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EE" w:rsidRPr="00CE4EEE" w:rsidRDefault="00CE4EEE" w:rsidP="00CE4EEE">
      <w:pPr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ПРИНЯТО:                                                                УТВЕРЖДАЮ:</w:t>
      </w:r>
    </w:p>
    <w:p w:rsidR="00CE4EEE" w:rsidRPr="00CE4EEE" w:rsidRDefault="00CE4EEE" w:rsidP="00CE4E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4EEE">
        <w:rPr>
          <w:rFonts w:ascii="Times New Roman" w:hAnsi="Times New Roman" w:cs="Times New Roman"/>
          <w:sz w:val="28"/>
          <w:szCs w:val="28"/>
        </w:rPr>
        <w:t>на Педагогическим советом</w:t>
      </w:r>
      <w:proofErr w:type="gramEnd"/>
      <w:r w:rsidRPr="00CE4EEE">
        <w:rPr>
          <w:rFonts w:ascii="Times New Roman" w:hAnsi="Times New Roman" w:cs="Times New Roman"/>
          <w:sz w:val="28"/>
          <w:szCs w:val="28"/>
        </w:rPr>
        <w:t xml:space="preserve">                                     Заведующий МБДОУ                                                                          </w:t>
      </w:r>
      <w:proofErr w:type="spellStart"/>
      <w:r w:rsidRPr="00CE4EEE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 w:rsidR="00F06313">
        <w:rPr>
          <w:rFonts w:ascii="Times New Roman" w:hAnsi="Times New Roman" w:cs="Times New Roman"/>
          <w:sz w:val="28"/>
          <w:szCs w:val="28"/>
        </w:rPr>
        <w:t xml:space="preserve"> детского сада № 7</w:t>
      </w:r>
      <w:r w:rsidRPr="00CE4EEE">
        <w:rPr>
          <w:rFonts w:ascii="Times New Roman" w:hAnsi="Times New Roman" w:cs="Times New Roman"/>
          <w:sz w:val="28"/>
          <w:szCs w:val="28"/>
        </w:rPr>
        <w:t>3</w:t>
      </w:r>
      <w:r w:rsidR="00F06313">
        <w:rPr>
          <w:rFonts w:ascii="Times New Roman" w:hAnsi="Times New Roman" w:cs="Times New Roman"/>
          <w:sz w:val="28"/>
          <w:szCs w:val="28"/>
        </w:rPr>
        <w:t xml:space="preserve">  </w:t>
      </w:r>
      <w:r w:rsidRPr="00CE4E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06313">
        <w:rPr>
          <w:rFonts w:ascii="Times New Roman" w:hAnsi="Times New Roman" w:cs="Times New Roman"/>
          <w:sz w:val="28"/>
          <w:szCs w:val="28"/>
        </w:rPr>
        <w:t xml:space="preserve">          детского сада     № 73</w:t>
      </w:r>
      <w:r w:rsidRPr="00CE4EEE">
        <w:rPr>
          <w:rFonts w:ascii="Times New Roman" w:hAnsi="Times New Roman" w:cs="Times New Roman"/>
          <w:sz w:val="28"/>
          <w:szCs w:val="28"/>
        </w:rPr>
        <w:t xml:space="preserve">3                                                                                             Протокол № _________                                            _________________                   </w:t>
      </w:r>
    </w:p>
    <w:p w:rsidR="00CE4EEE" w:rsidRPr="00CE4EEE" w:rsidRDefault="00CE4EEE" w:rsidP="00CE4EEE">
      <w:pPr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от «____» ______20_____ г.                                     Е.</w:t>
      </w:r>
      <w:r w:rsidR="00F06313">
        <w:rPr>
          <w:rFonts w:ascii="Times New Roman" w:hAnsi="Times New Roman" w:cs="Times New Roman"/>
          <w:sz w:val="28"/>
          <w:szCs w:val="28"/>
        </w:rPr>
        <w:t>Н. Андреева</w:t>
      </w:r>
    </w:p>
    <w:p w:rsidR="00CE4EEE" w:rsidRPr="00CE4EEE" w:rsidRDefault="00CE4EEE" w:rsidP="00CE4EEE">
      <w:pPr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Приказ № ____</w:t>
      </w:r>
    </w:p>
    <w:p w:rsidR="00CE4EEE" w:rsidRPr="00CE4EEE" w:rsidRDefault="00CE4EEE" w:rsidP="00CE4EEE">
      <w:pPr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«____» _______20_____ г</w:t>
      </w:r>
    </w:p>
    <w:p w:rsidR="00CE4EEE" w:rsidRPr="00CE4EEE" w:rsidRDefault="00CE4EEE" w:rsidP="00CE4EEE">
      <w:pPr>
        <w:rPr>
          <w:rFonts w:ascii="Times New Roman" w:hAnsi="Times New Roman" w:cs="Times New Roman"/>
        </w:rPr>
      </w:pPr>
      <w:r w:rsidRPr="00CE4EEE">
        <w:rPr>
          <w:rFonts w:ascii="Times New Roman" w:hAnsi="Times New Roman" w:cs="Times New Roman"/>
        </w:rPr>
        <w:t xml:space="preserve">                                                    </w:t>
      </w:r>
    </w:p>
    <w:p w:rsidR="00CE4EEE" w:rsidRPr="00CE4EEE" w:rsidRDefault="00CE4EEE" w:rsidP="00CE4EEE">
      <w:p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E4EEE" w:rsidRPr="00CE4EEE" w:rsidRDefault="00CE4EEE" w:rsidP="00CE4EEE">
      <w:pPr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Совета  родителей</w:t>
      </w:r>
    </w:p>
    <w:p w:rsidR="00CE4EEE" w:rsidRDefault="00CE4EEE" w:rsidP="00CE4EEE">
      <w:pPr>
        <w:tabs>
          <w:tab w:val="center" w:pos="4890"/>
        </w:tabs>
        <w:rPr>
          <w:b/>
          <w:sz w:val="36"/>
          <w:szCs w:val="36"/>
        </w:rPr>
      </w:pPr>
      <w:r w:rsidRPr="00CE4EEE">
        <w:rPr>
          <w:rFonts w:ascii="Times New Roman" w:hAnsi="Times New Roman" w:cs="Times New Roman"/>
          <w:sz w:val="28"/>
          <w:szCs w:val="28"/>
        </w:rPr>
        <w:t>_________</w:t>
      </w:r>
      <w:r w:rsidR="00F06313">
        <w:rPr>
          <w:rFonts w:ascii="Times New Roman" w:hAnsi="Times New Roman" w:cs="Times New Roman"/>
          <w:sz w:val="28"/>
          <w:szCs w:val="28"/>
        </w:rPr>
        <w:t>Н.Е. Синицына</w:t>
      </w:r>
      <w:r>
        <w:rPr>
          <w:b/>
          <w:sz w:val="36"/>
          <w:szCs w:val="36"/>
        </w:rPr>
        <w:tab/>
      </w:r>
    </w:p>
    <w:p w:rsidR="00CE4EEE" w:rsidRDefault="00CE4EEE" w:rsidP="004B1142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4EEE" w:rsidRDefault="00CE4EEE" w:rsidP="004B1142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1142" w:rsidRPr="004B1142" w:rsidRDefault="004B1142" w:rsidP="004B1142">
      <w:pPr>
        <w:ind w:right="54"/>
        <w:jc w:val="center"/>
        <w:rPr>
          <w:rFonts w:ascii="Times New Roman" w:hAnsi="Times New Roman" w:cs="Times New Roman"/>
          <w:sz w:val="36"/>
          <w:szCs w:val="36"/>
        </w:rPr>
      </w:pPr>
      <w:r w:rsidRPr="004B1142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4B1142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36"/>
          <w:szCs w:val="36"/>
        </w:rPr>
      </w:pPr>
      <w:r w:rsidRPr="004B1142">
        <w:rPr>
          <w:b/>
          <w:sz w:val="36"/>
          <w:szCs w:val="36"/>
        </w:rPr>
        <w:t>об организации питания воспитанников</w:t>
      </w:r>
    </w:p>
    <w:p w:rsidR="009864B6" w:rsidRPr="004B1142" w:rsidRDefault="00F06313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</w:t>
      </w:r>
      <w:proofErr w:type="gramStart"/>
      <w:r>
        <w:rPr>
          <w:b/>
          <w:sz w:val="36"/>
          <w:szCs w:val="36"/>
        </w:rPr>
        <w:t>МБДОУ  детском</w:t>
      </w:r>
      <w:proofErr w:type="gramEnd"/>
      <w:r>
        <w:rPr>
          <w:b/>
          <w:sz w:val="36"/>
          <w:szCs w:val="36"/>
        </w:rPr>
        <w:t xml:space="preserve">  саду  № 7</w:t>
      </w:r>
      <w:r w:rsidR="009864B6">
        <w:rPr>
          <w:b/>
          <w:sz w:val="36"/>
          <w:szCs w:val="36"/>
        </w:rPr>
        <w:t>3</w:t>
      </w:r>
    </w:p>
    <w:p w:rsidR="004B1142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36"/>
          <w:szCs w:val="36"/>
        </w:rPr>
      </w:pPr>
    </w:p>
    <w:p w:rsidR="00CE4EEE" w:rsidRDefault="00CE4EEE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4B1142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8"/>
          <w:szCs w:val="28"/>
        </w:rPr>
      </w:pPr>
      <w:r w:rsidRPr="00CE4EEE">
        <w:rPr>
          <w:b/>
          <w:sz w:val="28"/>
          <w:szCs w:val="28"/>
        </w:rPr>
        <w:t>1. Общие положения</w:t>
      </w:r>
    </w:p>
    <w:p w:rsidR="00CE4EEE" w:rsidRPr="00CE4EEE" w:rsidRDefault="00CE4EEE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8"/>
          <w:szCs w:val="28"/>
        </w:rPr>
      </w:pPr>
    </w:p>
    <w:p w:rsidR="004B1142" w:rsidRPr="00CE4EEE" w:rsidRDefault="004B1142" w:rsidP="004B114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Настоящее Положение</w:t>
      </w:r>
      <w:r w:rsid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организации питания воспита</w:t>
      </w:r>
      <w:r w:rsidR="00F063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нников в МБДОУ детском саду № 7</w:t>
      </w:r>
      <w:r w:rsid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 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разработано в соответствии с Федеральным Законом № 273-ФЗ от 29.12.2012</w:t>
      </w:r>
      <w:r w:rsidR="00EC3E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EC3E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образовании в Российской Федерации» </w:t>
      </w:r>
      <w:r w:rsidRPr="00CE4EEE">
        <w:rPr>
          <w:rFonts w:ascii="Times New Roman" w:hAnsi="Times New Roman"/>
          <w:sz w:val="28"/>
          <w:szCs w:val="28"/>
        </w:rPr>
        <w:t xml:space="preserve">с изменениями </w:t>
      </w:r>
      <w:r w:rsidR="00CE4EEE">
        <w:rPr>
          <w:rFonts w:ascii="Times New Roman" w:hAnsi="Times New Roman"/>
          <w:sz w:val="28"/>
          <w:szCs w:val="28"/>
        </w:rPr>
        <w:t>с изменениями</w:t>
      </w:r>
      <w:r w:rsidRPr="00CE4EEE">
        <w:rPr>
          <w:rFonts w:ascii="Times New Roman" w:hAnsi="Times New Roman"/>
          <w:sz w:val="28"/>
          <w:szCs w:val="28"/>
        </w:rPr>
        <w:t>,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E4EE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санитарно-эпидемиологическими правилами и нормами СанПиН 2.3/2.4.3590-20 "Санитарно-эпидемиологические 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Минздравсоцразвития</w:t>
      </w:r>
      <w:proofErr w:type="spellEnd"/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России «Об утверждении методических рекомендаций по организации питания обучающихся и воспитанников образовательных учреждений», Федеральны</w:t>
      </w:r>
      <w:r w:rsidR="00EC3E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 законом № 29-ФЗ 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качестве и б</w:t>
      </w:r>
      <w:r w:rsidR="00EC3E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езопасности пищевых продуктов»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Уставом дошкольного образовательного учреждения.</w:t>
      </w:r>
    </w:p>
    <w:p w:rsidR="004B1142" w:rsidRDefault="004B1142" w:rsidP="004B114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1.2. Данное Положение разработано с целью 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создания оптимальных условий для укрепления здоровья</w:t>
      </w:r>
      <w:r w:rsidRP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воспитанников,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обеспечения безопасного и сбалансированного питания </w:t>
      </w:r>
      <w:r w:rsid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детей </w:t>
      </w:r>
      <w:r w:rsidRP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дошкольного возраста, осуществления контроля создания необходимых условий для качественного питания в дошкольном образовательном учреждении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C3E79" w:rsidRPr="00CE4EEE" w:rsidRDefault="00EC3E79" w:rsidP="004B114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B1142" w:rsidRPr="00CE4EEE" w:rsidRDefault="004B1142" w:rsidP="004B114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 Настоящий локальный акт определяет основные цели и задачи ор</w:t>
      </w:r>
      <w:r w:rsidR="00CA48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ганизации питания в дошкольном учреждении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питания, </w:t>
      </w:r>
      <w:r w:rsidRPr="00CE4EEE">
        <w:rPr>
          <w:rFonts w:ascii="Times New Roman" w:hAnsi="Times New Roman" w:cs="Times New Roman"/>
          <w:sz w:val="28"/>
          <w:szCs w:val="28"/>
        </w:rPr>
        <w:t>ответственность и контроль, а также финансирование расходов на питание в дошкольном образовательном учреждении и документацию.</w:t>
      </w:r>
    </w:p>
    <w:p w:rsidR="004B1142" w:rsidRPr="00CE4EEE" w:rsidRDefault="004B1142" w:rsidP="004B1142">
      <w:pPr>
        <w:tabs>
          <w:tab w:val="left" w:pos="122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1.4. Организация питания в дошкольном образовательном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</w:p>
    <w:p w:rsidR="004B1142" w:rsidRPr="00CE4EEE" w:rsidRDefault="004B1142" w:rsidP="004B1142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>1.5. Порядок поставки продуктов определяется муниципаль</w:t>
      </w:r>
      <w:r w:rsid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>ным контрактом</w:t>
      </w:r>
      <w:r w:rsidRP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4B1142" w:rsidRPr="00CE4EEE" w:rsidRDefault="004B1142" w:rsidP="004B1142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1.6. Закупка и поставка продуктов питания осуществляется в порядке, установленном Федеральным 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законом № 44-ФЗ от 05.04.</w:t>
      </w:r>
      <w:r w:rsidRPr="00CE4EEE">
        <w:rPr>
          <w:rFonts w:ascii="Times New Roman" w:hAnsi="Times New Roman" w:cs="Times New Roman"/>
          <w:sz w:val="28"/>
          <w:szCs w:val="28"/>
        </w:rPr>
        <w:t xml:space="preserve">2013г с </w:t>
      </w:r>
      <w:proofErr w:type="gramStart"/>
      <w:r w:rsidRPr="00CE4EEE">
        <w:rPr>
          <w:rFonts w:ascii="Times New Roman" w:hAnsi="Times New Roman" w:cs="Times New Roman"/>
          <w:sz w:val="28"/>
          <w:szCs w:val="28"/>
        </w:rPr>
        <w:t>изм</w:t>
      </w:r>
      <w:r w:rsidR="00DA01F4">
        <w:rPr>
          <w:rFonts w:ascii="Times New Roman" w:hAnsi="Times New Roman" w:cs="Times New Roman"/>
          <w:sz w:val="28"/>
          <w:szCs w:val="28"/>
        </w:rPr>
        <w:t xml:space="preserve">енениями </w:t>
      </w:r>
      <w:r w:rsidRPr="00CE4EE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CE4EE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абот, услуг для обеспечения государственных и муниципальных нужд» на договорной основе, как за счет средств бюджета, так и за</w:t>
      </w:r>
      <w:r w:rsidRPr="00CE4E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счет средств платы родителей (законных представителей) за присмотр и уход за детьми в дошкольном образовательном учреждении.</w:t>
      </w:r>
    </w:p>
    <w:p w:rsidR="004B1142" w:rsidRPr="00CE4EEE" w:rsidRDefault="004B1142" w:rsidP="004B114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1.7. Организация питания в детском саду осуществляется штатными работниками дошкольного образовательного учреждения.</w:t>
      </w:r>
    </w:p>
    <w:p w:rsidR="00DA01F4" w:rsidRPr="00CE4EEE" w:rsidRDefault="00DA01F4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4B1142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8"/>
          <w:szCs w:val="28"/>
        </w:rPr>
      </w:pPr>
      <w:r w:rsidRPr="00CE4EEE">
        <w:rPr>
          <w:b/>
          <w:sz w:val="28"/>
          <w:szCs w:val="28"/>
        </w:rPr>
        <w:t>2. Основные цели и задачи организации питания</w:t>
      </w:r>
    </w:p>
    <w:p w:rsidR="00DA01F4" w:rsidRPr="00CE4EEE" w:rsidRDefault="00DA01F4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8"/>
          <w:szCs w:val="28"/>
        </w:rPr>
      </w:pPr>
    </w:p>
    <w:p w:rsidR="004B1142" w:rsidRPr="00CE4EEE" w:rsidRDefault="004B1142" w:rsidP="004B114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дошкольном образовательном учреждении.</w:t>
      </w:r>
    </w:p>
    <w:p w:rsidR="004B1142" w:rsidRPr="00CE4EEE" w:rsidRDefault="004B1142" w:rsidP="004B114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 </w:t>
      </w:r>
      <w:r w:rsidRPr="00CE4EE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Основными задачами при организации питания воспитанников ДОУ являются:</w:t>
      </w:r>
    </w:p>
    <w:p w:rsidR="004B1142" w:rsidRPr="00CE4EEE" w:rsidRDefault="004B1142" w:rsidP="004B1142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4B1142" w:rsidRPr="00CE4EEE" w:rsidRDefault="004B1142" w:rsidP="004B1142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4B1142" w:rsidRPr="00CE4EEE" w:rsidRDefault="004B1142" w:rsidP="004B1142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предупреждение (профилактика) среди воспитанников дошкольного образовательного учреждения инфекционных и неинфек</w:t>
      </w:r>
      <w:r w:rsidRPr="00CE4EEE">
        <w:rPr>
          <w:sz w:val="28"/>
          <w:szCs w:val="28"/>
        </w:rPr>
        <w:softHyphen/>
        <w:t>ционных заболеваний, связанных с фактором питания;</w:t>
      </w:r>
    </w:p>
    <w:p w:rsidR="004B1142" w:rsidRPr="00CE4EEE" w:rsidRDefault="004B1142" w:rsidP="004B1142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798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пропаганда принципов здорового и полноценного питания;</w:t>
      </w:r>
    </w:p>
    <w:p w:rsidR="00DA01F4" w:rsidRPr="00E60103" w:rsidRDefault="004B1142" w:rsidP="00E60103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анализ и оценки уровня профессионализма лиц, участвующих в обеспечении каче</w:t>
      </w:r>
      <w:r w:rsidRPr="00CE4EEE">
        <w:rPr>
          <w:sz w:val="28"/>
          <w:szCs w:val="28"/>
        </w:rPr>
        <w:softHyphen/>
        <w:t>ственного питания, по результатам их практической деятельности;</w:t>
      </w:r>
    </w:p>
    <w:p w:rsidR="004B1142" w:rsidRPr="00CE4EEE" w:rsidRDefault="004B1142" w:rsidP="004B1142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разработка и соблюдение нормативно-правовых актов ДОУ в части организации и обеспечения каче</w:t>
      </w:r>
      <w:r w:rsidRPr="00CE4EEE">
        <w:rPr>
          <w:sz w:val="28"/>
          <w:szCs w:val="28"/>
        </w:rPr>
        <w:softHyphen/>
        <w:t>ственного питания в дошкольном образовательном учреждении.</w:t>
      </w:r>
    </w:p>
    <w:p w:rsidR="00DA01F4" w:rsidRPr="00CE4EEE" w:rsidRDefault="00DA01F4" w:rsidP="004B11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142" w:rsidRDefault="00E60103" w:rsidP="004B114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b/>
          <w:sz w:val="28"/>
          <w:szCs w:val="28"/>
        </w:rPr>
        <w:t>. Порядок поставки продуктов</w:t>
      </w:r>
      <w:bookmarkEnd w:id="0"/>
    </w:p>
    <w:p w:rsidR="00DA01F4" w:rsidRPr="00CE4EEE" w:rsidRDefault="00DA01F4" w:rsidP="004B11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 xml:space="preserve">.1. Порядок поставки </w:t>
      </w:r>
      <w:r w:rsidR="00DA01F4">
        <w:rPr>
          <w:rFonts w:ascii="Times New Roman" w:hAnsi="Times New Roman" w:cs="Times New Roman"/>
          <w:sz w:val="28"/>
          <w:szCs w:val="28"/>
        </w:rPr>
        <w:t>продуктов определяется контрактом</w:t>
      </w:r>
      <w:r w:rsidR="004B1142" w:rsidRPr="00CE4EEE">
        <w:rPr>
          <w:rFonts w:ascii="Times New Roman" w:hAnsi="Times New Roman" w:cs="Times New Roman"/>
          <w:sz w:val="28"/>
          <w:szCs w:val="28"/>
        </w:rPr>
        <w:t xml:space="preserve"> между поставщиком и дошкольным образовательным учреждением.</w:t>
      </w: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.2. Поставщик поставляет товар отдельными партиями по заявкам дошкольного образовательного учреждения, с момента подписания контракта.</w:t>
      </w: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.3. Поставка товара осуществляется путем е</w:t>
      </w:r>
      <w:r w:rsidR="00DA01F4">
        <w:rPr>
          <w:rFonts w:ascii="Times New Roman" w:hAnsi="Times New Roman" w:cs="Times New Roman"/>
          <w:sz w:val="28"/>
          <w:szCs w:val="28"/>
        </w:rPr>
        <w:t xml:space="preserve">го доставки поставщиком на пищеблок </w:t>
      </w:r>
      <w:r w:rsidR="004B1142" w:rsidRPr="00CE4EEE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организации.</w:t>
      </w: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.4. Товар передается в соответствии с заявкой ДОУ, содержащей дату поставки, наименование и количество товара, подлежащего доставке.</w:t>
      </w:r>
    </w:p>
    <w:p w:rsidR="004B1142" w:rsidRPr="00CE4EEE" w:rsidRDefault="00E60103" w:rsidP="004B11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 xml:space="preserve">.5. 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</w:t>
      </w: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.6. Товар должен быть упакован надлежащим образом, обеспечивающим его сохранность при перевозке и хранении.</w:t>
      </w:r>
    </w:p>
    <w:p w:rsidR="00DA01F4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.7. На упаковку (тару) товара должна быть нанесена маркировка в соответствии с требованиями законодательства Российской Федерации.</w:t>
      </w: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.8. Продукция поставляется в одноразовой упаковке (таре) производителя.</w:t>
      </w: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.9. Вместе с товаром поставщик передает документы на него, указанные в спецификации.</w:t>
      </w:r>
    </w:p>
    <w:p w:rsidR="004B1142" w:rsidRPr="00CE4EEE" w:rsidRDefault="00E60103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142" w:rsidRPr="00CE4EEE">
        <w:rPr>
          <w:rFonts w:ascii="Times New Roman" w:hAnsi="Times New Roman" w:cs="Times New Roman"/>
          <w:sz w:val="28"/>
          <w:szCs w:val="28"/>
        </w:rPr>
        <w:t>.10.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ДОУ, который хранится в течение года.</w:t>
      </w:r>
    </w:p>
    <w:p w:rsidR="004B1142" w:rsidRPr="00CE4EEE" w:rsidRDefault="004B1142" w:rsidP="004B11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142" w:rsidRDefault="00E60103" w:rsidP="004B1142">
      <w:pPr>
        <w:keepNext/>
        <w:keepLines/>
        <w:tabs>
          <w:tab w:val="left" w:pos="2618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b/>
          <w:bCs/>
          <w:sz w:val="28"/>
          <w:szCs w:val="28"/>
        </w:rPr>
        <w:t>. Условия и сроки хранения продуктов</w:t>
      </w:r>
      <w:bookmarkEnd w:id="1"/>
    </w:p>
    <w:p w:rsidR="00DA01F4" w:rsidRPr="00CE4EEE" w:rsidRDefault="00DA01F4" w:rsidP="004B1142">
      <w:pPr>
        <w:keepNext/>
        <w:keepLines/>
        <w:tabs>
          <w:tab w:val="left" w:pos="2618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1142" w:rsidRPr="00CE4EEE" w:rsidRDefault="00E60103" w:rsidP="004B1142">
      <w:pPr>
        <w:tabs>
          <w:tab w:val="left" w:pos="142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.1. Доставка и хранение продуктов питания должны находиться п</w:t>
      </w:r>
      <w:r w:rsidR="008F1F6E">
        <w:rPr>
          <w:rFonts w:ascii="Times New Roman" w:eastAsia="Times New Roman" w:hAnsi="Times New Roman" w:cs="Times New Roman"/>
          <w:sz w:val="28"/>
          <w:szCs w:val="28"/>
        </w:rPr>
        <w:t>од строгим контролем заведующего, кладовщика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 xml:space="preserve"> и медицинских работников ДОУ, так как от этого зависит качество приготовляемой пищи.</w:t>
      </w:r>
    </w:p>
    <w:p w:rsidR="004B1142" w:rsidRPr="00CE4EEE" w:rsidRDefault="00E60103" w:rsidP="004B1142">
      <w:pPr>
        <w:tabs>
          <w:tab w:val="left" w:pos="142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 xml:space="preserve">.2. Пищевые продукты, поступающие в дошкольное образовательное учреждение, имеют документы, подтверждающие их происхождение, качество и безопасность. </w:t>
      </w:r>
    </w:p>
    <w:p w:rsidR="004B1142" w:rsidRPr="00CE4EEE" w:rsidRDefault="00E60103" w:rsidP="004B1142">
      <w:pPr>
        <w:tabs>
          <w:tab w:val="left" w:pos="142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4B1142" w:rsidRPr="00CE4EEE" w:rsidRDefault="00E60103" w:rsidP="004B1142">
      <w:pPr>
        <w:tabs>
          <w:tab w:val="left" w:pos="142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.4. Документация, удостоверяющая качество и безопасность продукции, маркировоч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softHyphen/>
        <w:t>ные ярлыки (или их копии) должны сохраняться до окончания реализации продукции.</w:t>
      </w:r>
    </w:p>
    <w:p w:rsidR="004B1142" w:rsidRPr="00CE4EEE" w:rsidRDefault="00E60103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.5. Сроки хранения и реализации особо скоропортящихся продуктов должны соблюдаться в соответствии с санитарно-эпидемиологическим</w:t>
      </w:r>
      <w:r w:rsidR="00DA01F4">
        <w:rPr>
          <w:rFonts w:ascii="Times New Roman" w:eastAsia="Times New Roman" w:hAnsi="Times New Roman" w:cs="Times New Roman"/>
          <w:sz w:val="28"/>
          <w:szCs w:val="28"/>
        </w:rPr>
        <w:t>и правилами и нормативами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142" w:rsidRPr="00CE4EEE" w:rsidRDefault="00E60103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 xml:space="preserve">.6. Дошкольное образовательное учреждение обеспечено холодильными 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камерами. Кроме этого, имеются кладовые для хранения сухих продуктов, таких как мука, сахар, крупы, макароны, кондитерские изделия, и для овощей. </w:t>
      </w:r>
    </w:p>
    <w:p w:rsidR="004B1142" w:rsidRPr="00CE4EEE" w:rsidRDefault="00E60103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.7. Складские помещения и холодильные камеры необходимо содержать в чистоте, хорошо проветривать.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A01F4" w:rsidRDefault="004B1142" w:rsidP="004B1142">
      <w:pPr>
        <w:keepNext/>
        <w:keepLines/>
        <w:tabs>
          <w:tab w:val="left" w:pos="1930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CE4EE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6. </w:t>
      </w:r>
      <w:bookmarkEnd w:id="2"/>
      <w:r w:rsidR="002E7D84" w:rsidRPr="00CE4EEE">
        <w:rPr>
          <w:rFonts w:ascii="Times New Roman" w:hAnsi="Times New Roman" w:cs="Times New Roman"/>
          <w:b/>
          <w:sz w:val="28"/>
          <w:szCs w:val="28"/>
        </w:rPr>
        <w:t>Организация питания в дошкольном образовательном учреждении</w:t>
      </w:r>
    </w:p>
    <w:p w:rsidR="002E7D84" w:rsidRPr="00CE4EEE" w:rsidRDefault="002E7D84" w:rsidP="004B1142">
      <w:pPr>
        <w:keepNext/>
        <w:keepLines/>
        <w:tabs>
          <w:tab w:val="left" w:pos="1930"/>
        </w:tabs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E7D84" w:rsidRPr="00CE4EEE" w:rsidRDefault="002E7D84" w:rsidP="002E7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E4EEE">
        <w:rPr>
          <w:rFonts w:ascii="Times New Roman" w:hAnsi="Times New Roman" w:cs="Times New Roman"/>
          <w:sz w:val="28"/>
          <w:szCs w:val="28"/>
        </w:rPr>
        <w:t>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</w:p>
    <w:p w:rsidR="002E7D84" w:rsidRDefault="002E7D84" w:rsidP="002E7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E4EEE">
        <w:rPr>
          <w:rFonts w:ascii="Times New Roman" w:hAnsi="Times New Roman" w:cs="Times New Roman"/>
          <w:sz w:val="28"/>
          <w:szCs w:val="28"/>
        </w:rPr>
        <w:t>.2. Требования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2E7D84" w:rsidRPr="00CE4EEE" w:rsidRDefault="002E7D84" w:rsidP="002E7D8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CE4EEE">
        <w:rPr>
          <w:rFonts w:ascii="Times New Roman" w:hAnsi="Times New Roman" w:cs="Times New Roman"/>
          <w:sz w:val="28"/>
          <w:szCs w:val="28"/>
        </w:rPr>
        <w:t xml:space="preserve">. </w:t>
      </w:r>
      <w:r w:rsidRPr="00CE4EEE">
        <w:rPr>
          <w:rFonts w:ascii="Times New Roman" w:hAnsi="Times New Roman" w:cs="Times New Roman"/>
          <w:sz w:val="28"/>
          <w:szCs w:val="28"/>
          <w:u w:val="single"/>
        </w:rPr>
        <w:t>В ДОУ созданы следующие условия для организации питания:</w:t>
      </w:r>
    </w:p>
    <w:p w:rsidR="002E7D84" w:rsidRPr="00CE4EEE" w:rsidRDefault="002E7D84" w:rsidP="002E7D8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наличие производственных помещений для хранения</w:t>
      </w:r>
      <w:r>
        <w:rPr>
          <w:rFonts w:ascii="Times New Roman" w:hAnsi="Times New Roman" w:cs="Times New Roman"/>
          <w:sz w:val="28"/>
          <w:szCs w:val="28"/>
        </w:rPr>
        <w:t xml:space="preserve"> продуктов </w:t>
      </w:r>
      <w:r w:rsidRPr="00CE4EEE">
        <w:rPr>
          <w:rFonts w:ascii="Times New Roman" w:hAnsi="Times New Roman" w:cs="Times New Roman"/>
          <w:sz w:val="28"/>
          <w:szCs w:val="28"/>
        </w:rPr>
        <w:t xml:space="preserve"> и приготовления пищи, полностью оснащенных необходимым технологическим оборудованием и инвентарем;</w:t>
      </w:r>
    </w:p>
    <w:p w:rsidR="002E7D84" w:rsidRPr="00CE4EEE" w:rsidRDefault="002E7D84" w:rsidP="002E7D8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условий в группах</w:t>
      </w:r>
      <w:r w:rsidRPr="00CE4EEE">
        <w:rPr>
          <w:rFonts w:ascii="Times New Roman" w:hAnsi="Times New Roman" w:cs="Times New Roman"/>
          <w:sz w:val="28"/>
          <w:szCs w:val="28"/>
        </w:rPr>
        <w:t xml:space="preserve"> для приема пищи, оснащенных соответствующей мебелью.</w:t>
      </w:r>
    </w:p>
    <w:p w:rsidR="00E60103" w:rsidRDefault="00E60103" w:rsidP="00E60103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Питание в ДОУ осуществляется с учетом примерного  меню, разработанного на основе физиологических потребностей в питании детей дошкольного возраста, согласованного в </w:t>
      </w:r>
      <w:proofErr w:type="spellStart"/>
      <w:r w:rsidRPr="00CE4EEE">
        <w:rPr>
          <w:rFonts w:ascii="Times New Roman" w:eastAsia="Times New Roman" w:hAnsi="Times New Roman" w:cs="Times New Roman"/>
          <w:sz w:val="28"/>
          <w:szCs w:val="28"/>
        </w:rPr>
        <w:t>Роспотребнадзоре</w:t>
      </w:r>
      <w:proofErr w:type="spellEnd"/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 и утверждённого заведующим дошкольным образовательным учреждением.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. Воспитанники ДОУ получают пятиразовое питание</w:t>
      </w:r>
      <w:r w:rsidR="006148FB">
        <w:rPr>
          <w:rFonts w:ascii="Times New Roman" w:eastAsia="Times New Roman" w:hAnsi="Times New Roman" w:cs="Times New Roman"/>
          <w:sz w:val="28"/>
          <w:szCs w:val="28"/>
        </w:rPr>
        <w:t xml:space="preserve"> – завтрак,</w:t>
      </w:r>
      <w:r w:rsidR="00294B9F">
        <w:rPr>
          <w:rFonts w:ascii="Times New Roman" w:eastAsia="Times New Roman" w:hAnsi="Times New Roman" w:cs="Times New Roman"/>
          <w:sz w:val="28"/>
          <w:szCs w:val="28"/>
        </w:rPr>
        <w:t xml:space="preserve"> второй</w:t>
      </w:r>
      <w:r w:rsidR="006148FB">
        <w:rPr>
          <w:rFonts w:ascii="Times New Roman" w:eastAsia="Times New Roman" w:hAnsi="Times New Roman" w:cs="Times New Roman"/>
          <w:sz w:val="28"/>
          <w:szCs w:val="28"/>
        </w:rPr>
        <w:t xml:space="preserve"> завтрак, обед, пол</w:t>
      </w:r>
      <w:r w:rsidR="00294B9F">
        <w:rPr>
          <w:rFonts w:ascii="Times New Roman" w:eastAsia="Times New Roman" w:hAnsi="Times New Roman" w:cs="Times New Roman"/>
          <w:sz w:val="28"/>
          <w:szCs w:val="28"/>
        </w:rPr>
        <w:t>дник, ужин.</w:t>
      </w:r>
    </w:p>
    <w:p w:rsidR="00DA01F4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.6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. Объём пищи и выход бл</w:t>
      </w:r>
      <w:r w:rsidR="00294B9F">
        <w:rPr>
          <w:rFonts w:ascii="Times New Roman" w:eastAsia="Times New Roman" w:hAnsi="Times New Roman" w:cs="Times New Roman"/>
          <w:sz w:val="28"/>
          <w:szCs w:val="28"/>
        </w:rPr>
        <w:t>юд должны строго соответствуют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 возрасту ребёнка.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.7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. На основе примерного меню составляется ежедневное меню-требование и утверждается заведующим дошкольным образовательным учреждением.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E4EEE">
        <w:rPr>
          <w:rFonts w:ascii="Times New Roman" w:eastAsia="Times New Roman" w:hAnsi="Times New Roman" w:cs="Times New Roman"/>
          <w:sz w:val="28"/>
          <w:szCs w:val="28"/>
          <w:u w:val="single"/>
        </w:rPr>
        <w:t>При составлении меню-треб</w:t>
      </w:r>
      <w:r w:rsidR="00DA01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ования для детей в возрасте от 3 </w:t>
      </w:r>
      <w:r w:rsidRPr="00CE4E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 7 лет учитывается:</w:t>
      </w:r>
    </w:p>
    <w:p w:rsidR="004B1142" w:rsidRPr="00CE4EEE" w:rsidRDefault="004B1142" w:rsidP="004B1142">
      <w:pPr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среднесуточный набор продук</w:t>
      </w:r>
      <w:r w:rsidR="00DA01F4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142" w:rsidRPr="00CE4EEE" w:rsidRDefault="00DA01F4" w:rsidP="004B1142">
      <w:pPr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объём блюд</w:t>
      </w:r>
      <w:r w:rsidR="004B1142" w:rsidRPr="00CE4E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142" w:rsidRPr="00CE4EEE" w:rsidRDefault="004B1142" w:rsidP="004B1142">
      <w:pPr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нормы физиологических потребностей;</w:t>
      </w:r>
    </w:p>
    <w:p w:rsidR="004B1142" w:rsidRPr="00CE4EEE" w:rsidRDefault="004B1142" w:rsidP="004B1142">
      <w:pPr>
        <w:numPr>
          <w:ilvl w:val="0"/>
          <w:numId w:val="2"/>
        </w:numPr>
        <w:tabs>
          <w:tab w:val="left" w:pos="709"/>
          <w:tab w:val="left" w:pos="8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нормы потерь при холодной и тепловой обработке продуктов;</w:t>
      </w:r>
    </w:p>
    <w:p w:rsidR="004B1142" w:rsidRPr="00CE4EEE" w:rsidRDefault="004B1142" w:rsidP="004B1142">
      <w:pPr>
        <w:numPr>
          <w:ilvl w:val="0"/>
          <w:numId w:val="2"/>
        </w:numPr>
        <w:tabs>
          <w:tab w:val="left" w:pos="709"/>
          <w:tab w:val="left" w:pos="8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выход готовых блюд;</w:t>
      </w:r>
    </w:p>
    <w:p w:rsidR="004B1142" w:rsidRPr="00CE4EEE" w:rsidRDefault="004B1142" w:rsidP="004B1142">
      <w:pPr>
        <w:numPr>
          <w:ilvl w:val="0"/>
          <w:numId w:val="2"/>
        </w:numPr>
        <w:tabs>
          <w:tab w:val="left" w:pos="709"/>
          <w:tab w:val="left" w:pos="8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нормы взаимозаменяемости продуктов при приготовлении блюд;</w:t>
      </w:r>
    </w:p>
    <w:p w:rsidR="004B1142" w:rsidRPr="00CE4EEE" w:rsidRDefault="004B1142" w:rsidP="004B1142">
      <w:pPr>
        <w:numPr>
          <w:ilvl w:val="0"/>
          <w:numId w:val="2"/>
        </w:numPr>
        <w:tabs>
          <w:tab w:val="left" w:pos="709"/>
          <w:tab w:val="left" w:pos="78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CE4EEE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запрещённых продуктов и блюд, ис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пользование которых может стать причиной возникновения 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lastRenderedPageBreak/>
        <w:t>желудочно-кишечного заболевания или отравления.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.9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. При наличии детей в дошкольном образовательном учреждении, имеющих рекомендации по специальному питанию, в меню-требование обязательно включаются блюда диетического питания.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. Меню-требование является основным документом для приготовления пищи на пи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softHyphen/>
        <w:t>щеблоке дошкольного образовательного учреждения.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.11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. Вносить изменен</w:t>
      </w:r>
      <w:r w:rsidR="00294B9F">
        <w:rPr>
          <w:rFonts w:ascii="Times New Roman" w:eastAsia="Times New Roman" w:hAnsi="Times New Roman" w:cs="Times New Roman"/>
          <w:sz w:val="28"/>
          <w:szCs w:val="28"/>
        </w:rPr>
        <w:t>ия в утверждённое меню-требование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>, без согласования с заведующим дошкольным образовательным учреждением, запрещается.</w:t>
      </w:r>
    </w:p>
    <w:p w:rsidR="004B1142" w:rsidRPr="00CE4EEE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.12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. При необходимости внесения изменений в меню (несвоевременный завоз продуктов, недоброкачественность продукта) </w:t>
      </w:r>
      <w:r w:rsidR="00DA01F4">
        <w:rPr>
          <w:rFonts w:ascii="Times New Roman" w:eastAsia="Times New Roman" w:hAnsi="Times New Roman" w:cs="Times New Roman"/>
          <w:sz w:val="28"/>
          <w:szCs w:val="28"/>
        </w:rPr>
        <w:t>кладовщиком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объяснительная записка с указа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softHyphen/>
        <w:t>нием причины. В меню-раскладку вносятся изменения и заверяются подписью заведующего детским садом. Исправления в меню-раскладке не допускаются.</w:t>
      </w:r>
    </w:p>
    <w:p w:rsidR="004B1142" w:rsidRDefault="004B1142" w:rsidP="004B11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E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.13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. Для обеспечения преемственности питания родителей (законных представителей) информируют 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>об ассортименте питания ребёнка – размещается ежедневное меню  на информационном стенде</w:t>
      </w:r>
      <w:r w:rsidRPr="00CE4EEE">
        <w:rPr>
          <w:rFonts w:ascii="Times New Roman" w:eastAsia="Times New Roman" w:hAnsi="Times New Roman" w:cs="Times New Roman"/>
          <w:sz w:val="28"/>
          <w:szCs w:val="28"/>
        </w:rPr>
        <w:t xml:space="preserve"> и в приёмных группах</w:t>
      </w:r>
      <w:r w:rsidR="002E7D84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наименования приёма пищи, наименования блюда, массы порции, калорийности порции. Также размещаются рекомендации по организации здорового питания детей.</w:t>
      </w:r>
    </w:p>
    <w:p w:rsidR="000C2FAA" w:rsidRPr="00CE4EEE" w:rsidRDefault="000C2FAA" w:rsidP="000C2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</w:t>
      </w:r>
      <w:r w:rsidRPr="00CE4EEE">
        <w:rPr>
          <w:rFonts w:ascii="Times New Roman" w:hAnsi="Times New Roman" w:cs="Times New Roman"/>
          <w:sz w:val="28"/>
          <w:szCs w:val="28"/>
        </w:rPr>
        <w:t xml:space="preserve">. Выдача готовой пищи разрешается только после проведения контроля </w:t>
      </w:r>
      <w:proofErr w:type="spellStart"/>
      <w:r w:rsidRPr="00CE4EE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CE4EEE">
        <w:rPr>
          <w:rFonts w:ascii="Times New Roman" w:hAnsi="Times New Roman" w:cs="Times New Roman"/>
          <w:sz w:val="28"/>
          <w:szCs w:val="28"/>
        </w:rPr>
        <w:t xml:space="preserve"> комиссией в составе не менее 3-х человек. Результаты контроля регистрируются в журнале бракеража готовой </w:t>
      </w:r>
      <w:r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CE4EEE">
        <w:rPr>
          <w:rFonts w:ascii="Times New Roman" w:hAnsi="Times New Roman" w:cs="Times New Roman"/>
          <w:sz w:val="28"/>
          <w:szCs w:val="28"/>
        </w:rPr>
        <w:t>продукции.</w:t>
      </w:r>
    </w:p>
    <w:p w:rsidR="000C2FAA" w:rsidRPr="00CE4EEE" w:rsidRDefault="000C2FAA" w:rsidP="000C2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6.15</w:t>
      </w:r>
      <w:r w:rsidRPr="00CE4EEE">
        <w:rPr>
          <w:rFonts w:ascii="Times New Roman" w:hAnsi="Times New Roman" w:cs="Times New Roman"/>
          <w:sz w:val="28"/>
          <w:szCs w:val="28"/>
        </w:rPr>
        <w:t>. Масса порционных блюд должна соответствовать выходу блюда, указанному в меню.</w:t>
      </w:r>
    </w:p>
    <w:p w:rsidR="000C2FAA" w:rsidRPr="00CE4EEE" w:rsidRDefault="000C2FAA" w:rsidP="000C2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6.16</w:t>
      </w:r>
      <w:r w:rsidRPr="00CE4EEE">
        <w:rPr>
          <w:rFonts w:ascii="Times New Roman" w:hAnsi="Times New Roman" w:cs="Times New Roman"/>
          <w:sz w:val="28"/>
          <w:szCs w:val="28"/>
        </w:rPr>
        <w:t>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</w:p>
    <w:p w:rsidR="000C2FAA" w:rsidRPr="00CE4EEE" w:rsidRDefault="000C2FAA" w:rsidP="000C2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6.17</w:t>
      </w:r>
      <w:r w:rsidRPr="00CE4EEE">
        <w:rPr>
          <w:rFonts w:ascii="Times New Roman" w:hAnsi="Times New Roman" w:cs="Times New Roman"/>
          <w:sz w:val="28"/>
          <w:szCs w:val="28"/>
        </w:rPr>
        <w:t xml:space="preserve">. Непосредственно после приготовления пищи отбирается суточная проба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каждой партии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приготовленной</w:t>
      </w:r>
      <w:r w:rsidRPr="00CE4EEE">
        <w:rPr>
          <w:rFonts w:ascii="Times New Roman" w:hAnsi="Times New Roman" w:cs="Times New Roman"/>
          <w:sz w:val="28"/>
          <w:szCs w:val="28"/>
        </w:rPr>
        <w:t xml:space="preserve"> </w:t>
      </w:r>
      <w:r w:rsidR="00F06313">
        <w:rPr>
          <w:rFonts w:ascii="Times New Roman" w:hAnsi="Times New Roman" w:cs="Times New Roman"/>
          <w:sz w:val="28"/>
          <w:szCs w:val="28"/>
        </w:rPr>
        <w:t>пищевой</w:t>
      </w:r>
      <w:r w:rsidRPr="00CE4EEE">
        <w:rPr>
          <w:rFonts w:ascii="Times New Roman" w:hAnsi="Times New Roman" w:cs="Times New Roman"/>
          <w:sz w:val="28"/>
          <w:szCs w:val="28"/>
        </w:rPr>
        <w:t xml:space="preserve"> Суточная проба отбирается в объеме:</w:t>
      </w:r>
    </w:p>
    <w:p w:rsidR="000C2FAA" w:rsidRPr="00CE4EEE" w:rsidRDefault="000C2FAA" w:rsidP="000C2FA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порционные блюда - в полном объеме;</w:t>
      </w:r>
    </w:p>
    <w:p w:rsidR="000C2FAA" w:rsidRPr="00CE4EEE" w:rsidRDefault="000C2FAA" w:rsidP="000C2FA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 w:rsidRPr="00CE4EEE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CE4EEE">
        <w:rPr>
          <w:rFonts w:ascii="Times New Roman" w:hAnsi="Times New Roman" w:cs="Times New Roman"/>
          <w:sz w:val="28"/>
          <w:szCs w:val="28"/>
        </w:rPr>
        <w:t>;</w:t>
      </w:r>
    </w:p>
    <w:p w:rsidR="000C2FAA" w:rsidRPr="00CE4EEE" w:rsidRDefault="000C2FAA" w:rsidP="000C2FA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порционные вторые блюда, биточки,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сырники,</w:t>
      </w:r>
      <w:r w:rsidRPr="00CE4EEE">
        <w:rPr>
          <w:rFonts w:ascii="Times New Roman" w:hAnsi="Times New Roman" w:cs="Times New Roman"/>
          <w:sz w:val="28"/>
          <w:szCs w:val="28"/>
        </w:rPr>
        <w:t>котле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CE4EEE">
        <w:rPr>
          <w:rFonts w:ascii="Times New Roman" w:hAnsi="Times New Roman" w:cs="Times New Roman"/>
          <w:sz w:val="28"/>
          <w:szCs w:val="28"/>
        </w:rPr>
        <w:t xml:space="preserve"> и т.д. оставляют поштучно, целиком (в объеме одной порции).</w:t>
      </w:r>
    </w:p>
    <w:p w:rsidR="000C2FAA" w:rsidRPr="00CE4EEE" w:rsidRDefault="00AD786F" w:rsidP="000C2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6.18</w:t>
      </w:r>
      <w:r w:rsidR="000C2FAA" w:rsidRPr="00CE4EEE">
        <w:rPr>
          <w:rFonts w:ascii="Times New Roman" w:hAnsi="Times New Roman" w:cs="Times New Roman"/>
          <w:sz w:val="28"/>
          <w:szCs w:val="28"/>
        </w:rPr>
        <w:t>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</w:t>
      </w:r>
    </w:p>
    <w:p w:rsidR="00AD786F" w:rsidRPr="00CE4EEE" w:rsidRDefault="00AD786F" w:rsidP="00AD7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6.19</w:t>
      </w:r>
      <w:r w:rsidRPr="00CE4EEE">
        <w:rPr>
          <w:rFonts w:ascii="Times New Roman" w:hAnsi="Times New Roman" w:cs="Times New Roman"/>
          <w:sz w:val="28"/>
          <w:szCs w:val="28"/>
        </w:rPr>
        <w:t>. В целях профилактики гиповитаминозов, непосредственно перед раздачей, осуществляется С-витаминизация III блюда.</w:t>
      </w:r>
    </w:p>
    <w:p w:rsidR="00AD786F" w:rsidRPr="00CE4EEE" w:rsidRDefault="00AD786F" w:rsidP="00AD7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6.20</w:t>
      </w:r>
      <w:r w:rsidRPr="00CE4E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E4EEE">
        <w:rPr>
          <w:rFonts w:ascii="Times New Roman" w:hAnsi="Times New Roman" w:cs="Times New Roman"/>
          <w:color w:val="auto"/>
          <w:sz w:val="28"/>
          <w:szCs w:val="28"/>
          <w:u w:val="single"/>
        </w:rPr>
        <w:t>Для предотвращения возникновения и распространения инфекционных и массовых</w:t>
      </w:r>
      <w:r w:rsidRPr="00CE4EEE">
        <w:rPr>
          <w:rFonts w:ascii="Times New Roman" w:hAnsi="Times New Roman" w:cs="Times New Roman"/>
          <w:sz w:val="28"/>
          <w:szCs w:val="28"/>
          <w:u w:val="single"/>
        </w:rPr>
        <w:t xml:space="preserve"> неинфекционных заболеваний (отравлений) не допускается:</w:t>
      </w:r>
    </w:p>
    <w:p w:rsidR="00AD786F" w:rsidRPr="00CE4EEE" w:rsidRDefault="00AD786F" w:rsidP="00AD786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использование запрещенных пищевых продуктов;</w:t>
      </w:r>
    </w:p>
    <w:p w:rsidR="00AD786F" w:rsidRPr="00CE4EEE" w:rsidRDefault="00AD786F" w:rsidP="00AD786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изготовление на пищеблоке ДОУ </w:t>
      </w:r>
      <w:r>
        <w:rPr>
          <w:rFonts w:ascii="Times New Roman" w:hAnsi="Times New Roman" w:cs="Times New Roman"/>
          <w:sz w:val="28"/>
          <w:szCs w:val="28"/>
        </w:rPr>
        <w:t>блюд, не соответствующих меню, меню-требованию и технологическим картам.</w:t>
      </w:r>
    </w:p>
    <w:p w:rsidR="00AD786F" w:rsidRDefault="00AD786F" w:rsidP="00AD786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CE4EEE">
        <w:rPr>
          <w:rFonts w:ascii="Times New Roman" w:hAnsi="Times New Roman" w:cs="Times New Roman"/>
          <w:sz w:val="28"/>
          <w:szCs w:val="28"/>
        </w:rPr>
        <w:t>овощей и фруктов с нали</w:t>
      </w:r>
      <w:r>
        <w:rPr>
          <w:rFonts w:ascii="Times New Roman" w:hAnsi="Times New Roman" w:cs="Times New Roman"/>
          <w:sz w:val="28"/>
          <w:szCs w:val="28"/>
        </w:rPr>
        <w:t>чием плесени и признаками гнили</w:t>
      </w:r>
    </w:p>
    <w:p w:rsidR="00AD786F" w:rsidRPr="00CE4EEE" w:rsidRDefault="00AD786F" w:rsidP="00AD786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продуктов с истекшим сроком годности.</w:t>
      </w:r>
    </w:p>
    <w:p w:rsidR="0012275F" w:rsidRDefault="00F56480" w:rsidP="00122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6.21</w:t>
      </w:r>
      <w:r w:rsidR="00E60103" w:rsidRPr="00CE4EEE">
        <w:rPr>
          <w:rFonts w:ascii="Times New Roman" w:hAnsi="Times New Roman" w:cs="Times New Roman"/>
          <w:sz w:val="28"/>
          <w:szCs w:val="28"/>
        </w:rPr>
        <w:t>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0103" w:rsidRPr="00CE4EEE">
        <w:rPr>
          <w:rFonts w:ascii="Times New Roman" w:hAnsi="Times New Roman" w:cs="Times New Roman"/>
          <w:sz w:val="28"/>
          <w:szCs w:val="28"/>
        </w:rPr>
        <w:t xml:space="preserve"> оборудовано вытяжной вентиляцией.</w:t>
      </w:r>
    </w:p>
    <w:p w:rsidR="0012275F" w:rsidRDefault="0012275F" w:rsidP="00122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75F" w:rsidRDefault="008D3F11" w:rsidP="001227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75F">
        <w:rPr>
          <w:rFonts w:ascii="Times New Roman" w:hAnsi="Times New Roman" w:cs="Times New Roman"/>
          <w:b/>
          <w:sz w:val="28"/>
          <w:szCs w:val="28"/>
        </w:rPr>
        <w:t xml:space="preserve">7. Лечебное и диетическое питание  </w:t>
      </w:r>
    </w:p>
    <w:p w:rsidR="0012275F" w:rsidRPr="0012275F" w:rsidRDefault="0012275F" w:rsidP="001227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75F" w:rsidRDefault="008D3F11" w:rsidP="0012275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5F">
        <w:rPr>
          <w:rFonts w:ascii="Times New Roman" w:hAnsi="Times New Roman" w:cs="Times New Roman"/>
          <w:sz w:val="28"/>
          <w:szCs w:val="28"/>
        </w:rPr>
        <w:t>7.1. В дошкольном образовательном учреждении  должно быть организовано лечебное и диетическое питание для детей, нуждающихся  в данном питании, в соответствии с предоставленными родителями (законными представителями) назначениями лечащего врача.</w:t>
      </w:r>
    </w:p>
    <w:p w:rsidR="0012275F" w:rsidRPr="0012275F" w:rsidRDefault="008D3F11" w:rsidP="0012275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5F">
        <w:rPr>
          <w:rFonts w:ascii="Times New Roman" w:hAnsi="Times New Roman" w:cs="Times New Roman"/>
          <w:sz w:val="28"/>
          <w:szCs w:val="28"/>
        </w:rPr>
        <w:t>7.2. Индивидуальное меню разрабатывается специалистом – диетологом с учётом заболевания ребёнка (по назначению лечащего врача).</w:t>
      </w:r>
    </w:p>
    <w:p w:rsidR="0012275F" w:rsidRPr="0012275F" w:rsidRDefault="008D3F11" w:rsidP="0012275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5F">
        <w:rPr>
          <w:rFonts w:ascii="Times New Roman" w:hAnsi="Times New Roman" w:cs="Times New Roman"/>
          <w:sz w:val="28"/>
          <w:szCs w:val="28"/>
        </w:rPr>
        <w:t xml:space="preserve">7.3. </w:t>
      </w:r>
      <w:r w:rsidR="004A7423" w:rsidRPr="0012275F">
        <w:rPr>
          <w:rFonts w:ascii="Times New Roman" w:hAnsi="Times New Roman" w:cs="Times New Roman"/>
          <w:sz w:val="28"/>
          <w:szCs w:val="28"/>
        </w:rPr>
        <w:t>Выдача воспитаннику рациона питания должна осуществляться в соответствии с утверждённым индивидуальным меню, под контролем ответственных лиц, назначенных заведующим ДОУ.</w:t>
      </w:r>
    </w:p>
    <w:p w:rsidR="0012275F" w:rsidRPr="0012275F" w:rsidRDefault="004A7423" w:rsidP="0012275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5F">
        <w:rPr>
          <w:rFonts w:ascii="Times New Roman" w:hAnsi="Times New Roman" w:cs="Times New Roman"/>
          <w:sz w:val="28"/>
          <w:szCs w:val="28"/>
        </w:rPr>
        <w:t xml:space="preserve">7.4. Воспитаннику, нуждающемуся в лечебном и диетическом питании, допускается употребление готовых домашних блюд, предоставленными родителями (законными представителями). </w:t>
      </w:r>
    </w:p>
    <w:p w:rsidR="0012275F" w:rsidRDefault="004A7423" w:rsidP="0012275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5F">
        <w:rPr>
          <w:rFonts w:ascii="Times New Roman" w:hAnsi="Times New Roman" w:cs="Times New Roman"/>
          <w:sz w:val="28"/>
          <w:szCs w:val="28"/>
        </w:rPr>
        <w:t>7.5. Для приёма пищи и её хранения создаются специальные условия в дошкольном образовательном учреждении с соблюдением санитарных требований.</w:t>
      </w:r>
    </w:p>
    <w:p w:rsidR="00F06313" w:rsidRDefault="00F06313" w:rsidP="00122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313" w:rsidRDefault="00F06313" w:rsidP="00122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75F" w:rsidRDefault="00904B76" w:rsidP="001227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75F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12275F">
        <w:rPr>
          <w:rFonts w:ascii="Times New Roman" w:hAnsi="Times New Roman" w:cs="Times New Roman"/>
          <w:b/>
          <w:sz w:val="28"/>
          <w:szCs w:val="28"/>
        </w:rPr>
        <w:t>Питьевой  режим</w:t>
      </w:r>
      <w:proofErr w:type="gramEnd"/>
    </w:p>
    <w:p w:rsidR="0012275F" w:rsidRDefault="0012275F" w:rsidP="001227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B76" w:rsidRPr="0012275F" w:rsidRDefault="00904B76" w:rsidP="001227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75F">
        <w:rPr>
          <w:rFonts w:ascii="Times New Roman" w:hAnsi="Times New Roman" w:cs="Times New Roman"/>
          <w:sz w:val="28"/>
          <w:szCs w:val="28"/>
        </w:rPr>
        <w:t xml:space="preserve">8.1. </w:t>
      </w:r>
      <w:r w:rsidR="00801640" w:rsidRPr="0012275F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 обязательно обеспечение детей питьевой водой, отвечающей обязательным требованиям законодательных документов.</w:t>
      </w:r>
    </w:p>
    <w:p w:rsidR="00801640" w:rsidRDefault="00801640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8.2. Питьевой режим в ДОУ  организован с использованием упакованной питьевой воды с дозированным розливом (кулеров) и с использованием кипячёной питьевой  воды.</w:t>
      </w:r>
    </w:p>
    <w:p w:rsidR="00801640" w:rsidRDefault="00801640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8.3. При организации питьевого режима с использованием</w:t>
      </w:r>
      <w:r w:rsidRPr="0080164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упакованной питьевой воды с дозированным розливом (кулеров), кипячёной воды должно быть обеспечено наличие посуды из расчёта списочного состава детей группы, изготовленной</w:t>
      </w:r>
      <w:r w:rsidR="00FC6788">
        <w:rPr>
          <w:b w:val="0"/>
          <w:sz w:val="28"/>
          <w:szCs w:val="28"/>
        </w:rPr>
        <w:t xml:space="preserve"> из материалов, предназначенных для контакта с </w:t>
      </w:r>
      <w:proofErr w:type="spellStart"/>
      <w:r w:rsidR="00FC6788">
        <w:rPr>
          <w:b w:val="0"/>
          <w:sz w:val="28"/>
          <w:szCs w:val="28"/>
        </w:rPr>
        <w:t>пишевой</w:t>
      </w:r>
      <w:proofErr w:type="spellEnd"/>
      <w:r w:rsidR="00FC6788">
        <w:rPr>
          <w:b w:val="0"/>
          <w:sz w:val="28"/>
          <w:szCs w:val="28"/>
        </w:rPr>
        <w:t xml:space="preserve"> продукцией, а также отдельных промаркированных подносов для чистой и использованной посуды; контейнеров – для сбора посуды одноразового применения.</w:t>
      </w:r>
    </w:p>
    <w:p w:rsidR="00FC6788" w:rsidRDefault="00FC6788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8.4. Упакованная (бутилированная) 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FC6788" w:rsidRDefault="00FC6788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8.5. Кулеры должны размещаться в местах, не подвергающихся попаданию прямых солнечных лучей.  Кулеры подвергаются мойке с периодичностью, предусмотренной инструкцией по эксплуатации, но не реже одного раза в семь дней Мойка кулера с применением дезинфекционного средства должна проводиться не реже одного раза в три месяца.</w:t>
      </w:r>
    </w:p>
    <w:p w:rsidR="00FC6788" w:rsidRDefault="00FC6788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8.6. Допускается организация питьевого режима с использованием кипячёной воды с соблюдением следующих требований:</w:t>
      </w:r>
    </w:p>
    <w:p w:rsidR="00FC6788" w:rsidRDefault="00FC6788" w:rsidP="00FC6788">
      <w:pPr>
        <w:pStyle w:val="10"/>
        <w:keepNext/>
        <w:keepLines/>
        <w:numPr>
          <w:ilvl w:val="0"/>
          <w:numId w:val="15"/>
        </w:numPr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кипятить воду нужно не менее 5 минут</w:t>
      </w:r>
    </w:p>
    <w:p w:rsidR="00FC6788" w:rsidRDefault="00B21F84" w:rsidP="00FC6788">
      <w:pPr>
        <w:pStyle w:val="10"/>
        <w:keepNext/>
        <w:keepLines/>
        <w:numPr>
          <w:ilvl w:val="0"/>
          <w:numId w:val="15"/>
        </w:numPr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 раздачи детям кипячёная вода должна быть охлаждена до комнатной температуры непосредственно в ёмкости, где она кипятилась</w:t>
      </w:r>
    </w:p>
    <w:p w:rsidR="00B21F84" w:rsidRPr="00B21F84" w:rsidRDefault="00B21F84" w:rsidP="00B21F84">
      <w:pPr>
        <w:pStyle w:val="10"/>
        <w:keepNext/>
        <w:keepLines/>
        <w:numPr>
          <w:ilvl w:val="0"/>
          <w:numId w:val="15"/>
        </w:numPr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смену воды в ёмкости для её раздачи необходимо проводить не реже, чем через три часа. Перед сменой кипячёной воды ёмкость должна полностью освобождаться от остатков воды, промывать в соответствии с инструкцией по правилам мытья кухонной посуды, ополаскиваться. Время смены кипячёной воды должно отмечаться в графике, ведение которого осуществляется ДОУ в произвольной форме</w:t>
      </w:r>
    </w:p>
    <w:p w:rsidR="00904B76" w:rsidRPr="008D3F11" w:rsidRDefault="00904B76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4B1142" w:rsidRDefault="00B21F84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 Порядок учета питания</w:t>
      </w:r>
      <w:r w:rsidR="00617E9F">
        <w:rPr>
          <w:sz w:val="28"/>
          <w:szCs w:val="28"/>
        </w:rPr>
        <w:t>, финансирование оплаты</w:t>
      </w:r>
    </w:p>
    <w:p w:rsidR="004F63BB" w:rsidRPr="00CE4EEE" w:rsidRDefault="004F63BB" w:rsidP="004B1142">
      <w:pPr>
        <w:pStyle w:val="10"/>
        <w:keepNext/>
        <w:keepLines/>
        <w:shd w:val="clear" w:color="auto" w:fill="auto"/>
        <w:tabs>
          <w:tab w:val="left" w:pos="3785"/>
        </w:tabs>
        <w:spacing w:after="0" w:line="240" w:lineRule="auto"/>
        <w:jc w:val="both"/>
        <w:rPr>
          <w:sz w:val="28"/>
          <w:szCs w:val="28"/>
        </w:rPr>
      </w:pPr>
    </w:p>
    <w:p w:rsidR="004B1142" w:rsidRPr="00CE4EEE" w:rsidRDefault="00B21F84" w:rsidP="004B1142">
      <w:pPr>
        <w:pStyle w:val="20"/>
        <w:shd w:val="clear" w:color="auto" w:fill="auto"/>
        <w:tabs>
          <w:tab w:val="left" w:pos="1421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.1. К началу учебного года заведующим ДОУ издается приказ о назначении ответственных за организацию питания, определяются их функциональные обязанности.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421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.2. Ответственный за организацию питания осуществляют учет питающихся детей в Журнале учета посещаемости детей.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223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.3. Ежедневно лицо, ответственное за организацию питания, составляет меню-требование на следующий день. Меню с</w:t>
      </w:r>
      <w:r w:rsidR="00F56480">
        <w:rPr>
          <w:sz w:val="28"/>
          <w:szCs w:val="28"/>
        </w:rPr>
        <w:t>оставляется на основании количества</w:t>
      </w:r>
      <w:r w:rsidR="004B1142" w:rsidRPr="00CE4EEE">
        <w:rPr>
          <w:sz w:val="28"/>
          <w:szCs w:val="28"/>
        </w:rPr>
        <w:t xml:space="preserve"> присутствующих </w:t>
      </w:r>
      <w:r w:rsidR="00F56480">
        <w:rPr>
          <w:sz w:val="28"/>
          <w:szCs w:val="28"/>
        </w:rPr>
        <w:t>на следующий день детей – сведени</w:t>
      </w:r>
      <w:r w:rsidR="00F06313">
        <w:rPr>
          <w:sz w:val="28"/>
          <w:szCs w:val="28"/>
        </w:rPr>
        <w:t>я подают воспитатели групп до 11</w:t>
      </w:r>
      <w:bookmarkStart w:id="3" w:name="_GoBack"/>
      <w:bookmarkEnd w:id="3"/>
      <w:r w:rsidR="00F56480">
        <w:rPr>
          <w:sz w:val="28"/>
          <w:szCs w:val="28"/>
        </w:rPr>
        <w:t>.00</w:t>
      </w:r>
      <w:r w:rsidR="004B1142" w:rsidRPr="00CE4EEE">
        <w:rPr>
          <w:sz w:val="28"/>
          <w:szCs w:val="28"/>
        </w:rPr>
        <w:t>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421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</w:t>
      </w:r>
      <w:r w:rsidR="00F56480">
        <w:rPr>
          <w:sz w:val="28"/>
          <w:szCs w:val="28"/>
        </w:rPr>
        <w:t>4</w:t>
      </w:r>
      <w:r w:rsidR="004B1142" w:rsidRPr="00CE4EEE">
        <w:rPr>
          <w:sz w:val="28"/>
          <w:szCs w:val="28"/>
        </w:rPr>
        <w:t xml:space="preserve">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</w:t>
      </w:r>
      <w:r w:rsidR="004B1142" w:rsidRPr="00CE4EEE">
        <w:rPr>
          <w:sz w:val="28"/>
          <w:szCs w:val="28"/>
        </w:rPr>
        <w:lastRenderedPageBreak/>
        <w:t>младшего дошкольного возраста в виде увеличения нормы блюда. На следующий день не пришедшие дети снимаются с питания автоматически.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223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</w:t>
      </w:r>
      <w:r w:rsidR="00F56480">
        <w:rPr>
          <w:sz w:val="28"/>
          <w:szCs w:val="28"/>
        </w:rPr>
        <w:t>5</w:t>
      </w:r>
      <w:r w:rsidR="004B1142" w:rsidRPr="00CE4EEE">
        <w:rPr>
          <w:sz w:val="28"/>
          <w:szCs w:val="28"/>
        </w:rPr>
        <w:t>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421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</w:t>
      </w:r>
      <w:r w:rsidR="00F56480">
        <w:rPr>
          <w:sz w:val="28"/>
          <w:szCs w:val="28"/>
        </w:rPr>
        <w:t>6</w:t>
      </w:r>
      <w:r w:rsidR="004B1142" w:rsidRPr="00CE4EEE">
        <w:rPr>
          <w:sz w:val="28"/>
          <w:szCs w:val="28"/>
        </w:rPr>
        <w:t>. Начисление оплаты за питание производится бухгалтерией на основании табелей посещаемости, которые заполняют педагоги</w:t>
      </w:r>
      <w:r w:rsidR="004F63BB">
        <w:rPr>
          <w:sz w:val="28"/>
          <w:szCs w:val="28"/>
        </w:rPr>
        <w:t>. Число детей</w:t>
      </w:r>
      <w:r w:rsidR="004B1142" w:rsidRPr="00CE4EEE">
        <w:rPr>
          <w:sz w:val="28"/>
          <w:szCs w:val="28"/>
        </w:rPr>
        <w:t xml:space="preserve">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средств.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</w:t>
      </w:r>
      <w:r w:rsidR="00617E9F">
        <w:rPr>
          <w:sz w:val="28"/>
          <w:szCs w:val="28"/>
        </w:rPr>
        <w:t>7</w:t>
      </w:r>
      <w:r w:rsidR="004B1142" w:rsidRPr="00CE4EEE">
        <w:rPr>
          <w:sz w:val="28"/>
          <w:szCs w:val="28"/>
        </w:rPr>
        <w:t>. Расходы по обеспечению питания</w:t>
      </w:r>
      <w:r w:rsidR="005E7F65">
        <w:rPr>
          <w:sz w:val="28"/>
          <w:szCs w:val="28"/>
        </w:rPr>
        <w:t xml:space="preserve"> </w:t>
      </w:r>
      <w:r w:rsidR="004B1142" w:rsidRPr="00CE4EEE">
        <w:rPr>
          <w:sz w:val="28"/>
          <w:szCs w:val="28"/>
        </w:rPr>
        <w:t xml:space="preserve"> воспитанников </w:t>
      </w:r>
      <w:r w:rsidR="005E7F65">
        <w:rPr>
          <w:sz w:val="28"/>
          <w:szCs w:val="28"/>
        </w:rPr>
        <w:t>в ДОУ осуществляют</w:t>
      </w:r>
      <w:r w:rsidR="004B1142" w:rsidRPr="00CE4EEE">
        <w:rPr>
          <w:sz w:val="28"/>
          <w:szCs w:val="28"/>
        </w:rPr>
        <w:t xml:space="preserve"> </w:t>
      </w:r>
      <w:r w:rsidR="005E7F65">
        <w:rPr>
          <w:sz w:val="28"/>
          <w:szCs w:val="28"/>
        </w:rPr>
        <w:t>родители (законные представители</w:t>
      </w:r>
      <w:r w:rsidR="004B1142" w:rsidRPr="00CE4EEE">
        <w:rPr>
          <w:sz w:val="28"/>
          <w:szCs w:val="28"/>
        </w:rPr>
        <w:t>)</w:t>
      </w:r>
      <w:r w:rsidR="005E7F65">
        <w:rPr>
          <w:sz w:val="28"/>
          <w:szCs w:val="28"/>
        </w:rPr>
        <w:t xml:space="preserve"> на основании квитанции. Расчёт суммы  оплаты производится в зависимости от количества дней посещения дошкольного учреждения воспитанником. Стоимость одного дня</w:t>
      </w:r>
      <w:r w:rsidR="004B1142" w:rsidRPr="00CE4EEE">
        <w:rPr>
          <w:sz w:val="28"/>
          <w:szCs w:val="28"/>
        </w:rPr>
        <w:t xml:space="preserve"> устанавливается </w:t>
      </w:r>
      <w:r w:rsidR="005E7F65">
        <w:rPr>
          <w:sz w:val="28"/>
          <w:szCs w:val="28"/>
        </w:rPr>
        <w:t>приказом Учредителя</w:t>
      </w:r>
      <w:r w:rsidR="004B1142" w:rsidRPr="00CE4EEE">
        <w:rPr>
          <w:sz w:val="28"/>
          <w:szCs w:val="28"/>
        </w:rPr>
        <w:t>.</w:t>
      </w:r>
    </w:p>
    <w:p w:rsidR="00617E9F" w:rsidRDefault="00B21F84" w:rsidP="00617E9F">
      <w:pPr>
        <w:pStyle w:val="20"/>
        <w:shd w:val="clear" w:color="auto" w:fill="auto"/>
        <w:tabs>
          <w:tab w:val="left" w:pos="1331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617E9F" w:rsidRPr="00CE4EEE">
        <w:rPr>
          <w:sz w:val="28"/>
          <w:szCs w:val="28"/>
        </w:rPr>
        <w:t>.</w:t>
      </w:r>
      <w:r w:rsidR="005E7F65">
        <w:rPr>
          <w:sz w:val="28"/>
          <w:szCs w:val="28"/>
        </w:rPr>
        <w:t>8</w:t>
      </w:r>
      <w:r w:rsidR="00617E9F" w:rsidRPr="00CE4EEE">
        <w:rPr>
          <w:sz w:val="28"/>
          <w:szCs w:val="28"/>
        </w:rPr>
        <w:t>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617E9F" w:rsidRDefault="00B21F84" w:rsidP="00617E9F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>.</w:t>
      </w:r>
      <w:r w:rsidR="005E7F65">
        <w:rPr>
          <w:sz w:val="28"/>
          <w:szCs w:val="28"/>
        </w:rPr>
        <w:t>9</w:t>
      </w:r>
      <w:r w:rsidR="004B1142" w:rsidRPr="00CE4EEE">
        <w:rPr>
          <w:sz w:val="28"/>
          <w:szCs w:val="28"/>
        </w:rPr>
        <w:t xml:space="preserve">. </w:t>
      </w:r>
      <w:r w:rsidR="00F56480">
        <w:rPr>
          <w:sz w:val="28"/>
          <w:szCs w:val="28"/>
        </w:rPr>
        <w:t>Компенсационные выплаты родителям (законным представителям</w:t>
      </w:r>
      <w:r w:rsidR="00617E9F">
        <w:rPr>
          <w:sz w:val="28"/>
          <w:szCs w:val="28"/>
        </w:rPr>
        <w:t>) за присмотр и уход (питание)</w:t>
      </w:r>
      <w:r w:rsidR="004B1142" w:rsidRPr="00CE4EEE">
        <w:rPr>
          <w:sz w:val="28"/>
          <w:szCs w:val="28"/>
        </w:rPr>
        <w:t xml:space="preserve"> воспит</w:t>
      </w:r>
      <w:r w:rsidR="005E7F65">
        <w:rPr>
          <w:sz w:val="28"/>
          <w:szCs w:val="28"/>
        </w:rPr>
        <w:t>анников обеспечиваю</w:t>
      </w:r>
      <w:r w:rsidR="00647CF9">
        <w:rPr>
          <w:sz w:val="28"/>
          <w:szCs w:val="28"/>
        </w:rPr>
        <w:t>тся бюджетом</w:t>
      </w:r>
      <w:r w:rsidR="00617E9F">
        <w:rPr>
          <w:sz w:val="28"/>
          <w:szCs w:val="28"/>
        </w:rPr>
        <w:t xml:space="preserve"> в соответствии с законодательством</w:t>
      </w:r>
      <w:r w:rsidR="00647CF9">
        <w:rPr>
          <w:sz w:val="28"/>
          <w:szCs w:val="28"/>
        </w:rPr>
        <w:t>.</w:t>
      </w:r>
      <w:r w:rsidR="004B1142" w:rsidRPr="00CE4EEE">
        <w:rPr>
          <w:sz w:val="28"/>
          <w:szCs w:val="28"/>
        </w:rPr>
        <w:t xml:space="preserve"> </w:t>
      </w:r>
    </w:p>
    <w:p w:rsidR="00617E9F" w:rsidRPr="00CE4EEE" w:rsidRDefault="00B21F84" w:rsidP="00617E9F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617E9F" w:rsidRPr="00CE4EEE">
        <w:rPr>
          <w:sz w:val="28"/>
          <w:szCs w:val="28"/>
        </w:rPr>
        <w:t>.1</w:t>
      </w:r>
      <w:r w:rsidR="005E7F65">
        <w:rPr>
          <w:sz w:val="28"/>
          <w:szCs w:val="28"/>
        </w:rPr>
        <w:t>0</w:t>
      </w:r>
      <w:r w:rsidR="00617E9F" w:rsidRPr="00CE4EEE">
        <w:rPr>
          <w:sz w:val="28"/>
          <w:szCs w:val="28"/>
        </w:rPr>
        <w:t xml:space="preserve">. Финансирование расходов на </w:t>
      </w:r>
      <w:r w:rsidR="00617E9F">
        <w:rPr>
          <w:sz w:val="28"/>
          <w:szCs w:val="28"/>
        </w:rPr>
        <w:t>обеспечение льготы по оплате за  питание воспитанников</w:t>
      </w:r>
      <w:r w:rsidR="005E7F65">
        <w:rPr>
          <w:sz w:val="28"/>
          <w:szCs w:val="28"/>
        </w:rPr>
        <w:t>,</w:t>
      </w:r>
      <w:r w:rsidR="00617E9F">
        <w:rPr>
          <w:sz w:val="28"/>
          <w:szCs w:val="28"/>
        </w:rPr>
        <w:t xml:space="preserve">  в соответствии с законодательством</w:t>
      </w:r>
      <w:r w:rsidR="005E7F65">
        <w:rPr>
          <w:sz w:val="28"/>
          <w:szCs w:val="28"/>
        </w:rPr>
        <w:t>,</w:t>
      </w:r>
      <w:r w:rsidR="00617E9F">
        <w:rPr>
          <w:sz w:val="28"/>
          <w:szCs w:val="28"/>
        </w:rPr>
        <w:t xml:space="preserve"> роди</w:t>
      </w:r>
      <w:r w:rsidR="005E7F65">
        <w:rPr>
          <w:sz w:val="28"/>
          <w:szCs w:val="28"/>
        </w:rPr>
        <w:t xml:space="preserve">телям (законным представителям) </w:t>
      </w:r>
      <w:r w:rsidR="00617E9F" w:rsidRPr="00CE4EEE">
        <w:rPr>
          <w:sz w:val="28"/>
          <w:szCs w:val="28"/>
        </w:rPr>
        <w:t>в дошкольном образовательном учреждении осуществляется за счёт бюджетных сре</w:t>
      </w:r>
      <w:r w:rsidR="00617E9F">
        <w:rPr>
          <w:sz w:val="28"/>
          <w:szCs w:val="28"/>
        </w:rPr>
        <w:t>дств.</w:t>
      </w:r>
    </w:p>
    <w:p w:rsidR="00647CF9" w:rsidRPr="00CE4EEE" w:rsidRDefault="00647CF9" w:rsidP="004B1142">
      <w:pPr>
        <w:pStyle w:val="20"/>
        <w:shd w:val="clear" w:color="auto" w:fill="auto"/>
        <w:tabs>
          <w:tab w:val="left" w:pos="1331"/>
        </w:tabs>
        <w:spacing w:before="0" w:line="240" w:lineRule="auto"/>
        <w:ind w:firstLine="0"/>
        <w:rPr>
          <w:sz w:val="28"/>
          <w:szCs w:val="28"/>
        </w:rPr>
      </w:pPr>
    </w:p>
    <w:p w:rsidR="004B1142" w:rsidRDefault="00B21F84" w:rsidP="004B1142">
      <w:pPr>
        <w:pStyle w:val="20"/>
        <w:shd w:val="clear" w:color="auto" w:fill="auto"/>
        <w:tabs>
          <w:tab w:val="left" w:pos="1073"/>
        </w:tabs>
        <w:spacing w:before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B1142" w:rsidRPr="00CE4EEE">
        <w:rPr>
          <w:b/>
          <w:sz w:val="28"/>
          <w:szCs w:val="28"/>
        </w:rPr>
        <w:t>. Разграничение компетенции по вопросам организации питания</w:t>
      </w:r>
    </w:p>
    <w:p w:rsidR="00647CF9" w:rsidRPr="00CE4EEE" w:rsidRDefault="00647CF9" w:rsidP="004B1142">
      <w:pPr>
        <w:pStyle w:val="20"/>
        <w:shd w:val="clear" w:color="auto" w:fill="auto"/>
        <w:tabs>
          <w:tab w:val="left" w:pos="1073"/>
        </w:tabs>
        <w:spacing w:before="0" w:line="240" w:lineRule="auto"/>
        <w:ind w:firstLine="0"/>
        <w:rPr>
          <w:b/>
          <w:sz w:val="28"/>
          <w:szCs w:val="28"/>
        </w:rPr>
      </w:pPr>
    </w:p>
    <w:p w:rsidR="004B1142" w:rsidRPr="00CE4EEE" w:rsidRDefault="00B21F84" w:rsidP="004B1142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4B1142" w:rsidRPr="00CE4EEE">
        <w:rPr>
          <w:sz w:val="28"/>
          <w:szCs w:val="28"/>
        </w:rPr>
        <w:t>.1. Заведующий дошкольным образовательным учреждением создаёт условия для организации качественного питания воспитанников.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4B1142" w:rsidRPr="00CE4EEE">
        <w:rPr>
          <w:sz w:val="28"/>
          <w:szCs w:val="28"/>
        </w:rPr>
        <w:t>.2. Заведующий несёт персональную ответственность за организацию питания детей в дошкольном образовательном учреждении.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F66DCC">
        <w:rPr>
          <w:sz w:val="28"/>
          <w:szCs w:val="28"/>
        </w:rPr>
        <w:t>.3</w:t>
      </w:r>
      <w:r w:rsidR="004B1142" w:rsidRPr="00CE4EEE">
        <w:rPr>
          <w:sz w:val="28"/>
          <w:szCs w:val="28"/>
        </w:rPr>
        <w:t xml:space="preserve">. Распределение обязанностей по организации питания в дошкольном образовательном учреждении отражаются </w:t>
      </w:r>
      <w:r w:rsidR="00F66DCC">
        <w:rPr>
          <w:sz w:val="28"/>
          <w:szCs w:val="28"/>
        </w:rPr>
        <w:t>в распорядительных актах по учреждению</w:t>
      </w:r>
      <w:r w:rsidR="004B1142" w:rsidRPr="00CE4EEE">
        <w:rPr>
          <w:sz w:val="28"/>
          <w:szCs w:val="28"/>
        </w:rPr>
        <w:t>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421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F66DCC">
        <w:rPr>
          <w:sz w:val="28"/>
          <w:szCs w:val="28"/>
        </w:rPr>
        <w:t>.4</w:t>
      </w:r>
      <w:r w:rsidR="004B1142" w:rsidRPr="00CE4EEE">
        <w:rPr>
          <w:sz w:val="28"/>
          <w:szCs w:val="28"/>
        </w:rPr>
        <w:t>. Важнейшим условием правильной организации питания детей является строгое со</w:t>
      </w:r>
      <w:r w:rsidR="004B1142" w:rsidRPr="00CE4EEE">
        <w:rPr>
          <w:sz w:val="28"/>
          <w:szCs w:val="28"/>
        </w:rPr>
        <w:softHyphen/>
        <w:t>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4B1142" w:rsidRPr="00CE4EEE" w:rsidRDefault="00B21F84" w:rsidP="004B1142">
      <w:pPr>
        <w:pStyle w:val="20"/>
        <w:shd w:val="clear" w:color="auto" w:fill="auto"/>
        <w:tabs>
          <w:tab w:val="left" w:pos="1421"/>
        </w:tabs>
        <w:spacing w:before="0"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10</w:t>
      </w:r>
      <w:r w:rsidR="00F66DCC">
        <w:rPr>
          <w:sz w:val="28"/>
          <w:szCs w:val="28"/>
        </w:rPr>
        <w:t>.5</w:t>
      </w:r>
      <w:r w:rsidR="004B1142" w:rsidRPr="00CE4EEE">
        <w:rPr>
          <w:sz w:val="28"/>
          <w:szCs w:val="28"/>
        </w:rPr>
        <w:t xml:space="preserve">. </w:t>
      </w:r>
      <w:proofErr w:type="gramStart"/>
      <w:r w:rsidR="004B1142" w:rsidRPr="00CE4EEE">
        <w:rPr>
          <w:sz w:val="28"/>
          <w:szCs w:val="28"/>
          <w:u w:val="single"/>
        </w:rPr>
        <w:t>Мероприятия</w:t>
      </w:r>
      <w:proofErr w:type="gramEnd"/>
      <w:r w:rsidR="004B1142" w:rsidRPr="00CE4EEE">
        <w:rPr>
          <w:sz w:val="28"/>
          <w:szCs w:val="28"/>
          <w:u w:val="single"/>
        </w:rPr>
        <w:t xml:space="preserve"> проводимые в ДОУ:</w:t>
      </w:r>
    </w:p>
    <w:p w:rsidR="004B1142" w:rsidRPr="00CE4EEE" w:rsidRDefault="00E54AD8" w:rsidP="004B1142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ежедневный осмотр ответственным лицом</w:t>
      </w:r>
      <w:r w:rsidR="004B1142" w:rsidRPr="00CE4EEE">
        <w:rPr>
          <w:sz w:val="28"/>
          <w:szCs w:val="28"/>
        </w:rPr>
        <w:t xml:space="preserve"> </w:t>
      </w:r>
      <w:r w:rsidR="00101109">
        <w:rPr>
          <w:sz w:val="28"/>
          <w:szCs w:val="28"/>
        </w:rPr>
        <w:t>сотрудников пищеблока</w:t>
      </w:r>
      <w:r w:rsidR="004B1142" w:rsidRPr="00CE4EEE">
        <w:rPr>
          <w:sz w:val="28"/>
          <w:szCs w:val="28"/>
        </w:rPr>
        <w:t xml:space="preserve"> </w:t>
      </w:r>
      <w:r w:rsidR="00101109">
        <w:rPr>
          <w:sz w:val="28"/>
          <w:szCs w:val="28"/>
        </w:rPr>
        <w:t xml:space="preserve">- на отсутствие признаков инфекционных заболеваний, отсутствия </w:t>
      </w:r>
      <w:r w:rsidR="00101109">
        <w:rPr>
          <w:sz w:val="28"/>
          <w:szCs w:val="28"/>
        </w:rPr>
        <w:lastRenderedPageBreak/>
        <w:t>заболеваний верхних дыхательных путей и</w:t>
      </w:r>
      <w:r w:rsidR="004B1142" w:rsidRPr="00CE4EEE">
        <w:rPr>
          <w:sz w:val="28"/>
          <w:szCs w:val="28"/>
        </w:rPr>
        <w:t xml:space="preserve"> гнойничковых заболеваний кожи р</w:t>
      </w:r>
      <w:r w:rsidR="00101109">
        <w:rPr>
          <w:sz w:val="28"/>
          <w:szCs w:val="28"/>
        </w:rPr>
        <w:t>ук и открытых поверхностей тела</w:t>
      </w:r>
    </w:p>
    <w:p w:rsidR="004B1142" w:rsidRPr="00CE4EEE" w:rsidRDefault="00101109" w:rsidP="004B1142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соблюдение требований по поступлению</w:t>
      </w:r>
      <w:r w:rsidR="004B1142" w:rsidRPr="00CE4EEE">
        <w:rPr>
          <w:sz w:val="28"/>
          <w:szCs w:val="28"/>
        </w:rPr>
        <w:t xml:space="preserve"> продуктов питания и продовольственного сырья только с сопроводи</w:t>
      </w:r>
      <w:r w:rsidR="004B1142" w:rsidRPr="00CE4EEE">
        <w:rPr>
          <w:sz w:val="28"/>
          <w:szCs w:val="28"/>
        </w:rPr>
        <w:softHyphen/>
        <w:t>тельными документами (сертификат, декларация о соответствии товара, удостоверение качества, ветеринарное свидетельство);</w:t>
      </w:r>
    </w:p>
    <w:p w:rsidR="00101109" w:rsidRPr="00CE4EEE" w:rsidRDefault="00101109" w:rsidP="00101109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соблюдение требований санитарно – эпидемиологических правил и норм</w:t>
      </w:r>
      <w:r w:rsidRPr="00CE4EEE">
        <w:rPr>
          <w:sz w:val="28"/>
          <w:szCs w:val="28"/>
        </w:rPr>
        <w:t>;</w:t>
      </w:r>
    </w:p>
    <w:p w:rsidR="004B1142" w:rsidRPr="00CE4EEE" w:rsidRDefault="004B1142" w:rsidP="004B1142">
      <w:pPr>
        <w:pStyle w:val="20"/>
        <w:numPr>
          <w:ilvl w:val="0"/>
          <w:numId w:val="11"/>
        </w:numPr>
        <w:shd w:val="clear" w:color="auto" w:fill="auto"/>
        <w:tabs>
          <w:tab w:val="left" w:pos="709"/>
          <w:tab w:val="left" w:pos="871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ведение необходимой документации;</w:t>
      </w:r>
    </w:p>
    <w:p w:rsidR="004B1142" w:rsidRPr="00CE4EEE" w:rsidRDefault="004B1142" w:rsidP="004B1142">
      <w:pPr>
        <w:pStyle w:val="20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информирование родителей (законных представителей) воспитанников о ежедневном меню с указанием выхода готовых блюд.</w:t>
      </w:r>
    </w:p>
    <w:p w:rsidR="00101109" w:rsidRPr="00CE4EEE" w:rsidRDefault="00B21F84" w:rsidP="00101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6480">
        <w:rPr>
          <w:rFonts w:ascii="Times New Roman" w:hAnsi="Times New Roman" w:cs="Times New Roman"/>
          <w:sz w:val="28"/>
          <w:szCs w:val="28"/>
        </w:rPr>
        <w:t>.6</w:t>
      </w:r>
      <w:r w:rsidR="00101109" w:rsidRPr="00CE4EEE">
        <w:rPr>
          <w:rFonts w:ascii="Times New Roman" w:hAnsi="Times New Roman" w:cs="Times New Roman"/>
          <w:sz w:val="28"/>
          <w:szCs w:val="28"/>
        </w:rPr>
        <w:t xml:space="preserve">. </w:t>
      </w:r>
      <w:r w:rsidR="00101109" w:rsidRPr="00CE4EEE">
        <w:rPr>
          <w:rFonts w:ascii="Times New Roman" w:hAnsi="Times New Roman" w:cs="Times New Roman"/>
          <w:sz w:val="28"/>
          <w:szCs w:val="28"/>
          <w:u w:val="single"/>
        </w:rPr>
        <w:t>В компетенцию заведующего ДОУ по организации питания входит:</w:t>
      </w:r>
    </w:p>
    <w:p w:rsidR="00101109" w:rsidRPr="00CE4EEE" w:rsidRDefault="00101109" w:rsidP="001011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ежедневное утверждение меню-требования;</w:t>
      </w:r>
    </w:p>
    <w:p w:rsidR="00101109" w:rsidRPr="00CE4EEE" w:rsidRDefault="00101109" w:rsidP="001011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101109" w:rsidRPr="00CE4EEE" w:rsidRDefault="00101109" w:rsidP="001011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капитальный и текущий ремонт помещений пищеблока;</w:t>
      </w:r>
    </w:p>
    <w:p w:rsidR="00101109" w:rsidRPr="00CE4EEE" w:rsidRDefault="00101109" w:rsidP="001011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 xml:space="preserve">контроль соблюдения требований </w:t>
      </w:r>
      <w:r w:rsidRPr="00CE4EE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санитарно-эпидемиологических правил и норм</w:t>
      </w:r>
      <w:r w:rsidRPr="00CE4EEE">
        <w:rPr>
          <w:rFonts w:ascii="Times New Roman" w:hAnsi="Times New Roman" w:cs="Times New Roman"/>
          <w:sz w:val="28"/>
          <w:szCs w:val="28"/>
        </w:rPr>
        <w:t>;</w:t>
      </w:r>
    </w:p>
    <w:p w:rsidR="00101109" w:rsidRPr="00CE4EEE" w:rsidRDefault="00101109" w:rsidP="001011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101109" w:rsidRPr="00CE4EEE" w:rsidRDefault="00101109" w:rsidP="001011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заключение контрактов на поставку продуктов питания поставщиком.</w:t>
      </w:r>
    </w:p>
    <w:p w:rsidR="00101109" w:rsidRPr="00CE4EEE" w:rsidRDefault="00B21F84" w:rsidP="00101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6480">
        <w:rPr>
          <w:rFonts w:ascii="Times New Roman" w:hAnsi="Times New Roman" w:cs="Times New Roman"/>
          <w:sz w:val="28"/>
          <w:szCs w:val="28"/>
        </w:rPr>
        <w:t>.</w:t>
      </w:r>
      <w:r w:rsidR="00101109" w:rsidRPr="00CE4EEE">
        <w:rPr>
          <w:rFonts w:ascii="Times New Roman" w:hAnsi="Times New Roman" w:cs="Times New Roman"/>
          <w:sz w:val="28"/>
          <w:szCs w:val="28"/>
        </w:rPr>
        <w:t xml:space="preserve">7. </w:t>
      </w:r>
      <w:r w:rsidR="00101109" w:rsidRPr="00CE4EEE">
        <w:rPr>
          <w:rFonts w:ascii="Times New Roman" w:hAnsi="Times New Roman" w:cs="Times New Roman"/>
          <w:sz w:val="28"/>
          <w:szCs w:val="28"/>
          <w:u w:val="single"/>
        </w:rPr>
        <w:t>Работа по организации питания детей в группах</w:t>
      </w:r>
      <w:r w:rsidR="00C53D7C">
        <w:rPr>
          <w:rFonts w:ascii="Times New Roman" w:hAnsi="Times New Roman" w:cs="Times New Roman"/>
          <w:sz w:val="28"/>
          <w:szCs w:val="28"/>
          <w:u w:val="single"/>
        </w:rPr>
        <w:t xml:space="preserve"> осуществляется  воспитателем, который обязан</w:t>
      </w:r>
      <w:r w:rsidR="00101109" w:rsidRPr="00CE4EE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01109" w:rsidRPr="00CE4EEE" w:rsidRDefault="00C53D7C" w:rsidP="0010110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безопасные условия</w:t>
      </w:r>
      <w:r w:rsidR="00101109" w:rsidRPr="00CE4EEE">
        <w:rPr>
          <w:rFonts w:ascii="Times New Roman" w:hAnsi="Times New Roman" w:cs="Times New Roman"/>
          <w:sz w:val="28"/>
          <w:szCs w:val="28"/>
        </w:rPr>
        <w:t xml:space="preserve"> при подготовке и во время приема пищи</w:t>
      </w:r>
      <w:r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101109" w:rsidRPr="00CE4EEE">
        <w:rPr>
          <w:rFonts w:ascii="Times New Roman" w:hAnsi="Times New Roman" w:cs="Times New Roman"/>
          <w:sz w:val="28"/>
          <w:szCs w:val="28"/>
        </w:rPr>
        <w:t>;</w:t>
      </w:r>
    </w:p>
    <w:p w:rsidR="00101109" w:rsidRDefault="00C53D7C" w:rsidP="0010110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культурно-гигиенические</w:t>
      </w:r>
      <w:r w:rsidR="00101109" w:rsidRPr="00CE4EEE">
        <w:rPr>
          <w:rFonts w:ascii="Times New Roman" w:hAnsi="Times New Roman" w:cs="Times New Roman"/>
          <w:sz w:val="28"/>
          <w:szCs w:val="28"/>
        </w:rPr>
        <w:t xml:space="preserve"> навыков во время приема пищи детьми.</w:t>
      </w:r>
    </w:p>
    <w:p w:rsidR="00C53D7C" w:rsidRDefault="00C53D7C" w:rsidP="0010110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во время раздачи пищи нахождения воспитанников в обеденной зоне</w:t>
      </w:r>
    </w:p>
    <w:p w:rsidR="00C53D7C" w:rsidRPr="00CE4EEE" w:rsidRDefault="00C53D7C" w:rsidP="0010110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воспитанникам с ОВЗ</w:t>
      </w:r>
      <w:r w:rsidRPr="00CE4EEE">
        <w:rPr>
          <w:rFonts w:ascii="Times New Roman" w:hAnsi="Times New Roman" w:cs="Times New Roman"/>
          <w:sz w:val="28"/>
          <w:szCs w:val="28"/>
        </w:rPr>
        <w:t xml:space="preserve">, у которых не сформирован навык самостоятельного приема пищи, </w:t>
      </w:r>
      <w:r>
        <w:rPr>
          <w:rFonts w:ascii="Times New Roman" w:hAnsi="Times New Roman" w:cs="Times New Roman"/>
          <w:sz w:val="28"/>
          <w:szCs w:val="28"/>
        </w:rPr>
        <w:t>оказывать помощь в приёме пищи (докармливать)</w:t>
      </w:r>
      <w:r w:rsidRPr="00CE4EEE">
        <w:rPr>
          <w:rFonts w:ascii="Times New Roman" w:hAnsi="Times New Roman" w:cs="Times New Roman"/>
          <w:sz w:val="28"/>
          <w:szCs w:val="28"/>
        </w:rPr>
        <w:t>.</w:t>
      </w:r>
    </w:p>
    <w:p w:rsidR="00101109" w:rsidRPr="00CE4EEE" w:rsidRDefault="00B21F84" w:rsidP="001011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D3F11">
        <w:rPr>
          <w:rFonts w:ascii="Times New Roman" w:hAnsi="Times New Roman" w:cs="Times New Roman"/>
          <w:sz w:val="28"/>
          <w:szCs w:val="28"/>
        </w:rPr>
        <w:t>.8</w:t>
      </w:r>
      <w:r w:rsidR="00101109" w:rsidRPr="00CE4EEE">
        <w:rPr>
          <w:rFonts w:ascii="Times New Roman" w:hAnsi="Times New Roman" w:cs="Times New Roman"/>
          <w:sz w:val="28"/>
          <w:szCs w:val="28"/>
        </w:rPr>
        <w:t xml:space="preserve">. </w:t>
      </w:r>
      <w:r w:rsidR="00101109" w:rsidRPr="00CE4EEE">
        <w:rPr>
          <w:rFonts w:ascii="Times New Roman" w:hAnsi="Times New Roman" w:cs="Times New Roman"/>
          <w:sz w:val="28"/>
          <w:szCs w:val="28"/>
          <w:u w:val="single"/>
        </w:rPr>
        <w:t>Перед раздачей пищи детям помощник воспитателя обязан:</w:t>
      </w:r>
      <w:r w:rsidR="00101109" w:rsidRPr="00CE4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109" w:rsidRPr="00CE4EEE" w:rsidRDefault="00101109" w:rsidP="0010110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промыть столы горячей водой с мылом;</w:t>
      </w:r>
    </w:p>
    <w:p w:rsidR="00101109" w:rsidRPr="00CE4EEE" w:rsidRDefault="00101109" w:rsidP="0010110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тщательно вымыть руки;</w:t>
      </w:r>
    </w:p>
    <w:p w:rsidR="00101109" w:rsidRPr="00CE4EEE" w:rsidRDefault="00101109" w:rsidP="0010110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надеть специальную одежду для получения и раздачи пищи;</w:t>
      </w:r>
    </w:p>
    <w:p w:rsidR="00101109" w:rsidRPr="00CE4EEE" w:rsidRDefault="00101109" w:rsidP="0010110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проветрить помещение;</w:t>
      </w:r>
    </w:p>
    <w:p w:rsidR="00101109" w:rsidRPr="00C53D7C" w:rsidRDefault="00101109" w:rsidP="0010110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сервировать столы в соответствии с приемом пищи.</w:t>
      </w:r>
    </w:p>
    <w:p w:rsidR="008D3F11" w:rsidRPr="00CE4EEE" w:rsidRDefault="008D3F11" w:rsidP="004B1142">
      <w:pPr>
        <w:pStyle w:val="20"/>
        <w:shd w:val="clear" w:color="auto" w:fill="auto"/>
        <w:tabs>
          <w:tab w:val="left" w:pos="1329"/>
        </w:tabs>
        <w:spacing w:before="0" w:line="240" w:lineRule="auto"/>
        <w:ind w:firstLine="0"/>
        <w:rPr>
          <w:sz w:val="28"/>
          <w:szCs w:val="28"/>
        </w:rPr>
      </w:pPr>
    </w:p>
    <w:p w:rsidR="004B1142" w:rsidRDefault="004B1142" w:rsidP="004B1142">
      <w:pPr>
        <w:pStyle w:val="10"/>
        <w:keepNext/>
        <w:keepLines/>
        <w:shd w:val="clear" w:color="auto" w:fill="auto"/>
        <w:tabs>
          <w:tab w:val="left" w:pos="2062"/>
        </w:tabs>
        <w:spacing w:after="0" w:line="240" w:lineRule="auto"/>
        <w:jc w:val="both"/>
        <w:rPr>
          <w:sz w:val="28"/>
          <w:szCs w:val="28"/>
        </w:rPr>
      </w:pPr>
      <w:r w:rsidRPr="00CE4EEE">
        <w:rPr>
          <w:sz w:val="28"/>
          <w:szCs w:val="28"/>
        </w:rPr>
        <w:t>11. Контроль организации питания</w:t>
      </w:r>
    </w:p>
    <w:p w:rsidR="00F66DCC" w:rsidRPr="00CE4EEE" w:rsidRDefault="00F66DCC" w:rsidP="004B1142">
      <w:pPr>
        <w:pStyle w:val="10"/>
        <w:keepNext/>
        <w:keepLines/>
        <w:shd w:val="clear" w:color="auto" w:fill="auto"/>
        <w:tabs>
          <w:tab w:val="left" w:pos="2062"/>
        </w:tabs>
        <w:spacing w:after="0" w:line="240" w:lineRule="auto"/>
        <w:jc w:val="both"/>
        <w:rPr>
          <w:sz w:val="28"/>
          <w:szCs w:val="28"/>
        </w:rPr>
      </w:pPr>
    </w:p>
    <w:p w:rsidR="004B1142" w:rsidRPr="00CE4EEE" w:rsidRDefault="004B1142" w:rsidP="004B1142">
      <w:pPr>
        <w:pStyle w:val="20"/>
        <w:shd w:val="clear" w:color="auto" w:fill="auto"/>
        <w:tabs>
          <w:tab w:val="left" w:pos="1725"/>
        </w:tabs>
        <w:spacing w:before="0" w:line="240" w:lineRule="auto"/>
        <w:ind w:firstLine="0"/>
        <w:rPr>
          <w:sz w:val="28"/>
          <w:szCs w:val="28"/>
        </w:rPr>
      </w:pPr>
      <w:r w:rsidRPr="00CE4EEE">
        <w:rPr>
          <w:sz w:val="28"/>
          <w:szCs w:val="28"/>
        </w:rPr>
        <w:t xml:space="preserve">11.1. К началу нового года заведующим ДОУ издается приказ о назначении </w:t>
      </w:r>
      <w:r w:rsidR="006148FB">
        <w:rPr>
          <w:sz w:val="28"/>
          <w:szCs w:val="28"/>
        </w:rPr>
        <w:t>лиц</w:t>
      </w:r>
      <w:r w:rsidRPr="00CE4EEE">
        <w:rPr>
          <w:sz w:val="28"/>
          <w:szCs w:val="28"/>
        </w:rPr>
        <w:t xml:space="preserve">, </w:t>
      </w:r>
      <w:r w:rsidR="006148FB">
        <w:rPr>
          <w:sz w:val="28"/>
          <w:szCs w:val="28"/>
        </w:rPr>
        <w:t>ответственных</w:t>
      </w:r>
      <w:r w:rsidRPr="00CE4EEE">
        <w:rPr>
          <w:sz w:val="28"/>
          <w:szCs w:val="28"/>
        </w:rPr>
        <w:t xml:space="preserve"> за</w:t>
      </w:r>
      <w:r w:rsidR="006148FB">
        <w:rPr>
          <w:sz w:val="28"/>
          <w:szCs w:val="28"/>
        </w:rPr>
        <w:t xml:space="preserve"> организацию  питания</w:t>
      </w:r>
      <w:r w:rsidRPr="00CE4EEE">
        <w:rPr>
          <w:sz w:val="28"/>
          <w:szCs w:val="28"/>
        </w:rPr>
        <w:t xml:space="preserve"> в дошкольном образовательном </w:t>
      </w:r>
      <w:r w:rsidRPr="00CE4EEE">
        <w:rPr>
          <w:sz w:val="28"/>
          <w:szCs w:val="28"/>
        </w:rPr>
        <w:lastRenderedPageBreak/>
        <w:t>учреждении, определяются его функциональные обязанности.</w:t>
      </w:r>
    </w:p>
    <w:p w:rsidR="004B1142" w:rsidRPr="00CE4EEE" w:rsidRDefault="004B1142" w:rsidP="004B1142">
      <w:pPr>
        <w:pStyle w:val="20"/>
        <w:shd w:val="clear" w:color="auto" w:fill="auto"/>
        <w:tabs>
          <w:tab w:val="left" w:pos="1875"/>
        </w:tabs>
        <w:spacing w:before="0" w:line="240" w:lineRule="auto"/>
        <w:ind w:firstLine="0"/>
        <w:rPr>
          <w:sz w:val="28"/>
          <w:szCs w:val="28"/>
        </w:rPr>
      </w:pPr>
      <w:r w:rsidRPr="00CE4EEE">
        <w:rPr>
          <w:sz w:val="28"/>
          <w:szCs w:val="28"/>
        </w:rPr>
        <w:t xml:space="preserve">11.2. Контроль организации питания в дошкольном образовательном учреждении осуществляют заведующий, медицинский работник, </w:t>
      </w:r>
      <w:proofErr w:type="spellStart"/>
      <w:r w:rsidRPr="00CE4EEE">
        <w:rPr>
          <w:sz w:val="28"/>
          <w:szCs w:val="28"/>
        </w:rPr>
        <w:t>бракеражная</w:t>
      </w:r>
      <w:proofErr w:type="spellEnd"/>
      <w:r w:rsidRPr="00CE4EEE">
        <w:rPr>
          <w:sz w:val="28"/>
          <w:szCs w:val="28"/>
        </w:rPr>
        <w:t xml:space="preserve"> комиссия в составе трех человек, утвержденных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</w:p>
    <w:p w:rsidR="004B1142" w:rsidRPr="00CE4EEE" w:rsidRDefault="004B1142" w:rsidP="004B1142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CE4EEE">
        <w:rPr>
          <w:sz w:val="28"/>
          <w:szCs w:val="28"/>
        </w:rPr>
        <w:t xml:space="preserve">11.3. </w:t>
      </w:r>
      <w:r w:rsidR="00BA2786">
        <w:rPr>
          <w:sz w:val="28"/>
          <w:szCs w:val="28"/>
          <w:u w:val="single"/>
        </w:rPr>
        <w:t xml:space="preserve">В </w:t>
      </w:r>
      <w:r w:rsidRPr="00CE4EEE">
        <w:rPr>
          <w:sz w:val="28"/>
          <w:szCs w:val="28"/>
          <w:u w:val="single"/>
        </w:rPr>
        <w:t>ДОУ обеспечивает</w:t>
      </w:r>
      <w:r w:rsidR="00BA2786">
        <w:rPr>
          <w:sz w:val="28"/>
          <w:szCs w:val="28"/>
          <w:u w:val="single"/>
        </w:rPr>
        <w:t xml:space="preserve">ся </w:t>
      </w:r>
      <w:r w:rsidRPr="00CE4EEE">
        <w:rPr>
          <w:sz w:val="28"/>
          <w:szCs w:val="28"/>
          <w:u w:val="single"/>
        </w:rPr>
        <w:t xml:space="preserve"> контроль:</w:t>
      </w:r>
    </w:p>
    <w:p w:rsidR="004B1142" w:rsidRPr="00CE4EEE" w:rsidRDefault="004B1142" w:rsidP="004B1142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4B1142" w:rsidRPr="00CE4EEE" w:rsidRDefault="004B1142" w:rsidP="004B1142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выполнения</w:t>
      </w:r>
      <w:r w:rsidR="00BA2786">
        <w:rPr>
          <w:sz w:val="28"/>
          <w:szCs w:val="28"/>
        </w:rPr>
        <w:t xml:space="preserve"> контрактов</w:t>
      </w:r>
      <w:r w:rsidRPr="00CE4EEE">
        <w:rPr>
          <w:sz w:val="28"/>
          <w:szCs w:val="28"/>
        </w:rPr>
        <w:t xml:space="preserve"> на закупку и поставку продуктов питания;</w:t>
      </w:r>
    </w:p>
    <w:p w:rsidR="004B1142" w:rsidRPr="00CE4EEE" w:rsidRDefault="004B1142" w:rsidP="004B1142">
      <w:pPr>
        <w:pStyle w:val="20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условий хранения и сроков реализации пищевых продуктов;</w:t>
      </w:r>
    </w:p>
    <w:p w:rsidR="004B1142" w:rsidRPr="00CE4EEE" w:rsidRDefault="004B1142" w:rsidP="004B1142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right" w:pos="9701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4B1142" w:rsidRPr="00CE4EEE" w:rsidRDefault="004B1142" w:rsidP="004B1142">
      <w:pPr>
        <w:pStyle w:val="20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40" w:lineRule="auto"/>
        <w:ind w:right="22"/>
        <w:rPr>
          <w:sz w:val="28"/>
          <w:szCs w:val="28"/>
        </w:rPr>
      </w:pPr>
      <w:r w:rsidRPr="00CE4EEE">
        <w:rPr>
          <w:sz w:val="28"/>
          <w:szCs w:val="28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</w:t>
      </w:r>
      <w:r w:rsidRPr="00CE4EEE">
        <w:rPr>
          <w:sz w:val="28"/>
          <w:szCs w:val="28"/>
        </w:rPr>
        <w:softHyphen/>
        <w:t>-гигиеническими средствами, разделочным оборудованием и уборочным инвентарем.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качества поступающих продуктов (ежедневно): осуществляет</w:t>
      </w:r>
      <w:r w:rsidR="00E54AD8">
        <w:rPr>
          <w:sz w:val="28"/>
          <w:szCs w:val="28"/>
        </w:rPr>
        <w:t>ся</w:t>
      </w:r>
      <w:r w:rsidRPr="00CE4EEE">
        <w:rPr>
          <w:sz w:val="28"/>
          <w:szCs w:val="28"/>
        </w:rPr>
        <w:t xml:space="preserve">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</w:t>
      </w:r>
      <w:r w:rsidRPr="00CE4EEE">
        <w:rPr>
          <w:sz w:val="28"/>
          <w:szCs w:val="28"/>
        </w:rPr>
        <w:softHyphen/>
        <w:t>-эпидемиологическими заключениями, качественными удостоверениями, ветеринарными справками);</w:t>
      </w:r>
      <w:r w:rsidRPr="00CE4EEE">
        <w:rPr>
          <w:color w:val="FFFFFF"/>
          <w:sz w:val="28"/>
          <w:szCs w:val="28"/>
        </w:rPr>
        <w:t>положения по питанию http://ohrana-tryda.com/node/2256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технологии приготовления пищи, качества и проведения бракеража готовых блюд, результаты которого ежедневно заносятся в жур</w:t>
      </w:r>
      <w:r w:rsidR="00E54AD8">
        <w:rPr>
          <w:sz w:val="28"/>
          <w:szCs w:val="28"/>
        </w:rPr>
        <w:t>нал бракеража готовой пищевой</w:t>
      </w:r>
      <w:r w:rsidRPr="00CE4EEE">
        <w:rPr>
          <w:sz w:val="28"/>
          <w:szCs w:val="28"/>
        </w:rPr>
        <w:t xml:space="preserve"> продукции;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режима отбора и условий хранения суточных проб (ежедневно);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соблюдения правил личной гигиены сотрудниками пищеблока с отметкой в</w:t>
      </w:r>
      <w:r w:rsidR="00BA2786">
        <w:rPr>
          <w:sz w:val="28"/>
          <w:szCs w:val="28"/>
        </w:rPr>
        <w:t xml:space="preserve"> гигиеничес</w:t>
      </w:r>
      <w:r w:rsidR="00E54AD8">
        <w:rPr>
          <w:sz w:val="28"/>
          <w:szCs w:val="28"/>
        </w:rPr>
        <w:t>ком  журнале</w:t>
      </w:r>
      <w:r w:rsidRPr="00CE4EEE">
        <w:rPr>
          <w:sz w:val="28"/>
          <w:szCs w:val="28"/>
        </w:rPr>
        <w:t>;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выполнения суточных норм питания на одного ребенка;</w:t>
      </w:r>
    </w:p>
    <w:p w:rsidR="004B1142" w:rsidRPr="00CE4EEE" w:rsidRDefault="004B1142" w:rsidP="004B1142">
      <w:pPr>
        <w:pStyle w:val="20"/>
        <w:numPr>
          <w:ilvl w:val="0"/>
          <w:numId w:val="10"/>
        </w:numPr>
        <w:shd w:val="clear" w:color="auto" w:fill="auto"/>
        <w:tabs>
          <w:tab w:val="left" w:pos="709"/>
          <w:tab w:val="left" w:pos="1771"/>
          <w:tab w:val="right" w:pos="9639"/>
        </w:tabs>
        <w:spacing w:before="0" w:line="240" w:lineRule="auto"/>
        <w:rPr>
          <w:sz w:val="28"/>
          <w:szCs w:val="28"/>
        </w:rPr>
      </w:pPr>
      <w:r w:rsidRPr="00CE4EEE">
        <w:rPr>
          <w:sz w:val="28"/>
          <w:szCs w:val="28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4B1142" w:rsidRPr="00CE4EEE" w:rsidRDefault="004B1142" w:rsidP="004B1142">
      <w:pPr>
        <w:pStyle w:val="20"/>
        <w:shd w:val="clear" w:color="auto" w:fill="auto"/>
        <w:tabs>
          <w:tab w:val="left" w:pos="965"/>
        </w:tabs>
        <w:spacing w:before="0" w:line="240" w:lineRule="auto"/>
        <w:ind w:right="-8" w:firstLine="0"/>
        <w:rPr>
          <w:sz w:val="28"/>
          <w:szCs w:val="28"/>
        </w:rPr>
      </w:pPr>
      <w:r w:rsidRPr="00CE4EEE">
        <w:rPr>
          <w:sz w:val="28"/>
          <w:szCs w:val="28"/>
        </w:rPr>
        <w:t>11</w:t>
      </w:r>
      <w:r w:rsidR="00E54AD8">
        <w:rPr>
          <w:sz w:val="28"/>
          <w:szCs w:val="28"/>
        </w:rPr>
        <w:t>.4</w:t>
      </w:r>
      <w:r w:rsidRPr="00CE4EEE">
        <w:rPr>
          <w:sz w:val="28"/>
          <w:szCs w:val="28"/>
        </w:rPr>
        <w:t xml:space="preserve">. Лицо, ответственное за организацию питания, осуществляет учет питающихся детей в журнале </w:t>
      </w:r>
      <w:r w:rsidR="00E54AD8">
        <w:rPr>
          <w:sz w:val="28"/>
          <w:szCs w:val="28"/>
        </w:rPr>
        <w:t>посещаемости воспитанников</w:t>
      </w:r>
      <w:r w:rsidRPr="00CE4EEE">
        <w:rPr>
          <w:sz w:val="28"/>
          <w:szCs w:val="28"/>
        </w:rPr>
        <w:t xml:space="preserve">, который должен быть прошнурован, пронумерован, скреплен печатью и подписью </w:t>
      </w:r>
      <w:r w:rsidRPr="00CE4EEE">
        <w:rPr>
          <w:sz w:val="28"/>
          <w:szCs w:val="28"/>
        </w:rPr>
        <w:lastRenderedPageBreak/>
        <w:t>заведующего дошкольным образовательным учреждением.</w:t>
      </w:r>
    </w:p>
    <w:p w:rsidR="004B1142" w:rsidRPr="00CE4EEE" w:rsidRDefault="004B1142" w:rsidP="004B1142">
      <w:pPr>
        <w:pStyle w:val="20"/>
        <w:shd w:val="clear" w:color="auto" w:fill="auto"/>
        <w:tabs>
          <w:tab w:val="left" w:pos="1038"/>
        </w:tabs>
        <w:spacing w:before="0" w:line="240" w:lineRule="auto"/>
        <w:ind w:right="-8" w:firstLine="0"/>
        <w:rPr>
          <w:sz w:val="28"/>
          <w:szCs w:val="28"/>
        </w:rPr>
      </w:pPr>
    </w:p>
    <w:p w:rsidR="004B1142" w:rsidRDefault="004B1142" w:rsidP="004B1142">
      <w:pPr>
        <w:pStyle w:val="20"/>
        <w:tabs>
          <w:tab w:val="left" w:pos="466"/>
        </w:tabs>
        <w:spacing w:before="0" w:line="240" w:lineRule="auto"/>
        <w:ind w:right="54" w:firstLine="0"/>
        <w:rPr>
          <w:b/>
          <w:sz w:val="28"/>
          <w:szCs w:val="28"/>
        </w:rPr>
      </w:pPr>
      <w:r w:rsidRPr="00CE4EEE">
        <w:rPr>
          <w:b/>
          <w:sz w:val="28"/>
          <w:szCs w:val="28"/>
        </w:rPr>
        <w:t>12.  Документация</w:t>
      </w:r>
    </w:p>
    <w:p w:rsidR="004968C6" w:rsidRPr="00CE4EEE" w:rsidRDefault="004968C6" w:rsidP="004B1142">
      <w:pPr>
        <w:pStyle w:val="20"/>
        <w:tabs>
          <w:tab w:val="left" w:pos="466"/>
        </w:tabs>
        <w:spacing w:before="0" w:line="240" w:lineRule="auto"/>
        <w:ind w:right="54" w:firstLine="0"/>
        <w:rPr>
          <w:b/>
          <w:sz w:val="28"/>
          <w:szCs w:val="28"/>
        </w:rPr>
      </w:pPr>
    </w:p>
    <w:p w:rsidR="004B1142" w:rsidRPr="00CE4EEE" w:rsidRDefault="004B1142" w:rsidP="004B1142">
      <w:pPr>
        <w:pStyle w:val="20"/>
        <w:tabs>
          <w:tab w:val="left" w:pos="466"/>
        </w:tabs>
        <w:spacing w:before="0" w:line="240" w:lineRule="auto"/>
        <w:ind w:right="54" w:firstLine="0"/>
        <w:rPr>
          <w:sz w:val="28"/>
          <w:szCs w:val="28"/>
          <w:u w:val="single"/>
        </w:rPr>
      </w:pPr>
      <w:r w:rsidRPr="00CE4EEE">
        <w:rPr>
          <w:sz w:val="28"/>
          <w:szCs w:val="28"/>
        </w:rPr>
        <w:t xml:space="preserve">12.1. </w:t>
      </w:r>
      <w:r w:rsidRPr="00CE4EEE">
        <w:rPr>
          <w:sz w:val="28"/>
          <w:szCs w:val="28"/>
          <w:u w:val="single"/>
        </w:rPr>
        <w:t>В 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4B1142" w:rsidRPr="00CE4EEE" w:rsidRDefault="004B1142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  <w:u w:val="single"/>
        </w:rPr>
      </w:pPr>
      <w:r w:rsidRPr="00CE4EEE">
        <w:rPr>
          <w:sz w:val="28"/>
          <w:szCs w:val="28"/>
        </w:rPr>
        <w:t>настоящее Положение;</w:t>
      </w:r>
    </w:p>
    <w:p w:rsidR="004B1142" w:rsidRPr="00CE4EEE" w:rsidRDefault="004B1142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  <w:u w:val="single"/>
        </w:rPr>
      </w:pPr>
      <w:r w:rsidRPr="00CE4EEE">
        <w:rPr>
          <w:sz w:val="28"/>
          <w:szCs w:val="28"/>
        </w:rPr>
        <w:t>Положение об административном  контроле организации и качества питания в ДОУ;</w:t>
      </w:r>
    </w:p>
    <w:p w:rsidR="004B1142" w:rsidRPr="00CE4EEE" w:rsidRDefault="004968C6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Контракты </w:t>
      </w:r>
      <w:r w:rsidR="004B1142" w:rsidRPr="00CE4EEE">
        <w:rPr>
          <w:sz w:val="28"/>
          <w:szCs w:val="28"/>
        </w:rPr>
        <w:t xml:space="preserve"> на поставку продуктов питания;</w:t>
      </w:r>
    </w:p>
    <w:p w:rsidR="004968C6" w:rsidRDefault="004B1142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CE4EEE">
        <w:rPr>
          <w:sz w:val="28"/>
          <w:szCs w:val="28"/>
        </w:rPr>
        <w:t xml:space="preserve">Примерное </w:t>
      </w:r>
      <w:r w:rsidR="004968C6">
        <w:rPr>
          <w:sz w:val="28"/>
          <w:szCs w:val="28"/>
        </w:rPr>
        <w:t>2</w:t>
      </w:r>
      <w:r w:rsidRPr="00CE4EEE">
        <w:rPr>
          <w:sz w:val="28"/>
          <w:szCs w:val="28"/>
        </w:rPr>
        <w:t>0</w:t>
      </w:r>
      <w:r w:rsidR="004968C6">
        <w:rPr>
          <w:sz w:val="28"/>
          <w:szCs w:val="28"/>
        </w:rPr>
        <w:t xml:space="preserve"> </w:t>
      </w:r>
      <w:r w:rsidRPr="00CE4EEE">
        <w:rPr>
          <w:sz w:val="28"/>
          <w:szCs w:val="28"/>
        </w:rPr>
        <w:t>-</w:t>
      </w:r>
      <w:r w:rsidR="004968C6">
        <w:rPr>
          <w:sz w:val="28"/>
          <w:szCs w:val="28"/>
        </w:rPr>
        <w:t xml:space="preserve"> дневное меню; </w:t>
      </w:r>
      <w:r w:rsidRPr="00CE4EEE">
        <w:rPr>
          <w:sz w:val="28"/>
          <w:szCs w:val="28"/>
        </w:rPr>
        <w:t xml:space="preserve"> </w:t>
      </w:r>
    </w:p>
    <w:p w:rsidR="00F01E87" w:rsidRPr="00CE4EEE" w:rsidRDefault="00F01E87" w:rsidP="00F01E87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CE4EEE">
        <w:rPr>
          <w:sz w:val="28"/>
          <w:szCs w:val="28"/>
        </w:rPr>
        <w:t>Меню-требование на каждый день с указанием выход</w:t>
      </w:r>
      <w:r>
        <w:rPr>
          <w:sz w:val="28"/>
          <w:szCs w:val="28"/>
        </w:rPr>
        <w:t>а блюд</w:t>
      </w:r>
      <w:r w:rsidRPr="00CE4EEE">
        <w:rPr>
          <w:sz w:val="28"/>
          <w:szCs w:val="28"/>
        </w:rPr>
        <w:t>;</w:t>
      </w:r>
    </w:p>
    <w:p w:rsidR="004B1142" w:rsidRDefault="004968C6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Т</w:t>
      </w:r>
      <w:r w:rsidRPr="00CE4EEE">
        <w:rPr>
          <w:sz w:val="28"/>
          <w:szCs w:val="28"/>
        </w:rPr>
        <w:t xml:space="preserve">ехнологические </w:t>
      </w:r>
      <w:r>
        <w:rPr>
          <w:sz w:val="28"/>
          <w:szCs w:val="28"/>
        </w:rPr>
        <w:t>карты приготовления блюд;</w:t>
      </w:r>
      <w:r w:rsidR="004B1142" w:rsidRPr="00CE4EEE">
        <w:rPr>
          <w:sz w:val="28"/>
          <w:szCs w:val="28"/>
        </w:rPr>
        <w:t xml:space="preserve"> </w:t>
      </w:r>
    </w:p>
    <w:p w:rsidR="00C52A6F" w:rsidRPr="00CE4EEE" w:rsidRDefault="00C52A6F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Журнал учёта посещаемости детей</w:t>
      </w:r>
    </w:p>
    <w:p w:rsidR="004B1142" w:rsidRPr="00CE4EEE" w:rsidRDefault="004B1142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CE4EEE">
        <w:rPr>
          <w:sz w:val="28"/>
          <w:szCs w:val="28"/>
        </w:rPr>
        <w:t xml:space="preserve">Журнал бракеража </w:t>
      </w:r>
      <w:r w:rsidR="00F01E87">
        <w:rPr>
          <w:sz w:val="28"/>
          <w:szCs w:val="28"/>
        </w:rPr>
        <w:t xml:space="preserve">скоропортящейся пищевой продукции </w:t>
      </w:r>
      <w:r w:rsidRPr="00CE4EEE">
        <w:rPr>
          <w:sz w:val="28"/>
          <w:szCs w:val="28"/>
        </w:rPr>
        <w:t>(в соответствии с СанПиН);</w:t>
      </w:r>
    </w:p>
    <w:p w:rsidR="004B1142" w:rsidRPr="00CE4EEE" w:rsidRDefault="004B1142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CE4EEE">
        <w:rPr>
          <w:sz w:val="28"/>
          <w:szCs w:val="28"/>
        </w:rPr>
        <w:t>Журнал бракеража готовой</w:t>
      </w:r>
      <w:r w:rsidR="00F01E87">
        <w:rPr>
          <w:sz w:val="28"/>
          <w:szCs w:val="28"/>
        </w:rPr>
        <w:t xml:space="preserve"> пищевой </w:t>
      </w:r>
      <w:r w:rsidRPr="00CE4EEE">
        <w:rPr>
          <w:sz w:val="28"/>
          <w:szCs w:val="28"/>
        </w:rPr>
        <w:t xml:space="preserve"> продукции (в соответствии с СанПиН);</w:t>
      </w:r>
    </w:p>
    <w:p w:rsidR="00F01E87" w:rsidRPr="00CE4EEE" w:rsidRDefault="00F01E87" w:rsidP="00F01E87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Журнал учёта  температурного режима</w:t>
      </w:r>
      <w:r w:rsidR="004B1142" w:rsidRPr="00CE4EEE">
        <w:rPr>
          <w:sz w:val="28"/>
          <w:szCs w:val="28"/>
        </w:rPr>
        <w:t xml:space="preserve"> хо</w:t>
      </w:r>
      <w:r>
        <w:rPr>
          <w:sz w:val="28"/>
          <w:szCs w:val="28"/>
        </w:rPr>
        <w:t>лодильного</w:t>
      </w:r>
      <w:r w:rsidR="004B1142" w:rsidRPr="00CE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оборудования </w:t>
      </w:r>
      <w:r w:rsidRPr="00CE4EEE">
        <w:rPr>
          <w:sz w:val="28"/>
          <w:szCs w:val="28"/>
        </w:rPr>
        <w:t>(в соответствии с СанПиН);</w:t>
      </w:r>
    </w:p>
    <w:p w:rsidR="00F01E87" w:rsidRPr="00CE4EEE" w:rsidRDefault="00F01E87" w:rsidP="00F01E87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 xml:space="preserve">Журнал учёта температуры и влажности в складских помещениях </w:t>
      </w:r>
      <w:r w:rsidRPr="00CE4EEE">
        <w:rPr>
          <w:sz w:val="28"/>
          <w:szCs w:val="28"/>
        </w:rPr>
        <w:t>(в соответствии с СанПиН);</w:t>
      </w:r>
    </w:p>
    <w:p w:rsidR="00C52A6F" w:rsidRPr="00C52A6F" w:rsidRDefault="00C52A6F" w:rsidP="00C52A6F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Анализ питания воспитанников по выполнению натуральных норм</w:t>
      </w:r>
    </w:p>
    <w:p w:rsidR="004B1142" w:rsidRDefault="00F01E87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Акты контроля</w:t>
      </w:r>
      <w:r w:rsidR="004B1142" w:rsidRPr="00CE4EEE">
        <w:rPr>
          <w:sz w:val="28"/>
          <w:szCs w:val="28"/>
        </w:rPr>
        <w:t>;</w:t>
      </w:r>
    </w:p>
    <w:p w:rsidR="00C52A6F" w:rsidRDefault="00C52A6F" w:rsidP="004B1142">
      <w:pPr>
        <w:pStyle w:val="20"/>
        <w:numPr>
          <w:ilvl w:val="0"/>
          <w:numId w:val="12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И пр.</w:t>
      </w:r>
    </w:p>
    <w:p w:rsidR="00E54AD8" w:rsidRPr="00CE4EEE" w:rsidRDefault="00E54AD8" w:rsidP="00E54AD8">
      <w:pPr>
        <w:pStyle w:val="20"/>
        <w:tabs>
          <w:tab w:val="left" w:pos="709"/>
        </w:tabs>
        <w:spacing w:before="0" w:line="240" w:lineRule="auto"/>
        <w:ind w:left="720" w:right="54" w:firstLine="0"/>
        <w:rPr>
          <w:sz w:val="28"/>
          <w:szCs w:val="28"/>
        </w:rPr>
      </w:pPr>
    </w:p>
    <w:p w:rsidR="004B1142" w:rsidRPr="00CE4EEE" w:rsidRDefault="004B1142" w:rsidP="004B1142">
      <w:pPr>
        <w:pStyle w:val="20"/>
        <w:tabs>
          <w:tab w:val="left" w:pos="466"/>
        </w:tabs>
        <w:spacing w:before="0" w:line="240" w:lineRule="auto"/>
        <w:ind w:right="54" w:firstLine="0"/>
        <w:rPr>
          <w:sz w:val="28"/>
          <w:szCs w:val="28"/>
          <w:u w:val="single"/>
        </w:rPr>
      </w:pPr>
      <w:r w:rsidRPr="00CE4EEE">
        <w:rPr>
          <w:sz w:val="28"/>
          <w:szCs w:val="28"/>
        </w:rPr>
        <w:t>12.2.</w:t>
      </w:r>
      <w:r w:rsidRPr="00CE4EEE">
        <w:rPr>
          <w:sz w:val="28"/>
          <w:szCs w:val="28"/>
          <w:u w:val="single"/>
        </w:rPr>
        <w:t xml:space="preserve"> Перечень приказов:</w:t>
      </w:r>
    </w:p>
    <w:p w:rsidR="004B1142" w:rsidRPr="00CE4EEE" w:rsidRDefault="004B1142" w:rsidP="004B1142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CE4EEE">
        <w:rPr>
          <w:sz w:val="28"/>
          <w:szCs w:val="28"/>
        </w:rPr>
        <w:t xml:space="preserve">О введении в действие примерного </w:t>
      </w:r>
      <w:r w:rsidR="00F01E87">
        <w:rPr>
          <w:sz w:val="28"/>
          <w:szCs w:val="28"/>
        </w:rPr>
        <w:t>2</w:t>
      </w:r>
      <w:r w:rsidRPr="00CE4EEE">
        <w:rPr>
          <w:sz w:val="28"/>
          <w:szCs w:val="28"/>
        </w:rPr>
        <w:t>0</w:t>
      </w:r>
      <w:r w:rsidR="00F01E87">
        <w:rPr>
          <w:sz w:val="28"/>
          <w:szCs w:val="28"/>
        </w:rPr>
        <w:t xml:space="preserve"> </w:t>
      </w:r>
      <w:r w:rsidRPr="00CE4EEE">
        <w:rPr>
          <w:sz w:val="28"/>
          <w:szCs w:val="28"/>
        </w:rPr>
        <w:t>-</w:t>
      </w:r>
      <w:r w:rsidR="00F01E87">
        <w:rPr>
          <w:sz w:val="28"/>
          <w:szCs w:val="28"/>
        </w:rPr>
        <w:t xml:space="preserve"> </w:t>
      </w:r>
      <w:r w:rsidRPr="00CE4EEE">
        <w:rPr>
          <w:sz w:val="28"/>
          <w:szCs w:val="28"/>
        </w:rPr>
        <w:t>дневного меню для воспитанников дошкольного образовательного учреждения;</w:t>
      </w:r>
    </w:p>
    <w:p w:rsidR="004B1142" w:rsidRDefault="00F01E87" w:rsidP="004B1142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Об организации питания воспитанников</w:t>
      </w:r>
      <w:r w:rsidR="004B1142" w:rsidRPr="00CE4EEE">
        <w:rPr>
          <w:sz w:val="28"/>
          <w:szCs w:val="28"/>
        </w:rPr>
        <w:t>;</w:t>
      </w:r>
    </w:p>
    <w:p w:rsidR="00F01E87" w:rsidRPr="00CE4EEE" w:rsidRDefault="00C52A6F" w:rsidP="004B1142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</w:t>
      </w:r>
    </w:p>
    <w:p w:rsidR="00F01E87" w:rsidRDefault="00F01E87" w:rsidP="00F01E87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 w:rsidRPr="00CE4EEE">
        <w:rPr>
          <w:sz w:val="28"/>
          <w:szCs w:val="28"/>
        </w:rPr>
        <w:t xml:space="preserve">Об утверждении и введение в действие </w:t>
      </w:r>
      <w:r w:rsidR="00C52A6F">
        <w:rPr>
          <w:sz w:val="28"/>
          <w:szCs w:val="28"/>
        </w:rPr>
        <w:t>локальных актов</w:t>
      </w:r>
      <w:r w:rsidRPr="00CE4EEE">
        <w:rPr>
          <w:sz w:val="28"/>
          <w:szCs w:val="28"/>
        </w:rPr>
        <w:t>;</w:t>
      </w:r>
    </w:p>
    <w:p w:rsidR="00C52A6F" w:rsidRPr="00CE4EEE" w:rsidRDefault="00C52A6F" w:rsidP="00F01E87">
      <w:pPr>
        <w:pStyle w:val="20"/>
        <w:numPr>
          <w:ilvl w:val="0"/>
          <w:numId w:val="13"/>
        </w:numPr>
        <w:tabs>
          <w:tab w:val="left" w:pos="709"/>
        </w:tabs>
        <w:spacing w:before="0" w:line="240" w:lineRule="auto"/>
        <w:ind w:right="54"/>
        <w:rPr>
          <w:sz w:val="28"/>
          <w:szCs w:val="28"/>
        </w:rPr>
      </w:pPr>
      <w:r>
        <w:rPr>
          <w:sz w:val="28"/>
          <w:szCs w:val="28"/>
        </w:rPr>
        <w:t>И пр.</w:t>
      </w:r>
    </w:p>
    <w:p w:rsidR="004B1142" w:rsidRPr="00CE4EEE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4B1142" w:rsidRDefault="004B1142" w:rsidP="004B1142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  <w:r w:rsidRPr="00CE4EEE">
        <w:rPr>
          <w:b/>
          <w:color w:val="000000"/>
          <w:sz w:val="28"/>
          <w:szCs w:val="28"/>
        </w:rPr>
        <w:t>13. Заключительные положения</w:t>
      </w:r>
    </w:p>
    <w:p w:rsidR="00C52A6F" w:rsidRPr="00CE4EEE" w:rsidRDefault="00C52A6F" w:rsidP="004B1142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</w:p>
    <w:p w:rsidR="004B1142" w:rsidRPr="00CE4EEE" w:rsidRDefault="004B1142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color w:val="auto"/>
          <w:sz w:val="28"/>
          <w:szCs w:val="28"/>
        </w:rPr>
        <w:t xml:space="preserve">13.1. Настоящее </w:t>
      </w:r>
      <w:hyperlink r:id="rId5" w:history="1">
        <w:r w:rsidRPr="00CE4E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 об организации питания</w:t>
        </w:r>
      </w:hyperlink>
      <w:r w:rsidRPr="00CE4EEE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локальным нормативным актом ДОУ, принимается на</w:t>
      </w:r>
      <w:r w:rsidRPr="00CE4EEE">
        <w:rPr>
          <w:rFonts w:ascii="Times New Roman" w:hAnsi="Times New Roman" w:cs="Times New Roman"/>
          <w:sz w:val="28"/>
          <w:szCs w:val="28"/>
        </w:rPr>
        <w:t xml:space="preserve">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4B1142" w:rsidRPr="00CE4EEE" w:rsidRDefault="004B1142" w:rsidP="004B1142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CE4EEE">
        <w:rPr>
          <w:color w:val="000000"/>
          <w:sz w:val="28"/>
          <w:szCs w:val="28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B1142" w:rsidRPr="00CE4EEE" w:rsidRDefault="004B1142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color w:val="auto"/>
          <w:sz w:val="28"/>
          <w:szCs w:val="28"/>
        </w:rPr>
        <w:t xml:space="preserve">13.3. Положение принимается на неопределенный срок. Изменения и </w:t>
      </w:r>
      <w:r w:rsidRPr="00CE4EEE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дополнения к</w:t>
      </w:r>
      <w:r w:rsidRPr="00CE4EEE">
        <w:rPr>
          <w:rFonts w:ascii="Times New Roman" w:hAnsi="Times New Roman" w:cs="Times New Roman"/>
          <w:sz w:val="28"/>
          <w:szCs w:val="28"/>
        </w:rPr>
        <w:t xml:space="preserve"> Положению принимаются в порядке, предусмотренном п.13.1. настоящего Положения.</w:t>
      </w:r>
    </w:p>
    <w:p w:rsidR="004B1142" w:rsidRPr="00CE4EEE" w:rsidRDefault="004B1142" w:rsidP="004B1142">
      <w:pPr>
        <w:jc w:val="both"/>
        <w:rPr>
          <w:rFonts w:ascii="Times New Roman" w:hAnsi="Times New Roman" w:cs="Times New Roman"/>
          <w:sz w:val="28"/>
          <w:szCs w:val="28"/>
        </w:rPr>
      </w:pPr>
      <w:r w:rsidRPr="00CE4EEE">
        <w:rPr>
          <w:rFonts w:ascii="Times New Roman" w:hAnsi="Times New Roman" w:cs="Times New Roman"/>
          <w:sz w:val="28"/>
          <w:szCs w:val="28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B1142" w:rsidRPr="00CE4EEE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4B1142" w:rsidRPr="00CE4EEE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4B1142" w:rsidRPr="00CE4EEE" w:rsidRDefault="004B1142" w:rsidP="004B114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442C22" w:rsidRPr="00CE4EEE" w:rsidRDefault="00442C22">
      <w:pPr>
        <w:rPr>
          <w:sz w:val="28"/>
          <w:szCs w:val="28"/>
        </w:rPr>
      </w:pPr>
    </w:p>
    <w:p w:rsidR="0012275F" w:rsidRPr="00CE4EEE" w:rsidRDefault="0012275F">
      <w:pPr>
        <w:rPr>
          <w:sz w:val="28"/>
          <w:szCs w:val="28"/>
        </w:rPr>
      </w:pPr>
    </w:p>
    <w:sectPr w:rsidR="0012275F" w:rsidRPr="00CE4EEE" w:rsidSect="0044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B43"/>
    <w:multiLevelType w:val="hybridMultilevel"/>
    <w:tmpl w:val="C3285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1408"/>
    <w:multiLevelType w:val="hybridMultilevel"/>
    <w:tmpl w:val="33780096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43E5"/>
    <w:multiLevelType w:val="hybridMultilevel"/>
    <w:tmpl w:val="532C39A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CB"/>
    <w:multiLevelType w:val="hybridMultilevel"/>
    <w:tmpl w:val="B872879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72C92"/>
    <w:multiLevelType w:val="hybridMultilevel"/>
    <w:tmpl w:val="3226351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C7140"/>
    <w:multiLevelType w:val="hybridMultilevel"/>
    <w:tmpl w:val="0B8A1374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3412E"/>
    <w:multiLevelType w:val="hybridMultilevel"/>
    <w:tmpl w:val="9CD65B6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0CE2"/>
    <w:multiLevelType w:val="hybridMultilevel"/>
    <w:tmpl w:val="E5D6F68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65222"/>
    <w:multiLevelType w:val="hybridMultilevel"/>
    <w:tmpl w:val="3B300050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E6C57"/>
    <w:multiLevelType w:val="hybridMultilevel"/>
    <w:tmpl w:val="4E6AA43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35AF9"/>
    <w:multiLevelType w:val="hybridMultilevel"/>
    <w:tmpl w:val="1842E93C"/>
    <w:lvl w:ilvl="0" w:tplc="4D9CA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15AD9"/>
    <w:multiLevelType w:val="hybridMultilevel"/>
    <w:tmpl w:val="F0A69342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13D0E"/>
    <w:multiLevelType w:val="hybridMultilevel"/>
    <w:tmpl w:val="02C481EA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67A1"/>
    <w:multiLevelType w:val="hybridMultilevel"/>
    <w:tmpl w:val="95600F78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13"/>
  </w:num>
  <w:num w:numId="7">
    <w:abstractNumId w:val="5"/>
  </w:num>
  <w:num w:numId="8">
    <w:abstractNumId w:val="9"/>
  </w:num>
  <w:num w:numId="9">
    <w:abstractNumId w:val="12"/>
  </w:num>
  <w:num w:numId="10">
    <w:abstractNumId w:val="14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142"/>
    <w:rsid w:val="00001825"/>
    <w:rsid w:val="00055C65"/>
    <w:rsid w:val="00057947"/>
    <w:rsid w:val="00070F97"/>
    <w:rsid w:val="00083D41"/>
    <w:rsid w:val="000B1F07"/>
    <w:rsid w:val="000C2FAA"/>
    <w:rsid w:val="000C685B"/>
    <w:rsid w:val="00101109"/>
    <w:rsid w:val="00110E8E"/>
    <w:rsid w:val="0012275F"/>
    <w:rsid w:val="00136100"/>
    <w:rsid w:val="001830CD"/>
    <w:rsid w:val="00183A0F"/>
    <w:rsid w:val="001B05E2"/>
    <w:rsid w:val="00220849"/>
    <w:rsid w:val="00230459"/>
    <w:rsid w:val="00232DE9"/>
    <w:rsid w:val="002435E3"/>
    <w:rsid w:val="00244953"/>
    <w:rsid w:val="0025602A"/>
    <w:rsid w:val="00263B80"/>
    <w:rsid w:val="00277B1D"/>
    <w:rsid w:val="00294B9F"/>
    <w:rsid w:val="002D689B"/>
    <w:rsid w:val="002E7D84"/>
    <w:rsid w:val="002F420E"/>
    <w:rsid w:val="002F5F72"/>
    <w:rsid w:val="00302456"/>
    <w:rsid w:val="003161DB"/>
    <w:rsid w:val="003232BA"/>
    <w:rsid w:val="0032468A"/>
    <w:rsid w:val="00366D05"/>
    <w:rsid w:val="00375B44"/>
    <w:rsid w:val="003B50CD"/>
    <w:rsid w:val="003C5FE6"/>
    <w:rsid w:val="003E4932"/>
    <w:rsid w:val="003F5525"/>
    <w:rsid w:val="0042636B"/>
    <w:rsid w:val="00441C4C"/>
    <w:rsid w:val="00442C22"/>
    <w:rsid w:val="004446D9"/>
    <w:rsid w:val="00454AD8"/>
    <w:rsid w:val="00466C65"/>
    <w:rsid w:val="004770DA"/>
    <w:rsid w:val="00477F46"/>
    <w:rsid w:val="004968C6"/>
    <w:rsid w:val="004A7423"/>
    <w:rsid w:val="004B1142"/>
    <w:rsid w:val="004C6F10"/>
    <w:rsid w:val="004D0190"/>
    <w:rsid w:val="004E4109"/>
    <w:rsid w:val="004F63BB"/>
    <w:rsid w:val="00510908"/>
    <w:rsid w:val="00544F5C"/>
    <w:rsid w:val="00547E8D"/>
    <w:rsid w:val="00552C1F"/>
    <w:rsid w:val="0057550F"/>
    <w:rsid w:val="005C4DEA"/>
    <w:rsid w:val="005D228B"/>
    <w:rsid w:val="005E0CC7"/>
    <w:rsid w:val="005E2ED9"/>
    <w:rsid w:val="005E7F65"/>
    <w:rsid w:val="00603699"/>
    <w:rsid w:val="006148FB"/>
    <w:rsid w:val="00614DB3"/>
    <w:rsid w:val="00617E9F"/>
    <w:rsid w:val="00647CF9"/>
    <w:rsid w:val="0065399B"/>
    <w:rsid w:val="00673F5F"/>
    <w:rsid w:val="006B3FF6"/>
    <w:rsid w:val="006C3098"/>
    <w:rsid w:val="006C64E3"/>
    <w:rsid w:val="006D2828"/>
    <w:rsid w:val="006D6356"/>
    <w:rsid w:val="006E4D15"/>
    <w:rsid w:val="007B538A"/>
    <w:rsid w:val="007D68CB"/>
    <w:rsid w:val="007F376B"/>
    <w:rsid w:val="00801640"/>
    <w:rsid w:val="00804A07"/>
    <w:rsid w:val="00812C26"/>
    <w:rsid w:val="00817A09"/>
    <w:rsid w:val="00820E1D"/>
    <w:rsid w:val="00825BCD"/>
    <w:rsid w:val="00834542"/>
    <w:rsid w:val="00854B1B"/>
    <w:rsid w:val="008902C8"/>
    <w:rsid w:val="00893F15"/>
    <w:rsid w:val="008C2AC8"/>
    <w:rsid w:val="008D3F11"/>
    <w:rsid w:val="008D6200"/>
    <w:rsid w:val="008F1F6E"/>
    <w:rsid w:val="00904B76"/>
    <w:rsid w:val="00941EE5"/>
    <w:rsid w:val="009864B6"/>
    <w:rsid w:val="009E1939"/>
    <w:rsid w:val="00A06AED"/>
    <w:rsid w:val="00A77292"/>
    <w:rsid w:val="00A81A19"/>
    <w:rsid w:val="00A86712"/>
    <w:rsid w:val="00AB5CD9"/>
    <w:rsid w:val="00AD77BE"/>
    <w:rsid w:val="00AD786F"/>
    <w:rsid w:val="00AE1383"/>
    <w:rsid w:val="00AE3692"/>
    <w:rsid w:val="00AE4279"/>
    <w:rsid w:val="00AF5C91"/>
    <w:rsid w:val="00B02FAE"/>
    <w:rsid w:val="00B0518E"/>
    <w:rsid w:val="00B0716E"/>
    <w:rsid w:val="00B10B72"/>
    <w:rsid w:val="00B21F84"/>
    <w:rsid w:val="00B2579A"/>
    <w:rsid w:val="00B25E08"/>
    <w:rsid w:val="00B47F44"/>
    <w:rsid w:val="00B5445E"/>
    <w:rsid w:val="00B60754"/>
    <w:rsid w:val="00B65A95"/>
    <w:rsid w:val="00BA2786"/>
    <w:rsid w:val="00C03B6C"/>
    <w:rsid w:val="00C074DE"/>
    <w:rsid w:val="00C43194"/>
    <w:rsid w:val="00C50B4F"/>
    <w:rsid w:val="00C52A6F"/>
    <w:rsid w:val="00C53D7C"/>
    <w:rsid w:val="00C82039"/>
    <w:rsid w:val="00C86713"/>
    <w:rsid w:val="00CA1FB2"/>
    <w:rsid w:val="00CA4458"/>
    <w:rsid w:val="00CA48C4"/>
    <w:rsid w:val="00CC18B6"/>
    <w:rsid w:val="00CE4EEE"/>
    <w:rsid w:val="00CF743C"/>
    <w:rsid w:val="00D246AF"/>
    <w:rsid w:val="00D3021F"/>
    <w:rsid w:val="00D30A1F"/>
    <w:rsid w:val="00D3391B"/>
    <w:rsid w:val="00D45569"/>
    <w:rsid w:val="00D66BF2"/>
    <w:rsid w:val="00D832A4"/>
    <w:rsid w:val="00DA01F4"/>
    <w:rsid w:val="00DB56AE"/>
    <w:rsid w:val="00DC357B"/>
    <w:rsid w:val="00DD5CC1"/>
    <w:rsid w:val="00DE61FC"/>
    <w:rsid w:val="00DF4E55"/>
    <w:rsid w:val="00E015FD"/>
    <w:rsid w:val="00E36EDC"/>
    <w:rsid w:val="00E54AD8"/>
    <w:rsid w:val="00E60103"/>
    <w:rsid w:val="00E6307D"/>
    <w:rsid w:val="00EA30EF"/>
    <w:rsid w:val="00EC18D0"/>
    <w:rsid w:val="00EC3E79"/>
    <w:rsid w:val="00EE0909"/>
    <w:rsid w:val="00EF1299"/>
    <w:rsid w:val="00F01E87"/>
    <w:rsid w:val="00F06313"/>
    <w:rsid w:val="00F56480"/>
    <w:rsid w:val="00F66DCC"/>
    <w:rsid w:val="00F97D7D"/>
    <w:rsid w:val="00FC0F59"/>
    <w:rsid w:val="00FC6788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3EC6C8"/>
  <w15:docId w15:val="{D6804093-89C9-46BF-9AFE-05F6F647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1142"/>
    <w:rPr>
      <w:color w:val="0066CC"/>
      <w:u w:val="single"/>
    </w:rPr>
  </w:style>
  <w:style w:type="character" w:customStyle="1" w:styleId="1">
    <w:name w:val="Заголовок №1_"/>
    <w:link w:val="10"/>
    <w:rsid w:val="004B1142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">
    <w:name w:val="Основной текст (2)_"/>
    <w:link w:val="20"/>
    <w:rsid w:val="004B11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4B1142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eastAsia="en-US" w:bidi="ar-SA"/>
    </w:rPr>
  </w:style>
  <w:style w:type="paragraph" w:customStyle="1" w:styleId="20">
    <w:name w:val="Основной текст (2)"/>
    <w:basedOn w:val="a"/>
    <w:link w:val="2"/>
    <w:rsid w:val="004B1142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4B11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F063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31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12</Pages>
  <Words>3820</Words>
  <Characters>21777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км</dc:creator>
  <cp:lastModifiedBy>user</cp:lastModifiedBy>
  <cp:revision>12</cp:revision>
  <cp:lastPrinted>2022-03-24T13:00:00Z</cp:lastPrinted>
  <dcterms:created xsi:type="dcterms:W3CDTF">2021-01-16T17:24:00Z</dcterms:created>
  <dcterms:modified xsi:type="dcterms:W3CDTF">2022-03-24T13:00:00Z</dcterms:modified>
</cp:coreProperties>
</file>