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00.xml"/>
  <Override ContentType="application/vnd.openxmlformats-officedocument.wordprocessingml.footer+xml" PartName="/word/footer102.xml"/>
  <Override ContentType="application/vnd.openxmlformats-officedocument.wordprocessingml.footer+xml" PartName="/word/footer104.xml"/>
  <Override ContentType="application/vnd.openxmlformats-officedocument.wordprocessingml.footer+xml" PartName="/word/footer106.xml"/>
  <Override ContentType="application/vnd.openxmlformats-officedocument.wordprocessingml.footer+xml" PartName="/word/footer108.xml"/>
  <Override ContentType="application/vnd.openxmlformats-officedocument.wordprocessingml.footer+xml" PartName="/word/footer110.xml"/>
  <Override ContentType="application/vnd.openxmlformats-officedocument.wordprocessingml.footer+xml" PartName="/word/footer112.xml"/>
  <Override ContentType="application/vnd.openxmlformats-officedocument.wordprocessingml.footer+xml" PartName="/word/footer114.xml"/>
  <Override ContentType="application/vnd.openxmlformats-officedocument.wordprocessingml.footer+xml" PartName="/word/footer116.xml"/>
  <Override ContentType="application/vnd.openxmlformats-officedocument.wordprocessingml.footer+xml" PartName="/word/footer118.xml"/>
  <Override ContentType="application/vnd.openxmlformats-officedocument.wordprocessingml.footer+xml" PartName="/word/footer12.xml"/>
  <Override ContentType="application/vnd.openxmlformats-officedocument.wordprocessingml.footer+xml" PartName="/word/footer120.xml"/>
  <Override ContentType="application/vnd.openxmlformats-officedocument.wordprocessingml.footer+xml" PartName="/word/footer122.xml"/>
  <Override ContentType="application/vnd.openxmlformats-officedocument.wordprocessingml.footer+xml" PartName="/word/footer124.xml"/>
  <Override ContentType="application/vnd.openxmlformats-officedocument.wordprocessingml.footer+xml" PartName="/word/footer126.xml"/>
  <Override ContentType="application/vnd.openxmlformats-officedocument.wordprocessingml.footer+xml" PartName="/word/footer128.xml"/>
  <Override ContentType="application/vnd.openxmlformats-officedocument.wordprocessingml.footer+xml" PartName="/word/footer130.xml"/>
  <Override ContentType="application/vnd.openxmlformats-officedocument.wordprocessingml.footer+xml" PartName="/word/footer132.xml"/>
  <Override ContentType="application/vnd.openxmlformats-officedocument.wordprocessingml.footer+xml" PartName="/word/footer134.xml"/>
  <Override ContentType="application/vnd.openxmlformats-officedocument.wordprocessingml.footer+xml" PartName="/word/footer136.xml"/>
  <Override ContentType="application/vnd.openxmlformats-officedocument.wordprocessingml.footer+xml" PartName="/word/footer138.xml"/>
  <Override ContentType="application/vnd.openxmlformats-officedocument.wordprocessingml.footer+xml" PartName="/word/footer14.xml"/>
  <Override ContentType="application/vnd.openxmlformats-officedocument.wordprocessingml.footer+xml" PartName="/word/footer140.xml"/>
  <Override ContentType="application/vnd.openxmlformats-officedocument.wordprocessingml.footer+xml" PartName="/word/footer142.xml"/>
  <Override ContentType="application/vnd.openxmlformats-officedocument.wordprocessingml.footer+xml" PartName="/word/footer144.xml"/>
  <Override ContentType="application/vnd.openxmlformats-officedocument.wordprocessingml.footer+xml" PartName="/word/footer146.xml"/>
  <Override ContentType="application/vnd.openxmlformats-officedocument.wordprocessingml.footer+xml" PartName="/word/footer148.xml"/>
  <Override ContentType="application/vnd.openxmlformats-officedocument.wordprocessingml.footer+xml" PartName="/word/footer150.xml"/>
  <Override ContentType="application/vnd.openxmlformats-officedocument.wordprocessingml.footer+xml" PartName="/word/footer152.xml"/>
  <Override ContentType="application/vnd.openxmlformats-officedocument.wordprocessingml.footer+xml" PartName="/word/footer154.xml"/>
  <Override ContentType="application/vnd.openxmlformats-officedocument.wordprocessingml.footer+xml" PartName="/word/footer156.xml"/>
  <Override ContentType="application/vnd.openxmlformats-officedocument.wordprocessingml.footer+xml" PartName="/word/footer158.xml"/>
  <Override ContentType="application/vnd.openxmlformats-officedocument.wordprocessingml.footer+xml" PartName="/word/footer16.xml"/>
  <Override ContentType="application/vnd.openxmlformats-officedocument.wordprocessingml.footer+xml" PartName="/word/footer160.xml"/>
  <Override ContentType="application/vnd.openxmlformats-officedocument.wordprocessingml.footer+xml" PartName="/word/footer162.xml"/>
  <Override ContentType="application/vnd.openxmlformats-officedocument.wordprocessingml.footer+xml" PartName="/word/footer164.xml"/>
  <Override ContentType="application/vnd.openxmlformats-officedocument.wordprocessingml.footer+xml" PartName="/word/footer166.xml"/>
  <Override ContentType="application/vnd.openxmlformats-officedocument.wordprocessingml.footer+xml" PartName="/word/footer168.xml"/>
  <Override ContentType="application/vnd.openxmlformats-officedocument.wordprocessingml.footer+xml" PartName="/word/footer170.xml"/>
  <Override ContentType="application/vnd.openxmlformats-officedocument.wordprocessingml.footer+xml" PartName="/word/footer172.xml"/>
  <Override ContentType="application/vnd.openxmlformats-officedocument.wordprocessingml.footer+xml" PartName="/word/footer174.xml"/>
  <Override ContentType="application/vnd.openxmlformats-officedocument.wordprocessingml.footer+xml" PartName="/word/footer176.xml"/>
  <Override ContentType="application/vnd.openxmlformats-officedocument.wordprocessingml.footer+xml" PartName="/word/footer178.xml"/>
  <Override ContentType="application/vnd.openxmlformats-officedocument.wordprocessingml.footer+xml" PartName="/word/footer18.xml"/>
  <Override ContentType="application/vnd.openxmlformats-officedocument.wordprocessingml.footer+xml" PartName="/word/footer180.xml"/>
  <Override ContentType="application/vnd.openxmlformats-officedocument.wordprocessingml.footer+xml" PartName="/word/footer182.xml"/>
  <Override ContentType="application/vnd.openxmlformats-officedocument.wordprocessingml.footer+xml" PartName="/word/footer184.xml"/>
  <Override ContentType="application/vnd.openxmlformats-officedocument.wordprocessingml.footer+xml" PartName="/word/footer186.xml"/>
  <Override ContentType="application/vnd.openxmlformats-officedocument.wordprocessingml.footer+xml" PartName="/word/footer188.xml"/>
  <Override ContentType="application/vnd.openxmlformats-officedocument.wordprocessingml.footer+xml" PartName="/word/footer190.xml"/>
  <Override ContentType="application/vnd.openxmlformats-officedocument.wordprocessingml.footer+xml" PartName="/word/footer192.xml"/>
  <Override ContentType="application/vnd.openxmlformats-officedocument.wordprocessingml.footer+xml" PartName="/word/footer194.xml"/>
  <Override ContentType="application/vnd.openxmlformats-officedocument.wordprocessingml.footer+xml" PartName="/word/footer196.xml"/>
  <Override ContentType="application/vnd.openxmlformats-officedocument.wordprocessingml.footer+xml" PartName="/word/footer19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00.xml"/>
  <Override ContentType="application/vnd.openxmlformats-officedocument.wordprocessingml.footer+xml" PartName="/word/footer202.xml"/>
  <Override ContentType="application/vnd.openxmlformats-officedocument.wordprocessingml.footer+xml" PartName="/word/footer204.xml"/>
  <Override ContentType="application/vnd.openxmlformats-officedocument.wordprocessingml.footer+xml" PartName="/word/footer206.xml"/>
  <Override ContentType="application/vnd.openxmlformats-officedocument.wordprocessingml.footer+xml" PartName="/word/footer208.xml"/>
  <Override ContentType="application/vnd.openxmlformats-officedocument.wordprocessingml.footer+xml" PartName="/word/footer210.xml"/>
  <Override ContentType="application/vnd.openxmlformats-officedocument.wordprocessingml.footer+xml" PartName="/word/footer212.xml"/>
  <Override ContentType="application/vnd.openxmlformats-officedocument.wordprocessingml.footer+xml" PartName="/word/footer214.xml"/>
  <Override ContentType="application/vnd.openxmlformats-officedocument.wordprocessingml.footer+xml" PartName="/word/footer216.xml"/>
  <Override ContentType="application/vnd.openxmlformats-officedocument.wordprocessingml.footer+xml" PartName="/word/footer218.xml"/>
  <Override ContentType="application/vnd.openxmlformats-officedocument.wordprocessingml.footer+xml" PartName="/word/footer22.xml"/>
  <Override ContentType="application/vnd.openxmlformats-officedocument.wordprocessingml.footer+xml" PartName="/word/footer220.xml"/>
  <Override ContentType="application/vnd.openxmlformats-officedocument.wordprocessingml.footer+xml" PartName="/word/footer222.xml"/>
  <Override ContentType="application/vnd.openxmlformats-officedocument.wordprocessingml.footer+xml" PartName="/word/footer224.xml"/>
  <Override ContentType="application/vnd.openxmlformats-officedocument.wordprocessingml.footer+xml" PartName="/word/footer226.xml"/>
  <Override ContentType="application/vnd.openxmlformats-officedocument.wordprocessingml.footer+xml" PartName="/word/footer228.xml"/>
  <Override ContentType="application/vnd.openxmlformats-officedocument.wordprocessingml.footer+xml" PartName="/word/footer230.xml"/>
  <Override ContentType="application/vnd.openxmlformats-officedocument.wordprocessingml.footer+xml" PartName="/word/footer232.xml"/>
  <Override ContentType="application/vnd.openxmlformats-officedocument.wordprocessingml.footer+xml" PartName="/word/footer234.xml"/>
  <Override ContentType="application/vnd.openxmlformats-officedocument.wordprocessingml.footer+xml" PartName="/word/footer236.xml"/>
  <Override ContentType="application/vnd.openxmlformats-officedocument.wordprocessingml.footer+xml" PartName="/word/footer238.xml"/>
  <Override ContentType="application/vnd.openxmlformats-officedocument.wordprocessingml.footer+xml" PartName="/word/footer24.xml"/>
  <Override ContentType="application/vnd.openxmlformats-officedocument.wordprocessingml.footer+xml" PartName="/word/footer240.xml"/>
  <Override ContentType="application/vnd.openxmlformats-officedocument.wordprocessingml.footer+xml" PartName="/word/footer242.xml"/>
  <Override ContentType="application/vnd.openxmlformats-officedocument.wordprocessingml.footer+xml" PartName="/word/footer244.xml"/>
  <Override ContentType="application/vnd.openxmlformats-officedocument.wordprocessingml.footer+xml" PartName="/word/footer246.xml"/>
  <Override ContentType="application/vnd.openxmlformats-officedocument.wordprocessingml.footer+xml" PartName="/word/footer248.xml"/>
  <Override ContentType="application/vnd.openxmlformats-officedocument.wordprocessingml.footer+xml" PartName="/word/footer250.xml"/>
  <Override ContentType="application/vnd.openxmlformats-officedocument.wordprocessingml.footer+xml" PartName="/word/footer252.xml"/>
  <Override ContentType="application/vnd.openxmlformats-officedocument.wordprocessingml.footer+xml" PartName="/word/footer254.xml"/>
  <Override ContentType="application/vnd.openxmlformats-officedocument.wordprocessingml.footer+xml" PartName="/word/footer256.xml"/>
  <Override ContentType="application/vnd.openxmlformats-officedocument.wordprocessingml.footer+xml" PartName="/word/footer258.xml"/>
  <Override ContentType="application/vnd.openxmlformats-officedocument.wordprocessingml.footer+xml" PartName="/word/footer26.xml"/>
  <Override ContentType="application/vnd.openxmlformats-officedocument.wordprocessingml.footer+xml" PartName="/word/footer260.xml"/>
  <Override ContentType="application/vnd.openxmlformats-officedocument.wordprocessingml.footer+xml" PartName="/word/footer262.xml"/>
  <Override ContentType="application/vnd.openxmlformats-officedocument.wordprocessingml.footer+xml" PartName="/word/footer264.xml"/>
  <Override ContentType="application/vnd.openxmlformats-officedocument.wordprocessingml.footer+xml" PartName="/word/footer266.xml"/>
  <Override ContentType="application/vnd.openxmlformats-officedocument.wordprocessingml.footer+xml" PartName="/word/footer268.xml"/>
  <Override ContentType="application/vnd.openxmlformats-officedocument.wordprocessingml.footer+xml" PartName="/word/footer270.xml"/>
  <Override ContentType="application/vnd.openxmlformats-officedocument.wordprocessingml.footer+xml" PartName="/word/footer272.xml"/>
  <Override ContentType="application/vnd.openxmlformats-officedocument.wordprocessingml.footer+xml" PartName="/word/footer274.xml"/>
  <Override ContentType="application/vnd.openxmlformats-officedocument.wordprocessingml.footer+xml" PartName="/word/footer276.xml"/>
  <Override ContentType="application/vnd.openxmlformats-officedocument.wordprocessingml.footer+xml" PartName="/word/footer278.xml"/>
  <Override ContentType="application/vnd.openxmlformats-officedocument.wordprocessingml.footer+xml" PartName="/word/footer28.xml"/>
  <Override ContentType="application/vnd.openxmlformats-officedocument.wordprocessingml.footer+xml" PartName="/word/footer280.xml"/>
  <Override ContentType="application/vnd.openxmlformats-officedocument.wordprocessingml.footer+xml" PartName="/word/footer282.xml"/>
  <Override ContentType="application/vnd.openxmlformats-officedocument.wordprocessingml.footer+xml" PartName="/word/footer284.xml"/>
  <Override ContentType="application/vnd.openxmlformats-officedocument.wordprocessingml.footer+xml" PartName="/word/footer286.xml"/>
  <Override ContentType="application/vnd.openxmlformats-officedocument.wordprocessingml.footer+xml" PartName="/word/footer288.xml"/>
  <Override ContentType="application/vnd.openxmlformats-officedocument.wordprocessingml.footer+xml" PartName="/word/footer290.xml"/>
  <Override ContentType="application/vnd.openxmlformats-officedocument.wordprocessingml.footer+xml" PartName="/word/footer292.xml"/>
  <Override ContentType="application/vnd.openxmlformats-officedocument.wordprocessingml.footer+xml" PartName="/word/footer294.xml"/>
  <Override ContentType="application/vnd.openxmlformats-officedocument.wordprocessingml.footer+xml" PartName="/word/footer296.xml"/>
  <Override ContentType="application/vnd.openxmlformats-officedocument.wordprocessingml.footer+xml" PartName="/word/footer298.xml"/>
  <Override ContentType="application/vnd.openxmlformats-officedocument.wordprocessingml.footer+xml" PartName="/word/footer30.xml"/>
  <Override ContentType="application/vnd.openxmlformats-officedocument.wordprocessingml.footer+xml" PartName="/word/footer300.xml"/>
  <Override ContentType="application/vnd.openxmlformats-officedocument.wordprocessingml.footer+xml" PartName="/word/footer302.xml"/>
  <Override ContentType="application/vnd.openxmlformats-officedocument.wordprocessingml.footer+xml" PartName="/word/footer304.xml"/>
  <Override ContentType="application/vnd.openxmlformats-officedocument.wordprocessingml.footer+xml" PartName="/word/footer306.xml"/>
  <Override ContentType="application/vnd.openxmlformats-officedocument.wordprocessingml.footer+xml" PartName="/word/footer308.xml"/>
  <Override ContentType="application/vnd.openxmlformats-officedocument.wordprocessingml.footer+xml" PartName="/word/footer310.xml"/>
  <Override ContentType="application/vnd.openxmlformats-officedocument.wordprocessingml.footer+xml" PartName="/word/footer312.xml"/>
  <Override ContentType="application/vnd.openxmlformats-officedocument.wordprocessingml.footer+xml" PartName="/word/footer314.xml"/>
  <Override ContentType="application/vnd.openxmlformats-officedocument.wordprocessingml.footer+xml" PartName="/word/footer316.xml"/>
  <Override ContentType="application/vnd.openxmlformats-officedocument.wordprocessingml.footer+xml" PartName="/word/footer318.xml"/>
  <Override ContentType="application/vnd.openxmlformats-officedocument.wordprocessingml.footer+xml" PartName="/word/footer32.xml"/>
  <Override ContentType="application/vnd.openxmlformats-officedocument.wordprocessingml.footer+xml" PartName="/word/footer320.xml"/>
  <Override ContentType="application/vnd.openxmlformats-officedocument.wordprocessingml.footer+xml" PartName="/word/footer322.xml"/>
  <Override ContentType="application/vnd.openxmlformats-officedocument.wordprocessingml.footer+xml" PartName="/word/footer324.xml"/>
  <Override ContentType="application/vnd.openxmlformats-officedocument.wordprocessingml.footer+xml" PartName="/word/footer326.xml"/>
  <Override ContentType="application/vnd.openxmlformats-officedocument.wordprocessingml.footer+xml" PartName="/word/footer328.xml"/>
  <Override ContentType="application/vnd.openxmlformats-officedocument.wordprocessingml.footer+xml" PartName="/word/footer330.xml"/>
  <Override ContentType="application/vnd.openxmlformats-officedocument.wordprocessingml.footer+xml" PartName="/word/footer332.xml"/>
  <Override ContentType="application/vnd.openxmlformats-officedocument.wordprocessingml.footer+xml" PartName="/word/footer334.xml"/>
  <Override ContentType="application/vnd.openxmlformats-officedocument.wordprocessingml.footer+xml" PartName="/word/footer336.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2.xml"/>
  <Override ContentType="application/vnd.openxmlformats-officedocument.wordprocessingml.footer+xml" PartName="/word/footer44.xml"/>
  <Override ContentType="application/vnd.openxmlformats-officedocument.wordprocessingml.footer+xml" PartName="/word/footer46.xml"/>
  <Override ContentType="application/vnd.openxmlformats-officedocument.wordprocessingml.footer+xml" PartName="/word/footer48.xml"/>
  <Override ContentType="application/vnd.openxmlformats-officedocument.wordprocessingml.footer+xml" PartName="/word/footer50.xml"/>
  <Override ContentType="application/vnd.openxmlformats-officedocument.wordprocessingml.footer+xml" PartName="/word/footer52.xml"/>
  <Override ContentType="application/vnd.openxmlformats-officedocument.wordprocessingml.footer+xml" PartName="/word/footer54.xml"/>
  <Override ContentType="application/vnd.openxmlformats-officedocument.wordprocessingml.footer+xml" PartName="/word/footer56.xml"/>
  <Override ContentType="application/vnd.openxmlformats-officedocument.wordprocessingml.footer+xml" PartName="/word/footer58.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2.xml"/>
  <Override ContentType="application/vnd.openxmlformats-officedocument.wordprocessingml.footer+xml" PartName="/word/footer64.xml"/>
  <Override ContentType="application/vnd.openxmlformats-officedocument.wordprocessingml.footer+xml" PartName="/word/footer66.xml"/>
  <Override ContentType="application/vnd.openxmlformats-officedocument.wordprocessingml.footer+xml" PartName="/word/footer68.xml"/>
  <Override ContentType="application/vnd.openxmlformats-officedocument.wordprocessingml.footer+xml" PartName="/word/footer70.xml"/>
  <Override ContentType="application/vnd.openxmlformats-officedocument.wordprocessingml.footer+xml" PartName="/word/footer72.xml"/>
  <Override ContentType="application/vnd.openxmlformats-officedocument.wordprocessingml.footer+xml" PartName="/word/footer74.xml"/>
  <Override ContentType="application/vnd.openxmlformats-officedocument.wordprocessingml.footer+xml" PartName="/word/footer76.xml"/>
  <Override ContentType="application/vnd.openxmlformats-officedocument.wordprocessingml.footer+xml" PartName="/word/footer78.xml"/>
  <Override ContentType="application/vnd.openxmlformats-officedocument.wordprocessingml.footer+xml" PartName="/word/footer8.xml"/>
  <Override ContentType="application/vnd.openxmlformats-officedocument.wordprocessingml.footer+xml" PartName="/word/footer80.xml"/>
  <Override ContentType="application/vnd.openxmlformats-officedocument.wordprocessingml.footer+xml" PartName="/word/footer82.xml"/>
  <Override ContentType="application/vnd.openxmlformats-officedocument.wordprocessingml.footer+xml" PartName="/word/footer84.xml"/>
  <Override ContentType="application/vnd.openxmlformats-officedocument.wordprocessingml.footer+xml" PartName="/word/footer86.xml"/>
  <Override ContentType="application/vnd.openxmlformats-officedocument.wordprocessingml.footer+xml" PartName="/word/footer88.xml"/>
  <Override ContentType="application/vnd.openxmlformats-officedocument.wordprocessingml.footer+xml" PartName="/word/footer90.xml"/>
  <Override ContentType="application/vnd.openxmlformats-officedocument.wordprocessingml.footer+xml" PartName="/word/footer92.xml"/>
  <Override ContentType="application/vnd.openxmlformats-officedocument.wordprocessingml.footer+xml" PartName="/word/footer94.xml"/>
  <Override ContentType="application/vnd.openxmlformats-officedocument.wordprocessingml.footer+xml" PartName="/word/footer96.xml"/>
  <Override ContentType="application/vnd.openxmlformats-officedocument.wordprocessingml.footer+xml" PartName="/word/footer9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1.xml"/>
  <Override ContentType="application/vnd.openxmlformats-officedocument.wordprocessingml.header+xml" PartName="/word/header103.xml"/>
  <Override ContentType="application/vnd.openxmlformats-officedocument.wordprocessingml.header+xml" PartName="/word/header105.xml"/>
  <Override ContentType="application/vnd.openxmlformats-officedocument.wordprocessingml.header+xml" PartName="/word/header107.xml"/>
  <Override ContentType="application/vnd.openxmlformats-officedocument.wordprocessingml.header+xml" PartName="/word/header109.xml"/>
  <Override ContentType="application/vnd.openxmlformats-officedocument.wordprocessingml.header+xml" PartName="/word/header11.xml"/>
  <Override ContentType="application/vnd.openxmlformats-officedocument.wordprocessingml.header+xml" PartName="/word/header111.xml"/>
  <Override ContentType="application/vnd.openxmlformats-officedocument.wordprocessingml.header+xml" PartName="/word/header113.xml"/>
  <Override ContentType="application/vnd.openxmlformats-officedocument.wordprocessingml.header+xml" PartName="/word/header115.xml"/>
  <Override ContentType="application/vnd.openxmlformats-officedocument.wordprocessingml.header+xml" PartName="/word/header117.xml"/>
  <Override ContentType="application/vnd.openxmlformats-officedocument.wordprocessingml.header+xml" PartName="/word/header119.xml"/>
  <Override ContentType="application/vnd.openxmlformats-officedocument.wordprocessingml.header+xml" PartName="/word/header121.xml"/>
  <Override ContentType="application/vnd.openxmlformats-officedocument.wordprocessingml.header+xml" PartName="/word/header123.xml"/>
  <Override ContentType="application/vnd.openxmlformats-officedocument.wordprocessingml.header+xml" PartName="/word/header125.xml"/>
  <Override ContentType="application/vnd.openxmlformats-officedocument.wordprocessingml.header+xml" PartName="/word/header127.xml"/>
  <Override ContentType="application/vnd.openxmlformats-officedocument.wordprocessingml.header+xml" PartName="/word/header129.xml"/>
  <Override ContentType="application/vnd.openxmlformats-officedocument.wordprocessingml.header+xml" PartName="/word/header13.xml"/>
  <Override ContentType="application/vnd.openxmlformats-officedocument.wordprocessingml.header+xml" PartName="/word/header131.xml"/>
  <Override ContentType="application/vnd.openxmlformats-officedocument.wordprocessingml.header+xml" PartName="/word/header133.xml"/>
  <Override ContentType="application/vnd.openxmlformats-officedocument.wordprocessingml.header+xml" PartName="/word/header135.xml"/>
  <Override ContentType="application/vnd.openxmlformats-officedocument.wordprocessingml.header+xml" PartName="/word/header137.xml"/>
  <Override ContentType="application/vnd.openxmlformats-officedocument.wordprocessingml.header+xml" PartName="/word/header139.xml"/>
  <Override ContentType="application/vnd.openxmlformats-officedocument.wordprocessingml.header+xml" PartName="/word/header141.xml"/>
  <Override ContentType="application/vnd.openxmlformats-officedocument.wordprocessingml.header+xml" PartName="/word/header143.xml"/>
  <Override ContentType="application/vnd.openxmlformats-officedocument.wordprocessingml.header+xml" PartName="/word/header145.xml"/>
  <Override ContentType="application/vnd.openxmlformats-officedocument.wordprocessingml.header+xml" PartName="/word/header147.xml"/>
  <Override ContentType="application/vnd.openxmlformats-officedocument.wordprocessingml.header+xml" PartName="/word/header149.xml"/>
  <Override ContentType="application/vnd.openxmlformats-officedocument.wordprocessingml.header+xml" PartName="/word/header15.xml"/>
  <Override ContentType="application/vnd.openxmlformats-officedocument.wordprocessingml.header+xml" PartName="/word/header151.xml"/>
  <Override ContentType="application/vnd.openxmlformats-officedocument.wordprocessingml.header+xml" PartName="/word/header153.xml"/>
  <Override ContentType="application/vnd.openxmlformats-officedocument.wordprocessingml.header+xml" PartName="/word/header155.xml"/>
  <Override ContentType="application/vnd.openxmlformats-officedocument.wordprocessingml.header+xml" PartName="/word/header157.xml"/>
  <Override ContentType="application/vnd.openxmlformats-officedocument.wordprocessingml.header+xml" PartName="/word/header159.xml"/>
  <Override ContentType="application/vnd.openxmlformats-officedocument.wordprocessingml.header+xml" PartName="/word/header161.xml"/>
  <Override ContentType="application/vnd.openxmlformats-officedocument.wordprocessingml.header+xml" PartName="/word/header163.xml"/>
  <Override ContentType="application/vnd.openxmlformats-officedocument.wordprocessingml.header+xml" PartName="/word/header165.xml"/>
  <Override ContentType="application/vnd.openxmlformats-officedocument.wordprocessingml.header+xml" PartName="/word/header167.xml"/>
  <Override ContentType="application/vnd.openxmlformats-officedocument.wordprocessingml.header+xml" PartName="/word/header169.xml"/>
  <Override ContentType="application/vnd.openxmlformats-officedocument.wordprocessingml.header+xml" PartName="/word/header17.xml"/>
  <Override ContentType="application/vnd.openxmlformats-officedocument.wordprocessingml.header+xml" PartName="/word/header171.xml"/>
  <Override ContentType="application/vnd.openxmlformats-officedocument.wordprocessingml.header+xml" PartName="/word/header173.xml"/>
  <Override ContentType="application/vnd.openxmlformats-officedocument.wordprocessingml.header+xml" PartName="/word/header175.xml"/>
  <Override ContentType="application/vnd.openxmlformats-officedocument.wordprocessingml.header+xml" PartName="/word/header177.xml"/>
  <Override ContentType="application/vnd.openxmlformats-officedocument.wordprocessingml.header+xml" PartName="/word/header179.xml"/>
  <Override ContentType="application/vnd.openxmlformats-officedocument.wordprocessingml.header+xml" PartName="/word/header181.xml"/>
  <Override ContentType="application/vnd.openxmlformats-officedocument.wordprocessingml.header+xml" PartName="/word/header183.xml"/>
  <Override ContentType="application/vnd.openxmlformats-officedocument.wordprocessingml.header+xml" PartName="/word/header185.xml"/>
  <Override ContentType="application/vnd.openxmlformats-officedocument.wordprocessingml.header+xml" PartName="/word/header187.xml"/>
  <Override ContentType="application/vnd.openxmlformats-officedocument.wordprocessingml.header+xml" PartName="/word/header189.xml"/>
  <Override ContentType="application/vnd.openxmlformats-officedocument.wordprocessingml.header+xml" PartName="/word/header19.xml"/>
  <Override ContentType="application/vnd.openxmlformats-officedocument.wordprocessingml.header+xml" PartName="/word/header191.xml"/>
  <Override ContentType="application/vnd.openxmlformats-officedocument.wordprocessingml.header+xml" PartName="/word/header193.xml"/>
  <Override ContentType="application/vnd.openxmlformats-officedocument.wordprocessingml.header+xml" PartName="/word/header195.xml"/>
  <Override ContentType="application/vnd.openxmlformats-officedocument.wordprocessingml.header+xml" PartName="/word/header197.xml"/>
  <Override ContentType="application/vnd.openxmlformats-officedocument.wordprocessingml.header+xml" PartName="/word/header199.xml"/>
  <Override ContentType="application/vnd.openxmlformats-officedocument.wordprocessingml.header+xml" PartName="/word/header201.xml"/>
  <Override ContentType="application/vnd.openxmlformats-officedocument.wordprocessingml.header+xml" PartName="/word/header203.xml"/>
  <Override ContentType="application/vnd.openxmlformats-officedocument.wordprocessingml.header+xml" PartName="/word/header205.xml"/>
  <Override ContentType="application/vnd.openxmlformats-officedocument.wordprocessingml.header+xml" PartName="/word/header207.xml"/>
  <Override ContentType="application/vnd.openxmlformats-officedocument.wordprocessingml.header+xml" PartName="/word/header209.xml"/>
  <Override ContentType="application/vnd.openxmlformats-officedocument.wordprocessingml.header+xml" PartName="/word/header21.xml"/>
  <Override ContentType="application/vnd.openxmlformats-officedocument.wordprocessingml.header+xml" PartName="/word/header211.xml"/>
  <Override ContentType="application/vnd.openxmlformats-officedocument.wordprocessingml.header+xml" PartName="/word/header213.xml"/>
  <Override ContentType="application/vnd.openxmlformats-officedocument.wordprocessingml.header+xml" PartName="/word/header215.xml"/>
  <Override ContentType="application/vnd.openxmlformats-officedocument.wordprocessingml.header+xml" PartName="/word/header217.xml"/>
  <Override ContentType="application/vnd.openxmlformats-officedocument.wordprocessingml.header+xml" PartName="/word/header219.xml"/>
  <Override ContentType="application/vnd.openxmlformats-officedocument.wordprocessingml.header+xml" PartName="/word/header221.xml"/>
  <Override ContentType="application/vnd.openxmlformats-officedocument.wordprocessingml.header+xml" PartName="/word/header223.xml"/>
  <Override ContentType="application/vnd.openxmlformats-officedocument.wordprocessingml.header+xml" PartName="/word/header225.xml"/>
  <Override ContentType="application/vnd.openxmlformats-officedocument.wordprocessingml.header+xml" PartName="/word/header227.xml"/>
  <Override ContentType="application/vnd.openxmlformats-officedocument.wordprocessingml.header+xml" PartName="/word/header229.xml"/>
  <Override ContentType="application/vnd.openxmlformats-officedocument.wordprocessingml.header+xml" PartName="/word/header23.xml"/>
  <Override ContentType="application/vnd.openxmlformats-officedocument.wordprocessingml.header+xml" PartName="/word/header231.xml"/>
  <Override ContentType="application/vnd.openxmlformats-officedocument.wordprocessingml.header+xml" PartName="/word/header233.xml"/>
  <Override ContentType="application/vnd.openxmlformats-officedocument.wordprocessingml.header+xml" PartName="/word/header235.xml"/>
  <Override ContentType="application/vnd.openxmlformats-officedocument.wordprocessingml.header+xml" PartName="/word/header237.xml"/>
  <Override ContentType="application/vnd.openxmlformats-officedocument.wordprocessingml.header+xml" PartName="/word/header239.xml"/>
  <Override ContentType="application/vnd.openxmlformats-officedocument.wordprocessingml.header+xml" PartName="/word/header241.xml"/>
  <Override ContentType="application/vnd.openxmlformats-officedocument.wordprocessingml.header+xml" PartName="/word/header243.xml"/>
  <Override ContentType="application/vnd.openxmlformats-officedocument.wordprocessingml.header+xml" PartName="/word/header245.xml"/>
  <Override ContentType="application/vnd.openxmlformats-officedocument.wordprocessingml.header+xml" PartName="/word/header247.xml"/>
  <Override ContentType="application/vnd.openxmlformats-officedocument.wordprocessingml.header+xml" PartName="/word/header249.xml"/>
  <Override ContentType="application/vnd.openxmlformats-officedocument.wordprocessingml.header+xml" PartName="/word/header25.xml"/>
  <Override ContentType="application/vnd.openxmlformats-officedocument.wordprocessingml.header+xml" PartName="/word/header251.xml"/>
  <Override ContentType="application/vnd.openxmlformats-officedocument.wordprocessingml.header+xml" PartName="/word/header253.xml"/>
  <Override ContentType="application/vnd.openxmlformats-officedocument.wordprocessingml.header+xml" PartName="/word/header255.xml"/>
  <Override ContentType="application/vnd.openxmlformats-officedocument.wordprocessingml.header+xml" PartName="/word/header257.xml"/>
  <Override ContentType="application/vnd.openxmlformats-officedocument.wordprocessingml.header+xml" PartName="/word/header259.xml"/>
  <Override ContentType="application/vnd.openxmlformats-officedocument.wordprocessingml.header+xml" PartName="/word/header261.xml"/>
  <Override ContentType="application/vnd.openxmlformats-officedocument.wordprocessingml.header+xml" PartName="/word/header263.xml"/>
  <Override ContentType="application/vnd.openxmlformats-officedocument.wordprocessingml.header+xml" PartName="/word/header265.xml"/>
  <Override ContentType="application/vnd.openxmlformats-officedocument.wordprocessingml.header+xml" PartName="/word/header267.xml"/>
  <Override ContentType="application/vnd.openxmlformats-officedocument.wordprocessingml.header+xml" PartName="/word/header269.xml"/>
  <Override ContentType="application/vnd.openxmlformats-officedocument.wordprocessingml.header+xml" PartName="/word/header27.xml"/>
  <Override ContentType="application/vnd.openxmlformats-officedocument.wordprocessingml.header+xml" PartName="/word/header271.xml"/>
  <Override ContentType="application/vnd.openxmlformats-officedocument.wordprocessingml.header+xml" PartName="/word/header273.xml"/>
  <Override ContentType="application/vnd.openxmlformats-officedocument.wordprocessingml.header+xml" PartName="/word/header275.xml"/>
  <Override ContentType="application/vnd.openxmlformats-officedocument.wordprocessingml.header+xml" PartName="/word/header277.xml"/>
  <Override ContentType="application/vnd.openxmlformats-officedocument.wordprocessingml.header+xml" PartName="/word/header279.xml"/>
  <Override ContentType="application/vnd.openxmlformats-officedocument.wordprocessingml.header+xml" PartName="/word/header281.xml"/>
  <Override ContentType="application/vnd.openxmlformats-officedocument.wordprocessingml.header+xml" PartName="/word/header283.xml"/>
  <Override ContentType="application/vnd.openxmlformats-officedocument.wordprocessingml.header+xml" PartName="/word/header285.xml"/>
  <Override ContentType="application/vnd.openxmlformats-officedocument.wordprocessingml.header+xml" PartName="/word/header287.xml"/>
  <Override ContentType="application/vnd.openxmlformats-officedocument.wordprocessingml.header+xml" PartName="/word/header289.xml"/>
  <Override ContentType="application/vnd.openxmlformats-officedocument.wordprocessingml.header+xml" PartName="/word/header29.xml"/>
  <Override ContentType="application/vnd.openxmlformats-officedocument.wordprocessingml.header+xml" PartName="/word/header291.xml"/>
  <Override ContentType="application/vnd.openxmlformats-officedocument.wordprocessingml.header+xml" PartName="/word/header293.xml"/>
  <Override ContentType="application/vnd.openxmlformats-officedocument.wordprocessingml.header+xml" PartName="/word/header295.xml"/>
  <Override ContentType="application/vnd.openxmlformats-officedocument.wordprocessingml.header+xml" PartName="/word/header297.xml"/>
  <Override ContentType="application/vnd.openxmlformats-officedocument.wordprocessingml.header+xml" PartName="/word/header299.xml"/>
  <Override ContentType="application/vnd.openxmlformats-officedocument.wordprocessingml.header+xml" PartName="/word/header3.xml"/>
  <Override ContentType="application/vnd.openxmlformats-officedocument.wordprocessingml.header+xml" PartName="/word/header301.xml"/>
  <Override ContentType="application/vnd.openxmlformats-officedocument.wordprocessingml.header+xml" PartName="/word/header303.xml"/>
  <Override ContentType="application/vnd.openxmlformats-officedocument.wordprocessingml.header+xml" PartName="/word/header305.xml"/>
  <Override ContentType="application/vnd.openxmlformats-officedocument.wordprocessingml.header+xml" PartName="/word/header307.xml"/>
  <Override ContentType="application/vnd.openxmlformats-officedocument.wordprocessingml.header+xml" PartName="/word/header309.xml"/>
  <Override ContentType="application/vnd.openxmlformats-officedocument.wordprocessingml.header+xml" PartName="/word/header31.xml"/>
  <Override ContentType="application/vnd.openxmlformats-officedocument.wordprocessingml.header+xml" PartName="/word/header311.xml"/>
  <Override ContentType="application/vnd.openxmlformats-officedocument.wordprocessingml.header+xml" PartName="/word/header313.xml"/>
  <Override ContentType="application/vnd.openxmlformats-officedocument.wordprocessingml.header+xml" PartName="/word/header315.xml"/>
  <Override ContentType="application/vnd.openxmlformats-officedocument.wordprocessingml.header+xml" PartName="/word/header317.xml"/>
  <Override ContentType="application/vnd.openxmlformats-officedocument.wordprocessingml.header+xml" PartName="/word/header319.xml"/>
  <Override ContentType="application/vnd.openxmlformats-officedocument.wordprocessingml.header+xml" PartName="/word/header321.xml"/>
  <Override ContentType="application/vnd.openxmlformats-officedocument.wordprocessingml.header+xml" PartName="/word/header323.xml"/>
  <Override ContentType="application/vnd.openxmlformats-officedocument.wordprocessingml.header+xml" PartName="/word/header325.xml"/>
  <Override ContentType="application/vnd.openxmlformats-officedocument.wordprocessingml.header+xml" PartName="/word/header327.xml"/>
  <Override ContentType="application/vnd.openxmlformats-officedocument.wordprocessingml.header+xml" PartName="/word/header329.xml"/>
  <Override ContentType="application/vnd.openxmlformats-officedocument.wordprocessingml.header+xml" PartName="/word/header33.xml"/>
  <Override ContentType="application/vnd.openxmlformats-officedocument.wordprocessingml.header+xml" PartName="/word/header331.xml"/>
  <Override ContentType="application/vnd.openxmlformats-officedocument.wordprocessingml.header+xml" PartName="/word/header333.xml"/>
  <Override ContentType="application/vnd.openxmlformats-officedocument.wordprocessingml.header+xml" PartName="/word/header335.xml"/>
  <Override ContentType="application/vnd.openxmlformats-officedocument.wordprocessingml.header+xml" PartName="/word/header35.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41.xml"/>
  <Override ContentType="application/vnd.openxmlformats-officedocument.wordprocessingml.header+xml" PartName="/word/header43.xml"/>
  <Override ContentType="application/vnd.openxmlformats-officedocument.wordprocessingml.header+xml" PartName="/word/header45.xml"/>
  <Override ContentType="application/vnd.openxmlformats-officedocument.wordprocessingml.header+xml" PartName="/word/header47.xml"/>
  <Override ContentType="application/vnd.openxmlformats-officedocument.wordprocessingml.header+xml" PartName="/word/header49.xml"/>
  <Override ContentType="application/vnd.openxmlformats-officedocument.wordprocessingml.header+xml" PartName="/word/header5.xml"/>
  <Override ContentType="application/vnd.openxmlformats-officedocument.wordprocessingml.header+xml" PartName="/word/header51.xml"/>
  <Override ContentType="application/vnd.openxmlformats-officedocument.wordprocessingml.header+xml" PartName="/word/header53.xml"/>
  <Override ContentType="application/vnd.openxmlformats-officedocument.wordprocessingml.header+xml" PartName="/word/header55.xml"/>
  <Override ContentType="application/vnd.openxmlformats-officedocument.wordprocessingml.header+xml" PartName="/word/header57.xml"/>
  <Override ContentType="application/vnd.openxmlformats-officedocument.wordprocessingml.header+xml" PartName="/word/header59.xml"/>
  <Override ContentType="application/vnd.openxmlformats-officedocument.wordprocessingml.header+xml" PartName="/word/header61.xml"/>
  <Override ContentType="application/vnd.openxmlformats-officedocument.wordprocessingml.header+xml" PartName="/word/header63.xml"/>
  <Override ContentType="application/vnd.openxmlformats-officedocument.wordprocessingml.header+xml" PartName="/word/header65.xml"/>
  <Override ContentType="application/vnd.openxmlformats-officedocument.wordprocessingml.header+xml" PartName="/word/header67.xml"/>
  <Override ContentType="application/vnd.openxmlformats-officedocument.wordprocessingml.header+xml" PartName="/word/header69.xml"/>
  <Override ContentType="application/vnd.openxmlformats-officedocument.wordprocessingml.header+xml" PartName="/word/header7.xml"/>
  <Override ContentType="application/vnd.openxmlformats-officedocument.wordprocessingml.header+xml" PartName="/word/header71.xml"/>
  <Override ContentType="application/vnd.openxmlformats-officedocument.wordprocessingml.header+xml" PartName="/word/header73.xml"/>
  <Override ContentType="application/vnd.openxmlformats-officedocument.wordprocessingml.header+xml" PartName="/word/header75.xml"/>
  <Override ContentType="application/vnd.openxmlformats-officedocument.wordprocessingml.header+xml" PartName="/word/header77.xml"/>
  <Override ContentType="application/vnd.openxmlformats-officedocument.wordprocessingml.header+xml" PartName="/word/header79.xml"/>
  <Override ContentType="application/vnd.openxmlformats-officedocument.wordprocessingml.header+xml" PartName="/word/header81.xml"/>
  <Override ContentType="application/vnd.openxmlformats-officedocument.wordprocessingml.header+xml" PartName="/word/header83.xml"/>
  <Override ContentType="application/vnd.openxmlformats-officedocument.wordprocessingml.header+xml" PartName="/word/header85.xml"/>
  <Override ContentType="application/vnd.openxmlformats-officedocument.wordprocessingml.header+xml" PartName="/word/header87.xml"/>
  <Override ContentType="application/vnd.openxmlformats-officedocument.wordprocessingml.header+xml" PartName="/word/header89.xml"/>
  <Override ContentType="application/vnd.openxmlformats-officedocument.wordprocessingml.header+xml" PartName="/word/header9.xml"/>
  <Override ContentType="application/vnd.openxmlformats-officedocument.wordprocessingml.header+xml" PartName="/word/header91.xml"/>
  <Override ContentType="application/vnd.openxmlformats-officedocument.wordprocessingml.header+xml" PartName="/word/header93.xml"/>
  <Override ContentType="application/vnd.openxmlformats-officedocument.wordprocessingml.header+xml" PartName="/word/header95.xml"/>
  <Override ContentType="application/vnd.openxmlformats-officedocument.wordprocessingml.header+xml" PartName="/word/header97.xml"/>
  <Override ContentType="application/vnd.openxmlformats-officedocument.wordprocessingml.header+xml" PartName="/word/header9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84020000">
      <w:pPr>
        <w:ind/>
        <w:jc w:val="center"/>
        <w:rPr>
          <w:b w:val="1"/>
          <w:sz w:val="32"/>
        </w:rPr>
      </w:pPr>
      <w:r>
        <w:rPr>
          <w:sz w:val="20"/>
        </w:rPr>
        <w:drawing>
          <wp:inline>
            <wp:extent cx="6623050" cy="9017737"/>
            <wp:effectExtent b="0" l="0" r="0" t="0"/>
            <wp:docPr hidden="false" id="309" name="Picture 309"/>
            <a:graphic>
              <a:graphicData uri="http://schemas.openxmlformats.org/drawingml/2006/picture">
                <pic:pic>
                  <pic:nvPicPr>
                    <pic:cNvPr hidden="false" id="308" name="Picture 308"/>
                    <pic:cNvPicPr preferRelativeResize="true"/>
                  </pic:nvPicPr>
                  <pic:blipFill>
                    <a:blip r:embed="rId337"/>
                    <a:stretch/>
                  </pic:blipFill>
                  <pic:spPr>
                    <a:xfrm flipH="false" flipV="false" rot="0">
                      <a:ext cx="6623050" cy="9017737"/>
                    </a:xfrm>
                    <a:prstGeom prst="rect"/>
                  </pic:spPr>
                </pic:pic>
              </a:graphicData>
            </a:graphic>
          </wp:inline>
        </w:drawing>
      </w:r>
    </w:p>
    <w:p w14:paraId="85020000">
      <w:pPr>
        <w:rPr>
          <w:b w:val="1"/>
          <w:sz w:val="32"/>
        </w:rPr>
      </w:pPr>
    </w:p>
    <w:tbl>
      <w:tblPr>
        <w:tblStyle w:val="Style_5"/>
        <w:tblInd w:type="dxa" w:w="108"/>
        <w:tblLayout w:type="fixed"/>
      </w:tblPr>
      <w:tblGrid>
        <w:gridCol w:w="993"/>
        <w:gridCol w:w="7512"/>
        <w:gridCol w:w="1241"/>
      </w:tblGrid>
      <w:tr>
        <w:tc>
          <w:tcPr>
            <w:tcW w:type="dxa" w:w="993"/>
          </w:tcPr>
          <w:p w14:paraId="86020000">
            <w:pPr>
              <w:ind/>
              <w:jc w:val="center"/>
              <w:rPr>
                <w:rFonts w:ascii="Times New Roman" w:hAnsi="Times New Roman"/>
                <w:b w:val="1"/>
                <w:sz w:val="24"/>
              </w:rPr>
            </w:pPr>
            <w:r>
              <w:rPr>
                <w:rFonts w:ascii="Times New Roman" w:hAnsi="Times New Roman"/>
                <w:b w:val="1"/>
                <w:sz w:val="24"/>
              </w:rPr>
              <w:t>№ п/п</w:t>
            </w:r>
          </w:p>
        </w:tc>
        <w:tc>
          <w:tcPr>
            <w:tcW w:type="dxa" w:w="7512"/>
          </w:tcPr>
          <w:p w14:paraId="87020000">
            <w:pPr>
              <w:ind/>
              <w:jc w:val="center"/>
              <w:rPr>
                <w:rFonts w:ascii="Times New Roman" w:hAnsi="Times New Roman"/>
                <w:b w:val="1"/>
                <w:sz w:val="24"/>
              </w:rPr>
            </w:pPr>
            <w:r>
              <w:rPr>
                <w:rFonts w:ascii="Times New Roman" w:hAnsi="Times New Roman"/>
                <w:b w:val="1"/>
                <w:sz w:val="24"/>
              </w:rPr>
              <w:t xml:space="preserve">Содержание </w:t>
            </w:r>
          </w:p>
        </w:tc>
        <w:tc>
          <w:tcPr>
            <w:tcW w:type="dxa" w:w="1241"/>
          </w:tcPr>
          <w:p w14:paraId="88020000">
            <w:pPr>
              <w:ind/>
              <w:jc w:val="center"/>
              <w:rPr>
                <w:rFonts w:ascii="Times New Roman" w:hAnsi="Times New Roman"/>
                <w:b w:val="1"/>
                <w:sz w:val="24"/>
              </w:rPr>
            </w:pPr>
            <w:r>
              <w:rPr>
                <w:rFonts w:ascii="Times New Roman" w:hAnsi="Times New Roman"/>
                <w:b w:val="1"/>
                <w:sz w:val="24"/>
              </w:rPr>
              <w:t>Стр.</w:t>
            </w:r>
          </w:p>
        </w:tc>
      </w:tr>
      <w:tr>
        <w:tc>
          <w:tcPr>
            <w:tcW w:type="dxa" w:w="993"/>
          </w:tcPr>
          <w:p w14:paraId="89020000">
            <w:pPr>
              <w:rPr>
                <w:rFonts w:ascii="Times New Roman" w:hAnsi="Times New Roman"/>
                <w:b w:val="1"/>
                <w:sz w:val="24"/>
              </w:rPr>
            </w:pPr>
            <w:r>
              <w:rPr>
                <w:rFonts w:ascii="Times New Roman" w:hAnsi="Times New Roman"/>
                <w:b w:val="1"/>
                <w:sz w:val="24"/>
              </w:rPr>
              <w:t>1</w:t>
            </w:r>
          </w:p>
        </w:tc>
        <w:tc>
          <w:tcPr>
            <w:tcW w:type="dxa" w:w="7512"/>
          </w:tcPr>
          <w:p w14:paraId="8A020000">
            <w:pPr>
              <w:rPr>
                <w:rFonts w:ascii="Times New Roman" w:hAnsi="Times New Roman"/>
                <w:b w:val="1"/>
                <w:sz w:val="24"/>
              </w:rPr>
            </w:pPr>
            <w:r>
              <w:rPr>
                <w:rFonts w:ascii="Times New Roman" w:hAnsi="Times New Roman"/>
                <w:b w:val="1"/>
                <w:sz w:val="24"/>
              </w:rPr>
              <w:t>ЦЕЛЕВОЙ РАЗДЕЛ</w:t>
            </w:r>
          </w:p>
        </w:tc>
        <w:tc>
          <w:tcPr>
            <w:tcW w:type="dxa" w:w="1241"/>
          </w:tcPr>
          <w:p w14:paraId="8B020000">
            <w:pPr>
              <w:ind/>
              <w:jc w:val="center"/>
              <w:rPr>
                <w:rFonts w:ascii="Times New Roman" w:hAnsi="Times New Roman"/>
                <w:b w:val="1"/>
                <w:color w:val="0070C0"/>
                <w:sz w:val="24"/>
              </w:rPr>
            </w:pPr>
          </w:p>
        </w:tc>
      </w:tr>
      <w:tr>
        <w:tc>
          <w:tcPr>
            <w:tcW w:type="dxa" w:w="993"/>
          </w:tcPr>
          <w:p w14:paraId="8C020000">
            <w:pPr>
              <w:rPr>
                <w:rFonts w:ascii="Times New Roman" w:hAnsi="Times New Roman"/>
                <w:sz w:val="24"/>
              </w:rPr>
            </w:pPr>
            <w:r>
              <w:rPr>
                <w:rFonts w:ascii="Times New Roman" w:hAnsi="Times New Roman"/>
                <w:sz w:val="24"/>
              </w:rPr>
              <w:t>1.1</w:t>
            </w:r>
          </w:p>
        </w:tc>
        <w:tc>
          <w:tcPr>
            <w:tcW w:type="dxa" w:w="7512"/>
          </w:tcPr>
          <w:p w14:paraId="8D020000">
            <w:pPr>
              <w:rPr>
                <w:rFonts w:ascii="Times New Roman" w:hAnsi="Times New Roman"/>
                <w:sz w:val="24"/>
              </w:rPr>
            </w:pPr>
            <w:r>
              <w:rPr>
                <w:rFonts w:ascii="Times New Roman" w:hAnsi="Times New Roman"/>
                <w:sz w:val="24"/>
              </w:rPr>
              <w:t xml:space="preserve"> Обязательная часть. </w:t>
            </w:r>
            <w:r>
              <w:rPr>
                <w:rFonts w:ascii="Times New Roman" w:hAnsi="Times New Roman"/>
                <w:sz w:val="24"/>
              </w:rPr>
              <w:t>Пояснительная записка</w:t>
            </w:r>
          </w:p>
        </w:tc>
        <w:tc>
          <w:tcPr>
            <w:tcW w:type="dxa" w:w="1241"/>
          </w:tcPr>
          <w:p w14:paraId="8E020000">
            <w:pPr>
              <w:ind/>
              <w:jc w:val="center"/>
              <w:rPr>
                <w:rFonts w:ascii="Times New Roman" w:hAnsi="Times New Roman"/>
                <w:b w:val="1"/>
                <w:color w:val="0070C0"/>
                <w:sz w:val="24"/>
              </w:rPr>
            </w:pPr>
          </w:p>
        </w:tc>
      </w:tr>
      <w:tr>
        <w:tc>
          <w:tcPr>
            <w:tcW w:type="dxa" w:w="993"/>
          </w:tcPr>
          <w:p w14:paraId="8F020000">
            <w:pPr>
              <w:rPr>
                <w:rFonts w:ascii="Times New Roman" w:hAnsi="Times New Roman"/>
                <w:sz w:val="24"/>
              </w:rPr>
            </w:pPr>
            <w:r>
              <w:rPr>
                <w:rFonts w:ascii="Times New Roman" w:hAnsi="Times New Roman"/>
                <w:sz w:val="24"/>
              </w:rPr>
              <w:t>1.</w:t>
            </w:r>
            <w:r>
              <w:rPr>
                <w:rFonts w:ascii="Times New Roman" w:hAnsi="Times New Roman"/>
                <w:sz w:val="24"/>
              </w:rPr>
              <w:t>2</w:t>
            </w:r>
          </w:p>
        </w:tc>
        <w:tc>
          <w:tcPr>
            <w:tcW w:type="dxa" w:w="7512"/>
          </w:tcPr>
          <w:p w14:paraId="90020000">
            <w:pPr>
              <w:rPr>
                <w:rFonts w:ascii="Times New Roman" w:hAnsi="Times New Roman"/>
                <w:sz w:val="24"/>
              </w:rPr>
            </w:pPr>
            <w:r>
              <w:rPr>
                <w:rFonts w:ascii="Times New Roman" w:hAnsi="Times New Roman"/>
                <w:sz w:val="24"/>
              </w:rPr>
              <w:t>Общие положения</w:t>
            </w:r>
          </w:p>
        </w:tc>
        <w:tc>
          <w:tcPr>
            <w:tcW w:type="dxa" w:w="1241"/>
          </w:tcPr>
          <w:p w14:paraId="91020000">
            <w:pPr>
              <w:ind/>
              <w:jc w:val="center"/>
              <w:rPr>
                <w:rFonts w:ascii="Times New Roman" w:hAnsi="Times New Roman"/>
                <w:color w:val="0070C0"/>
                <w:sz w:val="24"/>
              </w:rPr>
            </w:pPr>
          </w:p>
        </w:tc>
      </w:tr>
      <w:tr>
        <w:tc>
          <w:tcPr>
            <w:tcW w:type="dxa" w:w="993"/>
          </w:tcPr>
          <w:p w14:paraId="92020000">
            <w:pPr>
              <w:rPr>
                <w:rFonts w:ascii="Times New Roman" w:hAnsi="Times New Roman"/>
                <w:sz w:val="24"/>
              </w:rPr>
            </w:pPr>
            <w:r>
              <w:rPr>
                <w:rFonts w:ascii="Times New Roman" w:hAnsi="Times New Roman"/>
                <w:sz w:val="24"/>
              </w:rPr>
              <w:t>1.</w:t>
            </w:r>
            <w:r>
              <w:rPr>
                <w:rFonts w:ascii="Times New Roman" w:hAnsi="Times New Roman"/>
                <w:sz w:val="24"/>
              </w:rPr>
              <w:t>3</w:t>
            </w:r>
          </w:p>
        </w:tc>
        <w:tc>
          <w:tcPr>
            <w:tcW w:type="dxa" w:w="7512"/>
          </w:tcPr>
          <w:p w14:paraId="93020000">
            <w:pPr>
              <w:rPr>
                <w:rFonts w:ascii="Times New Roman" w:hAnsi="Times New Roman"/>
                <w:sz w:val="24"/>
              </w:rPr>
            </w:pPr>
            <w:r>
              <w:rPr>
                <w:rFonts w:ascii="Times New Roman" w:hAnsi="Times New Roman"/>
                <w:sz w:val="24"/>
              </w:rPr>
              <w:t>Цели и задачи реализации Программы</w:t>
            </w:r>
          </w:p>
        </w:tc>
        <w:tc>
          <w:tcPr>
            <w:tcW w:type="dxa" w:w="1241"/>
          </w:tcPr>
          <w:p w14:paraId="94020000">
            <w:pPr>
              <w:ind/>
              <w:jc w:val="center"/>
              <w:rPr>
                <w:rFonts w:ascii="Times New Roman" w:hAnsi="Times New Roman"/>
                <w:color w:val="0070C0"/>
                <w:sz w:val="24"/>
              </w:rPr>
            </w:pPr>
          </w:p>
        </w:tc>
      </w:tr>
      <w:tr>
        <w:tc>
          <w:tcPr>
            <w:tcW w:type="dxa" w:w="993"/>
          </w:tcPr>
          <w:p w14:paraId="95020000">
            <w:pPr>
              <w:rPr>
                <w:rFonts w:ascii="Times New Roman" w:hAnsi="Times New Roman"/>
                <w:sz w:val="24"/>
              </w:rPr>
            </w:pPr>
            <w:r>
              <w:rPr>
                <w:rFonts w:ascii="Times New Roman" w:hAnsi="Times New Roman"/>
                <w:sz w:val="24"/>
              </w:rPr>
              <w:t>1.</w:t>
            </w:r>
            <w:r>
              <w:rPr>
                <w:rFonts w:ascii="Times New Roman" w:hAnsi="Times New Roman"/>
                <w:sz w:val="24"/>
              </w:rPr>
              <w:t>4</w:t>
            </w:r>
          </w:p>
        </w:tc>
        <w:tc>
          <w:tcPr>
            <w:tcW w:type="dxa" w:w="7512"/>
          </w:tcPr>
          <w:p w14:paraId="96020000">
            <w:pPr>
              <w:rPr>
                <w:rFonts w:ascii="Times New Roman" w:hAnsi="Times New Roman"/>
                <w:sz w:val="24"/>
              </w:rPr>
            </w:pPr>
            <w:r>
              <w:rPr>
                <w:rFonts w:ascii="Times New Roman" w:hAnsi="Times New Roman"/>
                <w:sz w:val="24"/>
              </w:rPr>
              <w:t>Принципы и подходы к формированию Программы</w:t>
            </w:r>
          </w:p>
        </w:tc>
        <w:tc>
          <w:tcPr>
            <w:tcW w:type="dxa" w:w="1241"/>
          </w:tcPr>
          <w:p w14:paraId="97020000">
            <w:pPr>
              <w:ind/>
              <w:jc w:val="center"/>
              <w:rPr>
                <w:rFonts w:ascii="Times New Roman" w:hAnsi="Times New Roman"/>
                <w:color w:val="0070C0"/>
                <w:sz w:val="24"/>
              </w:rPr>
            </w:pPr>
          </w:p>
        </w:tc>
      </w:tr>
      <w:tr>
        <w:tc>
          <w:tcPr>
            <w:tcW w:type="dxa" w:w="993"/>
          </w:tcPr>
          <w:p w14:paraId="98020000">
            <w:pPr>
              <w:rPr>
                <w:rFonts w:ascii="Times New Roman" w:hAnsi="Times New Roman"/>
                <w:sz w:val="24"/>
              </w:rPr>
            </w:pPr>
            <w:r>
              <w:rPr>
                <w:rFonts w:ascii="Times New Roman" w:hAnsi="Times New Roman"/>
                <w:sz w:val="24"/>
              </w:rPr>
              <w:t>1.5</w:t>
            </w:r>
          </w:p>
        </w:tc>
        <w:tc>
          <w:tcPr>
            <w:tcW w:type="dxa" w:w="7512"/>
          </w:tcPr>
          <w:p w14:paraId="99020000">
            <w:pPr>
              <w:tabs>
                <w:tab w:leader="none" w:pos="1691" w:val="left"/>
              </w:tabs>
              <w:spacing w:line="264" w:lineRule="auto"/>
              <w:ind w:right="118"/>
              <w:jc w:val="left"/>
              <w:rPr>
                <w:rFonts w:ascii="Times New Roman" w:hAnsi="Times New Roman"/>
                <w:sz w:val="24"/>
              </w:rPr>
            </w:pPr>
            <w:r>
              <w:rPr>
                <w:rFonts w:ascii="Times New Roman" w:hAnsi="Times New Roman"/>
                <w:sz w:val="24"/>
              </w:rPr>
              <w:t>Специфические</w:t>
            </w:r>
            <w:r>
              <w:rPr>
                <w:rFonts w:ascii="Times New Roman" w:hAnsi="Times New Roman"/>
                <w:spacing w:val="1"/>
                <w:sz w:val="24"/>
              </w:rPr>
              <w:t xml:space="preserve"> </w:t>
            </w:r>
            <w:r>
              <w:rPr>
                <w:rFonts w:ascii="Times New Roman" w:hAnsi="Times New Roman"/>
                <w:sz w:val="24"/>
              </w:rPr>
              <w:t>принципы и подходы к формированию</w:t>
            </w:r>
            <w:r>
              <w:rPr>
                <w:rFonts w:ascii="Times New Roman" w:hAnsi="Times New Roman"/>
                <w:spacing w:val="1"/>
                <w:sz w:val="24"/>
              </w:rPr>
              <w:t xml:space="preserve"> </w:t>
            </w:r>
            <w:r>
              <w:rPr>
                <w:rFonts w:ascii="Times New Roman" w:hAnsi="Times New Roman"/>
                <w:sz w:val="24"/>
              </w:rPr>
              <w:t>AOП ДО 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THP</w:t>
            </w:r>
          </w:p>
        </w:tc>
        <w:tc>
          <w:tcPr>
            <w:tcW w:type="dxa" w:w="1241"/>
          </w:tcPr>
          <w:p w14:paraId="9A020000">
            <w:pPr>
              <w:ind/>
              <w:jc w:val="center"/>
              <w:rPr>
                <w:rFonts w:ascii="Times New Roman" w:hAnsi="Times New Roman"/>
                <w:b w:val="1"/>
                <w:color w:val="0070C0"/>
                <w:sz w:val="24"/>
              </w:rPr>
            </w:pPr>
          </w:p>
        </w:tc>
      </w:tr>
      <w:tr>
        <w:tc>
          <w:tcPr>
            <w:tcW w:type="dxa" w:w="993"/>
          </w:tcPr>
          <w:p w14:paraId="9B020000">
            <w:pPr>
              <w:rPr>
                <w:rFonts w:ascii="Times New Roman" w:hAnsi="Times New Roman"/>
                <w:sz w:val="24"/>
              </w:rPr>
            </w:pPr>
            <w:r>
              <w:rPr>
                <w:rFonts w:ascii="Times New Roman" w:hAnsi="Times New Roman"/>
                <w:sz w:val="24"/>
              </w:rPr>
              <w:t>1.</w:t>
            </w:r>
            <w:r>
              <w:rPr>
                <w:rFonts w:ascii="Times New Roman" w:hAnsi="Times New Roman"/>
                <w:sz w:val="24"/>
              </w:rPr>
              <w:t>6</w:t>
            </w:r>
          </w:p>
        </w:tc>
        <w:tc>
          <w:tcPr>
            <w:tcW w:type="dxa" w:w="7512"/>
          </w:tcPr>
          <w:p w14:paraId="9C020000">
            <w:pPr>
              <w:rPr>
                <w:rFonts w:ascii="Times New Roman" w:hAnsi="Times New Roman"/>
                <w:sz w:val="24"/>
              </w:rPr>
            </w:pPr>
            <w:r>
              <w:rPr>
                <w:rFonts w:ascii="Times New Roman" w:hAnsi="Times New Roman"/>
                <w:sz w:val="24"/>
              </w:rPr>
              <w:t>Специфические</w:t>
            </w:r>
            <w:r>
              <w:rPr>
                <w:rFonts w:ascii="Times New Roman" w:hAnsi="Times New Roman"/>
                <w:spacing w:val="1"/>
                <w:sz w:val="24"/>
              </w:rPr>
              <w:t xml:space="preserve"> </w:t>
            </w:r>
            <w:r>
              <w:rPr>
                <w:rFonts w:ascii="Times New Roman" w:hAnsi="Times New Roman"/>
                <w:sz w:val="24"/>
              </w:rPr>
              <w:t>принципы и подходы к формированию</w:t>
            </w:r>
            <w:r>
              <w:rPr>
                <w:rFonts w:ascii="Times New Roman" w:hAnsi="Times New Roman"/>
                <w:spacing w:val="1"/>
                <w:sz w:val="24"/>
              </w:rPr>
              <w:t xml:space="preserve"> </w:t>
            </w:r>
            <w:r>
              <w:rPr>
                <w:rFonts w:ascii="Times New Roman" w:hAnsi="Times New Roman"/>
                <w:sz w:val="24"/>
              </w:rPr>
              <w:t>AOП ДО 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РАС</w:t>
            </w:r>
          </w:p>
        </w:tc>
        <w:tc>
          <w:tcPr>
            <w:tcW w:type="dxa" w:w="1241"/>
          </w:tcPr>
          <w:p w14:paraId="9D020000">
            <w:pPr>
              <w:ind/>
              <w:jc w:val="center"/>
              <w:rPr>
                <w:rFonts w:ascii="Times New Roman" w:hAnsi="Times New Roman"/>
                <w:color w:val="0070C0"/>
                <w:sz w:val="24"/>
              </w:rPr>
            </w:pPr>
          </w:p>
        </w:tc>
      </w:tr>
      <w:tr>
        <w:tc>
          <w:tcPr>
            <w:tcW w:type="dxa" w:w="993"/>
          </w:tcPr>
          <w:p w14:paraId="9E020000">
            <w:pPr>
              <w:rPr>
                <w:rFonts w:ascii="Times New Roman" w:hAnsi="Times New Roman"/>
                <w:sz w:val="24"/>
              </w:rPr>
            </w:pPr>
            <w:r>
              <w:rPr>
                <w:rFonts w:ascii="Times New Roman" w:hAnsi="Times New Roman"/>
                <w:sz w:val="24"/>
              </w:rPr>
              <w:t>1.</w:t>
            </w:r>
            <w:r>
              <w:rPr>
                <w:rFonts w:ascii="Times New Roman" w:hAnsi="Times New Roman"/>
                <w:sz w:val="24"/>
              </w:rPr>
              <w:t>7</w:t>
            </w:r>
          </w:p>
        </w:tc>
        <w:tc>
          <w:tcPr>
            <w:tcW w:type="dxa" w:w="7512"/>
          </w:tcPr>
          <w:p w14:paraId="9F020000">
            <w:pPr>
              <w:rPr>
                <w:rFonts w:ascii="Times New Roman" w:hAnsi="Times New Roman"/>
                <w:sz w:val="24"/>
              </w:rPr>
            </w:pPr>
            <w:r>
              <w:rPr>
                <w:rFonts w:ascii="Times New Roman" w:hAnsi="Times New Roman"/>
                <w:sz w:val="24"/>
              </w:rPr>
              <w:t>Специфические</w:t>
            </w:r>
            <w:r>
              <w:rPr>
                <w:rFonts w:ascii="Times New Roman" w:hAnsi="Times New Roman"/>
                <w:spacing w:val="1"/>
                <w:sz w:val="24"/>
              </w:rPr>
              <w:t xml:space="preserve"> </w:t>
            </w:r>
            <w:r>
              <w:rPr>
                <w:rFonts w:ascii="Times New Roman" w:hAnsi="Times New Roman"/>
                <w:sz w:val="24"/>
              </w:rPr>
              <w:t>принципы и подходы к формированию</w:t>
            </w:r>
            <w:r>
              <w:rPr>
                <w:rFonts w:ascii="Times New Roman" w:hAnsi="Times New Roman"/>
                <w:spacing w:val="1"/>
                <w:sz w:val="24"/>
              </w:rPr>
              <w:t xml:space="preserve"> </w:t>
            </w:r>
            <w:r>
              <w:rPr>
                <w:rFonts w:ascii="Times New Roman" w:hAnsi="Times New Roman"/>
                <w:sz w:val="24"/>
              </w:rPr>
              <w:t>AOП ДО 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УО</w:t>
            </w:r>
          </w:p>
        </w:tc>
        <w:tc>
          <w:tcPr>
            <w:tcW w:type="dxa" w:w="1241"/>
          </w:tcPr>
          <w:p w14:paraId="A0020000">
            <w:pPr>
              <w:ind/>
              <w:jc w:val="center"/>
              <w:rPr>
                <w:rFonts w:ascii="Times New Roman" w:hAnsi="Times New Roman"/>
                <w:color w:val="0070C0"/>
                <w:sz w:val="24"/>
              </w:rPr>
            </w:pPr>
          </w:p>
        </w:tc>
      </w:tr>
      <w:tr>
        <w:tc>
          <w:tcPr>
            <w:tcW w:type="dxa" w:w="993"/>
          </w:tcPr>
          <w:p w14:paraId="A1020000">
            <w:pPr>
              <w:rPr>
                <w:rFonts w:ascii="Times New Roman" w:hAnsi="Times New Roman"/>
                <w:sz w:val="24"/>
              </w:rPr>
            </w:pPr>
            <w:r>
              <w:rPr>
                <w:rFonts w:ascii="Times New Roman" w:hAnsi="Times New Roman"/>
                <w:sz w:val="24"/>
              </w:rPr>
              <w:t>1.</w:t>
            </w:r>
            <w:r>
              <w:rPr>
                <w:rFonts w:ascii="Times New Roman" w:hAnsi="Times New Roman"/>
                <w:sz w:val="24"/>
              </w:rPr>
              <w:t>8</w:t>
            </w:r>
          </w:p>
        </w:tc>
        <w:tc>
          <w:tcPr>
            <w:tcW w:type="dxa" w:w="7512"/>
          </w:tcPr>
          <w:p w14:paraId="A2020000">
            <w:pPr>
              <w:rPr>
                <w:rFonts w:ascii="Times New Roman" w:hAnsi="Times New Roman"/>
                <w:sz w:val="24"/>
              </w:rPr>
            </w:pPr>
            <w:r>
              <w:rPr>
                <w:rFonts w:ascii="Times New Roman" w:hAnsi="Times New Roman"/>
                <w:sz w:val="24"/>
              </w:rPr>
              <w:t>Планируемые результаты</w:t>
            </w:r>
          </w:p>
        </w:tc>
        <w:tc>
          <w:tcPr>
            <w:tcW w:type="dxa" w:w="1241"/>
          </w:tcPr>
          <w:p w14:paraId="A3020000">
            <w:pPr>
              <w:ind/>
              <w:jc w:val="center"/>
              <w:rPr>
                <w:rFonts w:ascii="Times New Roman" w:hAnsi="Times New Roman"/>
                <w:color w:val="0070C0"/>
                <w:sz w:val="24"/>
              </w:rPr>
            </w:pPr>
          </w:p>
        </w:tc>
      </w:tr>
      <w:tr>
        <w:tc>
          <w:tcPr>
            <w:tcW w:type="dxa" w:w="993"/>
          </w:tcPr>
          <w:p w14:paraId="A4020000">
            <w:pPr>
              <w:rPr>
                <w:rFonts w:ascii="Times New Roman" w:hAnsi="Times New Roman"/>
                <w:sz w:val="24"/>
              </w:rPr>
            </w:pPr>
            <w:r>
              <w:rPr>
                <w:rFonts w:ascii="Times New Roman" w:hAnsi="Times New Roman"/>
                <w:sz w:val="24"/>
              </w:rPr>
              <w:t>1.</w:t>
            </w:r>
            <w:r>
              <w:rPr>
                <w:rFonts w:ascii="Times New Roman" w:hAnsi="Times New Roman"/>
                <w:sz w:val="24"/>
              </w:rPr>
              <w:t>8</w:t>
            </w:r>
            <w:r>
              <w:rPr>
                <w:rFonts w:ascii="Times New Roman" w:hAnsi="Times New Roman"/>
                <w:sz w:val="24"/>
              </w:rPr>
              <w:t>.1</w:t>
            </w:r>
          </w:p>
        </w:tc>
        <w:tc>
          <w:tcPr>
            <w:tcW w:type="dxa" w:w="7512"/>
          </w:tcPr>
          <w:p w14:paraId="A5020000">
            <w:pPr>
              <w:tabs>
                <w:tab w:leader="none" w:pos="1645" w:val="left"/>
              </w:tabs>
              <w:spacing w:before="48"/>
              <w:ind/>
              <w:jc w:val="left"/>
              <w:rPr>
                <w:rFonts w:ascii="Times New Roman" w:hAnsi="Times New Roman"/>
                <w:sz w:val="24"/>
              </w:rPr>
            </w:pPr>
            <w:r>
              <w:rPr>
                <w:rFonts w:ascii="Times New Roman" w:hAnsi="Times New Roman"/>
                <w:sz w:val="24"/>
              </w:rPr>
              <w:t>Целевые</w:t>
            </w:r>
            <w:r>
              <w:rPr>
                <w:rFonts w:ascii="Times New Roman" w:hAnsi="Times New Roman"/>
                <w:spacing w:val="9"/>
                <w:sz w:val="24"/>
              </w:rPr>
              <w:t xml:space="preserve"> </w:t>
            </w:r>
            <w:r>
              <w:rPr>
                <w:rFonts w:ascii="Times New Roman" w:hAnsi="Times New Roman"/>
                <w:sz w:val="24"/>
              </w:rPr>
              <w:t>ориентиры</w:t>
            </w:r>
            <w:r>
              <w:rPr>
                <w:rFonts w:ascii="Times New Roman" w:hAnsi="Times New Roman"/>
                <w:spacing w:val="31"/>
                <w:sz w:val="24"/>
              </w:rPr>
              <w:t xml:space="preserve"> </w:t>
            </w:r>
            <w:r>
              <w:rPr>
                <w:rFonts w:ascii="Times New Roman" w:hAnsi="Times New Roman"/>
                <w:sz w:val="24"/>
              </w:rPr>
              <w:t>реализации</w:t>
            </w:r>
            <w:r>
              <w:rPr>
                <w:rFonts w:ascii="Times New Roman" w:hAnsi="Times New Roman"/>
                <w:spacing w:val="25"/>
                <w:sz w:val="24"/>
              </w:rPr>
              <w:t xml:space="preserve"> </w:t>
            </w:r>
            <w:r>
              <w:rPr>
                <w:rFonts w:ascii="Times New Roman" w:hAnsi="Times New Roman"/>
                <w:sz w:val="24"/>
              </w:rPr>
              <w:t>AOП</w:t>
            </w:r>
            <w:r>
              <w:rPr>
                <w:rFonts w:ascii="Times New Roman" w:hAnsi="Times New Roman"/>
                <w:spacing w:val="4"/>
                <w:sz w:val="24"/>
              </w:rPr>
              <w:t xml:space="preserve"> </w:t>
            </w:r>
            <w:r>
              <w:rPr>
                <w:rFonts w:ascii="Times New Roman" w:hAnsi="Times New Roman"/>
                <w:sz w:val="24"/>
              </w:rPr>
              <w:t>ДО для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THP.</w:t>
            </w:r>
          </w:p>
        </w:tc>
        <w:tc>
          <w:tcPr>
            <w:tcW w:type="dxa" w:w="1241"/>
          </w:tcPr>
          <w:p w14:paraId="A6020000">
            <w:pPr>
              <w:ind/>
              <w:jc w:val="center"/>
              <w:rPr>
                <w:rFonts w:ascii="Times New Roman" w:hAnsi="Times New Roman"/>
                <w:color w:val="0070C0"/>
                <w:sz w:val="24"/>
              </w:rPr>
            </w:pPr>
          </w:p>
        </w:tc>
      </w:tr>
      <w:tr>
        <w:tc>
          <w:tcPr>
            <w:tcW w:type="dxa" w:w="993"/>
          </w:tcPr>
          <w:p w14:paraId="A7020000">
            <w:pPr>
              <w:rPr>
                <w:rFonts w:ascii="Times New Roman" w:hAnsi="Times New Roman"/>
                <w:sz w:val="24"/>
              </w:rPr>
            </w:pPr>
            <w:r>
              <w:rPr>
                <w:rFonts w:ascii="Times New Roman" w:hAnsi="Times New Roman"/>
                <w:sz w:val="24"/>
              </w:rPr>
              <w:t>1.</w:t>
            </w:r>
            <w:r>
              <w:rPr>
                <w:rFonts w:ascii="Times New Roman" w:hAnsi="Times New Roman"/>
                <w:sz w:val="24"/>
              </w:rPr>
              <w:t>8</w:t>
            </w:r>
            <w:r>
              <w:rPr>
                <w:rFonts w:ascii="Times New Roman" w:hAnsi="Times New Roman"/>
                <w:sz w:val="24"/>
              </w:rPr>
              <w:t>.</w:t>
            </w:r>
            <w:r>
              <w:rPr>
                <w:rFonts w:ascii="Times New Roman" w:hAnsi="Times New Roman"/>
                <w:sz w:val="24"/>
              </w:rPr>
              <w:t>2</w:t>
            </w:r>
          </w:p>
        </w:tc>
        <w:tc>
          <w:tcPr>
            <w:tcW w:type="dxa" w:w="7512"/>
          </w:tcPr>
          <w:p w14:paraId="A8020000">
            <w:pPr>
              <w:tabs>
                <w:tab w:leader="none" w:pos="1645" w:val="left"/>
              </w:tabs>
              <w:spacing w:before="48"/>
              <w:ind/>
              <w:jc w:val="left"/>
              <w:rPr>
                <w:rFonts w:ascii="Times New Roman" w:hAnsi="Times New Roman"/>
                <w:sz w:val="24"/>
              </w:rPr>
            </w:pPr>
            <w:r>
              <w:rPr>
                <w:rFonts w:ascii="Times New Roman" w:hAnsi="Times New Roman"/>
                <w:sz w:val="24"/>
              </w:rPr>
              <w:t>Целевые</w:t>
            </w:r>
            <w:r>
              <w:rPr>
                <w:rFonts w:ascii="Times New Roman" w:hAnsi="Times New Roman"/>
                <w:spacing w:val="9"/>
                <w:sz w:val="24"/>
              </w:rPr>
              <w:t xml:space="preserve"> </w:t>
            </w:r>
            <w:r>
              <w:rPr>
                <w:rFonts w:ascii="Times New Roman" w:hAnsi="Times New Roman"/>
                <w:sz w:val="24"/>
              </w:rPr>
              <w:t>ориентиры</w:t>
            </w:r>
            <w:r>
              <w:rPr>
                <w:rFonts w:ascii="Times New Roman" w:hAnsi="Times New Roman"/>
                <w:spacing w:val="31"/>
                <w:sz w:val="24"/>
              </w:rPr>
              <w:t xml:space="preserve"> </w:t>
            </w:r>
            <w:r>
              <w:rPr>
                <w:rFonts w:ascii="Times New Roman" w:hAnsi="Times New Roman"/>
                <w:sz w:val="24"/>
              </w:rPr>
              <w:t>реализации</w:t>
            </w:r>
            <w:r>
              <w:rPr>
                <w:rFonts w:ascii="Times New Roman" w:hAnsi="Times New Roman"/>
                <w:spacing w:val="25"/>
                <w:sz w:val="24"/>
              </w:rPr>
              <w:t xml:space="preserve"> </w:t>
            </w:r>
            <w:r>
              <w:rPr>
                <w:rFonts w:ascii="Times New Roman" w:hAnsi="Times New Roman"/>
                <w:sz w:val="24"/>
              </w:rPr>
              <w:t>AOП</w:t>
            </w:r>
            <w:r>
              <w:rPr>
                <w:rFonts w:ascii="Times New Roman" w:hAnsi="Times New Roman"/>
                <w:spacing w:val="4"/>
                <w:sz w:val="24"/>
              </w:rPr>
              <w:t xml:space="preserve"> </w:t>
            </w:r>
            <w:r>
              <w:rPr>
                <w:rFonts w:ascii="Times New Roman" w:hAnsi="Times New Roman"/>
                <w:sz w:val="24"/>
              </w:rPr>
              <w:t>ДО для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РАС</w:t>
            </w:r>
            <w:r>
              <w:rPr>
                <w:rFonts w:ascii="Times New Roman" w:hAnsi="Times New Roman"/>
                <w:sz w:val="24"/>
              </w:rPr>
              <w:t>.</w:t>
            </w:r>
          </w:p>
        </w:tc>
        <w:tc>
          <w:tcPr>
            <w:tcW w:type="dxa" w:w="1241"/>
          </w:tcPr>
          <w:p w14:paraId="A9020000">
            <w:pPr>
              <w:ind/>
              <w:jc w:val="center"/>
              <w:rPr>
                <w:rFonts w:ascii="Times New Roman" w:hAnsi="Times New Roman"/>
                <w:color w:val="0070C0"/>
                <w:sz w:val="24"/>
              </w:rPr>
            </w:pPr>
          </w:p>
        </w:tc>
      </w:tr>
      <w:tr>
        <w:tc>
          <w:tcPr>
            <w:tcW w:type="dxa" w:w="993"/>
          </w:tcPr>
          <w:p w14:paraId="AA020000">
            <w:pPr>
              <w:rPr>
                <w:rFonts w:ascii="Times New Roman" w:hAnsi="Times New Roman"/>
                <w:sz w:val="24"/>
              </w:rPr>
            </w:pPr>
            <w:r>
              <w:rPr>
                <w:rFonts w:ascii="Times New Roman" w:hAnsi="Times New Roman"/>
                <w:sz w:val="24"/>
              </w:rPr>
              <w:t>1.</w:t>
            </w:r>
            <w:r>
              <w:rPr>
                <w:rFonts w:ascii="Times New Roman" w:hAnsi="Times New Roman"/>
                <w:sz w:val="24"/>
              </w:rPr>
              <w:t>8</w:t>
            </w:r>
            <w:r>
              <w:rPr>
                <w:rFonts w:ascii="Times New Roman" w:hAnsi="Times New Roman"/>
                <w:sz w:val="24"/>
              </w:rPr>
              <w:t>.</w:t>
            </w:r>
            <w:r>
              <w:rPr>
                <w:rFonts w:ascii="Times New Roman" w:hAnsi="Times New Roman"/>
                <w:sz w:val="24"/>
              </w:rPr>
              <w:t>3</w:t>
            </w:r>
          </w:p>
        </w:tc>
        <w:tc>
          <w:tcPr>
            <w:tcW w:type="dxa" w:w="7512"/>
          </w:tcPr>
          <w:p w14:paraId="AB020000">
            <w:pPr>
              <w:tabs>
                <w:tab w:leader="none" w:pos="1645" w:val="left"/>
              </w:tabs>
              <w:spacing w:before="48"/>
              <w:ind/>
              <w:jc w:val="left"/>
              <w:rPr>
                <w:rFonts w:ascii="Times New Roman" w:hAnsi="Times New Roman"/>
                <w:sz w:val="24"/>
              </w:rPr>
            </w:pPr>
            <w:r>
              <w:rPr>
                <w:rFonts w:ascii="Times New Roman" w:hAnsi="Times New Roman"/>
                <w:sz w:val="24"/>
              </w:rPr>
              <w:t>Целевые</w:t>
            </w:r>
            <w:r>
              <w:rPr>
                <w:rFonts w:ascii="Times New Roman" w:hAnsi="Times New Roman"/>
                <w:spacing w:val="9"/>
                <w:sz w:val="24"/>
              </w:rPr>
              <w:t xml:space="preserve"> </w:t>
            </w:r>
            <w:r>
              <w:rPr>
                <w:rFonts w:ascii="Times New Roman" w:hAnsi="Times New Roman"/>
                <w:sz w:val="24"/>
              </w:rPr>
              <w:t>ориентиры</w:t>
            </w:r>
            <w:r>
              <w:rPr>
                <w:rFonts w:ascii="Times New Roman" w:hAnsi="Times New Roman"/>
                <w:spacing w:val="31"/>
                <w:sz w:val="24"/>
              </w:rPr>
              <w:t xml:space="preserve"> </w:t>
            </w:r>
            <w:r>
              <w:rPr>
                <w:rFonts w:ascii="Times New Roman" w:hAnsi="Times New Roman"/>
                <w:sz w:val="24"/>
              </w:rPr>
              <w:t>реализации</w:t>
            </w:r>
            <w:r>
              <w:rPr>
                <w:rFonts w:ascii="Times New Roman" w:hAnsi="Times New Roman"/>
                <w:spacing w:val="25"/>
                <w:sz w:val="24"/>
              </w:rPr>
              <w:t xml:space="preserve"> </w:t>
            </w:r>
            <w:r>
              <w:rPr>
                <w:rFonts w:ascii="Times New Roman" w:hAnsi="Times New Roman"/>
                <w:sz w:val="24"/>
              </w:rPr>
              <w:t>AOП</w:t>
            </w:r>
            <w:r>
              <w:rPr>
                <w:rFonts w:ascii="Times New Roman" w:hAnsi="Times New Roman"/>
                <w:spacing w:val="4"/>
                <w:sz w:val="24"/>
              </w:rPr>
              <w:t xml:space="preserve"> </w:t>
            </w:r>
            <w:r>
              <w:rPr>
                <w:rFonts w:ascii="Times New Roman" w:hAnsi="Times New Roman"/>
                <w:sz w:val="24"/>
              </w:rPr>
              <w:t>ДО для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pacing w:val="-8"/>
                <w:sz w:val="24"/>
              </w:rPr>
              <w:t xml:space="preserve">легкой </w:t>
            </w:r>
            <w:r>
              <w:rPr>
                <w:rFonts w:ascii="Times New Roman" w:hAnsi="Times New Roman"/>
                <w:sz w:val="24"/>
              </w:rPr>
              <w:t>УО</w:t>
            </w:r>
            <w:r>
              <w:rPr>
                <w:rFonts w:ascii="Times New Roman" w:hAnsi="Times New Roman"/>
                <w:sz w:val="24"/>
              </w:rPr>
              <w:t>.</w:t>
            </w:r>
          </w:p>
        </w:tc>
        <w:tc>
          <w:tcPr>
            <w:tcW w:type="dxa" w:w="1241"/>
          </w:tcPr>
          <w:p w14:paraId="AC020000">
            <w:pPr>
              <w:ind/>
              <w:jc w:val="center"/>
              <w:rPr>
                <w:rFonts w:ascii="Times New Roman" w:hAnsi="Times New Roman"/>
                <w:b w:val="1"/>
                <w:color w:val="0070C0"/>
                <w:sz w:val="24"/>
              </w:rPr>
            </w:pPr>
          </w:p>
        </w:tc>
      </w:tr>
      <w:tr>
        <w:tc>
          <w:tcPr>
            <w:tcW w:type="dxa" w:w="993"/>
          </w:tcPr>
          <w:p w14:paraId="AD020000">
            <w:pPr>
              <w:rPr>
                <w:rFonts w:ascii="Times New Roman" w:hAnsi="Times New Roman"/>
                <w:sz w:val="24"/>
              </w:rPr>
            </w:pPr>
            <w:r>
              <w:rPr>
                <w:rFonts w:ascii="Times New Roman" w:hAnsi="Times New Roman"/>
                <w:sz w:val="24"/>
              </w:rPr>
              <w:t>1.</w:t>
            </w:r>
            <w:r>
              <w:rPr>
                <w:rFonts w:ascii="Times New Roman" w:hAnsi="Times New Roman"/>
                <w:sz w:val="24"/>
              </w:rPr>
              <w:t>8</w:t>
            </w:r>
            <w:r>
              <w:rPr>
                <w:rFonts w:ascii="Times New Roman" w:hAnsi="Times New Roman"/>
                <w:sz w:val="24"/>
              </w:rPr>
              <w:t>.</w:t>
            </w:r>
            <w:r>
              <w:rPr>
                <w:rFonts w:ascii="Times New Roman" w:hAnsi="Times New Roman"/>
                <w:sz w:val="24"/>
              </w:rPr>
              <w:t>3</w:t>
            </w:r>
            <w:r>
              <w:rPr>
                <w:rFonts w:ascii="Times New Roman" w:hAnsi="Times New Roman"/>
                <w:sz w:val="24"/>
              </w:rPr>
              <w:t>.1</w:t>
            </w:r>
          </w:p>
        </w:tc>
        <w:tc>
          <w:tcPr>
            <w:tcW w:type="dxa" w:w="7512"/>
          </w:tcPr>
          <w:p w14:paraId="AE020000">
            <w:pPr>
              <w:tabs>
                <w:tab w:leader="none" w:pos="1645" w:val="left"/>
              </w:tabs>
              <w:spacing w:before="48"/>
              <w:ind/>
              <w:jc w:val="left"/>
              <w:rPr>
                <w:rFonts w:ascii="Times New Roman" w:hAnsi="Times New Roman"/>
                <w:sz w:val="24"/>
              </w:rPr>
            </w:pPr>
            <w:r>
              <w:rPr>
                <w:rFonts w:ascii="Times New Roman" w:hAnsi="Times New Roman"/>
                <w:sz w:val="24"/>
              </w:rPr>
              <w:t>Целевые</w:t>
            </w:r>
            <w:r>
              <w:rPr>
                <w:rFonts w:ascii="Times New Roman" w:hAnsi="Times New Roman"/>
                <w:spacing w:val="9"/>
                <w:sz w:val="24"/>
              </w:rPr>
              <w:t xml:space="preserve"> </w:t>
            </w:r>
            <w:r>
              <w:rPr>
                <w:rFonts w:ascii="Times New Roman" w:hAnsi="Times New Roman"/>
                <w:sz w:val="24"/>
              </w:rPr>
              <w:t>ориентиры</w:t>
            </w:r>
            <w:r>
              <w:rPr>
                <w:rFonts w:ascii="Times New Roman" w:hAnsi="Times New Roman"/>
                <w:spacing w:val="31"/>
                <w:sz w:val="24"/>
              </w:rPr>
              <w:t xml:space="preserve"> </w:t>
            </w:r>
            <w:r>
              <w:rPr>
                <w:rFonts w:ascii="Times New Roman" w:hAnsi="Times New Roman"/>
                <w:sz w:val="24"/>
              </w:rPr>
              <w:t>реализации</w:t>
            </w:r>
            <w:r>
              <w:rPr>
                <w:rFonts w:ascii="Times New Roman" w:hAnsi="Times New Roman"/>
                <w:spacing w:val="25"/>
                <w:sz w:val="24"/>
              </w:rPr>
              <w:t xml:space="preserve"> </w:t>
            </w:r>
            <w:r>
              <w:rPr>
                <w:rFonts w:ascii="Times New Roman" w:hAnsi="Times New Roman"/>
                <w:sz w:val="24"/>
              </w:rPr>
              <w:t>AOП</w:t>
            </w:r>
            <w:r>
              <w:rPr>
                <w:rFonts w:ascii="Times New Roman" w:hAnsi="Times New Roman"/>
                <w:spacing w:val="4"/>
                <w:sz w:val="24"/>
              </w:rPr>
              <w:t xml:space="preserve"> </w:t>
            </w:r>
            <w:r>
              <w:rPr>
                <w:rFonts w:ascii="Times New Roman" w:hAnsi="Times New Roman"/>
                <w:sz w:val="24"/>
              </w:rPr>
              <w:t>ДО для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pacing w:val="-8"/>
                <w:sz w:val="24"/>
              </w:rPr>
              <w:t xml:space="preserve">умеренной </w:t>
            </w:r>
            <w:r>
              <w:rPr>
                <w:rFonts w:ascii="Times New Roman" w:hAnsi="Times New Roman"/>
                <w:sz w:val="24"/>
              </w:rPr>
              <w:t>УО</w:t>
            </w:r>
            <w:r>
              <w:rPr>
                <w:rFonts w:ascii="Times New Roman" w:hAnsi="Times New Roman"/>
                <w:sz w:val="24"/>
              </w:rPr>
              <w:t>.</w:t>
            </w:r>
          </w:p>
        </w:tc>
        <w:tc>
          <w:tcPr>
            <w:tcW w:type="dxa" w:w="1241"/>
          </w:tcPr>
          <w:p w14:paraId="AF020000">
            <w:pPr>
              <w:ind/>
              <w:jc w:val="center"/>
              <w:rPr>
                <w:rFonts w:ascii="Times New Roman" w:hAnsi="Times New Roman"/>
                <w:b w:val="1"/>
                <w:color w:val="0070C0"/>
                <w:sz w:val="24"/>
              </w:rPr>
            </w:pPr>
          </w:p>
        </w:tc>
      </w:tr>
      <w:tr>
        <w:tc>
          <w:tcPr>
            <w:tcW w:type="dxa" w:w="993"/>
          </w:tcPr>
          <w:p w14:paraId="B0020000">
            <w:pPr>
              <w:rPr>
                <w:rFonts w:ascii="Times New Roman" w:hAnsi="Times New Roman"/>
                <w:sz w:val="24"/>
              </w:rPr>
            </w:pPr>
            <w:r>
              <w:rPr>
                <w:rFonts w:ascii="Times New Roman" w:hAnsi="Times New Roman"/>
                <w:sz w:val="24"/>
              </w:rPr>
              <w:t>1.</w:t>
            </w:r>
            <w:r>
              <w:rPr>
                <w:rFonts w:ascii="Times New Roman" w:hAnsi="Times New Roman"/>
                <w:sz w:val="24"/>
              </w:rPr>
              <w:t>8</w:t>
            </w:r>
            <w:r>
              <w:rPr>
                <w:rFonts w:ascii="Times New Roman" w:hAnsi="Times New Roman"/>
                <w:sz w:val="24"/>
              </w:rPr>
              <w:t>.</w:t>
            </w:r>
            <w:r>
              <w:rPr>
                <w:rFonts w:ascii="Times New Roman" w:hAnsi="Times New Roman"/>
                <w:sz w:val="24"/>
              </w:rPr>
              <w:t>3</w:t>
            </w:r>
            <w:r>
              <w:rPr>
                <w:rFonts w:ascii="Times New Roman" w:hAnsi="Times New Roman"/>
                <w:sz w:val="24"/>
              </w:rPr>
              <w:t>.2</w:t>
            </w:r>
          </w:p>
        </w:tc>
        <w:tc>
          <w:tcPr>
            <w:tcW w:type="dxa" w:w="7512"/>
          </w:tcPr>
          <w:p w14:paraId="B1020000">
            <w:pPr>
              <w:tabs>
                <w:tab w:leader="none" w:pos="1645" w:val="left"/>
              </w:tabs>
              <w:spacing w:before="48"/>
              <w:ind/>
              <w:jc w:val="left"/>
              <w:rPr>
                <w:rFonts w:ascii="Times New Roman" w:hAnsi="Times New Roman"/>
                <w:sz w:val="24"/>
              </w:rPr>
            </w:pPr>
            <w:r>
              <w:rPr>
                <w:rFonts w:ascii="Times New Roman" w:hAnsi="Times New Roman"/>
                <w:sz w:val="24"/>
              </w:rPr>
              <w:t>Целевые</w:t>
            </w:r>
            <w:r>
              <w:rPr>
                <w:rFonts w:ascii="Times New Roman" w:hAnsi="Times New Roman"/>
                <w:spacing w:val="9"/>
                <w:sz w:val="24"/>
              </w:rPr>
              <w:t xml:space="preserve"> </w:t>
            </w:r>
            <w:r>
              <w:rPr>
                <w:rFonts w:ascii="Times New Roman" w:hAnsi="Times New Roman"/>
                <w:sz w:val="24"/>
              </w:rPr>
              <w:t>ориентиры</w:t>
            </w:r>
            <w:r>
              <w:rPr>
                <w:rFonts w:ascii="Times New Roman" w:hAnsi="Times New Roman"/>
                <w:spacing w:val="31"/>
                <w:sz w:val="24"/>
              </w:rPr>
              <w:t xml:space="preserve"> </w:t>
            </w:r>
            <w:r>
              <w:rPr>
                <w:rFonts w:ascii="Times New Roman" w:hAnsi="Times New Roman"/>
                <w:sz w:val="24"/>
              </w:rPr>
              <w:t>реализации</w:t>
            </w:r>
            <w:r>
              <w:rPr>
                <w:rFonts w:ascii="Times New Roman" w:hAnsi="Times New Roman"/>
                <w:spacing w:val="25"/>
                <w:sz w:val="24"/>
              </w:rPr>
              <w:t xml:space="preserve"> </w:t>
            </w:r>
            <w:r>
              <w:rPr>
                <w:rFonts w:ascii="Times New Roman" w:hAnsi="Times New Roman"/>
                <w:sz w:val="24"/>
              </w:rPr>
              <w:t>AOП</w:t>
            </w:r>
            <w:r>
              <w:rPr>
                <w:rFonts w:ascii="Times New Roman" w:hAnsi="Times New Roman"/>
                <w:spacing w:val="4"/>
                <w:sz w:val="24"/>
              </w:rPr>
              <w:t xml:space="preserve"> </w:t>
            </w:r>
            <w:r>
              <w:rPr>
                <w:rFonts w:ascii="Times New Roman" w:hAnsi="Times New Roman"/>
                <w:sz w:val="24"/>
              </w:rPr>
              <w:t>ДО для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pacing w:val="-8"/>
                <w:sz w:val="24"/>
              </w:rPr>
              <w:t xml:space="preserve">тяжелой </w:t>
            </w:r>
            <w:r>
              <w:rPr>
                <w:rFonts w:ascii="Times New Roman" w:hAnsi="Times New Roman"/>
                <w:sz w:val="24"/>
              </w:rPr>
              <w:t>УО</w:t>
            </w:r>
            <w:r>
              <w:rPr>
                <w:rFonts w:ascii="Times New Roman" w:hAnsi="Times New Roman"/>
                <w:sz w:val="24"/>
              </w:rPr>
              <w:t>.</w:t>
            </w:r>
          </w:p>
        </w:tc>
        <w:tc>
          <w:tcPr>
            <w:tcW w:type="dxa" w:w="1241"/>
          </w:tcPr>
          <w:p w14:paraId="B2020000">
            <w:pPr>
              <w:ind/>
              <w:jc w:val="center"/>
              <w:rPr>
                <w:rFonts w:ascii="Times New Roman" w:hAnsi="Times New Roman"/>
                <w:b w:val="1"/>
                <w:color w:val="0070C0"/>
                <w:sz w:val="24"/>
              </w:rPr>
            </w:pPr>
          </w:p>
        </w:tc>
      </w:tr>
      <w:tr>
        <w:tc>
          <w:tcPr>
            <w:tcW w:type="dxa" w:w="993"/>
          </w:tcPr>
          <w:p w14:paraId="B3020000">
            <w:pPr>
              <w:rPr>
                <w:rFonts w:ascii="Times New Roman" w:hAnsi="Times New Roman"/>
                <w:sz w:val="24"/>
              </w:rPr>
            </w:pPr>
            <w:r>
              <w:rPr>
                <w:rFonts w:ascii="Times New Roman" w:hAnsi="Times New Roman"/>
                <w:sz w:val="24"/>
              </w:rPr>
              <w:t>1.</w:t>
            </w:r>
            <w:r>
              <w:rPr>
                <w:rFonts w:ascii="Times New Roman" w:hAnsi="Times New Roman"/>
                <w:sz w:val="24"/>
              </w:rPr>
              <w:t>9</w:t>
            </w:r>
          </w:p>
        </w:tc>
        <w:tc>
          <w:tcPr>
            <w:tcW w:type="dxa" w:w="7512"/>
          </w:tcPr>
          <w:p w14:paraId="B4020000">
            <w:pPr>
              <w:rPr>
                <w:rFonts w:ascii="Times New Roman" w:hAnsi="Times New Roman"/>
                <w:sz w:val="24"/>
              </w:rPr>
            </w:pPr>
            <w:r>
              <w:rPr>
                <w:rFonts w:ascii="Times New Roman" w:hAnsi="Times New Roman"/>
                <w:sz w:val="24"/>
              </w:rPr>
              <w:t>Развивающее оценивание качества образовательной деятельности по Программе.</w:t>
            </w:r>
          </w:p>
        </w:tc>
        <w:tc>
          <w:tcPr>
            <w:tcW w:type="dxa" w:w="1241"/>
          </w:tcPr>
          <w:p w14:paraId="B5020000">
            <w:pPr>
              <w:ind/>
              <w:jc w:val="center"/>
              <w:rPr>
                <w:rFonts w:ascii="Times New Roman" w:hAnsi="Times New Roman"/>
                <w:b w:val="1"/>
                <w:color w:val="0070C0"/>
                <w:sz w:val="24"/>
              </w:rPr>
            </w:pPr>
          </w:p>
        </w:tc>
      </w:tr>
      <w:tr>
        <w:tc>
          <w:tcPr>
            <w:tcW w:type="dxa" w:w="993"/>
          </w:tcPr>
          <w:p w14:paraId="B6020000">
            <w:pPr>
              <w:rPr>
                <w:rFonts w:ascii="Times New Roman" w:hAnsi="Times New Roman"/>
                <w:sz w:val="24"/>
              </w:rPr>
            </w:pPr>
            <w:r>
              <w:rPr>
                <w:rFonts w:ascii="Times New Roman" w:hAnsi="Times New Roman"/>
                <w:sz w:val="24"/>
              </w:rPr>
              <w:t>1.</w:t>
            </w:r>
            <w:r>
              <w:rPr>
                <w:rFonts w:ascii="Times New Roman" w:hAnsi="Times New Roman"/>
                <w:sz w:val="24"/>
              </w:rPr>
              <w:t>9</w:t>
            </w:r>
            <w:r>
              <w:rPr>
                <w:rFonts w:ascii="Times New Roman" w:hAnsi="Times New Roman"/>
                <w:sz w:val="24"/>
              </w:rPr>
              <w:t>.1</w:t>
            </w:r>
          </w:p>
        </w:tc>
        <w:tc>
          <w:tcPr>
            <w:tcW w:type="dxa" w:w="7512"/>
          </w:tcPr>
          <w:p w14:paraId="B7020000">
            <w:pPr>
              <w:rPr>
                <w:rFonts w:ascii="Times New Roman" w:hAnsi="Times New Roman"/>
                <w:sz w:val="24"/>
              </w:rPr>
            </w:pPr>
            <w:r>
              <w:rPr>
                <w:rFonts w:ascii="Times New Roman" w:hAnsi="Times New Roman"/>
                <w:sz w:val="24"/>
              </w:rPr>
              <w:t>С</w:t>
            </w:r>
            <w:r>
              <w:rPr>
                <w:rFonts w:ascii="Times New Roman" w:hAnsi="Times New Roman"/>
                <w:sz w:val="24"/>
              </w:rPr>
              <w:t>истема мониторинга динамики развития обучающихся</w:t>
            </w:r>
            <w:r>
              <w:rPr>
                <w:rFonts w:ascii="Times New Roman" w:hAnsi="Times New Roman"/>
                <w:sz w:val="24"/>
              </w:rPr>
              <w:t>.</w:t>
            </w:r>
          </w:p>
        </w:tc>
        <w:tc>
          <w:tcPr>
            <w:tcW w:type="dxa" w:w="1241"/>
          </w:tcPr>
          <w:p w14:paraId="B8020000">
            <w:pPr>
              <w:ind/>
              <w:jc w:val="center"/>
              <w:rPr>
                <w:rFonts w:ascii="Times New Roman" w:hAnsi="Times New Roman"/>
                <w:color w:val="0070C0"/>
                <w:sz w:val="24"/>
              </w:rPr>
            </w:pPr>
          </w:p>
        </w:tc>
      </w:tr>
      <w:tr>
        <w:tc>
          <w:tcPr>
            <w:tcW w:type="dxa" w:w="993"/>
          </w:tcPr>
          <w:p w14:paraId="B9020000">
            <w:pPr>
              <w:rPr>
                <w:rFonts w:ascii="Times New Roman" w:hAnsi="Times New Roman"/>
                <w:sz w:val="24"/>
              </w:rPr>
            </w:pPr>
            <w:r>
              <w:rPr>
                <w:rFonts w:ascii="Times New Roman" w:hAnsi="Times New Roman"/>
                <w:sz w:val="24"/>
              </w:rPr>
              <w:t>1.</w:t>
            </w:r>
            <w:r>
              <w:rPr>
                <w:rFonts w:ascii="Times New Roman" w:hAnsi="Times New Roman"/>
                <w:sz w:val="24"/>
              </w:rPr>
              <w:t>9</w:t>
            </w:r>
            <w:r>
              <w:rPr>
                <w:rFonts w:ascii="Times New Roman" w:hAnsi="Times New Roman"/>
                <w:sz w:val="24"/>
              </w:rPr>
              <w:t>.2</w:t>
            </w:r>
          </w:p>
        </w:tc>
        <w:tc>
          <w:tcPr>
            <w:tcW w:type="dxa" w:w="7512"/>
          </w:tcPr>
          <w:p w14:paraId="BA020000">
            <w:pPr>
              <w:rPr>
                <w:rFonts w:ascii="Times New Roman" w:hAnsi="Times New Roman"/>
                <w:sz w:val="24"/>
              </w:rPr>
            </w:pPr>
            <w:r>
              <w:rPr>
                <w:rFonts w:ascii="Times New Roman" w:hAnsi="Times New Roman"/>
                <w:sz w:val="24"/>
              </w:rPr>
              <w:t>У</w:t>
            </w:r>
            <w:r>
              <w:rPr>
                <w:rFonts w:ascii="Times New Roman" w:hAnsi="Times New Roman"/>
                <w:sz w:val="24"/>
              </w:rPr>
              <w:t>ровни системы оценки качества</w:t>
            </w:r>
            <w:r>
              <w:rPr>
                <w:rFonts w:ascii="Times New Roman" w:hAnsi="Times New Roman"/>
                <w:sz w:val="24"/>
              </w:rPr>
              <w:t>.</w:t>
            </w:r>
          </w:p>
        </w:tc>
        <w:tc>
          <w:tcPr>
            <w:tcW w:type="dxa" w:w="1241"/>
          </w:tcPr>
          <w:p w14:paraId="BB020000">
            <w:pPr>
              <w:ind/>
              <w:jc w:val="center"/>
              <w:rPr>
                <w:rFonts w:ascii="Times New Roman" w:hAnsi="Times New Roman"/>
                <w:color w:val="0070C0"/>
                <w:sz w:val="24"/>
              </w:rPr>
            </w:pPr>
          </w:p>
        </w:tc>
      </w:tr>
      <w:tr>
        <w:tc>
          <w:tcPr>
            <w:tcW w:type="dxa" w:w="993"/>
          </w:tcPr>
          <w:p w14:paraId="BC020000">
            <w:pPr>
              <w:rPr>
                <w:rFonts w:ascii="Times New Roman" w:hAnsi="Times New Roman"/>
                <w:sz w:val="24"/>
              </w:rPr>
            </w:pPr>
            <w:r>
              <w:rPr>
                <w:rFonts w:ascii="Times New Roman" w:hAnsi="Times New Roman"/>
                <w:sz w:val="24"/>
              </w:rPr>
              <w:t>1.</w:t>
            </w:r>
            <w:r>
              <w:rPr>
                <w:rFonts w:ascii="Times New Roman" w:hAnsi="Times New Roman"/>
                <w:sz w:val="24"/>
              </w:rPr>
              <w:t>9</w:t>
            </w:r>
            <w:r>
              <w:rPr>
                <w:rFonts w:ascii="Times New Roman" w:hAnsi="Times New Roman"/>
                <w:sz w:val="24"/>
              </w:rPr>
              <w:t>.3</w:t>
            </w:r>
          </w:p>
        </w:tc>
        <w:tc>
          <w:tcPr>
            <w:tcW w:type="dxa" w:w="7512"/>
          </w:tcPr>
          <w:p w14:paraId="BD020000">
            <w:pPr>
              <w:rPr>
                <w:rFonts w:ascii="Times New Roman" w:hAnsi="Times New Roman"/>
                <w:sz w:val="24"/>
              </w:rPr>
            </w:pPr>
            <w:r>
              <w:rPr>
                <w:rFonts w:ascii="Times New Roman" w:hAnsi="Times New Roman"/>
                <w:sz w:val="24"/>
              </w:rPr>
              <w:t>З</w:t>
            </w:r>
            <w:r>
              <w:rPr>
                <w:rFonts w:ascii="Times New Roman" w:hAnsi="Times New Roman"/>
                <w:sz w:val="24"/>
              </w:rPr>
              <w:t>адачи систем</w:t>
            </w:r>
            <w:r>
              <w:rPr>
                <w:rFonts w:ascii="Times New Roman" w:hAnsi="Times New Roman"/>
                <w:sz w:val="24"/>
              </w:rPr>
              <w:t>ы</w:t>
            </w:r>
            <w:r>
              <w:rPr>
                <w:rFonts w:ascii="Times New Roman" w:hAnsi="Times New Roman"/>
                <w:sz w:val="24"/>
              </w:rPr>
              <w:t xml:space="preserve"> оценк</w:t>
            </w:r>
            <w:r>
              <w:rPr>
                <w:rFonts w:ascii="Times New Roman" w:hAnsi="Times New Roman"/>
                <w:sz w:val="24"/>
              </w:rPr>
              <w:t>и качества реализации Программы.</w:t>
            </w:r>
          </w:p>
        </w:tc>
        <w:tc>
          <w:tcPr>
            <w:tcW w:type="dxa" w:w="1241"/>
          </w:tcPr>
          <w:p w14:paraId="BE020000">
            <w:pPr>
              <w:ind/>
              <w:jc w:val="center"/>
              <w:rPr>
                <w:rFonts w:ascii="Times New Roman" w:hAnsi="Times New Roman"/>
                <w:color w:val="0070C0"/>
                <w:sz w:val="24"/>
              </w:rPr>
            </w:pPr>
          </w:p>
        </w:tc>
      </w:tr>
      <w:tr>
        <w:tc>
          <w:tcPr>
            <w:tcW w:type="dxa" w:w="993"/>
          </w:tcPr>
          <w:p w14:paraId="BF020000">
            <w:pPr>
              <w:rPr>
                <w:rFonts w:ascii="Times New Roman" w:hAnsi="Times New Roman"/>
                <w:sz w:val="24"/>
              </w:rPr>
            </w:pPr>
            <w:r>
              <w:rPr>
                <w:rFonts w:ascii="Times New Roman" w:hAnsi="Times New Roman"/>
                <w:sz w:val="24"/>
              </w:rPr>
              <w:t>1.</w:t>
            </w:r>
            <w:r>
              <w:rPr>
                <w:rFonts w:ascii="Times New Roman" w:hAnsi="Times New Roman"/>
                <w:sz w:val="24"/>
              </w:rPr>
              <w:t>9</w:t>
            </w:r>
            <w:r>
              <w:rPr>
                <w:rFonts w:ascii="Times New Roman" w:hAnsi="Times New Roman"/>
                <w:sz w:val="24"/>
              </w:rPr>
              <w:t>.</w:t>
            </w:r>
            <w:r>
              <w:rPr>
                <w:rFonts w:ascii="Times New Roman" w:hAnsi="Times New Roman"/>
                <w:sz w:val="24"/>
              </w:rPr>
              <w:t>4</w:t>
            </w:r>
          </w:p>
        </w:tc>
        <w:tc>
          <w:tcPr>
            <w:tcW w:type="dxa" w:w="7512"/>
          </w:tcPr>
          <w:p w14:paraId="C0020000">
            <w:pPr>
              <w:rPr>
                <w:rFonts w:ascii="Times New Roman" w:hAnsi="Times New Roman"/>
                <w:sz w:val="24"/>
              </w:rPr>
            </w:pPr>
            <w:r>
              <w:rPr>
                <w:rFonts w:ascii="Times New Roman" w:hAnsi="Times New Roman"/>
                <w:sz w:val="24"/>
              </w:rPr>
              <w:t>Оценка качества психолого-педагогических условий реализации АОП.</w:t>
            </w:r>
          </w:p>
        </w:tc>
        <w:tc>
          <w:tcPr>
            <w:tcW w:type="dxa" w:w="1241"/>
          </w:tcPr>
          <w:p w14:paraId="C1020000">
            <w:pPr>
              <w:ind/>
              <w:jc w:val="center"/>
              <w:rPr>
                <w:rFonts w:ascii="Times New Roman" w:hAnsi="Times New Roman"/>
                <w:color w:val="0070C0"/>
                <w:sz w:val="24"/>
              </w:rPr>
            </w:pPr>
          </w:p>
        </w:tc>
      </w:tr>
      <w:tr>
        <w:tc>
          <w:tcPr>
            <w:tcW w:type="dxa" w:w="993"/>
          </w:tcPr>
          <w:p w14:paraId="C2020000">
            <w:pPr>
              <w:rPr>
                <w:rFonts w:ascii="Times New Roman" w:hAnsi="Times New Roman"/>
                <w:sz w:val="24"/>
              </w:rPr>
            </w:pPr>
            <w:r>
              <w:rPr>
                <w:rFonts w:ascii="Times New Roman" w:hAnsi="Times New Roman"/>
                <w:sz w:val="24"/>
              </w:rPr>
              <w:t>1.1</w:t>
            </w:r>
            <w:r>
              <w:rPr>
                <w:rFonts w:ascii="Times New Roman" w:hAnsi="Times New Roman"/>
                <w:sz w:val="24"/>
              </w:rPr>
              <w:t>0</w:t>
            </w:r>
          </w:p>
        </w:tc>
        <w:tc>
          <w:tcPr>
            <w:tcW w:type="dxa" w:w="7512"/>
          </w:tcPr>
          <w:p w14:paraId="C3020000">
            <w:pPr>
              <w:rPr>
                <w:rFonts w:ascii="Times New Roman" w:hAnsi="Times New Roman"/>
                <w:sz w:val="24"/>
              </w:rPr>
            </w:pPr>
            <w:r>
              <w:rPr>
                <w:rFonts w:ascii="Times New Roman" w:hAnsi="Times New Roman"/>
                <w:sz w:val="24"/>
              </w:rPr>
              <w:t>Часть, формируемая участниками образовательных отношений</w:t>
            </w:r>
          </w:p>
          <w:p w14:paraId="C4020000">
            <w:pPr>
              <w:rPr>
                <w:rFonts w:ascii="Times New Roman" w:hAnsi="Times New Roman"/>
                <w:sz w:val="24"/>
              </w:rPr>
            </w:pPr>
            <w:r>
              <w:rPr>
                <w:rFonts w:ascii="Times New Roman" w:hAnsi="Times New Roman"/>
                <w:sz w:val="24"/>
              </w:rPr>
              <w:t>Значимые для разработки и реализации Программы характеристики</w:t>
            </w:r>
            <w:r>
              <w:rPr>
                <w:rFonts w:ascii="Times New Roman" w:hAnsi="Times New Roman"/>
                <w:sz w:val="24"/>
              </w:rPr>
              <w:t>.</w:t>
            </w:r>
          </w:p>
        </w:tc>
        <w:tc>
          <w:tcPr>
            <w:tcW w:type="dxa" w:w="1241"/>
          </w:tcPr>
          <w:p w14:paraId="C5020000">
            <w:pPr>
              <w:ind/>
              <w:jc w:val="center"/>
              <w:rPr>
                <w:rFonts w:ascii="Times New Roman" w:hAnsi="Times New Roman"/>
                <w:color w:val="0070C0"/>
                <w:sz w:val="24"/>
              </w:rPr>
            </w:pPr>
          </w:p>
        </w:tc>
      </w:tr>
      <w:tr>
        <w:trPr>
          <w:trHeight w:hRule="atLeast" w:val="329"/>
        </w:trPr>
        <w:tc>
          <w:tcPr>
            <w:tcW w:type="dxa" w:w="993"/>
          </w:tcPr>
          <w:p w14:paraId="C6020000">
            <w:pPr>
              <w:rPr>
                <w:rFonts w:ascii="Times New Roman" w:hAnsi="Times New Roman"/>
                <w:sz w:val="24"/>
              </w:rPr>
            </w:pPr>
            <w:r>
              <w:rPr>
                <w:rFonts w:ascii="Times New Roman" w:hAnsi="Times New Roman"/>
                <w:sz w:val="24"/>
              </w:rPr>
              <w:t>1.1</w:t>
            </w:r>
            <w:r>
              <w:rPr>
                <w:rFonts w:ascii="Times New Roman" w:hAnsi="Times New Roman"/>
                <w:sz w:val="24"/>
              </w:rPr>
              <w:t>0</w:t>
            </w:r>
            <w:r>
              <w:rPr>
                <w:rFonts w:ascii="Times New Roman" w:hAnsi="Times New Roman"/>
                <w:sz w:val="24"/>
              </w:rPr>
              <w:t>.1</w:t>
            </w:r>
          </w:p>
        </w:tc>
        <w:tc>
          <w:tcPr>
            <w:tcW w:type="dxa" w:w="7512"/>
          </w:tcPr>
          <w:p w14:paraId="C7020000">
            <w:pPr>
              <w:rPr>
                <w:rFonts w:ascii="Times New Roman" w:hAnsi="Times New Roman"/>
                <w:sz w:val="24"/>
              </w:rPr>
            </w:pPr>
            <w:r>
              <w:rPr>
                <w:rFonts w:ascii="Times New Roman" w:hAnsi="Times New Roman"/>
                <w:sz w:val="24"/>
              </w:rPr>
              <w:t>Взаимодействие ОУ с социальными объектами ближайшего окружения</w:t>
            </w:r>
            <w:r>
              <w:rPr>
                <w:rFonts w:ascii="Times New Roman" w:hAnsi="Times New Roman"/>
                <w:sz w:val="24"/>
              </w:rPr>
              <w:t>.</w:t>
            </w:r>
          </w:p>
        </w:tc>
        <w:tc>
          <w:tcPr>
            <w:tcW w:type="dxa" w:w="1241"/>
          </w:tcPr>
          <w:p w14:paraId="C8020000">
            <w:pPr>
              <w:ind/>
              <w:jc w:val="center"/>
              <w:rPr>
                <w:rFonts w:ascii="Times New Roman" w:hAnsi="Times New Roman"/>
                <w:color w:val="0070C0"/>
                <w:sz w:val="24"/>
              </w:rPr>
            </w:pPr>
          </w:p>
        </w:tc>
      </w:tr>
      <w:tr>
        <w:tc>
          <w:tcPr>
            <w:tcW w:type="dxa" w:w="993"/>
          </w:tcPr>
          <w:p w14:paraId="C9020000">
            <w:pPr>
              <w:rPr>
                <w:rFonts w:ascii="Times New Roman" w:hAnsi="Times New Roman"/>
                <w:sz w:val="24"/>
              </w:rPr>
            </w:pPr>
            <w:r>
              <w:rPr>
                <w:rFonts w:ascii="Times New Roman" w:hAnsi="Times New Roman"/>
                <w:sz w:val="24"/>
              </w:rPr>
              <w:t>1.1</w:t>
            </w:r>
            <w:r>
              <w:rPr>
                <w:rFonts w:ascii="Times New Roman" w:hAnsi="Times New Roman"/>
                <w:sz w:val="24"/>
              </w:rPr>
              <w:t>0</w:t>
            </w:r>
            <w:r>
              <w:rPr>
                <w:rFonts w:ascii="Times New Roman" w:hAnsi="Times New Roman"/>
                <w:sz w:val="24"/>
              </w:rPr>
              <w:t>.2</w:t>
            </w:r>
          </w:p>
        </w:tc>
        <w:tc>
          <w:tcPr>
            <w:tcW w:type="dxa" w:w="7512"/>
          </w:tcPr>
          <w:p w14:paraId="CA020000">
            <w:pPr>
              <w:rPr>
                <w:rFonts w:ascii="Times New Roman" w:hAnsi="Times New Roman"/>
                <w:sz w:val="24"/>
              </w:rPr>
            </w:pPr>
            <w:r>
              <w:rPr>
                <w:rFonts w:ascii="Times New Roman" w:hAnsi="Times New Roman"/>
                <w:sz w:val="24"/>
              </w:rPr>
              <w:t>Характеристика контингента обучающихся</w:t>
            </w:r>
            <w:r>
              <w:rPr>
                <w:rFonts w:ascii="Times New Roman" w:hAnsi="Times New Roman"/>
                <w:sz w:val="24"/>
              </w:rPr>
              <w:t>.</w:t>
            </w:r>
          </w:p>
        </w:tc>
        <w:tc>
          <w:tcPr>
            <w:tcW w:type="dxa" w:w="1241"/>
          </w:tcPr>
          <w:p w14:paraId="CB020000">
            <w:pPr>
              <w:ind/>
              <w:jc w:val="center"/>
              <w:rPr>
                <w:rFonts w:ascii="Times New Roman" w:hAnsi="Times New Roman"/>
                <w:color w:val="0070C0"/>
                <w:sz w:val="24"/>
              </w:rPr>
            </w:pPr>
          </w:p>
        </w:tc>
      </w:tr>
      <w:tr>
        <w:tc>
          <w:tcPr>
            <w:tcW w:type="dxa" w:w="993"/>
          </w:tcPr>
          <w:p w14:paraId="CC020000">
            <w:pPr>
              <w:rPr>
                <w:rFonts w:ascii="Times New Roman" w:hAnsi="Times New Roman"/>
                <w:sz w:val="24"/>
              </w:rPr>
            </w:pPr>
            <w:r>
              <w:rPr>
                <w:rFonts w:ascii="Times New Roman" w:hAnsi="Times New Roman"/>
                <w:sz w:val="24"/>
              </w:rPr>
              <w:t>2</w:t>
            </w:r>
          </w:p>
        </w:tc>
        <w:tc>
          <w:tcPr>
            <w:tcW w:type="dxa" w:w="7512"/>
          </w:tcPr>
          <w:p w14:paraId="CD020000">
            <w:pPr>
              <w:rPr>
                <w:rFonts w:ascii="Times New Roman" w:hAnsi="Times New Roman"/>
                <w:b w:val="1"/>
                <w:sz w:val="24"/>
              </w:rPr>
            </w:pPr>
            <w:r>
              <w:rPr>
                <w:rFonts w:ascii="Times New Roman" w:hAnsi="Times New Roman"/>
                <w:b w:val="1"/>
                <w:sz w:val="24"/>
              </w:rPr>
              <w:t>Содержательный раздел</w:t>
            </w:r>
          </w:p>
        </w:tc>
        <w:tc>
          <w:tcPr>
            <w:tcW w:type="dxa" w:w="1241"/>
          </w:tcPr>
          <w:p w14:paraId="CE020000">
            <w:pPr>
              <w:ind/>
              <w:jc w:val="center"/>
              <w:rPr>
                <w:rFonts w:ascii="Times New Roman" w:hAnsi="Times New Roman"/>
                <w:b w:val="1"/>
                <w:color w:val="0070C0"/>
                <w:sz w:val="24"/>
              </w:rPr>
            </w:pPr>
          </w:p>
        </w:tc>
      </w:tr>
      <w:tr>
        <w:tc>
          <w:tcPr>
            <w:tcW w:type="dxa" w:w="993"/>
          </w:tcPr>
          <w:p w14:paraId="CF020000">
            <w:pPr>
              <w:rPr>
                <w:rFonts w:ascii="Times New Roman" w:hAnsi="Times New Roman"/>
                <w:sz w:val="24"/>
              </w:rPr>
            </w:pPr>
            <w:r>
              <w:rPr>
                <w:rFonts w:ascii="Times New Roman" w:hAnsi="Times New Roman"/>
                <w:sz w:val="24"/>
              </w:rPr>
              <w:t>2.1</w:t>
            </w:r>
          </w:p>
        </w:tc>
        <w:tc>
          <w:tcPr>
            <w:tcW w:type="dxa" w:w="7512"/>
          </w:tcPr>
          <w:p w14:paraId="D0020000">
            <w:pPr>
              <w:rPr>
                <w:rFonts w:ascii="Times New Roman" w:hAnsi="Times New Roman"/>
                <w:sz w:val="24"/>
              </w:rPr>
            </w:pPr>
            <w:r>
              <w:rPr>
                <w:rFonts w:ascii="Times New Roman" w:hAnsi="Times New Roman"/>
                <w:sz w:val="24"/>
              </w:rPr>
              <w:t>Пояснительная записка.</w:t>
            </w:r>
          </w:p>
        </w:tc>
        <w:tc>
          <w:tcPr>
            <w:tcW w:type="dxa" w:w="1241"/>
          </w:tcPr>
          <w:p w14:paraId="D1020000">
            <w:pPr>
              <w:ind/>
              <w:jc w:val="center"/>
              <w:rPr>
                <w:rFonts w:ascii="Times New Roman" w:hAnsi="Times New Roman"/>
                <w:b w:val="1"/>
                <w:color w:val="0070C0"/>
                <w:sz w:val="24"/>
              </w:rPr>
            </w:pPr>
          </w:p>
        </w:tc>
      </w:tr>
      <w:tr>
        <w:tc>
          <w:tcPr>
            <w:tcW w:type="dxa" w:w="993"/>
          </w:tcPr>
          <w:p w14:paraId="D2020000">
            <w:pPr>
              <w:rPr>
                <w:rFonts w:ascii="Times New Roman" w:hAnsi="Times New Roman"/>
                <w:sz w:val="24"/>
              </w:rPr>
            </w:pPr>
            <w:r>
              <w:rPr>
                <w:rFonts w:ascii="Times New Roman" w:hAnsi="Times New Roman"/>
                <w:sz w:val="24"/>
              </w:rPr>
              <w:t>2.</w:t>
            </w:r>
            <w:r>
              <w:rPr>
                <w:rFonts w:ascii="Times New Roman" w:hAnsi="Times New Roman"/>
                <w:sz w:val="24"/>
              </w:rPr>
              <w:t>2</w:t>
            </w:r>
          </w:p>
        </w:tc>
        <w:tc>
          <w:tcPr>
            <w:tcW w:type="dxa" w:w="7512"/>
          </w:tcPr>
          <w:p w14:paraId="D3020000">
            <w:pPr>
              <w:rPr>
                <w:rFonts w:ascii="Times New Roman" w:hAnsi="Times New Roman"/>
                <w:sz w:val="24"/>
              </w:rPr>
            </w:pPr>
            <w:r>
              <w:rPr>
                <w:rFonts w:ascii="Times New Roman" w:hAnsi="Times New Roman"/>
                <w:sz w:val="24"/>
              </w:rPr>
              <w:t>Описание образовательной деятельности обучающихся с ТНР в 5 областях</w:t>
            </w:r>
            <w:r>
              <w:rPr>
                <w:rFonts w:ascii="Times New Roman" w:hAnsi="Times New Roman"/>
                <w:sz w:val="24"/>
              </w:rPr>
              <w:t>.</w:t>
            </w:r>
          </w:p>
        </w:tc>
        <w:tc>
          <w:tcPr>
            <w:tcW w:type="dxa" w:w="1241"/>
          </w:tcPr>
          <w:p w14:paraId="D4020000">
            <w:pPr>
              <w:ind/>
              <w:jc w:val="center"/>
              <w:rPr>
                <w:rFonts w:ascii="Times New Roman" w:hAnsi="Times New Roman"/>
                <w:color w:val="0070C0"/>
                <w:sz w:val="24"/>
              </w:rPr>
            </w:pPr>
          </w:p>
        </w:tc>
      </w:tr>
      <w:tr>
        <w:tc>
          <w:tcPr>
            <w:tcW w:type="dxa" w:w="993"/>
          </w:tcPr>
          <w:p w14:paraId="D5020000">
            <w:pPr>
              <w:rPr>
                <w:rFonts w:ascii="Times New Roman" w:hAnsi="Times New Roman"/>
                <w:sz w:val="24"/>
              </w:rPr>
            </w:pPr>
            <w:r>
              <w:rPr>
                <w:rFonts w:ascii="Times New Roman" w:hAnsi="Times New Roman"/>
                <w:sz w:val="24"/>
              </w:rPr>
              <w:t>2.</w:t>
            </w:r>
            <w:r>
              <w:rPr>
                <w:rFonts w:ascii="Times New Roman" w:hAnsi="Times New Roman"/>
                <w:sz w:val="24"/>
              </w:rPr>
              <w:t>2.1</w:t>
            </w:r>
          </w:p>
        </w:tc>
        <w:tc>
          <w:tcPr>
            <w:tcW w:type="dxa" w:w="7512"/>
          </w:tcPr>
          <w:p w14:paraId="D6020000">
            <w:pPr>
              <w:rPr>
                <w:rFonts w:ascii="Times New Roman" w:hAnsi="Times New Roman"/>
                <w:sz w:val="24"/>
              </w:rPr>
            </w:pPr>
            <w:r>
              <w:rPr>
                <w:rFonts w:ascii="Times New Roman" w:hAnsi="Times New Roman"/>
                <w:sz w:val="24"/>
              </w:rPr>
              <w:t>Социально-коммуникативное развитие.</w:t>
            </w:r>
          </w:p>
        </w:tc>
        <w:tc>
          <w:tcPr>
            <w:tcW w:type="dxa" w:w="1241"/>
          </w:tcPr>
          <w:p w14:paraId="D7020000">
            <w:pPr>
              <w:ind/>
              <w:jc w:val="center"/>
              <w:rPr>
                <w:rFonts w:ascii="Times New Roman" w:hAnsi="Times New Roman"/>
                <w:color w:val="0070C0"/>
                <w:sz w:val="24"/>
              </w:rPr>
            </w:pPr>
          </w:p>
        </w:tc>
      </w:tr>
      <w:tr>
        <w:tc>
          <w:tcPr>
            <w:tcW w:type="dxa" w:w="993"/>
          </w:tcPr>
          <w:p w14:paraId="D8020000">
            <w:pPr>
              <w:rPr>
                <w:rFonts w:ascii="Times New Roman" w:hAnsi="Times New Roman"/>
                <w:sz w:val="24"/>
              </w:rPr>
            </w:pPr>
            <w:r>
              <w:rPr>
                <w:rFonts w:ascii="Times New Roman" w:hAnsi="Times New Roman"/>
                <w:sz w:val="24"/>
              </w:rPr>
              <w:t>2.</w:t>
            </w:r>
            <w:r>
              <w:rPr>
                <w:rFonts w:ascii="Times New Roman" w:hAnsi="Times New Roman"/>
                <w:sz w:val="24"/>
              </w:rPr>
              <w:t>2.2</w:t>
            </w:r>
          </w:p>
        </w:tc>
        <w:tc>
          <w:tcPr>
            <w:tcW w:type="dxa" w:w="7512"/>
          </w:tcPr>
          <w:p w14:paraId="D9020000">
            <w:pPr>
              <w:rPr>
                <w:rFonts w:ascii="Times New Roman" w:hAnsi="Times New Roman"/>
                <w:sz w:val="24"/>
              </w:rPr>
            </w:pPr>
            <w:r>
              <w:rPr>
                <w:rFonts w:ascii="Times New Roman" w:hAnsi="Times New Roman"/>
                <w:sz w:val="24"/>
              </w:rPr>
              <w:t>Познавательное развитие.</w:t>
            </w:r>
          </w:p>
        </w:tc>
        <w:tc>
          <w:tcPr>
            <w:tcW w:type="dxa" w:w="1241"/>
          </w:tcPr>
          <w:p w14:paraId="DA020000">
            <w:pPr>
              <w:ind/>
              <w:jc w:val="center"/>
              <w:rPr>
                <w:rFonts w:ascii="Times New Roman" w:hAnsi="Times New Roman"/>
                <w:color w:val="0070C0"/>
                <w:sz w:val="24"/>
              </w:rPr>
            </w:pPr>
          </w:p>
        </w:tc>
      </w:tr>
      <w:tr>
        <w:tc>
          <w:tcPr>
            <w:tcW w:type="dxa" w:w="993"/>
          </w:tcPr>
          <w:p w14:paraId="DB020000">
            <w:pPr>
              <w:rPr>
                <w:rFonts w:ascii="Times New Roman" w:hAnsi="Times New Roman"/>
                <w:sz w:val="24"/>
              </w:rPr>
            </w:pPr>
            <w:r>
              <w:rPr>
                <w:rFonts w:ascii="Times New Roman" w:hAnsi="Times New Roman"/>
                <w:sz w:val="24"/>
              </w:rPr>
              <w:t>2.</w:t>
            </w:r>
            <w:r>
              <w:rPr>
                <w:rFonts w:ascii="Times New Roman" w:hAnsi="Times New Roman"/>
                <w:sz w:val="24"/>
              </w:rPr>
              <w:t>2.3</w:t>
            </w:r>
          </w:p>
        </w:tc>
        <w:tc>
          <w:tcPr>
            <w:tcW w:type="dxa" w:w="7512"/>
          </w:tcPr>
          <w:p w14:paraId="DC020000">
            <w:pPr>
              <w:rPr>
                <w:rFonts w:ascii="Times New Roman" w:hAnsi="Times New Roman"/>
                <w:sz w:val="24"/>
              </w:rPr>
            </w:pPr>
            <w:r>
              <w:rPr>
                <w:rFonts w:ascii="Times New Roman" w:hAnsi="Times New Roman"/>
                <w:sz w:val="24"/>
              </w:rPr>
              <w:t>Речевое развитие.</w:t>
            </w:r>
          </w:p>
        </w:tc>
        <w:tc>
          <w:tcPr>
            <w:tcW w:type="dxa" w:w="1241"/>
          </w:tcPr>
          <w:p w14:paraId="DD020000">
            <w:pPr>
              <w:ind/>
              <w:jc w:val="center"/>
              <w:rPr>
                <w:rFonts w:ascii="Times New Roman" w:hAnsi="Times New Roman"/>
                <w:color w:val="0070C0"/>
                <w:sz w:val="24"/>
              </w:rPr>
            </w:pPr>
          </w:p>
        </w:tc>
      </w:tr>
      <w:tr>
        <w:tc>
          <w:tcPr>
            <w:tcW w:type="dxa" w:w="993"/>
          </w:tcPr>
          <w:p w14:paraId="DE020000">
            <w:pPr>
              <w:rPr>
                <w:rFonts w:ascii="Times New Roman" w:hAnsi="Times New Roman"/>
                <w:sz w:val="24"/>
              </w:rPr>
            </w:pPr>
            <w:r>
              <w:rPr>
                <w:rFonts w:ascii="Times New Roman" w:hAnsi="Times New Roman"/>
                <w:sz w:val="24"/>
              </w:rPr>
              <w:t>2.</w:t>
            </w:r>
            <w:r>
              <w:rPr>
                <w:rFonts w:ascii="Times New Roman" w:hAnsi="Times New Roman"/>
                <w:sz w:val="24"/>
              </w:rPr>
              <w:t>2.4</w:t>
            </w:r>
          </w:p>
        </w:tc>
        <w:tc>
          <w:tcPr>
            <w:tcW w:type="dxa" w:w="7512"/>
          </w:tcPr>
          <w:p w14:paraId="DF020000">
            <w:pPr>
              <w:rPr>
                <w:rFonts w:ascii="Times New Roman" w:hAnsi="Times New Roman"/>
                <w:sz w:val="24"/>
              </w:rPr>
            </w:pPr>
            <w:r>
              <w:rPr>
                <w:rFonts w:ascii="Times New Roman" w:hAnsi="Times New Roman"/>
                <w:sz w:val="24"/>
              </w:rPr>
              <w:t>Художественно-эстетическое развитие.</w:t>
            </w:r>
          </w:p>
        </w:tc>
        <w:tc>
          <w:tcPr>
            <w:tcW w:type="dxa" w:w="1241"/>
          </w:tcPr>
          <w:p w14:paraId="E0020000">
            <w:pPr>
              <w:ind/>
              <w:jc w:val="center"/>
              <w:rPr>
                <w:rFonts w:ascii="Times New Roman" w:hAnsi="Times New Roman"/>
                <w:color w:val="0070C0"/>
                <w:sz w:val="24"/>
              </w:rPr>
            </w:pPr>
          </w:p>
        </w:tc>
      </w:tr>
      <w:tr>
        <w:tc>
          <w:tcPr>
            <w:tcW w:type="dxa" w:w="993"/>
          </w:tcPr>
          <w:p w14:paraId="E1020000">
            <w:pPr>
              <w:rPr>
                <w:rFonts w:ascii="Times New Roman" w:hAnsi="Times New Roman"/>
                <w:sz w:val="24"/>
              </w:rPr>
            </w:pPr>
            <w:r>
              <w:rPr>
                <w:rFonts w:ascii="Times New Roman" w:hAnsi="Times New Roman"/>
                <w:sz w:val="24"/>
              </w:rPr>
              <w:t>2.</w:t>
            </w:r>
            <w:r>
              <w:rPr>
                <w:rFonts w:ascii="Times New Roman" w:hAnsi="Times New Roman"/>
                <w:sz w:val="24"/>
              </w:rPr>
              <w:t>2.5</w:t>
            </w:r>
          </w:p>
        </w:tc>
        <w:tc>
          <w:tcPr>
            <w:tcW w:type="dxa" w:w="7512"/>
          </w:tcPr>
          <w:p w14:paraId="E2020000">
            <w:pPr>
              <w:rPr>
                <w:rFonts w:ascii="Times New Roman" w:hAnsi="Times New Roman"/>
                <w:sz w:val="24"/>
              </w:rPr>
            </w:pPr>
            <w:r>
              <w:rPr>
                <w:rFonts w:ascii="Times New Roman" w:hAnsi="Times New Roman"/>
                <w:sz w:val="24"/>
              </w:rPr>
              <w:t>Физическое развитие.</w:t>
            </w:r>
          </w:p>
        </w:tc>
        <w:tc>
          <w:tcPr>
            <w:tcW w:type="dxa" w:w="1241"/>
          </w:tcPr>
          <w:p w14:paraId="E3020000">
            <w:pPr>
              <w:ind/>
              <w:jc w:val="center"/>
              <w:rPr>
                <w:rFonts w:ascii="Times New Roman" w:hAnsi="Times New Roman"/>
                <w:color w:val="0070C0"/>
                <w:sz w:val="24"/>
              </w:rPr>
            </w:pPr>
          </w:p>
        </w:tc>
      </w:tr>
      <w:tr>
        <w:tc>
          <w:tcPr>
            <w:tcW w:type="dxa" w:w="993"/>
          </w:tcPr>
          <w:p w14:paraId="E4020000">
            <w:pPr>
              <w:rPr>
                <w:rFonts w:ascii="Times New Roman" w:hAnsi="Times New Roman"/>
                <w:sz w:val="24"/>
              </w:rPr>
            </w:pPr>
            <w:r>
              <w:rPr>
                <w:rFonts w:ascii="Times New Roman" w:hAnsi="Times New Roman"/>
                <w:sz w:val="24"/>
              </w:rPr>
              <w:t>2.</w:t>
            </w:r>
            <w:r>
              <w:rPr>
                <w:rFonts w:ascii="Times New Roman" w:hAnsi="Times New Roman"/>
                <w:sz w:val="24"/>
              </w:rPr>
              <w:t>3</w:t>
            </w:r>
          </w:p>
        </w:tc>
        <w:tc>
          <w:tcPr>
            <w:tcW w:type="dxa" w:w="7512"/>
          </w:tcPr>
          <w:p w14:paraId="E5020000">
            <w:pPr>
              <w:rPr>
                <w:rFonts w:ascii="Times New Roman" w:hAnsi="Times New Roman"/>
                <w:sz w:val="24"/>
              </w:rPr>
            </w:pPr>
            <w:r>
              <w:rPr>
                <w:rFonts w:ascii="Times New Roman" w:hAnsi="Times New Roman"/>
                <w:sz w:val="24"/>
              </w:rPr>
              <w:t>Описание образовательной деятельности обучающихся с РАС.</w:t>
            </w:r>
          </w:p>
        </w:tc>
        <w:tc>
          <w:tcPr>
            <w:tcW w:type="dxa" w:w="1241"/>
          </w:tcPr>
          <w:p w14:paraId="E6020000">
            <w:pPr>
              <w:ind/>
              <w:jc w:val="center"/>
              <w:rPr>
                <w:rFonts w:ascii="Times New Roman" w:hAnsi="Times New Roman"/>
                <w:color w:val="0070C0"/>
                <w:sz w:val="24"/>
              </w:rPr>
            </w:pPr>
          </w:p>
        </w:tc>
      </w:tr>
      <w:tr>
        <w:tc>
          <w:tcPr>
            <w:tcW w:type="dxa" w:w="993"/>
          </w:tcPr>
          <w:p w14:paraId="E7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1</w:t>
            </w:r>
          </w:p>
        </w:tc>
        <w:tc>
          <w:tcPr>
            <w:tcW w:type="dxa" w:w="7512"/>
          </w:tcPr>
          <w:p w14:paraId="E8020000">
            <w:pPr>
              <w:rPr>
                <w:rFonts w:ascii="Times New Roman" w:hAnsi="Times New Roman"/>
                <w:sz w:val="24"/>
              </w:rPr>
            </w:pPr>
            <w:r>
              <w:rPr>
                <w:rFonts w:ascii="Times New Roman" w:hAnsi="Times New Roman"/>
                <w:sz w:val="24"/>
              </w:rPr>
              <w:t>Социально-коммуникативное, речевое развитие.</w:t>
            </w:r>
          </w:p>
        </w:tc>
        <w:tc>
          <w:tcPr>
            <w:tcW w:type="dxa" w:w="1241"/>
          </w:tcPr>
          <w:p w14:paraId="E9020000">
            <w:pPr>
              <w:ind/>
              <w:jc w:val="center"/>
              <w:rPr>
                <w:rFonts w:ascii="Times New Roman" w:hAnsi="Times New Roman"/>
                <w:color w:val="0070C0"/>
                <w:sz w:val="24"/>
              </w:rPr>
            </w:pPr>
          </w:p>
        </w:tc>
      </w:tr>
      <w:tr>
        <w:tc>
          <w:tcPr>
            <w:tcW w:type="dxa" w:w="993"/>
          </w:tcPr>
          <w:p w14:paraId="EA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2</w:t>
            </w:r>
          </w:p>
        </w:tc>
        <w:tc>
          <w:tcPr>
            <w:tcW w:type="dxa" w:w="7512"/>
          </w:tcPr>
          <w:p w14:paraId="EB020000">
            <w:pPr>
              <w:rPr>
                <w:rFonts w:ascii="Times New Roman" w:hAnsi="Times New Roman"/>
                <w:sz w:val="24"/>
              </w:rPr>
            </w:pPr>
            <w:r>
              <w:rPr>
                <w:rFonts w:ascii="Times New Roman" w:hAnsi="Times New Roman"/>
                <w:sz w:val="24"/>
              </w:rPr>
              <w:t>Познавательное развитие.</w:t>
            </w:r>
          </w:p>
        </w:tc>
        <w:tc>
          <w:tcPr>
            <w:tcW w:type="dxa" w:w="1241"/>
          </w:tcPr>
          <w:p w14:paraId="EC020000">
            <w:pPr>
              <w:ind/>
              <w:jc w:val="center"/>
              <w:rPr>
                <w:rFonts w:ascii="Times New Roman" w:hAnsi="Times New Roman"/>
                <w:color w:val="0070C0"/>
                <w:sz w:val="24"/>
              </w:rPr>
            </w:pPr>
          </w:p>
        </w:tc>
      </w:tr>
      <w:tr>
        <w:tc>
          <w:tcPr>
            <w:tcW w:type="dxa" w:w="993"/>
          </w:tcPr>
          <w:p w14:paraId="ED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3</w:t>
            </w:r>
          </w:p>
        </w:tc>
        <w:tc>
          <w:tcPr>
            <w:tcW w:type="dxa" w:w="7512"/>
          </w:tcPr>
          <w:p w14:paraId="EE020000">
            <w:pPr>
              <w:rPr>
                <w:rFonts w:ascii="Times New Roman" w:hAnsi="Times New Roman"/>
                <w:sz w:val="24"/>
              </w:rPr>
            </w:pPr>
            <w:r>
              <w:rPr>
                <w:rFonts w:ascii="Times New Roman" w:hAnsi="Times New Roman"/>
                <w:sz w:val="24"/>
              </w:rPr>
              <w:t>Художественно-эстетическое развитие.</w:t>
            </w:r>
          </w:p>
        </w:tc>
        <w:tc>
          <w:tcPr>
            <w:tcW w:type="dxa" w:w="1241"/>
          </w:tcPr>
          <w:p w14:paraId="EF020000">
            <w:pPr>
              <w:ind/>
              <w:jc w:val="center"/>
              <w:rPr>
                <w:rFonts w:ascii="Times New Roman" w:hAnsi="Times New Roman"/>
                <w:color w:val="0070C0"/>
                <w:sz w:val="24"/>
              </w:rPr>
            </w:pPr>
          </w:p>
        </w:tc>
      </w:tr>
      <w:tr>
        <w:tc>
          <w:tcPr>
            <w:tcW w:type="dxa" w:w="993"/>
          </w:tcPr>
          <w:p w14:paraId="F0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4</w:t>
            </w:r>
          </w:p>
        </w:tc>
        <w:tc>
          <w:tcPr>
            <w:tcW w:type="dxa" w:w="7512"/>
          </w:tcPr>
          <w:p w14:paraId="F1020000">
            <w:pPr>
              <w:rPr>
                <w:rFonts w:ascii="Times New Roman" w:hAnsi="Times New Roman"/>
                <w:sz w:val="24"/>
              </w:rPr>
            </w:pPr>
            <w:r>
              <w:rPr>
                <w:rFonts w:ascii="Times New Roman" w:hAnsi="Times New Roman"/>
                <w:sz w:val="24"/>
              </w:rPr>
              <w:t>Физическое развитие.</w:t>
            </w:r>
          </w:p>
        </w:tc>
        <w:tc>
          <w:tcPr>
            <w:tcW w:type="dxa" w:w="1241"/>
          </w:tcPr>
          <w:p w14:paraId="F2020000">
            <w:pPr>
              <w:ind/>
              <w:jc w:val="center"/>
              <w:rPr>
                <w:rFonts w:ascii="Times New Roman" w:hAnsi="Times New Roman"/>
                <w:color w:val="0070C0"/>
                <w:sz w:val="24"/>
              </w:rPr>
            </w:pPr>
          </w:p>
        </w:tc>
      </w:tr>
      <w:tr>
        <w:tc>
          <w:tcPr>
            <w:tcW w:type="dxa" w:w="993"/>
          </w:tcPr>
          <w:p w14:paraId="F3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.5</w:t>
            </w:r>
          </w:p>
        </w:tc>
        <w:tc>
          <w:tcPr>
            <w:tcW w:type="dxa" w:w="7512"/>
          </w:tcPr>
          <w:p w14:paraId="F4020000">
            <w:pPr>
              <w:rPr>
                <w:rFonts w:ascii="Times New Roman" w:hAnsi="Times New Roman"/>
                <w:sz w:val="24"/>
              </w:rPr>
            </w:pPr>
            <w:r>
              <w:rPr>
                <w:rFonts w:ascii="Times New Roman" w:hAnsi="Times New Roman"/>
                <w:sz w:val="24"/>
              </w:rPr>
              <w:t>Задачи предшкольной подготовки детей с РАС.</w:t>
            </w:r>
          </w:p>
        </w:tc>
        <w:tc>
          <w:tcPr>
            <w:tcW w:type="dxa" w:w="1241"/>
          </w:tcPr>
          <w:p w14:paraId="F5020000">
            <w:pPr>
              <w:ind/>
              <w:jc w:val="center"/>
              <w:rPr>
                <w:rFonts w:ascii="Times New Roman" w:hAnsi="Times New Roman"/>
                <w:b w:val="1"/>
                <w:color w:val="0070C0"/>
                <w:sz w:val="24"/>
              </w:rPr>
            </w:pPr>
          </w:p>
        </w:tc>
      </w:tr>
      <w:tr>
        <w:tc>
          <w:tcPr>
            <w:tcW w:type="dxa" w:w="993"/>
          </w:tcPr>
          <w:p w14:paraId="F6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.6</w:t>
            </w:r>
          </w:p>
        </w:tc>
        <w:tc>
          <w:tcPr>
            <w:tcW w:type="dxa" w:w="7512"/>
          </w:tcPr>
          <w:p w14:paraId="F7020000">
            <w:pPr>
              <w:rPr>
                <w:rFonts w:ascii="Times New Roman" w:hAnsi="Times New Roman"/>
                <w:sz w:val="24"/>
              </w:rPr>
            </w:pPr>
            <w:r>
              <w:rPr>
                <w:rFonts w:ascii="Times New Roman" w:hAnsi="Times New Roman"/>
                <w:sz w:val="24"/>
              </w:rPr>
              <w:t>Навыки самообслуживания и бытовые навыки.</w:t>
            </w:r>
          </w:p>
        </w:tc>
        <w:tc>
          <w:tcPr>
            <w:tcW w:type="dxa" w:w="1241"/>
          </w:tcPr>
          <w:p w14:paraId="F8020000">
            <w:pPr>
              <w:ind/>
              <w:jc w:val="center"/>
              <w:rPr>
                <w:rFonts w:ascii="Times New Roman" w:hAnsi="Times New Roman"/>
                <w:color w:val="0070C0"/>
                <w:sz w:val="24"/>
              </w:rPr>
            </w:pPr>
          </w:p>
        </w:tc>
      </w:tr>
      <w:tr>
        <w:tc>
          <w:tcPr>
            <w:tcW w:type="dxa" w:w="993"/>
          </w:tcPr>
          <w:p w14:paraId="F9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.7</w:t>
            </w:r>
          </w:p>
        </w:tc>
        <w:tc>
          <w:tcPr>
            <w:tcW w:type="dxa" w:w="7512"/>
          </w:tcPr>
          <w:p w14:paraId="FA020000">
            <w:pPr>
              <w:rPr>
                <w:rFonts w:ascii="Times New Roman" w:hAnsi="Times New Roman"/>
                <w:sz w:val="24"/>
              </w:rPr>
            </w:pPr>
            <w:r>
              <w:rPr>
                <w:rFonts w:ascii="Times New Roman" w:hAnsi="Times New Roman"/>
                <w:sz w:val="24"/>
              </w:rPr>
              <w:t>Формирование академических навыков.</w:t>
            </w:r>
          </w:p>
        </w:tc>
        <w:tc>
          <w:tcPr>
            <w:tcW w:type="dxa" w:w="1241"/>
          </w:tcPr>
          <w:p w14:paraId="FB020000">
            <w:pPr>
              <w:ind/>
              <w:jc w:val="center"/>
              <w:rPr>
                <w:rFonts w:ascii="Times New Roman" w:hAnsi="Times New Roman"/>
                <w:color w:val="0070C0"/>
                <w:sz w:val="24"/>
              </w:rPr>
            </w:pPr>
          </w:p>
        </w:tc>
      </w:tr>
      <w:tr>
        <w:tc>
          <w:tcPr>
            <w:tcW w:type="dxa" w:w="993"/>
          </w:tcPr>
          <w:p w14:paraId="FC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.8</w:t>
            </w:r>
          </w:p>
        </w:tc>
        <w:tc>
          <w:tcPr>
            <w:tcW w:type="dxa" w:w="7512"/>
          </w:tcPr>
          <w:p w14:paraId="FD020000">
            <w:pPr>
              <w:rPr>
                <w:rFonts w:ascii="Times New Roman" w:hAnsi="Times New Roman"/>
                <w:sz w:val="24"/>
              </w:rPr>
            </w:pPr>
            <w:r>
              <w:rPr>
                <w:rFonts w:ascii="Times New Roman" w:hAnsi="Times New Roman"/>
                <w:sz w:val="24"/>
              </w:rPr>
              <w:t>Обучение чтению.</w:t>
            </w:r>
          </w:p>
        </w:tc>
        <w:tc>
          <w:tcPr>
            <w:tcW w:type="dxa" w:w="1241"/>
          </w:tcPr>
          <w:p w14:paraId="FE020000">
            <w:pPr>
              <w:ind/>
              <w:jc w:val="center"/>
              <w:rPr>
                <w:rFonts w:ascii="Times New Roman" w:hAnsi="Times New Roman"/>
                <w:color w:val="0070C0"/>
                <w:sz w:val="24"/>
              </w:rPr>
            </w:pPr>
          </w:p>
        </w:tc>
      </w:tr>
      <w:tr>
        <w:tc>
          <w:tcPr>
            <w:tcW w:type="dxa" w:w="993"/>
          </w:tcPr>
          <w:p w14:paraId="FF02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.9</w:t>
            </w:r>
          </w:p>
        </w:tc>
        <w:tc>
          <w:tcPr>
            <w:tcW w:type="dxa" w:w="7512"/>
          </w:tcPr>
          <w:p w14:paraId="00030000">
            <w:pPr>
              <w:rPr>
                <w:rFonts w:ascii="Times New Roman" w:hAnsi="Times New Roman"/>
                <w:sz w:val="24"/>
              </w:rPr>
            </w:pPr>
            <w:r>
              <w:rPr>
                <w:rFonts w:ascii="Times New Roman" w:hAnsi="Times New Roman"/>
                <w:sz w:val="24"/>
              </w:rPr>
              <w:t>Обучению письму.</w:t>
            </w:r>
          </w:p>
        </w:tc>
        <w:tc>
          <w:tcPr>
            <w:tcW w:type="dxa" w:w="1241"/>
          </w:tcPr>
          <w:p w14:paraId="01030000">
            <w:pPr>
              <w:ind/>
              <w:jc w:val="center"/>
              <w:rPr>
                <w:rFonts w:ascii="Times New Roman" w:hAnsi="Times New Roman"/>
                <w:color w:val="0070C0"/>
                <w:sz w:val="24"/>
              </w:rPr>
            </w:pPr>
          </w:p>
        </w:tc>
      </w:tr>
      <w:tr>
        <w:tc>
          <w:tcPr>
            <w:tcW w:type="dxa" w:w="993"/>
          </w:tcPr>
          <w:p w14:paraId="02030000">
            <w:pPr>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.10</w:t>
            </w:r>
          </w:p>
        </w:tc>
        <w:tc>
          <w:tcPr>
            <w:tcW w:type="dxa" w:w="7512"/>
          </w:tcPr>
          <w:p w14:paraId="03030000">
            <w:pPr>
              <w:rPr>
                <w:rFonts w:ascii="Times New Roman" w:hAnsi="Times New Roman"/>
                <w:sz w:val="24"/>
              </w:rPr>
            </w:pPr>
            <w:r>
              <w:rPr>
                <w:rFonts w:ascii="Times New Roman" w:hAnsi="Times New Roman"/>
                <w:sz w:val="24"/>
              </w:rPr>
              <w:t>Обучение основам математических представлений.</w:t>
            </w:r>
          </w:p>
        </w:tc>
        <w:tc>
          <w:tcPr>
            <w:tcW w:type="dxa" w:w="1241"/>
          </w:tcPr>
          <w:p w14:paraId="04030000">
            <w:pPr>
              <w:ind/>
              <w:jc w:val="center"/>
              <w:rPr>
                <w:rFonts w:ascii="Times New Roman" w:hAnsi="Times New Roman"/>
                <w:color w:val="0070C0"/>
                <w:sz w:val="24"/>
              </w:rPr>
            </w:pPr>
          </w:p>
        </w:tc>
      </w:tr>
      <w:tr>
        <w:tc>
          <w:tcPr>
            <w:tcW w:type="dxa" w:w="993"/>
          </w:tcPr>
          <w:p w14:paraId="05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w:t>
            </w:r>
          </w:p>
        </w:tc>
        <w:tc>
          <w:tcPr>
            <w:tcW w:type="dxa" w:w="7512"/>
          </w:tcPr>
          <w:p w14:paraId="06030000">
            <w:pPr>
              <w:rPr>
                <w:rFonts w:ascii="Times New Roman" w:hAnsi="Times New Roman"/>
                <w:sz w:val="24"/>
              </w:rPr>
            </w:pPr>
            <w:r>
              <w:rPr>
                <w:rFonts w:ascii="Times New Roman" w:hAnsi="Times New Roman"/>
                <w:sz w:val="24"/>
              </w:rPr>
              <w:t>Описание образовательной деятельности обучающихся с РАС.</w:t>
            </w:r>
          </w:p>
        </w:tc>
        <w:tc>
          <w:tcPr>
            <w:tcW w:type="dxa" w:w="1241"/>
          </w:tcPr>
          <w:p w14:paraId="07030000">
            <w:pPr>
              <w:ind/>
              <w:jc w:val="center"/>
              <w:rPr>
                <w:rFonts w:ascii="Times New Roman" w:hAnsi="Times New Roman"/>
                <w:color w:val="0070C0"/>
                <w:sz w:val="24"/>
              </w:rPr>
            </w:pPr>
          </w:p>
        </w:tc>
      </w:tr>
      <w:tr>
        <w:tc>
          <w:tcPr>
            <w:tcW w:type="dxa" w:w="993"/>
          </w:tcPr>
          <w:p w14:paraId="08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w:t>
            </w:r>
            <w:r>
              <w:rPr>
                <w:rFonts w:ascii="Times New Roman" w:hAnsi="Times New Roman"/>
                <w:sz w:val="24"/>
              </w:rPr>
              <w:t>1</w:t>
            </w:r>
          </w:p>
        </w:tc>
        <w:tc>
          <w:tcPr>
            <w:tcW w:type="dxa" w:w="7512"/>
          </w:tcPr>
          <w:p w14:paraId="09030000">
            <w:pPr>
              <w:rPr>
                <w:rFonts w:ascii="Times New Roman" w:hAnsi="Times New Roman"/>
                <w:sz w:val="24"/>
              </w:rPr>
            </w:pPr>
            <w:r>
              <w:rPr>
                <w:rFonts w:ascii="Times New Roman" w:hAnsi="Times New Roman"/>
                <w:sz w:val="24"/>
              </w:rPr>
              <w:t>Социально-коммуникативное развитие.</w:t>
            </w:r>
          </w:p>
        </w:tc>
        <w:tc>
          <w:tcPr>
            <w:tcW w:type="dxa" w:w="1241"/>
          </w:tcPr>
          <w:p w14:paraId="0A030000">
            <w:pPr>
              <w:ind/>
              <w:jc w:val="center"/>
              <w:rPr>
                <w:rFonts w:ascii="Times New Roman" w:hAnsi="Times New Roman"/>
                <w:color w:val="0070C0"/>
                <w:sz w:val="24"/>
              </w:rPr>
            </w:pPr>
          </w:p>
        </w:tc>
      </w:tr>
      <w:tr>
        <w:tc>
          <w:tcPr>
            <w:tcW w:type="dxa" w:w="993"/>
          </w:tcPr>
          <w:p w14:paraId="0B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w:t>
            </w:r>
            <w:r>
              <w:rPr>
                <w:rFonts w:ascii="Times New Roman" w:hAnsi="Times New Roman"/>
                <w:sz w:val="24"/>
              </w:rPr>
              <w:t>2</w:t>
            </w:r>
          </w:p>
        </w:tc>
        <w:tc>
          <w:tcPr>
            <w:tcW w:type="dxa" w:w="7512"/>
          </w:tcPr>
          <w:p w14:paraId="0C030000">
            <w:pPr>
              <w:rPr>
                <w:rFonts w:ascii="Times New Roman" w:hAnsi="Times New Roman"/>
                <w:sz w:val="24"/>
              </w:rPr>
            </w:pPr>
            <w:r>
              <w:rPr>
                <w:rFonts w:ascii="Times New Roman" w:hAnsi="Times New Roman"/>
                <w:sz w:val="24"/>
              </w:rPr>
              <w:t>Познавательное развитие.</w:t>
            </w:r>
          </w:p>
        </w:tc>
        <w:tc>
          <w:tcPr>
            <w:tcW w:type="dxa" w:w="1241"/>
          </w:tcPr>
          <w:p w14:paraId="0D030000">
            <w:pPr>
              <w:ind/>
              <w:jc w:val="center"/>
              <w:rPr>
                <w:rFonts w:ascii="Times New Roman" w:hAnsi="Times New Roman"/>
                <w:color w:val="0070C0"/>
                <w:sz w:val="24"/>
              </w:rPr>
            </w:pPr>
          </w:p>
        </w:tc>
      </w:tr>
      <w:tr>
        <w:tc>
          <w:tcPr>
            <w:tcW w:type="dxa" w:w="993"/>
          </w:tcPr>
          <w:p w14:paraId="0E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.3</w:t>
            </w:r>
          </w:p>
        </w:tc>
        <w:tc>
          <w:tcPr>
            <w:tcW w:type="dxa" w:w="7512"/>
          </w:tcPr>
          <w:p w14:paraId="0F030000">
            <w:pPr>
              <w:rPr>
                <w:rFonts w:ascii="Times New Roman" w:hAnsi="Times New Roman"/>
                <w:b w:val="1"/>
                <w:sz w:val="24"/>
              </w:rPr>
            </w:pPr>
            <w:r>
              <w:rPr>
                <w:rFonts w:ascii="Times New Roman" w:hAnsi="Times New Roman"/>
                <w:sz w:val="24"/>
              </w:rPr>
              <w:t>Речевое развитие.</w:t>
            </w:r>
          </w:p>
        </w:tc>
        <w:tc>
          <w:tcPr>
            <w:tcW w:type="dxa" w:w="1241"/>
          </w:tcPr>
          <w:p w14:paraId="10030000">
            <w:pPr>
              <w:ind/>
              <w:jc w:val="center"/>
              <w:rPr>
                <w:rFonts w:ascii="Times New Roman" w:hAnsi="Times New Roman"/>
                <w:b w:val="1"/>
                <w:color w:val="0070C0"/>
                <w:sz w:val="24"/>
              </w:rPr>
            </w:pPr>
          </w:p>
        </w:tc>
      </w:tr>
      <w:tr>
        <w:tc>
          <w:tcPr>
            <w:tcW w:type="dxa" w:w="993"/>
          </w:tcPr>
          <w:p w14:paraId="11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.4</w:t>
            </w:r>
          </w:p>
        </w:tc>
        <w:tc>
          <w:tcPr>
            <w:tcW w:type="dxa" w:w="7512"/>
          </w:tcPr>
          <w:p w14:paraId="12030000">
            <w:pPr>
              <w:rPr>
                <w:rFonts w:ascii="Times New Roman" w:hAnsi="Times New Roman"/>
                <w:sz w:val="24"/>
              </w:rPr>
            </w:pPr>
            <w:r>
              <w:rPr>
                <w:rFonts w:ascii="Times New Roman" w:hAnsi="Times New Roman"/>
                <w:sz w:val="24"/>
              </w:rPr>
              <w:t>Художественно-эстетическое развитие.</w:t>
            </w:r>
          </w:p>
        </w:tc>
        <w:tc>
          <w:tcPr>
            <w:tcW w:type="dxa" w:w="1241"/>
          </w:tcPr>
          <w:p w14:paraId="13030000">
            <w:pPr>
              <w:ind/>
              <w:jc w:val="center"/>
              <w:rPr>
                <w:rFonts w:ascii="Times New Roman" w:hAnsi="Times New Roman"/>
                <w:color w:val="0070C0"/>
                <w:sz w:val="24"/>
              </w:rPr>
            </w:pPr>
          </w:p>
        </w:tc>
      </w:tr>
      <w:tr>
        <w:tc>
          <w:tcPr>
            <w:tcW w:type="dxa" w:w="993"/>
          </w:tcPr>
          <w:p w14:paraId="14030000">
            <w:pPr>
              <w:rPr>
                <w:rFonts w:ascii="Times New Roman" w:hAnsi="Times New Roman"/>
                <w:sz w:val="24"/>
              </w:rPr>
            </w:pPr>
            <w:r>
              <w:rPr>
                <w:rFonts w:ascii="Times New Roman" w:hAnsi="Times New Roman"/>
                <w:sz w:val="24"/>
              </w:rPr>
              <w:t>2.</w:t>
            </w:r>
            <w:r>
              <w:rPr>
                <w:rFonts w:ascii="Times New Roman" w:hAnsi="Times New Roman"/>
                <w:sz w:val="24"/>
              </w:rPr>
              <w:t>4</w:t>
            </w:r>
            <w:r>
              <w:rPr>
                <w:rFonts w:ascii="Times New Roman" w:hAnsi="Times New Roman"/>
                <w:sz w:val="24"/>
              </w:rPr>
              <w:t>.5</w:t>
            </w:r>
          </w:p>
        </w:tc>
        <w:tc>
          <w:tcPr>
            <w:tcW w:type="dxa" w:w="7512"/>
          </w:tcPr>
          <w:p w14:paraId="15030000">
            <w:pPr>
              <w:rPr>
                <w:rFonts w:ascii="Times New Roman" w:hAnsi="Times New Roman"/>
                <w:sz w:val="24"/>
              </w:rPr>
            </w:pPr>
            <w:r>
              <w:rPr>
                <w:rFonts w:ascii="Times New Roman" w:hAnsi="Times New Roman"/>
                <w:sz w:val="24"/>
              </w:rPr>
              <w:t>Физическое развитие.</w:t>
            </w:r>
          </w:p>
        </w:tc>
        <w:tc>
          <w:tcPr>
            <w:tcW w:type="dxa" w:w="1241"/>
          </w:tcPr>
          <w:p w14:paraId="16030000">
            <w:pPr>
              <w:ind/>
              <w:jc w:val="center"/>
              <w:rPr>
                <w:rFonts w:ascii="Times New Roman" w:hAnsi="Times New Roman"/>
                <w:color w:val="0070C0"/>
                <w:sz w:val="24"/>
              </w:rPr>
            </w:pPr>
          </w:p>
        </w:tc>
      </w:tr>
      <w:tr>
        <w:tc>
          <w:tcPr>
            <w:tcW w:type="dxa" w:w="993"/>
          </w:tcPr>
          <w:p w14:paraId="17030000">
            <w:pPr>
              <w:rPr>
                <w:rFonts w:ascii="Times New Roman" w:hAnsi="Times New Roman"/>
                <w:sz w:val="24"/>
              </w:rPr>
            </w:pPr>
            <w:r>
              <w:rPr>
                <w:rFonts w:ascii="Times New Roman" w:hAnsi="Times New Roman"/>
                <w:sz w:val="24"/>
              </w:rPr>
              <w:t>2.</w:t>
            </w:r>
            <w:r>
              <w:rPr>
                <w:rFonts w:ascii="Times New Roman" w:hAnsi="Times New Roman"/>
                <w:sz w:val="24"/>
              </w:rPr>
              <w:t>5</w:t>
            </w:r>
          </w:p>
        </w:tc>
        <w:tc>
          <w:tcPr>
            <w:tcW w:type="dxa" w:w="7512"/>
          </w:tcPr>
          <w:p w14:paraId="18030000">
            <w:pPr>
              <w:rPr>
                <w:rFonts w:ascii="Times New Roman" w:hAnsi="Times New Roman"/>
                <w:sz w:val="24"/>
              </w:rPr>
            </w:pPr>
            <w:r>
              <w:rPr>
                <w:rFonts w:ascii="Times New Roman" w:hAnsi="Times New Roman"/>
                <w:sz w:val="24"/>
              </w:rPr>
              <w:t>Особенности взаимодействия с семьями.</w:t>
            </w:r>
          </w:p>
        </w:tc>
        <w:tc>
          <w:tcPr>
            <w:tcW w:type="dxa" w:w="1241"/>
          </w:tcPr>
          <w:p w14:paraId="19030000">
            <w:pPr>
              <w:ind/>
              <w:jc w:val="center"/>
              <w:rPr>
                <w:rFonts w:ascii="Times New Roman" w:hAnsi="Times New Roman"/>
                <w:color w:val="0070C0"/>
                <w:sz w:val="24"/>
              </w:rPr>
            </w:pPr>
          </w:p>
        </w:tc>
      </w:tr>
      <w:tr>
        <w:tc>
          <w:tcPr>
            <w:tcW w:type="dxa" w:w="993"/>
          </w:tcPr>
          <w:p w14:paraId="1A030000">
            <w:pPr>
              <w:rPr>
                <w:rFonts w:ascii="Times New Roman" w:hAnsi="Times New Roman"/>
                <w:sz w:val="24"/>
              </w:rPr>
            </w:pPr>
            <w:r>
              <w:rPr>
                <w:rFonts w:ascii="Times New Roman" w:hAnsi="Times New Roman"/>
                <w:sz w:val="24"/>
              </w:rPr>
              <w:t>2.</w:t>
            </w:r>
            <w:r>
              <w:rPr>
                <w:rFonts w:ascii="Times New Roman" w:hAnsi="Times New Roman"/>
                <w:sz w:val="24"/>
              </w:rPr>
              <w:t>5</w:t>
            </w:r>
            <w:r>
              <w:rPr>
                <w:rFonts w:ascii="Times New Roman" w:hAnsi="Times New Roman"/>
                <w:sz w:val="24"/>
              </w:rPr>
              <w:t>.</w:t>
            </w:r>
            <w:r>
              <w:rPr>
                <w:rFonts w:ascii="Times New Roman" w:hAnsi="Times New Roman"/>
                <w:sz w:val="24"/>
              </w:rPr>
              <w:t>1</w:t>
            </w:r>
          </w:p>
        </w:tc>
        <w:tc>
          <w:tcPr>
            <w:tcW w:type="dxa" w:w="7512"/>
          </w:tcPr>
          <w:p w14:paraId="1B030000">
            <w:pPr>
              <w:rPr>
                <w:rFonts w:ascii="Times New Roman" w:hAnsi="Times New Roman"/>
                <w:sz w:val="24"/>
              </w:rPr>
            </w:pPr>
            <w:r>
              <w:rPr>
                <w:rFonts w:ascii="Times New Roman" w:hAnsi="Times New Roman"/>
                <w:sz w:val="24"/>
              </w:rPr>
              <w:t>Взаимодействиес семьями обучающихся с РАС.</w:t>
            </w:r>
          </w:p>
        </w:tc>
        <w:tc>
          <w:tcPr>
            <w:tcW w:type="dxa" w:w="1241"/>
          </w:tcPr>
          <w:p w14:paraId="1C030000">
            <w:pPr>
              <w:ind/>
              <w:jc w:val="center"/>
              <w:rPr>
                <w:rFonts w:ascii="Times New Roman" w:hAnsi="Times New Roman"/>
                <w:color w:val="0070C0"/>
                <w:sz w:val="24"/>
              </w:rPr>
            </w:pPr>
          </w:p>
        </w:tc>
      </w:tr>
      <w:tr>
        <w:tc>
          <w:tcPr>
            <w:tcW w:type="dxa" w:w="993"/>
          </w:tcPr>
          <w:p w14:paraId="1D030000">
            <w:pPr>
              <w:rPr>
                <w:rFonts w:ascii="Times New Roman" w:hAnsi="Times New Roman"/>
                <w:sz w:val="24"/>
              </w:rPr>
            </w:pPr>
            <w:r>
              <w:rPr>
                <w:rFonts w:ascii="Times New Roman" w:hAnsi="Times New Roman"/>
                <w:sz w:val="24"/>
              </w:rPr>
              <w:t>2.</w:t>
            </w:r>
            <w:r>
              <w:rPr>
                <w:rFonts w:ascii="Times New Roman" w:hAnsi="Times New Roman"/>
                <w:sz w:val="24"/>
              </w:rPr>
              <w:t>5</w:t>
            </w:r>
            <w:r>
              <w:rPr>
                <w:rFonts w:ascii="Times New Roman" w:hAnsi="Times New Roman"/>
                <w:sz w:val="24"/>
              </w:rPr>
              <w:t>.</w:t>
            </w:r>
            <w:r>
              <w:rPr>
                <w:rFonts w:ascii="Times New Roman" w:hAnsi="Times New Roman"/>
                <w:sz w:val="24"/>
              </w:rPr>
              <w:t>2</w:t>
            </w:r>
          </w:p>
        </w:tc>
        <w:tc>
          <w:tcPr>
            <w:tcW w:type="dxa" w:w="7512"/>
          </w:tcPr>
          <w:p w14:paraId="1E030000">
            <w:pPr>
              <w:rPr>
                <w:rFonts w:ascii="Times New Roman" w:hAnsi="Times New Roman"/>
                <w:sz w:val="24"/>
              </w:rPr>
            </w:pPr>
            <w:r>
              <w:rPr>
                <w:rFonts w:ascii="Times New Roman" w:hAnsi="Times New Roman"/>
                <w:sz w:val="24"/>
              </w:rPr>
              <w:t>Взаимодействиес семьями обучающихся с УО.</w:t>
            </w:r>
          </w:p>
        </w:tc>
        <w:tc>
          <w:tcPr>
            <w:tcW w:type="dxa" w:w="1241"/>
          </w:tcPr>
          <w:p w14:paraId="1F030000">
            <w:pPr>
              <w:ind/>
              <w:jc w:val="center"/>
              <w:rPr>
                <w:rFonts w:ascii="Times New Roman" w:hAnsi="Times New Roman"/>
                <w:color w:val="0070C0"/>
                <w:sz w:val="24"/>
              </w:rPr>
            </w:pPr>
          </w:p>
        </w:tc>
      </w:tr>
      <w:tr>
        <w:tc>
          <w:tcPr>
            <w:tcW w:type="dxa" w:w="993"/>
          </w:tcPr>
          <w:p w14:paraId="20030000">
            <w:pPr>
              <w:rPr>
                <w:rFonts w:ascii="Times New Roman" w:hAnsi="Times New Roman"/>
                <w:sz w:val="24"/>
              </w:rPr>
            </w:pPr>
            <w:r>
              <w:rPr>
                <w:rFonts w:ascii="Times New Roman" w:hAnsi="Times New Roman"/>
                <w:sz w:val="24"/>
              </w:rPr>
              <w:t>2.</w:t>
            </w:r>
            <w:r>
              <w:rPr>
                <w:rFonts w:ascii="Times New Roman" w:hAnsi="Times New Roman"/>
                <w:sz w:val="24"/>
              </w:rPr>
              <w:t>6</w:t>
            </w:r>
          </w:p>
        </w:tc>
        <w:tc>
          <w:tcPr>
            <w:tcW w:type="dxa" w:w="7512"/>
          </w:tcPr>
          <w:p w14:paraId="21030000">
            <w:pPr>
              <w:rPr>
                <w:rFonts w:ascii="Times New Roman" w:hAnsi="Times New Roman"/>
                <w:sz w:val="24"/>
              </w:rPr>
            </w:pPr>
            <w:r>
              <w:rPr>
                <w:rFonts w:ascii="Times New Roman" w:hAnsi="Times New Roman"/>
                <w:sz w:val="24"/>
              </w:rPr>
              <w:t>Коррекционная работа.</w:t>
            </w:r>
          </w:p>
        </w:tc>
        <w:tc>
          <w:tcPr>
            <w:tcW w:type="dxa" w:w="1241"/>
          </w:tcPr>
          <w:p w14:paraId="22030000">
            <w:pPr>
              <w:ind/>
              <w:jc w:val="center"/>
              <w:rPr>
                <w:rFonts w:ascii="Times New Roman" w:hAnsi="Times New Roman"/>
                <w:color w:val="0070C0"/>
                <w:sz w:val="24"/>
              </w:rPr>
            </w:pPr>
          </w:p>
        </w:tc>
      </w:tr>
      <w:tr>
        <w:tc>
          <w:tcPr>
            <w:tcW w:type="dxa" w:w="993"/>
          </w:tcPr>
          <w:p w14:paraId="23030000">
            <w:pPr>
              <w:rPr>
                <w:rFonts w:ascii="Times New Roman" w:hAnsi="Times New Roman"/>
                <w:sz w:val="24"/>
              </w:rPr>
            </w:pPr>
            <w:r>
              <w:rPr>
                <w:rFonts w:ascii="Times New Roman" w:hAnsi="Times New Roman"/>
                <w:sz w:val="24"/>
              </w:rPr>
              <w:t>2.</w:t>
            </w:r>
            <w:r>
              <w:rPr>
                <w:rFonts w:ascii="Times New Roman" w:hAnsi="Times New Roman"/>
                <w:sz w:val="24"/>
              </w:rPr>
              <w:t>6</w:t>
            </w:r>
            <w:r>
              <w:rPr>
                <w:rFonts w:ascii="Times New Roman" w:hAnsi="Times New Roman"/>
                <w:sz w:val="24"/>
              </w:rPr>
              <w:t>.1</w:t>
            </w:r>
          </w:p>
        </w:tc>
        <w:tc>
          <w:tcPr>
            <w:tcW w:type="dxa" w:w="7512"/>
          </w:tcPr>
          <w:p w14:paraId="24030000">
            <w:pPr>
              <w:rPr>
                <w:rFonts w:ascii="Times New Roman" w:hAnsi="Times New Roman"/>
                <w:sz w:val="24"/>
              </w:rPr>
            </w:pPr>
            <w:r>
              <w:rPr>
                <w:rFonts w:ascii="Times New Roman" w:hAnsi="Times New Roman"/>
                <w:sz w:val="24"/>
              </w:rPr>
              <w:t>Коррекционная работа обучающихся с ТНР.</w:t>
            </w:r>
          </w:p>
        </w:tc>
        <w:tc>
          <w:tcPr>
            <w:tcW w:type="dxa" w:w="1241"/>
          </w:tcPr>
          <w:p w14:paraId="25030000">
            <w:pPr>
              <w:ind/>
              <w:jc w:val="center"/>
              <w:rPr>
                <w:rFonts w:ascii="Times New Roman" w:hAnsi="Times New Roman"/>
                <w:color w:val="0070C0"/>
                <w:sz w:val="24"/>
              </w:rPr>
            </w:pPr>
          </w:p>
        </w:tc>
      </w:tr>
      <w:tr>
        <w:tc>
          <w:tcPr>
            <w:tcW w:type="dxa" w:w="993"/>
          </w:tcPr>
          <w:p w14:paraId="26030000">
            <w:pPr>
              <w:rPr>
                <w:rFonts w:ascii="Times New Roman" w:hAnsi="Times New Roman"/>
                <w:sz w:val="24"/>
              </w:rPr>
            </w:pPr>
            <w:r>
              <w:rPr>
                <w:rFonts w:ascii="Times New Roman" w:hAnsi="Times New Roman"/>
                <w:sz w:val="24"/>
              </w:rPr>
              <w:t>2.</w:t>
            </w:r>
            <w:r>
              <w:rPr>
                <w:rFonts w:ascii="Times New Roman" w:hAnsi="Times New Roman"/>
                <w:sz w:val="24"/>
              </w:rPr>
              <w:t>6</w:t>
            </w:r>
            <w:r>
              <w:rPr>
                <w:rFonts w:ascii="Times New Roman" w:hAnsi="Times New Roman"/>
                <w:sz w:val="24"/>
              </w:rPr>
              <w:t>.</w:t>
            </w:r>
            <w:r>
              <w:rPr>
                <w:rFonts w:ascii="Times New Roman" w:hAnsi="Times New Roman"/>
                <w:sz w:val="24"/>
              </w:rPr>
              <w:t>2</w:t>
            </w:r>
          </w:p>
        </w:tc>
        <w:tc>
          <w:tcPr>
            <w:tcW w:type="dxa" w:w="7512"/>
          </w:tcPr>
          <w:p w14:paraId="27030000">
            <w:pPr>
              <w:rPr>
                <w:rFonts w:ascii="Times New Roman" w:hAnsi="Times New Roman"/>
                <w:sz w:val="24"/>
              </w:rPr>
            </w:pPr>
            <w:r>
              <w:rPr>
                <w:rFonts w:ascii="Times New Roman" w:hAnsi="Times New Roman"/>
                <w:sz w:val="24"/>
              </w:rPr>
              <w:t>Коррекционная работа обучающихся с РАС.</w:t>
            </w:r>
          </w:p>
        </w:tc>
        <w:tc>
          <w:tcPr>
            <w:tcW w:type="dxa" w:w="1241"/>
          </w:tcPr>
          <w:p w14:paraId="28030000">
            <w:pPr>
              <w:ind/>
              <w:jc w:val="center"/>
              <w:rPr>
                <w:rFonts w:ascii="Times New Roman" w:hAnsi="Times New Roman"/>
                <w:b w:val="1"/>
                <w:color w:val="0070C0"/>
                <w:sz w:val="24"/>
              </w:rPr>
            </w:pPr>
          </w:p>
        </w:tc>
      </w:tr>
      <w:tr>
        <w:tc>
          <w:tcPr>
            <w:tcW w:type="dxa" w:w="993"/>
          </w:tcPr>
          <w:p w14:paraId="29030000">
            <w:pPr>
              <w:rPr>
                <w:rFonts w:ascii="Times New Roman" w:hAnsi="Times New Roman"/>
                <w:sz w:val="24"/>
              </w:rPr>
            </w:pPr>
            <w:r>
              <w:rPr>
                <w:rFonts w:ascii="Times New Roman" w:hAnsi="Times New Roman"/>
                <w:sz w:val="24"/>
              </w:rPr>
              <w:t>2.</w:t>
            </w:r>
            <w:r>
              <w:rPr>
                <w:rFonts w:ascii="Times New Roman" w:hAnsi="Times New Roman"/>
                <w:sz w:val="24"/>
              </w:rPr>
              <w:t>6</w:t>
            </w:r>
            <w:r>
              <w:rPr>
                <w:rFonts w:ascii="Times New Roman" w:hAnsi="Times New Roman"/>
                <w:sz w:val="24"/>
              </w:rPr>
              <w:t>.</w:t>
            </w:r>
            <w:r>
              <w:rPr>
                <w:rFonts w:ascii="Times New Roman" w:hAnsi="Times New Roman"/>
                <w:sz w:val="24"/>
              </w:rPr>
              <w:t>3</w:t>
            </w:r>
          </w:p>
        </w:tc>
        <w:tc>
          <w:tcPr>
            <w:tcW w:type="dxa" w:w="7512"/>
          </w:tcPr>
          <w:p w14:paraId="2A030000">
            <w:pPr>
              <w:rPr>
                <w:rFonts w:ascii="Times New Roman" w:hAnsi="Times New Roman"/>
                <w:b w:val="1"/>
                <w:sz w:val="24"/>
              </w:rPr>
            </w:pPr>
            <w:r>
              <w:rPr>
                <w:rFonts w:ascii="Times New Roman" w:hAnsi="Times New Roman"/>
                <w:sz w:val="24"/>
              </w:rPr>
              <w:t>Коррекционная работа обучающихся с УО.</w:t>
            </w:r>
          </w:p>
        </w:tc>
        <w:tc>
          <w:tcPr>
            <w:tcW w:type="dxa" w:w="1241"/>
          </w:tcPr>
          <w:p w14:paraId="2B030000">
            <w:pPr>
              <w:ind/>
              <w:jc w:val="center"/>
              <w:rPr>
                <w:rFonts w:ascii="Times New Roman" w:hAnsi="Times New Roman"/>
                <w:b w:val="1"/>
                <w:color w:val="0070C0"/>
                <w:sz w:val="24"/>
              </w:rPr>
            </w:pPr>
          </w:p>
        </w:tc>
      </w:tr>
      <w:tr>
        <w:tc>
          <w:tcPr>
            <w:tcW w:type="dxa" w:w="993"/>
          </w:tcPr>
          <w:p w14:paraId="2C030000">
            <w:pPr>
              <w:rPr>
                <w:rFonts w:ascii="Times New Roman" w:hAnsi="Times New Roman"/>
                <w:sz w:val="24"/>
              </w:rPr>
            </w:pPr>
            <w:r>
              <w:rPr>
                <w:rFonts w:ascii="Times New Roman" w:hAnsi="Times New Roman"/>
                <w:sz w:val="24"/>
              </w:rPr>
              <w:t>2.</w:t>
            </w:r>
            <w:r>
              <w:rPr>
                <w:rFonts w:ascii="Times New Roman" w:hAnsi="Times New Roman"/>
                <w:sz w:val="24"/>
              </w:rPr>
              <w:t>7</w:t>
            </w:r>
          </w:p>
        </w:tc>
        <w:tc>
          <w:tcPr>
            <w:tcW w:type="dxa" w:w="7512"/>
          </w:tcPr>
          <w:p w14:paraId="2D030000">
            <w:pPr>
              <w:rPr>
                <w:rFonts w:ascii="Times New Roman" w:hAnsi="Times New Roman"/>
                <w:sz w:val="24"/>
              </w:rPr>
            </w:pPr>
            <w:r>
              <w:rPr>
                <w:rFonts w:ascii="Times New Roman" w:hAnsi="Times New Roman"/>
                <w:sz w:val="24"/>
              </w:rPr>
              <w:t>Вариативные формы, методы и способы реализации Программы.</w:t>
            </w:r>
          </w:p>
        </w:tc>
        <w:tc>
          <w:tcPr>
            <w:tcW w:type="dxa" w:w="1241"/>
          </w:tcPr>
          <w:p w14:paraId="2E030000">
            <w:pPr>
              <w:ind/>
              <w:jc w:val="center"/>
              <w:rPr>
                <w:rFonts w:ascii="Times New Roman" w:hAnsi="Times New Roman"/>
                <w:b w:val="1"/>
                <w:color w:val="0070C0"/>
                <w:sz w:val="24"/>
              </w:rPr>
            </w:pPr>
          </w:p>
        </w:tc>
      </w:tr>
      <w:tr>
        <w:trPr>
          <w:trHeight w:hRule="atLeast" w:val="345"/>
        </w:trPr>
        <w:tc>
          <w:tcPr>
            <w:tcW w:type="dxa" w:w="993"/>
          </w:tcPr>
          <w:p w14:paraId="2F030000">
            <w:pPr>
              <w:rPr>
                <w:rFonts w:ascii="Times New Roman" w:hAnsi="Times New Roman"/>
                <w:sz w:val="24"/>
              </w:rPr>
            </w:pPr>
            <w:r>
              <w:rPr>
                <w:rFonts w:ascii="Times New Roman" w:hAnsi="Times New Roman"/>
                <w:sz w:val="24"/>
              </w:rPr>
              <w:t>3</w:t>
            </w:r>
          </w:p>
          <w:p w14:paraId="30030000">
            <w:pPr>
              <w:rPr>
                <w:rFonts w:ascii="Times New Roman" w:hAnsi="Times New Roman"/>
                <w:b w:val="1"/>
                <w:sz w:val="24"/>
              </w:rPr>
            </w:pPr>
          </w:p>
        </w:tc>
        <w:tc>
          <w:tcPr>
            <w:tcW w:type="dxa" w:w="7512"/>
          </w:tcPr>
          <w:p w14:paraId="31030000">
            <w:pPr>
              <w:rPr>
                <w:rFonts w:ascii="Times New Roman" w:hAnsi="Times New Roman"/>
                <w:b w:val="1"/>
                <w:sz w:val="24"/>
              </w:rPr>
            </w:pPr>
            <w:r>
              <w:rPr>
                <w:rFonts w:ascii="Times New Roman" w:hAnsi="Times New Roman"/>
                <w:b w:val="1"/>
                <w:sz w:val="24"/>
              </w:rPr>
              <w:t>Программа воспитания</w:t>
            </w:r>
          </w:p>
        </w:tc>
        <w:tc>
          <w:tcPr>
            <w:tcW w:type="dxa" w:w="1241"/>
          </w:tcPr>
          <w:p w14:paraId="32030000">
            <w:pPr>
              <w:ind/>
              <w:jc w:val="center"/>
              <w:rPr>
                <w:rFonts w:ascii="Times New Roman" w:hAnsi="Times New Roman"/>
                <w:b w:val="1"/>
                <w:color w:val="0070C0"/>
                <w:sz w:val="24"/>
              </w:rPr>
            </w:pPr>
          </w:p>
        </w:tc>
      </w:tr>
      <w:tr>
        <w:tc>
          <w:tcPr>
            <w:tcW w:type="dxa" w:w="993"/>
          </w:tcPr>
          <w:p w14:paraId="33030000">
            <w:pPr>
              <w:rPr>
                <w:rFonts w:ascii="Times New Roman" w:hAnsi="Times New Roman"/>
                <w:sz w:val="24"/>
              </w:rPr>
            </w:pPr>
            <w:r>
              <w:rPr>
                <w:rFonts w:ascii="Times New Roman" w:hAnsi="Times New Roman"/>
                <w:sz w:val="24"/>
              </w:rPr>
              <w:t>3.1</w:t>
            </w:r>
          </w:p>
        </w:tc>
        <w:tc>
          <w:tcPr>
            <w:tcW w:type="dxa" w:w="7512"/>
          </w:tcPr>
          <w:p w14:paraId="34030000">
            <w:pPr>
              <w:rPr>
                <w:rFonts w:ascii="Times New Roman" w:hAnsi="Times New Roman"/>
                <w:sz w:val="24"/>
              </w:rPr>
            </w:pPr>
            <w:r>
              <w:rPr>
                <w:rFonts w:ascii="Times New Roman" w:hAnsi="Times New Roman"/>
                <w:sz w:val="24"/>
              </w:rPr>
              <w:t>Целевой раздел. Обязательная часть.</w:t>
            </w:r>
          </w:p>
        </w:tc>
        <w:tc>
          <w:tcPr>
            <w:tcW w:type="dxa" w:w="1241"/>
          </w:tcPr>
          <w:p w14:paraId="35030000">
            <w:pPr>
              <w:ind/>
              <w:jc w:val="center"/>
              <w:rPr>
                <w:rFonts w:ascii="Times New Roman" w:hAnsi="Times New Roman"/>
                <w:b w:val="1"/>
                <w:color w:val="0070C0"/>
                <w:sz w:val="24"/>
              </w:rPr>
            </w:pPr>
          </w:p>
        </w:tc>
      </w:tr>
      <w:tr>
        <w:tc>
          <w:tcPr>
            <w:tcW w:type="dxa" w:w="993"/>
          </w:tcPr>
          <w:p w14:paraId="36030000">
            <w:pPr>
              <w:rPr>
                <w:rFonts w:ascii="Times New Roman" w:hAnsi="Times New Roman"/>
                <w:sz w:val="24"/>
              </w:rPr>
            </w:pPr>
            <w:r>
              <w:rPr>
                <w:rFonts w:ascii="Times New Roman" w:hAnsi="Times New Roman"/>
                <w:sz w:val="24"/>
              </w:rPr>
              <w:t>3.2</w:t>
            </w:r>
          </w:p>
        </w:tc>
        <w:tc>
          <w:tcPr>
            <w:tcW w:type="dxa" w:w="7512"/>
          </w:tcPr>
          <w:p w14:paraId="37030000">
            <w:pPr>
              <w:rPr>
                <w:rFonts w:ascii="Times New Roman" w:hAnsi="Times New Roman"/>
                <w:sz w:val="24"/>
              </w:rPr>
            </w:pPr>
            <w:r>
              <w:rPr>
                <w:rFonts w:ascii="Times New Roman" w:hAnsi="Times New Roman"/>
                <w:sz w:val="24"/>
              </w:rPr>
              <w:t>Пояснительная записка.</w:t>
            </w:r>
          </w:p>
        </w:tc>
        <w:tc>
          <w:tcPr>
            <w:tcW w:type="dxa" w:w="1241"/>
          </w:tcPr>
          <w:p w14:paraId="38030000">
            <w:pPr>
              <w:ind/>
              <w:jc w:val="center"/>
              <w:rPr>
                <w:rFonts w:ascii="Times New Roman" w:hAnsi="Times New Roman"/>
                <w:b w:val="1"/>
                <w:color w:val="0070C0"/>
                <w:sz w:val="24"/>
              </w:rPr>
            </w:pPr>
          </w:p>
        </w:tc>
      </w:tr>
      <w:tr>
        <w:tc>
          <w:tcPr>
            <w:tcW w:type="dxa" w:w="993"/>
          </w:tcPr>
          <w:p w14:paraId="39030000">
            <w:pPr>
              <w:rPr>
                <w:rFonts w:ascii="Times New Roman" w:hAnsi="Times New Roman"/>
                <w:sz w:val="24"/>
              </w:rPr>
            </w:pPr>
            <w:r>
              <w:rPr>
                <w:rFonts w:ascii="Times New Roman" w:hAnsi="Times New Roman"/>
                <w:sz w:val="24"/>
              </w:rPr>
              <w:t>3.2.1</w:t>
            </w:r>
          </w:p>
        </w:tc>
        <w:tc>
          <w:tcPr>
            <w:tcW w:type="dxa" w:w="7512"/>
          </w:tcPr>
          <w:p w14:paraId="3A030000">
            <w:pPr>
              <w:rPr>
                <w:rFonts w:ascii="Times New Roman" w:hAnsi="Times New Roman"/>
                <w:sz w:val="24"/>
              </w:rPr>
            </w:pPr>
            <w:r>
              <w:rPr>
                <w:rFonts w:ascii="Times New Roman" w:hAnsi="Times New Roman"/>
                <w:sz w:val="24"/>
              </w:rPr>
              <w:t>Цели и задачи воспитания.</w:t>
            </w:r>
          </w:p>
        </w:tc>
        <w:tc>
          <w:tcPr>
            <w:tcW w:type="dxa" w:w="1241"/>
          </w:tcPr>
          <w:p w14:paraId="3B030000">
            <w:pPr>
              <w:ind/>
              <w:jc w:val="center"/>
              <w:rPr>
                <w:rFonts w:ascii="Times New Roman" w:hAnsi="Times New Roman"/>
                <w:b w:val="1"/>
                <w:color w:val="0070C0"/>
                <w:sz w:val="24"/>
              </w:rPr>
            </w:pPr>
          </w:p>
        </w:tc>
      </w:tr>
      <w:tr>
        <w:tc>
          <w:tcPr>
            <w:tcW w:type="dxa" w:w="993"/>
          </w:tcPr>
          <w:p w14:paraId="3C030000">
            <w:pPr>
              <w:rPr>
                <w:rFonts w:ascii="Times New Roman" w:hAnsi="Times New Roman"/>
                <w:sz w:val="24"/>
              </w:rPr>
            </w:pPr>
            <w:r>
              <w:rPr>
                <w:rFonts w:ascii="Times New Roman" w:hAnsi="Times New Roman"/>
                <w:sz w:val="24"/>
              </w:rPr>
              <w:t>3.2.2</w:t>
            </w:r>
          </w:p>
        </w:tc>
        <w:tc>
          <w:tcPr>
            <w:tcW w:type="dxa" w:w="7512"/>
          </w:tcPr>
          <w:p w14:paraId="3D030000">
            <w:pPr>
              <w:rPr>
                <w:rFonts w:ascii="Times New Roman" w:hAnsi="Times New Roman"/>
                <w:sz w:val="24"/>
              </w:rPr>
            </w:pPr>
            <w:r>
              <w:rPr>
                <w:rFonts w:ascii="Times New Roman" w:hAnsi="Times New Roman"/>
                <w:sz w:val="24"/>
              </w:rPr>
              <w:t>Направления воспитания.</w:t>
            </w:r>
          </w:p>
        </w:tc>
        <w:tc>
          <w:tcPr>
            <w:tcW w:type="dxa" w:w="1241"/>
          </w:tcPr>
          <w:p w14:paraId="3E030000">
            <w:pPr>
              <w:ind/>
              <w:jc w:val="center"/>
              <w:rPr>
                <w:rFonts w:ascii="Times New Roman" w:hAnsi="Times New Roman"/>
                <w:b w:val="1"/>
                <w:color w:val="0070C0"/>
                <w:sz w:val="24"/>
              </w:rPr>
            </w:pPr>
          </w:p>
        </w:tc>
      </w:tr>
      <w:tr>
        <w:tc>
          <w:tcPr>
            <w:tcW w:type="dxa" w:w="993"/>
          </w:tcPr>
          <w:p w14:paraId="3F030000">
            <w:pPr>
              <w:rPr>
                <w:rFonts w:ascii="Times New Roman" w:hAnsi="Times New Roman"/>
                <w:sz w:val="24"/>
              </w:rPr>
            </w:pPr>
            <w:r>
              <w:rPr>
                <w:rFonts w:ascii="Times New Roman" w:hAnsi="Times New Roman"/>
                <w:sz w:val="24"/>
              </w:rPr>
              <w:t>3.2.2.1</w:t>
            </w:r>
          </w:p>
        </w:tc>
        <w:tc>
          <w:tcPr>
            <w:tcW w:type="dxa" w:w="7512"/>
          </w:tcPr>
          <w:p w14:paraId="40030000">
            <w:pPr>
              <w:rPr>
                <w:rFonts w:ascii="Times New Roman" w:hAnsi="Times New Roman"/>
                <w:sz w:val="24"/>
              </w:rPr>
            </w:pPr>
            <w:r>
              <w:rPr>
                <w:rFonts w:ascii="Times New Roman" w:hAnsi="Times New Roman"/>
                <w:sz w:val="24"/>
              </w:rPr>
              <w:t>Патриотическое воспитание.</w:t>
            </w:r>
          </w:p>
        </w:tc>
        <w:tc>
          <w:tcPr>
            <w:tcW w:type="dxa" w:w="1241"/>
          </w:tcPr>
          <w:p w14:paraId="41030000">
            <w:pPr>
              <w:ind/>
              <w:jc w:val="center"/>
              <w:rPr>
                <w:rFonts w:ascii="Times New Roman" w:hAnsi="Times New Roman"/>
                <w:b w:val="1"/>
                <w:color w:val="0070C0"/>
                <w:sz w:val="24"/>
              </w:rPr>
            </w:pPr>
          </w:p>
        </w:tc>
      </w:tr>
      <w:tr>
        <w:tc>
          <w:tcPr>
            <w:tcW w:type="dxa" w:w="993"/>
          </w:tcPr>
          <w:p w14:paraId="42030000">
            <w:pPr>
              <w:rPr>
                <w:rFonts w:ascii="Times New Roman" w:hAnsi="Times New Roman"/>
                <w:sz w:val="24"/>
              </w:rPr>
            </w:pPr>
            <w:r>
              <w:rPr>
                <w:rFonts w:ascii="Times New Roman" w:hAnsi="Times New Roman"/>
                <w:sz w:val="24"/>
              </w:rPr>
              <w:t>3.</w:t>
            </w:r>
            <w:r>
              <w:rPr>
                <w:rFonts w:ascii="Times New Roman" w:hAnsi="Times New Roman"/>
                <w:sz w:val="24"/>
              </w:rPr>
              <w:t>2.2.2</w:t>
            </w:r>
          </w:p>
        </w:tc>
        <w:tc>
          <w:tcPr>
            <w:tcW w:type="dxa" w:w="7512"/>
          </w:tcPr>
          <w:p w14:paraId="43030000">
            <w:pPr>
              <w:rPr>
                <w:rFonts w:ascii="Times New Roman" w:hAnsi="Times New Roman"/>
                <w:sz w:val="24"/>
              </w:rPr>
            </w:pPr>
            <w:r>
              <w:rPr>
                <w:rFonts w:ascii="Times New Roman" w:hAnsi="Times New Roman"/>
                <w:sz w:val="24"/>
              </w:rPr>
              <w:t>Духовно-нравственное воспитание.</w:t>
            </w:r>
          </w:p>
        </w:tc>
        <w:tc>
          <w:tcPr>
            <w:tcW w:type="dxa" w:w="1241"/>
          </w:tcPr>
          <w:p w14:paraId="44030000">
            <w:pPr>
              <w:ind/>
              <w:jc w:val="center"/>
              <w:rPr>
                <w:rFonts w:ascii="Times New Roman" w:hAnsi="Times New Roman"/>
                <w:b w:val="1"/>
                <w:color w:val="0070C0"/>
                <w:sz w:val="24"/>
              </w:rPr>
            </w:pPr>
          </w:p>
        </w:tc>
      </w:tr>
      <w:tr>
        <w:tc>
          <w:tcPr>
            <w:tcW w:type="dxa" w:w="993"/>
          </w:tcPr>
          <w:p w14:paraId="45030000">
            <w:pPr>
              <w:rPr>
                <w:rFonts w:ascii="Times New Roman" w:hAnsi="Times New Roman"/>
                <w:sz w:val="24"/>
              </w:rPr>
            </w:pPr>
            <w:r>
              <w:rPr>
                <w:rFonts w:ascii="Times New Roman" w:hAnsi="Times New Roman"/>
                <w:sz w:val="24"/>
              </w:rPr>
              <w:t>3.</w:t>
            </w:r>
            <w:r>
              <w:rPr>
                <w:rFonts w:ascii="Times New Roman" w:hAnsi="Times New Roman"/>
                <w:sz w:val="24"/>
              </w:rPr>
              <w:t>2.2.3</w:t>
            </w:r>
          </w:p>
        </w:tc>
        <w:tc>
          <w:tcPr>
            <w:tcW w:type="dxa" w:w="7512"/>
          </w:tcPr>
          <w:p w14:paraId="46030000">
            <w:pPr>
              <w:rPr>
                <w:rFonts w:ascii="Times New Roman" w:hAnsi="Times New Roman"/>
                <w:sz w:val="24"/>
              </w:rPr>
            </w:pPr>
            <w:r>
              <w:rPr>
                <w:rFonts w:ascii="Times New Roman" w:hAnsi="Times New Roman"/>
                <w:sz w:val="24"/>
              </w:rPr>
              <w:t>Социальное воспитание.</w:t>
            </w:r>
          </w:p>
        </w:tc>
        <w:tc>
          <w:tcPr>
            <w:tcW w:type="dxa" w:w="1241"/>
          </w:tcPr>
          <w:p w14:paraId="47030000">
            <w:pPr>
              <w:ind/>
              <w:jc w:val="center"/>
              <w:rPr>
                <w:rFonts w:ascii="Times New Roman" w:hAnsi="Times New Roman"/>
                <w:color w:val="0070C0"/>
                <w:sz w:val="24"/>
              </w:rPr>
            </w:pPr>
          </w:p>
        </w:tc>
      </w:tr>
      <w:tr>
        <w:tc>
          <w:tcPr>
            <w:tcW w:type="dxa" w:w="993"/>
          </w:tcPr>
          <w:p w14:paraId="48030000">
            <w:pPr>
              <w:rPr>
                <w:rFonts w:ascii="Times New Roman" w:hAnsi="Times New Roman"/>
                <w:sz w:val="24"/>
              </w:rPr>
            </w:pPr>
            <w:r>
              <w:rPr>
                <w:rFonts w:ascii="Times New Roman" w:hAnsi="Times New Roman"/>
                <w:sz w:val="24"/>
              </w:rPr>
              <w:t>3.</w:t>
            </w:r>
            <w:r>
              <w:rPr>
                <w:rFonts w:ascii="Times New Roman" w:hAnsi="Times New Roman"/>
                <w:sz w:val="24"/>
              </w:rPr>
              <w:t>2.2.4</w:t>
            </w:r>
          </w:p>
        </w:tc>
        <w:tc>
          <w:tcPr>
            <w:tcW w:type="dxa" w:w="7512"/>
          </w:tcPr>
          <w:p w14:paraId="49030000">
            <w:pPr>
              <w:rPr>
                <w:rFonts w:ascii="Times New Roman" w:hAnsi="Times New Roman"/>
                <w:sz w:val="24"/>
              </w:rPr>
            </w:pPr>
            <w:r>
              <w:rPr>
                <w:rFonts w:ascii="Times New Roman" w:hAnsi="Times New Roman"/>
                <w:sz w:val="24"/>
              </w:rPr>
              <w:t>Познавательное воспитание.</w:t>
            </w:r>
          </w:p>
        </w:tc>
        <w:tc>
          <w:tcPr>
            <w:tcW w:type="dxa" w:w="1241"/>
          </w:tcPr>
          <w:p w14:paraId="4A030000">
            <w:pPr>
              <w:ind/>
              <w:jc w:val="center"/>
              <w:rPr>
                <w:rFonts w:ascii="Times New Roman" w:hAnsi="Times New Roman"/>
                <w:color w:val="0070C0"/>
                <w:sz w:val="24"/>
              </w:rPr>
            </w:pPr>
          </w:p>
        </w:tc>
      </w:tr>
      <w:tr>
        <w:tc>
          <w:tcPr>
            <w:tcW w:type="dxa" w:w="993"/>
          </w:tcPr>
          <w:p w14:paraId="4B030000">
            <w:pPr>
              <w:rPr>
                <w:rFonts w:ascii="Times New Roman" w:hAnsi="Times New Roman"/>
                <w:sz w:val="24"/>
              </w:rPr>
            </w:pPr>
            <w:r>
              <w:rPr>
                <w:rFonts w:ascii="Times New Roman" w:hAnsi="Times New Roman"/>
                <w:sz w:val="24"/>
              </w:rPr>
              <w:t>3.</w:t>
            </w:r>
            <w:r>
              <w:rPr>
                <w:rFonts w:ascii="Times New Roman" w:hAnsi="Times New Roman"/>
                <w:sz w:val="24"/>
              </w:rPr>
              <w:t>2.2.5</w:t>
            </w:r>
          </w:p>
        </w:tc>
        <w:tc>
          <w:tcPr>
            <w:tcW w:type="dxa" w:w="7512"/>
          </w:tcPr>
          <w:p w14:paraId="4C030000">
            <w:pPr>
              <w:rPr>
                <w:rFonts w:ascii="Times New Roman" w:hAnsi="Times New Roman"/>
                <w:sz w:val="24"/>
              </w:rPr>
            </w:pPr>
            <w:r>
              <w:rPr>
                <w:rFonts w:ascii="Times New Roman" w:hAnsi="Times New Roman"/>
                <w:sz w:val="24"/>
              </w:rPr>
              <w:t>Физическое воспитание.</w:t>
            </w:r>
          </w:p>
        </w:tc>
        <w:tc>
          <w:tcPr>
            <w:tcW w:type="dxa" w:w="1241"/>
          </w:tcPr>
          <w:p w14:paraId="4D030000">
            <w:pPr>
              <w:ind/>
              <w:jc w:val="center"/>
              <w:rPr>
                <w:rFonts w:ascii="Times New Roman" w:hAnsi="Times New Roman"/>
                <w:color w:val="0070C0"/>
                <w:sz w:val="24"/>
              </w:rPr>
            </w:pPr>
          </w:p>
        </w:tc>
      </w:tr>
      <w:tr>
        <w:tc>
          <w:tcPr>
            <w:tcW w:type="dxa" w:w="993"/>
          </w:tcPr>
          <w:p w14:paraId="4E030000">
            <w:pPr>
              <w:rPr>
                <w:rFonts w:ascii="Times New Roman" w:hAnsi="Times New Roman"/>
                <w:sz w:val="24"/>
              </w:rPr>
            </w:pPr>
            <w:r>
              <w:rPr>
                <w:rFonts w:ascii="Times New Roman" w:hAnsi="Times New Roman"/>
                <w:sz w:val="24"/>
              </w:rPr>
              <w:t>3.</w:t>
            </w:r>
            <w:r>
              <w:rPr>
                <w:rFonts w:ascii="Times New Roman" w:hAnsi="Times New Roman"/>
                <w:sz w:val="24"/>
              </w:rPr>
              <w:t>2.2.6</w:t>
            </w:r>
          </w:p>
        </w:tc>
        <w:tc>
          <w:tcPr>
            <w:tcW w:type="dxa" w:w="7512"/>
          </w:tcPr>
          <w:p w14:paraId="4F030000">
            <w:pPr>
              <w:rPr>
                <w:rFonts w:ascii="Times New Roman" w:hAnsi="Times New Roman"/>
                <w:sz w:val="24"/>
              </w:rPr>
            </w:pPr>
            <w:r>
              <w:rPr>
                <w:rFonts w:ascii="Times New Roman" w:hAnsi="Times New Roman"/>
                <w:sz w:val="24"/>
              </w:rPr>
              <w:t>Трудовое воспитание.</w:t>
            </w:r>
          </w:p>
        </w:tc>
        <w:tc>
          <w:tcPr>
            <w:tcW w:type="dxa" w:w="1241"/>
          </w:tcPr>
          <w:p w14:paraId="50030000">
            <w:pPr>
              <w:ind/>
              <w:jc w:val="center"/>
              <w:rPr>
                <w:rFonts w:ascii="Times New Roman" w:hAnsi="Times New Roman"/>
                <w:color w:val="0070C0"/>
                <w:sz w:val="24"/>
              </w:rPr>
            </w:pPr>
          </w:p>
        </w:tc>
      </w:tr>
      <w:tr>
        <w:tc>
          <w:tcPr>
            <w:tcW w:type="dxa" w:w="993"/>
          </w:tcPr>
          <w:p w14:paraId="51030000">
            <w:pPr>
              <w:rPr>
                <w:rFonts w:ascii="Times New Roman" w:hAnsi="Times New Roman"/>
                <w:sz w:val="24"/>
              </w:rPr>
            </w:pPr>
            <w:r>
              <w:rPr>
                <w:rFonts w:ascii="Times New Roman" w:hAnsi="Times New Roman"/>
                <w:sz w:val="24"/>
              </w:rPr>
              <w:t>3.2.2.7</w:t>
            </w:r>
          </w:p>
        </w:tc>
        <w:tc>
          <w:tcPr>
            <w:tcW w:type="dxa" w:w="7512"/>
          </w:tcPr>
          <w:p w14:paraId="52030000">
            <w:pPr>
              <w:rPr>
                <w:rFonts w:ascii="Times New Roman" w:hAnsi="Times New Roman"/>
                <w:sz w:val="24"/>
              </w:rPr>
            </w:pPr>
            <w:r>
              <w:rPr>
                <w:rFonts w:ascii="Times New Roman" w:hAnsi="Times New Roman"/>
                <w:sz w:val="24"/>
              </w:rPr>
              <w:t>Эстетическое воспитание.</w:t>
            </w:r>
          </w:p>
        </w:tc>
        <w:tc>
          <w:tcPr>
            <w:tcW w:type="dxa" w:w="1241"/>
          </w:tcPr>
          <w:p w14:paraId="53030000">
            <w:pPr>
              <w:ind/>
              <w:jc w:val="center"/>
              <w:rPr>
                <w:rFonts w:ascii="Times New Roman" w:hAnsi="Times New Roman"/>
                <w:b w:val="1"/>
                <w:color w:val="0070C0"/>
                <w:sz w:val="24"/>
              </w:rPr>
            </w:pPr>
          </w:p>
        </w:tc>
      </w:tr>
      <w:tr>
        <w:tc>
          <w:tcPr>
            <w:tcW w:type="dxa" w:w="993"/>
          </w:tcPr>
          <w:p w14:paraId="54030000">
            <w:pPr>
              <w:rPr>
                <w:rFonts w:ascii="Times New Roman" w:hAnsi="Times New Roman"/>
                <w:sz w:val="24"/>
              </w:rPr>
            </w:pPr>
            <w:r>
              <w:rPr>
                <w:rFonts w:ascii="Times New Roman" w:hAnsi="Times New Roman"/>
                <w:sz w:val="24"/>
              </w:rPr>
              <w:t>3.3</w:t>
            </w:r>
            <w:r>
              <w:rPr>
                <w:rFonts w:ascii="Times New Roman" w:hAnsi="Times New Roman"/>
                <w:sz w:val="24"/>
              </w:rPr>
              <w:t>.1</w:t>
            </w:r>
          </w:p>
        </w:tc>
        <w:tc>
          <w:tcPr>
            <w:tcW w:type="dxa" w:w="7512"/>
          </w:tcPr>
          <w:p w14:paraId="55030000">
            <w:pPr>
              <w:rPr>
                <w:rFonts w:ascii="Times New Roman" w:hAnsi="Times New Roman"/>
                <w:sz w:val="24"/>
              </w:rPr>
            </w:pPr>
            <w:r>
              <w:rPr>
                <w:rFonts w:ascii="Times New Roman" w:hAnsi="Times New Roman"/>
                <w:sz w:val="24"/>
              </w:rPr>
              <w:t>Целевые ориентиры воспитательной работы для обучающихся с интеллектуальными нарушениями. Лекая УО.</w:t>
            </w:r>
          </w:p>
        </w:tc>
        <w:tc>
          <w:tcPr>
            <w:tcW w:type="dxa" w:w="1241"/>
          </w:tcPr>
          <w:p w14:paraId="56030000">
            <w:pPr>
              <w:ind/>
              <w:jc w:val="center"/>
              <w:rPr>
                <w:rFonts w:ascii="Times New Roman" w:hAnsi="Times New Roman"/>
                <w:b w:val="1"/>
                <w:color w:val="0070C0"/>
                <w:sz w:val="24"/>
              </w:rPr>
            </w:pPr>
          </w:p>
        </w:tc>
      </w:tr>
      <w:tr>
        <w:tc>
          <w:tcPr>
            <w:tcW w:type="dxa" w:w="993"/>
          </w:tcPr>
          <w:p w14:paraId="57030000">
            <w:pPr>
              <w:rPr>
                <w:rFonts w:ascii="Times New Roman" w:hAnsi="Times New Roman"/>
                <w:sz w:val="24"/>
              </w:rPr>
            </w:pPr>
            <w:r>
              <w:rPr>
                <w:rFonts w:ascii="Times New Roman" w:hAnsi="Times New Roman"/>
                <w:sz w:val="24"/>
              </w:rPr>
              <w:t>3.</w:t>
            </w:r>
            <w:r>
              <w:rPr>
                <w:rFonts w:ascii="Times New Roman" w:hAnsi="Times New Roman"/>
                <w:sz w:val="24"/>
              </w:rPr>
              <w:t>3.2</w:t>
            </w:r>
          </w:p>
        </w:tc>
        <w:tc>
          <w:tcPr>
            <w:tcW w:type="dxa" w:w="7512"/>
          </w:tcPr>
          <w:p w14:paraId="58030000">
            <w:pPr>
              <w:rPr>
                <w:rFonts w:ascii="Times New Roman" w:hAnsi="Times New Roman"/>
                <w:sz w:val="24"/>
              </w:rPr>
            </w:pPr>
            <w:r>
              <w:rPr>
                <w:rFonts w:ascii="Times New Roman" w:hAnsi="Times New Roman"/>
                <w:sz w:val="24"/>
              </w:rPr>
              <w:t>Умеренная УО.</w:t>
            </w:r>
          </w:p>
        </w:tc>
        <w:tc>
          <w:tcPr>
            <w:tcW w:type="dxa" w:w="1241"/>
          </w:tcPr>
          <w:p w14:paraId="59030000">
            <w:pPr>
              <w:ind/>
              <w:jc w:val="center"/>
              <w:rPr>
                <w:rFonts w:ascii="Times New Roman" w:hAnsi="Times New Roman"/>
                <w:b w:val="1"/>
                <w:color w:val="0070C0"/>
                <w:sz w:val="24"/>
              </w:rPr>
            </w:pPr>
          </w:p>
        </w:tc>
      </w:tr>
      <w:tr>
        <w:tc>
          <w:tcPr>
            <w:tcW w:type="dxa" w:w="993"/>
          </w:tcPr>
          <w:p w14:paraId="5A030000">
            <w:pPr>
              <w:rPr>
                <w:rFonts w:ascii="Times New Roman" w:hAnsi="Times New Roman"/>
                <w:sz w:val="24"/>
              </w:rPr>
            </w:pPr>
            <w:r>
              <w:rPr>
                <w:rFonts w:ascii="Times New Roman" w:hAnsi="Times New Roman"/>
                <w:sz w:val="24"/>
              </w:rPr>
              <w:t>3.</w:t>
            </w:r>
            <w:r>
              <w:rPr>
                <w:rFonts w:ascii="Times New Roman" w:hAnsi="Times New Roman"/>
                <w:sz w:val="24"/>
              </w:rPr>
              <w:t>3.3</w:t>
            </w:r>
          </w:p>
        </w:tc>
        <w:tc>
          <w:tcPr>
            <w:tcW w:type="dxa" w:w="7512"/>
          </w:tcPr>
          <w:p w14:paraId="5B030000">
            <w:pPr>
              <w:rPr>
                <w:rFonts w:ascii="Times New Roman" w:hAnsi="Times New Roman"/>
                <w:sz w:val="24"/>
              </w:rPr>
            </w:pPr>
            <w:r>
              <w:rPr>
                <w:rFonts w:ascii="Times New Roman" w:hAnsi="Times New Roman"/>
                <w:sz w:val="24"/>
              </w:rPr>
              <w:t>Тяжелая УО.</w:t>
            </w:r>
          </w:p>
        </w:tc>
        <w:tc>
          <w:tcPr>
            <w:tcW w:type="dxa" w:w="1241"/>
          </w:tcPr>
          <w:p w14:paraId="5C030000">
            <w:pPr>
              <w:ind/>
              <w:jc w:val="center"/>
              <w:rPr>
                <w:rFonts w:ascii="Times New Roman" w:hAnsi="Times New Roman"/>
                <w:b w:val="1"/>
                <w:color w:val="0070C0"/>
                <w:sz w:val="24"/>
              </w:rPr>
            </w:pPr>
          </w:p>
        </w:tc>
      </w:tr>
      <w:tr>
        <w:tc>
          <w:tcPr>
            <w:tcW w:type="dxa" w:w="993"/>
          </w:tcPr>
          <w:p w14:paraId="5D030000">
            <w:pPr>
              <w:rPr>
                <w:rFonts w:ascii="Times New Roman" w:hAnsi="Times New Roman"/>
                <w:sz w:val="24"/>
              </w:rPr>
            </w:pPr>
            <w:r>
              <w:rPr>
                <w:rFonts w:ascii="Times New Roman" w:hAnsi="Times New Roman"/>
                <w:sz w:val="24"/>
              </w:rPr>
              <w:t xml:space="preserve">3.4 </w:t>
            </w:r>
          </w:p>
        </w:tc>
        <w:tc>
          <w:tcPr>
            <w:tcW w:type="dxa" w:w="7512"/>
          </w:tcPr>
          <w:p w14:paraId="5E030000">
            <w:pPr>
              <w:rPr>
                <w:rFonts w:ascii="Times New Roman" w:hAnsi="Times New Roman"/>
                <w:b w:val="1"/>
                <w:sz w:val="24"/>
              </w:rPr>
            </w:pPr>
            <w:r>
              <w:rPr>
                <w:rFonts w:ascii="Times New Roman" w:hAnsi="Times New Roman"/>
                <w:b w:val="1"/>
                <w:sz w:val="24"/>
              </w:rPr>
              <w:t>Содержательный раздел.</w:t>
            </w:r>
          </w:p>
        </w:tc>
        <w:tc>
          <w:tcPr>
            <w:tcW w:type="dxa" w:w="1241"/>
          </w:tcPr>
          <w:p w14:paraId="5F030000">
            <w:pPr>
              <w:ind/>
              <w:jc w:val="center"/>
              <w:rPr>
                <w:rFonts w:ascii="Times New Roman" w:hAnsi="Times New Roman"/>
                <w:b w:val="1"/>
                <w:color w:val="0070C0"/>
                <w:sz w:val="24"/>
              </w:rPr>
            </w:pPr>
          </w:p>
        </w:tc>
      </w:tr>
      <w:tr>
        <w:tc>
          <w:tcPr>
            <w:tcW w:type="dxa" w:w="993"/>
          </w:tcPr>
          <w:p w14:paraId="60030000">
            <w:pPr>
              <w:rPr>
                <w:rFonts w:ascii="Times New Roman" w:hAnsi="Times New Roman"/>
                <w:sz w:val="24"/>
              </w:rPr>
            </w:pPr>
            <w:r>
              <w:rPr>
                <w:rFonts w:ascii="Times New Roman" w:hAnsi="Times New Roman"/>
                <w:sz w:val="24"/>
              </w:rPr>
              <w:t>3.5</w:t>
            </w:r>
          </w:p>
        </w:tc>
        <w:tc>
          <w:tcPr>
            <w:tcW w:type="dxa" w:w="7512"/>
          </w:tcPr>
          <w:p w14:paraId="61030000">
            <w:pPr>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type="dxa" w:w="1241"/>
          </w:tcPr>
          <w:p w14:paraId="62030000">
            <w:pPr>
              <w:ind/>
              <w:jc w:val="center"/>
              <w:rPr>
                <w:rFonts w:ascii="Times New Roman" w:hAnsi="Times New Roman"/>
                <w:b w:val="1"/>
                <w:color w:val="0070C0"/>
                <w:sz w:val="24"/>
              </w:rPr>
            </w:pPr>
          </w:p>
        </w:tc>
      </w:tr>
      <w:tr>
        <w:tc>
          <w:tcPr>
            <w:tcW w:type="dxa" w:w="993"/>
          </w:tcPr>
          <w:p w14:paraId="63030000">
            <w:pPr>
              <w:rPr>
                <w:rFonts w:ascii="Times New Roman" w:hAnsi="Times New Roman"/>
                <w:sz w:val="24"/>
              </w:rPr>
            </w:pPr>
            <w:r>
              <w:rPr>
                <w:rFonts w:ascii="Times New Roman" w:hAnsi="Times New Roman"/>
                <w:sz w:val="24"/>
              </w:rPr>
              <w:t>4</w:t>
            </w:r>
          </w:p>
        </w:tc>
        <w:tc>
          <w:tcPr>
            <w:tcW w:type="dxa" w:w="7512"/>
          </w:tcPr>
          <w:p w14:paraId="64030000">
            <w:pPr>
              <w:rPr>
                <w:rFonts w:ascii="Times New Roman" w:hAnsi="Times New Roman"/>
                <w:b w:val="1"/>
                <w:sz w:val="24"/>
              </w:rPr>
            </w:pPr>
            <w:r>
              <w:rPr>
                <w:rFonts w:ascii="Times New Roman" w:hAnsi="Times New Roman"/>
                <w:b w:val="1"/>
                <w:sz w:val="24"/>
              </w:rPr>
              <w:t>Организационный раздел.</w:t>
            </w:r>
          </w:p>
        </w:tc>
        <w:tc>
          <w:tcPr>
            <w:tcW w:type="dxa" w:w="1241"/>
          </w:tcPr>
          <w:p w14:paraId="65030000">
            <w:pPr>
              <w:ind/>
              <w:jc w:val="center"/>
              <w:rPr>
                <w:rFonts w:ascii="Times New Roman" w:hAnsi="Times New Roman"/>
                <w:b w:val="1"/>
                <w:color w:val="0070C0"/>
                <w:sz w:val="24"/>
              </w:rPr>
            </w:pPr>
          </w:p>
        </w:tc>
      </w:tr>
      <w:tr>
        <w:tc>
          <w:tcPr>
            <w:tcW w:type="dxa" w:w="993"/>
          </w:tcPr>
          <w:p w14:paraId="66030000">
            <w:pPr>
              <w:rPr>
                <w:rFonts w:ascii="Times New Roman" w:hAnsi="Times New Roman"/>
                <w:sz w:val="24"/>
              </w:rPr>
            </w:pPr>
            <w:r>
              <w:rPr>
                <w:rFonts w:ascii="Times New Roman" w:hAnsi="Times New Roman"/>
                <w:sz w:val="24"/>
              </w:rPr>
              <w:t xml:space="preserve">4.1 </w:t>
            </w:r>
          </w:p>
        </w:tc>
        <w:tc>
          <w:tcPr>
            <w:tcW w:type="dxa" w:w="7512"/>
          </w:tcPr>
          <w:p w14:paraId="67030000">
            <w:pPr>
              <w:rPr>
                <w:rFonts w:ascii="Times New Roman" w:hAnsi="Times New Roman"/>
                <w:sz w:val="24"/>
              </w:rPr>
            </w:pPr>
            <w:r>
              <w:rPr>
                <w:rFonts w:ascii="Times New Roman" w:hAnsi="Times New Roman"/>
                <w:sz w:val="24"/>
              </w:rPr>
              <w:t>Психолого-педагогические условия, обеспечивающие развитие ребенка.</w:t>
            </w:r>
          </w:p>
        </w:tc>
        <w:tc>
          <w:tcPr>
            <w:tcW w:type="dxa" w:w="1241"/>
          </w:tcPr>
          <w:p w14:paraId="68030000">
            <w:pPr>
              <w:ind/>
              <w:jc w:val="center"/>
              <w:rPr>
                <w:rFonts w:ascii="Times New Roman" w:hAnsi="Times New Roman"/>
                <w:b w:val="1"/>
                <w:color w:val="0070C0"/>
                <w:sz w:val="24"/>
              </w:rPr>
            </w:pPr>
          </w:p>
        </w:tc>
      </w:tr>
      <w:tr>
        <w:tc>
          <w:tcPr>
            <w:tcW w:type="dxa" w:w="993"/>
          </w:tcPr>
          <w:p w14:paraId="69030000">
            <w:pPr>
              <w:rPr>
                <w:rFonts w:ascii="Times New Roman" w:hAnsi="Times New Roman"/>
                <w:sz w:val="24"/>
              </w:rPr>
            </w:pPr>
            <w:r>
              <w:rPr>
                <w:rFonts w:ascii="Times New Roman" w:hAnsi="Times New Roman"/>
                <w:sz w:val="24"/>
              </w:rPr>
              <w:t>4.1.1</w:t>
            </w:r>
          </w:p>
        </w:tc>
        <w:tc>
          <w:tcPr>
            <w:tcW w:type="dxa" w:w="7512"/>
          </w:tcPr>
          <w:p w14:paraId="6A030000">
            <w:pPr>
              <w:rPr>
                <w:rFonts w:ascii="Times New Roman" w:hAnsi="Times New Roman"/>
                <w:sz w:val="24"/>
              </w:rPr>
            </w:pPr>
            <w:r>
              <w:rPr>
                <w:rFonts w:ascii="Times New Roman" w:hAnsi="Times New Roman"/>
                <w:sz w:val="24"/>
              </w:rPr>
              <w:t>Психолого-педагогические условия, обеспечивающие развитие ребенка с ТНР.</w:t>
            </w:r>
          </w:p>
        </w:tc>
        <w:tc>
          <w:tcPr>
            <w:tcW w:type="dxa" w:w="1241"/>
          </w:tcPr>
          <w:p w14:paraId="6B030000">
            <w:pPr>
              <w:ind/>
              <w:jc w:val="center"/>
              <w:rPr>
                <w:rFonts w:ascii="Times New Roman" w:hAnsi="Times New Roman"/>
                <w:b w:val="1"/>
                <w:color w:val="0070C0"/>
                <w:sz w:val="24"/>
              </w:rPr>
            </w:pPr>
          </w:p>
        </w:tc>
      </w:tr>
      <w:tr>
        <w:tc>
          <w:tcPr>
            <w:tcW w:type="dxa" w:w="993"/>
          </w:tcPr>
          <w:p w14:paraId="6C030000">
            <w:pPr>
              <w:rPr>
                <w:rFonts w:ascii="Times New Roman" w:hAnsi="Times New Roman"/>
                <w:sz w:val="24"/>
              </w:rPr>
            </w:pPr>
            <w:r>
              <w:rPr>
                <w:rFonts w:ascii="Times New Roman" w:hAnsi="Times New Roman"/>
                <w:sz w:val="24"/>
              </w:rPr>
              <w:t>4.1.</w:t>
            </w:r>
            <w:r>
              <w:rPr>
                <w:rFonts w:ascii="Times New Roman" w:hAnsi="Times New Roman"/>
                <w:sz w:val="24"/>
              </w:rPr>
              <w:t>2</w:t>
            </w:r>
          </w:p>
        </w:tc>
        <w:tc>
          <w:tcPr>
            <w:tcW w:type="dxa" w:w="7512"/>
          </w:tcPr>
          <w:p w14:paraId="6D030000">
            <w:pPr>
              <w:rPr>
                <w:rFonts w:ascii="Times New Roman" w:hAnsi="Times New Roman"/>
                <w:sz w:val="24"/>
              </w:rPr>
            </w:pPr>
            <w:r>
              <w:rPr>
                <w:rFonts w:ascii="Times New Roman" w:hAnsi="Times New Roman"/>
                <w:sz w:val="24"/>
              </w:rPr>
              <w:t>Психолого-педагогические условия, обеспечивающие развитие ребенка с РАС.</w:t>
            </w:r>
          </w:p>
        </w:tc>
        <w:tc>
          <w:tcPr>
            <w:tcW w:type="dxa" w:w="1241"/>
          </w:tcPr>
          <w:p w14:paraId="6E030000">
            <w:pPr>
              <w:ind/>
              <w:jc w:val="center"/>
              <w:rPr>
                <w:rFonts w:ascii="Times New Roman" w:hAnsi="Times New Roman"/>
                <w:b w:val="1"/>
                <w:color w:val="0070C0"/>
                <w:sz w:val="24"/>
              </w:rPr>
            </w:pPr>
          </w:p>
        </w:tc>
      </w:tr>
      <w:tr>
        <w:tc>
          <w:tcPr>
            <w:tcW w:type="dxa" w:w="993"/>
          </w:tcPr>
          <w:p w14:paraId="6F030000">
            <w:pPr>
              <w:rPr>
                <w:rFonts w:ascii="Times New Roman" w:hAnsi="Times New Roman"/>
                <w:sz w:val="24"/>
              </w:rPr>
            </w:pPr>
            <w:r>
              <w:rPr>
                <w:rFonts w:ascii="Times New Roman" w:hAnsi="Times New Roman"/>
                <w:sz w:val="24"/>
              </w:rPr>
              <w:t>4.1.</w:t>
            </w:r>
            <w:r>
              <w:rPr>
                <w:rFonts w:ascii="Times New Roman" w:hAnsi="Times New Roman"/>
                <w:sz w:val="24"/>
              </w:rPr>
              <w:t>3</w:t>
            </w:r>
          </w:p>
        </w:tc>
        <w:tc>
          <w:tcPr>
            <w:tcW w:type="dxa" w:w="7512"/>
          </w:tcPr>
          <w:p w14:paraId="70030000">
            <w:pPr>
              <w:rPr>
                <w:rFonts w:ascii="Times New Roman" w:hAnsi="Times New Roman"/>
                <w:sz w:val="24"/>
              </w:rPr>
            </w:pPr>
            <w:r>
              <w:rPr>
                <w:rFonts w:ascii="Times New Roman" w:hAnsi="Times New Roman"/>
                <w:sz w:val="24"/>
              </w:rPr>
              <w:t>Психолого-педагогические условия, обеспечивающие развитие ребенка с УО.</w:t>
            </w:r>
          </w:p>
        </w:tc>
        <w:tc>
          <w:tcPr>
            <w:tcW w:type="dxa" w:w="1241"/>
          </w:tcPr>
          <w:p w14:paraId="71030000">
            <w:pPr>
              <w:ind/>
              <w:jc w:val="center"/>
              <w:rPr>
                <w:rFonts w:ascii="Times New Roman" w:hAnsi="Times New Roman"/>
                <w:b w:val="1"/>
                <w:color w:val="0070C0"/>
                <w:sz w:val="24"/>
              </w:rPr>
            </w:pPr>
          </w:p>
        </w:tc>
      </w:tr>
      <w:tr>
        <w:tc>
          <w:tcPr>
            <w:tcW w:type="dxa" w:w="993"/>
          </w:tcPr>
          <w:p w14:paraId="72030000">
            <w:pPr>
              <w:rPr>
                <w:rFonts w:ascii="Times New Roman" w:hAnsi="Times New Roman"/>
                <w:sz w:val="24"/>
              </w:rPr>
            </w:pPr>
            <w:r>
              <w:rPr>
                <w:rFonts w:ascii="Times New Roman" w:hAnsi="Times New Roman"/>
                <w:sz w:val="24"/>
              </w:rPr>
              <w:t>4.2</w:t>
            </w:r>
          </w:p>
        </w:tc>
        <w:tc>
          <w:tcPr>
            <w:tcW w:type="dxa" w:w="7512"/>
          </w:tcPr>
          <w:p w14:paraId="73030000">
            <w:pPr>
              <w:rPr>
                <w:rFonts w:ascii="Times New Roman" w:hAnsi="Times New Roman"/>
                <w:sz w:val="24"/>
              </w:rPr>
            </w:pPr>
            <w:r>
              <w:rPr>
                <w:rFonts w:ascii="Times New Roman" w:hAnsi="Times New Roman"/>
                <w:sz w:val="24"/>
              </w:rPr>
              <w:t>Организация РППС.</w:t>
            </w:r>
          </w:p>
        </w:tc>
        <w:tc>
          <w:tcPr>
            <w:tcW w:type="dxa" w:w="1241"/>
          </w:tcPr>
          <w:p w14:paraId="74030000">
            <w:pPr>
              <w:ind/>
              <w:jc w:val="center"/>
              <w:rPr>
                <w:rFonts w:ascii="Times New Roman" w:hAnsi="Times New Roman"/>
                <w:b w:val="1"/>
                <w:color w:val="0070C0"/>
                <w:sz w:val="24"/>
              </w:rPr>
            </w:pPr>
          </w:p>
        </w:tc>
      </w:tr>
      <w:tr>
        <w:tc>
          <w:tcPr>
            <w:tcW w:type="dxa" w:w="993"/>
          </w:tcPr>
          <w:p w14:paraId="75030000">
            <w:pPr>
              <w:rPr>
                <w:rFonts w:ascii="Times New Roman" w:hAnsi="Times New Roman"/>
                <w:sz w:val="24"/>
              </w:rPr>
            </w:pPr>
            <w:r>
              <w:rPr>
                <w:rFonts w:ascii="Times New Roman" w:hAnsi="Times New Roman"/>
                <w:sz w:val="24"/>
              </w:rPr>
              <w:t>4.3</w:t>
            </w:r>
          </w:p>
        </w:tc>
        <w:tc>
          <w:tcPr>
            <w:tcW w:type="dxa" w:w="7512"/>
          </w:tcPr>
          <w:p w14:paraId="76030000">
            <w:pPr>
              <w:rPr>
                <w:rFonts w:ascii="Times New Roman" w:hAnsi="Times New Roman"/>
                <w:sz w:val="24"/>
              </w:rPr>
            </w:pPr>
            <w:r>
              <w:rPr>
                <w:rFonts w:ascii="Times New Roman" w:hAnsi="Times New Roman"/>
                <w:sz w:val="24"/>
              </w:rPr>
              <w:t>Финансовые, материально-технические условия организации воспитательного процесса.</w:t>
            </w:r>
          </w:p>
        </w:tc>
        <w:tc>
          <w:tcPr>
            <w:tcW w:type="dxa" w:w="1241"/>
          </w:tcPr>
          <w:p w14:paraId="77030000">
            <w:pPr>
              <w:ind/>
              <w:jc w:val="center"/>
              <w:rPr>
                <w:rFonts w:ascii="Times New Roman" w:hAnsi="Times New Roman"/>
                <w:b w:val="1"/>
                <w:color w:val="0070C0"/>
                <w:sz w:val="24"/>
              </w:rPr>
            </w:pPr>
          </w:p>
        </w:tc>
      </w:tr>
      <w:tr>
        <w:tc>
          <w:tcPr>
            <w:tcW w:type="dxa" w:w="993"/>
          </w:tcPr>
          <w:p w14:paraId="78030000">
            <w:pPr>
              <w:rPr>
                <w:rFonts w:ascii="Times New Roman" w:hAnsi="Times New Roman"/>
                <w:sz w:val="24"/>
              </w:rPr>
            </w:pPr>
            <w:r>
              <w:rPr>
                <w:rFonts w:ascii="Times New Roman" w:hAnsi="Times New Roman"/>
                <w:sz w:val="24"/>
              </w:rPr>
              <w:t>4.4</w:t>
            </w:r>
          </w:p>
        </w:tc>
        <w:tc>
          <w:tcPr>
            <w:tcW w:type="dxa" w:w="7512"/>
          </w:tcPr>
          <w:p w14:paraId="79030000">
            <w:pPr>
              <w:rPr>
                <w:rFonts w:ascii="Times New Roman" w:hAnsi="Times New Roman"/>
                <w:sz w:val="24"/>
              </w:rPr>
            </w:pPr>
            <w:r>
              <w:rPr>
                <w:rFonts w:ascii="Times New Roman" w:hAnsi="Times New Roman"/>
                <w:sz w:val="24"/>
              </w:rPr>
              <w:t>Перечень</w:t>
            </w:r>
          </w:p>
        </w:tc>
        <w:tc>
          <w:tcPr>
            <w:tcW w:type="dxa" w:w="1241"/>
          </w:tcPr>
          <w:p w14:paraId="7A030000">
            <w:pPr>
              <w:ind/>
              <w:jc w:val="center"/>
              <w:rPr>
                <w:rFonts w:ascii="Times New Roman" w:hAnsi="Times New Roman"/>
                <w:b w:val="1"/>
                <w:color w:val="0070C0"/>
                <w:sz w:val="24"/>
              </w:rPr>
            </w:pPr>
          </w:p>
        </w:tc>
      </w:tr>
      <w:tr>
        <w:tc>
          <w:tcPr>
            <w:tcW w:type="dxa" w:w="993"/>
          </w:tcPr>
          <w:p w14:paraId="7B030000">
            <w:pPr>
              <w:rPr>
                <w:rFonts w:ascii="Times New Roman" w:hAnsi="Times New Roman"/>
                <w:sz w:val="24"/>
              </w:rPr>
            </w:pPr>
            <w:r>
              <w:rPr>
                <w:rFonts w:ascii="Times New Roman" w:hAnsi="Times New Roman"/>
                <w:sz w:val="24"/>
              </w:rPr>
              <w:t>4.4.1</w:t>
            </w:r>
          </w:p>
        </w:tc>
        <w:tc>
          <w:tcPr>
            <w:tcW w:type="dxa" w:w="7512"/>
          </w:tcPr>
          <w:p w14:paraId="7C030000">
            <w:pPr>
              <w:rPr>
                <w:rFonts w:ascii="Times New Roman" w:hAnsi="Times New Roman"/>
                <w:sz w:val="24"/>
              </w:rPr>
            </w:pPr>
            <w:r>
              <w:rPr>
                <w:rFonts w:ascii="Times New Roman" w:hAnsi="Times New Roman"/>
                <w:sz w:val="24"/>
              </w:rPr>
              <w:t>Перечень художественной литературы.</w:t>
            </w:r>
          </w:p>
        </w:tc>
        <w:tc>
          <w:tcPr>
            <w:tcW w:type="dxa" w:w="1241"/>
          </w:tcPr>
          <w:p w14:paraId="7D030000">
            <w:pPr>
              <w:ind/>
              <w:jc w:val="center"/>
              <w:rPr>
                <w:rFonts w:ascii="Times New Roman" w:hAnsi="Times New Roman"/>
                <w:b w:val="1"/>
                <w:color w:val="0070C0"/>
                <w:sz w:val="24"/>
              </w:rPr>
            </w:pPr>
          </w:p>
        </w:tc>
      </w:tr>
      <w:tr>
        <w:tc>
          <w:tcPr>
            <w:tcW w:type="dxa" w:w="993"/>
          </w:tcPr>
          <w:p w14:paraId="7E030000">
            <w:pPr>
              <w:rPr>
                <w:rFonts w:ascii="Times New Roman" w:hAnsi="Times New Roman"/>
                <w:sz w:val="24"/>
              </w:rPr>
            </w:pPr>
            <w:r>
              <w:rPr>
                <w:rFonts w:ascii="Times New Roman" w:hAnsi="Times New Roman"/>
                <w:sz w:val="24"/>
              </w:rPr>
              <w:t>4.4.2</w:t>
            </w:r>
          </w:p>
        </w:tc>
        <w:tc>
          <w:tcPr>
            <w:tcW w:type="dxa" w:w="7512"/>
          </w:tcPr>
          <w:p w14:paraId="7F030000">
            <w:pPr>
              <w:rPr>
                <w:rFonts w:ascii="Times New Roman" w:hAnsi="Times New Roman"/>
                <w:sz w:val="24"/>
              </w:rPr>
            </w:pPr>
            <w:r>
              <w:rPr>
                <w:rFonts w:ascii="Times New Roman" w:hAnsi="Times New Roman"/>
                <w:sz w:val="24"/>
              </w:rPr>
              <w:t>Перечень музыкальных произведений.</w:t>
            </w:r>
          </w:p>
        </w:tc>
        <w:tc>
          <w:tcPr>
            <w:tcW w:type="dxa" w:w="1241"/>
          </w:tcPr>
          <w:p w14:paraId="80030000">
            <w:pPr>
              <w:ind/>
              <w:jc w:val="center"/>
              <w:rPr>
                <w:rFonts w:ascii="Times New Roman" w:hAnsi="Times New Roman"/>
                <w:b w:val="1"/>
                <w:color w:val="0070C0"/>
                <w:sz w:val="24"/>
              </w:rPr>
            </w:pPr>
          </w:p>
        </w:tc>
      </w:tr>
      <w:tr>
        <w:tc>
          <w:tcPr>
            <w:tcW w:type="dxa" w:w="993"/>
          </w:tcPr>
          <w:p w14:paraId="81030000">
            <w:pPr>
              <w:rPr>
                <w:rFonts w:ascii="Times New Roman" w:hAnsi="Times New Roman"/>
                <w:sz w:val="24"/>
              </w:rPr>
            </w:pPr>
            <w:r>
              <w:rPr>
                <w:rFonts w:ascii="Times New Roman" w:hAnsi="Times New Roman"/>
                <w:sz w:val="24"/>
              </w:rPr>
              <w:t>4.4.3</w:t>
            </w:r>
          </w:p>
        </w:tc>
        <w:tc>
          <w:tcPr>
            <w:tcW w:type="dxa" w:w="7512"/>
          </w:tcPr>
          <w:p w14:paraId="82030000">
            <w:pPr>
              <w:rPr>
                <w:rFonts w:ascii="Times New Roman" w:hAnsi="Times New Roman"/>
                <w:sz w:val="24"/>
              </w:rPr>
            </w:pPr>
            <w:r>
              <w:rPr>
                <w:rFonts w:ascii="Times New Roman" w:hAnsi="Times New Roman"/>
                <w:sz w:val="24"/>
              </w:rPr>
              <w:t>Перечень материалов изобразительного искусства.</w:t>
            </w:r>
          </w:p>
        </w:tc>
        <w:tc>
          <w:tcPr>
            <w:tcW w:type="dxa" w:w="1241"/>
          </w:tcPr>
          <w:p w14:paraId="83030000">
            <w:pPr>
              <w:ind/>
              <w:jc w:val="center"/>
              <w:rPr>
                <w:rFonts w:ascii="Times New Roman" w:hAnsi="Times New Roman"/>
                <w:b w:val="1"/>
                <w:color w:val="0070C0"/>
                <w:sz w:val="24"/>
              </w:rPr>
            </w:pPr>
          </w:p>
        </w:tc>
      </w:tr>
      <w:tr>
        <w:tc>
          <w:tcPr>
            <w:tcW w:type="dxa" w:w="993"/>
          </w:tcPr>
          <w:p w14:paraId="84030000">
            <w:pPr>
              <w:rPr>
                <w:rFonts w:ascii="Times New Roman" w:hAnsi="Times New Roman"/>
                <w:sz w:val="24"/>
              </w:rPr>
            </w:pPr>
            <w:r>
              <w:rPr>
                <w:rFonts w:ascii="Times New Roman" w:hAnsi="Times New Roman"/>
                <w:sz w:val="24"/>
              </w:rPr>
              <w:t>4.4.4</w:t>
            </w:r>
          </w:p>
        </w:tc>
        <w:tc>
          <w:tcPr>
            <w:tcW w:type="dxa" w:w="7512"/>
          </w:tcPr>
          <w:p w14:paraId="85030000">
            <w:pPr>
              <w:rPr>
                <w:rFonts w:ascii="Times New Roman" w:hAnsi="Times New Roman"/>
                <w:sz w:val="24"/>
              </w:rPr>
            </w:pPr>
            <w:r>
              <w:rPr>
                <w:rFonts w:ascii="Times New Roman" w:hAnsi="Times New Roman"/>
                <w:sz w:val="24"/>
              </w:rPr>
              <w:t>Перечень анимационных произведений.</w:t>
            </w:r>
          </w:p>
        </w:tc>
        <w:tc>
          <w:tcPr>
            <w:tcW w:type="dxa" w:w="1241"/>
          </w:tcPr>
          <w:p w14:paraId="86030000">
            <w:pPr>
              <w:ind/>
              <w:jc w:val="center"/>
              <w:rPr>
                <w:rFonts w:ascii="Times New Roman" w:hAnsi="Times New Roman"/>
                <w:b w:val="1"/>
                <w:color w:val="0070C0"/>
                <w:sz w:val="24"/>
              </w:rPr>
            </w:pPr>
          </w:p>
        </w:tc>
      </w:tr>
      <w:tr>
        <w:tc>
          <w:tcPr>
            <w:tcW w:type="dxa" w:w="993"/>
          </w:tcPr>
          <w:p w14:paraId="87030000">
            <w:pPr>
              <w:rPr>
                <w:rFonts w:ascii="Times New Roman" w:hAnsi="Times New Roman"/>
                <w:sz w:val="24"/>
              </w:rPr>
            </w:pPr>
            <w:r>
              <w:rPr>
                <w:rFonts w:ascii="Times New Roman" w:hAnsi="Times New Roman"/>
                <w:sz w:val="24"/>
              </w:rPr>
              <w:t>4.5</w:t>
            </w:r>
          </w:p>
        </w:tc>
        <w:tc>
          <w:tcPr>
            <w:tcW w:type="dxa" w:w="7512"/>
          </w:tcPr>
          <w:p w14:paraId="88030000">
            <w:pPr>
              <w:rPr>
                <w:rFonts w:ascii="Times New Roman" w:hAnsi="Times New Roman"/>
                <w:sz w:val="24"/>
              </w:rPr>
            </w:pPr>
            <w:r>
              <w:rPr>
                <w:rFonts w:ascii="Times New Roman" w:hAnsi="Times New Roman"/>
                <w:sz w:val="24"/>
              </w:rPr>
              <w:t>Кадровые условия.</w:t>
            </w:r>
          </w:p>
        </w:tc>
        <w:tc>
          <w:tcPr>
            <w:tcW w:type="dxa" w:w="1241"/>
          </w:tcPr>
          <w:p w14:paraId="89030000">
            <w:pPr>
              <w:ind/>
              <w:jc w:val="center"/>
              <w:rPr>
                <w:rFonts w:ascii="Times New Roman" w:hAnsi="Times New Roman"/>
                <w:b w:val="1"/>
                <w:color w:val="0070C0"/>
                <w:sz w:val="24"/>
              </w:rPr>
            </w:pPr>
          </w:p>
        </w:tc>
      </w:tr>
      <w:tr>
        <w:tc>
          <w:tcPr>
            <w:tcW w:type="dxa" w:w="993"/>
          </w:tcPr>
          <w:p w14:paraId="8A030000">
            <w:pPr>
              <w:rPr>
                <w:rFonts w:ascii="Times New Roman" w:hAnsi="Times New Roman"/>
                <w:sz w:val="24"/>
              </w:rPr>
            </w:pPr>
            <w:r>
              <w:rPr>
                <w:rFonts w:ascii="Times New Roman" w:hAnsi="Times New Roman"/>
                <w:sz w:val="24"/>
              </w:rPr>
              <w:t>4.6</w:t>
            </w:r>
          </w:p>
        </w:tc>
        <w:tc>
          <w:tcPr>
            <w:tcW w:type="dxa" w:w="7512"/>
          </w:tcPr>
          <w:p w14:paraId="8B030000">
            <w:pPr>
              <w:rPr>
                <w:rFonts w:ascii="Times New Roman" w:hAnsi="Times New Roman"/>
                <w:sz w:val="24"/>
              </w:rPr>
            </w:pPr>
            <w:r>
              <w:rPr>
                <w:rFonts w:ascii="Times New Roman" w:hAnsi="Times New Roman"/>
                <w:sz w:val="24"/>
              </w:rPr>
              <w:t>Распорядок дня. Режим.</w:t>
            </w:r>
          </w:p>
        </w:tc>
        <w:tc>
          <w:tcPr>
            <w:tcW w:type="dxa" w:w="1241"/>
          </w:tcPr>
          <w:p w14:paraId="8C030000">
            <w:pPr>
              <w:ind/>
              <w:jc w:val="center"/>
              <w:rPr>
                <w:rFonts w:ascii="Times New Roman" w:hAnsi="Times New Roman"/>
                <w:b w:val="1"/>
                <w:color w:val="0070C0"/>
                <w:sz w:val="24"/>
              </w:rPr>
            </w:pPr>
          </w:p>
        </w:tc>
      </w:tr>
      <w:tr>
        <w:tc>
          <w:tcPr>
            <w:tcW w:type="dxa" w:w="993"/>
          </w:tcPr>
          <w:p w14:paraId="8D030000">
            <w:pPr>
              <w:rPr>
                <w:rFonts w:ascii="Times New Roman" w:hAnsi="Times New Roman"/>
                <w:sz w:val="24"/>
              </w:rPr>
            </w:pPr>
            <w:r>
              <w:rPr>
                <w:rFonts w:ascii="Times New Roman" w:hAnsi="Times New Roman"/>
                <w:sz w:val="24"/>
              </w:rPr>
              <w:t>4.7</w:t>
            </w:r>
          </w:p>
        </w:tc>
        <w:tc>
          <w:tcPr>
            <w:tcW w:type="dxa" w:w="7512"/>
          </w:tcPr>
          <w:p w14:paraId="8E030000">
            <w:pPr>
              <w:rPr>
                <w:rFonts w:ascii="Times New Roman" w:hAnsi="Times New Roman"/>
                <w:sz w:val="24"/>
              </w:rPr>
            </w:pPr>
            <w:r>
              <w:rPr>
                <w:rFonts w:ascii="Times New Roman" w:hAnsi="Times New Roman"/>
                <w:sz w:val="24"/>
              </w:rPr>
              <w:t>Перечень основных государственных и народных праздников и памятных дат.</w:t>
            </w:r>
          </w:p>
        </w:tc>
        <w:tc>
          <w:tcPr>
            <w:tcW w:type="dxa" w:w="1241"/>
          </w:tcPr>
          <w:p w14:paraId="8F030000">
            <w:pPr>
              <w:ind/>
              <w:jc w:val="center"/>
              <w:rPr>
                <w:rFonts w:ascii="Times New Roman" w:hAnsi="Times New Roman"/>
                <w:b w:val="1"/>
                <w:color w:val="0070C0"/>
                <w:sz w:val="24"/>
              </w:rPr>
            </w:pPr>
          </w:p>
        </w:tc>
      </w:tr>
      <w:tr>
        <w:tc>
          <w:tcPr>
            <w:tcW w:type="dxa" w:w="993"/>
          </w:tcPr>
          <w:p w14:paraId="90030000">
            <w:pPr>
              <w:rPr>
                <w:rFonts w:ascii="Times New Roman" w:hAnsi="Times New Roman"/>
                <w:sz w:val="24"/>
              </w:rPr>
            </w:pPr>
            <w:r>
              <w:rPr>
                <w:rFonts w:ascii="Times New Roman" w:hAnsi="Times New Roman"/>
                <w:sz w:val="24"/>
              </w:rPr>
              <w:t>4.8</w:t>
            </w:r>
          </w:p>
        </w:tc>
        <w:tc>
          <w:tcPr>
            <w:tcW w:type="dxa" w:w="7512"/>
          </w:tcPr>
          <w:p w14:paraId="91030000">
            <w:pPr>
              <w:rPr>
                <w:rFonts w:ascii="Times New Roman" w:hAnsi="Times New Roman"/>
                <w:sz w:val="24"/>
              </w:rPr>
            </w:pPr>
            <w:r>
              <w:rPr>
                <w:rFonts w:ascii="Times New Roman" w:hAnsi="Times New Roman"/>
                <w:sz w:val="24"/>
              </w:rPr>
              <w:t>Календарный план.</w:t>
            </w:r>
          </w:p>
        </w:tc>
        <w:tc>
          <w:tcPr>
            <w:tcW w:type="dxa" w:w="1241"/>
          </w:tcPr>
          <w:p w14:paraId="92030000">
            <w:pPr>
              <w:ind/>
              <w:jc w:val="center"/>
              <w:rPr>
                <w:rFonts w:ascii="Times New Roman" w:hAnsi="Times New Roman"/>
                <w:b w:val="1"/>
                <w:color w:val="0070C0"/>
                <w:sz w:val="24"/>
              </w:rPr>
            </w:pPr>
          </w:p>
        </w:tc>
      </w:tr>
      <w:tr>
        <w:tc>
          <w:tcPr>
            <w:tcW w:type="dxa" w:w="993"/>
          </w:tcPr>
          <w:p w14:paraId="93030000">
            <w:pPr>
              <w:rPr>
                <w:rFonts w:ascii="Times New Roman" w:hAnsi="Times New Roman"/>
                <w:sz w:val="24"/>
              </w:rPr>
            </w:pPr>
            <w:r>
              <w:rPr>
                <w:rFonts w:ascii="Times New Roman" w:hAnsi="Times New Roman"/>
                <w:sz w:val="24"/>
              </w:rPr>
              <w:t>5</w:t>
            </w:r>
          </w:p>
        </w:tc>
        <w:tc>
          <w:tcPr>
            <w:tcW w:type="dxa" w:w="7512"/>
          </w:tcPr>
          <w:p w14:paraId="94030000">
            <w:pPr>
              <w:rPr>
                <w:rFonts w:ascii="Times New Roman" w:hAnsi="Times New Roman"/>
                <w:sz w:val="24"/>
              </w:rPr>
            </w:pPr>
            <w:r>
              <w:rPr>
                <w:rFonts w:ascii="Times New Roman" w:hAnsi="Times New Roman"/>
                <w:sz w:val="24"/>
              </w:rPr>
              <w:t>Дополнительный раздел Программы.</w:t>
            </w:r>
          </w:p>
        </w:tc>
        <w:tc>
          <w:tcPr>
            <w:tcW w:type="dxa" w:w="1241"/>
          </w:tcPr>
          <w:p w14:paraId="95030000">
            <w:pPr>
              <w:ind/>
              <w:jc w:val="center"/>
              <w:rPr>
                <w:rFonts w:ascii="Times New Roman" w:hAnsi="Times New Roman"/>
                <w:b w:val="1"/>
                <w:color w:val="0070C0"/>
                <w:sz w:val="24"/>
              </w:rPr>
            </w:pPr>
          </w:p>
        </w:tc>
      </w:tr>
      <w:tr>
        <w:tc>
          <w:tcPr>
            <w:tcW w:type="dxa" w:w="993"/>
          </w:tcPr>
          <w:p w14:paraId="96030000">
            <w:pPr>
              <w:rPr>
                <w:rFonts w:ascii="Times New Roman" w:hAnsi="Times New Roman"/>
                <w:sz w:val="24"/>
              </w:rPr>
            </w:pPr>
            <w:r>
              <w:rPr>
                <w:rFonts w:ascii="Times New Roman" w:hAnsi="Times New Roman"/>
                <w:sz w:val="24"/>
              </w:rPr>
              <w:t>6</w:t>
            </w:r>
          </w:p>
        </w:tc>
        <w:tc>
          <w:tcPr>
            <w:tcW w:type="dxa" w:w="7512"/>
          </w:tcPr>
          <w:p w14:paraId="97030000">
            <w:pPr>
              <w:rPr>
                <w:rFonts w:ascii="Times New Roman" w:hAnsi="Times New Roman"/>
                <w:sz w:val="24"/>
              </w:rPr>
            </w:pPr>
            <w:r>
              <w:rPr>
                <w:rFonts w:ascii="Times New Roman" w:hAnsi="Times New Roman"/>
                <w:sz w:val="24"/>
              </w:rPr>
              <w:t>Приложение.</w:t>
            </w:r>
          </w:p>
        </w:tc>
        <w:tc>
          <w:tcPr>
            <w:tcW w:type="dxa" w:w="1241"/>
          </w:tcPr>
          <w:p w14:paraId="98030000">
            <w:pPr>
              <w:ind/>
              <w:jc w:val="center"/>
              <w:rPr>
                <w:rFonts w:ascii="Times New Roman" w:hAnsi="Times New Roman"/>
                <w:b w:val="1"/>
                <w:color w:val="0070C0"/>
                <w:sz w:val="24"/>
              </w:rPr>
            </w:pPr>
          </w:p>
        </w:tc>
      </w:tr>
    </w:tbl>
    <w:p w14:paraId="99030000">
      <w:pPr>
        <w:rPr>
          <w:rFonts w:ascii="Times New Roman" w:hAnsi="Times New Roman"/>
          <w:sz w:val="24"/>
        </w:rPr>
      </w:pPr>
    </w:p>
    <w:p w14:paraId="9A030000">
      <w:pPr>
        <w:numPr>
          <w:ilvl w:val="0"/>
          <w:numId w:val="1"/>
        </w:numPr>
        <w:tabs>
          <w:tab w:leader="none" w:pos="284" w:val="left"/>
        </w:tabs>
        <w:ind w:firstLine="0" w:left="0"/>
        <w:jc w:val="center"/>
        <w:outlineLvl w:val="0"/>
        <w:rPr>
          <w:rFonts w:ascii="Times New Roman" w:hAnsi="Times New Roman"/>
          <w:b w:val="1"/>
          <w:sz w:val="24"/>
        </w:rPr>
      </w:pPr>
      <w:r>
        <w:rPr>
          <w:rFonts w:ascii="Times New Roman" w:hAnsi="Times New Roman"/>
          <w:b w:val="1"/>
          <w:sz w:val="24"/>
        </w:rPr>
        <w:t>ЦЕЛЕВОЙ РАЗДЕЛ</w:t>
      </w:r>
    </w:p>
    <w:p w14:paraId="9B030000">
      <w:pPr>
        <w:tabs>
          <w:tab w:leader="none" w:pos="284" w:val="left"/>
        </w:tabs>
        <w:ind/>
        <w:jc w:val="center"/>
        <w:outlineLvl w:val="0"/>
        <w:rPr>
          <w:rFonts w:ascii="Times New Roman" w:hAnsi="Times New Roman"/>
          <w:b w:val="1"/>
          <w:sz w:val="24"/>
        </w:rPr>
      </w:pPr>
      <w:r>
        <w:rPr>
          <w:rFonts w:ascii="Times New Roman" w:hAnsi="Times New Roman"/>
          <w:b w:val="1"/>
          <w:sz w:val="24"/>
        </w:rPr>
        <w:t>Обязательная часть</w:t>
      </w:r>
    </w:p>
    <w:p w14:paraId="9C030000">
      <w:pPr>
        <w:numPr>
          <w:ilvl w:val="1"/>
          <w:numId w:val="2"/>
        </w:numPr>
        <w:tabs>
          <w:tab w:leader="none" w:pos="426" w:val="left"/>
        </w:tabs>
        <w:ind w:firstLine="0" w:left="0"/>
        <w:jc w:val="center"/>
        <w:outlineLvl w:val="0"/>
        <w:rPr>
          <w:rFonts w:ascii="Times New Roman" w:hAnsi="Times New Roman"/>
          <w:b w:val="1"/>
          <w:sz w:val="24"/>
        </w:rPr>
      </w:pPr>
      <w:r>
        <w:rPr>
          <w:rFonts w:ascii="Times New Roman" w:hAnsi="Times New Roman"/>
          <w:b w:val="1"/>
          <w:spacing w:val="-5"/>
          <w:sz w:val="24"/>
        </w:rPr>
        <w:t>Пояснительная записка</w:t>
      </w:r>
    </w:p>
    <w:p w14:paraId="9D030000">
      <w:pPr>
        <w:ind w:firstLine="706" w:left="0"/>
        <w:rPr>
          <w:rFonts w:ascii="Times New Roman" w:hAnsi="Times New Roman"/>
          <w:color w:val="000009"/>
          <w:sz w:val="24"/>
        </w:rPr>
      </w:pPr>
      <w:r>
        <w:rPr>
          <w:rFonts w:ascii="Times New Roman" w:hAnsi="Times New Roman"/>
          <w:color w:val="000009"/>
          <w:sz w:val="24"/>
        </w:rPr>
        <w:t>Адаптированная</w:t>
      </w:r>
      <w:r>
        <w:rPr>
          <w:rFonts w:ascii="Times New Roman" w:hAnsi="Times New Roman"/>
          <w:color w:val="000009"/>
          <w:sz w:val="24"/>
        </w:rPr>
        <w:t xml:space="preserve"> образовательная программа дошкольного образования (далее – Программа) Муниципального бюджетного дошкольного образовательного учреждения №73 г. Твери (далее – ОУ) разработана в соответствии с ФГОС дошкольного образования и с учетом Федеральной </w:t>
      </w:r>
      <w:r>
        <w:rPr>
          <w:rFonts w:ascii="Times New Roman" w:hAnsi="Times New Roman"/>
          <w:color w:val="000009"/>
          <w:sz w:val="24"/>
        </w:rPr>
        <w:t xml:space="preserve">адаптированной </w:t>
      </w:r>
      <w:r>
        <w:rPr>
          <w:rFonts w:ascii="Times New Roman" w:hAnsi="Times New Roman"/>
          <w:color w:val="000009"/>
          <w:sz w:val="24"/>
        </w:rPr>
        <w:t xml:space="preserve">образовательной программы дошкольного образования (далее – </w:t>
      </w:r>
      <w:r>
        <w:rPr>
          <w:rFonts w:ascii="Times New Roman" w:hAnsi="Times New Roman"/>
          <w:color w:val="000009"/>
          <w:sz w:val="24"/>
        </w:rPr>
        <w:t>ФАОП</w:t>
      </w:r>
      <w:r>
        <w:rPr>
          <w:rFonts w:ascii="Times New Roman" w:hAnsi="Times New Roman"/>
          <w:color w:val="000009"/>
          <w:sz w:val="24"/>
        </w:rPr>
        <w:t>)</w:t>
      </w:r>
    </w:p>
    <w:p w14:paraId="9E030000">
      <w:pPr>
        <w:ind w:firstLine="706" w:left="0" w:right="214"/>
        <w:rPr>
          <w:rFonts w:ascii="Times New Roman" w:hAnsi="Times New Roman"/>
          <w:sz w:val="24"/>
        </w:rPr>
      </w:pPr>
      <w:r>
        <w:rPr>
          <w:rFonts w:ascii="Times New Roman" w:hAnsi="Times New Roman"/>
          <w:color w:val="000009"/>
          <w:sz w:val="24"/>
        </w:rPr>
        <w:t>Нормативно-правовой</w:t>
      </w:r>
      <w:r>
        <w:rPr>
          <w:rFonts w:ascii="Times New Roman" w:hAnsi="Times New Roman"/>
          <w:color w:val="000009"/>
          <w:spacing w:val="1"/>
          <w:sz w:val="24"/>
        </w:rPr>
        <w:t xml:space="preserve"> </w:t>
      </w:r>
      <w:r>
        <w:rPr>
          <w:rFonts w:ascii="Times New Roman" w:hAnsi="Times New Roman"/>
          <w:color w:val="000009"/>
          <w:sz w:val="24"/>
        </w:rPr>
        <w:t>основой</w:t>
      </w:r>
      <w:r>
        <w:rPr>
          <w:rFonts w:ascii="Times New Roman" w:hAnsi="Times New Roman"/>
          <w:color w:val="000009"/>
          <w:spacing w:val="1"/>
          <w:sz w:val="24"/>
        </w:rPr>
        <w:t xml:space="preserve"> </w:t>
      </w:r>
      <w:r>
        <w:rPr>
          <w:rFonts w:ascii="Times New Roman" w:hAnsi="Times New Roman"/>
          <w:color w:val="000009"/>
          <w:sz w:val="24"/>
        </w:rPr>
        <w:t>для</w:t>
      </w:r>
      <w:r>
        <w:rPr>
          <w:rFonts w:ascii="Times New Roman" w:hAnsi="Times New Roman"/>
          <w:color w:val="000009"/>
          <w:spacing w:val="1"/>
          <w:sz w:val="24"/>
        </w:rPr>
        <w:t xml:space="preserve"> </w:t>
      </w:r>
      <w:r>
        <w:rPr>
          <w:rFonts w:ascii="Times New Roman" w:hAnsi="Times New Roman"/>
          <w:color w:val="000009"/>
          <w:sz w:val="24"/>
        </w:rPr>
        <w:t>разработки</w:t>
      </w:r>
      <w:r>
        <w:rPr>
          <w:rFonts w:ascii="Times New Roman" w:hAnsi="Times New Roman"/>
          <w:color w:val="000009"/>
          <w:spacing w:val="1"/>
          <w:sz w:val="24"/>
        </w:rPr>
        <w:t xml:space="preserve"> </w:t>
      </w:r>
      <w:r>
        <w:rPr>
          <w:rFonts w:ascii="Times New Roman" w:hAnsi="Times New Roman"/>
          <w:color w:val="000009"/>
          <w:sz w:val="24"/>
        </w:rPr>
        <w:t>Программы</w:t>
      </w:r>
      <w:r>
        <w:rPr>
          <w:rFonts w:ascii="Times New Roman" w:hAnsi="Times New Roman"/>
          <w:color w:val="000009"/>
          <w:spacing w:val="1"/>
          <w:sz w:val="24"/>
        </w:rPr>
        <w:t xml:space="preserve"> </w:t>
      </w:r>
      <w:r>
        <w:rPr>
          <w:rFonts w:ascii="Times New Roman" w:hAnsi="Times New Roman"/>
          <w:color w:val="000009"/>
          <w:sz w:val="24"/>
        </w:rPr>
        <w:t>являются</w:t>
      </w:r>
      <w:r>
        <w:rPr>
          <w:rFonts w:ascii="Times New Roman" w:hAnsi="Times New Roman"/>
          <w:color w:val="000009"/>
          <w:spacing w:val="1"/>
          <w:sz w:val="24"/>
        </w:rPr>
        <w:t xml:space="preserve"> </w:t>
      </w:r>
      <w:r>
        <w:rPr>
          <w:rFonts w:ascii="Times New Roman" w:hAnsi="Times New Roman"/>
          <w:color w:val="000009"/>
          <w:sz w:val="24"/>
        </w:rPr>
        <w:t>следующие</w:t>
      </w:r>
      <w:r>
        <w:rPr>
          <w:rFonts w:ascii="Times New Roman" w:hAnsi="Times New Roman"/>
          <w:color w:val="000009"/>
          <w:spacing w:val="1"/>
          <w:sz w:val="24"/>
        </w:rPr>
        <w:t xml:space="preserve"> </w:t>
      </w:r>
      <w:r>
        <w:rPr>
          <w:rFonts w:ascii="Times New Roman" w:hAnsi="Times New Roman"/>
          <w:color w:val="000009"/>
          <w:sz w:val="24"/>
        </w:rPr>
        <w:t>нормативно-правовые</w:t>
      </w:r>
      <w:r>
        <w:rPr>
          <w:rFonts w:ascii="Times New Roman" w:hAnsi="Times New Roman"/>
          <w:color w:val="000009"/>
          <w:spacing w:val="2"/>
          <w:sz w:val="24"/>
        </w:rPr>
        <w:t xml:space="preserve"> </w:t>
      </w:r>
      <w:r>
        <w:rPr>
          <w:rFonts w:ascii="Times New Roman" w:hAnsi="Times New Roman"/>
          <w:color w:val="000009"/>
          <w:sz w:val="24"/>
        </w:rPr>
        <w:t>документы:</w:t>
      </w:r>
    </w:p>
    <w:p w14:paraId="9F030000">
      <w:pPr>
        <w:tabs>
          <w:tab w:leader="none" w:pos="993" w:val="left"/>
        </w:tabs>
        <w:ind w:right="214"/>
        <w:rPr>
          <w:rFonts w:ascii="Times New Roman" w:hAnsi="Times New Roman"/>
          <w:color w:val="000009"/>
          <w:sz w:val="24"/>
        </w:rPr>
      </w:pPr>
      <w:r>
        <w:rPr>
          <w:rFonts w:ascii="Times New Roman" w:hAnsi="Times New Roman"/>
          <w:color w:val="000009"/>
          <w:sz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A0030000">
      <w:pPr>
        <w:tabs>
          <w:tab w:leader="none" w:pos="404" w:val="left"/>
          <w:tab w:leader="none" w:pos="993" w:val="left"/>
        </w:tabs>
        <w:ind w:right="214"/>
        <w:rPr>
          <w:rFonts w:ascii="Times New Roman" w:hAnsi="Times New Roman"/>
          <w:color w:val="000009"/>
          <w:sz w:val="24"/>
        </w:rPr>
      </w:pPr>
      <w:r>
        <w:rPr>
          <w:rFonts w:ascii="Times New Roman" w:hAnsi="Times New Roman"/>
          <w:color w:val="000009"/>
          <w:sz w:val="24"/>
        </w:rPr>
        <w:t>-Указ Президента Российской Федерации от 21 июля 2020 г. № 474 «О национальных целях развития Российской Федерации на период до 2030 года»;</w:t>
      </w:r>
    </w:p>
    <w:p w14:paraId="A1030000">
      <w:pPr>
        <w:tabs>
          <w:tab w:leader="none" w:pos="993" w:val="left"/>
        </w:tabs>
        <w:ind w:right="214"/>
        <w:rPr>
          <w:rFonts w:ascii="Times New Roman" w:hAnsi="Times New Roman"/>
          <w:color w:val="000009"/>
          <w:sz w:val="24"/>
        </w:rPr>
      </w:pPr>
      <w:r>
        <w:rPr>
          <w:rFonts w:ascii="Times New Roman" w:hAnsi="Times New Roman"/>
          <w:color w:val="000009"/>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A2030000">
      <w:pPr>
        <w:tabs>
          <w:tab w:leader="none" w:pos="993" w:val="left"/>
        </w:tabs>
        <w:ind w:right="214"/>
        <w:rPr>
          <w:rFonts w:ascii="Times New Roman" w:hAnsi="Times New Roman"/>
          <w:color w:val="000009"/>
          <w:sz w:val="24"/>
        </w:rPr>
      </w:pPr>
      <w:r>
        <w:rPr>
          <w:rFonts w:ascii="Times New Roman" w:hAnsi="Times New Roman"/>
          <w:color w:val="000009"/>
          <w:sz w:val="24"/>
        </w:rPr>
        <w:t>-Федеральный закон от 29</w:t>
      </w:r>
      <w:r>
        <w:rPr>
          <w:rFonts w:ascii="Times New Roman" w:hAnsi="Times New Roman"/>
          <w:color w:val="000009"/>
          <w:spacing w:val="1"/>
          <w:sz w:val="24"/>
        </w:rPr>
        <w:t xml:space="preserve"> </w:t>
      </w:r>
      <w:r>
        <w:rPr>
          <w:rFonts w:ascii="Times New Roman" w:hAnsi="Times New Roman"/>
          <w:color w:val="000009"/>
          <w:sz w:val="24"/>
        </w:rPr>
        <w:t>декабря</w:t>
      </w:r>
      <w:r>
        <w:rPr>
          <w:rFonts w:ascii="Times New Roman" w:hAnsi="Times New Roman"/>
          <w:color w:val="000009"/>
          <w:spacing w:val="2"/>
          <w:sz w:val="24"/>
        </w:rPr>
        <w:t xml:space="preserve"> </w:t>
      </w:r>
      <w:r>
        <w:rPr>
          <w:rFonts w:ascii="Times New Roman" w:hAnsi="Times New Roman"/>
          <w:color w:val="000009"/>
          <w:sz w:val="24"/>
        </w:rPr>
        <w:t>2012</w:t>
      </w:r>
      <w:r>
        <w:rPr>
          <w:rFonts w:ascii="Times New Roman" w:hAnsi="Times New Roman"/>
          <w:color w:val="000009"/>
          <w:spacing w:val="4"/>
          <w:sz w:val="24"/>
        </w:rPr>
        <w:t xml:space="preserve"> </w:t>
      </w:r>
      <w:r>
        <w:rPr>
          <w:rFonts w:ascii="Times New Roman" w:hAnsi="Times New Roman"/>
          <w:color w:val="000009"/>
          <w:sz w:val="24"/>
        </w:rPr>
        <w:t>г.</w:t>
      </w:r>
      <w:r>
        <w:rPr>
          <w:rFonts w:ascii="Times New Roman" w:hAnsi="Times New Roman"/>
          <w:color w:val="000009"/>
          <w:spacing w:val="-15"/>
          <w:sz w:val="24"/>
        </w:rPr>
        <w:t xml:space="preserve"> </w:t>
      </w:r>
      <w:r>
        <w:rPr>
          <w:rFonts w:ascii="Times New Roman" w:hAnsi="Times New Roman"/>
          <w:color w:val="000009"/>
          <w:sz w:val="24"/>
        </w:rPr>
        <w:t>№</w:t>
      </w:r>
      <w:r>
        <w:rPr>
          <w:rFonts w:ascii="Times New Roman" w:hAnsi="Times New Roman"/>
          <w:color w:val="000009"/>
          <w:spacing w:val="-11"/>
          <w:sz w:val="24"/>
        </w:rPr>
        <w:t xml:space="preserve"> </w:t>
      </w:r>
      <w:r>
        <w:rPr>
          <w:rFonts w:ascii="Times New Roman" w:hAnsi="Times New Roman"/>
          <w:color w:val="000009"/>
          <w:sz w:val="24"/>
        </w:rPr>
        <w:t>273-ФЗ «Об образовании в Российской Федерации»;</w:t>
      </w:r>
    </w:p>
    <w:p w14:paraId="A3030000">
      <w:pPr>
        <w:tabs>
          <w:tab w:leader="none" w:pos="993" w:val="left"/>
        </w:tabs>
        <w:ind w:right="214"/>
        <w:rPr>
          <w:rFonts w:ascii="Times New Roman" w:hAnsi="Times New Roman"/>
          <w:color w:val="000009"/>
          <w:sz w:val="24"/>
        </w:rPr>
      </w:pPr>
      <w:r>
        <w:rPr>
          <w:rFonts w:ascii="Times New Roman" w:hAnsi="Times New Roman"/>
          <w:color w:val="000009"/>
          <w:sz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A4030000">
      <w:pPr>
        <w:tabs>
          <w:tab w:leader="none" w:pos="993" w:val="left"/>
        </w:tabs>
        <w:ind w:right="214"/>
        <w:rPr>
          <w:rFonts w:ascii="Times New Roman" w:hAnsi="Times New Roman"/>
          <w:color w:val="000009"/>
          <w:sz w:val="24"/>
        </w:rPr>
      </w:pPr>
      <w:r>
        <w:rPr>
          <w:rFonts w:ascii="Times New Roman" w:hAnsi="Times New Roman"/>
          <w:color w:val="000009"/>
          <w:sz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A5030000">
      <w:pPr>
        <w:tabs>
          <w:tab w:leader="none" w:pos="993" w:val="left"/>
          <w:tab w:leader="none" w:pos="1364" w:val="left"/>
        </w:tabs>
        <w:ind w:right="214"/>
        <w:rPr>
          <w:rFonts w:ascii="Times New Roman" w:hAnsi="Times New Roman"/>
          <w:color w:val="000009"/>
          <w:sz w:val="24"/>
        </w:rPr>
      </w:pPr>
      <w:r>
        <w:rPr>
          <w:rFonts w:ascii="Times New Roman" w:hAnsi="Times New Roman"/>
          <w:color w:val="000009"/>
          <w:sz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A6030000">
      <w:pPr>
        <w:tabs>
          <w:tab w:leader="none" w:pos="993" w:val="left"/>
        </w:tabs>
        <w:ind w:right="214"/>
        <w:rPr>
          <w:rFonts w:ascii="Times New Roman" w:hAnsi="Times New Roman"/>
          <w:color w:val="000009"/>
          <w:sz w:val="24"/>
        </w:rPr>
      </w:pPr>
      <w:r>
        <w:rPr>
          <w:rFonts w:ascii="Times New Roman" w:hAnsi="Times New Roman"/>
          <w:color w:val="000009"/>
          <w:sz w:val="24"/>
        </w:rPr>
        <w:t>-федеральный государственный образовательный стандарт дошкольного</w:t>
      </w:r>
      <w:r>
        <w:rPr>
          <w:rFonts w:ascii="Times New Roman" w:hAnsi="Times New Roman"/>
          <w:color w:val="000009"/>
          <w:spacing w:val="1"/>
          <w:sz w:val="24"/>
        </w:rPr>
        <w:t xml:space="preserve"> </w:t>
      </w:r>
      <w:r>
        <w:rPr>
          <w:rFonts w:ascii="Times New Roman" w:hAnsi="Times New Roman"/>
          <w:color w:val="000009"/>
          <w:sz w:val="24"/>
        </w:rPr>
        <w:t>образования</w:t>
      </w:r>
      <w:r>
        <w:rPr>
          <w:rFonts w:ascii="Times New Roman" w:hAnsi="Times New Roman"/>
          <w:color w:val="000009"/>
          <w:spacing w:val="1"/>
          <w:sz w:val="24"/>
        </w:rPr>
        <w:t xml:space="preserve"> </w:t>
      </w:r>
      <w:r>
        <w:rPr>
          <w:rFonts w:ascii="Times New Roman" w:hAnsi="Times New Roman"/>
          <w:color w:val="000009"/>
          <w:sz w:val="24"/>
        </w:rPr>
        <w:t>(</w:t>
      </w:r>
      <w:r>
        <w:rPr>
          <w:rFonts w:ascii="Times New Roman" w:hAnsi="Times New Roman"/>
          <w:sz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olor w:val="000009"/>
          <w:sz w:val="24"/>
        </w:rPr>
        <w:t>);</w:t>
      </w:r>
    </w:p>
    <w:p w14:paraId="A7030000">
      <w:pPr>
        <w:tabs>
          <w:tab w:leader="none" w:pos="993" w:val="left"/>
        </w:tabs>
        <w:ind w:right="214"/>
        <w:rPr>
          <w:rFonts w:ascii="Times New Roman" w:hAnsi="Times New Roman"/>
          <w:color w:val="000009"/>
          <w:sz w:val="24"/>
        </w:rPr>
      </w:pPr>
      <w:r>
        <w:rPr>
          <w:rFonts w:ascii="Times New Roman" w:hAnsi="Times New Roman"/>
          <w:color w:val="000009"/>
          <w:sz w:val="24"/>
        </w:rPr>
        <w:t>-</w:t>
      </w:r>
      <w:r>
        <w:rPr>
          <w:rFonts w:ascii="Times New Roman" w:hAnsi="Times New Roman"/>
          <w:sz w:val="24"/>
        </w:rPr>
        <w:t xml:space="preserve"> </w:t>
      </w:r>
      <w:r>
        <w:rPr>
          <w:rFonts w:ascii="Times New Roman" w:hAnsi="Times New Roman"/>
          <w:color w:val="000009"/>
          <w:sz w:val="24"/>
        </w:rPr>
        <w:t xml:space="preserve">федеральная адаптированная образовательная программа дошкольного образования для обучающих с ограниченными возможностями здоровья (утверждена приказом Минпросвещения </w:t>
      </w:r>
      <w:r>
        <w:rPr>
          <w:rFonts w:ascii="Times New Roman" w:hAnsi="Times New Roman"/>
          <w:color w:val="000009"/>
          <w:sz w:val="24"/>
        </w:rPr>
        <w:t xml:space="preserve">России от 24 ноября 2022 г. № 1022, зарегистрировано в Минюсте России 27 января 2023 г., регистрационный № 72149)  </w:t>
      </w:r>
    </w:p>
    <w:p w14:paraId="A8030000">
      <w:pPr>
        <w:tabs>
          <w:tab w:leader="none" w:pos="993" w:val="left"/>
          <w:tab w:leader="none" w:pos="1433" w:val="left"/>
        </w:tabs>
        <w:ind w:right="214"/>
        <w:rPr>
          <w:rFonts w:ascii="Times New Roman" w:hAnsi="Times New Roman"/>
          <w:color w:val="000009"/>
          <w:sz w:val="24"/>
        </w:rPr>
      </w:pPr>
      <w:r>
        <w:rPr>
          <w:rFonts w:ascii="Times New Roman" w:hAnsi="Times New Roman"/>
          <w:color w:val="000009"/>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A9030000">
      <w:pPr>
        <w:tabs>
          <w:tab w:leader="none" w:pos="404" w:val="left"/>
          <w:tab w:leader="none" w:pos="993" w:val="left"/>
        </w:tabs>
        <w:ind w:right="214"/>
        <w:rPr>
          <w:rFonts w:ascii="Times New Roman" w:hAnsi="Times New Roman"/>
          <w:sz w:val="24"/>
        </w:rPr>
      </w:pPr>
      <w:r>
        <w:rPr>
          <w:rFonts w:ascii="Times New Roman" w:hAnsi="Times New Roman"/>
          <w:sz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AA030000">
      <w:pPr>
        <w:ind w:firstLine="0" w:left="720"/>
        <w:rPr>
          <w:rFonts w:ascii="Times New Roman" w:hAnsi="Times New Roman"/>
          <w:sz w:val="24"/>
        </w:rPr>
      </w:pPr>
      <w:r>
        <w:rPr>
          <w:rFonts w:ascii="Times New Roman" w:hAnsi="Times New Roman"/>
          <w:sz w:val="24"/>
        </w:rPr>
        <w:t>-Письмо Министерства образования и науки Российской Федерации от 07.06.2013 г. № ИР-535/07 «О коррекционном и инклюзивном образовании детей»</w:t>
      </w:r>
    </w:p>
    <w:p w14:paraId="AB030000">
      <w:pPr>
        <w:ind w:firstLine="0" w:left="720"/>
        <w:rPr>
          <w:rFonts w:ascii="Times New Roman" w:hAnsi="Times New Roman"/>
          <w:sz w:val="24"/>
        </w:rPr>
      </w:pPr>
      <w:r>
        <w:rPr>
          <w:rFonts w:ascii="Times New Roman" w:hAnsi="Times New Roman"/>
          <w:sz w:val="24"/>
        </w:rPr>
        <w:t>- Договор между Учредителем и МБДОУ</w:t>
      </w:r>
    </w:p>
    <w:p w14:paraId="AC030000">
      <w:pPr>
        <w:ind w:firstLine="0" w:left="720"/>
        <w:rPr>
          <w:rFonts w:ascii="Times New Roman" w:hAnsi="Times New Roman"/>
          <w:sz w:val="24"/>
        </w:rPr>
      </w:pPr>
      <w:r>
        <w:rPr>
          <w:rFonts w:ascii="Times New Roman" w:hAnsi="Times New Roman"/>
          <w:sz w:val="24"/>
        </w:rPr>
        <w:t xml:space="preserve">-Договор между МБДОУ и родителями (законными представителями)  </w:t>
      </w:r>
    </w:p>
    <w:p w14:paraId="AD030000">
      <w:pPr>
        <w:ind w:firstLine="0" w:left="720"/>
        <w:rPr>
          <w:rFonts w:ascii="Times New Roman" w:hAnsi="Times New Roman"/>
          <w:sz w:val="24"/>
        </w:rPr>
      </w:pPr>
      <w:r>
        <w:rPr>
          <w:rFonts w:ascii="Times New Roman" w:hAnsi="Times New Roman"/>
          <w:sz w:val="24"/>
        </w:rPr>
        <w:t xml:space="preserve">-Устав муниципального бюджетного образовательного учреждения детского сада №73 (утверждён приказом Управления образования администрации г. Твери № 1191 от 02.11.2015 г.). </w:t>
      </w:r>
    </w:p>
    <w:p w14:paraId="AE030000">
      <w:pPr>
        <w:ind w:firstLine="0" w:left="720"/>
        <w:rPr>
          <w:rFonts w:ascii="Times New Roman" w:hAnsi="Times New Roman"/>
          <w:sz w:val="24"/>
        </w:rPr>
      </w:pPr>
      <w:r>
        <w:rPr>
          <w:rFonts w:ascii="Times New Roman" w:hAnsi="Times New Roman"/>
          <w:sz w:val="24"/>
        </w:rPr>
        <w:t>-Лицензия на право ведения образовательной деятельности</w:t>
      </w:r>
    </w:p>
    <w:p w14:paraId="AF030000">
      <w:pPr>
        <w:ind w:firstLine="0" w:left="720"/>
        <w:rPr>
          <w:rFonts w:ascii="Times New Roman" w:hAnsi="Times New Roman"/>
          <w:sz w:val="24"/>
        </w:rPr>
      </w:pPr>
      <w:r>
        <w:rPr>
          <w:rFonts w:ascii="Times New Roman" w:hAnsi="Times New Roman"/>
          <w:sz w:val="24"/>
        </w:rPr>
        <w:t>(регистрационный номер № 257, выдана «25» мая 2016 года, бессрочно)</w:t>
      </w:r>
    </w:p>
    <w:p w14:paraId="B0030000">
      <w:pPr>
        <w:pStyle w:val="Style_6"/>
        <w:ind/>
        <w:jc w:val="left"/>
        <w:rPr>
          <w:rFonts w:ascii="Times New Roman" w:hAnsi="Times New Roman"/>
          <w:sz w:val="24"/>
        </w:rPr>
      </w:pPr>
      <w:r>
        <w:rPr>
          <w:rFonts w:ascii="Times New Roman" w:hAnsi="Times New Roman"/>
          <w:sz w:val="24"/>
        </w:rPr>
        <w:t>-Другими локальными актами</w:t>
      </w:r>
    </w:p>
    <w:p w14:paraId="B1030000">
      <w:pPr>
        <w:tabs>
          <w:tab w:leader="none" w:pos="404" w:val="left"/>
          <w:tab w:leader="none" w:pos="993" w:val="left"/>
        </w:tabs>
        <w:ind/>
        <w:rPr>
          <w:rFonts w:ascii="Times New Roman" w:hAnsi="Times New Roman"/>
          <w:sz w:val="24"/>
        </w:rPr>
      </w:pPr>
      <w:r>
        <w:rPr>
          <w:rFonts w:ascii="Times New Roman" w:hAnsi="Times New Roman"/>
          <w:color w:val="000009"/>
          <w:sz w:val="24"/>
        </w:rPr>
        <w:t xml:space="preserve">           -</w:t>
      </w:r>
      <w:r>
        <w:rPr>
          <w:rFonts w:ascii="Times New Roman" w:hAnsi="Times New Roman"/>
          <w:sz w:val="24"/>
        </w:rPr>
        <w:t>Программа</w:t>
      </w:r>
      <w:r>
        <w:rPr>
          <w:rFonts w:ascii="Times New Roman" w:hAnsi="Times New Roman"/>
          <w:spacing w:val="-15"/>
          <w:sz w:val="24"/>
        </w:rPr>
        <w:t xml:space="preserve"> </w:t>
      </w:r>
      <w:r>
        <w:rPr>
          <w:rFonts w:ascii="Times New Roman" w:hAnsi="Times New Roman"/>
          <w:sz w:val="24"/>
        </w:rPr>
        <w:t>развития</w:t>
      </w:r>
      <w:r>
        <w:rPr>
          <w:rFonts w:ascii="Times New Roman" w:hAnsi="Times New Roman"/>
          <w:spacing w:val="-5"/>
          <w:sz w:val="24"/>
        </w:rPr>
        <w:t xml:space="preserve"> </w:t>
      </w:r>
      <w:r>
        <w:rPr>
          <w:rFonts w:ascii="Times New Roman" w:hAnsi="Times New Roman"/>
          <w:sz w:val="24"/>
        </w:rPr>
        <w:t>ОУ.</w:t>
      </w:r>
    </w:p>
    <w:p w14:paraId="B2030000">
      <w:pPr>
        <w:pStyle w:val="Style_7"/>
        <w:ind w:firstLine="0" w:left="4250"/>
        <w:jc w:val="both"/>
        <w:rPr>
          <w:rFonts w:ascii="Times New Roman" w:hAnsi="Times New Roman"/>
          <w:i w:val="0"/>
          <w:sz w:val="24"/>
        </w:rPr>
      </w:pPr>
      <w:r>
        <w:rPr>
          <w:rFonts w:ascii="Times New Roman" w:hAnsi="Times New Roman"/>
          <w:b w:val="1"/>
          <w:i w:val="0"/>
          <w:sz w:val="24"/>
        </w:rPr>
        <w:t>1</w:t>
      </w:r>
      <w:r>
        <w:rPr>
          <w:rFonts w:ascii="Times New Roman" w:hAnsi="Times New Roman"/>
          <w:b w:val="1"/>
          <w:i w:val="0"/>
          <w:sz w:val="24"/>
        </w:rPr>
        <w:t>.2</w:t>
      </w:r>
      <w:r>
        <w:rPr>
          <w:rFonts w:ascii="Times New Roman" w:hAnsi="Times New Roman"/>
          <w:b w:val="1"/>
          <w:i w:val="0"/>
          <w:sz w:val="24"/>
        </w:rPr>
        <w:t>.</w:t>
      </w:r>
      <w:r>
        <w:rPr>
          <w:rFonts w:ascii="Times New Roman" w:hAnsi="Times New Roman"/>
          <w:b w:val="1"/>
          <w:i w:val="0"/>
          <w:spacing w:val="-5"/>
          <w:sz w:val="24"/>
        </w:rPr>
        <w:t xml:space="preserve"> </w:t>
      </w:r>
      <w:r>
        <w:rPr>
          <w:rFonts w:ascii="Times New Roman" w:hAnsi="Times New Roman"/>
          <w:i w:val="0"/>
          <w:sz w:val="24"/>
        </w:rPr>
        <w:t>Общие положения.</w:t>
      </w:r>
    </w:p>
    <w:p w14:paraId="B3030000">
      <w:pPr>
        <w:pStyle w:val="Style_6"/>
        <w:numPr>
          <w:ilvl w:val="0"/>
          <w:numId w:val="3"/>
        </w:numPr>
        <w:tabs>
          <w:tab w:leader="none" w:pos="1243" w:val="left"/>
        </w:tabs>
        <w:spacing w:before="53" w:line="276" w:lineRule="auto"/>
        <w:ind w:firstLine="708" w:left="0" w:right="107"/>
        <w:rPr>
          <w:rFonts w:ascii="Times New Roman" w:hAnsi="Times New Roman"/>
          <w:sz w:val="24"/>
        </w:rPr>
      </w:pPr>
      <w:r>
        <w:rPr>
          <w:rFonts w:ascii="Times New Roman" w:hAnsi="Times New Roman"/>
          <w:sz w:val="24"/>
        </w:rPr>
        <w:t>Федеральная</w:t>
      </w:r>
      <w:r>
        <w:rPr>
          <w:rFonts w:ascii="Times New Roman" w:hAnsi="Times New Roman"/>
          <w:spacing w:val="1"/>
          <w:sz w:val="24"/>
        </w:rPr>
        <w:t xml:space="preserve"> </w:t>
      </w:r>
      <w:r>
        <w:rPr>
          <w:rFonts w:ascii="Times New Roman" w:hAnsi="Times New Roman"/>
          <w:sz w:val="24"/>
        </w:rPr>
        <w:t>адаптированная</w:t>
      </w:r>
      <w:r>
        <w:rPr>
          <w:rFonts w:ascii="Times New Roman" w:hAnsi="Times New Roman"/>
          <w:spacing w:val="1"/>
          <w:sz w:val="24"/>
        </w:rPr>
        <w:t xml:space="preserve"> </w:t>
      </w:r>
      <w:r>
        <w:rPr>
          <w:rFonts w:ascii="Times New Roman" w:hAnsi="Times New Roman"/>
          <w:sz w:val="24"/>
        </w:rPr>
        <w:t>образовательная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71"/>
          <w:sz w:val="24"/>
        </w:rPr>
        <w:t xml:space="preserve"> </w:t>
      </w:r>
      <w:r>
        <w:rPr>
          <w:rFonts w:ascii="Times New Roman" w:hAnsi="Times New Roman"/>
          <w:sz w:val="24"/>
        </w:rPr>
        <w:t>для</w:t>
      </w:r>
      <w:r>
        <w:rPr>
          <w:rFonts w:ascii="Times New Roman" w:hAnsi="Times New Roman"/>
          <w:spacing w:val="71"/>
          <w:sz w:val="24"/>
        </w:rPr>
        <w:t xml:space="preserve"> </w:t>
      </w:r>
      <w:r>
        <w:rPr>
          <w:rFonts w:ascii="Times New Roman" w:hAnsi="Times New Roman"/>
          <w:sz w:val="24"/>
        </w:rPr>
        <w:t>обучающихся</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71"/>
          <w:sz w:val="24"/>
        </w:rPr>
        <w:t xml:space="preserve"> </w:t>
      </w:r>
      <w:r>
        <w:rPr>
          <w:rFonts w:ascii="Times New Roman" w:hAnsi="Times New Roman"/>
          <w:sz w:val="24"/>
        </w:rPr>
        <w:t xml:space="preserve">ограниченными  </w:t>
      </w:r>
      <w:r>
        <w:rPr>
          <w:rFonts w:ascii="Times New Roman" w:hAnsi="Times New Roman"/>
          <w:spacing w:val="1"/>
          <w:sz w:val="24"/>
        </w:rPr>
        <w:t xml:space="preserve"> </w:t>
      </w:r>
      <w:r>
        <w:rPr>
          <w:rFonts w:ascii="Times New Roman" w:hAnsi="Times New Roman"/>
          <w:sz w:val="24"/>
        </w:rPr>
        <w:t xml:space="preserve">возможностями  </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 xml:space="preserve">(далее   </w:t>
      </w:r>
      <w:r>
        <w:rPr>
          <w:rFonts w:ascii="Times New Roman" w:hAnsi="Times New Roman"/>
          <w:sz w:val="24"/>
        </w:rPr>
        <w:t>—</w:t>
      </w:r>
      <w:r>
        <w:rPr>
          <w:rFonts w:ascii="Times New Roman" w:hAnsi="Times New Roman"/>
          <w:spacing w:val="119"/>
          <w:sz w:val="24"/>
        </w:rPr>
        <w:t xml:space="preserve"> </w:t>
      </w:r>
      <w:r>
        <w:rPr>
          <w:rFonts w:ascii="Times New Roman" w:hAnsi="Times New Roman"/>
          <w:sz w:val="24"/>
        </w:rPr>
        <w:t xml:space="preserve">Программа)  </w:t>
      </w:r>
      <w:r>
        <w:rPr>
          <w:rFonts w:ascii="Times New Roman" w:hAnsi="Times New Roman"/>
          <w:spacing w:val="1"/>
          <w:sz w:val="24"/>
        </w:rPr>
        <w:t xml:space="preserve"> </w:t>
      </w:r>
      <w:r>
        <w:rPr>
          <w:rFonts w:ascii="Times New Roman" w:hAnsi="Times New Roman"/>
          <w:sz w:val="24"/>
        </w:rPr>
        <w:t>разработана    в   соответствии    с   Порядком   разработки</w:t>
      </w:r>
      <w:r>
        <w:rPr>
          <w:rFonts w:ascii="Times New Roman" w:hAnsi="Times New Roman"/>
          <w:spacing w:val="1"/>
          <w:sz w:val="24"/>
        </w:rPr>
        <w:t xml:space="preserve"> </w:t>
      </w:r>
      <w:r>
        <w:rPr>
          <w:rFonts w:ascii="Times New Roman" w:hAnsi="Times New Roman"/>
          <w:sz w:val="24"/>
        </w:rPr>
        <w:t>и утверждения федеральных основных общеобразовательных, утвержденным приказом</w:t>
      </w:r>
      <w:r>
        <w:rPr>
          <w:rFonts w:ascii="Times New Roman" w:hAnsi="Times New Roman"/>
          <w:spacing w:val="1"/>
          <w:sz w:val="24"/>
        </w:rPr>
        <w:t xml:space="preserve"> </w:t>
      </w:r>
      <w:r>
        <w:rPr>
          <w:rFonts w:ascii="Times New Roman" w:hAnsi="Times New Roman"/>
          <w:sz w:val="24"/>
        </w:rPr>
        <w:t>Министерства просвещения Российской Федерации от 30 сентября 2022 г. №</w:t>
      </w:r>
      <w:r>
        <w:rPr>
          <w:rFonts w:ascii="Times New Roman" w:hAnsi="Times New Roman"/>
          <w:spacing w:val="1"/>
          <w:sz w:val="24"/>
        </w:rPr>
        <w:t xml:space="preserve"> </w:t>
      </w:r>
      <w:r>
        <w:rPr>
          <w:rFonts w:ascii="Times New Roman" w:hAnsi="Times New Roman"/>
          <w:sz w:val="24"/>
        </w:rPr>
        <w:t>874</w:t>
      </w:r>
      <w:r>
        <w:rPr>
          <w:rFonts w:ascii="Times New Roman" w:hAnsi="Times New Roman"/>
          <w:spacing w:val="1"/>
          <w:sz w:val="24"/>
        </w:rPr>
        <w:t xml:space="preserve"> </w:t>
      </w:r>
      <w:r>
        <w:rPr>
          <w:rFonts w:ascii="Times New Roman" w:hAnsi="Times New Roman"/>
          <w:sz w:val="24"/>
        </w:rPr>
        <w:t>(зарегистрирован Министерством юстиции Российской Федерации 2 ноября 2022 г.,</w:t>
      </w:r>
      <w:r>
        <w:rPr>
          <w:rFonts w:ascii="Times New Roman" w:hAnsi="Times New Roman"/>
          <w:spacing w:val="1"/>
          <w:sz w:val="24"/>
        </w:rPr>
        <w:t xml:space="preserve"> </w:t>
      </w:r>
      <w:r>
        <w:rPr>
          <w:rFonts w:ascii="Times New Roman" w:hAnsi="Times New Roman"/>
          <w:sz w:val="24"/>
        </w:rPr>
        <w:t>регистрационный</w:t>
      </w:r>
      <w:r>
        <w:rPr>
          <w:rFonts w:ascii="Times New Roman" w:hAnsi="Times New Roman"/>
          <w:spacing w:val="1"/>
          <w:sz w:val="24"/>
        </w:rPr>
        <w:t xml:space="preserve"> </w:t>
      </w:r>
      <w:r>
        <w:rPr>
          <w:rFonts w:ascii="Times New Roman" w:hAnsi="Times New Roman"/>
          <w:sz w:val="24"/>
        </w:rPr>
        <w:t>№</w:t>
      </w:r>
      <w:r>
        <w:rPr>
          <w:rFonts w:ascii="Times New Roman" w:hAnsi="Times New Roman"/>
          <w:i w:val="1"/>
          <w:spacing w:val="1"/>
          <w:sz w:val="24"/>
        </w:rPr>
        <w:t xml:space="preserve"> </w:t>
      </w:r>
      <w:r>
        <w:rPr>
          <w:rFonts w:ascii="Times New Roman" w:hAnsi="Times New Roman"/>
          <w:sz w:val="24"/>
        </w:rPr>
        <w:t>70809)</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1"/>
          <w:sz w:val="24"/>
        </w:rPr>
        <w:t xml:space="preserve"> </w:t>
      </w:r>
      <w:r>
        <w:rPr>
          <w:rFonts w:ascii="Times New Roman" w:hAnsi="Times New Roman"/>
          <w:sz w:val="24"/>
        </w:rPr>
        <w:t>государственным</w:t>
      </w:r>
      <w:r>
        <w:rPr>
          <w:rFonts w:ascii="Times New Roman" w:hAnsi="Times New Roman"/>
          <w:spacing w:val="1"/>
          <w:sz w:val="24"/>
        </w:rPr>
        <w:t xml:space="preserve"> </w:t>
      </w:r>
      <w:r>
        <w:rPr>
          <w:rFonts w:ascii="Times New Roman" w:hAnsi="Times New Roman"/>
          <w:sz w:val="24"/>
        </w:rPr>
        <w:t>образовательным</w:t>
      </w:r>
      <w:r>
        <w:rPr>
          <w:rFonts w:ascii="Times New Roman" w:hAnsi="Times New Roman"/>
          <w:spacing w:val="1"/>
          <w:sz w:val="24"/>
        </w:rPr>
        <w:t xml:space="preserve"> </w:t>
      </w:r>
      <w:r>
        <w:rPr>
          <w:rFonts w:ascii="Times New Roman" w:hAnsi="Times New Roman"/>
          <w:sz w:val="24"/>
        </w:rPr>
        <w:t>стандартом</w:t>
      </w:r>
      <w:r>
        <w:rPr>
          <w:rFonts w:ascii="Times New Roman" w:hAnsi="Times New Roman"/>
          <w:spacing w:val="21"/>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 xml:space="preserve">образования </w:t>
      </w:r>
      <w:r>
        <w:rPr>
          <w:rFonts w:ascii="Times New Roman" w:hAnsi="Times New Roman"/>
          <w:sz w:val="24"/>
        </w:rPr>
        <w:t xml:space="preserve">(далее </w:t>
      </w:r>
      <w:r>
        <w:rPr>
          <w:rFonts w:ascii="Times New Roman" w:hAnsi="Times New Roman"/>
          <w:sz w:val="24"/>
        </w:rPr>
        <w:t xml:space="preserve">— </w:t>
      </w:r>
      <w:r>
        <w:rPr>
          <w:rFonts w:ascii="Times New Roman" w:hAnsi="Times New Roman"/>
          <w:sz w:val="24"/>
        </w:rPr>
        <w:t>Стандарт).</w:t>
      </w:r>
    </w:p>
    <w:p w14:paraId="B4030000">
      <w:pPr>
        <w:pStyle w:val="Style_1"/>
        <w:spacing w:before="5" w:line="276" w:lineRule="auto"/>
        <w:ind w:firstLine="703" w:left="121" w:right="123"/>
        <w:rPr>
          <w:rFonts w:ascii="Times New Roman" w:hAnsi="Times New Roman"/>
          <w:sz w:val="24"/>
        </w:rPr>
      </w:pPr>
      <w:r>
        <w:rPr>
          <w:rFonts w:ascii="Times New Roman" w:hAnsi="Times New Roman"/>
          <w:sz w:val="24"/>
        </w:rPr>
        <w:t>Стандарт</w:t>
      </w:r>
      <w:r>
        <w:rPr>
          <w:rFonts w:ascii="Times New Roman" w:hAnsi="Times New Roman"/>
          <w:spacing w:val="1"/>
          <w:sz w:val="24"/>
        </w:rPr>
        <w:t xml:space="preserve"> </w:t>
      </w:r>
      <w:r>
        <w:rPr>
          <w:rFonts w:ascii="Times New Roman" w:hAnsi="Times New Roman"/>
          <w:sz w:val="24"/>
        </w:rPr>
        <w:t>определяет</w:t>
      </w:r>
      <w:r>
        <w:rPr>
          <w:rFonts w:ascii="Times New Roman" w:hAnsi="Times New Roman"/>
          <w:spacing w:val="1"/>
          <w:sz w:val="24"/>
        </w:rPr>
        <w:t xml:space="preserve"> </w:t>
      </w:r>
      <w:r>
        <w:rPr>
          <w:rFonts w:ascii="Times New Roman" w:hAnsi="Times New Roman"/>
          <w:sz w:val="24"/>
        </w:rPr>
        <w:t>инвариантные</w:t>
      </w:r>
      <w:r>
        <w:rPr>
          <w:rFonts w:ascii="Times New Roman" w:hAnsi="Times New Roman"/>
          <w:spacing w:val="1"/>
          <w:sz w:val="24"/>
        </w:rPr>
        <w:t xml:space="preserve"> </w:t>
      </w:r>
      <w:r>
        <w:rPr>
          <w:rFonts w:ascii="Times New Roman" w:hAnsi="Times New Roman"/>
          <w:sz w:val="24"/>
        </w:rPr>
        <w:t>цели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ориентиры</w:t>
      </w:r>
      <w:r>
        <w:rPr>
          <w:rFonts w:ascii="Times New Roman" w:hAnsi="Times New Roman"/>
          <w:spacing w:val="1"/>
          <w:sz w:val="24"/>
        </w:rPr>
        <w:t xml:space="preserve"> </w:t>
      </w:r>
      <w:r>
        <w:rPr>
          <w:rFonts w:ascii="Times New Roman" w:hAnsi="Times New Roman"/>
          <w:sz w:val="24"/>
        </w:rPr>
        <w:t>разработки</w:t>
      </w:r>
      <w:r>
        <w:rPr>
          <w:rFonts w:ascii="Times New Roman" w:hAnsi="Times New Roman"/>
          <w:spacing w:val="1"/>
          <w:sz w:val="24"/>
        </w:rPr>
        <w:t xml:space="preserve"> </w:t>
      </w:r>
      <w:r>
        <w:rPr>
          <w:rFonts w:ascii="Times New Roman" w:hAnsi="Times New Roman"/>
          <w:sz w:val="24"/>
        </w:rPr>
        <w:t>адаптированных основных</w:t>
      </w:r>
      <w:r>
        <w:rPr>
          <w:rFonts w:ascii="Times New Roman" w:hAnsi="Times New Roman"/>
          <w:spacing w:val="70"/>
          <w:sz w:val="24"/>
        </w:rPr>
        <w:t xml:space="preserve"> </w:t>
      </w:r>
      <w:r>
        <w:rPr>
          <w:rFonts w:ascii="Times New Roman" w:hAnsi="Times New Roman"/>
          <w:sz w:val="24"/>
        </w:rPr>
        <w:t>образовательных</w:t>
      </w:r>
      <w:r>
        <w:rPr>
          <w:rFonts w:ascii="Times New Roman" w:hAnsi="Times New Roman"/>
          <w:spacing w:val="70"/>
          <w:sz w:val="24"/>
        </w:rPr>
        <w:t xml:space="preserve"> </w:t>
      </w:r>
      <w:r>
        <w:rPr>
          <w:rFonts w:ascii="Times New Roman" w:hAnsi="Times New Roman"/>
          <w:sz w:val="24"/>
        </w:rPr>
        <w:t>программ</w:t>
      </w:r>
      <w:r>
        <w:rPr>
          <w:rFonts w:ascii="Times New Roman" w:hAnsi="Times New Roman"/>
          <w:spacing w:val="70"/>
          <w:sz w:val="24"/>
        </w:rPr>
        <w:t xml:space="preserve"> </w:t>
      </w:r>
      <w:r>
        <w:rPr>
          <w:rFonts w:ascii="Times New Roman" w:hAnsi="Times New Roman"/>
          <w:sz w:val="24"/>
        </w:rPr>
        <w:t>дошкольного</w:t>
      </w:r>
      <w:r>
        <w:rPr>
          <w:rFonts w:ascii="Times New Roman" w:hAnsi="Times New Roman"/>
          <w:spacing w:val="70"/>
          <w:sz w:val="24"/>
        </w:rPr>
        <w:t xml:space="preserve"> </w:t>
      </w:r>
      <w:r>
        <w:rPr>
          <w:rFonts w:ascii="Times New Roman" w:hAnsi="Times New Roman"/>
          <w:sz w:val="24"/>
        </w:rPr>
        <w:t>образования,</w:t>
      </w:r>
      <w:r>
        <w:rPr>
          <w:rFonts w:ascii="Times New Roman" w:hAnsi="Times New Roman"/>
          <w:spacing w:val="-67"/>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предоставляет</w:t>
      </w:r>
      <w:r>
        <w:rPr>
          <w:rFonts w:ascii="Times New Roman" w:hAnsi="Times New Roman"/>
          <w:spacing w:val="1"/>
          <w:sz w:val="24"/>
        </w:rPr>
        <w:t xml:space="preserve"> </w:t>
      </w:r>
      <w:r>
        <w:rPr>
          <w:rFonts w:ascii="Times New Roman" w:hAnsi="Times New Roman"/>
          <w:sz w:val="24"/>
        </w:rPr>
        <w:t>примеры</w:t>
      </w:r>
      <w:r>
        <w:rPr>
          <w:rFonts w:ascii="Times New Roman" w:hAnsi="Times New Roman"/>
          <w:spacing w:val="1"/>
          <w:sz w:val="24"/>
        </w:rPr>
        <w:t xml:space="preserve"> </w:t>
      </w:r>
      <w:r>
        <w:rPr>
          <w:rFonts w:ascii="Times New Roman" w:hAnsi="Times New Roman"/>
          <w:sz w:val="24"/>
        </w:rPr>
        <w:t>вариативных</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достижения.</w:t>
      </w:r>
    </w:p>
    <w:p w14:paraId="B5030000">
      <w:pPr>
        <w:pStyle w:val="Style_6"/>
        <w:numPr>
          <w:ilvl w:val="0"/>
          <w:numId w:val="3"/>
        </w:numPr>
        <w:tabs>
          <w:tab w:leader="none" w:pos="1152" w:val="left"/>
        </w:tabs>
        <w:spacing w:line="276" w:lineRule="auto"/>
        <w:ind w:firstLine="706" w:left="122" w:right="118"/>
        <w:rPr>
          <w:rFonts w:ascii="Times New Roman" w:hAnsi="Times New Roman"/>
          <w:sz w:val="24"/>
        </w:rPr>
      </w:pPr>
      <w:r>
        <w:rPr>
          <w:rFonts w:ascii="Times New Roman" w:hAnsi="Times New Roman"/>
          <w:sz w:val="24"/>
        </w:rPr>
        <w:t>Программа является документом, в соответствии с которым организации,</w:t>
      </w:r>
      <w:r>
        <w:rPr>
          <w:rFonts w:ascii="Times New Roman" w:hAnsi="Times New Roman"/>
          <w:spacing w:val="1"/>
          <w:sz w:val="24"/>
        </w:rPr>
        <w:t xml:space="preserve"> </w:t>
      </w:r>
      <w:r>
        <w:rPr>
          <w:rFonts w:ascii="Times New Roman" w:hAnsi="Times New Roman"/>
          <w:sz w:val="24"/>
        </w:rPr>
        <w:t>осуществляющие</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 xml:space="preserve">образования (далее </w:t>
      </w:r>
      <w:r>
        <w:rPr>
          <w:rFonts w:ascii="Times New Roman" w:hAnsi="Times New Roman"/>
          <w:sz w:val="24"/>
        </w:rPr>
        <w:t xml:space="preserve">— </w:t>
      </w:r>
      <w:r>
        <w:rPr>
          <w:rFonts w:ascii="Times New Roman" w:hAnsi="Times New Roman"/>
          <w:sz w:val="24"/>
        </w:rPr>
        <w:t>Организации) самостоятельно разрабатывают и утверждают</w:t>
      </w:r>
      <w:r>
        <w:rPr>
          <w:rFonts w:ascii="Times New Roman" w:hAnsi="Times New Roman"/>
          <w:spacing w:val="1"/>
          <w:sz w:val="24"/>
        </w:rPr>
        <w:t xml:space="preserve"> </w:t>
      </w:r>
      <w:r>
        <w:rPr>
          <w:rFonts w:ascii="Times New Roman" w:hAnsi="Times New Roman"/>
          <w:sz w:val="24"/>
        </w:rPr>
        <w:t>адаптированные образовательные программы дошкольного</w:t>
      </w:r>
      <w:r>
        <w:rPr>
          <w:rFonts w:ascii="Times New Roman" w:hAnsi="Times New Roman"/>
          <w:spacing w:val="1"/>
          <w:sz w:val="24"/>
        </w:rPr>
        <w:t xml:space="preserve"> </w:t>
      </w:r>
      <w:r>
        <w:rPr>
          <w:rFonts w:ascii="Times New Roman" w:hAnsi="Times New Roman"/>
          <w:sz w:val="24"/>
        </w:rPr>
        <w:t xml:space="preserve">образования (далее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AOП</w:t>
      </w:r>
      <w:r>
        <w:rPr>
          <w:rFonts w:ascii="Times New Roman" w:hAnsi="Times New Roman"/>
          <w:spacing w:val="1"/>
          <w:sz w:val="24"/>
        </w:rPr>
        <w:t xml:space="preserve"> </w:t>
      </w:r>
      <w:r>
        <w:rPr>
          <w:rFonts w:ascii="Times New Roman" w:hAnsi="Times New Roman"/>
          <w:sz w:val="24"/>
        </w:rPr>
        <w:t>ДО) 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 ограниченными</w:t>
      </w:r>
      <w:r>
        <w:rPr>
          <w:rFonts w:ascii="Times New Roman" w:hAnsi="Times New Roman"/>
          <w:spacing w:val="1"/>
          <w:sz w:val="24"/>
        </w:rPr>
        <w:t xml:space="preserve"> </w:t>
      </w:r>
      <w:r>
        <w:rPr>
          <w:rFonts w:ascii="Times New Roman" w:hAnsi="Times New Roman"/>
          <w:sz w:val="24"/>
        </w:rPr>
        <w:t>возможностями</w:t>
      </w:r>
      <w:r>
        <w:rPr>
          <w:rFonts w:ascii="Times New Roman" w:hAnsi="Times New Roman"/>
          <w:spacing w:val="25"/>
          <w:sz w:val="24"/>
        </w:rPr>
        <w:t xml:space="preserve"> </w:t>
      </w:r>
      <w:r>
        <w:rPr>
          <w:rFonts w:ascii="Times New Roman" w:hAnsi="Times New Roman"/>
          <w:sz w:val="24"/>
        </w:rPr>
        <w:t>здоровья</w:t>
      </w:r>
      <w:r>
        <w:rPr>
          <w:rFonts w:ascii="Times New Roman" w:hAnsi="Times New Roman"/>
          <w:spacing w:val="10"/>
          <w:sz w:val="24"/>
        </w:rPr>
        <w:t xml:space="preserve"> </w:t>
      </w:r>
      <w:r>
        <w:rPr>
          <w:rFonts w:ascii="Times New Roman" w:hAnsi="Times New Roman"/>
          <w:sz w:val="24"/>
        </w:rPr>
        <w:t>(далее</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OB3):</w:t>
      </w:r>
    </w:p>
    <w:p w14:paraId="B6030000">
      <w:pPr>
        <w:pStyle w:val="Style_1"/>
        <w:ind w:firstLine="0" w:left="823"/>
        <w:jc w:val="left"/>
        <w:rPr>
          <w:rFonts w:ascii="Times New Roman" w:hAnsi="Times New Roman"/>
          <w:sz w:val="24"/>
        </w:rPr>
      </w:pPr>
      <w:r>
        <w:rPr>
          <w:rFonts w:ascii="Times New Roman" w:hAnsi="Times New Roman"/>
          <w:sz w:val="24"/>
        </w:rPr>
        <w:t>AOП</w:t>
      </w:r>
      <w:r>
        <w:rPr>
          <w:rFonts w:ascii="Times New Roman" w:hAnsi="Times New Roman"/>
          <w:spacing w:val="16"/>
          <w:sz w:val="24"/>
        </w:rPr>
        <w:t xml:space="preserve"> </w:t>
      </w:r>
      <w:r>
        <w:rPr>
          <w:rFonts w:ascii="Times New Roman" w:hAnsi="Times New Roman"/>
          <w:sz w:val="24"/>
        </w:rPr>
        <w:t>ДО</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8"/>
          <w:sz w:val="24"/>
        </w:rPr>
        <w:t xml:space="preserve"> </w:t>
      </w:r>
      <w:r>
        <w:rPr>
          <w:rFonts w:ascii="Times New Roman" w:hAnsi="Times New Roman"/>
          <w:sz w:val="24"/>
        </w:rPr>
        <w:t>обучающихся</w:t>
      </w:r>
      <w:r>
        <w:rPr>
          <w:rFonts w:ascii="Times New Roman" w:hAnsi="Times New Roman"/>
          <w:spacing w:val="43"/>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тяжелыми</w:t>
      </w:r>
      <w:r>
        <w:rPr>
          <w:rFonts w:ascii="Times New Roman" w:hAnsi="Times New Roman"/>
          <w:spacing w:val="41"/>
          <w:sz w:val="24"/>
        </w:rPr>
        <w:t xml:space="preserve"> </w:t>
      </w:r>
      <w:r>
        <w:rPr>
          <w:rFonts w:ascii="Times New Roman" w:hAnsi="Times New Roman"/>
          <w:sz w:val="24"/>
        </w:rPr>
        <w:t>нарушениями</w:t>
      </w:r>
      <w:r>
        <w:rPr>
          <w:rFonts w:ascii="Times New Roman" w:hAnsi="Times New Roman"/>
          <w:spacing w:val="50"/>
          <w:sz w:val="24"/>
        </w:rPr>
        <w:t xml:space="preserve"> </w:t>
      </w:r>
      <w:r>
        <w:rPr>
          <w:rFonts w:ascii="Times New Roman" w:hAnsi="Times New Roman"/>
          <w:sz w:val="24"/>
        </w:rPr>
        <w:t>речи</w:t>
      </w:r>
      <w:r>
        <w:rPr>
          <w:rFonts w:ascii="Times New Roman" w:hAnsi="Times New Roman"/>
          <w:spacing w:val="23"/>
          <w:sz w:val="24"/>
        </w:rPr>
        <w:t xml:space="preserve"> </w:t>
      </w:r>
      <w:r>
        <w:rPr>
          <w:rFonts w:ascii="Times New Roman" w:hAnsi="Times New Roman"/>
          <w:sz w:val="24"/>
        </w:rPr>
        <w:t>(далее</w:t>
      </w:r>
      <w:r>
        <w:rPr>
          <w:rFonts w:ascii="Times New Roman" w:hAnsi="Times New Roman"/>
          <w:spacing w:val="30"/>
          <w:sz w:val="24"/>
        </w:rPr>
        <w:t xml:space="preserve"> </w:t>
      </w:r>
      <w:r>
        <w:rPr>
          <w:rFonts w:ascii="Times New Roman" w:hAnsi="Times New Roman"/>
          <w:sz w:val="24"/>
        </w:rPr>
        <w:t>—</w:t>
      </w:r>
      <w:r>
        <w:rPr>
          <w:rFonts w:ascii="Times New Roman" w:hAnsi="Times New Roman"/>
          <w:spacing w:val="19"/>
          <w:sz w:val="24"/>
        </w:rPr>
        <w:t xml:space="preserve"> </w:t>
      </w:r>
      <w:r>
        <w:rPr>
          <w:rFonts w:ascii="Times New Roman" w:hAnsi="Times New Roman"/>
          <w:sz w:val="24"/>
        </w:rPr>
        <w:t>THP).</w:t>
      </w:r>
    </w:p>
    <w:p w14:paraId="B7030000">
      <w:pPr>
        <w:spacing w:before="3"/>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621665</wp:posOffset>
                </wp:positionH>
                <wp:positionV relativeFrom="paragraph">
                  <wp:posOffset>214630</wp:posOffset>
                </wp:positionV>
                <wp:extent cx="1826260" cy="1270"/>
                <wp:wrapTopAndBottom distB="0" distT="0"/>
                <wp:docPr hidden="false" id="310" name="Picture 310"/>
                <a:graphic>
                  <a:graphicData uri="http://schemas.microsoft.com/office/word/2010/wordprocessingShape">
                    <wps:wsp>
                      <wps:cNvSpPr txBox="false"/>
                      <wps:spPr>
                        <a:xfrm flipH="false" flipV="false" rot="0">
                          <a:off x="0" y="0"/>
                          <a:ext cx="1826260" cy="1270"/>
                        </a:xfrm>
                        <a:custGeom>
                          <a:avLst/>
                          <a:gdLst>
                            <a:gd fmla="+- 0 979 979" name="T0"/>
                            <a:gd fmla="*/ T0 w 2876" name="T1"/>
                            <a:gd fmla="+- 0 3854 979" name="T2"/>
                            <a:gd fmla="*/ T2 w 2876" name="T3"/>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l" name="ODFLeft"/>
                            <a:gd fmla="val t" name="ODFTop"/>
                            <a:gd fmla="val r" name="ODFRight"/>
                            <a:gd fmla="val b" name="ODFBottom"/>
                            <a:gd fmla="val w" name="ODFWidth"/>
                            <a:gd fmla="val h" name="ODFHeight"/>
                          </a:gdLst>
                          <a:rect b="OXMLTextRectB" l="OXMLTextRectL" r="OXMLTextRectR" t="OXMLTextRectT"/>
                          <a:pathLst>
                            <a:path fill="norm" h="0" stroke="true" w="0">
                              <a:moveTo>
                                <a:pt x="0" y="0"/>
                              </a:moveTo>
                              <a:lnTo>
                                <a:pt x="2875" y="0"/>
                              </a:lnTo>
                            </a:path>
                          </a:pathLst>
                        </a:custGeom>
                        <a:noFill/>
                        <a:ln w="9144">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8030000">
      <w:pPr>
        <w:spacing w:before="89" w:line="228" w:lineRule="auto"/>
        <w:ind w:firstLine="7" w:left="116" w:right="116"/>
        <w:rPr>
          <w:rFonts w:ascii="Times New Roman" w:hAnsi="Times New Roman"/>
          <w:sz w:val="24"/>
        </w:rPr>
      </w:pP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Федеральный</w:t>
      </w:r>
      <w:r>
        <w:rPr>
          <w:rFonts w:ascii="Times New Roman" w:hAnsi="Times New Roman"/>
          <w:spacing w:val="1"/>
          <w:sz w:val="24"/>
        </w:rPr>
        <w:t xml:space="preserve"> </w:t>
      </w:r>
      <w:r>
        <w:rPr>
          <w:rFonts w:ascii="Times New Roman" w:hAnsi="Times New Roman"/>
          <w:sz w:val="24"/>
        </w:rPr>
        <w:t>государственный</w:t>
      </w:r>
      <w:r>
        <w:rPr>
          <w:rFonts w:ascii="Times New Roman" w:hAnsi="Times New Roman"/>
          <w:spacing w:val="1"/>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стандарт</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утвержденный</w:t>
      </w:r>
      <w:r>
        <w:rPr>
          <w:rFonts w:ascii="Times New Roman" w:hAnsi="Times New Roman"/>
          <w:spacing w:val="1"/>
          <w:sz w:val="24"/>
        </w:rPr>
        <w:t xml:space="preserve"> </w:t>
      </w:r>
      <w:r>
        <w:rPr>
          <w:rFonts w:ascii="Times New Roman" w:hAnsi="Times New Roman"/>
          <w:sz w:val="24"/>
        </w:rPr>
        <w:t>приказом</w:t>
      </w:r>
      <w:r>
        <w:rPr>
          <w:rFonts w:ascii="Times New Roman" w:hAnsi="Times New Roman"/>
          <w:spacing w:val="1"/>
          <w:sz w:val="24"/>
        </w:rPr>
        <w:t xml:space="preserve"> </w:t>
      </w:r>
      <w:r>
        <w:rPr>
          <w:rFonts w:ascii="Times New Roman" w:hAnsi="Times New Roman"/>
          <w:sz w:val="24"/>
        </w:rPr>
        <w:t>Министерства</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 науки 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 14 ноября 2013</w:t>
      </w:r>
      <w:r>
        <w:rPr>
          <w:rFonts w:ascii="Times New Roman" w:hAnsi="Times New Roman"/>
          <w:spacing w:val="1"/>
          <w:sz w:val="24"/>
        </w:rPr>
        <w:t xml:space="preserve"> </w:t>
      </w:r>
      <w:r>
        <w:rPr>
          <w:rFonts w:ascii="Times New Roman" w:hAnsi="Times New Roman"/>
          <w:sz w:val="24"/>
        </w:rPr>
        <w:t xml:space="preserve">г. </w:t>
      </w:r>
      <w:r>
        <w:rPr>
          <w:rFonts w:ascii="Times New Roman" w:hAnsi="Times New Roman"/>
          <w:i w:val="1"/>
          <w:sz w:val="24"/>
        </w:rPr>
        <w:t>№</w:t>
      </w:r>
      <w:r>
        <w:rPr>
          <w:rFonts w:ascii="Times New Roman" w:hAnsi="Times New Roman"/>
          <w:i w:val="1"/>
          <w:spacing w:val="1"/>
          <w:sz w:val="24"/>
        </w:rPr>
        <w:t xml:space="preserve"> </w:t>
      </w:r>
      <w:r>
        <w:rPr>
          <w:rFonts w:ascii="Times New Roman" w:hAnsi="Times New Roman"/>
          <w:sz w:val="24"/>
        </w:rPr>
        <w:t>1155 (зарегистрирован</w:t>
      </w:r>
      <w:r>
        <w:rPr>
          <w:rFonts w:ascii="Times New Roman" w:hAnsi="Times New Roman"/>
          <w:spacing w:val="1"/>
          <w:sz w:val="24"/>
        </w:rPr>
        <w:t xml:space="preserve"> </w:t>
      </w:r>
      <w:r>
        <w:rPr>
          <w:rFonts w:ascii="Times New Roman" w:hAnsi="Times New Roman"/>
          <w:sz w:val="24"/>
        </w:rPr>
        <w:t>Министерством</w:t>
      </w:r>
      <w:r>
        <w:rPr>
          <w:rFonts w:ascii="Times New Roman" w:hAnsi="Times New Roman"/>
          <w:spacing w:val="1"/>
          <w:sz w:val="24"/>
        </w:rPr>
        <w:t xml:space="preserve"> </w:t>
      </w:r>
      <w:r>
        <w:rPr>
          <w:rFonts w:ascii="Times New Roman" w:hAnsi="Times New Roman"/>
          <w:sz w:val="24"/>
        </w:rPr>
        <w:t>юстиции Российской Федерации</w:t>
      </w:r>
      <w:r>
        <w:rPr>
          <w:rFonts w:ascii="Times New Roman" w:hAnsi="Times New Roman"/>
          <w:spacing w:val="1"/>
          <w:sz w:val="24"/>
        </w:rPr>
        <w:t xml:space="preserve"> </w:t>
      </w:r>
      <w:r>
        <w:rPr>
          <w:rFonts w:ascii="Times New Roman" w:hAnsi="Times New Roman"/>
          <w:sz w:val="24"/>
        </w:rPr>
        <w:t>14 ноября 2013 г., регистрационный №</w:t>
      </w:r>
      <w:r>
        <w:rPr>
          <w:rFonts w:ascii="Times New Roman" w:hAnsi="Times New Roman"/>
          <w:spacing w:val="1"/>
          <w:sz w:val="24"/>
        </w:rPr>
        <w:t xml:space="preserve"> </w:t>
      </w:r>
      <w:r>
        <w:rPr>
          <w:rFonts w:ascii="Times New Roman" w:hAnsi="Times New Roman"/>
          <w:sz w:val="24"/>
        </w:rPr>
        <w:t>30384), с изменениями,</w:t>
      </w:r>
      <w:r>
        <w:rPr>
          <w:rFonts w:ascii="Times New Roman" w:hAnsi="Times New Roman"/>
          <w:spacing w:val="1"/>
          <w:sz w:val="24"/>
        </w:rPr>
        <w:t xml:space="preserve"> </w:t>
      </w:r>
      <w:r>
        <w:rPr>
          <w:rFonts w:ascii="Times New Roman" w:hAnsi="Times New Roman"/>
          <w:spacing w:val="-1"/>
          <w:sz w:val="24"/>
        </w:rPr>
        <w:t xml:space="preserve">внесенными приказом Министерства </w:t>
      </w:r>
      <w:r>
        <w:rPr>
          <w:rFonts w:ascii="Times New Roman" w:hAnsi="Times New Roman"/>
          <w:sz w:val="24"/>
        </w:rPr>
        <w:t xml:space="preserve">просвещения Российской Федерации от 21 января 2019 г. </w:t>
      </w:r>
      <w:r>
        <w:rPr>
          <w:rFonts w:ascii="Times New Roman" w:hAnsi="Times New Roman"/>
          <w:i w:val="1"/>
          <w:sz w:val="24"/>
        </w:rPr>
        <w:t xml:space="preserve">№ </w:t>
      </w:r>
      <w:r>
        <w:rPr>
          <w:rFonts w:ascii="Times New Roman" w:hAnsi="Times New Roman"/>
          <w:sz w:val="24"/>
        </w:rPr>
        <w:t>31 (зарегистрирован</w:t>
      </w:r>
      <w:r>
        <w:rPr>
          <w:rFonts w:ascii="Times New Roman" w:hAnsi="Times New Roman"/>
          <w:spacing w:val="1"/>
          <w:sz w:val="24"/>
        </w:rPr>
        <w:t xml:space="preserve"> </w:t>
      </w:r>
      <w:r>
        <w:rPr>
          <w:rFonts w:ascii="Times New Roman" w:hAnsi="Times New Roman"/>
          <w:sz w:val="24"/>
        </w:rPr>
        <w:t>Министерством</w:t>
      </w:r>
      <w:r>
        <w:rPr>
          <w:rFonts w:ascii="Times New Roman" w:hAnsi="Times New Roman"/>
          <w:spacing w:val="8"/>
          <w:sz w:val="24"/>
        </w:rPr>
        <w:t xml:space="preserve"> </w:t>
      </w:r>
      <w:r>
        <w:rPr>
          <w:rFonts w:ascii="Times New Roman" w:hAnsi="Times New Roman"/>
          <w:sz w:val="24"/>
        </w:rPr>
        <w:t>юстиции</w:t>
      </w:r>
      <w:r>
        <w:rPr>
          <w:rFonts w:ascii="Times New Roman" w:hAnsi="Times New Roman"/>
          <w:spacing w:val="7"/>
          <w:sz w:val="24"/>
        </w:rPr>
        <w:t xml:space="preserve"> </w:t>
      </w:r>
      <w:r>
        <w:rPr>
          <w:rFonts w:ascii="Times New Roman" w:hAnsi="Times New Roman"/>
          <w:sz w:val="24"/>
        </w:rPr>
        <w:t>Российской</w:t>
      </w:r>
      <w:r>
        <w:rPr>
          <w:rFonts w:ascii="Times New Roman" w:hAnsi="Times New Roman"/>
          <w:spacing w:val="21"/>
          <w:sz w:val="24"/>
        </w:rPr>
        <w:t xml:space="preserve"> </w:t>
      </w:r>
      <w:r>
        <w:rPr>
          <w:rFonts w:ascii="Times New Roman" w:hAnsi="Times New Roman"/>
          <w:sz w:val="24"/>
        </w:rPr>
        <w:t>Федерации</w:t>
      </w:r>
      <w:r>
        <w:rPr>
          <w:rFonts w:ascii="Times New Roman" w:hAnsi="Times New Roman"/>
          <w:spacing w:val="8"/>
          <w:sz w:val="24"/>
        </w:rPr>
        <w:t xml:space="preserve"> </w:t>
      </w:r>
      <w:r>
        <w:rPr>
          <w:rFonts w:ascii="Times New Roman" w:hAnsi="Times New Roman"/>
          <w:sz w:val="24"/>
        </w:rPr>
        <w:t>13</w:t>
      </w:r>
      <w:r>
        <w:rPr>
          <w:rFonts w:ascii="Times New Roman" w:hAnsi="Times New Roman"/>
          <w:spacing w:val="4"/>
          <w:sz w:val="24"/>
        </w:rPr>
        <w:t xml:space="preserve"> </w:t>
      </w:r>
      <w:r>
        <w:rPr>
          <w:rFonts w:ascii="Times New Roman" w:hAnsi="Times New Roman"/>
          <w:sz w:val="24"/>
        </w:rPr>
        <w:t>февраля</w:t>
      </w:r>
      <w:r>
        <w:rPr>
          <w:rFonts w:ascii="Times New Roman" w:hAnsi="Times New Roman"/>
          <w:spacing w:val="10"/>
          <w:sz w:val="24"/>
        </w:rPr>
        <w:t xml:space="preserve"> </w:t>
      </w:r>
      <w:r>
        <w:rPr>
          <w:rFonts w:ascii="Times New Roman" w:hAnsi="Times New Roman"/>
          <w:sz w:val="24"/>
        </w:rPr>
        <w:t>2019</w:t>
      </w:r>
      <w:r>
        <w:rPr>
          <w:rFonts w:ascii="Times New Roman" w:hAnsi="Times New Roman"/>
          <w:spacing w:val="8"/>
          <w:sz w:val="24"/>
        </w:rPr>
        <w:t xml:space="preserve"> </w:t>
      </w:r>
      <w:r>
        <w:rPr>
          <w:rFonts w:ascii="Times New Roman" w:hAnsi="Times New Roman"/>
          <w:sz w:val="24"/>
        </w:rPr>
        <w:t>г.</w:t>
      </w:r>
      <w:r>
        <w:rPr>
          <w:rFonts w:ascii="Times New Roman" w:hAnsi="Times New Roman"/>
          <w:spacing w:val="-6"/>
          <w:sz w:val="24"/>
        </w:rPr>
        <w:t xml:space="preserve"> </w:t>
      </w:r>
      <w:r>
        <w:rPr>
          <w:rFonts w:ascii="Times New Roman" w:hAnsi="Times New Roman"/>
          <w:sz w:val="24"/>
        </w:rPr>
        <w:t>регистрационный</w:t>
      </w:r>
      <w:r>
        <w:rPr>
          <w:rFonts w:ascii="Times New Roman" w:hAnsi="Times New Roman"/>
          <w:spacing w:val="-3"/>
          <w:sz w:val="24"/>
        </w:rPr>
        <w:t xml:space="preserve"> </w:t>
      </w:r>
      <w:r>
        <w:rPr>
          <w:rFonts w:ascii="Times New Roman" w:hAnsi="Times New Roman"/>
          <w:i w:val="1"/>
          <w:sz w:val="24"/>
        </w:rPr>
        <w:t>N•</w:t>
      </w:r>
      <w:r>
        <w:rPr>
          <w:rFonts w:ascii="Times New Roman" w:hAnsi="Times New Roman"/>
          <w:i w:val="1"/>
          <w:spacing w:val="-2"/>
          <w:sz w:val="24"/>
        </w:rPr>
        <w:t xml:space="preserve"> </w:t>
      </w:r>
      <w:r>
        <w:rPr>
          <w:rFonts w:ascii="Times New Roman" w:hAnsi="Times New Roman"/>
          <w:sz w:val="24"/>
        </w:rPr>
        <w:t>53776).</w:t>
      </w:r>
    </w:p>
    <w:p w14:paraId="B9030000">
      <w:pPr>
        <w:rPr>
          <w:rFonts w:ascii="Times New Roman" w:hAnsi="Times New Roman"/>
          <w:sz w:val="24"/>
        </w:rPr>
      </w:pPr>
    </w:p>
    <w:p w14:paraId="BA030000">
      <w:pPr>
        <w:sectPr>
          <w:headerReference r:id="rId279" w:type="default"/>
          <w:footerReference r:id="rId280" w:type="default"/>
          <w:pgSz w:h="17130" w:orient="portrait" w:w="11910"/>
          <w:pgMar w:bottom="0" w:footer="720" w:gutter="0" w:header="720" w:left="840" w:right="640" w:top="1340"/>
        </w:sectPr>
      </w:pPr>
    </w:p>
    <w:p w14:paraId="BB030000">
      <w:pPr>
        <w:spacing w:before="67"/>
        <w:ind/>
        <w:jc w:val="center"/>
        <w:rPr>
          <w:rFonts w:ascii="Times New Roman" w:hAnsi="Times New Roman"/>
          <w:sz w:val="24"/>
        </w:rPr>
      </w:pPr>
      <w:r>
        <w:rPr>
          <w:rFonts w:ascii="Times New Roman" w:hAnsi="Times New Roman"/>
          <w:sz w:val="24"/>
        </w:rPr>
        <w:t>2</w:t>
      </w:r>
    </w:p>
    <w:p w14:paraId="BC030000">
      <w:pPr>
        <w:spacing w:before="7"/>
        <w:ind/>
        <w:rPr>
          <w:rFonts w:ascii="Times New Roman" w:hAnsi="Times New Roman"/>
          <w:sz w:val="24"/>
        </w:rPr>
      </w:pPr>
    </w:p>
    <w:p w14:paraId="BD030000">
      <w:pPr>
        <w:sectPr>
          <w:headerReference r:id="rId291" w:type="default"/>
          <w:footerReference r:id="rId292" w:type="default"/>
          <w:pgSz w:h="17160" w:orient="portrait" w:w="11940"/>
          <w:pgMar w:bottom="0" w:footer="720" w:gutter="0" w:header="720" w:left="880" w:right="640" w:top="740"/>
        </w:sectPr>
      </w:pPr>
    </w:p>
    <w:p w14:paraId="BE030000">
      <w:pPr>
        <w:rPr>
          <w:rFonts w:ascii="Times New Roman" w:hAnsi="Times New Roman"/>
          <w:sz w:val="24"/>
        </w:rPr>
      </w:pPr>
    </w:p>
    <w:p w14:paraId="BF030000">
      <w:pPr>
        <w:rPr>
          <w:rFonts w:ascii="Times New Roman" w:hAnsi="Times New Roman"/>
          <w:sz w:val="24"/>
        </w:rPr>
      </w:pPr>
    </w:p>
    <w:p w14:paraId="C0030000">
      <w:pPr>
        <w:pStyle w:val="Style_1"/>
        <w:spacing w:before="176"/>
        <w:ind w:firstLine="0" w:left="142"/>
        <w:jc w:val="left"/>
        <w:rPr>
          <w:rFonts w:ascii="Times New Roman" w:hAnsi="Times New Roman"/>
          <w:sz w:val="24"/>
        </w:rPr>
      </w:pPr>
      <w:r>
        <w:rPr>
          <w:rFonts w:ascii="Times New Roman" w:hAnsi="Times New Roman"/>
          <w:sz w:val="24"/>
        </w:rPr>
        <w:t>РАС)</w:t>
      </w:r>
    </w:p>
    <w:p w14:paraId="C1030000">
      <w:pPr>
        <w:pStyle w:val="Style_1"/>
        <w:spacing w:before="88" w:line="288" w:lineRule="auto"/>
        <w:ind w:firstLine="0" w:left="-31"/>
        <w:jc w:val="left"/>
        <w:rPr>
          <w:rFonts w:ascii="Times New Roman" w:hAnsi="Times New Roman"/>
          <w:sz w:val="24"/>
        </w:rPr>
      </w:pPr>
      <w:r>
        <w:rPr>
          <w:rFonts w:ascii="Times New Roman" w:hAnsi="Times New Roman"/>
          <w:sz w:val="24"/>
        </w:rPr>
        <w:br w:type="column"/>
      </w:r>
      <w:r>
        <w:rPr>
          <w:rFonts w:ascii="Times New Roman" w:hAnsi="Times New Roman"/>
          <w:sz w:val="24"/>
        </w:rPr>
        <w:t xml:space="preserve"> </w:t>
      </w:r>
      <w:r>
        <w:rPr>
          <w:rFonts w:ascii="Times New Roman" w:hAnsi="Times New Roman"/>
          <w:sz w:val="24"/>
        </w:rPr>
        <w:t>AOП</w:t>
      </w:r>
      <w:r>
        <w:rPr>
          <w:rFonts w:ascii="Times New Roman" w:hAnsi="Times New Roman"/>
          <w:spacing w:val="-7"/>
          <w:sz w:val="24"/>
        </w:rPr>
        <w:t xml:space="preserve"> </w:t>
      </w:r>
      <w:r>
        <w:rPr>
          <w:rFonts w:ascii="Times New Roman" w:hAnsi="Times New Roman"/>
          <w:sz w:val="24"/>
        </w:rPr>
        <w:t>ДО</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обучающихся</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расстройствами</w:t>
      </w:r>
      <w:r>
        <w:rPr>
          <w:rFonts w:ascii="Times New Roman" w:hAnsi="Times New Roman"/>
          <w:spacing w:val="-16"/>
          <w:sz w:val="24"/>
        </w:rPr>
        <w:t xml:space="preserve"> </w:t>
      </w:r>
      <w:r>
        <w:rPr>
          <w:rFonts w:ascii="Times New Roman" w:hAnsi="Times New Roman"/>
          <w:sz w:val="24"/>
        </w:rPr>
        <w:t>аутистического</w:t>
      </w:r>
      <w:r>
        <w:rPr>
          <w:rFonts w:ascii="Times New Roman" w:hAnsi="Times New Roman"/>
          <w:spacing w:val="-10"/>
          <w:sz w:val="24"/>
        </w:rPr>
        <w:t xml:space="preserve"> </w:t>
      </w:r>
      <w:r>
        <w:rPr>
          <w:rFonts w:ascii="Times New Roman" w:hAnsi="Times New Roman"/>
          <w:sz w:val="24"/>
        </w:rPr>
        <w:t>спектра</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p>
    <w:p w14:paraId="C2030000">
      <w:pPr>
        <w:spacing w:before="10"/>
        <w:ind/>
        <w:rPr>
          <w:rFonts w:ascii="Times New Roman" w:hAnsi="Times New Roman"/>
          <w:sz w:val="24"/>
        </w:rPr>
      </w:pPr>
    </w:p>
    <w:p w14:paraId="C3030000">
      <w:pPr>
        <w:pStyle w:val="Style_1"/>
        <w:ind w:firstLine="0" w:left="-26"/>
        <w:jc w:val="left"/>
        <w:rPr>
          <w:rFonts w:ascii="Times New Roman" w:hAnsi="Times New Roman"/>
          <w:sz w:val="24"/>
        </w:rPr>
      </w:pPr>
    </w:p>
    <w:p w14:paraId="C4030000">
      <w:pPr>
        <w:pStyle w:val="Style_1"/>
        <w:ind w:firstLine="0" w:left="-26"/>
        <w:jc w:val="left"/>
        <w:rPr>
          <w:rFonts w:ascii="Times New Roman" w:hAnsi="Times New Roman"/>
          <w:sz w:val="24"/>
        </w:rPr>
      </w:pPr>
      <w:r>
        <w:rPr>
          <w:rFonts w:ascii="Times New Roman" w:hAnsi="Times New Roman"/>
          <w:sz w:val="24"/>
        </w:rPr>
        <w:t>AOП</w:t>
      </w:r>
      <w:r>
        <w:rPr>
          <w:rFonts w:ascii="Times New Roman" w:hAnsi="Times New Roman"/>
          <w:spacing w:val="48"/>
          <w:sz w:val="24"/>
        </w:rPr>
        <w:t xml:space="preserve"> </w:t>
      </w:r>
      <w:r>
        <w:rPr>
          <w:rFonts w:ascii="Times New Roman" w:hAnsi="Times New Roman"/>
          <w:sz w:val="24"/>
        </w:rPr>
        <w:t>ДО</w:t>
      </w:r>
      <w:r>
        <w:rPr>
          <w:rFonts w:ascii="Times New Roman" w:hAnsi="Times New Roman"/>
          <w:spacing w:val="44"/>
          <w:sz w:val="24"/>
        </w:rPr>
        <w:t xml:space="preserve"> </w:t>
      </w:r>
      <w:r>
        <w:rPr>
          <w:rFonts w:ascii="Times New Roman" w:hAnsi="Times New Roman"/>
          <w:sz w:val="24"/>
        </w:rPr>
        <w:t>для</w:t>
      </w:r>
      <w:r>
        <w:rPr>
          <w:rFonts w:ascii="Times New Roman" w:hAnsi="Times New Roman"/>
          <w:spacing w:val="44"/>
          <w:sz w:val="24"/>
        </w:rPr>
        <w:t xml:space="preserve"> </w:t>
      </w:r>
      <w:r>
        <w:rPr>
          <w:rFonts w:ascii="Times New Roman" w:hAnsi="Times New Roman"/>
          <w:sz w:val="24"/>
        </w:rPr>
        <w:t>обучающихся</w:t>
      </w:r>
      <w:r>
        <w:rPr>
          <w:rFonts w:ascii="Times New Roman" w:hAnsi="Times New Roman"/>
          <w:spacing w:val="63"/>
          <w:sz w:val="24"/>
        </w:rPr>
        <w:t xml:space="preserve"> </w:t>
      </w:r>
      <w:r>
        <w:rPr>
          <w:rFonts w:ascii="Times New Roman" w:hAnsi="Times New Roman"/>
          <w:sz w:val="24"/>
        </w:rPr>
        <w:t>с</w:t>
      </w:r>
      <w:r>
        <w:rPr>
          <w:rFonts w:ascii="Times New Roman" w:hAnsi="Times New Roman"/>
          <w:spacing w:val="46"/>
          <w:sz w:val="24"/>
        </w:rPr>
        <w:t xml:space="preserve"> </w:t>
      </w:r>
      <w:r>
        <w:rPr>
          <w:rFonts w:ascii="Times New Roman" w:hAnsi="Times New Roman"/>
          <w:sz w:val="24"/>
        </w:rPr>
        <w:t>умственной</w:t>
      </w:r>
      <w:r>
        <w:rPr>
          <w:rFonts w:ascii="Times New Roman" w:hAnsi="Times New Roman"/>
          <w:spacing w:val="57"/>
          <w:sz w:val="24"/>
        </w:rPr>
        <w:t xml:space="preserve"> </w:t>
      </w:r>
      <w:r>
        <w:rPr>
          <w:rFonts w:ascii="Times New Roman" w:hAnsi="Times New Roman"/>
          <w:sz w:val="24"/>
        </w:rPr>
        <w:t>отсталостью</w:t>
      </w:r>
      <w:r>
        <w:rPr>
          <w:rFonts w:ascii="Times New Roman" w:hAnsi="Times New Roman"/>
          <w:spacing w:val="69"/>
          <w:sz w:val="24"/>
        </w:rPr>
        <w:t xml:space="preserve"> </w:t>
      </w:r>
      <w:r>
        <w:rPr>
          <w:rFonts w:ascii="Times New Roman" w:hAnsi="Times New Roman"/>
          <w:sz w:val="24"/>
        </w:rPr>
        <w:t>(интеллектуальными</w:t>
      </w:r>
    </w:p>
    <w:p w14:paraId="C5030000">
      <w:pPr>
        <w:sectPr>
          <w:headerReference r:id="rId289" w:type="default"/>
          <w:footerReference r:id="rId290" w:type="default"/>
          <w:type w:val="continuous"/>
          <w:pgSz w:h="17160" w:orient="portrait" w:w="11940"/>
          <w:pgMar w:bottom="280" w:footer="720" w:gutter="0" w:header="720" w:left="880" w:right="640" w:top="1140"/>
        </w:sectPr>
      </w:pPr>
    </w:p>
    <w:p w14:paraId="C6030000">
      <w:pPr>
        <w:pStyle w:val="Style_1"/>
        <w:spacing w:before="62"/>
        <w:ind/>
        <w:rPr>
          <w:rFonts w:ascii="Times New Roman" w:hAnsi="Times New Roman"/>
          <w:sz w:val="24"/>
        </w:rPr>
      </w:pPr>
      <w:r>
        <w:rPr>
          <w:rFonts w:ascii="Times New Roman" w:hAnsi="Times New Roman"/>
          <w:sz w:val="24"/>
        </w:rPr>
        <w:t>нарушениями)</w:t>
      </w:r>
      <w:r>
        <w:rPr>
          <w:rFonts w:ascii="Times New Roman" w:hAnsi="Times New Roman"/>
          <w:spacing w:val="25"/>
          <w:sz w:val="24"/>
        </w:rPr>
        <w:t xml:space="preserve"> </w:t>
      </w:r>
      <w:r>
        <w:rPr>
          <w:rFonts w:ascii="Times New Roman" w:hAnsi="Times New Roman"/>
          <w:sz w:val="24"/>
        </w:rPr>
        <w:t>(далее</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У</w:t>
      </w:r>
      <w:r>
        <w:rPr>
          <w:rFonts w:ascii="Times New Roman" w:hAnsi="Times New Roman"/>
          <w:sz w:val="24"/>
        </w:rPr>
        <w:t>O).</w:t>
      </w:r>
    </w:p>
    <w:p w14:paraId="C7030000">
      <w:pPr>
        <w:pStyle w:val="Style_6"/>
        <w:numPr>
          <w:ilvl w:val="0"/>
          <w:numId w:val="3"/>
        </w:numPr>
        <w:tabs>
          <w:tab w:leader="none" w:pos="1083" w:val="left"/>
        </w:tabs>
        <w:spacing w:line="276" w:lineRule="auto"/>
        <w:ind w:firstLine="704" w:left="117" w:right="113"/>
        <w:rPr>
          <w:rFonts w:ascii="Times New Roman" w:hAnsi="Times New Roman"/>
          <w:sz w:val="24"/>
        </w:rPr>
      </w:pPr>
      <w:r>
        <w:rPr>
          <w:rFonts w:ascii="Times New Roman" w:hAnsi="Times New Roman"/>
          <w:sz w:val="24"/>
        </w:rPr>
        <w:t>Содержание и планируемые</w:t>
      </w:r>
      <w:r>
        <w:rPr>
          <w:rFonts w:ascii="Times New Roman" w:hAnsi="Times New Roman"/>
          <w:spacing w:val="1"/>
          <w:sz w:val="24"/>
        </w:rPr>
        <w:t xml:space="preserve"> </w:t>
      </w:r>
      <w:r>
        <w:rPr>
          <w:rFonts w:ascii="Times New Roman" w:hAnsi="Times New Roman"/>
          <w:sz w:val="24"/>
        </w:rPr>
        <w:t>результаты (целевые ориентиры), разработанных</w:t>
      </w:r>
      <w:r>
        <w:rPr>
          <w:rFonts w:ascii="Times New Roman" w:hAnsi="Times New Roman"/>
          <w:spacing w:val="1"/>
          <w:sz w:val="24"/>
        </w:rPr>
        <w:t xml:space="preserve"> </w:t>
      </w:r>
      <w:r>
        <w:rPr>
          <w:rFonts w:ascii="Times New Roman" w:hAnsi="Times New Roman"/>
          <w:sz w:val="24"/>
        </w:rPr>
        <w:t>Организациями AOП ДО для обучающихся раннего и дошкольного возраста с OB3,</w:t>
      </w:r>
      <w:r>
        <w:rPr>
          <w:rFonts w:ascii="Times New Roman" w:hAnsi="Times New Roman"/>
          <w:spacing w:val="1"/>
          <w:sz w:val="24"/>
        </w:rPr>
        <w:t xml:space="preserve"> </w:t>
      </w:r>
      <w:r>
        <w:rPr>
          <w:rFonts w:ascii="Times New Roman" w:hAnsi="Times New Roman"/>
          <w:sz w:val="24"/>
        </w:rPr>
        <w:t>должны быть не ниже соответствующих содержания</w:t>
      </w:r>
      <w:r>
        <w:rPr>
          <w:rFonts w:ascii="Times New Roman" w:hAnsi="Times New Roman"/>
          <w:spacing w:val="1"/>
          <w:sz w:val="24"/>
        </w:rPr>
        <w:t xml:space="preserve"> </w:t>
      </w:r>
      <w:r>
        <w:rPr>
          <w:rFonts w:ascii="Times New Roman" w:hAnsi="Times New Roman"/>
          <w:sz w:val="24"/>
        </w:rPr>
        <w:t>и планируемых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Программы.</w:t>
      </w:r>
    </w:p>
    <w:p w14:paraId="C8030000">
      <w:pPr>
        <w:pStyle w:val="Style_1"/>
        <w:spacing w:line="276" w:lineRule="auto"/>
        <w:ind w:firstLine="694" w:left="124" w:right="123"/>
        <w:rPr>
          <w:rFonts w:ascii="Times New Roman" w:hAnsi="Times New Roman"/>
          <w:sz w:val="24"/>
        </w:rPr>
      </w:pP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1"/>
          <w:sz w:val="24"/>
        </w:rPr>
        <w:t xml:space="preserve"> </w:t>
      </w:r>
      <w:r>
        <w:rPr>
          <w:rFonts w:ascii="Times New Roman" w:hAnsi="Times New Roman"/>
          <w:sz w:val="24"/>
        </w:rPr>
        <w:t>организационно-управленческому</w:t>
      </w:r>
      <w:r>
        <w:rPr>
          <w:rFonts w:ascii="Times New Roman" w:hAnsi="Times New Roman"/>
          <w:spacing w:val="1"/>
          <w:sz w:val="24"/>
        </w:rPr>
        <w:t xml:space="preserve"> </w:t>
      </w:r>
      <w:r>
        <w:rPr>
          <w:rFonts w:ascii="Times New Roman" w:hAnsi="Times New Roman"/>
          <w:sz w:val="24"/>
        </w:rPr>
        <w:t>статусу</w:t>
      </w:r>
      <w:r>
        <w:rPr>
          <w:rFonts w:ascii="Times New Roman" w:hAnsi="Times New Roman"/>
          <w:spacing w:val="1"/>
          <w:sz w:val="24"/>
        </w:rPr>
        <w:t xml:space="preserve"> </w:t>
      </w:r>
      <w:r>
        <w:rPr>
          <w:rFonts w:ascii="Times New Roman" w:hAnsi="Times New Roman"/>
          <w:sz w:val="24"/>
        </w:rPr>
        <w:t>данная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реализующая</w:t>
      </w:r>
      <w:r>
        <w:rPr>
          <w:rFonts w:ascii="Times New Roman" w:hAnsi="Times New Roman"/>
          <w:spacing w:val="23"/>
          <w:sz w:val="24"/>
        </w:rPr>
        <w:t xml:space="preserve"> </w:t>
      </w:r>
      <w:r>
        <w:rPr>
          <w:rFonts w:ascii="Times New Roman" w:hAnsi="Times New Roman"/>
          <w:sz w:val="24"/>
        </w:rPr>
        <w:t>принципы</w:t>
      </w:r>
      <w:r>
        <w:rPr>
          <w:rFonts w:ascii="Times New Roman" w:hAnsi="Times New Roman"/>
          <w:spacing w:val="10"/>
          <w:sz w:val="24"/>
        </w:rPr>
        <w:t xml:space="preserve"> </w:t>
      </w:r>
      <w:r>
        <w:rPr>
          <w:rFonts w:ascii="Times New Roman" w:hAnsi="Times New Roman"/>
          <w:sz w:val="24"/>
        </w:rPr>
        <w:t>Стандарта,</w:t>
      </w:r>
      <w:r>
        <w:rPr>
          <w:rFonts w:ascii="Times New Roman" w:hAnsi="Times New Roman"/>
          <w:spacing w:val="20"/>
          <w:sz w:val="24"/>
        </w:rPr>
        <w:t xml:space="preserve"> </w:t>
      </w: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модульную</w:t>
      </w:r>
      <w:r>
        <w:rPr>
          <w:rFonts w:ascii="Times New Roman" w:hAnsi="Times New Roman"/>
          <w:spacing w:val="18"/>
          <w:sz w:val="24"/>
        </w:rPr>
        <w:t xml:space="preserve"> </w:t>
      </w:r>
      <w:r>
        <w:rPr>
          <w:rFonts w:ascii="Times New Roman" w:hAnsi="Times New Roman"/>
          <w:sz w:val="24"/>
        </w:rPr>
        <w:t>структуру.</w:t>
      </w:r>
    </w:p>
    <w:p w14:paraId="C9030000">
      <w:pPr>
        <w:pStyle w:val="Style_6"/>
        <w:numPr>
          <w:ilvl w:val="0"/>
          <w:numId w:val="3"/>
        </w:numPr>
        <w:tabs>
          <w:tab w:leader="none" w:pos="1146" w:val="left"/>
        </w:tabs>
        <w:spacing w:line="276" w:lineRule="auto"/>
        <w:ind w:firstLine="716" w:left="108" w:right="110"/>
        <w:rPr>
          <w:rFonts w:ascii="Times New Roman" w:hAnsi="Times New Roman"/>
          <w:sz w:val="24"/>
        </w:rPr>
      </w:pPr>
      <w:r>
        <w:rPr>
          <w:rFonts w:ascii="Times New Roman" w:hAnsi="Times New Roman"/>
          <w:sz w:val="24"/>
        </w:rPr>
        <w:t>Рамочный характер Программы раскрывается через представление общей</w:t>
      </w:r>
      <w:r>
        <w:rPr>
          <w:rFonts w:ascii="Times New Roman" w:hAnsi="Times New Roman"/>
          <w:spacing w:val="1"/>
          <w:sz w:val="24"/>
        </w:rPr>
        <w:t xml:space="preserve"> </w:t>
      </w:r>
      <w:r>
        <w:rPr>
          <w:rFonts w:ascii="Times New Roman" w:hAnsi="Times New Roman"/>
          <w:sz w:val="24"/>
        </w:rPr>
        <w:t>модели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в образовательных</w:t>
      </w:r>
      <w:r>
        <w:rPr>
          <w:rFonts w:ascii="Times New Roman" w:hAnsi="Times New Roman"/>
          <w:spacing w:val="1"/>
          <w:sz w:val="24"/>
        </w:rPr>
        <w:t xml:space="preserve"> </w:t>
      </w:r>
      <w:r>
        <w:rPr>
          <w:rFonts w:ascii="Times New Roman" w:hAnsi="Times New Roman"/>
          <w:sz w:val="24"/>
        </w:rPr>
        <w:t>организациях,</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нормативов развития, общих и особых образовательных по</w:t>
      </w:r>
      <w:r>
        <w:rPr>
          <w:rFonts w:ascii="Times New Roman" w:hAnsi="Times New Roman"/>
          <w:sz w:val="24"/>
        </w:rPr>
        <w:t xml:space="preserve">требностей </w:t>
      </w:r>
      <w:r>
        <w:rPr>
          <w:rFonts w:ascii="Times New Roman" w:hAnsi="Times New Roman"/>
          <w:sz w:val="24"/>
        </w:rPr>
        <w:t>обучающихся</w:t>
      </w:r>
      <w:r>
        <w:rPr>
          <w:rFonts w:ascii="Times New Roman" w:hAnsi="Times New Roman"/>
          <w:sz w:val="24"/>
        </w:rPr>
        <w:t xml:space="preserve"> </w:t>
      </w:r>
      <w:r>
        <w:rPr>
          <w:rFonts w:ascii="Times New Roman" w:hAnsi="Times New Roman"/>
          <w:spacing w:val="-67"/>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 OB3,</w:t>
      </w:r>
      <w:r>
        <w:rPr>
          <w:rFonts w:ascii="Times New Roman" w:hAnsi="Times New Roman"/>
          <w:spacing w:val="1"/>
          <w:sz w:val="24"/>
        </w:rPr>
        <w:t xml:space="preserve"> </w:t>
      </w: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структуры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наполнения</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образовательной деятельности</w:t>
      </w:r>
      <w:r>
        <w:rPr>
          <w:rFonts w:ascii="Times New Roman" w:hAnsi="Times New Roman"/>
          <w:spacing w:val="1"/>
          <w:sz w:val="24"/>
        </w:rPr>
        <w:t xml:space="preserve"> </w:t>
      </w: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 направлениями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 в пяти образовательных областях. Образовательные области, содержание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70"/>
          <w:sz w:val="24"/>
        </w:rPr>
        <w:t xml:space="preserve"> </w:t>
      </w:r>
      <w:r>
        <w:rPr>
          <w:rFonts w:ascii="Times New Roman" w:hAnsi="Times New Roman"/>
          <w:sz w:val="24"/>
        </w:rPr>
        <w:t>равно</w:t>
      </w:r>
      <w:r>
        <w:rPr>
          <w:rFonts w:ascii="Times New Roman" w:hAnsi="Times New Roman"/>
          <w:spacing w:val="70"/>
          <w:sz w:val="24"/>
        </w:rPr>
        <w:t xml:space="preserve"> </w:t>
      </w:r>
      <w:r>
        <w:rPr>
          <w:rFonts w:ascii="Times New Roman" w:hAnsi="Times New Roman"/>
          <w:sz w:val="24"/>
        </w:rPr>
        <w:t>как</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организация</w:t>
      </w:r>
      <w:r>
        <w:rPr>
          <w:rFonts w:ascii="Times New Roman" w:hAnsi="Times New Roman"/>
          <w:spacing w:val="70"/>
          <w:sz w:val="24"/>
        </w:rPr>
        <w:t xml:space="preserve"> </w:t>
      </w:r>
      <w:r>
        <w:rPr>
          <w:rFonts w:ascii="Times New Roman" w:hAnsi="Times New Roman"/>
          <w:sz w:val="24"/>
        </w:rPr>
        <w:t>образовательной</w:t>
      </w:r>
      <w:r>
        <w:rPr>
          <w:rFonts w:ascii="Times New Roman" w:hAnsi="Times New Roman"/>
          <w:spacing w:val="70"/>
          <w:sz w:val="24"/>
        </w:rPr>
        <w:t xml:space="preserve"> </w:t>
      </w:r>
      <w:r>
        <w:rPr>
          <w:rFonts w:ascii="Times New Roman" w:hAnsi="Times New Roman"/>
          <w:sz w:val="24"/>
        </w:rPr>
        <w:t>среды,</w:t>
      </w:r>
      <w:r>
        <w:rPr>
          <w:rFonts w:ascii="Times New Roman" w:hAnsi="Times New Roman"/>
          <w:spacing w:val="-67"/>
          <w:sz w:val="24"/>
        </w:rPr>
        <w:t xml:space="preserve"> </w:t>
      </w:r>
      <w:r>
        <w:rPr>
          <w:rFonts w:ascii="Times New Roman" w:hAnsi="Times New Roman"/>
          <w:sz w:val="24"/>
        </w:rPr>
        <w:t>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предметно-пространственная и развивающая</w:t>
      </w:r>
      <w:r>
        <w:rPr>
          <w:rFonts w:ascii="Times New Roman" w:hAnsi="Times New Roman"/>
          <w:spacing w:val="1"/>
          <w:sz w:val="24"/>
        </w:rPr>
        <w:t xml:space="preserve"> </w:t>
      </w:r>
      <w:r>
        <w:rPr>
          <w:rFonts w:ascii="Times New Roman" w:hAnsi="Times New Roman"/>
          <w:sz w:val="24"/>
        </w:rPr>
        <w:t>образовательная среда,</w:t>
      </w:r>
      <w:r>
        <w:rPr>
          <w:rFonts w:ascii="Times New Roman" w:hAnsi="Times New Roman"/>
          <w:spacing w:val="1"/>
          <w:sz w:val="24"/>
        </w:rPr>
        <w:t xml:space="preserve"> </w:t>
      </w:r>
      <w:r>
        <w:rPr>
          <w:rFonts w:ascii="Times New Roman" w:hAnsi="Times New Roman"/>
          <w:sz w:val="24"/>
        </w:rPr>
        <w:t>выступают</w:t>
      </w:r>
      <w:r>
        <w:rPr>
          <w:rFonts w:ascii="Times New Roman" w:hAnsi="Times New Roman"/>
          <w:spacing w:val="1"/>
          <w:sz w:val="24"/>
        </w:rPr>
        <w:t xml:space="preserve"> </w:t>
      </w:r>
      <w:r>
        <w:rPr>
          <w:rFonts w:ascii="Times New Roman" w:hAnsi="Times New Roman"/>
          <w:sz w:val="24"/>
        </w:rPr>
        <w:t>в качестве</w:t>
      </w:r>
      <w:r>
        <w:rPr>
          <w:rFonts w:ascii="Times New Roman" w:hAnsi="Times New Roman"/>
          <w:spacing w:val="1"/>
          <w:sz w:val="24"/>
        </w:rPr>
        <w:t xml:space="preserve"> </w:t>
      </w:r>
      <w:r>
        <w:rPr>
          <w:rFonts w:ascii="Times New Roman" w:hAnsi="Times New Roman"/>
          <w:sz w:val="24"/>
        </w:rPr>
        <w:t>модулей,</w:t>
      </w:r>
      <w:r>
        <w:rPr>
          <w:rFonts w:ascii="Times New Roman" w:hAnsi="Times New Roman"/>
          <w:spacing w:val="1"/>
          <w:sz w:val="24"/>
        </w:rPr>
        <w:t xml:space="preserve"> </w:t>
      </w:r>
      <w:r>
        <w:rPr>
          <w:rFonts w:ascii="Times New Roman" w:hAnsi="Times New Roman"/>
          <w:sz w:val="24"/>
        </w:rPr>
        <w:t>из которых</w:t>
      </w:r>
      <w:r>
        <w:rPr>
          <w:rFonts w:ascii="Times New Roman" w:hAnsi="Times New Roman"/>
          <w:spacing w:val="1"/>
          <w:sz w:val="24"/>
        </w:rPr>
        <w:t xml:space="preserve"> </w:t>
      </w:r>
      <w:r>
        <w:rPr>
          <w:rFonts w:ascii="Times New Roman" w:hAnsi="Times New Roman"/>
          <w:sz w:val="24"/>
        </w:rPr>
        <w:t>создается</w:t>
      </w:r>
      <w:r>
        <w:rPr>
          <w:rFonts w:ascii="Times New Roman" w:hAnsi="Times New Roman"/>
          <w:spacing w:val="1"/>
          <w:sz w:val="24"/>
        </w:rPr>
        <w:t xml:space="preserve"> </w:t>
      </w:r>
      <w:r>
        <w:rPr>
          <w:rFonts w:ascii="Times New Roman" w:hAnsi="Times New Roman"/>
          <w:sz w:val="24"/>
        </w:rPr>
        <w:t>основная</w:t>
      </w:r>
      <w:r>
        <w:rPr>
          <w:rFonts w:ascii="Times New Roman" w:hAnsi="Times New Roman"/>
          <w:spacing w:val="1"/>
          <w:sz w:val="24"/>
        </w:rPr>
        <w:t xml:space="preserve"> </w:t>
      </w:r>
      <w:r>
        <w:rPr>
          <w:rFonts w:ascii="Times New Roman" w:hAnsi="Times New Roman"/>
          <w:sz w:val="24"/>
        </w:rPr>
        <w:t>образовательная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Модульный</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Программы позволяет конструировать адаптированные основные образовательные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70"/>
          <w:sz w:val="24"/>
        </w:rPr>
        <w:t xml:space="preserve"> </w:t>
      </w:r>
      <w:r>
        <w:rPr>
          <w:rFonts w:ascii="Times New Roman" w:hAnsi="Times New Roman"/>
          <w:sz w:val="24"/>
        </w:rPr>
        <w:t>дошкольной</w:t>
      </w:r>
      <w:r>
        <w:rPr>
          <w:rFonts w:ascii="Times New Roman" w:hAnsi="Times New Roman"/>
          <w:spacing w:val="70"/>
          <w:sz w:val="24"/>
        </w:rPr>
        <w:t xml:space="preserve"> </w:t>
      </w:r>
      <w:r>
        <w:rPr>
          <w:rFonts w:ascii="Times New Roman" w:hAnsi="Times New Roman"/>
          <w:sz w:val="24"/>
        </w:rPr>
        <w:t>образовательной организации</w:t>
      </w:r>
      <w:r>
        <w:rPr>
          <w:rFonts w:ascii="Times New Roman" w:hAnsi="Times New Roman"/>
          <w:spacing w:val="70"/>
          <w:sz w:val="24"/>
        </w:rPr>
        <w:t xml:space="preserve"> </w:t>
      </w:r>
      <w:r>
        <w:rPr>
          <w:rFonts w:ascii="Times New Roman" w:hAnsi="Times New Roman"/>
          <w:sz w:val="24"/>
        </w:rPr>
        <w:t>для обучающихся</w:t>
      </w:r>
      <w:r>
        <w:rPr>
          <w:rFonts w:ascii="Times New Roman" w:hAnsi="Times New Roman"/>
          <w:spacing w:val="70"/>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дошкольного</w:t>
      </w:r>
      <w:r>
        <w:rPr>
          <w:rFonts w:ascii="Times New Roman" w:hAnsi="Times New Roman"/>
          <w:spacing w:val="29"/>
          <w:sz w:val="24"/>
        </w:rPr>
        <w:t xml:space="preserve"> </w:t>
      </w:r>
      <w:r>
        <w:rPr>
          <w:rFonts w:ascii="Times New Roman" w:hAnsi="Times New Roman"/>
          <w:sz w:val="24"/>
        </w:rPr>
        <w:t>возраста</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OB3.</w:t>
      </w:r>
    </w:p>
    <w:p w14:paraId="CA030000">
      <w:pPr>
        <w:pStyle w:val="Style_6"/>
        <w:numPr>
          <w:ilvl w:val="0"/>
          <w:numId w:val="3"/>
        </w:numPr>
        <w:tabs>
          <w:tab w:leader="none" w:pos="1117" w:val="left"/>
        </w:tabs>
        <w:spacing w:line="288" w:lineRule="auto"/>
        <w:ind w:firstLine="703" w:left="111" w:right="135"/>
        <w:rPr>
          <w:rFonts w:ascii="Times New Roman" w:hAnsi="Times New Roman"/>
          <w:sz w:val="24"/>
        </w:rPr>
      </w:pPr>
      <w:r>
        <w:rPr>
          <w:rFonts w:ascii="Times New Roman" w:hAnsi="Times New Roman"/>
          <w:sz w:val="24"/>
        </w:rPr>
        <w:t>Структура Программы в соответствии с требованиями Стандарта включает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5"/>
          <w:sz w:val="24"/>
        </w:rPr>
        <w:t xml:space="preserve"> </w:t>
      </w:r>
      <w:r>
        <w:rPr>
          <w:rFonts w:ascii="Times New Roman" w:hAnsi="Times New Roman"/>
          <w:sz w:val="24"/>
        </w:rPr>
        <w:t>основных</w:t>
      </w:r>
      <w:r>
        <w:rPr>
          <w:rFonts w:ascii="Times New Roman" w:hAnsi="Times New Roman"/>
          <w:spacing w:val="12"/>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целевой,</w:t>
      </w:r>
      <w:r>
        <w:rPr>
          <w:rFonts w:ascii="Times New Roman" w:hAnsi="Times New Roman"/>
          <w:spacing w:val="13"/>
          <w:sz w:val="24"/>
        </w:rPr>
        <w:t xml:space="preserve"> </w:t>
      </w:r>
      <w:r>
        <w:rPr>
          <w:rFonts w:ascii="Times New Roman" w:hAnsi="Times New Roman"/>
          <w:sz w:val="24"/>
        </w:rPr>
        <w:t>содержательный</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организационный.</w:t>
      </w:r>
    </w:p>
    <w:p w14:paraId="CB030000">
      <w:pPr>
        <w:pStyle w:val="Style_6"/>
        <w:numPr>
          <w:ilvl w:val="1"/>
          <w:numId w:val="3"/>
        </w:numPr>
        <w:tabs>
          <w:tab w:leader="none" w:pos="1549" w:val="left"/>
        </w:tabs>
        <w:spacing w:line="276" w:lineRule="auto"/>
        <w:ind w:firstLine="706" w:left="0" w:right="118"/>
        <w:rPr>
          <w:rFonts w:ascii="Times New Roman" w:hAnsi="Times New Roman"/>
          <w:sz w:val="24"/>
        </w:rPr>
      </w:pPr>
      <w:r>
        <w:rPr>
          <w:rFonts w:ascii="Times New Roman" w:hAnsi="Times New Roman"/>
          <w:sz w:val="24"/>
        </w:rPr>
        <w:t>Целевой    раздел    Программы     включает    пояснительную     записку</w:t>
      </w:r>
      <w:r>
        <w:rPr>
          <w:rFonts w:ascii="Times New Roman" w:hAnsi="Times New Roman"/>
          <w:spacing w:val="1"/>
          <w:sz w:val="24"/>
        </w:rPr>
        <w:t xml:space="preserve"> </w:t>
      </w:r>
      <w:r>
        <w:rPr>
          <w:rFonts w:ascii="Times New Roman" w:hAnsi="Times New Roman"/>
          <w:sz w:val="24"/>
        </w:rPr>
        <w:t>и планируемые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определяет</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цели</w:t>
      </w:r>
      <w:r>
        <w:rPr>
          <w:rFonts w:ascii="Times New Roman" w:hAnsi="Times New Roman"/>
          <w:spacing w:val="1"/>
          <w:sz w:val="24"/>
        </w:rPr>
        <w:t xml:space="preserve"> </w:t>
      </w:r>
      <w:r>
        <w:rPr>
          <w:rFonts w:ascii="Times New Roman" w:hAnsi="Times New Roman"/>
          <w:sz w:val="24"/>
        </w:rPr>
        <w:t>и задачи,</w:t>
      </w:r>
      <w:r>
        <w:rPr>
          <w:rFonts w:ascii="Times New Roman" w:hAnsi="Times New Roman"/>
          <w:spacing w:val="1"/>
          <w:sz w:val="24"/>
        </w:rPr>
        <w:t xml:space="preserve"> </w:t>
      </w:r>
      <w:r>
        <w:rPr>
          <w:rFonts w:ascii="Times New Roman" w:hAnsi="Times New Roman"/>
          <w:sz w:val="24"/>
        </w:rPr>
        <w:t>принципы</w:t>
      </w:r>
      <w:r>
        <w:rPr>
          <w:rFonts w:ascii="Times New Roman" w:hAnsi="Times New Roman"/>
          <w:spacing w:val="1"/>
          <w:sz w:val="24"/>
        </w:rPr>
        <w:t xml:space="preserve"> </w:t>
      </w:r>
      <w:r>
        <w:rPr>
          <w:rFonts w:ascii="Times New Roman" w:hAnsi="Times New Roman"/>
          <w:sz w:val="24"/>
        </w:rPr>
        <w:t>и подходы к формированию</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планируемые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виде</w:t>
      </w:r>
      <w:r>
        <w:rPr>
          <w:rFonts w:ascii="Times New Roman" w:hAnsi="Times New Roman"/>
          <w:spacing w:val="5"/>
          <w:sz w:val="24"/>
        </w:rPr>
        <w:t xml:space="preserve"> </w:t>
      </w:r>
      <w:r>
        <w:rPr>
          <w:rFonts w:ascii="Times New Roman" w:hAnsi="Times New Roman"/>
          <w:sz w:val="24"/>
        </w:rPr>
        <w:t>целевых</w:t>
      </w:r>
      <w:r>
        <w:rPr>
          <w:rFonts w:ascii="Times New Roman" w:hAnsi="Times New Roman"/>
          <w:spacing w:val="12"/>
          <w:sz w:val="24"/>
        </w:rPr>
        <w:t xml:space="preserve"> </w:t>
      </w:r>
      <w:r>
        <w:rPr>
          <w:rFonts w:ascii="Times New Roman" w:hAnsi="Times New Roman"/>
          <w:sz w:val="24"/>
        </w:rPr>
        <w:t>ориентиров.</w:t>
      </w:r>
    </w:p>
    <w:p w14:paraId="CC030000">
      <w:pPr>
        <w:pStyle w:val="Style_6"/>
        <w:numPr>
          <w:ilvl w:val="1"/>
          <w:numId w:val="3"/>
        </w:numPr>
        <w:tabs>
          <w:tab w:leader="none" w:pos="1333" w:val="left"/>
        </w:tabs>
        <w:spacing w:line="276" w:lineRule="auto"/>
        <w:ind w:firstLine="700" w:left="109" w:right="106"/>
        <w:rPr>
          <w:rFonts w:ascii="Times New Roman" w:hAnsi="Times New Roman"/>
          <w:sz w:val="24"/>
        </w:rPr>
      </w:pPr>
      <w:r>
        <w:rPr>
          <w:rFonts w:ascii="Times New Roman" w:hAnsi="Times New Roman"/>
          <w:sz w:val="24"/>
        </w:rPr>
        <w:t>Содержательный раздел Программы включает описание 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пяти</w:t>
      </w:r>
      <w:r>
        <w:rPr>
          <w:rFonts w:ascii="Times New Roman" w:hAnsi="Times New Roman"/>
          <w:spacing w:val="1"/>
          <w:sz w:val="24"/>
        </w:rPr>
        <w:t xml:space="preserve"> </w:t>
      </w:r>
      <w:r>
        <w:rPr>
          <w:rFonts w:ascii="Times New Roman" w:hAnsi="Times New Roman"/>
          <w:sz w:val="24"/>
        </w:rPr>
        <w:t>образовательным</w:t>
      </w:r>
      <w:r>
        <w:rPr>
          <w:rFonts w:ascii="Times New Roman" w:hAnsi="Times New Roman"/>
          <w:spacing w:val="1"/>
          <w:sz w:val="24"/>
        </w:rPr>
        <w:t xml:space="preserve"> </w:t>
      </w:r>
      <w:r>
        <w:rPr>
          <w:rFonts w:ascii="Times New Roman" w:hAnsi="Times New Roman"/>
          <w:sz w:val="24"/>
        </w:rPr>
        <w:t>областям:</w:t>
      </w:r>
      <w:r>
        <w:rPr>
          <w:rFonts w:ascii="Times New Roman" w:hAnsi="Times New Roman"/>
          <w:spacing w:val="1"/>
          <w:sz w:val="24"/>
        </w:rPr>
        <w:t xml:space="preserve"> </w:t>
      </w:r>
      <w:r>
        <w:rPr>
          <w:rFonts w:ascii="Times New Roman" w:hAnsi="Times New Roman"/>
          <w:sz w:val="24"/>
        </w:rPr>
        <w:t>социально-коммуникативное</w:t>
      </w:r>
      <w:r>
        <w:rPr>
          <w:rFonts w:ascii="Times New Roman" w:hAnsi="Times New Roman"/>
          <w:spacing w:val="1"/>
          <w:sz w:val="24"/>
        </w:rPr>
        <w:t xml:space="preserve"> </w:t>
      </w:r>
      <w:r>
        <w:rPr>
          <w:rFonts w:ascii="Times New Roman" w:hAnsi="Times New Roman"/>
          <w:sz w:val="24"/>
        </w:rPr>
        <w:t>развитие; познавательное развитие; речевое развитие; художественно-эстетическое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формы, способы,</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и средства</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отражают</w:t>
      </w:r>
      <w:r>
        <w:rPr>
          <w:rFonts w:ascii="Times New Roman" w:hAnsi="Times New Roman"/>
          <w:spacing w:val="1"/>
          <w:sz w:val="24"/>
        </w:rPr>
        <w:t xml:space="preserve"> </w:t>
      </w:r>
      <w:r>
        <w:rPr>
          <w:rFonts w:ascii="Times New Roman" w:hAnsi="Times New Roman"/>
          <w:sz w:val="24"/>
        </w:rPr>
        <w:t>аспекты</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предметно-</w:t>
      </w:r>
      <w:r>
        <w:rPr>
          <w:rFonts w:ascii="Times New Roman" w:hAnsi="Times New Roman"/>
          <w:spacing w:val="1"/>
          <w:sz w:val="24"/>
        </w:rPr>
        <w:t xml:space="preserve"> </w:t>
      </w:r>
      <w:r>
        <w:rPr>
          <w:rFonts w:ascii="Times New Roman" w:hAnsi="Times New Roman"/>
          <w:sz w:val="24"/>
        </w:rPr>
        <w:t>пространственная</w:t>
      </w:r>
      <w:r>
        <w:rPr>
          <w:rFonts w:ascii="Times New Roman" w:hAnsi="Times New Roman"/>
          <w:spacing w:val="-3"/>
          <w:sz w:val="24"/>
        </w:rPr>
        <w:t xml:space="preserve"> </w:t>
      </w:r>
      <w:r>
        <w:rPr>
          <w:rFonts w:ascii="Times New Roman" w:hAnsi="Times New Roman"/>
          <w:sz w:val="24"/>
        </w:rPr>
        <w:t>развивающая</w:t>
      </w:r>
      <w:r>
        <w:rPr>
          <w:rFonts w:ascii="Times New Roman" w:hAnsi="Times New Roman"/>
          <w:spacing w:val="3"/>
          <w:sz w:val="24"/>
        </w:rPr>
        <w:t xml:space="preserve"> </w:t>
      </w:r>
      <w:r>
        <w:rPr>
          <w:rFonts w:ascii="Times New Roman" w:hAnsi="Times New Roman"/>
          <w:sz w:val="24"/>
        </w:rPr>
        <w:t>образовательная</w:t>
      </w:r>
      <w:r>
        <w:rPr>
          <w:rFonts w:ascii="Times New Roman" w:hAnsi="Times New Roman"/>
          <w:spacing w:val="-17"/>
          <w:sz w:val="24"/>
        </w:rPr>
        <w:t xml:space="preserve"> </w:t>
      </w:r>
      <w:r>
        <w:rPr>
          <w:rFonts w:ascii="Times New Roman" w:hAnsi="Times New Roman"/>
          <w:sz w:val="24"/>
        </w:rPr>
        <w:t>среда;</w:t>
      </w:r>
      <w:r>
        <w:rPr>
          <w:rFonts w:ascii="Times New Roman" w:hAnsi="Times New Roman"/>
          <w:spacing w:val="-9"/>
          <w:sz w:val="24"/>
        </w:rPr>
        <w:t xml:space="preserve"> </w:t>
      </w:r>
      <w:r>
        <w:rPr>
          <w:rFonts w:ascii="Times New Roman" w:hAnsi="Times New Roman"/>
          <w:sz w:val="24"/>
        </w:rPr>
        <w:t>характер</w:t>
      </w:r>
      <w:r>
        <w:rPr>
          <w:rFonts w:ascii="Times New Roman" w:hAnsi="Times New Roman"/>
          <w:spacing w:val="4"/>
          <w:sz w:val="24"/>
        </w:rPr>
        <w:t xml:space="preserve"> </w:t>
      </w:r>
      <w:r>
        <w:rPr>
          <w:rFonts w:ascii="Times New Roman" w:hAnsi="Times New Roman"/>
          <w:sz w:val="24"/>
        </w:rPr>
        <w:t>взаимодействия</w:t>
      </w:r>
      <w:r>
        <w:rPr>
          <w:rFonts w:ascii="Times New Roman" w:hAnsi="Times New Roman"/>
          <w:spacing w:val="-7"/>
          <w:sz w:val="24"/>
        </w:rPr>
        <w:t xml:space="preserve"> </w:t>
      </w:r>
      <w:r>
        <w:rPr>
          <w:rFonts w:ascii="Times New Roman" w:hAnsi="Times New Roman"/>
          <w:sz w:val="24"/>
        </w:rPr>
        <w:t>с</w:t>
      </w:r>
    </w:p>
    <w:p w14:paraId="CD030000">
      <w:pPr>
        <w:rPr>
          <w:rFonts w:ascii="Times New Roman" w:hAnsi="Times New Roman"/>
          <w:sz w:val="24"/>
        </w:rPr>
      </w:pPr>
    </w:p>
    <w:p w14:paraId="CE030000">
      <w:pPr>
        <w:sectPr>
          <w:type w:val="continuous"/>
          <w:pgSz w:h="17160" w:orient="portrait" w:w="11940"/>
          <w:pgMar w:bottom="280" w:footer="720" w:gutter="0" w:header="720" w:left="880" w:right="640" w:top="1140"/>
        </w:sectPr>
      </w:pPr>
    </w:p>
    <w:p w14:paraId="CF030000">
      <w:pPr>
        <w:pStyle w:val="Style_1"/>
        <w:spacing w:line="153" w:lineRule="exact"/>
        <w:ind w:firstLine="0" w:left="5164"/>
        <w:jc w:val="left"/>
        <w:rPr>
          <w:rFonts w:ascii="Times New Roman" w:hAnsi="Times New Roman"/>
          <w:sz w:val="24"/>
        </w:rPr>
      </w:pPr>
      <w:r>
        <w:rPr>
          <w:rFonts w:ascii="Times New Roman" w:hAnsi="Times New Roman"/>
          <w:sz w:val="24"/>
        </w:rPr>
        <w:drawing>
          <wp:inline>
            <wp:extent cx="54863" cy="97535"/>
            <wp:effectExtent b="0" l="0" r="0" t="0"/>
            <wp:docPr hidden="false" id="312" name="Picture 312"/>
            <a:graphic>
              <a:graphicData uri="http://schemas.openxmlformats.org/drawingml/2006/picture">
                <pic:pic>
                  <pic:nvPicPr>
                    <pic:cNvPr hidden="false" id="311" name="Picture 311"/>
                    <pic:cNvPicPr preferRelativeResize="true"/>
                  </pic:nvPicPr>
                  <pic:blipFill>
                    <a:blip r:embed="rId338"/>
                    <a:stretch/>
                  </pic:blipFill>
                  <pic:spPr>
                    <a:xfrm flipH="false" flipV="false" rot="0">
                      <a:ext cx="54863" cy="97535"/>
                    </a:xfrm>
                    <a:prstGeom prst="rect"/>
                  </pic:spPr>
                </pic:pic>
              </a:graphicData>
            </a:graphic>
          </wp:inline>
        </w:drawing>
      </w:r>
    </w:p>
    <w:p w14:paraId="D0030000">
      <w:pPr>
        <w:pStyle w:val="Style_1"/>
        <w:spacing w:before="88" w:line="288" w:lineRule="auto"/>
        <w:ind w:right="131"/>
        <w:rPr>
          <w:rFonts w:ascii="Times New Roman" w:hAnsi="Times New Roman"/>
          <w:sz w:val="24"/>
        </w:rPr>
      </w:pPr>
      <w:r>
        <w:rPr>
          <w:rFonts w:ascii="Times New Roman" w:hAnsi="Times New Roman"/>
          <w:sz w:val="24"/>
        </w:rPr>
        <w:t>педагогическим работником; характер взаимодействия с другими детьми; система</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самому;</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образовательной деятельности</w:t>
      </w:r>
      <w:r>
        <w:rPr>
          <w:rFonts w:ascii="Times New Roman" w:hAnsi="Times New Roman"/>
          <w:spacing w:val="1"/>
          <w:sz w:val="24"/>
        </w:rPr>
        <w:t xml:space="preserve"> </w:t>
      </w:r>
      <w:r>
        <w:rPr>
          <w:rFonts w:ascii="Times New Roman" w:hAnsi="Times New Roman"/>
          <w:sz w:val="24"/>
        </w:rPr>
        <w:t>по профессиональной коррекции</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4"/>
          <w:sz w:val="24"/>
        </w:rPr>
        <w:t xml:space="preserve"> </w:t>
      </w:r>
      <w:r>
        <w:rPr>
          <w:rFonts w:ascii="Times New Roman" w:hAnsi="Times New Roman"/>
          <w:sz w:val="24"/>
        </w:rPr>
        <w:t>(программу</w:t>
      </w:r>
      <w:r>
        <w:rPr>
          <w:rFonts w:ascii="Times New Roman" w:hAnsi="Times New Roman"/>
          <w:spacing w:val="26"/>
          <w:sz w:val="24"/>
        </w:rPr>
        <w:t xml:space="preserve"> </w:t>
      </w:r>
      <w:r>
        <w:rPr>
          <w:rFonts w:ascii="Times New Roman" w:hAnsi="Times New Roman"/>
          <w:sz w:val="24"/>
        </w:rPr>
        <w:t>коррекционно-развивающей</w:t>
      </w:r>
      <w:r>
        <w:rPr>
          <w:rFonts w:ascii="Times New Roman" w:hAnsi="Times New Roman"/>
          <w:spacing w:val="-11"/>
          <w:sz w:val="24"/>
        </w:rPr>
        <w:t xml:space="preserve"> </w:t>
      </w:r>
      <w:r>
        <w:rPr>
          <w:rFonts w:ascii="Times New Roman" w:hAnsi="Times New Roman"/>
          <w:sz w:val="24"/>
        </w:rPr>
        <w:t>работы).</w:t>
      </w:r>
    </w:p>
    <w:p w14:paraId="D1030000">
      <w:pPr>
        <w:pStyle w:val="Style_6"/>
        <w:numPr>
          <w:ilvl w:val="2"/>
          <w:numId w:val="3"/>
        </w:numPr>
        <w:tabs>
          <w:tab w:leader="none" w:pos="1578" w:val="left"/>
        </w:tabs>
        <w:spacing w:before="2" w:line="276" w:lineRule="auto"/>
        <w:ind w:firstLine="711" w:left="0" w:right="141"/>
        <w:rPr>
          <w:rFonts w:ascii="Times New Roman" w:hAnsi="Times New Roman"/>
          <w:sz w:val="24"/>
        </w:rPr>
      </w:pPr>
      <w:r>
        <w:rPr>
          <w:rFonts w:ascii="Times New Roman" w:hAnsi="Times New Roman"/>
          <w:sz w:val="24"/>
        </w:rPr>
        <w:t>Программа определяет</w:t>
      </w:r>
      <w:r>
        <w:rPr>
          <w:rFonts w:ascii="Times New Roman" w:hAnsi="Times New Roman"/>
          <w:spacing w:val="70"/>
          <w:sz w:val="24"/>
        </w:rPr>
        <w:t xml:space="preserve"> </w:t>
      </w:r>
      <w:r>
        <w:rPr>
          <w:rFonts w:ascii="Times New Roman" w:hAnsi="Times New Roman"/>
          <w:sz w:val="24"/>
        </w:rPr>
        <w:t>базовое содержание</w:t>
      </w:r>
      <w:r>
        <w:rPr>
          <w:rFonts w:ascii="Times New Roman" w:hAnsi="Times New Roman"/>
          <w:spacing w:val="70"/>
          <w:sz w:val="24"/>
        </w:rPr>
        <w:t xml:space="preserve"> </w:t>
      </w:r>
      <w:r>
        <w:rPr>
          <w:rFonts w:ascii="Times New Roman" w:hAnsi="Times New Roman"/>
          <w:sz w:val="24"/>
        </w:rPr>
        <w:t>образовательных областей</w:t>
      </w:r>
      <w:r>
        <w:rPr>
          <w:rFonts w:ascii="Times New Roman" w:hAnsi="Times New Roman"/>
          <w:spacing w:val="1"/>
          <w:sz w:val="24"/>
        </w:rPr>
        <w:t xml:space="preserve"> </w:t>
      </w:r>
      <w:r>
        <w:rPr>
          <w:rFonts w:ascii="Times New Roman" w:hAnsi="Times New Roman"/>
          <w:sz w:val="24"/>
        </w:rPr>
        <w:t>с учетом возрастных и индивидуальных особенностей обучающихся в различных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35"/>
          <w:sz w:val="24"/>
        </w:rPr>
        <w:t xml:space="preserve"> </w:t>
      </w:r>
      <w:r>
        <w:rPr>
          <w:rFonts w:ascii="Times New Roman" w:hAnsi="Times New Roman"/>
          <w:sz w:val="24"/>
        </w:rPr>
        <w:t>таких</w:t>
      </w:r>
      <w:r>
        <w:rPr>
          <w:rFonts w:ascii="Times New Roman" w:hAnsi="Times New Roman"/>
          <w:spacing w:val="9"/>
          <w:sz w:val="24"/>
        </w:rPr>
        <w:t xml:space="preserve"> </w:t>
      </w:r>
      <w:r>
        <w:rPr>
          <w:rFonts w:ascii="Times New Roman" w:hAnsi="Times New Roman"/>
          <w:sz w:val="24"/>
        </w:rPr>
        <w:t>как:</w:t>
      </w:r>
    </w:p>
    <w:p w14:paraId="D2030000">
      <w:pPr>
        <w:pStyle w:val="Style_6"/>
        <w:numPr>
          <w:ilvl w:val="0"/>
          <w:numId w:val="4"/>
        </w:numPr>
        <w:tabs>
          <w:tab w:leader="none" w:pos="1247" w:val="left"/>
        </w:tabs>
        <w:spacing w:before="3"/>
        <w:ind w:hanging="417" w:left="417"/>
        <w:rPr>
          <w:rFonts w:ascii="Times New Roman" w:hAnsi="Times New Roman"/>
          <w:sz w:val="24"/>
        </w:rPr>
      </w:pPr>
      <w:r>
        <w:rPr>
          <w:rFonts w:ascii="Times New Roman" w:hAnsi="Times New Roman"/>
          <w:spacing w:val="-1"/>
          <w:sz w:val="24"/>
        </w:rPr>
        <w:t>Предметная</w:t>
      </w:r>
      <w:r>
        <w:rPr>
          <w:rFonts w:ascii="Times New Roman" w:hAnsi="Times New Roman"/>
          <w:spacing w:val="-8"/>
          <w:sz w:val="24"/>
        </w:rPr>
        <w:t xml:space="preserve"> </w:t>
      </w:r>
      <w:r>
        <w:rPr>
          <w:rFonts w:ascii="Times New Roman" w:hAnsi="Times New Roman"/>
          <w:spacing w:val="-1"/>
          <w:sz w:val="24"/>
        </w:rPr>
        <w:t>деятельность.</w:t>
      </w:r>
    </w:p>
    <w:p w14:paraId="D3030000">
      <w:pPr>
        <w:pStyle w:val="Style_6"/>
        <w:numPr>
          <w:ilvl w:val="0"/>
          <w:numId w:val="4"/>
        </w:numPr>
        <w:tabs>
          <w:tab w:leader="none" w:pos="1247" w:val="left"/>
        </w:tabs>
        <w:spacing w:before="62"/>
        <w:ind w:hanging="414" w:left="414"/>
        <w:rPr>
          <w:rFonts w:ascii="Times New Roman" w:hAnsi="Times New Roman"/>
          <w:sz w:val="24"/>
        </w:rPr>
      </w:pPr>
      <w:r>
        <w:rPr>
          <w:rFonts w:ascii="Times New Roman" w:hAnsi="Times New Roman"/>
          <w:sz w:val="24"/>
        </w:rPr>
        <w:t>Игровая</w:t>
      </w:r>
      <w:r>
        <w:rPr>
          <w:rFonts w:ascii="Times New Roman" w:hAnsi="Times New Roman"/>
          <w:spacing w:val="38"/>
          <w:sz w:val="24"/>
        </w:rPr>
        <w:t xml:space="preserve"> </w:t>
      </w:r>
      <w:r>
        <w:rPr>
          <w:rFonts w:ascii="Times New Roman" w:hAnsi="Times New Roman"/>
          <w:sz w:val="24"/>
        </w:rPr>
        <w:t>(сюжетно-ролевая</w:t>
      </w:r>
      <w:r>
        <w:rPr>
          <w:rFonts w:ascii="Times New Roman" w:hAnsi="Times New Roman"/>
          <w:spacing w:val="11"/>
          <w:sz w:val="24"/>
        </w:rPr>
        <w:t xml:space="preserve"> </w:t>
      </w:r>
      <w:r>
        <w:rPr>
          <w:rFonts w:ascii="Times New Roman" w:hAnsi="Times New Roman"/>
          <w:sz w:val="24"/>
        </w:rPr>
        <w:t>игра,</w:t>
      </w:r>
      <w:r>
        <w:rPr>
          <w:rFonts w:ascii="Times New Roman" w:hAnsi="Times New Roman"/>
          <w:spacing w:val="35"/>
          <w:sz w:val="24"/>
        </w:rPr>
        <w:t xml:space="preserve"> </w:t>
      </w:r>
      <w:r>
        <w:rPr>
          <w:rFonts w:ascii="Times New Roman" w:hAnsi="Times New Roman"/>
          <w:sz w:val="24"/>
        </w:rPr>
        <w:t>игра</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19"/>
          <w:sz w:val="24"/>
        </w:rPr>
        <w:t xml:space="preserve"> </w:t>
      </w:r>
      <w:r>
        <w:rPr>
          <w:rFonts w:ascii="Times New Roman" w:hAnsi="Times New Roman"/>
          <w:sz w:val="24"/>
        </w:rPr>
        <w:t>правилами</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27"/>
          <w:sz w:val="24"/>
        </w:rPr>
        <w:t xml:space="preserve"> </w:t>
      </w:r>
      <w:r>
        <w:rPr>
          <w:rFonts w:ascii="Times New Roman" w:hAnsi="Times New Roman"/>
          <w:sz w:val="24"/>
        </w:rPr>
        <w:t>другие</w:t>
      </w:r>
      <w:r>
        <w:rPr>
          <w:rFonts w:ascii="Times New Roman" w:hAnsi="Times New Roman"/>
          <w:spacing w:val="41"/>
          <w:sz w:val="24"/>
        </w:rPr>
        <w:t xml:space="preserve"> </w:t>
      </w:r>
      <w:r>
        <w:rPr>
          <w:rFonts w:ascii="Times New Roman" w:hAnsi="Times New Roman"/>
          <w:sz w:val="24"/>
        </w:rPr>
        <w:t>виды</w:t>
      </w:r>
      <w:r>
        <w:rPr>
          <w:rFonts w:ascii="Times New Roman" w:hAnsi="Times New Roman"/>
          <w:spacing w:val="39"/>
          <w:sz w:val="24"/>
        </w:rPr>
        <w:t xml:space="preserve"> </w:t>
      </w:r>
      <w:r>
        <w:rPr>
          <w:rFonts w:ascii="Times New Roman" w:hAnsi="Times New Roman"/>
          <w:sz w:val="24"/>
        </w:rPr>
        <w:t>игры).</w:t>
      </w:r>
    </w:p>
    <w:p w14:paraId="D4030000">
      <w:pPr>
        <w:pStyle w:val="Style_6"/>
        <w:numPr>
          <w:ilvl w:val="0"/>
          <w:numId w:val="4"/>
        </w:numPr>
        <w:tabs>
          <w:tab w:leader="none" w:pos="1247" w:val="left"/>
        </w:tabs>
        <w:spacing w:before="52" w:line="276" w:lineRule="auto"/>
        <w:ind w:firstLine="707" w:left="120" w:right="115"/>
        <w:rPr>
          <w:rFonts w:ascii="Times New Roman" w:hAnsi="Times New Roman"/>
          <w:sz w:val="24"/>
        </w:rPr>
      </w:pPr>
      <w:r>
        <w:rPr>
          <w:rFonts w:ascii="Times New Roman" w:hAnsi="Times New Roman"/>
          <w:sz w:val="24"/>
        </w:rPr>
        <w:t>Коммуникативная</w:t>
      </w:r>
      <w:r>
        <w:rPr>
          <w:rFonts w:ascii="Times New Roman" w:hAnsi="Times New Roman"/>
          <w:spacing w:val="1"/>
          <w:sz w:val="24"/>
        </w:rPr>
        <w:t xml:space="preserve"> </w:t>
      </w:r>
      <w:r>
        <w:rPr>
          <w:rFonts w:ascii="Times New Roman" w:hAnsi="Times New Roman"/>
          <w:sz w:val="24"/>
        </w:rPr>
        <w:t>(общение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1"/>
          <w:sz w:val="24"/>
        </w:rPr>
        <w:t xml:space="preserve"> </w:t>
      </w:r>
      <w:r>
        <w:rPr>
          <w:rFonts w:ascii="Times New Roman" w:hAnsi="Times New Roman"/>
          <w:sz w:val="24"/>
        </w:rPr>
        <w:t>детьми).</w:t>
      </w:r>
    </w:p>
    <w:p w14:paraId="D5030000">
      <w:pPr>
        <w:pStyle w:val="Style_6"/>
        <w:numPr>
          <w:ilvl w:val="0"/>
          <w:numId w:val="4"/>
        </w:numPr>
        <w:tabs>
          <w:tab w:leader="none" w:pos="1247" w:val="left"/>
        </w:tabs>
        <w:spacing w:before="11" w:line="276" w:lineRule="auto"/>
        <w:ind w:firstLine="707" w:left="117" w:right="142"/>
        <w:rPr>
          <w:rFonts w:ascii="Times New Roman" w:hAnsi="Times New Roman"/>
          <w:sz w:val="24"/>
        </w:rPr>
      </w:pPr>
      <w:r>
        <w:rPr>
          <w:rFonts w:ascii="Times New Roman" w:hAnsi="Times New Roman"/>
          <w:sz w:val="24"/>
        </w:rPr>
        <w:t>Познавательно-исследовательская (исследование</w:t>
      </w:r>
      <w:r>
        <w:rPr>
          <w:rFonts w:ascii="Times New Roman" w:hAnsi="Times New Roman"/>
          <w:spacing w:val="70"/>
          <w:sz w:val="24"/>
        </w:rPr>
        <w:t xml:space="preserve"> </w:t>
      </w:r>
      <w:r>
        <w:rPr>
          <w:rFonts w:ascii="Times New Roman" w:hAnsi="Times New Roman"/>
          <w:sz w:val="24"/>
        </w:rPr>
        <w:t>и познание</w:t>
      </w:r>
      <w:r>
        <w:rPr>
          <w:rFonts w:ascii="Times New Roman" w:hAnsi="Times New Roman"/>
          <w:spacing w:val="70"/>
          <w:sz w:val="24"/>
        </w:rPr>
        <w:t xml:space="preserve"> </w:t>
      </w:r>
      <w:r>
        <w:rPr>
          <w:rFonts w:ascii="Times New Roman" w:hAnsi="Times New Roman"/>
          <w:sz w:val="24"/>
        </w:rPr>
        <w:t>природного</w:t>
      </w:r>
      <w:r>
        <w:rPr>
          <w:rFonts w:ascii="Times New Roman" w:hAnsi="Times New Roman"/>
          <w:spacing w:val="1"/>
          <w:sz w:val="24"/>
        </w:rPr>
        <w:t xml:space="preserve"> </w:t>
      </w:r>
      <w:r>
        <w:rPr>
          <w:rFonts w:ascii="Times New Roman" w:hAnsi="Times New Roman"/>
          <w:sz w:val="24"/>
        </w:rPr>
        <w:t>и социального миров в процессе наблюдения и взаимодействия с ними), а также</w:t>
      </w:r>
      <w:r>
        <w:rPr>
          <w:rFonts w:ascii="Times New Roman" w:hAnsi="Times New Roman"/>
          <w:spacing w:val="1"/>
          <w:sz w:val="24"/>
        </w:rPr>
        <w:t xml:space="preserve"> </w:t>
      </w:r>
      <w:r>
        <w:rPr>
          <w:rFonts w:ascii="Times New Roman" w:hAnsi="Times New Roman"/>
          <w:sz w:val="24"/>
        </w:rPr>
        <w:t>такими</w:t>
      </w:r>
      <w:r>
        <w:rPr>
          <w:rFonts w:ascii="Times New Roman" w:hAnsi="Times New Roman"/>
          <w:spacing w:val="15"/>
          <w:sz w:val="24"/>
        </w:rPr>
        <w:t xml:space="preserve"> </w:t>
      </w:r>
      <w:r>
        <w:rPr>
          <w:rFonts w:ascii="Times New Roman" w:hAnsi="Times New Roman"/>
          <w:sz w:val="24"/>
        </w:rPr>
        <w:t>видами</w:t>
      </w:r>
      <w:r>
        <w:rPr>
          <w:rFonts w:ascii="Times New Roman" w:hAnsi="Times New Roman"/>
          <w:spacing w:val="16"/>
          <w:sz w:val="24"/>
        </w:rPr>
        <w:t xml:space="preserve"> </w:t>
      </w:r>
      <w:r>
        <w:rPr>
          <w:rFonts w:ascii="Times New Roman" w:hAnsi="Times New Roman"/>
          <w:sz w:val="24"/>
        </w:rPr>
        <w:t>активности</w:t>
      </w:r>
      <w:r>
        <w:rPr>
          <w:rFonts w:ascii="Times New Roman" w:hAnsi="Times New Roman"/>
          <w:spacing w:val="31"/>
          <w:sz w:val="24"/>
        </w:rPr>
        <w:t xml:space="preserve"> </w:t>
      </w:r>
      <w:r>
        <w:rPr>
          <w:rFonts w:ascii="Times New Roman" w:hAnsi="Times New Roman"/>
          <w:sz w:val="24"/>
        </w:rPr>
        <w:t>ребенка,</w:t>
      </w:r>
      <w:r>
        <w:rPr>
          <w:rFonts w:ascii="Times New Roman" w:hAnsi="Times New Roman"/>
          <w:spacing w:val="19"/>
          <w:sz w:val="24"/>
        </w:rPr>
        <w:t xml:space="preserve"> </w:t>
      </w:r>
      <w:r>
        <w:rPr>
          <w:rFonts w:ascii="Times New Roman" w:hAnsi="Times New Roman"/>
          <w:sz w:val="24"/>
        </w:rPr>
        <w:t>как:</w:t>
      </w:r>
    </w:p>
    <w:p w14:paraId="D6030000">
      <w:pPr>
        <w:pStyle w:val="Style_1"/>
        <w:spacing w:line="320" w:lineRule="exact"/>
        <w:ind w:firstLine="0" w:left="827"/>
        <w:rPr>
          <w:rFonts w:ascii="Times New Roman" w:hAnsi="Times New Roman"/>
          <w:sz w:val="24"/>
        </w:rPr>
      </w:pPr>
      <w:r>
        <w:rPr>
          <w:rFonts w:ascii="Times New Roman" w:hAnsi="Times New Roman"/>
          <w:sz w:val="24"/>
        </w:rPr>
        <w:t>восприятие</w:t>
      </w:r>
      <w:r>
        <w:rPr>
          <w:rFonts w:ascii="Times New Roman" w:hAnsi="Times New Roman"/>
          <w:spacing w:val="66"/>
          <w:sz w:val="24"/>
        </w:rPr>
        <w:t xml:space="preserve"> </w:t>
      </w:r>
      <w:r>
        <w:rPr>
          <w:rFonts w:ascii="Times New Roman" w:hAnsi="Times New Roman"/>
          <w:sz w:val="24"/>
        </w:rPr>
        <w:t>художественной</w:t>
      </w:r>
      <w:r>
        <w:rPr>
          <w:rFonts w:ascii="Times New Roman" w:hAnsi="Times New Roman"/>
          <w:spacing w:val="31"/>
          <w:sz w:val="24"/>
        </w:rPr>
        <w:t xml:space="preserve"> </w:t>
      </w:r>
      <w:r>
        <w:rPr>
          <w:rFonts w:ascii="Times New Roman" w:hAnsi="Times New Roman"/>
          <w:sz w:val="24"/>
        </w:rPr>
        <w:t>литературы</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34"/>
          <w:sz w:val="24"/>
        </w:rPr>
        <w:t xml:space="preserve"> </w:t>
      </w:r>
      <w:r>
        <w:rPr>
          <w:rFonts w:ascii="Times New Roman" w:hAnsi="Times New Roman"/>
          <w:sz w:val="24"/>
        </w:rPr>
        <w:t>фольклора,</w:t>
      </w:r>
    </w:p>
    <w:p w14:paraId="D7030000">
      <w:pPr>
        <w:pStyle w:val="Style_1"/>
        <w:spacing w:before="58" w:line="276" w:lineRule="auto"/>
        <w:ind w:firstLine="1" w:left="823" w:right="148"/>
        <w:rPr>
          <w:rFonts w:ascii="Times New Roman" w:hAnsi="Times New Roman"/>
          <w:sz w:val="24"/>
        </w:rPr>
      </w:pPr>
      <w:r>
        <w:rPr>
          <w:rFonts w:ascii="Times New Roman" w:hAnsi="Times New Roman"/>
          <w:sz w:val="24"/>
        </w:rPr>
        <w:t>самообслуживание и элементарный бытовой труд (в помещении и на улице),</w:t>
      </w:r>
      <w:r>
        <w:rPr>
          <w:rFonts w:ascii="Times New Roman" w:hAnsi="Times New Roman"/>
          <w:spacing w:val="1"/>
          <w:sz w:val="24"/>
        </w:rPr>
        <w:t xml:space="preserve"> </w:t>
      </w:r>
      <w:r>
        <w:rPr>
          <w:rFonts w:ascii="Times New Roman" w:hAnsi="Times New Roman"/>
          <w:sz w:val="24"/>
        </w:rPr>
        <w:t>конструирование</w:t>
      </w:r>
      <w:r>
        <w:rPr>
          <w:rFonts w:ascii="Times New Roman" w:hAnsi="Times New Roman"/>
          <w:spacing w:val="42"/>
          <w:sz w:val="24"/>
        </w:rPr>
        <w:t xml:space="preserve"> </w:t>
      </w:r>
      <w:r>
        <w:rPr>
          <w:rFonts w:ascii="Times New Roman" w:hAnsi="Times New Roman"/>
          <w:sz w:val="24"/>
        </w:rPr>
        <w:t>из</w:t>
      </w:r>
      <w:r>
        <w:rPr>
          <w:rFonts w:ascii="Times New Roman" w:hAnsi="Times New Roman"/>
          <w:spacing w:val="35"/>
          <w:sz w:val="24"/>
        </w:rPr>
        <w:t xml:space="preserve"> </w:t>
      </w:r>
      <w:r>
        <w:rPr>
          <w:rFonts w:ascii="Times New Roman" w:hAnsi="Times New Roman"/>
          <w:sz w:val="24"/>
        </w:rPr>
        <w:t>разного</w:t>
      </w:r>
      <w:r>
        <w:rPr>
          <w:rFonts w:ascii="Times New Roman" w:hAnsi="Times New Roman"/>
          <w:spacing w:val="44"/>
          <w:sz w:val="24"/>
        </w:rPr>
        <w:t xml:space="preserve"> </w:t>
      </w:r>
      <w:r>
        <w:rPr>
          <w:rFonts w:ascii="Times New Roman" w:hAnsi="Times New Roman"/>
          <w:sz w:val="24"/>
        </w:rPr>
        <w:t>материала,</w:t>
      </w:r>
      <w:r>
        <w:rPr>
          <w:rFonts w:ascii="Times New Roman" w:hAnsi="Times New Roman"/>
          <w:spacing w:val="52"/>
          <w:sz w:val="24"/>
        </w:rPr>
        <w:t xml:space="preserve"> </w:t>
      </w:r>
      <w:r>
        <w:rPr>
          <w:rFonts w:ascii="Times New Roman" w:hAnsi="Times New Roman"/>
          <w:sz w:val="24"/>
        </w:rPr>
        <w:t>включая</w:t>
      </w:r>
      <w:r>
        <w:rPr>
          <w:rFonts w:ascii="Times New Roman" w:hAnsi="Times New Roman"/>
          <w:spacing w:val="52"/>
          <w:sz w:val="24"/>
        </w:rPr>
        <w:t xml:space="preserve"> </w:t>
      </w:r>
      <w:r>
        <w:rPr>
          <w:rFonts w:ascii="Times New Roman" w:hAnsi="Times New Roman"/>
          <w:sz w:val="24"/>
        </w:rPr>
        <w:t>конструкторы,</w:t>
      </w:r>
      <w:r>
        <w:rPr>
          <w:rFonts w:ascii="Times New Roman" w:hAnsi="Times New Roman"/>
          <w:spacing w:val="66"/>
          <w:sz w:val="24"/>
        </w:rPr>
        <w:t xml:space="preserve"> </w:t>
      </w:r>
      <w:r>
        <w:rPr>
          <w:rFonts w:ascii="Times New Roman" w:hAnsi="Times New Roman"/>
          <w:sz w:val="24"/>
        </w:rPr>
        <w:t>модули,</w:t>
      </w:r>
    </w:p>
    <w:p w14:paraId="D8030000">
      <w:pPr>
        <w:pStyle w:val="Style_1"/>
        <w:spacing w:line="319" w:lineRule="exact"/>
        <w:ind w:firstLine="0" w:left="113"/>
        <w:rPr>
          <w:rFonts w:ascii="Times New Roman" w:hAnsi="Times New Roman"/>
          <w:sz w:val="24"/>
        </w:rPr>
      </w:pPr>
      <w:r>
        <w:rPr>
          <w:rFonts w:ascii="Times New Roman" w:hAnsi="Times New Roman"/>
          <w:spacing w:val="-1"/>
          <w:sz w:val="24"/>
        </w:rPr>
        <w:t>бумагу,</w:t>
      </w:r>
      <w:r>
        <w:rPr>
          <w:rFonts w:ascii="Times New Roman" w:hAnsi="Times New Roman"/>
          <w:spacing w:val="-7"/>
          <w:sz w:val="24"/>
        </w:rPr>
        <w:t xml:space="preserve"> </w:t>
      </w:r>
      <w:r>
        <w:rPr>
          <w:rFonts w:ascii="Times New Roman" w:hAnsi="Times New Roman"/>
          <w:spacing w:val="-1"/>
          <w:sz w:val="24"/>
        </w:rPr>
        <w:t>природный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иной</w:t>
      </w:r>
      <w:r>
        <w:rPr>
          <w:rFonts w:ascii="Times New Roman" w:hAnsi="Times New Roman"/>
          <w:spacing w:val="-12"/>
          <w:sz w:val="24"/>
        </w:rPr>
        <w:t xml:space="preserve"> </w:t>
      </w:r>
      <w:r>
        <w:rPr>
          <w:rFonts w:ascii="Times New Roman" w:hAnsi="Times New Roman"/>
          <w:sz w:val="24"/>
        </w:rPr>
        <w:t>материал,</w:t>
      </w:r>
    </w:p>
    <w:p w14:paraId="D9030000">
      <w:pPr>
        <w:pStyle w:val="Style_1"/>
        <w:spacing w:before="57"/>
        <w:ind w:firstLine="0" w:left="823"/>
        <w:rPr>
          <w:rFonts w:ascii="Times New Roman" w:hAnsi="Times New Roman"/>
          <w:sz w:val="24"/>
        </w:rPr>
      </w:pPr>
      <w:r>
        <w:rPr>
          <w:rFonts w:ascii="Times New Roman" w:hAnsi="Times New Roman"/>
          <w:sz w:val="24"/>
        </w:rPr>
        <w:t>изобразительная</w:t>
      </w:r>
      <w:r>
        <w:rPr>
          <w:rFonts w:ascii="Times New Roman" w:hAnsi="Times New Roman"/>
          <w:spacing w:val="38"/>
          <w:sz w:val="24"/>
        </w:rPr>
        <w:t xml:space="preserve"> </w:t>
      </w:r>
      <w:r>
        <w:rPr>
          <w:rFonts w:ascii="Times New Roman" w:hAnsi="Times New Roman"/>
          <w:sz w:val="24"/>
        </w:rPr>
        <w:t>(рисование,</w:t>
      </w:r>
      <w:r>
        <w:rPr>
          <w:rFonts w:ascii="Times New Roman" w:hAnsi="Times New Roman"/>
          <w:spacing w:val="70"/>
          <w:sz w:val="24"/>
        </w:rPr>
        <w:t xml:space="preserve"> </w:t>
      </w:r>
      <w:r>
        <w:rPr>
          <w:rFonts w:ascii="Times New Roman" w:hAnsi="Times New Roman"/>
          <w:sz w:val="24"/>
        </w:rPr>
        <w:t>лепка,</w:t>
      </w:r>
      <w:r>
        <w:rPr>
          <w:rFonts w:ascii="Times New Roman" w:hAnsi="Times New Roman"/>
          <w:spacing w:val="51"/>
          <w:sz w:val="24"/>
        </w:rPr>
        <w:t xml:space="preserve"> </w:t>
      </w:r>
      <w:r>
        <w:rPr>
          <w:rFonts w:ascii="Times New Roman" w:hAnsi="Times New Roman"/>
          <w:sz w:val="24"/>
        </w:rPr>
        <w:t>аппликация),</w:t>
      </w:r>
    </w:p>
    <w:p w14:paraId="DA030000">
      <w:pPr>
        <w:pStyle w:val="Style_1"/>
        <w:spacing w:before="52" w:line="276" w:lineRule="auto"/>
        <w:ind w:firstLine="710" w:left="113" w:right="157"/>
        <w:rPr>
          <w:rFonts w:ascii="Times New Roman" w:hAnsi="Times New Roman"/>
          <w:sz w:val="24"/>
        </w:rPr>
      </w:pPr>
      <w:r>
        <w:rPr>
          <w:rFonts w:ascii="Times New Roman" w:hAnsi="Times New Roman"/>
          <w:sz w:val="24"/>
        </w:rPr>
        <w:t>музыкальная (восприятие и понимание смысла музыкальных произведений,</w:t>
      </w:r>
      <w:r>
        <w:rPr>
          <w:rFonts w:ascii="Times New Roman" w:hAnsi="Times New Roman"/>
          <w:spacing w:val="1"/>
          <w:sz w:val="24"/>
        </w:rPr>
        <w:t xml:space="preserve"> </w:t>
      </w:r>
      <w:r>
        <w:rPr>
          <w:rFonts w:ascii="Times New Roman" w:hAnsi="Times New Roman"/>
          <w:sz w:val="24"/>
        </w:rPr>
        <w:t>пение,</w:t>
      </w:r>
      <w:r>
        <w:rPr>
          <w:rFonts w:ascii="Times New Roman" w:hAnsi="Times New Roman"/>
          <w:spacing w:val="1"/>
          <w:sz w:val="24"/>
        </w:rPr>
        <w:t xml:space="preserve"> </w:t>
      </w:r>
      <w:r>
        <w:rPr>
          <w:rFonts w:ascii="Times New Roman" w:hAnsi="Times New Roman"/>
          <w:sz w:val="24"/>
        </w:rPr>
        <w:t>музыкально-ритмические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инструментах),</w:t>
      </w:r>
    </w:p>
    <w:p w14:paraId="DB030000">
      <w:pPr>
        <w:pStyle w:val="Style_1"/>
        <w:spacing w:before="8"/>
        <w:ind w:firstLine="0" w:left="821"/>
        <w:rPr>
          <w:rFonts w:ascii="Times New Roman" w:hAnsi="Times New Roman"/>
          <w:sz w:val="24"/>
        </w:rPr>
      </w:pPr>
      <w:r>
        <w:rPr>
          <w:rFonts w:ascii="Times New Roman" w:hAnsi="Times New Roman"/>
          <w:spacing w:val="-1"/>
          <w:sz w:val="24"/>
        </w:rPr>
        <w:t>двигательная</w:t>
      </w:r>
      <w:r>
        <w:rPr>
          <w:rFonts w:ascii="Times New Roman" w:hAnsi="Times New Roman"/>
          <w:sz w:val="24"/>
        </w:rPr>
        <w:t xml:space="preserve"> </w:t>
      </w:r>
      <w:r>
        <w:rPr>
          <w:rFonts w:ascii="Times New Roman" w:hAnsi="Times New Roman"/>
          <w:spacing w:val="-1"/>
          <w:sz w:val="24"/>
        </w:rPr>
        <w:t>(овладение</w:t>
      </w:r>
      <w:r>
        <w:rPr>
          <w:rFonts w:ascii="Times New Roman" w:hAnsi="Times New Roman"/>
          <w:spacing w:val="-5"/>
          <w:sz w:val="24"/>
        </w:rPr>
        <w:t xml:space="preserve"> </w:t>
      </w:r>
      <w:r>
        <w:rPr>
          <w:rFonts w:ascii="Times New Roman" w:hAnsi="Times New Roman"/>
          <w:spacing w:val="-1"/>
          <w:sz w:val="24"/>
        </w:rPr>
        <w:t>основными</w:t>
      </w:r>
      <w:r>
        <w:rPr>
          <w:rFonts w:ascii="Times New Roman" w:hAnsi="Times New Roman"/>
          <w:spacing w:val="-12"/>
          <w:sz w:val="24"/>
        </w:rPr>
        <w:t xml:space="preserve"> </w:t>
      </w:r>
      <w:r>
        <w:rPr>
          <w:rFonts w:ascii="Times New Roman" w:hAnsi="Times New Roman"/>
          <w:sz w:val="24"/>
        </w:rPr>
        <w:t>движениями)</w:t>
      </w:r>
      <w:r>
        <w:rPr>
          <w:rFonts w:ascii="Times New Roman" w:hAnsi="Times New Roman"/>
          <w:spacing w:val="-11"/>
          <w:sz w:val="24"/>
        </w:rPr>
        <w:t xml:space="preserve"> </w:t>
      </w:r>
      <w:r>
        <w:rPr>
          <w:rFonts w:ascii="Times New Roman" w:hAnsi="Times New Roman"/>
          <w:sz w:val="24"/>
        </w:rPr>
        <w:t>формы</w:t>
      </w:r>
      <w:r>
        <w:rPr>
          <w:rFonts w:ascii="Times New Roman" w:hAnsi="Times New Roman"/>
          <w:spacing w:val="-14"/>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ребенка.</w:t>
      </w:r>
    </w:p>
    <w:p w14:paraId="DC030000">
      <w:pPr>
        <w:pStyle w:val="Style_6"/>
        <w:numPr>
          <w:ilvl w:val="2"/>
          <w:numId w:val="3"/>
        </w:numPr>
        <w:tabs>
          <w:tab w:leader="none" w:pos="1545" w:val="left"/>
        </w:tabs>
        <w:spacing w:before="52" w:line="276" w:lineRule="auto"/>
        <w:ind w:firstLine="705" w:left="115" w:right="129"/>
        <w:rPr>
          <w:rFonts w:ascii="Times New Roman" w:hAnsi="Times New Roman"/>
          <w:sz w:val="24"/>
        </w:rPr>
      </w:pPr>
      <w:r>
        <w:rPr>
          <w:rFonts w:ascii="Times New Roman" w:hAnsi="Times New Roman"/>
          <w:sz w:val="24"/>
        </w:rPr>
        <w:t>Содержательный раздел Программы включает описание коррекционно-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64"/>
          <w:sz w:val="24"/>
        </w:rPr>
        <w:t xml:space="preserve"> </w:t>
      </w:r>
      <w:r>
        <w:rPr>
          <w:rFonts w:ascii="Times New Roman" w:hAnsi="Times New Roman"/>
          <w:sz w:val="24"/>
        </w:rPr>
        <w:t>работы,</w:t>
      </w:r>
      <w:r>
        <w:rPr>
          <w:rFonts w:ascii="Times New Roman" w:hAnsi="Times New Roman"/>
          <w:spacing w:val="48"/>
          <w:sz w:val="24"/>
        </w:rPr>
        <w:t xml:space="preserve"> </w:t>
      </w:r>
      <w:r>
        <w:rPr>
          <w:rFonts w:ascii="Times New Roman" w:hAnsi="Times New Roman"/>
          <w:sz w:val="24"/>
        </w:rPr>
        <w:t>обеспечивающей</w:t>
      </w:r>
      <w:r>
        <w:rPr>
          <w:rFonts w:ascii="Times New Roman" w:hAnsi="Times New Roman"/>
          <w:spacing w:val="31"/>
          <w:sz w:val="24"/>
        </w:rPr>
        <w:t xml:space="preserve"> </w:t>
      </w:r>
      <w:r>
        <w:rPr>
          <w:rFonts w:ascii="Times New Roman" w:hAnsi="Times New Roman"/>
          <w:sz w:val="24"/>
        </w:rPr>
        <w:t>адаптацию</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включение</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27"/>
          <w:sz w:val="24"/>
        </w:rPr>
        <w:t xml:space="preserve"> </w:t>
      </w:r>
      <w:r>
        <w:rPr>
          <w:rFonts w:ascii="Times New Roman" w:hAnsi="Times New Roman"/>
          <w:sz w:val="24"/>
        </w:rPr>
        <w:t>OB3</w:t>
      </w:r>
    </w:p>
    <w:p w14:paraId="DD030000">
      <w:pPr>
        <w:spacing w:before="91"/>
        <w:ind w:firstLine="0" w:left="115"/>
        <w:rPr>
          <w:rFonts w:ascii="Times New Roman" w:hAnsi="Times New Roman"/>
          <w:sz w:val="24"/>
        </w:rPr>
      </w:pPr>
      <w:r>
        <w:rPr>
          <w:rFonts w:ascii="Times New Roman" w:hAnsi="Times New Roman"/>
          <w:sz w:val="24"/>
        </w:rPr>
        <w:t>в социуме.</w:t>
      </w:r>
    </w:p>
    <w:p w14:paraId="DE030000">
      <w:pPr>
        <w:pStyle w:val="Style_1"/>
        <w:spacing w:before="72"/>
        <w:ind w:firstLine="0" w:left="819"/>
        <w:rPr>
          <w:rFonts w:ascii="Times New Roman" w:hAnsi="Times New Roman"/>
          <w:sz w:val="24"/>
        </w:rPr>
      </w:pPr>
      <w:r>
        <w:rPr>
          <w:rFonts w:ascii="Times New Roman" w:hAnsi="Times New Roman"/>
          <w:spacing w:val="-1"/>
          <w:sz w:val="24"/>
        </w:rPr>
        <w:t>Программа</w:t>
      </w:r>
      <w:r>
        <w:rPr>
          <w:rFonts w:ascii="Times New Roman" w:hAnsi="Times New Roman"/>
          <w:spacing w:val="-9"/>
          <w:sz w:val="24"/>
        </w:rPr>
        <w:t xml:space="preserve"> </w:t>
      </w:r>
      <w:r>
        <w:rPr>
          <w:rFonts w:ascii="Times New Roman" w:hAnsi="Times New Roman"/>
          <w:spacing w:val="-1"/>
          <w:sz w:val="24"/>
        </w:rPr>
        <w:t>коррекционно-развивающей</w:t>
      </w:r>
      <w:r>
        <w:rPr>
          <w:rFonts w:ascii="Times New Roman" w:hAnsi="Times New Roman"/>
          <w:spacing w:val="-9"/>
          <w:sz w:val="24"/>
        </w:rPr>
        <w:t xml:space="preserve"> </w:t>
      </w:r>
      <w:r>
        <w:rPr>
          <w:rFonts w:ascii="Times New Roman" w:hAnsi="Times New Roman"/>
          <w:sz w:val="24"/>
        </w:rPr>
        <w:t>работы:</w:t>
      </w:r>
    </w:p>
    <w:p w14:paraId="DF030000">
      <w:pPr>
        <w:pStyle w:val="Style_6"/>
        <w:numPr>
          <w:ilvl w:val="0"/>
          <w:numId w:val="5"/>
        </w:numPr>
        <w:tabs>
          <w:tab w:leader="none" w:pos="1241" w:val="left"/>
        </w:tabs>
        <w:spacing w:before="52" w:line="276" w:lineRule="auto"/>
        <w:ind w:firstLine="716" w:left="0" w:right="134"/>
        <w:rPr>
          <w:rFonts w:ascii="Times New Roman" w:hAnsi="Times New Roman"/>
          <w:sz w:val="24"/>
        </w:rPr>
      </w:pP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неотъемлемой</w:t>
      </w:r>
      <w:r>
        <w:rPr>
          <w:rFonts w:ascii="Times New Roman" w:hAnsi="Times New Roman"/>
          <w:spacing w:val="1"/>
          <w:sz w:val="24"/>
        </w:rPr>
        <w:t xml:space="preserve"> </w:t>
      </w:r>
      <w:r>
        <w:rPr>
          <w:rFonts w:ascii="Times New Roman" w:hAnsi="Times New Roman"/>
          <w:sz w:val="24"/>
        </w:rPr>
        <w:t>частью федеральной</w:t>
      </w:r>
      <w:r>
        <w:rPr>
          <w:rFonts w:ascii="Times New Roman" w:hAnsi="Times New Roman"/>
          <w:spacing w:val="1"/>
          <w:sz w:val="24"/>
        </w:rPr>
        <w:t xml:space="preserve"> </w:t>
      </w:r>
      <w:r>
        <w:rPr>
          <w:rFonts w:ascii="Times New Roman" w:hAnsi="Times New Roman"/>
          <w:sz w:val="24"/>
        </w:rPr>
        <w:t>адаптированной основной</w:t>
      </w:r>
      <w:r>
        <w:rPr>
          <w:rFonts w:ascii="Times New Roman" w:hAnsi="Times New Roman"/>
          <w:spacing w:val="1"/>
          <w:sz w:val="24"/>
        </w:rPr>
        <w:t xml:space="preserve"> </w:t>
      </w:r>
      <w:r>
        <w:rPr>
          <w:rFonts w:ascii="Times New Roman" w:hAnsi="Times New Roman"/>
          <w:sz w:val="24"/>
        </w:rPr>
        <w:t>образовательной   программы   дошкольного   образования   обучающихся    с   OB3</w:t>
      </w:r>
      <w:r>
        <w:rPr>
          <w:rFonts w:ascii="Times New Roman" w:hAnsi="Times New Roman"/>
          <w:spacing w:val="1"/>
          <w:sz w:val="24"/>
        </w:rPr>
        <w:t xml:space="preserve"> </w:t>
      </w:r>
      <w:r>
        <w:rPr>
          <w:rFonts w:ascii="Times New Roman" w:hAnsi="Times New Roman"/>
          <w:sz w:val="24"/>
        </w:rPr>
        <w:t>в       условиях       дошкольных       образовательных      групп       комбинированной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компенсирующей</w:t>
      </w:r>
      <w:r>
        <w:rPr>
          <w:rFonts w:ascii="Times New Roman" w:hAnsi="Times New Roman"/>
          <w:spacing w:val="2"/>
          <w:sz w:val="24"/>
        </w:rPr>
        <w:t xml:space="preserve"> </w:t>
      </w:r>
      <w:r>
        <w:rPr>
          <w:rFonts w:ascii="Times New Roman" w:hAnsi="Times New Roman"/>
          <w:sz w:val="24"/>
        </w:rPr>
        <w:t>направленности.</w:t>
      </w:r>
    </w:p>
    <w:p w14:paraId="E0030000">
      <w:pPr>
        <w:pStyle w:val="Style_6"/>
        <w:numPr>
          <w:ilvl w:val="0"/>
          <w:numId w:val="5"/>
        </w:numPr>
        <w:tabs>
          <w:tab w:leader="none" w:pos="1238" w:val="left"/>
        </w:tabs>
        <w:spacing w:line="276" w:lineRule="auto"/>
        <w:ind w:firstLine="710" w:left="108" w:right="149"/>
        <w:rPr>
          <w:rFonts w:ascii="Times New Roman" w:hAnsi="Times New Roman"/>
          <w:sz w:val="24"/>
        </w:rPr>
      </w:pPr>
      <w:r>
        <w:rPr>
          <w:rFonts w:ascii="Times New Roman" w:hAnsi="Times New Roman"/>
          <w:sz w:val="24"/>
        </w:rPr>
        <w:t>Обеспечивает достижение максимальной реализации реабилитационного</w:t>
      </w:r>
      <w:r>
        <w:rPr>
          <w:rFonts w:ascii="Times New Roman" w:hAnsi="Times New Roman"/>
          <w:spacing w:val="1"/>
          <w:sz w:val="24"/>
        </w:rPr>
        <w:t xml:space="preserve"> </w:t>
      </w:r>
      <w:r>
        <w:rPr>
          <w:rFonts w:ascii="Times New Roman" w:hAnsi="Times New Roman"/>
          <w:sz w:val="24"/>
        </w:rPr>
        <w:t>потенциала.</w:t>
      </w:r>
    </w:p>
    <w:p w14:paraId="E1030000">
      <w:pPr>
        <w:pStyle w:val="Style_6"/>
        <w:numPr>
          <w:ilvl w:val="0"/>
          <w:numId w:val="5"/>
        </w:numPr>
        <w:tabs>
          <w:tab w:leader="none" w:pos="1239" w:val="left"/>
        </w:tabs>
        <w:spacing w:line="276" w:lineRule="auto"/>
        <w:ind w:firstLine="713" w:left="104" w:right="165"/>
        <w:rPr>
          <w:rFonts w:ascii="Times New Roman" w:hAnsi="Times New Roman"/>
          <w:sz w:val="24"/>
        </w:rPr>
      </w:pPr>
      <w:r>
        <w:rPr>
          <w:rFonts w:ascii="Times New Roman" w:hAnsi="Times New Roman"/>
          <w:sz w:val="24"/>
        </w:rPr>
        <w:t>Учитывает</w:t>
      </w:r>
      <w:r>
        <w:rPr>
          <w:rFonts w:ascii="Times New Roman" w:hAnsi="Times New Roman"/>
          <w:spacing w:val="70"/>
          <w:sz w:val="24"/>
        </w:rPr>
        <w:t xml:space="preserve"> </w:t>
      </w:r>
      <w:r>
        <w:rPr>
          <w:rFonts w:ascii="Times New Roman" w:hAnsi="Times New Roman"/>
          <w:sz w:val="24"/>
        </w:rPr>
        <w:t>особые образовательные потребности</w:t>
      </w:r>
      <w:r>
        <w:rPr>
          <w:rFonts w:ascii="Times New Roman" w:hAnsi="Times New Roman"/>
          <w:spacing w:val="70"/>
          <w:sz w:val="24"/>
        </w:rPr>
        <w:t xml:space="preserve"> </w:t>
      </w:r>
      <w:r>
        <w:rPr>
          <w:rFonts w:ascii="Times New Roman" w:hAnsi="Times New Roman"/>
          <w:sz w:val="24"/>
        </w:rPr>
        <w:t>обучающихся</w:t>
      </w:r>
      <w:r>
        <w:rPr>
          <w:rFonts w:ascii="Times New Roman" w:hAnsi="Times New Roman"/>
          <w:spacing w:val="70"/>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 дошкольного возраста с OB3, удовлетворение которых открывает возможность</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6"/>
          <w:sz w:val="24"/>
        </w:rPr>
        <w:t xml:space="preserve"> </w:t>
      </w:r>
      <w:r>
        <w:rPr>
          <w:rFonts w:ascii="Times New Roman" w:hAnsi="Times New Roman"/>
          <w:sz w:val="24"/>
        </w:rPr>
        <w:t>образования.</w:t>
      </w:r>
    </w:p>
    <w:p w14:paraId="E2030000">
      <w:pPr>
        <w:pStyle w:val="Style_1"/>
        <w:spacing w:line="276" w:lineRule="auto"/>
        <w:ind w:firstLine="705" w:left="104" w:right="171"/>
        <w:rPr>
          <w:rFonts w:ascii="Times New Roman" w:hAnsi="Times New Roman"/>
          <w:sz w:val="24"/>
        </w:rPr>
      </w:pPr>
      <w:r>
        <w:rPr>
          <w:rFonts w:ascii="Times New Roman" w:hAnsi="Times New Roman"/>
          <w:spacing w:val="-1"/>
          <w:sz w:val="24"/>
        </w:rPr>
        <w:t xml:space="preserve">Программа </w:t>
      </w:r>
      <w:r>
        <w:rPr>
          <w:rFonts w:ascii="Times New Roman" w:hAnsi="Times New Roman"/>
          <w:sz w:val="24"/>
        </w:rPr>
        <w:t>обеспечивает планируемые результаты дошкольного образования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 в условиях</w:t>
      </w:r>
      <w:r>
        <w:rPr>
          <w:rFonts w:ascii="Times New Roman" w:hAnsi="Times New Roman"/>
          <w:spacing w:val="1"/>
          <w:sz w:val="24"/>
        </w:rPr>
        <w:t xml:space="preserve"> </w:t>
      </w:r>
      <w:r>
        <w:rPr>
          <w:rFonts w:ascii="Times New Roman" w:hAnsi="Times New Roman"/>
          <w:sz w:val="24"/>
        </w:rPr>
        <w:t>дошкольных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3"/>
          <w:sz w:val="24"/>
        </w:rPr>
        <w:t xml:space="preserve"> </w:t>
      </w:r>
      <w:r>
        <w:rPr>
          <w:rFonts w:ascii="Times New Roman" w:hAnsi="Times New Roman"/>
          <w:sz w:val="24"/>
        </w:rPr>
        <w:t>групп</w:t>
      </w:r>
      <w:r>
        <w:rPr>
          <w:rFonts w:ascii="Times New Roman" w:hAnsi="Times New Roman"/>
          <w:spacing w:val="8"/>
          <w:sz w:val="24"/>
        </w:rPr>
        <w:t xml:space="preserve"> </w:t>
      </w:r>
      <w:r>
        <w:rPr>
          <w:rFonts w:ascii="Times New Roman" w:hAnsi="Times New Roman"/>
          <w:sz w:val="24"/>
        </w:rPr>
        <w:t>комбинированной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компенсирующей</w:t>
      </w:r>
      <w:r>
        <w:rPr>
          <w:rFonts w:ascii="Times New Roman" w:hAnsi="Times New Roman"/>
          <w:spacing w:val="-4"/>
          <w:sz w:val="24"/>
        </w:rPr>
        <w:t xml:space="preserve"> </w:t>
      </w:r>
      <w:r>
        <w:rPr>
          <w:rFonts w:ascii="Times New Roman" w:hAnsi="Times New Roman"/>
          <w:sz w:val="24"/>
        </w:rPr>
        <w:t>направленности.</w:t>
      </w:r>
    </w:p>
    <w:p w14:paraId="E3030000">
      <w:pPr>
        <w:rPr>
          <w:rFonts w:ascii="Times New Roman" w:hAnsi="Times New Roman"/>
          <w:sz w:val="24"/>
        </w:rPr>
      </w:pPr>
    </w:p>
    <w:p w14:paraId="E4030000">
      <w:pPr>
        <w:spacing w:before="3"/>
        <w:ind/>
        <w:rPr>
          <w:rFonts w:ascii="Times New Roman" w:hAnsi="Times New Roman"/>
          <w:sz w:val="24"/>
        </w:rPr>
      </w:pPr>
    </w:p>
    <w:p w14:paraId="E5030000">
      <w:pPr>
        <w:sectPr>
          <w:headerReference r:id="rId117" w:type="default"/>
          <w:footerReference r:id="rId118" w:type="default"/>
          <w:pgSz w:h="17160" w:orient="portrait" w:w="11900"/>
          <w:pgMar w:bottom="280" w:footer="720" w:gutter="0" w:header="720" w:left="1100" w:right="400" w:top="700"/>
        </w:sectPr>
      </w:pPr>
    </w:p>
    <w:p w14:paraId="E6030000">
      <w:pPr>
        <w:spacing w:before="9"/>
        <w:ind/>
        <w:rPr>
          <w:sz w:val="19"/>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7554594</wp:posOffset>
                </wp:positionH>
                <wp:positionV relativeFrom="page">
                  <wp:posOffset>10259695</wp:posOffset>
                </wp:positionV>
                <wp:extent cx="0" cy="0"/>
                <wp:wrapNone/>
                <wp:docPr hidden="false" id="313" name="Picture 313"/>
                <a:graphic>
                  <a:graphicData uri="http://schemas.microsoft.com/office/word/2010/wordprocessingShape">
                    <wps:wsp>
                      <wps:cNvSpPr txBox="false"/>
                      <wps:spPr>
                        <a:xfrm flipH="false" flipV="false" rot="0">
                          <a:off x="0" y="0"/>
                          <a:ext cx="0" cy="0"/>
                        </a:xfrm>
                        <a:prstGeom prst="line">
                          <a:avLst/>
                        </a:prstGeom>
                        <a:noFill/>
                        <a:ln w="4572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E7030000">
      <w:pPr>
        <w:pStyle w:val="Style_6"/>
        <w:numPr>
          <w:ilvl w:val="1"/>
          <w:numId w:val="3"/>
        </w:numPr>
        <w:tabs>
          <w:tab w:leader="none" w:pos="1338" w:val="left"/>
        </w:tabs>
        <w:spacing w:before="88" w:line="276" w:lineRule="auto"/>
        <w:ind w:firstLine="713" w:left="121" w:right="99"/>
        <w:rPr>
          <w:rFonts w:ascii="Times New Roman" w:hAnsi="Times New Roman"/>
          <w:sz w:val="24"/>
        </w:rPr>
      </w:pPr>
      <w:r>
        <w:rPr>
          <w:rFonts w:ascii="Times New Roman" w:hAnsi="Times New Roman"/>
          <w:sz w:val="24"/>
        </w:rPr>
        <w:t>Организационный раздел программы содержит психолого-педагогические</w:t>
      </w:r>
      <w:r>
        <w:rPr>
          <w:rFonts w:ascii="Times New Roman" w:hAnsi="Times New Roman"/>
          <w:spacing w:val="1"/>
          <w:sz w:val="24"/>
        </w:rPr>
        <w:t xml:space="preserve"> </w:t>
      </w:r>
      <w:r>
        <w:rPr>
          <w:rFonts w:ascii="Times New Roman" w:hAnsi="Times New Roman"/>
          <w:sz w:val="24"/>
        </w:rPr>
        <w:t>условия, обеспечивающие развитие ребенка той или иной нозологической группы,</w:t>
      </w:r>
      <w:r>
        <w:rPr>
          <w:rFonts w:ascii="Times New Roman" w:hAnsi="Times New Roman"/>
          <w:spacing w:val="1"/>
          <w:sz w:val="24"/>
        </w:rPr>
        <w:t xml:space="preserve"> </w:t>
      </w:r>
      <w:r>
        <w:rPr>
          <w:rFonts w:ascii="Times New Roman" w:hAnsi="Times New Roman"/>
          <w:spacing w:val="-1"/>
          <w:sz w:val="24"/>
        </w:rPr>
        <w:t>особенности</w:t>
      </w:r>
      <w:r>
        <w:rPr>
          <w:rFonts w:ascii="Times New Roman" w:hAnsi="Times New Roman"/>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развивающей</w:t>
      </w:r>
      <w:r>
        <w:rPr>
          <w:rFonts w:ascii="Times New Roman" w:hAnsi="Times New Roman"/>
          <w:sz w:val="24"/>
        </w:rPr>
        <w:t xml:space="preserve"> предметно-пространственной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pacing w:val="-1"/>
          <w:sz w:val="24"/>
        </w:rPr>
        <w:t>федеральный</w:t>
      </w:r>
      <w:r>
        <w:rPr>
          <w:rFonts w:ascii="Times New Roman" w:hAnsi="Times New Roman"/>
          <w:sz w:val="24"/>
        </w:rPr>
        <w:t xml:space="preserve"> </w:t>
      </w:r>
      <w:r>
        <w:rPr>
          <w:rFonts w:ascii="Times New Roman" w:hAnsi="Times New Roman"/>
          <w:spacing w:val="-1"/>
          <w:sz w:val="24"/>
        </w:rPr>
        <w:t>календарный</w:t>
      </w:r>
      <w:r>
        <w:rPr>
          <w:rFonts w:ascii="Times New Roman" w:hAnsi="Times New Roman"/>
          <w:sz w:val="24"/>
        </w:rPr>
        <w:t xml:space="preserve"> план воспитательной работы с перечнем основных</w:t>
      </w:r>
      <w:r>
        <w:rPr>
          <w:rFonts w:ascii="Times New Roman" w:hAnsi="Times New Roman"/>
          <w:spacing w:val="1"/>
          <w:sz w:val="24"/>
        </w:rPr>
        <w:t xml:space="preserve"> </w:t>
      </w:r>
      <w:r>
        <w:rPr>
          <w:rFonts w:ascii="Times New Roman" w:hAnsi="Times New Roman"/>
          <w:sz w:val="24"/>
        </w:rPr>
        <w:t>государственных и народных праздников, памятных дат в календарном плане</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4"/>
          <w:sz w:val="24"/>
        </w:rPr>
        <w:t xml:space="preserve"> </w:t>
      </w:r>
      <w:r>
        <w:rPr>
          <w:rFonts w:ascii="Times New Roman" w:hAnsi="Times New Roman"/>
          <w:sz w:val="24"/>
        </w:rPr>
        <w:t>работы</w:t>
      </w:r>
      <w:r>
        <w:rPr>
          <w:rFonts w:ascii="Times New Roman" w:hAnsi="Times New Roman"/>
          <w:spacing w:val="8"/>
          <w:sz w:val="24"/>
        </w:rPr>
        <w:t xml:space="preserve"> </w:t>
      </w:r>
      <w:r>
        <w:rPr>
          <w:rFonts w:ascii="Times New Roman" w:hAnsi="Times New Roman"/>
          <w:sz w:val="24"/>
        </w:rPr>
        <w:t>Организации.</w:t>
      </w:r>
    </w:p>
    <w:p w14:paraId="E8030000">
      <w:pPr>
        <w:pStyle w:val="Style_6"/>
        <w:numPr>
          <w:ilvl w:val="0"/>
          <w:numId w:val="6"/>
        </w:numPr>
        <w:tabs>
          <w:tab w:leader="none" w:pos="1161" w:val="left"/>
        </w:tabs>
        <w:spacing w:before="9" w:line="276" w:lineRule="auto"/>
        <w:ind w:firstLine="708" w:left="0" w:right="109"/>
        <w:rPr>
          <w:rFonts w:ascii="Times New Roman" w:hAnsi="Times New Roman"/>
          <w:sz w:val="24"/>
        </w:rPr>
      </w:pPr>
      <w:r>
        <w:rPr>
          <w:rFonts w:ascii="Times New Roman" w:hAnsi="Times New Roman"/>
          <w:sz w:val="24"/>
        </w:rPr>
        <w:t>Объем обязательной</w:t>
      </w:r>
      <w:r>
        <w:rPr>
          <w:rFonts w:ascii="Times New Roman" w:hAnsi="Times New Roman"/>
          <w:spacing w:val="1"/>
          <w:sz w:val="24"/>
        </w:rPr>
        <w:t xml:space="preserve"> </w:t>
      </w:r>
      <w:r>
        <w:rPr>
          <w:rFonts w:ascii="Times New Roman" w:hAnsi="Times New Roman"/>
          <w:sz w:val="24"/>
        </w:rPr>
        <w:t>части основной</w:t>
      </w:r>
      <w:r>
        <w:rPr>
          <w:rFonts w:ascii="Times New Roman" w:hAnsi="Times New Roman"/>
          <w:spacing w:val="1"/>
          <w:sz w:val="24"/>
        </w:rPr>
        <w:t xml:space="preserve"> </w:t>
      </w:r>
      <w:r>
        <w:rPr>
          <w:rFonts w:ascii="Times New Roman" w:hAnsi="Times New Roman"/>
          <w:sz w:val="24"/>
        </w:rPr>
        <w:t>образовательной программы</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составлять</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60%</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объема.</w:t>
      </w:r>
      <w:r>
        <w:rPr>
          <w:rFonts w:ascii="Times New Roman" w:hAnsi="Times New Roman"/>
          <w:spacing w:val="1"/>
          <w:sz w:val="24"/>
        </w:rPr>
        <w:t xml:space="preserve"> </w:t>
      </w:r>
      <w:r>
        <w:rPr>
          <w:rFonts w:ascii="Times New Roman" w:hAnsi="Times New Roman"/>
          <w:sz w:val="24"/>
        </w:rPr>
        <w:t>Объем</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формируемой</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9"/>
          <w:sz w:val="24"/>
        </w:rPr>
        <w:t xml:space="preserve"> </w:t>
      </w:r>
      <w:r>
        <w:rPr>
          <w:rFonts w:ascii="Times New Roman" w:hAnsi="Times New Roman"/>
          <w:sz w:val="24"/>
        </w:rPr>
        <w:t>должен</w:t>
      </w:r>
      <w:r>
        <w:rPr>
          <w:rFonts w:ascii="Times New Roman" w:hAnsi="Times New Roman"/>
          <w:spacing w:val="-2"/>
          <w:sz w:val="24"/>
        </w:rPr>
        <w:t xml:space="preserve"> </w:t>
      </w:r>
      <w:r>
        <w:rPr>
          <w:rFonts w:ascii="Times New Roman" w:hAnsi="Times New Roman"/>
          <w:sz w:val="24"/>
        </w:rPr>
        <w:t>составлять не</w:t>
      </w:r>
      <w:r>
        <w:rPr>
          <w:rFonts w:ascii="Times New Roman" w:hAnsi="Times New Roman"/>
          <w:spacing w:val="-9"/>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40%</w:t>
      </w:r>
      <w:r>
        <w:rPr>
          <w:rFonts w:ascii="Times New Roman" w:hAnsi="Times New Roman"/>
          <w:spacing w:val="-13"/>
          <w:sz w:val="24"/>
        </w:rPr>
        <w:t xml:space="preserve"> </w:t>
      </w:r>
      <w:r>
        <w:rPr>
          <w:rFonts w:ascii="Times New Roman" w:hAnsi="Times New Roman"/>
          <w:sz w:val="24"/>
        </w:rPr>
        <w:t>от</w:t>
      </w:r>
      <w:r>
        <w:rPr>
          <w:rFonts w:ascii="Times New Roman" w:hAnsi="Times New Roman"/>
          <w:spacing w:val="-13"/>
          <w:sz w:val="24"/>
        </w:rPr>
        <w:t xml:space="preserve"> </w:t>
      </w:r>
      <w:r>
        <w:rPr>
          <w:rFonts w:ascii="Times New Roman" w:hAnsi="Times New Roman"/>
          <w:sz w:val="24"/>
        </w:rPr>
        <w:t>ее</w:t>
      </w:r>
      <w:r>
        <w:rPr>
          <w:rFonts w:ascii="Times New Roman" w:hAnsi="Times New Roman"/>
          <w:spacing w:val="-15"/>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объема.</w:t>
      </w:r>
    </w:p>
    <w:p w14:paraId="E9030000">
      <w:pPr>
        <w:pStyle w:val="Style_6"/>
        <w:numPr>
          <w:ilvl w:val="0"/>
          <w:numId w:val="6"/>
        </w:numPr>
        <w:tabs>
          <w:tab w:leader="none" w:pos="1104" w:val="left"/>
        </w:tabs>
        <w:spacing w:line="276" w:lineRule="auto"/>
        <w:ind w:firstLine="709" w:left="113" w:right="118"/>
        <w:rPr>
          <w:rFonts w:ascii="Times New Roman" w:hAnsi="Times New Roman"/>
          <w:sz w:val="24"/>
        </w:rPr>
      </w:pPr>
      <w:r>
        <w:rPr>
          <w:rFonts w:ascii="Times New Roman" w:hAnsi="Times New Roman"/>
          <w:sz w:val="24"/>
        </w:rPr>
        <w:t>В соответствии с Программой описание традиционных событий, праздников</w:t>
      </w:r>
      <w:r>
        <w:rPr>
          <w:rFonts w:ascii="Times New Roman" w:hAnsi="Times New Roman"/>
          <w:spacing w:val="1"/>
          <w:sz w:val="24"/>
        </w:rPr>
        <w:t xml:space="preserve"> </w:t>
      </w:r>
      <w:r>
        <w:rPr>
          <w:rFonts w:ascii="Times New Roman" w:hAnsi="Times New Roman"/>
          <w:sz w:val="24"/>
        </w:rPr>
        <w:t>и мероприятий</w:t>
      </w:r>
      <w:r>
        <w:rPr>
          <w:rFonts w:ascii="Times New Roman" w:hAnsi="Times New Roman"/>
          <w:spacing w:val="1"/>
          <w:sz w:val="24"/>
        </w:rPr>
        <w:t xml:space="preserve"> </w:t>
      </w:r>
      <w:r>
        <w:rPr>
          <w:rFonts w:ascii="Times New Roman" w:hAnsi="Times New Roman"/>
          <w:sz w:val="24"/>
        </w:rPr>
        <w:t>с учетом</w:t>
      </w:r>
      <w:r>
        <w:rPr>
          <w:rFonts w:ascii="Times New Roman" w:hAnsi="Times New Roman"/>
          <w:spacing w:val="1"/>
          <w:sz w:val="24"/>
        </w:rPr>
        <w:t xml:space="preserve"> </w:t>
      </w:r>
      <w:r>
        <w:rPr>
          <w:rFonts w:ascii="Times New Roman" w:hAnsi="Times New Roman"/>
          <w:sz w:val="24"/>
        </w:rPr>
        <w:t>региональных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социокультурных особенностей</w:t>
      </w:r>
      <w:r>
        <w:rPr>
          <w:rFonts w:ascii="Times New Roman" w:hAnsi="Times New Roman"/>
          <w:spacing w:val="1"/>
          <w:sz w:val="24"/>
        </w:rPr>
        <w:t xml:space="preserve"> </w:t>
      </w:r>
      <w:r>
        <w:rPr>
          <w:rFonts w:ascii="Times New Roman" w:hAnsi="Times New Roman"/>
          <w:sz w:val="24"/>
        </w:rPr>
        <w:t>рекомендуется</w:t>
      </w:r>
      <w:r>
        <w:rPr>
          <w:rFonts w:ascii="Times New Roman" w:hAnsi="Times New Roman"/>
          <w:spacing w:val="1"/>
          <w:sz w:val="24"/>
        </w:rPr>
        <w:t xml:space="preserve"> </w:t>
      </w:r>
      <w:r>
        <w:rPr>
          <w:rFonts w:ascii="Times New Roman" w:hAnsi="Times New Roman"/>
          <w:sz w:val="24"/>
        </w:rPr>
        <w:t>включать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часть,</w:t>
      </w:r>
      <w:r>
        <w:rPr>
          <w:rFonts w:ascii="Times New Roman" w:hAnsi="Times New Roman"/>
          <w:spacing w:val="1"/>
          <w:sz w:val="24"/>
        </w:rPr>
        <w:t xml:space="preserve"> </w:t>
      </w:r>
      <w:r>
        <w:rPr>
          <w:rFonts w:ascii="Times New Roman" w:hAnsi="Times New Roman"/>
          <w:sz w:val="24"/>
        </w:rPr>
        <w:t>формируемую</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5"/>
          <w:sz w:val="24"/>
        </w:rPr>
        <w:t xml:space="preserve"> </w:t>
      </w:r>
      <w:r>
        <w:rPr>
          <w:rFonts w:ascii="Times New Roman" w:hAnsi="Times New Roman"/>
          <w:sz w:val="24"/>
        </w:rPr>
        <w:t>самостоятельно.</w:t>
      </w:r>
    </w:p>
    <w:p w14:paraId="EA030000">
      <w:pPr>
        <w:pStyle w:val="Style_6"/>
        <w:numPr>
          <w:ilvl w:val="0"/>
          <w:numId w:val="6"/>
        </w:numPr>
        <w:tabs>
          <w:tab w:leader="none" w:pos="1156" w:val="left"/>
        </w:tabs>
        <w:spacing w:line="276" w:lineRule="auto"/>
        <w:ind w:firstLine="707" w:left="113" w:right="142"/>
        <w:rPr>
          <w:rFonts w:ascii="Times New Roman" w:hAnsi="Times New Roman"/>
          <w:sz w:val="24"/>
        </w:rPr>
      </w:pPr>
      <w:r>
        <w:rPr>
          <w:rFonts w:ascii="Times New Roman" w:hAnsi="Times New Roman"/>
          <w:sz w:val="24"/>
        </w:rPr>
        <w:t>Программа также содержит рекомендации</w:t>
      </w:r>
      <w:r>
        <w:rPr>
          <w:rFonts w:ascii="Times New Roman" w:hAnsi="Times New Roman"/>
          <w:spacing w:val="1"/>
          <w:sz w:val="24"/>
        </w:rPr>
        <w:t xml:space="preserve"> </w:t>
      </w:r>
      <w:r>
        <w:rPr>
          <w:rFonts w:ascii="Times New Roman" w:hAnsi="Times New Roman"/>
          <w:sz w:val="24"/>
        </w:rPr>
        <w:t>по развивающему оцениванию</w:t>
      </w:r>
      <w:r>
        <w:rPr>
          <w:rFonts w:ascii="Times New Roman" w:hAnsi="Times New Roman"/>
          <w:spacing w:val="1"/>
          <w:sz w:val="24"/>
        </w:rPr>
        <w:t xml:space="preserve"> </w:t>
      </w:r>
      <w:r>
        <w:rPr>
          <w:rFonts w:ascii="Times New Roman" w:hAnsi="Times New Roman"/>
          <w:sz w:val="24"/>
        </w:rPr>
        <w:t>достижения целей в форме педагогической и психологической диагностики развития</w:t>
      </w:r>
      <w:r>
        <w:rPr>
          <w:rFonts w:ascii="Times New Roman" w:hAnsi="Times New Roman"/>
          <w:spacing w:val="1"/>
          <w:sz w:val="24"/>
        </w:rPr>
        <w:t xml:space="preserve"> </w:t>
      </w:r>
      <w:r>
        <w:rPr>
          <w:rFonts w:ascii="Times New Roman" w:hAnsi="Times New Roman"/>
          <w:sz w:val="24"/>
        </w:rPr>
        <w:t>обучающихся, а также качества реализации основной образовательной программы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оценивания</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первую</w:t>
      </w:r>
      <w:r>
        <w:rPr>
          <w:rFonts w:ascii="Times New Roman" w:hAnsi="Times New Roman"/>
          <w:spacing w:val="1"/>
          <w:sz w:val="24"/>
        </w:rPr>
        <w:t xml:space="preserve"> </w:t>
      </w:r>
      <w:r>
        <w:rPr>
          <w:rFonts w:ascii="Times New Roman" w:hAnsi="Times New Roman"/>
          <w:sz w:val="24"/>
        </w:rPr>
        <w:t>очередь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оценивание</w:t>
      </w:r>
      <w:r>
        <w:rPr>
          <w:rFonts w:ascii="Times New Roman" w:hAnsi="Times New Roman"/>
          <w:spacing w:val="1"/>
          <w:sz w:val="24"/>
        </w:rPr>
        <w:t xml:space="preserve"> </w:t>
      </w:r>
      <w:r>
        <w:rPr>
          <w:rFonts w:ascii="Times New Roman" w:hAnsi="Times New Roman"/>
          <w:sz w:val="24"/>
        </w:rPr>
        <w:t>созданных</w:t>
      </w:r>
      <w:r>
        <w:rPr>
          <w:rFonts w:ascii="Times New Roman" w:hAnsi="Times New Roman"/>
          <w:spacing w:val="1"/>
          <w:sz w:val="24"/>
        </w:rPr>
        <w:t xml:space="preserve"> </w:t>
      </w:r>
      <w:r>
        <w:rPr>
          <w:rFonts w:ascii="Times New Roman" w:hAnsi="Times New Roman"/>
          <w:sz w:val="24"/>
        </w:rPr>
        <w:t>Организацией</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внутри</w:t>
      </w:r>
      <w:r>
        <w:rPr>
          <w:rFonts w:ascii="Times New Roman" w:hAnsi="Times New Roman"/>
          <w:spacing w:val="10"/>
          <w:sz w:val="24"/>
        </w:rPr>
        <w:t xml:space="preserve"> </w:t>
      </w:r>
      <w:r>
        <w:rPr>
          <w:rFonts w:ascii="Times New Roman" w:hAnsi="Times New Roman"/>
          <w:sz w:val="24"/>
        </w:rPr>
        <w:t>образовательного</w:t>
      </w:r>
      <w:r>
        <w:rPr>
          <w:rFonts w:ascii="Times New Roman" w:hAnsi="Times New Roman"/>
          <w:spacing w:val="2"/>
          <w:sz w:val="24"/>
        </w:rPr>
        <w:t xml:space="preserve"> </w:t>
      </w:r>
      <w:r>
        <w:rPr>
          <w:rFonts w:ascii="Times New Roman" w:hAnsi="Times New Roman"/>
          <w:sz w:val="24"/>
        </w:rPr>
        <w:t>процесса.</w:t>
      </w:r>
    </w:p>
    <w:p w14:paraId="EB030000">
      <w:pPr>
        <w:pStyle w:val="Style_6"/>
        <w:numPr>
          <w:ilvl w:val="0"/>
          <w:numId w:val="6"/>
        </w:numPr>
        <w:tabs>
          <w:tab w:leader="none" w:pos="1146" w:val="left"/>
        </w:tabs>
        <w:spacing w:line="276" w:lineRule="auto"/>
        <w:ind w:firstLine="708" w:left="109" w:right="129"/>
        <w:rPr>
          <w:rFonts w:ascii="Times New Roman" w:hAnsi="Times New Roman"/>
          <w:sz w:val="24"/>
        </w:rPr>
      </w:pP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для разных</w:t>
      </w:r>
      <w:r>
        <w:rPr>
          <w:rFonts w:ascii="Times New Roman" w:hAnsi="Times New Roman"/>
          <w:spacing w:val="1"/>
          <w:sz w:val="24"/>
        </w:rPr>
        <w:t xml:space="preserve"> </w:t>
      </w:r>
      <w:r>
        <w:rPr>
          <w:rFonts w:ascii="Times New Roman" w:hAnsi="Times New Roman"/>
          <w:sz w:val="24"/>
        </w:rPr>
        <w:t>нозологических групп</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разрабатываться 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указанных</w:t>
      </w:r>
      <w:r>
        <w:rPr>
          <w:rFonts w:ascii="Times New Roman" w:hAnsi="Times New Roman"/>
          <w:spacing w:val="34"/>
          <w:sz w:val="24"/>
        </w:rPr>
        <w:t xml:space="preserve"> </w:t>
      </w:r>
      <w:r>
        <w:rPr>
          <w:rFonts w:ascii="Times New Roman" w:hAnsi="Times New Roman"/>
          <w:sz w:val="24"/>
        </w:rPr>
        <w:t>групп.</w:t>
      </w:r>
    </w:p>
    <w:p w14:paraId="EC030000">
      <w:pPr>
        <w:tabs>
          <w:tab w:leader="none" w:pos="1237" w:val="left"/>
        </w:tabs>
        <w:ind/>
        <w:jc w:val="center"/>
        <w:rPr>
          <w:rFonts w:ascii="Times New Roman" w:hAnsi="Times New Roman"/>
          <w:b w:val="1"/>
          <w:sz w:val="24"/>
        </w:rPr>
      </w:pPr>
      <w:r>
        <w:rPr>
          <w:rFonts w:ascii="Times New Roman" w:hAnsi="Times New Roman"/>
          <w:b w:val="1"/>
          <w:sz w:val="24"/>
        </w:rPr>
        <w:t>1.3. Цель и задачи Программы</w:t>
      </w:r>
    </w:p>
    <w:p w14:paraId="ED030000">
      <w:pPr>
        <w:pStyle w:val="Style_6"/>
        <w:tabs>
          <w:tab w:leader="none" w:pos="1516" w:val="left"/>
        </w:tabs>
        <w:spacing w:before="36" w:line="276" w:lineRule="auto"/>
        <w:ind w:firstLine="0" w:left="815" w:right="134"/>
        <w:jc w:val="left"/>
        <w:rPr>
          <w:rFonts w:ascii="Times New Roman" w:hAnsi="Times New Roman"/>
          <w:sz w:val="24"/>
        </w:rPr>
      </w:pPr>
      <w:r>
        <w:rPr>
          <w:rFonts w:ascii="Times New Roman" w:hAnsi="Times New Roman"/>
          <w:b w:val="1"/>
          <w:sz w:val="24"/>
        </w:rPr>
        <w:t>Цель</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определяемых</w:t>
      </w:r>
      <w:r>
        <w:rPr>
          <w:rFonts w:ascii="Times New Roman" w:hAnsi="Times New Roman"/>
          <w:spacing w:val="1"/>
          <w:sz w:val="24"/>
        </w:rPr>
        <w:t xml:space="preserve"> </w:t>
      </w:r>
      <w:r>
        <w:rPr>
          <w:rFonts w:ascii="Times New Roman" w:hAnsi="Times New Roman"/>
          <w:sz w:val="24"/>
        </w:rPr>
        <w:t>общими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особыми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обучающегося</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48"/>
          <w:sz w:val="24"/>
        </w:rPr>
        <w:t xml:space="preserve"> </w:t>
      </w:r>
      <w:r>
        <w:rPr>
          <w:rFonts w:ascii="Times New Roman" w:hAnsi="Times New Roman"/>
          <w:sz w:val="24"/>
        </w:rPr>
        <w:t>и</w:t>
      </w:r>
      <w:r>
        <w:rPr>
          <w:rFonts w:ascii="Times New Roman" w:hAnsi="Times New Roman"/>
          <w:spacing w:val="43"/>
          <w:sz w:val="24"/>
        </w:rPr>
        <w:t xml:space="preserve"> </w:t>
      </w:r>
      <w:r>
        <w:rPr>
          <w:rFonts w:ascii="Times New Roman" w:hAnsi="Times New Roman"/>
          <w:sz w:val="24"/>
        </w:rPr>
        <w:t>дошкольного</w:t>
      </w:r>
      <w:r>
        <w:rPr>
          <w:rFonts w:ascii="Times New Roman" w:hAnsi="Times New Roman"/>
          <w:spacing w:val="67"/>
          <w:sz w:val="24"/>
        </w:rPr>
        <w:t xml:space="preserve"> </w:t>
      </w:r>
      <w:r>
        <w:rPr>
          <w:rFonts w:ascii="Times New Roman" w:hAnsi="Times New Roman"/>
          <w:sz w:val="24"/>
        </w:rPr>
        <w:t>возраста</w:t>
      </w:r>
      <w:r>
        <w:rPr>
          <w:rFonts w:ascii="Times New Roman" w:hAnsi="Times New Roman"/>
          <w:spacing w:val="51"/>
          <w:sz w:val="24"/>
        </w:rPr>
        <w:t xml:space="preserve"> </w:t>
      </w:r>
      <w:r>
        <w:rPr>
          <w:rFonts w:ascii="Times New Roman" w:hAnsi="Times New Roman"/>
          <w:sz w:val="24"/>
        </w:rPr>
        <w:t>с</w:t>
      </w:r>
      <w:r>
        <w:rPr>
          <w:rFonts w:ascii="Times New Roman" w:hAnsi="Times New Roman"/>
          <w:spacing w:val="36"/>
          <w:sz w:val="24"/>
        </w:rPr>
        <w:t xml:space="preserve"> </w:t>
      </w:r>
      <w:r>
        <w:rPr>
          <w:rFonts w:ascii="Times New Roman" w:hAnsi="Times New Roman"/>
          <w:sz w:val="24"/>
        </w:rPr>
        <w:t>OB3,</w:t>
      </w:r>
      <w:r>
        <w:rPr>
          <w:rFonts w:ascii="Times New Roman" w:hAnsi="Times New Roman"/>
          <w:spacing w:val="45"/>
          <w:sz w:val="24"/>
        </w:rPr>
        <w:t xml:space="preserve"> </w:t>
      </w:r>
      <w:r>
        <w:rPr>
          <w:rFonts w:ascii="Times New Roman" w:hAnsi="Times New Roman"/>
          <w:sz w:val="24"/>
        </w:rPr>
        <w:t>индивидуальными</w:t>
      </w:r>
      <w:r>
        <w:rPr>
          <w:rFonts w:ascii="Times New Roman" w:hAnsi="Times New Roman"/>
          <w:spacing w:val="41"/>
          <w:sz w:val="24"/>
        </w:rPr>
        <w:t xml:space="preserve"> </w:t>
      </w:r>
      <w:r>
        <w:rPr>
          <w:rFonts w:ascii="Times New Roman" w:hAnsi="Times New Roman"/>
          <w:sz w:val="24"/>
        </w:rPr>
        <w:t>особенностями</w:t>
      </w:r>
      <w:r>
        <w:rPr>
          <w:rFonts w:ascii="Times New Roman" w:hAnsi="Times New Roman"/>
          <w:spacing w:val="61"/>
          <w:sz w:val="24"/>
        </w:rPr>
        <w:t xml:space="preserve"> </w:t>
      </w:r>
      <w:r>
        <w:rPr>
          <w:rFonts w:ascii="Times New Roman" w:hAnsi="Times New Roman"/>
          <w:sz w:val="24"/>
        </w:rPr>
        <w:t>его</w:t>
      </w:r>
      <w:r>
        <w:rPr>
          <w:rFonts w:ascii="Times New Roman" w:hAnsi="Times New Roman"/>
          <w:sz w:val="24"/>
        </w:rPr>
        <w:t xml:space="preserve"> развития и сос</w:t>
      </w:r>
      <w:r>
        <w:rPr>
          <w:rFonts w:ascii="Times New Roman" w:hAnsi="Times New Roman"/>
          <w:sz w:val="24"/>
        </w:rPr>
        <w:t>тояния здоровья.</w:t>
      </w:r>
    </w:p>
    <w:p w14:paraId="EE030000">
      <w:pPr>
        <w:spacing w:before="53" w:line="264" w:lineRule="auto"/>
        <w:ind w:right="134"/>
        <w:rPr>
          <w:rFonts w:ascii="Times New Roman" w:hAnsi="Times New Roman"/>
          <w:sz w:val="24"/>
        </w:rPr>
      </w:pPr>
      <w:r>
        <w:rPr>
          <w:rFonts w:ascii="Times New Roman" w:hAnsi="Times New Roman"/>
          <w:sz w:val="24"/>
        </w:rPr>
        <w:t>Программа содействует взаимопониманию и сотрудничеству между людьми,</w:t>
      </w:r>
      <w:r>
        <w:rPr>
          <w:rFonts w:ascii="Times New Roman" w:hAnsi="Times New Roman"/>
          <w:spacing w:val="1"/>
          <w:sz w:val="24"/>
        </w:rPr>
        <w:t xml:space="preserve"> </w:t>
      </w:r>
      <w:r>
        <w:rPr>
          <w:rFonts w:ascii="Times New Roman" w:hAnsi="Times New Roman"/>
          <w:sz w:val="24"/>
        </w:rPr>
        <w:t>способствует</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прав обучающихся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 на получение</w:t>
      </w:r>
      <w:r>
        <w:rPr>
          <w:rFonts w:ascii="Times New Roman" w:hAnsi="Times New Roman"/>
          <w:spacing w:val="1"/>
          <w:sz w:val="24"/>
        </w:rPr>
        <w:t xml:space="preserve"> </w:t>
      </w:r>
      <w:r>
        <w:rPr>
          <w:rFonts w:ascii="Times New Roman" w:hAnsi="Times New Roman"/>
          <w:sz w:val="24"/>
        </w:rPr>
        <w:t>доступного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качественного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pacing w:val="-1"/>
          <w:sz w:val="24"/>
        </w:rPr>
        <w:t xml:space="preserve">каждого ребенка, формирование </w:t>
      </w:r>
      <w:r>
        <w:rPr>
          <w:rFonts w:ascii="Times New Roman" w:hAnsi="Times New Roman"/>
          <w:sz w:val="24"/>
        </w:rPr>
        <w:t>и развитие личности ребенка в соответствии с</w:t>
      </w:r>
      <w:r>
        <w:rPr>
          <w:rFonts w:ascii="Times New Roman" w:hAnsi="Times New Roman"/>
          <w:spacing w:val="1"/>
          <w:sz w:val="24"/>
        </w:rPr>
        <w:t xml:space="preserve"> </w:t>
      </w:r>
      <w:r>
        <w:rPr>
          <w:rFonts w:ascii="Times New Roman" w:hAnsi="Times New Roman"/>
          <w:sz w:val="24"/>
        </w:rPr>
        <w:t>принятыми</w:t>
      </w:r>
      <w:r>
        <w:rPr>
          <w:rFonts w:ascii="Times New Roman" w:hAnsi="Times New Roman"/>
          <w:spacing w:val="1"/>
          <w:sz w:val="24"/>
        </w:rPr>
        <w:t xml:space="preserve"> </w:t>
      </w:r>
      <w:r>
        <w:rPr>
          <w:rFonts w:ascii="Times New Roman" w:hAnsi="Times New Roman"/>
          <w:sz w:val="24"/>
        </w:rPr>
        <w:t>в семье и обществе</w:t>
      </w:r>
      <w:r>
        <w:rPr>
          <w:rFonts w:ascii="Times New Roman" w:hAnsi="Times New Roman"/>
          <w:spacing w:val="1"/>
          <w:sz w:val="24"/>
        </w:rPr>
        <w:t xml:space="preserve"> </w:t>
      </w:r>
      <w:r>
        <w:rPr>
          <w:rFonts w:ascii="Times New Roman" w:hAnsi="Times New Roman"/>
          <w:sz w:val="24"/>
        </w:rPr>
        <w:t>духовно-нравственными и социокультурными</w:t>
      </w:r>
      <w:r>
        <w:rPr>
          <w:rFonts w:ascii="Times New Roman" w:hAnsi="Times New Roman"/>
          <w:spacing w:val="1"/>
          <w:sz w:val="24"/>
        </w:rPr>
        <w:t xml:space="preserve"> </w:t>
      </w:r>
      <w:r>
        <w:rPr>
          <w:rFonts w:ascii="Times New Roman" w:hAnsi="Times New Roman"/>
          <w:sz w:val="24"/>
        </w:rPr>
        <w:t>ценностями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интеллектуального,</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65"/>
          <w:sz w:val="24"/>
        </w:rPr>
        <w:t xml:space="preserve"> </w:t>
      </w:r>
      <w:r>
        <w:rPr>
          <w:rFonts w:ascii="Times New Roman" w:hAnsi="Times New Roman"/>
          <w:sz w:val="24"/>
        </w:rPr>
        <w:t>человека,</w:t>
      </w:r>
      <w:r>
        <w:rPr>
          <w:rFonts w:ascii="Times New Roman" w:hAnsi="Times New Roman"/>
          <w:spacing w:val="65"/>
          <w:sz w:val="24"/>
        </w:rPr>
        <w:t xml:space="preserve"> </w:t>
      </w:r>
      <w:r>
        <w:rPr>
          <w:rFonts w:ascii="Times New Roman" w:hAnsi="Times New Roman"/>
          <w:sz w:val="24"/>
        </w:rPr>
        <w:t>удовлетворения его образовательных потребностей</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интересов.</w:t>
      </w:r>
    </w:p>
    <w:p w14:paraId="EF030000">
      <w:pPr>
        <w:sectPr>
          <w:headerReference r:id="rId305" w:type="default"/>
          <w:footerReference r:id="rId306" w:type="default"/>
          <w:pgSz w:h="17210" w:orient="portrait" w:w="11990"/>
          <w:pgMar w:bottom="720" w:footer="523" w:gutter="0" w:header="713" w:left="1100" w:right="500" w:top="960"/>
        </w:sectPr>
      </w:pPr>
    </w:p>
    <w:p w14:paraId="F0030000">
      <w:pPr>
        <w:spacing w:before="4"/>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7476743</wp:posOffset>
            </wp:positionH>
            <wp:positionV relativeFrom="page">
              <wp:posOffset>112776</wp:posOffset>
            </wp:positionV>
            <wp:extent cx="112775" cy="10683240"/>
            <wp:effectExtent b="0" l="0" r="0" t="0"/>
            <wp:wrapNone/>
            <wp:docPr hidden="false" id="315" name="Picture 315"/>
            <a:graphic>
              <a:graphicData uri="http://schemas.openxmlformats.org/drawingml/2006/picture">
                <pic:pic>
                  <pic:nvPicPr>
                    <pic:cNvPr hidden="false" id="314" name="Picture 314"/>
                    <pic:cNvPicPr preferRelativeResize="true"/>
                  </pic:nvPicPr>
                  <pic:blipFill>
                    <a:blip r:embed="rId339"/>
                    <a:stretch/>
                  </pic:blipFill>
                  <pic:spPr>
                    <a:xfrm flipH="false" flipV="false" rot="0">
                      <a:ext cx="112775" cy="10683240"/>
                    </a:xfrm>
                    <a:prstGeom prst="rect"/>
                  </pic:spPr>
                </pic:pic>
              </a:graphicData>
            </a:graphic>
          </wp:anchor>
        </w:drawing>
      </w:r>
    </w:p>
    <w:p w14:paraId="F1030000">
      <w:pPr>
        <w:pStyle w:val="Style_6"/>
        <w:tabs>
          <w:tab w:leader="none" w:pos="1467" w:val="left"/>
        </w:tabs>
        <w:spacing w:before="101"/>
        <w:ind w:firstLine="0" w:left="1466"/>
        <w:jc w:val="left"/>
        <w:rPr>
          <w:rFonts w:ascii="Times New Roman" w:hAnsi="Times New Roman"/>
          <w:b w:val="1"/>
          <w:sz w:val="24"/>
        </w:rPr>
      </w:pPr>
      <w:r>
        <w:rPr>
          <w:rFonts w:ascii="Times New Roman" w:hAnsi="Times New Roman"/>
          <w:b w:val="1"/>
          <w:sz w:val="24"/>
        </w:rPr>
        <w:t>Задачи</w:t>
      </w:r>
      <w:r>
        <w:rPr>
          <w:rFonts w:ascii="Times New Roman" w:hAnsi="Times New Roman"/>
          <w:b w:val="1"/>
          <w:spacing w:val="34"/>
          <w:sz w:val="24"/>
        </w:rPr>
        <w:t xml:space="preserve"> </w:t>
      </w:r>
      <w:r>
        <w:rPr>
          <w:rFonts w:ascii="Times New Roman" w:hAnsi="Times New Roman"/>
          <w:b w:val="1"/>
          <w:sz w:val="24"/>
        </w:rPr>
        <w:t>Программы:</w:t>
      </w:r>
    </w:p>
    <w:p w14:paraId="F2030000">
      <w:pPr>
        <w:pStyle w:val="Style_1"/>
        <w:spacing w:before="60"/>
        <w:ind w:firstLine="0" w:left="838"/>
        <w:jc w:val="left"/>
        <w:rPr>
          <w:rFonts w:ascii="Times New Roman" w:hAnsi="Times New Roman"/>
          <w:sz w:val="24"/>
        </w:rPr>
      </w:pPr>
      <w:r>
        <w:rPr>
          <w:rFonts w:ascii="Times New Roman" w:hAnsi="Times New Roman"/>
          <w:sz w:val="24"/>
        </w:rPr>
        <w:t>реализация</w:t>
      </w:r>
      <w:r>
        <w:rPr>
          <w:rFonts w:ascii="Times New Roman" w:hAnsi="Times New Roman"/>
          <w:spacing w:val="3"/>
          <w:sz w:val="24"/>
        </w:rPr>
        <w:t xml:space="preserve"> </w:t>
      </w:r>
      <w:r>
        <w:rPr>
          <w:rFonts w:ascii="Times New Roman" w:hAnsi="Times New Roman"/>
          <w:sz w:val="24"/>
        </w:rPr>
        <w:t>содержания</w:t>
      </w:r>
      <w:r>
        <w:rPr>
          <w:rFonts w:ascii="Times New Roman" w:hAnsi="Times New Roman"/>
          <w:spacing w:val="9"/>
          <w:sz w:val="24"/>
        </w:rPr>
        <w:t xml:space="preserve"> </w:t>
      </w:r>
      <w:r>
        <w:rPr>
          <w:rFonts w:ascii="Times New Roman" w:hAnsi="Times New Roman"/>
          <w:sz w:val="24"/>
        </w:rPr>
        <w:t>AOП</w:t>
      </w:r>
      <w:r>
        <w:rPr>
          <w:rFonts w:ascii="Times New Roman" w:hAnsi="Times New Roman"/>
          <w:spacing w:val="2"/>
          <w:sz w:val="24"/>
        </w:rPr>
        <w:t xml:space="preserve"> </w:t>
      </w:r>
      <w:r>
        <w:rPr>
          <w:rFonts w:ascii="Times New Roman" w:hAnsi="Times New Roman"/>
          <w:sz w:val="24"/>
        </w:rPr>
        <w:t>ДО;</w:t>
      </w:r>
    </w:p>
    <w:p w14:paraId="F3030000">
      <w:pPr>
        <w:pStyle w:val="Style_1"/>
        <w:spacing w:before="51" w:line="276" w:lineRule="auto"/>
        <w:ind w:hanging="1" w:left="838" w:right="105"/>
        <w:jc w:val="left"/>
        <w:rPr>
          <w:rFonts w:ascii="Times New Roman" w:hAnsi="Times New Roman"/>
          <w:sz w:val="24"/>
        </w:rPr>
      </w:pPr>
      <w:r>
        <w:rPr>
          <w:rFonts w:ascii="Times New Roman" w:hAnsi="Times New Roman"/>
          <w:sz w:val="24"/>
        </w:rPr>
        <w:t>коррекция</w:t>
      </w:r>
      <w:r>
        <w:rPr>
          <w:rFonts w:ascii="Times New Roman" w:hAnsi="Times New Roman"/>
          <w:spacing w:val="49"/>
          <w:sz w:val="24"/>
        </w:rPr>
        <w:t xml:space="preserve"> </w:t>
      </w:r>
      <w:r>
        <w:rPr>
          <w:rFonts w:ascii="Times New Roman" w:hAnsi="Times New Roman"/>
          <w:sz w:val="24"/>
        </w:rPr>
        <w:t>недостатков</w:t>
      </w:r>
      <w:r>
        <w:rPr>
          <w:rFonts w:ascii="Times New Roman" w:hAnsi="Times New Roman"/>
          <w:spacing w:val="49"/>
          <w:sz w:val="24"/>
        </w:rPr>
        <w:t xml:space="preserve"> </w:t>
      </w:r>
      <w:r>
        <w:rPr>
          <w:rFonts w:ascii="Times New Roman" w:hAnsi="Times New Roman"/>
          <w:sz w:val="24"/>
        </w:rPr>
        <w:t>психофизического развития</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50"/>
          <w:sz w:val="24"/>
        </w:rPr>
        <w:t xml:space="preserve"> </w:t>
      </w:r>
      <w:r>
        <w:rPr>
          <w:rFonts w:ascii="Times New Roman" w:hAnsi="Times New Roman"/>
          <w:sz w:val="24"/>
        </w:rPr>
        <w:t>с</w:t>
      </w:r>
      <w:r>
        <w:rPr>
          <w:rFonts w:ascii="Times New Roman" w:hAnsi="Times New Roman"/>
          <w:spacing w:val="49"/>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охрана</w:t>
      </w:r>
      <w:r>
        <w:rPr>
          <w:rFonts w:ascii="Times New Roman" w:hAnsi="Times New Roman"/>
          <w:spacing w:val="34"/>
          <w:sz w:val="24"/>
        </w:rPr>
        <w:t xml:space="preserve"> </w:t>
      </w:r>
      <w:r>
        <w:rPr>
          <w:rFonts w:ascii="Times New Roman" w:hAnsi="Times New Roman"/>
          <w:sz w:val="24"/>
        </w:rPr>
        <w:t>и</w:t>
      </w:r>
      <w:r>
        <w:rPr>
          <w:rFonts w:ascii="Times New Roman" w:hAnsi="Times New Roman"/>
          <w:spacing w:val="26"/>
          <w:sz w:val="24"/>
        </w:rPr>
        <w:t xml:space="preserve"> </w:t>
      </w:r>
      <w:r>
        <w:rPr>
          <w:rFonts w:ascii="Times New Roman" w:hAnsi="Times New Roman"/>
          <w:sz w:val="24"/>
        </w:rPr>
        <w:t>укрепление</w:t>
      </w:r>
      <w:r>
        <w:rPr>
          <w:rFonts w:ascii="Times New Roman" w:hAnsi="Times New Roman"/>
          <w:spacing w:val="50"/>
          <w:sz w:val="24"/>
        </w:rPr>
        <w:t xml:space="preserve"> </w:t>
      </w:r>
      <w:r>
        <w:rPr>
          <w:rFonts w:ascii="Times New Roman" w:hAnsi="Times New Roman"/>
          <w:sz w:val="24"/>
        </w:rPr>
        <w:t>физического</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21"/>
          <w:sz w:val="24"/>
        </w:rPr>
        <w:t xml:space="preserve"> </w:t>
      </w:r>
      <w:r>
        <w:rPr>
          <w:rFonts w:ascii="Times New Roman" w:hAnsi="Times New Roman"/>
          <w:sz w:val="24"/>
        </w:rPr>
        <w:t>психического</w:t>
      </w:r>
      <w:r>
        <w:rPr>
          <w:rFonts w:ascii="Times New Roman" w:hAnsi="Times New Roman"/>
          <w:spacing w:val="56"/>
          <w:sz w:val="24"/>
        </w:rPr>
        <w:t xml:space="preserve"> </w:t>
      </w:r>
      <w:r>
        <w:rPr>
          <w:rFonts w:ascii="Times New Roman" w:hAnsi="Times New Roman"/>
          <w:sz w:val="24"/>
        </w:rPr>
        <w:t>здоровья</w:t>
      </w:r>
      <w:r>
        <w:rPr>
          <w:rFonts w:ascii="Times New Roman" w:hAnsi="Times New Roman"/>
          <w:spacing w:val="46"/>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OB3,</w:t>
      </w:r>
      <w:r>
        <w:rPr>
          <w:rFonts w:ascii="Times New Roman" w:hAnsi="Times New Roman"/>
          <w:spacing w:val="46"/>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z w:val="24"/>
        </w:rPr>
        <w:t>том</w:t>
      </w:r>
      <w:r>
        <w:rPr>
          <w:rFonts w:ascii="Times New Roman" w:hAnsi="Times New Roman"/>
          <w:spacing w:val="40"/>
          <w:sz w:val="24"/>
        </w:rPr>
        <w:t xml:space="preserve"> </w:t>
      </w:r>
      <w:r>
        <w:rPr>
          <w:rFonts w:ascii="Times New Roman" w:hAnsi="Times New Roman"/>
          <w:sz w:val="24"/>
        </w:rPr>
        <w:t>числе</w:t>
      </w:r>
      <w:r>
        <w:rPr>
          <w:rFonts w:ascii="Times New Roman" w:hAnsi="Times New Roman"/>
          <w:spacing w:val="54"/>
          <w:sz w:val="24"/>
        </w:rPr>
        <w:t xml:space="preserve"> </w:t>
      </w:r>
      <w:r>
        <w:rPr>
          <w:rFonts w:ascii="Times New Roman" w:hAnsi="Times New Roman"/>
          <w:sz w:val="24"/>
        </w:rPr>
        <w:t>их</w:t>
      </w:r>
      <w:r>
        <w:rPr>
          <w:rFonts w:ascii="Times New Roman" w:hAnsi="Times New Roman"/>
          <w:spacing w:val="37"/>
          <w:sz w:val="24"/>
        </w:rPr>
        <w:t xml:space="preserve"> </w:t>
      </w:r>
      <w:r>
        <w:rPr>
          <w:rFonts w:ascii="Times New Roman" w:hAnsi="Times New Roman"/>
          <w:sz w:val="24"/>
        </w:rPr>
        <w:t>эмоционального</w:t>
      </w:r>
      <w:r>
        <w:rPr>
          <w:rFonts w:ascii="Times New Roman" w:hAnsi="Times New Roman"/>
          <w:spacing w:val="22"/>
          <w:sz w:val="24"/>
        </w:rPr>
        <w:t xml:space="preserve"> </w:t>
      </w:r>
      <w:r>
        <w:rPr>
          <w:rFonts w:ascii="Times New Roman" w:hAnsi="Times New Roman"/>
          <w:sz w:val="24"/>
        </w:rPr>
        <w:t>благополучия;</w:t>
      </w:r>
    </w:p>
    <w:p w14:paraId="F4030000">
      <w:pPr>
        <w:pStyle w:val="Style_1"/>
        <w:spacing w:before="46"/>
        <w:ind w:firstLine="705" w:left="127" w:right="101"/>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равных</w:t>
      </w:r>
      <w:r>
        <w:rPr>
          <w:rFonts w:ascii="Times New Roman" w:hAnsi="Times New Roman"/>
          <w:spacing w:val="49"/>
          <w:sz w:val="24"/>
        </w:rPr>
        <w:t xml:space="preserve"> </w:t>
      </w:r>
      <w:r>
        <w:rPr>
          <w:rFonts w:ascii="Times New Roman" w:hAnsi="Times New Roman"/>
          <w:sz w:val="24"/>
        </w:rPr>
        <w:t>возможностей</w:t>
      </w:r>
      <w:r>
        <w:rPr>
          <w:rFonts w:ascii="Times New Roman" w:hAnsi="Times New Roman"/>
          <w:spacing w:val="49"/>
          <w:sz w:val="24"/>
        </w:rPr>
        <w:t xml:space="preserve"> </w:t>
      </w:r>
      <w:r>
        <w:rPr>
          <w:rFonts w:ascii="Times New Roman" w:hAnsi="Times New Roman"/>
          <w:sz w:val="24"/>
        </w:rPr>
        <w:t>для</w:t>
      </w:r>
      <w:r>
        <w:rPr>
          <w:rFonts w:ascii="Times New Roman" w:hAnsi="Times New Roman"/>
          <w:spacing w:val="49"/>
          <w:sz w:val="24"/>
        </w:rPr>
        <w:t xml:space="preserve"> </w:t>
      </w:r>
      <w:r>
        <w:rPr>
          <w:rFonts w:ascii="Times New Roman" w:hAnsi="Times New Roman"/>
          <w:sz w:val="24"/>
        </w:rPr>
        <w:t>полноценного</w:t>
      </w:r>
      <w:r>
        <w:rPr>
          <w:rFonts w:ascii="Times New Roman" w:hAnsi="Times New Roman"/>
          <w:spacing w:val="50"/>
          <w:sz w:val="24"/>
        </w:rPr>
        <w:t xml:space="preserve"> </w:t>
      </w:r>
      <w:r>
        <w:rPr>
          <w:rFonts w:ascii="Times New Roman" w:hAnsi="Times New Roman"/>
          <w:sz w:val="24"/>
        </w:rPr>
        <w:t>развития</w:t>
      </w:r>
      <w:r>
        <w:rPr>
          <w:rFonts w:ascii="Times New Roman" w:hAnsi="Times New Roman"/>
          <w:spacing w:val="49"/>
          <w:sz w:val="24"/>
        </w:rPr>
        <w:t xml:space="preserve"> </w:t>
      </w:r>
      <w:r>
        <w:rPr>
          <w:rFonts w:ascii="Times New Roman" w:hAnsi="Times New Roman"/>
          <w:sz w:val="24"/>
        </w:rPr>
        <w:t>ребенка</w:t>
      </w:r>
      <w:r>
        <w:rPr>
          <w:rFonts w:ascii="Times New Roman" w:hAnsi="Times New Roman"/>
          <w:spacing w:val="49"/>
          <w:sz w:val="24"/>
        </w:rPr>
        <w:t xml:space="preserve"> </w:t>
      </w:r>
      <w:r>
        <w:rPr>
          <w:rFonts w:ascii="Times New Roman" w:hAnsi="Times New Roman"/>
          <w:sz w:val="24"/>
        </w:rPr>
        <w:t>с</w:t>
      </w:r>
      <w:r>
        <w:rPr>
          <w:rFonts w:ascii="Times New Roman" w:hAnsi="Times New Roman"/>
          <w:spacing w:val="50"/>
          <w:sz w:val="24"/>
        </w:rPr>
        <w:t xml:space="preserve"> </w:t>
      </w:r>
      <w:r>
        <w:rPr>
          <w:rFonts w:ascii="Times New Roman" w:hAnsi="Times New Roman"/>
          <w:sz w:val="24"/>
        </w:rPr>
        <w:t>OB3</w:t>
      </w:r>
      <w:r>
        <w:rPr>
          <w:rFonts w:ascii="Times New Roman" w:hAnsi="Times New Roman"/>
          <w:spacing w:val="-53"/>
          <w:sz w:val="24"/>
        </w:rPr>
        <w:t xml:space="preserve"> </w:t>
      </w:r>
      <w:r>
        <w:rPr>
          <w:rFonts w:ascii="Times New Roman" w:hAnsi="Times New Roman"/>
          <w:spacing w:val="-1"/>
          <w:sz w:val="24"/>
        </w:rPr>
        <w:t xml:space="preserve">в период дошкольного образования независимо </w:t>
      </w:r>
      <w:r>
        <w:rPr>
          <w:rFonts w:ascii="Times New Roman" w:hAnsi="Times New Roman"/>
          <w:sz w:val="24"/>
        </w:rPr>
        <w:t>от места проживания, пола, нации,</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4"/>
          <w:sz w:val="24"/>
        </w:rPr>
        <w:t xml:space="preserve"> </w:t>
      </w:r>
      <w:r>
        <w:rPr>
          <w:rFonts w:ascii="Times New Roman" w:hAnsi="Times New Roman"/>
          <w:sz w:val="24"/>
        </w:rPr>
        <w:t>социального</w:t>
      </w:r>
      <w:r>
        <w:rPr>
          <w:rFonts w:ascii="Times New Roman" w:hAnsi="Times New Roman"/>
          <w:spacing w:val="21"/>
          <w:sz w:val="24"/>
        </w:rPr>
        <w:t xml:space="preserve"> </w:t>
      </w:r>
      <w:r>
        <w:rPr>
          <w:rFonts w:ascii="Times New Roman" w:hAnsi="Times New Roman"/>
          <w:sz w:val="24"/>
        </w:rPr>
        <w:t>статуса;</w:t>
      </w:r>
    </w:p>
    <w:p w14:paraId="F5030000">
      <w:pPr>
        <w:pStyle w:val="Style_1"/>
        <w:ind w:firstLine="705" w:left="127" w:right="98"/>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благоприятных</w:t>
      </w:r>
      <w:r>
        <w:rPr>
          <w:rFonts w:ascii="Times New Roman" w:hAnsi="Times New Roman"/>
          <w:spacing w:val="1"/>
          <w:sz w:val="24"/>
        </w:rPr>
        <w:t xml:space="preserve"> </w:t>
      </w:r>
      <w:r>
        <w:rPr>
          <w:rFonts w:ascii="Times New Roman" w:hAnsi="Times New Roman"/>
          <w:sz w:val="24"/>
        </w:rPr>
        <w:t>условий развития</w:t>
      </w:r>
      <w:r>
        <w:rPr>
          <w:rFonts w:ascii="Times New Roman" w:hAnsi="Times New Roman"/>
          <w:spacing w:val="1"/>
          <w:sz w:val="24"/>
        </w:rPr>
        <w:t xml:space="preserve"> </w:t>
      </w: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 их возрастными,</w:t>
      </w:r>
      <w:r>
        <w:rPr>
          <w:rFonts w:ascii="Times New Roman" w:hAnsi="Times New Roman"/>
          <w:spacing w:val="1"/>
          <w:sz w:val="24"/>
        </w:rPr>
        <w:t xml:space="preserve"> </w:t>
      </w:r>
      <w:r>
        <w:rPr>
          <w:rFonts w:ascii="Times New Roman" w:hAnsi="Times New Roman"/>
          <w:sz w:val="24"/>
        </w:rPr>
        <w:t>психофизическими и индивидуальными особенностями, развитие способностей и</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OBЗ</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субъекта</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p>
    <w:p w14:paraId="F6030000">
      <w:pPr>
        <w:pStyle w:val="Style_1"/>
        <w:spacing w:line="276" w:lineRule="auto"/>
        <w:ind w:firstLine="710" w:left="123" w:right="111"/>
        <w:rPr>
          <w:rFonts w:ascii="Times New Roman" w:hAnsi="Times New Roman"/>
          <w:sz w:val="24"/>
        </w:rPr>
      </w:pPr>
      <w:r>
        <w:rPr>
          <w:rFonts w:ascii="Times New Roman" w:hAnsi="Times New Roman"/>
          <w:sz w:val="24"/>
        </w:rPr>
        <w:t>объединение</w:t>
      </w:r>
      <w:r>
        <w:rPr>
          <w:rFonts w:ascii="Times New Roman" w:hAnsi="Times New Roman"/>
          <w:spacing w:val="1"/>
          <w:sz w:val="24"/>
        </w:rPr>
        <w:t xml:space="preserve"> </w:t>
      </w:r>
      <w:r>
        <w:rPr>
          <w:rFonts w:ascii="Times New Roman" w:hAnsi="Times New Roman"/>
          <w:sz w:val="24"/>
        </w:rPr>
        <w:t>обучения и воспитания в целостный образовательный процесс на</w:t>
      </w:r>
      <w:r>
        <w:rPr>
          <w:rFonts w:ascii="Times New Roman" w:hAnsi="Times New Roman"/>
          <w:spacing w:val="1"/>
          <w:sz w:val="24"/>
        </w:rPr>
        <w:t xml:space="preserve"> </w:t>
      </w:r>
      <w:r>
        <w:rPr>
          <w:rFonts w:ascii="Times New Roman" w:hAnsi="Times New Roman"/>
          <w:spacing w:val="-1"/>
          <w:sz w:val="24"/>
        </w:rPr>
        <w:t>основе духовно-нравственных и социокультурных ценностей, принятых в обществе</w:t>
      </w:r>
      <w:r>
        <w:rPr>
          <w:rFonts w:ascii="Times New Roman" w:hAnsi="Times New Roman"/>
          <w:sz w:val="24"/>
        </w:rPr>
        <w:t xml:space="preserve"> </w:t>
      </w:r>
      <w:r>
        <w:rPr>
          <w:rFonts w:ascii="Times New Roman" w:hAnsi="Times New Roman"/>
          <w:sz w:val="24"/>
        </w:rPr>
        <w:t>правил</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норм</w:t>
      </w:r>
      <w:r>
        <w:rPr>
          <w:rFonts w:ascii="Times New Roman" w:hAnsi="Times New Roman"/>
          <w:spacing w:val="12"/>
          <w:sz w:val="24"/>
        </w:rPr>
        <w:t xml:space="preserve"> </w:t>
      </w:r>
      <w:r>
        <w:rPr>
          <w:rFonts w:ascii="Times New Roman" w:hAnsi="Times New Roman"/>
          <w:sz w:val="24"/>
        </w:rPr>
        <w:t>поведения</w:t>
      </w:r>
      <w:r>
        <w:rPr>
          <w:rFonts w:ascii="Times New Roman" w:hAnsi="Times New Roman"/>
          <w:spacing w:val="30"/>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интересах</w:t>
      </w:r>
      <w:r>
        <w:rPr>
          <w:rFonts w:ascii="Times New Roman" w:hAnsi="Times New Roman"/>
          <w:spacing w:val="44"/>
          <w:sz w:val="24"/>
        </w:rPr>
        <w:t xml:space="preserve"> </w:t>
      </w:r>
      <w:r>
        <w:rPr>
          <w:rFonts w:ascii="Times New Roman" w:hAnsi="Times New Roman"/>
          <w:sz w:val="24"/>
        </w:rPr>
        <w:t>человека,</w:t>
      </w:r>
      <w:r>
        <w:rPr>
          <w:rFonts w:ascii="Times New Roman" w:hAnsi="Times New Roman"/>
          <w:spacing w:val="32"/>
          <w:sz w:val="24"/>
        </w:rPr>
        <w:t xml:space="preserve"> </w:t>
      </w:r>
      <w:r>
        <w:rPr>
          <w:rFonts w:ascii="Times New Roman" w:hAnsi="Times New Roman"/>
          <w:sz w:val="24"/>
        </w:rPr>
        <w:t>семьи,</w:t>
      </w:r>
      <w:r>
        <w:rPr>
          <w:rFonts w:ascii="Times New Roman" w:hAnsi="Times New Roman"/>
          <w:spacing w:val="27"/>
          <w:sz w:val="24"/>
        </w:rPr>
        <w:t xml:space="preserve"> </w:t>
      </w:r>
      <w:r>
        <w:rPr>
          <w:rFonts w:ascii="Times New Roman" w:hAnsi="Times New Roman"/>
          <w:sz w:val="24"/>
        </w:rPr>
        <w:t>общества;</w:t>
      </w:r>
    </w:p>
    <w:p w14:paraId="F7030000">
      <w:pPr>
        <w:pStyle w:val="Style_1"/>
        <w:ind w:firstLine="710" w:left="118" w:right="124"/>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общей культуры личности обучающихся</w:t>
      </w:r>
      <w:r>
        <w:rPr>
          <w:rFonts w:ascii="Times New Roman" w:hAnsi="Times New Roman"/>
          <w:spacing w:val="1"/>
          <w:sz w:val="24"/>
        </w:rPr>
        <w:t xml:space="preserve"> </w:t>
      </w:r>
      <w:r>
        <w:rPr>
          <w:rFonts w:ascii="Times New Roman" w:hAnsi="Times New Roman"/>
          <w:sz w:val="24"/>
        </w:rPr>
        <w:t>с OBЗ</w:t>
      </w:r>
      <w:r>
        <w:rPr>
          <w:rFonts w:ascii="Times New Roman" w:hAnsi="Times New Roman"/>
          <w:sz w:val="24"/>
        </w:rPr>
        <w:t>, развитие их</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эстетических,</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качеств,</w:t>
      </w:r>
      <w:r>
        <w:rPr>
          <w:rFonts w:ascii="Times New Roman" w:hAnsi="Times New Roman"/>
          <w:spacing w:val="1"/>
          <w:sz w:val="24"/>
        </w:rPr>
        <w:t xml:space="preserve"> </w:t>
      </w:r>
      <w:r>
        <w:rPr>
          <w:rFonts w:ascii="Times New Roman" w:hAnsi="Times New Roman"/>
          <w:spacing w:val="-1"/>
          <w:sz w:val="24"/>
        </w:rPr>
        <w:t>инициативности,</w:t>
      </w:r>
      <w:r>
        <w:rPr>
          <w:rFonts w:ascii="Times New Roman" w:hAnsi="Times New Roman"/>
          <w:sz w:val="24"/>
        </w:rPr>
        <w:t xml:space="preserve"> </w:t>
      </w:r>
      <w:r>
        <w:rPr>
          <w:rFonts w:ascii="Times New Roman" w:hAnsi="Times New Roman"/>
          <w:spacing w:val="-1"/>
          <w:sz w:val="24"/>
        </w:rPr>
        <w:t>самостоятельности</w:t>
      </w:r>
      <w:r>
        <w:rPr>
          <w:rFonts w:ascii="Times New Roman" w:hAnsi="Times New Roman"/>
          <w:sz w:val="24"/>
        </w:rPr>
        <w:t xml:space="preserve"> 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22"/>
          <w:sz w:val="24"/>
        </w:rPr>
        <w:t xml:space="preserve"> </w:t>
      </w:r>
      <w:r>
        <w:rPr>
          <w:rFonts w:ascii="Times New Roman" w:hAnsi="Times New Roman"/>
          <w:sz w:val="24"/>
        </w:rPr>
        <w:t>учебной</w:t>
      </w:r>
      <w:r>
        <w:rPr>
          <w:rFonts w:ascii="Times New Roman" w:hAnsi="Times New Roman"/>
          <w:spacing w:val="14"/>
          <w:sz w:val="24"/>
        </w:rPr>
        <w:t xml:space="preserve"> </w:t>
      </w:r>
      <w:r>
        <w:rPr>
          <w:rFonts w:ascii="Times New Roman" w:hAnsi="Times New Roman"/>
          <w:sz w:val="24"/>
        </w:rPr>
        <w:t>деятельности;</w:t>
      </w:r>
    </w:p>
    <w:p w14:paraId="F8030000">
      <w:pPr>
        <w:pStyle w:val="Style_1"/>
        <w:spacing w:line="276" w:lineRule="auto"/>
        <w:ind w:firstLine="710" w:left="118" w:right="108"/>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социокультурной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соответствующей психофизическим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индивидуальным</w:t>
      </w:r>
      <w:r>
        <w:rPr>
          <w:rFonts w:ascii="Times New Roman" w:hAnsi="Times New Roman"/>
          <w:spacing w:val="-12"/>
          <w:sz w:val="24"/>
        </w:rPr>
        <w:t xml:space="preserve"> </w:t>
      </w:r>
      <w:r>
        <w:rPr>
          <w:rFonts w:ascii="Times New Roman" w:hAnsi="Times New Roman"/>
          <w:sz w:val="24"/>
        </w:rPr>
        <w:t>особенностям</w:t>
      </w:r>
      <w:r>
        <w:rPr>
          <w:rFonts w:ascii="Times New Roman" w:hAnsi="Times New Roman"/>
          <w:spacing w:val="31"/>
          <w:sz w:val="24"/>
        </w:rPr>
        <w:t xml:space="preserve"> </w:t>
      </w:r>
      <w:r>
        <w:rPr>
          <w:rFonts w:ascii="Times New Roman" w:hAnsi="Times New Roman"/>
          <w:sz w:val="24"/>
        </w:rPr>
        <w:t>развития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OBЗ</w:t>
      </w:r>
      <w:r>
        <w:rPr>
          <w:rFonts w:ascii="Times New Roman" w:hAnsi="Times New Roman"/>
          <w:sz w:val="24"/>
        </w:rPr>
        <w:t>;</w:t>
      </w:r>
    </w:p>
    <w:p w14:paraId="F9030000">
      <w:pPr>
        <w:pStyle w:val="Style_1"/>
        <w:ind w:firstLine="706" w:left="118" w:right="135"/>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и повышение</w:t>
      </w:r>
      <w:r>
        <w:rPr>
          <w:rFonts w:ascii="Times New Roman" w:hAnsi="Times New Roman"/>
          <w:spacing w:val="1"/>
          <w:sz w:val="24"/>
        </w:rPr>
        <w:t xml:space="preserve"> </w:t>
      </w:r>
      <w:r>
        <w:rPr>
          <w:rFonts w:ascii="Times New Roman" w:hAnsi="Times New Roman"/>
          <w:sz w:val="24"/>
        </w:rPr>
        <w:t>их компетентности в вопросах развития, образования,</w:t>
      </w:r>
      <w:r>
        <w:rPr>
          <w:rFonts w:ascii="Times New Roman" w:hAnsi="Times New Roman"/>
          <w:spacing w:val="1"/>
          <w:sz w:val="24"/>
        </w:rPr>
        <w:t xml:space="preserve"> </w:t>
      </w:r>
      <w:r>
        <w:rPr>
          <w:rFonts w:ascii="Times New Roman" w:hAnsi="Times New Roman"/>
          <w:sz w:val="24"/>
        </w:rPr>
        <w:t>реабилитации</w:t>
      </w:r>
      <w:r>
        <w:rPr>
          <w:rFonts w:ascii="Times New Roman" w:hAnsi="Times New Roman"/>
          <w:spacing w:val="36"/>
          <w:sz w:val="24"/>
        </w:rPr>
        <w:t xml:space="preserve"> </w:t>
      </w:r>
      <w:r>
        <w:rPr>
          <w:rFonts w:ascii="Times New Roman" w:hAnsi="Times New Roman"/>
          <w:sz w:val="24"/>
        </w:rPr>
        <w:t>(абилитации),</w:t>
      </w:r>
      <w:r>
        <w:rPr>
          <w:rFonts w:ascii="Times New Roman" w:hAnsi="Times New Roman"/>
          <w:spacing w:val="52"/>
          <w:sz w:val="24"/>
        </w:rPr>
        <w:t xml:space="preserve"> </w:t>
      </w:r>
      <w:r>
        <w:rPr>
          <w:rFonts w:ascii="Times New Roman" w:hAnsi="Times New Roman"/>
          <w:sz w:val="24"/>
        </w:rPr>
        <w:t>охраны</w:t>
      </w:r>
      <w:r>
        <w:rPr>
          <w:rFonts w:ascii="Times New Roman" w:hAnsi="Times New Roman"/>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укрепления</w:t>
      </w:r>
      <w:r>
        <w:rPr>
          <w:rFonts w:ascii="Times New Roman" w:hAnsi="Times New Roman"/>
          <w:spacing w:val="49"/>
          <w:sz w:val="24"/>
        </w:rPr>
        <w:t xml:space="preserve"> </w:t>
      </w:r>
      <w:r>
        <w:rPr>
          <w:rFonts w:ascii="Times New Roman" w:hAnsi="Times New Roman"/>
          <w:sz w:val="24"/>
        </w:rPr>
        <w:t>здоровья</w:t>
      </w:r>
      <w:r>
        <w:rPr>
          <w:rFonts w:ascii="Times New Roman" w:hAnsi="Times New Roman"/>
          <w:spacing w:val="36"/>
          <w:sz w:val="24"/>
        </w:rPr>
        <w:t xml:space="preserve"> </w:t>
      </w:r>
      <w:r>
        <w:rPr>
          <w:rFonts w:ascii="Times New Roman" w:hAnsi="Times New Roman"/>
          <w:sz w:val="24"/>
        </w:rPr>
        <w:t>обучающихся</w:t>
      </w:r>
      <w:r>
        <w:rPr>
          <w:rFonts w:ascii="Times New Roman" w:hAnsi="Times New Roman"/>
          <w:spacing w:val="45"/>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OBЗ</w:t>
      </w:r>
      <w:r>
        <w:rPr>
          <w:rFonts w:ascii="Times New Roman" w:hAnsi="Times New Roman"/>
          <w:sz w:val="24"/>
        </w:rPr>
        <w:t>;</w:t>
      </w:r>
    </w:p>
    <w:p w14:paraId="FA030000">
      <w:pPr>
        <w:pStyle w:val="Style_1"/>
        <w:spacing w:line="276" w:lineRule="auto"/>
        <w:ind w:firstLine="705" w:left="118" w:right="112"/>
        <w:jc w:val="center"/>
        <w:rPr>
          <w:rFonts w:ascii="Times New Roman" w:hAnsi="Times New Roman"/>
          <w:b w:val="1"/>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целей,</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18"/>
          <w:sz w:val="24"/>
        </w:rPr>
        <w:t xml:space="preserve"> </w:t>
      </w:r>
      <w:r>
        <w:rPr>
          <w:rFonts w:ascii="Times New Roman" w:hAnsi="Times New Roman"/>
          <w:sz w:val="24"/>
        </w:rPr>
        <w:t>общего</w:t>
      </w:r>
      <w:r>
        <w:rPr>
          <w:rFonts w:ascii="Times New Roman" w:hAnsi="Times New Roman"/>
          <w:spacing w:val="11"/>
          <w:sz w:val="24"/>
        </w:rPr>
        <w:t xml:space="preserve"> </w:t>
      </w:r>
      <w:r>
        <w:rPr>
          <w:rFonts w:ascii="Times New Roman" w:hAnsi="Times New Roman"/>
          <w:sz w:val="24"/>
        </w:rPr>
        <w:t>образования.</w:t>
      </w:r>
    </w:p>
    <w:p w14:paraId="FB030000">
      <w:pPr>
        <w:pStyle w:val="Style_6"/>
        <w:tabs>
          <w:tab w:leader="none" w:pos="1523" w:val="left"/>
        </w:tabs>
        <w:spacing w:line="276" w:lineRule="auto"/>
        <w:ind w:firstLine="0" w:left="1229" w:right="153"/>
        <w:rPr>
          <w:rFonts w:ascii="Times New Roman" w:hAnsi="Times New Roman"/>
          <w:b w:val="1"/>
          <w:sz w:val="24"/>
        </w:rPr>
      </w:pPr>
      <w:r>
        <w:rPr>
          <w:rFonts w:ascii="Times New Roman" w:hAnsi="Times New Roman"/>
          <w:b w:val="1"/>
          <w:sz w:val="24"/>
        </w:rPr>
        <w:t xml:space="preserve">1.4.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соответствии</w:t>
      </w:r>
      <w:r>
        <w:rPr>
          <w:rFonts w:ascii="Times New Roman" w:hAnsi="Times New Roman"/>
          <w:b w:val="1"/>
          <w:spacing w:val="1"/>
          <w:sz w:val="24"/>
        </w:rPr>
        <w:t xml:space="preserve"> </w:t>
      </w:r>
      <w:r>
        <w:rPr>
          <w:rFonts w:ascii="Times New Roman" w:hAnsi="Times New Roman"/>
          <w:b w:val="1"/>
          <w:sz w:val="24"/>
        </w:rPr>
        <w:t>со</w:t>
      </w:r>
      <w:r>
        <w:rPr>
          <w:rFonts w:ascii="Times New Roman" w:hAnsi="Times New Roman"/>
          <w:b w:val="1"/>
          <w:spacing w:val="1"/>
          <w:sz w:val="24"/>
        </w:rPr>
        <w:t xml:space="preserve"> </w:t>
      </w:r>
      <w:r>
        <w:rPr>
          <w:rFonts w:ascii="Times New Roman" w:hAnsi="Times New Roman"/>
          <w:b w:val="1"/>
          <w:sz w:val="24"/>
        </w:rPr>
        <w:t>Стандартом</w:t>
      </w:r>
      <w:r>
        <w:rPr>
          <w:rFonts w:ascii="Times New Roman" w:hAnsi="Times New Roman"/>
          <w:b w:val="1"/>
          <w:spacing w:val="1"/>
          <w:sz w:val="24"/>
        </w:rPr>
        <w:t xml:space="preserve"> </w:t>
      </w:r>
      <w:r>
        <w:rPr>
          <w:rFonts w:ascii="Times New Roman" w:hAnsi="Times New Roman"/>
          <w:b w:val="1"/>
          <w:sz w:val="24"/>
        </w:rPr>
        <w:t>Программа</w:t>
      </w:r>
      <w:r>
        <w:rPr>
          <w:rFonts w:ascii="Times New Roman" w:hAnsi="Times New Roman"/>
          <w:b w:val="1"/>
          <w:spacing w:val="1"/>
          <w:sz w:val="24"/>
        </w:rPr>
        <w:t xml:space="preserve"> </w:t>
      </w:r>
      <w:r>
        <w:rPr>
          <w:rFonts w:ascii="Times New Roman" w:hAnsi="Times New Roman"/>
          <w:b w:val="1"/>
          <w:sz w:val="24"/>
        </w:rPr>
        <w:t>построена</w:t>
      </w:r>
      <w:r>
        <w:rPr>
          <w:rFonts w:ascii="Times New Roman" w:hAnsi="Times New Roman"/>
          <w:b w:val="1"/>
          <w:spacing w:val="1"/>
          <w:sz w:val="24"/>
        </w:rPr>
        <w:t xml:space="preserve"> </w:t>
      </w:r>
      <w:r>
        <w:rPr>
          <w:rFonts w:ascii="Times New Roman" w:hAnsi="Times New Roman"/>
          <w:b w:val="1"/>
          <w:sz w:val="24"/>
        </w:rPr>
        <w:t>на</w:t>
      </w:r>
      <w:r>
        <w:rPr>
          <w:rFonts w:ascii="Times New Roman" w:hAnsi="Times New Roman"/>
          <w:b w:val="1"/>
          <w:spacing w:val="1"/>
          <w:sz w:val="24"/>
        </w:rPr>
        <w:t xml:space="preserve"> </w:t>
      </w:r>
      <w:r>
        <w:rPr>
          <w:rFonts w:ascii="Times New Roman" w:hAnsi="Times New Roman"/>
          <w:b w:val="1"/>
          <w:sz w:val="24"/>
        </w:rPr>
        <w:t>следующих</w:t>
      </w:r>
      <w:r>
        <w:rPr>
          <w:rFonts w:ascii="Times New Roman" w:hAnsi="Times New Roman"/>
          <w:b w:val="1"/>
          <w:spacing w:val="1"/>
          <w:sz w:val="24"/>
        </w:rPr>
        <w:t xml:space="preserve"> </w:t>
      </w:r>
      <w:r>
        <w:rPr>
          <w:rFonts w:ascii="Times New Roman" w:hAnsi="Times New Roman"/>
          <w:b w:val="1"/>
          <w:sz w:val="24"/>
        </w:rPr>
        <w:t>принципах:</w:t>
      </w:r>
    </w:p>
    <w:p w14:paraId="FC030000">
      <w:pPr>
        <w:pStyle w:val="Style_6"/>
        <w:numPr>
          <w:ilvl w:val="0"/>
          <w:numId w:val="7"/>
        </w:numPr>
        <w:tabs>
          <w:tab w:leader="none" w:pos="1230" w:val="left"/>
        </w:tabs>
        <w:ind/>
        <w:rPr>
          <w:rFonts w:ascii="Times New Roman" w:hAnsi="Times New Roman"/>
          <w:sz w:val="24"/>
        </w:rPr>
      </w:pPr>
      <w:r>
        <w:rPr>
          <w:rFonts w:ascii="Times New Roman" w:hAnsi="Times New Roman"/>
          <w:sz w:val="24"/>
        </w:rPr>
        <w:t>Поддержка</w:t>
      </w:r>
      <w:r>
        <w:rPr>
          <w:rFonts w:ascii="Times New Roman" w:hAnsi="Times New Roman"/>
          <w:spacing w:val="32"/>
          <w:sz w:val="24"/>
        </w:rPr>
        <w:t xml:space="preserve"> </w:t>
      </w:r>
      <w:r>
        <w:rPr>
          <w:rFonts w:ascii="Times New Roman" w:hAnsi="Times New Roman"/>
          <w:sz w:val="24"/>
        </w:rPr>
        <w:t>разнообразия</w:t>
      </w:r>
      <w:r>
        <w:rPr>
          <w:rFonts w:ascii="Times New Roman" w:hAnsi="Times New Roman"/>
          <w:spacing w:val="43"/>
          <w:sz w:val="24"/>
        </w:rPr>
        <w:t xml:space="preserve"> </w:t>
      </w:r>
      <w:r>
        <w:rPr>
          <w:rFonts w:ascii="Times New Roman" w:hAnsi="Times New Roman"/>
          <w:sz w:val="24"/>
        </w:rPr>
        <w:t>детства.</w:t>
      </w:r>
    </w:p>
    <w:p w14:paraId="FD030000">
      <w:pPr>
        <w:pStyle w:val="Style_6"/>
        <w:numPr>
          <w:ilvl w:val="0"/>
          <w:numId w:val="7"/>
        </w:numPr>
        <w:tabs>
          <w:tab w:leader="none" w:pos="1240" w:val="left"/>
        </w:tabs>
        <w:spacing w:before="17" w:line="276" w:lineRule="auto"/>
        <w:ind w:firstLine="697" w:left="113" w:right="111"/>
        <w:rPr>
          <w:rFonts w:ascii="Times New Roman" w:hAnsi="Times New Roman"/>
          <w:sz w:val="24"/>
        </w:rPr>
      </w:pPr>
      <w:r>
        <w:rPr>
          <w:rFonts w:ascii="Times New Roman" w:hAnsi="Times New Roman"/>
          <w:sz w:val="24"/>
        </w:rPr>
        <w:t>Сохранение</w:t>
      </w:r>
      <w:r>
        <w:rPr>
          <w:rFonts w:ascii="Times New Roman" w:hAnsi="Times New Roman"/>
          <w:spacing w:val="1"/>
          <w:sz w:val="24"/>
        </w:rPr>
        <w:t xml:space="preserve"> </w:t>
      </w:r>
      <w:r>
        <w:rPr>
          <w:rFonts w:ascii="Times New Roman" w:hAnsi="Times New Roman"/>
          <w:sz w:val="24"/>
        </w:rPr>
        <w:t>уникальности</w:t>
      </w:r>
      <w:r>
        <w:rPr>
          <w:rFonts w:ascii="Times New Roman" w:hAnsi="Times New Roman"/>
          <w:spacing w:val="1"/>
          <w:sz w:val="24"/>
        </w:rPr>
        <w:t xml:space="preserve"> </w:t>
      </w:r>
      <w:r>
        <w:rPr>
          <w:rFonts w:ascii="Times New Roman" w:hAnsi="Times New Roman"/>
          <w:sz w:val="24"/>
        </w:rPr>
        <w:t>и самоценности</w:t>
      </w:r>
      <w:r>
        <w:rPr>
          <w:rFonts w:ascii="Times New Roman" w:hAnsi="Times New Roman"/>
          <w:spacing w:val="1"/>
          <w:sz w:val="24"/>
        </w:rPr>
        <w:t xml:space="preserve"> </w:t>
      </w:r>
      <w:r>
        <w:rPr>
          <w:rFonts w:ascii="Times New Roman" w:hAnsi="Times New Roman"/>
          <w:sz w:val="24"/>
        </w:rPr>
        <w:t>детства как важного этапа в</w:t>
      </w:r>
      <w:r>
        <w:rPr>
          <w:rFonts w:ascii="Times New Roman" w:hAnsi="Times New Roman"/>
          <w:spacing w:val="1"/>
          <w:sz w:val="24"/>
        </w:rPr>
        <w:t xml:space="preserve"> </w:t>
      </w:r>
      <w:r>
        <w:rPr>
          <w:rFonts w:ascii="Times New Roman" w:hAnsi="Times New Roman"/>
          <w:sz w:val="24"/>
        </w:rPr>
        <w:t>общем</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4"/>
          <w:sz w:val="24"/>
        </w:rPr>
        <w:t xml:space="preserve"> </w:t>
      </w:r>
      <w:r>
        <w:rPr>
          <w:rFonts w:ascii="Times New Roman" w:hAnsi="Times New Roman"/>
          <w:sz w:val="24"/>
        </w:rPr>
        <w:t>человека.</w:t>
      </w:r>
    </w:p>
    <w:p w14:paraId="FE030000">
      <w:pPr>
        <w:pStyle w:val="Style_6"/>
        <w:numPr>
          <w:ilvl w:val="0"/>
          <w:numId w:val="7"/>
        </w:numPr>
        <w:tabs>
          <w:tab w:leader="none" w:pos="1226" w:val="left"/>
        </w:tabs>
        <w:spacing w:line="320" w:lineRule="exact"/>
        <w:ind w:hanging="413" w:left="1225"/>
        <w:rPr>
          <w:rFonts w:ascii="Times New Roman" w:hAnsi="Times New Roman"/>
          <w:sz w:val="24"/>
        </w:rPr>
      </w:pPr>
      <w:r>
        <w:rPr>
          <w:rFonts w:ascii="Times New Roman" w:hAnsi="Times New Roman"/>
          <w:sz w:val="24"/>
        </w:rPr>
        <w:t>Позитивная</w:t>
      </w:r>
      <w:r>
        <w:rPr>
          <w:rFonts w:ascii="Times New Roman" w:hAnsi="Times New Roman"/>
          <w:spacing w:val="33"/>
          <w:sz w:val="24"/>
        </w:rPr>
        <w:t xml:space="preserve"> </w:t>
      </w:r>
      <w:r>
        <w:rPr>
          <w:rFonts w:ascii="Times New Roman" w:hAnsi="Times New Roman"/>
          <w:sz w:val="24"/>
        </w:rPr>
        <w:t>социализация</w:t>
      </w:r>
      <w:r>
        <w:rPr>
          <w:rFonts w:ascii="Times New Roman" w:hAnsi="Times New Roman"/>
          <w:spacing w:val="39"/>
          <w:sz w:val="24"/>
        </w:rPr>
        <w:t xml:space="preserve"> </w:t>
      </w:r>
      <w:r>
        <w:rPr>
          <w:rFonts w:ascii="Times New Roman" w:hAnsi="Times New Roman"/>
          <w:sz w:val="24"/>
        </w:rPr>
        <w:t>ребенка.</w:t>
      </w:r>
    </w:p>
    <w:p w14:paraId="FF030000">
      <w:pPr>
        <w:pStyle w:val="Style_6"/>
        <w:numPr>
          <w:ilvl w:val="0"/>
          <w:numId w:val="7"/>
        </w:numPr>
        <w:tabs>
          <w:tab w:leader="none" w:pos="1242" w:val="left"/>
        </w:tabs>
        <w:spacing w:before="46" w:line="276" w:lineRule="auto"/>
        <w:ind w:firstLine="704" w:left="113" w:right="104"/>
        <w:rPr>
          <w:rFonts w:ascii="Times New Roman" w:hAnsi="Times New Roman"/>
          <w:sz w:val="24"/>
        </w:rPr>
      </w:pPr>
      <w:r>
        <w:rPr>
          <w:rFonts w:ascii="Times New Roman" w:hAnsi="Times New Roman"/>
          <w:sz w:val="24"/>
        </w:rPr>
        <w:t>Личностно-развивающий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гуманистический</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49"/>
          <w:sz w:val="24"/>
        </w:rPr>
        <w:t xml:space="preserve"> </w:t>
      </w:r>
      <w:r>
        <w:rPr>
          <w:rFonts w:ascii="Times New Roman" w:hAnsi="Times New Roman"/>
          <w:sz w:val="24"/>
        </w:rPr>
        <w:t>и родителей</w:t>
      </w:r>
      <w:r>
        <w:rPr>
          <w:rFonts w:ascii="Times New Roman" w:hAnsi="Times New Roman"/>
          <w:spacing w:val="49"/>
          <w:sz w:val="24"/>
        </w:rPr>
        <w:t xml:space="preserve"> </w:t>
      </w:r>
      <w:r>
        <w:rPr>
          <w:rFonts w:ascii="Times New Roman" w:hAnsi="Times New Roman"/>
          <w:sz w:val="24"/>
        </w:rPr>
        <w:t>(законных</w:t>
      </w:r>
      <w:r>
        <w:rPr>
          <w:rFonts w:ascii="Times New Roman" w:hAnsi="Times New Roman"/>
          <w:spacing w:val="49"/>
          <w:sz w:val="24"/>
        </w:rPr>
        <w:t xml:space="preserve"> </w:t>
      </w:r>
      <w:r>
        <w:rPr>
          <w:rFonts w:ascii="Times New Roman" w:hAnsi="Times New Roman"/>
          <w:sz w:val="24"/>
        </w:rPr>
        <w:t>представителей), педагогических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иных</w:t>
      </w:r>
      <w:r>
        <w:rPr>
          <w:rFonts w:ascii="Times New Roman" w:hAnsi="Times New Roman"/>
          <w:spacing w:val="7"/>
          <w:sz w:val="24"/>
        </w:rPr>
        <w:t xml:space="preserve"> </w:t>
      </w:r>
      <w:r>
        <w:rPr>
          <w:rFonts w:ascii="Times New Roman" w:hAnsi="Times New Roman"/>
          <w:sz w:val="24"/>
        </w:rPr>
        <w:t>работников</w:t>
      </w:r>
      <w:r>
        <w:rPr>
          <w:rFonts w:ascii="Times New Roman" w:hAnsi="Times New Roman"/>
          <w:spacing w:val="8"/>
          <w:sz w:val="24"/>
        </w:rPr>
        <w:t xml:space="preserve"> </w:t>
      </w:r>
      <w:r>
        <w:rPr>
          <w:rFonts w:ascii="Times New Roman" w:hAnsi="Times New Roman"/>
          <w:sz w:val="24"/>
        </w:rPr>
        <w:t>Организации)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обучающихся.</w:t>
      </w:r>
    </w:p>
    <w:p w14:paraId="00040000">
      <w:pPr>
        <w:pStyle w:val="Style_6"/>
        <w:numPr>
          <w:ilvl w:val="0"/>
          <w:numId w:val="7"/>
        </w:numPr>
        <w:tabs>
          <w:tab w:leader="none" w:pos="1231" w:val="left"/>
        </w:tabs>
        <w:spacing w:line="276" w:lineRule="auto"/>
        <w:ind w:firstLine="699" w:left="113" w:right="128"/>
        <w:rPr>
          <w:rFonts w:ascii="Times New Roman" w:hAnsi="Times New Roman"/>
          <w:sz w:val="24"/>
        </w:rPr>
      </w:pPr>
      <w:r>
        <w:rPr>
          <w:rFonts w:ascii="Times New Roman" w:hAnsi="Times New Roman"/>
          <w:spacing w:val="-1"/>
          <w:sz w:val="24"/>
        </w:rPr>
        <w:t xml:space="preserve">Содействие и сотрудничество обучающихся </w:t>
      </w:r>
      <w:r>
        <w:rPr>
          <w:rFonts w:ascii="Times New Roman" w:hAnsi="Times New Roman"/>
          <w:sz w:val="24"/>
        </w:rPr>
        <w:t>и педагогических работников,</w:t>
      </w:r>
      <w:r>
        <w:rPr>
          <w:rFonts w:ascii="Times New Roman" w:hAnsi="Times New Roman"/>
          <w:spacing w:val="-56"/>
          <w:sz w:val="24"/>
        </w:rPr>
        <w:t xml:space="preserve"> </w:t>
      </w:r>
      <w:r>
        <w:rPr>
          <w:rFonts w:ascii="Times New Roman" w:hAnsi="Times New Roman"/>
          <w:sz w:val="24"/>
        </w:rPr>
        <w:t>признание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полноценным</w:t>
      </w:r>
      <w:r>
        <w:rPr>
          <w:rFonts w:ascii="Times New Roman" w:hAnsi="Times New Roman"/>
          <w:spacing w:val="1"/>
          <w:sz w:val="24"/>
        </w:rPr>
        <w:t xml:space="preserve"> </w:t>
      </w:r>
      <w:r>
        <w:rPr>
          <w:rFonts w:ascii="Times New Roman" w:hAnsi="Times New Roman"/>
          <w:sz w:val="24"/>
        </w:rPr>
        <w:t>участником</w:t>
      </w:r>
      <w:r>
        <w:rPr>
          <w:rFonts w:ascii="Times New Roman" w:hAnsi="Times New Roman"/>
          <w:spacing w:val="1"/>
          <w:sz w:val="24"/>
        </w:rPr>
        <w:t xml:space="preserve"> </w:t>
      </w:r>
      <w:r>
        <w:rPr>
          <w:rFonts w:ascii="Times New Roman" w:hAnsi="Times New Roman"/>
          <w:sz w:val="24"/>
        </w:rPr>
        <w:t>(субъектом)</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p>
    <w:p w14:paraId="01040000">
      <w:pPr>
        <w:sectPr>
          <w:headerReference r:id="rId323" w:type="default"/>
          <w:footerReference r:id="rId324" w:type="default"/>
          <w:pgSz w:h="17180" w:orient="portrait" w:w="11960"/>
          <w:pgMar w:bottom="420" w:footer="239" w:gutter="0" w:header="938" w:left="1000" w:right="520" w:top="1200"/>
          <w:pgNumType w:start="5"/>
        </w:sectPr>
      </w:pPr>
    </w:p>
    <w:p w14:paraId="02040000">
      <w:pPr>
        <w:pStyle w:val="Style_6"/>
        <w:numPr>
          <w:ilvl w:val="0"/>
          <w:numId w:val="7"/>
        </w:numPr>
        <w:tabs>
          <w:tab w:leader="none" w:pos="1250" w:val="left"/>
        </w:tabs>
        <w:spacing w:before="77"/>
        <w:ind w:hanging="421" w:left="1249"/>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12065</wp:posOffset>
                </wp:positionV>
                <wp:extent cx="7534910" cy="10838815"/>
                <wp:wrapNone/>
                <wp:docPr hidden="false" id="316" name="Picture 316"/>
                <a:graphic>
                  <a:graphicData uri="http://schemas.microsoft.com/office/word/2010/wordprocessingGroup">
                    <wpg:wgp>
                      <wpg:cNvGrpSpPr/>
                      <wpg:grpSpPr>
                        <a:xfrm flipH="false" flipV="false" rot="0">
                          <a:off x="0" y="0"/>
                          <a:ext cx="7534910" cy="10838815"/>
                          <a:chOff x="0" y="0"/>
                          <a:chExt cx="7534910" cy="10838815"/>
                        </a:xfrm>
                      </wpg:grpSpPr>
                      <wps:wsp>
                        <wps:cNvSpPr txBox="false"/>
                        <wps:spPr>
                          <a:xfrm flipH="false" flipV="false" rot="0">
                            <a:off x="7524115" y="10838815"/>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905"/>
                            <a:ext cx="7534910" cy="0"/>
                          </a:xfrm>
                          <a:prstGeom prst="line">
                            <a:avLst/>
                          </a:prstGeom>
                          <a:noFill/>
                          <a:ln w="3048">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Сотрудничество</w:t>
      </w:r>
      <w:r>
        <w:rPr>
          <w:rFonts w:ascii="Times New Roman" w:hAnsi="Times New Roman"/>
          <w:spacing w:val="-8"/>
          <w:sz w:val="24"/>
        </w:rPr>
        <w:t xml:space="preserve"> </w:t>
      </w:r>
      <w:r>
        <w:rPr>
          <w:rFonts w:ascii="Times New Roman" w:hAnsi="Times New Roman"/>
          <w:sz w:val="24"/>
        </w:rPr>
        <w:t>Организации</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семьей.</w:t>
      </w:r>
    </w:p>
    <w:p w14:paraId="03040000">
      <w:pPr>
        <w:pStyle w:val="Style_6"/>
        <w:numPr>
          <w:ilvl w:val="0"/>
          <w:numId w:val="7"/>
        </w:numPr>
        <w:tabs>
          <w:tab w:leader="none" w:pos="1246" w:val="left"/>
        </w:tabs>
        <w:spacing w:before="56" w:line="264" w:lineRule="auto"/>
        <w:ind w:firstLine="709" w:left="121" w:right="144"/>
        <w:rPr>
          <w:rFonts w:ascii="Times New Roman" w:hAnsi="Times New Roman"/>
          <w:sz w:val="24"/>
        </w:rPr>
      </w:pPr>
      <w:r>
        <w:rPr>
          <w:rFonts w:ascii="Times New Roman" w:hAnsi="Times New Roman"/>
          <w:sz w:val="24"/>
        </w:rPr>
        <w:t>Возрастная</w:t>
      </w:r>
      <w:r>
        <w:rPr>
          <w:rFonts w:ascii="Times New Roman" w:hAnsi="Times New Roman"/>
          <w:spacing w:val="1"/>
          <w:sz w:val="24"/>
        </w:rPr>
        <w:t xml:space="preserve"> </w:t>
      </w:r>
      <w:r>
        <w:rPr>
          <w:rFonts w:ascii="Times New Roman" w:hAnsi="Times New Roman"/>
          <w:sz w:val="24"/>
        </w:rPr>
        <w:t>адекватность</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Данный</w:t>
      </w:r>
      <w:r>
        <w:rPr>
          <w:rFonts w:ascii="Times New Roman" w:hAnsi="Times New Roman"/>
          <w:spacing w:val="1"/>
          <w:sz w:val="24"/>
        </w:rPr>
        <w:t xml:space="preserve"> </w:t>
      </w: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pacing w:val="-1"/>
          <w:sz w:val="24"/>
        </w:rPr>
        <w:t>подбор образовательными организациями</w:t>
      </w:r>
      <w:r>
        <w:rPr>
          <w:rFonts w:ascii="Times New Roman" w:hAnsi="Times New Roman"/>
          <w:sz w:val="24"/>
        </w:rPr>
        <w:t xml:space="preserve"> содержания</w:t>
      </w:r>
      <w:r>
        <w:rPr>
          <w:rFonts w:ascii="Times New Roman" w:hAnsi="Times New Roman"/>
          <w:spacing w:val="1"/>
          <w:sz w:val="24"/>
        </w:rPr>
        <w:t xml:space="preserve"> </w:t>
      </w:r>
      <w:r>
        <w:rPr>
          <w:rFonts w:ascii="Times New Roman" w:hAnsi="Times New Roman"/>
          <w:sz w:val="24"/>
        </w:rPr>
        <w:t>и методов 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соответствии</w:t>
      </w:r>
      <w:r>
        <w:rPr>
          <w:rFonts w:ascii="Times New Roman" w:hAnsi="Times New Roman"/>
          <w:spacing w:val="19"/>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возрастными</w:t>
      </w:r>
      <w:r>
        <w:rPr>
          <w:rFonts w:ascii="Times New Roman" w:hAnsi="Times New Roman"/>
          <w:spacing w:val="22"/>
          <w:sz w:val="24"/>
        </w:rPr>
        <w:t xml:space="preserve"> </w:t>
      </w:r>
      <w:r>
        <w:rPr>
          <w:rFonts w:ascii="Times New Roman" w:hAnsi="Times New Roman"/>
          <w:sz w:val="24"/>
        </w:rPr>
        <w:t>особенностями</w:t>
      </w:r>
      <w:r>
        <w:rPr>
          <w:rFonts w:ascii="Times New Roman" w:hAnsi="Times New Roman"/>
          <w:spacing w:val="28"/>
          <w:sz w:val="24"/>
        </w:rPr>
        <w:t xml:space="preserve"> </w:t>
      </w:r>
      <w:r>
        <w:rPr>
          <w:rFonts w:ascii="Times New Roman" w:hAnsi="Times New Roman"/>
          <w:sz w:val="24"/>
        </w:rPr>
        <w:t>обучающихся.</w:t>
      </w:r>
    </w:p>
    <w:p w14:paraId="04040000">
      <w:pPr>
        <w:pStyle w:val="Style_6"/>
        <w:numPr>
          <w:ilvl w:val="1"/>
          <w:numId w:val="8"/>
        </w:numPr>
        <w:tabs>
          <w:tab w:leader="none" w:pos="1691" w:val="left"/>
        </w:tabs>
        <w:spacing w:line="264" w:lineRule="auto"/>
        <w:ind w:right="118"/>
        <w:jc w:val="left"/>
        <w:rPr>
          <w:rFonts w:ascii="Times New Roman" w:hAnsi="Times New Roman"/>
          <w:b w:val="1"/>
          <w:sz w:val="24"/>
        </w:rPr>
      </w:pPr>
      <w:r>
        <w:rPr>
          <w:rFonts w:ascii="Times New Roman" w:hAnsi="Times New Roman"/>
          <w:b w:val="1"/>
          <w:sz w:val="24"/>
        </w:rPr>
        <w:t>Специфические</w:t>
      </w:r>
      <w:r>
        <w:rPr>
          <w:rFonts w:ascii="Times New Roman" w:hAnsi="Times New Roman"/>
          <w:b w:val="1"/>
          <w:spacing w:val="1"/>
          <w:sz w:val="24"/>
        </w:rPr>
        <w:t xml:space="preserve"> </w:t>
      </w:r>
      <w:r>
        <w:rPr>
          <w:rFonts w:ascii="Times New Roman" w:hAnsi="Times New Roman"/>
          <w:b w:val="1"/>
          <w:sz w:val="24"/>
        </w:rPr>
        <w:t>принципы и подходы к формированию</w:t>
      </w:r>
      <w:r>
        <w:rPr>
          <w:rFonts w:ascii="Times New Roman" w:hAnsi="Times New Roman"/>
          <w:b w:val="1"/>
          <w:spacing w:val="1"/>
          <w:sz w:val="24"/>
        </w:rPr>
        <w:t xml:space="preserve"> </w:t>
      </w:r>
      <w:r>
        <w:rPr>
          <w:rFonts w:ascii="Times New Roman" w:hAnsi="Times New Roman"/>
          <w:b w:val="1"/>
          <w:sz w:val="24"/>
        </w:rPr>
        <w:t>AOП ДО для</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32"/>
          <w:sz w:val="24"/>
        </w:rPr>
        <w:t xml:space="preserve"> </w:t>
      </w:r>
      <w:r>
        <w:rPr>
          <w:rFonts w:ascii="Times New Roman" w:hAnsi="Times New Roman"/>
          <w:b w:val="1"/>
          <w:sz w:val="24"/>
        </w:rPr>
        <w:t>с</w:t>
      </w:r>
      <w:r>
        <w:rPr>
          <w:rFonts w:ascii="Times New Roman" w:hAnsi="Times New Roman"/>
          <w:b w:val="1"/>
          <w:spacing w:val="-8"/>
          <w:sz w:val="24"/>
        </w:rPr>
        <w:t xml:space="preserve"> </w:t>
      </w:r>
      <w:r>
        <w:rPr>
          <w:rFonts w:ascii="Times New Roman" w:hAnsi="Times New Roman"/>
          <w:b w:val="1"/>
          <w:sz w:val="24"/>
        </w:rPr>
        <w:t>THP:</w:t>
      </w:r>
    </w:p>
    <w:p w14:paraId="05040000">
      <w:pPr>
        <w:pStyle w:val="Style_6"/>
        <w:numPr>
          <w:ilvl w:val="0"/>
          <w:numId w:val="9"/>
        </w:numPr>
        <w:tabs>
          <w:tab w:leader="none" w:pos="1231" w:val="left"/>
        </w:tabs>
        <w:spacing w:before="2" w:line="276" w:lineRule="auto"/>
        <w:ind w:firstLine="711" w:left="0" w:right="112"/>
        <w:rPr>
          <w:rFonts w:ascii="Times New Roman" w:hAnsi="Times New Roman"/>
          <w:sz w:val="24"/>
        </w:rPr>
      </w:pPr>
      <w:r>
        <w:rPr>
          <w:rFonts w:ascii="Times New Roman" w:hAnsi="Times New Roman"/>
          <w:sz w:val="24"/>
        </w:rPr>
        <w:t>Сетевое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организациями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охраны здоровья и другими партнерами,</w:t>
      </w:r>
      <w:r>
        <w:rPr>
          <w:rFonts w:ascii="Times New Roman" w:hAnsi="Times New Roman"/>
          <w:spacing w:val="1"/>
          <w:sz w:val="24"/>
        </w:rPr>
        <w:t xml:space="preserve"> </w:t>
      </w:r>
      <w:r>
        <w:rPr>
          <w:rFonts w:ascii="Times New Roman" w:hAnsi="Times New Roman"/>
          <w:sz w:val="24"/>
        </w:rPr>
        <w:t>которые могут внести вклад в развитие и</w:t>
      </w:r>
      <w:r>
        <w:rPr>
          <w:rFonts w:ascii="Times New Roman" w:hAnsi="Times New Roman"/>
          <w:spacing w:val="1"/>
          <w:sz w:val="24"/>
        </w:rPr>
        <w:t xml:space="preserve"> </w:t>
      </w:r>
      <w:r>
        <w:rPr>
          <w:rFonts w:ascii="Times New Roman" w:hAnsi="Times New Roman"/>
          <w:sz w:val="24"/>
        </w:rPr>
        <w:t>образование обучающихся: Организация</w:t>
      </w:r>
      <w:r>
        <w:rPr>
          <w:rFonts w:ascii="Times New Roman" w:hAnsi="Times New Roman"/>
          <w:spacing w:val="1"/>
          <w:sz w:val="24"/>
        </w:rPr>
        <w:t xml:space="preserve"> </w:t>
      </w:r>
      <w:r>
        <w:rPr>
          <w:rFonts w:ascii="Times New Roman" w:hAnsi="Times New Roman"/>
          <w:sz w:val="24"/>
        </w:rPr>
        <w:t>устанавливает</w:t>
      </w:r>
      <w:r>
        <w:rPr>
          <w:rFonts w:ascii="Times New Roman" w:hAnsi="Times New Roman"/>
          <w:spacing w:val="1"/>
          <w:sz w:val="24"/>
        </w:rPr>
        <w:t xml:space="preserve"> </w:t>
      </w:r>
      <w:r>
        <w:rPr>
          <w:rFonts w:ascii="Times New Roman" w:hAnsi="Times New Roman"/>
          <w:sz w:val="24"/>
        </w:rPr>
        <w:t>партнерские отношения не</w:t>
      </w:r>
      <w:r>
        <w:rPr>
          <w:rFonts w:ascii="Times New Roman" w:hAnsi="Times New Roman"/>
          <w:spacing w:val="1"/>
          <w:sz w:val="24"/>
        </w:rPr>
        <w:t xml:space="preserve"> </w:t>
      </w:r>
      <w:r>
        <w:rPr>
          <w:rFonts w:ascii="Times New Roman" w:hAnsi="Times New Roman"/>
          <w:sz w:val="24"/>
        </w:rPr>
        <w:t>только с семьями обучающихся, но и с другими организациями и лицами, которые</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способствовать</w:t>
      </w:r>
      <w:r>
        <w:rPr>
          <w:rFonts w:ascii="Times New Roman" w:hAnsi="Times New Roman"/>
          <w:spacing w:val="1"/>
          <w:sz w:val="24"/>
        </w:rPr>
        <w:t xml:space="preserve"> </w:t>
      </w:r>
      <w:r>
        <w:rPr>
          <w:rFonts w:ascii="Times New Roman" w:hAnsi="Times New Roman"/>
          <w:sz w:val="24"/>
        </w:rPr>
        <w:t>удовлетворению</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70"/>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оказанию</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медицинской</w:t>
      </w:r>
      <w:r>
        <w:rPr>
          <w:rFonts w:ascii="Times New Roman" w:hAnsi="Times New Roman"/>
          <w:spacing w:val="1"/>
          <w:sz w:val="24"/>
        </w:rPr>
        <w:t xml:space="preserve"> </w:t>
      </w:r>
      <w:r>
        <w:rPr>
          <w:rFonts w:ascii="Times New Roman" w:hAnsi="Times New Roman"/>
          <w:spacing w:val="-1"/>
          <w:sz w:val="24"/>
        </w:rPr>
        <w:t xml:space="preserve">поддержки в случае </w:t>
      </w:r>
      <w:r>
        <w:rPr>
          <w:rFonts w:ascii="Times New Roman" w:hAnsi="Times New Roman"/>
          <w:sz w:val="24"/>
        </w:rPr>
        <w:t>необходимости</w:t>
      </w:r>
      <w:r>
        <w:rPr>
          <w:rFonts w:ascii="Times New Roman" w:hAnsi="Times New Roman"/>
          <w:spacing w:val="65"/>
          <w:sz w:val="24"/>
        </w:rPr>
        <w:t xml:space="preserve"> </w:t>
      </w:r>
      <w:r>
        <w:rPr>
          <w:rFonts w:ascii="Times New Roman" w:hAnsi="Times New Roman"/>
          <w:sz w:val="24"/>
        </w:rPr>
        <w:t>(Центр психолого-педагогической, медицинской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27"/>
          <w:sz w:val="24"/>
        </w:rPr>
        <w:t xml:space="preserve"> </w:t>
      </w:r>
      <w:r>
        <w:rPr>
          <w:rFonts w:ascii="Times New Roman" w:hAnsi="Times New Roman"/>
          <w:sz w:val="24"/>
        </w:rPr>
        <w:t>помощи).</w:t>
      </w:r>
    </w:p>
    <w:p w14:paraId="06040000">
      <w:pPr>
        <w:pStyle w:val="Style_6"/>
        <w:numPr>
          <w:ilvl w:val="0"/>
          <w:numId w:val="9"/>
        </w:numPr>
        <w:tabs>
          <w:tab w:leader="none" w:pos="1231" w:val="left"/>
        </w:tabs>
        <w:spacing w:line="276" w:lineRule="auto"/>
        <w:ind w:firstLine="705" w:left="0" w:right="112"/>
        <w:rPr>
          <w:rFonts w:ascii="Times New Roman" w:hAnsi="Times New Roman"/>
          <w:sz w:val="24"/>
        </w:rPr>
      </w:pPr>
      <w:r>
        <w:rPr>
          <w:rFonts w:ascii="Times New Roman" w:hAnsi="Times New Roman"/>
          <w:sz w:val="24"/>
        </w:rPr>
        <w:t>Индивидуализация образовательных программ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обучающихся с THP: предполагает такое построение образовательной деятельности,</w:t>
      </w:r>
      <w:r>
        <w:rPr>
          <w:rFonts w:ascii="Times New Roman" w:hAnsi="Times New Roman"/>
          <w:spacing w:val="1"/>
          <w:sz w:val="24"/>
        </w:rPr>
        <w:t xml:space="preserve"> </w:t>
      </w:r>
      <w:r>
        <w:rPr>
          <w:rFonts w:ascii="Times New Roman" w:hAnsi="Times New Roman"/>
          <w:sz w:val="24"/>
        </w:rPr>
        <w:t>которое открывает возможности для индивидуализации образовательного процесса и</w:t>
      </w:r>
      <w:r>
        <w:rPr>
          <w:rFonts w:ascii="Times New Roman" w:hAnsi="Times New Roman"/>
          <w:spacing w:val="1"/>
          <w:sz w:val="24"/>
        </w:rPr>
        <w:t xml:space="preserve"> </w:t>
      </w:r>
      <w:r>
        <w:rPr>
          <w:rFonts w:ascii="Times New Roman" w:hAnsi="Times New Roman"/>
          <w:sz w:val="24"/>
        </w:rPr>
        <w:t>учитывает</w:t>
      </w:r>
      <w:r>
        <w:rPr>
          <w:rFonts w:ascii="Times New Roman" w:hAnsi="Times New Roman"/>
          <w:spacing w:val="18"/>
          <w:sz w:val="24"/>
        </w:rPr>
        <w:t xml:space="preserve"> </w:t>
      </w:r>
      <w:r>
        <w:rPr>
          <w:rFonts w:ascii="Times New Roman" w:hAnsi="Times New Roman"/>
          <w:sz w:val="24"/>
        </w:rPr>
        <w:t>его</w:t>
      </w:r>
      <w:r>
        <w:rPr>
          <w:rFonts w:ascii="Times New Roman" w:hAnsi="Times New Roman"/>
          <w:spacing w:val="4"/>
          <w:sz w:val="24"/>
        </w:rPr>
        <w:t xml:space="preserve"> </w:t>
      </w:r>
      <w:r>
        <w:rPr>
          <w:rFonts w:ascii="Times New Roman" w:hAnsi="Times New Roman"/>
          <w:sz w:val="24"/>
        </w:rPr>
        <w:t>интересы,</w:t>
      </w:r>
      <w:r>
        <w:rPr>
          <w:rFonts w:ascii="Times New Roman" w:hAnsi="Times New Roman"/>
          <w:spacing w:val="15"/>
          <w:sz w:val="24"/>
        </w:rPr>
        <w:t xml:space="preserve"> </w:t>
      </w:r>
      <w:r>
        <w:rPr>
          <w:rFonts w:ascii="Times New Roman" w:hAnsi="Times New Roman"/>
          <w:sz w:val="24"/>
        </w:rPr>
        <w:t>мотивы,</w:t>
      </w:r>
      <w:r>
        <w:rPr>
          <w:rFonts w:ascii="Times New Roman" w:hAnsi="Times New Roman"/>
          <w:spacing w:val="14"/>
          <w:sz w:val="24"/>
        </w:rPr>
        <w:t xml:space="preserve"> </w:t>
      </w:r>
      <w:r>
        <w:rPr>
          <w:rFonts w:ascii="Times New Roman" w:hAnsi="Times New Roman"/>
          <w:sz w:val="24"/>
        </w:rPr>
        <w:t>способности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психофизические</w:t>
      </w:r>
      <w:r>
        <w:rPr>
          <w:rFonts w:ascii="Times New Roman" w:hAnsi="Times New Roman"/>
          <w:spacing w:val="-9"/>
          <w:sz w:val="24"/>
        </w:rPr>
        <w:t xml:space="preserve"> </w:t>
      </w:r>
      <w:r>
        <w:rPr>
          <w:rFonts w:ascii="Times New Roman" w:hAnsi="Times New Roman"/>
          <w:sz w:val="24"/>
        </w:rPr>
        <w:t>особенности.</w:t>
      </w:r>
    </w:p>
    <w:p w14:paraId="07040000">
      <w:pPr>
        <w:pStyle w:val="Style_6"/>
        <w:numPr>
          <w:ilvl w:val="0"/>
          <w:numId w:val="9"/>
        </w:numPr>
        <w:tabs>
          <w:tab w:leader="none" w:pos="1227" w:val="left"/>
        </w:tabs>
        <w:spacing w:line="264" w:lineRule="auto"/>
        <w:ind w:firstLine="704" w:left="101" w:right="113"/>
        <w:rPr>
          <w:rFonts w:ascii="Times New Roman" w:hAnsi="Times New Roman"/>
          <w:sz w:val="24"/>
        </w:rPr>
      </w:pPr>
      <w:r>
        <w:rPr>
          <w:rFonts w:ascii="Times New Roman" w:hAnsi="Times New Roman"/>
          <w:sz w:val="24"/>
        </w:rPr>
        <w:t>Развивающее</w:t>
      </w:r>
      <w:r>
        <w:rPr>
          <w:rFonts w:ascii="Times New Roman" w:hAnsi="Times New Roman"/>
          <w:spacing w:val="1"/>
          <w:sz w:val="24"/>
        </w:rPr>
        <w:t xml:space="preserve"> </w:t>
      </w:r>
      <w:r>
        <w:rPr>
          <w:rFonts w:ascii="Times New Roman" w:hAnsi="Times New Roman"/>
          <w:sz w:val="24"/>
        </w:rPr>
        <w:t>вариативное</w:t>
      </w:r>
      <w:r>
        <w:rPr>
          <w:rFonts w:ascii="Times New Roman" w:hAnsi="Times New Roman"/>
          <w:spacing w:val="1"/>
          <w:sz w:val="24"/>
        </w:rPr>
        <w:t xml:space="preserve"> </w:t>
      </w:r>
      <w:r>
        <w:rPr>
          <w:rFonts w:ascii="Times New Roman" w:hAnsi="Times New Roman"/>
          <w:sz w:val="24"/>
        </w:rPr>
        <w:t>образование:</w:t>
      </w:r>
      <w:r>
        <w:rPr>
          <w:rFonts w:ascii="Times New Roman" w:hAnsi="Times New Roman"/>
          <w:spacing w:val="1"/>
          <w:sz w:val="24"/>
        </w:rPr>
        <w:t xml:space="preserve"> </w:t>
      </w: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предлагается</w:t>
      </w:r>
      <w:r>
        <w:rPr>
          <w:rFonts w:ascii="Times New Roman" w:hAnsi="Times New Roman"/>
          <w:spacing w:val="1"/>
          <w:sz w:val="24"/>
        </w:rPr>
        <w:t xml:space="preserve"> </w:t>
      </w:r>
      <w:r>
        <w:rPr>
          <w:rFonts w:ascii="Times New Roman" w:hAnsi="Times New Roman"/>
          <w:sz w:val="24"/>
        </w:rPr>
        <w:t>ребенку через разные виды 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 зон актуального и ближайшего развития ребенка, что способствует развитию,</w:t>
      </w:r>
      <w:r>
        <w:rPr>
          <w:rFonts w:ascii="Times New Roman" w:hAnsi="Times New Roman"/>
          <w:spacing w:val="1"/>
          <w:sz w:val="24"/>
        </w:rPr>
        <w:t xml:space="preserve"> </w:t>
      </w:r>
      <w:r>
        <w:rPr>
          <w:rFonts w:ascii="Times New Roman" w:hAnsi="Times New Roman"/>
          <w:sz w:val="24"/>
        </w:rPr>
        <w:t>расширению</w:t>
      </w:r>
      <w:r>
        <w:rPr>
          <w:rFonts w:ascii="Times New Roman" w:hAnsi="Times New Roman"/>
          <w:spacing w:val="18"/>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явных,</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скрытых</w:t>
      </w:r>
      <w:r>
        <w:rPr>
          <w:rFonts w:ascii="Times New Roman" w:hAnsi="Times New Roman"/>
          <w:spacing w:val="3"/>
          <w:sz w:val="24"/>
        </w:rPr>
        <w:t xml:space="preserve"> </w:t>
      </w:r>
      <w:r>
        <w:rPr>
          <w:rFonts w:ascii="Times New Roman" w:hAnsi="Times New Roman"/>
          <w:sz w:val="24"/>
        </w:rPr>
        <w:t>возможностей</w:t>
      </w:r>
      <w:r>
        <w:rPr>
          <w:rFonts w:ascii="Times New Roman" w:hAnsi="Times New Roman"/>
          <w:spacing w:val="25"/>
          <w:sz w:val="24"/>
        </w:rPr>
        <w:t xml:space="preserve"> </w:t>
      </w:r>
      <w:r>
        <w:rPr>
          <w:rFonts w:ascii="Times New Roman" w:hAnsi="Times New Roman"/>
          <w:sz w:val="24"/>
        </w:rPr>
        <w:t>ребенка.</w:t>
      </w:r>
    </w:p>
    <w:p w14:paraId="08040000">
      <w:pPr>
        <w:pStyle w:val="Style_6"/>
        <w:numPr>
          <w:ilvl w:val="0"/>
          <w:numId w:val="9"/>
        </w:numPr>
        <w:tabs>
          <w:tab w:leader="none" w:pos="1221" w:val="left"/>
        </w:tabs>
        <w:spacing w:line="276" w:lineRule="auto"/>
        <w:ind w:firstLine="708" w:left="100" w:right="113"/>
        <w:rPr>
          <w:rFonts w:ascii="Times New Roman" w:hAnsi="Times New Roman"/>
          <w:sz w:val="24"/>
        </w:rPr>
      </w:pPr>
      <w:r>
        <w:rPr>
          <w:rFonts w:ascii="Times New Roman" w:hAnsi="Times New Roman"/>
          <w:sz w:val="24"/>
        </w:rPr>
        <w:t>Полнота содержания и интеграция отдельных образовательных областей: 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Стандартом</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всестороннее</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коммуникативное,</w:t>
      </w:r>
      <w:r>
        <w:rPr>
          <w:rFonts w:ascii="Times New Roman" w:hAnsi="Times New Roman"/>
          <w:spacing w:val="1"/>
          <w:sz w:val="24"/>
        </w:rPr>
        <w:t xml:space="preserve"> </w:t>
      </w:r>
      <w:r>
        <w:rPr>
          <w:rFonts w:ascii="Times New Roman" w:hAnsi="Times New Roman"/>
          <w:sz w:val="24"/>
        </w:rPr>
        <w:t>познавательное,</w:t>
      </w:r>
      <w:r>
        <w:rPr>
          <w:rFonts w:ascii="Times New Roman" w:hAnsi="Times New Roman"/>
          <w:spacing w:val="1"/>
          <w:sz w:val="24"/>
        </w:rPr>
        <w:t xml:space="preserve"> </w:t>
      </w:r>
      <w:r>
        <w:rPr>
          <w:rFonts w:ascii="Times New Roman" w:hAnsi="Times New Roman"/>
          <w:sz w:val="24"/>
        </w:rPr>
        <w:t>речевое,</w:t>
      </w:r>
      <w:r>
        <w:rPr>
          <w:rFonts w:ascii="Times New Roman" w:hAnsi="Times New Roman"/>
          <w:spacing w:val="1"/>
          <w:sz w:val="24"/>
        </w:rPr>
        <w:t xml:space="preserve"> </w:t>
      </w:r>
      <w:r>
        <w:rPr>
          <w:rFonts w:ascii="Times New Roman" w:hAnsi="Times New Roman"/>
          <w:sz w:val="24"/>
        </w:rPr>
        <w:t>художественно-эстетическое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Деление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на образовательные области</w:t>
      </w:r>
      <w:r>
        <w:rPr>
          <w:rFonts w:ascii="Times New Roman" w:hAnsi="Times New Roman"/>
          <w:spacing w:val="1"/>
          <w:sz w:val="24"/>
        </w:rPr>
        <w:t xml:space="preserve"> </w:t>
      </w:r>
      <w:r>
        <w:rPr>
          <w:rFonts w:ascii="Times New Roman" w:hAnsi="Times New Roman"/>
          <w:sz w:val="24"/>
        </w:rPr>
        <w:t>не означает, что каждая</w:t>
      </w:r>
      <w:r>
        <w:rPr>
          <w:rFonts w:ascii="Times New Roman" w:hAnsi="Times New Roman"/>
          <w:spacing w:val="1"/>
          <w:sz w:val="24"/>
        </w:rPr>
        <w:t xml:space="preserve"> </w:t>
      </w:r>
      <w:r>
        <w:rPr>
          <w:rFonts w:ascii="Times New Roman" w:hAnsi="Times New Roman"/>
          <w:sz w:val="24"/>
        </w:rPr>
        <w:t>образовательная</w:t>
      </w:r>
      <w:r>
        <w:rPr>
          <w:rFonts w:ascii="Times New Roman" w:hAnsi="Times New Roman"/>
          <w:spacing w:val="14"/>
          <w:sz w:val="24"/>
        </w:rPr>
        <w:t xml:space="preserve"> </w:t>
      </w:r>
      <w:r>
        <w:rPr>
          <w:rFonts w:ascii="Times New Roman" w:hAnsi="Times New Roman"/>
          <w:sz w:val="24"/>
        </w:rPr>
        <w:t>область</w:t>
      </w:r>
      <w:r>
        <w:rPr>
          <w:rFonts w:ascii="Times New Roman" w:hAnsi="Times New Roman"/>
          <w:spacing w:val="23"/>
          <w:sz w:val="24"/>
        </w:rPr>
        <w:t xml:space="preserve"> </w:t>
      </w:r>
      <w:r>
        <w:rPr>
          <w:rFonts w:ascii="Times New Roman" w:hAnsi="Times New Roman"/>
          <w:sz w:val="24"/>
        </w:rPr>
        <w:t>осваивается</w:t>
      </w:r>
      <w:r>
        <w:rPr>
          <w:rFonts w:ascii="Times New Roman" w:hAnsi="Times New Roman"/>
          <w:spacing w:val="34"/>
          <w:sz w:val="24"/>
        </w:rPr>
        <w:t xml:space="preserve"> </w:t>
      </w:r>
      <w:r>
        <w:rPr>
          <w:rFonts w:ascii="Times New Roman" w:hAnsi="Times New Roman"/>
          <w:sz w:val="24"/>
        </w:rPr>
        <w:t>ребенком</w:t>
      </w:r>
      <w:r>
        <w:rPr>
          <w:rFonts w:ascii="Times New Roman" w:hAnsi="Times New Roman"/>
          <w:spacing w:val="26"/>
          <w:sz w:val="24"/>
        </w:rPr>
        <w:t xml:space="preserve"> </w:t>
      </w:r>
      <w:r>
        <w:rPr>
          <w:rFonts w:ascii="Times New Roman" w:hAnsi="Times New Roman"/>
          <w:sz w:val="24"/>
        </w:rPr>
        <w:t>по</w:t>
      </w:r>
      <w:r>
        <w:rPr>
          <w:rFonts w:ascii="Times New Roman" w:hAnsi="Times New Roman"/>
          <w:spacing w:val="17"/>
          <w:sz w:val="24"/>
        </w:rPr>
        <w:t xml:space="preserve"> </w:t>
      </w:r>
      <w:r>
        <w:rPr>
          <w:rFonts w:ascii="Times New Roman" w:hAnsi="Times New Roman"/>
          <w:sz w:val="24"/>
        </w:rPr>
        <w:t>отдельности,</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форме</w:t>
      </w:r>
    </w:p>
    <w:p w14:paraId="09040000">
      <w:pPr>
        <w:sectPr>
          <w:headerReference r:id="rId49" w:type="default"/>
          <w:footerReference r:id="rId50" w:type="default"/>
          <w:pgSz w:h="17140" w:orient="portrait" w:w="11970"/>
          <w:pgMar w:bottom="420" w:footer="225" w:gutter="0" w:header="919" w:left="1020" w:right="540" w:top="1420"/>
        </w:sectPr>
      </w:pPr>
    </w:p>
    <w:p w14:paraId="0A040000">
      <w:pPr>
        <w:spacing w:before="77" w:line="276" w:lineRule="auto"/>
        <w:ind w:firstLine="13" w:left="126" w:right="105"/>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18415</wp:posOffset>
                </wp:positionV>
                <wp:extent cx="7526019" cy="10698480"/>
                <wp:wrapNone/>
                <wp:docPr hidden="false" id="317" name="Picture 317"/>
                <a:graphic>
                  <a:graphicData uri="http://schemas.microsoft.com/office/word/2010/wordprocessingGroup">
                    <wpg:wgp>
                      <wpg:cNvGrpSpPr/>
                      <wpg:grpSpPr>
                        <a:xfrm flipH="false" flipV="false" rot="0">
                          <a:off x="0" y="0"/>
                          <a:ext cx="7526019" cy="10698480"/>
                          <a:chOff x="0" y="0"/>
                          <a:chExt cx="7526019" cy="10698480"/>
                        </a:xfrm>
                      </wpg:grpSpPr>
                      <wps:wsp>
                        <wps:cNvSpPr txBox="false"/>
                        <wps:spPr>
                          <a:xfrm flipH="false" flipV="false" rot="0">
                            <a:off x="7505699" y="1069848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269"/>
                            <a:ext cx="7526019" cy="0"/>
                          </a:xfrm>
                          <a:prstGeom prst="line">
                            <a:avLst/>
                          </a:prstGeom>
                          <a:noFill/>
                          <a:ln w="3048">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изолированных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по модели</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отдельными</w:t>
      </w:r>
      <w:r>
        <w:rPr>
          <w:rFonts w:ascii="Times New Roman" w:hAnsi="Times New Roman"/>
          <w:spacing w:val="1"/>
          <w:sz w:val="24"/>
        </w:rPr>
        <w:t xml:space="preserve"> </w:t>
      </w:r>
      <w:r>
        <w:rPr>
          <w:rFonts w:ascii="Times New Roman" w:hAnsi="Times New Roman"/>
          <w:sz w:val="24"/>
        </w:rPr>
        <w:t>разделами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существуют</w:t>
      </w:r>
      <w:r>
        <w:rPr>
          <w:rFonts w:ascii="Times New Roman" w:hAnsi="Times New Roman"/>
          <w:spacing w:val="1"/>
          <w:sz w:val="24"/>
        </w:rPr>
        <w:t xml:space="preserve"> </w:t>
      </w:r>
      <w:r>
        <w:rPr>
          <w:rFonts w:ascii="Times New Roman" w:hAnsi="Times New Roman"/>
          <w:sz w:val="24"/>
        </w:rPr>
        <w:t>многообразные</w:t>
      </w:r>
      <w:r>
        <w:rPr>
          <w:rFonts w:ascii="Times New Roman" w:hAnsi="Times New Roman"/>
          <w:spacing w:val="1"/>
          <w:sz w:val="24"/>
        </w:rPr>
        <w:t xml:space="preserve"> </w:t>
      </w:r>
      <w:r>
        <w:rPr>
          <w:rFonts w:ascii="Times New Roman" w:hAnsi="Times New Roman"/>
          <w:sz w:val="24"/>
        </w:rPr>
        <w:t>взаимосвязи:</w:t>
      </w:r>
      <w:r>
        <w:rPr>
          <w:rFonts w:ascii="Times New Roman" w:hAnsi="Times New Roman"/>
          <w:spacing w:val="1"/>
          <w:sz w:val="24"/>
        </w:rPr>
        <w:t xml:space="preserve"> </w:t>
      </w:r>
      <w:r>
        <w:rPr>
          <w:rFonts w:ascii="Times New Roman" w:hAnsi="Times New Roman"/>
          <w:sz w:val="24"/>
        </w:rPr>
        <w:t>познавательное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тесно</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речевым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коммуникативным,</w:t>
      </w:r>
      <w:r>
        <w:rPr>
          <w:rFonts w:ascii="Times New Roman" w:hAnsi="Times New Roman"/>
          <w:spacing w:val="1"/>
          <w:sz w:val="24"/>
        </w:rPr>
        <w:t xml:space="preserve"> </w:t>
      </w:r>
      <w:r>
        <w:rPr>
          <w:rFonts w:ascii="Times New Roman" w:hAnsi="Times New Roman"/>
          <w:sz w:val="24"/>
        </w:rPr>
        <w:t>художественно-эстетическое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познавательным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речевым.</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образовательной деятельности</w:t>
      </w:r>
      <w:r>
        <w:rPr>
          <w:rFonts w:ascii="Times New Roman" w:hAnsi="Times New Roman"/>
          <w:spacing w:val="1"/>
          <w:sz w:val="24"/>
        </w:rPr>
        <w:t xml:space="preserve"> </w:t>
      </w:r>
      <w:r>
        <w:rPr>
          <w:rFonts w:ascii="Times New Roman" w:hAnsi="Times New Roman"/>
          <w:sz w:val="24"/>
        </w:rPr>
        <w:t>в каждой</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тесно связано 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областями.</w:t>
      </w:r>
      <w:r>
        <w:rPr>
          <w:rFonts w:ascii="Times New Roman" w:hAnsi="Times New Roman"/>
          <w:spacing w:val="1"/>
          <w:sz w:val="24"/>
        </w:rPr>
        <w:t xml:space="preserve"> </w:t>
      </w:r>
      <w:r>
        <w:rPr>
          <w:rFonts w:ascii="Times New Roman" w:hAnsi="Times New Roman"/>
          <w:sz w:val="24"/>
        </w:rPr>
        <w:t>Такая</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образовательного процесса</w:t>
      </w:r>
      <w:r>
        <w:rPr>
          <w:rFonts w:ascii="Times New Roman" w:hAnsi="Times New Roman"/>
          <w:spacing w:val="1"/>
          <w:sz w:val="24"/>
        </w:rPr>
        <w:t xml:space="preserve"> </w:t>
      </w:r>
      <w:r>
        <w:rPr>
          <w:rFonts w:ascii="Times New Roman" w:hAnsi="Times New Roman"/>
          <w:sz w:val="24"/>
        </w:rPr>
        <w:t>соответствует</w:t>
      </w:r>
      <w:r>
        <w:rPr>
          <w:rFonts w:ascii="Times New Roman" w:hAnsi="Times New Roman"/>
          <w:spacing w:val="1"/>
          <w:sz w:val="24"/>
        </w:rPr>
        <w:t xml:space="preserve"> </w:t>
      </w:r>
      <w:r>
        <w:rPr>
          <w:rFonts w:ascii="Times New Roman" w:hAnsi="Times New Roman"/>
          <w:sz w:val="24"/>
        </w:rPr>
        <w:t>особенностям</w:t>
      </w:r>
      <w:r>
        <w:rPr>
          <w:rFonts w:ascii="Times New Roman" w:hAnsi="Times New Roman"/>
          <w:spacing w:val="39"/>
          <w:sz w:val="24"/>
        </w:rPr>
        <w:t xml:space="preserve"> </w:t>
      </w:r>
      <w:r>
        <w:rPr>
          <w:rFonts w:ascii="Times New Roman" w:hAnsi="Times New Roman"/>
          <w:sz w:val="24"/>
        </w:rPr>
        <w:t>развития</w:t>
      </w:r>
      <w:r>
        <w:rPr>
          <w:rFonts w:ascii="Times New Roman" w:hAnsi="Times New Roman"/>
          <w:spacing w:val="25"/>
          <w:sz w:val="24"/>
        </w:rPr>
        <w:t xml:space="preserve"> </w:t>
      </w:r>
      <w:r>
        <w:rPr>
          <w:rFonts w:ascii="Times New Roman" w:hAnsi="Times New Roman"/>
          <w:sz w:val="24"/>
        </w:rPr>
        <w:t>обучающихся</w:t>
      </w:r>
      <w:r>
        <w:rPr>
          <w:rFonts w:ascii="Times New Roman" w:hAnsi="Times New Roman"/>
          <w:spacing w:val="24"/>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THP</w:t>
      </w:r>
      <w:r>
        <w:rPr>
          <w:rFonts w:ascii="Times New Roman" w:hAnsi="Times New Roman"/>
          <w:spacing w:val="9"/>
          <w:sz w:val="24"/>
        </w:rPr>
        <w:t xml:space="preserve"> </w:t>
      </w:r>
      <w:r>
        <w:rPr>
          <w:rFonts w:ascii="Times New Roman" w:hAnsi="Times New Roman"/>
          <w:sz w:val="24"/>
        </w:rPr>
        <w:t>дошкольного</w:t>
      </w:r>
      <w:r>
        <w:rPr>
          <w:rFonts w:ascii="Times New Roman" w:hAnsi="Times New Roman"/>
          <w:spacing w:val="28"/>
          <w:sz w:val="24"/>
        </w:rPr>
        <w:t xml:space="preserve"> </w:t>
      </w:r>
      <w:r>
        <w:rPr>
          <w:rFonts w:ascii="Times New Roman" w:hAnsi="Times New Roman"/>
          <w:sz w:val="24"/>
        </w:rPr>
        <w:t>возраста;</w:t>
      </w:r>
    </w:p>
    <w:p w14:paraId="0B040000">
      <w:pPr>
        <w:pStyle w:val="Style_6"/>
        <w:numPr>
          <w:ilvl w:val="0"/>
          <w:numId w:val="9"/>
        </w:numPr>
        <w:tabs>
          <w:tab w:leader="none" w:pos="1250" w:val="left"/>
        </w:tabs>
        <w:spacing w:before="3" w:line="276" w:lineRule="auto"/>
        <w:ind w:firstLine="711" w:left="121" w:right="128"/>
        <w:rPr>
          <w:rFonts w:ascii="Times New Roman" w:hAnsi="Times New Roman"/>
          <w:sz w:val="24"/>
        </w:rPr>
      </w:pPr>
      <w:r>
        <w:rPr>
          <w:rFonts w:ascii="Times New Roman" w:hAnsi="Times New Roman"/>
          <w:sz w:val="24"/>
        </w:rPr>
        <w:t>Инвариантность ценностей и целей при вариативности</w:t>
      </w:r>
      <w:r>
        <w:rPr>
          <w:rFonts w:ascii="Times New Roman" w:hAnsi="Times New Roman"/>
          <w:spacing w:val="65"/>
          <w:sz w:val="24"/>
        </w:rPr>
        <w:t xml:space="preserve"> </w:t>
      </w:r>
      <w:r>
        <w:rPr>
          <w:rFonts w:ascii="Times New Roman" w:hAnsi="Times New Roman"/>
          <w:sz w:val="24"/>
        </w:rPr>
        <w:t>средств реализации</w:t>
      </w:r>
      <w:r>
        <w:rPr>
          <w:rFonts w:ascii="Times New Roman" w:hAnsi="Times New Roman"/>
          <w:spacing w:val="1"/>
          <w:sz w:val="24"/>
        </w:rPr>
        <w:t xml:space="preserve"> </w:t>
      </w:r>
      <w:r>
        <w:rPr>
          <w:rFonts w:ascii="Times New Roman" w:hAnsi="Times New Roman"/>
          <w:spacing w:val="-1"/>
          <w:sz w:val="24"/>
        </w:rPr>
        <w:t xml:space="preserve">и достижения </w:t>
      </w:r>
      <w:r>
        <w:rPr>
          <w:rFonts w:ascii="Times New Roman" w:hAnsi="Times New Roman"/>
          <w:sz w:val="24"/>
        </w:rPr>
        <w:t>целей Программы: Стандарт и Программа задают инвариантные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и ориентиры,</w:t>
      </w:r>
      <w:r>
        <w:rPr>
          <w:rFonts w:ascii="Times New Roman" w:hAnsi="Times New Roman"/>
          <w:spacing w:val="1"/>
          <w:sz w:val="24"/>
        </w:rPr>
        <w:t xml:space="preserve"> </w:t>
      </w:r>
      <w:r>
        <w:rPr>
          <w:rFonts w:ascii="Times New Roman" w:hAnsi="Times New Roman"/>
          <w:sz w:val="24"/>
        </w:rPr>
        <w:t>с учетом которых</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разработать</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адаптированную образовательную программу.</w:t>
      </w:r>
      <w:r>
        <w:rPr>
          <w:rFonts w:ascii="Times New Roman" w:hAnsi="Times New Roman"/>
          <w:spacing w:val="1"/>
          <w:sz w:val="24"/>
        </w:rPr>
        <w:t xml:space="preserve"> </w:t>
      </w:r>
      <w:r>
        <w:rPr>
          <w:rFonts w:ascii="Times New Roman" w:hAnsi="Times New Roman"/>
          <w:sz w:val="24"/>
        </w:rPr>
        <w:t>При этом за Организацией</w:t>
      </w:r>
      <w:r>
        <w:rPr>
          <w:rFonts w:ascii="Times New Roman" w:hAnsi="Times New Roman"/>
          <w:spacing w:val="1"/>
          <w:sz w:val="24"/>
        </w:rPr>
        <w:t xml:space="preserve"> </w:t>
      </w:r>
      <w:r>
        <w:rPr>
          <w:rFonts w:ascii="Times New Roman" w:hAnsi="Times New Roman"/>
          <w:sz w:val="24"/>
        </w:rPr>
        <w:t>остаётся</w:t>
      </w:r>
      <w:r>
        <w:rPr>
          <w:rFonts w:ascii="Times New Roman" w:hAnsi="Times New Roman"/>
          <w:spacing w:val="1"/>
          <w:sz w:val="24"/>
        </w:rPr>
        <w:t xml:space="preserve"> </w:t>
      </w:r>
      <w:r>
        <w:rPr>
          <w:rFonts w:ascii="Times New Roman" w:hAnsi="Times New Roman"/>
          <w:sz w:val="24"/>
        </w:rPr>
        <w:t>право</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учитывающих</w:t>
      </w:r>
      <w:r>
        <w:rPr>
          <w:rFonts w:ascii="Times New Roman" w:hAnsi="Times New Roman"/>
          <w:spacing w:val="1"/>
          <w:sz w:val="24"/>
        </w:rPr>
        <w:t xml:space="preserve"> </w:t>
      </w:r>
      <w:r>
        <w:rPr>
          <w:rFonts w:ascii="Times New Roman" w:hAnsi="Times New Roman"/>
          <w:sz w:val="24"/>
        </w:rPr>
        <w:t>разнородность</w:t>
      </w:r>
      <w:r>
        <w:rPr>
          <w:rFonts w:ascii="Times New Roman" w:hAnsi="Times New Roman"/>
          <w:spacing w:val="1"/>
          <w:sz w:val="24"/>
        </w:rPr>
        <w:t xml:space="preserve"> </w:t>
      </w:r>
      <w:r>
        <w:rPr>
          <w:rFonts w:ascii="Times New Roman" w:hAnsi="Times New Roman"/>
          <w:sz w:val="24"/>
        </w:rPr>
        <w:t>состава</w:t>
      </w:r>
      <w:r>
        <w:rPr>
          <w:rFonts w:ascii="Times New Roman" w:hAnsi="Times New Roman"/>
          <w:spacing w:val="1"/>
          <w:sz w:val="24"/>
        </w:rPr>
        <w:t xml:space="preserve"> </w:t>
      </w:r>
      <w:r>
        <w:rPr>
          <w:rFonts w:ascii="Times New Roman" w:hAnsi="Times New Roman"/>
          <w:sz w:val="24"/>
        </w:rPr>
        <w:t>rpyпп</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психофизических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25"/>
          <w:sz w:val="24"/>
        </w:rPr>
        <w:t xml:space="preserve"> </w:t>
      </w:r>
      <w:r>
        <w:rPr>
          <w:rFonts w:ascii="Times New Roman" w:hAnsi="Times New Roman"/>
          <w:sz w:val="24"/>
        </w:rPr>
        <w:t>запросов</w:t>
      </w:r>
      <w:r>
        <w:rPr>
          <w:rFonts w:ascii="Times New Roman" w:hAnsi="Times New Roman"/>
          <w:spacing w:val="5"/>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5"/>
          <w:sz w:val="24"/>
        </w:rPr>
        <w:t xml:space="preserve"> </w:t>
      </w:r>
      <w:r>
        <w:rPr>
          <w:rFonts w:ascii="Times New Roman" w:hAnsi="Times New Roman"/>
          <w:sz w:val="24"/>
        </w:rPr>
        <w:t>представителей).</w:t>
      </w:r>
    </w:p>
    <w:p w14:paraId="0C040000">
      <w:pPr>
        <w:pStyle w:val="Style_6"/>
        <w:numPr>
          <w:ilvl w:val="1"/>
          <w:numId w:val="8"/>
        </w:numPr>
        <w:tabs>
          <w:tab w:leader="none" w:pos="1696" w:val="left"/>
        </w:tabs>
        <w:spacing w:before="19" w:line="264" w:lineRule="auto"/>
        <w:ind w:right="124"/>
        <w:jc w:val="left"/>
        <w:rPr>
          <w:rFonts w:ascii="Times New Roman" w:hAnsi="Times New Roman"/>
          <w:b w:val="1"/>
          <w:sz w:val="24"/>
        </w:rPr>
      </w:pPr>
      <w:r>
        <w:rPr>
          <w:rFonts w:ascii="Times New Roman" w:hAnsi="Times New Roman"/>
          <w:b w:val="1"/>
          <w:sz w:val="24"/>
        </w:rPr>
        <w:t>Специфические</w:t>
      </w:r>
      <w:r>
        <w:rPr>
          <w:rFonts w:ascii="Times New Roman" w:hAnsi="Times New Roman"/>
          <w:b w:val="1"/>
          <w:spacing w:val="1"/>
          <w:sz w:val="24"/>
        </w:rPr>
        <w:t xml:space="preserve"> </w:t>
      </w:r>
      <w:r>
        <w:rPr>
          <w:rFonts w:ascii="Times New Roman" w:hAnsi="Times New Roman"/>
          <w:b w:val="1"/>
          <w:sz w:val="24"/>
        </w:rPr>
        <w:t>принципы</w:t>
      </w:r>
      <w:r>
        <w:rPr>
          <w:rFonts w:ascii="Times New Roman" w:hAnsi="Times New Roman"/>
          <w:b w:val="1"/>
          <w:spacing w:val="1"/>
          <w:sz w:val="24"/>
        </w:rPr>
        <w:t xml:space="preserve"> </w:t>
      </w:r>
      <w:r>
        <w:rPr>
          <w:rFonts w:ascii="Times New Roman" w:hAnsi="Times New Roman"/>
          <w:b w:val="1"/>
          <w:sz w:val="24"/>
        </w:rPr>
        <w:t>и подходы к формированию</w:t>
      </w:r>
      <w:r>
        <w:rPr>
          <w:rFonts w:ascii="Times New Roman" w:hAnsi="Times New Roman"/>
          <w:b w:val="1"/>
          <w:spacing w:val="1"/>
          <w:sz w:val="24"/>
        </w:rPr>
        <w:t xml:space="preserve"> </w:t>
      </w:r>
      <w:r>
        <w:rPr>
          <w:rFonts w:ascii="Times New Roman" w:hAnsi="Times New Roman"/>
          <w:b w:val="1"/>
          <w:sz w:val="24"/>
        </w:rPr>
        <w:t>AOП ДО для</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32"/>
          <w:sz w:val="24"/>
        </w:rPr>
        <w:t xml:space="preserve"> </w:t>
      </w:r>
      <w:r>
        <w:rPr>
          <w:rFonts w:ascii="Times New Roman" w:hAnsi="Times New Roman"/>
          <w:b w:val="1"/>
          <w:sz w:val="24"/>
        </w:rPr>
        <w:t>с</w:t>
      </w:r>
      <w:r>
        <w:rPr>
          <w:rFonts w:ascii="Times New Roman" w:hAnsi="Times New Roman"/>
          <w:b w:val="1"/>
          <w:spacing w:val="-9"/>
          <w:sz w:val="24"/>
        </w:rPr>
        <w:t xml:space="preserve"> </w:t>
      </w:r>
      <w:r>
        <w:rPr>
          <w:rFonts w:ascii="Times New Roman" w:hAnsi="Times New Roman"/>
          <w:b w:val="1"/>
          <w:sz w:val="24"/>
        </w:rPr>
        <w:t>РАС:</w:t>
      </w:r>
    </w:p>
    <w:p w14:paraId="0D040000">
      <w:pPr>
        <w:pStyle w:val="Style_6"/>
        <w:numPr>
          <w:ilvl w:val="0"/>
          <w:numId w:val="10"/>
        </w:numPr>
        <w:tabs>
          <w:tab w:leader="none" w:pos="1351" w:val="left"/>
        </w:tabs>
        <w:spacing w:before="11" w:line="264" w:lineRule="auto"/>
        <w:ind w:firstLine="703" w:left="0" w:right="102"/>
        <w:rPr>
          <w:rFonts w:ascii="Times New Roman" w:hAnsi="Times New Roman"/>
          <w:sz w:val="24"/>
        </w:rPr>
      </w:pP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усвоения</w:t>
      </w:r>
      <w:r>
        <w:rPr>
          <w:rFonts w:ascii="Times New Roman" w:hAnsi="Times New Roman"/>
          <w:spacing w:val="1"/>
          <w:sz w:val="24"/>
        </w:rPr>
        <w:t xml:space="preserve"> </w:t>
      </w:r>
      <w:r>
        <w:rPr>
          <w:rFonts w:ascii="Times New Roman" w:hAnsi="Times New Roman"/>
          <w:sz w:val="24"/>
        </w:rPr>
        <w:t>пространственно-временных</w:t>
      </w:r>
      <w:r>
        <w:rPr>
          <w:rFonts w:ascii="Times New Roman" w:hAnsi="Times New Roman"/>
          <w:spacing w:val="1"/>
          <w:sz w:val="24"/>
        </w:rPr>
        <w:t xml:space="preserve"> </w:t>
      </w:r>
      <w:r>
        <w:rPr>
          <w:rFonts w:ascii="Times New Roman" w:hAnsi="Times New Roman"/>
          <w:sz w:val="24"/>
        </w:rPr>
        <w:t>характеристик окружающего</w:t>
      </w:r>
      <w:r>
        <w:rPr>
          <w:rFonts w:ascii="Times New Roman" w:hAnsi="Times New Roman"/>
          <w:spacing w:val="1"/>
          <w:sz w:val="24"/>
        </w:rPr>
        <w:t xml:space="preserve"> </w:t>
      </w:r>
      <w:r>
        <w:rPr>
          <w:rFonts w:ascii="Times New Roman" w:hAnsi="Times New Roman"/>
          <w:sz w:val="24"/>
        </w:rPr>
        <w:t>лежат в основе трудностей ориентировки во времени</w:t>
      </w:r>
      <w:r>
        <w:rPr>
          <w:rFonts w:ascii="Times New Roman" w:hAnsi="Times New Roman"/>
          <w:spacing w:val="1"/>
          <w:sz w:val="24"/>
        </w:rPr>
        <w:t xml:space="preserve"> </w:t>
      </w:r>
      <w:r>
        <w:rPr>
          <w:rFonts w:ascii="Times New Roman" w:hAnsi="Times New Roman"/>
          <w:sz w:val="24"/>
        </w:rPr>
        <w:t xml:space="preserve">(вчера </w:t>
      </w:r>
      <w:r>
        <w:rPr>
          <w:rFonts w:ascii="Times New Roman" w:hAnsi="Times New Roman"/>
          <w:sz w:val="24"/>
        </w:rPr>
        <w:t xml:space="preserve">— </w:t>
      </w:r>
      <w:r>
        <w:rPr>
          <w:rFonts w:ascii="Times New Roman" w:hAnsi="Times New Roman"/>
          <w:sz w:val="24"/>
        </w:rPr>
        <w:t xml:space="preserve">сегодня </w:t>
      </w:r>
      <w:r>
        <w:rPr>
          <w:rFonts w:ascii="Times New Roman" w:hAnsi="Times New Roman"/>
          <w:sz w:val="24"/>
        </w:rPr>
        <w:t xml:space="preserve">— </w:t>
      </w:r>
      <w:r>
        <w:rPr>
          <w:rFonts w:ascii="Times New Roman" w:hAnsi="Times New Roman"/>
          <w:sz w:val="24"/>
        </w:rPr>
        <w:t xml:space="preserve">завтра, сначала </w:t>
      </w:r>
      <w:r>
        <w:rPr>
          <w:rFonts w:ascii="Times New Roman" w:hAnsi="Times New Roman"/>
          <w:sz w:val="24"/>
        </w:rPr>
        <w:t xml:space="preserve">— </w:t>
      </w:r>
      <w:r>
        <w:rPr>
          <w:rFonts w:ascii="Times New Roman" w:hAnsi="Times New Roman"/>
          <w:sz w:val="24"/>
        </w:rPr>
        <w:t>потом), искажения процессов формирования и</w:t>
      </w:r>
      <w:r>
        <w:rPr>
          <w:rFonts w:ascii="Times New Roman" w:hAnsi="Times New Roman"/>
          <w:spacing w:val="1"/>
          <w:sz w:val="24"/>
        </w:rPr>
        <w:t xml:space="preserve"> </w:t>
      </w:r>
      <w:r>
        <w:rPr>
          <w:rFonts w:ascii="Times New Roman" w:hAnsi="Times New Roman"/>
          <w:sz w:val="24"/>
        </w:rPr>
        <w:t>использования опыта (впечатления накапливаются, но не становятся опытом в</w:t>
      </w:r>
      <w:r>
        <w:rPr>
          <w:rFonts w:ascii="Times New Roman" w:hAnsi="Times New Roman"/>
          <w:spacing w:val="1"/>
          <w:sz w:val="24"/>
        </w:rPr>
        <w:t xml:space="preserve"> </w:t>
      </w:r>
      <w:r>
        <w:rPr>
          <w:rFonts w:ascii="Times New Roman" w:hAnsi="Times New Roman"/>
          <w:sz w:val="24"/>
        </w:rPr>
        <w:t>традиционном</w:t>
      </w:r>
      <w:r>
        <w:rPr>
          <w:rFonts w:ascii="Times New Roman" w:hAnsi="Times New Roman"/>
          <w:spacing w:val="1"/>
          <w:sz w:val="24"/>
        </w:rPr>
        <w:t xml:space="preserve"> </w:t>
      </w:r>
      <w:r>
        <w:rPr>
          <w:rFonts w:ascii="Times New Roman" w:hAnsi="Times New Roman"/>
          <w:sz w:val="24"/>
        </w:rPr>
        <w:t>смысле</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1"/>
          <w:sz w:val="24"/>
        </w:rPr>
        <w:t xml:space="preserve"> </w:t>
      </w:r>
      <w:r>
        <w:rPr>
          <w:rFonts w:ascii="Times New Roman" w:hAnsi="Times New Roman"/>
          <w:sz w:val="24"/>
        </w:rPr>
        <w:t>основой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грядущих</w:t>
      </w:r>
      <w:r>
        <w:rPr>
          <w:rFonts w:ascii="Times New Roman" w:hAnsi="Times New Roman"/>
          <w:spacing w:val="1"/>
          <w:sz w:val="24"/>
        </w:rPr>
        <w:t xml:space="preserve"> </w:t>
      </w:r>
      <w:r>
        <w:rPr>
          <w:rFonts w:ascii="Times New Roman" w:hAnsi="Times New Roman"/>
          <w:sz w:val="24"/>
        </w:rPr>
        <w:t>жизненных задач; обладая</w:t>
      </w:r>
      <w:r>
        <w:rPr>
          <w:rFonts w:ascii="Times New Roman" w:hAnsi="Times New Roman"/>
          <w:sz w:val="24"/>
        </w:rPr>
        <w:t xml:space="preserve"> информацией, иногда очень большой, человек с аутизмом</w:t>
      </w:r>
      <w:r>
        <w:rPr>
          <w:rFonts w:ascii="Times New Roman" w:hAnsi="Times New Roman"/>
          <w:spacing w:val="1"/>
          <w:sz w:val="24"/>
        </w:rPr>
        <w:t xml:space="preserve"> </w:t>
      </w:r>
      <w:r>
        <w:rPr>
          <w:rFonts w:ascii="Times New Roman" w:hAnsi="Times New Roman"/>
          <w:sz w:val="24"/>
        </w:rPr>
        <w:t xml:space="preserve">не может выбрать (и, тем более, использовать) то, что соответствует заданному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31"/>
          <w:sz w:val="24"/>
        </w:rPr>
        <w:t xml:space="preserve"> </w:t>
      </w:r>
      <w:r>
        <w:rPr>
          <w:rFonts w:ascii="Times New Roman" w:hAnsi="Times New Roman"/>
          <w:sz w:val="24"/>
        </w:rPr>
        <w:t>необходимости,</w:t>
      </w:r>
      <w:r>
        <w:rPr>
          <w:rFonts w:ascii="Times New Roman" w:hAnsi="Times New Roman"/>
          <w:spacing w:val="-2"/>
          <w:sz w:val="24"/>
        </w:rPr>
        <w:t xml:space="preserve"> </w:t>
      </w:r>
      <w:r>
        <w:rPr>
          <w:rFonts w:ascii="Times New Roman" w:hAnsi="Times New Roman"/>
          <w:sz w:val="24"/>
        </w:rPr>
        <w:t>желанию),</w:t>
      </w:r>
      <w:r>
        <w:rPr>
          <w:rFonts w:ascii="Times New Roman" w:hAnsi="Times New Roman"/>
          <w:spacing w:val="25"/>
          <w:sz w:val="24"/>
        </w:rPr>
        <w:t xml:space="preserve"> </w:t>
      </w:r>
      <w:r>
        <w:rPr>
          <w:rFonts w:ascii="Times New Roman" w:hAnsi="Times New Roman"/>
          <w:sz w:val="24"/>
        </w:rPr>
        <w:t>процессов</w:t>
      </w:r>
      <w:r>
        <w:rPr>
          <w:rFonts w:ascii="Times New Roman" w:hAnsi="Times New Roman"/>
          <w:spacing w:val="14"/>
          <w:sz w:val="24"/>
        </w:rPr>
        <w:t xml:space="preserve"> </w:t>
      </w:r>
      <w:r>
        <w:rPr>
          <w:rFonts w:ascii="Times New Roman" w:hAnsi="Times New Roman"/>
          <w:sz w:val="24"/>
        </w:rPr>
        <w:t>воображения</w:t>
      </w:r>
      <w:r>
        <w:rPr>
          <w:rFonts w:ascii="Times New Roman" w:hAnsi="Times New Roman"/>
          <w:spacing w:val="20"/>
          <w:sz w:val="24"/>
        </w:rPr>
        <w:t xml:space="preserve"> </w:t>
      </w:r>
      <w:r>
        <w:rPr>
          <w:rFonts w:ascii="Times New Roman" w:hAnsi="Times New Roman"/>
          <w:sz w:val="24"/>
        </w:rPr>
        <w:t>(символизации).</w:t>
      </w:r>
    </w:p>
    <w:p w14:paraId="0E040000">
      <w:pPr>
        <w:pStyle w:val="Style_6"/>
        <w:numPr>
          <w:ilvl w:val="0"/>
          <w:numId w:val="10"/>
        </w:numPr>
        <w:tabs>
          <w:tab w:leader="none" w:pos="1490" w:val="left"/>
        </w:tabs>
        <w:spacing w:line="264" w:lineRule="auto"/>
        <w:ind w:firstLine="703" w:left="113" w:right="128"/>
        <w:rPr>
          <w:sz w:val="29"/>
        </w:rPr>
      </w:pP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пространственно-временных</w:t>
      </w:r>
      <w:r>
        <w:rPr>
          <w:rFonts w:ascii="Times New Roman" w:hAnsi="Times New Roman"/>
          <w:spacing w:val="-70"/>
          <w:sz w:val="24"/>
        </w:rPr>
        <w:t xml:space="preserve"> </w:t>
      </w:r>
      <w:r>
        <w:rPr>
          <w:rFonts w:ascii="Times New Roman" w:hAnsi="Times New Roman"/>
          <w:sz w:val="24"/>
        </w:rPr>
        <w:t>характеристиках</w:t>
      </w:r>
      <w:r>
        <w:rPr>
          <w:rFonts w:ascii="Times New Roman" w:hAnsi="Times New Roman"/>
          <w:spacing w:val="-6"/>
          <w:sz w:val="24"/>
        </w:rPr>
        <w:t xml:space="preserve"> </w:t>
      </w:r>
      <w:r>
        <w:rPr>
          <w:rFonts w:ascii="Times New Roman" w:hAnsi="Times New Roman"/>
          <w:sz w:val="24"/>
        </w:rPr>
        <w:t>окружающего</w:t>
      </w:r>
      <w:r>
        <w:rPr>
          <w:rFonts w:ascii="Times New Roman" w:hAnsi="Times New Roman"/>
          <w:spacing w:val="26"/>
          <w:sz w:val="24"/>
        </w:rPr>
        <w:t xml:space="preserve"> </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людей</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РАС</w:t>
      </w:r>
      <w:r>
        <w:rPr>
          <w:sz w:val="29"/>
        </w:rPr>
        <w:t>:</w:t>
      </w:r>
    </w:p>
    <w:p w14:paraId="0F040000">
      <w:pPr>
        <w:sectPr>
          <w:headerReference r:id="rId295" w:type="default"/>
          <w:footerReference r:id="rId296" w:type="default"/>
          <w:pgSz w:h="17180" w:orient="portrait" w:w="11940"/>
          <w:pgMar w:bottom="480" w:footer="283" w:gutter="0" w:header="942" w:left="1020" w:right="500" w:top="1400"/>
        </w:sectPr>
      </w:pPr>
    </w:p>
    <w:p w14:paraId="10040000">
      <w:pPr>
        <w:spacing w:before="65"/>
        <w:ind w:firstLine="0" w:left="5028" w:right="4992"/>
        <w:jc w:val="center"/>
        <w:rPr>
          <w:sz w:val="34"/>
        </w:rP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18415</wp:posOffset>
                </wp:positionV>
                <wp:extent cx="7507605" cy="10756900"/>
                <wp:wrapNone/>
                <wp:docPr hidden="false" id="318" name="Picture 318"/>
                <a:graphic>
                  <a:graphicData uri="http://schemas.microsoft.com/office/word/2010/wordprocessingGroup">
                    <wpg:wgp>
                      <wpg:cNvGrpSpPr/>
                      <wpg:grpSpPr>
                        <a:xfrm flipH="false" flipV="false" rot="0">
                          <a:off x="0" y="0"/>
                          <a:ext cx="7507605" cy="10756900"/>
                          <a:chOff x="0" y="0"/>
                          <a:chExt cx="7507605" cy="10756900"/>
                        </a:xfrm>
                      </wpg:grpSpPr>
                      <wps:wsp>
                        <wps:cNvSpPr txBox="false"/>
                        <wps:spPr>
                          <a:xfrm flipH="false" flipV="false" rot="0">
                            <a:off x="7484110" y="10756265"/>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269"/>
                            <a:ext cx="7506969" cy="0"/>
                          </a:xfrm>
                          <a:prstGeom prst="line">
                            <a:avLst/>
                          </a:prstGeom>
                          <a:noFill/>
                          <a:ln w="3048">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t>10</w:t>
      </w:r>
    </w:p>
    <w:p w14:paraId="11040000">
      <w:pPr>
        <w:pStyle w:val="Style_1"/>
        <w:spacing w:before="304" w:line="288" w:lineRule="auto"/>
        <w:ind w:right="114"/>
        <w:rPr>
          <w:rFonts w:ascii="Times New Roman" w:hAnsi="Times New Roman"/>
          <w:sz w:val="24"/>
        </w:rPr>
      </w:pPr>
      <w:r>
        <w:rPr>
          <w:rFonts w:ascii="Times New Roman" w:hAnsi="Times New Roman"/>
          <w:sz w:val="24"/>
        </w:rPr>
        <w:t>фрагментарность</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интрамодальная</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мономодального</w:t>
      </w:r>
      <w:r>
        <w:rPr>
          <w:rFonts w:ascii="Times New Roman" w:hAnsi="Times New Roman"/>
          <w:spacing w:val="1"/>
          <w:sz w:val="24"/>
        </w:rPr>
        <w:t xml:space="preserve"> </w:t>
      </w:r>
      <w:r>
        <w:rPr>
          <w:rFonts w:ascii="Times New Roman" w:hAnsi="Times New Roman"/>
          <w:sz w:val="24"/>
        </w:rPr>
        <w:t>сенсорного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звукового),</w:t>
      </w:r>
      <w:r>
        <w:rPr>
          <w:rFonts w:ascii="Times New Roman" w:hAnsi="Times New Roman"/>
          <w:spacing w:val="1"/>
          <w:sz w:val="24"/>
        </w:rPr>
        <w:t xml:space="preserve"> </w:t>
      </w:r>
      <w:r>
        <w:rPr>
          <w:rFonts w:ascii="Times New Roman" w:hAnsi="Times New Roman"/>
          <w:sz w:val="24"/>
        </w:rPr>
        <w:t>межмодальная</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полисенсорного образа),</w:t>
      </w:r>
      <w:r>
        <w:rPr>
          <w:rFonts w:ascii="Times New Roman" w:hAnsi="Times New Roman"/>
          <w:spacing w:val="1"/>
          <w:sz w:val="24"/>
        </w:rPr>
        <w:t xml:space="preserve"> </w:t>
      </w:r>
      <w:r>
        <w:rPr>
          <w:rFonts w:ascii="Times New Roman" w:hAnsi="Times New Roman"/>
          <w:sz w:val="24"/>
        </w:rPr>
        <w:t>в рамках</w:t>
      </w:r>
      <w:r>
        <w:rPr>
          <w:rFonts w:ascii="Times New Roman" w:hAnsi="Times New Roman"/>
          <w:spacing w:val="1"/>
          <w:sz w:val="24"/>
        </w:rPr>
        <w:t xml:space="preserve"> </w:t>
      </w:r>
      <w:r>
        <w:rPr>
          <w:rFonts w:ascii="Times New Roman" w:hAnsi="Times New Roman"/>
          <w:sz w:val="24"/>
        </w:rPr>
        <w:t>феномена</w:t>
      </w:r>
      <w:r>
        <w:rPr>
          <w:rFonts w:ascii="Times New Roman" w:hAnsi="Times New Roman"/>
          <w:spacing w:val="1"/>
          <w:sz w:val="24"/>
        </w:rPr>
        <w:t xml:space="preserve"> </w:t>
      </w:r>
      <w:r>
        <w:rPr>
          <w:rFonts w:ascii="Times New Roman" w:hAnsi="Times New Roman"/>
          <w:sz w:val="24"/>
        </w:rPr>
        <w:t>слабости</w:t>
      </w:r>
      <w:r>
        <w:rPr>
          <w:rFonts w:ascii="Times New Roman" w:hAnsi="Times New Roman"/>
          <w:spacing w:val="1"/>
          <w:sz w:val="24"/>
        </w:rPr>
        <w:t xml:space="preserve"> </w:t>
      </w:r>
      <w:r>
        <w:rPr>
          <w:rFonts w:ascii="Times New Roman" w:hAnsi="Times New Roman"/>
          <w:sz w:val="24"/>
        </w:rPr>
        <w:t>центральной</w:t>
      </w:r>
      <w:r>
        <w:rPr>
          <w:rFonts w:ascii="Times New Roman" w:hAnsi="Times New Roman"/>
          <w:spacing w:val="1"/>
          <w:sz w:val="24"/>
        </w:rPr>
        <w:t xml:space="preserve"> </w:t>
      </w:r>
      <w:r>
        <w:rPr>
          <w:rFonts w:ascii="Times New Roman" w:hAnsi="Times New Roman"/>
          <w:sz w:val="24"/>
        </w:rPr>
        <w:t>когеренции</w:t>
      </w:r>
      <w:r>
        <w:rPr>
          <w:rFonts w:ascii="Times New Roman" w:hAnsi="Times New Roman"/>
          <w:spacing w:val="1"/>
          <w:sz w:val="24"/>
        </w:rPr>
        <w:t xml:space="preserve"> </w:t>
      </w:r>
      <w:r>
        <w:rPr>
          <w:rFonts w:ascii="Times New Roman" w:hAnsi="Times New Roman"/>
          <w:sz w:val="24"/>
        </w:rPr>
        <w:t>(фиксация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мелких</w:t>
      </w:r>
      <w:r>
        <w:rPr>
          <w:rFonts w:ascii="Times New Roman" w:hAnsi="Times New Roman"/>
          <w:spacing w:val="1"/>
          <w:sz w:val="24"/>
        </w:rPr>
        <w:t xml:space="preserve"> </w:t>
      </w:r>
      <w:r>
        <w:rPr>
          <w:rFonts w:ascii="Times New Roman" w:hAnsi="Times New Roman"/>
          <w:sz w:val="24"/>
        </w:rPr>
        <w:t>деталях</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невозможности</w:t>
      </w:r>
      <w:r>
        <w:rPr>
          <w:rFonts w:ascii="Times New Roman" w:hAnsi="Times New Roman"/>
          <w:spacing w:val="25"/>
          <w:sz w:val="24"/>
        </w:rPr>
        <w:t xml:space="preserve"> </w:t>
      </w:r>
      <w:r>
        <w:rPr>
          <w:rFonts w:ascii="Times New Roman" w:hAnsi="Times New Roman"/>
          <w:sz w:val="24"/>
        </w:rPr>
        <w:t>формирования</w:t>
      </w:r>
      <w:r>
        <w:rPr>
          <w:rFonts w:ascii="Times New Roman" w:hAnsi="Times New Roman"/>
          <w:spacing w:val="23"/>
          <w:sz w:val="24"/>
        </w:rPr>
        <w:t xml:space="preserve"> </w:t>
      </w:r>
      <w:r>
        <w:rPr>
          <w:rFonts w:ascii="Times New Roman" w:hAnsi="Times New Roman"/>
          <w:sz w:val="24"/>
        </w:rPr>
        <w:t>целостного</w:t>
      </w:r>
      <w:r>
        <w:rPr>
          <w:rFonts w:ascii="Times New Roman" w:hAnsi="Times New Roman"/>
          <w:spacing w:val="21"/>
          <w:sz w:val="24"/>
        </w:rPr>
        <w:t xml:space="preserve"> </w:t>
      </w:r>
      <w:r>
        <w:rPr>
          <w:rFonts w:ascii="Times New Roman" w:hAnsi="Times New Roman"/>
          <w:sz w:val="24"/>
        </w:rPr>
        <w:t>образа);</w:t>
      </w:r>
    </w:p>
    <w:p w14:paraId="12040000">
      <w:pPr>
        <w:pStyle w:val="Style_1"/>
        <w:spacing w:before="72" w:line="276" w:lineRule="auto"/>
        <w:ind w:hanging="2" w:left="837" w:right="131"/>
        <w:rPr>
          <w:rFonts w:ascii="Times New Roman" w:hAnsi="Times New Roman"/>
          <w:spacing w:val="1"/>
          <w:sz w:val="24"/>
        </w:rPr>
      </w:pPr>
      <w:r>
        <w:rPr>
          <w:rFonts w:ascii="Times New Roman" w:hAnsi="Times New Roman"/>
          <w:sz w:val="24"/>
        </w:rPr>
        <w:t>трудности восприятия сукцессивно организованных процессов.</w:t>
      </w:r>
      <w:r>
        <w:rPr>
          <w:rFonts w:ascii="Times New Roman" w:hAnsi="Times New Roman"/>
          <w:spacing w:val="1"/>
          <w:sz w:val="24"/>
        </w:rPr>
        <w:t xml:space="preserve"> </w:t>
      </w:r>
    </w:p>
    <w:p w14:paraId="13040000">
      <w:pPr>
        <w:pStyle w:val="Style_1"/>
        <w:spacing w:before="72" w:line="276" w:lineRule="auto"/>
        <w:ind w:hanging="2" w:left="837" w:right="131"/>
        <w:rPr>
          <w:rFonts w:ascii="Times New Roman" w:hAnsi="Times New Roman"/>
          <w:sz w:val="24"/>
        </w:rPr>
      </w:pPr>
      <w:r>
        <w:rPr>
          <w:rFonts w:ascii="Times New Roman" w:hAnsi="Times New Roman"/>
          <w:sz w:val="24"/>
        </w:rPr>
        <w:t>Коррекционная</w:t>
      </w:r>
      <w:r>
        <w:rPr>
          <w:rFonts w:ascii="Times New Roman" w:hAnsi="Times New Roman"/>
          <w:spacing w:val="51"/>
          <w:sz w:val="24"/>
        </w:rPr>
        <w:t xml:space="preserve"> </w:t>
      </w:r>
      <w:r>
        <w:rPr>
          <w:rFonts w:ascii="Times New Roman" w:hAnsi="Times New Roman"/>
          <w:sz w:val="24"/>
        </w:rPr>
        <w:t>работа</w:t>
      </w:r>
      <w:r>
        <w:rPr>
          <w:rFonts w:ascii="Times New Roman" w:hAnsi="Times New Roman"/>
          <w:spacing w:val="23"/>
          <w:sz w:val="24"/>
        </w:rPr>
        <w:t xml:space="preserve"> </w:t>
      </w:r>
      <w:r>
        <w:rPr>
          <w:rFonts w:ascii="Times New Roman" w:hAnsi="Times New Roman"/>
          <w:sz w:val="24"/>
        </w:rPr>
        <w:t>по</w:t>
      </w:r>
      <w:r>
        <w:rPr>
          <w:rFonts w:ascii="Times New Roman" w:hAnsi="Times New Roman"/>
          <w:spacing w:val="16"/>
          <w:sz w:val="24"/>
        </w:rPr>
        <w:t xml:space="preserve"> </w:t>
      </w:r>
      <w:r>
        <w:rPr>
          <w:rFonts w:ascii="Times New Roman" w:hAnsi="Times New Roman"/>
          <w:sz w:val="24"/>
        </w:rPr>
        <w:t>каждому</w:t>
      </w:r>
      <w:r>
        <w:rPr>
          <w:rFonts w:ascii="Times New Roman" w:hAnsi="Times New Roman"/>
          <w:spacing w:val="25"/>
          <w:sz w:val="24"/>
        </w:rPr>
        <w:t xml:space="preserve"> </w:t>
      </w:r>
      <w:r>
        <w:rPr>
          <w:rFonts w:ascii="Times New Roman" w:hAnsi="Times New Roman"/>
          <w:sz w:val="24"/>
        </w:rPr>
        <w:t>из</w:t>
      </w:r>
      <w:r>
        <w:rPr>
          <w:rFonts w:ascii="Times New Roman" w:hAnsi="Times New Roman"/>
          <w:spacing w:val="17"/>
          <w:sz w:val="24"/>
        </w:rPr>
        <w:t xml:space="preserve"> </w:t>
      </w:r>
      <w:r>
        <w:rPr>
          <w:rFonts w:ascii="Times New Roman" w:hAnsi="Times New Roman"/>
          <w:sz w:val="24"/>
        </w:rPr>
        <w:t>этих</w:t>
      </w:r>
      <w:r>
        <w:rPr>
          <w:rFonts w:ascii="Times New Roman" w:hAnsi="Times New Roman"/>
          <w:spacing w:val="18"/>
          <w:sz w:val="24"/>
        </w:rPr>
        <w:t xml:space="preserve"> </w:t>
      </w:r>
      <w:r>
        <w:rPr>
          <w:rFonts w:ascii="Times New Roman" w:hAnsi="Times New Roman"/>
          <w:sz w:val="24"/>
        </w:rPr>
        <w:t>пунктов</w:t>
      </w:r>
      <w:r>
        <w:rPr>
          <w:rFonts w:ascii="Times New Roman" w:hAnsi="Times New Roman"/>
          <w:spacing w:val="23"/>
          <w:sz w:val="24"/>
        </w:rPr>
        <w:t xml:space="preserve"> </w:t>
      </w:r>
      <w:r>
        <w:rPr>
          <w:rFonts w:ascii="Times New Roman" w:hAnsi="Times New Roman"/>
          <w:sz w:val="24"/>
        </w:rPr>
        <w:t>(или</w:t>
      </w:r>
      <w:r>
        <w:rPr>
          <w:rFonts w:ascii="Times New Roman" w:hAnsi="Times New Roman"/>
          <w:spacing w:val="20"/>
          <w:sz w:val="24"/>
        </w:rPr>
        <w:t xml:space="preserve"> </w:t>
      </w:r>
      <w:r>
        <w:rPr>
          <w:rFonts w:ascii="Times New Roman" w:hAnsi="Times New Roman"/>
          <w:sz w:val="24"/>
        </w:rPr>
        <w:t>их</w:t>
      </w:r>
      <w:r>
        <w:rPr>
          <w:rFonts w:ascii="Times New Roman" w:hAnsi="Times New Roman"/>
          <w:spacing w:val="19"/>
          <w:sz w:val="24"/>
        </w:rPr>
        <w:t xml:space="preserve"> </w:t>
      </w:r>
      <w:r>
        <w:rPr>
          <w:rFonts w:ascii="Times New Roman" w:hAnsi="Times New Roman"/>
          <w:sz w:val="24"/>
        </w:rPr>
        <w:t>сочетанию)</w:t>
      </w:r>
    </w:p>
    <w:p w14:paraId="14040000">
      <w:pPr>
        <w:pStyle w:val="Style_1"/>
        <w:spacing w:before="7" w:line="276" w:lineRule="auto"/>
        <w:ind w:firstLine="3" w:left="132" w:right="113"/>
        <w:rPr>
          <w:rFonts w:ascii="Times New Roman" w:hAnsi="Times New Roman"/>
          <w:sz w:val="24"/>
        </w:rPr>
      </w:pP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целый</w:t>
      </w:r>
      <w:r>
        <w:rPr>
          <w:rFonts w:ascii="Times New Roman" w:hAnsi="Times New Roman"/>
          <w:spacing w:val="1"/>
          <w:sz w:val="24"/>
        </w:rPr>
        <w:t xml:space="preserve"> </w:t>
      </w:r>
      <w:r>
        <w:rPr>
          <w:rFonts w:ascii="Times New Roman" w:hAnsi="Times New Roman"/>
          <w:sz w:val="24"/>
        </w:rPr>
        <w:t>спектр</w:t>
      </w:r>
      <w:r>
        <w:rPr>
          <w:rFonts w:ascii="Times New Roman" w:hAnsi="Times New Roman"/>
          <w:spacing w:val="1"/>
          <w:sz w:val="24"/>
        </w:rPr>
        <w:t xml:space="preserve"> </w:t>
      </w:r>
      <w:r>
        <w:rPr>
          <w:rFonts w:ascii="Times New Roman" w:hAnsi="Times New Roman"/>
          <w:sz w:val="24"/>
        </w:rPr>
        <w:t>методических</w:t>
      </w:r>
      <w:r>
        <w:rPr>
          <w:rFonts w:ascii="Times New Roman" w:hAnsi="Times New Roman"/>
          <w:spacing w:val="1"/>
          <w:sz w:val="24"/>
        </w:rPr>
        <w:t xml:space="preserve"> </w:t>
      </w:r>
      <w:r>
        <w:rPr>
          <w:rFonts w:ascii="Times New Roman" w:hAnsi="Times New Roman"/>
          <w:sz w:val="24"/>
        </w:rPr>
        <w:t>решений:</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целостного</w:t>
      </w:r>
      <w:r>
        <w:rPr>
          <w:rFonts w:ascii="Times New Roman" w:hAnsi="Times New Roman"/>
          <w:spacing w:val="1"/>
          <w:sz w:val="24"/>
        </w:rPr>
        <w:t xml:space="preserve"> </w:t>
      </w:r>
      <w:r>
        <w:rPr>
          <w:rFonts w:ascii="Times New Roman" w:hAnsi="Times New Roman"/>
          <w:sz w:val="24"/>
        </w:rPr>
        <w:t>сенсорного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сенсорного</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выбор</w:t>
      </w:r>
      <w:r>
        <w:rPr>
          <w:rFonts w:ascii="Times New Roman" w:hAnsi="Times New Roman"/>
          <w:spacing w:val="1"/>
          <w:sz w:val="24"/>
        </w:rPr>
        <w:t xml:space="preserve"> </w:t>
      </w:r>
      <w:r>
        <w:rPr>
          <w:rFonts w:ascii="Times New Roman" w:hAnsi="Times New Roman"/>
          <w:sz w:val="24"/>
        </w:rPr>
        <w:t>стимульного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дидактического</w:t>
      </w:r>
      <w:r>
        <w:rPr>
          <w:rFonts w:ascii="Times New Roman" w:hAnsi="Times New Roman"/>
          <w:spacing w:val="1"/>
          <w:sz w:val="24"/>
        </w:rPr>
        <w:t xml:space="preserve"> </w:t>
      </w:r>
      <w:r>
        <w:rPr>
          <w:rFonts w:ascii="Times New Roman" w:hAnsi="Times New Roman"/>
          <w:sz w:val="24"/>
        </w:rPr>
        <w:t>материала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соответствии</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уровнем</w:t>
      </w:r>
      <w:r>
        <w:rPr>
          <w:rFonts w:ascii="Times New Roman" w:hAnsi="Times New Roman"/>
          <w:spacing w:val="3"/>
          <w:sz w:val="24"/>
        </w:rPr>
        <w:t xml:space="preserve"> </w:t>
      </w:r>
      <w:r>
        <w:rPr>
          <w:rFonts w:ascii="Times New Roman" w:hAnsi="Times New Roman"/>
          <w:sz w:val="24"/>
        </w:rPr>
        <w:t>сензитивности</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соответствующим</w:t>
      </w:r>
      <w:r>
        <w:rPr>
          <w:rFonts w:ascii="Times New Roman" w:hAnsi="Times New Roman"/>
          <w:spacing w:val="-17"/>
          <w:sz w:val="24"/>
        </w:rPr>
        <w:t xml:space="preserve"> </w:t>
      </w:r>
      <w:r>
        <w:rPr>
          <w:rFonts w:ascii="Times New Roman" w:hAnsi="Times New Roman"/>
          <w:sz w:val="24"/>
        </w:rPr>
        <w:t>сенсорным</w:t>
      </w:r>
      <w:r>
        <w:rPr>
          <w:rFonts w:ascii="Times New Roman" w:hAnsi="Times New Roman"/>
          <w:spacing w:val="15"/>
          <w:sz w:val="24"/>
        </w:rPr>
        <w:t xml:space="preserve"> </w:t>
      </w:r>
      <w:r>
        <w:rPr>
          <w:rFonts w:ascii="Times New Roman" w:hAnsi="Times New Roman"/>
          <w:sz w:val="24"/>
        </w:rPr>
        <w:t>каналам.</w:t>
      </w:r>
    </w:p>
    <w:p w14:paraId="15040000">
      <w:pPr>
        <w:pStyle w:val="Style_6"/>
        <w:numPr>
          <w:ilvl w:val="0"/>
          <w:numId w:val="10"/>
        </w:numPr>
        <w:tabs>
          <w:tab w:leader="none" w:pos="1300" w:val="left"/>
        </w:tabs>
        <w:spacing w:before="5" w:line="276" w:lineRule="auto"/>
        <w:ind w:firstLine="705" w:left="126" w:right="120"/>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взаимодейст</w:t>
      </w:r>
      <w:r>
        <w:rPr>
          <w:rFonts w:ascii="Times New Roman" w:hAnsi="Times New Roman"/>
          <w:sz w:val="24"/>
        </w:rPr>
        <w:t>вия</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её</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большинство используемых методических подходов так или иначе преследует эти</w:t>
      </w:r>
      <w:r>
        <w:rPr>
          <w:rFonts w:ascii="Times New Roman" w:hAnsi="Times New Roman"/>
          <w:spacing w:val="1"/>
          <w:sz w:val="24"/>
        </w:rPr>
        <w:t xml:space="preserve"> </w:t>
      </w:r>
      <w:r>
        <w:rPr>
          <w:rFonts w:ascii="Times New Roman" w:hAnsi="Times New Roman"/>
          <w:sz w:val="24"/>
        </w:rPr>
        <w:t>цели.</w:t>
      </w:r>
      <w:r>
        <w:rPr>
          <w:rFonts w:ascii="Times New Roman" w:hAnsi="Times New Roman"/>
          <w:spacing w:val="1"/>
          <w:sz w:val="24"/>
        </w:rPr>
        <w:t xml:space="preserve"> </w:t>
      </w:r>
      <w:r>
        <w:rPr>
          <w:rFonts w:ascii="Times New Roman" w:hAnsi="Times New Roman"/>
          <w:sz w:val="24"/>
        </w:rPr>
        <w:t>Приёмы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включённые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перечень,</w:t>
      </w:r>
      <w:r>
        <w:rPr>
          <w:rFonts w:ascii="Times New Roman" w:hAnsi="Times New Roman"/>
          <w:spacing w:val="1"/>
          <w:sz w:val="24"/>
        </w:rPr>
        <w:t xml:space="preserve"> </w:t>
      </w:r>
      <w:r>
        <w:rPr>
          <w:rFonts w:ascii="Times New Roman" w:hAnsi="Times New Roman"/>
          <w:sz w:val="24"/>
        </w:rPr>
        <w:t>ориентированы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разной степенью выраженности</w:t>
      </w:r>
      <w:r>
        <w:rPr>
          <w:rFonts w:ascii="Times New Roman" w:hAnsi="Times New Roman"/>
          <w:spacing w:val="63"/>
          <w:sz w:val="24"/>
        </w:rPr>
        <w:t xml:space="preserve"> </w:t>
      </w:r>
      <w:r>
        <w:rPr>
          <w:rFonts w:ascii="Times New Roman" w:hAnsi="Times New Roman"/>
          <w:sz w:val="24"/>
        </w:rPr>
        <w:t>аутистических</w:t>
      </w:r>
      <w:r>
        <w:rPr>
          <w:rFonts w:ascii="Times New Roman" w:hAnsi="Times New Roman"/>
          <w:spacing w:val="63"/>
          <w:sz w:val="24"/>
        </w:rPr>
        <w:t xml:space="preserve"> </w:t>
      </w:r>
      <w:r>
        <w:rPr>
          <w:rFonts w:ascii="Times New Roman" w:hAnsi="Times New Roman"/>
          <w:sz w:val="24"/>
        </w:rPr>
        <w:t>расстройств</w:t>
      </w:r>
      <w:r>
        <w:rPr>
          <w:rFonts w:ascii="Times New Roman" w:hAnsi="Times New Roman"/>
          <w:spacing w:val="63"/>
          <w:sz w:val="24"/>
        </w:rPr>
        <w:t xml:space="preserve"> </w:t>
      </w:r>
      <w:r>
        <w:rPr>
          <w:rFonts w:ascii="Times New Roman" w:hAnsi="Times New Roman"/>
          <w:sz w:val="24"/>
        </w:rPr>
        <w:t>и разным</w:t>
      </w:r>
      <w:r>
        <w:rPr>
          <w:rFonts w:ascii="Times New Roman" w:hAnsi="Times New Roman"/>
          <w:spacing w:val="1"/>
          <w:sz w:val="24"/>
        </w:rPr>
        <w:t xml:space="preserve"> </w:t>
      </w:r>
      <w:r>
        <w:rPr>
          <w:rFonts w:ascii="Times New Roman" w:hAnsi="Times New Roman"/>
          <w:sz w:val="24"/>
        </w:rPr>
        <w:t>их профилем, используют различную техническую базу, и для каждого существуют</w:t>
      </w:r>
      <w:r>
        <w:rPr>
          <w:rFonts w:ascii="Times New Roman" w:hAnsi="Times New Roman"/>
          <w:spacing w:val="1"/>
          <w:sz w:val="24"/>
        </w:rPr>
        <w:t xml:space="preserve"> </w:t>
      </w:r>
      <w:r>
        <w:rPr>
          <w:rFonts w:ascii="Times New Roman" w:hAnsi="Times New Roman"/>
          <w:sz w:val="24"/>
        </w:rPr>
        <w:t>определённые</w:t>
      </w:r>
      <w:r>
        <w:rPr>
          <w:rFonts w:ascii="Times New Roman" w:hAnsi="Times New Roman"/>
          <w:spacing w:val="1"/>
          <w:sz w:val="24"/>
        </w:rPr>
        <w:t xml:space="preserve"> </w:t>
      </w:r>
      <w:r>
        <w:rPr>
          <w:rFonts w:ascii="Times New Roman" w:hAnsi="Times New Roman"/>
          <w:sz w:val="24"/>
        </w:rPr>
        <w:t>показания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применению,</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возможные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нежелательные</w:t>
      </w:r>
      <w:r>
        <w:rPr>
          <w:rFonts w:ascii="Times New Roman" w:hAnsi="Times New Roman"/>
          <w:spacing w:val="36"/>
          <w:sz w:val="24"/>
        </w:rPr>
        <w:t xml:space="preserve"> </w:t>
      </w:r>
      <w:r>
        <w:rPr>
          <w:rFonts w:ascii="Times New Roman" w:hAnsi="Times New Roman"/>
          <w:sz w:val="24"/>
        </w:rPr>
        <w:t>сочетания</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другими</w:t>
      </w:r>
      <w:r>
        <w:rPr>
          <w:rFonts w:ascii="Times New Roman" w:hAnsi="Times New Roman"/>
          <w:spacing w:val="21"/>
          <w:sz w:val="24"/>
        </w:rPr>
        <w:t xml:space="preserve"> </w:t>
      </w:r>
      <w:r>
        <w:rPr>
          <w:rFonts w:ascii="Times New Roman" w:hAnsi="Times New Roman"/>
          <w:sz w:val="24"/>
        </w:rPr>
        <w:t>подходами.</w:t>
      </w:r>
    </w:p>
    <w:p w14:paraId="16040000">
      <w:pPr>
        <w:pStyle w:val="Style_6"/>
        <w:numPr>
          <w:ilvl w:val="0"/>
          <w:numId w:val="10"/>
        </w:numPr>
        <w:tabs>
          <w:tab w:leader="none" w:pos="1377" w:val="left"/>
        </w:tabs>
        <w:spacing w:line="276" w:lineRule="auto"/>
        <w:ind w:firstLine="707" w:left="121" w:right="134"/>
        <w:rPr>
          <w:rFonts w:ascii="Times New Roman" w:hAnsi="Times New Roman"/>
          <w:sz w:val="24"/>
        </w:rPr>
      </w:pPr>
      <w:r>
        <w:rPr>
          <w:rFonts w:ascii="Times New Roman" w:hAnsi="Times New Roman"/>
          <w:sz w:val="24"/>
        </w:rPr>
        <w:t>Важным</w:t>
      </w:r>
      <w:r>
        <w:rPr>
          <w:rFonts w:ascii="Times New Roman" w:hAnsi="Times New Roman"/>
          <w:spacing w:val="1"/>
          <w:sz w:val="24"/>
        </w:rPr>
        <w:t xml:space="preserve"> </w:t>
      </w:r>
      <w:r>
        <w:rPr>
          <w:rFonts w:ascii="Times New Roman" w:hAnsi="Times New Roman"/>
          <w:sz w:val="24"/>
        </w:rPr>
        <w:t>аспектом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одновременно</w:t>
      </w:r>
      <w:r>
        <w:rPr>
          <w:rFonts w:ascii="Times New Roman" w:hAnsi="Times New Roman"/>
          <w:spacing w:val="1"/>
          <w:sz w:val="24"/>
        </w:rPr>
        <w:t xml:space="preserve"> </w:t>
      </w:r>
      <w:r>
        <w:rPr>
          <w:rFonts w:ascii="Times New Roman" w:hAnsi="Times New Roman"/>
          <w:sz w:val="24"/>
        </w:rPr>
        <w:t>предпосылкой</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нарушенная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мотивы</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причины</w:t>
      </w:r>
      <w:r>
        <w:rPr>
          <w:rFonts w:ascii="Times New Roman" w:hAnsi="Times New Roman"/>
          <w:spacing w:val="1"/>
          <w:sz w:val="24"/>
        </w:rPr>
        <w:t xml:space="preserve"> </w:t>
      </w:r>
      <w:r>
        <w:rPr>
          <w:rFonts w:ascii="Times New Roman" w:hAnsi="Times New Roman"/>
          <w:sz w:val="24"/>
        </w:rPr>
        <w:t>поступков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предвосхищать, предугадывать их действия и поведение, предполагать их возможные</w:t>
      </w:r>
      <w:r>
        <w:rPr>
          <w:rFonts w:ascii="Times New Roman" w:hAnsi="Times New Roman"/>
          <w:spacing w:val="1"/>
          <w:sz w:val="24"/>
        </w:rPr>
        <w:t xml:space="preserve"> </w:t>
      </w:r>
      <w:r>
        <w:rPr>
          <w:rFonts w:ascii="Times New Roman" w:hAnsi="Times New Roman"/>
          <w:sz w:val="24"/>
        </w:rPr>
        <w:t>последствия и результаты. Без таких возможностей другой человек становится для</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непредсказуемым,</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невольно</w:t>
      </w:r>
      <w:r>
        <w:rPr>
          <w:rFonts w:ascii="Times New Roman" w:hAnsi="Times New Roman"/>
          <w:spacing w:val="1"/>
          <w:sz w:val="24"/>
        </w:rPr>
        <w:t xml:space="preserve"> </w:t>
      </w:r>
      <w:r>
        <w:rPr>
          <w:rFonts w:ascii="Times New Roman" w:hAnsi="Times New Roman"/>
          <w:sz w:val="24"/>
        </w:rPr>
        <w:t>индуцировать защитные реакции (включая страхи, агрессию, стереотипные формы</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часто</w:t>
      </w:r>
      <w:r>
        <w:rPr>
          <w:rFonts w:ascii="Times New Roman" w:hAnsi="Times New Roman"/>
          <w:spacing w:val="1"/>
          <w:sz w:val="24"/>
        </w:rPr>
        <w:t xml:space="preserve"> </w:t>
      </w:r>
      <w:r>
        <w:rPr>
          <w:rFonts w:ascii="Times New Roman" w:hAnsi="Times New Roman"/>
          <w:sz w:val="24"/>
        </w:rPr>
        <w:t>становится</w:t>
      </w:r>
      <w:r>
        <w:rPr>
          <w:rFonts w:ascii="Times New Roman" w:hAnsi="Times New Roman"/>
          <w:spacing w:val="1"/>
          <w:sz w:val="24"/>
        </w:rPr>
        <w:t xml:space="preserve"> </w:t>
      </w:r>
      <w:r>
        <w:rPr>
          <w:rFonts w:ascii="Times New Roman" w:hAnsi="Times New Roman"/>
          <w:sz w:val="24"/>
        </w:rPr>
        <w:t>причиной</w:t>
      </w:r>
      <w:r>
        <w:rPr>
          <w:rFonts w:ascii="Times New Roman" w:hAnsi="Times New Roman"/>
          <w:spacing w:val="1"/>
          <w:sz w:val="24"/>
        </w:rPr>
        <w:t xml:space="preserve"> </w:t>
      </w:r>
      <w:r>
        <w:rPr>
          <w:rFonts w:ascii="Times New Roman" w:hAnsi="Times New Roman"/>
          <w:sz w:val="24"/>
        </w:rPr>
        <w:t>тех</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социальной</w:t>
      </w:r>
      <w:r>
        <w:rPr>
          <w:rFonts w:ascii="Times New Roman" w:hAnsi="Times New Roman"/>
          <w:spacing w:val="19"/>
          <w:sz w:val="24"/>
        </w:rPr>
        <w:t xml:space="preserve"> </w:t>
      </w:r>
      <w:r>
        <w:rPr>
          <w:rFonts w:ascii="Times New Roman" w:hAnsi="Times New Roman"/>
          <w:sz w:val="24"/>
        </w:rPr>
        <w:t>дезадаптации.</w:t>
      </w:r>
    </w:p>
    <w:p w14:paraId="17040000">
      <w:pPr>
        <w:pStyle w:val="Style_1"/>
        <w:spacing w:before="11" w:line="276" w:lineRule="auto"/>
        <w:ind w:firstLine="703" w:left="116" w:right="127"/>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репрезентации</w:t>
      </w:r>
      <w:r>
        <w:rPr>
          <w:rFonts w:ascii="Times New Roman" w:hAnsi="Times New Roman"/>
          <w:spacing w:val="1"/>
          <w:sz w:val="24"/>
        </w:rPr>
        <w:t xml:space="preserve"> </w:t>
      </w:r>
      <w:r>
        <w:rPr>
          <w:rFonts w:ascii="Times New Roman" w:hAnsi="Times New Roman"/>
          <w:sz w:val="24"/>
        </w:rPr>
        <w:t>психической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происходит</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параллельно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постепенный,</w:t>
      </w:r>
      <w:r>
        <w:rPr>
          <w:rFonts w:ascii="Times New Roman" w:hAnsi="Times New Roman"/>
          <w:spacing w:val="1"/>
          <w:sz w:val="24"/>
        </w:rPr>
        <w:t xml:space="preserve"> </w:t>
      </w:r>
      <w:r>
        <w:rPr>
          <w:rFonts w:ascii="Times New Roman" w:hAnsi="Times New Roman"/>
          <w:sz w:val="24"/>
        </w:rPr>
        <w:t>требующий</w:t>
      </w:r>
      <w:r>
        <w:rPr>
          <w:rFonts w:ascii="Times New Roman" w:hAnsi="Times New Roman"/>
          <w:spacing w:val="1"/>
          <w:sz w:val="24"/>
        </w:rPr>
        <w:t xml:space="preserve"> </w:t>
      </w:r>
      <w:r>
        <w:rPr>
          <w:rFonts w:ascii="Times New Roman" w:hAnsi="Times New Roman"/>
          <w:sz w:val="24"/>
        </w:rPr>
        <w:t>постоянного</w:t>
      </w:r>
      <w:r>
        <w:rPr>
          <w:rFonts w:ascii="Times New Roman" w:hAnsi="Times New Roman"/>
          <w:spacing w:val="1"/>
          <w:sz w:val="24"/>
        </w:rPr>
        <w:t xml:space="preserve"> </w:t>
      </w:r>
      <w:r>
        <w:rPr>
          <w:rFonts w:ascii="Times New Roman" w:hAnsi="Times New Roman"/>
          <w:sz w:val="24"/>
        </w:rPr>
        <w:t>учёта</w:t>
      </w:r>
      <w:r>
        <w:rPr>
          <w:rFonts w:ascii="Times New Roman" w:hAnsi="Times New Roman"/>
          <w:spacing w:val="1"/>
          <w:sz w:val="24"/>
        </w:rPr>
        <w:t xml:space="preserve"> </w:t>
      </w:r>
      <w:r>
        <w:rPr>
          <w:rFonts w:ascii="Times New Roman" w:hAnsi="Times New Roman"/>
          <w:sz w:val="24"/>
        </w:rPr>
        <w:t>возможностей ребёнка с РАС на данный момент, особенностей его мотивационной</w:t>
      </w:r>
      <w:r>
        <w:rPr>
          <w:rFonts w:ascii="Times New Roman" w:hAnsi="Times New Roman"/>
          <w:spacing w:val="1"/>
          <w:sz w:val="24"/>
        </w:rPr>
        <w:t xml:space="preserve"> </w:t>
      </w:r>
      <w:r>
        <w:rPr>
          <w:rFonts w:ascii="Times New Roman" w:hAnsi="Times New Roman"/>
          <w:sz w:val="24"/>
        </w:rPr>
        <w:t>сферы.</w:t>
      </w:r>
    </w:p>
    <w:p w14:paraId="18040000">
      <w:pPr>
        <w:pStyle w:val="Style_6"/>
        <w:numPr>
          <w:ilvl w:val="0"/>
          <w:numId w:val="10"/>
        </w:numPr>
        <w:tabs>
          <w:tab w:leader="none" w:pos="1093" w:val="left"/>
        </w:tabs>
        <w:spacing w:before="5" w:line="276" w:lineRule="auto"/>
        <w:ind w:firstLine="703" w:left="116" w:right="139"/>
        <w:rPr>
          <w:rFonts w:ascii="Times New Roman" w:hAnsi="Times New Roman"/>
          <w:sz w:val="24"/>
        </w:rPr>
      </w:pPr>
      <w:r>
        <w:rPr>
          <w:rFonts w:ascii="Times New Roman" w:hAnsi="Times New Roman"/>
          <w:sz w:val="24"/>
        </w:rPr>
        <w:t>Особенности</w:t>
      </w:r>
      <w:r>
        <w:rPr>
          <w:rFonts w:ascii="Times New Roman" w:hAnsi="Times New Roman"/>
          <w:spacing w:val="63"/>
          <w:sz w:val="24"/>
        </w:rPr>
        <w:t xml:space="preserve"> </w:t>
      </w:r>
      <w:r>
        <w:rPr>
          <w:rFonts w:ascii="Times New Roman" w:hAnsi="Times New Roman"/>
          <w:sz w:val="24"/>
        </w:rPr>
        <w:t>проблемного</w:t>
      </w:r>
      <w:r>
        <w:rPr>
          <w:rFonts w:ascii="Times New Roman" w:hAnsi="Times New Roman"/>
          <w:spacing w:val="63"/>
          <w:sz w:val="24"/>
        </w:rPr>
        <w:t xml:space="preserve"> </w:t>
      </w:r>
      <w:r>
        <w:rPr>
          <w:rFonts w:ascii="Times New Roman" w:hAnsi="Times New Roman"/>
          <w:sz w:val="24"/>
        </w:rPr>
        <w:t>поведения</w:t>
      </w:r>
      <w:r>
        <w:rPr>
          <w:rFonts w:ascii="Times New Roman" w:hAnsi="Times New Roman"/>
          <w:spacing w:val="63"/>
          <w:sz w:val="24"/>
        </w:rPr>
        <w:t xml:space="preserve"> </w:t>
      </w:r>
      <w:r>
        <w:rPr>
          <w:rFonts w:ascii="Times New Roman" w:hAnsi="Times New Roman"/>
          <w:sz w:val="24"/>
        </w:rPr>
        <w:t>ребёнка</w:t>
      </w:r>
      <w:r>
        <w:rPr>
          <w:rFonts w:ascii="Times New Roman" w:hAnsi="Times New Roman"/>
          <w:spacing w:val="63"/>
          <w:sz w:val="24"/>
        </w:rPr>
        <w:t xml:space="preserve"> </w:t>
      </w:r>
      <w:r>
        <w:rPr>
          <w:rFonts w:ascii="Times New Roman" w:hAnsi="Times New Roman"/>
          <w:sz w:val="24"/>
        </w:rPr>
        <w:t>с РАС разнообразны:</w:t>
      </w:r>
      <w:r>
        <w:rPr>
          <w:rFonts w:ascii="Times New Roman" w:hAnsi="Times New Roman"/>
          <w:spacing w:val="63"/>
          <w:sz w:val="24"/>
        </w:rPr>
        <w:t xml:space="preserve"> </w:t>
      </w:r>
      <w:r>
        <w:rPr>
          <w:rFonts w:ascii="Times New Roman" w:hAnsi="Times New Roman"/>
          <w:sz w:val="24"/>
        </w:rPr>
        <w:t>агрессия</w:t>
      </w:r>
      <w:r>
        <w:rPr>
          <w:rFonts w:ascii="Times New Roman" w:hAnsi="Times New Roman"/>
          <w:spacing w:val="1"/>
          <w:sz w:val="24"/>
        </w:rPr>
        <w:t xml:space="preserve"> </w:t>
      </w:r>
      <w:r>
        <w:rPr>
          <w:rFonts w:ascii="Times New Roman" w:hAnsi="Times New Roman"/>
          <w:sz w:val="24"/>
        </w:rPr>
        <w:t>и аутоагрессия, аффективные вспышки, неадекватные смех, плач, крик, различного</w:t>
      </w:r>
      <w:r>
        <w:rPr>
          <w:rFonts w:ascii="Times New Roman" w:hAnsi="Times New Roman"/>
          <w:spacing w:val="1"/>
          <w:sz w:val="24"/>
        </w:rPr>
        <w:t xml:space="preserve"> </w:t>
      </w:r>
      <w:r>
        <w:rPr>
          <w:rFonts w:ascii="Times New Roman" w:hAnsi="Times New Roman"/>
          <w:sz w:val="24"/>
        </w:rPr>
        <w:t>рода</w:t>
      </w:r>
      <w:r>
        <w:rPr>
          <w:rFonts w:ascii="Times New Roman" w:hAnsi="Times New Roman"/>
          <w:spacing w:val="1"/>
          <w:sz w:val="24"/>
        </w:rPr>
        <w:t xml:space="preserve"> </w:t>
      </w:r>
      <w:r>
        <w:rPr>
          <w:rFonts w:ascii="Times New Roman" w:hAnsi="Times New Roman"/>
          <w:sz w:val="24"/>
        </w:rPr>
        <w:t>стереотипии</w:t>
      </w:r>
      <w:r>
        <w:rPr>
          <w:rFonts w:ascii="Times New Roman" w:hAnsi="Times New Roman"/>
          <w:spacing w:val="1"/>
          <w:sz w:val="24"/>
        </w:rPr>
        <w:t xml:space="preserve"> </w:t>
      </w:r>
      <w:r>
        <w:rPr>
          <w:rFonts w:ascii="Times New Roman" w:hAnsi="Times New Roman"/>
          <w:sz w:val="24"/>
        </w:rPr>
        <w:t>(двигательные,</w:t>
      </w:r>
      <w:r>
        <w:rPr>
          <w:rFonts w:ascii="Times New Roman" w:hAnsi="Times New Roman"/>
          <w:spacing w:val="1"/>
          <w:sz w:val="24"/>
        </w:rPr>
        <w:t xml:space="preserve"> </w:t>
      </w:r>
      <w:r>
        <w:rPr>
          <w:rFonts w:ascii="Times New Roman" w:hAnsi="Times New Roman"/>
          <w:sz w:val="24"/>
        </w:rPr>
        <w:t>сенсорно-двигательные,</w:t>
      </w:r>
      <w:r>
        <w:rPr>
          <w:rFonts w:ascii="Times New Roman" w:hAnsi="Times New Roman"/>
          <w:spacing w:val="1"/>
          <w:sz w:val="24"/>
        </w:rPr>
        <w:t xml:space="preserve"> </w:t>
      </w:r>
      <w:r>
        <w:rPr>
          <w:rFonts w:ascii="Times New Roman" w:hAnsi="Times New Roman"/>
          <w:sz w:val="24"/>
        </w:rPr>
        <w:t>речевые).</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поведенческие проявления препятствуют развитию ребёнка, затрудняют (при резкой</w:t>
      </w:r>
      <w:r>
        <w:rPr>
          <w:rFonts w:ascii="Times New Roman" w:hAnsi="Times New Roman"/>
          <w:spacing w:val="-67"/>
          <w:sz w:val="24"/>
        </w:rPr>
        <w:t xml:space="preserve"> </w:t>
      </w:r>
      <w:r>
        <w:rPr>
          <w:rFonts w:ascii="Times New Roman" w:hAnsi="Times New Roman"/>
          <w:sz w:val="24"/>
        </w:rPr>
        <w:t>выраженности</w:t>
      </w:r>
      <w:r>
        <w:rPr>
          <w:rFonts w:ascii="Times New Roman" w:hAnsi="Times New Roman"/>
          <w:spacing w:val="1"/>
          <w:sz w:val="24"/>
        </w:rPr>
        <w:t xml:space="preserve"> </w:t>
      </w:r>
      <w:r>
        <w:rPr>
          <w:rFonts w:ascii="Times New Roman" w:hAnsi="Times New Roman"/>
          <w:sz w:val="24"/>
        </w:rPr>
        <w:t>делают</w:t>
      </w:r>
      <w:r>
        <w:rPr>
          <w:rFonts w:ascii="Times New Roman" w:hAnsi="Times New Roman"/>
          <w:spacing w:val="1"/>
          <w:sz w:val="24"/>
        </w:rPr>
        <w:t xml:space="preserve"> </w:t>
      </w:r>
      <w:r>
        <w:rPr>
          <w:rFonts w:ascii="Times New Roman" w:hAnsi="Times New Roman"/>
          <w:sz w:val="24"/>
        </w:rPr>
        <w:t>фактически</w:t>
      </w:r>
      <w:r>
        <w:rPr>
          <w:rFonts w:ascii="Times New Roman" w:hAnsi="Times New Roman"/>
          <w:spacing w:val="1"/>
          <w:sz w:val="24"/>
        </w:rPr>
        <w:t xml:space="preserve"> </w:t>
      </w:r>
      <w:r>
        <w:rPr>
          <w:rFonts w:ascii="Times New Roman" w:hAnsi="Times New Roman"/>
          <w:sz w:val="24"/>
        </w:rPr>
        <w:t>невозможным)</w:t>
      </w:r>
      <w:r>
        <w:rPr>
          <w:rFonts w:ascii="Times New Roman" w:hAnsi="Times New Roman"/>
          <w:spacing w:val="1"/>
          <w:sz w:val="24"/>
        </w:rPr>
        <w:t xml:space="preserve"> </w:t>
      </w:r>
      <w:r>
        <w:rPr>
          <w:rFonts w:ascii="Times New Roman" w:hAnsi="Times New Roman"/>
          <w:sz w:val="24"/>
        </w:rPr>
        <w:t>учебный</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39"/>
          <w:sz w:val="24"/>
        </w:rPr>
        <w:t xml:space="preserve"> </w:t>
      </w:r>
      <w:r>
        <w:rPr>
          <w:rFonts w:ascii="Times New Roman" w:hAnsi="Times New Roman"/>
          <w:sz w:val="24"/>
        </w:rPr>
        <w:t>другими</w:t>
      </w:r>
      <w:r>
        <w:rPr>
          <w:rFonts w:ascii="Times New Roman" w:hAnsi="Times New Roman"/>
          <w:spacing w:val="53"/>
          <w:sz w:val="24"/>
        </w:rPr>
        <w:t xml:space="preserve"> </w:t>
      </w:r>
      <w:r>
        <w:rPr>
          <w:rFonts w:ascii="Times New Roman" w:hAnsi="Times New Roman"/>
          <w:sz w:val="24"/>
        </w:rPr>
        <w:t>людьми.</w:t>
      </w:r>
      <w:r>
        <w:rPr>
          <w:rFonts w:ascii="Times New Roman" w:hAnsi="Times New Roman"/>
          <w:spacing w:val="-2"/>
          <w:sz w:val="24"/>
        </w:rPr>
        <w:t xml:space="preserve"> </w:t>
      </w:r>
      <w:r>
        <w:rPr>
          <w:rFonts w:ascii="Times New Roman" w:hAnsi="Times New Roman"/>
          <w:sz w:val="24"/>
        </w:rPr>
        <w:t>Коррекция</w:t>
      </w:r>
      <w:r>
        <w:rPr>
          <w:rFonts w:ascii="Times New Roman" w:hAnsi="Times New Roman"/>
          <w:spacing w:val="59"/>
          <w:sz w:val="24"/>
        </w:rPr>
        <w:t xml:space="preserve"> </w:t>
      </w:r>
      <w:r>
        <w:rPr>
          <w:rFonts w:ascii="Times New Roman" w:hAnsi="Times New Roman"/>
          <w:sz w:val="24"/>
        </w:rPr>
        <w:t>проблемного</w:t>
      </w:r>
      <w:r>
        <w:rPr>
          <w:rFonts w:ascii="Times New Roman" w:hAnsi="Times New Roman"/>
          <w:spacing w:val="68"/>
          <w:sz w:val="24"/>
        </w:rPr>
        <w:t xml:space="preserve"> </w:t>
      </w:r>
      <w:r>
        <w:rPr>
          <w:rFonts w:ascii="Times New Roman" w:hAnsi="Times New Roman"/>
          <w:sz w:val="24"/>
        </w:rPr>
        <w:t>поведения</w:t>
      </w:r>
      <w:r>
        <w:rPr>
          <w:rFonts w:ascii="Times New Roman" w:hAnsi="Times New Roman"/>
          <w:spacing w:val="54"/>
          <w:sz w:val="24"/>
        </w:rPr>
        <w:t xml:space="preserve"> </w:t>
      </w:r>
      <w:r>
        <w:rPr>
          <w:rFonts w:ascii="Times New Roman" w:hAnsi="Times New Roman"/>
          <w:sz w:val="24"/>
        </w:rPr>
        <w:t>не</w:t>
      </w:r>
      <w:r>
        <w:rPr>
          <w:rFonts w:ascii="Times New Roman" w:hAnsi="Times New Roman"/>
          <w:spacing w:val="43"/>
          <w:sz w:val="24"/>
        </w:rPr>
        <w:t xml:space="preserve"> </w:t>
      </w:r>
      <w:r>
        <w:rPr>
          <w:rFonts w:ascii="Times New Roman" w:hAnsi="Times New Roman"/>
          <w:sz w:val="24"/>
        </w:rPr>
        <w:t>только</w:t>
      </w:r>
    </w:p>
    <w:p w14:paraId="19040000">
      <w:pPr>
        <w:sectPr>
          <w:headerReference r:id="rId331" w:type="default"/>
          <w:footerReference r:id="rId332" w:type="default"/>
          <w:pgSz w:h="17170" w:orient="portrait" w:w="11960"/>
          <w:pgMar w:bottom="460" w:footer="278" w:gutter="0" w:header="0" w:left="1000" w:right="520" w:top="740"/>
        </w:sectPr>
      </w:pPr>
    </w:p>
    <w:p w14:paraId="1A040000">
      <w:pPr>
        <w:spacing w:before="77"/>
        <w:ind w:right="10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12065</wp:posOffset>
                </wp:positionV>
                <wp:extent cx="7550150" cy="10857230"/>
                <wp:wrapNone/>
                <wp:docPr hidden="false" id="319" name="Picture 319"/>
                <a:graphic>
                  <a:graphicData uri="http://schemas.microsoft.com/office/word/2010/wordprocessingGroup">
                    <wpg:wgp>
                      <wpg:cNvGrpSpPr/>
                      <wpg:grpSpPr>
                        <a:xfrm flipH="false" flipV="false" rot="0">
                          <a:off x="0" y="0"/>
                          <a:ext cx="7550150" cy="10857230"/>
                          <a:chOff x="0" y="0"/>
                          <a:chExt cx="7550150" cy="10857230"/>
                        </a:xfrm>
                      </wpg:grpSpPr>
                      <wps:wsp>
                        <wps:cNvSpPr txBox="false"/>
                        <wps:spPr>
                          <a:xfrm flipH="false" flipV="false" rot="0">
                            <a:off x="7530464" y="1085723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0"/>
                            <a:ext cx="755015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один из важнейших разделов комплексной коррекции аутистических расстройств, но</w:t>
      </w:r>
      <w:r>
        <w:rPr>
          <w:rFonts w:ascii="Times New Roman" w:hAnsi="Times New Roman"/>
          <w:spacing w:val="1"/>
          <w:sz w:val="24"/>
        </w:rPr>
        <w:t xml:space="preserve"> </w:t>
      </w:r>
      <w:r>
        <w:rPr>
          <w:rFonts w:ascii="Times New Roman" w:hAnsi="Times New Roman"/>
          <w:sz w:val="24"/>
        </w:rPr>
        <w:t>часто</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значительной</w:t>
      </w:r>
      <w:r>
        <w:rPr>
          <w:rFonts w:ascii="Times New Roman" w:hAnsi="Times New Roman"/>
          <w:spacing w:val="32"/>
          <w:sz w:val="24"/>
        </w:rPr>
        <w:t xml:space="preserve"> </w:t>
      </w:r>
      <w:r>
        <w:rPr>
          <w:rFonts w:ascii="Times New Roman" w:hAnsi="Times New Roman"/>
          <w:sz w:val="24"/>
        </w:rPr>
        <w:t>степени</w:t>
      </w:r>
      <w:r>
        <w:rPr>
          <w:rFonts w:ascii="Times New Roman" w:hAnsi="Times New Roman"/>
          <w:spacing w:val="13"/>
          <w:sz w:val="24"/>
        </w:rPr>
        <w:t xml:space="preserve"> </w:t>
      </w:r>
      <w:r>
        <w:rPr>
          <w:rFonts w:ascii="Times New Roman" w:hAnsi="Times New Roman"/>
          <w:sz w:val="24"/>
        </w:rPr>
        <w:t>условие</w:t>
      </w:r>
      <w:r>
        <w:rPr>
          <w:rFonts w:ascii="Times New Roman" w:hAnsi="Times New Roman"/>
          <w:spacing w:val="19"/>
          <w:sz w:val="24"/>
        </w:rPr>
        <w:t xml:space="preserve"> </w:t>
      </w:r>
      <w:r>
        <w:rPr>
          <w:rFonts w:ascii="Times New Roman" w:hAnsi="Times New Roman"/>
          <w:sz w:val="24"/>
        </w:rPr>
        <w:t>работы</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8"/>
          <w:sz w:val="24"/>
        </w:rPr>
        <w:t xml:space="preserve"> </w:t>
      </w:r>
      <w:r>
        <w:rPr>
          <w:rFonts w:ascii="Times New Roman" w:hAnsi="Times New Roman"/>
          <w:sz w:val="24"/>
        </w:rPr>
        <w:t>направлениям.</w:t>
      </w:r>
    </w:p>
    <w:p w14:paraId="1B040000">
      <w:pPr>
        <w:spacing w:line="276" w:lineRule="auto"/>
        <w:ind w:firstLine="702" w:left="125" w:right="115"/>
        <w:rPr>
          <w:rFonts w:ascii="Times New Roman" w:hAnsi="Times New Roman"/>
          <w:sz w:val="24"/>
        </w:rPr>
      </w:pPr>
      <w:r>
        <w:rPr>
          <w:rFonts w:ascii="Times New Roman" w:hAnsi="Times New Roman"/>
          <w:sz w:val="24"/>
        </w:rPr>
        <w:t>Коррекция проблем поведения должна начинаться в возможно более раннем</w:t>
      </w:r>
      <w:r>
        <w:rPr>
          <w:rFonts w:ascii="Times New Roman" w:hAnsi="Times New Roman"/>
          <w:spacing w:val="1"/>
          <w:sz w:val="24"/>
        </w:rPr>
        <w:t xml:space="preserve"> </w:t>
      </w:r>
      <w:r>
        <w:rPr>
          <w:rFonts w:ascii="Times New Roman" w:hAnsi="Times New Roman"/>
          <w:spacing w:val="-1"/>
          <w:sz w:val="24"/>
        </w:rPr>
        <w:t xml:space="preserve">возрасте (желательно не позднее 2-3 лет), что позволяет </w:t>
      </w:r>
      <w:r>
        <w:rPr>
          <w:rFonts w:ascii="Times New Roman" w:hAnsi="Times New Roman"/>
          <w:sz w:val="24"/>
        </w:rPr>
        <w:t>в части случаев смягчить</w:t>
      </w:r>
      <w:r>
        <w:rPr>
          <w:rFonts w:ascii="Times New Roman" w:hAnsi="Times New Roman"/>
          <w:spacing w:val="1"/>
          <w:sz w:val="24"/>
        </w:rPr>
        <w:t xml:space="preserve"> </w:t>
      </w:r>
      <w:r>
        <w:rPr>
          <w:rFonts w:ascii="Times New Roman" w:hAnsi="Times New Roman"/>
          <w:sz w:val="24"/>
        </w:rPr>
        <w:t>поведенческие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а в некоторых случаях,</w:t>
      </w:r>
      <w:r>
        <w:rPr>
          <w:rFonts w:ascii="Times New Roman" w:hAnsi="Times New Roman"/>
          <w:spacing w:val="1"/>
          <w:sz w:val="24"/>
        </w:rPr>
        <w:t xml:space="preserve"> </w:t>
      </w:r>
      <w:r>
        <w:rPr>
          <w:rFonts w:ascii="Times New Roman" w:hAnsi="Times New Roman"/>
          <w:sz w:val="24"/>
        </w:rPr>
        <w:t>возможно, и предупредить развитие</w:t>
      </w:r>
      <w:r>
        <w:rPr>
          <w:rFonts w:ascii="Times New Roman" w:hAnsi="Times New Roman"/>
          <w:spacing w:val="1"/>
          <w:sz w:val="24"/>
        </w:rPr>
        <w:t xml:space="preserve"> </w:t>
      </w:r>
      <w:r>
        <w:rPr>
          <w:rFonts w:ascii="Times New Roman" w:hAnsi="Times New Roman"/>
          <w:sz w:val="24"/>
        </w:rPr>
        <w:t>некоторых</w:t>
      </w:r>
      <w:r>
        <w:rPr>
          <w:rFonts w:ascii="Times New Roman" w:hAnsi="Times New Roman"/>
          <w:spacing w:val="23"/>
          <w:sz w:val="24"/>
        </w:rPr>
        <w:t xml:space="preserve"> </w:t>
      </w:r>
      <w:r>
        <w:rPr>
          <w:rFonts w:ascii="Times New Roman" w:hAnsi="Times New Roman"/>
          <w:sz w:val="24"/>
        </w:rPr>
        <w:t>из</w:t>
      </w:r>
      <w:r>
        <w:rPr>
          <w:rFonts w:ascii="Times New Roman" w:hAnsi="Times New Roman"/>
          <w:spacing w:val="4"/>
          <w:sz w:val="24"/>
        </w:rPr>
        <w:t xml:space="preserve"> </w:t>
      </w:r>
      <w:r>
        <w:rPr>
          <w:rFonts w:ascii="Times New Roman" w:hAnsi="Times New Roman"/>
          <w:sz w:val="24"/>
        </w:rPr>
        <w:t>них.</w:t>
      </w:r>
    </w:p>
    <w:p w14:paraId="1C040000">
      <w:pPr>
        <w:pStyle w:val="Style_6"/>
        <w:numPr>
          <w:ilvl w:val="0"/>
          <w:numId w:val="10"/>
        </w:numPr>
        <w:tabs>
          <w:tab w:leader="none" w:pos="1097" w:val="left"/>
        </w:tabs>
        <w:spacing w:line="276" w:lineRule="auto"/>
        <w:ind w:firstLine="712" w:left="112" w:right="114"/>
        <w:rPr>
          <w:rFonts w:ascii="Times New Roman" w:hAnsi="Times New Roman"/>
          <w:sz w:val="24"/>
        </w:rPr>
      </w:pPr>
      <w:r>
        <w:rPr>
          <w:rFonts w:ascii="Times New Roman" w:hAnsi="Times New Roman"/>
          <w:spacing w:val="-1"/>
          <w:sz w:val="24"/>
        </w:rPr>
        <w:t>Отме</w:t>
      </w:r>
      <w:r>
        <w:rPr>
          <w:rFonts w:ascii="Times New Roman" w:hAnsi="Times New Roman"/>
          <w:spacing w:val="-1"/>
          <w:sz w:val="24"/>
        </w:rPr>
        <w:t>ч</w:t>
      </w:r>
      <w:r>
        <w:rPr>
          <w:rFonts w:ascii="Times New Roman" w:hAnsi="Times New Roman"/>
          <w:spacing w:val="-1"/>
          <w:sz w:val="24"/>
        </w:rPr>
        <w:t xml:space="preserve">енные особые </w:t>
      </w:r>
      <w:r>
        <w:rPr>
          <w:rFonts w:ascii="Times New Roman" w:hAnsi="Times New Roman"/>
          <w:sz w:val="24"/>
        </w:rPr>
        <w:t>образовательные потребности отражают специфические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однако,</w:t>
      </w:r>
      <w:r>
        <w:rPr>
          <w:rFonts w:ascii="Times New Roman" w:hAnsi="Times New Roman"/>
          <w:spacing w:val="1"/>
          <w:sz w:val="24"/>
        </w:rPr>
        <w:t xml:space="preserve"> </w:t>
      </w:r>
      <w:r>
        <w:rPr>
          <w:rFonts w:ascii="Times New Roman" w:hAnsi="Times New Roman"/>
          <w:sz w:val="24"/>
        </w:rPr>
        <w:t>помимо</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связаны</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следствиями</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 потребностей</w:t>
      </w:r>
      <w:r>
        <w:rPr>
          <w:rFonts w:ascii="Times New Roman" w:hAnsi="Times New Roman"/>
          <w:spacing w:val="65"/>
          <w:sz w:val="24"/>
        </w:rPr>
        <w:t xml:space="preserve"> </w:t>
      </w:r>
      <w:r>
        <w:rPr>
          <w:rFonts w:ascii="Times New Roman" w:hAnsi="Times New Roman"/>
          <w:sz w:val="24"/>
        </w:rPr>
        <w:t>(например,</w:t>
      </w:r>
      <w:r>
        <w:rPr>
          <w:rFonts w:ascii="Times New Roman" w:hAnsi="Times New Roman"/>
          <w:spacing w:val="65"/>
          <w:sz w:val="24"/>
        </w:rPr>
        <w:t xml:space="preserve"> </w:t>
      </w:r>
      <w:r>
        <w:rPr>
          <w:rFonts w:ascii="Times New Roman" w:hAnsi="Times New Roman"/>
          <w:sz w:val="24"/>
        </w:rPr>
        <w:t>искажение и задержка речевого развития</w:t>
      </w:r>
      <w:r>
        <w:rPr>
          <w:rFonts w:ascii="Times New Roman" w:hAnsi="Times New Roman"/>
          <w:spacing w:val="1"/>
          <w:sz w:val="24"/>
        </w:rPr>
        <w:t xml:space="preserve"> </w:t>
      </w:r>
      <w:r>
        <w:rPr>
          <w:rFonts w:ascii="Times New Roman" w:hAnsi="Times New Roman"/>
          <w:sz w:val="24"/>
        </w:rPr>
        <w:t>в силу невозможности</w:t>
      </w:r>
      <w:r>
        <w:rPr>
          <w:rFonts w:ascii="Times New Roman" w:hAnsi="Times New Roman"/>
          <w:spacing w:val="1"/>
          <w:sz w:val="24"/>
        </w:rPr>
        <w:t xml:space="preserve"> </w:t>
      </w:r>
      <w:r>
        <w:rPr>
          <w:rFonts w:ascii="Times New Roman" w:hAnsi="Times New Roman"/>
          <w:sz w:val="24"/>
        </w:rPr>
        <w:t>восприятия сукцессивно</w:t>
      </w:r>
      <w:r>
        <w:rPr>
          <w:rFonts w:ascii="Times New Roman" w:hAnsi="Times New Roman"/>
          <w:spacing w:val="65"/>
          <w:sz w:val="24"/>
        </w:rPr>
        <w:t xml:space="preserve"> </w:t>
      </w:r>
      <w:r>
        <w:rPr>
          <w:rFonts w:ascii="Times New Roman" w:hAnsi="Times New Roman"/>
          <w:sz w:val="24"/>
        </w:rPr>
        <w:t>организованных процессов),</w:t>
      </w:r>
      <w:r>
        <w:rPr>
          <w:rFonts w:ascii="Times New Roman" w:hAnsi="Times New Roman"/>
          <w:spacing w:val="65"/>
          <w:sz w:val="24"/>
        </w:rPr>
        <w:t xml:space="preserve"> </w:t>
      </w:r>
      <w:r>
        <w:rPr>
          <w:rFonts w:ascii="Times New Roman" w:hAnsi="Times New Roman"/>
          <w:sz w:val="24"/>
        </w:rPr>
        <w:t>а также</w:t>
      </w:r>
      <w:r>
        <w:rPr>
          <w:rFonts w:ascii="Times New Roman" w:hAnsi="Times New Roman"/>
          <w:spacing w:val="-66"/>
          <w:sz w:val="24"/>
        </w:rPr>
        <w:t xml:space="preserve"> </w:t>
      </w:r>
      <w:r>
        <w:rPr>
          <w:rFonts w:ascii="Times New Roman" w:hAnsi="Times New Roman"/>
          <w:sz w:val="24"/>
        </w:rPr>
        <w:t>с коморбидными расстройствами. Это полностью согласуется с практикой: как</w:t>
      </w:r>
      <w:r>
        <w:rPr>
          <w:rFonts w:ascii="Times New Roman" w:hAnsi="Times New Roman"/>
          <w:spacing w:val="1"/>
          <w:sz w:val="24"/>
        </w:rPr>
        <w:t xml:space="preserve"> </w:t>
      </w:r>
      <w:r>
        <w:rPr>
          <w:rFonts w:ascii="Times New Roman" w:hAnsi="Times New Roman"/>
          <w:sz w:val="24"/>
        </w:rPr>
        <w:t>правило, у ребёнка с РАС помимо сугубо аутистических проявлений могут быть и</w:t>
      </w:r>
      <w:r>
        <w:rPr>
          <w:rFonts w:ascii="Times New Roman" w:hAnsi="Times New Roman"/>
          <w:spacing w:val="1"/>
          <w:sz w:val="24"/>
        </w:rPr>
        <w:t xml:space="preserve"> </w:t>
      </w:r>
      <w:r>
        <w:rPr>
          <w:rFonts w:ascii="Times New Roman" w:hAnsi="Times New Roman"/>
          <w:sz w:val="24"/>
        </w:rPr>
        <w:t>другие, свойственные не только аутизму расстройства (интеллектуальные, речевые,</w:t>
      </w:r>
      <w:r>
        <w:rPr>
          <w:rFonts w:ascii="Times New Roman" w:hAnsi="Times New Roman"/>
          <w:spacing w:val="1"/>
          <w:sz w:val="24"/>
        </w:rPr>
        <w:t xml:space="preserve"> </w:t>
      </w:r>
      <w:r>
        <w:rPr>
          <w:rFonts w:ascii="Times New Roman" w:hAnsi="Times New Roman"/>
          <w:sz w:val="24"/>
        </w:rPr>
        <w:t>сенсорные,</w:t>
      </w:r>
      <w:r>
        <w:rPr>
          <w:rFonts w:ascii="Times New Roman" w:hAnsi="Times New Roman"/>
          <w:spacing w:val="20"/>
          <w:sz w:val="24"/>
        </w:rPr>
        <w:t xml:space="preserve"> </w:t>
      </w:r>
      <w:r>
        <w:rPr>
          <w:rFonts w:ascii="Times New Roman" w:hAnsi="Times New Roman"/>
          <w:sz w:val="24"/>
        </w:rPr>
        <w:t>двигательные).</w:t>
      </w:r>
    </w:p>
    <w:p w14:paraId="1D040000">
      <w:pPr>
        <w:pStyle w:val="Style_6"/>
        <w:numPr>
          <w:ilvl w:val="0"/>
          <w:numId w:val="10"/>
        </w:numPr>
        <w:tabs>
          <w:tab w:leader="none" w:pos="1183" w:val="left"/>
        </w:tabs>
        <w:spacing w:line="276" w:lineRule="auto"/>
        <w:ind w:firstLine="709" w:left="112" w:right="114"/>
        <w:rPr>
          <w:rFonts w:ascii="Times New Roman" w:hAnsi="Times New Roman"/>
          <w:sz w:val="24"/>
        </w:rPr>
      </w:pPr>
      <w:r>
        <w:rPr>
          <w:rFonts w:ascii="Times New Roman" w:hAnsi="Times New Roman"/>
          <w:spacing w:val="-1"/>
          <w:sz w:val="24"/>
        </w:rPr>
        <w:t xml:space="preserve">Определение стратегии </w:t>
      </w:r>
      <w:r>
        <w:rPr>
          <w:rFonts w:ascii="Times New Roman" w:hAnsi="Times New Roman"/>
          <w:sz w:val="24"/>
        </w:rPr>
        <w:t>коррекционной работы осложняется и тем, что</w:t>
      </w:r>
      <w:r>
        <w:rPr>
          <w:rFonts w:ascii="Times New Roman" w:hAnsi="Times New Roman"/>
          <w:spacing w:val="1"/>
          <w:sz w:val="24"/>
        </w:rPr>
        <w:t xml:space="preserve"> </w:t>
      </w:r>
      <w:r>
        <w:rPr>
          <w:rFonts w:ascii="Times New Roman" w:hAnsi="Times New Roman"/>
          <w:sz w:val="24"/>
        </w:rPr>
        <w:t>природа отдельных нарушений может быть сложной: например, мутизм может быть</w:t>
      </w:r>
      <w:r>
        <w:rPr>
          <w:rFonts w:ascii="Times New Roman" w:hAnsi="Times New Roman"/>
          <w:spacing w:val="1"/>
          <w:sz w:val="24"/>
        </w:rPr>
        <w:t xml:space="preserve"> </w:t>
      </w:r>
      <w:r>
        <w:rPr>
          <w:rFonts w:ascii="Times New Roman" w:hAnsi="Times New Roman"/>
          <w:sz w:val="24"/>
        </w:rPr>
        <w:t>связан одновременно с аутистическим искажением речевого развития, выраженной</w:t>
      </w:r>
      <w:r>
        <w:rPr>
          <w:rFonts w:ascii="Times New Roman" w:hAnsi="Times New Roman"/>
          <w:spacing w:val="1"/>
          <w:sz w:val="24"/>
        </w:rPr>
        <w:t xml:space="preserve"> </w:t>
      </w:r>
      <w:r>
        <w:rPr>
          <w:rFonts w:ascii="Times New Roman" w:hAnsi="Times New Roman"/>
          <w:sz w:val="24"/>
        </w:rPr>
        <w:t>умственной</w:t>
      </w:r>
      <w:r>
        <w:rPr>
          <w:rFonts w:ascii="Times New Roman" w:hAnsi="Times New Roman"/>
          <w:spacing w:val="1"/>
          <w:sz w:val="24"/>
        </w:rPr>
        <w:t xml:space="preserve"> </w:t>
      </w:r>
      <w:r>
        <w:rPr>
          <w:rFonts w:ascii="Times New Roman" w:hAnsi="Times New Roman"/>
          <w:sz w:val="24"/>
        </w:rPr>
        <w:t>отсталостью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сенсомоторной</w:t>
      </w:r>
      <w:r>
        <w:rPr>
          <w:rFonts w:ascii="Times New Roman" w:hAnsi="Times New Roman"/>
          <w:spacing w:val="1"/>
          <w:sz w:val="24"/>
        </w:rPr>
        <w:t xml:space="preserve"> </w:t>
      </w:r>
      <w:r>
        <w:rPr>
          <w:rFonts w:ascii="Times New Roman" w:hAnsi="Times New Roman"/>
          <w:sz w:val="24"/>
        </w:rPr>
        <w:t>алалией,</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интеллектуальная</w:t>
      </w:r>
      <w:r>
        <w:rPr>
          <w:rFonts w:ascii="Times New Roman" w:hAnsi="Times New Roman"/>
          <w:spacing w:val="1"/>
          <w:sz w:val="24"/>
        </w:rPr>
        <w:t xml:space="preserve"> </w:t>
      </w:r>
      <w:r>
        <w:rPr>
          <w:rFonts w:ascii="Times New Roman" w:hAnsi="Times New Roman"/>
          <w:spacing w:val="-1"/>
          <w:sz w:val="24"/>
        </w:rPr>
        <w:t>недостаточность</w:t>
      </w:r>
      <w:r>
        <w:rPr>
          <w:rFonts w:ascii="Times New Roman" w:hAnsi="Times New Roman"/>
          <w:spacing w:val="30"/>
          <w:sz w:val="24"/>
        </w:rPr>
        <w:t xml:space="preserve"> </w:t>
      </w:r>
      <w:r>
        <w:rPr>
          <w:rFonts w:ascii="Times New Roman" w:hAnsi="Times New Roman"/>
          <w:sz w:val="24"/>
        </w:rPr>
        <w:t>может</w:t>
      </w:r>
      <w:r>
        <w:rPr>
          <w:rFonts w:ascii="Times New Roman" w:hAnsi="Times New Roman"/>
          <w:spacing w:val="38"/>
          <w:sz w:val="24"/>
        </w:rPr>
        <w:t xml:space="preserve"> </w:t>
      </w:r>
      <w:r>
        <w:rPr>
          <w:rFonts w:ascii="Times New Roman" w:hAnsi="Times New Roman"/>
          <w:sz w:val="24"/>
        </w:rPr>
        <w:t>включать</w:t>
      </w:r>
      <w:r>
        <w:rPr>
          <w:rFonts w:ascii="Times New Roman" w:hAnsi="Times New Roman"/>
          <w:spacing w:val="40"/>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z w:val="24"/>
        </w:rPr>
        <w:t>себя</w:t>
      </w:r>
      <w:r>
        <w:rPr>
          <w:rFonts w:ascii="Times New Roman" w:hAnsi="Times New Roman"/>
          <w:spacing w:val="36"/>
          <w:sz w:val="24"/>
        </w:rPr>
        <w:t xml:space="preserve"> </w:t>
      </w:r>
      <w:r>
        <w:rPr>
          <w:rFonts w:ascii="Times New Roman" w:hAnsi="Times New Roman"/>
          <w:sz w:val="24"/>
        </w:rPr>
        <w:t>как</w:t>
      </w:r>
      <w:r>
        <w:rPr>
          <w:rFonts w:ascii="Times New Roman" w:hAnsi="Times New Roman"/>
          <w:spacing w:val="31"/>
          <w:sz w:val="24"/>
        </w:rPr>
        <w:t xml:space="preserve"> </w:t>
      </w:r>
      <w:r>
        <w:rPr>
          <w:rFonts w:ascii="Times New Roman" w:hAnsi="Times New Roman"/>
          <w:sz w:val="24"/>
        </w:rPr>
        <w:t>обусловленный</w:t>
      </w:r>
      <w:r>
        <w:rPr>
          <w:rFonts w:ascii="Times New Roman" w:hAnsi="Times New Roman"/>
          <w:spacing w:val="49"/>
          <w:sz w:val="24"/>
        </w:rPr>
        <w:t xml:space="preserve"> </w:t>
      </w:r>
      <w:r>
        <w:rPr>
          <w:rFonts w:ascii="Times New Roman" w:hAnsi="Times New Roman"/>
          <w:sz w:val="24"/>
        </w:rPr>
        <w:t>аутизмом</w:t>
      </w:r>
      <w:r>
        <w:rPr>
          <w:rFonts w:ascii="Times New Roman" w:hAnsi="Times New Roman"/>
          <w:spacing w:val="47"/>
          <w:sz w:val="24"/>
        </w:rPr>
        <w:t xml:space="preserve"> </w:t>
      </w:r>
      <w:r>
        <w:rPr>
          <w:rFonts w:ascii="Times New Roman" w:hAnsi="Times New Roman"/>
          <w:sz w:val="24"/>
        </w:rPr>
        <w:t>синдром</w:t>
      </w:r>
    </w:p>
    <w:p w14:paraId="1E040000">
      <w:pPr>
        <w:spacing w:line="276" w:lineRule="auto"/>
        <w:ind w:firstLine="10" w:left="107" w:right="138"/>
        <w:rPr>
          <w:rFonts w:ascii="Times New Roman" w:hAnsi="Times New Roman"/>
          <w:sz w:val="24"/>
        </w:rPr>
      </w:pPr>
      <w:r>
        <w:rPr>
          <w:rFonts w:ascii="Times New Roman" w:hAnsi="Times New Roman"/>
          <w:sz w:val="24"/>
        </w:rPr>
        <w:t>«олиго-плюс»,</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классическую</w:t>
      </w:r>
      <w:r>
        <w:rPr>
          <w:rFonts w:ascii="Times New Roman" w:hAnsi="Times New Roman"/>
          <w:spacing w:val="1"/>
          <w:sz w:val="24"/>
        </w:rPr>
        <w:t xml:space="preserve"> </w:t>
      </w:r>
      <w:r>
        <w:rPr>
          <w:rFonts w:ascii="Times New Roman" w:hAnsi="Times New Roman"/>
          <w:sz w:val="24"/>
        </w:rPr>
        <w:t>органически</w:t>
      </w:r>
      <w:r>
        <w:rPr>
          <w:rFonts w:ascii="Times New Roman" w:hAnsi="Times New Roman"/>
          <w:spacing w:val="1"/>
          <w:sz w:val="24"/>
        </w:rPr>
        <w:t xml:space="preserve"> </w:t>
      </w:r>
      <w:r>
        <w:rPr>
          <w:rFonts w:ascii="Times New Roman" w:hAnsi="Times New Roman"/>
          <w:sz w:val="24"/>
        </w:rPr>
        <w:t>обусловленную</w:t>
      </w:r>
      <w:r>
        <w:rPr>
          <w:rFonts w:ascii="Times New Roman" w:hAnsi="Times New Roman"/>
          <w:spacing w:val="1"/>
          <w:sz w:val="24"/>
        </w:rPr>
        <w:t xml:space="preserve"> </w:t>
      </w:r>
      <w:r>
        <w:rPr>
          <w:rFonts w:ascii="Times New Roman" w:hAnsi="Times New Roman"/>
          <w:sz w:val="24"/>
        </w:rPr>
        <w:t>умственную</w:t>
      </w:r>
      <w:r>
        <w:rPr>
          <w:rFonts w:ascii="Times New Roman" w:hAnsi="Times New Roman"/>
          <w:spacing w:val="1"/>
          <w:sz w:val="24"/>
        </w:rPr>
        <w:t xml:space="preserve"> </w:t>
      </w:r>
      <w:r>
        <w:rPr>
          <w:rFonts w:ascii="Times New Roman" w:hAnsi="Times New Roman"/>
          <w:sz w:val="24"/>
        </w:rPr>
        <w:t>отсталость.</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учёта</w:t>
      </w:r>
      <w:r>
        <w:rPr>
          <w:rFonts w:ascii="Times New Roman" w:hAnsi="Times New Roman"/>
          <w:spacing w:val="1"/>
          <w:sz w:val="24"/>
        </w:rPr>
        <w:t xml:space="preserve"> </w:t>
      </w:r>
      <w:r>
        <w:rPr>
          <w:rFonts w:ascii="Times New Roman" w:hAnsi="Times New Roman"/>
          <w:sz w:val="24"/>
        </w:rPr>
        <w:t>структуры</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возможный</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эффективности</w:t>
      </w:r>
      <w:r>
        <w:rPr>
          <w:rFonts w:ascii="Times New Roman" w:hAnsi="Times New Roman"/>
          <w:spacing w:val="1"/>
          <w:sz w:val="24"/>
        </w:rPr>
        <w:t xml:space="preserve"> </w:t>
      </w:r>
      <w:r>
        <w:rPr>
          <w:rFonts w:ascii="Times New Roman" w:hAnsi="Times New Roman"/>
          <w:sz w:val="24"/>
        </w:rPr>
        <w:t>лечебно-коррекционной работы не может быть достигнут. Сложная структура</w:t>
      </w:r>
      <w:r>
        <w:rPr>
          <w:rFonts w:ascii="Times New Roman" w:hAnsi="Times New Roman"/>
          <w:spacing w:val="1"/>
          <w:sz w:val="24"/>
        </w:rPr>
        <w:t xml:space="preserve"> </w:t>
      </w:r>
      <w:r>
        <w:rPr>
          <w:rFonts w:ascii="Times New Roman" w:hAnsi="Times New Roman"/>
          <w:sz w:val="24"/>
        </w:rPr>
        <w:t>нарушений при РАС требует от специалиста широких коррекционно-педагогических</w:t>
      </w:r>
      <w:r>
        <w:rPr>
          <w:rFonts w:ascii="Times New Roman" w:hAnsi="Times New Roman"/>
          <w:spacing w:val="1"/>
          <w:sz w:val="24"/>
        </w:rPr>
        <w:t xml:space="preserve"> </w:t>
      </w:r>
      <w:r>
        <w:rPr>
          <w:rFonts w:ascii="Times New Roman" w:hAnsi="Times New Roman"/>
          <w:sz w:val="24"/>
        </w:rPr>
        <w:t>компетенций.</w:t>
      </w:r>
    </w:p>
    <w:p w14:paraId="1F040000">
      <w:pPr>
        <w:pStyle w:val="Style_6"/>
        <w:numPr>
          <w:ilvl w:val="0"/>
          <w:numId w:val="10"/>
        </w:numPr>
        <w:tabs>
          <w:tab w:leader="none" w:pos="1380" w:val="left"/>
        </w:tabs>
        <w:spacing w:line="276" w:lineRule="auto"/>
        <w:ind w:firstLine="706" w:left="104" w:right="123"/>
        <w:rPr>
          <w:rFonts w:ascii="Times New Roman" w:hAnsi="Times New Roman"/>
          <w:sz w:val="24"/>
        </w:rPr>
      </w:pP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усвоения</w:t>
      </w:r>
      <w:r>
        <w:rPr>
          <w:rFonts w:ascii="Times New Roman" w:hAnsi="Times New Roman"/>
          <w:spacing w:val="1"/>
          <w:sz w:val="24"/>
        </w:rPr>
        <w:t xml:space="preserve"> </w:t>
      </w:r>
      <w:r>
        <w:rPr>
          <w:rFonts w:ascii="Times New Roman" w:hAnsi="Times New Roman"/>
          <w:sz w:val="24"/>
        </w:rPr>
        <w:t>пространственно-временных</w:t>
      </w:r>
      <w:r>
        <w:rPr>
          <w:rFonts w:ascii="Times New Roman" w:hAnsi="Times New Roman"/>
          <w:spacing w:val="1"/>
          <w:sz w:val="24"/>
        </w:rPr>
        <w:t xml:space="preserve"> </w:t>
      </w:r>
      <w:r>
        <w:rPr>
          <w:rFonts w:ascii="Times New Roman" w:hAnsi="Times New Roman"/>
          <w:sz w:val="24"/>
        </w:rPr>
        <w:t>характеристик ближе к основному нарушению (расстройствам функций тонического</w:t>
      </w:r>
      <w:r>
        <w:rPr>
          <w:rFonts w:ascii="Times New Roman" w:hAnsi="Times New Roman"/>
          <w:spacing w:val="1"/>
          <w:sz w:val="24"/>
        </w:rPr>
        <w:t xml:space="preserve"> </w:t>
      </w:r>
      <w:r>
        <w:rPr>
          <w:rFonts w:ascii="Times New Roman" w:hAnsi="Times New Roman"/>
          <w:sz w:val="24"/>
        </w:rPr>
        <w:t>блока мозга). Соответственно, здесь могут использоваться методы и компенсации, и</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чаще,</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нарушениях</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высокого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возникает</w:t>
      </w:r>
      <w:r>
        <w:rPr>
          <w:rFonts w:ascii="Times New Roman" w:hAnsi="Times New Roman"/>
          <w:spacing w:val="1"/>
          <w:sz w:val="24"/>
        </w:rPr>
        <w:t xml:space="preserve"> </w:t>
      </w:r>
      <w:r>
        <w:rPr>
          <w:rFonts w:ascii="Times New Roman" w:hAnsi="Times New Roman"/>
          <w:sz w:val="24"/>
        </w:rPr>
        <w:t>необходимость</w:t>
      </w:r>
      <w:r>
        <w:rPr>
          <w:rFonts w:ascii="Times New Roman" w:hAnsi="Times New Roman"/>
          <w:spacing w:val="1"/>
          <w:sz w:val="24"/>
        </w:rPr>
        <w:t xml:space="preserve"> </w:t>
      </w:r>
      <w:r>
        <w:rPr>
          <w:rFonts w:ascii="Times New Roman" w:hAnsi="Times New Roman"/>
          <w:sz w:val="24"/>
        </w:rPr>
        <w:t>медикаментозной терапии. Из классических</w:t>
      </w:r>
      <w:r>
        <w:rPr>
          <w:rFonts w:ascii="Times New Roman" w:hAnsi="Times New Roman"/>
          <w:spacing w:val="1"/>
          <w:sz w:val="24"/>
        </w:rPr>
        <w:t xml:space="preserve"> </w:t>
      </w:r>
      <w:r>
        <w:rPr>
          <w:rFonts w:ascii="Times New Roman" w:hAnsi="Times New Roman"/>
          <w:sz w:val="24"/>
        </w:rPr>
        <w:t>признаков РАС ближе</w:t>
      </w:r>
      <w:r>
        <w:rPr>
          <w:rFonts w:ascii="Times New Roman" w:hAnsi="Times New Roman"/>
          <w:spacing w:val="1"/>
          <w:sz w:val="24"/>
        </w:rPr>
        <w:t xml:space="preserve"> </w:t>
      </w:r>
      <w:r>
        <w:rPr>
          <w:rFonts w:ascii="Times New Roman" w:hAnsi="Times New Roman"/>
          <w:sz w:val="24"/>
        </w:rPr>
        <w:t>всех к основному нарушению стереотипии компенсаторного и гиперкомпенсаторно-</w:t>
      </w:r>
      <w:r>
        <w:rPr>
          <w:rFonts w:ascii="Times New Roman" w:hAnsi="Times New Roman"/>
          <w:spacing w:val="1"/>
          <w:sz w:val="24"/>
        </w:rPr>
        <w:t xml:space="preserve"> </w:t>
      </w:r>
      <w:r>
        <w:rPr>
          <w:rFonts w:ascii="Times New Roman" w:hAnsi="Times New Roman"/>
          <w:sz w:val="24"/>
        </w:rPr>
        <w:t>аутостимуляционного</w:t>
      </w:r>
      <w:r>
        <w:rPr>
          <w:rFonts w:ascii="Times New Roman" w:hAnsi="Times New Roman"/>
          <w:spacing w:val="15"/>
          <w:sz w:val="24"/>
        </w:rPr>
        <w:t xml:space="preserve"> </w:t>
      </w:r>
      <w:r>
        <w:rPr>
          <w:rFonts w:ascii="Times New Roman" w:hAnsi="Times New Roman"/>
          <w:sz w:val="24"/>
        </w:rPr>
        <w:t>характера</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отчасти,</w:t>
      </w:r>
      <w:r>
        <w:rPr>
          <w:rFonts w:ascii="Times New Roman" w:hAnsi="Times New Roman"/>
          <w:spacing w:val="17"/>
          <w:sz w:val="24"/>
        </w:rPr>
        <w:t xml:space="preserve"> </w:t>
      </w:r>
      <w:r>
        <w:rPr>
          <w:rFonts w:ascii="Times New Roman" w:hAnsi="Times New Roman"/>
          <w:sz w:val="24"/>
        </w:rPr>
        <w:t>кататонический</w:t>
      </w:r>
      <w:r>
        <w:rPr>
          <w:rFonts w:ascii="Times New Roman" w:hAnsi="Times New Roman"/>
          <w:spacing w:val="8"/>
          <w:sz w:val="24"/>
        </w:rPr>
        <w:t xml:space="preserve"> </w:t>
      </w:r>
      <w:r>
        <w:rPr>
          <w:rFonts w:ascii="Times New Roman" w:hAnsi="Times New Roman"/>
          <w:sz w:val="24"/>
        </w:rPr>
        <w:t>вариант</w:t>
      </w:r>
      <w:r>
        <w:rPr>
          <w:rFonts w:ascii="Times New Roman" w:hAnsi="Times New Roman"/>
          <w:spacing w:val="13"/>
          <w:sz w:val="24"/>
        </w:rPr>
        <w:t xml:space="preserve"> </w:t>
      </w:r>
      <w:r>
        <w:rPr>
          <w:rFonts w:ascii="Times New Roman" w:hAnsi="Times New Roman"/>
          <w:sz w:val="24"/>
        </w:rPr>
        <w:t>стереотипий.</w:t>
      </w:r>
    </w:p>
    <w:p w14:paraId="20040000">
      <w:pPr>
        <w:pStyle w:val="Style_6"/>
        <w:numPr>
          <w:ilvl w:val="0"/>
          <w:numId w:val="10"/>
        </w:numPr>
        <w:tabs>
          <w:tab w:leader="none" w:pos="1348" w:val="left"/>
        </w:tabs>
        <w:spacing w:line="264" w:lineRule="auto"/>
        <w:ind w:firstLine="704" w:left="102" w:right="136"/>
        <w:rPr>
          <w:rFonts w:ascii="Times New Roman" w:hAnsi="Times New Roman"/>
          <w:sz w:val="24"/>
        </w:rPr>
      </w:pP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(агрессия,</w:t>
      </w:r>
      <w:r>
        <w:rPr>
          <w:rFonts w:ascii="Times New Roman" w:hAnsi="Times New Roman"/>
          <w:spacing w:val="1"/>
          <w:sz w:val="24"/>
        </w:rPr>
        <w:t xml:space="preserve"> </w:t>
      </w:r>
      <w:r>
        <w:rPr>
          <w:rFonts w:ascii="Times New Roman" w:hAnsi="Times New Roman"/>
          <w:sz w:val="24"/>
        </w:rPr>
        <w:t>аутоагрессия,</w:t>
      </w:r>
      <w:r>
        <w:rPr>
          <w:rFonts w:ascii="Times New Roman" w:hAnsi="Times New Roman"/>
          <w:spacing w:val="1"/>
          <w:sz w:val="24"/>
        </w:rPr>
        <w:t xml:space="preserve"> </w:t>
      </w:r>
      <w:r>
        <w:rPr>
          <w:rFonts w:ascii="Times New Roman" w:hAnsi="Times New Roman"/>
          <w:sz w:val="24"/>
        </w:rPr>
        <w:t>аффективные вспышки, неадекватные крик, смех, плач, негативизм) также различны</w:t>
      </w:r>
      <w:r>
        <w:rPr>
          <w:rFonts w:ascii="Times New Roman" w:hAnsi="Times New Roman"/>
          <w:spacing w:val="1"/>
          <w:sz w:val="24"/>
        </w:rPr>
        <w:t xml:space="preserve"> </w:t>
      </w:r>
      <w:r>
        <w:rPr>
          <w:rFonts w:ascii="Times New Roman" w:hAnsi="Times New Roman"/>
          <w:sz w:val="24"/>
        </w:rPr>
        <w:t>по генезу, но чаще всего относятся к продуктивным расстройствам вторичного</w:t>
      </w:r>
      <w:r>
        <w:rPr>
          <w:rFonts w:ascii="Times New Roman" w:hAnsi="Times New Roman"/>
          <w:spacing w:val="1"/>
          <w:sz w:val="24"/>
        </w:rPr>
        <w:t xml:space="preserve"> </w:t>
      </w:r>
      <w:r>
        <w:rPr>
          <w:rFonts w:ascii="Times New Roman" w:hAnsi="Times New Roman"/>
          <w:sz w:val="24"/>
        </w:rPr>
        <w:t>уровня клинико-психологической структуры РАС. Именно в связи с этим на первом</w:t>
      </w:r>
      <w:r>
        <w:rPr>
          <w:rFonts w:ascii="Times New Roman" w:hAnsi="Times New Roman"/>
          <w:spacing w:val="1"/>
          <w:sz w:val="24"/>
        </w:rPr>
        <w:t xml:space="preserve"> </w:t>
      </w:r>
      <w:r>
        <w:rPr>
          <w:rFonts w:ascii="Times New Roman" w:hAnsi="Times New Roman"/>
          <w:spacing w:val="-1"/>
          <w:sz w:val="24"/>
        </w:rPr>
        <w:t xml:space="preserve">плане в коррекции этих проявлений </w:t>
      </w:r>
      <w:r>
        <w:rPr>
          <w:rFonts w:ascii="Times New Roman" w:hAnsi="Times New Roman"/>
          <w:spacing w:val="-1"/>
          <w:sz w:val="24"/>
        </w:rPr>
        <w:t xml:space="preserve">— </w:t>
      </w:r>
      <w:r>
        <w:rPr>
          <w:rFonts w:ascii="Times New Roman" w:hAnsi="Times New Roman"/>
          <w:spacing w:val="-1"/>
          <w:sz w:val="24"/>
        </w:rPr>
        <w:t>п</w:t>
      </w:r>
      <w:r>
        <w:rPr>
          <w:rFonts w:ascii="Times New Roman" w:hAnsi="Times New Roman"/>
          <w:spacing w:val="-1"/>
          <w:sz w:val="24"/>
        </w:rPr>
        <w:t>с</w:t>
      </w:r>
      <w:r>
        <w:rPr>
          <w:rFonts w:ascii="Times New Roman" w:hAnsi="Times New Roman"/>
          <w:spacing w:val="-1"/>
          <w:sz w:val="24"/>
        </w:rPr>
        <w:t xml:space="preserve">ихолого-педагогические </w:t>
      </w:r>
      <w:r>
        <w:rPr>
          <w:rFonts w:ascii="Times New Roman" w:hAnsi="Times New Roman"/>
          <w:sz w:val="24"/>
        </w:rPr>
        <w:t>методы, при</w:t>
      </w:r>
      <w:r>
        <w:rPr>
          <w:rFonts w:ascii="Times New Roman" w:hAnsi="Times New Roman"/>
          <w:spacing w:val="1"/>
          <w:sz w:val="24"/>
        </w:rPr>
        <w:t xml:space="preserve"> </w:t>
      </w:r>
      <w:r>
        <w:rPr>
          <w:rFonts w:ascii="Times New Roman" w:hAnsi="Times New Roman"/>
          <w:spacing w:val="-8"/>
          <w:sz w:val="24"/>
        </w:rPr>
        <w:t>необходимости</w:t>
      </w:r>
      <w:r>
        <w:rPr>
          <w:rFonts w:ascii="Times New Roman" w:hAnsi="Times New Roman"/>
          <w:spacing w:val="34"/>
          <w:sz w:val="24"/>
        </w:rPr>
        <w:t xml:space="preserve"> </w:t>
      </w:r>
      <w:r>
        <w:rPr>
          <w:rFonts w:ascii="Times New Roman" w:hAnsi="Times New Roman"/>
          <w:spacing w:val="-8"/>
          <w:sz w:val="24"/>
        </w:rPr>
        <w:t>в</w:t>
      </w:r>
      <w:r>
        <w:rPr>
          <w:rFonts w:ascii="Times New Roman" w:hAnsi="Times New Roman"/>
          <w:spacing w:val="-14"/>
          <w:sz w:val="24"/>
        </w:rPr>
        <w:t xml:space="preserve"> </w:t>
      </w:r>
      <w:r>
        <w:rPr>
          <w:rFonts w:ascii="Times New Roman" w:hAnsi="Times New Roman"/>
          <w:spacing w:val="-8"/>
          <w:sz w:val="24"/>
        </w:rPr>
        <w:t>сочетании</w:t>
      </w:r>
      <w:r>
        <w:rPr>
          <w:rFonts w:ascii="Times New Roman" w:hAnsi="Times New Roman"/>
          <w:spacing w:val="16"/>
          <w:sz w:val="24"/>
        </w:rPr>
        <w:t xml:space="preserve"> </w:t>
      </w:r>
      <w:r>
        <w:rPr>
          <w:rFonts w:ascii="Times New Roman" w:hAnsi="Times New Roman"/>
          <w:spacing w:val="-7"/>
          <w:sz w:val="24"/>
        </w:rPr>
        <w:t>с</w:t>
      </w:r>
      <w:r>
        <w:rPr>
          <w:rFonts w:ascii="Times New Roman" w:hAnsi="Times New Roman"/>
          <w:sz w:val="24"/>
        </w:rPr>
        <w:t xml:space="preserve"> </w:t>
      </w:r>
      <w:r>
        <w:rPr>
          <w:rFonts w:ascii="Times New Roman" w:hAnsi="Times New Roman"/>
          <w:spacing w:val="-7"/>
          <w:sz w:val="24"/>
        </w:rPr>
        <w:t>психофармакотерапией.</w:t>
      </w:r>
    </w:p>
    <w:p w14:paraId="21040000">
      <w:pPr>
        <w:sectPr>
          <w:headerReference r:id="rId93" w:type="default"/>
          <w:footerReference r:id="rId94" w:type="default"/>
          <w:pgSz w:h="17180" w:orient="portrait" w:w="11960"/>
          <w:pgMar w:bottom="480" w:footer="283" w:gutter="0" w:header="914" w:left="1020" w:right="520" w:top="1420"/>
          <w:pgNumType w:start="14"/>
        </w:sectPr>
      </w:pPr>
    </w:p>
    <w:p w14:paraId="22040000">
      <w:pPr>
        <w:spacing w:before="5"/>
        <w:ind/>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12065</wp:posOffset>
                </wp:positionV>
                <wp:extent cx="7526019" cy="10753725"/>
                <wp:wrapNone/>
                <wp:docPr hidden="false" id="320" name="Picture 320"/>
                <a:graphic>
                  <a:graphicData uri="http://schemas.microsoft.com/office/word/2010/wordprocessingGroup">
                    <wpg:wgp>
                      <wpg:cNvGrpSpPr/>
                      <wpg:grpSpPr>
                        <a:xfrm flipH="false" flipV="false" rot="0">
                          <a:off x="0" y="0"/>
                          <a:ext cx="7526019" cy="10753725"/>
                          <a:chOff x="0" y="0"/>
                          <a:chExt cx="7526019" cy="10753725"/>
                        </a:xfrm>
                      </wpg:grpSpPr>
                      <wps:wsp>
                        <wps:cNvSpPr txBox="false"/>
                        <wps:spPr>
                          <a:xfrm flipH="false" flipV="false" rot="0">
                            <a:off x="7503159" y="10753724"/>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905"/>
                            <a:ext cx="7526019" cy="0"/>
                          </a:xfrm>
                          <a:prstGeom prst="line">
                            <a:avLst/>
                          </a:prstGeom>
                          <a:noFill/>
                          <a:ln w="3048">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23040000">
      <w:pPr>
        <w:pStyle w:val="Style_6"/>
        <w:numPr>
          <w:ilvl w:val="0"/>
          <w:numId w:val="10"/>
        </w:numPr>
        <w:tabs>
          <w:tab w:leader="none" w:pos="1367" w:val="left"/>
        </w:tabs>
        <w:spacing w:before="88" w:line="288" w:lineRule="auto"/>
        <w:ind w:firstLine="703" w:left="145" w:right="128"/>
        <w:rPr>
          <w:rFonts w:ascii="Times New Roman" w:hAnsi="Times New Roman"/>
          <w:sz w:val="24"/>
        </w:rPr>
      </w:pP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сложные</w:t>
      </w:r>
      <w:r>
        <w:rPr>
          <w:rFonts w:ascii="Times New Roman" w:hAnsi="Times New Roman"/>
          <w:spacing w:val="1"/>
          <w:sz w:val="24"/>
        </w:rPr>
        <w:t xml:space="preserve"> </w:t>
      </w:r>
      <w:r>
        <w:rPr>
          <w:rFonts w:ascii="Times New Roman" w:hAnsi="Times New Roman"/>
          <w:sz w:val="24"/>
        </w:rPr>
        <w:t>психологические образования,</w:t>
      </w:r>
      <w:r>
        <w:rPr>
          <w:rFonts w:ascii="Times New Roman" w:hAnsi="Times New Roman"/>
          <w:spacing w:val="1"/>
          <w:sz w:val="24"/>
        </w:rPr>
        <w:t xml:space="preserve"> </w:t>
      </w:r>
      <w:r>
        <w:rPr>
          <w:rFonts w:ascii="Times New Roman" w:hAnsi="Times New Roman"/>
          <w:sz w:val="24"/>
        </w:rPr>
        <w:t>их квалификация</w:t>
      </w:r>
      <w:r>
        <w:rPr>
          <w:rFonts w:ascii="Times New Roman" w:hAnsi="Times New Roman"/>
          <w:spacing w:val="1"/>
          <w:sz w:val="24"/>
        </w:rPr>
        <w:t xml:space="preserve"> </w:t>
      </w:r>
      <w:r>
        <w:rPr>
          <w:rFonts w:ascii="Times New Roman" w:hAnsi="Times New Roman"/>
          <w:sz w:val="24"/>
        </w:rPr>
        <w:t>может быть самой разной и требует</w:t>
      </w:r>
      <w:r>
        <w:rPr>
          <w:rFonts w:ascii="Times New Roman" w:hAnsi="Times New Roman"/>
          <w:spacing w:val="1"/>
          <w:sz w:val="24"/>
        </w:rPr>
        <w:t xml:space="preserve"> </w:t>
      </w:r>
      <w:r>
        <w:rPr>
          <w:rFonts w:ascii="Times New Roman" w:hAnsi="Times New Roman"/>
          <w:sz w:val="24"/>
        </w:rPr>
        <w:t>исключительно</w:t>
      </w:r>
      <w:r>
        <w:rPr>
          <w:rFonts w:ascii="Times New Roman" w:hAnsi="Times New Roman"/>
          <w:spacing w:val="40"/>
          <w:sz w:val="24"/>
        </w:rPr>
        <w:t xml:space="preserve"> </w:t>
      </w:r>
      <w:r>
        <w:rPr>
          <w:rFonts w:ascii="Times New Roman" w:hAnsi="Times New Roman"/>
          <w:sz w:val="24"/>
        </w:rPr>
        <w:t>индивидуального</w:t>
      </w:r>
      <w:r>
        <w:rPr>
          <w:rFonts w:ascii="Times New Roman" w:hAnsi="Times New Roman"/>
          <w:spacing w:val="-15"/>
          <w:sz w:val="24"/>
        </w:rPr>
        <w:t xml:space="preserve"> </w:t>
      </w:r>
      <w:r>
        <w:rPr>
          <w:rFonts w:ascii="Times New Roman" w:hAnsi="Times New Roman"/>
          <w:sz w:val="24"/>
        </w:rPr>
        <w:t>подхода.</w:t>
      </w:r>
    </w:p>
    <w:p w14:paraId="24040000">
      <w:pPr>
        <w:pStyle w:val="Style_1"/>
        <w:spacing w:line="320" w:lineRule="exact"/>
        <w:ind w:firstLine="0" w:left="842"/>
        <w:rPr>
          <w:rFonts w:ascii="Times New Roman" w:hAnsi="Times New Roman"/>
          <w:sz w:val="24"/>
        </w:rPr>
      </w:pPr>
      <w:r>
        <w:rPr>
          <w:rFonts w:ascii="Times New Roman" w:hAnsi="Times New Roman"/>
          <w:sz w:val="24"/>
        </w:rPr>
        <w:t>Подготовка</w:t>
      </w:r>
      <w:r>
        <w:rPr>
          <w:rFonts w:ascii="Times New Roman" w:hAnsi="Times New Roman"/>
          <w:spacing w:val="52"/>
          <w:sz w:val="24"/>
        </w:rPr>
        <w:t xml:space="preserve"> </w:t>
      </w:r>
      <w:r>
        <w:rPr>
          <w:rFonts w:ascii="Times New Roman" w:hAnsi="Times New Roman"/>
          <w:sz w:val="24"/>
        </w:rPr>
        <w:t>к</w:t>
      </w:r>
      <w:r>
        <w:rPr>
          <w:rFonts w:ascii="Times New Roman" w:hAnsi="Times New Roman"/>
          <w:spacing w:val="21"/>
          <w:sz w:val="24"/>
        </w:rPr>
        <w:t xml:space="preserve"> </w:t>
      </w:r>
      <w:r>
        <w:rPr>
          <w:rFonts w:ascii="Times New Roman" w:hAnsi="Times New Roman"/>
          <w:sz w:val="24"/>
        </w:rPr>
        <w:t>определению</w:t>
      </w:r>
      <w:r>
        <w:rPr>
          <w:rFonts w:ascii="Times New Roman" w:hAnsi="Times New Roman"/>
          <w:spacing w:val="45"/>
          <w:sz w:val="24"/>
        </w:rPr>
        <w:t xml:space="preserve"> </w:t>
      </w:r>
      <w:r>
        <w:rPr>
          <w:rFonts w:ascii="Times New Roman" w:hAnsi="Times New Roman"/>
          <w:sz w:val="24"/>
        </w:rPr>
        <w:t>стратегии</w:t>
      </w:r>
      <w:r>
        <w:rPr>
          <w:rFonts w:ascii="Times New Roman" w:hAnsi="Times New Roman"/>
          <w:spacing w:val="37"/>
          <w:sz w:val="24"/>
        </w:rPr>
        <w:t xml:space="preserve"> </w:t>
      </w:r>
      <w:r>
        <w:rPr>
          <w:rFonts w:ascii="Times New Roman" w:hAnsi="Times New Roman"/>
          <w:sz w:val="24"/>
        </w:rPr>
        <w:t>образовательных</w:t>
      </w:r>
      <w:r>
        <w:rPr>
          <w:rFonts w:ascii="Times New Roman" w:hAnsi="Times New Roman"/>
          <w:spacing w:val="22"/>
          <w:sz w:val="24"/>
        </w:rPr>
        <w:t xml:space="preserve"> </w:t>
      </w:r>
      <w:r>
        <w:rPr>
          <w:rFonts w:ascii="Times New Roman" w:hAnsi="Times New Roman"/>
          <w:sz w:val="24"/>
        </w:rPr>
        <w:t>мероприятий</w:t>
      </w:r>
      <w:r>
        <w:rPr>
          <w:rFonts w:ascii="Times New Roman" w:hAnsi="Times New Roman"/>
          <w:spacing w:val="44"/>
          <w:sz w:val="24"/>
        </w:rPr>
        <w:t xml:space="preserve"> </w:t>
      </w:r>
      <w:r>
        <w:rPr>
          <w:rFonts w:ascii="Times New Roman" w:hAnsi="Times New Roman"/>
          <w:sz w:val="24"/>
        </w:rPr>
        <w:t>должна</w:t>
      </w:r>
    </w:p>
    <w:p w14:paraId="25040000">
      <w:pPr>
        <w:spacing w:before="62"/>
        <w:ind w:firstLine="0" w:left="140"/>
        <w:rPr>
          <w:rFonts w:ascii="Times New Roman" w:hAnsi="Times New Roman"/>
          <w:sz w:val="24"/>
        </w:rPr>
      </w:pPr>
      <w:r>
        <w:rPr>
          <w:rFonts w:ascii="Times New Roman" w:hAnsi="Times New Roman"/>
          <w:sz w:val="24"/>
        </w:rPr>
        <w:t>включать:</w:t>
      </w:r>
    </w:p>
    <w:p w14:paraId="26040000">
      <w:pPr>
        <w:pStyle w:val="Style_1"/>
        <w:spacing w:before="64" w:line="288" w:lineRule="auto"/>
        <w:ind w:hanging="1" w:left="846"/>
        <w:jc w:val="left"/>
        <w:rPr>
          <w:rFonts w:ascii="Times New Roman" w:hAnsi="Times New Roman"/>
          <w:sz w:val="24"/>
        </w:rPr>
      </w:pPr>
      <w:r>
        <w:rPr>
          <w:rFonts w:ascii="Times New Roman" w:hAnsi="Times New Roman"/>
          <w:sz w:val="24"/>
        </w:rPr>
        <w:t>выделение</w:t>
      </w:r>
      <w:r>
        <w:rPr>
          <w:rFonts w:ascii="Times New Roman" w:hAnsi="Times New Roman"/>
          <w:spacing w:val="12"/>
          <w:sz w:val="24"/>
        </w:rPr>
        <w:t xml:space="preserve"> </w:t>
      </w:r>
      <w:r>
        <w:rPr>
          <w:rFonts w:ascii="Times New Roman" w:hAnsi="Times New Roman"/>
          <w:sz w:val="24"/>
        </w:rPr>
        <w:t>проблем</w:t>
      </w:r>
      <w:r>
        <w:rPr>
          <w:rFonts w:ascii="Times New Roman" w:hAnsi="Times New Roman"/>
          <w:spacing w:val="10"/>
          <w:sz w:val="24"/>
        </w:rPr>
        <w:t xml:space="preserve"> </w:t>
      </w:r>
      <w:r>
        <w:rPr>
          <w:rFonts w:ascii="Times New Roman" w:hAnsi="Times New Roman"/>
          <w:sz w:val="24"/>
        </w:rPr>
        <w:t>ребёнка,</w:t>
      </w:r>
      <w:r>
        <w:rPr>
          <w:rFonts w:ascii="Times New Roman" w:hAnsi="Times New Roman"/>
          <w:spacing w:val="9"/>
          <w:sz w:val="24"/>
        </w:rPr>
        <w:t xml:space="preserve"> </w:t>
      </w:r>
      <w:r>
        <w:rPr>
          <w:rFonts w:ascii="Times New Roman" w:hAnsi="Times New Roman"/>
          <w:sz w:val="24"/>
        </w:rPr>
        <w:t>требующих</w:t>
      </w:r>
      <w:r>
        <w:rPr>
          <w:rFonts w:ascii="Times New Roman" w:hAnsi="Times New Roman"/>
          <w:spacing w:val="12"/>
          <w:sz w:val="24"/>
        </w:rPr>
        <w:t xml:space="preserve"> </w:t>
      </w:r>
      <w:r>
        <w:rPr>
          <w:rFonts w:ascii="Times New Roman" w:hAnsi="Times New Roman"/>
          <w:sz w:val="24"/>
        </w:rPr>
        <w:t>комплексной</w:t>
      </w:r>
      <w:r>
        <w:rPr>
          <w:rFonts w:ascii="Times New Roman" w:hAnsi="Times New Roman"/>
          <w:spacing w:val="19"/>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квалификацию</w:t>
      </w:r>
      <w:r>
        <w:rPr>
          <w:rFonts w:ascii="Times New Roman" w:hAnsi="Times New Roman"/>
          <w:spacing w:val="31"/>
          <w:sz w:val="24"/>
        </w:rPr>
        <w:t xml:space="preserve"> </w:t>
      </w:r>
      <w:r>
        <w:rPr>
          <w:rFonts w:ascii="Times New Roman" w:hAnsi="Times New Roman"/>
          <w:sz w:val="24"/>
        </w:rPr>
        <w:t>каждой</w:t>
      </w:r>
      <w:r>
        <w:rPr>
          <w:rFonts w:ascii="Times New Roman" w:hAnsi="Times New Roman"/>
          <w:spacing w:val="16"/>
          <w:sz w:val="24"/>
        </w:rPr>
        <w:t xml:space="preserve"> </w:t>
      </w:r>
      <w:r>
        <w:rPr>
          <w:rFonts w:ascii="Times New Roman" w:hAnsi="Times New Roman"/>
          <w:sz w:val="24"/>
        </w:rPr>
        <w:t>из</w:t>
      </w:r>
      <w:r>
        <w:rPr>
          <w:rFonts w:ascii="Times New Roman" w:hAnsi="Times New Roman"/>
          <w:spacing w:val="68"/>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9"/>
          <w:sz w:val="24"/>
        </w:rPr>
        <w:t xml:space="preserve"> </w:t>
      </w:r>
      <w:r>
        <w:rPr>
          <w:rFonts w:ascii="Times New Roman" w:hAnsi="Times New Roman"/>
          <w:sz w:val="24"/>
        </w:rPr>
        <w:t>как</w:t>
      </w:r>
      <w:r>
        <w:rPr>
          <w:rFonts w:ascii="Times New Roman" w:hAnsi="Times New Roman"/>
          <w:spacing w:val="6"/>
          <w:sz w:val="24"/>
        </w:rPr>
        <w:t xml:space="preserve"> </w:t>
      </w:r>
      <w:r>
        <w:rPr>
          <w:rFonts w:ascii="Times New Roman" w:hAnsi="Times New Roman"/>
          <w:sz w:val="24"/>
        </w:rPr>
        <w:t>вида</w:t>
      </w:r>
      <w:r>
        <w:rPr>
          <w:rFonts w:ascii="Times New Roman" w:hAnsi="Times New Roman"/>
          <w:spacing w:val="67"/>
          <w:sz w:val="24"/>
        </w:rPr>
        <w:t xml:space="preserve"> </w:t>
      </w:r>
      <w:r>
        <w:rPr>
          <w:rFonts w:ascii="Times New Roman" w:hAnsi="Times New Roman"/>
          <w:sz w:val="24"/>
        </w:rPr>
        <w:t>особой</w:t>
      </w:r>
      <w:r>
        <w:rPr>
          <w:rFonts w:ascii="Times New Roman" w:hAnsi="Times New Roman"/>
          <w:spacing w:val="8"/>
          <w:sz w:val="24"/>
        </w:rPr>
        <w:t xml:space="preserve"> </w:t>
      </w:r>
      <w:r>
        <w:rPr>
          <w:rFonts w:ascii="Times New Roman" w:hAnsi="Times New Roman"/>
          <w:sz w:val="24"/>
        </w:rPr>
        <w:t>образовательной</w:t>
      </w:r>
    </w:p>
    <w:p w14:paraId="27040000">
      <w:pPr>
        <w:pStyle w:val="Style_1"/>
        <w:spacing w:line="288" w:lineRule="auto"/>
        <w:ind w:hanging="5" w:left="141"/>
        <w:jc w:val="left"/>
        <w:rPr>
          <w:rFonts w:ascii="Times New Roman" w:hAnsi="Times New Roman"/>
          <w:sz w:val="24"/>
        </w:rPr>
      </w:pPr>
      <w:r>
        <w:rPr>
          <w:rFonts w:ascii="Times New Roman" w:hAnsi="Times New Roman"/>
          <w:sz w:val="24"/>
        </w:rPr>
        <w:t>потребности,</w:t>
      </w:r>
      <w:r>
        <w:rPr>
          <w:rFonts w:ascii="Times New Roman" w:hAnsi="Times New Roman"/>
          <w:spacing w:val="10"/>
          <w:sz w:val="24"/>
        </w:rPr>
        <w:t xml:space="preserve"> </w:t>
      </w:r>
      <w:r>
        <w:rPr>
          <w:rFonts w:ascii="Times New Roman" w:hAnsi="Times New Roman"/>
          <w:sz w:val="24"/>
        </w:rPr>
        <w:t>уровня</w:t>
      </w:r>
      <w:r>
        <w:rPr>
          <w:rFonts w:ascii="Times New Roman" w:hAnsi="Times New Roman"/>
          <w:spacing w:val="62"/>
          <w:sz w:val="24"/>
        </w:rPr>
        <w:t xml:space="preserve"> </w:t>
      </w:r>
      <w:r>
        <w:rPr>
          <w:rFonts w:ascii="Times New Roman" w:hAnsi="Times New Roman"/>
          <w:sz w:val="24"/>
        </w:rPr>
        <w:t>нарушений</w:t>
      </w:r>
      <w:r>
        <w:rPr>
          <w:rFonts w:ascii="Times New Roman" w:hAnsi="Times New Roman"/>
          <w:spacing w:val="64"/>
          <w:sz w:val="24"/>
        </w:rPr>
        <w:t xml:space="preserve"> </w:t>
      </w:r>
      <w:r>
        <w:rPr>
          <w:rFonts w:ascii="Times New Roman" w:hAnsi="Times New Roman"/>
          <w:sz w:val="24"/>
        </w:rPr>
        <w:t>в</w:t>
      </w:r>
      <w:r>
        <w:rPr>
          <w:rFonts w:ascii="Times New Roman" w:hAnsi="Times New Roman"/>
          <w:spacing w:val="40"/>
          <w:sz w:val="24"/>
        </w:rPr>
        <w:t xml:space="preserve"> </w:t>
      </w:r>
      <w:r>
        <w:rPr>
          <w:rFonts w:ascii="Times New Roman" w:hAnsi="Times New Roman"/>
          <w:sz w:val="24"/>
        </w:rPr>
        <w:t>клинико-психологической</w:t>
      </w:r>
      <w:r>
        <w:rPr>
          <w:rFonts w:ascii="Times New Roman" w:hAnsi="Times New Roman"/>
          <w:spacing w:val="46"/>
          <w:sz w:val="24"/>
        </w:rPr>
        <w:t xml:space="preserve"> </w:t>
      </w:r>
      <w:r>
        <w:rPr>
          <w:rFonts w:ascii="Times New Roman" w:hAnsi="Times New Roman"/>
          <w:sz w:val="24"/>
        </w:rPr>
        <w:t>структуре,</w:t>
      </w:r>
      <w:r>
        <w:rPr>
          <w:rFonts w:ascii="Times New Roman" w:hAnsi="Times New Roman"/>
          <w:spacing w:val="59"/>
          <w:sz w:val="24"/>
        </w:rPr>
        <w:t xml:space="preserve"> </w:t>
      </w:r>
      <w:r>
        <w:rPr>
          <w:rFonts w:ascii="Times New Roman" w:hAnsi="Times New Roman"/>
          <w:sz w:val="24"/>
        </w:rPr>
        <w:t>характер</w:t>
      </w:r>
      <w:r>
        <w:rPr>
          <w:rFonts w:ascii="Times New Roman" w:hAnsi="Times New Roman"/>
          <w:spacing w:val="-67"/>
          <w:sz w:val="24"/>
        </w:rPr>
        <w:t xml:space="preserve"> </w:t>
      </w:r>
      <w:r>
        <w:rPr>
          <w:rFonts w:ascii="Times New Roman" w:hAnsi="Times New Roman"/>
          <w:spacing w:val="-67"/>
          <w:sz w:val="24"/>
        </w:rPr>
        <w:t xml:space="preserve">  </w:t>
      </w:r>
      <w:r>
        <w:rPr>
          <w:rFonts w:ascii="Times New Roman" w:hAnsi="Times New Roman"/>
          <w:sz w:val="24"/>
        </w:rPr>
        <w:t>коморбидности</w:t>
      </w:r>
      <w:r>
        <w:rPr>
          <w:rFonts w:ascii="Times New Roman" w:hAnsi="Times New Roman"/>
          <w:spacing w:val="21"/>
          <w:sz w:val="24"/>
        </w:rPr>
        <w:t xml:space="preserve"> </w:t>
      </w:r>
      <w:r>
        <w:rPr>
          <w:rFonts w:ascii="Times New Roman" w:hAnsi="Times New Roman"/>
          <w:sz w:val="24"/>
        </w:rPr>
        <w:t>(случайная</w:t>
      </w:r>
      <w:r>
        <w:rPr>
          <w:rFonts w:ascii="Times New Roman" w:hAnsi="Times New Roman"/>
          <w:spacing w:val="18"/>
          <w:sz w:val="24"/>
        </w:rPr>
        <w:t xml:space="preserve"> </w:t>
      </w:r>
      <w:r>
        <w:rPr>
          <w:rFonts w:ascii="Times New Roman" w:hAnsi="Times New Roman"/>
          <w:sz w:val="24"/>
        </w:rPr>
        <w:t>или</w:t>
      </w:r>
      <w:r>
        <w:rPr>
          <w:rFonts w:ascii="Times New Roman" w:hAnsi="Times New Roman"/>
          <w:spacing w:val="5"/>
          <w:sz w:val="24"/>
        </w:rPr>
        <w:t xml:space="preserve"> </w:t>
      </w:r>
      <w:r>
        <w:rPr>
          <w:rFonts w:ascii="Times New Roman" w:hAnsi="Times New Roman"/>
          <w:sz w:val="24"/>
        </w:rPr>
        <w:t>патогенетически</w:t>
      </w:r>
      <w:r>
        <w:rPr>
          <w:rFonts w:ascii="Times New Roman" w:hAnsi="Times New Roman"/>
          <w:spacing w:val="1"/>
          <w:sz w:val="24"/>
        </w:rPr>
        <w:t xml:space="preserve"> </w:t>
      </w:r>
      <w:r>
        <w:rPr>
          <w:rFonts w:ascii="Times New Roman" w:hAnsi="Times New Roman"/>
          <w:sz w:val="24"/>
        </w:rPr>
        <w:t>обусловленная);</w:t>
      </w:r>
    </w:p>
    <w:p w14:paraId="28040000">
      <w:pPr>
        <w:pStyle w:val="Style_1"/>
        <w:tabs>
          <w:tab w:leader="none" w:pos="2858" w:val="left"/>
          <w:tab w:leader="none" w:pos="5387" w:val="left"/>
          <w:tab w:leader="none" w:pos="7239" w:val="left"/>
          <w:tab w:leader="none" w:pos="8138" w:val="left"/>
        </w:tabs>
        <w:spacing w:line="276" w:lineRule="auto"/>
        <w:ind w:hanging="2" w:left="838" w:right="120"/>
        <w:jc w:val="left"/>
        <w:rPr>
          <w:rFonts w:ascii="Times New Roman" w:hAnsi="Times New Roman"/>
          <w:sz w:val="24"/>
        </w:rPr>
      </w:pP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ведущего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в клинико-психологической</w:t>
      </w:r>
      <w:r>
        <w:rPr>
          <w:rFonts w:ascii="Times New Roman" w:hAnsi="Times New Roman"/>
          <w:spacing w:val="1"/>
          <w:sz w:val="24"/>
        </w:rPr>
        <w:t xml:space="preserve"> </w:t>
      </w:r>
      <w:r>
        <w:rPr>
          <w:rFonts w:ascii="Times New Roman" w:hAnsi="Times New Roman"/>
          <w:sz w:val="24"/>
        </w:rPr>
        <w:t>структуре;</w:t>
      </w:r>
      <w:r>
        <w:rPr>
          <w:rFonts w:ascii="Times New Roman" w:hAnsi="Times New Roman"/>
          <w:spacing w:val="1"/>
          <w:sz w:val="24"/>
        </w:rPr>
        <w:t xml:space="preserve"> </w:t>
      </w:r>
      <w:r>
        <w:rPr>
          <w:rFonts w:ascii="Times New Roman" w:hAnsi="Times New Roman"/>
          <w:sz w:val="24"/>
        </w:rPr>
        <w:t>определение</w:t>
      </w:r>
      <w:r>
        <w:rPr>
          <w:rFonts w:ascii="Times New Roman" w:hAnsi="Times New Roman"/>
          <w:sz w:val="24"/>
        </w:rPr>
        <w:tab/>
      </w:r>
      <w:r>
        <w:rPr>
          <w:rFonts w:ascii="Times New Roman" w:hAnsi="Times New Roman"/>
          <w:sz w:val="24"/>
        </w:rPr>
        <w:t>образовательной</w:t>
      </w:r>
      <w:r>
        <w:rPr>
          <w:rFonts w:ascii="Times New Roman" w:hAnsi="Times New Roman"/>
          <w:sz w:val="24"/>
        </w:rPr>
        <w:tab/>
      </w:r>
      <w:r>
        <w:rPr>
          <w:rFonts w:ascii="Times New Roman" w:hAnsi="Times New Roman"/>
          <w:sz w:val="24"/>
        </w:rPr>
        <w:t>траектории</w:t>
      </w:r>
      <w:r>
        <w:rPr>
          <w:rFonts w:ascii="Times New Roman" w:hAnsi="Times New Roman"/>
          <w:sz w:val="24"/>
        </w:rPr>
        <w:tab/>
      </w:r>
      <w:r>
        <w:rPr>
          <w:rFonts w:ascii="Times New Roman" w:hAnsi="Times New Roman"/>
          <w:sz w:val="24"/>
        </w:rPr>
        <w:t>(по</w:t>
      </w:r>
      <w:r>
        <w:rPr>
          <w:rFonts w:ascii="Times New Roman" w:hAnsi="Times New Roman"/>
          <w:sz w:val="24"/>
        </w:rPr>
        <w:tab/>
      </w:r>
      <w:r>
        <w:rPr>
          <w:rFonts w:ascii="Times New Roman" w:hAnsi="Times New Roman"/>
          <w:spacing w:val="-1"/>
          <w:sz w:val="24"/>
        </w:rPr>
        <w:t>содержательному,</w:t>
      </w:r>
    </w:p>
    <w:p w14:paraId="29040000">
      <w:pPr>
        <w:pStyle w:val="Style_1"/>
        <w:ind w:firstLine="0" w:left="134"/>
        <w:jc w:val="left"/>
        <w:rPr>
          <w:rFonts w:ascii="Times New Roman" w:hAnsi="Times New Roman"/>
          <w:sz w:val="24"/>
        </w:rPr>
      </w:pPr>
      <w:r>
        <w:rPr>
          <w:rFonts w:ascii="Times New Roman" w:hAnsi="Times New Roman"/>
          <w:sz w:val="24"/>
        </w:rPr>
        <w:t>деятельностному</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процессуальному</w:t>
      </w:r>
      <w:r>
        <w:rPr>
          <w:rFonts w:ascii="Times New Roman" w:hAnsi="Times New Roman"/>
          <w:spacing w:val="-6"/>
          <w:sz w:val="24"/>
        </w:rPr>
        <w:t xml:space="preserve"> </w:t>
      </w:r>
      <w:r>
        <w:rPr>
          <w:rFonts w:ascii="Times New Roman" w:hAnsi="Times New Roman"/>
          <w:sz w:val="24"/>
        </w:rPr>
        <w:t>направлениям);</w:t>
      </w:r>
    </w:p>
    <w:p w14:paraId="2A040000">
      <w:pPr>
        <w:pStyle w:val="Style_1"/>
        <w:spacing w:before="50" w:line="276" w:lineRule="auto"/>
        <w:ind w:firstLine="704" w:left="132" w:right="171"/>
        <w:rPr>
          <w:rFonts w:ascii="Times New Roman" w:hAnsi="Times New Roman"/>
          <w:sz w:val="24"/>
        </w:rPr>
      </w:pPr>
      <w:r>
        <w:rPr>
          <w:rFonts w:ascii="Times New Roman" w:hAnsi="Times New Roman"/>
          <w:sz w:val="24"/>
        </w:rPr>
        <w:t>мониторинг</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принятой</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коррекционно-</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1"/>
          <w:sz w:val="24"/>
        </w:rPr>
        <w:t xml:space="preserve"> </w:t>
      </w:r>
      <w:r>
        <w:rPr>
          <w:rFonts w:ascii="Times New Roman" w:hAnsi="Times New Roman"/>
          <w:sz w:val="24"/>
        </w:rPr>
        <w:t>программы.</w:t>
      </w:r>
    </w:p>
    <w:p w14:paraId="2B040000">
      <w:pPr>
        <w:pStyle w:val="Style_6"/>
        <w:numPr>
          <w:ilvl w:val="1"/>
          <w:numId w:val="8"/>
        </w:numPr>
        <w:tabs>
          <w:tab w:leader="none" w:pos="1712" w:val="left"/>
        </w:tabs>
        <w:spacing w:before="1" w:line="288" w:lineRule="auto"/>
        <w:ind w:right="127"/>
        <w:jc w:val="left"/>
        <w:rPr>
          <w:rFonts w:ascii="Times New Roman" w:hAnsi="Times New Roman"/>
          <w:b w:val="1"/>
          <w:sz w:val="24"/>
        </w:rPr>
      </w:pPr>
      <w:r>
        <w:rPr>
          <w:rFonts w:ascii="Times New Roman" w:hAnsi="Times New Roman"/>
          <w:b w:val="1"/>
          <w:sz w:val="24"/>
        </w:rPr>
        <w:t>Специфи</w:t>
      </w:r>
      <w:r>
        <w:rPr>
          <w:rFonts w:ascii="Times New Roman" w:hAnsi="Times New Roman"/>
          <w:b w:val="1"/>
          <w:sz w:val="24"/>
        </w:rPr>
        <w:t>ч</w:t>
      </w:r>
      <w:r>
        <w:rPr>
          <w:rFonts w:ascii="Times New Roman" w:hAnsi="Times New Roman"/>
          <w:b w:val="1"/>
          <w:sz w:val="24"/>
        </w:rPr>
        <w:t>еские принципы и подходы к формированию AOП ДО для</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20"/>
          <w:sz w:val="24"/>
        </w:rPr>
        <w:t xml:space="preserve"> </w:t>
      </w:r>
      <w:r>
        <w:rPr>
          <w:rFonts w:ascii="Times New Roman" w:hAnsi="Times New Roman"/>
          <w:b w:val="1"/>
          <w:sz w:val="24"/>
        </w:rPr>
        <w:t>с</w:t>
      </w:r>
      <w:r>
        <w:rPr>
          <w:rFonts w:ascii="Times New Roman" w:hAnsi="Times New Roman"/>
          <w:b w:val="1"/>
          <w:spacing w:val="-5"/>
          <w:sz w:val="24"/>
        </w:rPr>
        <w:t xml:space="preserve"> </w:t>
      </w:r>
      <w:r>
        <w:rPr>
          <w:rFonts w:ascii="Times New Roman" w:hAnsi="Times New Roman"/>
          <w:b w:val="1"/>
          <w:sz w:val="24"/>
        </w:rPr>
        <w:t>У</w:t>
      </w:r>
      <w:r>
        <w:rPr>
          <w:rFonts w:ascii="Times New Roman" w:hAnsi="Times New Roman"/>
          <w:b w:val="1"/>
          <w:sz w:val="24"/>
        </w:rPr>
        <w:t>O:</w:t>
      </w:r>
    </w:p>
    <w:p w14:paraId="2C040000">
      <w:pPr>
        <w:pStyle w:val="Style_6"/>
        <w:numPr>
          <w:ilvl w:val="0"/>
          <w:numId w:val="11"/>
        </w:numPr>
        <w:tabs>
          <w:tab w:leader="none" w:pos="1251" w:val="left"/>
        </w:tabs>
        <w:spacing w:line="316" w:lineRule="exact"/>
        <w:ind/>
        <w:rPr>
          <w:rFonts w:ascii="Times New Roman" w:hAnsi="Times New Roman"/>
          <w:sz w:val="24"/>
        </w:rPr>
      </w:pPr>
      <w:r>
        <w:rPr>
          <w:rFonts w:ascii="Times New Roman" w:hAnsi="Times New Roman"/>
          <w:spacing w:val="-1"/>
          <w:sz w:val="24"/>
        </w:rPr>
        <w:t>Принцип</w:t>
      </w:r>
      <w:r>
        <w:rPr>
          <w:rFonts w:ascii="Times New Roman" w:hAnsi="Times New Roman"/>
          <w:sz w:val="24"/>
        </w:rPr>
        <w:t xml:space="preserve"> </w:t>
      </w:r>
      <w:r>
        <w:rPr>
          <w:rFonts w:ascii="Times New Roman" w:hAnsi="Times New Roman"/>
          <w:spacing w:val="-1"/>
          <w:sz w:val="24"/>
        </w:rPr>
        <w:t>учета</w:t>
      </w:r>
      <w:r>
        <w:rPr>
          <w:rFonts w:ascii="Times New Roman" w:hAnsi="Times New Roman"/>
          <w:spacing w:val="-4"/>
          <w:sz w:val="24"/>
        </w:rPr>
        <w:t xml:space="preserve"> </w:t>
      </w:r>
      <w:r>
        <w:rPr>
          <w:rFonts w:ascii="Times New Roman" w:hAnsi="Times New Roman"/>
          <w:spacing w:val="-1"/>
          <w:sz w:val="24"/>
        </w:rPr>
        <w:t>единства</w:t>
      </w:r>
      <w:r>
        <w:rPr>
          <w:rFonts w:ascii="Times New Roman" w:hAnsi="Times New Roman"/>
          <w:spacing w:val="-3"/>
          <w:sz w:val="24"/>
        </w:rPr>
        <w:t xml:space="preserve"> </w:t>
      </w:r>
      <w:r>
        <w:rPr>
          <w:rFonts w:ascii="Times New Roman" w:hAnsi="Times New Roman"/>
          <w:spacing w:val="-1"/>
          <w:sz w:val="24"/>
        </w:rPr>
        <w:t>диагностики</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коррекции</w:t>
      </w:r>
      <w:r>
        <w:rPr>
          <w:rFonts w:ascii="Times New Roman" w:hAnsi="Times New Roman"/>
          <w:spacing w:val="6"/>
          <w:sz w:val="24"/>
        </w:rPr>
        <w:t xml:space="preserve"> </w:t>
      </w:r>
      <w:r>
        <w:rPr>
          <w:rFonts w:ascii="Times New Roman" w:hAnsi="Times New Roman"/>
          <w:sz w:val="24"/>
        </w:rPr>
        <w:t>отклонении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развитии.</w:t>
      </w:r>
    </w:p>
    <w:p w14:paraId="2D040000">
      <w:pPr>
        <w:pStyle w:val="Style_6"/>
        <w:numPr>
          <w:ilvl w:val="0"/>
          <w:numId w:val="11"/>
        </w:numPr>
        <w:tabs>
          <w:tab w:leader="none" w:pos="1246" w:val="left"/>
        </w:tabs>
        <w:spacing w:before="58" w:line="288" w:lineRule="auto"/>
        <w:ind w:firstLine="711" w:left="126" w:right="140"/>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учета</w:t>
      </w:r>
      <w:r>
        <w:rPr>
          <w:rFonts w:ascii="Times New Roman" w:hAnsi="Times New Roman"/>
          <w:spacing w:val="1"/>
          <w:sz w:val="24"/>
        </w:rPr>
        <w:t xml:space="preserve"> </w:t>
      </w:r>
      <w:r>
        <w:rPr>
          <w:rFonts w:ascii="Times New Roman" w:hAnsi="Times New Roman"/>
          <w:sz w:val="24"/>
        </w:rPr>
        <w:t>закономерностей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характерных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становления ведущей деятельности и психологических новообразований в каждом</w:t>
      </w:r>
      <w:r>
        <w:rPr>
          <w:rFonts w:ascii="Times New Roman" w:hAnsi="Times New Roman"/>
          <w:spacing w:val="1"/>
          <w:sz w:val="24"/>
        </w:rPr>
        <w:t xml:space="preserve"> </w:t>
      </w:r>
      <w:r>
        <w:rPr>
          <w:rFonts w:ascii="Times New Roman" w:hAnsi="Times New Roman"/>
          <w:sz w:val="24"/>
        </w:rPr>
        <w:t>возрастном</w:t>
      </w:r>
      <w:r>
        <w:rPr>
          <w:rFonts w:ascii="Times New Roman" w:hAnsi="Times New Roman"/>
          <w:spacing w:val="17"/>
          <w:sz w:val="24"/>
        </w:rPr>
        <w:t xml:space="preserve"> </w:t>
      </w:r>
      <w:r>
        <w:rPr>
          <w:rFonts w:ascii="Times New Roman" w:hAnsi="Times New Roman"/>
          <w:sz w:val="24"/>
        </w:rPr>
        <w:t>периоде.</w:t>
      </w:r>
    </w:p>
    <w:p w14:paraId="2E040000">
      <w:pPr>
        <w:pStyle w:val="Style_6"/>
        <w:numPr>
          <w:ilvl w:val="0"/>
          <w:numId w:val="11"/>
        </w:numPr>
        <w:tabs>
          <w:tab w:leader="none" w:pos="1246" w:val="left"/>
        </w:tabs>
        <w:spacing w:line="276" w:lineRule="auto"/>
        <w:ind w:firstLine="709" w:left="122" w:right="118"/>
        <w:rPr>
          <w:rFonts w:ascii="Times New Roman" w:hAnsi="Times New Roman"/>
          <w:sz w:val="24"/>
        </w:rPr>
      </w:pPr>
      <w:r>
        <w:rPr>
          <w:rFonts w:ascii="Times New Roman" w:hAnsi="Times New Roman"/>
          <w:sz w:val="24"/>
        </w:rPr>
        <w:t>Принцип определения базовых достижений ребенка с интеллектуальными</w:t>
      </w:r>
      <w:r>
        <w:rPr>
          <w:rFonts w:ascii="Times New Roman" w:hAnsi="Times New Roman"/>
          <w:spacing w:val="1"/>
          <w:sz w:val="24"/>
        </w:rPr>
        <w:t xml:space="preserve"> </w:t>
      </w:r>
      <w:r>
        <w:rPr>
          <w:rFonts w:ascii="Times New Roman" w:hAnsi="Times New Roman"/>
          <w:spacing w:val="-1"/>
          <w:sz w:val="24"/>
        </w:rPr>
        <w:t xml:space="preserve">нарушениями в каждом возрастном периоде с целью планирования и </w:t>
      </w:r>
      <w:r>
        <w:rPr>
          <w:rFonts w:ascii="Times New Roman" w:hAnsi="Times New Roman"/>
          <w:sz w:val="24"/>
        </w:rPr>
        <w:t>осуществления</w:t>
      </w:r>
      <w:r>
        <w:rPr>
          <w:rFonts w:ascii="Times New Roman" w:hAnsi="Times New Roman"/>
          <w:spacing w:val="1"/>
          <w:sz w:val="24"/>
        </w:rPr>
        <w:t xml:space="preserve"> </w:t>
      </w:r>
      <w:r>
        <w:rPr>
          <w:rFonts w:ascii="Times New Roman" w:hAnsi="Times New Roman"/>
          <w:sz w:val="24"/>
        </w:rPr>
        <w:t>коррекционной работы, направленной на раскрытие потенциальных возможностей</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развития.</w:t>
      </w:r>
    </w:p>
    <w:p w14:paraId="2F040000">
      <w:pPr>
        <w:pStyle w:val="Style_6"/>
        <w:numPr>
          <w:ilvl w:val="0"/>
          <w:numId w:val="11"/>
        </w:numPr>
        <w:tabs>
          <w:tab w:leader="none" w:pos="1242" w:val="left"/>
        </w:tabs>
        <w:spacing w:line="276" w:lineRule="auto"/>
        <w:ind w:firstLine="697" w:left="126" w:right="135"/>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учета развивающего</w:t>
      </w:r>
      <w:r>
        <w:rPr>
          <w:rFonts w:ascii="Times New Roman" w:hAnsi="Times New Roman"/>
          <w:spacing w:val="1"/>
          <w:sz w:val="24"/>
        </w:rPr>
        <w:t xml:space="preserve"> </w:t>
      </w:r>
      <w:r>
        <w:rPr>
          <w:rFonts w:ascii="Times New Roman" w:hAnsi="Times New Roman"/>
          <w:sz w:val="24"/>
        </w:rPr>
        <w:t>характера обучения, основывающегося на</w:t>
      </w:r>
      <w:r>
        <w:rPr>
          <w:rFonts w:ascii="Times New Roman" w:hAnsi="Times New Roman"/>
          <w:spacing w:val="1"/>
          <w:sz w:val="24"/>
        </w:rPr>
        <w:t xml:space="preserve"> </w:t>
      </w:r>
      <w:r>
        <w:rPr>
          <w:rFonts w:ascii="Times New Roman" w:hAnsi="Times New Roman"/>
          <w:sz w:val="24"/>
        </w:rPr>
        <w:t>положении</w:t>
      </w:r>
      <w:r>
        <w:rPr>
          <w:rFonts w:ascii="Times New Roman" w:hAnsi="Times New Roman"/>
          <w:spacing w:val="34"/>
          <w:sz w:val="24"/>
        </w:rPr>
        <w:t xml:space="preserve"> </w:t>
      </w:r>
      <w:r>
        <w:rPr>
          <w:rFonts w:ascii="Times New Roman" w:hAnsi="Times New Roman"/>
          <w:sz w:val="24"/>
        </w:rPr>
        <w:t>о</w:t>
      </w:r>
      <w:r>
        <w:rPr>
          <w:rFonts w:ascii="Times New Roman" w:hAnsi="Times New Roman"/>
          <w:spacing w:val="13"/>
          <w:sz w:val="24"/>
        </w:rPr>
        <w:t xml:space="preserve"> </w:t>
      </w:r>
      <w:r>
        <w:rPr>
          <w:rFonts w:ascii="Times New Roman" w:hAnsi="Times New Roman"/>
          <w:sz w:val="24"/>
        </w:rPr>
        <w:t>ведущей</w:t>
      </w:r>
      <w:r>
        <w:rPr>
          <w:rFonts w:ascii="Times New Roman" w:hAnsi="Times New Roman"/>
          <w:spacing w:val="27"/>
          <w:sz w:val="24"/>
        </w:rPr>
        <w:t xml:space="preserve"> </w:t>
      </w:r>
      <w:r>
        <w:rPr>
          <w:rFonts w:ascii="Times New Roman" w:hAnsi="Times New Roman"/>
          <w:sz w:val="24"/>
        </w:rPr>
        <w:t>роли</w:t>
      </w:r>
      <w:r>
        <w:rPr>
          <w:rFonts w:ascii="Times New Roman" w:hAnsi="Times New Roman"/>
          <w:spacing w:val="19"/>
          <w:sz w:val="24"/>
        </w:rPr>
        <w:t xml:space="preserve"> </w:t>
      </w:r>
      <w:r>
        <w:rPr>
          <w:rFonts w:ascii="Times New Roman" w:hAnsi="Times New Roman"/>
          <w:sz w:val="24"/>
        </w:rPr>
        <w:t>обучения</w:t>
      </w:r>
      <w:r>
        <w:rPr>
          <w:rFonts w:ascii="Times New Roman" w:hAnsi="Times New Roman"/>
          <w:spacing w:val="3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развитии</w:t>
      </w:r>
      <w:r>
        <w:rPr>
          <w:rFonts w:ascii="Times New Roman" w:hAnsi="Times New Roman"/>
          <w:spacing w:val="38"/>
          <w:sz w:val="24"/>
        </w:rPr>
        <w:t xml:space="preserve"> </w:t>
      </w:r>
      <w:r>
        <w:rPr>
          <w:rFonts w:ascii="Times New Roman" w:hAnsi="Times New Roman"/>
          <w:sz w:val="24"/>
        </w:rPr>
        <w:t>ребенка,</w:t>
      </w:r>
      <w:r>
        <w:rPr>
          <w:rFonts w:ascii="Times New Roman" w:hAnsi="Times New Roman"/>
          <w:spacing w:val="30"/>
          <w:sz w:val="24"/>
        </w:rPr>
        <w:t xml:space="preserve"> </w:t>
      </w:r>
      <w:r>
        <w:rPr>
          <w:rFonts w:ascii="Times New Roman" w:hAnsi="Times New Roman"/>
          <w:sz w:val="24"/>
        </w:rPr>
        <w:t>учета</w:t>
      </w:r>
      <w:r>
        <w:rPr>
          <w:rFonts w:ascii="Times New Roman" w:hAnsi="Times New Roman"/>
          <w:spacing w:val="18"/>
          <w:sz w:val="24"/>
        </w:rPr>
        <w:t xml:space="preserve"> </w:t>
      </w:r>
      <w:r>
        <w:rPr>
          <w:rFonts w:ascii="Times New Roman" w:hAnsi="Times New Roman"/>
          <w:sz w:val="24"/>
        </w:rPr>
        <w:t>соотношения</w:t>
      </w:r>
    </w:p>
    <w:p w14:paraId="30040000">
      <w:pPr>
        <w:pStyle w:val="Style_1"/>
        <w:spacing w:before="3"/>
        <w:ind w:firstLine="0" w:left="128"/>
        <w:rPr>
          <w:rFonts w:ascii="Times New Roman" w:hAnsi="Times New Roman"/>
          <w:sz w:val="24"/>
        </w:rPr>
      </w:pPr>
      <w:r>
        <w:rPr>
          <w:rFonts w:ascii="Times New Roman" w:hAnsi="Times New Roman"/>
          <w:sz w:val="24"/>
        </w:rPr>
        <w:t>«актуального</w:t>
      </w:r>
      <w:r>
        <w:rPr>
          <w:rFonts w:ascii="Times New Roman" w:hAnsi="Times New Roman"/>
          <w:spacing w:val="10"/>
          <w:sz w:val="24"/>
        </w:rPr>
        <w:t xml:space="preserve"> </w:t>
      </w:r>
      <w:r>
        <w:rPr>
          <w:rFonts w:ascii="Times New Roman" w:hAnsi="Times New Roman"/>
          <w:sz w:val="24"/>
        </w:rPr>
        <w:t>уровня</w:t>
      </w:r>
      <w:r>
        <w:rPr>
          <w:rFonts w:ascii="Times New Roman" w:hAnsi="Times New Roman"/>
          <w:spacing w:val="-3"/>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его</w:t>
      </w:r>
      <w:r>
        <w:rPr>
          <w:rFonts w:ascii="Times New Roman" w:hAnsi="Times New Roman"/>
          <w:spacing w:val="-15"/>
          <w:sz w:val="24"/>
        </w:rPr>
        <w:t xml:space="preserve"> </w:t>
      </w:r>
      <w:r>
        <w:rPr>
          <w:rFonts w:ascii="Times New Roman" w:hAnsi="Times New Roman"/>
          <w:sz w:val="24"/>
        </w:rPr>
        <w:t>«зоны</w:t>
      </w:r>
      <w:r>
        <w:rPr>
          <w:rFonts w:ascii="Times New Roman" w:hAnsi="Times New Roman"/>
          <w:spacing w:val="-10"/>
          <w:sz w:val="24"/>
        </w:rPr>
        <w:t xml:space="preserve"> </w:t>
      </w:r>
      <w:r>
        <w:rPr>
          <w:rFonts w:ascii="Times New Roman" w:hAnsi="Times New Roman"/>
          <w:sz w:val="24"/>
        </w:rPr>
        <w:t>ближайшего</w:t>
      </w:r>
      <w:r>
        <w:rPr>
          <w:rFonts w:ascii="Times New Roman" w:hAnsi="Times New Roman"/>
          <w:spacing w:val="4"/>
          <w:sz w:val="24"/>
        </w:rPr>
        <w:t xml:space="preserve"> </w:t>
      </w:r>
      <w:r>
        <w:rPr>
          <w:rFonts w:ascii="Times New Roman" w:hAnsi="Times New Roman"/>
          <w:sz w:val="24"/>
        </w:rPr>
        <w:t>развития».</w:t>
      </w:r>
    </w:p>
    <w:p w14:paraId="31040000">
      <w:pPr>
        <w:pStyle w:val="Style_6"/>
        <w:numPr>
          <w:ilvl w:val="0"/>
          <w:numId w:val="11"/>
        </w:numPr>
        <w:tabs>
          <w:tab w:leader="none" w:pos="1242" w:val="left"/>
        </w:tabs>
        <w:spacing w:before="52" w:line="276" w:lineRule="auto"/>
        <w:ind w:firstLine="706" w:left="118" w:right="142"/>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учета</w:t>
      </w:r>
      <w:r>
        <w:rPr>
          <w:rFonts w:ascii="Times New Roman" w:hAnsi="Times New Roman"/>
          <w:spacing w:val="1"/>
          <w:sz w:val="24"/>
        </w:rPr>
        <w:t xml:space="preserve"> </w:t>
      </w:r>
      <w:r>
        <w:rPr>
          <w:rFonts w:ascii="Times New Roman" w:hAnsi="Times New Roman"/>
          <w:sz w:val="24"/>
        </w:rPr>
        <w:t>приоритетности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усвоения</w:t>
      </w:r>
      <w:r>
        <w:rPr>
          <w:rFonts w:ascii="Times New Roman" w:hAnsi="Times New Roman"/>
          <w:spacing w:val="1"/>
          <w:sz w:val="24"/>
        </w:rPr>
        <w:t xml:space="preserve"> </w:t>
      </w:r>
      <w:r>
        <w:rPr>
          <w:rFonts w:ascii="Times New Roman" w:hAnsi="Times New Roman"/>
          <w:sz w:val="24"/>
        </w:rPr>
        <w:t>общественного опыта ребенком (в том числе и элементов учебной деятельности) как</w:t>
      </w:r>
      <w:r>
        <w:rPr>
          <w:rFonts w:ascii="Times New Roman" w:hAnsi="Times New Roman"/>
          <w:spacing w:val="-67"/>
          <w:sz w:val="24"/>
        </w:rPr>
        <w:t xml:space="preserve"> </w:t>
      </w:r>
      <w:r>
        <w:rPr>
          <w:rFonts w:ascii="Times New Roman" w:hAnsi="Times New Roman"/>
          <w:sz w:val="24"/>
        </w:rPr>
        <w:t>одной</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ведущих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ключом</w:t>
      </w:r>
      <w:r>
        <w:rPr>
          <w:rFonts w:ascii="Times New Roman" w:hAnsi="Times New Roman"/>
          <w:spacing w:val="1"/>
          <w:sz w:val="24"/>
        </w:rPr>
        <w:t xml:space="preserve"> </w:t>
      </w:r>
      <w:r>
        <w:rPr>
          <w:rFonts w:ascii="Times New Roman" w:hAnsi="Times New Roman"/>
          <w:sz w:val="24"/>
        </w:rPr>
        <w:t>к его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раскрытию</w:t>
      </w:r>
      <w:r>
        <w:rPr>
          <w:rFonts w:ascii="Times New Roman" w:hAnsi="Times New Roman"/>
          <w:spacing w:val="20"/>
          <w:sz w:val="24"/>
        </w:rPr>
        <w:t xml:space="preserve"> </w:t>
      </w:r>
      <w:r>
        <w:rPr>
          <w:rFonts w:ascii="Times New Roman" w:hAnsi="Times New Roman"/>
          <w:sz w:val="24"/>
        </w:rPr>
        <w:t>потенциальных</w:t>
      </w:r>
      <w:r>
        <w:rPr>
          <w:rFonts w:ascii="Times New Roman" w:hAnsi="Times New Roman"/>
          <w:spacing w:val="39"/>
          <w:sz w:val="24"/>
        </w:rPr>
        <w:t xml:space="preserve"> </w:t>
      </w:r>
      <w:r>
        <w:rPr>
          <w:rFonts w:ascii="Times New Roman" w:hAnsi="Times New Roman"/>
          <w:sz w:val="24"/>
        </w:rPr>
        <w:t>возможностей</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способностей.</w:t>
      </w:r>
    </w:p>
    <w:p w14:paraId="32040000">
      <w:pPr>
        <w:pStyle w:val="Style_6"/>
        <w:numPr>
          <w:ilvl w:val="0"/>
          <w:numId w:val="11"/>
        </w:numPr>
        <w:tabs>
          <w:tab w:leader="none" w:pos="1242" w:val="left"/>
        </w:tabs>
        <w:ind w:firstLine="703" w:left="118" w:right="148"/>
        <w:rPr>
          <w:rFonts w:ascii="Times New Roman" w:hAnsi="Times New Roman"/>
          <w:sz w:val="24"/>
        </w:rPr>
      </w:pPr>
      <w:r>
        <w:rPr>
          <w:rFonts w:ascii="Times New Roman" w:hAnsi="Times New Roman"/>
          <w:sz w:val="24"/>
        </w:rPr>
        <w:t>Принцип обогащения традиционных видов детской деятельности</w:t>
      </w:r>
      <w:r>
        <w:rPr>
          <w:rFonts w:ascii="Times New Roman" w:hAnsi="Times New Roman"/>
          <w:spacing w:val="1"/>
          <w:sz w:val="24"/>
        </w:rPr>
        <w:t xml:space="preserve"> </w:t>
      </w:r>
      <w:r>
        <w:rPr>
          <w:rFonts w:ascii="Times New Roman" w:hAnsi="Times New Roman"/>
          <w:sz w:val="24"/>
        </w:rPr>
        <w:t>новым</w:t>
      </w:r>
      <w:r>
        <w:rPr>
          <w:rFonts w:ascii="Times New Roman" w:hAnsi="Times New Roman"/>
          <w:spacing w:val="1"/>
          <w:sz w:val="24"/>
        </w:rPr>
        <w:t xml:space="preserve"> </w:t>
      </w:r>
      <w:r>
        <w:rPr>
          <w:rFonts w:ascii="Times New Roman" w:hAnsi="Times New Roman"/>
          <w:sz w:val="24"/>
        </w:rPr>
        <w:t>содержанием.</w:t>
      </w:r>
    </w:p>
    <w:p w14:paraId="33040000">
      <w:pPr>
        <w:pStyle w:val="Style_6"/>
        <w:numPr>
          <w:ilvl w:val="0"/>
          <w:numId w:val="11"/>
        </w:numPr>
        <w:tabs>
          <w:tab w:leader="none" w:pos="1237" w:val="left"/>
        </w:tabs>
        <w:spacing w:line="276" w:lineRule="auto"/>
        <w:ind w:firstLine="706" w:left="116" w:right="142"/>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стимуляции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реагирования,</w:t>
      </w:r>
      <w:r>
        <w:rPr>
          <w:rFonts w:ascii="Times New Roman" w:hAnsi="Times New Roman"/>
          <w:spacing w:val="1"/>
          <w:sz w:val="24"/>
        </w:rPr>
        <w:t xml:space="preserve"> </w:t>
      </w:r>
      <w:r>
        <w:rPr>
          <w:rFonts w:ascii="Times New Roman" w:hAnsi="Times New Roman"/>
          <w:sz w:val="24"/>
        </w:rPr>
        <w:t>эмпатии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их для развития практической деятельности обучающихся,</w:t>
      </w:r>
      <w:r>
        <w:rPr>
          <w:rFonts w:ascii="Times New Roman" w:hAnsi="Times New Roman"/>
          <w:spacing w:val="1"/>
          <w:sz w:val="24"/>
        </w:rPr>
        <w:t xml:space="preserve"> </w:t>
      </w:r>
      <w:r>
        <w:rPr>
          <w:rFonts w:ascii="Times New Roman" w:hAnsi="Times New Roman"/>
          <w:sz w:val="24"/>
        </w:rPr>
        <w:t>общения 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25"/>
          <w:sz w:val="24"/>
        </w:rPr>
        <w:t xml:space="preserve"> </w:t>
      </w:r>
      <w:r>
        <w:rPr>
          <w:rFonts w:ascii="Times New Roman" w:hAnsi="Times New Roman"/>
          <w:sz w:val="24"/>
        </w:rPr>
        <w:t>адекватного</w:t>
      </w:r>
      <w:r>
        <w:rPr>
          <w:rFonts w:ascii="Times New Roman" w:hAnsi="Times New Roman"/>
          <w:spacing w:val="24"/>
          <w:sz w:val="24"/>
        </w:rPr>
        <w:t xml:space="preserve"> </w:t>
      </w:r>
      <w:r>
        <w:rPr>
          <w:rFonts w:ascii="Times New Roman" w:hAnsi="Times New Roman"/>
          <w:sz w:val="24"/>
        </w:rPr>
        <w:t>поведения.</w:t>
      </w:r>
    </w:p>
    <w:p w14:paraId="34040000">
      <w:pPr>
        <w:pStyle w:val="Style_6"/>
        <w:numPr>
          <w:ilvl w:val="0"/>
          <w:numId w:val="11"/>
        </w:numPr>
        <w:tabs>
          <w:tab w:leader="none" w:pos="1232" w:val="left"/>
        </w:tabs>
        <w:spacing w:before="2" w:line="276" w:lineRule="auto"/>
        <w:ind w:firstLine="706" w:left="115" w:right="133"/>
        <w:rPr>
          <w:rFonts w:ascii="Times New Roman" w:hAnsi="Times New Roman"/>
          <w:sz w:val="24"/>
        </w:rPr>
      </w:pPr>
      <w:r>
        <w:rPr>
          <w:rFonts w:ascii="Times New Roman" w:hAnsi="Times New Roman"/>
          <w:sz w:val="24"/>
        </w:rPr>
        <w:t>Принцип расширения форм взаимодействия педагогических работников с</w:t>
      </w:r>
      <w:r>
        <w:rPr>
          <w:rFonts w:ascii="Times New Roman" w:hAnsi="Times New Roman"/>
          <w:spacing w:val="1"/>
          <w:sz w:val="24"/>
        </w:rPr>
        <w:t xml:space="preserve"> </w:t>
      </w:r>
      <w:r>
        <w:rPr>
          <w:rFonts w:ascii="Times New Roman" w:hAnsi="Times New Roman"/>
          <w:sz w:val="24"/>
        </w:rPr>
        <w:t>детьми и создание условий</w:t>
      </w:r>
      <w:r>
        <w:rPr>
          <w:rFonts w:ascii="Times New Roman" w:hAnsi="Times New Roman"/>
          <w:spacing w:val="1"/>
          <w:sz w:val="24"/>
        </w:rPr>
        <w:t xml:space="preserve"> </w:t>
      </w:r>
      <w:r>
        <w:rPr>
          <w:rFonts w:ascii="Times New Roman" w:hAnsi="Times New Roman"/>
          <w:sz w:val="24"/>
        </w:rPr>
        <w:t>для активизации</w:t>
      </w:r>
      <w:r>
        <w:rPr>
          <w:rFonts w:ascii="Times New Roman" w:hAnsi="Times New Roman"/>
          <w:spacing w:val="1"/>
          <w:sz w:val="24"/>
        </w:rPr>
        <w:t xml:space="preserve"> </w:t>
      </w:r>
      <w:r>
        <w:rPr>
          <w:rFonts w:ascii="Times New Roman" w:hAnsi="Times New Roman"/>
          <w:sz w:val="24"/>
        </w:rPr>
        <w:t>форм партнерского</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3"/>
          <w:sz w:val="24"/>
        </w:rPr>
        <w:t xml:space="preserve"> </w:t>
      </w:r>
      <w:r>
        <w:rPr>
          <w:rFonts w:ascii="Times New Roman" w:hAnsi="Times New Roman"/>
          <w:sz w:val="24"/>
        </w:rPr>
        <w:t>детьми.</w:t>
      </w:r>
    </w:p>
    <w:p w14:paraId="35040000">
      <w:pPr>
        <w:sectPr>
          <w:headerReference r:id="rId129" w:type="default"/>
          <w:footerReference r:id="rId130" w:type="default"/>
          <w:pgSz w:h="17160" w:orient="portrait" w:w="11940"/>
          <w:pgMar w:bottom="460" w:footer="274" w:gutter="0" w:header="895" w:left="1000" w:right="500" w:top="1160"/>
        </w:sectPr>
      </w:pPr>
    </w:p>
    <w:p w14:paraId="36040000">
      <w:pPr>
        <w:spacing w:before="4"/>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7522464</wp:posOffset>
            </wp:positionH>
            <wp:positionV relativeFrom="page">
              <wp:posOffset>54864</wp:posOffset>
            </wp:positionV>
            <wp:extent cx="57911" cy="10780776"/>
            <wp:effectExtent b="0" l="0" r="0" t="0"/>
            <wp:wrapNone/>
            <wp:docPr hidden="false" id="322" name="Picture 322"/>
            <a:graphic>
              <a:graphicData uri="http://schemas.openxmlformats.org/drawingml/2006/picture">
                <pic:pic>
                  <pic:nvPicPr>
                    <pic:cNvPr hidden="false" id="321" name="Picture 321"/>
                    <pic:cNvPicPr preferRelativeResize="true"/>
                  </pic:nvPicPr>
                  <pic:blipFill>
                    <a:blip r:embed="rId340"/>
                    <a:stretch/>
                  </pic:blipFill>
                  <pic:spPr>
                    <a:xfrm flipH="false" flipV="false" rot="0">
                      <a:ext cx="57911" cy="10780776"/>
                    </a:xfrm>
                    <a:prstGeom prst="rect"/>
                  </pic:spPr>
                </pic:pic>
              </a:graphicData>
            </a:graphic>
          </wp:anchor>
        </w:drawing>
      </w:r>
    </w:p>
    <w:p w14:paraId="37040000">
      <w:pPr>
        <w:pStyle w:val="Style_6"/>
        <w:numPr>
          <w:ilvl w:val="0"/>
          <w:numId w:val="11"/>
        </w:numPr>
        <w:tabs>
          <w:tab w:leader="none" w:pos="1256" w:val="left"/>
        </w:tabs>
        <w:spacing w:before="88" w:line="276" w:lineRule="auto"/>
        <w:ind w:firstLine="702" w:left="134" w:right="124"/>
        <w:rPr>
          <w:rFonts w:ascii="Times New Roman" w:hAnsi="Times New Roman"/>
          <w:sz w:val="24"/>
        </w:rPr>
      </w:pPr>
      <w:r>
        <w:rPr>
          <w:rFonts w:ascii="Times New Roman" w:hAnsi="Times New Roman"/>
          <w:sz w:val="24"/>
        </w:rPr>
        <w:t>Принцип учета роли родителей (законных представителей) или лиц, их</w:t>
      </w:r>
      <w:r>
        <w:rPr>
          <w:rFonts w:ascii="Times New Roman" w:hAnsi="Times New Roman"/>
          <w:spacing w:val="1"/>
          <w:sz w:val="24"/>
        </w:rPr>
        <w:t xml:space="preserve"> </w:t>
      </w:r>
      <w:r>
        <w:rPr>
          <w:rFonts w:ascii="Times New Roman" w:hAnsi="Times New Roman"/>
          <w:sz w:val="24"/>
        </w:rPr>
        <w:t>заменяющих,</w:t>
      </w:r>
      <w:r>
        <w:rPr>
          <w:rFonts w:ascii="Times New Roman" w:hAnsi="Times New Roman"/>
          <w:spacing w:val="36"/>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коррекционно-педагогической</w:t>
      </w:r>
      <w:r>
        <w:rPr>
          <w:rFonts w:ascii="Times New Roman" w:hAnsi="Times New Roman"/>
          <w:spacing w:val="-11"/>
          <w:sz w:val="24"/>
        </w:rPr>
        <w:t xml:space="preserve"> </w:t>
      </w:r>
      <w:r>
        <w:rPr>
          <w:rFonts w:ascii="Times New Roman" w:hAnsi="Times New Roman"/>
          <w:sz w:val="24"/>
        </w:rPr>
        <w:t>работе.</w:t>
      </w:r>
    </w:p>
    <w:p w14:paraId="38040000">
      <w:pPr>
        <w:pStyle w:val="Style_6"/>
        <w:numPr>
          <w:ilvl w:val="0"/>
          <w:numId w:val="11"/>
        </w:numPr>
        <w:tabs>
          <w:tab w:leader="none" w:pos="1256" w:val="left"/>
        </w:tabs>
        <w:spacing w:line="276" w:lineRule="auto"/>
        <w:ind w:firstLine="0" w:left="837" w:right="139"/>
        <w:rPr>
          <w:rFonts w:ascii="Times New Roman" w:hAnsi="Times New Roman"/>
          <w:sz w:val="24"/>
        </w:rPr>
      </w:pPr>
      <w:r>
        <w:rPr>
          <w:rFonts w:ascii="Times New Roman" w:hAnsi="Times New Roman"/>
          <w:sz w:val="24"/>
        </w:rPr>
        <w:t>Принцип учета анализа социальной ситуации развития ребенка и его семьи.</w:t>
      </w:r>
      <w:r>
        <w:rPr>
          <w:rFonts w:ascii="Times New Roman" w:hAnsi="Times New Roman"/>
          <w:spacing w:val="1"/>
          <w:sz w:val="24"/>
        </w:rPr>
        <w:t xml:space="preserve"> </w:t>
      </w:r>
      <w:r>
        <w:rPr>
          <w:rFonts w:ascii="Times New Roman" w:hAnsi="Times New Roman"/>
          <w:sz w:val="24"/>
        </w:rPr>
        <w:t xml:space="preserve">Подходы к формированию адаптированных программ для обучающихся с </w:t>
      </w:r>
      <w:r>
        <w:rPr>
          <w:rFonts w:ascii="Times New Roman" w:hAnsi="Times New Roman"/>
          <w:sz w:val="24"/>
        </w:rPr>
        <w:t>У</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деятельностный</w:t>
      </w:r>
      <w:r>
        <w:rPr>
          <w:rFonts w:ascii="Times New Roman" w:hAnsi="Times New Roman"/>
          <w:spacing w:val="21"/>
          <w:sz w:val="24"/>
        </w:rPr>
        <w:t xml:space="preserve"> </w:t>
      </w:r>
      <w:r>
        <w:rPr>
          <w:rFonts w:ascii="Times New Roman" w:hAnsi="Times New Roman"/>
          <w:sz w:val="24"/>
        </w:rPr>
        <w:t>подход</w:t>
      </w:r>
      <w:r>
        <w:rPr>
          <w:rFonts w:ascii="Times New Roman" w:hAnsi="Times New Roman"/>
          <w:spacing w:val="42"/>
          <w:sz w:val="24"/>
        </w:rPr>
        <w:t xml:space="preserve"> </w:t>
      </w:r>
      <w:r>
        <w:rPr>
          <w:rFonts w:ascii="Times New Roman" w:hAnsi="Times New Roman"/>
          <w:sz w:val="24"/>
        </w:rPr>
        <w:t>к</w:t>
      </w:r>
      <w:r>
        <w:rPr>
          <w:rFonts w:ascii="Times New Roman" w:hAnsi="Times New Roman"/>
          <w:spacing w:val="25"/>
          <w:sz w:val="24"/>
        </w:rPr>
        <w:t xml:space="preserve"> </w:t>
      </w:r>
      <w:r>
        <w:rPr>
          <w:rFonts w:ascii="Times New Roman" w:hAnsi="Times New Roman"/>
          <w:sz w:val="24"/>
        </w:rPr>
        <w:t>организации</w:t>
      </w:r>
      <w:r>
        <w:rPr>
          <w:rFonts w:ascii="Times New Roman" w:hAnsi="Times New Roman"/>
          <w:spacing w:val="62"/>
          <w:sz w:val="24"/>
        </w:rPr>
        <w:t xml:space="preserve"> </w:t>
      </w:r>
      <w:r>
        <w:rPr>
          <w:rFonts w:ascii="Times New Roman" w:hAnsi="Times New Roman"/>
          <w:sz w:val="24"/>
        </w:rPr>
        <w:t>целостной</w:t>
      </w:r>
      <w:r>
        <w:rPr>
          <w:rFonts w:ascii="Times New Roman" w:hAnsi="Times New Roman"/>
          <w:spacing w:val="48"/>
          <w:sz w:val="24"/>
        </w:rPr>
        <w:t xml:space="preserve"> </w:t>
      </w:r>
      <w:r>
        <w:rPr>
          <w:rFonts w:ascii="Times New Roman" w:hAnsi="Times New Roman"/>
          <w:sz w:val="24"/>
        </w:rPr>
        <w:t>системы</w:t>
      </w:r>
      <w:r>
        <w:rPr>
          <w:rFonts w:ascii="Times New Roman" w:hAnsi="Times New Roman"/>
          <w:spacing w:val="43"/>
          <w:sz w:val="24"/>
        </w:rPr>
        <w:t xml:space="preserve"> </w:t>
      </w:r>
      <w:r>
        <w:rPr>
          <w:rFonts w:ascii="Times New Roman" w:hAnsi="Times New Roman"/>
          <w:sz w:val="24"/>
        </w:rPr>
        <w:t>коррекционно-</w:t>
      </w:r>
    </w:p>
    <w:p w14:paraId="39040000">
      <w:pPr>
        <w:ind w:firstLine="0" w:left="136"/>
        <w:rPr>
          <w:rFonts w:ascii="Times New Roman" w:hAnsi="Times New Roman"/>
          <w:sz w:val="24"/>
        </w:rPr>
      </w:pP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9"/>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ребенком;</w:t>
      </w:r>
    </w:p>
    <w:p w14:paraId="3A040000">
      <w:pPr>
        <w:spacing w:before="41" w:line="264" w:lineRule="auto"/>
        <w:ind w:firstLine="703" w:left="133" w:right="134"/>
        <w:rPr>
          <w:rFonts w:ascii="Times New Roman" w:hAnsi="Times New Roman"/>
          <w:sz w:val="24"/>
        </w:rPr>
      </w:pPr>
      <w:r>
        <w:rPr>
          <w:rFonts w:ascii="Times New Roman" w:hAnsi="Times New Roman"/>
          <w:sz w:val="24"/>
        </w:rPr>
        <w:t>личностно-ориентированный подход к воспитанию и обучению обучающихся</w:t>
      </w:r>
      <w:r>
        <w:rPr>
          <w:rFonts w:ascii="Times New Roman" w:hAnsi="Times New Roman"/>
          <w:spacing w:val="1"/>
          <w:sz w:val="24"/>
        </w:rPr>
        <w:t xml:space="preserve"> </w:t>
      </w:r>
      <w:r>
        <w:rPr>
          <w:rFonts w:ascii="Times New Roman" w:hAnsi="Times New Roman"/>
          <w:spacing w:val="-1"/>
          <w:sz w:val="24"/>
        </w:rPr>
        <w:t xml:space="preserve">через изменение содержания обучения и совершенствование </w:t>
      </w:r>
      <w:r>
        <w:rPr>
          <w:rFonts w:ascii="Times New Roman" w:hAnsi="Times New Roman"/>
          <w:sz w:val="24"/>
        </w:rPr>
        <w:t>методов и приемов</w:t>
      </w:r>
      <w:r>
        <w:rPr>
          <w:rFonts w:ascii="Times New Roman" w:hAnsi="Times New Roman"/>
          <w:spacing w:val="1"/>
          <w:sz w:val="24"/>
        </w:rPr>
        <w:t xml:space="preserve"> </w:t>
      </w:r>
      <w:r>
        <w:rPr>
          <w:rFonts w:ascii="Times New Roman" w:hAnsi="Times New Roman"/>
          <w:sz w:val="24"/>
        </w:rPr>
        <w:t>работы.</w:t>
      </w:r>
    </w:p>
    <w:p w14:paraId="3B040000">
      <w:pPr>
        <w:spacing w:before="8" w:line="276" w:lineRule="auto"/>
        <w:ind w:firstLine="701" w:left="126" w:right="127"/>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учитывает</w:t>
      </w:r>
      <w:r>
        <w:rPr>
          <w:rFonts w:ascii="Times New Roman" w:hAnsi="Times New Roman"/>
          <w:spacing w:val="1"/>
          <w:sz w:val="24"/>
        </w:rPr>
        <w:t xml:space="preserve"> </w:t>
      </w:r>
      <w:r>
        <w:rPr>
          <w:rFonts w:ascii="Times New Roman" w:hAnsi="Times New Roman"/>
          <w:sz w:val="24"/>
        </w:rPr>
        <w:t>личностную</w:t>
      </w:r>
      <w:r>
        <w:rPr>
          <w:rFonts w:ascii="Times New Roman" w:hAnsi="Times New Roman"/>
          <w:spacing w:val="1"/>
          <w:sz w:val="24"/>
        </w:rPr>
        <w:t xml:space="preserve"> </w:t>
      </w:r>
      <w:r>
        <w:rPr>
          <w:rFonts w:ascii="Times New Roman" w:hAnsi="Times New Roman"/>
          <w:sz w:val="24"/>
        </w:rPr>
        <w:t>направленность</w:t>
      </w:r>
      <w:r>
        <w:rPr>
          <w:rFonts w:ascii="Times New Roman" w:hAnsi="Times New Roman"/>
          <w:spacing w:val="-70"/>
          <w:sz w:val="24"/>
        </w:rPr>
        <w:t xml:space="preserve"> </w:t>
      </w:r>
      <w:r>
        <w:rPr>
          <w:rFonts w:ascii="Times New Roman" w:hAnsi="Times New Roman"/>
          <w:sz w:val="24"/>
        </w:rPr>
        <w:t>педагогического взаимодействия и приоритеты социализации ребенка. В связи с этим</w:t>
      </w:r>
      <w:r>
        <w:rPr>
          <w:rFonts w:ascii="Times New Roman" w:hAnsi="Times New Roman"/>
          <w:spacing w:val="-66"/>
          <w:sz w:val="24"/>
        </w:rPr>
        <w:t xml:space="preserve"> </w:t>
      </w:r>
      <w:r>
        <w:rPr>
          <w:rFonts w:ascii="Times New Roman" w:hAnsi="Times New Roman"/>
          <w:sz w:val="24"/>
        </w:rPr>
        <w:t>важнейшим</w:t>
      </w:r>
      <w:r>
        <w:rPr>
          <w:rFonts w:ascii="Times New Roman" w:hAnsi="Times New Roman"/>
          <w:spacing w:val="1"/>
          <w:sz w:val="24"/>
        </w:rPr>
        <w:t xml:space="preserve"> </w:t>
      </w:r>
      <w:r>
        <w:rPr>
          <w:rFonts w:ascii="Times New Roman" w:hAnsi="Times New Roman"/>
          <w:sz w:val="24"/>
        </w:rPr>
        <w:t>компонентом</w:t>
      </w:r>
      <w:r>
        <w:rPr>
          <w:rFonts w:ascii="Times New Roman" w:hAnsi="Times New Roman"/>
          <w:spacing w:val="1"/>
          <w:sz w:val="24"/>
        </w:rPr>
        <w:t xml:space="preserve"> </w:t>
      </w:r>
      <w:r>
        <w:rPr>
          <w:rFonts w:ascii="Times New Roman" w:hAnsi="Times New Roman"/>
          <w:sz w:val="24"/>
        </w:rPr>
        <w:t>общеразвивающей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преодоление</w:t>
      </w:r>
      <w:r>
        <w:rPr>
          <w:rFonts w:ascii="Times New Roman" w:hAnsi="Times New Roman"/>
          <w:spacing w:val="15"/>
          <w:sz w:val="24"/>
        </w:rPr>
        <w:t xml:space="preserve"> </w:t>
      </w:r>
      <w:r>
        <w:rPr>
          <w:rFonts w:ascii="Times New Roman" w:hAnsi="Times New Roman"/>
          <w:sz w:val="24"/>
        </w:rPr>
        <w:t>социальной</w:t>
      </w:r>
      <w:r>
        <w:rPr>
          <w:rFonts w:ascii="Times New Roman" w:hAnsi="Times New Roman"/>
          <w:spacing w:val="26"/>
          <w:sz w:val="24"/>
        </w:rPr>
        <w:t xml:space="preserve"> </w:t>
      </w:r>
      <w:r>
        <w:rPr>
          <w:rFonts w:ascii="Times New Roman" w:hAnsi="Times New Roman"/>
          <w:sz w:val="24"/>
        </w:rPr>
        <w:t>недостаточности</w:t>
      </w:r>
      <w:r>
        <w:rPr>
          <w:rFonts w:ascii="Times New Roman" w:hAnsi="Times New Roman"/>
          <w:spacing w:val="-3"/>
          <w:sz w:val="24"/>
        </w:rPr>
        <w:t xml:space="preserve"> </w:t>
      </w:r>
      <w:r>
        <w:rPr>
          <w:rFonts w:ascii="Times New Roman" w:hAnsi="Times New Roman"/>
          <w:sz w:val="24"/>
        </w:rPr>
        <w:t>ребенка.</w:t>
      </w:r>
    </w:p>
    <w:p w14:paraId="3C040000">
      <w:pPr>
        <w:pStyle w:val="Style_6"/>
        <w:numPr>
          <w:ilvl w:val="1"/>
          <w:numId w:val="8"/>
        </w:numPr>
        <w:tabs>
          <w:tab w:leader="none" w:pos="1438" w:val="left"/>
        </w:tabs>
        <w:spacing w:before="1"/>
        <w:ind/>
        <w:jc w:val="left"/>
        <w:rPr>
          <w:rFonts w:ascii="Times New Roman" w:hAnsi="Times New Roman"/>
          <w:b w:val="1"/>
          <w:sz w:val="24"/>
        </w:rPr>
      </w:pPr>
      <w:r>
        <w:rPr>
          <w:rFonts w:ascii="Times New Roman" w:hAnsi="Times New Roman"/>
          <w:b w:val="1"/>
          <w:sz w:val="24"/>
        </w:rPr>
        <w:t>Планируемые</w:t>
      </w:r>
      <w:r>
        <w:rPr>
          <w:rFonts w:ascii="Times New Roman" w:hAnsi="Times New Roman"/>
          <w:b w:val="1"/>
          <w:spacing w:val="-2"/>
          <w:sz w:val="24"/>
        </w:rPr>
        <w:t xml:space="preserve"> </w:t>
      </w:r>
      <w:r>
        <w:rPr>
          <w:rFonts w:ascii="Times New Roman" w:hAnsi="Times New Roman"/>
          <w:b w:val="1"/>
          <w:sz w:val="24"/>
        </w:rPr>
        <w:t>результаты.</w:t>
      </w:r>
    </w:p>
    <w:p w14:paraId="3D040000">
      <w:pPr>
        <w:pStyle w:val="Style_1"/>
        <w:spacing w:before="62" w:line="276" w:lineRule="auto"/>
        <w:ind w:firstLine="704" w:left="110" w:right="127"/>
        <w:rPr>
          <w:rFonts w:ascii="Times New Roman" w:hAnsi="Times New Roman"/>
          <w:sz w:val="24"/>
        </w:rPr>
      </w:pPr>
      <w:r>
        <w:rPr>
          <w:rFonts w:ascii="Times New Roman" w:hAnsi="Times New Roman"/>
          <w:sz w:val="24"/>
        </w:rPr>
        <w:t>В соответствии со Стандартом специфика дошкольного детства и системные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делают</w:t>
      </w:r>
      <w:r>
        <w:rPr>
          <w:rFonts w:ascii="Times New Roman" w:hAnsi="Times New Roman"/>
          <w:spacing w:val="1"/>
          <w:sz w:val="24"/>
        </w:rPr>
        <w:t xml:space="preserve"> </w:t>
      </w:r>
      <w:r>
        <w:rPr>
          <w:rFonts w:ascii="Times New Roman" w:hAnsi="Times New Roman"/>
          <w:sz w:val="24"/>
        </w:rPr>
        <w:t>неправомерными</w:t>
      </w:r>
      <w:r>
        <w:rPr>
          <w:rFonts w:ascii="Times New Roman" w:hAnsi="Times New Roman"/>
          <w:spacing w:val="1"/>
          <w:sz w:val="24"/>
        </w:rPr>
        <w:t xml:space="preserve"> </w:t>
      </w:r>
      <w:r>
        <w:rPr>
          <w:rFonts w:ascii="Times New Roman" w:hAnsi="Times New Roman"/>
          <w:sz w:val="24"/>
        </w:rPr>
        <w:t>требования</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ребенка дошкольного возраста конкретных образовательных достижений. Поэтому</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представлены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виде</w:t>
      </w:r>
      <w:r>
        <w:rPr>
          <w:rFonts w:ascii="Times New Roman" w:hAnsi="Times New Roman"/>
          <w:spacing w:val="1"/>
          <w:sz w:val="24"/>
        </w:rPr>
        <w:t xml:space="preserve"> </w:t>
      </w:r>
      <w:r>
        <w:rPr>
          <w:rFonts w:ascii="Times New Roman" w:hAnsi="Times New Roman"/>
          <w:sz w:val="24"/>
        </w:rPr>
        <w:t>целевых</w:t>
      </w:r>
      <w:r>
        <w:rPr>
          <w:rFonts w:ascii="Times New Roman" w:hAnsi="Times New Roman"/>
          <w:spacing w:val="1"/>
          <w:sz w:val="24"/>
        </w:rPr>
        <w:t xml:space="preserve"> </w:t>
      </w:r>
      <w:r>
        <w:rPr>
          <w:rFonts w:ascii="Times New Roman" w:hAnsi="Times New Roman"/>
          <w:sz w:val="24"/>
        </w:rPr>
        <w:t>ориентиров</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представляют</w:t>
      </w:r>
      <w:r>
        <w:rPr>
          <w:rFonts w:ascii="Times New Roman" w:hAnsi="Times New Roman"/>
          <w:spacing w:val="1"/>
          <w:sz w:val="24"/>
        </w:rPr>
        <w:t xml:space="preserve"> </w:t>
      </w:r>
      <w:r>
        <w:rPr>
          <w:rFonts w:ascii="Times New Roman" w:hAnsi="Times New Roman"/>
          <w:sz w:val="24"/>
        </w:rPr>
        <w:t>собой</w:t>
      </w:r>
      <w:r>
        <w:rPr>
          <w:rFonts w:ascii="Times New Roman" w:hAnsi="Times New Roman"/>
          <w:spacing w:val="1"/>
          <w:sz w:val="24"/>
        </w:rPr>
        <w:t xml:space="preserve"> </w:t>
      </w:r>
      <w:r>
        <w:rPr>
          <w:rFonts w:ascii="Times New Roman" w:hAnsi="Times New Roman"/>
          <w:sz w:val="24"/>
        </w:rPr>
        <w:t>возрастные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возможных</w:t>
      </w:r>
      <w:r>
        <w:rPr>
          <w:rFonts w:ascii="Times New Roman" w:hAnsi="Times New Roman"/>
          <w:spacing w:val="15"/>
          <w:sz w:val="24"/>
        </w:rPr>
        <w:t xml:space="preserve"> </w:t>
      </w:r>
      <w:r>
        <w:rPr>
          <w:rFonts w:ascii="Times New Roman" w:hAnsi="Times New Roman"/>
          <w:sz w:val="24"/>
        </w:rPr>
        <w:t>достижений</w:t>
      </w:r>
      <w:r>
        <w:rPr>
          <w:rFonts w:ascii="Times New Roman" w:hAnsi="Times New Roman"/>
          <w:spacing w:val="17"/>
          <w:sz w:val="24"/>
        </w:rPr>
        <w:t xml:space="preserve"> </w:t>
      </w:r>
      <w:r>
        <w:rPr>
          <w:rFonts w:ascii="Times New Roman" w:hAnsi="Times New Roman"/>
          <w:sz w:val="24"/>
        </w:rPr>
        <w:t>ребенка</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OB3</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концу</w:t>
      </w:r>
      <w:r>
        <w:rPr>
          <w:rFonts w:ascii="Times New Roman" w:hAnsi="Times New Roman"/>
          <w:spacing w:val="5"/>
          <w:sz w:val="24"/>
        </w:rPr>
        <w:t xml:space="preserve"> </w:t>
      </w:r>
      <w:r>
        <w:rPr>
          <w:rFonts w:ascii="Times New Roman" w:hAnsi="Times New Roman"/>
          <w:sz w:val="24"/>
        </w:rPr>
        <w:t>дошкольного</w:t>
      </w:r>
      <w:r>
        <w:rPr>
          <w:rFonts w:ascii="Times New Roman" w:hAnsi="Times New Roman"/>
          <w:spacing w:val="26"/>
          <w:sz w:val="24"/>
        </w:rPr>
        <w:t xml:space="preserve"> </w:t>
      </w:r>
      <w:r>
        <w:rPr>
          <w:rFonts w:ascii="Times New Roman" w:hAnsi="Times New Roman"/>
          <w:sz w:val="24"/>
        </w:rPr>
        <w:t>образования.</w:t>
      </w:r>
    </w:p>
    <w:p w14:paraId="3E040000">
      <w:pPr>
        <w:pStyle w:val="Style_1"/>
        <w:spacing w:line="276" w:lineRule="auto"/>
        <w:ind w:firstLine="701" w:left="108" w:right="133"/>
        <w:rPr>
          <w:rFonts w:ascii="Times New Roman" w:hAnsi="Times New Roman"/>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целей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 xml:space="preserve">достижение </w:t>
      </w:r>
      <w:r>
        <w:rPr>
          <w:rFonts w:ascii="Times New Roman" w:hAnsi="Times New Roman"/>
          <w:b w:val="1"/>
          <w:sz w:val="24"/>
        </w:rPr>
        <w:t xml:space="preserve">целевых </w:t>
      </w:r>
      <w:r>
        <w:rPr>
          <w:rFonts w:ascii="Times New Roman" w:hAnsi="Times New Roman"/>
          <w:sz w:val="24"/>
        </w:rPr>
        <w:t>ориентиров дошкольного образования, которые описаны как</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представлены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виде</w:t>
      </w:r>
      <w:r>
        <w:rPr>
          <w:rFonts w:ascii="Times New Roman" w:hAnsi="Times New Roman"/>
          <w:spacing w:val="1"/>
          <w:sz w:val="24"/>
        </w:rPr>
        <w:t xml:space="preserve"> </w:t>
      </w:r>
      <w:r>
        <w:rPr>
          <w:rFonts w:ascii="Times New Roman" w:hAnsi="Times New Roman"/>
          <w:sz w:val="24"/>
        </w:rPr>
        <w:t>изложения</w:t>
      </w:r>
      <w:r>
        <w:rPr>
          <w:rFonts w:ascii="Times New Roman" w:hAnsi="Times New Roman"/>
          <w:spacing w:val="1"/>
          <w:sz w:val="24"/>
        </w:rPr>
        <w:t xml:space="preserve"> </w:t>
      </w:r>
      <w:r>
        <w:rPr>
          <w:rFonts w:ascii="Times New Roman" w:hAnsi="Times New Roman"/>
          <w:sz w:val="24"/>
        </w:rPr>
        <w:t>возможных</w:t>
      </w:r>
      <w:r>
        <w:rPr>
          <w:rFonts w:ascii="Times New Roman" w:hAnsi="Times New Roman"/>
          <w:spacing w:val="1"/>
          <w:sz w:val="24"/>
        </w:rPr>
        <w:t xml:space="preserve"> </w:t>
      </w:r>
      <w:r>
        <w:rPr>
          <w:rFonts w:ascii="Times New Roman" w:hAnsi="Times New Roman"/>
          <w:sz w:val="24"/>
        </w:rPr>
        <w:t>достижений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этапах</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33"/>
          <w:sz w:val="24"/>
        </w:rPr>
        <w:t xml:space="preserve"> </w:t>
      </w:r>
      <w:r>
        <w:rPr>
          <w:rFonts w:ascii="Times New Roman" w:hAnsi="Times New Roman"/>
          <w:sz w:val="24"/>
        </w:rPr>
        <w:t>детства.</w:t>
      </w:r>
    </w:p>
    <w:p w14:paraId="3F040000">
      <w:pPr>
        <w:pStyle w:val="Style_6"/>
        <w:numPr>
          <w:ilvl w:val="2"/>
          <w:numId w:val="8"/>
        </w:numPr>
        <w:tabs>
          <w:tab w:leader="none" w:pos="1645" w:val="left"/>
        </w:tabs>
        <w:spacing w:before="48"/>
        <w:ind/>
        <w:jc w:val="left"/>
        <w:rPr>
          <w:rFonts w:ascii="Times New Roman" w:hAnsi="Times New Roman"/>
          <w:b w:val="1"/>
          <w:sz w:val="24"/>
        </w:rPr>
      </w:pPr>
      <w:r>
        <w:rPr>
          <w:rFonts w:ascii="Times New Roman" w:hAnsi="Times New Roman"/>
          <w:b w:val="1"/>
          <w:sz w:val="24"/>
        </w:rPr>
        <w:t>Целевые</w:t>
      </w:r>
      <w:r>
        <w:rPr>
          <w:rFonts w:ascii="Times New Roman" w:hAnsi="Times New Roman"/>
          <w:b w:val="1"/>
          <w:spacing w:val="9"/>
          <w:sz w:val="24"/>
        </w:rPr>
        <w:t xml:space="preserve"> </w:t>
      </w:r>
      <w:r>
        <w:rPr>
          <w:rFonts w:ascii="Times New Roman" w:hAnsi="Times New Roman"/>
          <w:b w:val="1"/>
          <w:sz w:val="24"/>
        </w:rPr>
        <w:t>ориентиры</w:t>
      </w:r>
      <w:r>
        <w:rPr>
          <w:rFonts w:ascii="Times New Roman" w:hAnsi="Times New Roman"/>
          <w:b w:val="1"/>
          <w:spacing w:val="31"/>
          <w:sz w:val="24"/>
        </w:rPr>
        <w:t xml:space="preserve"> </w:t>
      </w:r>
      <w:r>
        <w:rPr>
          <w:rFonts w:ascii="Times New Roman" w:hAnsi="Times New Roman"/>
          <w:b w:val="1"/>
          <w:sz w:val="24"/>
        </w:rPr>
        <w:t>реализации</w:t>
      </w:r>
      <w:r>
        <w:rPr>
          <w:rFonts w:ascii="Times New Roman" w:hAnsi="Times New Roman"/>
          <w:b w:val="1"/>
          <w:spacing w:val="25"/>
          <w:sz w:val="24"/>
        </w:rPr>
        <w:t xml:space="preserve"> </w:t>
      </w:r>
      <w:r>
        <w:rPr>
          <w:rFonts w:ascii="Times New Roman" w:hAnsi="Times New Roman"/>
          <w:b w:val="1"/>
          <w:sz w:val="24"/>
        </w:rPr>
        <w:t>AOП</w:t>
      </w:r>
      <w:r>
        <w:rPr>
          <w:rFonts w:ascii="Times New Roman" w:hAnsi="Times New Roman"/>
          <w:b w:val="1"/>
          <w:spacing w:val="4"/>
          <w:sz w:val="24"/>
        </w:rPr>
        <w:t xml:space="preserve"> </w:t>
      </w:r>
      <w:r>
        <w:rPr>
          <w:rFonts w:ascii="Times New Roman" w:hAnsi="Times New Roman"/>
          <w:b w:val="1"/>
          <w:sz w:val="24"/>
        </w:rPr>
        <w:t>ДО для</w:t>
      </w:r>
      <w:r>
        <w:rPr>
          <w:rFonts w:ascii="Times New Roman" w:hAnsi="Times New Roman"/>
          <w:b w:val="1"/>
          <w:spacing w:val="9"/>
          <w:sz w:val="24"/>
        </w:rPr>
        <w:t xml:space="preserve"> </w:t>
      </w:r>
      <w:r>
        <w:rPr>
          <w:rFonts w:ascii="Times New Roman" w:hAnsi="Times New Roman"/>
          <w:b w:val="1"/>
          <w:sz w:val="24"/>
        </w:rPr>
        <w:t>обучающихся</w:t>
      </w:r>
      <w:r>
        <w:rPr>
          <w:rFonts w:ascii="Times New Roman" w:hAnsi="Times New Roman"/>
          <w:b w:val="1"/>
          <w:spacing w:val="28"/>
          <w:sz w:val="24"/>
        </w:rPr>
        <w:t xml:space="preserve"> </w:t>
      </w:r>
      <w:r>
        <w:rPr>
          <w:rFonts w:ascii="Times New Roman" w:hAnsi="Times New Roman"/>
          <w:b w:val="1"/>
          <w:sz w:val="24"/>
        </w:rPr>
        <w:t>с</w:t>
      </w:r>
      <w:r>
        <w:rPr>
          <w:rFonts w:ascii="Times New Roman" w:hAnsi="Times New Roman"/>
          <w:b w:val="1"/>
          <w:spacing w:val="-8"/>
          <w:sz w:val="24"/>
        </w:rPr>
        <w:t xml:space="preserve"> </w:t>
      </w:r>
      <w:r>
        <w:rPr>
          <w:rFonts w:ascii="Times New Roman" w:hAnsi="Times New Roman"/>
          <w:b w:val="1"/>
          <w:sz w:val="24"/>
        </w:rPr>
        <w:t>THP.</w:t>
      </w:r>
    </w:p>
    <w:p w14:paraId="40040000">
      <w:pPr>
        <w:spacing w:before="36" w:line="264" w:lineRule="auto"/>
        <w:ind w:firstLine="701" w:left="104" w:right="135"/>
        <w:rPr>
          <w:rFonts w:ascii="Times New Roman" w:hAnsi="Times New Roman"/>
          <w:sz w:val="24"/>
        </w:rPr>
      </w:pP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 особенностями психофизического развития ребенка с</w:t>
      </w:r>
      <w:r>
        <w:rPr>
          <w:rFonts w:ascii="Times New Roman" w:hAnsi="Times New Roman"/>
          <w:i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pacing w:val="-1"/>
          <w:sz w:val="24"/>
        </w:rPr>
        <w:t xml:space="preserve">планируемые результаты освоения </w:t>
      </w:r>
      <w:r>
        <w:rPr>
          <w:rFonts w:ascii="Times New Roman" w:hAnsi="Times New Roman"/>
          <w:sz w:val="24"/>
        </w:rPr>
        <w:t>Программы предусмотрены в ряде целевых</w:t>
      </w:r>
      <w:r>
        <w:rPr>
          <w:rFonts w:ascii="Times New Roman" w:hAnsi="Times New Roman"/>
          <w:spacing w:val="1"/>
          <w:sz w:val="24"/>
        </w:rPr>
        <w:t xml:space="preserve"> </w:t>
      </w:r>
      <w:r>
        <w:rPr>
          <w:rFonts w:ascii="Times New Roman" w:hAnsi="Times New Roman"/>
          <w:sz w:val="24"/>
        </w:rPr>
        <w:t>ориентиров.</w:t>
      </w:r>
    </w:p>
    <w:p w14:paraId="41040000">
      <w:pPr>
        <w:pStyle w:val="Style_6"/>
        <w:tabs>
          <w:tab w:leader="none" w:pos="2102" w:val="left"/>
        </w:tabs>
        <w:spacing w:before="5" w:line="276" w:lineRule="auto"/>
        <w:ind w:firstLine="0" w:left="834" w:right="141"/>
        <w:jc w:val="left"/>
        <w:rPr>
          <w:rFonts w:ascii="Times New Roman" w:hAnsi="Times New Roman"/>
          <w:sz w:val="24"/>
        </w:rPr>
      </w:pPr>
      <w:r>
        <w:rPr>
          <w:rFonts w:ascii="Times New Roman" w:hAnsi="Times New Roman"/>
          <w:sz w:val="24"/>
        </w:rPr>
        <w:t>Целевые</w:t>
      </w:r>
      <w:r>
        <w:rPr>
          <w:rFonts w:ascii="Times New Roman" w:hAnsi="Times New Roman"/>
          <w:spacing w:val="1"/>
          <w:sz w:val="24"/>
        </w:rPr>
        <w:t xml:space="preserve"> </w:t>
      </w:r>
      <w:r>
        <w:rPr>
          <w:rFonts w:ascii="Times New Roman" w:hAnsi="Times New Roman"/>
          <w:sz w:val="24"/>
        </w:rPr>
        <w:t>ориентиры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25"/>
          <w:sz w:val="24"/>
        </w:rPr>
        <w:t xml:space="preserve"> </w:t>
      </w:r>
      <w:r>
        <w:rPr>
          <w:rFonts w:ascii="Times New Roman" w:hAnsi="Times New Roman"/>
          <w:sz w:val="24"/>
        </w:rPr>
        <w:t>возраста</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THP.</w:t>
      </w:r>
    </w:p>
    <w:p w14:paraId="42040000">
      <w:pPr>
        <w:spacing w:line="322" w:lineRule="exact"/>
        <w:ind w:firstLine="0" w:left="829"/>
        <w:rPr>
          <w:rFonts w:ascii="Times New Roman" w:hAnsi="Times New Roman"/>
          <w:sz w:val="24"/>
        </w:rPr>
      </w:pP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концу</w:t>
      </w:r>
      <w:r>
        <w:rPr>
          <w:rFonts w:ascii="Times New Roman" w:hAnsi="Times New Roman"/>
          <w:spacing w:val="16"/>
          <w:sz w:val="24"/>
        </w:rPr>
        <w:t xml:space="preserve"> </w:t>
      </w:r>
      <w:r>
        <w:rPr>
          <w:rFonts w:ascii="Times New Roman" w:hAnsi="Times New Roman"/>
          <w:sz w:val="24"/>
        </w:rPr>
        <w:t>данного</w:t>
      </w:r>
      <w:r>
        <w:rPr>
          <w:rFonts w:ascii="Times New Roman" w:hAnsi="Times New Roman"/>
          <w:spacing w:val="8"/>
          <w:sz w:val="24"/>
        </w:rPr>
        <w:t xml:space="preserve"> </w:t>
      </w:r>
      <w:r>
        <w:rPr>
          <w:rFonts w:ascii="Times New Roman" w:hAnsi="Times New Roman"/>
          <w:sz w:val="24"/>
        </w:rPr>
        <w:t>возрастного</w:t>
      </w:r>
      <w:r>
        <w:rPr>
          <w:rFonts w:ascii="Times New Roman" w:hAnsi="Times New Roman"/>
          <w:spacing w:val="20"/>
          <w:sz w:val="24"/>
        </w:rPr>
        <w:t xml:space="preserve"> </w:t>
      </w:r>
      <w:r>
        <w:rPr>
          <w:rFonts w:ascii="Times New Roman" w:hAnsi="Times New Roman"/>
          <w:sz w:val="24"/>
        </w:rPr>
        <w:t>этапа</w:t>
      </w:r>
      <w:r>
        <w:rPr>
          <w:rFonts w:ascii="Times New Roman" w:hAnsi="Times New Roman"/>
          <w:spacing w:val="6"/>
          <w:sz w:val="24"/>
        </w:rPr>
        <w:t xml:space="preserve"> </w:t>
      </w:r>
      <w:r>
        <w:rPr>
          <w:rFonts w:ascii="Times New Roman" w:hAnsi="Times New Roman"/>
          <w:sz w:val="24"/>
        </w:rPr>
        <w:t>ребенок:</w:t>
      </w:r>
    </w:p>
    <w:p w14:paraId="43040000">
      <w:pPr>
        <w:pStyle w:val="Style_6"/>
        <w:numPr>
          <w:ilvl w:val="0"/>
          <w:numId w:val="12"/>
        </w:numPr>
        <w:tabs>
          <w:tab w:leader="none" w:pos="1396" w:val="left"/>
        </w:tabs>
        <w:spacing w:before="41" w:line="276" w:lineRule="auto"/>
        <w:ind w:firstLine="702" w:left="0" w:right="141"/>
        <w:rPr>
          <w:rFonts w:ascii="Times New Roman" w:hAnsi="Times New Roman"/>
          <w:sz w:val="24"/>
        </w:rPr>
      </w:pPr>
      <w:r>
        <w:rPr>
          <w:rFonts w:ascii="Times New Roman" w:hAnsi="Times New Roman"/>
          <w:spacing w:val="-1"/>
          <w:sz w:val="24"/>
        </w:rPr>
        <w:t xml:space="preserve">проявляет мотивацию </w:t>
      </w:r>
      <w:r>
        <w:rPr>
          <w:rFonts w:ascii="Times New Roman" w:hAnsi="Times New Roman"/>
          <w:sz w:val="24"/>
        </w:rPr>
        <w:t>к занятиям, попытки планировать (с помощью</w:t>
      </w:r>
      <w:r>
        <w:rPr>
          <w:rFonts w:ascii="Times New Roman" w:hAnsi="Times New Roman"/>
          <w:spacing w:val="1"/>
          <w:sz w:val="24"/>
        </w:rPr>
        <w:t xml:space="preserve"> </w:t>
      </w:r>
      <w:r>
        <w:rPr>
          <w:rFonts w:ascii="Times New Roman" w:hAnsi="Times New Roman"/>
          <w:sz w:val="24"/>
        </w:rPr>
        <w:t>педагогического работника) деятельность для достижения какой-либо (конкретной)</w:t>
      </w:r>
      <w:r>
        <w:rPr>
          <w:rFonts w:ascii="Times New Roman" w:hAnsi="Times New Roman"/>
          <w:spacing w:val="1"/>
          <w:sz w:val="24"/>
        </w:rPr>
        <w:t xml:space="preserve"> </w:t>
      </w:r>
      <w:r>
        <w:rPr>
          <w:rFonts w:ascii="Times New Roman" w:hAnsi="Times New Roman"/>
          <w:sz w:val="24"/>
        </w:rPr>
        <w:t>цели;</w:t>
      </w:r>
    </w:p>
    <w:p w14:paraId="44040000">
      <w:pPr>
        <w:pStyle w:val="Style_6"/>
        <w:numPr>
          <w:ilvl w:val="0"/>
          <w:numId w:val="12"/>
        </w:numPr>
        <w:tabs>
          <w:tab w:leader="none" w:pos="1390" w:val="left"/>
          <w:tab w:leader="none" w:pos="1391" w:val="left"/>
          <w:tab w:leader="none" w:pos="2748" w:val="left"/>
          <w:tab w:leader="none" w:pos="3113" w:val="left"/>
          <w:tab w:leader="none" w:pos="4789" w:val="left"/>
          <w:tab w:leader="none" w:pos="5730" w:val="left"/>
          <w:tab w:leader="none" w:pos="7716" w:val="left"/>
          <w:tab w:leader="none" w:pos="8993" w:val="left"/>
        </w:tabs>
        <w:spacing w:line="264" w:lineRule="auto"/>
        <w:ind w:firstLine="703" w:left="126" w:right="145"/>
        <w:rPr>
          <w:rFonts w:ascii="Times New Roman" w:hAnsi="Times New Roman"/>
          <w:sz w:val="24"/>
        </w:rPr>
      </w:pPr>
      <w:r>
        <w:rPr>
          <w:rFonts w:ascii="Times New Roman" w:hAnsi="Times New Roman"/>
          <w:sz w:val="24"/>
        </w:rPr>
        <w:t>понимает</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употребляет</w:t>
      </w:r>
      <w:r>
        <w:rPr>
          <w:rFonts w:ascii="Times New Roman" w:hAnsi="Times New Roman"/>
          <w:sz w:val="24"/>
        </w:rPr>
        <w:tab/>
      </w:r>
      <w:r>
        <w:rPr>
          <w:rFonts w:ascii="Times New Roman" w:hAnsi="Times New Roman"/>
          <w:sz w:val="24"/>
        </w:rPr>
        <w:t>слова,</w:t>
      </w:r>
      <w:r>
        <w:rPr>
          <w:rFonts w:ascii="Times New Roman" w:hAnsi="Times New Roman"/>
          <w:sz w:val="24"/>
        </w:rPr>
        <w:tab/>
      </w:r>
      <w:r>
        <w:rPr>
          <w:rFonts w:ascii="Times New Roman" w:hAnsi="Times New Roman"/>
          <w:sz w:val="24"/>
        </w:rPr>
        <w:t>обозначающие</w:t>
      </w:r>
      <w:r>
        <w:rPr>
          <w:rFonts w:ascii="Times New Roman" w:hAnsi="Times New Roman"/>
          <w:sz w:val="24"/>
        </w:rPr>
        <w:tab/>
      </w:r>
      <w:r>
        <w:rPr>
          <w:rFonts w:ascii="Times New Roman" w:hAnsi="Times New Roman"/>
          <w:sz w:val="24"/>
        </w:rPr>
        <w:t>названия</w:t>
      </w:r>
      <w:r>
        <w:rPr>
          <w:rFonts w:ascii="Times New Roman" w:hAnsi="Times New Roman"/>
          <w:sz w:val="24"/>
        </w:rPr>
        <w:tab/>
      </w:r>
      <w:r>
        <w:rPr>
          <w:rFonts w:ascii="Times New Roman" w:hAnsi="Times New Roman"/>
          <w:sz w:val="24"/>
        </w:rPr>
        <w:t>предметов,</w:t>
      </w:r>
      <w:r>
        <w:rPr>
          <w:rFonts w:ascii="Times New Roman" w:hAnsi="Times New Roman"/>
          <w:spacing w:val="-63"/>
          <w:sz w:val="24"/>
        </w:rPr>
        <w:t xml:space="preserve"> </w:t>
      </w:r>
      <w:r>
        <w:rPr>
          <w:rFonts w:ascii="Times New Roman" w:hAnsi="Times New Roman"/>
          <w:sz w:val="24"/>
        </w:rPr>
        <w:t>действий,</w:t>
      </w:r>
      <w:r>
        <w:rPr>
          <w:rFonts w:ascii="Times New Roman" w:hAnsi="Times New Roman"/>
          <w:spacing w:val="9"/>
          <w:sz w:val="24"/>
        </w:rPr>
        <w:t xml:space="preserve"> </w:t>
      </w:r>
      <w:r>
        <w:rPr>
          <w:rFonts w:ascii="Times New Roman" w:hAnsi="Times New Roman"/>
          <w:sz w:val="24"/>
        </w:rPr>
        <w:t>признаков,</w:t>
      </w:r>
      <w:r>
        <w:rPr>
          <w:rFonts w:ascii="Times New Roman" w:hAnsi="Times New Roman"/>
          <w:spacing w:val="12"/>
          <w:sz w:val="24"/>
        </w:rPr>
        <w:t xml:space="preserve"> </w:t>
      </w:r>
      <w:r>
        <w:rPr>
          <w:rFonts w:ascii="Times New Roman" w:hAnsi="Times New Roman"/>
          <w:sz w:val="24"/>
        </w:rPr>
        <w:t>состояний,</w:t>
      </w:r>
      <w:r>
        <w:rPr>
          <w:rFonts w:ascii="Times New Roman" w:hAnsi="Times New Roman"/>
          <w:spacing w:val="8"/>
          <w:sz w:val="24"/>
        </w:rPr>
        <w:t xml:space="preserve"> </w:t>
      </w:r>
      <w:r>
        <w:rPr>
          <w:rFonts w:ascii="Times New Roman" w:hAnsi="Times New Roman"/>
          <w:sz w:val="24"/>
        </w:rPr>
        <w:t>свой</w:t>
      </w:r>
      <w:r>
        <w:rPr>
          <w:rFonts w:ascii="Times New Roman" w:hAnsi="Times New Roman"/>
          <w:sz w:val="24"/>
        </w:rPr>
        <w:t>с</w:t>
      </w:r>
      <w:r>
        <w:rPr>
          <w:rFonts w:ascii="Times New Roman" w:hAnsi="Times New Roman"/>
          <w:sz w:val="24"/>
        </w:rPr>
        <w:t>тв,</w:t>
      </w:r>
      <w:r>
        <w:rPr>
          <w:rFonts w:ascii="Times New Roman" w:hAnsi="Times New Roman"/>
          <w:spacing w:val="9"/>
          <w:sz w:val="24"/>
        </w:rPr>
        <w:t xml:space="preserve"> </w:t>
      </w:r>
      <w:r>
        <w:rPr>
          <w:rFonts w:ascii="Times New Roman" w:hAnsi="Times New Roman"/>
          <w:sz w:val="24"/>
        </w:rPr>
        <w:t>качеств;</w:t>
      </w:r>
    </w:p>
    <w:p w14:paraId="45040000">
      <w:pPr>
        <w:pStyle w:val="Style_6"/>
        <w:numPr>
          <w:ilvl w:val="0"/>
          <w:numId w:val="12"/>
        </w:numPr>
        <w:tabs>
          <w:tab w:leader="none" w:pos="1390" w:val="left"/>
          <w:tab w:leader="none" w:pos="1391" w:val="left"/>
        </w:tabs>
        <w:ind w:hanging="563" w:left="1390"/>
        <w:rPr>
          <w:rFonts w:ascii="Times New Roman" w:hAnsi="Times New Roman"/>
          <w:sz w:val="24"/>
        </w:rPr>
      </w:pPr>
      <w:r>
        <w:rPr>
          <w:rFonts w:ascii="Times New Roman" w:hAnsi="Times New Roman"/>
          <w:spacing w:val="-1"/>
          <w:sz w:val="24"/>
        </w:rPr>
        <w:t>использует</w:t>
      </w:r>
      <w:r>
        <w:rPr>
          <w:rFonts w:ascii="Times New Roman" w:hAnsi="Times New Roman"/>
          <w:spacing w:val="19"/>
          <w:sz w:val="24"/>
        </w:rPr>
        <w:t xml:space="preserve"> </w:t>
      </w:r>
      <w:r>
        <w:rPr>
          <w:rFonts w:ascii="Times New Roman" w:hAnsi="Times New Roman"/>
          <w:sz w:val="24"/>
        </w:rPr>
        <w:t>слова</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36"/>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коммуникативной</w:t>
      </w:r>
      <w:r>
        <w:rPr>
          <w:rFonts w:ascii="Times New Roman" w:hAnsi="Times New Roman"/>
          <w:spacing w:val="-14"/>
          <w:sz w:val="24"/>
        </w:rPr>
        <w:t xml:space="preserve"> </w:t>
      </w:r>
      <w:r>
        <w:rPr>
          <w:rFonts w:ascii="Times New Roman" w:hAnsi="Times New Roman"/>
          <w:sz w:val="24"/>
        </w:rPr>
        <w:t>ситуацией;</w:t>
      </w:r>
    </w:p>
    <w:p w14:paraId="46040000">
      <w:pPr>
        <w:pStyle w:val="Style_6"/>
        <w:numPr>
          <w:ilvl w:val="0"/>
          <w:numId w:val="12"/>
        </w:numPr>
        <w:tabs>
          <w:tab w:leader="none" w:pos="1388" w:val="left"/>
          <w:tab w:leader="none" w:pos="1389" w:val="left"/>
          <w:tab w:leader="none" w:pos="2857" w:val="left"/>
          <w:tab w:leader="none" w:pos="3986" w:val="left"/>
          <w:tab w:leader="none" w:pos="5096" w:val="left"/>
          <w:tab w:leader="none" w:pos="5911" w:val="left"/>
          <w:tab w:leader="none" w:pos="8998" w:val="left"/>
          <w:tab w:leader="none" w:pos="10155" w:val="left"/>
        </w:tabs>
        <w:spacing w:before="35" w:line="276" w:lineRule="auto"/>
        <w:ind w:firstLine="705" w:left="125" w:right="128"/>
        <w:rPr>
          <w:rFonts w:ascii="Times New Roman" w:hAnsi="Times New Roman"/>
          <w:sz w:val="24"/>
        </w:rPr>
      </w:pPr>
      <w:r>
        <w:rPr>
          <w:rFonts w:ascii="Times New Roman" w:hAnsi="Times New Roman"/>
          <w:sz w:val="24"/>
        </w:rPr>
        <w:t>различает</w:t>
      </w:r>
      <w:r>
        <w:rPr>
          <w:rFonts w:ascii="Times New Roman" w:hAnsi="Times New Roman"/>
          <w:sz w:val="24"/>
        </w:rPr>
        <w:tab/>
      </w:r>
      <w:r>
        <w:rPr>
          <w:rFonts w:ascii="Times New Roman" w:hAnsi="Times New Roman"/>
          <w:sz w:val="24"/>
        </w:rPr>
        <w:t>разные</w:t>
      </w:r>
      <w:r>
        <w:rPr>
          <w:rFonts w:ascii="Times New Roman" w:hAnsi="Times New Roman"/>
          <w:sz w:val="24"/>
        </w:rPr>
        <w:tab/>
      </w:r>
      <w:r>
        <w:rPr>
          <w:rFonts w:ascii="Times New Roman" w:hAnsi="Times New Roman"/>
          <w:sz w:val="24"/>
        </w:rPr>
        <w:t>формы</w:t>
      </w:r>
      <w:r>
        <w:rPr>
          <w:rFonts w:ascii="Times New Roman" w:hAnsi="Times New Roman"/>
          <w:sz w:val="24"/>
        </w:rPr>
        <w:tab/>
      </w:r>
      <w:r>
        <w:rPr>
          <w:rFonts w:ascii="Times New Roman" w:hAnsi="Times New Roman"/>
          <w:sz w:val="24"/>
        </w:rPr>
        <w:t>слов</w:t>
      </w:r>
      <w:r>
        <w:rPr>
          <w:rFonts w:ascii="Times New Roman" w:hAnsi="Times New Roman"/>
          <w:sz w:val="24"/>
        </w:rPr>
        <w:tab/>
      </w:r>
      <w:r>
        <w:rPr>
          <w:rFonts w:ascii="Times New Roman" w:hAnsi="Times New Roman"/>
          <w:sz w:val="24"/>
        </w:rPr>
        <w:t>(словообразовательные</w:t>
      </w:r>
      <w:r>
        <w:rPr>
          <w:rFonts w:ascii="Times New Roman" w:hAnsi="Times New Roman"/>
          <w:sz w:val="24"/>
        </w:rPr>
        <w:tab/>
      </w:r>
      <w:r>
        <w:rPr>
          <w:rFonts w:ascii="Times New Roman" w:hAnsi="Times New Roman"/>
          <w:sz w:val="24"/>
        </w:rPr>
        <w:t>модели</w:t>
      </w:r>
      <w:r>
        <w:rPr>
          <w:rFonts w:ascii="Times New Roman" w:hAnsi="Times New Roman"/>
          <w:sz w:val="24"/>
        </w:rPr>
        <w:tab/>
      </w:r>
      <w:r>
        <w:rPr>
          <w:rFonts w:ascii="Times New Roman" w:hAnsi="Times New Roman"/>
          <w:spacing w:val="-16"/>
          <w:sz w:val="24"/>
        </w:rPr>
        <w:t>и</w:t>
      </w:r>
      <w:r>
        <w:rPr>
          <w:rFonts w:ascii="Times New Roman" w:hAnsi="Times New Roman"/>
          <w:spacing w:val="-70"/>
          <w:sz w:val="24"/>
        </w:rPr>
        <w:t xml:space="preserve"> </w:t>
      </w:r>
      <w:r>
        <w:rPr>
          <w:rFonts w:ascii="Times New Roman" w:hAnsi="Times New Roman"/>
          <w:sz w:val="24"/>
        </w:rPr>
        <w:t>грамматическ</w:t>
      </w:r>
      <w:r>
        <w:rPr>
          <w:rFonts w:ascii="Times New Roman" w:hAnsi="Times New Roman"/>
          <w:sz w:val="24"/>
        </w:rPr>
        <w:t>и</w:t>
      </w:r>
      <w:r>
        <w:rPr>
          <w:rFonts w:ascii="Times New Roman" w:hAnsi="Times New Roman"/>
          <w:sz w:val="24"/>
        </w:rPr>
        <w:t>е</w:t>
      </w:r>
      <w:r>
        <w:rPr>
          <w:rFonts w:ascii="Times New Roman" w:hAnsi="Times New Roman"/>
          <w:spacing w:val="-14"/>
          <w:sz w:val="24"/>
        </w:rPr>
        <w:t xml:space="preserve"> </w:t>
      </w:r>
      <w:r>
        <w:rPr>
          <w:rFonts w:ascii="Times New Roman" w:hAnsi="Times New Roman"/>
          <w:sz w:val="24"/>
        </w:rPr>
        <w:t>формы);</w:t>
      </w:r>
    </w:p>
    <w:p w14:paraId="47040000">
      <w:pPr>
        <w:pStyle w:val="Style_6"/>
        <w:numPr>
          <w:ilvl w:val="0"/>
          <w:numId w:val="12"/>
        </w:numPr>
        <w:tabs>
          <w:tab w:leader="none" w:pos="1390" w:val="left"/>
          <w:tab w:leader="none" w:pos="1391" w:val="left"/>
        </w:tabs>
        <w:spacing w:line="276" w:lineRule="auto"/>
        <w:ind w:firstLine="701" w:left="124" w:right="128"/>
        <w:rPr>
          <w:rFonts w:ascii="Times New Roman" w:hAnsi="Times New Roman"/>
          <w:sz w:val="24"/>
        </w:rPr>
      </w:pPr>
      <w:r>
        <w:rPr>
          <w:rFonts w:ascii="Times New Roman" w:hAnsi="Times New Roman"/>
          <w:sz w:val="24"/>
        </w:rPr>
        <w:t>использует</w:t>
      </w:r>
      <w:r>
        <w:rPr>
          <w:rFonts w:ascii="Times New Roman" w:hAnsi="Times New Roman"/>
          <w:spacing w:val="28"/>
          <w:sz w:val="24"/>
        </w:rPr>
        <w:t xml:space="preserve"> </w:t>
      </w:r>
      <w:r>
        <w:rPr>
          <w:rFonts w:ascii="Times New Roman" w:hAnsi="Times New Roman"/>
          <w:sz w:val="24"/>
        </w:rPr>
        <w:t>в</w:t>
      </w:r>
      <w:r>
        <w:rPr>
          <w:rFonts w:ascii="Times New Roman" w:hAnsi="Times New Roman"/>
          <w:spacing w:val="65"/>
          <w:sz w:val="24"/>
        </w:rPr>
        <w:t xml:space="preserve"> </w:t>
      </w:r>
      <w:r>
        <w:rPr>
          <w:rFonts w:ascii="Times New Roman" w:hAnsi="Times New Roman"/>
          <w:sz w:val="24"/>
        </w:rPr>
        <w:t>речи</w:t>
      </w:r>
      <w:r>
        <w:rPr>
          <w:rFonts w:ascii="Times New Roman" w:hAnsi="Times New Roman"/>
          <w:spacing w:val="7"/>
          <w:sz w:val="24"/>
        </w:rPr>
        <w:t xml:space="preserve"> </w:t>
      </w:r>
      <w:r>
        <w:rPr>
          <w:rFonts w:ascii="Times New Roman" w:hAnsi="Times New Roman"/>
          <w:sz w:val="24"/>
        </w:rPr>
        <w:t>с</w:t>
      </w:r>
      <w:r>
        <w:rPr>
          <w:rFonts w:ascii="Times New Roman" w:hAnsi="Times New Roman"/>
          <w:sz w:val="24"/>
        </w:rPr>
        <w:t>л</w:t>
      </w:r>
      <w:r>
        <w:rPr>
          <w:rFonts w:ascii="Times New Roman" w:hAnsi="Times New Roman"/>
          <w:sz w:val="24"/>
        </w:rPr>
        <w:t>ожносочиненные</w:t>
      </w:r>
      <w:r>
        <w:rPr>
          <w:rFonts w:ascii="Times New Roman" w:hAnsi="Times New Roman"/>
          <w:spacing w:val="5"/>
          <w:sz w:val="24"/>
        </w:rPr>
        <w:t xml:space="preserve"> </w:t>
      </w:r>
      <w:r>
        <w:rPr>
          <w:rFonts w:ascii="Times New Roman" w:hAnsi="Times New Roman"/>
          <w:sz w:val="24"/>
        </w:rPr>
        <w:t>предложения</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сочинительными</w:t>
      </w:r>
      <w:r>
        <w:rPr>
          <w:rFonts w:ascii="Times New Roman" w:hAnsi="Times New Roman"/>
          <w:spacing w:val="-66"/>
          <w:sz w:val="24"/>
        </w:rPr>
        <w:t xml:space="preserve"> </w:t>
      </w:r>
      <w:r>
        <w:rPr>
          <w:rFonts w:ascii="Times New Roman" w:hAnsi="Times New Roman"/>
          <w:sz w:val="24"/>
        </w:rPr>
        <w:t>союзами;</w:t>
      </w:r>
    </w:p>
    <w:p w14:paraId="48040000">
      <w:pPr>
        <w:pStyle w:val="Style_6"/>
        <w:numPr>
          <w:ilvl w:val="0"/>
          <w:numId w:val="12"/>
        </w:numPr>
        <w:tabs>
          <w:tab w:leader="none" w:pos="1385" w:val="left"/>
          <w:tab w:leader="none" w:pos="1386" w:val="left"/>
          <w:tab w:leader="none" w:pos="3348" w:val="left"/>
          <w:tab w:leader="none" w:pos="3790" w:val="left"/>
          <w:tab w:leader="none" w:pos="5177" w:val="left"/>
          <w:tab w:leader="none" w:pos="7378" w:val="left"/>
          <w:tab w:leader="none" w:pos="8921" w:val="left"/>
        </w:tabs>
        <w:spacing w:line="264" w:lineRule="auto"/>
        <w:ind w:firstLine="703" w:left="119" w:right="153"/>
        <w:rPr>
          <w:rFonts w:ascii="Times New Roman" w:hAnsi="Times New Roman"/>
          <w:sz w:val="24"/>
        </w:rPr>
      </w:pPr>
      <w:r>
        <w:rPr>
          <w:rFonts w:ascii="Times New Roman" w:hAnsi="Times New Roman"/>
          <w:sz w:val="24"/>
        </w:rPr>
        <w:t>пересказывает</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помощью</w:t>
      </w:r>
      <w:r>
        <w:rPr>
          <w:rFonts w:ascii="Times New Roman" w:hAnsi="Times New Roman"/>
          <w:sz w:val="24"/>
        </w:rPr>
        <w:tab/>
      </w:r>
      <w:r>
        <w:rPr>
          <w:rFonts w:ascii="Times New Roman" w:hAnsi="Times New Roman"/>
          <w:sz w:val="24"/>
        </w:rPr>
        <w:t>педагогического</w:t>
      </w:r>
      <w:r>
        <w:rPr>
          <w:rFonts w:ascii="Times New Roman" w:hAnsi="Times New Roman"/>
          <w:sz w:val="24"/>
        </w:rPr>
        <w:tab/>
      </w:r>
      <w:r>
        <w:rPr>
          <w:rFonts w:ascii="Times New Roman" w:hAnsi="Times New Roman"/>
          <w:sz w:val="24"/>
        </w:rPr>
        <w:t>работника)</w:t>
      </w:r>
      <w:r>
        <w:rPr>
          <w:rFonts w:ascii="Times New Roman" w:hAnsi="Times New Roman"/>
          <w:sz w:val="24"/>
        </w:rPr>
        <w:tab/>
      </w:r>
      <w:r>
        <w:rPr>
          <w:rFonts w:ascii="Times New Roman" w:hAnsi="Times New Roman"/>
          <w:sz w:val="24"/>
        </w:rPr>
        <w:t>небольшую</w:t>
      </w:r>
      <w:r>
        <w:rPr>
          <w:rFonts w:ascii="Times New Roman" w:hAnsi="Times New Roman"/>
          <w:spacing w:val="-63"/>
          <w:sz w:val="24"/>
        </w:rPr>
        <w:t xml:space="preserve"> </w:t>
      </w:r>
      <w:r>
        <w:rPr>
          <w:rFonts w:ascii="Times New Roman" w:hAnsi="Times New Roman"/>
          <w:sz w:val="24"/>
        </w:rPr>
        <w:t>сказку,</w:t>
      </w:r>
      <w:r>
        <w:rPr>
          <w:rFonts w:ascii="Times New Roman" w:hAnsi="Times New Roman"/>
          <w:spacing w:val="16"/>
          <w:sz w:val="24"/>
        </w:rPr>
        <w:t xml:space="preserve"> </w:t>
      </w:r>
      <w:r>
        <w:rPr>
          <w:rFonts w:ascii="Times New Roman" w:hAnsi="Times New Roman"/>
          <w:sz w:val="24"/>
        </w:rPr>
        <w:t>рассказ,</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помощью</w:t>
      </w:r>
      <w:r>
        <w:rPr>
          <w:rFonts w:ascii="Times New Roman" w:hAnsi="Times New Roman"/>
          <w:spacing w:val="18"/>
          <w:sz w:val="24"/>
        </w:rPr>
        <w:t xml:space="preserve"> </w:t>
      </w:r>
      <w:r>
        <w:rPr>
          <w:rFonts w:ascii="Times New Roman" w:hAnsi="Times New Roman"/>
          <w:sz w:val="24"/>
        </w:rPr>
        <w:t>педагогического</w:t>
      </w:r>
      <w:r>
        <w:rPr>
          <w:rFonts w:ascii="Times New Roman" w:hAnsi="Times New Roman"/>
          <w:spacing w:val="-12"/>
          <w:sz w:val="24"/>
        </w:rPr>
        <w:t xml:space="preserve"> </w:t>
      </w:r>
      <w:r>
        <w:rPr>
          <w:rFonts w:ascii="Times New Roman" w:hAnsi="Times New Roman"/>
          <w:sz w:val="24"/>
        </w:rPr>
        <w:t>работника</w:t>
      </w:r>
      <w:r>
        <w:rPr>
          <w:rFonts w:ascii="Times New Roman" w:hAnsi="Times New Roman"/>
          <w:spacing w:val="12"/>
          <w:sz w:val="24"/>
        </w:rPr>
        <w:t xml:space="preserve"> </w:t>
      </w:r>
      <w:r>
        <w:rPr>
          <w:rFonts w:ascii="Times New Roman" w:hAnsi="Times New Roman"/>
          <w:sz w:val="24"/>
        </w:rPr>
        <w:t>рассказывает</w:t>
      </w:r>
      <w:r>
        <w:rPr>
          <w:rFonts w:ascii="Times New Roman" w:hAnsi="Times New Roman"/>
          <w:spacing w:val="29"/>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картинке;</w:t>
      </w:r>
    </w:p>
    <w:p w14:paraId="49040000">
      <w:pPr>
        <w:pStyle w:val="Style_6"/>
        <w:numPr>
          <w:ilvl w:val="0"/>
          <w:numId w:val="12"/>
        </w:numPr>
        <w:tabs>
          <w:tab w:leader="none" w:pos="1381" w:val="left"/>
          <w:tab w:leader="none" w:pos="1382" w:val="left"/>
          <w:tab w:leader="none" w:pos="3056" w:val="left"/>
          <w:tab w:leader="none" w:pos="5117" w:val="left"/>
          <w:tab w:leader="none" w:pos="6377" w:val="left"/>
          <w:tab w:leader="none" w:pos="7048" w:val="left"/>
          <w:tab w:leader="none" w:pos="8551" w:val="left"/>
          <w:tab w:leader="none" w:pos="9142" w:val="left"/>
        </w:tabs>
        <w:spacing w:line="264" w:lineRule="auto"/>
        <w:ind w:firstLine="710" w:left="118" w:right="143"/>
        <w:rPr>
          <w:rFonts w:ascii="Times New Roman" w:hAnsi="Times New Roman"/>
          <w:sz w:val="24"/>
        </w:rPr>
      </w:pPr>
      <w:r>
        <w:rPr>
          <w:rFonts w:ascii="Times New Roman" w:hAnsi="Times New Roman"/>
          <w:sz w:val="24"/>
        </w:rPr>
        <w:t>составляет</w:t>
      </w:r>
      <w:r>
        <w:rPr>
          <w:rFonts w:ascii="Times New Roman" w:hAnsi="Times New Roman"/>
          <w:sz w:val="24"/>
        </w:rPr>
        <w:tab/>
      </w:r>
      <w:r>
        <w:rPr>
          <w:rFonts w:ascii="Times New Roman" w:hAnsi="Times New Roman"/>
          <w:sz w:val="24"/>
        </w:rPr>
        <w:t>описательный</w:t>
      </w:r>
      <w:r>
        <w:rPr>
          <w:rFonts w:ascii="Times New Roman" w:hAnsi="Times New Roman"/>
          <w:sz w:val="24"/>
        </w:rPr>
        <w:tab/>
      </w:r>
      <w:r>
        <w:rPr>
          <w:rFonts w:ascii="Times New Roman" w:hAnsi="Times New Roman"/>
          <w:sz w:val="24"/>
        </w:rPr>
        <w:t>рассказ</w:t>
      </w:r>
      <w:r>
        <w:rPr>
          <w:rFonts w:ascii="Times New Roman" w:hAnsi="Times New Roman"/>
          <w:sz w:val="24"/>
        </w:rPr>
        <w:tab/>
      </w:r>
      <w:r>
        <w:rPr>
          <w:rFonts w:ascii="Times New Roman" w:hAnsi="Times New Roman"/>
          <w:sz w:val="24"/>
        </w:rPr>
        <w:t>по</w:t>
      </w:r>
      <w:r>
        <w:rPr>
          <w:rFonts w:ascii="Times New Roman" w:hAnsi="Times New Roman"/>
          <w:sz w:val="24"/>
        </w:rPr>
        <w:tab/>
      </w:r>
      <w:r>
        <w:rPr>
          <w:rFonts w:ascii="Times New Roman" w:hAnsi="Times New Roman"/>
          <w:sz w:val="24"/>
        </w:rPr>
        <w:t>вопросам</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pacing w:val="-1"/>
          <w:sz w:val="24"/>
        </w:rPr>
        <w:t>помощью</w:t>
      </w:r>
      <w:r>
        <w:rPr>
          <w:rFonts w:ascii="Times New Roman" w:hAnsi="Times New Roman"/>
          <w:spacing w:val="-66"/>
          <w:sz w:val="24"/>
        </w:rPr>
        <w:t xml:space="preserve"> </w:t>
      </w:r>
      <w:r>
        <w:rPr>
          <w:rFonts w:ascii="Times New Roman" w:hAnsi="Times New Roman"/>
          <w:spacing w:val="-1"/>
          <w:sz w:val="24"/>
        </w:rPr>
        <w:t>педагогического</w:t>
      </w:r>
      <w:r>
        <w:rPr>
          <w:rFonts w:ascii="Times New Roman" w:hAnsi="Times New Roman"/>
          <w:spacing w:val="-15"/>
          <w:sz w:val="24"/>
        </w:rPr>
        <w:t xml:space="preserve"> </w:t>
      </w:r>
      <w:r>
        <w:rPr>
          <w:rFonts w:ascii="Times New Roman" w:hAnsi="Times New Roman"/>
          <w:sz w:val="24"/>
        </w:rPr>
        <w:t>работника),</w:t>
      </w:r>
      <w:r>
        <w:rPr>
          <w:rFonts w:ascii="Times New Roman" w:hAnsi="Times New Roman"/>
          <w:spacing w:val="34"/>
          <w:sz w:val="24"/>
        </w:rPr>
        <w:t xml:space="preserve"> </w:t>
      </w:r>
      <w:r>
        <w:rPr>
          <w:rFonts w:ascii="Times New Roman" w:hAnsi="Times New Roman"/>
          <w:sz w:val="24"/>
        </w:rPr>
        <w:t>ориентируясь</w:t>
      </w:r>
      <w:r>
        <w:rPr>
          <w:rFonts w:ascii="Times New Roman" w:hAnsi="Times New Roman"/>
          <w:spacing w:val="20"/>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игрушки,</w:t>
      </w:r>
      <w:r>
        <w:rPr>
          <w:rFonts w:ascii="Times New Roman" w:hAnsi="Times New Roman"/>
          <w:spacing w:val="31"/>
          <w:sz w:val="24"/>
        </w:rPr>
        <w:t xml:space="preserve"> </w:t>
      </w:r>
      <w:r>
        <w:rPr>
          <w:rFonts w:ascii="Times New Roman" w:hAnsi="Times New Roman"/>
          <w:sz w:val="24"/>
        </w:rPr>
        <w:t>картинки,</w:t>
      </w:r>
      <w:r>
        <w:rPr>
          <w:rFonts w:ascii="Times New Roman" w:hAnsi="Times New Roman"/>
          <w:spacing w:val="24"/>
          <w:sz w:val="24"/>
        </w:rPr>
        <w:t xml:space="preserve"> </w:t>
      </w:r>
      <w:r>
        <w:rPr>
          <w:rFonts w:ascii="Times New Roman" w:hAnsi="Times New Roman"/>
          <w:sz w:val="24"/>
        </w:rPr>
        <w:t>из</w:t>
      </w:r>
      <w:r>
        <w:rPr>
          <w:rFonts w:ascii="Times New Roman" w:hAnsi="Times New Roman"/>
          <w:spacing w:val="3"/>
          <w:sz w:val="24"/>
        </w:rPr>
        <w:t xml:space="preserve"> </w:t>
      </w:r>
      <w:r>
        <w:rPr>
          <w:rFonts w:ascii="Times New Roman" w:hAnsi="Times New Roman"/>
          <w:sz w:val="24"/>
        </w:rPr>
        <w:t>личного</w:t>
      </w:r>
      <w:r>
        <w:rPr>
          <w:rFonts w:ascii="Times New Roman" w:hAnsi="Times New Roman"/>
          <w:spacing w:val="16"/>
          <w:sz w:val="24"/>
        </w:rPr>
        <w:t xml:space="preserve"> </w:t>
      </w:r>
      <w:r>
        <w:rPr>
          <w:rFonts w:ascii="Times New Roman" w:hAnsi="Times New Roman"/>
          <w:sz w:val="24"/>
        </w:rPr>
        <w:t>опыта;</w:t>
      </w:r>
    </w:p>
    <w:p w14:paraId="4A040000">
      <w:pPr>
        <w:pStyle w:val="Style_6"/>
        <w:numPr>
          <w:ilvl w:val="0"/>
          <w:numId w:val="12"/>
        </w:numPr>
        <w:tabs>
          <w:tab w:leader="none" w:pos="1384" w:val="left"/>
          <w:tab w:leader="none" w:pos="1386" w:val="left"/>
        </w:tabs>
        <w:spacing w:line="332" w:lineRule="exact"/>
        <w:ind w:hanging="569" w:left="1385"/>
        <w:rPr>
          <w:rFonts w:ascii="Times New Roman" w:hAnsi="Times New Roman"/>
          <w:sz w:val="24"/>
        </w:rPr>
      </w:pPr>
      <w:r>
        <w:rPr>
          <w:rFonts w:ascii="Times New Roman" w:hAnsi="Times New Roman"/>
          <w:sz w:val="24"/>
        </w:rPr>
        <w:t>владеет</w:t>
      </w:r>
      <w:r>
        <w:rPr>
          <w:rFonts w:ascii="Times New Roman" w:hAnsi="Times New Roman"/>
          <w:spacing w:val="8"/>
          <w:sz w:val="24"/>
        </w:rPr>
        <w:t xml:space="preserve"> </w:t>
      </w:r>
      <w:r>
        <w:rPr>
          <w:rFonts w:ascii="Times New Roman" w:hAnsi="Times New Roman"/>
          <w:sz w:val="24"/>
        </w:rPr>
        <w:t>простыми</w:t>
      </w:r>
      <w:r>
        <w:rPr>
          <w:rFonts w:ascii="Times New Roman" w:hAnsi="Times New Roman"/>
          <w:spacing w:val="18"/>
          <w:sz w:val="24"/>
        </w:rPr>
        <w:t xml:space="preserve"> </w:t>
      </w:r>
      <w:r>
        <w:rPr>
          <w:rFonts w:ascii="Times New Roman" w:hAnsi="Times New Roman"/>
          <w:sz w:val="24"/>
        </w:rPr>
        <w:t>формами</w:t>
      </w:r>
      <w:r>
        <w:rPr>
          <w:rFonts w:ascii="Times New Roman" w:hAnsi="Times New Roman"/>
          <w:spacing w:val="19"/>
          <w:sz w:val="24"/>
        </w:rPr>
        <w:t xml:space="preserve"> </w:t>
      </w:r>
      <w:r>
        <w:rPr>
          <w:rFonts w:ascii="Times New Roman" w:hAnsi="Times New Roman"/>
          <w:sz w:val="24"/>
        </w:rPr>
        <w:t>фонематического</w:t>
      </w:r>
      <w:r>
        <w:rPr>
          <w:rFonts w:ascii="Times New Roman" w:hAnsi="Times New Roman"/>
          <w:spacing w:val="8"/>
          <w:sz w:val="24"/>
        </w:rPr>
        <w:t xml:space="preserve"> </w:t>
      </w:r>
      <w:r>
        <w:rPr>
          <w:rFonts w:ascii="Times New Roman" w:hAnsi="Times New Roman"/>
          <w:sz w:val="24"/>
        </w:rPr>
        <w:t>анализа;</w:t>
      </w:r>
    </w:p>
    <w:p w14:paraId="4B040000">
      <w:pPr>
        <w:sectPr>
          <w:headerReference r:id="rId147" w:type="default"/>
          <w:footerReference r:id="rId148" w:type="default"/>
          <w:pgSz w:h="17160" w:orient="portrait" w:w="11910"/>
          <w:pgMar w:bottom="420" w:footer="178" w:gutter="0" w:header="991" w:left="840" w:right="640" w:top="1460"/>
        </w:sectPr>
      </w:pPr>
    </w:p>
    <w:p w14:paraId="4C040000">
      <w:pPr>
        <w:pStyle w:val="Style_6"/>
        <w:numPr>
          <w:ilvl w:val="0"/>
          <w:numId w:val="12"/>
        </w:numPr>
        <w:tabs>
          <w:tab w:leader="none" w:pos="1402" w:val="left"/>
        </w:tabs>
        <w:spacing w:before="90"/>
        <w:ind w:hanging="562" w:left="1401"/>
        <w:rPr>
          <w:rFonts w:ascii="Times New Roman" w:hAnsi="Times New Roman"/>
          <w:sz w:val="24"/>
        </w:rPr>
      </w:pPr>
      <w:r>
        <w:rPr>
          <w:rFonts w:ascii="Times New Roman" w:hAnsi="Times New Roman"/>
          <w:sz w:val="24"/>
        </w:rPr>
        <w:t>использует</w:t>
      </w:r>
      <w:r>
        <w:rPr>
          <w:rFonts w:ascii="Times New Roman" w:hAnsi="Times New Roman"/>
          <w:spacing w:val="29"/>
          <w:sz w:val="24"/>
        </w:rPr>
        <w:t xml:space="preserve"> </w:t>
      </w:r>
      <w:r>
        <w:rPr>
          <w:rFonts w:ascii="Times New Roman" w:hAnsi="Times New Roman"/>
          <w:sz w:val="24"/>
        </w:rPr>
        <w:t>различные</w:t>
      </w:r>
      <w:r>
        <w:rPr>
          <w:rFonts w:ascii="Times New Roman" w:hAnsi="Times New Roman"/>
          <w:spacing w:val="35"/>
          <w:sz w:val="24"/>
        </w:rPr>
        <w:t xml:space="preserve"> </w:t>
      </w:r>
      <w:r>
        <w:rPr>
          <w:rFonts w:ascii="Times New Roman" w:hAnsi="Times New Roman"/>
          <w:sz w:val="24"/>
        </w:rPr>
        <w:t>виды</w:t>
      </w:r>
      <w:r>
        <w:rPr>
          <w:rFonts w:ascii="Times New Roman" w:hAnsi="Times New Roman"/>
          <w:spacing w:val="6"/>
          <w:sz w:val="24"/>
        </w:rPr>
        <w:t xml:space="preserve"> </w:t>
      </w:r>
      <w:r>
        <w:rPr>
          <w:rFonts w:ascii="Times New Roman" w:hAnsi="Times New Roman"/>
          <w:sz w:val="24"/>
        </w:rPr>
        <w:t>интонационных</w:t>
      </w:r>
      <w:r>
        <w:rPr>
          <w:rFonts w:ascii="Times New Roman" w:hAnsi="Times New Roman"/>
          <w:spacing w:val="54"/>
          <w:sz w:val="24"/>
        </w:rPr>
        <w:t xml:space="preserve"> </w:t>
      </w:r>
      <w:r>
        <w:rPr>
          <w:rFonts w:ascii="Times New Roman" w:hAnsi="Times New Roman"/>
          <w:sz w:val="24"/>
        </w:rPr>
        <w:t>конструкций;</w:t>
      </w:r>
    </w:p>
    <w:p w14:paraId="4D040000">
      <w:pPr>
        <w:pStyle w:val="Style_6"/>
        <w:numPr>
          <w:ilvl w:val="0"/>
          <w:numId w:val="12"/>
        </w:numPr>
        <w:tabs>
          <w:tab w:leader="none" w:pos="1402" w:val="left"/>
        </w:tabs>
        <w:spacing w:before="60" w:line="276" w:lineRule="auto"/>
        <w:ind w:firstLine="714" w:left="139" w:right="142"/>
        <w:rPr>
          <w:rFonts w:ascii="Times New Roman" w:hAnsi="Times New Roman"/>
          <w:sz w:val="24"/>
        </w:rPr>
      </w:pPr>
      <w:r>
        <w:rPr>
          <w:rFonts w:ascii="Times New Roman" w:hAnsi="Times New Roman"/>
          <w:sz w:val="24"/>
        </w:rPr>
        <w:t>выполняет</w:t>
      </w:r>
      <w:r>
        <w:rPr>
          <w:rFonts w:ascii="Times New Roman" w:hAnsi="Times New Roman"/>
          <w:spacing w:val="1"/>
          <w:sz w:val="24"/>
        </w:rPr>
        <w:t xml:space="preserve"> </w:t>
      </w:r>
      <w:r>
        <w:rPr>
          <w:rFonts w:ascii="Times New Roman" w:hAnsi="Times New Roman"/>
          <w:sz w:val="24"/>
        </w:rPr>
        <w:t>взаимосвязанные</w:t>
      </w:r>
      <w:r>
        <w:rPr>
          <w:rFonts w:ascii="Times New Roman" w:hAnsi="Times New Roman"/>
          <w:spacing w:val="1"/>
          <w:sz w:val="24"/>
        </w:rPr>
        <w:t xml:space="preserve"> </w:t>
      </w:r>
      <w:r>
        <w:rPr>
          <w:rFonts w:ascii="Times New Roman" w:hAnsi="Times New Roman"/>
          <w:sz w:val="24"/>
        </w:rPr>
        <w:t>ролевые</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изображающие</w:t>
      </w:r>
      <w:r>
        <w:rPr>
          <w:rFonts w:ascii="Times New Roman" w:hAnsi="Times New Roman"/>
          <w:spacing w:val="1"/>
          <w:sz w:val="24"/>
        </w:rPr>
        <w:t xml:space="preserve"> </w:t>
      </w:r>
      <w:r>
        <w:rPr>
          <w:rFonts w:ascii="Times New Roman" w:hAnsi="Times New Roman"/>
          <w:sz w:val="24"/>
        </w:rPr>
        <w:t>социальные</w:t>
      </w:r>
      <w:r>
        <w:rPr>
          <w:rFonts w:ascii="Times New Roman" w:hAnsi="Times New Roman"/>
          <w:spacing w:val="32"/>
          <w:sz w:val="24"/>
        </w:rPr>
        <w:t xml:space="preserve"> </w:t>
      </w:r>
      <w:r>
        <w:rPr>
          <w:rFonts w:ascii="Times New Roman" w:hAnsi="Times New Roman"/>
          <w:sz w:val="24"/>
        </w:rPr>
        <w:t>функции</w:t>
      </w:r>
      <w:r>
        <w:rPr>
          <w:rFonts w:ascii="Times New Roman" w:hAnsi="Times New Roman"/>
          <w:spacing w:val="18"/>
          <w:sz w:val="24"/>
        </w:rPr>
        <w:t xml:space="preserve"> </w:t>
      </w:r>
      <w:r>
        <w:rPr>
          <w:rFonts w:ascii="Times New Roman" w:hAnsi="Times New Roman"/>
          <w:sz w:val="24"/>
        </w:rPr>
        <w:t>людей,</w:t>
      </w:r>
      <w:r>
        <w:rPr>
          <w:rFonts w:ascii="Times New Roman" w:hAnsi="Times New Roman"/>
          <w:spacing w:val="4"/>
          <w:sz w:val="24"/>
        </w:rPr>
        <w:t xml:space="preserve"> </w:t>
      </w:r>
      <w:r>
        <w:rPr>
          <w:rFonts w:ascii="Times New Roman" w:hAnsi="Times New Roman"/>
          <w:sz w:val="24"/>
        </w:rPr>
        <w:t>понимает</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называет</w:t>
      </w:r>
      <w:r>
        <w:rPr>
          <w:rFonts w:ascii="Times New Roman" w:hAnsi="Times New Roman"/>
          <w:spacing w:val="19"/>
          <w:sz w:val="24"/>
        </w:rPr>
        <w:t xml:space="preserve"> </w:t>
      </w:r>
      <w:r>
        <w:rPr>
          <w:rFonts w:ascii="Times New Roman" w:hAnsi="Times New Roman"/>
          <w:sz w:val="24"/>
        </w:rPr>
        <w:t>свою</w:t>
      </w:r>
      <w:r>
        <w:rPr>
          <w:rFonts w:ascii="Times New Roman" w:hAnsi="Times New Roman"/>
          <w:spacing w:val="-6"/>
          <w:sz w:val="24"/>
        </w:rPr>
        <w:t xml:space="preserve"> </w:t>
      </w:r>
      <w:r>
        <w:rPr>
          <w:rFonts w:ascii="Times New Roman" w:hAnsi="Times New Roman"/>
          <w:sz w:val="24"/>
        </w:rPr>
        <w:t>роль;</w:t>
      </w:r>
    </w:p>
    <w:p w14:paraId="4E040000">
      <w:pPr>
        <w:pStyle w:val="Style_6"/>
        <w:numPr>
          <w:ilvl w:val="0"/>
          <w:numId w:val="12"/>
        </w:numPr>
        <w:tabs>
          <w:tab w:leader="none" w:pos="1397" w:val="left"/>
        </w:tabs>
        <w:spacing w:before="1" w:line="276" w:lineRule="auto"/>
        <w:ind w:firstLine="719" w:left="134" w:right="130"/>
        <w:rPr>
          <w:rFonts w:ascii="Times New Roman" w:hAnsi="Times New Roman"/>
          <w:sz w:val="24"/>
        </w:rPr>
      </w:pPr>
      <w:r>
        <w:rPr>
          <w:rFonts w:ascii="Times New Roman" w:hAnsi="Times New Roman"/>
          <w:sz w:val="24"/>
        </w:rPr>
        <w:t>использует в ходе игры различные натуральные предметы, их модели,</w:t>
      </w:r>
      <w:r>
        <w:rPr>
          <w:rFonts w:ascii="Times New Roman" w:hAnsi="Times New Roman"/>
          <w:spacing w:val="1"/>
          <w:sz w:val="24"/>
        </w:rPr>
        <w:t xml:space="preserve"> </w:t>
      </w:r>
      <w:r>
        <w:rPr>
          <w:rFonts w:ascii="Times New Roman" w:hAnsi="Times New Roman"/>
          <w:sz w:val="24"/>
        </w:rPr>
        <w:t>предметы-заместитель;</w:t>
      </w:r>
    </w:p>
    <w:p w14:paraId="4F040000">
      <w:pPr>
        <w:pStyle w:val="Style_6"/>
        <w:numPr>
          <w:ilvl w:val="0"/>
          <w:numId w:val="12"/>
        </w:numPr>
        <w:tabs>
          <w:tab w:leader="none" w:pos="1397" w:val="left"/>
        </w:tabs>
        <w:spacing w:before="16" w:line="276" w:lineRule="auto"/>
        <w:ind w:firstLine="719" w:left="129" w:right="123"/>
        <w:rPr>
          <w:rFonts w:ascii="Times New Roman" w:hAnsi="Times New Roman"/>
          <w:sz w:val="24"/>
        </w:rPr>
      </w:pPr>
      <w:r>
        <w:rPr>
          <w:rFonts w:ascii="Times New Roman" w:hAnsi="Times New Roman"/>
          <w:sz w:val="24"/>
        </w:rPr>
        <w:t>передает</w:t>
      </w:r>
      <w:r>
        <w:rPr>
          <w:rFonts w:ascii="Times New Roman" w:hAnsi="Times New Roman"/>
          <w:spacing w:val="1"/>
          <w:sz w:val="24"/>
        </w:rPr>
        <w:t xml:space="preserve"> </w:t>
      </w:r>
      <w:r>
        <w:rPr>
          <w:rFonts w:ascii="Times New Roman" w:hAnsi="Times New Roman"/>
          <w:sz w:val="24"/>
        </w:rPr>
        <w:t>в сюжетно-ролевых и театрализованных играх</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24"/>
          <w:sz w:val="24"/>
        </w:rPr>
        <w:t xml:space="preserve"> </w:t>
      </w:r>
      <w:r>
        <w:rPr>
          <w:rFonts w:ascii="Times New Roman" w:hAnsi="Times New Roman"/>
          <w:sz w:val="24"/>
        </w:rPr>
        <w:t>отношений;</w:t>
      </w:r>
    </w:p>
    <w:p w14:paraId="50040000">
      <w:pPr>
        <w:pStyle w:val="Style_6"/>
        <w:numPr>
          <w:ilvl w:val="0"/>
          <w:numId w:val="12"/>
        </w:numPr>
        <w:tabs>
          <w:tab w:leader="none" w:pos="1393" w:val="left"/>
        </w:tabs>
        <w:spacing w:before="10" w:line="276" w:lineRule="auto"/>
        <w:ind w:firstLine="719" w:left="129" w:right="154"/>
        <w:rPr>
          <w:rFonts w:ascii="Times New Roman" w:hAnsi="Times New Roman"/>
          <w:sz w:val="24"/>
        </w:rPr>
      </w:pPr>
      <w:r>
        <w:rPr>
          <w:rFonts w:ascii="Times New Roman" w:hAnsi="Times New Roman"/>
          <w:sz w:val="24"/>
        </w:rPr>
        <w:t>стремится</w:t>
      </w:r>
      <w:r>
        <w:rPr>
          <w:rFonts w:ascii="Times New Roman" w:hAnsi="Times New Roman"/>
          <w:spacing w:val="1"/>
          <w:sz w:val="24"/>
        </w:rPr>
        <w:t xml:space="preserve"> </w:t>
      </w:r>
      <w:r>
        <w:rPr>
          <w:rFonts w:ascii="Times New Roman" w:hAnsi="Times New Roman"/>
          <w:sz w:val="24"/>
        </w:rPr>
        <w:t>к самостоятельности, проявляет относительную</w:t>
      </w:r>
      <w:r>
        <w:rPr>
          <w:rFonts w:ascii="Times New Roman" w:hAnsi="Times New Roman"/>
          <w:spacing w:val="1"/>
          <w:sz w:val="24"/>
        </w:rPr>
        <w:t xml:space="preserve"> </w:t>
      </w:r>
      <w:r>
        <w:rPr>
          <w:rFonts w:ascii="Times New Roman" w:hAnsi="Times New Roman"/>
          <w:sz w:val="24"/>
        </w:rPr>
        <w:t>независимость</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педагогического</w:t>
      </w:r>
      <w:r>
        <w:rPr>
          <w:rFonts w:ascii="Times New Roman" w:hAnsi="Times New Roman"/>
          <w:spacing w:val="-6"/>
          <w:sz w:val="24"/>
        </w:rPr>
        <w:t xml:space="preserve"> </w:t>
      </w:r>
      <w:r>
        <w:rPr>
          <w:rFonts w:ascii="Times New Roman" w:hAnsi="Times New Roman"/>
          <w:sz w:val="24"/>
        </w:rPr>
        <w:t>работника;</w:t>
      </w:r>
    </w:p>
    <w:p w14:paraId="51040000">
      <w:pPr>
        <w:pStyle w:val="Style_6"/>
        <w:numPr>
          <w:ilvl w:val="0"/>
          <w:numId w:val="12"/>
        </w:numPr>
        <w:tabs>
          <w:tab w:leader="none" w:pos="1392" w:val="left"/>
        </w:tabs>
        <w:spacing w:line="276" w:lineRule="auto"/>
        <w:ind w:firstLine="720" w:left="124" w:right="114"/>
        <w:rPr>
          <w:rFonts w:ascii="Times New Roman" w:hAnsi="Times New Roman"/>
          <w:sz w:val="24"/>
        </w:rPr>
      </w:pP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33"/>
          <w:sz w:val="24"/>
        </w:rPr>
        <w:t xml:space="preserve"> </w:t>
      </w:r>
      <w:r>
        <w:rPr>
          <w:rFonts w:ascii="Times New Roman" w:hAnsi="Times New Roman"/>
          <w:sz w:val="24"/>
        </w:rPr>
        <w:t>оказывает</w:t>
      </w:r>
      <w:r>
        <w:rPr>
          <w:rFonts w:ascii="Times New Roman" w:hAnsi="Times New Roman"/>
          <w:spacing w:val="37"/>
          <w:sz w:val="24"/>
        </w:rPr>
        <w:t xml:space="preserve"> </w:t>
      </w:r>
      <w:r>
        <w:rPr>
          <w:rFonts w:ascii="Times New Roman" w:hAnsi="Times New Roman"/>
          <w:sz w:val="24"/>
        </w:rPr>
        <w:t>помощь</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процессе</w:t>
      </w:r>
      <w:r>
        <w:rPr>
          <w:rFonts w:ascii="Times New Roman" w:hAnsi="Times New Roman"/>
          <w:spacing w:val="34"/>
          <w:sz w:val="24"/>
        </w:rPr>
        <w:t xml:space="preserve"> </w:t>
      </w:r>
      <w:r>
        <w:rPr>
          <w:rFonts w:ascii="Times New Roman" w:hAnsi="Times New Roman"/>
          <w:sz w:val="24"/>
        </w:rPr>
        <w:t>деятельности,</w:t>
      </w:r>
      <w:r>
        <w:rPr>
          <w:rFonts w:ascii="Times New Roman" w:hAnsi="Times New Roman"/>
          <w:spacing w:val="52"/>
          <w:sz w:val="24"/>
        </w:rPr>
        <w:t xml:space="preserve"> </w:t>
      </w:r>
      <w:r>
        <w:rPr>
          <w:rFonts w:ascii="Times New Roman" w:hAnsi="Times New Roman"/>
          <w:sz w:val="24"/>
        </w:rPr>
        <w:t>благодарит</w:t>
      </w:r>
      <w:r>
        <w:rPr>
          <w:rFonts w:ascii="Times New Roman" w:hAnsi="Times New Roman"/>
          <w:spacing w:val="33"/>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помощь;</w:t>
      </w:r>
    </w:p>
    <w:p w14:paraId="52040000">
      <w:pPr>
        <w:pStyle w:val="Style_6"/>
        <w:numPr>
          <w:ilvl w:val="0"/>
          <w:numId w:val="12"/>
        </w:numPr>
        <w:tabs>
          <w:tab w:leader="none" w:pos="1386" w:val="left"/>
        </w:tabs>
        <w:spacing w:before="2" w:line="276" w:lineRule="auto"/>
        <w:ind w:firstLine="717" w:left="126" w:right="113"/>
        <w:rPr>
          <w:rFonts w:ascii="Times New Roman" w:hAnsi="Times New Roman"/>
          <w:sz w:val="24"/>
        </w:rPr>
      </w:pPr>
      <w:r>
        <w:rPr>
          <w:rFonts w:ascii="Times New Roman" w:hAnsi="Times New Roman"/>
          <w:sz w:val="24"/>
        </w:rPr>
        <w:t>занимается</w:t>
      </w:r>
      <w:r>
        <w:rPr>
          <w:rFonts w:ascii="Times New Roman" w:hAnsi="Times New Roman"/>
          <w:spacing w:val="1"/>
          <w:sz w:val="24"/>
        </w:rPr>
        <w:t xml:space="preserve"> </w:t>
      </w:r>
      <w:r>
        <w:rPr>
          <w:rFonts w:ascii="Times New Roman" w:hAnsi="Times New Roman"/>
          <w:sz w:val="24"/>
        </w:rPr>
        <w:t>различными</w:t>
      </w:r>
      <w:r>
        <w:rPr>
          <w:rFonts w:ascii="Times New Roman" w:hAnsi="Times New Roman"/>
          <w:spacing w:val="1"/>
          <w:sz w:val="24"/>
        </w:rPr>
        <w:t xml:space="preserve"> </w:t>
      </w:r>
      <w:r>
        <w:rPr>
          <w:rFonts w:ascii="Times New Roman" w:hAnsi="Times New Roman"/>
          <w:sz w:val="24"/>
        </w:rPr>
        <w:t>видами</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отвлекаясь,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3"/>
          <w:sz w:val="24"/>
        </w:rPr>
        <w:t xml:space="preserve"> </w:t>
      </w:r>
      <w:r>
        <w:rPr>
          <w:rFonts w:ascii="Times New Roman" w:hAnsi="Times New Roman"/>
          <w:sz w:val="24"/>
        </w:rPr>
        <w:t>некоторого</w:t>
      </w:r>
      <w:r>
        <w:rPr>
          <w:rFonts w:ascii="Times New Roman" w:hAnsi="Times New Roman"/>
          <w:spacing w:val="8"/>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6"/>
          <w:sz w:val="24"/>
        </w:rPr>
        <w:t xml:space="preserve"> </w:t>
      </w:r>
      <w:r>
        <w:rPr>
          <w:rFonts w:ascii="Times New Roman" w:hAnsi="Times New Roman"/>
          <w:sz w:val="24"/>
        </w:rPr>
        <w:t>менее</w:t>
      </w:r>
      <w:r>
        <w:rPr>
          <w:rFonts w:ascii="Times New Roman" w:hAnsi="Times New Roman"/>
          <w:spacing w:val="13"/>
          <w:sz w:val="24"/>
        </w:rPr>
        <w:t xml:space="preserve"> </w:t>
      </w:r>
      <w:r>
        <w:rPr>
          <w:rFonts w:ascii="Times New Roman" w:hAnsi="Times New Roman"/>
          <w:sz w:val="24"/>
        </w:rPr>
        <w:t>15</w:t>
      </w:r>
      <w:r>
        <w:rPr>
          <w:rFonts w:ascii="Times New Roman" w:hAnsi="Times New Roman"/>
          <w:spacing w:val="4"/>
          <w:sz w:val="24"/>
        </w:rPr>
        <w:t xml:space="preserve"> </w:t>
      </w:r>
      <w:r>
        <w:rPr>
          <w:rFonts w:ascii="Times New Roman" w:hAnsi="Times New Roman"/>
          <w:sz w:val="24"/>
        </w:rPr>
        <w:t>мин.);</w:t>
      </w:r>
    </w:p>
    <w:p w14:paraId="53040000">
      <w:pPr>
        <w:pStyle w:val="Style_6"/>
        <w:numPr>
          <w:ilvl w:val="0"/>
          <w:numId w:val="12"/>
        </w:numPr>
        <w:tabs>
          <w:tab w:leader="none" w:pos="1390" w:val="left"/>
        </w:tabs>
        <w:spacing w:line="276" w:lineRule="auto"/>
        <w:ind w:firstLine="724" w:left="119" w:right="125"/>
        <w:rPr>
          <w:rFonts w:ascii="Times New Roman" w:hAnsi="Times New Roman"/>
          <w:sz w:val="24"/>
        </w:rPr>
      </w:pPr>
      <w:r>
        <w:rPr>
          <w:rFonts w:ascii="Times New Roman" w:hAnsi="Times New Roman"/>
          <w:spacing w:val="-1"/>
          <w:sz w:val="24"/>
        </w:rPr>
        <w:t>устанавливает</w:t>
      </w:r>
      <w:r>
        <w:rPr>
          <w:rFonts w:ascii="Times New Roman" w:hAnsi="Times New Roman"/>
          <w:sz w:val="24"/>
        </w:rPr>
        <w:t xml:space="preserve"> </w:t>
      </w:r>
      <w:r>
        <w:rPr>
          <w:rFonts w:ascii="Times New Roman" w:hAnsi="Times New Roman"/>
          <w:spacing w:val="-1"/>
          <w:sz w:val="24"/>
        </w:rPr>
        <w:t>при</w:t>
      </w:r>
      <w:r>
        <w:rPr>
          <w:rFonts w:ascii="Times New Roman" w:hAnsi="Times New Roman"/>
          <w:spacing w:val="-1"/>
          <w:sz w:val="24"/>
        </w:rPr>
        <w:t>ч</w:t>
      </w:r>
      <w:r>
        <w:rPr>
          <w:rFonts w:ascii="Times New Roman" w:hAnsi="Times New Roman"/>
          <w:spacing w:val="-1"/>
          <w:sz w:val="24"/>
        </w:rPr>
        <w:t>инно-следственные связи между условиями</w:t>
      </w:r>
      <w:r>
        <w:rPr>
          <w:rFonts w:ascii="Times New Roman" w:hAnsi="Times New Roman"/>
          <w:sz w:val="24"/>
        </w:rPr>
        <w:t xml:space="preserve"> </w:t>
      </w:r>
      <w:r>
        <w:rPr>
          <w:rFonts w:ascii="Times New Roman" w:hAnsi="Times New Roman"/>
          <w:spacing w:val="-1"/>
          <w:sz w:val="24"/>
        </w:rPr>
        <w:t>жизни,</w:t>
      </w:r>
      <w:r>
        <w:rPr>
          <w:rFonts w:ascii="Times New Roman" w:hAnsi="Times New Roman"/>
          <w:sz w:val="24"/>
        </w:rPr>
        <w:t xml:space="preserve"> внешними и функциональными свойствами в животном и растительном мире 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5"/>
          <w:sz w:val="24"/>
        </w:rPr>
        <w:t xml:space="preserve"> </w:t>
      </w:r>
      <w:r>
        <w:rPr>
          <w:rFonts w:ascii="Times New Roman" w:hAnsi="Times New Roman"/>
          <w:sz w:val="24"/>
        </w:rPr>
        <w:t>наблюдений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практического</w:t>
      </w:r>
      <w:r>
        <w:rPr>
          <w:rFonts w:ascii="Times New Roman" w:hAnsi="Times New Roman"/>
          <w:spacing w:val="30"/>
          <w:sz w:val="24"/>
        </w:rPr>
        <w:t xml:space="preserve"> </w:t>
      </w:r>
      <w:r>
        <w:rPr>
          <w:rFonts w:ascii="Times New Roman" w:hAnsi="Times New Roman"/>
          <w:sz w:val="24"/>
        </w:rPr>
        <w:t>экспериментирования;</w:t>
      </w:r>
    </w:p>
    <w:p w14:paraId="54040000">
      <w:pPr>
        <w:pStyle w:val="Style_6"/>
        <w:numPr>
          <w:ilvl w:val="0"/>
          <w:numId w:val="12"/>
        </w:numPr>
        <w:tabs>
          <w:tab w:leader="none" w:pos="1388" w:val="left"/>
        </w:tabs>
        <w:spacing w:before="11"/>
        <w:ind w:firstLine="724" w:left="114" w:right="127"/>
        <w:rPr>
          <w:rFonts w:ascii="Times New Roman" w:hAnsi="Times New Roman"/>
          <w:sz w:val="24"/>
        </w:rPr>
      </w:pP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«пошаговое»</w:t>
      </w:r>
      <w:r>
        <w:rPr>
          <w:rFonts w:ascii="Times New Roman" w:hAnsi="Times New Roman"/>
          <w:spacing w:val="1"/>
          <w:sz w:val="24"/>
        </w:rPr>
        <w:t xml:space="preserve"> </w:t>
      </w:r>
      <w:r>
        <w:rPr>
          <w:rFonts w:ascii="Times New Roman" w:hAnsi="Times New Roman"/>
          <w:sz w:val="24"/>
        </w:rPr>
        <w:t>планирование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последующим</w:t>
      </w:r>
      <w:r>
        <w:rPr>
          <w:rFonts w:ascii="Times New Roman" w:hAnsi="Times New Roman"/>
          <w:spacing w:val="1"/>
          <w:sz w:val="24"/>
        </w:rPr>
        <w:t xml:space="preserve"> </w:t>
      </w:r>
      <w:r>
        <w:rPr>
          <w:rFonts w:ascii="Times New Roman" w:hAnsi="Times New Roman"/>
          <w:sz w:val="24"/>
        </w:rPr>
        <w:t>словесным</w:t>
      </w:r>
      <w:r>
        <w:rPr>
          <w:rFonts w:ascii="Times New Roman" w:hAnsi="Times New Roman"/>
          <w:spacing w:val="1"/>
          <w:sz w:val="24"/>
        </w:rPr>
        <w:t xml:space="preserve"> </w:t>
      </w:r>
      <w:r>
        <w:rPr>
          <w:rFonts w:ascii="Times New Roman" w:hAnsi="Times New Roman"/>
          <w:sz w:val="24"/>
        </w:rPr>
        <w:t>отчетом</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последовательности</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сначала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25"/>
          <w:sz w:val="24"/>
        </w:rPr>
        <w:t xml:space="preserve"> </w:t>
      </w:r>
      <w:r>
        <w:rPr>
          <w:rFonts w:ascii="Times New Roman" w:hAnsi="Times New Roman"/>
          <w:sz w:val="24"/>
        </w:rPr>
        <w:t>а</w:t>
      </w:r>
      <w:r>
        <w:rPr>
          <w:rFonts w:ascii="Times New Roman" w:hAnsi="Times New Roman"/>
          <w:spacing w:val="-15"/>
          <w:sz w:val="24"/>
        </w:rPr>
        <w:t xml:space="preserve"> </w:t>
      </w:r>
      <w:r>
        <w:rPr>
          <w:rFonts w:ascii="Times New Roman" w:hAnsi="Times New Roman"/>
          <w:sz w:val="24"/>
        </w:rPr>
        <w:t>затем</w:t>
      </w:r>
      <w:r>
        <w:rPr>
          <w:rFonts w:ascii="Times New Roman" w:hAnsi="Times New Roman"/>
          <w:spacing w:val="-5"/>
          <w:sz w:val="24"/>
        </w:rPr>
        <w:t xml:space="preserve"> </w:t>
      </w:r>
      <w:r>
        <w:rPr>
          <w:rFonts w:ascii="Times New Roman" w:hAnsi="Times New Roman"/>
          <w:sz w:val="24"/>
        </w:rPr>
        <w:t>самостоятельно;</w:t>
      </w:r>
    </w:p>
    <w:p w14:paraId="55040000">
      <w:pPr>
        <w:pStyle w:val="Style_6"/>
        <w:numPr>
          <w:ilvl w:val="0"/>
          <w:numId w:val="12"/>
        </w:numPr>
        <w:tabs>
          <w:tab w:leader="none" w:pos="1378" w:val="left"/>
        </w:tabs>
        <w:spacing w:line="276" w:lineRule="auto"/>
        <w:ind w:firstLine="719" w:left="115" w:right="125"/>
        <w:rPr>
          <w:rFonts w:ascii="Times New Roman" w:hAnsi="Times New Roman"/>
          <w:sz w:val="24"/>
        </w:rPr>
      </w:pP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характерных</w:t>
      </w:r>
      <w:r>
        <w:rPr>
          <w:rFonts w:ascii="Times New Roman" w:hAnsi="Times New Roman"/>
          <w:spacing w:val="1"/>
          <w:sz w:val="24"/>
        </w:rPr>
        <w:t xml:space="preserve"> </w:t>
      </w:r>
      <w:r>
        <w:rPr>
          <w:rFonts w:ascii="Times New Roman" w:hAnsi="Times New Roman"/>
          <w:sz w:val="24"/>
        </w:rPr>
        <w:t>признаков (по наблюдениям в природе, по изображениям на картинках); узнает и</w:t>
      </w:r>
      <w:r>
        <w:rPr>
          <w:rFonts w:ascii="Times New Roman" w:hAnsi="Times New Roman"/>
          <w:spacing w:val="1"/>
          <w:sz w:val="24"/>
        </w:rPr>
        <w:t xml:space="preserve"> </w:t>
      </w:r>
      <w:r>
        <w:rPr>
          <w:rFonts w:ascii="Times New Roman" w:hAnsi="Times New Roman"/>
          <w:sz w:val="24"/>
        </w:rPr>
        <w:t>называет</w:t>
      </w:r>
      <w:r>
        <w:rPr>
          <w:rFonts w:ascii="Times New Roman" w:hAnsi="Times New Roman"/>
          <w:spacing w:val="16"/>
          <w:sz w:val="24"/>
        </w:rPr>
        <w:t xml:space="preserve"> </w:t>
      </w:r>
      <w:r>
        <w:rPr>
          <w:rFonts w:ascii="Times New Roman" w:hAnsi="Times New Roman"/>
          <w:sz w:val="24"/>
        </w:rPr>
        <w:t>реальные</w:t>
      </w:r>
      <w:r>
        <w:rPr>
          <w:rFonts w:ascii="Times New Roman" w:hAnsi="Times New Roman"/>
          <w:spacing w:val="33"/>
          <w:sz w:val="24"/>
        </w:rPr>
        <w:t xml:space="preserve"> </w:t>
      </w:r>
      <w:r>
        <w:rPr>
          <w:rFonts w:ascii="Times New Roman" w:hAnsi="Times New Roman"/>
          <w:sz w:val="24"/>
        </w:rPr>
        <w:t>явления</w:t>
      </w:r>
      <w:r>
        <w:rPr>
          <w:rFonts w:ascii="Times New Roman" w:hAnsi="Times New Roman"/>
          <w:spacing w:val="17"/>
          <w:sz w:val="24"/>
        </w:rPr>
        <w:t xml:space="preserve"> </w:t>
      </w:r>
      <w:r>
        <w:rPr>
          <w:rFonts w:ascii="Times New Roman" w:hAnsi="Times New Roman"/>
          <w:sz w:val="24"/>
        </w:rPr>
        <w:t>и их</w:t>
      </w:r>
      <w:r>
        <w:rPr>
          <w:rFonts w:ascii="Times New Roman" w:hAnsi="Times New Roman"/>
          <w:spacing w:val="16"/>
          <w:sz w:val="24"/>
        </w:rPr>
        <w:t xml:space="preserve"> </w:t>
      </w:r>
      <w:r>
        <w:rPr>
          <w:rFonts w:ascii="Times New Roman" w:hAnsi="Times New Roman"/>
          <w:sz w:val="24"/>
        </w:rPr>
        <w:t>изображения:</w:t>
      </w:r>
      <w:r>
        <w:rPr>
          <w:rFonts w:ascii="Times New Roman" w:hAnsi="Times New Roman"/>
          <w:spacing w:val="36"/>
          <w:sz w:val="24"/>
        </w:rPr>
        <w:t xml:space="preserve"> </w:t>
      </w:r>
      <w:r>
        <w:rPr>
          <w:rFonts w:ascii="Times New Roman" w:hAnsi="Times New Roman"/>
          <w:sz w:val="24"/>
        </w:rPr>
        <w:t>времена</w:t>
      </w:r>
      <w:r>
        <w:rPr>
          <w:rFonts w:ascii="Times New Roman" w:hAnsi="Times New Roman"/>
          <w:spacing w:val="19"/>
          <w:sz w:val="24"/>
        </w:rPr>
        <w:t xml:space="preserve"> </w:t>
      </w:r>
      <w:r>
        <w:rPr>
          <w:rFonts w:ascii="Times New Roman" w:hAnsi="Times New Roman"/>
          <w:sz w:val="24"/>
        </w:rPr>
        <w:t>года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части</w:t>
      </w:r>
      <w:r>
        <w:rPr>
          <w:rFonts w:ascii="Times New Roman" w:hAnsi="Times New Roman"/>
          <w:spacing w:val="13"/>
          <w:sz w:val="24"/>
        </w:rPr>
        <w:t xml:space="preserve"> </w:t>
      </w:r>
      <w:r>
        <w:rPr>
          <w:rFonts w:ascii="Times New Roman" w:hAnsi="Times New Roman"/>
          <w:sz w:val="24"/>
        </w:rPr>
        <w:t>суток;</w:t>
      </w:r>
    </w:p>
    <w:p w14:paraId="56040000">
      <w:pPr>
        <w:pStyle w:val="Style_6"/>
        <w:numPr>
          <w:ilvl w:val="0"/>
          <w:numId w:val="12"/>
        </w:numPr>
        <w:tabs>
          <w:tab w:leader="none" w:pos="1383" w:val="left"/>
        </w:tabs>
        <w:ind w:hanging="549" w:left="1382"/>
        <w:rPr>
          <w:rFonts w:ascii="Times New Roman" w:hAnsi="Times New Roman"/>
          <w:sz w:val="24"/>
        </w:rPr>
      </w:pPr>
      <w:r>
        <w:rPr>
          <w:rFonts w:ascii="Times New Roman" w:hAnsi="Times New Roman"/>
          <w:sz w:val="24"/>
        </w:rPr>
        <w:t>использует</w:t>
      </w:r>
      <w:r>
        <w:rPr>
          <w:rFonts w:ascii="Times New Roman" w:hAnsi="Times New Roman"/>
          <w:spacing w:val="34"/>
          <w:sz w:val="24"/>
        </w:rPr>
        <w:t xml:space="preserve"> </w:t>
      </w:r>
      <w:r>
        <w:rPr>
          <w:rFonts w:ascii="Times New Roman" w:hAnsi="Times New Roman"/>
          <w:sz w:val="24"/>
        </w:rPr>
        <w:t>схему</w:t>
      </w:r>
      <w:r>
        <w:rPr>
          <w:rFonts w:ascii="Times New Roman" w:hAnsi="Times New Roman"/>
          <w:spacing w:val="31"/>
          <w:sz w:val="24"/>
        </w:rPr>
        <w:t xml:space="preserve"> </w:t>
      </w:r>
      <w:r>
        <w:rPr>
          <w:rFonts w:ascii="Times New Roman" w:hAnsi="Times New Roman"/>
          <w:sz w:val="24"/>
        </w:rPr>
        <w:t>для</w:t>
      </w:r>
      <w:r>
        <w:rPr>
          <w:rFonts w:ascii="Times New Roman" w:hAnsi="Times New Roman"/>
          <w:spacing w:val="15"/>
          <w:sz w:val="24"/>
        </w:rPr>
        <w:t xml:space="preserve"> </w:t>
      </w:r>
      <w:r>
        <w:rPr>
          <w:rFonts w:ascii="Times New Roman" w:hAnsi="Times New Roman"/>
          <w:sz w:val="24"/>
        </w:rPr>
        <w:t>ориентировки</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пространстве;</w:t>
      </w:r>
    </w:p>
    <w:p w14:paraId="57040000">
      <w:pPr>
        <w:pStyle w:val="Style_6"/>
        <w:numPr>
          <w:ilvl w:val="0"/>
          <w:numId w:val="12"/>
        </w:numPr>
        <w:tabs>
          <w:tab w:leader="none" w:pos="1373" w:val="left"/>
        </w:tabs>
        <w:spacing w:before="51" w:line="276" w:lineRule="auto"/>
        <w:ind w:firstLine="697" w:left="110" w:right="135"/>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ситуативной</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элементарными</w:t>
      </w:r>
      <w:r>
        <w:rPr>
          <w:rFonts w:ascii="Times New Roman" w:hAnsi="Times New Roman"/>
          <w:spacing w:val="1"/>
          <w:sz w:val="24"/>
        </w:rPr>
        <w:t xml:space="preserve"> </w:t>
      </w:r>
      <w:r>
        <w:rPr>
          <w:rFonts w:ascii="Times New Roman" w:hAnsi="Times New Roman"/>
          <w:sz w:val="24"/>
        </w:rPr>
        <w:t>коммуникативными</w:t>
      </w:r>
      <w:r>
        <w:rPr>
          <w:rFonts w:ascii="Times New Roman" w:hAnsi="Times New Roman"/>
          <w:spacing w:val="1"/>
          <w:sz w:val="24"/>
        </w:rPr>
        <w:t xml:space="preserve"> </w:t>
      </w:r>
      <w:r>
        <w:rPr>
          <w:rFonts w:ascii="Times New Roman" w:hAnsi="Times New Roman"/>
          <w:sz w:val="24"/>
        </w:rPr>
        <w:t>умениями,</w:t>
      </w:r>
      <w:r>
        <w:rPr>
          <w:rFonts w:ascii="Times New Roman" w:hAnsi="Times New Roman"/>
          <w:spacing w:val="1"/>
          <w:sz w:val="24"/>
        </w:rPr>
        <w:t xml:space="preserve"> </w:t>
      </w:r>
      <w:r>
        <w:rPr>
          <w:rFonts w:ascii="Times New Roman" w:hAnsi="Times New Roman"/>
          <w:sz w:val="24"/>
        </w:rPr>
        <w:t>взаимодействует</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окружающими,</w:t>
      </w:r>
      <w:r>
        <w:rPr>
          <w:rFonts w:ascii="Times New Roman" w:hAnsi="Times New Roman"/>
          <w:spacing w:val="46"/>
          <w:sz w:val="24"/>
        </w:rPr>
        <w:t xml:space="preserve"> </w:t>
      </w:r>
      <w:r>
        <w:rPr>
          <w:rFonts w:ascii="Times New Roman" w:hAnsi="Times New Roman"/>
          <w:sz w:val="24"/>
        </w:rPr>
        <w:t>используя</w:t>
      </w:r>
      <w:r>
        <w:rPr>
          <w:rFonts w:ascii="Times New Roman" w:hAnsi="Times New Roman"/>
          <w:spacing w:val="23"/>
          <w:sz w:val="24"/>
        </w:rPr>
        <w:t xml:space="preserve"> </w:t>
      </w:r>
      <w:r>
        <w:rPr>
          <w:rFonts w:ascii="Times New Roman" w:hAnsi="Times New Roman"/>
          <w:sz w:val="24"/>
        </w:rPr>
        <w:t>речевые</w:t>
      </w:r>
      <w:r>
        <w:rPr>
          <w:rFonts w:ascii="Times New Roman" w:hAnsi="Times New Roman"/>
          <w:spacing w:val="3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неречевые</w:t>
      </w:r>
      <w:r>
        <w:rPr>
          <w:rFonts w:ascii="Times New Roman" w:hAnsi="Times New Roman"/>
          <w:spacing w:val="36"/>
          <w:sz w:val="24"/>
        </w:rPr>
        <w:t xml:space="preserve"> </w:t>
      </w:r>
      <w:r>
        <w:rPr>
          <w:rFonts w:ascii="Times New Roman" w:hAnsi="Times New Roman"/>
          <w:sz w:val="24"/>
        </w:rPr>
        <w:t>средства</w:t>
      </w:r>
      <w:r>
        <w:rPr>
          <w:rFonts w:ascii="Times New Roman" w:hAnsi="Times New Roman"/>
          <w:spacing w:val="26"/>
          <w:sz w:val="24"/>
        </w:rPr>
        <w:t xml:space="preserve"> </w:t>
      </w:r>
      <w:r>
        <w:rPr>
          <w:rFonts w:ascii="Times New Roman" w:hAnsi="Times New Roman"/>
          <w:sz w:val="24"/>
        </w:rPr>
        <w:t>общения;</w:t>
      </w:r>
    </w:p>
    <w:p w14:paraId="58040000">
      <w:pPr>
        <w:pStyle w:val="Style_6"/>
        <w:numPr>
          <w:ilvl w:val="0"/>
          <w:numId w:val="12"/>
        </w:numPr>
        <w:tabs>
          <w:tab w:leader="none" w:pos="1373" w:val="left"/>
        </w:tabs>
        <w:spacing w:before="1" w:line="276" w:lineRule="auto"/>
        <w:ind w:firstLine="698" w:left="109" w:right="160"/>
        <w:rPr>
          <w:rFonts w:ascii="Times New Roman" w:hAnsi="Times New Roman"/>
          <w:sz w:val="24"/>
        </w:rPr>
      </w:pPr>
      <w:r>
        <w:rPr>
          <w:rFonts w:ascii="Times New Roman" w:hAnsi="Times New Roman"/>
          <w:sz w:val="24"/>
        </w:rPr>
        <w:t>может самостоятельно получать новую</w:t>
      </w:r>
      <w:r>
        <w:rPr>
          <w:rFonts w:ascii="Times New Roman" w:hAnsi="Times New Roman"/>
          <w:spacing w:val="1"/>
          <w:sz w:val="24"/>
        </w:rPr>
        <w:t xml:space="preserve"> </w:t>
      </w:r>
      <w:r>
        <w:rPr>
          <w:rFonts w:ascii="Times New Roman" w:hAnsi="Times New Roman"/>
          <w:sz w:val="24"/>
        </w:rPr>
        <w:t>информацию</w:t>
      </w:r>
      <w:r>
        <w:rPr>
          <w:rFonts w:ascii="Times New Roman" w:hAnsi="Times New Roman"/>
          <w:spacing w:val="1"/>
          <w:sz w:val="24"/>
        </w:rPr>
        <w:t xml:space="preserve"> </w:t>
      </w:r>
      <w:r>
        <w:rPr>
          <w:rFonts w:ascii="Times New Roman" w:hAnsi="Times New Roman"/>
          <w:sz w:val="24"/>
        </w:rPr>
        <w:t>(задает вопросы,</w:t>
      </w:r>
      <w:r>
        <w:rPr>
          <w:rFonts w:ascii="Times New Roman" w:hAnsi="Times New Roman"/>
          <w:spacing w:val="1"/>
          <w:sz w:val="24"/>
        </w:rPr>
        <w:t xml:space="preserve"> </w:t>
      </w:r>
      <w:r>
        <w:rPr>
          <w:rFonts w:ascii="Times New Roman" w:hAnsi="Times New Roman"/>
          <w:sz w:val="24"/>
        </w:rPr>
        <w:t>экспериментирует);</w:t>
      </w:r>
    </w:p>
    <w:p w14:paraId="59040000">
      <w:pPr>
        <w:pStyle w:val="Style_6"/>
        <w:numPr>
          <w:ilvl w:val="0"/>
          <w:numId w:val="12"/>
        </w:numPr>
        <w:tabs>
          <w:tab w:leader="none" w:pos="1373" w:val="left"/>
        </w:tabs>
        <w:spacing w:line="276" w:lineRule="auto"/>
        <w:ind w:firstLine="697" w:left="110" w:right="181"/>
        <w:rPr>
          <w:rFonts w:ascii="Times New Roman" w:hAnsi="Times New Roman"/>
          <w:sz w:val="24"/>
        </w:rPr>
      </w:pPr>
      <w:r>
        <w:rPr>
          <w:rFonts w:ascii="Times New Roman" w:hAnsi="Times New Roman"/>
          <w:sz w:val="24"/>
        </w:rPr>
        <w:t>в речи употребляет</w:t>
      </w:r>
      <w:r>
        <w:rPr>
          <w:rFonts w:ascii="Times New Roman" w:hAnsi="Times New Roman"/>
          <w:spacing w:val="1"/>
          <w:sz w:val="24"/>
        </w:rPr>
        <w:t xml:space="preserve"> </w:t>
      </w:r>
      <w:r>
        <w:rPr>
          <w:rFonts w:ascii="Times New Roman" w:hAnsi="Times New Roman"/>
          <w:sz w:val="24"/>
        </w:rPr>
        <w:t>все части речи, кроме причастий</w:t>
      </w:r>
      <w:r>
        <w:rPr>
          <w:rFonts w:ascii="Times New Roman" w:hAnsi="Times New Roman"/>
          <w:spacing w:val="1"/>
          <w:sz w:val="24"/>
        </w:rPr>
        <w:t xml:space="preserve"> </w:t>
      </w:r>
      <w:r>
        <w:rPr>
          <w:rFonts w:ascii="Times New Roman" w:hAnsi="Times New Roman"/>
          <w:sz w:val="24"/>
        </w:rPr>
        <w:t>и деепричастий,</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5"/>
          <w:sz w:val="24"/>
        </w:rPr>
        <w:t xml:space="preserve"> </w:t>
      </w:r>
      <w:r>
        <w:rPr>
          <w:rFonts w:ascii="Times New Roman" w:hAnsi="Times New Roman"/>
          <w:sz w:val="24"/>
        </w:rPr>
        <w:t>словотворчество;</w:t>
      </w:r>
    </w:p>
    <w:p w14:paraId="5A040000">
      <w:pPr>
        <w:pStyle w:val="Style_6"/>
        <w:numPr>
          <w:ilvl w:val="0"/>
          <w:numId w:val="12"/>
        </w:numPr>
        <w:tabs>
          <w:tab w:leader="none" w:pos="1369" w:val="left"/>
        </w:tabs>
        <w:spacing w:line="276" w:lineRule="auto"/>
        <w:ind w:firstLine="697" w:left="105" w:right="146"/>
        <w:rPr>
          <w:rFonts w:ascii="Times New Roman" w:hAnsi="Times New Roman"/>
          <w:sz w:val="24"/>
        </w:rPr>
      </w:pPr>
      <w:r>
        <w:rPr>
          <w:rFonts w:ascii="Times New Roman" w:hAnsi="Times New Roman"/>
          <w:sz w:val="24"/>
        </w:rPr>
        <w:t>сочиняет небольшую ска</w:t>
      </w:r>
      <w:r>
        <w:rPr>
          <w:rFonts w:ascii="Times New Roman" w:hAnsi="Times New Roman"/>
          <w:sz w:val="24"/>
        </w:rPr>
        <w:t>з</w:t>
      </w:r>
      <w:r>
        <w:rPr>
          <w:rFonts w:ascii="Times New Roman" w:hAnsi="Times New Roman"/>
          <w:sz w:val="24"/>
        </w:rPr>
        <w:t>ку или историю по теме, рассказывает о своих</w:t>
      </w:r>
      <w:r>
        <w:rPr>
          <w:rFonts w:ascii="Times New Roman" w:hAnsi="Times New Roman"/>
          <w:spacing w:val="1"/>
          <w:sz w:val="24"/>
        </w:rPr>
        <w:t xml:space="preserve"> </w:t>
      </w:r>
      <w:r>
        <w:rPr>
          <w:rFonts w:ascii="Times New Roman" w:hAnsi="Times New Roman"/>
          <w:sz w:val="24"/>
        </w:rPr>
        <w:t>впечатлениях,</w:t>
      </w:r>
      <w:r>
        <w:rPr>
          <w:rFonts w:ascii="Times New Roman" w:hAnsi="Times New Roman"/>
          <w:spacing w:val="1"/>
          <w:sz w:val="24"/>
        </w:rPr>
        <w:t xml:space="preserve"> </w:t>
      </w:r>
      <w:r>
        <w:rPr>
          <w:rFonts w:ascii="Times New Roman" w:hAnsi="Times New Roman"/>
          <w:sz w:val="24"/>
        </w:rPr>
        <w:t>высказывается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содержанию</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5"/>
          <w:sz w:val="24"/>
        </w:rPr>
        <w:t xml:space="preserve"> </w:t>
      </w:r>
      <w:r>
        <w:rPr>
          <w:rFonts w:ascii="Times New Roman" w:hAnsi="Times New Roman"/>
          <w:sz w:val="24"/>
        </w:rPr>
        <w:t>педагогического</w:t>
      </w:r>
      <w:r>
        <w:rPr>
          <w:rFonts w:ascii="Times New Roman" w:hAnsi="Times New Roman"/>
          <w:spacing w:val="-11"/>
          <w:sz w:val="24"/>
        </w:rPr>
        <w:t xml:space="preserve"> </w:t>
      </w:r>
      <w:r>
        <w:rPr>
          <w:rFonts w:ascii="Times New Roman" w:hAnsi="Times New Roman"/>
          <w:sz w:val="24"/>
        </w:rPr>
        <w:t>работника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самостоятельно);</w:t>
      </w:r>
    </w:p>
    <w:p w14:paraId="5B040000">
      <w:pPr>
        <w:pStyle w:val="Style_6"/>
        <w:numPr>
          <w:ilvl w:val="0"/>
          <w:numId w:val="12"/>
        </w:numPr>
        <w:tabs>
          <w:tab w:leader="none" w:pos="1368" w:val="left"/>
        </w:tabs>
        <w:spacing w:line="276" w:lineRule="auto"/>
        <w:ind w:firstLine="707" w:left="100" w:right="165"/>
        <w:rPr>
          <w:rFonts w:ascii="Times New Roman" w:hAnsi="Times New Roman"/>
          <w:sz w:val="24"/>
        </w:rPr>
      </w:pPr>
      <w:r>
        <w:rPr>
          <w:rFonts w:ascii="Times New Roman" w:hAnsi="Times New Roman"/>
          <w:sz w:val="24"/>
        </w:rPr>
        <w:t>изображает</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деталями,</w:t>
      </w:r>
      <w:r>
        <w:rPr>
          <w:rFonts w:ascii="Times New Roman" w:hAnsi="Times New Roman"/>
          <w:spacing w:val="1"/>
          <w:sz w:val="24"/>
        </w:rPr>
        <w:t xml:space="preserve"> </w:t>
      </w:r>
      <w:r>
        <w:rPr>
          <w:rFonts w:ascii="Times New Roman" w:hAnsi="Times New Roman"/>
          <w:sz w:val="24"/>
        </w:rPr>
        <w:t>появляются</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сюжета,</w:t>
      </w:r>
      <w:r>
        <w:rPr>
          <w:rFonts w:ascii="Times New Roman" w:hAnsi="Times New Roman"/>
          <w:spacing w:val="1"/>
          <w:sz w:val="24"/>
        </w:rPr>
        <w:t xml:space="preserve"> </w:t>
      </w:r>
      <w:r>
        <w:rPr>
          <w:rFonts w:ascii="Times New Roman" w:hAnsi="Times New Roman"/>
          <w:sz w:val="24"/>
        </w:rPr>
        <w:t>композиции;</w:t>
      </w:r>
    </w:p>
    <w:p w14:paraId="5C040000">
      <w:pPr>
        <w:pStyle w:val="Style_6"/>
        <w:numPr>
          <w:ilvl w:val="0"/>
          <w:numId w:val="12"/>
        </w:numPr>
        <w:tabs>
          <w:tab w:leader="none" w:pos="1368" w:val="left"/>
        </w:tabs>
        <w:spacing w:line="276" w:lineRule="auto"/>
        <w:ind w:firstLine="702" w:left="100" w:right="153"/>
        <w:rPr>
          <w:rFonts w:ascii="Times New Roman" w:hAnsi="Times New Roman"/>
          <w:sz w:val="24"/>
        </w:rPr>
      </w:pPr>
      <w:r>
        <w:rPr>
          <w:rFonts w:ascii="Times New Roman" w:hAnsi="Times New Roman"/>
          <w:sz w:val="24"/>
        </w:rPr>
        <w:t>положительно</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49"/>
          <w:sz w:val="24"/>
        </w:rPr>
        <w:t xml:space="preserve"> </w:t>
      </w:r>
      <w:r>
        <w:rPr>
          <w:rFonts w:ascii="Times New Roman" w:hAnsi="Times New Roman"/>
          <w:sz w:val="24"/>
        </w:rPr>
        <w:t>относится к изобразительной деятельности,</w:t>
      </w:r>
      <w:r>
        <w:rPr>
          <w:rFonts w:ascii="Times New Roman" w:hAnsi="Times New Roman"/>
          <w:spacing w:val="1"/>
          <w:sz w:val="24"/>
        </w:rPr>
        <w:t xml:space="preserve"> </w:t>
      </w:r>
      <w:r>
        <w:rPr>
          <w:rFonts w:ascii="Times New Roman" w:hAnsi="Times New Roman"/>
          <w:sz w:val="24"/>
        </w:rPr>
        <w:t>ее процессу и результатам, знает материалы и средства, используемые в процессе</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4"/>
          <w:sz w:val="24"/>
        </w:rPr>
        <w:t xml:space="preserve"> </w:t>
      </w:r>
      <w:r>
        <w:rPr>
          <w:rFonts w:ascii="Times New Roman" w:hAnsi="Times New Roman"/>
          <w:sz w:val="24"/>
        </w:rPr>
        <w:t>деятельности,</w:t>
      </w:r>
      <w:r>
        <w:rPr>
          <w:rFonts w:ascii="Times New Roman" w:hAnsi="Times New Roman"/>
          <w:spacing w:val="24"/>
          <w:sz w:val="24"/>
        </w:rPr>
        <w:t xml:space="preserve"> </w:t>
      </w:r>
      <w:r>
        <w:rPr>
          <w:rFonts w:ascii="Times New Roman" w:hAnsi="Times New Roman"/>
          <w:sz w:val="24"/>
        </w:rPr>
        <w:t>их</w:t>
      </w:r>
      <w:r>
        <w:rPr>
          <w:rFonts w:ascii="Times New Roman" w:hAnsi="Times New Roman"/>
          <w:spacing w:val="-3"/>
          <w:sz w:val="24"/>
        </w:rPr>
        <w:t xml:space="preserve"> </w:t>
      </w:r>
      <w:r>
        <w:rPr>
          <w:rFonts w:ascii="Times New Roman" w:hAnsi="Times New Roman"/>
          <w:sz w:val="24"/>
        </w:rPr>
        <w:t>свойства;</w:t>
      </w:r>
    </w:p>
    <w:p w14:paraId="5D040000">
      <w:pPr>
        <w:pStyle w:val="Style_6"/>
        <w:numPr>
          <w:ilvl w:val="0"/>
          <w:numId w:val="12"/>
        </w:numPr>
        <w:tabs>
          <w:tab w:leader="none" w:pos="1367" w:val="left"/>
        </w:tabs>
        <w:ind w:hanging="564" w:left="1366"/>
        <w:rPr>
          <w:rFonts w:ascii="Times New Roman" w:hAnsi="Times New Roman"/>
          <w:sz w:val="24"/>
        </w:rPr>
      </w:pPr>
      <w:r>
        <w:rPr>
          <w:rFonts w:ascii="Times New Roman" w:hAnsi="Times New Roman"/>
          <w:sz w:val="24"/>
        </w:rPr>
        <w:t>знает</w:t>
      </w:r>
      <w:r>
        <w:rPr>
          <w:rFonts w:ascii="Times New Roman" w:hAnsi="Times New Roman"/>
          <w:spacing w:val="27"/>
          <w:sz w:val="24"/>
        </w:rPr>
        <w:t xml:space="preserve"> </w:t>
      </w:r>
      <w:r>
        <w:rPr>
          <w:rFonts w:ascii="Times New Roman" w:hAnsi="Times New Roman"/>
          <w:sz w:val="24"/>
        </w:rPr>
        <w:t>основные</w:t>
      </w:r>
      <w:r>
        <w:rPr>
          <w:rFonts w:ascii="Times New Roman" w:hAnsi="Times New Roman"/>
          <w:spacing w:val="30"/>
          <w:sz w:val="24"/>
        </w:rPr>
        <w:t xml:space="preserve"> </w:t>
      </w:r>
      <w:r>
        <w:rPr>
          <w:rFonts w:ascii="Times New Roman" w:hAnsi="Times New Roman"/>
          <w:sz w:val="24"/>
        </w:rPr>
        <w:t>цвета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16"/>
          <w:sz w:val="24"/>
        </w:rPr>
        <w:t xml:space="preserve"> </w:t>
      </w:r>
      <w:r>
        <w:rPr>
          <w:rFonts w:ascii="Times New Roman" w:hAnsi="Times New Roman"/>
          <w:sz w:val="24"/>
        </w:rPr>
        <w:t>оттенки;</w:t>
      </w:r>
    </w:p>
    <w:p w14:paraId="5E040000">
      <w:pPr>
        <w:sectPr>
          <w:headerReference r:id="rId37" w:type="default"/>
          <w:footerReference r:id="rId38" w:type="default"/>
          <w:pgSz w:h="17140" w:orient="portrait" w:w="11900"/>
          <w:pgMar w:bottom="380" w:footer="192" w:gutter="0" w:header="981" w:left="840" w:right="620" w:top="1460"/>
        </w:sectPr>
      </w:pPr>
    </w:p>
    <w:p w14:paraId="5F040000">
      <w:pPr>
        <w:pStyle w:val="Style_6"/>
        <w:numPr>
          <w:ilvl w:val="0"/>
          <w:numId w:val="12"/>
        </w:numPr>
        <w:tabs>
          <w:tab w:leader="none" w:pos="1406" w:val="left"/>
        </w:tabs>
        <w:spacing w:before="78" w:line="288" w:lineRule="auto"/>
        <w:ind w:firstLine="703" w:left="144" w:right="126"/>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7456805</wp:posOffset>
                </wp:positionH>
                <wp:positionV relativeFrom="page">
                  <wp:posOffset>10747375</wp:posOffset>
                </wp:positionV>
                <wp:extent cx="0" cy="0"/>
                <wp:wrapNone/>
                <wp:docPr hidden="false" id="323" name="Picture 323"/>
                <a:graphic>
                  <a:graphicData uri="http://schemas.microsoft.com/office/word/2010/wordprocessingShape">
                    <wps:wsp>
                      <wps:cNvSpPr txBox="false"/>
                      <wps:spPr>
                        <a:xfrm flipH="false" flipV="false" rot="0">
                          <a:off x="0" y="0"/>
                          <a:ext cx="0" cy="0"/>
                        </a:xfrm>
                        <a:prstGeom prst="line">
                          <a:avLst/>
                        </a:prstGeom>
                        <a:noFill/>
                        <a:ln w="3048">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8890</wp:posOffset>
                </wp:positionV>
                <wp:extent cx="7504430" cy="9004300"/>
                <wp:wrapNone/>
                <wp:docPr hidden="false" id="324" name="Picture 324"/>
                <a:graphic>
                  <a:graphicData uri="http://schemas.microsoft.com/office/word/2010/wordprocessingGroup">
                    <wpg:wgp>
                      <wpg:cNvGrpSpPr/>
                      <wpg:grpSpPr>
                        <a:xfrm flipH="false" flipV="false" rot="0">
                          <a:off x="0" y="0"/>
                          <a:ext cx="7504430" cy="9004300"/>
                          <a:chOff x="0" y="0"/>
                          <a:chExt cx="7504430" cy="9004300"/>
                        </a:xfrm>
                      </wpg:grpSpPr>
                      <wps:wsp>
                        <wps:cNvSpPr txBox="false"/>
                        <wps:spPr>
                          <a:xfrm flipH="false" flipV="false" rot="0">
                            <a:off x="7453630" y="900430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1340485" y="52070"/>
                            <a:ext cx="6163310" cy="3174"/>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7619"/>
                            <a:ext cx="2846704" cy="0"/>
                          </a:xfrm>
                          <a:prstGeom prst="line">
                            <a:avLst/>
                          </a:prstGeom>
                          <a:noFill/>
                          <a:ln w="15240">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сотрудничает</w:t>
      </w:r>
      <w:r>
        <w:rPr>
          <w:rFonts w:ascii="Times New Roman" w:hAnsi="Times New Roman"/>
          <w:spacing w:val="1"/>
          <w:sz w:val="24"/>
        </w:rPr>
        <w:t xml:space="preserve"> </w:t>
      </w:r>
      <w:r>
        <w:rPr>
          <w:rFonts w:ascii="Times New Roman" w:hAnsi="Times New Roman"/>
          <w:sz w:val="24"/>
        </w:rPr>
        <w:t>с другими детьми в процессе выполнения</w:t>
      </w:r>
      <w:r>
        <w:rPr>
          <w:rFonts w:ascii="Times New Roman" w:hAnsi="Times New Roman"/>
          <w:spacing w:val="1"/>
          <w:sz w:val="24"/>
        </w:rPr>
        <w:t xml:space="preserve"> </w:t>
      </w:r>
      <w:r>
        <w:rPr>
          <w:rFonts w:ascii="Times New Roman" w:hAnsi="Times New Roman"/>
          <w:sz w:val="24"/>
        </w:rPr>
        <w:t>коллективных</w:t>
      </w:r>
      <w:r>
        <w:rPr>
          <w:rFonts w:ascii="Times New Roman" w:hAnsi="Times New Roman"/>
          <w:spacing w:val="1"/>
          <w:sz w:val="24"/>
        </w:rPr>
        <w:t xml:space="preserve"> </w:t>
      </w:r>
      <w:r>
        <w:rPr>
          <w:rFonts w:ascii="Times New Roman" w:hAnsi="Times New Roman"/>
          <w:sz w:val="24"/>
        </w:rPr>
        <w:t>работ;</w:t>
      </w:r>
    </w:p>
    <w:p w14:paraId="60040000">
      <w:pPr>
        <w:pStyle w:val="Style_6"/>
        <w:numPr>
          <w:ilvl w:val="0"/>
          <w:numId w:val="12"/>
        </w:numPr>
        <w:tabs>
          <w:tab w:leader="none" w:pos="1409" w:val="left"/>
        </w:tabs>
        <w:spacing w:before="2" w:line="276" w:lineRule="auto"/>
        <w:ind w:firstLine="704" w:left="138" w:right="106"/>
        <w:rPr>
          <w:rFonts w:ascii="Times New Roman" w:hAnsi="Times New Roman"/>
          <w:sz w:val="24"/>
        </w:rPr>
      </w:pPr>
      <w:r>
        <w:rPr>
          <w:rFonts w:ascii="Times New Roman" w:hAnsi="Times New Roman"/>
          <w:sz w:val="24"/>
        </w:rPr>
        <w:t>внимательно слушает музыку, понимает</w:t>
      </w:r>
      <w:r>
        <w:rPr>
          <w:rFonts w:ascii="Times New Roman" w:hAnsi="Times New Roman"/>
          <w:spacing w:val="1"/>
          <w:sz w:val="24"/>
        </w:rPr>
        <w:t xml:space="preserve"> </w:t>
      </w:r>
      <w:r>
        <w:rPr>
          <w:rFonts w:ascii="Times New Roman" w:hAnsi="Times New Roman"/>
          <w:sz w:val="24"/>
        </w:rPr>
        <w:t>и интерпретирует выразительн</w:t>
      </w:r>
      <w:r>
        <w:rPr>
          <w:rFonts w:ascii="Times New Roman" w:hAnsi="Times New Roman"/>
          <w:sz w:val="24"/>
        </w:rPr>
        <w:t>ы</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средства</w:t>
      </w:r>
      <w:r>
        <w:rPr>
          <w:rFonts w:ascii="Times New Roman" w:hAnsi="Times New Roman"/>
          <w:spacing w:val="1"/>
          <w:sz w:val="24"/>
        </w:rPr>
        <w:t xml:space="preserve"> </w:t>
      </w:r>
      <w:r>
        <w:rPr>
          <w:rFonts w:ascii="Times New Roman" w:hAnsi="Times New Roman"/>
          <w:sz w:val="24"/>
        </w:rPr>
        <w:t>музыки,</w:t>
      </w:r>
      <w:r>
        <w:rPr>
          <w:rFonts w:ascii="Times New Roman" w:hAnsi="Times New Roman"/>
          <w:spacing w:val="1"/>
          <w:sz w:val="24"/>
        </w:rPr>
        <w:t xml:space="preserve"> </w:t>
      </w:r>
      <w:r>
        <w:rPr>
          <w:rFonts w:ascii="Times New Roman" w:hAnsi="Times New Roman"/>
          <w:sz w:val="24"/>
        </w:rPr>
        <w:t>проявляя</w:t>
      </w:r>
      <w:r>
        <w:rPr>
          <w:rFonts w:ascii="Times New Roman" w:hAnsi="Times New Roman"/>
          <w:spacing w:val="1"/>
          <w:sz w:val="24"/>
        </w:rPr>
        <w:t xml:space="preserve"> </w:t>
      </w:r>
      <w:r>
        <w:rPr>
          <w:rFonts w:ascii="Times New Roman" w:hAnsi="Times New Roman"/>
          <w:sz w:val="24"/>
        </w:rPr>
        <w:t>желание</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заниматься</w:t>
      </w:r>
      <w:r>
        <w:rPr>
          <w:rFonts w:ascii="Times New Roman" w:hAnsi="Times New Roman"/>
          <w:spacing w:val="1"/>
          <w:sz w:val="24"/>
        </w:rPr>
        <w:t xml:space="preserve"> </w:t>
      </w:r>
      <w:r>
        <w:rPr>
          <w:rFonts w:ascii="Times New Roman" w:hAnsi="Times New Roman"/>
          <w:sz w:val="24"/>
        </w:rPr>
        <w:t>музыкальной</w:t>
      </w:r>
      <w:r>
        <w:rPr>
          <w:rFonts w:ascii="Times New Roman" w:hAnsi="Times New Roman"/>
          <w:spacing w:val="1"/>
          <w:sz w:val="24"/>
        </w:rPr>
        <w:t xml:space="preserve"> </w:t>
      </w:r>
      <w:r>
        <w:rPr>
          <w:rFonts w:ascii="Times New Roman" w:hAnsi="Times New Roman"/>
          <w:sz w:val="24"/>
        </w:rPr>
        <w:t>деятельностью;</w:t>
      </w:r>
    </w:p>
    <w:p w14:paraId="61040000">
      <w:pPr>
        <w:pStyle w:val="Style_6"/>
        <w:numPr>
          <w:ilvl w:val="0"/>
          <w:numId w:val="12"/>
        </w:numPr>
        <w:tabs>
          <w:tab w:leader="none" w:pos="1399" w:val="left"/>
        </w:tabs>
        <w:spacing w:before="2"/>
        <w:ind w:hanging="561" w:left="1398"/>
        <w:rPr>
          <w:rFonts w:ascii="Times New Roman" w:hAnsi="Times New Roman"/>
          <w:sz w:val="24"/>
        </w:rPr>
      </w:pPr>
      <w:r>
        <w:rPr>
          <w:rFonts w:ascii="Times New Roman" w:hAnsi="Times New Roman"/>
          <w:sz w:val="24"/>
        </w:rPr>
        <w:t>выполняет</w:t>
      </w:r>
      <w:r>
        <w:rPr>
          <w:rFonts w:ascii="Times New Roman" w:hAnsi="Times New Roman"/>
          <w:spacing w:val="-5"/>
          <w:sz w:val="24"/>
        </w:rPr>
        <w:t xml:space="preserve"> </w:t>
      </w:r>
      <w:r>
        <w:rPr>
          <w:rFonts w:ascii="Times New Roman" w:hAnsi="Times New Roman"/>
          <w:sz w:val="24"/>
        </w:rPr>
        <w:t>двигательные</w:t>
      </w:r>
      <w:r>
        <w:rPr>
          <w:rFonts w:ascii="Times New Roman" w:hAnsi="Times New Roman"/>
          <w:spacing w:val="-4"/>
          <w:sz w:val="24"/>
        </w:rPr>
        <w:t xml:space="preserve"> </w:t>
      </w:r>
      <w:r>
        <w:rPr>
          <w:rFonts w:ascii="Times New Roman" w:hAnsi="Times New Roman"/>
          <w:sz w:val="24"/>
        </w:rPr>
        <w:t>цепочки</w:t>
      </w:r>
      <w:r>
        <w:rPr>
          <w:rFonts w:ascii="Times New Roman" w:hAnsi="Times New Roman"/>
          <w:spacing w:val="-8"/>
          <w:sz w:val="24"/>
        </w:rPr>
        <w:t xml:space="preserve"> </w:t>
      </w:r>
      <w:r>
        <w:rPr>
          <w:rFonts w:ascii="Times New Roman" w:hAnsi="Times New Roman"/>
          <w:sz w:val="24"/>
        </w:rPr>
        <w:t>из</w:t>
      </w:r>
      <w:r>
        <w:rPr>
          <w:rFonts w:ascii="Times New Roman" w:hAnsi="Times New Roman"/>
          <w:spacing w:val="-15"/>
          <w:sz w:val="24"/>
        </w:rPr>
        <w:t xml:space="preserve"> </w:t>
      </w:r>
      <w:r>
        <w:rPr>
          <w:rFonts w:ascii="Times New Roman" w:hAnsi="Times New Roman"/>
          <w:sz w:val="24"/>
        </w:rPr>
        <w:t>трех-пяти</w:t>
      </w:r>
      <w:r>
        <w:rPr>
          <w:rFonts w:ascii="Times New Roman" w:hAnsi="Times New Roman"/>
          <w:spacing w:val="-5"/>
          <w:sz w:val="24"/>
        </w:rPr>
        <w:t xml:space="preserve"> </w:t>
      </w:r>
      <w:r>
        <w:rPr>
          <w:rFonts w:ascii="Times New Roman" w:hAnsi="Times New Roman"/>
          <w:sz w:val="24"/>
        </w:rPr>
        <w:t>элементов;</w:t>
      </w:r>
    </w:p>
    <w:p w14:paraId="62040000">
      <w:pPr>
        <w:pStyle w:val="Style_6"/>
        <w:numPr>
          <w:ilvl w:val="0"/>
          <w:numId w:val="12"/>
        </w:numPr>
        <w:tabs>
          <w:tab w:leader="none" w:pos="1399" w:val="left"/>
        </w:tabs>
        <w:spacing w:before="57"/>
        <w:ind w:hanging="562" w:left="1398"/>
        <w:rPr>
          <w:rFonts w:ascii="Times New Roman" w:hAnsi="Times New Roman"/>
          <w:sz w:val="24"/>
        </w:rPr>
      </w:pPr>
      <w:r>
        <w:rPr>
          <w:rFonts w:ascii="Times New Roman" w:hAnsi="Times New Roman"/>
          <w:sz w:val="24"/>
        </w:rPr>
        <w:t>выполняет</w:t>
      </w:r>
      <w:r>
        <w:rPr>
          <w:rFonts w:ascii="Times New Roman" w:hAnsi="Times New Roman"/>
          <w:spacing w:val="13"/>
          <w:sz w:val="24"/>
        </w:rPr>
        <w:t xml:space="preserve"> </w:t>
      </w:r>
      <w:r>
        <w:rPr>
          <w:rFonts w:ascii="Times New Roman" w:hAnsi="Times New Roman"/>
          <w:sz w:val="24"/>
        </w:rPr>
        <w:t>общеразвивающие</w:t>
      </w:r>
      <w:r>
        <w:rPr>
          <w:rFonts w:ascii="Times New Roman" w:hAnsi="Times New Roman"/>
          <w:spacing w:val="-10"/>
          <w:sz w:val="24"/>
        </w:rPr>
        <w:t xml:space="preserve"> </w:t>
      </w:r>
      <w:r>
        <w:rPr>
          <w:rFonts w:ascii="Times New Roman" w:hAnsi="Times New Roman"/>
          <w:sz w:val="24"/>
        </w:rPr>
        <w:t>упражнения,</w:t>
      </w:r>
      <w:r>
        <w:rPr>
          <w:rFonts w:ascii="Times New Roman" w:hAnsi="Times New Roman"/>
          <w:spacing w:val="5"/>
          <w:sz w:val="24"/>
        </w:rPr>
        <w:t xml:space="preserve"> </w:t>
      </w:r>
      <w:r>
        <w:rPr>
          <w:rFonts w:ascii="Times New Roman" w:hAnsi="Times New Roman"/>
          <w:sz w:val="24"/>
        </w:rPr>
        <w:t>ходьбу,</w:t>
      </w:r>
      <w:r>
        <w:rPr>
          <w:rFonts w:ascii="Times New Roman" w:hAnsi="Times New Roman"/>
          <w:spacing w:val="-2"/>
          <w:sz w:val="24"/>
        </w:rPr>
        <w:t xml:space="preserve"> </w:t>
      </w:r>
      <w:r>
        <w:rPr>
          <w:rFonts w:ascii="Times New Roman" w:hAnsi="Times New Roman"/>
          <w:sz w:val="24"/>
        </w:rPr>
        <w:t>бег</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заданном</w:t>
      </w:r>
      <w:r>
        <w:rPr>
          <w:rFonts w:ascii="Times New Roman" w:hAnsi="Times New Roman"/>
          <w:spacing w:val="1"/>
          <w:sz w:val="24"/>
        </w:rPr>
        <w:t xml:space="preserve"> </w:t>
      </w:r>
      <w:r>
        <w:rPr>
          <w:rFonts w:ascii="Times New Roman" w:hAnsi="Times New Roman"/>
          <w:sz w:val="24"/>
        </w:rPr>
        <w:t>темпе;</w:t>
      </w:r>
    </w:p>
    <w:p w14:paraId="63040000">
      <w:pPr>
        <w:pStyle w:val="Style_6"/>
        <w:numPr>
          <w:ilvl w:val="0"/>
          <w:numId w:val="12"/>
        </w:numPr>
        <w:tabs>
          <w:tab w:leader="none" w:pos="1396" w:val="left"/>
        </w:tabs>
        <w:spacing w:before="53" w:line="288" w:lineRule="auto"/>
        <w:ind w:firstLine="700" w:left="137" w:right="141"/>
        <w:rPr>
          <w:rFonts w:ascii="Times New Roman" w:hAnsi="Times New Roman"/>
          <w:sz w:val="24"/>
        </w:rPr>
      </w:pPr>
      <w:r>
        <w:rPr>
          <w:rFonts w:ascii="Times New Roman" w:hAnsi="Times New Roman"/>
          <w:sz w:val="24"/>
        </w:rPr>
        <w:t>описывает</w:t>
      </w:r>
      <w:r>
        <w:rPr>
          <w:rFonts w:ascii="Times New Roman" w:hAnsi="Times New Roman"/>
          <w:spacing w:val="1"/>
          <w:sz w:val="24"/>
        </w:rPr>
        <w:t xml:space="preserve"> </w:t>
      </w:r>
      <w:r>
        <w:rPr>
          <w:rFonts w:ascii="Times New Roman" w:hAnsi="Times New Roman"/>
          <w:sz w:val="24"/>
        </w:rPr>
        <w:t>по вопросам педагогического работника свое самочувствие,</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привлечь</w:t>
      </w:r>
      <w:r>
        <w:rPr>
          <w:rFonts w:ascii="Times New Roman" w:hAnsi="Times New Roman"/>
          <w:spacing w:val="4"/>
          <w:sz w:val="24"/>
        </w:rPr>
        <w:t xml:space="preserve"> </w:t>
      </w:r>
      <w:r>
        <w:rPr>
          <w:rFonts w:ascii="Times New Roman" w:hAnsi="Times New Roman"/>
          <w:sz w:val="24"/>
        </w:rPr>
        <w:t>его</w:t>
      </w:r>
      <w:r>
        <w:rPr>
          <w:rFonts w:ascii="Times New Roman" w:hAnsi="Times New Roman"/>
          <w:spacing w:val="-3"/>
          <w:sz w:val="24"/>
        </w:rPr>
        <w:t xml:space="preserve"> </w:t>
      </w:r>
      <w:r>
        <w:rPr>
          <w:rFonts w:ascii="Times New Roman" w:hAnsi="Times New Roman"/>
          <w:sz w:val="24"/>
        </w:rPr>
        <w:t>внимание</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плохого</w:t>
      </w:r>
      <w:r>
        <w:rPr>
          <w:rFonts w:ascii="Times New Roman" w:hAnsi="Times New Roman"/>
          <w:spacing w:val="8"/>
          <w:sz w:val="24"/>
        </w:rPr>
        <w:t xml:space="preserve"> </w:t>
      </w:r>
      <w:r>
        <w:rPr>
          <w:rFonts w:ascii="Times New Roman" w:hAnsi="Times New Roman"/>
          <w:sz w:val="24"/>
        </w:rPr>
        <w:t>самочувствия,</w:t>
      </w:r>
      <w:r>
        <w:rPr>
          <w:rFonts w:ascii="Times New Roman" w:hAnsi="Times New Roman"/>
          <w:spacing w:val="18"/>
          <w:sz w:val="24"/>
        </w:rPr>
        <w:t xml:space="preserve"> </w:t>
      </w:r>
      <w:r>
        <w:rPr>
          <w:rFonts w:ascii="Times New Roman" w:hAnsi="Times New Roman"/>
          <w:sz w:val="24"/>
        </w:rPr>
        <w:t>боли;</w:t>
      </w:r>
    </w:p>
    <w:p w14:paraId="64040000">
      <w:pPr>
        <w:pStyle w:val="Style_6"/>
        <w:numPr>
          <w:ilvl w:val="0"/>
          <w:numId w:val="12"/>
        </w:numPr>
        <w:tabs>
          <w:tab w:leader="none" w:pos="1396" w:val="left"/>
        </w:tabs>
        <w:spacing w:line="276" w:lineRule="auto"/>
        <w:ind w:firstLine="700" w:left="132" w:right="122"/>
        <w:rPr>
          <w:rFonts w:ascii="Times New Roman" w:hAnsi="Times New Roman"/>
          <w:sz w:val="24"/>
        </w:rPr>
      </w:pPr>
      <w:r>
        <w:rPr>
          <w:rFonts w:ascii="Times New Roman" w:hAnsi="Times New Roman"/>
          <w:sz w:val="24"/>
        </w:rPr>
        <w:t>самостоятельно умывается, следит за своим внешним видом, соблюдает</w:t>
      </w:r>
      <w:r>
        <w:rPr>
          <w:rFonts w:ascii="Times New Roman" w:hAnsi="Times New Roman"/>
          <w:spacing w:val="1"/>
          <w:sz w:val="24"/>
        </w:rPr>
        <w:t xml:space="preserve"> </w:t>
      </w:r>
      <w:r>
        <w:rPr>
          <w:rFonts w:ascii="Times New Roman" w:hAnsi="Times New Roman"/>
          <w:sz w:val="24"/>
        </w:rPr>
        <w:t>культуру поведения за столом, одевается и раздевается, ухаживает за вещами личного</w:t>
      </w:r>
      <w:r>
        <w:rPr>
          <w:rFonts w:ascii="Times New Roman" w:hAnsi="Times New Roman"/>
          <w:spacing w:val="1"/>
          <w:sz w:val="24"/>
        </w:rPr>
        <w:t xml:space="preserve"> </w:t>
      </w:r>
      <w:r>
        <w:rPr>
          <w:rFonts w:ascii="Times New Roman" w:hAnsi="Times New Roman"/>
          <w:sz w:val="24"/>
        </w:rPr>
        <w:t>пользования.</w:t>
      </w:r>
    </w:p>
    <w:p w14:paraId="65040000">
      <w:pPr>
        <w:pStyle w:val="Style_6"/>
        <w:tabs>
          <w:tab w:leader="none" w:pos="1871" w:val="left"/>
        </w:tabs>
        <w:ind w:firstLine="0" w:left="835" w:right="938"/>
        <w:rPr>
          <w:rFonts w:ascii="Times New Roman" w:hAnsi="Times New Roman"/>
          <w:i w:val="1"/>
          <w:sz w:val="24"/>
        </w:rPr>
      </w:pPr>
      <w:r>
        <w:rPr>
          <w:rFonts w:ascii="Times New Roman" w:hAnsi="Times New Roman"/>
          <w:i w:val="1"/>
          <w:spacing w:val="-1"/>
          <w:sz w:val="24"/>
        </w:rPr>
        <w:t>Целевые</w:t>
      </w:r>
      <w:r>
        <w:rPr>
          <w:rFonts w:ascii="Times New Roman" w:hAnsi="Times New Roman"/>
          <w:i w:val="1"/>
          <w:spacing w:val="-8"/>
          <w:sz w:val="24"/>
        </w:rPr>
        <w:t xml:space="preserve"> </w:t>
      </w:r>
      <w:r>
        <w:rPr>
          <w:rFonts w:ascii="Times New Roman" w:hAnsi="Times New Roman"/>
          <w:i w:val="1"/>
          <w:sz w:val="24"/>
        </w:rPr>
        <w:t>ориентиры на</w:t>
      </w:r>
      <w:r>
        <w:rPr>
          <w:rFonts w:ascii="Times New Roman" w:hAnsi="Times New Roman"/>
          <w:i w:val="1"/>
          <w:spacing w:val="-17"/>
          <w:sz w:val="24"/>
        </w:rPr>
        <w:t xml:space="preserve"> </w:t>
      </w:r>
      <w:r>
        <w:rPr>
          <w:rFonts w:ascii="Times New Roman" w:hAnsi="Times New Roman"/>
          <w:i w:val="1"/>
          <w:sz w:val="24"/>
        </w:rPr>
        <w:t>этапе</w:t>
      </w:r>
      <w:r>
        <w:rPr>
          <w:rFonts w:ascii="Times New Roman" w:hAnsi="Times New Roman"/>
          <w:i w:val="1"/>
          <w:spacing w:val="-10"/>
          <w:sz w:val="24"/>
        </w:rPr>
        <w:t xml:space="preserve"> </w:t>
      </w:r>
      <w:r>
        <w:rPr>
          <w:rFonts w:ascii="Times New Roman" w:hAnsi="Times New Roman"/>
          <w:i w:val="1"/>
          <w:sz w:val="24"/>
        </w:rPr>
        <w:t>завершения</w:t>
      </w:r>
      <w:r>
        <w:rPr>
          <w:rFonts w:ascii="Times New Roman" w:hAnsi="Times New Roman"/>
          <w:i w:val="1"/>
          <w:spacing w:val="5"/>
          <w:sz w:val="24"/>
        </w:rPr>
        <w:t xml:space="preserve"> </w:t>
      </w:r>
      <w:r>
        <w:rPr>
          <w:rFonts w:ascii="Times New Roman" w:hAnsi="Times New Roman"/>
          <w:i w:val="1"/>
          <w:sz w:val="24"/>
        </w:rPr>
        <w:t>освоения</w:t>
      </w:r>
      <w:r>
        <w:rPr>
          <w:rFonts w:ascii="Times New Roman" w:hAnsi="Times New Roman"/>
          <w:i w:val="1"/>
          <w:spacing w:val="-5"/>
          <w:sz w:val="24"/>
        </w:rPr>
        <w:t xml:space="preserve"> </w:t>
      </w:r>
      <w:r>
        <w:rPr>
          <w:rFonts w:ascii="Times New Roman" w:hAnsi="Times New Roman"/>
          <w:i w:val="1"/>
          <w:sz w:val="24"/>
        </w:rPr>
        <w:t>Программы.</w:t>
      </w:r>
      <w:r>
        <w:rPr>
          <w:rFonts w:ascii="Times New Roman" w:hAnsi="Times New Roman"/>
          <w:i w:val="1"/>
          <w:spacing w:val="-68"/>
          <w:sz w:val="24"/>
        </w:rPr>
        <w:t xml:space="preserve"> </w:t>
      </w:r>
      <w:r>
        <w:rPr>
          <w:rFonts w:ascii="Times New Roman" w:hAnsi="Times New Roman"/>
          <w:i w:val="1"/>
          <w:sz w:val="24"/>
        </w:rPr>
        <w:t>К</w:t>
      </w:r>
      <w:r>
        <w:rPr>
          <w:rFonts w:ascii="Times New Roman" w:hAnsi="Times New Roman"/>
          <w:i w:val="1"/>
          <w:spacing w:val="10"/>
          <w:sz w:val="24"/>
        </w:rPr>
        <w:t xml:space="preserve"> </w:t>
      </w:r>
      <w:r>
        <w:rPr>
          <w:rFonts w:ascii="Times New Roman" w:hAnsi="Times New Roman"/>
          <w:i w:val="1"/>
          <w:sz w:val="24"/>
        </w:rPr>
        <w:t>концу</w:t>
      </w:r>
      <w:r>
        <w:rPr>
          <w:rFonts w:ascii="Times New Roman" w:hAnsi="Times New Roman"/>
          <w:i w:val="1"/>
          <w:spacing w:val="5"/>
          <w:sz w:val="24"/>
        </w:rPr>
        <w:t xml:space="preserve"> </w:t>
      </w:r>
      <w:r>
        <w:rPr>
          <w:rFonts w:ascii="Times New Roman" w:hAnsi="Times New Roman"/>
          <w:i w:val="1"/>
          <w:sz w:val="24"/>
        </w:rPr>
        <w:t>данного</w:t>
      </w:r>
      <w:r>
        <w:rPr>
          <w:rFonts w:ascii="Times New Roman" w:hAnsi="Times New Roman"/>
          <w:i w:val="1"/>
          <w:spacing w:val="11"/>
          <w:sz w:val="24"/>
        </w:rPr>
        <w:t xml:space="preserve"> </w:t>
      </w:r>
      <w:r>
        <w:rPr>
          <w:rFonts w:ascii="Times New Roman" w:hAnsi="Times New Roman"/>
          <w:i w:val="1"/>
          <w:sz w:val="24"/>
        </w:rPr>
        <w:t>возрастного</w:t>
      </w:r>
      <w:r>
        <w:rPr>
          <w:rFonts w:ascii="Times New Roman" w:hAnsi="Times New Roman"/>
          <w:i w:val="1"/>
          <w:spacing w:val="15"/>
          <w:sz w:val="24"/>
        </w:rPr>
        <w:t xml:space="preserve"> </w:t>
      </w:r>
      <w:r>
        <w:rPr>
          <w:rFonts w:ascii="Times New Roman" w:hAnsi="Times New Roman"/>
          <w:i w:val="1"/>
          <w:sz w:val="24"/>
        </w:rPr>
        <w:t>этапа</w:t>
      </w:r>
      <w:r>
        <w:rPr>
          <w:rFonts w:ascii="Times New Roman" w:hAnsi="Times New Roman"/>
          <w:i w:val="1"/>
          <w:spacing w:val="5"/>
          <w:sz w:val="24"/>
        </w:rPr>
        <w:t xml:space="preserve"> </w:t>
      </w:r>
      <w:r>
        <w:rPr>
          <w:rFonts w:ascii="Times New Roman" w:hAnsi="Times New Roman"/>
          <w:i w:val="1"/>
          <w:sz w:val="24"/>
        </w:rPr>
        <w:t>ребенок:</w:t>
      </w:r>
    </w:p>
    <w:p w14:paraId="66040000">
      <w:pPr>
        <w:pStyle w:val="Style_6"/>
        <w:numPr>
          <w:ilvl w:val="0"/>
          <w:numId w:val="13"/>
        </w:numPr>
        <w:tabs>
          <w:tab w:leader="none" w:pos="1391" w:val="left"/>
        </w:tabs>
        <w:spacing w:before="5"/>
        <w:ind/>
        <w:rPr>
          <w:rFonts w:ascii="Times New Roman" w:hAnsi="Times New Roman"/>
          <w:sz w:val="24"/>
        </w:rPr>
      </w:pPr>
      <w:r>
        <w:rPr>
          <w:rFonts w:ascii="Times New Roman" w:hAnsi="Times New Roman"/>
          <w:sz w:val="24"/>
        </w:rPr>
        <w:t>обладает</w:t>
      </w:r>
      <w:r>
        <w:rPr>
          <w:rFonts w:ascii="Times New Roman" w:hAnsi="Times New Roman"/>
          <w:spacing w:val="-6"/>
          <w:sz w:val="24"/>
        </w:rPr>
        <w:t xml:space="preserve"> </w:t>
      </w:r>
      <w:r>
        <w:rPr>
          <w:rFonts w:ascii="Times New Roman" w:hAnsi="Times New Roman"/>
          <w:sz w:val="24"/>
        </w:rPr>
        <w:t>сформированной</w:t>
      </w:r>
      <w:r>
        <w:rPr>
          <w:rFonts w:ascii="Times New Roman" w:hAnsi="Times New Roman"/>
          <w:spacing w:val="-12"/>
          <w:sz w:val="24"/>
        </w:rPr>
        <w:t xml:space="preserve"> </w:t>
      </w:r>
      <w:r>
        <w:rPr>
          <w:rFonts w:ascii="Times New Roman" w:hAnsi="Times New Roman"/>
          <w:sz w:val="24"/>
        </w:rPr>
        <w:t>мотивацией</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5"/>
          <w:sz w:val="24"/>
        </w:rPr>
        <w:t xml:space="preserve"> </w:t>
      </w:r>
      <w:r>
        <w:rPr>
          <w:rFonts w:ascii="Times New Roman" w:hAnsi="Times New Roman"/>
          <w:sz w:val="24"/>
        </w:rPr>
        <w:t>школьному</w:t>
      </w:r>
      <w:r>
        <w:rPr>
          <w:rFonts w:ascii="Times New Roman" w:hAnsi="Times New Roman"/>
          <w:spacing w:val="5"/>
          <w:sz w:val="24"/>
        </w:rPr>
        <w:t xml:space="preserve"> </w:t>
      </w:r>
      <w:r>
        <w:rPr>
          <w:rFonts w:ascii="Times New Roman" w:hAnsi="Times New Roman"/>
          <w:sz w:val="24"/>
        </w:rPr>
        <w:t>обучению;</w:t>
      </w:r>
    </w:p>
    <w:p w14:paraId="67040000">
      <w:pPr>
        <w:pStyle w:val="Style_6"/>
        <w:numPr>
          <w:ilvl w:val="0"/>
          <w:numId w:val="13"/>
        </w:numPr>
        <w:tabs>
          <w:tab w:leader="none" w:pos="1390" w:val="left"/>
        </w:tabs>
        <w:spacing w:before="62" w:line="276" w:lineRule="auto"/>
        <w:ind w:firstLine="699" w:left="128" w:right="131"/>
        <w:rPr>
          <w:rFonts w:ascii="Times New Roman" w:hAnsi="Times New Roman"/>
          <w:sz w:val="24"/>
        </w:rPr>
      </w:pPr>
      <w:r>
        <w:rPr>
          <w:rFonts w:ascii="Times New Roman" w:hAnsi="Times New Roman"/>
          <w:sz w:val="24"/>
        </w:rPr>
        <w:t>усваивает значения новых слов на основе знаний о предметах и явлениях</w:t>
      </w:r>
      <w:r>
        <w:rPr>
          <w:rFonts w:ascii="Times New Roman" w:hAnsi="Times New Roman"/>
          <w:spacing w:val="1"/>
          <w:sz w:val="24"/>
        </w:rPr>
        <w:t xml:space="preserve"> </w:t>
      </w:r>
      <w:r>
        <w:rPr>
          <w:rFonts w:ascii="Times New Roman" w:hAnsi="Times New Roman"/>
          <w:sz w:val="24"/>
        </w:rPr>
        <w:t>окружающего</w:t>
      </w:r>
      <w:r>
        <w:rPr>
          <w:rFonts w:ascii="Times New Roman" w:hAnsi="Times New Roman"/>
          <w:spacing w:val="38"/>
          <w:sz w:val="24"/>
        </w:rPr>
        <w:t xml:space="preserve"> </w:t>
      </w:r>
      <w:r>
        <w:rPr>
          <w:rFonts w:ascii="Times New Roman" w:hAnsi="Times New Roman"/>
          <w:sz w:val="24"/>
        </w:rPr>
        <w:t>мира;</w:t>
      </w:r>
    </w:p>
    <w:p w14:paraId="68040000">
      <w:pPr>
        <w:pStyle w:val="Style_6"/>
        <w:numPr>
          <w:ilvl w:val="0"/>
          <w:numId w:val="13"/>
        </w:numPr>
        <w:tabs>
          <w:tab w:leader="none" w:pos="1390" w:val="left"/>
        </w:tabs>
        <w:spacing w:before="6" w:line="288" w:lineRule="auto"/>
        <w:ind w:firstLine="700" w:left="127" w:right="105"/>
        <w:rPr>
          <w:rFonts w:ascii="Times New Roman" w:hAnsi="Times New Roman"/>
          <w:sz w:val="24"/>
        </w:rPr>
      </w:pPr>
      <w:r>
        <w:rPr>
          <w:rFonts w:ascii="Times New Roman" w:hAnsi="Times New Roman"/>
          <w:sz w:val="24"/>
        </w:rPr>
        <w:t>употребляет</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обозначающие</w:t>
      </w:r>
      <w:r>
        <w:rPr>
          <w:rFonts w:ascii="Times New Roman" w:hAnsi="Times New Roman"/>
          <w:spacing w:val="1"/>
          <w:sz w:val="24"/>
        </w:rPr>
        <w:t xml:space="preserve"> </w:t>
      </w: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многозначные;</w:t>
      </w:r>
    </w:p>
    <w:p w14:paraId="69040000">
      <w:pPr>
        <w:pStyle w:val="Style_6"/>
        <w:numPr>
          <w:ilvl w:val="0"/>
          <w:numId w:val="13"/>
        </w:numPr>
        <w:tabs>
          <w:tab w:leader="none" w:pos="1390" w:val="left"/>
        </w:tabs>
        <w:spacing w:line="316" w:lineRule="exact"/>
        <w:ind w:hanging="561" w:left="1389"/>
        <w:rPr>
          <w:rFonts w:ascii="Times New Roman" w:hAnsi="Times New Roman"/>
          <w:sz w:val="24"/>
        </w:rPr>
      </w:pPr>
      <w:r>
        <w:rPr>
          <w:rFonts w:ascii="Times New Roman" w:hAnsi="Times New Roman"/>
          <w:sz w:val="24"/>
        </w:rPr>
        <w:t>умеет</w:t>
      </w:r>
      <w:r>
        <w:rPr>
          <w:rFonts w:ascii="Times New Roman" w:hAnsi="Times New Roman"/>
          <w:spacing w:val="-4"/>
          <w:sz w:val="24"/>
        </w:rPr>
        <w:t xml:space="preserve"> </w:t>
      </w:r>
      <w:r>
        <w:rPr>
          <w:rFonts w:ascii="Times New Roman" w:hAnsi="Times New Roman"/>
          <w:sz w:val="24"/>
        </w:rPr>
        <w:t>подбирать</w:t>
      </w:r>
      <w:r>
        <w:rPr>
          <w:rFonts w:ascii="Times New Roman" w:hAnsi="Times New Roman"/>
          <w:spacing w:val="2"/>
          <w:sz w:val="24"/>
        </w:rPr>
        <w:t xml:space="preserve"> </w:t>
      </w:r>
      <w:r>
        <w:rPr>
          <w:rFonts w:ascii="Times New Roman" w:hAnsi="Times New Roman"/>
          <w:sz w:val="24"/>
        </w:rPr>
        <w:t>слова</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противоположным</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сходным</w:t>
      </w:r>
      <w:r>
        <w:rPr>
          <w:rFonts w:ascii="Times New Roman" w:hAnsi="Times New Roman"/>
          <w:spacing w:val="-3"/>
          <w:sz w:val="24"/>
        </w:rPr>
        <w:t xml:space="preserve"> </w:t>
      </w:r>
      <w:r>
        <w:rPr>
          <w:rFonts w:ascii="Times New Roman" w:hAnsi="Times New Roman"/>
          <w:sz w:val="24"/>
        </w:rPr>
        <w:t>значением;</w:t>
      </w:r>
    </w:p>
    <w:p w14:paraId="6A040000">
      <w:pPr>
        <w:pStyle w:val="Style_6"/>
        <w:numPr>
          <w:ilvl w:val="0"/>
          <w:numId w:val="13"/>
        </w:numPr>
        <w:tabs>
          <w:tab w:leader="none" w:pos="1386" w:val="left"/>
        </w:tabs>
        <w:spacing w:before="48"/>
        <w:ind w:hanging="561" w:left="1385"/>
        <w:rPr>
          <w:rFonts w:ascii="Times New Roman" w:hAnsi="Times New Roman"/>
          <w:sz w:val="24"/>
        </w:rPr>
      </w:pPr>
      <w:r>
        <w:rPr>
          <w:rFonts w:ascii="Times New Roman" w:hAnsi="Times New Roman"/>
          <w:spacing w:val="-1"/>
          <w:sz w:val="24"/>
        </w:rPr>
        <w:t>правильно</w:t>
      </w:r>
      <w:r>
        <w:rPr>
          <w:rFonts w:ascii="Times New Roman" w:hAnsi="Times New Roman"/>
          <w:spacing w:val="2"/>
          <w:sz w:val="24"/>
        </w:rPr>
        <w:t xml:space="preserve"> </w:t>
      </w:r>
      <w:r>
        <w:rPr>
          <w:rFonts w:ascii="Times New Roman" w:hAnsi="Times New Roman"/>
          <w:spacing w:val="-1"/>
          <w:sz w:val="24"/>
        </w:rPr>
        <w:t>употребляет</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3"/>
          <w:sz w:val="24"/>
        </w:rPr>
        <w:t xml:space="preserve"> </w:t>
      </w:r>
      <w:r>
        <w:rPr>
          <w:rFonts w:ascii="Times New Roman" w:hAnsi="Times New Roman"/>
          <w:sz w:val="24"/>
        </w:rPr>
        <w:t>грамматические</w:t>
      </w:r>
      <w:r>
        <w:rPr>
          <w:rFonts w:ascii="Times New Roman" w:hAnsi="Times New Roman"/>
          <w:spacing w:val="-17"/>
          <w:sz w:val="24"/>
        </w:rPr>
        <w:t xml:space="preserve"> </w:t>
      </w:r>
      <w:r>
        <w:rPr>
          <w:rFonts w:ascii="Times New Roman" w:hAnsi="Times New Roman"/>
          <w:sz w:val="24"/>
        </w:rPr>
        <w:t>формы слова;</w:t>
      </w:r>
    </w:p>
    <w:p w14:paraId="6B040000">
      <w:pPr>
        <w:pStyle w:val="Style_6"/>
        <w:numPr>
          <w:ilvl w:val="0"/>
          <w:numId w:val="13"/>
        </w:numPr>
        <w:tabs>
          <w:tab w:leader="none" w:pos="1387" w:val="left"/>
        </w:tabs>
        <w:spacing w:before="52" w:line="276" w:lineRule="auto"/>
        <w:ind w:firstLine="700" w:left="122" w:right="140"/>
        <w:rPr>
          <w:rFonts w:ascii="Times New Roman" w:hAnsi="Times New Roman"/>
          <w:sz w:val="24"/>
        </w:rPr>
      </w:pPr>
      <w:r>
        <w:rPr>
          <w:rFonts w:ascii="Times New Roman" w:hAnsi="Times New Roman"/>
          <w:sz w:val="24"/>
        </w:rPr>
        <w:t>составляет</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описательных</w:t>
      </w:r>
      <w:r>
        <w:rPr>
          <w:rFonts w:ascii="Times New Roman" w:hAnsi="Times New Roman"/>
          <w:spacing w:val="1"/>
          <w:sz w:val="24"/>
        </w:rPr>
        <w:t xml:space="preserve"> </w:t>
      </w:r>
      <w:r>
        <w:rPr>
          <w:rFonts w:ascii="Times New Roman" w:hAnsi="Times New Roman"/>
          <w:sz w:val="24"/>
        </w:rPr>
        <w:t>рассказов</w:t>
      </w:r>
      <w:r>
        <w:rPr>
          <w:rFonts w:ascii="Times New Roman" w:hAnsi="Times New Roman"/>
          <w:spacing w:val="1"/>
          <w:sz w:val="24"/>
        </w:rPr>
        <w:t xml:space="preserve"> </w:t>
      </w:r>
      <w:r>
        <w:rPr>
          <w:rFonts w:ascii="Times New Roman" w:hAnsi="Times New Roman"/>
          <w:sz w:val="24"/>
        </w:rPr>
        <w:t>(описание,</w:t>
      </w:r>
      <w:r>
        <w:rPr>
          <w:rFonts w:ascii="Times New Roman" w:hAnsi="Times New Roman"/>
          <w:spacing w:val="1"/>
          <w:sz w:val="24"/>
        </w:rPr>
        <w:t xml:space="preserve"> </w:t>
      </w:r>
      <w:r>
        <w:rPr>
          <w:rFonts w:ascii="Times New Roman" w:hAnsi="Times New Roman"/>
          <w:sz w:val="24"/>
        </w:rPr>
        <w:t>повествование, с элементами рассуждения) с соблюдением цельности и связности</w:t>
      </w:r>
      <w:r>
        <w:rPr>
          <w:rFonts w:ascii="Times New Roman" w:hAnsi="Times New Roman"/>
          <w:spacing w:val="1"/>
          <w:sz w:val="24"/>
        </w:rPr>
        <w:t xml:space="preserve"> </w:t>
      </w:r>
      <w:r>
        <w:rPr>
          <w:rFonts w:ascii="Times New Roman" w:hAnsi="Times New Roman"/>
          <w:sz w:val="24"/>
        </w:rPr>
        <w:t>высказывания,</w:t>
      </w:r>
      <w:r>
        <w:rPr>
          <w:rFonts w:ascii="Times New Roman" w:hAnsi="Times New Roman"/>
          <w:spacing w:val="15"/>
          <w:sz w:val="24"/>
        </w:rPr>
        <w:t xml:space="preserve"> </w:t>
      </w:r>
      <w:r>
        <w:rPr>
          <w:rFonts w:ascii="Times New Roman" w:hAnsi="Times New Roman"/>
          <w:sz w:val="24"/>
        </w:rPr>
        <w:t>составляет</w:t>
      </w:r>
      <w:r>
        <w:rPr>
          <w:rFonts w:ascii="Times New Roman" w:hAnsi="Times New Roman"/>
          <w:spacing w:val="22"/>
          <w:sz w:val="24"/>
        </w:rPr>
        <w:t xml:space="preserve"> </w:t>
      </w:r>
      <w:r>
        <w:rPr>
          <w:rFonts w:ascii="Times New Roman" w:hAnsi="Times New Roman"/>
          <w:sz w:val="24"/>
        </w:rPr>
        <w:t>творческие</w:t>
      </w:r>
      <w:r>
        <w:rPr>
          <w:rFonts w:ascii="Times New Roman" w:hAnsi="Times New Roman"/>
          <w:spacing w:val="25"/>
          <w:sz w:val="24"/>
        </w:rPr>
        <w:t xml:space="preserve"> </w:t>
      </w:r>
      <w:r>
        <w:rPr>
          <w:rFonts w:ascii="Times New Roman" w:hAnsi="Times New Roman"/>
          <w:sz w:val="24"/>
        </w:rPr>
        <w:t>рассказы;</w:t>
      </w:r>
    </w:p>
    <w:p w14:paraId="6C040000">
      <w:pPr>
        <w:pStyle w:val="Style_6"/>
        <w:numPr>
          <w:ilvl w:val="0"/>
          <w:numId w:val="13"/>
        </w:numPr>
        <w:tabs>
          <w:tab w:leader="none" w:pos="1385" w:val="left"/>
        </w:tabs>
        <w:spacing w:line="276" w:lineRule="auto"/>
        <w:ind w:firstLine="705" w:left="119" w:right="121"/>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простыми</w:t>
      </w:r>
      <w:r>
        <w:rPr>
          <w:rFonts w:ascii="Times New Roman" w:hAnsi="Times New Roman"/>
          <w:spacing w:val="1"/>
          <w:sz w:val="24"/>
        </w:rPr>
        <w:t xml:space="preserve"> </w:t>
      </w: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фонематического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способен</w:t>
      </w:r>
      <w:r>
        <w:rPr>
          <w:rFonts w:ascii="Times New Roman" w:hAnsi="Times New Roman"/>
          <w:spacing w:val="1"/>
          <w:sz w:val="24"/>
        </w:rPr>
        <w:t xml:space="preserve"> </w:t>
      </w:r>
      <w:r>
        <w:rPr>
          <w:rFonts w:ascii="Times New Roman" w:hAnsi="Times New Roman"/>
          <w:sz w:val="24"/>
        </w:rPr>
        <w:t>осуществлять сложные формы фонематического анализа (с постепенным переводом</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внутренний</w:t>
      </w:r>
      <w:r>
        <w:rPr>
          <w:rFonts w:ascii="Times New Roman" w:hAnsi="Times New Roman"/>
          <w:spacing w:val="1"/>
          <w:sz w:val="24"/>
        </w:rPr>
        <w:t xml:space="preserve"> </w:t>
      </w:r>
      <w:r>
        <w:rPr>
          <w:rFonts w:ascii="Times New Roman" w:hAnsi="Times New Roman"/>
          <w:sz w:val="24"/>
        </w:rPr>
        <w:t>план),</w:t>
      </w:r>
      <w:r>
        <w:rPr>
          <w:rFonts w:ascii="Times New Roman" w:hAnsi="Times New Roman"/>
          <w:spacing w:val="1"/>
          <w:sz w:val="24"/>
        </w:rPr>
        <w:t xml:space="preserve"> </w:t>
      </w: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операции</w:t>
      </w:r>
      <w:r>
        <w:rPr>
          <w:rFonts w:ascii="Times New Roman" w:hAnsi="Times New Roman"/>
          <w:spacing w:val="1"/>
          <w:sz w:val="24"/>
        </w:rPr>
        <w:t xml:space="preserve"> </w:t>
      </w:r>
      <w:r>
        <w:rPr>
          <w:rFonts w:ascii="Times New Roman" w:hAnsi="Times New Roman"/>
          <w:sz w:val="24"/>
        </w:rPr>
        <w:t>фонематического</w:t>
      </w:r>
      <w:r>
        <w:rPr>
          <w:rFonts w:ascii="Times New Roman" w:hAnsi="Times New Roman"/>
          <w:spacing w:val="-67"/>
          <w:sz w:val="24"/>
        </w:rPr>
        <w:t xml:space="preserve"> </w:t>
      </w:r>
      <w:r>
        <w:rPr>
          <w:rFonts w:ascii="Times New Roman" w:hAnsi="Times New Roman"/>
          <w:sz w:val="24"/>
        </w:rPr>
        <w:t>синтеза;</w:t>
      </w:r>
    </w:p>
    <w:p w14:paraId="6D040000">
      <w:pPr>
        <w:pStyle w:val="Style_6"/>
        <w:numPr>
          <w:ilvl w:val="0"/>
          <w:numId w:val="13"/>
        </w:numPr>
        <w:tabs>
          <w:tab w:leader="none" w:pos="1382" w:val="left"/>
        </w:tabs>
        <w:spacing w:line="288" w:lineRule="auto"/>
        <w:ind w:firstLine="698" w:left="119" w:right="139"/>
        <w:rPr>
          <w:rFonts w:ascii="Times New Roman" w:hAnsi="Times New Roman"/>
          <w:sz w:val="24"/>
        </w:rPr>
      </w:pPr>
      <w:r>
        <w:rPr>
          <w:rFonts w:ascii="Times New Roman" w:hAnsi="Times New Roman"/>
          <w:spacing w:val="-1"/>
          <w:sz w:val="24"/>
        </w:rPr>
        <w:t>осознает</w:t>
      </w:r>
      <w:r>
        <w:rPr>
          <w:rFonts w:ascii="Times New Roman" w:hAnsi="Times New Roman"/>
          <w:spacing w:val="-6"/>
          <w:sz w:val="24"/>
        </w:rPr>
        <w:t xml:space="preserve"> </w:t>
      </w:r>
      <w:r>
        <w:rPr>
          <w:rFonts w:ascii="Times New Roman" w:hAnsi="Times New Roman"/>
          <w:spacing w:val="-1"/>
          <w:sz w:val="24"/>
        </w:rPr>
        <w:t>слоговое</w:t>
      </w:r>
      <w:r>
        <w:rPr>
          <w:rFonts w:ascii="Times New Roman" w:hAnsi="Times New Roman"/>
          <w:spacing w:val="3"/>
          <w:sz w:val="24"/>
        </w:rPr>
        <w:t xml:space="preserve"> </w:t>
      </w:r>
      <w:r>
        <w:rPr>
          <w:rFonts w:ascii="Times New Roman" w:hAnsi="Times New Roman"/>
          <w:sz w:val="24"/>
        </w:rPr>
        <w:t>строение</w:t>
      </w:r>
      <w:r>
        <w:rPr>
          <w:rFonts w:ascii="Times New Roman" w:hAnsi="Times New Roman"/>
          <w:spacing w:val="-5"/>
          <w:sz w:val="24"/>
        </w:rPr>
        <w:t xml:space="preserve"> </w:t>
      </w:r>
      <w:r>
        <w:rPr>
          <w:rFonts w:ascii="Times New Roman" w:hAnsi="Times New Roman"/>
          <w:sz w:val="24"/>
        </w:rPr>
        <w:t>слова,</w:t>
      </w:r>
      <w:r>
        <w:rPr>
          <w:rFonts w:ascii="Times New Roman" w:hAnsi="Times New Roman"/>
          <w:spacing w:val="-12"/>
          <w:sz w:val="24"/>
        </w:rPr>
        <w:t xml:space="preserve"> </w:t>
      </w: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слоновой</w:t>
      </w:r>
      <w:r>
        <w:rPr>
          <w:rFonts w:ascii="Times New Roman" w:hAnsi="Times New Roman"/>
          <w:spacing w:val="2"/>
          <w:sz w:val="24"/>
        </w:rPr>
        <w:t xml:space="preserve"> </w:t>
      </w:r>
      <w:r>
        <w:rPr>
          <w:rFonts w:ascii="Times New Roman" w:hAnsi="Times New Roman"/>
          <w:sz w:val="24"/>
        </w:rPr>
        <w:t>анализ</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синтез</w:t>
      </w:r>
      <w:r>
        <w:rPr>
          <w:rFonts w:ascii="Times New Roman" w:hAnsi="Times New Roman"/>
          <w:spacing w:val="-68"/>
          <w:sz w:val="24"/>
        </w:rPr>
        <w:t xml:space="preserve"> </w:t>
      </w:r>
      <w:r>
        <w:rPr>
          <w:rFonts w:ascii="Times New Roman" w:hAnsi="Times New Roman"/>
          <w:sz w:val="24"/>
        </w:rPr>
        <w:t>слов</w:t>
      </w:r>
      <w:r>
        <w:rPr>
          <w:rFonts w:ascii="Times New Roman" w:hAnsi="Times New Roman"/>
          <w:spacing w:val="24"/>
          <w:sz w:val="24"/>
        </w:rPr>
        <w:t xml:space="preserve"> </w:t>
      </w:r>
      <w:r>
        <w:rPr>
          <w:rFonts w:ascii="Times New Roman" w:hAnsi="Times New Roman"/>
          <w:sz w:val="24"/>
        </w:rPr>
        <w:t>(двухсложных</w:t>
      </w:r>
      <w:r>
        <w:rPr>
          <w:rFonts w:ascii="Times New Roman" w:hAnsi="Times New Roman"/>
          <w:spacing w:val="51"/>
          <w:sz w:val="24"/>
        </w:rPr>
        <w:t xml:space="preserve"> </w:t>
      </w:r>
      <w:r>
        <w:rPr>
          <w:rFonts w:ascii="Times New Roman" w:hAnsi="Times New Roman"/>
          <w:sz w:val="24"/>
        </w:rPr>
        <w:t>с</w:t>
      </w:r>
      <w:r>
        <w:rPr>
          <w:rFonts w:ascii="Times New Roman" w:hAnsi="Times New Roman"/>
          <w:spacing w:val="25"/>
          <w:sz w:val="24"/>
        </w:rPr>
        <w:t xml:space="preserve"> </w:t>
      </w:r>
      <w:r>
        <w:rPr>
          <w:rFonts w:ascii="Times New Roman" w:hAnsi="Times New Roman"/>
          <w:sz w:val="24"/>
        </w:rPr>
        <w:t>открытыми,</w:t>
      </w:r>
      <w:r>
        <w:rPr>
          <w:rFonts w:ascii="Times New Roman" w:hAnsi="Times New Roman"/>
          <w:spacing w:val="45"/>
          <w:sz w:val="24"/>
        </w:rPr>
        <w:t xml:space="preserve"> </w:t>
      </w:r>
      <w:r>
        <w:rPr>
          <w:rFonts w:ascii="Times New Roman" w:hAnsi="Times New Roman"/>
          <w:sz w:val="24"/>
        </w:rPr>
        <w:t>закрытыми</w:t>
      </w:r>
      <w:r>
        <w:rPr>
          <w:rFonts w:ascii="Times New Roman" w:hAnsi="Times New Roman"/>
          <w:spacing w:val="38"/>
          <w:sz w:val="24"/>
        </w:rPr>
        <w:t xml:space="preserve"> </w:t>
      </w:r>
      <w:r>
        <w:rPr>
          <w:rFonts w:ascii="Times New Roman" w:hAnsi="Times New Roman"/>
          <w:sz w:val="24"/>
        </w:rPr>
        <w:t>слогами,</w:t>
      </w:r>
      <w:r>
        <w:rPr>
          <w:rFonts w:ascii="Times New Roman" w:hAnsi="Times New Roman"/>
          <w:spacing w:val="42"/>
          <w:sz w:val="24"/>
        </w:rPr>
        <w:t xml:space="preserve"> </w:t>
      </w:r>
      <w:r>
        <w:rPr>
          <w:rFonts w:ascii="Times New Roman" w:hAnsi="Times New Roman"/>
          <w:sz w:val="24"/>
        </w:rPr>
        <w:t>трехсложных</w:t>
      </w:r>
      <w:r>
        <w:rPr>
          <w:rFonts w:ascii="Times New Roman" w:hAnsi="Times New Roman"/>
          <w:spacing w:val="49"/>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открытыми</w:t>
      </w:r>
      <w:r>
        <w:rPr>
          <w:rFonts w:ascii="Times New Roman" w:hAnsi="Times New Roman"/>
          <w:sz w:val="24"/>
        </w:rPr>
        <w:t xml:space="preserve"> </w:t>
      </w:r>
      <w:r>
        <w:rPr>
          <w:rFonts w:ascii="Times New Roman" w:hAnsi="Times New Roman"/>
          <w:sz w:val="24"/>
        </w:rPr>
        <w:t>слогами, с односложными);</w:t>
      </w:r>
    </w:p>
    <w:p w14:paraId="6E040000">
      <w:pPr>
        <w:pStyle w:val="Style_6"/>
        <w:numPr>
          <w:ilvl w:val="0"/>
          <w:numId w:val="13"/>
        </w:numPr>
        <w:tabs>
          <w:tab w:leader="none" w:pos="1381" w:val="left"/>
        </w:tabs>
        <w:spacing w:before="67"/>
        <w:ind w:hanging="568" w:left="1380"/>
        <w:rPr>
          <w:rFonts w:ascii="Times New Roman" w:hAnsi="Times New Roman"/>
          <w:sz w:val="24"/>
        </w:rPr>
      </w:pPr>
      <w:r>
        <w:rPr>
          <w:rFonts w:ascii="Times New Roman" w:hAnsi="Times New Roman"/>
          <w:spacing w:val="-1"/>
          <w:sz w:val="24"/>
        </w:rPr>
        <w:t>правильно</w:t>
      </w:r>
      <w:r>
        <w:rPr>
          <w:rFonts w:ascii="Times New Roman" w:hAnsi="Times New Roman"/>
          <w:spacing w:val="9"/>
          <w:sz w:val="24"/>
        </w:rPr>
        <w:t xml:space="preserve"> </w:t>
      </w:r>
      <w:r>
        <w:rPr>
          <w:rFonts w:ascii="Times New Roman" w:hAnsi="Times New Roman"/>
          <w:spacing w:val="-1"/>
          <w:sz w:val="24"/>
        </w:rPr>
        <w:t>произносит</w:t>
      </w:r>
      <w:r>
        <w:rPr>
          <w:rFonts w:ascii="Times New Roman" w:hAnsi="Times New Roman"/>
          <w:spacing w:val="3"/>
          <w:sz w:val="24"/>
        </w:rPr>
        <w:t xml:space="preserve"> </w:t>
      </w:r>
      <w:r>
        <w:rPr>
          <w:rFonts w:ascii="Times New Roman" w:hAnsi="Times New Roman"/>
          <w:sz w:val="24"/>
        </w:rPr>
        <w:t>звуки</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соответствии</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онтогенезом);</w:t>
      </w:r>
    </w:p>
    <w:p w14:paraId="6F040000">
      <w:pPr>
        <w:pStyle w:val="Style_6"/>
        <w:numPr>
          <w:ilvl w:val="0"/>
          <w:numId w:val="13"/>
        </w:numPr>
        <w:tabs>
          <w:tab w:leader="none" w:pos="1380" w:val="left"/>
        </w:tabs>
        <w:spacing w:before="52" w:line="276" w:lineRule="auto"/>
        <w:ind w:firstLine="703" w:left="113" w:right="149"/>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видами</w:t>
      </w:r>
      <w:r>
        <w:rPr>
          <w:rFonts w:ascii="Times New Roman" w:hAnsi="Times New Roman"/>
          <w:spacing w:val="1"/>
          <w:sz w:val="24"/>
        </w:rPr>
        <w:t xml:space="preserve"> </w:t>
      </w:r>
      <w:r>
        <w:rPr>
          <w:rFonts w:ascii="Times New Roman" w:hAnsi="Times New Roman"/>
          <w:sz w:val="24"/>
        </w:rPr>
        <w:t>продуктивной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инициативу</w:t>
      </w:r>
      <w:r>
        <w:rPr>
          <w:rFonts w:ascii="Times New Roman" w:hAnsi="Times New Roman"/>
          <w:spacing w:val="1"/>
          <w:sz w:val="24"/>
        </w:rPr>
        <w:t xml:space="preserve"> </w:t>
      </w:r>
      <w:r>
        <w:rPr>
          <w:rFonts w:ascii="Times New Roman" w:hAnsi="Times New Roman"/>
          <w:sz w:val="24"/>
        </w:rPr>
        <w:t>и самостоятельность в разных видах деятельности: в игре, общении,</w:t>
      </w:r>
      <w:r>
        <w:rPr>
          <w:rFonts w:ascii="Times New Roman" w:hAnsi="Times New Roman"/>
          <w:spacing w:val="1"/>
          <w:sz w:val="24"/>
        </w:rPr>
        <w:t xml:space="preserve"> </w:t>
      </w:r>
      <w:r>
        <w:rPr>
          <w:rFonts w:ascii="Times New Roman" w:hAnsi="Times New Roman"/>
          <w:sz w:val="24"/>
        </w:rPr>
        <w:t>конструировании;</w:t>
      </w:r>
    </w:p>
    <w:p w14:paraId="70040000">
      <w:pPr>
        <w:pStyle w:val="Style_6"/>
        <w:numPr>
          <w:ilvl w:val="0"/>
          <w:numId w:val="13"/>
        </w:numPr>
        <w:tabs>
          <w:tab w:leader="none" w:pos="1375" w:val="left"/>
        </w:tabs>
        <w:spacing w:line="288" w:lineRule="auto"/>
        <w:ind w:firstLine="703" w:left="113" w:right="160"/>
        <w:rPr>
          <w:rFonts w:ascii="Times New Roman" w:hAnsi="Times New Roman"/>
          <w:sz w:val="24"/>
        </w:rPr>
      </w:pPr>
      <w:r>
        <w:rPr>
          <w:rFonts w:ascii="Times New Roman" w:hAnsi="Times New Roman"/>
          <w:sz w:val="24"/>
        </w:rPr>
        <w:t>выбирает</w:t>
      </w:r>
      <w:r>
        <w:rPr>
          <w:rFonts w:ascii="Times New Roman" w:hAnsi="Times New Roman"/>
          <w:spacing w:val="1"/>
          <w:sz w:val="24"/>
        </w:rPr>
        <w:t xml:space="preserve"> </w:t>
      </w:r>
      <w:r>
        <w:rPr>
          <w:rFonts w:ascii="Times New Roman" w:hAnsi="Times New Roman"/>
          <w:sz w:val="24"/>
        </w:rPr>
        <w:t>род</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избирательно</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устойчиво</w:t>
      </w:r>
      <w:r>
        <w:rPr>
          <w:rFonts w:ascii="Times New Roman" w:hAnsi="Times New Roman"/>
          <w:spacing w:val="15"/>
          <w:sz w:val="24"/>
        </w:rPr>
        <w:t xml:space="preserve"> </w:t>
      </w:r>
      <w:r>
        <w:rPr>
          <w:rFonts w:ascii="Times New Roman" w:hAnsi="Times New Roman"/>
          <w:sz w:val="24"/>
        </w:rPr>
        <w:t>взаимодействует</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p>
    <w:p w14:paraId="71040000">
      <w:pPr>
        <w:pStyle w:val="Style_6"/>
        <w:numPr>
          <w:ilvl w:val="0"/>
          <w:numId w:val="13"/>
        </w:numPr>
        <w:tabs>
          <w:tab w:leader="none" w:pos="1381" w:val="left"/>
        </w:tabs>
        <w:spacing w:line="316" w:lineRule="exact"/>
        <w:ind w:hanging="565" w:left="1380"/>
        <w:rPr>
          <w:rFonts w:ascii="Times New Roman" w:hAnsi="Times New Roman"/>
          <w:sz w:val="24"/>
        </w:rPr>
      </w:pPr>
      <w:r>
        <w:rPr>
          <w:rFonts w:ascii="Times New Roman" w:hAnsi="Times New Roman"/>
          <w:sz w:val="24"/>
        </w:rPr>
        <w:t>участвует в</w:t>
      </w:r>
      <w:r>
        <w:rPr>
          <w:rFonts w:ascii="Times New Roman" w:hAnsi="Times New Roman"/>
          <w:spacing w:val="-13"/>
          <w:sz w:val="24"/>
        </w:rPr>
        <w:t xml:space="preserve"> </w:t>
      </w:r>
      <w:r>
        <w:rPr>
          <w:rFonts w:ascii="Times New Roman" w:hAnsi="Times New Roman"/>
          <w:sz w:val="24"/>
        </w:rPr>
        <w:t>коллективном</w:t>
      </w:r>
      <w:r>
        <w:rPr>
          <w:rFonts w:ascii="Times New Roman" w:hAnsi="Times New Roman"/>
          <w:spacing w:val="10"/>
          <w:sz w:val="24"/>
        </w:rPr>
        <w:t xml:space="preserve"> </w:t>
      </w:r>
      <w:r>
        <w:rPr>
          <w:rFonts w:ascii="Times New Roman" w:hAnsi="Times New Roman"/>
          <w:sz w:val="24"/>
        </w:rPr>
        <w:t>создании замысла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игре</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z w:val="24"/>
        </w:rPr>
        <w:t>занятиях;</w:t>
      </w:r>
    </w:p>
    <w:p w14:paraId="72040000">
      <w:pPr>
        <w:pStyle w:val="Style_6"/>
        <w:numPr>
          <w:ilvl w:val="0"/>
          <w:numId w:val="13"/>
        </w:numPr>
        <w:tabs>
          <w:tab w:leader="none" w:pos="1381" w:val="left"/>
        </w:tabs>
        <w:spacing w:before="46"/>
        <w:ind w:hanging="565" w:left="1380"/>
        <w:rPr>
          <w:rFonts w:ascii="Times New Roman" w:hAnsi="Times New Roman"/>
          <w:sz w:val="24"/>
        </w:rPr>
      </w:pPr>
      <w:r>
        <w:rPr>
          <w:rFonts w:ascii="Times New Roman" w:hAnsi="Times New Roman"/>
          <w:spacing w:val="-1"/>
          <w:sz w:val="24"/>
        </w:rPr>
        <w:t>передает</w:t>
      </w:r>
      <w:r>
        <w:rPr>
          <w:rFonts w:ascii="Times New Roman" w:hAnsi="Times New Roman"/>
          <w:sz w:val="24"/>
        </w:rPr>
        <w:t xml:space="preserve"> </w:t>
      </w:r>
      <w:r>
        <w:rPr>
          <w:rFonts w:ascii="Times New Roman" w:hAnsi="Times New Roman"/>
          <w:spacing w:val="-1"/>
          <w:sz w:val="24"/>
        </w:rPr>
        <w:t>как</w:t>
      </w:r>
      <w:r>
        <w:rPr>
          <w:rFonts w:ascii="Times New Roman" w:hAnsi="Times New Roman"/>
          <w:spacing w:val="-16"/>
          <w:sz w:val="24"/>
        </w:rPr>
        <w:t xml:space="preserve"> </w:t>
      </w:r>
      <w:r>
        <w:rPr>
          <w:rFonts w:ascii="Times New Roman" w:hAnsi="Times New Roman"/>
          <w:spacing w:val="-1"/>
          <w:sz w:val="24"/>
        </w:rPr>
        <w:t>можно</w:t>
      </w:r>
      <w:r>
        <w:rPr>
          <w:rFonts w:ascii="Times New Roman" w:hAnsi="Times New Roman"/>
          <w:spacing w:val="-7"/>
          <w:sz w:val="24"/>
        </w:rPr>
        <w:t xml:space="preserve"> </w:t>
      </w:r>
      <w:r>
        <w:rPr>
          <w:rFonts w:ascii="Times New Roman" w:hAnsi="Times New Roman"/>
          <w:spacing w:val="-1"/>
          <w:sz w:val="24"/>
        </w:rPr>
        <w:t>более</w:t>
      </w:r>
      <w:r>
        <w:rPr>
          <w:rFonts w:ascii="Times New Roman" w:hAnsi="Times New Roman"/>
          <w:spacing w:val="-4"/>
          <w:sz w:val="24"/>
        </w:rPr>
        <w:t xml:space="preserve"> </w:t>
      </w:r>
      <w:r>
        <w:rPr>
          <w:rFonts w:ascii="Times New Roman" w:hAnsi="Times New Roman"/>
          <w:spacing w:val="-1"/>
          <w:sz w:val="24"/>
        </w:rPr>
        <w:t>точное</w:t>
      </w:r>
      <w:r>
        <w:rPr>
          <w:rFonts w:ascii="Times New Roman" w:hAnsi="Times New Roman"/>
          <w:spacing w:val="-3"/>
          <w:sz w:val="24"/>
        </w:rPr>
        <w:t xml:space="preserve"> </w:t>
      </w:r>
      <w:r>
        <w:rPr>
          <w:rFonts w:ascii="Times New Roman" w:hAnsi="Times New Roman"/>
          <w:spacing w:val="-1"/>
          <w:sz w:val="24"/>
        </w:rPr>
        <w:t>сообщение другому,</w:t>
      </w:r>
      <w:r>
        <w:rPr>
          <w:rFonts w:ascii="Times New Roman" w:hAnsi="Times New Roman"/>
          <w:spacing w:val="-3"/>
          <w:sz w:val="24"/>
        </w:rPr>
        <w:t xml:space="preserve"> </w:t>
      </w:r>
      <w:r>
        <w:rPr>
          <w:rFonts w:ascii="Times New Roman" w:hAnsi="Times New Roman"/>
          <w:sz w:val="24"/>
        </w:rPr>
        <w:t>проявляя</w:t>
      </w:r>
      <w:r>
        <w:rPr>
          <w:rFonts w:ascii="Times New Roman" w:hAnsi="Times New Roman"/>
          <w:spacing w:val="-1"/>
          <w:sz w:val="24"/>
        </w:rPr>
        <w:t xml:space="preserve"> </w:t>
      </w:r>
      <w:r>
        <w:rPr>
          <w:rFonts w:ascii="Times New Roman" w:hAnsi="Times New Roman"/>
          <w:sz w:val="24"/>
        </w:rPr>
        <w:t>внимание</w:t>
      </w:r>
    </w:p>
    <w:p w14:paraId="73040000">
      <w:pPr>
        <w:sectPr>
          <w:headerReference r:id="rId269" w:type="default"/>
          <w:footerReference r:id="rId270" w:type="default"/>
          <w:pgSz w:h="17130" w:orient="portrait" w:w="11930"/>
          <w:pgMar w:bottom="400" w:footer="202" w:gutter="0" w:header="961" w:left="860" w:right="640" w:top="1460"/>
        </w:sectPr>
      </w:pPr>
    </w:p>
    <w:p w14:paraId="74040000">
      <w:pPr>
        <w:pStyle w:val="Style_1"/>
        <w:spacing w:before="78"/>
        <w:ind w:firstLine="0" w:left="141"/>
        <w:rPr>
          <w:rFonts w:ascii="Times New Roman" w:hAnsi="Times New Roman"/>
          <w:sz w:val="24"/>
        </w:rPr>
      </w:pPr>
      <w:r>
        <w:rPr>
          <w:rFonts w:ascii="Times New Roman" w:hAnsi="Times New Roman"/>
          <w:spacing w:val="-1"/>
          <w:sz w:val="24"/>
        </w:rPr>
        <w:t>к</w:t>
      </w:r>
      <w:r>
        <w:rPr>
          <w:rFonts w:ascii="Times New Roman" w:hAnsi="Times New Roman"/>
          <w:spacing w:val="-16"/>
          <w:sz w:val="24"/>
        </w:rPr>
        <w:t xml:space="preserve"> </w:t>
      </w:r>
      <w:r>
        <w:rPr>
          <w:rFonts w:ascii="Times New Roman" w:hAnsi="Times New Roman"/>
          <w:spacing w:val="-1"/>
          <w:sz w:val="24"/>
        </w:rPr>
        <w:t>собеседнику;</w:t>
      </w:r>
    </w:p>
    <w:p w14:paraId="75040000">
      <w:pPr>
        <w:pStyle w:val="Style_6"/>
        <w:numPr>
          <w:ilvl w:val="0"/>
          <w:numId w:val="13"/>
        </w:numPr>
        <w:tabs>
          <w:tab w:leader="none" w:pos="1402" w:val="left"/>
        </w:tabs>
        <w:spacing w:before="71" w:line="276" w:lineRule="auto"/>
        <w:ind w:firstLine="703" w:left="137" w:right="115"/>
        <w:rPr>
          <w:rFonts w:ascii="Times New Roman" w:hAnsi="Times New Roman"/>
          <w:sz w:val="24"/>
        </w:rPr>
      </w:pPr>
      <w:r>
        <w:rPr>
          <w:rFonts w:ascii="Times New Roman" w:hAnsi="Times New Roman"/>
          <w:sz w:val="24"/>
        </w:rPr>
        <w:t>регулирует</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усвоенными</w:t>
      </w:r>
      <w:r>
        <w:rPr>
          <w:rFonts w:ascii="Times New Roman" w:hAnsi="Times New Roman"/>
          <w:spacing w:val="1"/>
          <w:sz w:val="24"/>
        </w:rPr>
        <w:t xml:space="preserve"> </w:t>
      </w:r>
      <w:r>
        <w:rPr>
          <w:rFonts w:ascii="Times New Roman" w:hAnsi="Times New Roman"/>
          <w:sz w:val="24"/>
        </w:rPr>
        <w:t>нормами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 xml:space="preserve">правилами, проявляет кооперативные </w:t>
      </w:r>
      <w:r>
        <w:rPr>
          <w:rFonts w:ascii="Times New Roman" w:hAnsi="Times New Roman"/>
          <w:sz w:val="24"/>
        </w:rPr>
        <w:t>умения в процессе игры, соблюдая отношения</w:t>
      </w:r>
      <w:r>
        <w:rPr>
          <w:rFonts w:ascii="Times New Roman" w:hAnsi="Times New Roman"/>
          <w:spacing w:val="-67"/>
          <w:sz w:val="24"/>
        </w:rPr>
        <w:t xml:space="preserve"> </w:t>
      </w:r>
      <w:r>
        <w:rPr>
          <w:rFonts w:ascii="Times New Roman" w:hAnsi="Times New Roman"/>
          <w:sz w:val="24"/>
        </w:rPr>
        <w:t>партнерства,</w:t>
      </w:r>
      <w:r>
        <w:rPr>
          <w:rFonts w:ascii="Times New Roman" w:hAnsi="Times New Roman"/>
          <w:spacing w:val="30"/>
          <w:sz w:val="24"/>
        </w:rPr>
        <w:t xml:space="preserve"> </w:t>
      </w:r>
      <w:r>
        <w:rPr>
          <w:rFonts w:ascii="Times New Roman" w:hAnsi="Times New Roman"/>
          <w:sz w:val="24"/>
        </w:rPr>
        <w:t>взаимопомощи,</w:t>
      </w:r>
      <w:r>
        <w:rPr>
          <w:rFonts w:ascii="Times New Roman" w:hAnsi="Times New Roman"/>
          <w:spacing w:val="36"/>
          <w:sz w:val="24"/>
        </w:rPr>
        <w:t xml:space="preserve"> </w:t>
      </w:r>
      <w:r>
        <w:rPr>
          <w:rFonts w:ascii="Times New Roman" w:hAnsi="Times New Roman"/>
          <w:sz w:val="24"/>
        </w:rPr>
        <w:t>взаимной</w:t>
      </w:r>
      <w:r>
        <w:rPr>
          <w:rFonts w:ascii="Times New Roman" w:hAnsi="Times New Roman"/>
          <w:spacing w:val="16"/>
          <w:sz w:val="24"/>
        </w:rPr>
        <w:t xml:space="preserve"> </w:t>
      </w:r>
      <w:r>
        <w:rPr>
          <w:rFonts w:ascii="Times New Roman" w:hAnsi="Times New Roman"/>
          <w:sz w:val="24"/>
        </w:rPr>
        <w:t>поддержки;</w:t>
      </w:r>
    </w:p>
    <w:p w14:paraId="76040000">
      <w:pPr>
        <w:pStyle w:val="Style_6"/>
        <w:numPr>
          <w:ilvl w:val="0"/>
          <w:numId w:val="13"/>
        </w:numPr>
        <w:tabs>
          <w:tab w:leader="none" w:pos="1396" w:val="left"/>
        </w:tabs>
        <w:spacing w:before="8" w:line="276" w:lineRule="auto"/>
        <w:ind w:firstLine="706" w:left="128" w:right="119"/>
        <w:rPr>
          <w:rFonts w:ascii="Times New Roman" w:hAnsi="Times New Roman"/>
          <w:sz w:val="24"/>
        </w:rPr>
      </w:pPr>
      <w:r>
        <w:rPr>
          <w:rFonts w:ascii="Times New Roman" w:hAnsi="Times New Roman"/>
          <w:sz w:val="24"/>
        </w:rPr>
        <w:t>отстаивает</w:t>
      </w:r>
      <w:r>
        <w:rPr>
          <w:rFonts w:ascii="Times New Roman" w:hAnsi="Times New Roman"/>
          <w:spacing w:val="1"/>
          <w:sz w:val="24"/>
        </w:rPr>
        <w:t xml:space="preserve"> </w:t>
      </w:r>
      <w:r>
        <w:rPr>
          <w:rFonts w:ascii="Times New Roman" w:hAnsi="Times New Roman"/>
          <w:sz w:val="24"/>
        </w:rPr>
        <w:t>усвоенные</w:t>
      </w:r>
      <w:r>
        <w:rPr>
          <w:rFonts w:ascii="Times New Roman" w:hAnsi="Times New Roman"/>
          <w:spacing w:val="1"/>
          <w:sz w:val="24"/>
        </w:rPr>
        <w:t xml:space="preserve"> </w:t>
      </w:r>
      <w:r>
        <w:rPr>
          <w:rFonts w:ascii="Times New Roman" w:hAnsi="Times New Roman"/>
          <w:sz w:val="24"/>
        </w:rPr>
        <w:t>нормы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перед</w:t>
      </w:r>
      <w:r>
        <w:rPr>
          <w:rFonts w:ascii="Times New Roman" w:hAnsi="Times New Roman"/>
          <w:spacing w:val="1"/>
          <w:sz w:val="24"/>
        </w:rPr>
        <w:t xml:space="preserve"> </w:t>
      </w:r>
      <w:r>
        <w:rPr>
          <w:rFonts w:ascii="Times New Roman" w:hAnsi="Times New Roman"/>
          <w:sz w:val="24"/>
        </w:rPr>
        <w:t>ровесниками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стремится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относительную</w:t>
      </w:r>
      <w:r>
        <w:rPr>
          <w:rFonts w:ascii="Times New Roman" w:hAnsi="Times New Roman"/>
          <w:spacing w:val="35"/>
          <w:sz w:val="24"/>
        </w:rPr>
        <w:t xml:space="preserve"> </w:t>
      </w:r>
      <w:r>
        <w:rPr>
          <w:rFonts w:ascii="Times New Roman" w:hAnsi="Times New Roman"/>
          <w:sz w:val="24"/>
        </w:rPr>
        <w:t>независимость</w:t>
      </w:r>
      <w:r>
        <w:rPr>
          <w:rFonts w:ascii="Times New Roman" w:hAnsi="Times New Roman"/>
          <w:spacing w:val="22"/>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педагогического</w:t>
      </w:r>
      <w:r>
        <w:rPr>
          <w:rFonts w:ascii="Times New Roman" w:hAnsi="Times New Roman"/>
          <w:spacing w:val="-15"/>
          <w:sz w:val="24"/>
        </w:rPr>
        <w:t xml:space="preserve"> </w:t>
      </w:r>
      <w:r>
        <w:rPr>
          <w:rFonts w:ascii="Times New Roman" w:hAnsi="Times New Roman"/>
          <w:sz w:val="24"/>
        </w:rPr>
        <w:t>работника;</w:t>
      </w:r>
    </w:p>
    <w:p w14:paraId="77040000">
      <w:pPr>
        <w:pStyle w:val="Style_6"/>
        <w:numPr>
          <w:ilvl w:val="0"/>
          <w:numId w:val="13"/>
        </w:numPr>
        <w:tabs>
          <w:tab w:leader="none" w:pos="1390" w:val="left"/>
        </w:tabs>
        <w:spacing w:before="8" w:line="276" w:lineRule="auto"/>
        <w:ind w:firstLine="705" w:left="125" w:right="141"/>
        <w:rPr>
          <w:rFonts w:ascii="Times New Roman" w:hAnsi="Times New Roman"/>
          <w:sz w:val="24"/>
        </w:rPr>
      </w:pPr>
      <w:r>
        <w:rPr>
          <w:rFonts w:ascii="Times New Roman" w:hAnsi="Times New Roman"/>
          <w:sz w:val="24"/>
        </w:rPr>
        <w:t>использует в играх знания, полученные в ходе экскурсий, наблюдений,</w:t>
      </w:r>
      <w:r>
        <w:rPr>
          <w:rFonts w:ascii="Times New Roman" w:hAnsi="Times New Roman"/>
          <w:spacing w:val="1"/>
          <w:sz w:val="24"/>
        </w:rPr>
        <w:t xml:space="preserve"> </w:t>
      </w:r>
      <w:r>
        <w:rPr>
          <w:rFonts w:ascii="Times New Roman" w:hAnsi="Times New Roman"/>
          <w:sz w:val="24"/>
        </w:rPr>
        <w:t>знакомства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литературой,</w:t>
      </w:r>
      <w:r>
        <w:rPr>
          <w:rFonts w:ascii="Times New Roman" w:hAnsi="Times New Roman"/>
          <w:spacing w:val="1"/>
          <w:sz w:val="24"/>
        </w:rPr>
        <w:t xml:space="preserve"> </w:t>
      </w:r>
      <w:r>
        <w:rPr>
          <w:rFonts w:ascii="Times New Roman" w:hAnsi="Times New Roman"/>
          <w:sz w:val="24"/>
        </w:rPr>
        <w:t>картинным</w:t>
      </w:r>
      <w:r>
        <w:rPr>
          <w:rFonts w:ascii="Times New Roman" w:hAnsi="Times New Roman"/>
          <w:spacing w:val="1"/>
          <w:sz w:val="24"/>
        </w:rPr>
        <w:t xml:space="preserve"> </w:t>
      </w:r>
      <w:r>
        <w:rPr>
          <w:rFonts w:ascii="Times New Roman" w:hAnsi="Times New Roman"/>
          <w:sz w:val="24"/>
        </w:rPr>
        <w:t>материалом,</w:t>
      </w:r>
      <w:r>
        <w:rPr>
          <w:rFonts w:ascii="Times New Roman" w:hAnsi="Times New Roman"/>
          <w:spacing w:val="1"/>
          <w:sz w:val="24"/>
        </w:rPr>
        <w:t xml:space="preserve"> </w:t>
      </w:r>
      <w:r>
        <w:rPr>
          <w:rFonts w:ascii="Times New Roman" w:hAnsi="Times New Roman"/>
          <w:sz w:val="24"/>
        </w:rPr>
        <w:t>народным</w:t>
      </w:r>
      <w:r>
        <w:rPr>
          <w:rFonts w:ascii="Times New Roman" w:hAnsi="Times New Roman"/>
          <w:spacing w:val="1"/>
          <w:sz w:val="24"/>
        </w:rPr>
        <w:t xml:space="preserve"> </w:t>
      </w:r>
      <w:r>
        <w:rPr>
          <w:rFonts w:ascii="Times New Roman" w:hAnsi="Times New Roman"/>
          <w:sz w:val="24"/>
        </w:rPr>
        <w:t>твориеством,</w:t>
      </w:r>
      <w:r>
        <w:rPr>
          <w:rFonts w:ascii="Times New Roman" w:hAnsi="Times New Roman"/>
          <w:spacing w:val="16"/>
          <w:sz w:val="24"/>
        </w:rPr>
        <w:t xml:space="preserve"> </w:t>
      </w:r>
      <w:r>
        <w:rPr>
          <w:rFonts w:ascii="Times New Roman" w:hAnsi="Times New Roman"/>
          <w:sz w:val="24"/>
        </w:rPr>
        <w:t>историческими</w:t>
      </w:r>
      <w:r>
        <w:rPr>
          <w:rFonts w:ascii="Times New Roman" w:hAnsi="Times New Roman"/>
          <w:spacing w:val="22"/>
          <w:sz w:val="24"/>
        </w:rPr>
        <w:t xml:space="preserve"> </w:t>
      </w:r>
      <w:r>
        <w:rPr>
          <w:rFonts w:ascii="Times New Roman" w:hAnsi="Times New Roman"/>
          <w:sz w:val="24"/>
        </w:rPr>
        <w:t>сведениями,</w:t>
      </w:r>
      <w:r>
        <w:rPr>
          <w:rFonts w:ascii="Times New Roman" w:hAnsi="Times New Roman"/>
          <w:spacing w:val="20"/>
          <w:sz w:val="24"/>
        </w:rPr>
        <w:t xml:space="preserve"> </w:t>
      </w:r>
      <w:r>
        <w:rPr>
          <w:rFonts w:ascii="Times New Roman" w:hAnsi="Times New Roman"/>
          <w:sz w:val="24"/>
        </w:rPr>
        <w:t>мультфильмами;</w:t>
      </w:r>
    </w:p>
    <w:p w14:paraId="78040000">
      <w:pPr>
        <w:pStyle w:val="Style_6"/>
        <w:numPr>
          <w:ilvl w:val="0"/>
          <w:numId w:val="13"/>
        </w:numPr>
        <w:tabs>
          <w:tab w:leader="none" w:pos="1390" w:val="left"/>
        </w:tabs>
        <w:spacing w:before="2" w:line="288" w:lineRule="auto"/>
        <w:ind w:firstLine="705" w:left="125" w:right="149"/>
        <w:rPr>
          <w:rFonts w:ascii="Times New Roman" w:hAnsi="Times New Roman"/>
          <w:sz w:val="24"/>
        </w:rPr>
      </w:pPr>
      <w:r>
        <w:rPr>
          <w:rFonts w:ascii="Times New Roman" w:hAnsi="Times New Roman"/>
          <w:sz w:val="24"/>
        </w:rPr>
        <w:t>использует в процессе продуктивной деятельности все виды словесной</w:t>
      </w:r>
      <w:r>
        <w:rPr>
          <w:rFonts w:ascii="Times New Roman" w:hAnsi="Times New Roman"/>
          <w:spacing w:val="1"/>
          <w:sz w:val="24"/>
        </w:rPr>
        <w:t xml:space="preserve"> </w:t>
      </w:r>
      <w:r>
        <w:rPr>
          <w:rFonts w:ascii="Times New Roman" w:hAnsi="Times New Roman"/>
          <w:sz w:val="24"/>
        </w:rPr>
        <w:t>регуляции: словесного отчета, словесного сопровождения и словесного планирования</w:t>
      </w:r>
      <w:r>
        <w:rPr>
          <w:rFonts w:ascii="Times New Roman" w:hAnsi="Times New Roman"/>
          <w:spacing w:val="1"/>
          <w:sz w:val="24"/>
        </w:rPr>
        <w:t xml:space="preserve"> </w:t>
      </w:r>
      <w:r>
        <w:rPr>
          <w:rFonts w:ascii="Times New Roman" w:hAnsi="Times New Roman"/>
          <w:sz w:val="24"/>
        </w:rPr>
        <w:t>деятельности;</w:t>
      </w:r>
    </w:p>
    <w:p w14:paraId="79040000">
      <w:pPr>
        <w:pStyle w:val="Style_6"/>
        <w:numPr>
          <w:ilvl w:val="0"/>
          <w:numId w:val="13"/>
        </w:numPr>
        <w:tabs>
          <w:tab w:leader="none" w:pos="1386" w:val="left"/>
        </w:tabs>
        <w:spacing w:line="276" w:lineRule="auto"/>
        <w:ind w:firstLine="702" w:left="123" w:right="126"/>
        <w:rPr>
          <w:rFonts w:ascii="Times New Roman" w:hAnsi="Times New Roman"/>
          <w:sz w:val="24"/>
        </w:rPr>
      </w:pPr>
      <w:r>
        <w:rPr>
          <w:rFonts w:ascii="Times New Roman" w:hAnsi="Times New Roman"/>
          <w:sz w:val="24"/>
        </w:rPr>
        <w:t>устанавливает</w:t>
      </w:r>
      <w:r>
        <w:rPr>
          <w:rFonts w:ascii="Times New Roman" w:hAnsi="Times New Roman"/>
          <w:spacing w:val="1"/>
          <w:sz w:val="24"/>
        </w:rPr>
        <w:t xml:space="preserve"> </w:t>
      </w:r>
      <w:r>
        <w:rPr>
          <w:rFonts w:ascii="Times New Roman" w:hAnsi="Times New Roman"/>
          <w:sz w:val="24"/>
        </w:rPr>
        <w:t>причинно-следственные связи</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внешними</w:t>
      </w:r>
      <w:r>
        <w:rPr>
          <w:rFonts w:ascii="Times New Roman" w:hAnsi="Times New Roman"/>
          <w:spacing w:val="1"/>
          <w:sz w:val="24"/>
        </w:rPr>
        <w:t xml:space="preserve"> </w:t>
      </w:r>
      <w:r>
        <w:rPr>
          <w:rFonts w:ascii="Times New Roman" w:hAnsi="Times New Roman"/>
          <w:sz w:val="24"/>
        </w:rPr>
        <w:t>и функциональными свойствами</w:t>
      </w:r>
      <w:r>
        <w:rPr>
          <w:rFonts w:ascii="Times New Roman" w:hAnsi="Times New Roman"/>
          <w:spacing w:val="1"/>
          <w:sz w:val="24"/>
        </w:rPr>
        <w:t xml:space="preserve"> </w:t>
      </w:r>
      <w:r>
        <w:rPr>
          <w:rFonts w:ascii="Times New Roman" w:hAnsi="Times New Roman"/>
          <w:sz w:val="24"/>
        </w:rPr>
        <w:t>в животном и растительном</w:t>
      </w:r>
      <w:r>
        <w:rPr>
          <w:rFonts w:ascii="Times New Roman" w:hAnsi="Times New Roman"/>
          <w:spacing w:val="1"/>
          <w:sz w:val="24"/>
        </w:rPr>
        <w:t xml:space="preserve"> </w:t>
      </w:r>
      <w:r>
        <w:rPr>
          <w:rFonts w:ascii="Times New Roman" w:hAnsi="Times New Roman"/>
          <w:sz w:val="24"/>
        </w:rPr>
        <w:t>мире 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2"/>
          <w:sz w:val="24"/>
        </w:rPr>
        <w:t xml:space="preserve"> </w:t>
      </w:r>
      <w:r>
        <w:rPr>
          <w:rFonts w:ascii="Times New Roman" w:hAnsi="Times New Roman"/>
          <w:sz w:val="24"/>
        </w:rPr>
        <w:t>наблюдений</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практического</w:t>
      </w:r>
      <w:r>
        <w:rPr>
          <w:rFonts w:ascii="Times New Roman" w:hAnsi="Times New Roman"/>
          <w:spacing w:val="32"/>
          <w:sz w:val="24"/>
        </w:rPr>
        <w:t xml:space="preserve"> </w:t>
      </w:r>
      <w:r>
        <w:rPr>
          <w:rFonts w:ascii="Times New Roman" w:hAnsi="Times New Roman"/>
          <w:sz w:val="24"/>
        </w:rPr>
        <w:t>экспериментирования;</w:t>
      </w:r>
    </w:p>
    <w:p w14:paraId="7A040000">
      <w:pPr>
        <w:pStyle w:val="Style_6"/>
        <w:numPr>
          <w:ilvl w:val="0"/>
          <w:numId w:val="13"/>
        </w:numPr>
        <w:tabs>
          <w:tab w:leader="none" w:pos="1387" w:val="left"/>
        </w:tabs>
        <w:spacing w:line="276" w:lineRule="auto"/>
        <w:ind w:firstLine="696" w:left="124" w:right="142"/>
        <w:rPr>
          <w:rFonts w:ascii="Times New Roman" w:hAnsi="Times New Roman"/>
          <w:sz w:val="24"/>
        </w:rPr>
      </w:pPr>
      <w:r>
        <w:rPr>
          <w:rFonts w:ascii="Times New Roman" w:hAnsi="Times New Roman"/>
          <w:sz w:val="24"/>
        </w:rPr>
        <w:t>определяет</w:t>
      </w:r>
      <w:r>
        <w:rPr>
          <w:rFonts w:ascii="Times New Roman" w:hAnsi="Times New Roman"/>
          <w:spacing w:val="1"/>
          <w:sz w:val="24"/>
        </w:rPr>
        <w:t xml:space="preserve"> </w:t>
      </w:r>
      <w:r>
        <w:rPr>
          <w:rFonts w:ascii="Times New Roman" w:hAnsi="Times New Roman"/>
          <w:sz w:val="24"/>
        </w:rPr>
        <w:t>пространственное расположение</w:t>
      </w:r>
      <w:r>
        <w:rPr>
          <w:rFonts w:ascii="Times New Roman" w:hAnsi="Times New Roman"/>
          <w:spacing w:val="1"/>
          <w:sz w:val="24"/>
        </w:rPr>
        <w:t xml:space="preserve"> </w:t>
      </w:r>
      <w:r>
        <w:rPr>
          <w:rFonts w:ascii="Times New Roman" w:hAnsi="Times New Roman"/>
          <w:sz w:val="24"/>
        </w:rPr>
        <w:t>предметов относительно</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геометрические</w:t>
      </w:r>
      <w:r>
        <w:rPr>
          <w:rFonts w:ascii="Times New Roman" w:hAnsi="Times New Roman"/>
          <w:spacing w:val="7"/>
          <w:sz w:val="24"/>
        </w:rPr>
        <w:t xml:space="preserve"> </w:t>
      </w:r>
      <w:r>
        <w:rPr>
          <w:rFonts w:ascii="Times New Roman" w:hAnsi="Times New Roman"/>
          <w:sz w:val="24"/>
        </w:rPr>
        <w:t>фигуры;</w:t>
      </w:r>
    </w:p>
    <w:p w14:paraId="7B040000">
      <w:pPr>
        <w:pStyle w:val="Style_6"/>
        <w:numPr>
          <w:ilvl w:val="0"/>
          <w:numId w:val="13"/>
        </w:numPr>
        <w:tabs>
          <w:tab w:leader="none" w:pos="1385" w:val="left"/>
        </w:tabs>
        <w:spacing w:before="3" w:line="276" w:lineRule="auto"/>
        <w:ind w:firstLine="704" w:left="119" w:right="129"/>
        <w:rPr>
          <w:rFonts w:ascii="Times New Roman" w:hAnsi="Times New Roman"/>
          <w:sz w:val="24"/>
        </w:rPr>
      </w:pPr>
      <w:r>
        <w:rPr>
          <w:rFonts w:ascii="Times New Roman" w:hAnsi="Times New Roman"/>
          <w:sz w:val="24"/>
        </w:rPr>
        <w:t>владеет элементарными математическими представлениями: количество в</w:t>
      </w:r>
      <w:r>
        <w:rPr>
          <w:rFonts w:ascii="Times New Roman" w:hAnsi="Times New Roman"/>
          <w:spacing w:val="-67"/>
          <w:sz w:val="24"/>
        </w:rPr>
        <w:t xml:space="preserve"> </w:t>
      </w:r>
      <w:r>
        <w:rPr>
          <w:rFonts w:ascii="Times New Roman" w:hAnsi="Times New Roman"/>
          <w:sz w:val="24"/>
        </w:rPr>
        <w:t>пределах десяти, знает цифры 0, 1—9, соотносит их с количеством предметов, решает</w:t>
      </w:r>
      <w:r>
        <w:rPr>
          <w:rFonts w:ascii="Times New Roman" w:hAnsi="Times New Roman"/>
          <w:spacing w:val="1"/>
          <w:sz w:val="24"/>
        </w:rPr>
        <w:t xml:space="preserve"> </w:t>
      </w:r>
      <w:r>
        <w:rPr>
          <w:rFonts w:ascii="Times New Roman" w:hAnsi="Times New Roman"/>
          <w:sz w:val="24"/>
        </w:rPr>
        <w:t>простые арифметические задачи устно, используя при необходимости в качестве</w:t>
      </w:r>
      <w:r>
        <w:rPr>
          <w:rFonts w:ascii="Times New Roman" w:hAnsi="Times New Roman"/>
          <w:spacing w:val="1"/>
          <w:sz w:val="24"/>
        </w:rPr>
        <w:t xml:space="preserve"> </w:t>
      </w:r>
      <w:r>
        <w:rPr>
          <w:rFonts w:ascii="Times New Roman" w:hAnsi="Times New Roman"/>
          <w:sz w:val="24"/>
        </w:rPr>
        <w:t>счетного</w:t>
      </w:r>
      <w:r>
        <w:rPr>
          <w:rFonts w:ascii="Times New Roman" w:hAnsi="Times New Roman"/>
          <w:spacing w:val="16"/>
          <w:sz w:val="24"/>
        </w:rPr>
        <w:t xml:space="preserve"> </w:t>
      </w:r>
      <w:r>
        <w:rPr>
          <w:rFonts w:ascii="Times New Roman" w:hAnsi="Times New Roman"/>
          <w:sz w:val="24"/>
        </w:rPr>
        <w:t>материала</w:t>
      </w:r>
      <w:r>
        <w:rPr>
          <w:rFonts w:ascii="Times New Roman" w:hAnsi="Times New Roman"/>
          <w:spacing w:val="14"/>
          <w:sz w:val="24"/>
        </w:rPr>
        <w:t xml:space="preserve"> </w:t>
      </w:r>
      <w:r>
        <w:rPr>
          <w:rFonts w:ascii="Times New Roman" w:hAnsi="Times New Roman"/>
          <w:sz w:val="24"/>
        </w:rPr>
        <w:t>символические</w:t>
      </w:r>
      <w:r>
        <w:rPr>
          <w:rFonts w:ascii="Times New Roman" w:hAnsi="Times New Roman"/>
          <w:spacing w:val="24"/>
          <w:sz w:val="24"/>
        </w:rPr>
        <w:t xml:space="preserve"> </w:t>
      </w:r>
      <w:r>
        <w:rPr>
          <w:rFonts w:ascii="Times New Roman" w:hAnsi="Times New Roman"/>
          <w:sz w:val="24"/>
        </w:rPr>
        <w:t>изображения;</w:t>
      </w:r>
    </w:p>
    <w:p w14:paraId="7C040000">
      <w:pPr>
        <w:pStyle w:val="Style_6"/>
        <w:numPr>
          <w:ilvl w:val="0"/>
          <w:numId w:val="13"/>
        </w:numPr>
        <w:tabs>
          <w:tab w:leader="none" w:pos="1382" w:val="left"/>
        </w:tabs>
        <w:spacing w:before="8"/>
        <w:ind w:hanging="564" w:left="1381"/>
        <w:rPr>
          <w:rFonts w:ascii="Times New Roman" w:hAnsi="Times New Roman"/>
          <w:sz w:val="24"/>
        </w:rPr>
      </w:pPr>
      <w:r>
        <w:rPr>
          <w:rFonts w:ascii="Times New Roman" w:hAnsi="Times New Roman"/>
          <w:sz w:val="24"/>
        </w:rPr>
        <w:t>определяет</w:t>
      </w:r>
      <w:r>
        <w:rPr>
          <w:rFonts w:ascii="Times New Roman" w:hAnsi="Times New Roman"/>
          <w:spacing w:val="2"/>
          <w:sz w:val="24"/>
        </w:rPr>
        <w:t xml:space="preserve"> </w:t>
      </w:r>
      <w:r>
        <w:rPr>
          <w:rFonts w:ascii="Times New Roman" w:hAnsi="Times New Roman"/>
          <w:sz w:val="24"/>
        </w:rPr>
        <w:t>времена</w:t>
      </w:r>
      <w:r>
        <w:rPr>
          <w:rFonts w:ascii="Times New Roman" w:hAnsi="Times New Roman"/>
          <w:spacing w:val="-8"/>
          <w:sz w:val="24"/>
        </w:rPr>
        <w:t xml:space="preserve"> </w:t>
      </w:r>
      <w:r>
        <w:rPr>
          <w:rFonts w:ascii="Times New Roman" w:hAnsi="Times New Roman"/>
          <w:sz w:val="24"/>
        </w:rPr>
        <w:t>года,</w:t>
      </w:r>
      <w:r>
        <w:rPr>
          <w:rFonts w:ascii="Times New Roman" w:hAnsi="Times New Roman"/>
          <w:spacing w:val="-12"/>
          <w:sz w:val="24"/>
        </w:rPr>
        <w:t xml:space="preserve"> </w:t>
      </w:r>
      <w:r>
        <w:rPr>
          <w:rFonts w:ascii="Times New Roman" w:hAnsi="Times New Roman"/>
          <w:sz w:val="24"/>
        </w:rPr>
        <w:t>части</w:t>
      </w:r>
      <w:r>
        <w:rPr>
          <w:rFonts w:ascii="Times New Roman" w:hAnsi="Times New Roman"/>
          <w:spacing w:val="-15"/>
          <w:sz w:val="24"/>
        </w:rPr>
        <w:t xml:space="preserve"> </w:t>
      </w:r>
      <w:r>
        <w:rPr>
          <w:rFonts w:ascii="Times New Roman" w:hAnsi="Times New Roman"/>
          <w:sz w:val="24"/>
        </w:rPr>
        <w:t>суток;</w:t>
      </w:r>
    </w:p>
    <w:p w14:paraId="7D040000">
      <w:pPr>
        <w:pStyle w:val="Style_6"/>
        <w:numPr>
          <w:ilvl w:val="0"/>
          <w:numId w:val="13"/>
        </w:numPr>
        <w:tabs>
          <w:tab w:leader="none" w:pos="1382" w:val="left"/>
        </w:tabs>
        <w:spacing w:before="52" w:line="288" w:lineRule="auto"/>
        <w:ind w:firstLine="698" w:left="120" w:right="151"/>
        <w:rPr>
          <w:rFonts w:ascii="Times New Roman" w:hAnsi="Times New Roman"/>
          <w:sz w:val="24"/>
        </w:rPr>
      </w:pP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получает</w:t>
      </w:r>
      <w:r>
        <w:rPr>
          <w:rFonts w:ascii="Times New Roman" w:hAnsi="Times New Roman"/>
          <w:spacing w:val="1"/>
          <w:sz w:val="24"/>
        </w:rPr>
        <w:t xml:space="preserve"> </w:t>
      </w:r>
      <w:r>
        <w:rPr>
          <w:rFonts w:ascii="Times New Roman" w:hAnsi="Times New Roman"/>
          <w:sz w:val="24"/>
        </w:rPr>
        <w:t>новую</w:t>
      </w:r>
      <w:r>
        <w:rPr>
          <w:rFonts w:ascii="Times New Roman" w:hAnsi="Times New Roman"/>
          <w:spacing w:val="1"/>
          <w:sz w:val="24"/>
        </w:rPr>
        <w:t xml:space="preserve"> </w:t>
      </w:r>
      <w:r>
        <w:rPr>
          <w:rFonts w:ascii="Times New Roman" w:hAnsi="Times New Roman"/>
          <w:sz w:val="24"/>
        </w:rPr>
        <w:t>информацию</w:t>
      </w:r>
      <w:r>
        <w:rPr>
          <w:rFonts w:ascii="Times New Roman" w:hAnsi="Times New Roman"/>
          <w:spacing w:val="1"/>
          <w:sz w:val="24"/>
        </w:rPr>
        <w:t xml:space="preserve"> </w:t>
      </w:r>
      <w:r>
        <w:rPr>
          <w:rFonts w:ascii="Times New Roman" w:hAnsi="Times New Roman"/>
          <w:sz w:val="24"/>
        </w:rPr>
        <w:t>(задает</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экспериментирует);</w:t>
      </w:r>
    </w:p>
    <w:p w14:paraId="7E040000">
      <w:pPr>
        <w:pStyle w:val="Style_6"/>
        <w:numPr>
          <w:ilvl w:val="0"/>
          <w:numId w:val="13"/>
        </w:numPr>
        <w:tabs>
          <w:tab w:leader="none" w:pos="1381" w:val="left"/>
        </w:tabs>
        <w:spacing w:line="276" w:lineRule="auto"/>
        <w:ind w:firstLine="704" w:left="114" w:right="139"/>
        <w:rPr>
          <w:rFonts w:ascii="Times New Roman" w:hAnsi="Times New Roman"/>
          <w:sz w:val="24"/>
        </w:rPr>
      </w:pPr>
      <w:r>
        <w:rPr>
          <w:rFonts w:ascii="Times New Roman" w:hAnsi="Times New Roman"/>
          <w:sz w:val="24"/>
        </w:rPr>
        <w:t>пересказывает</w:t>
      </w:r>
      <w:r>
        <w:rPr>
          <w:rFonts w:ascii="Times New Roman" w:hAnsi="Times New Roman"/>
          <w:spacing w:val="1"/>
          <w:sz w:val="24"/>
        </w:rPr>
        <w:t xml:space="preserve"> </w:t>
      </w:r>
      <w:r>
        <w:rPr>
          <w:rFonts w:ascii="Times New Roman" w:hAnsi="Times New Roman"/>
          <w:sz w:val="24"/>
        </w:rPr>
        <w:t>литературные</w:t>
      </w:r>
      <w:r>
        <w:rPr>
          <w:rFonts w:ascii="Times New Roman" w:hAnsi="Times New Roman"/>
          <w:spacing w:val="1"/>
          <w:sz w:val="24"/>
        </w:rPr>
        <w:t xml:space="preserve"> </w:t>
      </w:r>
      <w:r>
        <w:rPr>
          <w:rFonts w:ascii="Times New Roman" w:hAnsi="Times New Roman"/>
          <w:sz w:val="24"/>
        </w:rPr>
        <w:t>произведения,</w:t>
      </w:r>
      <w:r>
        <w:rPr>
          <w:rFonts w:ascii="Times New Roman" w:hAnsi="Times New Roman"/>
          <w:spacing w:val="1"/>
          <w:sz w:val="24"/>
        </w:rPr>
        <w:t xml:space="preserve"> </w:t>
      </w:r>
      <w:r>
        <w:rPr>
          <w:rFonts w:ascii="Times New Roman" w:hAnsi="Times New Roman"/>
          <w:sz w:val="24"/>
        </w:rPr>
        <w:t>составляет</w:t>
      </w:r>
      <w:r>
        <w:rPr>
          <w:rFonts w:ascii="Times New Roman" w:hAnsi="Times New Roman"/>
          <w:spacing w:val="1"/>
          <w:sz w:val="24"/>
        </w:rPr>
        <w:t xml:space="preserve"> </w:t>
      </w:r>
      <w:r>
        <w:rPr>
          <w:rFonts w:ascii="Times New Roman" w:hAnsi="Times New Roman"/>
          <w:sz w:val="24"/>
        </w:rPr>
        <w:t>рассказ</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иллюстративному</w:t>
      </w:r>
      <w:r>
        <w:rPr>
          <w:rFonts w:ascii="Times New Roman" w:hAnsi="Times New Roman"/>
          <w:spacing w:val="1"/>
          <w:sz w:val="24"/>
        </w:rPr>
        <w:t xml:space="preserve"> </w:t>
      </w:r>
      <w:r>
        <w:rPr>
          <w:rFonts w:ascii="Times New Roman" w:hAnsi="Times New Roman"/>
          <w:sz w:val="24"/>
        </w:rPr>
        <w:t>материалу</w:t>
      </w:r>
      <w:r>
        <w:rPr>
          <w:rFonts w:ascii="Times New Roman" w:hAnsi="Times New Roman"/>
          <w:spacing w:val="1"/>
          <w:sz w:val="24"/>
        </w:rPr>
        <w:t xml:space="preserve"> </w:t>
      </w:r>
      <w:r>
        <w:rPr>
          <w:rFonts w:ascii="Times New Roman" w:hAnsi="Times New Roman"/>
          <w:sz w:val="24"/>
        </w:rPr>
        <w:t>(картинкам,</w:t>
      </w:r>
      <w:r>
        <w:rPr>
          <w:rFonts w:ascii="Times New Roman" w:hAnsi="Times New Roman"/>
          <w:spacing w:val="1"/>
          <w:sz w:val="24"/>
        </w:rPr>
        <w:t xml:space="preserve"> </w:t>
      </w:r>
      <w:r>
        <w:rPr>
          <w:rFonts w:ascii="Times New Roman" w:hAnsi="Times New Roman"/>
          <w:sz w:val="24"/>
        </w:rPr>
        <w:t>картинам,</w:t>
      </w:r>
      <w:r>
        <w:rPr>
          <w:rFonts w:ascii="Times New Roman" w:hAnsi="Times New Roman"/>
          <w:spacing w:val="1"/>
          <w:sz w:val="24"/>
        </w:rPr>
        <w:t xml:space="preserve"> </w:t>
      </w:r>
      <w:r>
        <w:rPr>
          <w:rFonts w:ascii="Times New Roman" w:hAnsi="Times New Roman"/>
          <w:sz w:val="24"/>
        </w:rPr>
        <w:t>фотографиям),</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отражает</w:t>
      </w:r>
      <w:r>
        <w:rPr>
          <w:rFonts w:ascii="Times New Roman" w:hAnsi="Times New Roman"/>
          <w:spacing w:val="1"/>
          <w:sz w:val="24"/>
        </w:rPr>
        <w:t xml:space="preserve"> </w:t>
      </w:r>
      <w:r>
        <w:rPr>
          <w:rFonts w:ascii="Times New Roman" w:hAnsi="Times New Roman"/>
          <w:sz w:val="24"/>
        </w:rPr>
        <w:t>эмоциональный,</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познавательный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обучающихся;</w:t>
      </w:r>
    </w:p>
    <w:p w14:paraId="7F040000">
      <w:pPr>
        <w:pStyle w:val="Style_6"/>
        <w:numPr>
          <w:ilvl w:val="0"/>
          <w:numId w:val="13"/>
        </w:numPr>
        <w:tabs>
          <w:tab w:leader="none" w:pos="1377" w:val="left"/>
        </w:tabs>
        <w:spacing w:line="276" w:lineRule="auto"/>
        <w:ind w:firstLine="701" w:left="113" w:right="160"/>
        <w:rPr>
          <w:rFonts w:ascii="Times New Roman" w:hAnsi="Times New Roman"/>
          <w:sz w:val="24"/>
        </w:rPr>
      </w:pPr>
      <w:r>
        <w:rPr>
          <w:rFonts w:ascii="Times New Roman" w:hAnsi="Times New Roman"/>
          <w:sz w:val="24"/>
        </w:rPr>
        <w:t>составляет</w:t>
      </w:r>
      <w:r>
        <w:rPr>
          <w:rFonts w:ascii="Times New Roman" w:hAnsi="Times New Roman"/>
          <w:spacing w:val="1"/>
          <w:sz w:val="24"/>
        </w:rPr>
        <w:t xml:space="preserve"> </w:t>
      </w:r>
      <w:r>
        <w:rPr>
          <w:rFonts w:ascii="Times New Roman" w:hAnsi="Times New Roman"/>
          <w:sz w:val="24"/>
        </w:rPr>
        <w:t>рассказы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сюжетным</w:t>
      </w:r>
      <w:r>
        <w:rPr>
          <w:rFonts w:ascii="Times New Roman" w:hAnsi="Times New Roman"/>
          <w:spacing w:val="1"/>
          <w:sz w:val="24"/>
        </w:rPr>
        <w:t xml:space="preserve"> </w:t>
      </w:r>
      <w:r>
        <w:rPr>
          <w:rFonts w:ascii="Times New Roman" w:hAnsi="Times New Roman"/>
          <w:sz w:val="24"/>
        </w:rPr>
        <w:t>картинкам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серии</w:t>
      </w:r>
      <w:r>
        <w:rPr>
          <w:rFonts w:ascii="Times New Roman" w:hAnsi="Times New Roman"/>
          <w:spacing w:val="1"/>
          <w:sz w:val="24"/>
        </w:rPr>
        <w:t xml:space="preserve"> </w:t>
      </w:r>
      <w:r>
        <w:rPr>
          <w:rFonts w:ascii="Times New Roman" w:hAnsi="Times New Roman"/>
          <w:sz w:val="24"/>
        </w:rPr>
        <w:t>сюжетных</w:t>
      </w:r>
      <w:r>
        <w:rPr>
          <w:rFonts w:ascii="Times New Roman" w:hAnsi="Times New Roman"/>
          <w:spacing w:val="1"/>
          <w:sz w:val="24"/>
        </w:rPr>
        <w:t xml:space="preserve"> </w:t>
      </w:r>
      <w:r>
        <w:rPr>
          <w:rFonts w:ascii="Times New Roman" w:hAnsi="Times New Roman"/>
          <w:sz w:val="24"/>
        </w:rPr>
        <w:t>картинок,</w:t>
      </w:r>
      <w:r>
        <w:rPr>
          <w:rFonts w:ascii="Times New Roman" w:hAnsi="Times New Roman"/>
          <w:spacing w:val="6"/>
          <w:sz w:val="24"/>
        </w:rPr>
        <w:t xml:space="preserve"> </w:t>
      </w:r>
      <w:r>
        <w:rPr>
          <w:rFonts w:ascii="Times New Roman" w:hAnsi="Times New Roman"/>
          <w:sz w:val="24"/>
        </w:rPr>
        <w:t>используя</w:t>
      </w:r>
      <w:r>
        <w:rPr>
          <w:rFonts w:ascii="Times New Roman" w:hAnsi="Times New Roman"/>
          <w:spacing w:val="27"/>
          <w:sz w:val="24"/>
        </w:rPr>
        <w:t xml:space="preserve"> </w:t>
      </w:r>
      <w:r>
        <w:rPr>
          <w:rFonts w:ascii="Times New Roman" w:hAnsi="Times New Roman"/>
          <w:sz w:val="24"/>
        </w:rPr>
        <w:t>графические</w:t>
      </w:r>
      <w:r>
        <w:rPr>
          <w:rFonts w:ascii="Times New Roman" w:hAnsi="Times New Roman"/>
          <w:spacing w:val="28"/>
          <w:sz w:val="24"/>
        </w:rPr>
        <w:t xml:space="preserve"> </w:t>
      </w:r>
      <w:r>
        <w:rPr>
          <w:rFonts w:ascii="Times New Roman" w:hAnsi="Times New Roman"/>
          <w:sz w:val="24"/>
        </w:rPr>
        <w:t>схемы,</w:t>
      </w:r>
      <w:r>
        <w:rPr>
          <w:rFonts w:ascii="Times New Roman" w:hAnsi="Times New Roman"/>
          <w:spacing w:val="6"/>
          <w:sz w:val="24"/>
        </w:rPr>
        <w:t xml:space="preserve"> </w:t>
      </w:r>
      <w:r>
        <w:rPr>
          <w:rFonts w:ascii="Times New Roman" w:hAnsi="Times New Roman"/>
          <w:sz w:val="24"/>
        </w:rPr>
        <w:t>наглядные</w:t>
      </w:r>
      <w:r>
        <w:rPr>
          <w:rFonts w:ascii="Times New Roman" w:hAnsi="Times New Roman"/>
          <w:spacing w:val="15"/>
          <w:sz w:val="24"/>
        </w:rPr>
        <w:t xml:space="preserve"> </w:t>
      </w:r>
      <w:r>
        <w:rPr>
          <w:rFonts w:ascii="Times New Roman" w:hAnsi="Times New Roman"/>
          <w:sz w:val="24"/>
        </w:rPr>
        <w:t>опоры;</w:t>
      </w:r>
    </w:p>
    <w:p w14:paraId="80040000">
      <w:pPr>
        <w:pStyle w:val="Style_6"/>
        <w:numPr>
          <w:ilvl w:val="0"/>
          <w:numId w:val="13"/>
        </w:numPr>
        <w:tabs>
          <w:tab w:leader="none" w:pos="1372" w:val="left"/>
        </w:tabs>
        <w:spacing w:line="276" w:lineRule="auto"/>
        <w:ind w:firstLine="703" w:left="110" w:right="164"/>
        <w:rPr>
          <w:rFonts w:ascii="Times New Roman" w:hAnsi="Times New Roman"/>
          <w:sz w:val="24"/>
        </w:rPr>
      </w:pPr>
      <w:r>
        <w:rPr>
          <w:rFonts w:ascii="Times New Roman" w:hAnsi="Times New Roman"/>
          <w:spacing w:val="-1"/>
          <w:sz w:val="24"/>
        </w:rPr>
        <w:t xml:space="preserve">составляет с помощью педагогического </w:t>
      </w:r>
      <w:r>
        <w:rPr>
          <w:rFonts w:ascii="Times New Roman" w:hAnsi="Times New Roman"/>
          <w:sz w:val="24"/>
        </w:rPr>
        <w:t>работника небольшие сообщения,</w:t>
      </w:r>
      <w:r>
        <w:rPr>
          <w:rFonts w:ascii="Times New Roman" w:hAnsi="Times New Roman"/>
          <w:spacing w:val="-67"/>
          <w:sz w:val="24"/>
        </w:rPr>
        <w:t xml:space="preserve"> </w:t>
      </w:r>
      <w:r>
        <w:rPr>
          <w:rFonts w:ascii="Times New Roman" w:hAnsi="Times New Roman"/>
          <w:sz w:val="24"/>
        </w:rPr>
        <w:t>рассказы</w:t>
      </w:r>
      <w:r>
        <w:rPr>
          <w:rFonts w:ascii="Times New Roman" w:hAnsi="Times New Roman"/>
          <w:spacing w:val="13"/>
          <w:sz w:val="24"/>
        </w:rPr>
        <w:t xml:space="preserve"> </w:t>
      </w:r>
      <w:r>
        <w:rPr>
          <w:rFonts w:ascii="Times New Roman" w:hAnsi="Times New Roman"/>
          <w:sz w:val="24"/>
        </w:rPr>
        <w:t>из личного</w:t>
      </w:r>
      <w:r>
        <w:rPr>
          <w:rFonts w:ascii="Times New Roman" w:hAnsi="Times New Roman"/>
          <w:spacing w:val="6"/>
          <w:sz w:val="24"/>
        </w:rPr>
        <w:t xml:space="preserve"> </w:t>
      </w:r>
      <w:r>
        <w:rPr>
          <w:rFonts w:ascii="Times New Roman" w:hAnsi="Times New Roman"/>
          <w:sz w:val="24"/>
        </w:rPr>
        <w:t>опыта;</w:t>
      </w:r>
    </w:p>
    <w:p w14:paraId="81040000">
      <w:pPr>
        <w:pStyle w:val="Style_6"/>
        <w:numPr>
          <w:ilvl w:val="0"/>
          <w:numId w:val="13"/>
        </w:numPr>
        <w:tabs>
          <w:tab w:leader="none" w:pos="1375" w:val="left"/>
        </w:tabs>
        <w:ind w:hanging="561" w:left="1374"/>
        <w:rPr>
          <w:rFonts w:ascii="Times New Roman" w:hAnsi="Times New Roman"/>
          <w:sz w:val="24"/>
        </w:rPr>
      </w:pPr>
      <w:r>
        <w:rPr>
          <w:rFonts w:ascii="Times New Roman" w:hAnsi="Times New Roman"/>
          <w:sz w:val="24"/>
        </w:rPr>
        <w:t>владеет</w:t>
      </w:r>
      <w:r>
        <w:rPr>
          <w:rFonts w:ascii="Times New Roman" w:hAnsi="Times New Roman"/>
          <w:spacing w:val="-8"/>
          <w:sz w:val="24"/>
        </w:rPr>
        <w:t xml:space="preserve"> </w:t>
      </w:r>
      <w:r>
        <w:rPr>
          <w:rFonts w:ascii="Times New Roman" w:hAnsi="Times New Roman"/>
          <w:sz w:val="24"/>
        </w:rPr>
        <w:t>предпосылками</w:t>
      </w:r>
      <w:r>
        <w:rPr>
          <w:rFonts w:ascii="Times New Roman" w:hAnsi="Times New Roman"/>
          <w:spacing w:val="2"/>
          <w:sz w:val="24"/>
        </w:rPr>
        <w:t xml:space="preserve"> </w:t>
      </w:r>
      <w:r>
        <w:rPr>
          <w:rFonts w:ascii="Times New Roman" w:hAnsi="Times New Roman"/>
          <w:sz w:val="24"/>
        </w:rPr>
        <w:t>овладения</w:t>
      </w:r>
      <w:r>
        <w:rPr>
          <w:rFonts w:ascii="Times New Roman" w:hAnsi="Times New Roman"/>
          <w:spacing w:val="-11"/>
          <w:sz w:val="24"/>
        </w:rPr>
        <w:t xml:space="preserve"> </w:t>
      </w:r>
      <w:r>
        <w:rPr>
          <w:rFonts w:ascii="Times New Roman" w:hAnsi="Times New Roman"/>
          <w:sz w:val="24"/>
        </w:rPr>
        <w:t>грамотой;</w:t>
      </w:r>
    </w:p>
    <w:p w14:paraId="82040000">
      <w:pPr>
        <w:pStyle w:val="Style_6"/>
        <w:numPr>
          <w:ilvl w:val="0"/>
          <w:numId w:val="13"/>
        </w:numPr>
        <w:tabs>
          <w:tab w:leader="none" w:pos="1377" w:val="left"/>
        </w:tabs>
        <w:spacing w:before="41" w:line="288" w:lineRule="auto"/>
        <w:ind w:firstLine="701" w:left="113" w:right="158"/>
        <w:rPr>
          <w:rFonts w:ascii="Times New Roman" w:hAnsi="Times New Roman"/>
          <w:sz w:val="24"/>
        </w:rPr>
      </w:pPr>
      <w:r>
        <w:rPr>
          <w:rFonts w:ascii="Times New Roman" w:hAnsi="Times New Roman"/>
          <w:sz w:val="24"/>
        </w:rPr>
        <w:t>стремится к использованию различных средств и материалов в процессе</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6"/>
          <w:sz w:val="24"/>
        </w:rPr>
        <w:t xml:space="preserve"> </w:t>
      </w:r>
      <w:r>
        <w:rPr>
          <w:rFonts w:ascii="Times New Roman" w:hAnsi="Times New Roman"/>
          <w:sz w:val="24"/>
        </w:rPr>
        <w:t>деятельности;</w:t>
      </w:r>
    </w:p>
    <w:p w14:paraId="83040000">
      <w:pPr>
        <w:pStyle w:val="Style_6"/>
        <w:numPr>
          <w:ilvl w:val="0"/>
          <w:numId w:val="13"/>
        </w:numPr>
        <w:tabs>
          <w:tab w:leader="none" w:pos="1381" w:val="left"/>
        </w:tabs>
        <w:spacing w:line="276" w:lineRule="auto"/>
        <w:ind w:firstLine="701" w:left="113" w:right="166"/>
        <w:rPr>
          <w:rFonts w:ascii="Times New Roman" w:hAnsi="Times New Roman"/>
          <w:sz w:val="24"/>
        </w:rPr>
      </w:pP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понимает</w:t>
      </w:r>
      <w:r>
        <w:rPr>
          <w:rFonts w:ascii="Times New Roman" w:hAnsi="Times New Roman"/>
          <w:spacing w:val="1"/>
          <w:sz w:val="24"/>
        </w:rPr>
        <w:t xml:space="preserve"> </w:t>
      </w:r>
      <w:r>
        <w:rPr>
          <w:rFonts w:ascii="Times New Roman" w:hAnsi="Times New Roman"/>
          <w:sz w:val="24"/>
        </w:rPr>
        <w:t>доступные произведения искусства (картины, иллюстрации к сказкам и рассказам,</w:t>
      </w:r>
      <w:r>
        <w:rPr>
          <w:rFonts w:ascii="Times New Roman" w:hAnsi="Times New Roman"/>
          <w:spacing w:val="1"/>
          <w:sz w:val="24"/>
        </w:rPr>
        <w:t xml:space="preserve"> </w:t>
      </w:r>
      <w:r>
        <w:rPr>
          <w:rFonts w:ascii="Times New Roman" w:hAnsi="Times New Roman"/>
          <w:spacing w:val="-1"/>
          <w:sz w:val="24"/>
        </w:rPr>
        <w:t>народная</w:t>
      </w:r>
      <w:r>
        <w:rPr>
          <w:rFonts w:ascii="Times New Roman" w:hAnsi="Times New Roman"/>
          <w:spacing w:val="5"/>
          <w:sz w:val="24"/>
        </w:rPr>
        <w:t xml:space="preserve"> </w:t>
      </w:r>
      <w:r>
        <w:rPr>
          <w:rFonts w:ascii="Times New Roman" w:hAnsi="Times New Roman"/>
          <w:spacing w:val="-1"/>
          <w:sz w:val="24"/>
        </w:rPr>
        <w:t>игрушка),</w:t>
      </w:r>
      <w:r>
        <w:rPr>
          <w:rFonts w:ascii="Times New Roman" w:hAnsi="Times New Roman"/>
          <w:spacing w:val="2"/>
          <w:sz w:val="24"/>
        </w:rPr>
        <w:t xml:space="preserve"> </w:t>
      </w:r>
      <w:r>
        <w:rPr>
          <w:rFonts w:ascii="Times New Roman" w:hAnsi="Times New Roman"/>
          <w:spacing w:val="-1"/>
          <w:sz w:val="24"/>
        </w:rPr>
        <w:t>воспринимает</w:t>
      </w:r>
      <w:r>
        <w:rPr>
          <w:rFonts w:ascii="Times New Roman" w:hAnsi="Times New Roman"/>
          <w:spacing w:val="1"/>
          <w:sz w:val="24"/>
        </w:rPr>
        <w:t xml:space="preserve"> </w:t>
      </w:r>
      <w:r>
        <w:rPr>
          <w:rFonts w:ascii="Times New Roman" w:hAnsi="Times New Roman"/>
          <w:spacing w:val="-1"/>
          <w:sz w:val="24"/>
        </w:rPr>
        <w:t>музыку,</w:t>
      </w:r>
      <w:r>
        <w:rPr>
          <w:rFonts w:ascii="Times New Roman" w:hAnsi="Times New Roman"/>
          <w:spacing w:val="4"/>
          <w:sz w:val="24"/>
        </w:rPr>
        <w:t xml:space="preserve"> </w:t>
      </w:r>
      <w:r>
        <w:rPr>
          <w:rFonts w:ascii="Times New Roman" w:hAnsi="Times New Roman"/>
          <w:sz w:val="24"/>
        </w:rPr>
        <w:t>художественную</w:t>
      </w:r>
      <w:r>
        <w:rPr>
          <w:rFonts w:ascii="Times New Roman" w:hAnsi="Times New Roman"/>
          <w:spacing w:val="-17"/>
          <w:sz w:val="24"/>
        </w:rPr>
        <w:t xml:space="preserve"> </w:t>
      </w:r>
      <w:r>
        <w:rPr>
          <w:rFonts w:ascii="Times New Roman" w:hAnsi="Times New Roman"/>
          <w:sz w:val="24"/>
        </w:rPr>
        <w:t>литературу,</w:t>
      </w:r>
      <w:r>
        <w:rPr>
          <w:rFonts w:ascii="Times New Roman" w:hAnsi="Times New Roman"/>
          <w:spacing w:val="3"/>
          <w:sz w:val="24"/>
        </w:rPr>
        <w:t xml:space="preserve"> </w:t>
      </w:r>
      <w:r>
        <w:rPr>
          <w:rFonts w:ascii="Times New Roman" w:hAnsi="Times New Roman"/>
          <w:sz w:val="24"/>
        </w:rPr>
        <w:t>фольклор;</w:t>
      </w:r>
    </w:p>
    <w:p w14:paraId="84040000">
      <w:pPr>
        <w:sectPr>
          <w:headerReference r:id="rId153" w:type="default"/>
          <w:footerReference r:id="rId154" w:type="default"/>
          <w:pgSz w:h="17130" w:orient="portrait" w:w="11900"/>
          <w:pgMar w:bottom="380" w:footer="196" w:gutter="0" w:header="947" w:left="860" w:right="600" w:top="1460"/>
        </w:sectPr>
      </w:pPr>
    </w:p>
    <w:p w14:paraId="85040000">
      <w:pPr>
        <w:spacing w:before="7"/>
        <w:ind/>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73025</wp:posOffset>
                </wp:positionV>
                <wp:extent cx="7522844" cy="10701655"/>
                <wp:wrapNone/>
                <wp:docPr hidden="false" id="325" name="Picture 325"/>
                <a:graphic>
                  <a:graphicData uri="http://schemas.microsoft.com/office/word/2010/wordprocessingGroup">
                    <wpg:wgp>
                      <wpg:cNvGrpSpPr/>
                      <wpg:grpSpPr>
                        <a:xfrm flipH="false" flipV="false" rot="0">
                          <a:off x="0" y="0"/>
                          <a:ext cx="7522844" cy="10701655"/>
                          <a:chOff x="0" y="0"/>
                          <a:chExt cx="7522844" cy="10701655"/>
                        </a:xfrm>
                      </wpg:grpSpPr>
                      <wps:wsp>
                        <wps:cNvSpPr txBox="false"/>
                        <wps:spPr>
                          <a:xfrm flipH="false" flipV="false" rot="0">
                            <a:off x="7447280" y="10701655"/>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635" y="0"/>
                            <a:ext cx="7522844"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67310</wp:posOffset>
                </wp:positionH>
                <wp:positionV relativeFrom="page">
                  <wp:posOffset>19685</wp:posOffset>
                </wp:positionV>
                <wp:extent cx="3065780" cy="0"/>
                <wp:wrapNone/>
                <wp:docPr hidden="false" id="326" name="Picture 326"/>
                <a:graphic>
                  <a:graphicData uri="http://schemas.microsoft.com/office/word/2010/wordprocessingShape">
                    <wps:wsp>
                      <wps:cNvSpPr txBox="false"/>
                      <wps:spPr>
                        <a:xfrm flipH="false" flipV="false" rot="0">
                          <a:off x="0" y="0"/>
                          <a:ext cx="3065780" cy="0"/>
                        </a:xfrm>
                        <a:prstGeom prst="line">
                          <a:avLst/>
                        </a:prstGeom>
                        <a:noFill/>
                        <a:ln w="1524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6040000">
      <w:pPr>
        <w:pStyle w:val="Style_6"/>
        <w:numPr>
          <w:ilvl w:val="0"/>
          <w:numId w:val="13"/>
        </w:numPr>
        <w:tabs>
          <w:tab w:leader="none" w:pos="1400" w:val="left"/>
        </w:tabs>
        <w:spacing w:before="88" w:line="276" w:lineRule="auto"/>
        <w:ind w:firstLine="704" w:left="137" w:right="112"/>
        <w:rPr>
          <w:rFonts w:ascii="Times New Roman" w:hAnsi="Times New Roman"/>
          <w:sz w:val="24"/>
        </w:rPr>
      </w:pP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произведениям</w:t>
      </w:r>
      <w:r>
        <w:rPr>
          <w:rFonts w:ascii="Times New Roman" w:hAnsi="Times New Roman"/>
          <w:spacing w:val="1"/>
          <w:sz w:val="24"/>
        </w:rPr>
        <w:t xml:space="preserve"> </w:t>
      </w:r>
      <w:r>
        <w:rPr>
          <w:rFonts w:ascii="Times New Roman" w:hAnsi="Times New Roman"/>
          <w:sz w:val="24"/>
        </w:rPr>
        <w:t>народной,</w:t>
      </w:r>
      <w:r>
        <w:rPr>
          <w:rFonts w:ascii="Times New Roman" w:hAnsi="Times New Roman"/>
          <w:spacing w:val="1"/>
          <w:sz w:val="24"/>
        </w:rPr>
        <w:t xml:space="preserve"> </w:t>
      </w:r>
      <w:r>
        <w:rPr>
          <w:rFonts w:ascii="Times New Roman" w:hAnsi="Times New Roman"/>
          <w:sz w:val="24"/>
        </w:rPr>
        <w:t>классической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современной</w:t>
      </w:r>
      <w:r>
        <w:rPr>
          <w:rFonts w:ascii="Times New Roman" w:hAnsi="Times New Roman"/>
          <w:spacing w:val="17"/>
          <w:sz w:val="24"/>
        </w:rPr>
        <w:t xml:space="preserve"> </w:t>
      </w:r>
      <w:r>
        <w:rPr>
          <w:rFonts w:ascii="Times New Roman" w:hAnsi="Times New Roman"/>
          <w:sz w:val="24"/>
        </w:rPr>
        <w:t>музык</w:t>
      </w:r>
      <w:r>
        <w:rPr>
          <w:rFonts w:ascii="Times New Roman" w:hAnsi="Times New Roman"/>
          <w:sz w:val="24"/>
        </w:rPr>
        <w:t>и</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музыкальным</w:t>
      </w:r>
      <w:r>
        <w:rPr>
          <w:rFonts w:ascii="Times New Roman" w:hAnsi="Times New Roman"/>
          <w:spacing w:val="22"/>
          <w:sz w:val="24"/>
        </w:rPr>
        <w:t xml:space="preserve"> </w:t>
      </w:r>
      <w:r>
        <w:rPr>
          <w:rFonts w:ascii="Times New Roman" w:hAnsi="Times New Roman"/>
          <w:sz w:val="24"/>
        </w:rPr>
        <w:t>инструментам;</w:t>
      </w:r>
    </w:p>
    <w:p w14:paraId="87040000">
      <w:pPr>
        <w:pStyle w:val="Style_6"/>
        <w:numPr>
          <w:ilvl w:val="0"/>
          <w:numId w:val="13"/>
        </w:numPr>
        <w:tabs>
          <w:tab w:leader="none" w:pos="1401" w:val="left"/>
        </w:tabs>
        <w:spacing w:line="312" w:lineRule="exact"/>
        <w:ind w:hanging="569" w:left="1400"/>
        <w:rPr>
          <w:rFonts w:ascii="Times New Roman" w:hAnsi="Times New Roman"/>
          <w:sz w:val="24"/>
        </w:rPr>
      </w:pPr>
      <w:r>
        <w:rPr>
          <w:rFonts w:ascii="Times New Roman" w:hAnsi="Times New Roman"/>
          <w:sz w:val="24"/>
        </w:rPr>
        <w:t>сопереживает</w:t>
      </w:r>
      <w:r>
        <w:rPr>
          <w:rFonts w:ascii="Times New Roman" w:hAnsi="Times New Roman"/>
          <w:spacing w:val="34"/>
          <w:sz w:val="24"/>
        </w:rPr>
        <w:t xml:space="preserve"> </w:t>
      </w:r>
      <w:r>
        <w:rPr>
          <w:rFonts w:ascii="Times New Roman" w:hAnsi="Times New Roman"/>
          <w:sz w:val="24"/>
        </w:rPr>
        <w:t>персонажам</w:t>
      </w:r>
      <w:r>
        <w:rPr>
          <w:rFonts w:ascii="Times New Roman" w:hAnsi="Times New Roman"/>
          <w:spacing w:val="18"/>
          <w:sz w:val="24"/>
        </w:rPr>
        <w:t xml:space="preserve"> </w:t>
      </w:r>
      <w:r>
        <w:rPr>
          <w:rFonts w:ascii="Times New Roman" w:hAnsi="Times New Roman"/>
          <w:sz w:val="24"/>
        </w:rPr>
        <w:t>художественных</w:t>
      </w:r>
      <w:r>
        <w:rPr>
          <w:rFonts w:ascii="Times New Roman" w:hAnsi="Times New Roman"/>
          <w:spacing w:val="4"/>
          <w:sz w:val="24"/>
        </w:rPr>
        <w:t xml:space="preserve"> </w:t>
      </w:r>
      <w:r>
        <w:rPr>
          <w:rFonts w:ascii="Times New Roman" w:hAnsi="Times New Roman"/>
          <w:sz w:val="24"/>
        </w:rPr>
        <w:t>произведений;</w:t>
      </w:r>
    </w:p>
    <w:p w14:paraId="88040000">
      <w:pPr>
        <w:pStyle w:val="Style_6"/>
        <w:numPr>
          <w:ilvl w:val="0"/>
          <w:numId w:val="13"/>
        </w:numPr>
        <w:tabs>
          <w:tab w:leader="none" w:pos="1399" w:val="left"/>
        </w:tabs>
        <w:spacing w:before="41" w:line="276" w:lineRule="auto"/>
        <w:ind w:firstLine="697" w:left="134" w:right="124"/>
        <w:rPr>
          <w:rFonts w:ascii="Times New Roman" w:hAnsi="Times New Roman"/>
          <w:sz w:val="24"/>
        </w:rPr>
      </w:pPr>
      <w:r>
        <w:rPr>
          <w:rFonts w:ascii="Times New Roman" w:hAnsi="Times New Roman"/>
          <w:sz w:val="24"/>
        </w:rPr>
        <w:t>выполняет</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словесной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согласованные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разноименные</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разнонаправленные</w:t>
      </w:r>
      <w:r>
        <w:rPr>
          <w:rFonts w:ascii="Times New Roman" w:hAnsi="Times New Roman"/>
          <w:spacing w:val="-15"/>
          <w:sz w:val="24"/>
        </w:rPr>
        <w:t xml:space="preserve"> </w:t>
      </w:r>
      <w:r>
        <w:rPr>
          <w:rFonts w:ascii="Times New Roman" w:hAnsi="Times New Roman"/>
          <w:sz w:val="24"/>
        </w:rPr>
        <w:t>движения;</w:t>
      </w:r>
    </w:p>
    <w:p w14:paraId="89040000">
      <w:pPr>
        <w:pStyle w:val="Style_6"/>
        <w:numPr>
          <w:ilvl w:val="0"/>
          <w:numId w:val="13"/>
        </w:numPr>
        <w:tabs>
          <w:tab w:leader="none" w:pos="1391" w:val="left"/>
        </w:tabs>
        <w:spacing w:before="2" w:line="264" w:lineRule="auto"/>
        <w:ind w:firstLine="697" w:left="130" w:right="153"/>
        <w:rPr>
          <w:rFonts w:ascii="Times New Roman" w:hAnsi="Times New Roman"/>
          <w:sz w:val="24"/>
        </w:rPr>
      </w:pP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элементарное</w:t>
      </w:r>
      <w:r>
        <w:rPr>
          <w:rFonts w:ascii="Times New Roman" w:hAnsi="Times New Roman"/>
          <w:spacing w:val="1"/>
          <w:sz w:val="24"/>
        </w:rPr>
        <w:t xml:space="preserve"> </w:t>
      </w:r>
      <w:r>
        <w:rPr>
          <w:rFonts w:ascii="Times New Roman" w:hAnsi="Times New Roman"/>
          <w:sz w:val="24"/>
        </w:rPr>
        <w:t>двигательное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словесное</w:t>
      </w:r>
      <w:r>
        <w:rPr>
          <w:rFonts w:ascii="Times New Roman" w:hAnsi="Times New Roman"/>
          <w:spacing w:val="1"/>
          <w:sz w:val="24"/>
        </w:rPr>
        <w:t xml:space="preserve"> </w:t>
      </w:r>
      <w:r>
        <w:rPr>
          <w:rFonts w:ascii="Times New Roman" w:hAnsi="Times New Roman"/>
          <w:sz w:val="24"/>
        </w:rPr>
        <w:t>планирование</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ходе</w:t>
      </w:r>
      <w:r>
        <w:rPr>
          <w:rFonts w:ascii="Times New Roman" w:hAnsi="Times New Roman"/>
          <w:spacing w:val="-2"/>
          <w:sz w:val="24"/>
        </w:rPr>
        <w:t xml:space="preserve"> </w:t>
      </w:r>
      <w:r>
        <w:rPr>
          <w:rFonts w:ascii="Times New Roman" w:hAnsi="Times New Roman"/>
          <w:sz w:val="24"/>
        </w:rPr>
        <w:t>спортивных</w:t>
      </w:r>
      <w:r>
        <w:rPr>
          <w:rFonts w:ascii="Times New Roman" w:hAnsi="Times New Roman"/>
          <w:spacing w:val="26"/>
          <w:sz w:val="24"/>
        </w:rPr>
        <w:t xml:space="preserve"> </w:t>
      </w:r>
      <w:r>
        <w:rPr>
          <w:rFonts w:ascii="Times New Roman" w:hAnsi="Times New Roman"/>
          <w:sz w:val="24"/>
        </w:rPr>
        <w:t>упражнений;</w:t>
      </w:r>
    </w:p>
    <w:p w14:paraId="8A040000">
      <w:pPr>
        <w:pStyle w:val="Style_6"/>
        <w:numPr>
          <w:ilvl w:val="0"/>
          <w:numId w:val="13"/>
        </w:numPr>
        <w:tabs>
          <w:tab w:leader="none" w:pos="1393" w:val="left"/>
        </w:tabs>
        <w:spacing w:before="2" w:line="276" w:lineRule="auto"/>
        <w:ind w:firstLine="699" w:left="128" w:right="139"/>
        <w:rPr>
          <w:rFonts w:ascii="Times New Roman" w:hAnsi="Times New Roman"/>
          <w:sz w:val="24"/>
        </w:rPr>
      </w:pPr>
      <w:r>
        <w:rPr>
          <w:rFonts w:ascii="Times New Roman" w:hAnsi="Times New Roman"/>
          <w:sz w:val="24"/>
        </w:rPr>
        <w:t>знает и подчиняется правилам подвижных игр, эстафет, игр с элементами</w:t>
      </w:r>
      <w:r>
        <w:rPr>
          <w:rFonts w:ascii="Times New Roman" w:hAnsi="Times New Roman"/>
          <w:spacing w:val="1"/>
          <w:sz w:val="24"/>
        </w:rPr>
        <w:t xml:space="preserve"> </w:t>
      </w:r>
      <w:r>
        <w:rPr>
          <w:rFonts w:ascii="Times New Roman" w:hAnsi="Times New Roman"/>
          <w:sz w:val="24"/>
        </w:rPr>
        <w:t>спорта;</w:t>
      </w:r>
    </w:p>
    <w:p w14:paraId="8B040000">
      <w:pPr>
        <w:pStyle w:val="Style_6"/>
        <w:numPr>
          <w:ilvl w:val="0"/>
          <w:numId w:val="13"/>
        </w:numPr>
        <w:tabs>
          <w:tab w:leader="none" w:pos="1390" w:val="left"/>
        </w:tabs>
        <w:spacing w:line="276" w:lineRule="auto"/>
        <w:ind w:firstLine="695" w:left="127" w:right="119"/>
        <w:rPr>
          <w:rFonts w:ascii="Times New Roman" w:hAnsi="Times New Roman"/>
          <w:sz w:val="24"/>
        </w:rPr>
      </w:pPr>
      <w:r>
        <w:rPr>
          <w:rFonts w:ascii="Times New Roman" w:hAnsi="Times New Roman"/>
          <w:sz w:val="24"/>
        </w:rPr>
        <w:t>владеет элементарными нормами и правилами здорового образа жизни (в</w:t>
      </w:r>
      <w:r>
        <w:rPr>
          <w:rFonts w:ascii="Times New Roman" w:hAnsi="Times New Roman"/>
          <w:spacing w:val="1"/>
          <w:sz w:val="24"/>
        </w:rPr>
        <w:t xml:space="preserve"> </w:t>
      </w:r>
      <w:r>
        <w:rPr>
          <w:rFonts w:ascii="Times New Roman" w:hAnsi="Times New Roman"/>
          <w:sz w:val="24"/>
        </w:rPr>
        <w:t>питании,</w:t>
      </w:r>
      <w:r>
        <w:rPr>
          <w:rFonts w:ascii="Times New Roman" w:hAnsi="Times New Roman"/>
          <w:spacing w:val="1"/>
          <w:sz w:val="24"/>
        </w:rPr>
        <w:t xml:space="preserve"> </w:t>
      </w:r>
      <w:r>
        <w:rPr>
          <w:rFonts w:ascii="Times New Roman" w:hAnsi="Times New Roman"/>
          <w:sz w:val="24"/>
        </w:rPr>
        <w:t>двигательном</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закаливании,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привычек).</w:t>
      </w:r>
    </w:p>
    <w:p w14:paraId="8C040000">
      <w:pPr>
        <w:pStyle w:val="Style_6"/>
        <w:numPr>
          <w:ilvl w:val="2"/>
          <w:numId w:val="8"/>
        </w:numPr>
        <w:tabs>
          <w:tab w:leader="none" w:pos="1685" w:val="left"/>
        </w:tabs>
        <w:spacing w:line="320" w:lineRule="exact"/>
        <w:ind w:hanging="830" w:left="1684"/>
        <w:rPr>
          <w:rFonts w:ascii="Times New Roman" w:hAnsi="Times New Roman"/>
          <w:b w:val="1"/>
          <w:sz w:val="24"/>
        </w:rPr>
      </w:pPr>
      <w:r>
        <w:rPr>
          <w:rFonts w:ascii="Times New Roman" w:hAnsi="Times New Roman"/>
          <w:b w:val="1"/>
          <w:sz w:val="24"/>
        </w:rPr>
        <w:t>Целевые</w:t>
      </w:r>
      <w:r>
        <w:rPr>
          <w:rFonts w:ascii="Times New Roman" w:hAnsi="Times New Roman"/>
          <w:b w:val="1"/>
          <w:spacing w:val="52"/>
          <w:sz w:val="24"/>
        </w:rPr>
        <w:t xml:space="preserve"> </w:t>
      </w:r>
      <w:r>
        <w:rPr>
          <w:rFonts w:ascii="Times New Roman" w:hAnsi="Times New Roman"/>
          <w:b w:val="1"/>
          <w:sz w:val="24"/>
        </w:rPr>
        <w:t>ориентиры</w:t>
      </w:r>
      <w:r>
        <w:rPr>
          <w:rFonts w:ascii="Times New Roman" w:hAnsi="Times New Roman"/>
          <w:b w:val="1"/>
          <w:spacing w:val="64"/>
          <w:sz w:val="24"/>
        </w:rPr>
        <w:t xml:space="preserve"> </w:t>
      </w:r>
      <w:r>
        <w:rPr>
          <w:rFonts w:ascii="Times New Roman" w:hAnsi="Times New Roman"/>
          <w:b w:val="1"/>
          <w:sz w:val="24"/>
        </w:rPr>
        <w:t>реализации</w:t>
      </w:r>
      <w:r>
        <w:rPr>
          <w:rFonts w:ascii="Times New Roman" w:hAnsi="Times New Roman"/>
          <w:b w:val="1"/>
          <w:spacing w:val="52"/>
          <w:sz w:val="24"/>
        </w:rPr>
        <w:t xml:space="preserve"> </w:t>
      </w:r>
      <w:r>
        <w:rPr>
          <w:rFonts w:ascii="Times New Roman" w:hAnsi="Times New Roman"/>
          <w:b w:val="1"/>
          <w:sz w:val="24"/>
        </w:rPr>
        <w:t>Программы</w:t>
      </w:r>
      <w:r>
        <w:rPr>
          <w:rFonts w:ascii="Times New Roman" w:hAnsi="Times New Roman"/>
          <w:b w:val="1"/>
          <w:spacing w:val="61"/>
          <w:sz w:val="24"/>
        </w:rPr>
        <w:t xml:space="preserve"> </w:t>
      </w:r>
      <w:r>
        <w:rPr>
          <w:rFonts w:ascii="Times New Roman" w:hAnsi="Times New Roman"/>
          <w:b w:val="1"/>
          <w:sz w:val="24"/>
        </w:rPr>
        <w:t>для</w:t>
      </w:r>
      <w:r>
        <w:rPr>
          <w:rFonts w:ascii="Times New Roman" w:hAnsi="Times New Roman"/>
          <w:b w:val="1"/>
          <w:spacing w:val="40"/>
          <w:sz w:val="24"/>
        </w:rPr>
        <w:t xml:space="preserve"> </w:t>
      </w:r>
      <w:r>
        <w:rPr>
          <w:rFonts w:ascii="Times New Roman" w:hAnsi="Times New Roman"/>
          <w:b w:val="1"/>
          <w:sz w:val="24"/>
        </w:rPr>
        <w:t>обучающихся</w:t>
      </w:r>
      <w:r>
        <w:rPr>
          <w:rFonts w:ascii="Times New Roman" w:hAnsi="Times New Roman"/>
          <w:b w:val="1"/>
          <w:spacing w:val="63"/>
          <w:sz w:val="24"/>
        </w:rPr>
        <w:t xml:space="preserve"> </w:t>
      </w:r>
      <w:r>
        <w:rPr>
          <w:rFonts w:ascii="Times New Roman" w:hAnsi="Times New Roman"/>
          <w:b w:val="1"/>
          <w:sz w:val="24"/>
        </w:rPr>
        <w:t>с</w:t>
      </w:r>
      <w:r>
        <w:rPr>
          <w:rFonts w:ascii="Times New Roman" w:hAnsi="Times New Roman"/>
          <w:b w:val="1"/>
          <w:spacing w:val="19"/>
          <w:sz w:val="24"/>
        </w:rPr>
        <w:t xml:space="preserve"> </w:t>
      </w:r>
      <w:r>
        <w:rPr>
          <w:rFonts w:ascii="Times New Roman" w:hAnsi="Times New Roman"/>
          <w:b w:val="1"/>
          <w:sz w:val="24"/>
        </w:rPr>
        <w:t>РАС.</w:t>
      </w:r>
    </w:p>
    <w:p w14:paraId="8D040000">
      <w:pPr>
        <w:pStyle w:val="Style_6"/>
        <w:tabs>
          <w:tab w:leader="none" w:pos="1685" w:val="left"/>
        </w:tabs>
        <w:spacing w:line="320" w:lineRule="exact"/>
        <w:ind w:firstLine="0" w:left="1684"/>
        <w:rPr>
          <w:rFonts w:ascii="Times New Roman" w:hAnsi="Times New Roman"/>
          <w:b w:val="1"/>
          <w:sz w:val="24"/>
        </w:rPr>
      </w:pPr>
    </w:p>
    <w:p w14:paraId="8E040000">
      <w:pPr>
        <w:pStyle w:val="Style_6"/>
        <w:tabs>
          <w:tab w:leader="none" w:pos="1914" w:val="left"/>
        </w:tabs>
        <w:spacing w:before="46" w:line="276" w:lineRule="auto"/>
        <w:ind w:firstLine="0" w:left="828" w:right="103"/>
        <w:jc w:val="left"/>
        <w:rPr>
          <w:rFonts w:ascii="Times New Roman" w:hAnsi="Times New Roman"/>
          <w:sz w:val="24"/>
        </w:rPr>
      </w:pPr>
      <w:r>
        <w:rPr>
          <w:rFonts w:ascii="Times New Roman" w:hAnsi="Times New Roman"/>
          <w:sz w:val="24"/>
        </w:rPr>
        <w:t>Целевые ориентиры на этапе завершения дошкольного образования</w:t>
      </w:r>
      <w:r>
        <w:rPr>
          <w:rFonts w:ascii="Times New Roman" w:hAnsi="Times New Roman"/>
          <w:spacing w:val="1"/>
          <w:sz w:val="24"/>
        </w:rPr>
        <w:t xml:space="preserve"> </w:t>
      </w:r>
      <w:r>
        <w:rPr>
          <w:rFonts w:ascii="Times New Roman" w:hAnsi="Times New Roman"/>
          <w:sz w:val="24"/>
        </w:rPr>
        <w:t>детьми с РАС с третьим уровнем тяжести аутистических</w:t>
      </w:r>
      <w:r>
        <w:rPr>
          <w:rFonts w:ascii="Times New Roman" w:hAnsi="Times New Roman"/>
          <w:spacing w:val="1"/>
          <w:sz w:val="24"/>
        </w:rPr>
        <w:t xml:space="preserve"> </w:t>
      </w:r>
      <w:r>
        <w:rPr>
          <w:rFonts w:ascii="Times New Roman" w:hAnsi="Times New Roman"/>
          <w:sz w:val="24"/>
        </w:rPr>
        <w:t>расстройств (третий уровень</w:t>
      </w:r>
      <w:r>
        <w:rPr>
          <w:rFonts w:ascii="Times New Roman" w:hAnsi="Times New Roman"/>
          <w:spacing w:val="1"/>
          <w:sz w:val="24"/>
        </w:rPr>
        <w:t xml:space="preserve"> </w:t>
      </w:r>
      <w:r>
        <w:rPr>
          <w:rFonts w:ascii="Times New Roman" w:hAnsi="Times New Roman"/>
          <w:sz w:val="24"/>
        </w:rPr>
        <w:t>аутистических расстройств является наиболее тяжёлым и, как правило, сочетается с</w:t>
      </w:r>
      <w:r>
        <w:rPr>
          <w:rFonts w:ascii="Times New Roman" w:hAnsi="Times New Roman"/>
          <w:spacing w:val="1"/>
          <w:sz w:val="24"/>
        </w:rPr>
        <w:t xml:space="preserve"> </w:t>
      </w:r>
      <w:r>
        <w:rPr>
          <w:rFonts w:ascii="Times New Roman" w:hAnsi="Times New Roman"/>
          <w:sz w:val="24"/>
        </w:rPr>
        <w:t>интеллектуальными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умеренной</w:t>
      </w:r>
      <w:r>
        <w:rPr>
          <w:rFonts w:ascii="Times New Roman" w:hAnsi="Times New Roman"/>
          <w:spacing w:val="1"/>
          <w:sz w:val="24"/>
        </w:rPr>
        <w:t xml:space="preserve"> </w:t>
      </w:r>
      <w:r>
        <w:rPr>
          <w:rFonts w:ascii="Times New Roman" w:hAnsi="Times New Roman"/>
          <w:sz w:val="24"/>
        </w:rPr>
        <w:t>(тяжёлой,</w:t>
      </w:r>
      <w:r>
        <w:rPr>
          <w:rFonts w:ascii="Times New Roman" w:hAnsi="Times New Roman"/>
          <w:spacing w:val="1"/>
          <w:sz w:val="24"/>
        </w:rPr>
        <w:t xml:space="preserve"> </w:t>
      </w:r>
      <w:r>
        <w:rPr>
          <w:rFonts w:ascii="Times New Roman" w:hAnsi="Times New Roman"/>
          <w:sz w:val="24"/>
        </w:rPr>
        <w:t>глубокой)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выраженными</w:t>
      </w:r>
      <w:r>
        <w:rPr>
          <w:rFonts w:ascii="Times New Roman" w:hAnsi="Times New Roman"/>
          <w:spacing w:val="24"/>
          <w:sz w:val="24"/>
        </w:rPr>
        <w:t xml:space="preserve"> </w:t>
      </w:r>
      <w:r>
        <w:rPr>
          <w:rFonts w:ascii="Times New Roman" w:hAnsi="Times New Roman"/>
          <w:sz w:val="24"/>
        </w:rPr>
        <w:t>нарушениями</w:t>
      </w:r>
      <w:r>
        <w:rPr>
          <w:rFonts w:ascii="Times New Roman" w:hAnsi="Times New Roman"/>
          <w:spacing w:val="27"/>
          <w:sz w:val="24"/>
        </w:rPr>
        <w:t xml:space="preserve"> </w:t>
      </w:r>
      <w:r>
        <w:rPr>
          <w:rFonts w:ascii="Times New Roman" w:hAnsi="Times New Roman"/>
          <w:sz w:val="24"/>
        </w:rPr>
        <w:t>речевого</w:t>
      </w:r>
      <w:r>
        <w:rPr>
          <w:rFonts w:ascii="Times New Roman" w:hAnsi="Times New Roman"/>
          <w:spacing w:val="9"/>
          <w:sz w:val="24"/>
        </w:rPr>
        <w:t xml:space="preserve"> </w:t>
      </w:r>
      <w:r>
        <w:rPr>
          <w:rFonts w:ascii="Times New Roman" w:hAnsi="Times New Roman"/>
          <w:sz w:val="24"/>
        </w:rPr>
        <w:t>развития):</w:t>
      </w:r>
    </w:p>
    <w:p w14:paraId="8F040000">
      <w:pPr>
        <w:pStyle w:val="Style_6"/>
        <w:numPr>
          <w:ilvl w:val="0"/>
          <w:numId w:val="14"/>
        </w:numPr>
        <w:tabs>
          <w:tab w:leader="none" w:pos="1529" w:val="left"/>
        </w:tabs>
        <w:spacing w:line="326" w:lineRule="exact"/>
        <w:ind/>
        <w:rPr>
          <w:rFonts w:ascii="Times New Roman" w:hAnsi="Times New Roman"/>
          <w:sz w:val="24"/>
        </w:rPr>
      </w:pPr>
      <w:r>
        <w:rPr>
          <w:rFonts w:ascii="Times New Roman" w:hAnsi="Times New Roman"/>
          <w:sz w:val="24"/>
        </w:rPr>
        <w:t>понимает</w:t>
      </w:r>
      <w:r>
        <w:rPr>
          <w:rFonts w:ascii="Times New Roman" w:hAnsi="Times New Roman"/>
          <w:spacing w:val="22"/>
          <w:sz w:val="24"/>
        </w:rPr>
        <w:t xml:space="preserve"> </w:t>
      </w:r>
      <w:r>
        <w:rPr>
          <w:rFonts w:ascii="Times New Roman" w:hAnsi="Times New Roman"/>
          <w:sz w:val="24"/>
        </w:rPr>
        <w:t>обращённую</w:t>
      </w:r>
      <w:r>
        <w:rPr>
          <w:rFonts w:ascii="Times New Roman" w:hAnsi="Times New Roman"/>
          <w:spacing w:val="26"/>
          <w:sz w:val="24"/>
        </w:rPr>
        <w:t xml:space="preserve"> </w:t>
      </w:r>
      <w:r>
        <w:rPr>
          <w:rFonts w:ascii="Times New Roman" w:hAnsi="Times New Roman"/>
          <w:sz w:val="24"/>
        </w:rPr>
        <w:t>речь</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доступном</w:t>
      </w:r>
      <w:r>
        <w:rPr>
          <w:rFonts w:ascii="Times New Roman" w:hAnsi="Times New Roman"/>
          <w:spacing w:val="14"/>
          <w:sz w:val="24"/>
        </w:rPr>
        <w:t xml:space="preserve"> </w:t>
      </w:r>
      <w:r>
        <w:rPr>
          <w:rFonts w:ascii="Times New Roman" w:hAnsi="Times New Roman"/>
          <w:sz w:val="24"/>
        </w:rPr>
        <w:t>уровне;</w:t>
      </w:r>
    </w:p>
    <w:p w14:paraId="90040000">
      <w:pPr>
        <w:pStyle w:val="Style_6"/>
        <w:numPr>
          <w:ilvl w:val="0"/>
          <w:numId w:val="14"/>
        </w:numPr>
        <w:tabs>
          <w:tab w:leader="none" w:pos="1529" w:val="left"/>
        </w:tabs>
        <w:spacing w:before="51" w:line="264" w:lineRule="auto"/>
        <w:ind w:firstLine="700" w:left="123" w:right="117"/>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элементарной</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(отдельные</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обучен</w:t>
      </w:r>
      <w:r>
        <w:rPr>
          <w:rFonts w:ascii="Times New Roman" w:hAnsi="Times New Roman"/>
          <w:spacing w:val="1"/>
          <w:sz w:val="24"/>
        </w:rPr>
        <w:t xml:space="preserve"> </w:t>
      </w:r>
      <w:r>
        <w:rPr>
          <w:rFonts w:ascii="Times New Roman" w:hAnsi="Times New Roman"/>
          <w:sz w:val="24"/>
        </w:rPr>
        <w:t>альтернативным</w:t>
      </w:r>
      <w:r>
        <w:rPr>
          <w:rFonts w:ascii="Times New Roman" w:hAnsi="Times New Roman"/>
          <w:spacing w:val="-1"/>
          <w:sz w:val="24"/>
        </w:rPr>
        <w:t xml:space="preserve"> </w:t>
      </w:r>
      <w:r>
        <w:rPr>
          <w:rFonts w:ascii="Times New Roman" w:hAnsi="Times New Roman"/>
          <w:sz w:val="24"/>
        </w:rPr>
        <w:t>формам</w:t>
      </w:r>
      <w:r>
        <w:rPr>
          <w:rFonts w:ascii="Times New Roman" w:hAnsi="Times New Roman"/>
          <w:spacing w:val="6"/>
          <w:sz w:val="24"/>
        </w:rPr>
        <w:t xml:space="preserve"> </w:t>
      </w:r>
      <w:r>
        <w:rPr>
          <w:rFonts w:ascii="Times New Roman" w:hAnsi="Times New Roman"/>
          <w:sz w:val="24"/>
        </w:rPr>
        <w:t>общения;</w:t>
      </w:r>
    </w:p>
    <w:p w14:paraId="91040000">
      <w:pPr>
        <w:pStyle w:val="Style_6"/>
        <w:numPr>
          <w:ilvl w:val="0"/>
          <w:numId w:val="14"/>
        </w:numPr>
        <w:tabs>
          <w:tab w:leader="none" w:pos="1529" w:val="left"/>
        </w:tabs>
        <w:spacing w:before="6" w:line="264" w:lineRule="auto"/>
        <w:ind w:firstLine="700" w:left="122" w:right="135"/>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некоторыми</w:t>
      </w:r>
      <w:r>
        <w:rPr>
          <w:rFonts w:ascii="Times New Roman" w:hAnsi="Times New Roman"/>
          <w:spacing w:val="65"/>
          <w:sz w:val="24"/>
        </w:rPr>
        <w:t xml:space="preserve"> </w:t>
      </w:r>
      <w:r>
        <w:rPr>
          <w:rFonts w:ascii="Times New Roman" w:hAnsi="Times New Roman"/>
          <w:sz w:val="24"/>
        </w:rPr>
        <w:t>конвенциональными формами</w:t>
      </w:r>
      <w:r>
        <w:rPr>
          <w:rFonts w:ascii="Times New Roman" w:hAnsi="Times New Roman"/>
          <w:spacing w:val="65"/>
          <w:sz w:val="24"/>
        </w:rPr>
        <w:t xml:space="preserve"> </w:t>
      </w:r>
      <w:r>
        <w:rPr>
          <w:rFonts w:ascii="Times New Roman" w:hAnsi="Times New Roman"/>
          <w:sz w:val="24"/>
        </w:rPr>
        <w:t>общения (вербально</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невербально);</w:t>
      </w:r>
    </w:p>
    <w:p w14:paraId="92040000">
      <w:pPr>
        <w:pStyle w:val="Style_6"/>
        <w:numPr>
          <w:ilvl w:val="0"/>
          <w:numId w:val="14"/>
        </w:numPr>
        <w:tabs>
          <w:tab w:leader="none" w:pos="1534" w:val="left"/>
        </w:tabs>
        <w:spacing w:line="330" w:lineRule="exact"/>
        <w:ind w:hanging="710" w:left="1533"/>
        <w:rPr>
          <w:rFonts w:ascii="Times New Roman" w:hAnsi="Times New Roman"/>
          <w:sz w:val="24"/>
        </w:rPr>
      </w:pPr>
      <w:r>
        <w:rPr>
          <w:rFonts w:ascii="Times New Roman" w:hAnsi="Times New Roman"/>
          <w:sz w:val="24"/>
        </w:rPr>
        <w:t>выражает</w:t>
      </w:r>
      <w:r>
        <w:rPr>
          <w:rFonts w:ascii="Times New Roman" w:hAnsi="Times New Roman"/>
          <w:spacing w:val="14"/>
          <w:sz w:val="24"/>
        </w:rPr>
        <w:t xml:space="preserve"> </w:t>
      </w:r>
      <w:r>
        <w:rPr>
          <w:rFonts w:ascii="Times New Roman" w:hAnsi="Times New Roman"/>
          <w:sz w:val="24"/>
        </w:rPr>
        <w:t>желания</w:t>
      </w:r>
      <w:r>
        <w:rPr>
          <w:rFonts w:ascii="Times New Roman" w:hAnsi="Times New Roman"/>
          <w:spacing w:val="4"/>
          <w:sz w:val="24"/>
        </w:rPr>
        <w:t xml:space="preserve"> </w:t>
      </w:r>
      <w:r>
        <w:rPr>
          <w:rFonts w:ascii="Times New Roman" w:hAnsi="Times New Roman"/>
          <w:sz w:val="24"/>
        </w:rPr>
        <w:t>социально</w:t>
      </w:r>
      <w:r>
        <w:rPr>
          <w:rFonts w:ascii="Times New Roman" w:hAnsi="Times New Roman"/>
          <w:spacing w:val="19"/>
          <w:sz w:val="24"/>
        </w:rPr>
        <w:t xml:space="preserve"> </w:t>
      </w:r>
      <w:r>
        <w:rPr>
          <w:rFonts w:ascii="Times New Roman" w:hAnsi="Times New Roman"/>
          <w:sz w:val="24"/>
        </w:rPr>
        <w:t>приемлемым</w:t>
      </w:r>
      <w:r>
        <w:rPr>
          <w:rFonts w:ascii="Times New Roman" w:hAnsi="Times New Roman"/>
          <w:spacing w:val="20"/>
          <w:sz w:val="24"/>
        </w:rPr>
        <w:t xml:space="preserve"> </w:t>
      </w:r>
      <w:r>
        <w:rPr>
          <w:rFonts w:ascii="Times New Roman" w:hAnsi="Times New Roman"/>
          <w:sz w:val="24"/>
        </w:rPr>
        <w:t>способом;</w:t>
      </w:r>
    </w:p>
    <w:p w14:paraId="93040000">
      <w:pPr>
        <w:pStyle w:val="Style_6"/>
        <w:numPr>
          <w:ilvl w:val="0"/>
          <w:numId w:val="14"/>
        </w:numPr>
        <w:tabs>
          <w:tab w:leader="none" w:pos="1529" w:val="left"/>
        </w:tabs>
        <w:spacing w:before="46" w:line="264" w:lineRule="auto"/>
        <w:ind w:firstLine="708" w:left="116" w:right="134"/>
        <w:rPr>
          <w:rFonts w:ascii="Times New Roman" w:hAnsi="Times New Roman"/>
          <w:sz w:val="24"/>
        </w:rPr>
      </w:pPr>
      <w:r>
        <w:rPr>
          <w:rFonts w:ascii="Times New Roman" w:hAnsi="Times New Roman"/>
          <w:sz w:val="24"/>
        </w:rPr>
        <w:t>возможны</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34"/>
          <w:sz w:val="24"/>
        </w:rPr>
        <w:t xml:space="preserve"> </w:t>
      </w:r>
      <w:r>
        <w:rPr>
          <w:rFonts w:ascii="Times New Roman" w:hAnsi="Times New Roman"/>
          <w:sz w:val="24"/>
        </w:rPr>
        <w:t>представителями),</w:t>
      </w:r>
      <w:r>
        <w:rPr>
          <w:rFonts w:ascii="Times New Roman" w:hAnsi="Times New Roman"/>
          <w:spacing w:val="-3"/>
          <w:sz w:val="24"/>
        </w:rPr>
        <w:t xml:space="preserve"> </w:t>
      </w:r>
      <w:r>
        <w:rPr>
          <w:rFonts w:ascii="Times New Roman" w:hAnsi="Times New Roman"/>
          <w:sz w:val="24"/>
        </w:rPr>
        <w:t>педагогическим</w:t>
      </w:r>
      <w:r>
        <w:rPr>
          <w:rFonts w:ascii="Times New Roman" w:hAnsi="Times New Roman"/>
          <w:spacing w:val="-10"/>
          <w:sz w:val="24"/>
        </w:rPr>
        <w:t xml:space="preserve"> </w:t>
      </w:r>
      <w:r>
        <w:rPr>
          <w:rFonts w:ascii="Times New Roman" w:hAnsi="Times New Roman"/>
          <w:sz w:val="24"/>
        </w:rPr>
        <w:t>работником</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1"/>
          <w:sz w:val="24"/>
        </w:rPr>
        <w:t xml:space="preserve"> </w:t>
      </w:r>
      <w:r>
        <w:rPr>
          <w:rFonts w:ascii="Times New Roman" w:hAnsi="Times New Roman"/>
          <w:sz w:val="24"/>
        </w:rPr>
        <w:t>детьми;</w:t>
      </w:r>
    </w:p>
    <w:p w14:paraId="94040000">
      <w:pPr>
        <w:pStyle w:val="Style_6"/>
        <w:numPr>
          <w:ilvl w:val="0"/>
          <w:numId w:val="14"/>
        </w:numPr>
        <w:tabs>
          <w:tab w:leader="none" w:pos="1529" w:val="left"/>
        </w:tabs>
        <w:spacing w:before="4"/>
        <w:ind w:hanging="708" w:left="708"/>
        <w:rPr>
          <w:rFonts w:ascii="Times New Roman" w:hAnsi="Times New Roman"/>
          <w:sz w:val="24"/>
        </w:rPr>
      </w:pPr>
      <w:r>
        <w:rPr>
          <w:rFonts w:ascii="Times New Roman" w:hAnsi="Times New Roman"/>
          <w:sz w:val="24"/>
        </w:rPr>
        <w:t>выделяет</w:t>
      </w:r>
      <w:r>
        <w:rPr>
          <w:rFonts w:ascii="Times New Roman" w:hAnsi="Times New Roman"/>
          <w:spacing w:val="16"/>
          <w:sz w:val="24"/>
        </w:rPr>
        <w:t xml:space="preserve"> </w:t>
      </w:r>
      <w:r>
        <w:rPr>
          <w:rFonts w:ascii="Times New Roman" w:hAnsi="Times New Roman"/>
          <w:sz w:val="24"/>
        </w:rPr>
        <w:t>себя</w:t>
      </w:r>
      <w:r>
        <w:rPr>
          <w:rFonts w:ascii="Times New Roman" w:hAnsi="Times New Roman"/>
          <w:spacing w:val="5"/>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уровне</w:t>
      </w:r>
      <w:r>
        <w:rPr>
          <w:rFonts w:ascii="Times New Roman" w:hAnsi="Times New Roman"/>
          <w:spacing w:val="8"/>
          <w:sz w:val="24"/>
        </w:rPr>
        <w:t xml:space="preserve"> </w:t>
      </w:r>
      <w:r>
        <w:rPr>
          <w:rFonts w:ascii="Times New Roman" w:hAnsi="Times New Roman"/>
          <w:sz w:val="24"/>
        </w:rPr>
        <w:t>узнавания</w:t>
      </w:r>
      <w:r>
        <w:rPr>
          <w:rFonts w:ascii="Times New Roman" w:hAnsi="Times New Roman"/>
          <w:spacing w:val="2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фотографии;</w:t>
      </w:r>
    </w:p>
    <w:p w14:paraId="95040000">
      <w:pPr>
        <w:pStyle w:val="Style_6"/>
        <w:numPr>
          <w:ilvl w:val="0"/>
          <w:numId w:val="14"/>
        </w:numPr>
        <w:tabs>
          <w:tab w:leader="none" w:pos="1524" w:val="left"/>
        </w:tabs>
        <w:spacing w:before="41" w:line="276" w:lineRule="auto"/>
        <w:ind w:firstLine="701" w:left="122" w:right="131"/>
        <w:rPr>
          <w:rFonts w:ascii="Times New Roman" w:hAnsi="Times New Roman"/>
          <w:sz w:val="24"/>
        </w:rPr>
      </w:pPr>
      <w:r>
        <w:rPr>
          <w:rFonts w:ascii="Times New Roman" w:hAnsi="Times New Roman"/>
          <w:sz w:val="24"/>
        </w:rPr>
        <w:t>выделяет</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знакомых</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7"/>
          <w:sz w:val="24"/>
        </w:rPr>
        <w:t xml:space="preserve"> </w:t>
      </w:r>
      <w:r>
        <w:rPr>
          <w:rFonts w:ascii="Times New Roman" w:hAnsi="Times New Roman"/>
          <w:sz w:val="24"/>
        </w:rPr>
        <w:t>работников;</w:t>
      </w:r>
    </w:p>
    <w:p w14:paraId="96040000">
      <w:pPr>
        <w:pStyle w:val="Style_6"/>
        <w:numPr>
          <w:ilvl w:val="0"/>
          <w:numId w:val="14"/>
        </w:numPr>
        <w:tabs>
          <w:tab w:leader="none" w:pos="1532" w:val="left"/>
        </w:tabs>
        <w:spacing w:line="322" w:lineRule="exact"/>
        <w:ind w:hanging="711" w:left="1531"/>
        <w:rPr>
          <w:rFonts w:ascii="Times New Roman" w:hAnsi="Times New Roman"/>
          <w:sz w:val="24"/>
        </w:rPr>
      </w:pPr>
      <w:r>
        <w:rPr>
          <w:rFonts w:ascii="Times New Roman" w:hAnsi="Times New Roman"/>
          <w:sz w:val="24"/>
        </w:rPr>
        <w:t>различает</w:t>
      </w:r>
      <w:r>
        <w:rPr>
          <w:rFonts w:ascii="Times New Roman" w:hAnsi="Times New Roman"/>
          <w:spacing w:val="22"/>
          <w:sz w:val="24"/>
        </w:rPr>
        <w:t xml:space="preserve"> </w:t>
      </w:r>
      <w:r>
        <w:rPr>
          <w:rFonts w:ascii="Times New Roman" w:hAnsi="Times New Roman"/>
          <w:sz w:val="24"/>
        </w:rPr>
        <w:t>своих</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чужих;</w:t>
      </w:r>
    </w:p>
    <w:p w14:paraId="97040000">
      <w:pPr>
        <w:pStyle w:val="Style_6"/>
        <w:numPr>
          <w:ilvl w:val="0"/>
          <w:numId w:val="14"/>
        </w:numPr>
        <w:tabs>
          <w:tab w:leader="none" w:pos="1529" w:val="left"/>
        </w:tabs>
        <w:spacing w:before="40"/>
        <w:ind w:firstLine="700" w:left="122" w:right="128"/>
        <w:rPr>
          <w:rFonts w:ascii="Times New Roman" w:hAnsi="Times New Roman"/>
          <w:sz w:val="24"/>
        </w:rPr>
      </w:pP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контролируемо</w:t>
      </w:r>
      <w:r>
        <w:rPr>
          <w:rFonts w:ascii="Times New Roman" w:hAnsi="Times New Roman"/>
          <w:spacing w:val="1"/>
          <w:sz w:val="24"/>
        </w:rPr>
        <w:t xml:space="preserve"> </w:t>
      </w:r>
      <w:r>
        <w:rPr>
          <w:rFonts w:ascii="Times New Roman" w:hAnsi="Times New Roman"/>
          <w:sz w:val="24"/>
        </w:rPr>
        <w:t>в знакомой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(на основе стереотипа</w:t>
      </w:r>
      <w:r>
        <w:rPr>
          <w:rFonts w:ascii="Times New Roman" w:hAnsi="Times New Roman"/>
          <w:spacing w:val="1"/>
          <w:sz w:val="24"/>
        </w:rPr>
        <w:t xml:space="preserve"> </w:t>
      </w:r>
      <w:r>
        <w:rPr>
          <w:rFonts w:ascii="Times New Roman" w:hAnsi="Times New Roman"/>
          <w:sz w:val="24"/>
        </w:rPr>
        <w:t>поведения);</w:t>
      </w:r>
    </w:p>
    <w:p w14:paraId="98040000">
      <w:pPr>
        <w:pStyle w:val="Style_6"/>
        <w:numPr>
          <w:ilvl w:val="0"/>
          <w:numId w:val="14"/>
        </w:numPr>
        <w:tabs>
          <w:tab w:leader="none" w:pos="1526" w:val="left"/>
        </w:tabs>
        <w:spacing w:line="325" w:lineRule="exact"/>
        <w:ind w:hanging="702" w:left="1525"/>
        <w:rPr>
          <w:rFonts w:ascii="Times New Roman" w:hAnsi="Times New Roman"/>
          <w:sz w:val="24"/>
        </w:rPr>
      </w:pPr>
      <w:r>
        <w:rPr>
          <w:rFonts w:ascii="Times New Roman" w:hAnsi="Times New Roman"/>
          <w:sz w:val="24"/>
        </w:rPr>
        <w:t>отработаны</w:t>
      </w:r>
      <w:r>
        <w:rPr>
          <w:rFonts w:ascii="Times New Roman" w:hAnsi="Times New Roman"/>
          <w:spacing w:val="23"/>
          <w:sz w:val="24"/>
        </w:rPr>
        <w:t xml:space="preserve"> </w:t>
      </w:r>
      <w:r>
        <w:rPr>
          <w:rFonts w:ascii="Times New Roman" w:hAnsi="Times New Roman"/>
          <w:sz w:val="24"/>
        </w:rPr>
        <w:t>основы</w:t>
      </w:r>
      <w:r>
        <w:rPr>
          <w:rFonts w:ascii="Times New Roman" w:hAnsi="Times New Roman"/>
          <w:spacing w:val="12"/>
          <w:sz w:val="24"/>
        </w:rPr>
        <w:t xml:space="preserve"> </w:t>
      </w:r>
      <w:r>
        <w:rPr>
          <w:rFonts w:ascii="Times New Roman" w:hAnsi="Times New Roman"/>
          <w:sz w:val="24"/>
        </w:rPr>
        <w:t>стереотипа</w:t>
      </w:r>
      <w:r>
        <w:rPr>
          <w:rFonts w:ascii="Times New Roman" w:hAnsi="Times New Roman"/>
          <w:spacing w:val="20"/>
          <w:sz w:val="24"/>
        </w:rPr>
        <w:t xml:space="preserve"> </w:t>
      </w:r>
      <w:r>
        <w:rPr>
          <w:rFonts w:ascii="Times New Roman" w:hAnsi="Times New Roman"/>
          <w:sz w:val="24"/>
        </w:rPr>
        <w:t>учебного</w:t>
      </w:r>
      <w:r>
        <w:rPr>
          <w:rFonts w:ascii="Times New Roman" w:hAnsi="Times New Roman"/>
          <w:spacing w:val="14"/>
          <w:sz w:val="24"/>
        </w:rPr>
        <w:t xml:space="preserve"> </w:t>
      </w:r>
      <w:r>
        <w:rPr>
          <w:rFonts w:ascii="Times New Roman" w:hAnsi="Times New Roman"/>
          <w:sz w:val="24"/>
        </w:rPr>
        <w:t>поведения;</w:t>
      </w:r>
    </w:p>
    <w:p w14:paraId="99040000">
      <w:pPr>
        <w:sectPr>
          <w:headerReference r:id="rId239" w:type="default"/>
          <w:footerReference r:id="rId240" w:type="default"/>
          <w:pgSz w:h="17160" w:orient="portrait" w:w="11940"/>
          <w:pgMar w:bottom="480" w:footer="292" w:gutter="0" w:header="857" w:left="860" w:right="660" w:top="1120"/>
        </w:sectPr>
      </w:pPr>
    </w:p>
    <w:p w14:paraId="9A040000">
      <w:pPr>
        <w:pStyle w:val="Style_6"/>
        <w:numPr>
          <w:ilvl w:val="0"/>
          <w:numId w:val="14"/>
        </w:numPr>
        <w:tabs>
          <w:tab w:leader="none" w:pos="1529" w:val="left"/>
        </w:tabs>
        <w:spacing w:before="77"/>
        <w:ind w:firstLine="699" w:left="124" w:right="104"/>
        <w:rPr>
          <w:rFonts w:ascii="Times New Roman" w:hAnsi="Times New Roman"/>
          <w:sz w:val="24"/>
        </w:rPr>
      </w:pPr>
      <w:r>
        <w:rPr>
          <w:rFonts w:ascii="Times New Roman" w:hAnsi="Times New Roman"/>
          <w:sz w:val="24"/>
        </w:rPr>
        <w:t>участвует</w:t>
      </w:r>
      <w:r>
        <w:rPr>
          <w:rFonts w:ascii="Times New Roman" w:hAnsi="Times New Roman"/>
          <w:spacing w:val="1"/>
          <w:sz w:val="24"/>
        </w:rPr>
        <w:t xml:space="preserve"> </w:t>
      </w:r>
      <w:r>
        <w:rPr>
          <w:rFonts w:ascii="Times New Roman" w:hAnsi="Times New Roman"/>
          <w:sz w:val="24"/>
        </w:rPr>
        <w:t>в групповых</w:t>
      </w:r>
      <w:r>
        <w:rPr>
          <w:rFonts w:ascii="Times New Roman" w:hAnsi="Times New Roman"/>
          <w:spacing w:val="1"/>
          <w:sz w:val="24"/>
        </w:rPr>
        <w:t xml:space="preserve"> </w:t>
      </w:r>
      <w:r>
        <w:rPr>
          <w:rFonts w:ascii="Times New Roman" w:hAnsi="Times New Roman"/>
          <w:sz w:val="24"/>
        </w:rPr>
        <w:t>физкультурных</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групповых</w:t>
      </w:r>
      <w:r>
        <w:rPr>
          <w:rFonts w:ascii="Times New Roman" w:hAnsi="Times New Roman"/>
          <w:spacing w:val="1"/>
          <w:sz w:val="24"/>
        </w:rPr>
        <w:t xml:space="preserve"> </w:t>
      </w:r>
      <w:r>
        <w:rPr>
          <w:rFonts w:ascii="Times New Roman" w:hAnsi="Times New Roman"/>
          <w:sz w:val="24"/>
        </w:rPr>
        <w:t>играх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 xml:space="preserve">движением под музыку и пением </w:t>
      </w:r>
      <w:r>
        <w:rPr>
          <w:rFonts w:ascii="Times New Roman" w:hAnsi="Times New Roman"/>
          <w:sz w:val="24"/>
        </w:rPr>
        <w:t>(хороводы) под руководством педагогических</w:t>
      </w:r>
      <w:r>
        <w:rPr>
          <w:rFonts w:ascii="Times New Roman" w:hAnsi="Times New Roman"/>
          <w:spacing w:val="1"/>
          <w:sz w:val="24"/>
        </w:rPr>
        <w:t xml:space="preserve"> </w:t>
      </w:r>
      <w:r>
        <w:rPr>
          <w:rFonts w:ascii="Times New Roman" w:hAnsi="Times New Roman"/>
          <w:sz w:val="24"/>
        </w:rPr>
        <w:t>работников;</w:t>
      </w:r>
    </w:p>
    <w:p w14:paraId="9B040000">
      <w:pPr>
        <w:pStyle w:val="Style_6"/>
        <w:numPr>
          <w:ilvl w:val="0"/>
          <w:numId w:val="14"/>
        </w:numPr>
        <w:tabs>
          <w:tab w:leader="none" w:pos="1529" w:val="left"/>
        </w:tabs>
        <w:spacing w:line="321" w:lineRule="exact"/>
        <w:ind w:hanging="706" w:left="706"/>
        <w:rPr>
          <w:rFonts w:ascii="Times New Roman" w:hAnsi="Times New Roman"/>
          <w:sz w:val="24"/>
        </w:rPr>
      </w:pPr>
      <w:r>
        <w:rPr>
          <w:rFonts w:ascii="Times New Roman" w:hAnsi="Times New Roman"/>
          <w:sz w:val="24"/>
        </w:rPr>
        <w:t>может</w:t>
      </w:r>
      <w:r>
        <w:rPr>
          <w:rFonts w:ascii="Times New Roman" w:hAnsi="Times New Roman"/>
          <w:spacing w:val="15"/>
          <w:sz w:val="24"/>
        </w:rPr>
        <w:t xml:space="preserve"> </w:t>
      </w:r>
      <w:r>
        <w:rPr>
          <w:rFonts w:ascii="Times New Roman" w:hAnsi="Times New Roman"/>
          <w:sz w:val="24"/>
        </w:rPr>
        <w:t>сличать</w:t>
      </w:r>
      <w:r>
        <w:rPr>
          <w:rFonts w:ascii="Times New Roman" w:hAnsi="Times New Roman"/>
          <w:spacing w:val="11"/>
          <w:sz w:val="24"/>
        </w:rPr>
        <w:t xml:space="preserve"> </w:t>
      </w:r>
      <w:r>
        <w:rPr>
          <w:rFonts w:ascii="Times New Roman" w:hAnsi="Times New Roman"/>
          <w:sz w:val="24"/>
        </w:rPr>
        <w:t>цвета,</w:t>
      </w:r>
      <w:r>
        <w:rPr>
          <w:rFonts w:ascii="Times New Roman" w:hAnsi="Times New Roman"/>
          <w:spacing w:val="8"/>
          <w:sz w:val="24"/>
        </w:rPr>
        <w:t xml:space="preserve"> </w:t>
      </w:r>
      <w:r>
        <w:rPr>
          <w:rFonts w:ascii="Times New Roman" w:hAnsi="Times New Roman"/>
          <w:sz w:val="24"/>
        </w:rPr>
        <w:t>основные</w:t>
      </w:r>
      <w:r>
        <w:rPr>
          <w:rFonts w:ascii="Times New Roman" w:hAnsi="Times New Roman"/>
          <w:spacing w:val="21"/>
          <w:sz w:val="24"/>
        </w:rPr>
        <w:t xml:space="preserve"> </w:t>
      </w:r>
      <w:r>
        <w:rPr>
          <w:rFonts w:ascii="Times New Roman" w:hAnsi="Times New Roman"/>
          <w:sz w:val="24"/>
        </w:rPr>
        <w:t>геометрические</w:t>
      </w:r>
      <w:r>
        <w:rPr>
          <w:rFonts w:ascii="Times New Roman" w:hAnsi="Times New Roman"/>
          <w:spacing w:val="5"/>
          <w:sz w:val="24"/>
        </w:rPr>
        <w:t xml:space="preserve"> </w:t>
      </w:r>
      <w:r>
        <w:rPr>
          <w:rFonts w:ascii="Times New Roman" w:hAnsi="Times New Roman"/>
          <w:sz w:val="24"/>
        </w:rPr>
        <w:t>формы;</w:t>
      </w:r>
    </w:p>
    <w:p w14:paraId="9C040000">
      <w:pPr>
        <w:pStyle w:val="Style_6"/>
        <w:numPr>
          <w:ilvl w:val="0"/>
          <w:numId w:val="14"/>
        </w:numPr>
        <w:tabs>
          <w:tab w:leader="none" w:pos="1531" w:val="left"/>
        </w:tabs>
        <w:spacing w:before="51"/>
        <w:ind w:hanging="708" w:left="1530"/>
        <w:rPr>
          <w:rFonts w:ascii="Times New Roman" w:hAnsi="Times New Roman"/>
          <w:sz w:val="24"/>
        </w:rPr>
      </w:pPr>
      <w:r>
        <w:rPr>
          <w:rFonts w:ascii="Times New Roman" w:hAnsi="Times New Roman"/>
          <w:sz w:val="24"/>
        </w:rPr>
        <w:t>знает</w:t>
      </w:r>
      <w:r>
        <w:rPr>
          <w:rFonts w:ascii="Times New Roman" w:hAnsi="Times New Roman"/>
          <w:spacing w:val="14"/>
          <w:sz w:val="24"/>
        </w:rPr>
        <w:t xml:space="preserve"> </w:t>
      </w:r>
      <w:r>
        <w:rPr>
          <w:rFonts w:ascii="Times New Roman" w:hAnsi="Times New Roman"/>
          <w:sz w:val="24"/>
        </w:rPr>
        <w:t>некоторые</w:t>
      </w:r>
      <w:r>
        <w:rPr>
          <w:rFonts w:ascii="Times New Roman" w:hAnsi="Times New Roman"/>
          <w:spacing w:val="19"/>
          <w:sz w:val="24"/>
        </w:rPr>
        <w:t xml:space="preserve"> </w:t>
      </w:r>
      <w:r>
        <w:rPr>
          <w:rFonts w:ascii="Times New Roman" w:hAnsi="Times New Roman"/>
          <w:sz w:val="24"/>
        </w:rPr>
        <w:t>буквы;</w:t>
      </w:r>
    </w:p>
    <w:p w14:paraId="9D040000">
      <w:pPr>
        <w:pStyle w:val="Style_6"/>
        <w:numPr>
          <w:ilvl w:val="0"/>
          <w:numId w:val="14"/>
        </w:numPr>
        <w:tabs>
          <w:tab w:leader="none" w:pos="1528" w:val="left"/>
        </w:tabs>
        <w:spacing w:before="41" w:line="276" w:lineRule="auto"/>
        <w:ind w:firstLine="706" w:left="122" w:right="103"/>
        <w:rPr>
          <w:rFonts w:ascii="Times New Roman" w:hAnsi="Times New Roman"/>
          <w:sz w:val="24"/>
        </w:rPr>
      </w:pPr>
      <w:r>
        <w:rPr>
          <w:rFonts w:ascii="Times New Roman" w:hAnsi="Times New Roman"/>
          <w:sz w:val="24"/>
        </w:rPr>
        <w:t>владеет простейшими видами графической деятельности (закрашивание,</w:t>
      </w:r>
      <w:r>
        <w:rPr>
          <w:rFonts w:ascii="Times New Roman" w:hAnsi="Times New Roman"/>
          <w:spacing w:val="1"/>
          <w:sz w:val="24"/>
        </w:rPr>
        <w:t xml:space="preserve"> </w:t>
      </w:r>
      <w:r>
        <w:rPr>
          <w:rFonts w:ascii="Times New Roman" w:hAnsi="Times New Roman"/>
          <w:sz w:val="24"/>
        </w:rPr>
        <w:t>обводка);</w:t>
      </w:r>
    </w:p>
    <w:p w14:paraId="9E040000">
      <w:pPr>
        <w:pStyle w:val="Style_6"/>
        <w:numPr>
          <w:ilvl w:val="0"/>
          <w:numId w:val="14"/>
        </w:numPr>
        <w:tabs>
          <w:tab w:leader="none" w:pos="1531" w:val="left"/>
        </w:tabs>
        <w:spacing w:line="322" w:lineRule="exact"/>
        <w:ind w:hanging="703" w:left="1530"/>
        <w:rPr>
          <w:rFonts w:ascii="Times New Roman" w:hAnsi="Times New Roman"/>
          <w:sz w:val="24"/>
        </w:rPr>
      </w:pPr>
      <w:r>
        <w:rPr>
          <w:rFonts w:ascii="Times New Roman" w:hAnsi="Times New Roman"/>
          <w:sz w:val="24"/>
        </w:rPr>
        <w:t>различает</w:t>
      </w:r>
      <w:r>
        <w:rPr>
          <w:rFonts w:ascii="Times New Roman" w:hAnsi="Times New Roman"/>
          <w:spacing w:val="31"/>
          <w:sz w:val="24"/>
        </w:rPr>
        <w:t xml:space="preserve"> </w:t>
      </w:r>
      <w:r>
        <w:rPr>
          <w:rFonts w:ascii="Times New Roman" w:hAnsi="Times New Roman"/>
          <w:sz w:val="24"/>
        </w:rPr>
        <w:t>«большой</w:t>
      </w:r>
      <w:r>
        <w:rPr>
          <w:rFonts w:ascii="Times New Roman" w:hAnsi="Times New Roman"/>
          <w:spacing w:val="2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маленький»,</w:t>
      </w:r>
      <w:r>
        <w:rPr>
          <w:rFonts w:ascii="Times New Roman" w:hAnsi="Times New Roman"/>
          <w:spacing w:val="42"/>
          <w:sz w:val="24"/>
        </w:rPr>
        <w:t xml:space="preserve"> </w:t>
      </w:r>
      <w:r>
        <w:rPr>
          <w:rFonts w:ascii="Times New Roman" w:hAnsi="Times New Roman"/>
          <w:sz w:val="24"/>
        </w:rPr>
        <w:t>«один</w:t>
      </w:r>
      <w:r>
        <w:rPr>
          <w:rFonts w:ascii="Times New Roman" w:hAnsi="Times New Roman"/>
          <w:spacing w:val="2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много»;</w:t>
      </w:r>
    </w:p>
    <w:p w14:paraId="9F040000">
      <w:pPr>
        <w:pStyle w:val="Style_6"/>
        <w:numPr>
          <w:ilvl w:val="0"/>
          <w:numId w:val="14"/>
        </w:numPr>
        <w:tabs>
          <w:tab w:leader="none" w:pos="1527" w:val="left"/>
          <w:tab w:leader="none" w:pos="1528" w:val="left"/>
        </w:tabs>
        <w:spacing w:before="41"/>
        <w:ind w:firstLine="706" w:left="122" w:right="120"/>
        <w:rPr>
          <w:rFonts w:ascii="Times New Roman" w:hAnsi="Times New Roman"/>
          <w:sz w:val="24"/>
        </w:rPr>
      </w:pPr>
      <w:r>
        <w:rPr>
          <w:rFonts w:ascii="Times New Roman" w:hAnsi="Times New Roman"/>
          <w:sz w:val="24"/>
        </w:rPr>
        <w:t>выполняет физические упражнения по показу (индивидуально и в rpyппe)</w:t>
      </w:r>
      <w:r>
        <w:rPr>
          <w:rFonts w:ascii="Times New Roman" w:hAnsi="Times New Roman"/>
          <w:spacing w:val="-66"/>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использованием</w:t>
      </w:r>
      <w:r>
        <w:rPr>
          <w:rFonts w:ascii="Times New Roman" w:hAnsi="Times New Roman"/>
          <w:spacing w:val="-6"/>
          <w:sz w:val="24"/>
        </w:rPr>
        <w:t xml:space="preserve"> </w:t>
      </w:r>
      <w:r>
        <w:rPr>
          <w:rFonts w:ascii="Times New Roman" w:hAnsi="Times New Roman"/>
          <w:sz w:val="24"/>
        </w:rPr>
        <w:t>простейших</w:t>
      </w:r>
      <w:r>
        <w:rPr>
          <w:rFonts w:ascii="Times New Roman" w:hAnsi="Times New Roman"/>
          <w:spacing w:val="19"/>
          <w:sz w:val="24"/>
        </w:rPr>
        <w:t xml:space="preserve"> </w:t>
      </w:r>
      <w:r>
        <w:rPr>
          <w:rFonts w:ascii="Times New Roman" w:hAnsi="Times New Roman"/>
          <w:sz w:val="24"/>
        </w:rPr>
        <w:t>гимнастических</w:t>
      </w:r>
      <w:r>
        <w:rPr>
          <w:rFonts w:ascii="Times New Roman" w:hAnsi="Times New Roman"/>
          <w:spacing w:val="-5"/>
          <w:sz w:val="24"/>
        </w:rPr>
        <w:t xml:space="preserve"> </w:t>
      </w:r>
      <w:r>
        <w:rPr>
          <w:rFonts w:ascii="Times New Roman" w:hAnsi="Times New Roman"/>
          <w:sz w:val="24"/>
        </w:rPr>
        <w:t>снарядов;</w:t>
      </w:r>
    </w:p>
    <w:p w14:paraId="A0040000">
      <w:pPr>
        <w:pStyle w:val="Style_6"/>
        <w:numPr>
          <w:ilvl w:val="0"/>
          <w:numId w:val="14"/>
        </w:numPr>
        <w:tabs>
          <w:tab w:leader="none" w:pos="1527" w:val="left"/>
          <w:tab w:leader="none" w:pos="1528" w:val="left"/>
        </w:tabs>
        <w:spacing w:before="1" w:line="276" w:lineRule="auto"/>
        <w:ind w:firstLine="697" w:left="126" w:right="925"/>
        <w:rPr>
          <w:rFonts w:ascii="Times New Roman" w:hAnsi="Times New Roman"/>
          <w:sz w:val="24"/>
        </w:rPr>
      </w:pPr>
      <w:r>
        <w:rPr>
          <w:rFonts w:ascii="Times New Roman" w:hAnsi="Times New Roman"/>
          <w:sz w:val="24"/>
        </w:rPr>
        <w:t>выполняет</w:t>
      </w:r>
      <w:r>
        <w:rPr>
          <w:rFonts w:ascii="Times New Roman" w:hAnsi="Times New Roman"/>
          <w:spacing w:val="23"/>
          <w:sz w:val="24"/>
        </w:rPr>
        <w:t xml:space="preserve"> </w:t>
      </w:r>
      <w:r>
        <w:rPr>
          <w:rFonts w:ascii="Times New Roman" w:hAnsi="Times New Roman"/>
          <w:sz w:val="24"/>
        </w:rPr>
        <w:t>упражнения</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использованием</w:t>
      </w:r>
      <w:r>
        <w:rPr>
          <w:rFonts w:ascii="Times New Roman" w:hAnsi="Times New Roman"/>
          <w:spacing w:val="2"/>
          <w:sz w:val="24"/>
        </w:rPr>
        <w:t xml:space="preserve"> </w:t>
      </w:r>
      <w:r>
        <w:rPr>
          <w:rFonts w:ascii="Times New Roman" w:hAnsi="Times New Roman"/>
          <w:sz w:val="24"/>
        </w:rPr>
        <w:t>тренажёров,</w:t>
      </w:r>
      <w:r>
        <w:rPr>
          <w:rFonts w:ascii="Times New Roman" w:hAnsi="Times New Roman"/>
          <w:spacing w:val="23"/>
          <w:sz w:val="24"/>
        </w:rPr>
        <w:t xml:space="preserve"> </w:t>
      </w:r>
      <w:r>
        <w:rPr>
          <w:rFonts w:ascii="Times New Roman" w:hAnsi="Times New Roman"/>
          <w:sz w:val="24"/>
        </w:rPr>
        <w:t>батута</w:t>
      </w:r>
      <w:r>
        <w:rPr>
          <w:rFonts w:ascii="Times New Roman" w:hAnsi="Times New Roman"/>
          <w:spacing w:val="9"/>
          <w:sz w:val="24"/>
        </w:rPr>
        <w:t xml:space="preserve"> </w:t>
      </w:r>
      <w:r>
        <w:rPr>
          <w:rFonts w:ascii="Times New Roman" w:hAnsi="Times New Roman"/>
          <w:sz w:val="24"/>
        </w:rPr>
        <w:t>(под</w:t>
      </w:r>
      <w:r>
        <w:rPr>
          <w:rFonts w:ascii="Times New Roman" w:hAnsi="Times New Roman"/>
          <w:spacing w:val="-66"/>
          <w:sz w:val="24"/>
        </w:rPr>
        <w:t xml:space="preserve"> </w:t>
      </w:r>
      <w:r>
        <w:rPr>
          <w:rFonts w:ascii="Times New Roman" w:hAnsi="Times New Roman"/>
          <w:sz w:val="24"/>
        </w:rPr>
        <w:t>контролем</w:t>
      </w:r>
      <w:r>
        <w:rPr>
          <w:rFonts w:ascii="Times New Roman" w:hAnsi="Times New Roman"/>
          <w:spacing w:val="13"/>
          <w:sz w:val="24"/>
        </w:rPr>
        <w:t xml:space="preserve"> </w:t>
      </w:r>
      <w:r>
        <w:rPr>
          <w:rFonts w:ascii="Times New Roman" w:hAnsi="Times New Roman"/>
          <w:sz w:val="24"/>
        </w:rPr>
        <w:t>педагогических</w:t>
      </w:r>
      <w:r>
        <w:rPr>
          <w:rFonts w:ascii="Times New Roman" w:hAnsi="Times New Roman"/>
          <w:spacing w:val="-4"/>
          <w:sz w:val="24"/>
        </w:rPr>
        <w:t xml:space="preserve"> </w:t>
      </w:r>
      <w:r>
        <w:rPr>
          <w:rFonts w:ascii="Times New Roman" w:hAnsi="Times New Roman"/>
          <w:sz w:val="24"/>
        </w:rPr>
        <w:t>работников);</w:t>
      </w:r>
    </w:p>
    <w:p w14:paraId="A1040000">
      <w:pPr>
        <w:pStyle w:val="Style_6"/>
        <w:numPr>
          <w:ilvl w:val="0"/>
          <w:numId w:val="14"/>
        </w:numPr>
        <w:tabs>
          <w:tab w:leader="none" w:pos="1528" w:val="left"/>
          <w:tab w:leader="none" w:pos="1529" w:val="left"/>
        </w:tabs>
        <w:spacing w:line="327" w:lineRule="exact"/>
        <w:ind w:hanging="706" w:left="706"/>
        <w:rPr>
          <w:rFonts w:ascii="Times New Roman" w:hAnsi="Times New Roman"/>
          <w:sz w:val="24"/>
        </w:rPr>
      </w:pPr>
      <w:r>
        <w:rPr>
          <w:rFonts w:ascii="Times New Roman" w:hAnsi="Times New Roman"/>
          <w:sz w:val="24"/>
        </w:rPr>
        <w:t>умеет</w:t>
      </w:r>
      <w:r>
        <w:rPr>
          <w:rFonts w:ascii="Times New Roman" w:hAnsi="Times New Roman"/>
          <w:spacing w:val="6"/>
          <w:sz w:val="24"/>
        </w:rPr>
        <w:t xml:space="preserve"> </w:t>
      </w:r>
      <w:r>
        <w:rPr>
          <w:rFonts w:ascii="Times New Roman" w:hAnsi="Times New Roman"/>
          <w:sz w:val="24"/>
        </w:rPr>
        <w:t>одеваться</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раздеваться</w:t>
      </w:r>
      <w:r>
        <w:rPr>
          <w:rFonts w:ascii="Times New Roman" w:hAnsi="Times New Roman"/>
          <w:spacing w:val="31"/>
          <w:sz w:val="24"/>
        </w:rPr>
        <w:t xml:space="preserve"> </w:t>
      </w:r>
      <w:r>
        <w:rPr>
          <w:rFonts w:ascii="Times New Roman" w:hAnsi="Times New Roman"/>
          <w:sz w:val="24"/>
        </w:rPr>
        <w:t>по</w:t>
      </w:r>
      <w:r>
        <w:rPr>
          <w:rFonts w:ascii="Times New Roman" w:hAnsi="Times New Roman"/>
          <w:spacing w:val="5"/>
          <w:sz w:val="24"/>
        </w:rPr>
        <w:t xml:space="preserve"> </w:t>
      </w:r>
      <w:r>
        <w:rPr>
          <w:rFonts w:ascii="Times New Roman" w:hAnsi="Times New Roman"/>
          <w:sz w:val="24"/>
        </w:rPr>
        <w:t>расписанию</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доступной</w:t>
      </w:r>
      <w:r>
        <w:rPr>
          <w:rFonts w:ascii="Times New Roman" w:hAnsi="Times New Roman"/>
          <w:spacing w:val="18"/>
          <w:sz w:val="24"/>
        </w:rPr>
        <w:t xml:space="preserve"> </w:t>
      </w:r>
      <w:r>
        <w:rPr>
          <w:rFonts w:ascii="Times New Roman" w:hAnsi="Times New Roman"/>
          <w:sz w:val="24"/>
        </w:rPr>
        <w:t>форме);</w:t>
      </w:r>
    </w:p>
    <w:p w14:paraId="A2040000">
      <w:pPr>
        <w:pStyle w:val="Style_6"/>
        <w:numPr>
          <w:ilvl w:val="0"/>
          <w:numId w:val="14"/>
        </w:numPr>
        <w:tabs>
          <w:tab w:leader="none" w:pos="1527" w:val="left"/>
          <w:tab w:leader="none" w:pos="1529" w:val="left"/>
        </w:tabs>
        <w:spacing w:before="41"/>
        <w:ind w:hanging="706" w:left="706"/>
        <w:rPr>
          <w:rFonts w:ascii="Times New Roman" w:hAnsi="Times New Roman"/>
          <w:sz w:val="24"/>
        </w:rPr>
      </w:pPr>
      <w:r>
        <w:rPr>
          <w:rFonts w:ascii="Times New Roman" w:hAnsi="Times New Roman"/>
          <w:sz w:val="24"/>
        </w:rPr>
        <w:t>пользуется</w:t>
      </w:r>
      <w:r>
        <w:rPr>
          <w:rFonts w:ascii="Times New Roman" w:hAnsi="Times New Roman"/>
          <w:spacing w:val="20"/>
          <w:sz w:val="24"/>
        </w:rPr>
        <w:t xml:space="preserve"> </w:t>
      </w:r>
      <w:r>
        <w:rPr>
          <w:rFonts w:ascii="Times New Roman" w:hAnsi="Times New Roman"/>
          <w:sz w:val="24"/>
        </w:rPr>
        <w:t>туалетом</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помощью);</w:t>
      </w:r>
    </w:p>
    <w:p w14:paraId="A3040000">
      <w:pPr>
        <w:pStyle w:val="Style_6"/>
        <w:numPr>
          <w:ilvl w:val="0"/>
          <w:numId w:val="14"/>
        </w:numPr>
        <w:tabs>
          <w:tab w:leader="none" w:pos="1527" w:val="left"/>
          <w:tab w:leader="none" w:pos="1528" w:val="left"/>
        </w:tabs>
        <w:spacing w:before="41"/>
        <w:ind w:hanging="706" w:left="1527"/>
        <w:rPr>
          <w:rFonts w:ascii="Times New Roman" w:hAnsi="Times New Roman"/>
          <w:sz w:val="24"/>
        </w:rPr>
      </w:pPr>
      <w:r>
        <w:rPr>
          <w:rFonts w:ascii="Times New Roman" w:hAnsi="Times New Roman"/>
          <w:sz w:val="24"/>
        </w:rPr>
        <w:t>владеет</w:t>
      </w:r>
      <w:r>
        <w:rPr>
          <w:rFonts w:ascii="Times New Roman" w:hAnsi="Times New Roman"/>
          <w:spacing w:val="14"/>
          <w:sz w:val="24"/>
        </w:rPr>
        <w:t xml:space="preserve"> </w:t>
      </w:r>
      <w:r>
        <w:rPr>
          <w:rFonts w:ascii="Times New Roman" w:hAnsi="Times New Roman"/>
          <w:sz w:val="24"/>
        </w:rPr>
        <w:t>навыками</w:t>
      </w:r>
      <w:r>
        <w:rPr>
          <w:rFonts w:ascii="Times New Roman" w:hAnsi="Times New Roman"/>
          <w:spacing w:val="15"/>
          <w:sz w:val="24"/>
        </w:rPr>
        <w:t xml:space="preserve"> </w:t>
      </w:r>
      <w:r>
        <w:rPr>
          <w:rFonts w:ascii="Times New Roman" w:hAnsi="Times New Roman"/>
          <w:sz w:val="24"/>
        </w:rPr>
        <w:t>приёма</w:t>
      </w:r>
      <w:r>
        <w:rPr>
          <w:rFonts w:ascii="Times New Roman" w:hAnsi="Times New Roman"/>
          <w:spacing w:val="11"/>
          <w:sz w:val="24"/>
        </w:rPr>
        <w:t xml:space="preserve"> </w:t>
      </w:r>
      <w:r>
        <w:rPr>
          <w:rFonts w:ascii="Times New Roman" w:hAnsi="Times New Roman"/>
          <w:sz w:val="24"/>
        </w:rPr>
        <w:t>пищи.</w:t>
      </w:r>
    </w:p>
    <w:p w14:paraId="A4040000">
      <w:pPr>
        <w:pStyle w:val="Style_6"/>
        <w:tabs>
          <w:tab w:leader="none" w:pos="1904" w:val="left"/>
        </w:tabs>
        <w:spacing w:before="41" w:line="276" w:lineRule="auto"/>
        <w:ind w:firstLine="0" w:left="823" w:right="112"/>
        <w:rPr>
          <w:rFonts w:ascii="Times New Roman" w:hAnsi="Times New Roman"/>
          <w:sz w:val="24"/>
        </w:rPr>
      </w:pPr>
      <w:r>
        <w:rPr>
          <w:rFonts w:ascii="Times New Roman" w:hAnsi="Times New Roman"/>
          <w:sz w:val="24"/>
        </w:rPr>
        <w:t>Целевые ориентиры</w:t>
      </w:r>
      <w:r>
        <w:rPr>
          <w:rFonts w:ascii="Times New Roman" w:hAnsi="Times New Roman"/>
          <w:spacing w:val="1"/>
          <w:sz w:val="24"/>
        </w:rPr>
        <w:t xml:space="preserve"> </w:t>
      </w:r>
      <w:r>
        <w:rPr>
          <w:rFonts w:ascii="Times New Roman" w:hAnsi="Times New Roman"/>
          <w:sz w:val="24"/>
        </w:rPr>
        <w:t>на этапе завершения дошкольного образования</w:t>
      </w:r>
      <w:r>
        <w:rPr>
          <w:rFonts w:ascii="Times New Roman" w:hAnsi="Times New Roman"/>
          <w:spacing w:val="1"/>
          <w:sz w:val="24"/>
        </w:rPr>
        <w:t xml:space="preserve"> </w:t>
      </w:r>
      <w:r>
        <w:rPr>
          <w:rFonts w:ascii="Times New Roman" w:hAnsi="Times New Roman"/>
          <w:sz w:val="24"/>
        </w:rPr>
        <w:t>детьми с РАС со вторым уровнем тяжести аутистических расстройств (второй</w:t>
      </w:r>
      <w:r>
        <w:rPr>
          <w:rFonts w:ascii="Times New Roman" w:hAnsi="Times New Roman"/>
          <w:spacing w:val="1"/>
          <w:sz w:val="24"/>
        </w:rPr>
        <w:t xml:space="preserve"> </w:t>
      </w:r>
      <w:r>
        <w:rPr>
          <w:rFonts w:ascii="Times New Roman" w:hAnsi="Times New Roman"/>
          <w:sz w:val="24"/>
        </w:rPr>
        <w:t>уровень тяжести аутистических расстройств может сочетаться с интеллектуальными</w:t>
      </w:r>
      <w:r>
        <w:rPr>
          <w:rFonts w:ascii="Times New Roman" w:hAnsi="Times New Roman"/>
          <w:spacing w:val="1"/>
          <w:sz w:val="24"/>
        </w:rPr>
        <w:t xml:space="preserve"> </w:t>
      </w:r>
      <w:r>
        <w:rPr>
          <w:rFonts w:ascii="Times New Roman" w:hAnsi="Times New Roman"/>
          <w:sz w:val="24"/>
        </w:rPr>
        <w:t>нарушениями (различной, чаще лёгкой, иногда умеренной степени и нарушениями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0"/>
          <w:sz w:val="24"/>
        </w:rPr>
        <w:t xml:space="preserve"> </w:t>
      </w:r>
      <w:r>
        <w:rPr>
          <w:rFonts w:ascii="Times New Roman" w:hAnsi="Times New Roman"/>
          <w:sz w:val="24"/>
        </w:rPr>
        <w:t>развития):</w:t>
      </w:r>
    </w:p>
    <w:p w14:paraId="A5040000">
      <w:pPr>
        <w:pStyle w:val="Style_6"/>
        <w:numPr>
          <w:ilvl w:val="0"/>
          <w:numId w:val="15"/>
        </w:numPr>
        <w:tabs>
          <w:tab w:leader="none" w:pos="1384" w:val="left"/>
        </w:tabs>
        <w:spacing w:line="276" w:lineRule="auto"/>
        <w:ind w:firstLine="702" w:left="0" w:right="145"/>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простыми</w:t>
      </w:r>
      <w:r>
        <w:rPr>
          <w:rFonts w:ascii="Times New Roman" w:hAnsi="Times New Roman"/>
          <w:spacing w:val="1"/>
          <w:sz w:val="24"/>
        </w:rPr>
        <w:t xml:space="preserve"> </w:t>
      </w: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(двух-трёхсложные</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простые</w:t>
      </w:r>
      <w:r>
        <w:rPr>
          <w:rFonts w:ascii="Times New Roman" w:hAnsi="Times New Roman"/>
          <w:spacing w:val="-5"/>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(иногда)</w:t>
      </w:r>
      <w:r>
        <w:rPr>
          <w:rFonts w:ascii="Times New Roman" w:hAnsi="Times New Roman"/>
          <w:spacing w:val="-7"/>
          <w:sz w:val="24"/>
        </w:rPr>
        <w:t xml:space="preserve"> </w:t>
      </w:r>
      <w:r>
        <w:rPr>
          <w:rFonts w:ascii="Times New Roman" w:hAnsi="Times New Roman"/>
          <w:sz w:val="24"/>
        </w:rPr>
        <w:t>альтернативными</w:t>
      </w:r>
      <w:r>
        <w:rPr>
          <w:rFonts w:ascii="Times New Roman" w:hAnsi="Times New Roman"/>
          <w:spacing w:val="-10"/>
          <w:sz w:val="24"/>
        </w:rPr>
        <w:t xml:space="preserve"> </w:t>
      </w:r>
      <w:r>
        <w:rPr>
          <w:rFonts w:ascii="Times New Roman" w:hAnsi="Times New Roman"/>
          <w:sz w:val="24"/>
        </w:rPr>
        <w:t>формами</w:t>
      </w:r>
      <w:r>
        <w:rPr>
          <w:rFonts w:ascii="Times New Roman" w:hAnsi="Times New Roman"/>
          <w:spacing w:val="4"/>
          <w:sz w:val="24"/>
        </w:rPr>
        <w:t xml:space="preserve"> </w:t>
      </w:r>
      <w:r>
        <w:rPr>
          <w:rFonts w:ascii="Times New Roman" w:hAnsi="Times New Roman"/>
          <w:sz w:val="24"/>
        </w:rPr>
        <w:t>общения;</w:t>
      </w:r>
    </w:p>
    <w:p w14:paraId="A6040000">
      <w:pPr>
        <w:pStyle w:val="Style_6"/>
        <w:numPr>
          <w:ilvl w:val="0"/>
          <w:numId w:val="15"/>
        </w:numPr>
        <w:tabs>
          <w:tab w:leader="none" w:pos="1384" w:val="left"/>
        </w:tabs>
        <w:spacing w:line="276" w:lineRule="auto"/>
        <w:ind w:firstLine="696" w:left="0" w:right="116"/>
        <w:rPr>
          <w:rFonts w:ascii="Times New Roman" w:hAnsi="Times New Roman"/>
          <w:sz w:val="24"/>
        </w:rPr>
      </w:pPr>
      <w:r>
        <w:rPr>
          <w:rFonts w:ascii="Times New Roman" w:hAnsi="Times New Roman"/>
          <w:sz w:val="24"/>
        </w:rPr>
        <w:t>владеет</w:t>
      </w:r>
      <w:r>
        <w:rPr>
          <w:rFonts w:ascii="Times New Roman" w:hAnsi="Times New Roman"/>
          <w:spacing w:val="1"/>
          <w:sz w:val="24"/>
        </w:rPr>
        <w:t xml:space="preserve"> </w:t>
      </w:r>
      <w:r>
        <w:rPr>
          <w:rFonts w:ascii="Times New Roman" w:hAnsi="Times New Roman"/>
          <w:sz w:val="24"/>
        </w:rPr>
        <w:t>конвенциональными</w:t>
      </w:r>
      <w:r>
        <w:rPr>
          <w:rFonts w:ascii="Times New Roman" w:hAnsi="Times New Roman"/>
          <w:spacing w:val="1"/>
          <w:sz w:val="24"/>
        </w:rPr>
        <w:t xml:space="preserve"> </w:t>
      </w: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(вербально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невербально);</w:t>
      </w:r>
    </w:p>
    <w:p w14:paraId="A7040000">
      <w:pPr>
        <w:pStyle w:val="Style_6"/>
        <w:numPr>
          <w:ilvl w:val="0"/>
          <w:numId w:val="15"/>
        </w:numPr>
        <w:tabs>
          <w:tab w:leader="none" w:pos="1385" w:val="left"/>
        </w:tabs>
        <w:spacing w:line="327" w:lineRule="exact"/>
        <w:ind w:hanging="568" w:left="1384"/>
        <w:rPr>
          <w:rFonts w:ascii="Times New Roman" w:hAnsi="Times New Roman"/>
          <w:sz w:val="24"/>
        </w:rPr>
      </w:pPr>
      <w:r>
        <w:rPr>
          <w:rFonts w:ascii="Times New Roman" w:hAnsi="Times New Roman"/>
          <w:spacing w:val="-2"/>
          <w:sz w:val="24"/>
        </w:rPr>
        <w:t xml:space="preserve">может </w:t>
      </w:r>
      <w:r>
        <w:rPr>
          <w:rFonts w:ascii="Times New Roman" w:hAnsi="Times New Roman"/>
          <w:spacing w:val="-1"/>
          <w:sz w:val="24"/>
        </w:rPr>
        <w:t>поддерживать</w:t>
      </w:r>
      <w:r>
        <w:rPr>
          <w:rFonts w:ascii="Times New Roman" w:hAnsi="Times New Roman"/>
          <w:spacing w:val="9"/>
          <w:sz w:val="24"/>
        </w:rPr>
        <w:t xml:space="preserve"> </w:t>
      </w:r>
      <w:r>
        <w:rPr>
          <w:rFonts w:ascii="Times New Roman" w:hAnsi="Times New Roman"/>
          <w:spacing w:val="-1"/>
          <w:sz w:val="24"/>
        </w:rPr>
        <w:t>элементарный</w:t>
      </w:r>
      <w:r>
        <w:rPr>
          <w:rFonts w:ascii="Times New Roman" w:hAnsi="Times New Roman"/>
          <w:spacing w:val="15"/>
          <w:sz w:val="24"/>
        </w:rPr>
        <w:t xml:space="preserve"> </w:t>
      </w:r>
      <w:r>
        <w:rPr>
          <w:rFonts w:ascii="Times New Roman" w:hAnsi="Times New Roman"/>
          <w:spacing w:val="-1"/>
          <w:sz w:val="24"/>
        </w:rPr>
        <w:t>диалог</w:t>
      </w:r>
      <w:r>
        <w:rPr>
          <w:rFonts w:ascii="Times New Roman" w:hAnsi="Times New Roman"/>
          <w:spacing w:val="-4"/>
          <w:sz w:val="24"/>
        </w:rPr>
        <w:t xml:space="preserve"> </w:t>
      </w:r>
      <w:r>
        <w:rPr>
          <w:rFonts w:ascii="Times New Roman" w:hAnsi="Times New Roman"/>
          <w:spacing w:val="-1"/>
          <w:sz w:val="24"/>
        </w:rPr>
        <w:t>(чаще</w:t>
      </w:r>
      <w:r>
        <w:rPr>
          <w:rFonts w:ascii="Times New Roman" w:hAnsi="Times New Roman"/>
          <w:spacing w:val="-10"/>
          <w:sz w:val="24"/>
        </w:rPr>
        <w:t xml:space="preserve"> </w:t>
      </w:r>
      <w:r>
        <w:rPr>
          <w:rFonts w:ascii="Times New Roman" w:hAnsi="Times New Roman"/>
          <w:spacing w:val="-1"/>
          <w:sz w:val="24"/>
        </w:rPr>
        <w:t>—</w:t>
      </w:r>
      <w:r>
        <w:rPr>
          <w:rFonts w:ascii="Times New Roman" w:hAnsi="Times New Roman"/>
          <w:spacing w:val="-10"/>
          <w:sz w:val="24"/>
        </w:rPr>
        <w:t xml:space="preserve"> </w:t>
      </w:r>
      <w:r>
        <w:rPr>
          <w:rFonts w:ascii="Times New Roman" w:hAnsi="Times New Roman"/>
          <w:spacing w:val="-1"/>
          <w:sz w:val="24"/>
        </w:rPr>
        <w:t>формально);</w:t>
      </w:r>
    </w:p>
    <w:p w14:paraId="A8040000">
      <w:pPr>
        <w:pStyle w:val="Style_6"/>
        <w:numPr>
          <w:ilvl w:val="0"/>
          <w:numId w:val="15"/>
        </w:numPr>
        <w:tabs>
          <w:tab w:leader="none" w:pos="1381" w:val="left"/>
        </w:tabs>
        <w:spacing w:before="36"/>
        <w:ind w:hanging="562" w:left="1380"/>
        <w:rPr>
          <w:rFonts w:ascii="Times New Roman" w:hAnsi="Times New Roman"/>
          <w:sz w:val="24"/>
        </w:rPr>
      </w:pPr>
      <w:r>
        <w:rPr>
          <w:rFonts w:ascii="Times New Roman" w:hAnsi="Times New Roman"/>
          <w:sz w:val="24"/>
        </w:rPr>
        <w:t>отвечает</w:t>
      </w:r>
      <w:r>
        <w:rPr>
          <w:rFonts w:ascii="Times New Roman" w:hAnsi="Times New Roman"/>
          <w:spacing w:val="2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вопросы</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пределах</w:t>
      </w:r>
      <w:r>
        <w:rPr>
          <w:rFonts w:ascii="Times New Roman" w:hAnsi="Times New Roman"/>
          <w:spacing w:val="8"/>
          <w:sz w:val="24"/>
        </w:rPr>
        <w:t xml:space="preserve"> </w:t>
      </w:r>
      <w:r>
        <w:rPr>
          <w:rFonts w:ascii="Times New Roman" w:hAnsi="Times New Roman"/>
          <w:sz w:val="24"/>
        </w:rPr>
        <w:t>ситуации</w:t>
      </w:r>
      <w:r>
        <w:rPr>
          <w:rFonts w:ascii="Times New Roman" w:hAnsi="Times New Roman"/>
          <w:spacing w:val="13"/>
          <w:sz w:val="24"/>
        </w:rPr>
        <w:t xml:space="preserve"> </w:t>
      </w:r>
      <w:r>
        <w:rPr>
          <w:rFonts w:ascii="Times New Roman" w:hAnsi="Times New Roman"/>
          <w:sz w:val="24"/>
        </w:rPr>
        <w:t>общения;</w:t>
      </w:r>
    </w:p>
    <w:p w14:paraId="A9040000">
      <w:pPr>
        <w:pStyle w:val="Style_6"/>
        <w:numPr>
          <w:ilvl w:val="0"/>
          <w:numId w:val="15"/>
        </w:numPr>
        <w:tabs>
          <w:tab w:leader="none" w:pos="1384" w:val="left"/>
        </w:tabs>
        <w:spacing w:before="41" w:line="264" w:lineRule="auto"/>
        <w:ind w:firstLine="702" w:left="116" w:right="142"/>
        <w:rPr>
          <w:rFonts w:ascii="Times New Roman" w:hAnsi="Times New Roman"/>
          <w:sz w:val="24"/>
        </w:rPr>
      </w:pPr>
      <w:r>
        <w:rPr>
          <w:rFonts w:ascii="Times New Roman" w:hAnsi="Times New Roman"/>
          <w:sz w:val="24"/>
        </w:rPr>
        <w:t>возможно</w:t>
      </w:r>
      <w:r>
        <w:rPr>
          <w:rFonts w:ascii="Times New Roman" w:hAnsi="Times New Roman"/>
          <w:spacing w:val="1"/>
          <w:sz w:val="24"/>
        </w:rPr>
        <w:t xml:space="preserve"> </w:t>
      </w:r>
      <w:r>
        <w:rPr>
          <w:rFonts w:ascii="Times New Roman" w:hAnsi="Times New Roman"/>
          <w:sz w:val="24"/>
        </w:rPr>
        <w:t>ограниченное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0"/>
          <w:sz w:val="24"/>
        </w:rPr>
        <w:t xml:space="preserve"> </w:t>
      </w:r>
      <w:r>
        <w:rPr>
          <w:rFonts w:ascii="Times New Roman" w:hAnsi="Times New Roman"/>
          <w:sz w:val="24"/>
        </w:rPr>
        <w:t>педагогическим</w:t>
      </w:r>
      <w:r>
        <w:rPr>
          <w:rFonts w:ascii="Times New Roman" w:hAnsi="Times New Roman"/>
          <w:spacing w:val="-15"/>
          <w:sz w:val="24"/>
        </w:rPr>
        <w:t xml:space="preserve"> </w:t>
      </w:r>
      <w:r>
        <w:rPr>
          <w:rFonts w:ascii="Times New Roman" w:hAnsi="Times New Roman"/>
          <w:sz w:val="24"/>
        </w:rPr>
        <w:t>работником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другими</w:t>
      </w:r>
      <w:r>
        <w:rPr>
          <w:rFonts w:ascii="Times New Roman" w:hAnsi="Times New Roman"/>
          <w:spacing w:val="6"/>
          <w:sz w:val="24"/>
        </w:rPr>
        <w:t xml:space="preserve"> </w:t>
      </w:r>
      <w:r>
        <w:rPr>
          <w:rFonts w:ascii="Times New Roman" w:hAnsi="Times New Roman"/>
          <w:sz w:val="24"/>
        </w:rPr>
        <w:t>детьми;</w:t>
      </w:r>
    </w:p>
    <w:p w14:paraId="AA040000">
      <w:pPr>
        <w:pStyle w:val="Style_6"/>
        <w:numPr>
          <w:ilvl w:val="0"/>
          <w:numId w:val="15"/>
        </w:numPr>
        <w:tabs>
          <w:tab w:leader="none" w:pos="1379" w:val="left"/>
        </w:tabs>
        <w:spacing w:before="2" w:line="276" w:lineRule="auto"/>
        <w:ind w:firstLine="699" w:left="116" w:right="135"/>
        <w:rPr>
          <w:rFonts w:ascii="Times New Roman" w:hAnsi="Times New Roman"/>
          <w:sz w:val="24"/>
        </w:rPr>
      </w:pPr>
      <w:r>
        <w:rPr>
          <w:rFonts w:ascii="Times New Roman" w:hAnsi="Times New Roman"/>
          <w:spacing w:val="-1"/>
          <w:sz w:val="24"/>
        </w:rPr>
        <w:t>выделяет</w:t>
      </w:r>
      <w:r>
        <w:rPr>
          <w:rFonts w:ascii="Times New Roman" w:hAnsi="Times New Roman"/>
          <w:sz w:val="24"/>
        </w:rPr>
        <w:t xml:space="preserve"> себя,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специалистов,</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работают;</w:t>
      </w:r>
    </w:p>
    <w:p w14:paraId="AB040000">
      <w:pPr>
        <w:pStyle w:val="Style_6"/>
        <w:numPr>
          <w:ilvl w:val="0"/>
          <w:numId w:val="15"/>
        </w:numPr>
        <w:tabs>
          <w:tab w:leader="none" w:pos="1382" w:val="left"/>
        </w:tabs>
        <w:spacing w:line="322" w:lineRule="exact"/>
        <w:ind w:hanging="564" w:left="1381"/>
        <w:rPr>
          <w:rFonts w:ascii="Times New Roman" w:hAnsi="Times New Roman"/>
          <w:sz w:val="24"/>
        </w:rPr>
      </w:pPr>
      <w:r>
        <w:rPr>
          <w:rFonts w:ascii="Times New Roman" w:hAnsi="Times New Roman"/>
          <w:sz w:val="24"/>
        </w:rPr>
        <w:t>различает</w:t>
      </w:r>
      <w:r>
        <w:rPr>
          <w:rFonts w:ascii="Times New Roman" w:hAnsi="Times New Roman"/>
          <w:spacing w:val="17"/>
          <w:sz w:val="24"/>
        </w:rPr>
        <w:t xml:space="preserve"> </w:t>
      </w:r>
      <w:r>
        <w:rPr>
          <w:rFonts w:ascii="Times New Roman" w:hAnsi="Times New Roman"/>
          <w:sz w:val="24"/>
        </w:rPr>
        <w:t>людей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полу,</w:t>
      </w:r>
      <w:r>
        <w:rPr>
          <w:rFonts w:ascii="Times New Roman" w:hAnsi="Times New Roman"/>
          <w:spacing w:val="6"/>
          <w:sz w:val="24"/>
        </w:rPr>
        <w:t xml:space="preserve"> </w:t>
      </w:r>
      <w:r>
        <w:rPr>
          <w:rFonts w:ascii="Times New Roman" w:hAnsi="Times New Roman"/>
          <w:sz w:val="24"/>
        </w:rPr>
        <w:t>возрасту;</w:t>
      </w:r>
    </w:p>
    <w:p w14:paraId="AC040000">
      <w:pPr>
        <w:pStyle w:val="Style_6"/>
        <w:numPr>
          <w:ilvl w:val="0"/>
          <w:numId w:val="15"/>
        </w:numPr>
        <w:tabs>
          <w:tab w:leader="none" w:pos="1384" w:val="left"/>
        </w:tabs>
        <w:spacing w:before="36" w:line="276" w:lineRule="auto"/>
        <w:ind w:firstLine="703" w:left="113" w:right="131"/>
        <w:rPr>
          <w:rFonts w:ascii="Times New Roman" w:hAnsi="Times New Roman"/>
          <w:sz w:val="24"/>
        </w:rPr>
      </w:pPr>
      <w:r>
        <w:rPr>
          <w:rFonts w:ascii="Times New Roman" w:hAnsi="Times New Roman"/>
          <w:spacing w:val="-1"/>
          <w:sz w:val="24"/>
        </w:rPr>
        <w:t xml:space="preserve">владеет поведением в учебной ситуации, </w:t>
      </w:r>
      <w:r>
        <w:rPr>
          <w:rFonts w:ascii="Times New Roman" w:hAnsi="Times New Roman"/>
          <w:sz w:val="24"/>
        </w:rPr>
        <w:t>но без возможностей гибкой</w:t>
      </w:r>
      <w:r>
        <w:rPr>
          <w:rFonts w:ascii="Times New Roman" w:hAnsi="Times New Roman"/>
          <w:spacing w:val="1"/>
          <w:sz w:val="24"/>
        </w:rPr>
        <w:t xml:space="preserve"> </w:t>
      </w:r>
      <w:r>
        <w:rPr>
          <w:rFonts w:ascii="Times New Roman" w:hAnsi="Times New Roman"/>
          <w:sz w:val="24"/>
        </w:rPr>
        <w:t>адаптации;</w:t>
      </w:r>
    </w:p>
    <w:p w14:paraId="AD040000">
      <w:pPr>
        <w:pStyle w:val="Style_6"/>
        <w:numPr>
          <w:ilvl w:val="0"/>
          <w:numId w:val="15"/>
        </w:numPr>
        <w:tabs>
          <w:tab w:leader="none" w:pos="1385" w:val="left"/>
        </w:tabs>
        <w:spacing w:line="276" w:lineRule="auto"/>
        <w:ind w:firstLine="695" w:left="116" w:right="129"/>
        <w:rPr>
          <w:rFonts w:ascii="Times New Roman" w:hAnsi="Times New Roman"/>
          <w:sz w:val="24"/>
        </w:rPr>
      </w:pPr>
      <w:r>
        <w:rPr>
          <w:rFonts w:ascii="Times New Roman" w:hAnsi="Times New Roman"/>
          <w:sz w:val="24"/>
        </w:rPr>
        <w:t>участие в групповых играх с движением под музыку и пением (хороводы)</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6"/>
          <w:sz w:val="24"/>
        </w:rPr>
        <w:t xml:space="preserve"> </w:t>
      </w:r>
      <w:r>
        <w:rPr>
          <w:rFonts w:ascii="Times New Roman" w:hAnsi="Times New Roman"/>
          <w:sz w:val="24"/>
        </w:rPr>
        <w:t>руководством</w:t>
      </w:r>
      <w:r>
        <w:rPr>
          <w:rFonts w:ascii="Times New Roman" w:hAnsi="Times New Roman"/>
          <w:spacing w:val="17"/>
          <w:sz w:val="24"/>
        </w:rPr>
        <w:t xml:space="preserve"> </w:t>
      </w:r>
      <w:r>
        <w:rPr>
          <w:rFonts w:ascii="Times New Roman" w:hAnsi="Times New Roman"/>
          <w:sz w:val="24"/>
        </w:rPr>
        <w:t>педагогических</w:t>
      </w:r>
      <w:r>
        <w:rPr>
          <w:rFonts w:ascii="Times New Roman" w:hAnsi="Times New Roman"/>
          <w:spacing w:val="-13"/>
          <w:sz w:val="24"/>
        </w:rPr>
        <w:t xml:space="preserve"> </w:t>
      </w:r>
      <w:r>
        <w:rPr>
          <w:rFonts w:ascii="Times New Roman" w:hAnsi="Times New Roman"/>
          <w:sz w:val="24"/>
        </w:rPr>
        <w:t>работников;</w:t>
      </w:r>
    </w:p>
    <w:p w14:paraId="AE040000">
      <w:pPr>
        <w:pStyle w:val="Style_6"/>
        <w:numPr>
          <w:ilvl w:val="0"/>
          <w:numId w:val="15"/>
        </w:numPr>
        <w:tabs>
          <w:tab w:leader="none" w:pos="1383" w:val="left"/>
        </w:tabs>
        <w:spacing w:line="327" w:lineRule="exact"/>
        <w:ind w:hanging="564" w:left="1382"/>
        <w:rPr>
          <w:rFonts w:ascii="Times New Roman" w:hAnsi="Times New Roman"/>
          <w:sz w:val="24"/>
        </w:rPr>
      </w:pPr>
      <w:r>
        <w:rPr>
          <w:rFonts w:ascii="Times New Roman" w:hAnsi="Times New Roman"/>
          <w:sz w:val="24"/>
        </w:rPr>
        <w:t>знает</w:t>
      </w:r>
      <w:r>
        <w:rPr>
          <w:rFonts w:ascii="Times New Roman" w:hAnsi="Times New Roman"/>
          <w:spacing w:val="10"/>
          <w:sz w:val="24"/>
        </w:rPr>
        <w:t xml:space="preserve"> </w:t>
      </w:r>
      <w:r>
        <w:rPr>
          <w:rFonts w:ascii="Times New Roman" w:hAnsi="Times New Roman"/>
          <w:sz w:val="24"/>
        </w:rPr>
        <w:t>основные</w:t>
      </w:r>
      <w:r>
        <w:rPr>
          <w:rFonts w:ascii="Times New Roman" w:hAnsi="Times New Roman"/>
          <w:spacing w:val="18"/>
          <w:sz w:val="24"/>
        </w:rPr>
        <w:t xml:space="preserve"> </w:t>
      </w:r>
      <w:r>
        <w:rPr>
          <w:rFonts w:ascii="Times New Roman" w:hAnsi="Times New Roman"/>
          <w:sz w:val="24"/>
        </w:rPr>
        <w:t>цвета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геометрические</w:t>
      </w:r>
      <w:r>
        <w:rPr>
          <w:rFonts w:ascii="Times New Roman" w:hAnsi="Times New Roman"/>
          <w:spacing w:val="2"/>
          <w:sz w:val="24"/>
        </w:rPr>
        <w:t xml:space="preserve"> </w:t>
      </w:r>
      <w:r>
        <w:rPr>
          <w:rFonts w:ascii="Times New Roman" w:hAnsi="Times New Roman"/>
          <w:sz w:val="24"/>
        </w:rPr>
        <w:t>формы;</w:t>
      </w:r>
    </w:p>
    <w:p w14:paraId="AF040000">
      <w:pPr>
        <w:pStyle w:val="Style_6"/>
        <w:numPr>
          <w:ilvl w:val="0"/>
          <w:numId w:val="15"/>
        </w:numPr>
        <w:tabs>
          <w:tab w:leader="none" w:pos="1383" w:val="left"/>
        </w:tabs>
        <w:spacing w:before="34"/>
        <w:ind w:hanging="564" w:left="1382"/>
        <w:rPr>
          <w:rFonts w:ascii="Times New Roman" w:hAnsi="Times New Roman"/>
          <w:sz w:val="24"/>
        </w:rPr>
      </w:pPr>
      <w:r>
        <w:rPr>
          <w:rFonts w:ascii="Times New Roman" w:hAnsi="Times New Roman"/>
          <w:sz w:val="24"/>
        </w:rPr>
        <w:t>знает</w:t>
      </w:r>
      <w:r>
        <w:rPr>
          <w:rFonts w:ascii="Times New Roman" w:hAnsi="Times New Roman"/>
          <w:spacing w:val="5"/>
          <w:sz w:val="24"/>
        </w:rPr>
        <w:t xml:space="preserve"> </w:t>
      </w:r>
      <w:r>
        <w:rPr>
          <w:rFonts w:ascii="Times New Roman" w:hAnsi="Times New Roman"/>
          <w:sz w:val="24"/>
        </w:rPr>
        <w:t>буквы,</w:t>
      </w:r>
      <w:r>
        <w:rPr>
          <w:rFonts w:ascii="Times New Roman" w:hAnsi="Times New Roman"/>
          <w:spacing w:val="12"/>
          <w:sz w:val="24"/>
        </w:rPr>
        <w:t xml:space="preserve"> </w:t>
      </w:r>
      <w:r>
        <w:rPr>
          <w:rFonts w:ascii="Times New Roman" w:hAnsi="Times New Roman"/>
          <w:sz w:val="24"/>
        </w:rPr>
        <w:t>владеет</w:t>
      </w:r>
      <w:r>
        <w:rPr>
          <w:rFonts w:ascii="Times New Roman" w:hAnsi="Times New Roman"/>
          <w:spacing w:val="12"/>
          <w:sz w:val="24"/>
        </w:rPr>
        <w:t xml:space="preserve"> </w:t>
      </w:r>
      <w:r>
        <w:rPr>
          <w:rFonts w:ascii="Times New Roman" w:hAnsi="Times New Roman"/>
          <w:sz w:val="24"/>
        </w:rPr>
        <w:t>техникой</w:t>
      </w:r>
      <w:r>
        <w:rPr>
          <w:rFonts w:ascii="Times New Roman" w:hAnsi="Times New Roman"/>
          <w:spacing w:val="12"/>
          <w:sz w:val="24"/>
        </w:rPr>
        <w:t xml:space="preserve"> </w:t>
      </w:r>
      <w:r>
        <w:rPr>
          <w:rFonts w:ascii="Times New Roman" w:hAnsi="Times New Roman"/>
          <w:sz w:val="24"/>
        </w:rPr>
        <w:t>чтения</w:t>
      </w:r>
      <w:r>
        <w:rPr>
          <w:rFonts w:ascii="Times New Roman" w:hAnsi="Times New Roman"/>
          <w:spacing w:val="10"/>
          <w:sz w:val="24"/>
        </w:rPr>
        <w:t xml:space="preserve"> </w:t>
      </w:r>
      <w:r>
        <w:rPr>
          <w:rFonts w:ascii="Times New Roman" w:hAnsi="Times New Roman"/>
          <w:sz w:val="24"/>
        </w:rPr>
        <w:t>частично;</w:t>
      </w:r>
    </w:p>
    <w:p w14:paraId="B0040000">
      <w:pPr>
        <w:pStyle w:val="Style_6"/>
        <w:numPr>
          <w:ilvl w:val="0"/>
          <w:numId w:val="15"/>
        </w:numPr>
        <w:tabs>
          <w:tab w:leader="none" w:pos="1380" w:val="left"/>
        </w:tabs>
        <w:spacing w:before="41"/>
        <w:ind w:hanging="561" w:left="1379"/>
        <w:rPr>
          <w:rFonts w:ascii="Times New Roman" w:hAnsi="Times New Roman"/>
          <w:sz w:val="24"/>
        </w:rPr>
      </w:pPr>
      <w:r>
        <w:rPr>
          <w:rFonts w:ascii="Times New Roman" w:hAnsi="Times New Roman"/>
          <w:sz w:val="24"/>
        </w:rPr>
        <w:t>может</w:t>
      </w:r>
      <w:r>
        <w:rPr>
          <w:rFonts w:ascii="Times New Roman" w:hAnsi="Times New Roman"/>
          <w:spacing w:val="9"/>
          <w:sz w:val="24"/>
        </w:rPr>
        <w:t xml:space="preserve"> </w:t>
      </w:r>
      <w:r>
        <w:rPr>
          <w:rFonts w:ascii="Times New Roman" w:hAnsi="Times New Roman"/>
          <w:sz w:val="24"/>
        </w:rPr>
        <w:t>писать</w:t>
      </w:r>
      <w:r>
        <w:rPr>
          <w:rFonts w:ascii="Times New Roman" w:hAnsi="Times New Roman"/>
          <w:spacing w:val="16"/>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обводке;</w:t>
      </w:r>
    </w:p>
    <w:p w14:paraId="B1040000">
      <w:pPr>
        <w:pStyle w:val="Style_6"/>
        <w:numPr>
          <w:ilvl w:val="0"/>
          <w:numId w:val="15"/>
        </w:numPr>
        <w:tabs>
          <w:tab w:leader="none" w:pos="1382" w:val="left"/>
        </w:tabs>
        <w:spacing w:before="31"/>
        <w:ind w:hanging="563" w:left="1381"/>
        <w:rPr>
          <w:rFonts w:ascii="Times New Roman" w:hAnsi="Times New Roman"/>
          <w:sz w:val="24"/>
        </w:rPr>
      </w:pPr>
      <w:r>
        <w:rPr>
          <w:rFonts w:ascii="Times New Roman" w:hAnsi="Times New Roman"/>
          <w:sz w:val="24"/>
        </w:rPr>
        <w:t>различает</w:t>
      </w:r>
      <w:r>
        <w:rPr>
          <w:rFonts w:ascii="Times New Roman" w:hAnsi="Times New Roman"/>
          <w:spacing w:val="23"/>
          <w:sz w:val="24"/>
        </w:rPr>
        <w:t xml:space="preserve"> </w:t>
      </w:r>
      <w:r>
        <w:rPr>
          <w:rFonts w:ascii="Times New Roman" w:hAnsi="Times New Roman"/>
          <w:sz w:val="24"/>
        </w:rPr>
        <w:t>«выше</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ниже»,</w:t>
      </w:r>
      <w:r>
        <w:rPr>
          <w:rFonts w:ascii="Times New Roman" w:hAnsi="Times New Roman"/>
          <w:spacing w:val="10"/>
          <w:sz w:val="24"/>
        </w:rPr>
        <w:t xml:space="preserve"> </w:t>
      </w:r>
      <w:r>
        <w:rPr>
          <w:rFonts w:ascii="Times New Roman" w:hAnsi="Times New Roman"/>
          <w:sz w:val="24"/>
        </w:rPr>
        <w:t>«шире</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уже»;</w:t>
      </w:r>
    </w:p>
    <w:p w14:paraId="B2040000">
      <w:pPr>
        <w:sectPr>
          <w:headerReference r:id="rId113" w:type="default"/>
          <w:footerReference r:id="rId114" w:type="default"/>
          <w:pgSz w:h="17170" w:orient="portrait" w:w="11960"/>
          <w:pgMar w:bottom="480" w:footer="292" w:gutter="0" w:header="857" w:left="880" w:right="660" w:top="1380"/>
        </w:sectPr>
      </w:pPr>
    </w:p>
    <w:p w14:paraId="B3040000">
      <w:pPr>
        <w:spacing w:before="2"/>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7537704</wp:posOffset>
            </wp:positionH>
            <wp:positionV relativeFrom="page">
              <wp:posOffset>54863</wp:posOffset>
            </wp:positionV>
            <wp:extent cx="51815" cy="9717023"/>
            <wp:effectExtent b="0" l="0" r="0" t="0"/>
            <wp:wrapNone/>
            <wp:docPr hidden="false" id="328" name="Picture 328"/>
            <a:graphic>
              <a:graphicData uri="http://schemas.openxmlformats.org/drawingml/2006/picture">
                <pic:pic>
                  <pic:nvPicPr>
                    <pic:cNvPr hidden="false" id="327" name="Picture 327"/>
                    <pic:cNvPicPr preferRelativeResize="true"/>
                  </pic:nvPicPr>
                  <pic:blipFill>
                    <a:blip r:embed="rId341"/>
                    <a:stretch/>
                  </pic:blipFill>
                  <pic:spPr>
                    <a:xfrm flipH="false" flipV="false" rot="0">
                      <a:ext cx="51815" cy="9717023"/>
                    </a:xfrm>
                    <a:prstGeom prst="rect"/>
                  </pic:spPr>
                </pic:pic>
              </a:graphicData>
            </a:graphic>
          </wp:anchor>
        </w:drawing>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2322830</wp:posOffset>
                </wp:positionH>
                <wp:positionV relativeFrom="page">
                  <wp:posOffset>10841990</wp:posOffset>
                </wp:positionV>
                <wp:extent cx="5266690" cy="15240"/>
                <wp:wrapNone/>
                <wp:docPr hidden="false" id="329" name="Picture 329"/>
                <a:graphic>
                  <a:graphicData uri="http://schemas.microsoft.com/office/word/2010/wordprocessingShape">
                    <wps:wsp>
                      <wps:cNvSpPr txBox="false"/>
                      <wps:spPr>
                        <a:xfrm flipH="false" flipV="false" rot="0">
                          <a:off x="0" y="0"/>
                          <a:ext cx="5266690" cy="15240"/>
                        </a:xfrm>
                        <a:prstGeom prst="rect">
                          <a:avLst/>
                        </a:prstGeom>
                        <a:solidFill>
                          <a:srgbClr val="000000"/>
                        </a:solidFill>
                        <a:ln>
                          <a:noFill/>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4040000">
      <w:pPr>
        <w:pStyle w:val="Style_6"/>
        <w:numPr>
          <w:ilvl w:val="0"/>
          <w:numId w:val="15"/>
        </w:numPr>
        <w:tabs>
          <w:tab w:leader="none" w:pos="1410" w:val="left"/>
        </w:tabs>
        <w:spacing w:before="88"/>
        <w:ind w:hanging="567" w:left="1409"/>
        <w:rPr>
          <w:rFonts w:ascii="Times New Roman" w:hAnsi="Times New Roman"/>
          <w:sz w:val="24"/>
        </w:rPr>
      </w:pPr>
      <w:r>
        <w:rPr>
          <w:rFonts w:ascii="Times New Roman" w:hAnsi="Times New Roman"/>
          <w:sz w:val="24"/>
        </w:rPr>
        <w:t>есть</w:t>
      </w:r>
      <w:r>
        <w:rPr>
          <w:rFonts w:ascii="Times New Roman" w:hAnsi="Times New Roman"/>
          <w:spacing w:val="4"/>
          <w:sz w:val="24"/>
        </w:rPr>
        <w:t xml:space="preserve"> </w:t>
      </w:r>
      <w:r>
        <w:rPr>
          <w:rFonts w:ascii="Times New Roman" w:hAnsi="Times New Roman"/>
          <w:sz w:val="24"/>
        </w:rPr>
        <w:t>прямой</w:t>
      </w:r>
      <w:r>
        <w:rPr>
          <w:rFonts w:ascii="Times New Roman" w:hAnsi="Times New Roman"/>
          <w:spacing w:val="14"/>
          <w:sz w:val="24"/>
        </w:rPr>
        <w:t xml:space="preserve"> </w:t>
      </w:r>
      <w:r>
        <w:rPr>
          <w:rFonts w:ascii="Times New Roman" w:hAnsi="Times New Roman"/>
          <w:sz w:val="24"/>
        </w:rPr>
        <w:t>счёт</w:t>
      </w:r>
      <w:r>
        <w:rPr>
          <w:rFonts w:ascii="Times New Roman" w:hAnsi="Times New Roman"/>
          <w:spacing w:val="13"/>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10;</w:t>
      </w:r>
    </w:p>
    <w:p w14:paraId="B5040000">
      <w:pPr>
        <w:pStyle w:val="Style_6"/>
        <w:numPr>
          <w:ilvl w:val="0"/>
          <w:numId w:val="15"/>
        </w:numPr>
        <w:tabs>
          <w:tab w:leader="none" w:pos="1409" w:val="left"/>
          <w:tab w:leader="none" w:pos="3049" w:val="left"/>
          <w:tab w:leader="none" w:pos="4797" w:val="left"/>
          <w:tab w:leader="none" w:pos="6602" w:val="left"/>
          <w:tab w:leader="none" w:pos="7255" w:val="left"/>
          <w:tab w:leader="none" w:pos="8416" w:val="left"/>
          <w:tab w:leader="none" w:pos="8920" w:val="left"/>
        </w:tabs>
        <w:spacing w:before="56" w:line="276" w:lineRule="auto"/>
        <w:ind w:firstLine="698" w:left="145" w:right="119"/>
        <w:rPr>
          <w:rFonts w:ascii="Times New Roman" w:hAnsi="Times New Roman"/>
          <w:sz w:val="24"/>
        </w:rPr>
      </w:pPr>
      <w:r>
        <w:rPr>
          <w:rFonts w:ascii="Times New Roman" w:hAnsi="Times New Roman"/>
          <w:sz w:val="24"/>
        </w:rPr>
        <w:t>выполняет</w:t>
      </w:r>
      <w:r>
        <w:rPr>
          <w:rFonts w:ascii="Times New Roman" w:hAnsi="Times New Roman"/>
          <w:sz w:val="24"/>
        </w:rPr>
        <w:tab/>
      </w:r>
      <w:r>
        <w:rPr>
          <w:rFonts w:ascii="Times New Roman" w:hAnsi="Times New Roman"/>
          <w:sz w:val="24"/>
        </w:rPr>
        <w:t>физические</w:t>
      </w:r>
      <w:r>
        <w:rPr>
          <w:rFonts w:ascii="Times New Roman" w:hAnsi="Times New Roman"/>
          <w:sz w:val="24"/>
        </w:rPr>
        <w:tab/>
      </w:r>
      <w:r>
        <w:rPr>
          <w:rFonts w:ascii="Times New Roman" w:hAnsi="Times New Roman"/>
          <w:sz w:val="24"/>
        </w:rPr>
        <w:t>упражнения</w:t>
      </w:r>
      <w:r>
        <w:rPr>
          <w:rFonts w:ascii="Times New Roman" w:hAnsi="Times New Roman"/>
          <w:sz w:val="24"/>
        </w:rPr>
        <w:tab/>
      </w:r>
      <w:r>
        <w:rPr>
          <w:rFonts w:ascii="Times New Roman" w:hAnsi="Times New Roman"/>
          <w:sz w:val="24"/>
        </w:rPr>
        <w:t>по</w:t>
      </w:r>
      <w:r>
        <w:rPr>
          <w:rFonts w:ascii="Times New Roman" w:hAnsi="Times New Roman"/>
          <w:sz w:val="24"/>
        </w:rPr>
        <w:tab/>
      </w:r>
      <w:r>
        <w:rPr>
          <w:rFonts w:ascii="Times New Roman" w:hAnsi="Times New Roman"/>
          <w:sz w:val="24"/>
        </w:rPr>
        <w:t>показу</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pacing w:val="-1"/>
          <w:sz w:val="24"/>
        </w:rPr>
        <w:t>инструкции</w:t>
      </w:r>
      <w:r>
        <w:rPr>
          <w:rFonts w:ascii="Times New Roman" w:hAnsi="Times New Roman"/>
          <w:spacing w:val="-66"/>
          <w:sz w:val="24"/>
        </w:rPr>
        <w:t xml:space="preserve"> </w:t>
      </w:r>
      <w:r>
        <w:rPr>
          <w:rFonts w:ascii="Times New Roman" w:hAnsi="Times New Roman"/>
          <w:spacing w:val="-1"/>
          <w:sz w:val="24"/>
        </w:rPr>
        <w:t>(индивидуально</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гpyппe)</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использованием простейших</w:t>
      </w:r>
      <w:r>
        <w:rPr>
          <w:rFonts w:ascii="Times New Roman" w:hAnsi="Times New Roman"/>
          <w:spacing w:val="29"/>
          <w:sz w:val="24"/>
        </w:rPr>
        <w:t xml:space="preserve"> </w:t>
      </w:r>
      <w:r>
        <w:rPr>
          <w:rFonts w:ascii="Times New Roman" w:hAnsi="Times New Roman"/>
          <w:sz w:val="24"/>
        </w:rPr>
        <w:t>гимнастических</w:t>
      </w:r>
      <w:r>
        <w:rPr>
          <w:rFonts w:ascii="Times New Roman" w:hAnsi="Times New Roman"/>
          <w:spacing w:val="-9"/>
          <w:sz w:val="24"/>
        </w:rPr>
        <w:t xml:space="preserve"> </w:t>
      </w:r>
      <w:r>
        <w:rPr>
          <w:rFonts w:ascii="Times New Roman" w:hAnsi="Times New Roman"/>
          <w:sz w:val="24"/>
        </w:rPr>
        <w:t>снарядов;</w:t>
      </w:r>
    </w:p>
    <w:p w14:paraId="B6040000">
      <w:pPr>
        <w:pStyle w:val="Style_6"/>
        <w:numPr>
          <w:ilvl w:val="0"/>
          <w:numId w:val="15"/>
        </w:numPr>
        <w:tabs>
          <w:tab w:leader="none" w:pos="1414" w:val="left"/>
          <w:tab w:leader="none" w:pos="2940" w:val="left"/>
          <w:tab w:leader="none" w:pos="4630" w:val="left"/>
          <w:tab w:leader="none" w:pos="4999" w:val="left"/>
          <w:tab w:leader="none" w:pos="7178" w:val="left"/>
          <w:tab w:leader="none" w:pos="8872" w:val="left"/>
          <w:tab w:leader="none" w:pos="9895" w:val="left"/>
        </w:tabs>
        <w:spacing w:line="276" w:lineRule="auto"/>
        <w:ind w:firstLine="702" w:left="146" w:right="109"/>
        <w:rPr>
          <w:rFonts w:ascii="Times New Roman" w:hAnsi="Times New Roman"/>
          <w:sz w:val="24"/>
        </w:rPr>
      </w:pPr>
      <w:r>
        <w:rPr>
          <w:rFonts w:ascii="Times New Roman" w:hAnsi="Times New Roman"/>
          <w:sz w:val="24"/>
        </w:rPr>
        <w:t>выполняет</w:t>
      </w:r>
      <w:r>
        <w:rPr>
          <w:rFonts w:ascii="Times New Roman" w:hAnsi="Times New Roman"/>
          <w:sz w:val="24"/>
        </w:rPr>
        <w:tab/>
      </w:r>
      <w:r>
        <w:rPr>
          <w:rFonts w:ascii="Times New Roman" w:hAnsi="Times New Roman"/>
          <w:sz w:val="24"/>
        </w:rPr>
        <w:t>упражнения</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использованием</w:t>
      </w:r>
      <w:r>
        <w:rPr>
          <w:rFonts w:ascii="Times New Roman" w:hAnsi="Times New Roman"/>
          <w:sz w:val="24"/>
        </w:rPr>
        <w:tab/>
      </w:r>
      <w:r>
        <w:rPr>
          <w:rFonts w:ascii="Times New Roman" w:hAnsi="Times New Roman"/>
          <w:sz w:val="24"/>
        </w:rPr>
        <w:t>тренажёров,</w:t>
      </w:r>
      <w:r>
        <w:rPr>
          <w:rFonts w:ascii="Times New Roman" w:hAnsi="Times New Roman"/>
          <w:sz w:val="24"/>
        </w:rPr>
        <w:tab/>
      </w:r>
      <w:r>
        <w:rPr>
          <w:rFonts w:ascii="Times New Roman" w:hAnsi="Times New Roman"/>
          <w:sz w:val="24"/>
        </w:rPr>
        <w:t>батута</w:t>
      </w:r>
      <w:r>
        <w:rPr>
          <w:rFonts w:ascii="Times New Roman" w:hAnsi="Times New Roman"/>
          <w:sz w:val="24"/>
        </w:rPr>
        <w:tab/>
      </w:r>
      <w:r>
        <w:rPr>
          <w:rFonts w:ascii="Times New Roman" w:hAnsi="Times New Roman"/>
          <w:sz w:val="24"/>
        </w:rPr>
        <w:t>под</w:t>
      </w:r>
      <w:r>
        <w:rPr>
          <w:rFonts w:ascii="Times New Roman" w:hAnsi="Times New Roman"/>
          <w:spacing w:val="-66"/>
          <w:sz w:val="24"/>
        </w:rPr>
        <w:t xml:space="preserve"> </w:t>
      </w:r>
      <w:r>
        <w:rPr>
          <w:rFonts w:ascii="Times New Roman" w:hAnsi="Times New Roman"/>
          <w:sz w:val="24"/>
        </w:rPr>
        <w:t>контролем</w:t>
      </w:r>
      <w:r>
        <w:rPr>
          <w:rFonts w:ascii="Times New Roman" w:hAnsi="Times New Roman"/>
          <w:spacing w:val="18"/>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еских</w:t>
      </w:r>
      <w:r>
        <w:rPr>
          <w:rFonts w:ascii="Times New Roman" w:hAnsi="Times New Roman"/>
          <w:spacing w:val="-16"/>
          <w:sz w:val="24"/>
        </w:rPr>
        <w:t xml:space="preserve"> </w:t>
      </w:r>
      <w:r>
        <w:rPr>
          <w:rFonts w:ascii="Times New Roman" w:hAnsi="Times New Roman"/>
          <w:sz w:val="24"/>
        </w:rPr>
        <w:t>работников;</w:t>
      </w:r>
    </w:p>
    <w:p w14:paraId="B7040000">
      <w:pPr>
        <w:pStyle w:val="Style_6"/>
        <w:numPr>
          <w:ilvl w:val="0"/>
          <w:numId w:val="15"/>
        </w:numPr>
        <w:tabs>
          <w:tab w:leader="none" w:pos="1414" w:val="left"/>
        </w:tabs>
        <w:spacing w:line="276" w:lineRule="auto"/>
        <w:ind w:firstLine="706" w:left="142" w:right="102"/>
        <w:rPr>
          <w:rFonts w:ascii="Times New Roman" w:hAnsi="Times New Roman"/>
          <w:sz w:val="24"/>
        </w:rPr>
      </w:pPr>
      <w:r>
        <w:rPr>
          <w:rFonts w:ascii="Times New Roman" w:hAnsi="Times New Roman"/>
          <w:sz w:val="24"/>
        </w:rPr>
        <w:t>имеет</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уровне</w:t>
      </w:r>
      <w:r>
        <w:rPr>
          <w:rFonts w:ascii="Times New Roman" w:hAnsi="Times New Roman"/>
          <w:spacing w:val="13"/>
          <w:sz w:val="24"/>
        </w:rPr>
        <w:t xml:space="preserve"> </w:t>
      </w:r>
      <w:r>
        <w:rPr>
          <w:rFonts w:ascii="Times New Roman" w:hAnsi="Times New Roman"/>
          <w:sz w:val="24"/>
        </w:rPr>
        <w:t>стереотипа</w:t>
      </w:r>
      <w:r>
        <w:rPr>
          <w:rFonts w:ascii="Times New Roman" w:hAnsi="Times New Roman"/>
          <w:spacing w:val="21"/>
          <w:sz w:val="24"/>
        </w:rPr>
        <w:t xml:space="preserve"> </w:t>
      </w:r>
      <w:r>
        <w:rPr>
          <w:rFonts w:ascii="Times New Roman" w:hAnsi="Times New Roman"/>
          <w:sz w:val="24"/>
        </w:rPr>
        <w:t>представления</w:t>
      </w:r>
      <w:r>
        <w:rPr>
          <w:rFonts w:ascii="Times New Roman" w:hAnsi="Times New Roman"/>
          <w:spacing w:val="23"/>
          <w:sz w:val="24"/>
        </w:rPr>
        <w:t xml:space="preserve"> </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здоровом</w:t>
      </w:r>
      <w:r>
        <w:rPr>
          <w:rFonts w:ascii="Times New Roman" w:hAnsi="Times New Roman"/>
          <w:spacing w:val="21"/>
          <w:sz w:val="24"/>
        </w:rPr>
        <w:t xml:space="preserve"> </w:t>
      </w:r>
      <w:r>
        <w:rPr>
          <w:rFonts w:ascii="Times New Roman" w:hAnsi="Times New Roman"/>
          <w:sz w:val="24"/>
        </w:rPr>
        <w:t>образе</w:t>
      </w:r>
      <w:r>
        <w:rPr>
          <w:rFonts w:ascii="Times New Roman" w:hAnsi="Times New Roman"/>
          <w:spacing w:val="19"/>
          <w:sz w:val="24"/>
        </w:rPr>
        <w:t xml:space="preserve"> </w:t>
      </w:r>
      <w:r>
        <w:rPr>
          <w:rFonts w:ascii="Times New Roman" w:hAnsi="Times New Roman"/>
          <w:sz w:val="24"/>
        </w:rPr>
        <w:t>жизни</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связанными</w:t>
      </w:r>
      <w:r>
        <w:rPr>
          <w:rFonts w:ascii="Times New Roman" w:hAnsi="Times New Roman"/>
          <w:spacing w:val="2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ним</w:t>
      </w:r>
      <w:r>
        <w:rPr>
          <w:rFonts w:ascii="Times New Roman" w:hAnsi="Times New Roman"/>
          <w:spacing w:val="3"/>
          <w:sz w:val="24"/>
        </w:rPr>
        <w:t xml:space="preserve"> </w:t>
      </w:r>
      <w:r>
        <w:rPr>
          <w:rFonts w:ascii="Times New Roman" w:hAnsi="Times New Roman"/>
          <w:sz w:val="24"/>
        </w:rPr>
        <w:t>правилами;</w:t>
      </w:r>
    </w:p>
    <w:p w14:paraId="B8040000">
      <w:pPr>
        <w:pStyle w:val="Style_6"/>
        <w:numPr>
          <w:ilvl w:val="0"/>
          <w:numId w:val="15"/>
        </w:numPr>
        <w:tabs>
          <w:tab w:leader="none" w:pos="1409" w:val="left"/>
        </w:tabs>
        <w:ind w:firstLine="701" w:left="142" w:right="123"/>
        <w:rPr>
          <w:rFonts w:ascii="Times New Roman" w:hAnsi="Times New Roman"/>
          <w:sz w:val="24"/>
        </w:rPr>
      </w:pPr>
      <w:r>
        <w:rPr>
          <w:rFonts w:ascii="Times New Roman" w:hAnsi="Times New Roman"/>
          <w:sz w:val="24"/>
        </w:rPr>
        <w:t>владеет основными навыками самообслуживания (одевается и раздевается,</w:t>
      </w:r>
      <w:r>
        <w:rPr>
          <w:rFonts w:ascii="Times New Roman" w:hAnsi="Times New Roman"/>
          <w:spacing w:val="-66"/>
          <w:sz w:val="24"/>
        </w:rPr>
        <w:t xml:space="preserve"> </w:t>
      </w:r>
      <w:r>
        <w:rPr>
          <w:rFonts w:ascii="Times New Roman" w:hAnsi="Times New Roman"/>
          <w:sz w:val="24"/>
        </w:rPr>
        <w:t>самостоятельно</w:t>
      </w:r>
      <w:r>
        <w:rPr>
          <w:rFonts w:ascii="Times New Roman" w:hAnsi="Times New Roman"/>
          <w:spacing w:val="35"/>
          <w:sz w:val="24"/>
        </w:rPr>
        <w:t xml:space="preserve"> </w:t>
      </w:r>
      <w:r>
        <w:rPr>
          <w:rFonts w:ascii="Times New Roman" w:hAnsi="Times New Roman"/>
          <w:sz w:val="24"/>
        </w:rPr>
        <w:t>ест,</w:t>
      </w:r>
      <w:r>
        <w:rPr>
          <w:rFonts w:ascii="Times New Roman" w:hAnsi="Times New Roman"/>
          <w:spacing w:val="40"/>
          <w:sz w:val="24"/>
        </w:rPr>
        <w:t xml:space="preserve"> </w:t>
      </w:r>
      <w:r>
        <w:rPr>
          <w:rFonts w:ascii="Times New Roman" w:hAnsi="Times New Roman"/>
          <w:sz w:val="24"/>
        </w:rPr>
        <w:t>владеет</w:t>
      </w:r>
      <w:r>
        <w:rPr>
          <w:rFonts w:ascii="Times New Roman" w:hAnsi="Times New Roman"/>
          <w:spacing w:val="47"/>
          <w:sz w:val="24"/>
        </w:rPr>
        <w:t xml:space="preserve"> </w:t>
      </w:r>
      <w:r>
        <w:rPr>
          <w:rFonts w:ascii="Times New Roman" w:hAnsi="Times New Roman"/>
          <w:sz w:val="24"/>
        </w:rPr>
        <w:t>навыком</w:t>
      </w:r>
      <w:r>
        <w:rPr>
          <w:rFonts w:ascii="Times New Roman" w:hAnsi="Times New Roman"/>
          <w:spacing w:val="47"/>
          <w:sz w:val="24"/>
        </w:rPr>
        <w:t xml:space="preserve"> </w:t>
      </w:r>
      <w:r>
        <w:rPr>
          <w:rFonts w:ascii="Times New Roman" w:hAnsi="Times New Roman"/>
          <w:sz w:val="24"/>
        </w:rPr>
        <w:t>опрятности),</w:t>
      </w:r>
      <w:r>
        <w:rPr>
          <w:rFonts w:ascii="Times New Roman" w:hAnsi="Times New Roman"/>
          <w:spacing w:val="52"/>
          <w:sz w:val="24"/>
        </w:rPr>
        <w:t xml:space="preserve"> </w:t>
      </w:r>
      <w:r>
        <w:rPr>
          <w:rFonts w:ascii="Times New Roman" w:hAnsi="Times New Roman"/>
          <w:sz w:val="24"/>
        </w:rPr>
        <w:t>убирает</w:t>
      </w:r>
      <w:r>
        <w:rPr>
          <w:rFonts w:ascii="Times New Roman" w:hAnsi="Times New Roman"/>
          <w:spacing w:val="48"/>
          <w:sz w:val="24"/>
        </w:rPr>
        <w:t xml:space="preserve"> </w:t>
      </w:r>
      <w:r>
        <w:rPr>
          <w:rFonts w:ascii="Times New Roman" w:hAnsi="Times New Roman"/>
          <w:sz w:val="24"/>
        </w:rPr>
        <w:t>за</w:t>
      </w:r>
      <w:r>
        <w:rPr>
          <w:rFonts w:ascii="Times New Roman" w:hAnsi="Times New Roman"/>
          <w:spacing w:val="36"/>
          <w:sz w:val="24"/>
        </w:rPr>
        <w:t xml:space="preserve"> </w:t>
      </w:r>
      <w:r>
        <w:rPr>
          <w:rFonts w:ascii="Times New Roman" w:hAnsi="Times New Roman"/>
          <w:sz w:val="24"/>
        </w:rPr>
        <w:t>собой</w:t>
      </w:r>
      <w:r>
        <w:rPr>
          <w:rFonts w:ascii="Times New Roman" w:hAnsi="Times New Roman"/>
          <w:spacing w:val="42"/>
          <w:sz w:val="24"/>
        </w:rPr>
        <w:t xml:space="preserve"> </w:t>
      </w:r>
      <w:r>
        <w:rPr>
          <w:rFonts w:ascii="Times New Roman" w:hAnsi="Times New Roman"/>
          <w:sz w:val="24"/>
        </w:rPr>
        <w:t>(игрушки</w:t>
      </w:r>
      <w:r>
        <w:rPr>
          <w:rFonts w:ascii="Times New Roman" w:hAnsi="Times New Roman"/>
          <w:sz w:val="24"/>
        </w:rPr>
        <w:t>)</w:t>
      </w:r>
    </w:p>
    <w:p w14:paraId="B9040000">
      <w:pPr>
        <w:pStyle w:val="Style_6"/>
        <w:tabs>
          <w:tab w:leader="none" w:pos="1929" w:val="left"/>
        </w:tabs>
        <w:spacing w:line="276" w:lineRule="auto"/>
        <w:ind w:firstLine="0" w:left="839" w:right="113"/>
        <w:rPr>
          <w:rFonts w:ascii="Times New Roman" w:hAnsi="Times New Roman"/>
          <w:sz w:val="24"/>
        </w:rPr>
      </w:pPr>
      <w:r>
        <w:rPr>
          <w:rFonts w:ascii="Times New Roman" w:hAnsi="Times New Roman"/>
          <w:sz w:val="24"/>
        </w:rPr>
        <w:t>Целевые ориентиры на этапе завершения дошкольного образования</w:t>
      </w:r>
      <w:r>
        <w:rPr>
          <w:rFonts w:ascii="Times New Roman" w:hAnsi="Times New Roman"/>
          <w:spacing w:val="1"/>
          <w:sz w:val="24"/>
        </w:rPr>
        <w:t xml:space="preserve"> </w:t>
      </w:r>
      <w:r>
        <w:rPr>
          <w:rFonts w:ascii="Times New Roman" w:hAnsi="Times New Roman"/>
          <w:sz w:val="24"/>
        </w:rPr>
        <w:t>детьми с РАС с первым уровнем тяжести аутистических</w:t>
      </w:r>
      <w:r>
        <w:rPr>
          <w:rFonts w:ascii="Times New Roman" w:hAnsi="Times New Roman"/>
          <w:spacing w:val="1"/>
          <w:sz w:val="24"/>
        </w:rPr>
        <w:t xml:space="preserve"> </w:t>
      </w:r>
      <w:r>
        <w:rPr>
          <w:rFonts w:ascii="Times New Roman" w:hAnsi="Times New Roman"/>
          <w:sz w:val="24"/>
        </w:rPr>
        <w:t>расстройств (первый уровень</w:t>
      </w:r>
      <w:r>
        <w:rPr>
          <w:rFonts w:ascii="Times New Roman" w:hAnsi="Times New Roman"/>
          <w:spacing w:val="1"/>
          <w:sz w:val="24"/>
        </w:rPr>
        <w:t xml:space="preserve"> </w:t>
      </w:r>
      <w:r>
        <w:rPr>
          <w:rFonts w:ascii="Times New Roman" w:hAnsi="Times New Roman"/>
          <w:sz w:val="24"/>
        </w:rPr>
        <w:t>аутистических</w:t>
      </w:r>
      <w:r>
        <w:rPr>
          <w:rFonts w:ascii="Times New Roman" w:hAnsi="Times New Roman"/>
          <w:spacing w:val="1"/>
          <w:sz w:val="24"/>
        </w:rPr>
        <w:t xml:space="preserve"> </w:t>
      </w:r>
      <w:r>
        <w:rPr>
          <w:rFonts w:ascii="Times New Roman" w:hAnsi="Times New Roman"/>
          <w:sz w:val="24"/>
        </w:rPr>
        <w:t>расстройств</w:t>
      </w:r>
      <w:r>
        <w:rPr>
          <w:rFonts w:ascii="Times New Roman" w:hAnsi="Times New Roman"/>
          <w:spacing w:val="1"/>
          <w:sz w:val="24"/>
        </w:rPr>
        <w:t xml:space="preserve"> </w:t>
      </w:r>
      <w:r>
        <w:rPr>
          <w:rFonts w:ascii="Times New Roman" w:hAnsi="Times New Roman"/>
          <w:sz w:val="24"/>
        </w:rPr>
        <w:t>является сравнительно</w:t>
      </w:r>
      <w:r>
        <w:rPr>
          <w:rFonts w:ascii="Times New Roman" w:hAnsi="Times New Roman"/>
          <w:spacing w:val="1"/>
          <w:sz w:val="24"/>
        </w:rPr>
        <w:t xml:space="preserve"> </w:t>
      </w:r>
      <w:r>
        <w:rPr>
          <w:rFonts w:ascii="Times New Roman" w:hAnsi="Times New Roman"/>
          <w:sz w:val="24"/>
        </w:rPr>
        <w:t>лёгким,</w:t>
      </w:r>
      <w:r>
        <w:rPr>
          <w:rFonts w:ascii="Times New Roman" w:hAnsi="Times New Roman"/>
          <w:spacing w:val="1"/>
          <w:sz w:val="24"/>
        </w:rPr>
        <w:t xml:space="preserve"> </w:t>
      </w:r>
      <w:r>
        <w:rPr>
          <w:rFonts w:ascii="Times New Roman" w:hAnsi="Times New Roman"/>
          <w:sz w:val="24"/>
        </w:rPr>
        <w:t>часто сочетается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формальной</w:t>
      </w:r>
      <w:r>
        <w:rPr>
          <w:rFonts w:ascii="Times New Roman" w:hAnsi="Times New Roman"/>
          <w:spacing w:val="1"/>
          <w:sz w:val="24"/>
        </w:rPr>
        <w:t xml:space="preserve"> </w:t>
      </w:r>
      <w:r>
        <w:rPr>
          <w:rFonts w:ascii="Times New Roman" w:hAnsi="Times New Roman"/>
          <w:sz w:val="24"/>
        </w:rPr>
        <w:t>сохранностью</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хотя</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многих</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интеллектуальные</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речевые</w:t>
      </w:r>
      <w:r>
        <w:rPr>
          <w:rFonts w:ascii="Times New Roman" w:hAnsi="Times New Roman"/>
          <w:spacing w:val="5"/>
          <w:sz w:val="24"/>
        </w:rPr>
        <w:t xml:space="preserve"> </w:t>
      </w:r>
      <w:r>
        <w:rPr>
          <w:rFonts w:ascii="Times New Roman" w:hAnsi="Times New Roman"/>
          <w:sz w:val="24"/>
        </w:rPr>
        <w:t>расстройства</w:t>
      </w:r>
      <w:r>
        <w:rPr>
          <w:rFonts w:ascii="Times New Roman" w:hAnsi="Times New Roman"/>
          <w:spacing w:val="15"/>
          <w:sz w:val="24"/>
        </w:rPr>
        <w:t xml:space="preserve"> </w:t>
      </w:r>
      <w:r>
        <w:rPr>
          <w:rFonts w:ascii="Times New Roman" w:hAnsi="Times New Roman"/>
          <w:sz w:val="24"/>
        </w:rPr>
        <w:t>отмечаются):</w:t>
      </w:r>
    </w:p>
    <w:p w14:paraId="BA040000">
      <w:pPr>
        <w:pStyle w:val="Style_6"/>
        <w:numPr>
          <w:ilvl w:val="0"/>
          <w:numId w:val="16"/>
        </w:numPr>
        <w:tabs>
          <w:tab w:leader="none" w:pos="1399" w:val="left"/>
        </w:tabs>
        <w:spacing w:line="264" w:lineRule="auto"/>
        <w:ind w:firstLine="704" w:left="0" w:right="121"/>
        <w:rPr>
          <w:rFonts w:ascii="Times New Roman" w:hAnsi="Times New Roman"/>
          <w:sz w:val="24"/>
        </w:rPr>
      </w:pPr>
      <w:r>
        <w:rPr>
          <w:rFonts w:ascii="Times New Roman" w:hAnsi="Times New Roman"/>
          <w:sz w:val="24"/>
        </w:rPr>
        <w:t>владеет речью (альтернативные формы общения необходимы в очень</w:t>
      </w:r>
      <w:r>
        <w:rPr>
          <w:rFonts w:ascii="Times New Roman" w:hAnsi="Times New Roman"/>
          <w:spacing w:val="1"/>
          <w:sz w:val="24"/>
        </w:rPr>
        <w:t xml:space="preserve"> </w:t>
      </w:r>
      <w:r>
        <w:rPr>
          <w:rFonts w:ascii="Times New Roman" w:hAnsi="Times New Roman"/>
          <w:sz w:val="24"/>
        </w:rPr>
        <w:t>редких</w:t>
      </w:r>
      <w:r>
        <w:rPr>
          <w:rFonts w:ascii="Times New Roman" w:hAnsi="Times New Roman"/>
          <w:spacing w:val="5"/>
          <w:sz w:val="24"/>
        </w:rPr>
        <w:t xml:space="preserve"> </w:t>
      </w:r>
      <w:r>
        <w:rPr>
          <w:rFonts w:ascii="Times New Roman" w:hAnsi="Times New Roman"/>
          <w:sz w:val="24"/>
        </w:rPr>
        <w:t>случаях);</w:t>
      </w:r>
    </w:p>
    <w:p w14:paraId="BB040000">
      <w:pPr>
        <w:pStyle w:val="Style_6"/>
        <w:numPr>
          <w:ilvl w:val="0"/>
          <w:numId w:val="16"/>
        </w:numPr>
        <w:tabs>
          <w:tab w:leader="none" w:pos="1399" w:val="left"/>
          <w:tab w:leader="none" w:pos="1400" w:val="left"/>
        </w:tabs>
        <w:spacing w:before="3"/>
        <w:ind w:hanging="567" w:left="1399"/>
        <w:rPr>
          <w:rFonts w:ascii="Times New Roman" w:hAnsi="Times New Roman"/>
          <w:sz w:val="24"/>
        </w:rPr>
      </w:pPr>
      <w:r>
        <w:rPr>
          <w:rFonts w:ascii="Times New Roman" w:hAnsi="Times New Roman"/>
          <w:sz w:val="24"/>
        </w:rPr>
        <w:t>инициирует</w:t>
      </w:r>
      <w:r>
        <w:rPr>
          <w:rFonts w:ascii="Times New Roman" w:hAnsi="Times New Roman"/>
          <w:spacing w:val="16"/>
          <w:sz w:val="24"/>
        </w:rPr>
        <w:t xml:space="preserve"> </w:t>
      </w:r>
      <w:r>
        <w:rPr>
          <w:rFonts w:ascii="Times New Roman" w:hAnsi="Times New Roman"/>
          <w:sz w:val="24"/>
        </w:rPr>
        <w:t>общение</w:t>
      </w:r>
      <w:r>
        <w:rPr>
          <w:rFonts w:ascii="Times New Roman" w:hAnsi="Times New Roman"/>
          <w:spacing w:val="18"/>
          <w:sz w:val="24"/>
        </w:rPr>
        <w:t xml:space="preserve"> </w:t>
      </w:r>
      <w:r>
        <w:rPr>
          <w:rFonts w:ascii="Times New Roman" w:hAnsi="Times New Roman"/>
          <w:sz w:val="24"/>
        </w:rPr>
        <w:t>(в связи</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собственными</w:t>
      </w:r>
      <w:r>
        <w:rPr>
          <w:rFonts w:ascii="Times New Roman" w:hAnsi="Times New Roman"/>
          <w:spacing w:val="25"/>
          <w:sz w:val="24"/>
        </w:rPr>
        <w:t xml:space="preserve"> </w:t>
      </w:r>
      <w:r>
        <w:rPr>
          <w:rFonts w:ascii="Times New Roman" w:hAnsi="Times New Roman"/>
          <w:sz w:val="24"/>
        </w:rPr>
        <w:t>нуждами);</w:t>
      </w:r>
    </w:p>
    <w:p w14:paraId="BC040000">
      <w:pPr>
        <w:pStyle w:val="Style_6"/>
        <w:numPr>
          <w:ilvl w:val="0"/>
          <w:numId w:val="16"/>
        </w:numPr>
        <w:tabs>
          <w:tab w:leader="none" w:pos="1394" w:val="left"/>
          <w:tab w:leader="none" w:pos="1395" w:val="left"/>
        </w:tabs>
        <w:spacing w:before="40"/>
        <w:ind w:hanging="568" w:left="1394"/>
        <w:rPr>
          <w:rFonts w:ascii="Times New Roman" w:hAnsi="Times New Roman"/>
          <w:sz w:val="24"/>
        </w:rPr>
      </w:pPr>
      <w:r>
        <w:rPr>
          <w:rFonts w:ascii="Times New Roman" w:hAnsi="Times New Roman"/>
          <w:sz w:val="24"/>
        </w:rPr>
        <w:t>может</w:t>
      </w:r>
      <w:r>
        <w:rPr>
          <w:rFonts w:ascii="Times New Roman" w:hAnsi="Times New Roman"/>
          <w:spacing w:val="34"/>
          <w:sz w:val="24"/>
        </w:rPr>
        <w:t xml:space="preserve"> </w:t>
      </w:r>
      <w:r>
        <w:rPr>
          <w:rFonts w:ascii="Times New Roman" w:hAnsi="Times New Roman"/>
          <w:sz w:val="24"/>
        </w:rPr>
        <w:t>поддерживать</w:t>
      </w:r>
      <w:r>
        <w:rPr>
          <w:rFonts w:ascii="Times New Roman" w:hAnsi="Times New Roman"/>
          <w:spacing w:val="61"/>
          <w:sz w:val="24"/>
        </w:rPr>
        <w:t xml:space="preserve"> </w:t>
      </w:r>
      <w:r>
        <w:rPr>
          <w:rFonts w:ascii="Times New Roman" w:hAnsi="Times New Roman"/>
          <w:sz w:val="24"/>
        </w:rPr>
        <w:t>диалог</w:t>
      </w:r>
      <w:r>
        <w:rPr>
          <w:rFonts w:ascii="Times New Roman" w:hAnsi="Times New Roman"/>
          <w:spacing w:val="35"/>
          <w:sz w:val="24"/>
        </w:rPr>
        <w:t xml:space="preserve"> </w:t>
      </w:r>
      <w:r>
        <w:rPr>
          <w:rFonts w:ascii="Times New Roman" w:hAnsi="Times New Roman"/>
          <w:sz w:val="24"/>
        </w:rPr>
        <w:t>(часто</w:t>
      </w:r>
      <w:r>
        <w:rPr>
          <w:rFonts w:ascii="Times New Roman" w:hAnsi="Times New Roman"/>
          <w:spacing w:val="42"/>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формально);</w:t>
      </w:r>
    </w:p>
    <w:p w14:paraId="BD040000">
      <w:pPr>
        <w:pStyle w:val="Style_6"/>
        <w:numPr>
          <w:ilvl w:val="0"/>
          <w:numId w:val="16"/>
        </w:numPr>
        <w:tabs>
          <w:tab w:leader="none" w:pos="1393" w:val="left"/>
          <w:tab w:leader="none" w:pos="1394" w:val="left"/>
        </w:tabs>
        <w:spacing w:before="46"/>
        <w:ind w:hanging="565" w:left="1393"/>
        <w:rPr>
          <w:rFonts w:ascii="Times New Roman" w:hAnsi="Times New Roman"/>
          <w:sz w:val="24"/>
        </w:rPr>
      </w:pPr>
      <w:r>
        <w:rPr>
          <w:rFonts w:ascii="Times New Roman" w:hAnsi="Times New Roman"/>
          <w:sz w:val="24"/>
        </w:rPr>
        <w:t>владеет</w:t>
      </w:r>
      <w:r>
        <w:rPr>
          <w:rFonts w:ascii="Times New Roman" w:hAnsi="Times New Roman"/>
          <w:spacing w:val="19"/>
          <w:sz w:val="24"/>
        </w:rPr>
        <w:t xml:space="preserve"> </w:t>
      </w:r>
      <w:r>
        <w:rPr>
          <w:rFonts w:ascii="Times New Roman" w:hAnsi="Times New Roman"/>
          <w:sz w:val="24"/>
        </w:rPr>
        <w:t>конвенциональными</w:t>
      </w:r>
      <w:r>
        <w:rPr>
          <w:rFonts w:ascii="Times New Roman" w:hAnsi="Times New Roman"/>
          <w:spacing w:val="16"/>
          <w:sz w:val="24"/>
        </w:rPr>
        <w:t xml:space="preserve"> </w:t>
      </w:r>
      <w:r>
        <w:rPr>
          <w:rFonts w:ascii="Times New Roman" w:hAnsi="Times New Roman"/>
          <w:sz w:val="24"/>
        </w:rPr>
        <w:t>формами</w:t>
      </w:r>
      <w:r>
        <w:rPr>
          <w:rFonts w:ascii="Times New Roman" w:hAnsi="Times New Roman"/>
          <w:spacing w:val="19"/>
          <w:sz w:val="24"/>
        </w:rPr>
        <w:t xml:space="preserve"> </w:t>
      </w:r>
      <w:r>
        <w:rPr>
          <w:rFonts w:ascii="Times New Roman" w:hAnsi="Times New Roman"/>
          <w:sz w:val="24"/>
        </w:rPr>
        <w:t>общения</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обращением;</w:t>
      </w:r>
    </w:p>
    <w:p w14:paraId="BE040000">
      <w:pPr>
        <w:pStyle w:val="Style_6"/>
        <w:numPr>
          <w:ilvl w:val="0"/>
          <w:numId w:val="16"/>
        </w:numPr>
        <w:tabs>
          <w:tab w:leader="none" w:pos="1393" w:val="left"/>
          <w:tab w:leader="none" w:pos="1394" w:val="left"/>
          <w:tab w:leader="none" w:pos="7619" w:val="left"/>
          <w:tab w:leader="none" w:pos="9149" w:val="left"/>
        </w:tabs>
        <w:spacing w:before="46" w:line="264" w:lineRule="auto"/>
        <w:ind w:firstLine="706" w:left="123" w:right="117"/>
        <w:rPr>
          <w:rFonts w:ascii="Times New Roman" w:hAnsi="Times New Roman"/>
          <w:sz w:val="24"/>
        </w:rPr>
      </w:pPr>
      <w:r>
        <w:rPr>
          <w:rFonts w:ascii="Times New Roman" w:hAnsi="Times New Roman"/>
          <w:sz w:val="24"/>
        </w:rPr>
        <w:t>взаимодействует</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52"/>
          <w:sz w:val="24"/>
        </w:rPr>
        <w:t xml:space="preserve"> </w:t>
      </w:r>
      <w:r>
        <w:rPr>
          <w:rFonts w:ascii="Times New Roman" w:hAnsi="Times New Roman"/>
          <w:sz w:val="24"/>
        </w:rPr>
        <w:t>педагогическим</w:t>
      </w:r>
      <w:r>
        <w:rPr>
          <w:rFonts w:ascii="Times New Roman" w:hAnsi="Times New Roman"/>
          <w:spacing w:val="56"/>
          <w:sz w:val="24"/>
        </w:rPr>
        <w:t xml:space="preserve"> </w:t>
      </w:r>
      <w:r>
        <w:rPr>
          <w:rFonts w:ascii="Times New Roman" w:hAnsi="Times New Roman"/>
          <w:sz w:val="24"/>
        </w:rPr>
        <w:t>работником</w:t>
      </w:r>
      <w:r>
        <w:rPr>
          <w:rFonts w:ascii="Times New Roman" w:hAnsi="Times New Roman"/>
          <w:sz w:val="24"/>
        </w:rPr>
        <w:tab/>
      </w:r>
      <w:r>
        <w:rPr>
          <w:rFonts w:ascii="Times New Roman" w:hAnsi="Times New Roman"/>
          <w:sz w:val="24"/>
        </w:rPr>
        <w:t>и</w:t>
      </w:r>
      <w:r>
        <w:rPr>
          <w:rFonts w:ascii="Times New Roman" w:hAnsi="Times New Roman"/>
          <w:spacing w:val="73"/>
          <w:sz w:val="24"/>
        </w:rPr>
        <w:t xml:space="preserve"> </w:t>
      </w:r>
      <w:r>
        <w:rPr>
          <w:rFonts w:ascii="Times New Roman" w:hAnsi="Times New Roman"/>
          <w:sz w:val="24"/>
        </w:rPr>
        <w:t>другими</w:t>
      </w:r>
      <w:r>
        <w:rPr>
          <w:rFonts w:ascii="Times New Roman" w:hAnsi="Times New Roman"/>
          <w:sz w:val="24"/>
        </w:rPr>
        <w:tab/>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обучающей</w:t>
      </w:r>
      <w:r>
        <w:rPr>
          <w:rFonts w:ascii="Times New Roman" w:hAnsi="Times New Roman"/>
          <w:spacing w:val="18"/>
          <w:sz w:val="24"/>
        </w:rPr>
        <w:t xml:space="preserve"> </w:t>
      </w:r>
      <w:r>
        <w:rPr>
          <w:rFonts w:ascii="Times New Roman" w:hAnsi="Times New Roman"/>
          <w:sz w:val="24"/>
        </w:rPr>
        <w:t>ситуации</w:t>
      </w:r>
      <w:r>
        <w:rPr>
          <w:rFonts w:ascii="Times New Roman" w:hAnsi="Times New Roman"/>
          <w:spacing w:val="17"/>
          <w:sz w:val="24"/>
        </w:rPr>
        <w:t xml:space="preserve"> </w:t>
      </w:r>
      <w:r>
        <w:rPr>
          <w:rFonts w:ascii="Times New Roman" w:hAnsi="Times New Roman"/>
          <w:sz w:val="24"/>
        </w:rPr>
        <w:t>(ограниченно);</w:t>
      </w:r>
    </w:p>
    <w:p w14:paraId="BF040000">
      <w:pPr>
        <w:pStyle w:val="Style_6"/>
        <w:numPr>
          <w:ilvl w:val="0"/>
          <w:numId w:val="16"/>
        </w:numPr>
        <w:tabs>
          <w:tab w:leader="none" w:pos="1388" w:val="left"/>
          <w:tab w:leader="none" w:pos="1390" w:val="left"/>
        </w:tabs>
        <w:spacing w:before="8"/>
        <w:ind w:hanging="569" w:left="1389"/>
        <w:rPr>
          <w:rFonts w:ascii="Times New Roman" w:hAnsi="Times New Roman"/>
          <w:sz w:val="24"/>
        </w:rPr>
      </w:pPr>
      <w:r>
        <w:rPr>
          <w:rFonts w:ascii="Times New Roman" w:hAnsi="Times New Roman"/>
          <w:sz w:val="24"/>
        </w:rPr>
        <w:t>выделяет</w:t>
      </w:r>
      <w:r>
        <w:rPr>
          <w:rFonts w:ascii="Times New Roman" w:hAnsi="Times New Roman"/>
          <w:spacing w:val="10"/>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субъекта</w:t>
      </w:r>
      <w:r>
        <w:rPr>
          <w:rFonts w:ascii="Times New Roman" w:hAnsi="Times New Roman"/>
          <w:spacing w:val="14"/>
          <w:sz w:val="24"/>
        </w:rPr>
        <w:t xml:space="preserve"> </w:t>
      </w:r>
      <w:r>
        <w:rPr>
          <w:rFonts w:ascii="Times New Roman" w:hAnsi="Times New Roman"/>
          <w:sz w:val="24"/>
        </w:rPr>
        <w:t>(частично);</w:t>
      </w:r>
    </w:p>
    <w:p w14:paraId="C0040000">
      <w:pPr>
        <w:pStyle w:val="Style_6"/>
        <w:numPr>
          <w:ilvl w:val="0"/>
          <w:numId w:val="16"/>
        </w:numPr>
        <w:tabs>
          <w:tab w:leader="none" w:pos="1389" w:val="left"/>
          <w:tab w:leader="none" w:pos="1390" w:val="left"/>
        </w:tabs>
        <w:spacing w:before="41"/>
        <w:ind w:hanging="562" w:left="1389"/>
        <w:rPr>
          <w:rFonts w:ascii="Times New Roman" w:hAnsi="Times New Roman"/>
          <w:sz w:val="24"/>
        </w:rPr>
      </w:pPr>
      <w:r>
        <w:rPr>
          <w:rFonts w:ascii="Times New Roman" w:hAnsi="Times New Roman"/>
          <w:sz w:val="24"/>
        </w:rPr>
        <w:t>поведение</w:t>
      </w:r>
      <w:r>
        <w:rPr>
          <w:rFonts w:ascii="Times New Roman" w:hAnsi="Times New Roman"/>
          <w:spacing w:val="14"/>
          <w:sz w:val="24"/>
        </w:rPr>
        <w:t xml:space="preserve"> </w:t>
      </w:r>
      <w:r>
        <w:rPr>
          <w:rFonts w:ascii="Times New Roman" w:hAnsi="Times New Roman"/>
          <w:sz w:val="24"/>
        </w:rPr>
        <w:t>контролируемо</w:t>
      </w:r>
      <w:r>
        <w:rPr>
          <w:rFonts w:ascii="Times New Roman" w:hAnsi="Times New Roman"/>
          <w:spacing w:val="19"/>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элементами</w:t>
      </w:r>
      <w:r>
        <w:rPr>
          <w:rFonts w:ascii="Times New Roman" w:hAnsi="Times New Roman"/>
          <w:spacing w:val="15"/>
          <w:sz w:val="24"/>
        </w:rPr>
        <w:t xml:space="preserve"> </w:t>
      </w:r>
      <w:r>
        <w:rPr>
          <w:rFonts w:ascii="Times New Roman" w:hAnsi="Times New Roman"/>
          <w:sz w:val="24"/>
        </w:rPr>
        <w:t>самоконтроля;</w:t>
      </w:r>
    </w:p>
    <w:p w14:paraId="C1040000">
      <w:pPr>
        <w:pStyle w:val="Style_6"/>
        <w:numPr>
          <w:ilvl w:val="0"/>
          <w:numId w:val="16"/>
        </w:numPr>
        <w:tabs>
          <w:tab w:leader="none" w:pos="1389" w:val="left"/>
          <w:tab w:leader="none" w:pos="1390" w:val="left"/>
        </w:tabs>
        <w:spacing w:before="41"/>
        <w:ind w:hanging="569" w:left="1389"/>
        <w:rPr>
          <w:rFonts w:ascii="Times New Roman" w:hAnsi="Times New Roman"/>
          <w:sz w:val="24"/>
        </w:rPr>
      </w:pPr>
      <w:r>
        <w:rPr>
          <w:rFonts w:ascii="Times New Roman" w:hAnsi="Times New Roman"/>
          <w:sz w:val="24"/>
        </w:rPr>
        <w:t>требуется</w:t>
      </w:r>
      <w:r>
        <w:rPr>
          <w:rFonts w:ascii="Times New Roman" w:hAnsi="Times New Roman"/>
          <w:spacing w:val="12"/>
          <w:sz w:val="24"/>
        </w:rPr>
        <w:t xml:space="preserve"> </w:t>
      </w:r>
      <w:r>
        <w:rPr>
          <w:rFonts w:ascii="Times New Roman" w:hAnsi="Times New Roman"/>
          <w:sz w:val="24"/>
        </w:rPr>
        <w:t>поддержка</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незнакомой</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(или) неожиданной</w:t>
      </w:r>
      <w:r>
        <w:rPr>
          <w:rFonts w:ascii="Times New Roman" w:hAnsi="Times New Roman"/>
          <w:spacing w:val="17"/>
          <w:sz w:val="24"/>
        </w:rPr>
        <w:t xml:space="preserve"> </w:t>
      </w:r>
      <w:r>
        <w:rPr>
          <w:rFonts w:ascii="Times New Roman" w:hAnsi="Times New Roman"/>
          <w:sz w:val="24"/>
        </w:rPr>
        <w:t>ситуации;</w:t>
      </w:r>
    </w:p>
    <w:p w14:paraId="C2040000">
      <w:pPr>
        <w:pStyle w:val="Style_6"/>
        <w:numPr>
          <w:ilvl w:val="0"/>
          <w:numId w:val="16"/>
        </w:numPr>
        <w:tabs>
          <w:tab w:leader="none" w:pos="1388" w:val="left"/>
          <w:tab w:leader="none" w:pos="1390" w:val="left"/>
        </w:tabs>
        <w:spacing w:before="41"/>
        <w:ind w:hanging="568" w:left="1389"/>
        <w:rPr>
          <w:rFonts w:ascii="Times New Roman" w:hAnsi="Times New Roman"/>
          <w:sz w:val="24"/>
        </w:rPr>
      </w:pPr>
      <w:r>
        <w:rPr>
          <w:rFonts w:ascii="Times New Roman" w:hAnsi="Times New Roman"/>
          <w:sz w:val="24"/>
        </w:rPr>
        <w:t>владеет</w:t>
      </w:r>
      <w:r>
        <w:rPr>
          <w:rFonts w:ascii="Times New Roman" w:hAnsi="Times New Roman"/>
          <w:spacing w:val="21"/>
          <w:sz w:val="24"/>
        </w:rPr>
        <w:t xml:space="preserve"> </w:t>
      </w:r>
      <w:r>
        <w:rPr>
          <w:rFonts w:ascii="Times New Roman" w:hAnsi="Times New Roman"/>
          <w:sz w:val="24"/>
        </w:rPr>
        <w:t>поведением</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учебной</w:t>
      </w:r>
      <w:r>
        <w:rPr>
          <w:rFonts w:ascii="Times New Roman" w:hAnsi="Times New Roman"/>
          <w:spacing w:val="3"/>
          <w:sz w:val="24"/>
        </w:rPr>
        <w:t xml:space="preserve"> </w:t>
      </w:r>
      <w:r>
        <w:rPr>
          <w:rFonts w:ascii="Times New Roman" w:hAnsi="Times New Roman"/>
          <w:sz w:val="24"/>
        </w:rPr>
        <w:t>ситуации;</w:t>
      </w:r>
    </w:p>
    <w:p w14:paraId="C3040000">
      <w:pPr>
        <w:pStyle w:val="Style_6"/>
        <w:numPr>
          <w:ilvl w:val="0"/>
          <w:numId w:val="16"/>
        </w:numPr>
        <w:tabs>
          <w:tab w:leader="none" w:pos="1390" w:val="left"/>
          <w:tab w:leader="none" w:pos="2609" w:val="left"/>
          <w:tab w:leader="none" w:pos="5819" w:val="left"/>
          <w:tab w:leader="none" w:pos="6278" w:val="left"/>
          <w:tab w:leader="none" w:pos="7557" w:val="left"/>
          <w:tab w:leader="none" w:pos="8555" w:val="left"/>
          <w:tab w:leader="none" w:pos="9089" w:val="left"/>
        </w:tabs>
        <w:spacing w:before="41" w:line="264" w:lineRule="auto"/>
        <w:ind w:firstLine="703" w:left="121" w:right="136"/>
        <w:rPr>
          <w:rFonts w:ascii="Times New Roman" w:hAnsi="Times New Roman"/>
          <w:sz w:val="24"/>
        </w:rPr>
      </w:pPr>
      <w:r>
        <w:rPr>
          <w:rFonts w:ascii="Times New Roman" w:hAnsi="Times New Roman"/>
          <w:sz w:val="24"/>
        </w:rPr>
        <w:t>владеет</w:t>
      </w:r>
      <w:r>
        <w:rPr>
          <w:rFonts w:ascii="Times New Roman" w:hAnsi="Times New Roman"/>
          <w:sz w:val="24"/>
        </w:rPr>
        <w:tab/>
      </w:r>
      <w:r>
        <w:rPr>
          <w:rFonts w:ascii="Times New Roman" w:hAnsi="Times New Roman"/>
          <w:sz w:val="24"/>
        </w:rPr>
        <w:t>социально-имитативной</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ролевой</w:t>
      </w:r>
      <w:r>
        <w:rPr>
          <w:rFonts w:ascii="Times New Roman" w:hAnsi="Times New Roman"/>
          <w:sz w:val="24"/>
        </w:rPr>
        <w:tab/>
      </w:r>
      <w:r>
        <w:rPr>
          <w:rFonts w:ascii="Times New Roman" w:hAnsi="Times New Roman"/>
          <w:sz w:val="24"/>
        </w:rPr>
        <w:t>игрой</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основном,</w:t>
      </w:r>
      <w:r>
        <w:rPr>
          <w:rFonts w:ascii="Times New Roman" w:hAnsi="Times New Roman"/>
          <w:spacing w:val="-66"/>
          <w:sz w:val="24"/>
        </w:rPr>
        <w:t xml:space="preserve"> </w:t>
      </w:r>
      <w:r>
        <w:rPr>
          <w:rFonts w:ascii="Times New Roman" w:hAnsi="Times New Roman"/>
          <w:sz w:val="24"/>
        </w:rPr>
        <w:t>формально);</w:t>
      </w:r>
    </w:p>
    <w:p w14:paraId="C4040000">
      <w:pPr>
        <w:pStyle w:val="Style_6"/>
        <w:numPr>
          <w:ilvl w:val="0"/>
          <w:numId w:val="16"/>
        </w:numPr>
        <w:tabs>
          <w:tab w:leader="none" w:pos="1390" w:val="left"/>
        </w:tabs>
        <w:spacing w:before="9"/>
        <w:ind w:hanging="566" w:left="1389"/>
        <w:rPr>
          <w:rFonts w:ascii="Times New Roman" w:hAnsi="Times New Roman"/>
          <w:sz w:val="24"/>
        </w:rPr>
      </w:pPr>
      <w:r>
        <w:rPr>
          <w:rFonts w:ascii="Times New Roman" w:hAnsi="Times New Roman"/>
          <w:sz w:val="24"/>
        </w:rPr>
        <w:t>владеет</w:t>
      </w:r>
      <w:r>
        <w:rPr>
          <w:rFonts w:ascii="Times New Roman" w:hAnsi="Times New Roman"/>
          <w:spacing w:val="8"/>
          <w:sz w:val="24"/>
        </w:rPr>
        <w:t xml:space="preserve"> </w:t>
      </w:r>
      <w:r>
        <w:rPr>
          <w:rFonts w:ascii="Times New Roman" w:hAnsi="Times New Roman"/>
          <w:sz w:val="24"/>
        </w:rPr>
        <w:t>техникой</w:t>
      </w:r>
      <w:r>
        <w:rPr>
          <w:rFonts w:ascii="Times New Roman" w:hAnsi="Times New Roman"/>
          <w:spacing w:val="20"/>
          <w:sz w:val="24"/>
        </w:rPr>
        <w:t xml:space="preserve"> </w:t>
      </w:r>
      <w:r>
        <w:rPr>
          <w:rFonts w:ascii="Times New Roman" w:hAnsi="Times New Roman"/>
          <w:sz w:val="24"/>
        </w:rPr>
        <w:t>чтения,</w:t>
      </w:r>
      <w:r>
        <w:rPr>
          <w:rFonts w:ascii="Times New Roman" w:hAnsi="Times New Roman"/>
          <w:spacing w:val="11"/>
          <w:sz w:val="24"/>
        </w:rPr>
        <w:t xml:space="preserve"> </w:t>
      </w:r>
      <w:r>
        <w:rPr>
          <w:rFonts w:ascii="Times New Roman" w:hAnsi="Times New Roman"/>
          <w:sz w:val="24"/>
        </w:rPr>
        <w:t>понимает</w:t>
      </w:r>
      <w:r>
        <w:rPr>
          <w:rFonts w:ascii="Times New Roman" w:hAnsi="Times New Roman"/>
          <w:spacing w:val="16"/>
          <w:sz w:val="24"/>
        </w:rPr>
        <w:t xml:space="preserve"> </w:t>
      </w:r>
      <w:r>
        <w:rPr>
          <w:rFonts w:ascii="Times New Roman" w:hAnsi="Times New Roman"/>
          <w:sz w:val="24"/>
        </w:rPr>
        <w:t>простые</w:t>
      </w:r>
      <w:r>
        <w:rPr>
          <w:rFonts w:ascii="Times New Roman" w:hAnsi="Times New Roman"/>
          <w:spacing w:val="11"/>
          <w:sz w:val="24"/>
        </w:rPr>
        <w:t xml:space="preserve"> </w:t>
      </w:r>
      <w:r>
        <w:rPr>
          <w:rFonts w:ascii="Times New Roman" w:hAnsi="Times New Roman"/>
          <w:sz w:val="24"/>
        </w:rPr>
        <w:t>тексты;</w:t>
      </w:r>
    </w:p>
    <w:p w14:paraId="C5040000">
      <w:pPr>
        <w:pStyle w:val="Style_6"/>
        <w:numPr>
          <w:ilvl w:val="0"/>
          <w:numId w:val="16"/>
        </w:numPr>
        <w:tabs>
          <w:tab w:leader="none" w:pos="1385" w:val="left"/>
        </w:tabs>
        <w:spacing w:before="45"/>
        <w:ind w:hanging="561" w:left="1384"/>
        <w:rPr>
          <w:rFonts w:ascii="Times New Roman" w:hAnsi="Times New Roman"/>
          <w:sz w:val="24"/>
        </w:rPr>
      </w:pPr>
      <w:r>
        <w:rPr>
          <w:rFonts w:ascii="Times New Roman" w:hAnsi="Times New Roman"/>
          <w:sz w:val="24"/>
        </w:rPr>
        <w:t>владеет</w:t>
      </w:r>
      <w:r>
        <w:rPr>
          <w:rFonts w:ascii="Times New Roman" w:hAnsi="Times New Roman"/>
          <w:spacing w:val="9"/>
          <w:sz w:val="24"/>
        </w:rPr>
        <w:t xml:space="preserve"> </w:t>
      </w:r>
      <w:r>
        <w:rPr>
          <w:rFonts w:ascii="Times New Roman" w:hAnsi="Times New Roman"/>
          <w:sz w:val="24"/>
        </w:rPr>
        <w:t>основами</w:t>
      </w:r>
      <w:r>
        <w:rPr>
          <w:rFonts w:ascii="Times New Roman" w:hAnsi="Times New Roman"/>
          <w:spacing w:val="5"/>
          <w:sz w:val="24"/>
        </w:rPr>
        <w:t xml:space="preserve"> </w:t>
      </w:r>
      <w:r>
        <w:rPr>
          <w:rFonts w:ascii="Times New Roman" w:hAnsi="Times New Roman"/>
          <w:sz w:val="24"/>
        </w:rPr>
        <w:t>безотрывного</w:t>
      </w:r>
      <w:r>
        <w:rPr>
          <w:rFonts w:ascii="Times New Roman" w:hAnsi="Times New Roman"/>
          <w:spacing w:val="35"/>
          <w:sz w:val="24"/>
        </w:rPr>
        <w:t xml:space="preserve"> </w:t>
      </w:r>
      <w:r>
        <w:rPr>
          <w:rFonts w:ascii="Times New Roman" w:hAnsi="Times New Roman"/>
          <w:sz w:val="24"/>
        </w:rPr>
        <w:t>письма</w:t>
      </w:r>
      <w:r>
        <w:rPr>
          <w:rFonts w:ascii="Times New Roman" w:hAnsi="Times New Roman"/>
          <w:spacing w:val="6"/>
          <w:sz w:val="24"/>
        </w:rPr>
        <w:t xml:space="preserve"> </w:t>
      </w:r>
      <w:r>
        <w:rPr>
          <w:rFonts w:ascii="Times New Roman" w:hAnsi="Times New Roman"/>
          <w:sz w:val="24"/>
        </w:rPr>
        <w:t>букв</w:t>
      </w:r>
      <w:r>
        <w:rPr>
          <w:rFonts w:ascii="Times New Roman" w:hAnsi="Times New Roman"/>
          <w:sz w:val="24"/>
        </w:rPr>
        <w:t>;</w:t>
      </w:r>
    </w:p>
    <w:p w14:paraId="C6040000">
      <w:pPr>
        <w:pStyle w:val="Style_6"/>
        <w:numPr>
          <w:ilvl w:val="0"/>
          <w:numId w:val="16"/>
        </w:numPr>
        <w:tabs>
          <w:tab w:leader="none" w:pos="1382" w:val="left"/>
        </w:tabs>
        <w:spacing w:before="41"/>
        <w:ind w:hanging="563" w:left="1381"/>
        <w:rPr>
          <w:rFonts w:ascii="Times New Roman" w:hAnsi="Times New Roman"/>
          <w:sz w:val="24"/>
        </w:rPr>
      </w:pPr>
      <w:r>
        <w:rPr>
          <w:rFonts w:ascii="Times New Roman" w:hAnsi="Times New Roman"/>
          <w:sz w:val="24"/>
        </w:rPr>
        <w:t>складывает</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вычитает</w:t>
      </w:r>
      <w:r>
        <w:rPr>
          <w:rFonts w:ascii="Times New Roman" w:hAnsi="Times New Roman"/>
          <w:spacing w:val="18"/>
          <w:sz w:val="24"/>
        </w:rPr>
        <w:t xml:space="preserve"> </w:t>
      </w:r>
      <w:r>
        <w:rPr>
          <w:rFonts w:ascii="Times New Roman" w:hAnsi="Times New Roman"/>
          <w:sz w:val="24"/>
        </w:rPr>
        <w:t>в пределах</w:t>
      </w:r>
      <w:r>
        <w:rPr>
          <w:rFonts w:ascii="Times New Roman" w:hAnsi="Times New Roman"/>
          <w:spacing w:val="16"/>
          <w:sz w:val="24"/>
        </w:rPr>
        <w:t xml:space="preserve"> </w:t>
      </w:r>
      <w:r>
        <w:rPr>
          <w:rFonts w:ascii="Times New Roman" w:hAnsi="Times New Roman"/>
          <w:sz w:val="24"/>
        </w:rPr>
        <w:t>5-10;</w:t>
      </w:r>
    </w:p>
    <w:p w14:paraId="C7040000">
      <w:pPr>
        <w:pStyle w:val="Style_6"/>
        <w:numPr>
          <w:ilvl w:val="0"/>
          <w:numId w:val="16"/>
        </w:numPr>
        <w:tabs>
          <w:tab w:leader="none" w:pos="1382" w:val="left"/>
        </w:tabs>
        <w:spacing w:before="41"/>
        <w:ind w:hanging="563" w:left="1381"/>
        <w:rPr>
          <w:rFonts w:ascii="Times New Roman" w:hAnsi="Times New Roman"/>
          <w:sz w:val="24"/>
        </w:rPr>
      </w:pPr>
      <w:r>
        <w:rPr>
          <w:rFonts w:ascii="Times New Roman" w:hAnsi="Times New Roman"/>
          <w:sz w:val="24"/>
        </w:rPr>
        <w:t>сформированы</w:t>
      </w:r>
      <w:r>
        <w:rPr>
          <w:rFonts w:ascii="Times New Roman" w:hAnsi="Times New Roman"/>
          <w:spacing w:val="31"/>
          <w:sz w:val="24"/>
        </w:rPr>
        <w:t xml:space="preserve"> </w:t>
      </w:r>
      <w:r>
        <w:rPr>
          <w:rFonts w:ascii="Times New Roman" w:hAnsi="Times New Roman"/>
          <w:sz w:val="24"/>
        </w:rPr>
        <w:t>представления</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своей</w:t>
      </w:r>
      <w:r>
        <w:rPr>
          <w:rFonts w:ascii="Times New Roman" w:hAnsi="Times New Roman"/>
          <w:spacing w:val="6"/>
          <w:sz w:val="24"/>
        </w:rPr>
        <w:t xml:space="preserve"> </w:t>
      </w:r>
      <w:r>
        <w:rPr>
          <w:rFonts w:ascii="Times New Roman" w:hAnsi="Times New Roman"/>
          <w:sz w:val="24"/>
        </w:rPr>
        <w:t>семье,</w:t>
      </w:r>
      <w:r>
        <w:rPr>
          <w:rFonts w:ascii="Times New Roman" w:hAnsi="Times New Roman"/>
          <w:spacing w:val="10"/>
          <w:sz w:val="24"/>
        </w:rPr>
        <w:t xml:space="preserve"> </w:t>
      </w:r>
      <w:r>
        <w:rPr>
          <w:rFonts w:ascii="Times New Roman" w:hAnsi="Times New Roman"/>
          <w:sz w:val="24"/>
        </w:rPr>
        <w:t>Отечестве;</w:t>
      </w:r>
    </w:p>
    <w:p w14:paraId="C8040000">
      <w:pPr>
        <w:pStyle w:val="Style_6"/>
        <w:numPr>
          <w:ilvl w:val="0"/>
          <w:numId w:val="16"/>
        </w:numPr>
        <w:tabs>
          <w:tab w:leader="none" w:pos="1383" w:val="left"/>
        </w:tabs>
        <w:spacing w:before="41"/>
        <w:ind w:hanging="564" w:left="1382"/>
        <w:rPr>
          <w:rFonts w:ascii="Times New Roman" w:hAnsi="Times New Roman"/>
          <w:sz w:val="24"/>
        </w:rPr>
      </w:pPr>
      <w:r>
        <w:rPr>
          <w:rFonts w:ascii="Times New Roman" w:hAnsi="Times New Roman"/>
          <w:sz w:val="24"/>
        </w:rPr>
        <w:t>знаком</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основными</w:t>
      </w:r>
      <w:r>
        <w:rPr>
          <w:rFonts w:ascii="Times New Roman" w:hAnsi="Times New Roman"/>
          <w:spacing w:val="25"/>
          <w:sz w:val="24"/>
        </w:rPr>
        <w:t xml:space="preserve"> </w:t>
      </w:r>
      <w:r>
        <w:rPr>
          <w:rFonts w:ascii="Times New Roman" w:hAnsi="Times New Roman"/>
          <w:sz w:val="24"/>
        </w:rPr>
        <w:t>явлениями</w:t>
      </w:r>
      <w:r>
        <w:rPr>
          <w:rFonts w:ascii="Times New Roman" w:hAnsi="Times New Roman"/>
          <w:spacing w:val="27"/>
          <w:sz w:val="24"/>
        </w:rPr>
        <w:t xml:space="preserve"> </w:t>
      </w:r>
      <w:r>
        <w:rPr>
          <w:rFonts w:ascii="Times New Roman" w:hAnsi="Times New Roman"/>
          <w:sz w:val="24"/>
        </w:rPr>
        <w:t>окружающего</w:t>
      </w:r>
      <w:r>
        <w:rPr>
          <w:rFonts w:ascii="Times New Roman" w:hAnsi="Times New Roman"/>
          <w:spacing w:val="23"/>
          <w:sz w:val="24"/>
        </w:rPr>
        <w:t xml:space="preserve"> </w:t>
      </w:r>
      <w:r>
        <w:rPr>
          <w:rFonts w:ascii="Times New Roman" w:hAnsi="Times New Roman"/>
          <w:sz w:val="24"/>
        </w:rPr>
        <w:t>мира;</w:t>
      </w:r>
    </w:p>
    <w:p w14:paraId="C9040000">
      <w:pPr>
        <w:pStyle w:val="Style_6"/>
        <w:numPr>
          <w:ilvl w:val="0"/>
          <w:numId w:val="16"/>
        </w:numPr>
        <w:tabs>
          <w:tab w:leader="none" w:pos="1380" w:val="left"/>
        </w:tabs>
        <w:spacing w:before="46" w:line="264" w:lineRule="auto"/>
        <w:ind w:firstLine="707" w:left="112" w:right="146"/>
        <w:rPr>
          <w:rFonts w:ascii="Times New Roman" w:hAnsi="Times New Roman"/>
          <w:sz w:val="24"/>
        </w:rPr>
      </w:pPr>
      <w:r>
        <w:rPr>
          <w:rFonts w:ascii="Times New Roman" w:hAnsi="Times New Roman"/>
          <w:sz w:val="24"/>
        </w:rPr>
        <w:t>выполняет</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по показу, инструкции</w:t>
      </w:r>
      <w:r>
        <w:rPr>
          <w:rFonts w:ascii="Times New Roman" w:hAnsi="Times New Roman"/>
          <w:spacing w:val="1"/>
          <w:sz w:val="24"/>
        </w:rPr>
        <w:t xml:space="preserve"> </w:t>
      </w:r>
      <w:r>
        <w:rPr>
          <w:rFonts w:ascii="Times New Roman" w:hAnsi="Times New Roman"/>
          <w:sz w:val="24"/>
        </w:rPr>
        <w:t>и расписанию</w:t>
      </w:r>
      <w:r>
        <w:rPr>
          <w:rFonts w:ascii="Times New Roman" w:hAnsi="Times New Roman"/>
          <w:spacing w:val="-66"/>
          <w:sz w:val="24"/>
        </w:rPr>
        <w:t xml:space="preserve"> </w:t>
      </w:r>
      <w:r>
        <w:rPr>
          <w:rFonts w:ascii="Times New Roman" w:hAnsi="Times New Roman"/>
          <w:sz w:val="24"/>
        </w:rPr>
        <w:t>(индивидуально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rpyппe)</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использованием простейших</w:t>
      </w:r>
      <w:r>
        <w:rPr>
          <w:rFonts w:ascii="Times New Roman" w:hAnsi="Times New Roman"/>
          <w:spacing w:val="20"/>
          <w:sz w:val="24"/>
        </w:rPr>
        <w:t xml:space="preserve"> </w:t>
      </w:r>
      <w:r>
        <w:rPr>
          <w:rFonts w:ascii="Times New Roman" w:hAnsi="Times New Roman"/>
          <w:sz w:val="24"/>
        </w:rPr>
        <w:t>гимнастических</w:t>
      </w:r>
      <w:r>
        <w:rPr>
          <w:rFonts w:ascii="Times New Roman" w:hAnsi="Times New Roman"/>
          <w:spacing w:val="-26"/>
          <w:sz w:val="24"/>
        </w:rPr>
        <w:t xml:space="preserve"> </w:t>
      </w:r>
      <w:r>
        <w:rPr>
          <w:rFonts w:ascii="Times New Roman" w:hAnsi="Times New Roman"/>
          <w:sz w:val="24"/>
        </w:rPr>
        <w:t>снарядов;</w:t>
      </w:r>
    </w:p>
    <w:p w14:paraId="CA040000">
      <w:pPr>
        <w:pStyle w:val="Style_6"/>
        <w:numPr>
          <w:ilvl w:val="0"/>
          <w:numId w:val="16"/>
        </w:numPr>
        <w:tabs>
          <w:tab w:leader="none" w:pos="1380" w:val="left"/>
          <w:tab w:leader="none" w:pos="2906" w:val="left"/>
          <w:tab w:leader="none" w:pos="4601" w:val="left"/>
          <w:tab w:leader="none" w:pos="4970" w:val="left"/>
          <w:tab w:leader="none" w:pos="7144" w:val="left"/>
          <w:tab w:leader="none" w:pos="8844" w:val="left"/>
          <w:tab w:leader="none" w:pos="9861" w:val="left"/>
        </w:tabs>
        <w:spacing w:before="4" w:line="276" w:lineRule="auto"/>
        <w:ind w:firstLine="702" w:left="112" w:right="138"/>
        <w:rPr>
          <w:rFonts w:ascii="Times New Roman" w:hAnsi="Times New Roman"/>
          <w:sz w:val="24"/>
        </w:rPr>
      </w:pPr>
      <w:r>
        <w:rPr>
          <w:rFonts w:ascii="Times New Roman" w:hAnsi="Times New Roman"/>
          <w:sz w:val="24"/>
        </w:rPr>
        <w:t>выполняет</w:t>
      </w:r>
      <w:r>
        <w:rPr>
          <w:rFonts w:ascii="Times New Roman" w:hAnsi="Times New Roman"/>
          <w:sz w:val="24"/>
        </w:rPr>
        <w:tab/>
      </w:r>
      <w:r>
        <w:rPr>
          <w:rFonts w:ascii="Times New Roman" w:hAnsi="Times New Roman"/>
          <w:sz w:val="24"/>
        </w:rPr>
        <w:t>упражнения</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использованием</w:t>
      </w:r>
      <w:r>
        <w:rPr>
          <w:rFonts w:ascii="Times New Roman" w:hAnsi="Times New Roman"/>
          <w:sz w:val="24"/>
        </w:rPr>
        <w:tab/>
      </w:r>
      <w:r>
        <w:rPr>
          <w:rFonts w:ascii="Times New Roman" w:hAnsi="Times New Roman"/>
          <w:sz w:val="24"/>
        </w:rPr>
        <w:t>тренажёров,</w:t>
      </w:r>
      <w:r>
        <w:rPr>
          <w:rFonts w:ascii="Times New Roman" w:hAnsi="Times New Roman"/>
          <w:sz w:val="24"/>
        </w:rPr>
        <w:tab/>
      </w:r>
      <w:r>
        <w:rPr>
          <w:rFonts w:ascii="Times New Roman" w:hAnsi="Times New Roman"/>
          <w:sz w:val="24"/>
        </w:rPr>
        <w:t>батута</w:t>
      </w:r>
      <w:r>
        <w:rPr>
          <w:rFonts w:ascii="Times New Roman" w:hAnsi="Times New Roman"/>
          <w:sz w:val="24"/>
        </w:rPr>
        <w:tab/>
      </w:r>
      <w:r>
        <w:rPr>
          <w:rFonts w:ascii="Times New Roman" w:hAnsi="Times New Roman"/>
          <w:spacing w:val="-6"/>
          <w:sz w:val="24"/>
        </w:rPr>
        <w:t>под</w:t>
      </w:r>
      <w:r>
        <w:rPr>
          <w:rFonts w:ascii="Times New Roman" w:hAnsi="Times New Roman"/>
          <w:spacing w:val="-70"/>
          <w:sz w:val="24"/>
        </w:rPr>
        <w:t xml:space="preserve"> </w:t>
      </w:r>
      <w:r>
        <w:rPr>
          <w:rFonts w:ascii="Times New Roman" w:hAnsi="Times New Roman"/>
          <w:sz w:val="24"/>
        </w:rPr>
        <w:t>контролем</w:t>
      </w:r>
      <w:r>
        <w:rPr>
          <w:rFonts w:ascii="Times New Roman" w:hAnsi="Times New Roman"/>
          <w:spacing w:val="18"/>
          <w:sz w:val="24"/>
        </w:rPr>
        <w:t xml:space="preserve"> </w:t>
      </w:r>
      <w:r>
        <w:rPr>
          <w:rFonts w:ascii="Times New Roman" w:hAnsi="Times New Roman"/>
          <w:sz w:val="24"/>
        </w:rPr>
        <w:t>педагогических</w:t>
      </w:r>
      <w:r>
        <w:rPr>
          <w:rFonts w:ascii="Times New Roman" w:hAnsi="Times New Roman"/>
          <w:spacing w:val="-8"/>
          <w:sz w:val="24"/>
        </w:rPr>
        <w:t xml:space="preserve"> </w:t>
      </w:r>
      <w:r>
        <w:rPr>
          <w:rFonts w:ascii="Times New Roman" w:hAnsi="Times New Roman"/>
          <w:sz w:val="24"/>
        </w:rPr>
        <w:t>работников;</w:t>
      </w:r>
    </w:p>
    <w:p w14:paraId="CB040000">
      <w:pPr>
        <w:pStyle w:val="Style_6"/>
        <w:numPr>
          <w:ilvl w:val="0"/>
          <w:numId w:val="16"/>
        </w:numPr>
        <w:tabs>
          <w:tab w:leader="none" w:pos="1385" w:val="left"/>
        </w:tabs>
        <w:spacing w:line="264" w:lineRule="auto"/>
        <w:ind w:firstLine="702" w:left="117" w:right="132"/>
        <w:rPr>
          <w:rFonts w:ascii="Times New Roman" w:hAnsi="Times New Roman"/>
          <w:sz w:val="24"/>
        </w:rPr>
      </w:pPr>
      <w:r>
        <w:rPr>
          <w:rFonts w:ascii="Times New Roman" w:hAnsi="Times New Roman"/>
          <w:sz w:val="24"/>
        </w:rPr>
        <w:t>имеет</w:t>
      </w:r>
      <w:r>
        <w:rPr>
          <w:rFonts w:ascii="Times New Roman" w:hAnsi="Times New Roman"/>
          <w:spacing w:val="58"/>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47"/>
          <w:sz w:val="24"/>
        </w:rPr>
        <w:t xml:space="preserve"> </w:t>
      </w:r>
      <w:r>
        <w:rPr>
          <w:rFonts w:ascii="Times New Roman" w:hAnsi="Times New Roman"/>
          <w:sz w:val="24"/>
        </w:rPr>
        <w:t>здоровом</w:t>
      </w:r>
      <w:r>
        <w:rPr>
          <w:rFonts w:ascii="Times New Roman" w:hAnsi="Times New Roman"/>
          <w:spacing w:val="65"/>
          <w:sz w:val="24"/>
        </w:rPr>
        <w:t xml:space="preserve"> </w:t>
      </w:r>
      <w:r>
        <w:rPr>
          <w:rFonts w:ascii="Times New Roman" w:hAnsi="Times New Roman"/>
          <w:sz w:val="24"/>
        </w:rPr>
        <w:t>образе</w:t>
      </w:r>
      <w:r>
        <w:rPr>
          <w:rFonts w:ascii="Times New Roman" w:hAnsi="Times New Roman"/>
          <w:spacing w:val="62"/>
          <w:sz w:val="24"/>
        </w:rPr>
        <w:t xml:space="preserve"> </w:t>
      </w:r>
      <w:r>
        <w:rPr>
          <w:rFonts w:ascii="Times New Roman" w:hAnsi="Times New Roman"/>
          <w:sz w:val="24"/>
        </w:rPr>
        <w:t>жизни</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связанными</w:t>
      </w:r>
      <w:r>
        <w:rPr>
          <w:rFonts w:ascii="Times New Roman" w:hAnsi="Times New Roman"/>
          <w:spacing w:val="70"/>
          <w:sz w:val="24"/>
        </w:rPr>
        <w:t xml:space="preserve"> </w:t>
      </w:r>
      <w:r>
        <w:rPr>
          <w:rFonts w:ascii="Times New Roman" w:hAnsi="Times New Roman"/>
          <w:sz w:val="24"/>
        </w:rPr>
        <w:t>с</w:t>
      </w:r>
      <w:r>
        <w:rPr>
          <w:rFonts w:ascii="Times New Roman" w:hAnsi="Times New Roman"/>
          <w:spacing w:val="49"/>
          <w:sz w:val="24"/>
        </w:rPr>
        <w:t xml:space="preserve"> </w:t>
      </w:r>
      <w:r>
        <w:rPr>
          <w:rFonts w:ascii="Times New Roman" w:hAnsi="Times New Roman"/>
          <w:sz w:val="24"/>
        </w:rPr>
        <w:t>ним</w:t>
      </w:r>
      <w:r>
        <w:rPr>
          <w:rFonts w:ascii="Times New Roman" w:hAnsi="Times New Roman"/>
          <w:spacing w:val="-70"/>
          <w:sz w:val="24"/>
        </w:rPr>
        <w:t xml:space="preserve"> </w:t>
      </w:r>
      <w:r>
        <w:rPr>
          <w:rFonts w:ascii="Times New Roman" w:hAnsi="Times New Roman"/>
          <w:sz w:val="24"/>
        </w:rPr>
        <w:t>правилами;</w:t>
      </w:r>
    </w:p>
    <w:p w14:paraId="CC040000">
      <w:pPr>
        <w:sectPr>
          <w:headerReference r:id="rId179" w:type="default"/>
          <w:footerReference r:id="rId180" w:type="default"/>
          <w:pgSz w:h="17140" w:orient="portrait" w:w="11960"/>
          <w:pgMar w:bottom="480" w:footer="287" w:gutter="0" w:header="857" w:left="860" w:right="660" w:top="1120"/>
        </w:sectPr>
      </w:pPr>
    </w:p>
    <w:p w14:paraId="CD040000">
      <w:pPr>
        <w:spacing w:before="5"/>
        <w:ind/>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2026920</wp:posOffset>
                </wp:positionH>
                <wp:positionV relativeFrom="page">
                  <wp:posOffset>42545</wp:posOffset>
                </wp:positionV>
                <wp:extent cx="5572125" cy="10854055"/>
                <wp:wrapNone/>
                <wp:docPr hidden="false" id="330" name="Picture 330"/>
                <a:graphic>
                  <a:graphicData uri="http://schemas.microsoft.com/office/word/2010/wordprocessingGroup">
                    <wpg:wgp>
                      <wpg:cNvGrpSpPr/>
                      <wpg:grpSpPr>
                        <a:xfrm flipH="false" flipV="false" rot="0">
                          <a:off x="0" y="0"/>
                          <a:ext cx="5572125" cy="10854055"/>
                          <a:chOff x="0" y="0"/>
                          <a:chExt cx="5572125" cy="10854055"/>
                        </a:xfrm>
                      </wpg:grpSpPr>
                      <wps:wsp>
                        <wps:cNvSpPr txBox="false"/>
                        <wps:spPr>
                          <a:xfrm flipH="false" flipV="false" rot="0">
                            <a:off x="5542915" y="10854055"/>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0835640"/>
                            <a:ext cx="557212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E040000">
      <w:pPr>
        <w:pStyle w:val="Style_6"/>
        <w:numPr>
          <w:ilvl w:val="0"/>
          <w:numId w:val="16"/>
        </w:numPr>
        <w:tabs>
          <w:tab w:leader="none" w:pos="1406" w:val="left"/>
        </w:tabs>
        <w:spacing w:before="89"/>
        <w:ind w:hanging="561" w:left="1405"/>
        <w:rPr>
          <w:rFonts w:ascii="Times New Roman" w:hAnsi="Times New Roman"/>
          <w:sz w:val="24"/>
        </w:rPr>
      </w:pPr>
      <w:r>
        <w:rPr>
          <w:rFonts w:ascii="Times New Roman" w:hAnsi="Times New Roman"/>
          <w:spacing w:val="-1"/>
          <w:sz w:val="24"/>
        </w:rPr>
        <w:t>участвует</w:t>
      </w:r>
      <w:r>
        <w:rPr>
          <w:rFonts w:ascii="Times New Roman" w:hAnsi="Times New Roman"/>
          <w:spacing w:val="5"/>
          <w:sz w:val="24"/>
        </w:rPr>
        <w:t xml:space="preserve"> </w:t>
      </w:r>
      <w:r>
        <w:rPr>
          <w:rFonts w:ascii="Times New Roman" w:hAnsi="Times New Roman"/>
          <w:spacing w:val="-1"/>
          <w:sz w:val="24"/>
        </w:rPr>
        <w:t>в</w:t>
      </w:r>
      <w:r>
        <w:rPr>
          <w:rFonts w:ascii="Times New Roman" w:hAnsi="Times New Roman"/>
          <w:spacing w:val="-12"/>
          <w:sz w:val="24"/>
        </w:rPr>
        <w:t xml:space="preserve"> </w:t>
      </w:r>
      <w:r>
        <w:rPr>
          <w:rFonts w:ascii="Times New Roman" w:hAnsi="Times New Roman"/>
          <w:spacing w:val="-1"/>
          <w:sz w:val="24"/>
        </w:rPr>
        <w:t>некоторых</w:t>
      </w:r>
      <w:r>
        <w:rPr>
          <w:rFonts w:ascii="Times New Roman" w:hAnsi="Times New Roman"/>
          <w:sz w:val="24"/>
        </w:rPr>
        <w:t xml:space="preserve"> групповых</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3"/>
          <w:sz w:val="24"/>
        </w:rPr>
        <w:t xml:space="preserve"> </w:t>
      </w:r>
      <w:r>
        <w:rPr>
          <w:rFonts w:ascii="Times New Roman" w:hAnsi="Times New Roman"/>
          <w:sz w:val="24"/>
        </w:rPr>
        <w:t>играх</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правилами;</w:t>
      </w:r>
    </w:p>
    <w:p w14:paraId="CF040000">
      <w:pPr>
        <w:pStyle w:val="Style_6"/>
        <w:numPr>
          <w:ilvl w:val="0"/>
          <w:numId w:val="16"/>
        </w:numPr>
        <w:tabs>
          <w:tab w:leader="none" w:pos="1410" w:val="left"/>
          <w:tab w:leader="none" w:pos="2620" w:val="left"/>
          <w:tab w:leader="none" w:pos="4280" w:val="left"/>
          <w:tab w:leader="none" w:pos="5754" w:val="left"/>
          <w:tab w:leader="none" w:pos="8335" w:val="left"/>
          <w:tab w:leader="none" w:pos="9886" w:val="left"/>
        </w:tabs>
        <w:spacing w:before="57"/>
        <w:ind w:hanging="567" w:left="1409"/>
        <w:rPr>
          <w:rFonts w:ascii="Times New Roman" w:hAnsi="Times New Roman"/>
          <w:sz w:val="24"/>
        </w:rPr>
      </w:pPr>
      <w:r>
        <w:rPr>
          <w:rFonts w:ascii="Times New Roman" w:hAnsi="Times New Roman"/>
          <w:sz w:val="24"/>
        </w:rPr>
        <w:t>владеет</w:t>
      </w:r>
      <w:r>
        <w:rPr>
          <w:rFonts w:ascii="Times New Roman" w:hAnsi="Times New Roman"/>
          <w:sz w:val="24"/>
        </w:rPr>
        <w:tab/>
      </w:r>
      <w:r>
        <w:rPr>
          <w:rFonts w:ascii="Times New Roman" w:hAnsi="Times New Roman"/>
          <w:sz w:val="24"/>
        </w:rPr>
        <w:t>основными</w:t>
      </w:r>
      <w:r>
        <w:rPr>
          <w:rFonts w:ascii="Times New Roman" w:hAnsi="Times New Roman"/>
          <w:sz w:val="24"/>
        </w:rPr>
        <w:tab/>
      </w:r>
      <w:r>
        <w:rPr>
          <w:rFonts w:ascii="Times New Roman" w:hAnsi="Times New Roman"/>
          <w:sz w:val="24"/>
        </w:rPr>
        <w:t>навыками</w:t>
      </w:r>
      <w:r>
        <w:rPr>
          <w:rFonts w:ascii="Times New Roman" w:hAnsi="Times New Roman"/>
          <w:sz w:val="24"/>
        </w:rPr>
        <w:tab/>
      </w:r>
      <w:r>
        <w:rPr>
          <w:rFonts w:ascii="Times New Roman" w:hAnsi="Times New Roman"/>
          <w:sz w:val="24"/>
        </w:rPr>
        <w:t>самообслуживания</w:t>
      </w:r>
      <w:r>
        <w:rPr>
          <w:rFonts w:ascii="Times New Roman" w:hAnsi="Times New Roman"/>
          <w:sz w:val="24"/>
        </w:rPr>
        <w:tab/>
      </w:r>
      <w:r>
        <w:rPr>
          <w:rFonts w:ascii="Times New Roman" w:hAnsi="Times New Roman"/>
          <w:sz w:val="24"/>
        </w:rPr>
        <w:t>(одевается</w:t>
      </w:r>
      <w:r>
        <w:rPr>
          <w:rFonts w:ascii="Times New Roman" w:hAnsi="Times New Roman"/>
          <w:sz w:val="24"/>
        </w:rPr>
        <w:tab/>
      </w:r>
      <w:r>
        <w:rPr>
          <w:rFonts w:ascii="Times New Roman" w:hAnsi="Times New Roman"/>
          <w:sz w:val="24"/>
        </w:rPr>
        <w:t>или</w:t>
      </w:r>
    </w:p>
    <w:p w14:paraId="D0040000">
      <w:pPr>
        <w:pStyle w:val="Style_1"/>
        <w:spacing w:before="52" w:line="288" w:lineRule="auto"/>
        <w:ind w:firstLine="7" w:left="142" w:right="116"/>
        <w:rPr>
          <w:rFonts w:ascii="Times New Roman" w:hAnsi="Times New Roman"/>
          <w:sz w:val="24"/>
        </w:rPr>
      </w:pPr>
      <w:r>
        <w:rPr>
          <w:rFonts w:ascii="Times New Roman" w:hAnsi="Times New Roman"/>
          <w:sz w:val="24"/>
        </w:rPr>
        <w:t>раздевается, самостоятельно ест, владеет навыком опрятности),</w:t>
      </w:r>
      <w:r>
        <w:rPr>
          <w:rFonts w:ascii="Times New Roman" w:hAnsi="Times New Roman"/>
          <w:spacing w:val="1"/>
          <w:sz w:val="24"/>
        </w:rPr>
        <w:t xml:space="preserve"> </w:t>
      </w:r>
      <w:r>
        <w:rPr>
          <w:rFonts w:ascii="Times New Roman" w:hAnsi="Times New Roman"/>
          <w:sz w:val="24"/>
        </w:rPr>
        <w:t>убирает за собой</w:t>
      </w:r>
      <w:r>
        <w:rPr>
          <w:rFonts w:ascii="Times New Roman" w:hAnsi="Times New Roman"/>
          <w:spacing w:val="1"/>
          <w:sz w:val="24"/>
        </w:rPr>
        <w:t xml:space="preserve"> </w:t>
      </w:r>
    </w:p>
    <w:p w14:paraId="D1040000">
      <w:pPr>
        <w:pStyle w:val="Style_6"/>
        <w:numPr>
          <w:ilvl w:val="0"/>
          <w:numId w:val="16"/>
        </w:numPr>
        <w:tabs>
          <w:tab w:leader="none" w:pos="1410" w:val="left"/>
        </w:tabs>
        <w:spacing w:line="269" w:lineRule="exact"/>
        <w:ind w:hanging="567" w:left="1409"/>
        <w:rPr>
          <w:rFonts w:ascii="Times New Roman" w:hAnsi="Times New Roman"/>
          <w:sz w:val="24"/>
        </w:rPr>
      </w:pPr>
      <w:r>
        <w:rPr>
          <w:rFonts w:ascii="Times New Roman" w:hAnsi="Times New Roman"/>
          <w:spacing w:val="-1"/>
          <w:sz w:val="24"/>
        </w:rPr>
        <w:t>принимает</w:t>
      </w:r>
      <w:r>
        <w:rPr>
          <w:rFonts w:ascii="Times New Roman" w:hAnsi="Times New Roman"/>
          <w:spacing w:val="8"/>
          <w:sz w:val="24"/>
        </w:rPr>
        <w:t xml:space="preserve"> </w:t>
      </w:r>
      <w:r>
        <w:rPr>
          <w:rFonts w:ascii="Times New Roman" w:hAnsi="Times New Roman"/>
          <w:spacing w:val="-1"/>
          <w:sz w:val="24"/>
        </w:rPr>
        <w:t>участие</w:t>
      </w:r>
      <w:r>
        <w:rPr>
          <w:rFonts w:ascii="Times New Roman" w:hAnsi="Times New Roman"/>
          <w:spacing w:val="-5"/>
          <w:sz w:val="24"/>
        </w:rPr>
        <w:t xml:space="preserve"> </w:t>
      </w:r>
      <w:r>
        <w:rPr>
          <w:rFonts w:ascii="Times New Roman" w:hAnsi="Times New Roman"/>
          <w:spacing w:val="-1"/>
          <w:sz w:val="24"/>
        </w:rPr>
        <w:t>в</w:t>
      </w:r>
      <w:r>
        <w:rPr>
          <w:rFonts w:ascii="Times New Roman" w:hAnsi="Times New Roman"/>
          <w:spacing w:val="-16"/>
          <w:sz w:val="24"/>
        </w:rPr>
        <w:t xml:space="preserve"> </w:t>
      </w:r>
      <w:r>
        <w:rPr>
          <w:rFonts w:ascii="Times New Roman" w:hAnsi="Times New Roman"/>
          <w:spacing w:val="-1"/>
          <w:sz w:val="24"/>
        </w:rPr>
        <w:t>уборке</w:t>
      </w:r>
      <w:r>
        <w:rPr>
          <w:rFonts w:ascii="Times New Roman" w:hAnsi="Times New Roman"/>
          <w:sz w:val="24"/>
        </w:rPr>
        <w:t xml:space="preserve"> </w:t>
      </w:r>
      <w:r>
        <w:rPr>
          <w:rFonts w:ascii="Times New Roman" w:hAnsi="Times New Roman"/>
          <w:spacing w:val="-1"/>
          <w:sz w:val="24"/>
        </w:rPr>
        <w:t>квартиры,</w:t>
      </w:r>
      <w:r>
        <w:rPr>
          <w:rFonts w:ascii="Times New Roman" w:hAnsi="Times New Roman"/>
          <w:spacing w:val="-2"/>
          <w:sz w:val="24"/>
        </w:rPr>
        <w:t xml:space="preserve"> </w:t>
      </w:r>
      <w:r>
        <w:rPr>
          <w:rFonts w:ascii="Times New Roman" w:hAnsi="Times New Roman"/>
          <w:spacing w:val="-1"/>
          <w:sz w:val="24"/>
        </w:rPr>
        <w:t>приготовлении</w:t>
      </w:r>
      <w:r>
        <w:rPr>
          <w:rFonts w:ascii="Times New Roman" w:hAnsi="Times New Roman"/>
          <w:spacing w:val="19"/>
          <w:sz w:val="24"/>
        </w:rPr>
        <w:t xml:space="preserve"> </w:t>
      </w:r>
      <w:r>
        <w:rPr>
          <w:rFonts w:ascii="Times New Roman" w:hAnsi="Times New Roman"/>
          <w:sz w:val="24"/>
        </w:rPr>
        <w:t>пищи;</w:t>
      </w:r>
    </w:p>
    <w:p w14:paraId="D2040000">
      <w:pPr>
        <w:pStyle w:val="Style_6"/>
        <w:numPr>
          <w:ilvl w:val="0"/>
          <w:numId w:val="16"/>
        </w:numPr>
        <w:tabs>
          <w:tab w:leader="none" w:pos="1406" w:val="left"/>
        </w:tabs>
        <w:spacing w:before="58" w:line="288" w:lineRule="auto"/>
        <w:ind w:firstLine="701" w:left="142" w:right="135"/>
        <w:rPr>
          <w:rFonts w:ascii="Times New Roman" w:hAnsi="Times New Roman"/>
          <w:sz w:val="24"/>
        </w:rPr>
      </w:pPr>
      <w:r>
        <w:rPr>
          <w:rFonts w:ascii="Times New Roman" w:hAnsi="Times New Roman"/>
          <w:sz w:val="24"/>
        </w:rPr>
        <w:t>умеет следовать</w:t>
      </w:r>
      <w:r>
        <w:rPr>
          <w:rFonts w:ascii="Times New Roman" w:hAnsi="Times New Roman"/>
          <w:spacing w:val="1"/>
          <w:sz w:val="24"/>
        </w:rPr>
        <w:t xml:space="preserve"> </w:t>
      </w:r>
      <w:r>
        <w:rPr>
          <w:rFonts w:ascii="Times New Roman" w:hAnsi="Times New Roman"/>
          <w:sz w:val="24"/>
        </w:rPr>
        <w:t>расписанию</w:t>
      </w:r>
      <w:r>
        <w:rPr>
          <w:rFonts w:ascii="Times New Roman" w:hAnsi="Times New Roman"/>
          <w:spacing w:val="63"/>
          <w:sz w:val="24"/>
        </w:rPr>
        <w:t xml:space="preserve"> </w:t>
      </w:r>
      <w:r>
        <w:rPr>
          <w:rFonts w:ascii="Times New Roman" w:hAnsi="Times New Roman"/>
          <w:sz w:val="24"/>
        </w:rPr>
        <w:t>(в адекватной</w:t>
      </w:r>
      <w:r>
        <w:rPr>
          <w:rFonts w:ascii="Times New Roman" w:hAnsi="Times New Roman"/>
          <w:spacing w:val="63"/>
          <w:sz w:val="24"/>
        </w:rPr>
        <w:t xml:space="preserve"> </w:t>
      </w:r>
      <w:r>
        <w:rPr>
          <w:rFonts w:ascii="Times New Roman" w:hAnsi="Times New Roman"/>
          <w:sz w:val="24"/>
        </w:rPr>
        <w:t>форме)</w:t>
      </w:r>
      <w:r>
        <w:rPr>
          <w:rFonts w:ascii="Times New Roman" w:hAnsi="Times New Roman"/>
          <w:spacing w:val="63"/>
          <w:sz w:val="24"/>
        </w:rPr>
        <w:t xml:space="preserve"> </w:t>
      </w:r>
      <w:r>
        <w:rPr>
          <w:rFonts w:ascii="Times New Roman" w:hAnsi="Times New Roman"/>
          <w:sz w:val="24"/>
        </w:rPr>
        <w:t>в учебной деятельности</w:t>
      </w:r>
      <w:r>
        <w:rPr>
          <w:rFonts w:ascii="Times New Roman" w:hAnsi="Times New Roman"/>
          <w:spacing w:val="-6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быту.</w:t>
      </w:r>
    </w:p>
    <w:p w14:paraId="D3040000">
      <w:pPr>
        <w:pStyle w:val="Style_6"/>
        <w:numPr>
          <w:ilvl w:val="2"/>
          <w:numId w:val="8"/>
        </w:numPr>
        <w:tabs>
          <w:tab w:leader="none" w:pos="1675" w:val="left"/>
        </w:tabs>
        <w:spacing w:line="316" w:lineRule="exact"/>
        <w:ind w:hanging="830" w:left="1674"/>
        <w:rPr>
          <w:rFonts w:ascii="Times New Roman" w:hAnsi="Times New Roman"/>
          <w:b w:val="1"/>
          <w:sz w:val="24"/>
        </w:rPr>
      </w:pPr>
      <w:r>
        <w:rPr>
          <w:rFonts w:ascii="Times New Roman" w:hAnsi="Times New Roman"/>
          <w:b w:val="1"/>
          <w:sz w:val="24"/>
        </w:rPr>
        <w:t>Целевые</w:t>
      </w:r>
      <w:r>
        <w:rPr>
          <w:rFonts w:ascii="Times New Roman" w:hAnsi="Times New Roman"/>
          <w:b w:val="1"/>
          <w:spacing w:val="-7"/>
          <w:sz w:val="24"/>
        </w:rPr>
        <w:t xml:space="preserve"> </w:t>
      </w:r>
      <w:r>
        <w:rPr>
          <w:rFonts w:ascii="Times New Roman" w:hAnsi="Times New Roman"/>
          <w:b w:val="1"/>
          <w:sz w:val="24"/>
        </w:rPr>
        <w:t>ориентиры реализации</w:t>
      </w:r>
      <w:r>
        <w:rPr>
          <w:rFonts w:ascii="Times New Roman" w:hAnsi="Times New Roman"/>
          <w:b w:val="1"/>
          <w:spacing w:val="1"/>
          <w:sz w:val="24"/>
        </w:rPr>
        <w:t xml:space="preserve"> </w:t>
      </w:r>
      <w:r>
        <w:rPr>
          <w:rFonts w:ascii="Times New Roman" w:hAnsi="Times New Roman"/>
          <w:b w:val="1"/>
          <w:sz w:val="24"/>
        </w:rPr>
        <w:t>Программы</w:t>
      </w:r>
      <w:r>
        <w:rPr>
          <w:rFonts w:ascii="Times New Roman" w:hAnsi="Times New Roman"/>
          <w:b w:val="1"/>
          <w:spacing w:val="6"/>
          <w:sz w:val="24"/>
        </w:rPr>
        <w:t xml:space="preserve"> </w:t>
      </w:r>
      <w:r>
        <w:rPr>
          <w:rFonts w:ascii="Times New Roman" w:hAnsi="Times New Roman"/>
          <w:b w:val="1"/>
          <w:sz w:val="24"/>
        </w:rPr>
        <w:t>для</w:t>
      </w:r>
      <w:r>
        <w:rPr>
          <w:rFonts w:ascii="Times New Roman" w:hAnsi="Times New Roman"/>
          <w:b w:val="1"/>
          <w:spacing w:val="-9"/>
          <w:sz w:val="24"/>
        </w:rPr>
        <w:t xml:space="preserve"> </w:t>
      </w:r>
      <w:r>
        <w:rPr>
          <w:rFonts w:ascii="Times New Roman" w:hAnsi="Times New Roman"/>
          <w:b w:val="1"/>
          <w:sz w:val="24"/>
        </w:rPr>
        <w:t>обучающихся</w:t>
      </w:r>
      <w:r>
        <w:rPr>
          <w:rFonts w:ascii="Times New Roman" w:hAnsi="Times New Roman"/>
          <w:b w:val="1"/>
          <w:spacing w:val="3"/>
          <w:sz w:val="24"/>
        </w:rPr>
        <w:t xml:space="preserve"> </w:t>
      </w:r>
      <w:r>
        <w:rPr>
          <w:rFonts w:ascii="Times New Roman" w:hAnsi="Times New Roman"/>
          <w:b w:val="1"/>
          <w:sz w:val="24"/>
        </w:rPr>
        <w:t>с</w:t>
      </w:r>
      <w:r>
        <w:rPr>
          <w:rFonts w:ascii="Times New Roman" w:hAnsi="Times New Roman"/>
          <w:b w:val="1"/>
          <w:spacing w:val="-16"/>
          <w:sz w:val="24"/>
        </w:rPr>
        <w:t xml:space="preserve"> </w:t>
      </w:r>
      <w:r>
        <w:rPr>
          <w:rFonts w:ascii="Times New Roman" w:hAnsi="Times New Roman"/>
          <w:b w:val="1"/>
          <w:sz w:val="24"/>
        </w:rPr>
        <w:t>У</w:t>
      </w:r>
      <w:r>
        <w:rPr>
          <w:rFonts w:ascii="Times New Roman" w:hAnsi="Times New Roman"/>
          <w:b w:val="1"/>
          <w:sz w:val="24"/>
        </w:rPr>
        <w:t>O.</w:t>
      </w:r>
    </w:p>
    <w:p w14:paraId="D4040000">
      <w:pPr>
        <w:pStyle w:val="Style_6"/>
        <w:tabs>
          <w:tab w:leader="none" w:pos="1898" w:val="left"/>
        </w:tabs>
        <w:spacing w:line="264" w:lineRule="auto"/>
        <w:ind w:firstLine="0" w:left="808" w:right="139"/>
        <w:jc w:val="left"/>
        <w:rPr>
          <w:rFonts w:ascii="Times New Roman" w:hAnsi="Times New Roman"/>
          <w:sz w:val="24"/>
        </w:rPr>
      </w:pPr>
      <w:r>
        <w:rPr>
          <w:rFonts w:ascii="Times New Roman" w:hAnsi="Times New Roman"/>
          <w:sz w:val="24"/>
        </w:rPr>
        <w:t xml:space="preserve"> </w:t>
      </w:r>
      <w:r>
        <w:rPr>
          <w:rFonts w:ascii="Times New Roman" w:hAnsi="Times New Roman"/>
          <w:b w:val="1"/>
          <w:sz w:val="24"/>
        </w:rPr>
        <w:t>Целевые ориентиры</w:t>
      </w:r>
      <w:r>
        <w:rPr>
          <w:rFonts w:ascii="Times New Roman" w:hAnsi="Times New Roman"/>
          <w:b w:val="1"/>
          <w:spacing w:val="1"/>
          <w:sz w:val="24"/>
        </w:rPr>
        <w:t xml:space="preserve"> </w:t>
      </w:r>
      <w:r>
        <w:rPr>
          <w:rFonts w:ascii="Times New Roman" w:hAnsi="Times New Roman"/>
          <w:b w:val="1"/>
          <w:sz w:val="24"/>
        </w:rPr>
        <w:t>к концу дошкольного</w:t>
      </w:r>
      <w:r>
        <w:rPr>
          <w:rFonts w:ascii="Times New Roman" w:hAnsi="Times New Roman"/>
          <w:b w:val="1"/>
          <w:spacing w:val="1"/>
          <w:sz w:val="24"/>
        </w:rPr>
        <w:t xml:space="preserve"> </w:t>
      </w:r>
      <w:r>
        <w:rPr>
          <w:rFonts w:ascii="Times New Roman" w:hAnsi="Times New Roman"/>
          <w:b w:val="1"/>
          <w:sz w:val="24"/>
        </w:rPr>
        <w:t>возраста 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легкой умственной</w:t>
      </w:r>
      <w:r>
        <w:rPr>
          <w:rFonts w:ascii="Times New Roman" w:hAnsi="Times New Roman"/>
          <w:b w:val="1"/>
          <w:spacing w:val="1"/>
          <w:sz w:val="24"/>
        </w:rPr>
        <w:t xml:space="preserve"> </w:t>
      </w:r>
      <w:r>
        <w:rPr>
          <w:rFonts w:ascii="Times New Roman" w:hAnsi="Times New Roman"/>
          <w:b w:val="1"/>
          <w:sz w:val="24"/>
        </w:rPr>
        <w:t>отсталостью</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11"/>
          <w:sz w:val="24"/>
        </w:rPr>
        <w:t xml:space="preserve"> </w:t>
      </w:r>
      <w:r>
        <w:rPr>
          <w:rFonts w:ascii="Times New Roman" w:hAnsi="Times New Roman"/>
          <w:sz w:val="24"/>
        </w:rPr>
        <w:t>семи годам</w:t>
      </w:r>
      <w:r>
        <w:rPr>
          <w:rFonts w:ascii="Times New Roman" w:hAnsi="Times New Roman"/>
          <w:spacing w:val="-6"/>
          <w:sz w:val="24"/>
        </w:rPr>
        <w:t xml:space="preserve"> </w:t>
      </w:r>
      <w:r>
        <w:rPr>
          <w:rFonts w:ascii="Times New Roman" w:hAnsi="Times New Roman"/>
          <w:sz w:val="24"/>
        </w:rPr>
        <w:t>ребенок</w:t>
      </w:r>
      <w:r>
        <w:rPr>
          <w:rFonts w:ascii="Times New Roman" w:hAnsi="Times New Roman"/>
          <w:spacing w:val="2"/>
          <w:sz w:val="24"/>
        </w:rPr>
        <w:t xml:space="preserve"> </w:t>
      </w:r>
      <w:r>
        <w:rPr>
          <w:rFonts w:ascii="Times New Roman" w:hAnsi="Times New Roman"/>
          <w:sz w:val="24"/>
        </w:rPr>
        <w:t>умеет:</w:t>
      </w:r>
    </w:p>
    <w:p w14:paraId="D5040000">
      <w:pPr>
        <w:pStyle w:val="Style_6"/>
        <w:numPr>
          <w:ilvl w:val="0"/>
          <w:numId w:val="17"/>
        </w:numPr>
        <w:tabs>
          <w:tab w:leader="none" w:pos="1372" w:val="left"/>
        </w:tabs>
        <w:spacing w:line="264" w:lineRule="auto"/>
        <w:ind w:firstLine="702" w:left="0" w:right="137"/>
        <w:rPr>
          <w:rFonts w:ascii="Times New Roman" w:hAnsi="Times New Roman"/>
          <w:sz w:val="24"/>
        </w:rPr>
      </w:pPr>
      <w:r>
        <w:rPr>
          <w:rFonts w:ascii="Times New Roman" w:hAnsi="Times New Roman"/>
          <w:spacing w:val="-1"/>
          <w:sz w:val="24"/>
        </w:rPr>
        <w:t xml:space="preserve">здороваться </w:t>
      </w:r>
      <w:r>
        <w:rPr>
          <w:rFonts w:ascii="Times New Roman" w:hAnsi="Times New Roman"/>
          <w:sz w:val="24"/>
        </w:rPr>
        <w:t>при встрече со знакомыми педагогическим работником и</w:t>
      </w:r>
      <w:r>
        <w:rPr>
          <w:rFonts w:ascii="Times New Roman" w:hAnsi="Times New Roman"/>
          <w:spacing w:val="1"/>
          <w:sz w:val="24"/>
        </w:rPr>
        <w:t xml:space="preserve"> </w:t>
      </w:r>
      <w:r>
        <w:rPr>
          <w:rFonts w:ascii="Times New Roman" w:hAnsi="Times New Roman"/>
          <w:sz w:val="24"/>
        </w:rPr>
        <w:t>другими детьми, прощаться при расставании, пользуясь при этом невербальными и</w:t>
      </w:r>
      <w:r>
        <w:rPr>
          <w:rFonts w:ascii="Times New Roman" w:hAnsi="Times New Roman"/>
          <w:spacing w:val="1"/>
          <w:sz w:val="24"/>
        </w:rPr>
        <w:t xml:space="preserve"> </w:t>
      </w:r>
      <w:r>
        <w:rPr>
          <w:rFonts w:ascii="Times New Roman" w:hAnsi="Times New Roman"/>
          <w:sz w:val="24"/>
        </w:rPr>
        <w:t>вербальными</w:t>
      </w:r>
      <w:r>
        <w:rPr>
          <w:rFonts w:ascii="Times New Roman" w:hAnsi="Times New Roman"/>
          <w:spacing w:val="18"/>
          <w:sz w:val="24"/>
        </w:rPr>
        <w:t xml:space="preserve"> </w:t>
      </w:r>
      <w:r>
        <w:rPr>
          <w:rFonts w:ascii="Times New Roman" w:hAnsi="Times New Roman"/>
          <w:sz w:val="24"/>
        </w:rPr>
        <w:t>средствами</w:t>
      </w:r>
      <w:r>
        <w:rPr>
          <w:rFonts w:ascii="Times New Roman" w:hAnsi="Times New Roman"/>
          <w:spacing w:val="13"/>
          <w:sz w:val="24"/>
        </w:rPr>
        <w:t xml:space="preserve"> </w:t>
      </w:r>
      <w:r>
        <w:rPr>
          <w:rFonts w:ascii="Times New Roman" w:hAnsi="Times New Roman"/>
          <w:sz w:val="24"/>
        </w:rPr>
        <w:t>общения;</w:t>
      </w:r>
    </w:p>
    <w:p w14:paraId="D6040000">
      <w:pPr>
        <w:pStyle w:val="Style_6"/>
        <w:numPr>
          <w:ilvl w:val="0"/>
          <w:numId w:val="17"/>
        </w:numPr>
        <w:tabs>
          <w:tab w:leader="none" w:pos="1365" w:val="left"/>
        </w:tabs>
        <w:spacing w:line="331" w:lineRule="exact"/>
        <w:ind w:hanging="558" w:left="1364"/>
        <w:rPr>
          <w:rFonts w:ascii="Times New Roman" w:hAnsi="Times New Roman"/>
          <w:sz w:val="24"/>
        </w:rPr>
      </w:pPr>
      <w:r>
        <w:rPr>
          <w:rFonts w:ascii="Times New Roman" w:hAnsi="Times New Roman"/>
          <w:sz w:val="24"/>
        </w:rPr>
        <w:t>благодарить</w:t>
      </w:r>
      <w:r>
        <w:rPr>
          <w:rFonts w:ascii="Times New Roman" w:hAnsi="Times New Roman"/>
          <w:spacing w:val="20"/>
          <w:sz w:val="24"/>
        </w:rPr>
        <w:t xml:space="preserve"> </w:t>
      </w:r>
      <w:r>
        <w:rPr>
          <w:rFonts w:ascii="Times New Roman" w:hAnsi="Times New Roman"/>
          <w:sz w:val="24"/>
        </w:rPr>
        <w:t>за услугу,</w:t>
      </w:r>
      <w:r>
        <w:rPr>
          <w:rFonts w:ascii="Times New Roman" w:hAnsi="Times New Roman"/>
          <w:spacing w:val="14"/>
          <w:sz w:val="24"/>
        </w:rPr>
        <w:t xml:space="preserve"> </w:t>
      </w:r>
      <w:r>
        <w:rPr>
          <w:rFonts w:ascii="Times New Roman" w:hAnsi="Times New Roman"/>
          <w:sz w:val="24"/>
        </w:rPr>
        <w:t>за</w:t>
      </w:r>
      <w:r>
        <w:rPr>
          <w:rFonts w:ascii="Times New Roman" w:hAnsi="Times New Roman"/>
          <w:spacing w:val="5"/>
          <w:sz w:val="24"/>
        </w:rPr>
        <w:t xml:space="preserve"> </w:t>
      </w:r>
      <w:r>
        <w:rPr>
          <w:rFonts w:ascii="Times New Roman" w:hAnsi="Times New Roman"/>
          <w:sz w:val="24"/>
        </w:rPr>
        <w:t>подарок,</w:t>
      </w:r>
      <w:r>
        <w:rPr>
          <w:rFonts w:ascii="Times New Roman" w:hAnsi="Times New Roman"/>
          <w:spacing w:val="18"/>
          <w:sz w:val="24"/>
        </w:rPr>
        <w:t xml:space="preserve"> </w:t>
      </w:r>
      <w:r>
        <w:rPr>
          <w:rFonts w:ascii="Times New Roman" w:hAnsi="Times New Roman"/>
          <w:sz w:val="24"/>
        </w:rPr>
        <w:t>угощение;</w:t>
      </w:r>
    </w:p>
    <w:p w14:paraId="D7040000">
      <w:pPr>
        <w:pStyle w:val="Style_6"/>
        <w:numPr>
          <w:ilvl w:val="0"/>
          <w:numId w:val="17"/>
        </w:numPr>
        <w:tabs>
          <w:tab w:leader="none" w:pos="1366" w:val="left"/>
        </w:tabs>
        <w:spacing w:before="28"/>
        <w:ind w:hanging="560" w:left="1365"/>
        <w:rPr>
          <w:rFonts w:ascii="Times New Roman" w:hAnsi="Times New Roman"/>
          <w:sz w:val="24"/>
        </w:rPr>
      </w:pPr>
      <w:r>
        <w:rPr>
          <w:rFonts w:ascii="Times New Roman" w:hAnsi="Times New Roman"/>
          <w:sz w:val="24"/>
        </w:rPr>
        <w:t>адекватно</w:t>
      </w:r>
      <w:r>
        <w:rPr>
          <w:rFonts w:ascii="Times New Roman" w:hAnsi="Times New Roman"/>
          <w:spacing w:val="24"/>
          <w:sz w:val="24"/>
        </w:rPr>
        <w:t xml:space="preserve"> </w:t>
      </w:r>
      <w:r>
        <w:rPr>
          <w:rFonts w:ascii="Times New Roman" w:hAnsi="Times New Roman"/>
          <w:sz w:val="24"/>
        </w:rPr>
        <w:t>вести</w:t>
      </w:r>
      <w:r>
        <w:rPr>
          <w:rFonts w:ascii="Times New Roman" w:hAnsi="Times New Roman"/>
          <w:spacing w:val="3"/>
          <w:sz w:val="24"/>
        </w:rPr>
        <w:t xml:space="preserve"> </w:t>
      </w:r>
      <w:r>
        <w:rPr>
          <w:rFonts w:ascii="Times New Roman" w:hAnsi="Times New Roman"/>
          <w:sz w:val="24"/>
        </w:rPr>
        <w:t>себя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знакомой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незнакомой</w:t>
      </w:r>
      <w:r>
        <w:rPr>
          <w:rFonts w:ascii="Times New Roman" w:hAnsi="Times New Roman"/>
          <w:spacing w:val="29"/>
          <w:sz w:val="24"/>
        </w:rPr>
        <w:t xml:space="preserve"> </w:t>
      </w:r>
      <w:r>
        <w:rPr>
          <w:rFonts w:ascii="Times New Roman" w:hAnsi="Times New Roman"/>
          <w:sz w:val="24"/>
        </w:rPr>
        <w:t>ситуации;</w:t>
      </w:r>
    </w:p>
    <w:p w14:paraId="D8040000">
      <w:pPr>
        <w:pStyle w:val="Style_6"/>
        <w:numPr>
          <w:ilvl w:val="0"/>
          <w:numId w:val="17"/>
        </w:numPr>
        <w:tabs>
          <w:tab w:leader="none" w:pos="1369" w:val="left"/>
        </w:tabs>
        <w:spacing w:before="41"/>
        <w:ind w:hanging="561" w:left="1368"/>
        <w:rPr>
          <w:rFonts w:ascii="Times New Roman" w:hAnsi="Times New Roman"/>
          <w:sz w:val="24"/>
        </w:rPr>
      </w:pPr>
      <w:r>
        <w:rPr>
          <w:rFonts w:ascii="Times New Roman" w:hAnsi="Times New Roman"/>
          <w:sz w:val="24"/>
        </w:rPr>
        <w:t>проявлять</w:t>
      </w:r>
      <w:r>
        <w:rPr>
          <w:rFonts w:ascii="Times New Roman" w:hAnsi="Times New Roman"/>
          <w:spacing w:val="18"/>
          <w:sz w:val="24"/>
        </w:rPr>
        <w:t xml:space="preserve"> </w:t>
      </w:r>
      <w:r>
        <w:rPr>
          <w:rFonts w:ascii="Times New Roman" w:hAnsi="Times New Roman"/>
          <w:sz w:val="24"/>
        </w:rPr>
        <w:t>доброжелательное</w:t>
      </w:r>
      <w:r>
        <w:rPr>
          <w:rFonts w:ascii="Times New Roman" w:hAnsi="Times New Roman"/>
          <w:spacing w:val="61"/>
          <w:sz w:val="24"/>
        </w:rPr>
        <w:t xml:space="preserve"> </w:t>
      </w:r>
      <w:r>
        <w:rPr>
          <w:rFonts w:ascii="Times New Roman" w:hAnsi="Times New Roman"/>
          <w:sz w:val="24"/>
        </w:rPr>
        <w:t>отношение</w:t>
      </w:r>
      <w:r>
        <w:rPr>
          <w:rFonts w:ascii="Times New Roman" w:hAnsi="Times New Roman"/>
          <w:spacing w:val="87"/>
          <w:sz w:val="24"/>
        </w:rPr>
        <w:t xml:space="preserve"> </w:t>
      </w:r>
      <w:r>
        <w:rPr>
          <w:rFonts w:ascii="Times New Roman" w:hAnsi="Times New Roman"/>
          <w:sz w:val="24"/>
        </w:rPr>
        <w:t>к</w:t>
      </w:r>
      <w:r>
        <w:rPr>
          <w:rFonts w:ascii="Times New Roman" w:hAnsi="Times New Roman"/>
          <w:spacing w:val="71"/>
          <w:sz w:val="24"/>
        </w:rPr>
        <w:t xml:space="preserve"> </w:t>
      </w:r>
      <w:r>
        <w:rPr>
          <w:rFonts w:ascii="Times New Roman" w:hAnsi="Times New Roman"/>
          <w:sz w:val="24"/>
        </w:rPr>
        <w:t>знакомым</w:t>
      </w:r>
      <w:r>
        <w:rPr>
          <w:rFonts w:ascii="Times New Roman" w:hAnsi="Times New Roman"/>
          <w:spacing w:val="85"/>
          <w:sz w:val="24"/>
        </w:rPr>
        <w:t xml:space="preserve"> </w:t>
      </w:r>
      <w:r>
        <w:rPr>
          <w:rFonts w:ascii="Times New Roman" w:hAnsi="Times New Roman"/>
          <w:sz w:val="24"/>
        </w:rPr>
        <w:t>и</w:t>
      </w:r>
      <w:r>
        <w:rPr>
          <w:rFonts w:ascii="Times New Roman" w:hAnsi="Times New Roman"/>
          <w:spacing w:val="74"/>
          <w:sz w:val="24"/>
        </w:rPr>
        <w:t xml:space="preserve"> </w:t>
      </w:r>
      <w:r>
        <w:rPr>
          <w:rFonts w:ascii="Times New Roman" w:hAnsi="Times New Roman"/>
          <w:sz w:val="24"/>
        </w:rPr>
        <w:t>незнакомым</w:t>
      </w:r>
      <w:r>
        <w:rPr>
          <w:rFonts w:ascii="Times New Roman" w:hAnsi="Times New Roman"/>
          <w:sz w:val="24"/>
        </w:rPr>
        <w:t xml:space="preserve"> людям;</w:t>
      </w:r>
    </w:p>
    <w:p w14:paraId="D9040000">
      <w:pPr>
        <w:pStyle w:val="Style_6"/>
        <w:numPr>
          <w:ilvl w:val="0"/>
          <w:numId w:val="17"/>
        </w:numPr>
        <w:tabs>
          <w:tab w:leader="none" w:pos="1369" w:val="left"/>
        </w:tabs>
        <w:spacing w:before="58"/>
        <w:ind w:hanging="560" w:left="1368"/>
        <w:rPr>
          <w:rFonts w:ascii="Times New Roman" w:hAnsi="Times New Roman"/>
          <w:sz w:val="24"/>
        </w:rPr>
      </w:pPr>
      <w:r>
        <w:rPr>
          <w:rFonts w:ascii="Times New Roman" w:hAnsi="Times New Roman"/>
          <w:sz w:val="24"/>
        </w:rPr>
        <w:t>проявлять</w:t>
      </w:r>
      <w:r>
        <w:rPr>
          <w:rFonts w:ascii="Times New Roman" w:hAnsi="Times New Roman"/>
          <w:spacing w:val="15"/>
          <w:sz w:val="24"/>
        </w:rPr>
        <w:t xml:space="preserve"> </w:t>
      </w:r>
      <w:r>
        <w:rPr>
          <w:rFonts w:ascii="Times New Roman" w:hAnsi="Times New Roman"/>
          <w:sz w:val="24"/>
        </w:rPr>
        <w:t>элементарную</w:t>
      </w:r>
      <w:r>
        <w:rPr>
          <w:rFonts w:ascii="Times New Roman" w:hAnsi="Times New Roman"/>
          <w:spacing w:val="20"/>
          <w:sz w:val="24"/>
        </w:rPr>
        <w:t xml:space="preserve"> </w:t>
      </w:r>
      <w:r>
        <w:rPr>
          <w:rFonts w:ascii="Times New Roman" w:hAnsi="Times New Roman"/>
          <w:sz w:val="24"/>
        </w:rPr>
        <w:t>самооценку</w:t>
      </w:r>
      <w:r>
        <w:rPr>
          <w:rFonts w:ascii="Times New Roman" w:hAnsi="Times New Roman"/>
          <w:spacing w:val="17"/>
          <w:sz w:val="24"/>
        </w:rPr>
        <w:t xml:space="preserve"> </w:t>
      </w:r>
      <w:r>
        <w:rPr>
          <w:rFonts w:ascii="Times New Roman" w:hAnsi="Times New Roman"/>
          <w:sz w:val="24"/>
        </w:rPr>
        <w:t>своих</w:t>
      </w:r>
      <w:r>
        <w:rPr>
          <w:rFonts w:ascii="Times New Roman" w:hAnsi="Times New Roman"/>
          <w:spacing w:val="3"/>
          <w:sz w:val="24"/>
        </w:rPr>
        <w:t xml:space="preserve"> </w:t>
      </w:r>
      <w:r>
        <w:rPr>
          <w:rFonts w:ascii="Times New Roman" w:hAnsi="Times New Roman"/>
          <w:sz w:val="24"/>
        </w:rPr>
        <w:t>поступков</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действий;</w:t>
      </w:r>
    </w:p>
    <w:p w14:paraId="DA040000">
      <w:pPr>
        <w:rPr>
          <w:rFonts w:ascii="Times New Roman" w:hAnsi="Times New Roman"/>
          <w:sz w:val="24"/>
        </w:rPr>
      </w:pPr>
    </w:p>
    <w:p w14:paraId="DB040000">
      <w:pPr>
        <w:sectPr>
          <w:headerReference r:id="rId165" w:type="default"/>
          <w:footerReference r:id="rId166" w:type="default"/>
          <w:type w:val="continuous"/>
          <w:pgSz w:h="17160" w:orient="portrait" w:w="11960"/>
          <w:pgMar w:bottom="280" w:footer="720" w:gutter="0" w:header="720" w:left="900" w:right="620" w:top="1140"/>
        </w:sectPr>
      </w:pPr>
    </w:p>
    <w:p w14:paraId="DC040000">
      <w:pPr>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7501128</wp:posOffset>
            </wp:positionH>
            <wp:positionV relativeFrom="page">
              <wp:posOffset>54864</wp:posOffset>
            </wp:positionV>
            <wp:extent cx="70103" cy="10799064"/>
            <wp:effectExtent b="0" l="0" r="0" t="0"/>
            <wp:wrapNone/>
            <wp:docPr hidden="false" id="332" name="Picture 332"/>
            <a:graphic>
              <a:graphicData uri="http://schemas.openxmlformats.org/drawingml/2006/picture">
                <pic:pic>
                  <pic:nvPicPr>
                    <pic:cNvPr hidden="false" id="331" name="Picture 331"/>
                    <pic:cNvPicPr preferRelativeResize="true"/>
                  </pic:nvPicPr>
                  <pic:blipFill>
                    <a:blip r:embed="rId342"/>
                    <a:stretch/>
                  </pic:blipFill>
                  <pic:spPr>
                    <a:xfrm flipH="false" flipV="false" rot="0">
                      <a:ext cx="70103" cy="10799064"/>
                    </a:xfrm>
                    <a:prstGeom prst="rect"/>
                  </pic:spPr>
                </pic:pic>
              </a:graphicData>
            </a:graphic>
          </wp:anchor>
        </w:drawing>
      </w:r>
    </w:p>
    <w:p w14:paraId="DD040000">
      <w:pPr>
        <w:pStyle w:val="Style_6"/>
        <w:numPr>
          <w:ilvl w:val="0"/>
          <w:numId w:val="17"/>
        </w:numPr>
        <w:tabs>
          <w:tab w:leader="none" w:pos="1399" w:val="left"/>
        </w:tabs>
        <w:spacing w:before="88" w:line="288" w:lineRule="auto"/>
        <w:ind w:firstLine="703" w:left="131" w:right="101"/>
        <w:rPr>
          <w:rFonts w:ascii="Times New Roman" w:hAnsi="Times New Roman"/>
          <w:sz w:val="24"/>
        </w:rPr>
      </w:pPr>
      <w:r>
        <w:rPr>
          <w:rFonts w:ascii="Times New Roman" w:hAnsi="Times New Roman"/>
          <w:sz w:val="24"/>
        </w:rPr>
        <w:t>адекватно</w:t>
      </w:r>
      <w:r>
        <w:rPr>
          <w:rFonts w:ascii="Times New Roman" w:hAnsi="Times New Roman"/>
          <w:spacing w:val="1"/>
          <w:sz w:val="24"/>
        </w:rPr>
        <w:t xml:space="preserve"> </w:t>
      </w:r>
      <w:r>
        <w:rPr>
          <w:rFonts w:ascii="Times New Roman" w:hAnsi="Times New Roman"/>
          <w:sz w:val="24"/>
        </w:rPr>
        <w:t>реагировать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27"/>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себе</w:t>
      </w:r>
      <w:r>
        <w:rPr>
          <w:rFonts w:ascii="Times New Roman" w:hAnsi="Times New Roman"/>
          <w:spacing w:val="9"/>
          <w:sz w:val="24"/>
        </w:rPr>
        <w:t xml:space="preserve"> </w:t>
      </w:r>
      <w:r>
        <w:rPr>
          <w:rFonts w:ascii="Times New Roman" w:hAnsi="Times New Roman"/>
          <w:sz w:val="24"/>
        </w:rPr>
        <w:t>со</w:t>
      </w:r>
      <w:r>
        <w:rPr>
          <w:rFonts w:ascii="Times New Roman" w:hAnsi="Times New Roman"/>
          <w:spacing w:val="-5"/>
          <w:sz w:val="24"/>
        </w:rPr>
        <w:t xml:space="preserve"> </w:t>
      </w:r>
      <w:r>
        <w:rPr>
          <w:rFonts w:ascii="Times New Roman" w:hAnsi="Times New Roman"/>
          <w:sz w:val="24"/>
        </w:rPr>
        <w:t>стороны</w:t>
      </w:r>
      <w:r>
        <w:rPr>
          <w:rFonts w:ascii="Times New Roman" w:hAnsi="Times New Roman"/>
          <w:spacing w:val="15"/>
          <w:sz w:val="24"/>
        </w:rPr>
        <w:t xml:space="preserve"> </w:t>
      </w:r>
      <w:r>
        <w:rPr>
          <w:rFonts w:ascii="Times New Roman" w:hAnsi="Times New Roman"/>
          <w:sz w:val="24"/>
        </w:rPr>
        <w:t>окружающих;</w:t>
      </w:r>
    </w:p>
    <w:p w14:paraId="DE040000">
      <w:pPr>
        <w:pStyle w:val="Style_6"/>
        <w:numPr>
          <w:ilvl w:val="0"/>
          <w:numId w:val="17"/>
        </w:numPr>
        <w:tabs>
          <w:tab w:leader="none" w:pos="1398" w:val="left"/>
        </w:tabs>
        <w:spacing w:line="306" w:lineRule="exact"/>
        <w:ind w:hanging="562" w:left="1397"/>
        <w:rPr>
          <w:rFonts w:ascii="Times New Roman" w:hAnsi="Times New Roman"/>
          <w:sz w:val="24"/>
        </w:rPr>
      </w:pPr>
      <w:r>
        <w:rPr>
          <w:rFonts w:ascii="Times New Roman" w:hAnsi="Times New Roman"/>
          <w:sz w:val="24"/>
        </w:rPr>
        <w:t>проявлять</w:t>
      </w:r>
      <w:r>
        <w:rPr>
          <w:rFonts w:ascii="Times New Roman" w:hAnsi="Times New Roman"/>
          <w:spacing w:val="79"/>
          <w:sz w:val="24"/>
        </w:rPr>
        <w:t xml:space="preserve"> </w:t>
      </w:r>
      <w:r>
        <w:rPr>
          <w:rFonts w:ascii="Times New Roman" w:hAnsi="Times New Roman"/>
          <w:sz w:val="24"/>
        </w:rPr>
        <w:t xml:space="preserve">интерес  </w:t>
      </w:r>
      <w:r>
        <w:rPr>
          <w:rFonts w:ascii="Times New Roman" w:hAnsi="Times New Roman"/>
          <w:spacing w:val="6"/>
          <w:sz w:val="24"/>
        </w:rPr>
        <w:t xml:space="preserve"> </w:t>
      </w:r>
      <w:r>
        <w:rPr>
          <w:rFonts w:ascii="Times New Roman" w:hAnsi="Times New Roman"/>
          <w:sz w:val="24"/>
        </w:rPr>
        <w:t>к</w:t>
      </w:r>
      <w:r>
        <w:rPr>
          <w:rFonts w:ascii="Times New Roman" w:hAnsi="Times New Roman"/>
          <w:spacing w:val="136"/>
          <w:sz w:val="24"/>
        </w:rPr>
        <w:t xml:space="preserve"> </w:t>
      </w:r>
      <w:r>
        <w:rPr>
          <w:rFonts w:ascii="Times New Roman" w:hAnsi="Times New Roman"/>
          <w:sz w:val="24"/>
        </w:rPr>
        <w:t>познавательным</w:t>
      </w:r>
      <w:r>
        <w:rPr>
          <w:rFonts w:ascii="Times New Roman" w:hAnsi="Times New Roman"/>
          <w:spacing w:val="125"/>
          <w:sz w:val="24"/>
        </w:rPr>
        <w:t xml:space="preserve"> </w:t>
      </w:r>
      <w:r>
        <w:rPr>
          <w:rFonts w:ascii="Times New Roman" w:hAnsi="Times New Roman"/>
          <w:sz w:val="24"/>
        </w:rPr>
        <w:t xml:space="preserve">задачам </w:t>
      </w:r>
      <w:r>
        <w:rPr>
          <w:rFonts w:ascii="Times New Roman" w:hAnsi="Times New Roman"/>
          <w:sz w:val="24"/>
        </w:rPr>
        <w:t xml:space="preserve">(производить  </w:t>
      </w:r>
      <w:r>
        <w:rPr>
          <w:rFonts w:ascii="Times New Roman" w:hAnsi="Times New Roman"/>
          <w:spacing w:val="15"/>
          <w:sz w:val="24"/>
        </w:rPr>
        <w:t xml:space="preserve"> </w:t>
      </w:r>
      <w:r>
        <w:rPr>
          <w:rFonts w:ascii="Times New Roman" w:hAnsi="Times New Roman"/>
          <w:sz w:val="24"/>
        </w:rPr>
        <w:t>анализ</w:t>
      </w:r>
    </w:p>
    <w:p w14:paraId="DF040000">
      <w:pPr>
        <w:pStyle w:val="Style_1"/>
        <w:spacing w:before="57" w:line="288" w:lineRule="auto"/>
        <w:ind w:firstLine="0" w:left="130" w:right="104"/>
        <w:rPr>
          <w:rFonts w:ascii="Times New Roman" w:hAnsi="Times New Roman"/>
          <w:sz w:val="24"/>
        </w:rPr>
      </w:pPr>
      <w:r>
        <w:rPr>
          <w:rFonts w:ascii="Times New Roman" w:hAnsi="Times New Roman"/>
          <w:sz w:val="24"/>
        </w:rPr>
        <w:t>проблемно-практической</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наглядно-образных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называть</w:t>
      </w:r>
      <w:r>
        <w:rPr>
          <w:rFonts w:ascii="Times New Roman" w:hAnsi="Times New Roman"/>
          <w:spacing w:val="10"/>
          <w:sz w:val="24"/>
        </w:rPr>
        <w:t xml:space="preserve"> </w:t>
      </w: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цвета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формы);</w:t>
      </w:r>
    </w:p>
    <w:p w14:paraId="E0040000">
      <w:pPr>
        <w:pStyle w:val="Style_6"/>
        <w:numPr>
          <w:ilvl w:val="0"/>
          <w:numId w:val="17"/>
        </w:numPr>
        <w:tabs>
          <w:tab w:leader="none" w:pos="1390" w:val="left"/>
        </w:tabs>
        <w:spacing w:line="316" w:lineRule="exact"/>
        <w:ind w:hanging="565" w:left="1389"/>
        <w:rPr>
          <w:rFonts w:ascii="Times New Roman" w:hAnsi="Times New Roman"/>
          <w:sz w:val="24"/>
        </w:rPr>
      </w:pPr>
      <w:r>
        <w:rPr>
          <w:rFonts w:ascii="Times New Roman" w:hAnsi="Times New Roman"/>
          <w:spacing w:val="-1"/>
          <w:sz w:val="24"/>
        </w:rPr>
        <w:t>соотносить</w:t>
      </w:r>
      <w:r>
        <w:rPr>
          <w:rFonts w:ascii="Times New Roman" w:hAnsi="Times New Roman"/>
          <w:spacing w:val="6"/>
          <w:sz w:val="24"/>
        </w:rPr>
        <w:t xml:space="preserve"> </w:t>
      </w:r>
      <w:r>
        <w:rPr>
          <w:rFonts w:ascii="Times New Roman" w:hAnsi="Times New Roman"/>
          <w:spacing w:val="-1"/>
          <w:sz w:val="24"/>
        </w:rPr>
        <w:t>знакомый</w:t>
      </w:r>
      <w:r>
        <w:rPr>
          <w:rFonts w:ascii="Times New Roman" w:hAnsi="Times New Roman"/>
          <w:spacing w:val="-4"/>
          <w:sz w:val="24"/>
        </w:rPr>
        <w:t xml:space="preserve"> </w:t>
      </w:r>
      <w:r>
        <w:rPr>
          <w:rFonts w:ascii="Times New Roman" w:hAnsi="Times New Roman"/>
          <w:sz w:val="24"/>
        </w:rPr>
        <w:t>текст</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соответствующей</w:t>
      </w:r>
      <w:r>
        <w:rPr>
          <w:rFonts w:ascii="Times New Roman" w:hAnsi="Times New Roman"/>
          <w:spacing w:val="-15"/>
          <w:sz w:val="24"/>
        </w:rPr>
        <w:t xml:space="preserve"> </w:t>
      </w:r>
      <w:r>
        <w:rPr>
          <w:rFonts w:ascii="Times New Roman" w:hAnsi="Times New Roman"/>
          <w:sz w:val="24"/>
        </w:rPr>
        <w:t>иллюстрацией;</w:t>
      </w:r>
    </w:p>
    <w:p w14:paraId="E1040000">
      <w:pPr>
        <w:pStyle w:val="Style_6"/>
        <w:numPr>
          <w:ilvl w:val="0"/>
          <w:numId w:val="17"/>
        </w:numPr>
        <w:tabs>
          <w:tab w:leader="none" w:pos="1393" w:val="left"/>
        </w:tabs>
        <w:spacing w:before="53"/>
        <w:ind w:hanging="567" w:left="1392"/>
        <w:rPr>
          <w:rFonts w:ascii="Times New Roman" w:hAnsi="Times New Roman"/>
          <w:sz w:val="24"/>
        </w:rPr>
      </w:pPr>
      <w:r>
        <w:rPr>
          <w:rFonts w:ascii="Times New Roman" w:hAnsi="Times New Roman"/>
          <w:sz w:val="24"/>
        </w:rPr>
        <w:t>выполнять</w:t>
      </w:r>
      <w:r>
        <w:rPr>
          <w:rFonts w:ascii="Times New Roman" w:hAnsi="Times New Roman"/>
          <w:spacing w:val="-5"/>
          <w:sz w:val="24"/>
        </w:rPr>
        <w:t xml:space="preserve"> </w:t>
      </w:r>
      <w:r>
        <w:rPr>
          <w:rFonts w:ascii="Times New Roman" w:hAnsi="Times New Roman"/>
          <w:sz w:val="24"/>
        </w:rPr>
        <w:t>задания</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z w:val="24"/>
        </w:rPr>
        <w:t>классификацию</w:t>
      </w:r>
      <w:r>
        <w:rPr>
          <w:rFonts w:ascii="Times New Roman" w:hAnsi="Times New Roman"/>
          <w:spacing w:val="1"/>
          <w:sz w:val="24"/>
        </w:rPr>
        <w:t xml:space="preserve"> </w:t>
      </w:r>
      <w:r>
        <w:rPr>
          <w:rFonts w:ascii="Times New Roman" w:hAnsi="Times New Roman"/>
          <w:sz w:val="24"/>
        </w:rPr>
        <w:t>знакомых картинок;</w:t>
      </w:r>
    </w:p>
    <w:p w14:paraId="E2040000">
      <w:pPr>
        <w:pStyle w:val="Style_6"/>
        <w:numPr>
          <w:ilvl w:val="0"/>
          <w:numId w:val="17"/>
        </w:numPr>
        <w:tabs>
          <w:tab w:leader="none" w:pos="1384" w:val="left"/>
        </w:tabs>
        <w:spacing w:before="57" w:line="288" w:lineRule="auto"/>
        <w:ind w:firstLine="705" w:left="123" w:right="117"/>
        <w:rPr>
          <w:rFonts w:ascii="Times New Roman" w:hAnsi="Times New Roman"/>
          <w:sz w:val="24"/>
        </w:rPr>
      </w:pPr>
      <w:r>
        <w:rPr>
          <w:rFonts w:ascii="Times New Roman" w:hAnsi="Times New Roman"/>
          <w:sz w:val="24"/>
        </w:rPr>
        <w:t>быть партнером в игре и в совместной деятельности со знакомыми детьми,</w:t>
      </w:r>
      <w:r>
        <w:rPr>
          <w:rFonts w:ascii="Times New Roman" w:hAnsi="Times New Roman"/>
          <w:spacing w:val="1"/>
          <w:sz w:val="24"/>
        </w:rPr>
        <w:t xml:space="preserve"> </w:t>
      </w:r>
      <w:r>
        <w:rPr>
          <w:rFonts w:ascii="Times New Roman" w:hAnsi="Times New Roman"/>
          <w:sz w:val="24"/>
        </w:rPr>
        <w:t>обращаться к ним с просьбами и предложениями о совместной игре или практической</w:t>
      </w:r>
      <w:r>
        <w:rPr>
          <w:rFonts w:ascii="Times New Roman" w:hAnsi="Times New Roman"/>
          <w:spacing w:val="1"/>
          <w:sz w:val="24"/>
        </w:rPr>
        <w:t xml:space="preserve"> </w:t>
      </w:r>
      <w:r>
        <w:rPr>
          <w:rFonts w:ascii="Times New Roman" w:hAnsi="Times New Roman"/>
          <w:sz w:val="24"/>
        </w:rPr>
        <w:t>деятельности;</w:t>
      </w:r>
    </w:p>
    <w:p w14:paraId="E3040000">
      <w:pPr>
        <w:pStyle w:val="Style_6"/>
        <w:numPr>
          <w:ilvl w:val="0"/>
          <w:numId w:val="17"/>
        </w:numPr>
        <w:tabs>
          <w:tab w:leader="none" w:pos="1387" w:val="left"/>
        </w:tabs>
        <w:spacing w:line="288" w:lineRule="auto"/>
        <w:ind w:firstLine="703" w:left="121" w:right="117"/>
        <w:rPr>
          <w:rFonts w:ascii="Times New Roman" w:hAnsi="Times New Roman"/>
          <w:sz w:val="24"/>
        </w:rPr>
      </w:pPr>
      <w:r>
        <w:rPr>
          <w:rFonts w:ascii="Times New Roman" w:hAnsi="Times New Roman"/>
          <w:sz w:val="24"/>
        </w:rPr>
        <w:t>знать и выполнять некоторые упражнения из комплекса утренней зарядки</w:t>
      </w:r>
      <w:r>
        <w:rPr>
          <w:rFonts w:ascii="Times New Roman" w:hAnsi="Times New Roman"/>
          <w:spacing w:val="-67"/>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разминки</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течение</w:t>
      </w:r>
      <w:r>
        <w:rPr>
          <w:rFonts w:ascii="Times New Roman" w:hAnsi="Times New Roman"/>
          <w:spacing w:val="13"/>
          <w:sz w:val="24"/>
        </w:rPr>
        <w:t xml:space="preserve"> </w:t>
      </w:r>
      <w:r>
        <w:rPr>
          <w:rFonts w:ascii="Times New Roman" w:hAnsi="Times New Roman"/>
          <w:sz w:val="24"/>
        </w:rPr>
        <w:t>дня;</w:t>
      </w:r>
    </w:p>
    <w:p w14:paraId="E4040000">
      <w:pPr>
        <w:pStyle w:val="Style_6"/>
        <w:numPr>
          <w:ilvl w:val="0"/>
          <w:numId w:val="17"/>
        </w:numPr>
        <w:tabs>
          <w:tab w:leader="none" w:pos="1385" w:val="left"/>
        </w:tabs>
        <w:spacing w:line="316" w:lineRule="exact"/>
        <w:ind w:hanging="561" w:left="1384"/>
        <w:rPr>
          <w:rFonts w:ascii="Times New Roman" w:hAnsi="Times New Roman"/>
          <w:sz w:val="24"/>
        </w:rPr>
      </w:pPr>
      <w:r>
        <w:rPr>
          <w:rFonts w:ascii="Times New Roman" w:hAnsi="Times New Roman"/>
          <w:sz w:val="24"/>
        </w:rPr>
        <w:t>самостоятельно</w:t>
      </w:r>
      <w:r>
        <w:rPr>
          <w:rFonts w:ascii="Times New Roman" w:hAnsi="Times New Roman"/>
          <w:spacing w:val="16"/>
          <w:sz w:val="24"/>
        </w:rPr>
        <w:t xml:space="preserve"> </w:t>
      </w:r>
      <w:r>
        <w:rPr>
          <w:rFonts w:ascii="Times New Roman" w:hAnsi="Times New Roman"/>
          <w:sz w:val="24"/>
        </w:rPr>
        <w:t>участвовать</w:t>
      </w:r>
      <w:r>
        <w:rPr>
          <w:rFonts w:ascii="Times New Roman" w:hAnsi="Times New Roman"/>
          <w:spacing w:val="45"/>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z w:val="24"/>
        </w:rPr>
        <w:t>знакомых</w:t>
      </w:r>
      <w:r>
        <w:rPr>
          <w:rFonts w:ascii="Times New Roman" w:hAnsi="Times New Roman"/>
          <w:spacing w:val="60"/>
          <w:sz w:val="24"/>
        </w:rPr>
        <w:t xml:space="preserve"> </w:t>
      </w:r>
      <w:r>
        <w:rPr>
          <w:rFonts w:ascii="Times New Roman" w:hAnsi="Times New Roman"/>
          <w:sz w:val="24"/>
        </w:rPr>
        <w:t>подвижных</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музыкальных</w:t>
      </w:r>
      <w:r>
        <w:rPr>
          <w:rFonts w:ascii="Times New Roman" w:hAnsi="Times New Roman"/>
          <w:spacing w:val="57"/>
          <w:sz w:val="24"/>
        </w:rPr>
        <w:t xml:space="preserve"> </w:t>
      </w:r>
      <w:r>
        <w:rPr>
          <w:rFonts w:ascii="Times New Roman" w:hAnsi="Times New Roman"/>
          <w:sz w:val="24"/>
        </w:rPr>
        <w:t>играх;</w:t>
      </w:r>
    </w:p>
    <w:p w14:paraId="E5040000">
      <w:pPr>
        <w:pStyle w:val="Style_6"/>
        <w:numPr>
          <w:ilvl w:val="0"/>
          <w:numId w:val="17"/>
        </w:numPr>
        <w:tabs>
          <w:tab w:leader="none" w:pos="1380" w:val="left"/>
        </w:tabs>
        <w:spacing w:before="55"/>
        <w:ind w:hanging="561" w:left="1379"/>
        <w:rPr>
          <w:rFonts w:ascii="Times New Roman" w:hAnsi="Times New Roman"/>
          <w:sz w:val="24"/>
        </w:rPr>
      </w:pPr>
      <w:r>
        <w:rPr>
          <w:rFonts w:ascii="Times New Roman" w:hAnsi="Times New Roman"/>
          <w:sz w:val="24"/>
        </w:rPr>
        <w:t>самостоятельно</w:t>
      </w:r>
      <w:r>
        <w:rPr>
          <w:rFonts w:ascii="Times New Roman" w:hAnsi="Times New Roman"/>
          <w:spacing w:val="21"/>
          <w:sz w:val="24"/>
        </w:rPr>
        <w:t xml:space="preserve"> </w:t>
      </w:r>
      <w:r>
        <w:rPr>
          <w:rFonts w:ascii="Times New Roman" w:hAnsi="Times New Roman"/>
          <w:sz w:val="24"/>
        </w:rPr>
        <w:t>спускаться</w:t>
      </w:r>
      <w:r>
        <w:rPr>
          <w:rFonts w:ascii="Times New Roman" w:hAnsi="Times New Roman"/>
          <w:spacing w:val="68"/>
          <w:sz w:val="24"/>
        </w:rPr>
        <w:t xml:space="preserve"> </w:t>
      </w:r>
      <w:r>
        <w:rPr>
          <w:rFonts w:ascii="Times New Roman" w:hAnsi="Times New Roman"/>
          <w:sz w:val="24"/>
        </w:rPr>
        <w:t>и</w:t>
      </w:r>
      <w:r>
        <w:rPr>
          <w:rFonts w:ascii="Times New Roman" w:hAnsi="Times New Roman"/>
          <w:spacing w:val="36"/>
          <w:sz w:val="24"/>
        </w:rPr>
        <w:t xml:space="preserve"> </w:t>
      </w:r>
      <w:r>
        <w:rPr>
          <w:rFonts w:ascii="Times New Roman" w:hAnsi="Times New Roman"/>
          <w:sz w:val="24"/>
        </w:rPr>
        <w:t>подниматься</w:t>
      </w:r>
      <w:r>
        <w:rPr>
          <w:rFonts w:ascii="Times New Roman" w:hAnsi="Times New Roman"/>
          <w:spacing w:val="64"/>
          <w:sz w:val="24"/>
        </w:rPr>
        <w:t xml:space="preserve"> </w:t>
      </w:r>
      <w:r>
        <w:rPr>
          <w:rFonts w:ascii="Times New Roman" w:hAnsi="Times New Roman"/>
          <w:sz w:val="24"/>
        </w:rPr>
        <w:t>по</w:t>
      </w:r>
      <w:r>
        <w:rPr>
          <w:rFonts w:ascii="Times New Roman" w:hAnsi="Times New Roman"/>
          <w:spacing w:val="39"/>
          <w:sz w:val="24"/>
        </w:rPr>
        <w:t xml:space="preserve"> </w:t>
      </w:r>
      <w:r>
        <w:rPr>
          <w:rFonts w:ascii="Times New Roman" w:hAnsi="Times New Roman"/>
          <w:sz w:val="24"/>
        </w:rPr>
        <w:t>ступенькам</w:t>
      </w:r>
      <w:r>
        <w:rPr>
          <w:rFonts w:ascii="Times New Roman" w:hAnsi="Times New Roman"/>
          <w:spacing w:val="68"/>
          <w:sz w:val="24"/>
        </w:rPr>
        <w:t xml:space="preserve"> </w:t>
      </w:r>
      <w:r>
        <w:rPr>
          <w:rFonts w:ascii="Times New Roman" w:hAnsi="Times New Roman"/>
          <w:sz w:val="24"/>
        </w:rPr>
        <w:t>лестницы;</w:t>
      </w:r>
    </w:p>
    <w:p w14:paraId="E6040000">
      <w:pPr>
        <w:pStyle w:val="Style_6"/>
        <w:numPr>
          <w:ilvl w:val="0"/>
          <w:numId w:val="17"/>
        </w:numPr>
        <w:tabs>
          <w:tab w:leader="none" w:pos="1384" w:val="left"/>
        </w:tabs>
        <w:spacing w:before="48" w:line="276" w:lineRule="auto"/>
        <w:ind w:firstLine="703" w:left="116" w:right="115"/>
        <w:rPr>
          <w:rFonts w:ascii="Times New Roman" w:hAnsi="Times New Roman"/>
          <w:sz w:val="24"/>
        </w:rPr>
      </w:pPr>
      <w:r>
        <w:rPr>
          <w:rFonts w:ascii="Times New Roman" w:hAnsi="Times New Roman"/>
          <w:sz w:val="24"/>
        </w:rPr>
        <w:t>положительно реагировать на просьбу педагогического работника убрать</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покормить</w:t>
      </w:r>
      <w:r>
        <w:rPr>
          <w:rFonts w:ascii="Times New Roman" w:hAnsi="Times New Roman"/>
          <w:spacing w:val="1"/>
          <w:sz w:val="24"/>
        </w:rPr>
        <w:t xml:space="preserve"> </w:t>
      </w:r>
      <w:r>
        <w:rPr>
          <w:rFonts w:ascii="Times New Roman" w:hAnsi="Times New Roman"/>
          <w:sz w:val="24"/>
        </w:rPr>
        <w:t>животных, полить растения</w:t>
      </w:r>
      <w:r>
        <w:rPr>
          <w:rFonts w:ascii="Times New Roman" w:hAnsi="Times New Roman"/>
          <w:spacing w:val="1"/>
          <w:sz w:val="24"/>
        </w:rPr>
        <w:t xml:space="preserve"> </w:t>
      </w:r>
      <w:r>
        <w:rPr>
          <w:rFonts w:ascii="Times New Roman" w:hAnsi="Times New Roman"/>
          <w:sz w:val="24"/>
        </w:rPr>
        <w:t>в живом уголке, убрать мусор,</w:t>
      </w:r>
      <w:r>
        <w:rPr>
          <w:rFonts w:ascii="Times New Roman" w:hAnsi="Times New Roman"/>
          <w:spacing w:val="1"/>
          <w:sz w:val="24"/>
        </w:rPr>
        <w:t xml:space="preserve"> </w:t>
      </w:r>
      <w:r>
        <w:rPr>
          <w:rFonts w:ascii="Times New Roman" w:hAnsi="Times New Roman"/>
          <w:sz w:val="24"/>
        </w:rPr>
        <w:t>сервировать</w:t>
      </w:r>
      <w:r>
        <w:rPr>
          <w:rFonts w:ascii="Times New Roman" w:hAnsi="Times New Roman"/>
          <w:spacing w:val="26"/>
          <w:sz w:val="24"/>
        </w:rPr>
        <w:t xml:space="preserve"> </w:t>
      </w:r>
      <w:r>
        <w:rPr>
          <w:rFonts w:ascii="Times New Roman" w:hAnsi="Times New Roman"/>
          <w:sz w:val="24"/>
        </w:rPr>
        <w:t>стол,</w:t>
      </w:r>
      <w:r>
        <w:rPr>
          <w:rFonts w:ascii="Times New Roman" w:hAnsi="Times New Roman"/>
          <w:spacing w:val="9"/>
          <w:sz w:val="24"/>
        </w:rPr>
        <w:t xml:space="preserve"> </w:t>
      </w:r>
      <w:r>
        <w:rPr>
          <w:rFonts w:ascii="Times New Roman" w:hAnsi="Times New Roman"/>
          <w:sz w:val="24"/>
        </w:rPr>
        <w:t>помыть</w:t>
      </w:r>
      <w:r>
        <w:rPr>
          <w:rFonts w:ascii="Times New Roman" w:hAnsi="Times New Roman"/>
          <w:spacing w:val="10"/>
          <w:sz w:val="24"/>
        </w:rPr>
        <w:t xml:space="preserve"> </w:t>
      </w:r>
      <w:r>
        <w:rPr>
          <w:rFonts w:ascii="Times New Roman" w:hAnsi="Times New Roman"/>
          <w:sz w:val="24"/>
        </w:rPr>
        <w:t>посуду,</w:t>
      </w:r>
      <w:r>
        <w:rPr>
          <w:rFonts w:ascii="Times New Roman" w:hAnsi="Times New Roman"/>
          <w:spacing w:val="13"/>
          <w:sz w:val="24"/>
        </w:rPr>
        <w:t xml:space="preserve"> </w:t>
      </w:r>
      <w:r>
        <w:rPr>
          <w:rFonts w:ascii="Times New Roman" w:hAnsi="Times New Roman"/>
          <w:sz w:val="24"/>
        </w:rPr>
        <w:t>протереть</w:t>
      </w:r>
      <w:r>
        <w:rPr>
          <w:rFonts w:ascii="Times New Roman" w:hAnsi="Times New Roman"/>
          <w:spacing w:val="17"/>
          <w:sz w:val="24"/>
        </w:rPr>
        <w:t xml:space="preserve"> </w:t>
      </w:r>
      <w:r>
        <w:rPr>
          <w:rFonts w:ascii="Times New Roman" w:hAnsi="Times New Roman"/>
          <w:sz w:val="24"/>
        </w:rPr>
        <w:t>пыль;</w:t>
      </w:r>
    </w:p>
    <w:p w14:paraId="E7040000">
      <w:pPr>
        <w:pStyle w:val="Style_6"/>
        <w:numPr>
          <w:ilvl w:val="0"/>
          <w:numId w:val="17"/>
        </w:numPr>
        <w:tabs>
          <w:tab w:leader="none" w:pos="1379" w:val="left"/>
        </w:tabs>
        <w:spacing w:line="288" w:lineRule="auto"/>
        <w:ind w:firstLine="701" w:left="118" w:right="132"/>
        <w:rPr>
          <w:rFonts w:ascii="Times New Roman" w:hAnsi="Times New Roman"/>
          <w:sz w:val="24"/>
        </w:rPr>
      </w:pPr>
      <w:r>
        <w:rPr>
          <w:rFonts w:ascii="Times New Roman" w:hAnsi="Times New Roman"/>
          <w:sz w:val="24"/>
        </w:rPr>
        <w:t>проявлять</w:t>
      </w:r>
      <w:r>
        <w:rPr>
          <w:rFonts w:ascii="Times New Roman" w:hAnsi="Times New Roman"/>
          <w:spacing w:val="1"/>
          <w:sz w:val="24"/>
        </w:rPr>
        <w:t xml:space="preserve"> </w:t>
      </w:r>
      <w:r>
        <w:rPr>
          <w:rFonts w:ascii="Times New Roman" w:hAnsi="Times New Roman"/>
          <w:sz w:val="24"/>
        </w:rPr>
        <w:t>самостоятельность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владеть</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культурно-</w:t>
      </w:r>
      <w:r>
        <w:rPr>
          <w:rFonts w:ascii="Times New Roman" w:hAnsi="Times New Roman"/>
          <w:spacing w:val="1"/>
          <w:sz w:val="24"/>
        </w:rPr>
        <w:t xml:space="preserve"> </w:t>
      </w:r>
      <w:r>
        <w:rPr>
          <w:rFonts w:ascii="Times New Roman" w:hAnsi="Times New Roman"/>
          <w:sz w:val="24"/>
        </w:rPr>
        <w:t>гигиеническими</w:t>
      </w:r>
      <w:r>
        <w:rPr>
          <w:rFonts w:ascii="Times New Roman" w:hAnsi="Times New Roman"/>
          <w:spacing w:val="-13"/>
          <w:sz w:val="24"/>
        </w:rPr>
        <w:t xml:space="preserve"> </w:t>
      </w:r>
      <w:r>
        <w:rPr>
          <w:rFonts w:ascii="Times New Roman" w:hAnsi="Times New Roman"/>
          <w:sz w:val="24"/>
        </w:rPr>
        <w:t>навыками;</w:t>
      </w:r>
    </w:p>
    <w:p w14:paraId="E8040000">
      <w:pPr>
        <w:pStyle w:val="Style_6"/>
        <w:numPr>
          <w:ilvl w:val="0"/>
          <w:numId w:val="17"/>
        </w:numPr>
        <w:tabs>
          <w:tab w:leader="none" w:pos="1374" w:val="left"/>
        </w:tabs>
        <w:ind w:firstLine="696" w:left="118" w:right="111"/>
        <w:rPr>
          <w:rFonts w:ascii="Times New Roman" w:hAnsi="Times New Roman"/>
          <w:sz w:val="24"/>
        </w:rPr>
      </w:pPr>
      <w:r>
        <w:rPr>
          <w:rFonts w:ascii="Times New Roman" w:hAnsi="Times New Roman"/>
          <w:sz w:val="24"/>
        </w:rPr>
        <w:t>положительно</w:t>
      </w:r>
      <w:r>
        <w:rPr>
          <w:rFonts w:ascii="Times New Roman" w:hAnsi="Times New Roman"/>
          <w:spacing w:val="1"/>
          <w:sz w:val="24"/>
        </w:rPr>
        <w:t xml:space="preserve"> </w:t>
      </w:r>
      <w:r>
        <w:rPr>
          <w:rFonts w:ascii="Times New Roman" w:hAnsi="Times New Roman"/>
          <w:sz w:val="24"/>
        </w:rPr>
        <w:t>относиться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20"/>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труда.</w:t>
      </w:r>
    </w:p>
    <w:p w14:paraId="E9040000">
      <w:pPr>
        <w:pStyle w:val="Style_6"/>
        <w:tabs>
          <w:tab w:leader="none" w:pos="1903" w:val="left"/>
        </w:tabs>
        <w:spacing w:line="288" w:lineRule="auto"/>
        <w:ind w:firstLine="0" w:left="1276" w:right="112"/>
        <w:rPr>
          <w:rFonts w:ascii="Times New Roman" w:hAnsi="Times New Roman"/>
          <w:sz w:val="24"/>
        </w:rPr>
      </w:pPr>
      <w:r>
        <w:rPr>
          <w:rFonts w:ascii="Times New Roman" w:hAnsi="Times New Roman"/>
          <w:b w:val="1"/>
          <w:sz w:val="24"/>
        </w:rPr>
        <w:t>1.</w:t>
      </w:r>
      <w:r>
        <w:rPr>
          <w:rFonts w:ascii="Times New Roman" w:hAnsi="Times New Roman"/>
          <w:b w:val="1"/>
          <w:sz w:val="24"/>
        </w:rPr>
        <w:t>9.</w:t>
      </w:r>
      <w:r>
        <w:rPr>
          <w:rFonts w:ascii="Times New Roman" w:hAnsi="Times New Roman"/>
          <w:b w:val="1"/>
          <w:sz w:val="24"/>
        </w:rPr>
        <w:t xml:space="preserve">4.1 </w:t>
      </w:r>
      <w:r>
        <w:rPr>
          <w:rFonts w:ascii="Times New Roman" w:hAnsi="Times New Roman"/>
          <w:b w:val="1"/>
          <w:sz w:val="24"/>
        </w:rPr>
        <w:t>Целевые ориентиры к концу дошкольного возраста обучающихся с</w:t>
      </w:r>
      <w:r>
        <w:rPr>
          <w:rFonts w:ascii="Times New Roman" w:hAnsi="Times New Roman"/>
          <w:b w:val="1"/>
          <w:spacing w:val="1"/>
          <w:sz w:val="24"/>
        </w:rPr>
        <w:t xml:space="preserve"> </w:t>
      </w:r>
      <w:r>
        <w:rPr>
          <w:rFonts w:ascii="Times New Roman" w:hAnsi="Times New Roman"/>
          <w:b w:val="1"/>
          <w:sz w:val="24"/>
        </w:rPr>
        <w:t>умеренной</w:t>
      </w:r>
      <w:r>
        <w:rPr>
          <w:rFonts w:ascii="Times New Roman" w:hAnsi="Times New Roman"/>
          <w:b w:val="1"/>
          <w:spacing w:val="10"/>
          <w:sz w:val="24"/>
        </w:rPr>
        <w:t xml:space="preserve"> </w:t>
      </w:r>
      <w:r>
        <w:rPr>
          <w:rFonts w:ascii="Times New Roman" w:hAnsi="Times New Roman"/>
          <w:b w:val="1"/>
          <w:sz w:val="24"/>
        </w:rPr>
        <w:t>умственной</w:t>
      </w:r>
      <w:r>
        <w:rPr>
          <w:rFonts w:ascii="Times New Roman" w:hAnsi="Times New Roman"/>
          <w:b w:val="1"/>
          <w:spacing w:val="19"/>
          <w:sz w:val="24"/>
        </w:rPr>
        <w:t xml:space="preserve"> </w:t>
      </w:r>
      <w:r>
        <w:rPr>
          <w:rFonts w:ascii="Times New Roman" w:hAnsi="Times New Roman"/>
          <w:b w:val="1"/>
          <w:sz w:val="24"/>
        </w:rPr>
        <w:t>отсталостью</w:t>
      </w:r>
      <w:r>
        <w:rPr>
          <w:rFonts w:ascii="Times New Roman" w:hAnsi="Times New Roman"/>
          <w:spacing w:val="16"/>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семи</w:t>
      </w:r>
      <w:r>
        <w:rPr>
          <w:rFonts w:ascii="Times New Roman" w:hAnsi="Times New Roman"/>
          <w:spacing w:val="7"/>
          <w:sz w:val="24"/>
        </w:rPr>
        <w:t xml:space="preserve"> </w:t>
      </w:r>
      <w:r>
        <w:rPr>
          <w:rFonts w:ascii="Times New Roman" w:hAnsi="Times New Roman"/>
          <w:sz w:val="24"/>
        </w:rPr>
        <w:t>годам</w:t>
      </w:r>
      <w:r>
        <w:rPr>
          <w:rFonts w:ascii="Times New Roman" w:hAnsi="Times New Roman"/>
          <w:spacing w:val="4"/>
          <w:sz w:val="24"/>
        </w:rPr>
        <w:t xml:space="preserve"> </w:t>
      </w:r>
      <w:r>
        <w:rPr>
          <w:rFonts w:ascii="Times New Roman" w:hAnsi="Times New Roman"/>
          <w:sz w:val="24"/>
        </w:rPr>
        <w:t>ребенок</w:t>
      </w:r>
      <w:r>
        <w:rPr>
          <w:rFonts w:ascii="Times New Roman" w:hAnsi="Times New Roman"/>
          <w:spacing w:val="9"/>
          <w:sz w:val="24"/>
        </w:rPr>
        <w:t xml:space="preserve"> </w:t>
      </w:r>
      <w:r>
        <w:rPr>
          <w:rFonts w:ascii="Times New Roman" w:hAnsi="Times New Roman"/>
          <w:sz w:val="24"/>
        </w:rPr>
        <w:t>умеет:</w:t>
      </w:r>
    </w:p>
    <w:p w14:paraId="EA040000">
      <w:pPr>
        <w:pStyle w:val="Style_6"/>
        <w:numPr>
          <w:ilvl w:val="0"/>
          <w:numId w:val="18"/>
        </w:numPr>
        <w:tabs>
          <w:tab w:leader="none" w:pos="1372" w:val="left"/>
        </w:tabs>
        <w:spacing w:line="276" w:lineRule="auto"/>
        <w:ind w:firstLine="706" w:left="0" w:right="132"/>
        <w:rPr>
          <w:rFonts w:ascii="Times New Roman" w:hAnsi="Times New Roman"/>
          <w:sz w:val="24"/>
        </w:rPr>
      </w:pPr>
      <w:r>
        <w:rPr>
          <w:rFonts w:ascii="Times New Roman" w:hAnsi="Times New Roman"/>
          <w:sz w:val="24"/>
        </w:rPr>
        <w:t>здороваться</w:t>
      </w:r>
      <w:r>
        <w:rPr>
          <w:rFonts w:ascii="Times New Roman" w:hAnsi="Times New Roman"/>
          <w:spacing w:val="1"/>
          <w:sz w:val="24"/>
        </w:rPr>
        <w:t xml:space="preserve"> </w:t>
      </w:r>
      <w:r>
        <w:rPr>
          <w:rFonts w:ascii="Times New Roman" w:hAnsi="Times New Roman"/>
          <w:sz w:val="24"/>
        </w:rPr>
        <w:t>при встрече с педагогическим работником</w:t>
      </w:r>
      <w:r>
        <w:rPr>
          <w:rFonts w:ascii="Times New Roman" w:hAnsi="Times New Roman"/>
          <w:spacing w:val="1"/>
          <w:sz w:val="24"/>
        </w:rPr>
        <w:t xml:space="preserve"> </w:t>
      </w:r>
      <w:r>
        <w:rPr>
          <w:rFonts w:ascii="Times New Roman" w:hAnsi="Times New Roman"/>
          <w:sz w:val="24"/>
        </w:rPr>
        <w:t>и 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прощаться при расставании, пользуясь при этом невербальными и (или) вербальными</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3"/>
          <w:sz w:val="24"/>
        </w:rPr>
        <w:t xml:space="preserve"> </w:t>
      </w:r>
      <w:r>
        <w:rPr>
          <w:rFonts w:ascii="Times New Roman" w:hAnsi="Times New Roman"/>
          <w:sz w:val="24"/>
        </w:rPr>
        <w:t>общения;</w:t>
      </w:r>
    </w:p>
    <w:p w14:paraId="EB040000">
      <w:pPr>
        <w:pStyle w:val="Style_6"/>
        <w:numPr>
          <w:ilvl w:val="0"/>
          <w:numId w:val="18"/>
        </w:numPr>
        <w:tabs>
          <w:tab w:leader="none" w:pos="1370" w:val="left"/>
        </w:tabs>
        <w:ind w:firstLine="0" w:left="1369"/>
        <w:rPr>
          <w:rFonts w:ascii="Times New Roman" w:hAnsi="Times New Roman"/>
          <w:sz w:val="24"/>
        </w:rPr>
      </w:pPr>
      <w:r>
        <w:rPr>
          <w:rFonts w:ascii="Times New Roman" w:hAnsi="Times New Roman"/>
          <w:sz w:val="24"/>
        </w:rPr>
        <w:t>благодарить</w:t>
      </w:r>
      <w:r>
        <w:rPr>
          <w:rFonts w:ascii="Times New Roman" w:hAnsi="Times New Roman"/>
          <w:spacing w:val="8"/>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услугу,</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подарок, угощение;</w:t>
      </w:r>
    </w:p>
    <w:p w14:paraId="EC040000">
      <w:pPr>
        <w:pStyle w:val="Style_6"/>
        <w:numPr>
          <w:ilvl w:val="0"/>
          <w:numId w:val="18"/>
        </w:numPr>
        <w:tabs>
          <w:tab w:leader="none" w:pos="1366" w:val="left"/>
        </w:tabs>
        <w:spacing w:before="52"/>
        <w:ind w:hanging="564" w:left="1365"/>
        <w:rPr>
          <w:rFonts w:ascii="Times New Roman" w:hAnsi="Times New Roman"/>
          <w:sz w:val="24"/>
        </w:rPr>
      </w:pPr>
      <w:r>
        <w:rPr>
          <w:rFonts w:ascii="Times New Roman" w:hAnsi="Times New Roman"/>
          <w:sz w:val="24"/>
        </w:rPr>
        <w:t>адекватно</w:t>
      </w:r>
      <w:r>
        <w:rPr>
          <w:rFonts w:ascii="Times New Roman" w:hAnsi="Times New Roman"/>
          <w:spacing w:val="6"/>
          <w:sz w:val="24"/>
        </w:rPr>
        <w:t xml:space="preserve"> </w:t>
      </w:r>
      <w:r>
        <w:rPr>
          <w:rFonts w:ascii="Times New Roman" w:hAnsi="Times New Roman"/>
          <w:sz w:val="24"/>
        </w:rPr>
        <w:t>вести</w:t>
      </w:r>
      <w:r>
        <w:rPr>
          <w:rFonts w:ascii="Times New Roman" w:hAnsi="Times New Roman"/>
          <w:spacing w:val="-8"/>
          <w:sz w:val="24"/>
        </w:rPr>
        <w:t xml:space="preserve"> </w:t>
      </w:r>
      <w:r>
        <w:rPr>
          <w:rFonts w:ascii="Times New Roman" w:hAnsi="Times New Roman"/>
          <w:sz w:val="24"/>
        </w:rPr>
        <w:t>себя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знакомой</w:t>
      </w:r>
      <w:r>
        <w:rPr>
          <w:rFonts w:ascii="Times New Roman" w:hAnsi="Times New Roman"/>
          <w:spacing w:val="3"/>
          <w:sz w:val="24"/>
        </w:rPr>
        <w:t xml:space="preserve"> </w:t>
      </w:r>
      <w:r>
        <w:rPr>
          <w:rFonts w:ascii="Times New Roman" w:hAnsi="Times New Roman"/>
          <w:sz w:val="24"/>
        </w:rPr>
        <w:t>ситуации;</w:t>
      </w:r>
    </w:p>
    <w:p w14:paraId="ED040000">
      <w:pPr>
        <w:pStyle w:val="Style_6"/>
        <w:numPr>
          <w:ilvl w:val="0"/>
          <w:numId w:val="18"/>
        </w:numPr>
        <w:tabs>
          <w:tab w:leader="none" w:pos="1366" w:val="left"/>
        </w:tabs>
        <w:spacing w:before="52" w:line="288" w:lineRule="auto"/>
        <w:ind w:firstLine="706" w:left="102" w:right="105"/>
        <w:rPr>
          <w:rFonts w:ascii="Times New Roman" w:hAnsi="Times New Roman"/>
          <w:sz w:val="24"/>
        </w:rPr>
      </w:pPr>
      <w:r>
        <w:rPr>
          <w:rFonts w:ascii="Times New Roman" w:hAnsi="Times New Roman"/>
          <w:sz w:val="24"/>
        </w:rPr>
        <w:t>адекватно</w:t>
      </w:r>
      <w:r>
        <w:rPr>
          <w:rFonts w:ascii="Times New Roman" w:hAnsi="Times New Roman"/>
          <w:spacing w:val="1"/>
          <w:sz w:val="24"/>
        </w:rPr>
        <w:t xml:space="preserve"> </w:t>
      </w:r>
      <w:r>
        <w:rPr>
          <w:rFonts w:ascii="Times New Roman" w:hAnsi="Times New Roman"/>
          <w:sz w:val="24"/>
        </w:rPr>
        <w:t>реагировать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27"/>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себе</w:t>
      </w:r>
      <w:r>
        <w:rPr>
          <w:rFonts w:ascii="Times New Roman" w:hAnsi="Times New Roman"/>
          <w:spacing w:val="4"/>
          <w:sz w:val="24"/>
        </w:rPr>
        <w:t xml:space="preserve"> </w:t>
      </w:r>
      <w:r>
        <w:rPr>
          <w:rFonts w:ascii="Times New Roman" w:hAnsi="Times New Roman"/>
          <w:sz w:val="24"/>
        </w:rPr>
        <w:t>со</w:t>
      </w:r>
      <w:r>
        <w:rPr>
          <w:rFonts w:ascii="Times New Roman" w:hAnsi="Times New Roman"/>
          <w:spacing w:val="-5"/>
          <w:sz w:val="24"/>
        </w:rPr>
        <w:t xml:space="preserve"> </w:t>
      </w:r>
      <w:r>
        <w:rPr>
          <w:rFonts w:ascii="Times New Roman" w:hAnsi="Times New Roman"/>
          <w:sz w:val="24"/>
        </w:rPr>
        <w:t>стороны</w:t>
      </w:r>
      <w:r>
        <w:rPr>
          <w:rFonts w:ascii="Times New Roman" w:hAnsi="Times New Roman"/>
          <w:spacing w:val="5"/>
          <w:sz w:val="24"/>
        </w:rPr>
        <w:t xml:space="preserve"> </w:t>
      </w:r>
      <w:r>
        <w:rPr>
          <w:rFonts w:ascii="Times New Roman" w:hAnsi="Times New Roman"/>
          <w:sz w:val="24"/>
        </w:rPr>
        <w:t>окружающих;</w:t>
      </w:r>
    </w:p>
    <w:p w14:paraId="EE040000">
      <w:pPr>
        <w:pStyle w:val="Style_6"/>
        <w:numPr>
          <w:ilvl w:val="0"/>
          <w:numId w:val="18"/>
        </w:numPr>
        <w:tabs>
          <w:tab w:leader="none" w:pos="1370" w:val="left"/>
        </w:tabs>
        <w:spacing w:line="311" w:lineRule="exact"/>
        <w:ind w:hanging="566" w:left="1369"/>
        <w:rPr>
          <w:rFonts w:ascii="Times New Roman" w:hAnsi="Times New Roman"/>
          <w:sz w:val="24"/>
        </w:rPr>
      </w:pPr>
      <w:r>
        <w:rPr>
          <w:rFonts w:ascii="Times New Roman" w:hAnsi="Times New Roman"/>
          <w:sz w:val="24"/>
        </w:rPr>
        <w:t>проявлять</w:t>
      </w:r>
      <w:r>
        <w:rPr>
          <w:rFonts w:ascii="Times New Roman" w:hAnsi="Times New Roman"/>
          <w:spacing w:val="-4"/>
          <w:sz w:val="24"/>
        </w:rPr>
        <w:t xml:space="preserve"> </w:t>
      </w:r>
      <w:r>
        <w:rPr>
          <w:rFonts w:ascii="Times New Roman" w:hAnsi="Times New Roman"/>
          <w:sz w:val="24"/>
        </w:rPr>
        <w:t>доброжелательное</w:t>
      </w:r>
      <w:r>
        <w:rPr>
          <w:rFonts w:ascii="Times New Roman" w:hAnsi="Times New Roman"/>
          <w:spacing w:val="-12"/>
          <w:sz w:val="24"/>
        </w:rPr>
        <w:t xml:space="preserve"> </w:t>
      </w:r>
      <w:r>
        <w:rPr>
          <w:rFonts w:ascii="Times New Roman" w:hAnsi="Times New Roman"/>
          <w:sz w:val="24"/>
        </w:rPr>
        <w:t>отношение</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14"/>
          <w:sz w:val="24"/>
        </w:rPr>
        <w:t xml:space="preserve"> </w:t>
      </w:r>
      <w:r>
        <w:rPr>
          <w:rFonts w:ascii="Times New Roman" w:hAnsi="Times New Roman"/>
          <w:sz w:val="24"/>
        </w:rPr>
        <w:t>знакомым</w:t>
      </w:r>
      <w:r>
        <w:rPr>
          <w:rFonts w:ascii="Times New Roman" w:hAnsi="Times New Roman"/>
          <w:spacing w:val="1"/>
          <w:sz w:val="24"/>
        </w:rPr>
        <w:t xml:space="preserve"> </w:t>
      </w:r>
      <w:r>
        <w:rPr>
          <w:rFonts w:ascii="Times New Roman" w:hAnsi="Times New Roman"/>
          <w:sz w:val="24"/>
        </w:rPr>
        <w:t>людям;</w:t>
      </w:r>
    </w:p>
    <w:p w14:paraId="EF040000">
      <w:pPr>
        <w:pStyle w:val="Style_6"/>
        <w:numPr>
          <w:ilvl w:val="0"/>
          <w:numId w:val="18"/>
        </w:numPr>
        <w:tabs>
          <w:tab w:leader="none" w:pos="1366" w:val="left"/>
        </w:tabs>
        <w:spacing w:before="52" w:line="276" w:lineRule="auto"/>
        <w:ind w:firstLine="703" w:left="102" w:right="134"/>
        <w:rPr>
          <w:rFonts w:ascii="Times New Roman" w:hAnsi="Times New Roman"/>
          <w:sz w:val="24"/>
        </w:rPr>
      </w:pPr>
      <w:r>
        <w:rPr>
          <w:rFonts w:ascii="Times New Roman" w:hAnsi="Times New Roman"/>
          <w:sz w:val="24"/>
        </w:rPr>
        <w:t>сотрудничать с новым педагогическим работником в знакомой игровой</w:t>
      </w:r>
      <w:r>
        <w:rPr>
          <w:rFonts w:ascii="Times New Roman" w:hAnsi="Times New Roman"/>
          <w:spacing w:val="1"/>
          <w:sz w:val="24"/>
        </w:rPr>
        <w:t xml:space="preserve"> </w:t>
      </w:r>
      <w:r>
        <w:rPr>
          <w:rFonts w:ascii="Times New Roman" w:hAnsi="Times New Roman"/>
          <w:sz w:val="24"/>
        </w:rPr>
        <w:t>ситуации;</w:t>
      </w:r>
    </w:p>
    <w:p w14:paraId="F0040000">
      <w:pPr>
        <w:pStyle w:val="Style_6"/>
        <w:numPr>
          <w:ilvl w:val="0"/>
          <w:numId w:val="18"/>
        </w:numPr>
        <w:tabs>
          <w:tab w:leader="none" w:pos="1365" w:val="left"/>
        </w:tabs>
        <w:spacing w:line="288" w:lineRule="auto"/>
        <w:ind w:firstLine="703" w:left="104" w:right="121"/>
        <w:rPr>
          <w:rFonts w:ascii="Times New Roman" w:hAnsi="Times New Roman"/>
          <w:sz w:val="24"/>
        </w:rPr>
      </w:pPr>
      <w:r>
        <w:rPr>
          <w:rFonts w:ascii="Times New Roman" w:hAnsi="Times New Roman"/>
          <w:sz w:val="24"/>
        </w:rPr>
        <w:t>положительно</w:t>
      </w:r>
      <w:r>
        <w:rPr>
          <w:rFonts w:ascii="Times New Roman" w:hAnsi="Times New Roman"/>
          <w:spacing w:val="1"/>
          <w:sz w:val="24"/>
        </w:rPr>
        <w:t xml:space="preserve"> </w:t>
      </w:r>
      <w:r>
        <w:rPr>
          <w:rFonts w:ascii="Times New Roman" w:hAnsi="Times New Roman"/>
          <w:sz w:val="24"/>
        </w:rPr>
        <w:t>относиться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25"/>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труда;</w:t>
      </w:r>
    </w:p>
    <w:p w14:paraId="F1040000">
      <w:pPr>
        <w:pStyle w:val="Style_6"/>
        <w:numPr>
          <w:ilvl w:val="0"/>
          <w:numId w:val="18"/>
        </w:numPr>
        <w:tabs>
          <w:tab w:leader="none" w:pos="1366" w:val="left"/>
        </w:tabs>
        <w:spacing w:line="309" w:lineRule="exact"/>
        <w:ind w:hanging="565" w:left="1365"/>
        <w:rPr>
          <w:rFonts w:ascii="Times New Roman" w:hAnsi="Times New Roman"/>
          <w:sz w:val="24"/>
        </w:rPr>
      </w:pPr>
      <w:r>
        <w:rPr>
          <w:rFonts w:ascii="Times New Roman" w:hAnsi="Times New Roman"/>
          <w:sz w:val="24"/>
        </w:rPr>
        <w:t>самостоятельно</w:t>
      </w:r>
      <w:r>
        <w:rPr>
          <w:rFonts w:ascii="Times New Roman" w:hAnsi="Times New Roman"/>
          <w:spacing w:val="13"/>
          <w:sz w:val="24"/>
        </w:rPr>
        <w:t xml:space="preserve"> </w:t>
      </w:r>
      <w:r>
        <w:rPr>
          <w:rFonts w:ascii="Times New Roman" w:hAnsi="Times New Roman"/>
          <w:sz w:val="24"/>
        </w:rPr>
        <w:t>участвовать</w:t>
      </w:r>
      <w:r>
        <w:rPr>
          <w:rFonts w:ascii="Times New Roman" w:hAnsi="Times New Roman"/>
          <w:spacing w:val="49"/>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знакомых</w:t>
      </w:r>
      <w:r>
        <w:rPr>
          <w:rFonts w:ascii="Times New Roman" w:hAnsi="Times New Roman"/>
          <w:spacing w:val="38"/>
          <w:sz w:val="24"/>
        </w:rPr>
        <w:t xml:space="preserve"> </w:t>
      </w:r>
      <w:r>
        <w:rPr>
          <w:rFonts w:ascii="Times New Roman" w:hAnsi="Times New Roman"/>
          <w:sz w:val="24"/>
        </w:rPr>
        <w:t>музыкальных</w:t>
      </w:r>
      <w:r>
        <w:rPr>
          <w:rFonts w:ascii="Times New Roman" w:hAnsi="Times New Roman"/>
          <w:spacing w:val="69"/>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z w:val="24"/>
        </w:rPr>
        <w:t>подвижных</w:t>
      </w:r>
      <w:r>
        <w:rPr>
          <w:rFonts w:ascii="Times New Roman" w:hAnsi="Times New Roman"/>
          <w:spacing w:val="64"/>
          <w:sz w:val="24"/>
        </w:rPr>
        <w:t xml:space="preserve"> </w:t>
      </w:r>
      <w:r>
        <w:rPr>
          <w:rFonts w:ascii="Times New Roman" w:hAnsi="Times New Roman"/>
          <w:sz w:val="24"/>
        </w:rPr>
        <w:t>играх;</w:t>
      </w:r>
    </w:p>
    <w:p w14:paraId="F2040000">
      <w:pPr>
        <w:pStyle w:val="Style_6"/>
        <w:numPr>
          <w:ilvl w:val="0"/>
          <w:numId w:val="18"/>
        </w:numPr>
        <w:tabs>
          <w:tab w:leader="none" w:pos="1361" w:val="left"/>
        </w:tabs>
        <w:spacing w:before="60"/>
        <w:ind w:hanging="564" w:left="1360"/>
        <w:rPr>
          <w:rFonts w:ascii="Times New Roman" w:hAnsi="Times New Roman"/>
          <w:sz w:val="24"/>
        </w:rPr>
      </w:pPr>
      <w:r>
        <w:rPr>
          <w:rFonts w:ascii="Times New Roman" w:hAnsi="Times New Roman"/>
          <w:spacing w:val="-1"/>
          <w:sz w:val="24"/>
        </w:rPr>
        <w:t>самостоятельно</w:t>
      </w:r>
      <w:r>
        <w:rPr>
          <w:rFonts w:ascii="Times New Roman" w:hAnsi="Times New Roman"/>
          <w:spacing w:val="-16"/>
          <w:sz w:val="24"/>
        </w:rPr>
        <w:t xml:space="preserve"> </w:t>
      </w:r>
      <w:r>
        <w:rPr>
          <w:rFonts w:ascii="Times New Roman" w:hAnsi="Times New Roman"/>
          <w:spacing w:val="-1"/>
          <w:sz w:val="24"/>
        </w:rPr>
        <w:t>спускаться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подниматься</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ступенькам</w:t>
      </w:r>
      <w:r>
        <w:rPr>
          <w:rFonts w:ascii="Times New Roman" w:hAnsi="Times New Roman"/>
          <w:spacing w:val="8"/>
          <w:sz w:val="24"/>
        </w:rPr>
        <w:t xml:space="preserve"> </w:t>
      </w:r>
      <w:r>
        <w:rPr>
          <w:rFonts w:ascii="Times New Roman" w:hAnsi="Times New Roman"/>
          <w:sz w:val="24"/>
        </w:rPr>
        <w:t>лестницы;</w:t>
      </w:r>
    </w:p>
    <w:p w14:paraId="F3040000">
      <w:pPr>
        <w:pStyle w:val="Style_6"/>
        <w:numPr>
          <w:ilvl w:val="0"/>
          <w:numId w:val="18"/>
        </w:numPr>
        <w:tabs>
          <w:tab w:leader="none" w:pos="1365" w:val="left"/>
        </w:tabs>
        <w:spacing w:before="47" w:line="276" w:lineRule="auto"/>
        <w:ind w:firstLine="703" w:left="101" w:right="129"/>
        <w:rPr>
          <w:rFonts w:ascii="Times New Roman" w:hAnsi="Times New Roman"/>
          <w:sz w:val="24"/>
        </w:rPr>
      </w:pPr>
      <w:r>
        <w:rPr>
          <w:rFonts w:ascii="Times New Roman" w:hAnsi="Times New Roman"/>
          <w:sz w:val="24"/>
        </w:rPr>
        <w:t>положительно реагировать на просьбу педагогического работника убрать</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7"/>
          <w:sz w:val="24"/>
        </w:rPr>
        <w:t xml:space="preserve"> </w:t>
      </w:r>
      <w:r>
        <w:rPr>
          <w:rFonts w:ascii="Times New Roman" w:hAnsi="Times New Roman"/>
          <w:sz w:val="24"/>
        </w:rPr>
        <w:t>покормить</w:t>
      </w:r>
      <w:r>
        <w:rPr>
          <w:rFonts w:ascii="Times New Roman" w:hAnsi="Times New Roman"/>
          <w:spacing w:val="23"/>
          <w:sz w:val="24"/>
        </w:rPr>
        <w:t xml:space="preserve"> </w:t>
      </w:r>
      <w:r>
        <w:rPr>
          <w:rFonts w:ascii="Times New Roman" w:hAnsi="Times New Roman"/>
          <w:sz w:val="24"/>
        </w:rPr>
        <w:t>животных,</w:t>
      </w:r>
      <w:r>
        <w:rPr>
          <w:rFonts w:ascii="Times New Roman" w:hAnsi="Times New Roman"/>
          <w:spacing w:val="26"/>
          <w:sz w:val="24"/>
        </w:rPr>
        <w:t xml:space="preserve"> </w:t>
      </w:r>
      <w:r>
        <w:rPr>
          <w:rFonts w:ascii="Times New Roman" w:hAnsi="Times New Roman"/>
          <w:sz w:val="24"/>
        </w:rPr>
        <w:t>полить</w:t>
      </w:r>
      <w:r>
        <w:rPr>
          <w:rFonts w:ascii="Times New Roman" w:hAnsi="Times New Roman"/>
          <w:spacing w:val="2"/>
          <w:sz w:val="24"/>
        </w:rPr>
        <w:t xml:space="preserve"> </w:t>
      </w:r>
      <w:r>
        <w:rPr>
          <w:rFonts w:ascii="Times New Roman" w:hAnsi="Times New Roman"/>
          <w:sz w:val="24"/>
        </w:rPr>
        <w:t>растения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живом</w:t>
      </w:r>
      <w:r>
        <w:rPr>
          <w:rFonts w:ascii="Times New Roman" w:hAnsi="Times New Roman"/>
          <w:spacing w:val="8"/>
          <w:sz w:val="24"/>
        </w:rPr>
        <w:t xml:space="preserve"> </w:t>
      </w:r>
      <w:r>
        <w:rPr>
          <w:rFonts w:ascii="Times New Roman" w:hAnsi="Times New Roman"/>
          <w:sz w:val="24"/>
        </w:rPr>
        <w:t>уголке;</w:t>
      </w:r>
    </w:p>
    <w:p w14:paraId="F4040000">
      <w:pPr>
        <w:sectPr>
          <w:headerReference r:id="rId15" w:type="default"/>
          <w:footerReference r:id="rId16" w:type="default"/>
          <w:pgSz w:h="17180" w:orient="portrait" w:w="11970"/>
          <w:pgMar w:bottom="480" w:footer="288" w:gutter="0" w:header="914" w:left="900" w:right="660" w:top="1160"/>
        </w:sectPr>
      </w:pPr>
    </w:p>
    <w:p w14:paraId="F5040000">
      <w:pPr>
        <w:pStyle w:val="Style_6"/>
        <w:numPr>
          <w:ilvl w:val="0"/>
          <w:numId w:val="18"/>
        </w:numPr>
        <w:tabs>
          <w:tab w:leader="none" w:pos="1405" w:val="left"/>
        </w:tabs>
        <w:spacing w:before="77" w:line="276" w:lineRule="auto"/>
        <w:ind w:firstLine="701" w:left="137" w:right="130"/>
        <w:rPr>
          <w:rFonts w:ascii="Times New Roman" w:hAnsi="Times New Roman"/>
          <w:sz w:val="24"/>
        </w:rPr>
      </w:pPr>
      <w:r>
        <w:rPr>
          <w:rFonts w:ascii="Times New Roman" w:hAnsi="Times New Roman"/>
          <w:sz w:val="24"/>
        </w:rPr>
        <w:t>проявлять</w:t>
      </w:r>
      <w:r>
        <w:rPr>
          <w:rFonts w:ascii="Times New Roman" w:hAnsi="Times New Roman"/>
          <w:spacing w:val="1"/>
          <w:sz w:val="24"/>
        </w:rPr>
        <w:t xml:space="preserve"> </w:t>
      </w:r>
      <w:r>
        <w:rPr>
          <w:rFonts w:ascii="Times New Roman" w:hAnsi="Times New Roman"/>
          <w:sz w:val="24"/>
        </w:rPr>
        <w:t>некоторую</w:t>
      </w:r>
      <w:r>
        <w:rPr>
          <w:rFonts w:ascii="Times New Roman" w:hAnsi="Times New Roman"/>
          <w:spacing w:val="1"/>
          <w:sz w:val="24"/>
        </w:rPr>
        <w:t xml:space="preserve"> </w:t>
      </w:r>
      <w:r>
        <w:rPr>
          <w:rFonts w:ascii="Times New Roman" w:hAnsi="Times New Roman"/>
          <w:sz w:val="24"/>
        </w:rPr>
        <w:t>самостоятельность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частич</w:t>
      </w:r>
      <w:r>
        <w:rPr>
          <w:rFonts w:ascii="Times New Roman" w:hAnsi="Times New Roman"/>
          <w:sz w:val="24"/>
        </w:rPr>
        <w:t>н</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владеть</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5"/>
          <w:sz w:val="24"/>
        </w:rPr>
        <w:t xml:space="preserve"> </w:t>
      </w:r>
      <w:r>
        <w:rPr>
          <w:rFonts w:ascii="Times New Roman" w:hAnsi="Times New Roman"/>
          <w:sz w:val="24"/>
        </w:rPr>
        <w:t>культурно-гигиеническими</w:t>
      </w:r>
      <w:r>
        <w:rPr>
          <w:rFonts w:ascii="Times New Roman" w:hAnsi="Times New Roman"/>
          <w:spacing w:val="-16"/>
          <w:sz w:val="24"/>
        </w:rPr>
        <w:t xml:space="preserve"> </w:t>
      </w:r>
      <w:r>
        <w:rPr>
          <w:rFonts w:ascii="Times New Roman" w:hAnsi="Times New Roman"/>
          <w:sz w:val="24"/>
        </w:rPr>
        <w:t>навыками;</w:t>
      </w:r>
    </w:p>
    <w:p w14:paraId="F6040000">
      <w:pPr>
        <w:pStyle w:val="Style_6"/>
        <w:numPr>
          <w:ilvl w:val="0"/>
          <w:numId w:val="18"/>
        </w:numPr>
        <w:tabs>
          <w:tab w:leader="none" w:pos="1400" w:val="left"/>
        </w:tabs>
        <w:spacing w:line="316" w:lineRule="exact"/>
        <w:ind w:hanging="566" w:left="1399"/>
        <w:rPr>
          <w:rFonts w:ascii="Times New Roman" w:hAnsi="Times New Roman"/>
          <w:sz w:val="24"/>
        </w:rPr>
      </w:pPr>
      <w:r>
        <w:rPr>
          <w:rFonts w:ascii="Times New Roman" w:hAnsi="Times New Roman"/>
          <w:sz w:val="24"/>
        </w:rPr>
        <w:t>положительно</w:t>
      </w:r>
      <w:r>
        <w:rPr>
          <w:rFonts w:ascii="Times New Roman" w:hAnsi="Times New Roman"/>
          <w:spacing w:val="49"/>
          <w:sz w:val="24"/>
        </w:rPr>
        <w:t xml:space="preserve"> </w:t>
      </w:r>
      <w:r>
        <w:rPr>
          <w:rFonts w:ascii="Times New Roman" w:hAnsi="Times New Roman"/>
          <w:sz w:val="24"/>
        </w:rPr>
        <w:t>относиться</w:t>
      </w:r>
      <w:r>
        <w:rPr>
          <w:rFonts w:ascii="Times New Roman" w:hAnsi="Times New Roman"/>
          <w:spacing w:val="111"/>
          <w:sz w:val="24"/>
        </w:rPr>
        <w:t xml:space="preserve"> </w:t>
      </w:r>
      <w:r>
        <w:rPr>
          <w:rFonts w:ascii="Times New Roman" w:hAnsi="Times New Roman"/>
          <w:sz w:val="24"/>
        </w:rPr>
        <w:t>к</w:t>
      </w:r>
      <w:r>
        <w:rPr>
          <w:rFonts w:ascii="Times New Roman" w:hAnsi="Times New Roman"/>
          <w:spacing w:val="96"/>
          <w:sz w:val="24"/>
        </w:rPr>
        <w:t xml:space="preserve"> </w:t>
      </w:r>
      <w:r>
        <w:rPr>
          <w:rFonts w:ascii="Times New Roman" w:hAnsi="Times New Roman"/>
          <w:sz w:val="24"/>
        </w:rPr>
        <w:t>труду</w:t>
      </w:r>
      <w:r>
        <w:rPr>
          <w:rFonts w:ascii="Times New Roman" w:hAnsi="Times New Roman"/>
          <w:spacing w:val="109"/>
          <w:sz w:val="24"/>
        </w:rPr>
        <w:t xml:space="preserve"> </w:t>
      </w:r>
      <w:r>
        <w:rPr>
          <w:rFonts w:ascii="Times New Roman" w:hAnsi="Times New Roman"/>
          <w:sz w:val="24"/>
        </w:rPr>
        <w:t>педагогических</w:t>
      </w:r>
      <w:r>
        <w:rPr>
          <w:rFonts w:ascii="Times New Roman" w:hAnsi="Times New Roman"/>
          <w:spacing w:val="90"/>
          <w:sz w:val="24"/>
        </w:rPr>
        <w:t xml:space="preserve"> </w:t>
      </w:r>
      <w:r>
        <w:rPr>
          <w:rFonts w:ascii="Times New Roman" w:hAnsi="Times New Roman"/>
          <w:sz w:val="24"/>
        </w:rPr>
        <w:t>работников</w:t>
      </w:r>
      <w:r>
        <w:rPr>
          <w:rFonts w:ascii="Times New Roman" w:hAnsi="Times New Roman"/>
          <w:spacing w:val="111"/>
          <w:sz w:val="24"/>
        </w:rPr>
        <w:t xml:space="preserve"> </w:t>
      </w:r>
      <w:r>
        <w:rPr>
          <w:rFonts w:ascii="Times New Roman" w:hAnsi="Times New Roman"/>
          <w:sz w:val="24"/>
        </w:rPr>
        <w:t>и</w:t>
      </w:r>
      <w:r>
        <w:rPr>
          <w:rFonts w:ascii="Times New Roman" w:hAnsi="Times New Roman"/>
          <w:spacing w:val="96"/>
          <w:sz w:val="24"/>
        </w:rPr>
        <w:t xml:space="preserve"> </w:t>
      </w:r>
      <w:r>
        <w:rPr>
          <w:rFonts w:ascii="Times New Roman" w:hAnsi="Times New Roman"/>
          <w:sz w:val="24"/>
        </w:rPr>
        <w:t>к</w:t>
      </w:r>
    </w:p>
    <w:p w14:paraId="F7040000">
      <w:pPr>
        <w:spacing w:before="41"/>
        <w:ind w:firstLine="0" w:left="139"/>
        <w:rPr>
          <w:rFonts w:ascii="Times New Roman" w:hAnsi="Times New Roman"/>
          <w:sz w:val="24"/>
        </w:rPr>
      </w:pPr>
      <w:r>
        <w:rPr>
          <w:rFonts w:ascii="Times New Roman" w:hAnsi="Times New Roman"/>
          <w:sz w:val="24"/>
        </w:rPr>
        <w:t>результатам</w:t>
      </w:r>
      <w:r>
        <w:rPr>
          <w:rFonts w:ascii="Times New Roman" w:hAnsi="Times New Roman"/>
          <w:spacing w:val="25"/>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труда.</w:t>
      </w:r>
    </w:p>
    <w:p w14:paraId="F8040000">
      <w:pPr>
        <w:pStyle w:val="Style_6"/>
        <w:numPr>
          <w:ilvl w:val="3"/>
          <w:numId w:val="19"/>
        </w:numPr>
        <w:tabs>
          <w:tab w:leader="none" w:pos="1929" w:val="left"/>
        </w:tabs>
        <w:spacing w:before="46" w:line="276" w:lineRule="auto"/>
        <w:ind w:right="116"/>
        <w:rPr>
          <w:rFonts w:ascii="Times New Roman" w:hAnsi="Times New Roman"/>
          <w:sz w:val="24"/>
        </w:rPr>
      </w:pPr>
      <w:r>
        <w:rPr>
          <w:rFonts w:ascii="Times New Roman" w:hAnsi="Times New Roman"/>
          <w:b w:val="1"/>
          <w:sz w:val="24"/>
        </w:rPr>
        <w:t>Целевые ориентиры</w:t>
      </w:r>
      <w:r>
        <w:rPr>
          <w:rFonts w:ascii="Times New Roman" w:hAnsi="Times New Roman"/>
          <w:b w:val="1"/>
          <w:spacing w:val="1"/>
          <w:sz w:val="24"/>
        </w:rPr>
        <w:t xml:space="preserve"> </w:t>
      </w:r>
      <w:r>
        <w:rPr>
          <w:rFonts w:ascii="Times New Roman" w:hAnsi="Times New Roman"/>
          <w:b w:val="1"/>
          <w:sz w:val="24"/>
        </w:rPr>
        <w:t>к концу дошкольного</w:t>
      </w:r>
      <w:r>
        <w:rPr>
          <w:rFonts w:ascii="Times New Roman" w:hAnsi="Times New Roman"/>
          <w:b w:val="1"/>
          <w:spacing w:val="1"/>
          <w:sz w:val="24"/>
        </w:rPr>
        <w:t xml:space="preserve"> </w:t>
      </w:r>
      <w:r>
        <w:rPr>
          <w:rFonts w:ascii="Times New Roman" w:hAnsi="Times New Roman"/>
          <w:b w:val="1"/>
          <w:sz w:val="24"/>
        </w:rPr>
        <w:t>возраста 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тяжелой</w:t>
      </w:r>
      <w:r>
        <w:rPr>
          <w:rFonts w:ascii="Times New Roman" w:hAnsi="Times New Roman"/>
          <w:b w:val="1"/>
          <w:spacing w:val="-3"/>
          <w:sz w:val="24"/>
        </w:rPr>
        <w:t xml:space="preserve"> </w:t>
      </w:r>
      <w:r>
        <w:rPr>
          <w:rFonts w:ascii="Times New Roman" w:hAnsi="Times New Roman"/>
          <w:b w:val="1"/>
          <w:sz w:val="24"/>
        </w:rPr>
        <w:t>умственной</w:t>
      </w:r>
      <w:r>
        <w:rPr>
          <w:rFonts w:ascii="Times New Roman" w:hAnsi="Times New Roman"/>
          <w:b w:val="1"/>
          <w:spacing w:val="4"/>
          <w:sz w:val="24"/>
        </w:rPr>
        <w:t xml:space="preserve"> </w:t>
      </w:r>
      <w:r>
        <w:rPr>
          <w:rFonts w:ascii="Times New Roman" w:hAnsi="Times New Roman"/>
          <w:b w:val="1"/>
          <w:sz w:val="24"/>
        </w:rPr>
        <w:t>отсталостью</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к</w:t>
      </w:r>
      <w:r>
        <w:rPr>
          <w:rFonts w:ascii="Times New Roman" w:hAnsi="Times New Roman"/>
          <w:spacing w:val="-13"/>
          <w:sz w:val="24"/>
        </w:rPr>
        <w:t xml:space="preserve"> </w:t>
      </w:r>
      <w:r>
        <w:rPr>
          <w:rFonts w:ascii="Times New Roman" w:hAnsi="Times New Roman"/>
          <w:sz w:val="24"/>
        </w:rPr>
        <w:t>семи</w:t>
      </w:r>
      <w:r>
        <w:rPr>
          <w:rFonts w:ascii="Times New Roman" w:hAnsi="Times New Roman"/>
          <w:spacing w:val="-1"/>
          <w:sz w:val="24"/>
        </w:rPr>
        <w:t xml:space="preserve"> </w:t>
      </w:r>
      <w:r>
        <w:rPr>
          <w:rFonts w:ascii="Times New Roman" w:hAnsi="Times New Roman"/>
          <w:sz w:val="24"/>
        </w:rPr>
        <w:t>годам</w:t>
      </w:r>
      <w:r>
        <w:rPr>
          <w:rFonts w:ascii="Times New Roman" w:hAnsi="Times New Roman"/>
          <w:spacing w:val="-2"/>
          <w:sz w:val="24"/>
        </w:rPr>
        <w:t xml:space="preserve"> </w:t>
      </w:r>
      <w:r>
        <w:rPr>
          <w:rFonts w:ascii="Times New Roman" w:hAnsi="Times New Roman"/>
          <w:sz w:val="24"/>
        </w:rPr>
        <w:t>ребенок</w:t>
      </w:r>
      <w:r>
        <w:rPr>
          <w:rFonts w:ascii="Times New Roman" w:hAnsi="Times New Roman"/>
          <w:spacing w:val="5"/>
          <w:sz w:val="24"/>
        </w:rPr>
        <w:t xml:space="preserve"> </w:t>
      </w:r>
      <w:r>
        <w:rPr>
          <w:rFonts w:ascii="Times New Roman" w:hAnsi="Times New Roman"/>
          <w:sz w:val="24"/>
        </w:rPr>
        <w:t>умеет:</w:t>
      </w:r>
    </w:p>
    <w:p w14:paraId="F9040000">
      <w:pPr>
        <w:pStyle w:val="Style_6"/>
        <w:numPr>
          <w:ilvl w:val="0"/>
          <w:numId w:val="20"/>
        </w:numPr>
        <w:tabs>
          <w:tab w:leader="none" w:pos="1259" w:val="left"/>
        </w:tabs>
        <w:spacing w:line="276" w:lineRule="auto"/>
        <w:ind w:firstLine="712" w:left="0" w:right="136"/>
        <w:rPr>
          <w:rFonts w:ascii="Times New Roman" w:hAnsi="Times New Roman"/>
          <w:sz w:val="24"/>
        </w:rPr>
      </w:pPr>
      <w:r>
        <w:rPr>
          <w:rFonts w:ascii="Times New Roman" w:hAnsi="Times New Roman"/>
          <w:sz w:val="24"/>
        </w:rPr>
        <w:t>здороваться при встрече с педагогическим работником и другими детьми,</w:t>
      </w:r>
      <w:r>
        <w:rPr>
          <w:rFonts w:ascii="Times New Roman" w:hAnsi="Times New Roman"/>
          <w:spacing w:val="1"/>
          <w:sz w:val="24"/>
        </w:rPr>
        <w:t xml:space="preserve"> </w:t>
      </w:r>
      <w:r>
        <w:rPr>
          <w:rFonts w:ascii="Times New Roman" w:hAnsi="Times New Roman"/>
          <w:sz w:val="24"/>
        </w:rPr>
        <w:t>прощаться при расставании, пользуясь при этом невербальными средствами общения</w:t>
      </w:r>
      <w:r>
        <w:rPr>
          <w:rFonts w:ascii="Times New Roman" w:hAnsi="Times New Roman"/>
          <w:spacing w:val="-66"/>
          <w:sz w:val="24"/>
        </w:rPr>
        <w:t xml:space="preserve"> </w:t>
      </w:r>
      <w:r>
        <w:rPr>
          <w:rFonts w:ascii="Times New Roman" w:hAnsi="Times New Roman"/>
          <w:sz w:val="24"/>
        </w:rPr>
        <w:t>(смотреть</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глаза,</w:t>
      </w:r>
      <w:r>
        <w:rPr>
          <w:rFonts w:ascii="Times New Roman" w:hAnsi="Times New Roman"/>
          <w:spacing w:val="-3"/>
          <w:sz w:val="24"/>
        </w:rPr>
        <w:t xml:space="preserve"> </w:t>
      </w:r>
      <w:r>
        <w:rPr>
          <w:rFonts w:ascii="Times New Roman" w:hAnsi="Times New Roman"/>
          <w:sz w:val="24"/>
        </w:rPr>
        <w:t>протягивать</w:t>
      </w:r>
      <w:r>
        <w:rPr>
          <w:rFonts w:ascii="Times New Roman" w:hAnsi="Times New Roman"/>
          <w:spacing w:val="14"/>
          <w:sz w:val="24"/>
        </w:rPr>
        <w:t xml:space="preserve"> </w:t>
      </w:r>
      <w:r>
        <w:rPr>
          <w:rFonts w:ascii="Times New Roman" w:hAnsi="Times New Roman"/>
          <w:sz w:val="24"/>
        </w:rPr>
        <w:t>руку);</w:t>
      </w:r>
    </w:p>
    <w:p w14:paraId="FA040000">
      <w:pPr>
        <w:pStyle w:val="Style_6"/>
        <w:numPr>
          <w:ilvl w:val="0"/>
          <w:numId w:val="20"/>
        </w:numPr>
        <w:tabs>
          <w:tab w:leader="none" w:pos="1255" w:val="left"/>
        </w:tabs>
        <w:spacing w:line="331" w:lineRule="exact"/>
        <w:ind w:hanging="422" w:left="1254"/>
        <w:rPr>
          <w:rFonts w:ascii="Times New Roman" w:hAnsi="Times New Roman"/>
          <w:sz w:val="24"/>
        </w:rPr>
      </w:pPr>
      <w:r>
        <w:rPr>
          <w:rFonts w:ascii="Times New Roman" w:hAnsi="Times New Roman"/>
          <w:sz w:val="24"/>
        </w:rPr>
        <w:t>взаимодействовать</w:t>
      </w:r>
      <w:r>
        <w:rPr>
          <w:rFonts w:ascii="Times New Roman" w:hAnsi="Times New Roman"/>
          <w:spacing w:val="46"/>
          <w:sz w:val="24"/>
        </w:rPr>
        <w:t xml:space="preserve"> </w:t>
      </w:r>
      <w:r>
        <w:rPr>
          <w:rFonts w:ascii="Times New Roman" w:hAnsi="Times New Roman"/>
          <w:sz w:val="24"/>
        </w:rPr>
        <w:t>со</w:t>
      </w:r>
      <w:r>
        <w:rPr>
          <w:rFonts w:ascii="Times New Roman" w:hAnsi="Times New Roman"/>
          <w:spacing w:val="65"/>
          <w:sz w:val="24"/>
        </w:rPr>
        <w:t xml:space="preserve"> </w:t>
      </w:r>
      <w:r>
        <w:rPr>
          <w:rFonts w:ascii="Times New Roman" w:hAnsi="Times New Roman"/>
          <w:sz w:val="24"/>
        </w:rPr>
        <w:t>знакомым</w:t>
      </w:r>
      <w:r>
        <w:rPr>
          <w:rFonts w:ascii="Times New Roman" w:hAnsi="Times New Roman"/>
          <w:spacing w:val="16"/>
          <w:sz w:val="24"/>
        </w:rPr>
        <w:t xml:space="preserve"> </w:t>
      </w:r>
      <w:r>
        <w:rPr>
          <w:rFonts w:ascii="Times New Roman" w:hAnsi="Times New Roman"/>
          <w:sz w:val="24"/>
        </w:rPr>
        <w:t>педагогическим</w:t>
      </w:r>
      <w:r>
        <w:rPr>
          <w:rFonts w:ascii="Times New Roman" w:hAnsi="Times New Roman"/>
          <w:spacing w:val="44"/>
          <w:sz w:val="24"/>
        </w:rPr>
        <w:t xml:space="preserve"> </w:t>
      </w:r>
      <w:r>
        <w:rPr>
          <w:rFonts w:ascii="Times New Roman" w:hAnsi="Times New Roman"/>
          <w:sz w:val="24"/>
        </w:rPr>
        <w:t>работником</w:t>
      </w:r>
      <w:r>
        <w:rPr>
          <w:rFonts w:ascii="Times New Roman" w:hAnsi="Times New Roman"/>
          <w:spacing w:val="82"/>
          <w:sz w:val="24"/>
        </w:rPr>
        <w:t xml:space="preserve"> </w:t>
      </w:r>
      <w:r>
        <w:rPr>
          <w:rFonts w:ascii="Times New Roman" w:hAnsi="Times New Roman"/>
          <w:sz w:val="24"/>
        </w:rPr>
        <w:t>в</w:t>
      </w:r>
      <w:r>
        <w:rPr>
          <w:rFonts w:ascii="Times New Roman" w:hAnsi="Times New Roman"/>
          <w:spacing w:val="55"/>
          <w:sz w:val="24"/>
        </w:rPr>
        <w:t xml:space="preserve"> </w:t>
      </w:r>
      <w:r>
        <w:rPr>
          <w:rFonts w:ascii="Times New Roman" w:hAnsi="Times New Roman"/>
          <w:sz w:val="24"/>
        </w:rPr>
        <w:t>знакомой</w:t>
      </w:r>
    </w:p>
    <w:p w14:paraId="FB040000">
      <w:pPr>
        <w:spacing w:before="128"/>
        <w:ind w:firstLine="0" w:left="134"/>
        <w:rPr>
          <w:rFonts w:ascii="Times New Roman" w:hAnsi="Times New Roman"/>
          <w:sz w:val="24"/>
        </w:rPr>
      </w:pPr>
      <w:r>
        <w:rPr>
          <w:rFonts w:ascii="Times New Roman" w:hAnsi="Times New Roman"/>
          <w:sz w:val="24"/>
        </w:rPr>
        <w:t>игровой ситуации;</w:t>
      </w:r>
    </w:p>
    <w:p w14:paraId="FC040000">
      <w:pPr>
        <w:pStyle w:val="Style_6"/>
        <w:numPr>
          <w:ilvl w:val="0"/>
          <w:numId w:val="21"/>
        </w:numPr>
        <w:tabs>
          <w:tab w:leader="none" w:pos="1254" w:val="left"/>
        </w:tabs>
        <w:spacing w:before="160"/>
        <w:ind/>
        <w:rPr>
          <w:rFonts w:ascii="Times New Roman" w:hAnsi="Times New Roman"/>
          <w:sz w:val="24"/>
        </w:rPr>
      </w:pPr>
      <w:r>
        <w:rPr>
          <w:rFonts w:ascii="Times New Roman" w:hAnsi="Times New Roman"/>
          <w:sz w:val="24"/>
        </w:rPr>
        <w:t>самостоятельно ходить;</w:t>
      </w:r>
    </w:p>
    <w:p w14:paraId="FD040000">
      <w:pPr>
        <w:pStyle w:val="Style_6"/>
        <w:numPr>
          <w:ilvl w:val="0"/>
          <w:numId w:val="21"/>
        </w:numPr>
        <w:tabs>
          <w:tab w:leader="none" w:pos="1255" w:val="left"/>
        </w:tabs>
        <w:spacing w:before="63"/>
        <w:ind/>
        <w:rPr>
          <w:rFonts w:ascii="Times New Roman" w:hAnsi="Times New Roman"/>
          <w:sz w:val="24"/>
        </w:rPr>
      </w:pPr>
      <w:r>
        <w:rPr>
          <w:rFonts w:ascii="Times New Roman" w:hAnsi="Times New Roman"/>
          <w:sz w:val="24"/>
        </w:rPr>
        <w:t>владеть</w:t>
      </w:r>
      <w:r>
        <w:rPr>
          <w:rFonts w:ascii="Times New Roman" w:hAnsi="Times New Roman"/>
          <w:spacing w:val="8"/>
          <w:sz w:val="24"/>
        </w:rPr>
        <w:t xml:space="preserve"> </w:t>
      </w:r>
      <w:r>
        <w:rPr>
          <w:rFonts w:ascii="Times New Roman" w:hAnsi="Times New Roman"/>
          <w:sz w:val="24"/>
        </w:rPr>
        <w:t>элементарными</w:t>
      </w:r>
      <w:r>
        <w:rPr>
          <w:rFonts w:ascii="Times New Roman" w:hAnsi="Times New Roman"/>
          <w:spacing w:val="25"/>
          <w:sz w:val="24"/>
        </w:rPr>
        <w:t xml:space="preserve"> </w:t>
      </w:r>
      <w:r>
        <w:rPr>
          <w:rFonts w:ascii="Times New Roman" w:hAnsi="Times New Roman"/>
          <w:sz w:val="24"/>
        </w:rPr>
        <w:t>навыками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быту;</w:t>
      </w:r>
    </w:p>
    <w:p w14:paraId="FE040000">
      <w:pPr>
        <w:pStyle w:val="Style_6"/>
        <w:numPr>
          <w:ilvl w:val="0"/>
          <w:numId w:val="21"/>
        </w:numPr>
        <w:tabs>
          <w:tab w:leader="none" w:pos="1251" w:val="left"/>
        </w:tabs>
        <w:spacing w:before="41"/>
        <w:ind w:hanging="426" w:left="1250"/>
        <w:rPr>
          <w:rFonts w:ascii="Times New Roman" w:hAnsi="Times New Roman"/>
          <w:sz w:val="24"/>
        </w:rPr>
      </w:pPr>
      <w:r>
        <w:rPr>
          <w:rFonts w:ascii="Times New Roman" w:hAnsi="Times New Roman"/>
          <w:spacing w:val="-1"/>
          <w:sz w:val="24"/>
        </w:rPr>
        <w:t>подражать</w:t>
      </w:r>
      <w:r>
        <w:rPr>
          <w:rFonts w:ascii="Times New Roman" w:hAnsi="Times New Roman"/>
          <w:spacing w:val="26"/>
          <w:sz w:val="24"/>
        </w:rPr>
        <w:t xml:space="preserve"> </w:t>
      </w:r>
      <w:r>
        <w:rPr>
          <w:rFonts w:ascii="Times New Roman" w:hAnsi="Times New Roman"/>
          <w:sz w:val="24"/>
        </w:rPr>
        <w:t>знакомым</w:t>
      </w:r>
      <w:r>
        <w:rPr>
          <w:rFonts w:ascii="Times New Roman" w:hAnsi="Times New Roman"/>
          <w:spacing w:val="25"/>
          <w:sz w:val="24"/>
        </w:rPr>
        <w:t xml:space="preserve"> </w:t>
      </w:r>
      <w:r>
        <w:rPr>
          <w:rFonts w:ascii="Times New Roman" w:hAnsi="Times New Roman"/>
          <w:sz w:val="24"/>
        </w:rPr>
        <w:t>действиям</w:t>
      </w:r>
      <w:r>
        <w:rPr>
          <w:rFonts w:ascii="Times New Roman" w:hAnsi="Times New Roman"/>
          <w:spacing w:val="33"/>
          <w:sz w:val="24"/>
        </w:rPr>
        <w:t xml:space="preserve"> </w:t>
      </w:r>
      <w:r>
        <w:rPr>
          <w:rFonts w:ascii="Times New Roman" w:hAnsi="Times New Roman"/>
          <w:sz w:val="24"/>
        </w:rPr>
        <w:t>педагогического</w:t>
      </w:r>
      <w:r>
        <w:rPr>
          <w:rFonts w:ascii="Times New Roman" w:hAnsi="Times New Roman"/>
          <w:spacing w:val="-14"/>
          <w:sz w:val="24"/>
        </w:rPr>
        <w:t xml:space="preserve"> </w:t>
      </w:r>
      <w:r>
        <w:rPr>
          <w:rFonts w:ascii="Times New Roman" w:hAnsi="Times New Roman"/>
          <w:sz w:val="24"/>
        </w:rPr>
        <w:t>работника;</w:t>
      </w:r>
    </w:p>
    <w:p w14:paraId="FF040000">
      <w:pPr>
        <w:pStyle w:val="Style_6"/>
        <w:numPr>
          <w:ilvl w:val="0"/>
          <w:numId w:val="21"/>
        </w:numPr>
        <w:tabs>
          <w:tab w:leader="none" w:pos="1251" w:val="left"/>
        </w:tabs>
        <w:spacing w:before="41"/>
        <w:ind w:hanging="425" w:left="1250"/>
        <w:rPr>
          <w:rFonts w:ascii="Times New Roman" w:hAnsi="Times New Roman"/>
          <w:sz w:val="24"/>
        </w:rPr>
      </w:pPr>
      <w:r>
        <w:rPr>
          <w:rFonts w:ascii="Times New Roman" w:hAnsi="Times New Roman"/>
          <w:sz w:val="24"/>
        </w:rPr>
        <w:t>проявлять</w:t>
      </w:r>
      <w:r>
        <w:rPr>
          <w:rFonts w:ascii="Times New Roman" w:hAnsi="Times New Roman"/>
          <w:spacing w:val="22"/>
          <w:sz w:val="24"/>
        </w:rPr>
        <w:t xml:space="preserve"> </w:t>
      </w:r>
      <w:r>
        <w:rPr>
          <w:rFonts w:ascii="Times New Roman" w:hAnsi="Times New Roman"/>
          <w:sz w:val="24"/>
        </w:rPr>
        <w:t>интерес</w:t>
      </w:r>
      <w:r>
        <w:rPr>
          <w:rFonts w:ascii="Times New Roman" w:hAnsi="Times New Roman"/>
          <w:spacing w:val="14"/>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другим</w:t>
      </w:r>
      <w:r>
        <w:rPr>
          <w:rFonts w:ascii="Times New Roman" w:hAnsi="Times New Roman"/>
          <w:spacing w:val="8"/>
          <w:sz w:val="24"/>
        </w:rPr>
        <w:t xml:space="preserve"> </w:t>
      </w:r>
      <w:r>
        <w:rPr>
          <w:rFonts w:ascii="Times New Roman" w:hAnsi="Times New Roman"/>
          <w:sz w:val="24"/>
        </w:rPr>
        <w:t>детям.</w:t>
      </w:r>
    </w:p>
    <w:p w14:paraId="00050000">
      <w:pPr>
        <w:pStyle w:val="Style_6"/>
        <w:tabs>
          <w:tab w:leader="none" w:pos="1251" w:val="left"/>
        </w:tabs>
        <w:spacing w:before="41"/>
        <w:ind w:firstLine="0" w:left="1250"/>
        <w:jc w:val="left"/>
        <w:rPr>
          <w:rFonts w:ascii="Times New Roman" w:hAnsi="Times New Roman"/>
          <w:sz w:val="24"/>
        </w:rPr>
      </w:pPr>
    </w:p>
    <w:p w14:paraId="01050000">
      <w:pPr>
        <w:pStyle w:val="Style_6"/>
        <w:numPr>
          <w:ilvl w:val="1"/>
          <w:numId w:val="19"/>
        </w:numPr>
        <w:tabs>
          <w:tab w:leader="none" w:pos="1538" w:val="left"/>
        </w:tabs>
        <w:spacing w:line="264" w:lineRule="auto"/>
        <w:ind w:right="109"/>
        <w:jc w:val="left"/>
        <w:rPr>
          <w:rFonts w:ascii="Times New Roman" w:hAnsi="Times New Roman"/>
          <w:b w:val="1"/>
          <w:sz w:val="24"/>
        </w:rPr>
      </w:pPr>
      <w:r>
        <w:rPr>
          <w:rFonts w:ascii="Times New Roman" w:hAnsi="Times New Roman"/>
          <w:b w:val="1"/>
          <w:sz w:val="24"/>
        </w:rPr>
        <w:t>Развивающее</w:t>
      </w:r>
      <w:r>
        <w:rPr>
          <w:rFonts w:ascii="Times New Roman" w:hAnsi="Times New Roman"/>
          <w:b w:val="1"/>
          <w:spacing w:val="1"/>
          <w:sz w:val="24"/>
        </w:rPr>
        <w:t xml:space="preserve"> </w:t>
      </w:r>
      <w:r>
        <w:rPr>
          <w:rFonts w:ascii="Times New Roman" w:hAnsi="Times New Roman"/>
          <w:b w:val="1"/>
          <w:sz w:val="24"/>
        </w:rPr>
        <w:t>оценивание</w:t>
      </w:r>
      <w:r>
        <w:rPr>
          <w:rFonts w:ascii="Times New Roman" w:hAnsi="Times New Roman"/>
          <w:b w:val="1"/>
          <w:spacing w:val="1"/>
          <w:sz w:val="24"/>
        </w:rPr>
        <w:t xml:space="preserve"> </w:t>
      </w:r>
      <w:r>
        <w:rPr>
          <w:rFonts w:ascii="Times New Roman" w:hAnsi="Times New Roman"/>
          <w:b w:val="1"/>
          <w:sz w:val="24"/>
        </w:rPr>
        <w:t>качества</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b w:val="1"/>
          <w:spacing w:val="1"/>
          <w:sz w:val="24"/>
        </w:rPr>
        <w:t xml:space="preserve"> </w:t>
      </w:r>
      <w:r>
        <w:rPr>
          <w:rFonts w:ascii="Times New Roman" w:hAnsi="Times New Roman"/>
          <w:b w:val="1"/>
          <w:sz w:val="24"/>
        </w:rPr>
        <w:t>по</w:t>
      </w:r>
      <w:r>
        <w:rPr>
          <w:rFonts w:ascii="Times New Roman" w:hAnsi="Times New Roman"/>
          <w:b w:val="1"/>
          <w:spacing w:val="1"/>
          <w:sz w:val="24"/>
        </w:rPr>
        <w:t xml:space="preserve"> </w:t>
      </w:r>
      <w:r>
        <w:rPr>
          <w:rFonts w:ascii="Times New Roman" w:hAnsi="Times New Roman"/>
          <w:b w:val="1"/>
          <w:sz w:val="24"/>
        </w:rPr>
        <w:t>Программе.</w:t>
      </w:r>
    </w:p>
    <w:p w14:paraId="02050000">
      <w:pPr>
        <w:spacing w:before="2" w:line="276" w:lineRule="auto"/>
        <w:ind w:firstLine="700" w:left="116" w:right="115"/>
        <w:rPr>
          <w:rFonts w:ascii="Times New Roman" w:hAnsi="Times New Roman"/>
          <w:sz w:val="24"/>
        </w:rPr>
      </w:pPr>
      <w:r>
        <w:rPr>
          <w:rFonts w:ascii="Times New Roman" w:hAnsi="Times New Roman"/>
          <w:sz w:val="24"/>
        </w:rPr>
        <w:t>Оценивание</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осуществляемой</w:t>
      </w:r>
      <w:r>
        <w:rPr>
          <w:rFonts w:ascii="Times New Roman" w:hAnsi="Times New Roman"/>
          <w:spacing w:val="1"/>
          <w:sz w:val="24"/>
        </w:rPr>
        <w:t xml:space="preserve"> </w:t>
      </w:r>
      <w:r>
        <w:rPr>
          <w:rFonts w:ascii="Times New Roman" w:hAnsi="Times New Roman"/>
          <w:sz w:val="24"/>
        </w:rPr>
        <w:t>Организацией по Программе, представляет собой важную составную часть данной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39"/>
          <w:sz w:val="24"/>
        </w:rPr>
        <w:t xml:space="preserve"> </w:t>
      </w:r>
      <w:r>
        <w:rPr>
          <w:rFonts w:ascii="Times New Roman" w:hAnsi="Times New Roman"/>
          <w:sz w:val="24"/>
        </w:rPr>
        <w:t>направленную</w:t>
      </w:r>
      <w:r>
        <w:rPr>
          <w:rFonts w:ascii="Times New Roman" w:hAnsi="Times New Roman"/>
          <w:spacing w:val="35"/>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ее</w:t>
      </w:r>
      <w:r>
        <w:rPr>
          <w:rFonts w:ascii="Times New Roman" w:hAnsi="Times New Roman"/>
          <w:spacing w:val="3"/>
          <w:sz w:val="24"/>
        </w:rPr>
        <w:t xml:space="preserve"> </w:t>
      </w:r>
      <w:r>
        <w:rPr>
          <w:rFonts w:ascii="Times New Roman" w:hAnsi="Times New Roman"/>
          <w:sz w:val="24"/>
        </w:rPr>
        <w:t>усовершенствование.</w:t>
      </w:r>
    </w:p>
    <w:p w14:paraId="03050000">
      <w:pPr>
        <w:spacing w:before="2" w:line="276" w:lineRule="auto"/>
        <w:ind w:firstLine="701" w:left="115" w:right="132"/>
        <w:rPr>
          <w:rFonts w:ascii="Times New Roman" w:hAnsi="Times New Roman"/>
          <w:sz w:val="24"/>
        </w:rPr>
      </w:pPr>
      <w:r>
        <w:rPr>
          <w:rFonts w:ascii="Times New Roman" w:hAnsi="Times New Roman"/>
          <w:sz w:val="24"/>
        </w:rPr>
        <w:t>Концептуальные</w:t>
      </w:r>
      <w:r>
        <w:rPr>
          <w:rFonts w:ascii="Times New Roman" w:hAnsi="Times New Roman"/>
          <w:spacing w:val="1"/>
          <w:sz w:val="24"/>
        </w:rPr>
        <w:t xml:space="preserve"> </w:t>
      </w:r>
      <w:r>
        <w:rPr>
          <w:rFonts w:ascii="Times New Roman" w:hAnsi="Times New Roman"/>
          <w:sz w:val="24"/>
        </w:rPr>
        <w:t>основания</w:t>
      </w:r>
      <w:r>
        <w:rPr>
          <w:rFonts w:ascii="Times New Roman" w:hAnsi="Times New Roman"/>
          <w:spacing w:val="1"/>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определяются</w:t>
      </w:r>
      <w:r>
        <w:rPr>
          <w:rFonts w:ascii="Times New Roman" w:hAnsi="Times New Roman"/>
          <w:spacing w:val="1"/>
          <w:sz w:val="24"/>
        </w:rPr>
        <w:t xml:space="preserve"> </w:t>
      </w:r>
      <w:r>
        <w:rPr>
          <w:rFonts w:ascii="Times New Roman" w:hAnsi="Times New Roman"/>
          <w:sz w:val="24"/>
        </w:rPr>
        <w:t>требованиями</w:t>
      </w:r>
      <w:r>
        <w:rPr>
          <w:rFonts w:ascii="Times New Roman" w:hAnsi="Times New Roman"/>
          <w:spacing w:val="1"/>
          <w:sz w:val="24"/>
        </w:rPr>
        <w:t xml:space="preserve"> </w:t>
      </w:r>
      <w:r>
        <w:rPr>
          <w:rFonts w:ascii="Times New Roman" w:hAnsi="Times New Roman"/>
          <w:spacing w:val="-1"/>
          <w:sz w:val="24"/>
        </w:rPr>
        <w:t xml:space="preserve">Федерального закона от </w:t>
      </w:r>
      <w:r>
        <w:rPr>
          <w:rFonts w:ascii="Times New Roman" w:hAnsi="Times New Roman"/>
          <w:sz w:val="24"/>
        </w:rPr>
        <w:t>29 декабря</w:t>
      </w:r>
      <w:r>
        <w:rPr>
          <w:rFonts w:ascii="Times New Roman" w:hAnsi="Times New Roman"/>
          <w:sz w:val="24"/>
        </w:rPr>
        <w:t xml:space="preserve"> 2012 г. № 273-ФЗ «Об образовании в Российской</w:t>
      </w:r>
      <w:r>
        <w:rPr>
          <w:rFonts w:ascii="Times New Roman" w:hAnsi="Times New Roman"/>
          <w:spacing w:val="1"/>
          <w:sz w:val="24"/>
        </w:rPr>
        <w:t xml:space="preserve"> </w:t>
      </w:r>
      <w:r>
        <w:rPr>
          <w:rFonts w:ascii="Times New Roman" w:hAnsi="Times New Roman"/>
          <w:sz w:val="24"/>
        </w:rPr>
        <w:t>Федерации»*, а также Стандарта, в котором определены государственные гарантии</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1"/>
          <w:sz w:val="24"/>
        </w:rPr>
        <w:t xml:space="preserve"> </w:t>
      </w:r>
      <w:r>
        <w:rPr>
          <w:rFonts w:ascii="Times New Roman" w:hAnsi="Times New Roman"/>
          <w:sz w:val="24"/>
        </w:rPr>
        <w:t>образования.</w:t>
      </w:r>
    </w:p>
    <w:p w14:paraId="04050000">
      <w:pPr>
        <w:tabs>
          <w:tab w:leader="none" w:pos="1643" w:val="left"/>
        </w:tabs>
        <w:spacing w:before="5" w:line="264" w:lineRule="auto"/>
        <w:ind w:right="120"/>
        <w:jc w:val="left"/>
        <w:rPr>
          <w:rFonts w:ascii="Times New Roman" w:hAnsi="Times New Roman"/>
          <w:sz w:val="24"/>
        </w:rPr>
      </w:pPr>
      <w:r>
        <w:rPr>
          <w:rFonts w:ascii="Times New Roman" w:hAnsi="Times New Roman"/>
          <w:sz w:val="24"/>
        </w:rPr>
        <w:t xml:space="preserve">           </w:t>
      </w:r>
      <w:r>
        <w:rPr>
          <w:rFonts w:ascii="Times New Roman" w:hAnsi="Times New Roman"/>
          <w:sz w:val="24"/>
        </w:rPr>
        <w:t>Оценивание качества, то есть оценивание соответствия 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реализуемой</w:t>
      </w:r>
      <w:r>
        <w:rPr>
          <w:rFonts w:ascii="Times New Roman" w:hAnsi="Times New Roman"/>
          <w:spacing w:val="1"/>
          <w:sz w:val="24"/>
        </w:rPr>
        <w:t xml:space="preserve"> </w:t>
      </w:r>
      <w:r>
        <w:rPr>
          <w:rFonts w:ascii="Times New Roman" w:hAnsi="Times New Roman"/>
          <w:sz w:val="24"/>
        </w:rPr>
        <w:t>Организацией,</w:t>
      </w:r>
      <w:r>
        <w:rPr>
          <w:rFonts w:ascii="Times New Roman" w:hAnsi="Times New Roman"/>
          <w:spacing w:val="1"/>
          <w:sz w:val="24"/>
        </w:rPr>
        <w:t xml:space="preserve"> </w:t>
      </w:r>
      <w:r>
        <w:rPr>
          <w:rFonts w:ascii="Times New Roman" w:hAnsi="Times New Roman"/>
          <w:sz w:val="24"/>
        </w:rPr>
        <w:t>заданным</w:t>
      </w:r>
      <w:r>
        <w:rPr>
          <w:rFonts w:ascii="Times New Roman" w:hAnsi="Times New Roman"/>
          <w:spacing w:val="1"/>
          <w:sz w:val="24"/>
        </w:rPr>
        <w:t xml:space="preserve"> </w:t>
      </w:r>
      <w:r>
        <w:rPr>
          <w:rFonts w:ascii="Times New Roman" w:hAnsi="Times New Roman"/>
          <w:sz w:val="24"/>
        </w:rPr>
        <w:t>требованиям</w:t>
      </w:r>
      <w:r>
        <w:rPr>
          <w:rFonts w:ascii="Times New Roman" w:hAnsi="Times New Roman"/>
          <w:spacing w:val="1"/>
          <w:sz w:val="24"/>
        </w:rPr>
        <w:t xml:space="preserve"> </w:t>
      </w:r>
      <w:r>
        <w:rPr>
          <w:rFonts w:ascii="Times New Roman" w:hAnsi="Times New Roman"/>
          <w:sz w:val="24"/>
        </w:rPr>
        <w:t>Стандарта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Программы в дошкольном образовании обучающихся с OB3, направлено в первую</w:t>
      </w:r>
      <w:r>
        <w:rPr>
          <w:rFonts w:ascii="Times New Roman" w:hAnsi="Times New Roman"/>
          <w:spacing w:val="1"/>
          <w:sz w:val="24"/>
        </w:rPr>
        <w:t xml:space="preserve"> </w:t>
      </w:r>
      <w:r>
        <w:rPr>
          <w:rFonts w:ascii="Times New Roman" w:hAnsi="Times New Roman"/>
          <w:sz w:val="24"/>
        </w:rPr>
        <w:t>очередь</w:t>
      </w:r>
      <w:r>
        <w:rPr>
          <w:rFonts w:ascii="Times New Roman" w:hAnsi="Times New Roman"/>
          <w:spacing w:val="1"/>
          <w:sz w:val="24"/>
        </w:rPr>
        <w:t xml:space="preserve"> </w:t>
      </w:r>
      <w:r>
        <w:rPr>
          <w:rFonts w:ascii="Times New Roman" w:hAnsi="Times New Roman"/>
          <w:sz w:val="24"/>
        </w:rPr>
        <w:t>на оценивание</w:t>
      </w:r>
      <w:r>
        <w:rPr>
          <w:rFonts w:ascii="Times New Roman" w:hAnsi="Times New Roman"/>
          <w:spacing w:val="1"/>
          <w:sz w:val="24"/>
        </w:rPr>
        <w:t xml:space="preserve"> </w:t>
      </w:r>
      <w:r>
        <w:rPr>
          <w:rFonts w:ascii="Times New Roman" w:hAnsi="Times New Roman"/>
          <w:sz w:val="24"/>
        </w:rPr>
        <w:t>созданных</w:t>
      </w:r>
      <w:r>
        <w:rPr>
          <w:rFonts w:ascii="Times New Roman" w:hAnsi="Times New Roman"/>
          <w:spacing w:val="1"/>
          <w:sz w:val="24"/>
        </w:rPr>
        <w:t xml:space="preserve"> </w:t>
      </w:r>
      <w:r>
        <w:rPr>
          <w:rFonts w:ascii="Times New Roman" w:hAnsi="Times New Roman"/>
          <w:sz w:val="24"/>
        </w:rPr>
        <w:t>Организацией</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в процессе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p>
    <w:p w14:paraId="05050000">
      <w:pPr>
        <w:spacing w:before="4" w:line="276" w:lineRule="auto"/>
        <w:ind w:firstLine="698" w:left="113" w:right="120"/>
        <w:rPr>
          <w:rFonts w:ascii="Times New Roman" w:hAnsi="Times New Roman"/>
          <w:sz w:val="24"/>
        </w:rPr>
      </w:pPr>
      <w:r>
        <w:rPr>
          <w:rFonts w:ascii="Times New Roman" w:hAnsi="Times New Roman"/>
          <w:spacing w:val="-1"/>
          <w:sz w:val="24"/>
        </w:rPr>
        <w:t>Программой</w:t>
      </w:r>
      <w:r>
        <w:rPr>
          <w:rFonts w:ascii="Times New Roman" w:hAnsi="Times New Roman"/>
          <w:sz w:val="24"/>
        </w:rPr>
        <w:t xml:space="preserve"> </w:t>
      </w:r>
      <w:r>
        <w:rPr>
          <w:rFonts w:ascii="Times New Roman" w:hAnsi="Times New Roman"/>
          <w:spacing w:val="-1"/>
          <w:sz w:val="24"/>
        </w:rPr>
        <w:t xml:space="preserve">не предусматривается </w:t>
      </w:r>
      <w:r>
        <w:rPr>
          <w:rFonts w:ascii="Times New Roman" w:hAnsi="Times New Roman"/>
          <w:sz w:val="24"/>
        </w:rPr>
        <w:t>оценивание</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 Организации на основе достижения детьми с OB3 планируемых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0"/>
          <w:sz w:val="24"/>
        </w:rPr>
        <w:t xml:space="preserve"> </w:t>
      </w:r>
      <w:r>
        <w:rPr>
          <w:rFonts w:ascii="Times New Roman" w:hAnsi="Times New Roman"/>
          <w:sz w:val="24"/>
        </w:rPr>
        <w:t>освоения</w:t>
      </w:r>
      <w:r>
        <w:rPr>
          <w:rFonts w:ascii="Times New Roman" w:hAnsi="Times New Roman"/>
          <w:spacing w:val="7"/>
          <w:sz w:val="24"/>
        </w:rPr>
        <w:t xml:space="preserve"> </w:t>
      </w:r>
      <w:r>
        <w:rPr>
          <w:rFonts w:ascii="Times New Roman" w:hAnsi="Times New Roman"/>
          <w:sz w:val="24"/>
        </w:rPr>
        <w:t>Программы.</w:t>
      </w:r>
    </w:p>
    <w:p w14:paraId="06050000">
      <w:pPr>
        <w:tabs>
          <w:tab w:leader="none" w:pos="1643" w:val="left"/>
        </w:tabs>
        <w:spacing w:line="276" w:lineRule="auto"/>
        <w:ind w:right="2617"/>
        <w:jc w:val="left"/>
        <w:rPr>
          <w:rFonts w:ascii="Times New Roman" w:hAnsi="Times New Roman"/>
          <w:sz w:val="24"/>
        </w:rPr>
      </w:pPr>
      <w:r>
        <w:rPr>
          <w:rFonts w:ascii="Times New Roman" w:hAnsi="Times New Roman"/>
          <w:sz w:val="24"/>
        </w:rPr>
        <w:t xml:space="preserve">            </w:t>
      </w:r>
      <w:r>
        <w:rPr>
          <w:rFonts w:ascii="Times New Roman" w:hAnsi="Times New Roman"/>
          <w:sz w:val="24"/>
        </w:rPr>
        <w:t>Целевые ориентиры,</w:t>
      </w:r>
      <w:r>
        <w:rPr>
          <w:rFonts w:ascii="Times New Roman" w:hAnsi="Times New Roman"/>
          <w:spacing w:val="1"/>
          <w:sz w:val="24"/>
        </w:rPr>
        <w:t xml:space="preserve"> </w:t>
      </w:r>
      <w:r>
        <w:rPr>
          <w:rFonts w:ascii="Times New Roman" w:hAnsi="Times New Roman"/>
          <w:sz w:val="24"/>
        </w:rPr>
        <w:t>представленные в Программе:</w:t>
      </w:r>
      <w:r>
        <w:rPr>
          <w:rFonts w:ascii="Times New Roman" w:hAnsi="Times New Roman"/>
          <w:spacing w:val="-66"/>
          <w:sz w:val="24"/>
        </w:rPr>
        <w:t xml:space="preserve"> </w:t>
      </w:r>
    </w:p>
    <w:p w14:paraId="07050000">
      <w:pPr>
        <w:tabs>
          <w:tab w:leader="none" w:pos="1643" w:val="left"/>
        </w:tabs>
        <w:spacing w:line="276" w:lineRule="auto"/>
        <w:ind w:right="2617"/>
        <w:jc w:val="left"/>
        <w:rPr>
          <w:rFonts w:ascii="Times New Roman" w:hAnsi="Times New Roman"/>
          <w:sz w:val="24"/>
        </w:rPr>
      </w:pPr>
      <w:r>
        <w:rPr>
          <w:rFonts w:ascii="Times New Roman" w:hAnsi="Times New Roman"/>
          <w:sz w:val="24"/>
        </w:rPr>
        <w:t>не</w:t>
      </w:r>
      <w:r>
        <w:rPr>
          <w:rFonts w:ascii="Times New Roman" w:hAnsi="Times New Roman"/>
          <w:spacing w:val="5"/>
          <w:sz w:val="24"/>
        </w:rPr>
        <w:t xml:space="preserve"> </w:t>
      </w:r>
      <w:r>
        <w:rPr>
          <w:rFonts w:ascii="Times New Roman" w:hAnsi="Times New Roman"/>
          <w:sz w:val="24"/>
        </w:rPr>
        <w:t>подлежат</w:t>
      </w:r>
      <w:r>
        <w:rPr>
          <w:rFonts w:ascii="Times New Roman" w:hAnsi="Times New Roman"/>
          <w:spacing w:val="18"/>
          <w:sz w:val="24"/>
        </w:rPr>
        <w:t xml:space="preserve"> </w:t>
      </w:r>
      <w:r>
        <w:rPr>
          <w:rFonts w:ascii="Times New Roman" w:hAnsi="Times New Roman"/>
          <w:sz w:val="24"/>
        </w:rPr>
        <w:t>непосредственной</w:t>
      </w:r>
      <w:r>
        <w:rPr>
          <w:rFonts w:ascii="Times New Roman" w:hAnsi="Times New Roman"/>
          <w:spacing w:val="-9"/>
          <w:sz w:val="24"/>
        </w:rPr>
        <w:t xml:space="preserve"> </w:t>
      </w:r>
      <w:r>
        <w:rPr>
          <w:rFonts w:ascii="Times New Roman" w:hAnsi="Times New Roman"/>
          <w:sz w:val="24"/>
        </w:rPr>
        <w:t>оценке;</w:t>
      </w:r>
    </w:p>
    <w:p w14:paraId="08050000">
      <w:pPr>
        <w:tabs>
          <w:tab w:leader="none" w:pos="6562" w:val="left"/>
        </w:tabs>
        <w:spacing w:line="317" w:lineRule="exact"/>
        <w:ind/>
        <w:rPr>
          <w:rFonts w:ascii="Times New Roman" w:hAnsi="Times New Roman"/>
          <w:sz w:val="24"/>
        </w:rPr>
      </w:pPr>
      <w:r>
        <w:rPr>
          <w:rFonts w:ascii="Times New Roman" w:hAnsi="Times New Roman"/>
          <w:spacing w:val="-1"/>
          <w:sz w:val="24"/>
        </w:rPr>
        <w:t>не</w:t>
      </w:r>
      <w:r>
        <w:rPr>
          <w:rFonts w:ascii="Times New Roman" w:hAnsi="Times New Roman"/>
          <w:spacing w:val="45"/>
          <w:sz w:val="24"/>
        </w:rPr>
        <w:t xml:space="preserve"> </w:t>
      </w:r>
      <w:r>
        <w:rPr>
          <w:rFonts w:ascii="Times New Roman" w:hAnsi="Times New Roman"/>
          <w:spacing w:val="-1"/>
          <w:sz w:val="24"/>
        </w:rPr>
        <w:t>являются</w:t>
      </w:r>
      <w:r>
        <w:rPr>
          <w:rFonts w:ascii="Times New Roman" w:hAnsi="Times New Roman"/>
          <w:spacing w:val="58"/>
          <w:sz w:val="24"/>
        </w:rPr>
        <w:t xml:space="preserve"> </w:t>
      </w:r>
      <w:r>
        <w:rPr>
          <w:rFonts w:ascii="Times New Roman" w:hAnsi="Times New Roman"/>
          <w:spacing w:val="-1"/>
          <w:sz w:val="24"/>
        </w:rPr>
        <w:t>непосредственным</w:t>
      </w:r>
      <w:r>
        <w:rPr>
          <w:rFonts w:ascii="Times New Roman" w:hAnsi="Times New Roman"/>
          <w:spacing w:val="36"/>
          <w:sz w:val="24"/>
        </w:rPr>
        <w:t xml:space="preserve"> </w:t>
      </w:r>
      <w:r>
        <w:rPr>
          <w:rFonts w:ascii="Times New Roman" w:hAnsi="Times New Roman"/>
          <w:sz w:val="24"/>
        </w:rPr>
        <w:t xml:space="preserve">основанием </w:t>
      </w:r>
      <w:r>
        <w:rPr>
          <w:rFonts w:ascii="Times New Roman" w:hAnsi="Times New Roman"/>
          <w:sz w:val="24"/>
        </w:rPr>
        <w:t>оценки</w:t>
      </w:r>
      <w:r>
        <w:rPr>
          <w:rFonts w:ascii="Times New Roman" w:hAnsi="Times New Roman"/>
          <w:spacing w:val="6"/>
          <w:sz w:val="24"/>
        </w:rPr>
        <w:t xml:space="preserve"> </w:t>
      </w:r>
      <w:r>
        <w:rPr>
          <w:rFonts w:ascii="Times New Roman" w:hAnsi="Times New Roman"/>
          <w:sz w:val="24"/>
        </w:rPr>
        <w:t>как</w:t>
      </w:r>
      <w:r>
        <w:rPr>
          <w:rFonts w:ascii="Times New Roman" w:hAnsi="Times New Roman"/>
          <w:spacing w:val="64"/>
          <w:sz w:val="24"/>
        </w:rPr>
        <w:t xml:space="preserve"> </w:t>
      </w:r>
      <w:r>
        <w:rPr>
          <w:rFonts w:ascii="Times New Roman" w:hAnsi="Times New Roman"/>
          <w:sz w:val="24"/>
        </w:rPr>
        <w:t>итогового,</w:t>
      </w:r>
      <w:r>
        <w:rPr>
          <w:rFonts w:ascii="Times New Roman" w:hAnsi="Times New Roman"/>
          <w:spacing w:val="82"/>
          <w:sz w:val="24"/>
        </w:rPr>
        <w:t xml:space="preserve"> </w:t>
      </w:r>
      <w:r>
        <w:rPr>
          <w:rFonts w:ascii="Times New Roman" w:hAnsi="Times New Roman"/>
          <w:sz w:val="24"/>
        </w:rPr>
        <w:t>так</w:t>
      </w:r>
      <w:r>
        <w:rPr>
          <w:rFonts w:ascii="Times New Roman" w:hAnsi="Times New Roman"/>
          <w:spacing w:val="67"/>
          <w:sz w:val="24"/>
        </w:rPr>
        <w:t xml:space="preserve"> </w:t>
      </w:r>
      <w:r>
        <w:rPr>
          <w:rFonts w:ascii="Times New Roman" w:hAnsi="Times New Roman"/>
          <w:sz w:val="24"/>
        </w:rPr>
        <w:t xml:space="preserve">и </w:t>
      </w:r>
      <w:r>
        <w:rPr>
          <w:rFonts w:ascii="Times New Roman" w:hAnsi="Times New Roman"/>
          <w:sz w:val="24"/>
        </w:rPr>
        <w:t>промежуточного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21"/>
          <w:sz w:val="24"/>
        </w:rPr>
        <w:t xml:space="preserve"> </w:t>
      </w: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обучающихся</w:t>
      </w:r>
      <w:r>
        <w:rPr>
          <w:rFonts w:ascii="Times New Roman" w:hAnsi="Times New Roman"/>
          <w:spacing w:val="30"/>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OB3;</w:t>
      </w:r>
    </w:p>
    <w:p w14:paraId="09050000">
      <w:pPr>
        <w:tabs>
          <w:tab w:leader="none" w:pos="1297" w:val="left"/>
          <w:tab w:leader="none" w:pos="2631" w:val="left"/>
          <w:tab w:leader="none" w:pos="4270" w:val="left"/>
          <w:tab w:leader="none" w:pos="4895" w:val="left"/>
          <w:tab w:leader="none" w:pos="5403" w:val="left"/>
          <w:tab w:leader="none" w:pos="7196" w:val="left"/>
          <w:tab w:leader="none" w:pos="8636" w:val="left"/>
          <w:tab w:leader="none" w:pos="8978" w:val="left"/>
        </w:tabs>
        <w:spacing w:before="41" w:line="264" w:lineRule="auto"/>
        <w:ind w:firstLine="0" w:left="113" w:right="141"/>
        <w:jc w:val="left"/>
        <w:rPr>
          <w:rFonts w:ascii="Times New Roman" w:hAnsi="Times New Roman"/>
          <w:sz w:val="24"/>
        </w:rPr>
      </w:pPr>
      <w:r>
        <w:rPr>
          <w:rFonts w:ascii="Times New Roman" w:hAnsi="Times New Roman"/>
          <w:sz w:val="24"/>
        </w:rPr>
        <w:t xml:space="preserve">не являются основанием для их </w:t>
      </w:r>
      <w:r>
        <w:rPr>
          <w:rFonts w:ascii="Times New Roman" w:hAnsi="Times New Roman"/>
          <w:sz w:val="24"/>
        </w:rPr>
        <w:t>формального</w:t>
      </w:r>
      <w:r>
        <w:rPr>
          <w:sz w:val="29"/>
        </w:rPr>
        <w:tab/>
      </w:r>
      <w:r>
        <w:rPr>
          <w:rFonts w:ascii="Times New Roman" w:hAnsi="Times New Roman"/>
          <w:sz w:val="24"/>
        </w:rPr>
        <w:t xml:space="preserve">сравнения с </w:t>
      </w:r>
      <w:r>
        <w:rPr>
          <w:rFonts w:ascii="Times New Roman" w:hAnsi="Times New Roman"/>
          <w:spacing w:val="-2"/>
          <w:sz w:val="24"/>
        </w:rPr>
        <w:t>реальными</w:t>
      </w:r>
      <w:r>
        <w:rPr>
          <w:rFonts w:ascii="Times New Roman" w:hAnsi="Times New Roman"/>
          <w:spacing w:val="-66"/>
          <w:sz w:val="24"/>
        </w:rPr>
        <w:t xml:space="preserve"> </w:t>
      </w:r>
      <w:r>
        <w:rPr>
          <w:rFonts w:ascii="Times New Roman" w:hAnsi="Times New Roman"/>
          <w:spacing w:val="-66"/>
          <w:sz w:val="24"/>
        </w:rPr>
        <w:t xml:space="preserve">      </w:t>
      </w:r>
      <w:r>
        <w:rPr>
          <w:rFonts w:ascii="Times New Roman" w:hAnsi="Times New Roman"/>
          <w:sz w:val="24"/>
        </w:rPr>
        <w:t>достижениями</w:t>
      </w:r>
      <w:r>
        <w:rPr>
          <w:rFonts w:ascii="Times New Roman" w:hAnsi="Times New Roman"/>
          <w:spacing w:val="26"/>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OB3;</w:t>
      </w:r>
    </w:p>
    <w:p w14:paraId="0A050000">
      <w:pPr>
        <w:spacing w:before="2"/>
        <w:ind/>
        <w:rPr>
          <w:sz w:val="13"/>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0" distR="0" distT="0" layoutInCell="true" locked="false" relativeHeight="251658240" simplePos="false">
                <wp:simplePos x="0" y="0"/>
                <wp:positionH relativeFrom="page">
                  <wp:posOffset>667385</wp:posOffset>
                </wp:positionH>
                <wp:positionV relativeFrom="paragraph">
                  <wp:posOffset>126365</wp:posOffset>
                </wp:positionV>
                <wp:extent cx="1826260" cy="1270"/>
                <wp:wrapTopAndBottom distB="0" distT="0"/>
                <wp:docPr hidden="false" id="333" name="Picture 333"/>
                <a:graphic>
                  <a:graphicData uri="http://schemas.microsoft.com/office/word/2010/wordprocessingShape">
                    <wps:wsp>
                      <wps:cNvSpPr txBox="false"/>
                      <wps:spPr>
                        <a:xfrm flipH="false" flipV="false" rot="0">
                          <a:off x="0" y="0"/>
                          <a:ext cx="1826260" cy="1270"/>
                        </a:xfrm>
                        <a:custGeom>
                          <a:avLst/>
                          <a:gdLst>
                            <a:gd fmla="+- 0 1051 1051" name="T0"/>
                            <a:gd fmla="*/ T0 w 2876" name="T1"/>
                            <a:gd fmla="+- 0 3926 1051" name="T2"/>
                            <a:gd fmla="*/ T2 w 2876" name="T3"/>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l" name="ODFLeft"/>
                            <a:gd fmla="val t" name="ODFTop"/>
                            <a:gd fmla="val r" name="ODFRight"/>
                            <a:gd fmla="val b" name="ODFBottom"/>
                            <a:gd fmla="val w" name="ODFWidth"/>
                            <a:gd fmla="val h" name="ODFHeight"/>
                          </a:gdLst>
                          <a:rect b="OXMLTextRectB" l="OXMLTextRectL" r="OXMLTextRectR" t="OXMLTextRectT"/>
                          <a:pathLst>
                            <a:path fill="norm" h="0" stroke="true" w="0">
                              <a:moveTo>
                                <a:pt x="0" y="0"/>
                              </a:moveTo>
                              <a:lnTo>
                                <a:pt x="2875" y="0"/>
                              </a:lnTo>
                            </a:path>
                          </a:pathLst>
                        </a:custGeom>
                        <a:noFill/>
                        <a:ln w="9144">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B050000">
      <w:pPr>
        <w:spacing w:before="86"/>
        <w:ind w:firstLine="0" w:left="113"/>
        <w:rPr>
          <w:sz w:val="21"/>
        </w:rPr>
      </w:pPr>
      <w:r>
        <w:rPr>
          <w:sz w:val="14"/>
        </w:rPr>
        <w:t>2</w:t>
      </w:r>
      <w:r>
        <w:rPr>
          <w:spacing w:val="25"/>
          <w:sz w:val="14"/>
        </w:rPr>
        <w:t xml:space="preserve"> </w:t>
      </w:r>
      <w:r>
        <w:rPr>
          <w:sz w:val="21"/>
        </w:rPr>
        <w:t>Собрание</w:t>
      </w:r>
      <w:r>
        <w:rPr>
          <w:spacing w:val="35"/>
          <w:sz w:val="21"/>
        </w:rPr>
        <w:t xml:space="preserve"> </w:t>
      </w:r>
      <w:r>
        <w:rPr>
          <w:sz w:val="21"/>
        </w:rPr>
        <w:t>законодательства</w:t>
      </w:r>
      <w:r>
        <w:rPr>
          <w:spacing w:val="7"/>
          <w:sz w:val="21"/>
        </w:rPr>
        <w:t xml:space="preserve"> </w:t>
      </w:r>
      <w:r>
        <w:rPr>
          <w:sz w:val="21"/>
        </w:rPr>
        <w:t>Российской</w:t>
      </w:r>
      <w:r>
        <w:rPr>
          <w:spacing w:val="32"/>
          <w:sz w:val="21"/>
        </w:rPr>
        <w:t xml:space="preserve"> </w:t>
      </w:r>
      <w:r>
        <w:rPr>
          <w:sz w:val="21"/>
        </w:rPr>
        <w:t>Федерации,</w:t>
      </w:r>
      <w:r>
        <w:rPr>
          <w:spacing w:val="40"/>
          <w:sz w:val="21"/>
        </w:rPr>
        <w:t xml:space="preserve"> </w:t>
      </w:r>
      <w:r>
        <w:rPr>
          <w:sz w:val="21"/>
        </w:rPr>
        <w:t>2012,</w:t>
      </w:r>
      <w:r>
        <w:rPr>
          <w:spacing w:val="24"/>
          <w:sz w:val="21"/>
        </w:rPr>
        <w:t xml:space="preserve"> </w:t>
      </w:r>
      <w:r>
        <w:rPr>
          <w:sz w:val="21"/>
        </w:rPr>
        <w:t>№</w:t>
      </w:r>
      <w:r>
        <w:rPr>
          <w:spacing w:val="69"/>
          <w:sz w:val="21"/>
        </w:rPr>
        <w:t xml:space="preserve"> </w:t>
      </w:r>
      <w:r>
        <w:rPr>
          <w:sz w:val="21"/>
        </w:rPr>
        <w:t>53,</w:t>
      </w:r>
      <w:r>
        <w:rPr>
          <w:spacing w:val="15"/>
          <w:sz w:val="21"/>
        </w:rPr>
        <w:t xml:space="preserve"> </w:t>
      </w:r>
      <w:r>
        <w:rPr>
          <w:sz w:val="21"/>
        </w:rPr>
        <w:t>ст.</w:t>
      </w:r>
      <w:r>
        <w:rPr>
          <w:spacing w:val="12"/>
          <w:sz w:val="21"/>
        </w:rPr>
        <w:t xml:space="preserve"> </w:t>
      </w:r>
      <w:r>
        <w:rPr>
          <w:sz w:val="21"/>
        </w:rPr>
        <w:t>5798;</w:t>
      </w:r>
      <w:r>
        <w:rPr>
          <w:spacing w:val="20"/>
          <w:sz w:val="21"/>
        </w:rPr>
        <w:t xml:space="preserve"> </w:t>
      </w:r>
      <w:r>
        <w:rPr>
          <w:sz w:val="21"/>
        </w:rPr>
        <w:t>2022,</w:t>
      </w:r>
      <w:r>
        <w:rPr>
          <w:spacing w:val="18"/>
          <w:sz w:val="21"/>
        </w:rPr>
        <w:t xml:space="preserve"> </w:t>
      </w:r>
      <w:r>
        <w:rPr>
          <w:sz w:val="21"/>
        </w:rPr>
        <w:t>№</w:t>
      </w:r>
      <w:r>
        <w:rPr>
          <w:spacing w:val="67"/>
          <w:sz w:val="21"/>
        </w:rPr>
        <w:t xml:space="preserve"> </w:t>
      </w:r>
      <w:r>
        <w:rPr>
          <w:sz w:val="21"/>
        </w:rPr>
        <w:t>41,</w:t>
      </w:r>
      <w:r>
        <w:rPr>
          <w:spacing w:val="13"/>
          <w:sz w:val="21"/>
        </w:rPr>
        <w:t xml:space="preserve"> </w:t>
      </w:r>
      <w:r>
        <w:rPr>
          <w:sz w:val="21"/>
        </w:rPr>
        <w:t>ст.</w:t>
      </w:r>
      <w:r>
        <w:rPr>
          <w:spacing w:val="12"/>
          <w:sz w:val="21"/>
        </w:rPr>
        <w:t xml:space="preserve"> </w:t>
      </w:r>
      <w:r>
        <w:rPr>
          <w:sz w:val="21"/>
        </w:rPr>
        <w:t>6959.</w:t>
      </w:r>
    </w:p>
    <w:p w14:paraId="0C050000">
      <w:pPr>
        <w:sectPr>
          <w:headerReference r:id="rId1" w:type="default"/>
          <w:footerReference r:id="rId2" w:type="default"/>
          <w:pgSz w:h="17130" w:orient="portrait" w:w="11910"/>
          <w:pgMar w:bottom="440" w:footer="244" w:gutter="0" w:header="890" w:left="920" w:right="580" w:top="1400"/>
        </w:sectPr>
      </w:pPr>
    </w:p>
    <w:p w14:paraId="0D050000">
      <w:pPr>
        <w:pStyle w:val="Style_1"/>
        <w:spacing w:before="78" w:line="288" w:lineRule="auto"/>
        <w:ind w:firstLine="701" w:left="140" w:right="126"/>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w:t>
      </w:r>
      <w:r>
        <w:rPr>
          <w:rFonts w:ascii="Times New Roman" w:hAnsi="Times New Roman"/>
          <w:sz w:val="24"/>
        </w:rPr>
        <w:t>основой</w:t>
      </w:r>
      <w:r>
        <w:rPr>
          <w:rFonts w:ascii="Times New Roman" w:hAnsi="Times New Roman"/>
          <w:spacing w:val="1"/>
          <w:sz w:val="24"/>
        </w:rPr>
        <w:t xml:space="preserve"> </w:t>
      </w:r>
      <w:r>
        <w:rPr>
          <w:rFonts w:ascii="Times New Roman" w:hAnsi="Times New Roman"/>
          <w:sz w:val="24"/>
        </w:rPr>
        <w:t>объективной</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1"/>
          <w:sz w:val="24"/>
        </w:rPr>
        <w:t xml:space="preserve"> </w:t>
      </w:r>
      <w:r>
        <w:rPr>
          <w:rFonts w:ascii="Times New Roman" w:hAnsi="Times New Roman"/>
          <w:sz w:val="24"/>
        </w:rPr>
        <w:t>установленным</w:t>
      </w:r>
      <w:r>
        <w:rPr>
          <w:rFonts w:ascii="Times New Roman" w:hAnsi="Times New Roman"/>
          <w:spacing w:val="1"/>
          <w:sz w:val="24"/>
        </w:rPr>
        <w:t xml:space="preserve"> </w:t>
      </w:r>
      <w:r>
        <w:rPr>
          <w:rFonts w:ascii="Times New Roman" w:hAnsi="Times New Roman"/>
          <w:sz w:val="24"/>
        </w:rPr>
        <w:t>требованиям</w:t>
      </w:r>
      <w:r>
        <w:rPr>
          <w:rFonts w:ascii="Times New Roman" w:hAnsi="Times New Roman"/>
          <w:spacing w:val="22"/>
          <w:sz w:val="24"/>
        </w:rPr>
        <w:t xml:space="preserve"> </w:t>
      </w:r>
      <w:r>
        <w:rPr>
          <w:rFonts w:ascii="Times New Roman" w:hAnsi="Times New Roman"/>
          <w:sz w:val="24"/>
        </w:rPr>
        <w:t>образовательной</w:t>
      </w:r>
      <w:r>
        <w:rPr>
          <w:rFonts w:ascii="Times New Roman" w:hAnsi="Times New Roman"/>
          <w:spacing w:val="-17"/>
          <w:sz w:val="24"/>
        </w:rPr>
        <w:t xml:space="preserve"> </w:t>
      </w:r>
      <w:r>
        <w:rPr>
          <w:rFonts w:ascii="Times New Roman" w:hAnsi="Times New Roman"/>
          <w:sz w:val="24"/>
        </w:rPr>
        <w:t>деятельности</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подготовки</w:t>
      </w:r>
      <w:r>
        <w:rPr>
          <w:rFonts w:ascii="Times New Roman" w:hAnsi="Times New Roman"/>
          <w:spacing w:val="15"/>
          <w:sz w:val="24"/>
        </w:rPr>
        <w:t xml:space="preserve"> </w:t>
      </w:r>
      <w:r>
        <w:rPr>
          <w:rFonts w:ascii="Times New Roman" w:hAnsi="Times New Roman"/>
          <w:sz w:val="24"/>
        </w:rPr>
        <w:t>обучающихся;</w:t>
      </w:r>
    </w:p>
    <w:p w14:paraId="0E050000">
      <w:pPr>
        <w:pStyle w:val="Style_1"/>
        <w:spacing w:line="321" w:lineRule="exact"/>
        <w:ind w:firstLine="4" w:left="837"/>
        <w:rPr>
          <w:rFonts w:ascii="Times New Roman" w:hAnsi="Times New Roman"/>
          <w:sz w:val="24"/>
        </w:rPr>
      </w:pPr>
      <w:r>
        <w:rPr>
          <w:rFonts w:ascii="Times New Roman" w:hAnsi="Times New Roman"/>
          <w:spacing w:val="-1"/>
          <w:sz w:val="24"/>
        </w:rPr>
        <w:t>не</w:t>
      </w:r>
      <w:r>
        <w:rPr>
          <w:rFonts w:ascii="Times New Roman" w:hAnsi="Times New Roman"/>
          <w:spacing w:val="-11"/>
          <w:sz w:val="24"/>
        </w:rPr>
        <w:t xml:space="preserve"> </w:t>
      </w:r>
      <w:r>
        <w:rPr>
          <w:rFonts w:ascii="Times New Roman" w:hAnsi="Times New Roman"/>
          <w:spacing w:val="-1"/>
          <w:sz w:val="24"/>
        </w:rPr>
        <w:t>являются</w:t>
      </w:r>
      <w:r>
        <w:rPr>
          <w:rFonts w:ascii="Times New Roman" w:hAnsi="Times New Roman"/>
          <w:spacing w:val="7"/>
          <w:sz w:val="24"/>
        </w:rPr>
        <w:t xml:space="preserve"> </w:t>
      </w:r>
      <w:r>
        <w:rPr>
          <w:rFonts w:ascii="Times New Roman" w:hAnsi="Times New Roman"/>
          <w:spacing w:val="-1"/>
          <w:sz w:val="24"/>
        </w:rPr>
        <w:t>непосредственным</w:t>
      </w:r>
      <w:r>
        <w:rPr>
          <w:rFonts w:ascii="Times New Roman" w:hAnsi="Times New Roman"/>
          <w:spacing w:val="-17"/>
          <w:sz w:val="24"/>
        </w:rPr>
        <w:t xml:space="preserve"> </w:t>
      </w:r>
      <w:r>
        <w:rPr>
          <w:rFonts w:ascii="Times New Roman" w:hAnsi="Times New Roman"/>
          <w:sz w:val="24"/>
        </w:rPr>
        <w:t>основанием</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оценке</w:t>
      </w:r>
      <w:r>
        <w:rPr>
          <w:rFonts w:ascii="Times New Roman" w:hAnsi="Times New Roman"/>
          <w:spacing w:val="-5"/>
          <w:sz w:val="24"/>
        </w:rPr>
        <w:t xml:space="preserve"> </w:t>
      </w:r>
      <w:r>
        <w:rPr>
          <w:rFonts w:ascii="Times New Roman" w:hAnsi="Times New Roman"/>
          <w:sz w:val="24"/>
        </w:rPr>
        <w:t>качества</w:t>
      </w:r>
      <w:r>
        <w:rPr>
          <w:rFonts w:ascii="Times New Roman" w:hAnsi="Times New Roman"/>
          <w:spacing w:val="-7"/>
          <w:sz w:val="24"/>
        </w:rPr>
        <w:t xml:space="preserve"> </w:t>
      </w:r>
      <w:r>
        <w:rPr>
          <w:rFonts w:ascii="Times New Roman" w:hAnsi="Times New Roman"/>
          <w:sz w:val="24"/>
        </w:rPr>
        <w:t>образования.</w:t>
      </w:r>
    </w:p>
    <w:p w14:paraId="0F050000">
      <w:pPr>
        <w:pStyle w:val="Style_1"/>
        <w:spacing w:before="52" w:line="288" w:lineRule="auto"/>
        <w:ind w:firstLine="701" w:left="136" w:right="113"/>
        <w:rPr>
          <w:rFonts w:ascii="Times New Roman" w:hAnsi="Times New Roman"/>
          <w:sz w:val="24"/>
        </w:rPr>
      </w:pPr>
      <w:r>
        <w:rPr>
          <w:rFonts w:ascii="Times New Roman" w:hAnsi="Times New Roman"/>
          <w:sz w:val="24"/>
        </w:rPr>
        <w:t>Степень реального развития обозначенных</w:t>
      </w:r>
      <w:r>
        <w:rPr>
          <w:rFonts w:ascii="Times New Roman" w:hAnsi="Times New Roman"/>
          <w:spacing w:val="1"/>
          <w:sz w:val="24"/>
        </w:rPr>
        <w:t xml:space="preserve"> </w:t>
      </w:r>
      <w:r>
        <w:rPr>
          <w:rFonts w:ascii="Times New Roman" w:hAnsi="Times New Roman"/>
          <w:sz w:val="24"/>
        </w:rPr>
        <w:t>целевых ориентиров</w:t>
      </w:r>
      <w:r>
        <w:rPr>
          <w:rFonts w:ascii="Times New Roman" w:hAnsi="Times New Roman"/>
          <w:spacing w:val="1"/>
          <w:sz w:val="24"/>
        </w:rPr>
        <w:t xml:space="preserve"> </w:t>
      </w:r>
      <w:r>
        <w:rPr>
          <w:rFonts w:ascii="Times New Roman" w:hAnsi="Times New Roman"/>
          <w:sz w:val="24"/>
        </w:rPr>
        <w:t>и способности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15"/>
          <w:sz w:val="24"/>
        </w:rPr>
        <w:t xml:space="preserve"> </w:t>
      </w:r>
      <w:r>
        <w:rPr>
          <w:rFonts w:ascii="Times New Roman" w:hAnsi="Times New Roman"/>
          <w:sz w:val="24"/>
        </w:rPr>
        <w:t>проявлять</w:t>
      </w:r>
      <w:r>
        <w:rPr>
          <w:rFonts w:ascii="Times New Roman" w:hAnsi="Times New Roman"/>
          <w:spacing w:val="-6"/>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моменту</w:t>
      </w:r>
      <w:r>
        <w:rPr>
          <w:rFonts w:ascii="Times New Roman" w:hAnsi="Times New Roman"/>
          <w:spacing w:val="-1"/>
          <w:sz w:val="24"/>
        </w:rPr>
        <w:t xml:space="preserve"> </w:t>
      </w:r>
      <w:r>
        <w:rPr>
          <w:rFonts w:ascii="Times New Roman" w:hAnsi="Times New Roman"/>
          <w:sz w:val="24"/>
        </w:rPr>
        <w:t>перехода</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15"/>
          <w:sz w:val="24"/>
        </w:rPr>
        <w:t xml:space="preserve"> </w:t>
      </w:r>
      <w:r>
        <w:rPr>
          <w:rFonts w:ascii="Times New Roman" w:hAnsi="Times New Roman"/>
          <w:sz w:val="24"/>
        </w:rPr>
        <w:t>следующий</w:t>
      </w:r>
      <w:r>
        <w:rPr>
          <w:rFonts w:ascii="Times New Roman" w:hAnsi="Times New Roman"/>
          <w:spacing w:val="4"/>
          <w:sz w:val="24"/>
        </w:rPr>
        <w:t xml:space="preserve"> </w:t>
      </w:r>
      <w:r>
        <w:rPr>
          <w:rFonts w:ascii="Times New Roman" w:hAnsi="Times New Roman"/>
          <w:sz w:val="24"/>
        </w:rPr>
        <w:t>уровень</w:t>
      </w:r>
      <w:r>
        <w:rPr>
          <w:rFonts w:ascii="Times New Roman" w:hAnsi="Times New Roman"/>
          <w:spacing w:val="-7"/>
          <w:sz w:val="24"/>
        </w:rPr>
        <w:t xml:space="preserve"> </w:t>
      </w:r>
      <w:r>
        <w:rPr>
          <w:rFonts w:ascii="Times New Roman" w:hAnsi="Times New Roman"/>
          <w:sz w:val="24"/>
        </w:rPr>
        <w:t>образования</w:t>
      </w:r>
      <w:r>
        <w:rPr>
          <w:rFonts w:ascii="Times New Roman" w:hAnsi="Times New Roman"/>
          <w:spacing w:val="4"/>
          <w:sz w:val="24"/>
        </w:rPr>
        <w:t xml:space="preserve"> </w:t>
      </w:r>
      <w:r>
        <w:rPr>
          <w:rFonts w:ascii="Times New Roman" w:hAnsi="Times New Roman"/>
          <w:sz w:val="24"/>
        </w:rPr>
        <w:t>могут</w:t>
      </w:r>
      <w:r>
        <w:rPr>
          <w:rFonts w:ascii="Times New Roman" w:hAnsi="Times New Roman"/>
          <w:spacing w:val="-68"/>
          <w:sz w:val="24"/>
        </w:rPr>
        <w:t xml:space="preserve"> </w:t>
      </w:r>
      <w:r>
        <w:rPr>
          <w:rFonts w:ascii="Times New Roman" w:hAnsi="Times New Roman"/>
          <w:sz w:val="24"/>
        </w:rPr>
        <w:t>существенно варьировать у разных обучающихся в силу различий в условиях жизни</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индивидуальных</w:t>
      </w:r>
      <w:r>
        <w:rPr>
          <w:rFonts w:ascii="Times New Roman" w:hAnsi="Times New Roman"/>
          <w:spacing w:val="-10"/>
          <w:sz w:val="24"/>
        </w:rPr>
        <w:t xml:space="preserve"> </w:t>
      </w:r>
      <w:r>
        <w:rPr>
          <w:rFonts w:ascii="Times New Roman" w:hAnsi="Times New Roman"/>
          <w:sz w:val="24"/>
        </w:rPr>
        <w:t>особенностей</w:t>
      </w:r>
      <w:r>
        <w:rPr>
          <w:rFonts w:ascii="Times New Roman" w:hAnsi="Times New Roman"/>
          <w:spacing w:val="32"/>
          <w:sz w:val="24"/>
        </w:rPr>
        <w:t xml:space="preserve"> </w:t>
      </w:r>
      <w:r>
        <w:rPr>
          <w:rFonts w:ascii="Times New Roman" w:hAnsi="Times New Roman"/>
          <w:sz w:val="24"/>
        </w:rPr>
        <w:t>развития</w:t>
      </w:r>
      <w:r>
        <w:rPr>
          <w:rFonts w:ascii="Times New Roman" w:hAnsi="Times New Roman"/>
          <w:spacing w:val="19"/>
          <w:sz w:val="24"/>
        </w:rPr>
        <w:t xml:space="preserve"> </w:t>
      </w:r>
      <w:r>
        <w:rPr>
          <w:rFonts w:ascii="Times New Roman" w:hAnsi="Times New Roman"/>
          <w:sz w:val="24"/>
        </w:rPr>
        <w:t>конкретного</w:t>
      </w:r>
      <w:r>
        <w:rPr>
          <w:rFonts w:ascii="Times New Roman" w:hAnsi="Times New Roman"/>
          <w:spacing w:val="22"/>
          <w:sz w:val="24"/>
        </w:rPr>
        <w:t xml:space="preserve"> </w:t>
      </w:r>
      <w:r>
        <w:rPr>
          <w:rFonts w:ascii="Times New Roman" w:hAnsi="Times New Roman"/>
          <w:sz w:val="24"/>
        </w:rPr>
        <w:t>ребенка.</w:t>
      </w:r>
    </w:p>
    <w:p w14:paraId="10050000">
      <w:pPr>
        <w:pStyle w:val="Style_6"/>
        <w:tabs>
          <w:tab w:leader="none" w:pos="1789" w:val="left"/>
        </w:tabs>
        <w:spacing w:line="276" w:lineRule="auto"/>
        <w:ind w:firstLine="0" w:left="142" w:right="113"/>
        <w:rPr>
          <w:rFonts w:ascii="Times New Roman" w:hAnsi="Times New Roman"/>
          <w:sz w:val="24"/>
        </w:rPr>
      </w:pPr>
      <w:r>
        <w:rPr>
          <w:rFonts w:ascii="Times New Roman" w:hAnsi="Times New Roman"/>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строится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общих</w:t>
      </w:r>
      <w:r>
        <w:rPr>
          <w:rFonts w:ascii="Times New Roman" w:hAnsi="Times New Roman"/>
          <w:spacing w:val="1"/>
          <w:sz w:val="24"/>
        </w:rPr>
        <w:t xml:space="preserve"> </w:t>
      </w:r>
      <w:r>
        <w:rPr>
          <w:rFonts w:ascii="Times New Roman" w:hAnsi="Times New Roman"/>
          <w:sz w:val="24"/>
        </w:rPr>
        <w:t>закономерностей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сенситивных</w:t>
      </w:r>
      <w:r>
        <w:rPr>
          <w:rFonts w:ascii="Times New Roman" w:hAnsi="Times New Roman"/>
          <w:spacing w:val="1"/>
          <w:sz w:val="24"/>
        </w:rPr>
        <w:t xml:space="preserve"> </w:t>
      </w:r>
      <w:r>
        <w:rPr>
          <w:rFonts w:ascii="Times New Roman" w:hAnsi="Times New Roman"/>
          <w:sz w:val="24"/>
        </w:rPr>
        <w:t>периодов в развитии. Обучающиеся с различными недостатками в физическом и (или)</w:t>
      </w:r>
      <w:r>
        <w:rPr>
          <w:rFonts w:ascii="Times New Roman" w:hAnsi="Times New Roman"/>
          <w:spacing w:val="1"/>
          <w:sz w:val="24"/>
        </w:rPr>
        <w:t xml:space="preserve"> </w:t>
      </w:r>
      <w:r>
        <w:rPr>
          <w:rFonts w:ascii="Times New Roman" w:hAnsi="Times New Roman"/>
          <w:sz w:val="24"/>
        </w:rPr>
        <w:t>психическом</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иметь</w:t>
      </w:r>
      <w:r>
        <w:rPr>
          <w:rFonts w:ascii="Times New Roman" w:hAnsi="Times New Roman"/>
          <w:spacing w:val="1"/>
          <w:sz w:val="24"/>
        </w:rPr>
        <w:t xml:space="preserve"> </w:t>
      </w:r>
      <w:r>
        <w:rPr>
          <w:rFonts w:ascii="Times New Roman" w:hAnsi="Times New Roman"/>
          <w:sz w:val="24"/>
        </w:rPr>
        <w:t>качественно</w:t>
      </w:r>
      <w:r>
        <w:rPr>
          <w:rFonts w:ascii="Times New Roman" w:hAnsi="Times New Roman"/>
          <w:spacing w:val="1"/>
          <w:sz w:val="24"/>
        </w:rPr>
        <w:t xml:space="preserve"> </w:t>
      </w:r>
      <w:r>
        <w:rPr>
          <w:rFonts w:ascii="Times New Roman" w:hAnsi="Times New Roman"/>
          <w:sz w:val="24"/>
        </w:rPr>
        <w:t>неоднородные</w:t>
      </w:r>
      <w:r>
        <w:rPr>
          <w:rFonts w:ascii="Times New Roman" w:hAnsi="Times New Roman"/>
          <w:spacing w:val="1"/>
          <w:sz w:val="24"/>
        </w:rPr>
        <w:t xml:space="preserve"> </w:t>
      </w:r>
      <w:r>
        <w:rPr>
          <w:rFonts w:ascii="Times New Roman" w:hAnsi="Times New Roman"/>
          <w:sz w:val="24"/>
        </w:rPr>
        <w:t>уровни</w:t>
      </w:r>
      <w:r>
        <w:rPr>
          <w:rFonts w:ascii="Times New Roman" w:hAnsi="Times New Roman"/>
          <w:spacing w:val="1"/>
          <w:sz w:val="24"/>
        </w:rPr>
        <w:t xml:space="preserve"> </w:t>
      </w:r>
      <w:r>
        <w:rPr>
          <w:rFonts w:ascii="Times New Roman" w:hAnsi="Times New Roman"/>
          <w:sz w:val="24"/>
        </w:rPr>
        <w:t>двигательного, речевого, познавательного и социального</w:t>
      </w:r>
      <w:r>
        <w:rPr>
          <w:rFonts w:ascii="Times New Roman" w:hAnsi="Times New Roman"/>
          <w:spacing w:val="1"/>
          <w:sz w:val="24"/>
        </w:rPr>
        <w:t xml:space="preserve"> </w:t>
      </w:r>
      <w:r>
        <w:rPr>
          <w:rFonts w:ascii="Times New Roman" w:hAnsi="Times New Roman"/>
          <w:sz w:val="24"/>
        </w:rPr>
        <w:t>развития личности, поэтому</w:t>
      </w:r>
      <w:r>
        <w:rPr>
          <w:rFonts w:ascii="Times New Roman" w:hAnsi="Times New Roman"/>
          <w:spacing w:val="1"/>
          <w:sz w:val="24"/>
        </w:rPr>
        <w:t xml:space="preserve"> </w:t>
      </w:r>
      <w:r>
        <w:rPr>
          <w:rFonts w:ascii="Times New Roman" w:hAnsi="Times New Roman"/>
          <w:sz w:val="24"/>
        </w:rPr>
        <w:t>целевые ориентиры Программы Организации должны учитывать не только возраст</w:t>
      </w:r>
      <w:r>
        <w:rPr>
          <w:rFonts w:ascii="Times New Roman" w:hAnsi="Times New Roman"/>
          <w:spacing w:val="1"/>
          <w:sz w:val="24"/>
        </w:rPr>
        <w:t xml:space="preserve"> </w:t>
      </w:r>
      <w:r>
        <w:rPr>
          <w:rFonts w:ascii="Times New Roman" w:hAnsi="Times New Roman"/>
          <w:sz w:val="24"/>
        </w:rPr>
        <w:t>ребенка, но и уровень развития его личности,</w:t>
      </w:r>
      <w:r>
        <w:rPr>
          <w:rFonts w:ascii="Times New Roman" w:hAnsi="Times New Roman"/>
          <w:spacing w:val="1"/>
          <w:sz w:val="24"/>
        </w:rPr>
        <w:t xml:space="preserve"> </w:t>
      </w:r>
      <w:r>
        <w:rPr>
          <w:rFonts w:ascii="Times New Roman" w:hAnsi="Times New Roman"/>
          <w:sz w:val="24"/>
        </w:rPr>
        <w:t>степень выраженности</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3"/>
          <w:sz w:val="24"/>
        </w:rPr>
        <w:t xml:space="preserve"> </w:t>
      </w:r>
      <w:r>
        <w:rPr>
          <w:rFonts w:ascii="Times New Roman" w:hAnsi="Times New Roman"/>
          <w:sz w:val="24"/>
        </w:rPr>
        <w:t>а</w:t>
      </w:r>
      <w:r>
        <w:rPr>
          <w:rFonts w:ascii="Times New Roman" w:hAnsi="Times New Roman"/>
          <w:spacing w:val="39"/>
          <w:sz w:val="24"/>
        </w:rPr>
        <w:t xml:space="preserve"> </w:t>
      </w:r>
      <w:r>
        <w:rPr>
          <w:rFonts w:ascii="Times New Roman" w:hAnsi="Times New Roman"/>
          <w:sz w:val="24"/>
        </w:rPr>
        <w:t>также</w:t>
      </w:r>
      <w:r>
        <w:rPr>
          <w:rFonts w:ascii="Times New Roman" w:hAnsi="Times New Roman"/>
          <w:spacing w:val="50"/>
          <w:sz w:val="24"/>
        </w:rPr>
        <w:t xml:space="preserve"> </w:t>
      </w:r>
      <w:r>
        <w:rPr>
          <w:rFonts w:ascii="Times New Roman" w:hAnsi="Times New Roman"/>
          <w:sz w:val="24"/>
        </w:rPr>
        <w:t>индивидуально-типологические</w:t>
      </w:r>
      <w:r>
        <w:rPr>
          <w:rFonts w:ascii="Times New Roman" w:hAnsi="Times New Roman"/>
          <w:spacing w:val="25"/>
          <w:sz w:val="24"/>
        </w:rPr>
        <w:t xml:space="preserve"> </w:t>
      </w:r>
      <w:r>
        <w:rPr>
          <w:rFonts w:ascii="Times New Roman" w:hAnsi="Times New Roman"/>
          <w:sz w:val="24"/>
        </w:rPr>
        <w:t>особенности</w:t>
      </w:r>
      <w:r>
        <w:rPr>
          <w:rFonts w:ascii="Times New Roman" w:hAnsi="Times New Roman"/>
          <w:spacing w:val="19"/>
          <w:sz w:val="24"/>
        </w:rPr>
        <w:t xml:space="preserve"> </w:t>
      </w:r>
      <w:r>
        <w:rPr>
          <w:rFonts w:ascii="Times New Roman" w:hAnsi="Times New Roman"/>
          <w:sz w:val="24"/>
        </w:rPr>
        <w:t>развития</w:t>
      </w:r>
      <w:r>
        <w:rPr>
          <w:rFonts w:ascii="Times New Roman" w:hAnsi="Times New Roman"/>
          <w:spacing w:val="60"/>
          <w:sz w:val="24"/>
        </w:rPr>
        <w:t xml:space="preserve"> </w:t>
      </w:r>
      <w:r>
        <w:rPr>
          <w:rFonts w:ascii="Times New Roman" w:hAnsi="Times New Roman"/>
          <w:sz w:val="24"/>
        </w:rPr>
        <w:t>ребенка.</w:t>
      </w:r>
    </w:p>
    <w:p w14:paraId="11050000">
      <w:pPr>
        <w:pStyle w:val="Style_6"/>
        <w:tabs>
          <w:tab w:leader="none" w:pos="1702" w:val="left"/>
        </w:tabs>
        <w:spacing w:line="276" w:lineRule="auto"/>
        <w:ind w:firstLine="0" w:left="567" w:right="134"/>
        <w:rPr>
          <w:rFonts w:ascii="Times New Roman" w:hAnsi="Times New Roman"/>
          <w:sz w:val="24"/>
        </w:rPr>
      </w:pPr>
      <w:r>
        <w:rPr>
          <w:rFonts w:ascii="Times New Roman" w:hAnsi="Times New Roman"/>
          <w:b w:val="1"/>
          <w:sz w:val="24"/>
        </w:rPr>
        <w:t>1.10.1</w:t>
      </w:r>
      <w:r>
        <w:rPr>
          <w:rFonts w:ascii="Times New Roman" w:hAnsi="Times New Roman"/>
          <w:b w:val="1"/>
          <w:sz w:val="24"/>
        </w:rPr>
        <w:t xml:space="preserve">   </w:t>
      </w:r>
      <w:r>
        <w:rPr>
          <w:rFonts w:ascii="Times New Roman" w:hAnsi="Times New Roman"/>
          <w:b w:val="1"/>
          <w:sz w:val="24"/>
        </w:rPr>
        <w:t>Программой предусмотрена система мониторинга динамики развития</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динамики</w:t>
      </w:r>
      <w:r>
        <w:rPr>
          <w:rFonts w:ascii="Times New Roman" w:hAnsi="Times New Roman"/>
          <w:spacing w:val="1"/>
          <w:sz w:val="24"/>
        </w:rPr>
        <w:t xml:space="preserve"> </w:t>
      </w:r>
      <w:r>
        <w:rPr>
          <w:rFonts w:ascii="Times New Roman" w:hAnsi="Times New Roman"/>
          <w:sz w:val="24"/>
        </w:rPr>
        <w:t>их образовательных достижений,</w:t>
      </w:r>
      <w:r>
        <w:rPr>
          <w:rFonts w:ascii="Times New Roman" w:hAnsi="Times New Roman"/>
          <w:spacing w:val="1"/>
          <w:sz w:val="24"/>
        </w:rPr>
        <w:t xml:space="preserve"> </w:t>
      </w:r>
      <w:r>
        <w:rPr>
          <w:rFonts w:ascii="Times New Roman" w:hAnsi="Times New Roman"/>
          <w:sz w:val="24"/>
        </w:rPr>
        <w:t>основанная</w:t>
      </w:r>
      <w:r>
        <w:rPr>
          <w:rFonts w:ascii="Times New Roman" w:hAnsi="Times New Roman"/>
          <w:spacing w:val="1"/>
          <w:sz w:val="24"/>
        </w:rPr>
        <w:t xml:space="preserve"> </w:t>
      </w:r>
      <w:r>
        <w:rPr>
          <w:rFonts w:ascii="Times New Roman" w:hAnsi="Times New Roman"/>
          <w:sz w:val="24"/>
        </w:rPr>
        <w:t>на методе</w:t>
      </w:r>
      <w:r>
        <w:rPr>
          <w:rFonts w:ascii="Times New Roman" w:hAnsi="Times New Roman"/>
          <w:spacing w:val="1"/>
          <w:sz w:val="24"/>
        </w:rPr>
        <w:t xml:space="preserve"> </w:t>
      </w:r>
      <w:r>
        <w:rPr>
          <w:rFonts w:ascii="Times New Roman" w:hAnsi="Times New Roman"/>
          <w:sz w:val="24"/>
        </w:rPr>
        <w:t>наблюдения</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включающая:</w:t>
      </w:r>
    </w:p>
    <w:p w14:paraId="12050000">
      <w:pPr>
        <w:pStyle w:val="Style_6"/>
        <w:numPr>
          <w:ilvl w:val="0"/>
          <w:numId w:val="22"/>
        </w:numPr>
        <w:tabs>
          <w:tab w:leader="none" w:pos="1385" w:val="left"/>
        </w:tabs>
        <w:spacing w:before="15"/>
        <w:ind w:firstLine="706" w:left="0" w:right="118"/>
        <w:rPr>
          <w:rFonts w:ascii="Times New Roman" w:hAnsi="Times New Roman"/>
          <w:sz w:val="24"/>
        </w:rPr>
      </w:pPr>
      <w:r>
        <w:rPr>
          <w:rFonts w:ascii="Times New Roman" w:hAnsi="Times New Roman"/>
          <w:sz w:val="24"/>
        </w:rPr>
        <w:t>педагогические наблюдения, педагогическую диагностику,</w:t>
      </w:r>
      <w:r>
        <w:rPr>
          <w:rFonts w:ascii="Times New Roman" w:hAnsi="Times New Roman"/>
          <w:spacing w:val="1"/>
          <w:sz w:val="24"/>
        </w:rPr>
        <w:t xml:space="preserve"> </w:t>
      </w:r>
      <w:r>
        <w:rPr>
          <w:rFonts w:ascii="Times New Roman" w:hAnsi="Times New Roman"/>
          <w:sz w:val="24"/>
        </w:rPr>
        <w:t>связанную с</w:t>
      </w:r>
      <w:r>
        <w:rPr>
          <w:rFonts w:ascii="Times New Roman" w:hAnsi="Times New Roman"/>
          <w:spacing w:val="1"/>
          <w:sz w:val="24"/>
        </w:rPr>
        <w:t xml:space="preserve"> </w:t>
      </w:r>
      <w:r>
        <w:rPr>
          <w:rFonts w:ascii="Times New Roman" w:hAnsi="Times New Roman"/>
          <w:sz w:val="24"/>
        </w:rPr>
        <w:t>оценкой</w:t>
      </w:r>
      <w:r>
        <w:rPr>
          <w:rFonts w:ascii="Times New Roman" w:hAnsi="Times New Roman"/>
          <w:spacing w:val="1"/>
          <w:sz w:val="24"/>
        </w:rPr>
        <w:t xml:space="preserve"> </w:t>
      </w:r>
      <w:r>
        <w:rPr>
          <w:rFonts w:ascii="Times New Roman" w:hAnsi="Times New Roman"/>
          <w:sz w:val="24"/>
        </w:rPr>
        <w:t>эффективности</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дальнейшей</w:t>
      </w:r>
      <w:r>
        <w:rPr>
          <w:rFonts w:ascii="Times New Roman" w:hAnsi="Times New Roman"/>
          <w:spacing w:val="1"/>
          <w:sz w:val="24"/>
        </w:rPr>
        <w:t xml:space="preserve"> </w:t>
      </w:r>
      <w:r>
        <w:rPr>
          <w:rFonts w:ascii="Times New Roman" w:hAnsi="Times New Roman"/>
          <w:sz w:val="24"/>
        </w:rPr>
        <w:t>оптимизации;</w:t>
      </w:r>
    </w:p>
    <w:p w14:paraId="13050000">
      <w:pPr>
        <w:pStyle w:val="Style_6"/>
        <w:numPr>
          <w:ilvl w:val="0"/>
          <w:numId w:val="22"/>
        </w:numPr>
        <w:tabs>
          <w:tab w:leader="none" w:pos="1383" w:val="left"/>
        </w:tabs>
        <w:spacing w:before="8" w:line="276" w:lineRule="auto"/>
        <w:ind w:firstLine="699" w:left="0" w:right="125"/>
        <w:rPr>
          <w:rFonts w:ascii="Times New Roman" w:hAnsi="Times New Roman"/>
          <w:sz w:val="24"/>
        </w:rPr>
      </w:pP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портфолио,</w:t>
      </w:r>
      <w:r>
        <w:rPr>
          <w:rFonts w:ascii="Times New Roman" w:hAnsi="Times New Roman"/>
          <w:spacing w:val="1"/>
          <w:sz w:val="24"/>
        </w:rPr>
        <w:t xml:space="preserve"> </w:t>
      </w:r>
      <w:r>
        <w:rPr>
          <w:rFonts w:ascii="Times New Roman" w:hAnsi="Times New Roman"/>
          <w:sz w:val="24"/>
        </w:rPr>
        <w:t>фиксирующие</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3"/>
          <w:sz w:val="24"/>
        </w:rPr>
        <w:t xml:space="preserve"> </w:t>
      </w:r>
      <w:r>
        <w:rPr>
          <w:rFonts w:ascii="Times New Roman" w:hAnsi="Times New Roman"/>
          <w:sz w:val="24"/>
        </w:rPr>
        <w:t>деятельности;</w:t>
      </w:r>
    </w:p>
    <w:p w14:paraId="14050000">
      <w:pPr>
        <w:pStyle w:val="Style_6"/>
        <w:numPr>
          <w:ilvl w:val="0"/>
          <w:numId w:val="22"/>
        </w:numPr>
        <w:tabs>
          <w:tab w:leader="none" w:pos="1380" w:val="left"/>
        </w:tabs>
        <w:spacing w:before="2"/>
        <w:ind w:hanging="568" w:left="1379"/>
        <w:rPr>
          <w:rFonts w:ascii="Times New Roman" w:hAnsi="Times New Roman"/>
          <w:sz w:val="24"/>
        </w:rPr>
      </w:pPr>
      <w:r>
        <w:rPr>
          <w:rFonts w:ascii="Times New Roman" w:hAnsi="Times New Roman"/>
          <w:sz w:val="24"/>
        </w:rPr>
        <w:t>карты</w:t>
      </w:r>
      <w:r>
        <w:rPr>
          <w:rFonts w:ascii="Times New Roman" w:hAnsi="Times New Roman"/>
          <w:spacing w:val="3"/>
          <w:sz w:val="24"/>
        </w:rPr>
        <w:t xml:space="preserve"> </w:t>
      </w:r>
      <w:r>
        <w:rPr>
          <w:rFonts w:ascii="Times New Roman" w:hAnsi="Times New Roman"/>
          <w:sz w:val="24"/>
        </w:rPr>
        <w:t>развития</w:t>
      </w:r>
      <w:r>
        <w:rPr>
          <w:rFonts w:ascii="Times New Roman" w:hAnsi="Times New Roman"/>
          <w:spacing w:val="10"/>
          <w:sz w:val="24"/>
        </w:rPr>
        <w:t xml:space="preserve"> </w:t>
      </w:r>
      <w:r>
        <w:rPr>
          <w:rFonts w:ascii="Times New Roman" w:hAnsi="Times New Roman"/>
          <w:sz w:val="24"/>
        </w:rPr>
        <w:t>ребенка</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OB3;</w:t>
      </w:r>
    </w:p>
    <w:p w14:paraId="15050000">
      <w:pPr>
        <w:pStyle w:val="Style_6"/>
        <w:numPr>
          <w:ilvl w:val="0"/>
          <w:numId w:val="22"/>
        </w:numPr>
        <w:tabs>
          <w:tab w:leader="none" w:pos="1392" w:val="left"/>
        </w:tabs>
        <w:spacing w:before="52"/>
        <w:ind w:hanging="578" w:left="1391"/>
        <w:rPr>
          <w:rFonts w:ascii="Times New Roman" w:hAnsi="Times New Roman"/>
          <w:sz w:val="24"/>
        </w:rPr>
      </w:pPr>
      <w:r>
        <w:rPr>
          <w:rFonts w:ascii="Times New Roman" w:hAnsi="Times New Roman"/>
          <w:sz w:val="24"/>
        </w:rPr>
        <w:t>различные</w:t>
      </w:r>
      <w:r>
        <w:rPr>
          <w:rFonts w:ascii="Times New Roman" w:hAnsi="Times New Roman"/>
          <w:spacing w:val="73"/>
          <w:sz w:val="24"/>
        </w:rPr>
        <w:t xml:space="preserve"> </w:t>
      </w:r>
      <w:r>
        <w:rPr>
          <w:rFonts w:ascii="Times New Roman" w:hAnsi="Times New Roman"/>
          <w:sz w:val="24"/>
        </w:rPr>
        <w:t>шкалы</w:t>
      </w:r>
      <w:r>
        <w:rPr>
          <w:rFonts w:ascii="Times New Roman" w:hAnsi="Times New Roman"/>
          <w:spacing w:val="53"/>
          <w:sz w:val="24"/>
        </w:rPr>
        <w:t xml:space="preserve"> </w:t>
      </w:r>
      <w:r>
        <w:rPr>
          <w:rFonts w:ascii="Times New Roman" w:hAnsi="Times New Roman"/>
          <w:sz w:val="24"/>
        </w:rPr>
        <w:t>индивидуального</w:t>
      </w:r>
      <w:r>
        <w:rPr>
          <w:rFonts w:ascii="Times New Roman" w:hAnsi="Times New Roman"/>
          <w:spacing w:val="20"/>
          <w:sz w:val="24"/>
        </w:rPr>
        <w:t xml:space="preserve"> </w:t>
      </w:r>
      <w:r>
        <w:rPr>
          <w:rFonts w:ascii="Times New Roman" w:hAnsi="Times New Roman"/>
          <w:sz w:val="24"/>
        </w:rPr>
        <w:t>развития</w:t>
      </w:r>
      <w:r>
        <w:rPr>
          <w:rFonts w:ascii="Times New Roman" w:hAnsi="Times New Roman"/>
          <w:spacing w:val="59"/>
          <w:sz w:val="24"/>
        </w:rPr>
        <w:t xml:space="preserve"> </w:t>
      </w:r>
      <w:r>
        <w:rPr>
          <w:rFonts w:ascii="Times New Roman" w:hAnsi="Times New Roman"/>
          <w:sz w:val="24"/>
        </w:rPr>
        <w:t>ребенка</w:t>
      </w:r>
      <w:r>
        <w:rPr>
          <w:rFonts w:ascii="Times New Roman" w:hAnsi="Times New Roman"/>
          <w:spacing w:val="48"/>
          <w:sz w:val="24"/>
        </w:rPr>
        <w:t xml:space="preserve"> </w:t>
      </w:r>
      <w:r>
        <w:rPr>
          <w:rFonts w:ascii="Times New Roman" w:hAnsi="Times New Roman"/>
          <w:sz w:val="24"/>
        </w:rPr>
        <w:t>с</w:t>
      </w:r>
      <w:r>
        <w:rPr>
          <w:rFonts w:ascii="Times New Roman" w:hAnsi="Times New Roman"/>
          <w:spacing w:val="26"/>
          <w:sz w:val="24"/>
        </w:rPr>
        <w:t xml:space="preserve"> </w:t>
      </w:r>
      <w:r>
        <w:rPr>
          <w:rFonts w:ascii="Times New Roman" w:hAnsi="Times New Roman"/>
          <w:sz w:val="24"/>
        </w:rPr>
        <w:t>OB3.</w:t>
      </w:r>
    </w:p>
    <w:p w14:paraId="16050000">
      <w:pPr>
        <w:tabs>
          <w:tab w:leader="none" w:pos="1645" w:val="left"/>
        </w:tabs>
        <w:spacing w:before="57" w:line="276" w:lineRule="auto"/>
        <w:ind w:right="139"/>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предоставляет</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право самостоятельного выбора</w:t>
      </w:r>
      <w:r>
        <w:rPr>
          <w:rFonts w:ascii="Times New Roman" w:hAnsi="Times New Roman"/>
          <w:spacing w:val="1"/>
          <w:sz w:val="24"/>
        </w:rPr>
        <w:t xml:space="preserve"> </w:t>
      </w:r>
      <w:r>
        <w:rPr>
          <w:rFonts w:ascii="Times New Roman" w:hAnsi="Times New Roman"/>
          <w:sz w:val="24"/>
        </w:rPr>
        <w:t>инструментов</w:t>
      </w:r>
      <w:r>
        <w:rPr>
          <w:rFonts w:ascii="Times New Roman" w:hAnsi="Times New Roman"/>
          <w:spacing w:val="1"/>
          <w:sz w:val="24"/>
        </w:rPr>
        <w:t xml:space="preserve"> </w:t>
      </w: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психологической</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7"/>
          <w:sz w:val="24"/>
        </w:rPr>
        <w:t xml:space="preserve"> </w:t>
      </w:r>
      <w:r>
        <w:rPr>
          <w:rFonts w:ascii="Times New Roman" w:hAnsi="Times New Roman"/>
          <w:sz w:val="24"/>
        </w:rPr>
        <w:t>в 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13"/>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динамики.</w:t>
      </w:r>
    </w:p>
    <w:p w14:paraId="17050000">
      <w:pPr>
        <w:tabs>
          <w:tab w:leader="none" w:pos="1645" w:val="left"/>
        </w:tabs>
        <w:spacing w:before="3" w:line="276" w:lineRule="auto"/>
        <w:ind w:firstLine="0" w:left="113" w:right="150"/>
        <w:rPr>
          <w:rFonts w:ascii="Times New Roman" w:hAnsi="Times New Roman"/>
          <w:sz w:val="24"/>
        </w:rPr>
      </w:pPr>
      <w:r>
        <w:rPr>
          <w:rFonts w:ascii="Times New Roman" w:hAnsi="Times New Roman"/>
          <w:sz w:val="24"/>
        </w:rPr>
        <w:t xml:space="preserve">        </w:t>
      </w:r>
      <w:r>
        <w:rPr>
          <w:rFonts w:ascii="Times New Roman" w:hAnsi="Times New Roman"/>
          <w:sz w:val="24"/>
        </w:rPr>
        <w:t>В соответствии со Стандартом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 принципами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9"/>
          <w:sz w:val="24"/>
        </w:rPr>
        <w:t xml:space="preserve"> </w:t>
      </w:r>
      <w:r>
        <w:rPr>
          <w:rFonts w:ascii="Times New Roman" w:hAnsi="Times New Roman"/>
          <w:sz w:val="24"/>
        </w:rPr>
        <w:t>оценка</w:t>
      </w:r>
      <w:r>
        <w:rPr>
          <w:rFonts w:ascii="Times New Roman" w:hAnsi="Times New Roman"/>
          <w:spacing w:val="8"/>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3"/>
          <w:sz w:val="24"/>
        </w:rPr>
        <w:t xml:space="preserve"> </w:t>
      </w:r>
      <w:r>
        <w:rPr>
          <w:rFonts w:ascii="Times New Roman" w:hAnsi="Times New Roman"/>
          <w:sz w:val="24"/>
        </w:rPr>
        <w:t>деятельности</w:t>
      </w:r>
      <w:r>
        <w:rPr>
          <w:rFonts w:ascii="Times New Roman" w:hAnsi="Times New Roman"/>
          <w:spacing w:val="22"/>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Программе:</w:t>
      </w:r>
    </w:p>
    <w:p w14:paraId="18050000">
      <w:pPr>
        <w:pStyle w:val="Style_6"/>
        <w:numPr>
          <w:ilvl w:val="0"/>
          <w:numId w:val="23"/>
        </w:numPr>
        <w:tabs>
          <w:tab w:leader="none" w:pos="1226" w:val="left"/>
        </w:tabs>
        <w:ind w:firstLine="705" w:left="0" w:right="143"/>
        <w:rPr>
          <w:rFonts w:ascii="Times New Roman" w:hAnsi="Times New Roman"/>
          <w:sz w:val="24"/>
        </w:rPr>
      </w:pPr>
      <w:r>
        <w:rPr>
          <w:rFonts w:ascii="Times New Roman" w:hAnsi="Times New Roman"/>
          <w:sz w:val="24"/>
        </w:rPr>
        <w:t>поддерживает</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позитивной</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дошкольного</w:t>
      </w:r>
      <w:r>
        <w:rPr>
          <w:rFonts w:ascii="Times New Roman" w:hAnsi="Times New Roman"/>
          <w:spacing w:val="27"/>
          <w:sz w:val="24"/>
        </w:rPr>
        <w:t xml:space="preserve"> </w:t>
      </w:r>
      <w:r>
        <w:rPr>
          <w:rFonts w:ascii="Times New Roman" w:hAnsi="Times New Roman"/>
          <w:sz w:val="24"/>
        </w:rPr>
        <w:t>возраста</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p>
    <w:p w14:paraId="19050000">
      <w:pPr>
        <w:pStyle w:val="Style_6"/>
        <w:numPr>
          <w:ilvl w:val="0"/>
          <w:numId w:val="23"/>
        </w:numPr>
        <w:tabs>
          <w:tab w:leader="none" w:pos="1169" w:val="left"/>
        </w:tabs>
        <w:spacing w:before="5"/>
        <w:ind w:firstLine="699" w:left="108" w:right="143"/>
        <w:rPr>
          <w:rFonts w:ascii="Times New Roman" w:hAnsi="Times New Roman"/>
          <w:sz w:val="24"/>
        </w:rPr>
      </w:pPr>
      <w:r>
        <w:rPr>
          <w:rFonts w:ascii="Times New Roman" w:hAnsi="Times New Roman"/>
          <w:sz w:val="24"/>
        </w:rPr>
        <w:t>учитывает</w:t>
      </w:r>
      <w:r>
        <w:rPr>
          <w:rFonts w:ascii="Times New Roman" w:hAnsi="Times New Roman"/>
          <w:spacing w:val="1"/>
          <w:sz w:val="24"/>
        </w:rPr>
        <w:t xml:space="preserve"> </w:t>
      </w:r>
      <w:r>
        <w:rPr>
          <w:rFonts w:ascii="Times New Roman" w:hAnsi="Times New Roman"/>
          <w:sz w:val="24"/>
        </w:rPr>
        <w:t>факт разнообразия</w:t>
      </w:r>
      <w:r>
        <w:rPr>
          <w:rFonts w:ascii="Times New Roman" w:hAnsi="Times New Roman"/>
          <w:spacing w:val="1"/>
          <w:sz w:val="24"/>
        </w:rPr>
        <w:t xml:space="preserve"> </w:t>
      </w:r>
      <w:r>
        <w:rPr>
          <w:rFonts w:ascii="Times New Roman" w:hAnsi="Times New Roman"/>
          <w:sz w:val="24"/>
        </w:rPr>
        <w:t>путей развития</w:t>
      </w:r>
      <w:r>
        <w:rPr>
          <w:rFonts w:ascii="Times New Roman" w:hAnsi="Times New Roman"/>
          <w:spacing w:val="1"/>
          <w:sz w:val="24"/>
        </w:rPr>
        <w:t xml:space="preserve"> </w:t>
      </w:r>
      <w:r>
        <w:rPr>
          <w:rFonts w:ascii="Times New Roman" w:hAnsi="Times New Roman"/>
          <w:sz w:val="24"/>
        </w:rPr>
        <w:t>ребенка с OB3 в условиях</w:t>
      </w:r>
      <w:r>
        <w:rPr>
          <w:rFonts w:ascii="Times New Roman" w:hAnsi="Times New Roman"/>
          <w:spacing w:val="1"/>
          <w:sz w:val="24"/>
        </w:rPr>
        <w:t xml:space="preserve"> </w:t>
      </w:r>
      <w:r>
        <w:rPr>
          <w:rFonts w:ascii="Times New Roman" w:hAnsi="Times New Roman"/>
          <w:sz w:val="24"/>
        </w:rPr>
        <w:t>современного</w:t>
      </w:r>
      <w:r>
        <w:rPr>
          <w:rFonts w:ascii="Times New Roman" w:hAnsi="Times New Roman"/>
          <w:spacing w:val="37"/>
          <w:sz w:val="24"/>
        </w:rPr>
        <w:t xml:space="preserve"> </w:t>
      </w:r>
      <w:r>
        <w:rPr>
          <w:rFonts w:ascii="Times New Roman" w:hAnsi="Times New Roman"/>
          <w:sz w:val="24"/>
        </w:rPr>
        <w:t>общества;</w:t>
      </w:r>
    </w:p>
    <w:p w14:paraId="1A050000">
      <w:pPr>
        <w:pStyle w:val="Style_6"/>
        <w:numPr>
          <w:ilvl w:val="0"/>
          <w:numId w:val="23"/>
        </w:numPr>
        <w:tabs>
          <w:tab w:leader="none" w:pos="1122" w:val="left"/>
        </w:tabs>
        <w:spacing w:before="4" w:line="276" w:lineRule="auto"/>
        <w:ind w:firstLine="699" w:left="108" w:right="156"/>
        <w:rPr>
          <w:rFonts w:ascii="Times New Roman" w:hAnsi="Times New Roman"/>
          <w:sz w:val="24"/>
        </w:rPr>
      </w:pPr>
      <w:r>
        <w:rPr>
          <w:rFonts w:ascii="Times New Roman" w:hAnsi="Times New Roman"/>
          <w:sz w:val="24"/>
        </w:rPr>
        <w:t>ориентирует систему дошкольного образования на поддержку вариативных</w:t>
      </w:r>
      <w:r>
        <w:rPr>
          <w:rFonts w:ascii="Times New Roman" w:hAnsi="Times New Roman"/>
          <w:spacing w:val="-67"/>
          <w:sz w:val="24"/>
        </w:rPr>
        <w:t xml:space="preserve"> </w:t>
      </w:r>
      <w:r>
        <w:rPr>
          <w:rFonts w:ascii="Times New Roman" w:hAnsi="Times New Roman"/>
          <w:sz w:val="24"/>
        </w:rPr>
        <w:t>организационных</w:t>
      </w:r>
      <w:r>
        <w:rPr>
          <w:rFonts w:ascii="Times New Roman" w:hAnsi="Times New Roman"/>
          <w:spacing w:val="-15"/>
          <w:sz w:val="24"/>
        </w:rPr>
        <w:t xml:space="preserve"> </w:t>
      </w:r>
      <w:r>
        <w:rPr>
          <w:rFonts w:ascii="Times New Roman" w:hAnsi="Times New Roman"/>
          <w:sz w:val="24"/>
        </w:rPr>
        <w:t>форм дошкольного</w:t>
      </w:r>
      <w:r>
        <w:rPr>
          <w:rFonts w:ascii="Times New Roman" w:hAnsi="Times New Roman"/>
          <w:spacing w:val="24"/>
          <w:sz w:val="24"/>
        </w:rPr>
        <w:t xml:space="preserve"> </w:t>
      </w:r>
      <w:r>
        <w:rPr>
          <w:rFonts w:ascii="Times New Roman" w:hAnsi="Times New Roman"/>
          <w:sz w:val="24"/>
        </w:rPr>
        <w:t>образования</w:t>
      </w:r>
      <w:r>
        <w:rPr>
          <w:rFonts w:ascii="Times New Roman" w:hAnsi="Times New Roman"/>
          <w:spacing w:val="16"/>
          <w:sz w:val="24"/>
        </w:rPr>
        <w:t xml:space="preserve"> </w:t>
      </w:r>
      <w:r>
        <w:rPr>
          <w:rFonts w:ascii="Times New Roman" w:hAnsi="Times New Roman"/>
          <w:sz w:val="24"/>
        </w:rPr>
        <w:t>для обучающихся</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OB3;</w:t>
      </w:r>
    </w:p>
    <w:p w14:paraId="1B050000">
      <w:pPr>
        <w:pStyle w:val="Style_6"/>
        <w:numPr>
          <w:ilvl w:val="0"/>
          <w:numId w:val="23"/>
        </w:numPr>
        <w:tabs>
          <w:tab w:leader="none" w:pos="1232" w:val="left"/>
        </w:tabs>
        <w:spacing w:before="2"/>
        <w:ind w:firstLine="706" w:left="103" w:right="127"/>
        <w:rPr>
          <w:rFonts w:ascii="Times New Roman" w:hAnsi="Times New Roman"/>
          <w:sz w:val="24"/>
        </w:rPr>
      </w:pP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выбор</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инструментов</w:t>
      </w:r>
      <w:r>
        <w:rPr>
          <w:rFonts w:ascii="Times New Roman" w:hAnsi="Times New Roman"/>
          <w:spacing w:val="1"/>
          <w:sz w:val="24"/>
        </w:rPr>
        <w:t xml:space="preserve"> </w:t>
      </w:r>
      <w:r>
        <w:rPr>
          <w:rFonts w:ascii="Times New Roman" w:hAnsi="Times New Roman"/>
          <w:sz w:val="24"/>
        </w:rPr>
        <w:t>оценивания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p>
    <w:p w14:paraId="1C050000">
      <w:pPr>
        <w:sectPr>
          <w:headerReference r:id="rId5" w:type="default"/>
          <w:footerReference r:id="rId6" w:type="default"/>
          <w:pgSz w:h="17160" w:orient="portrait" w:w="11940"/>
          <w:pgMar w:bottom="500" w:footer="316" w:gutter="0" w:header="862" w:left="880" w:right="640" w:top="1380"/>
        </w:sectPr>
      </w:pPr>
    </w:p>
    <w:p w14:paraId="1D050000">
      <w:pPr>
        <w:pStyle w:val="Style_1"/>
        <w:spacing w:before="78" w:line="288" w:lineRule="auto"/>
        <w:ind w:firstLine="0" w:left="824"/>
        <w:jc w:val="left"/>
        <w:rPr>
          <w:rFonts w:ascii="Times New Roman" w:hAnsi="Times New Roman"/>
          <w:sz w:val="24"/>
        </w:rPr>
      </w:pPr>
      <w:r>
        <w:rPr>
          <w:rFonts w:ascii="Times New Roman" w:hAnsi="Times New Roman"/>
          <w:sz w:val="24"/>
        </w:rPr>
        <w:t>разнообразия</w:t>
      </w:r>
      <w:r>
        <w:rPr>
          <w:rFonts w:ascii="Times New Roman" w:hAnsi="Times New Roman"/>
          <w:spacing w:val="1"/>
          <w:sz w:val="24"/>
        </w:rPr>
        <w:t xml:space="preserve"> </w:t>
      </w:r>
      <w:r>
        <w:rPr>
          <w:rFonts w:ascii="Times New Roman" w:hAnsi="Times New Roman"/>
          <w:sz w:val="24"/>
        </w:rPr>
        <w:t>вариантов</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OB3 в дошкольном</w:t>
      </w:r>
      <w:r>
        <w:rPr>
          <w:rFonts w:ascii="Times New Roman" w:hAnsi="Times New Roman"/>
          <w:spacing w:val="1"/>
          <w:sz w:val="24"/>
        </w:rPr>
        <w:t xml:space="preserve"> </w:t>
      </w:r>
      <w:r>
        <w:rPr>
          <w:rFonts w:ascii="Times New Roman" w:hAnsi="Times New Roman"/>
          <w:sz w:val="24"/>
        </w:rPr>
        <w:t>детстве;</w:t>
      </w:r>
      <w:r>
        <w:rPr>
          <w:rFonts w:ascii="Times New Roman" w:hAnsi="Times New Roman"/>
          <w:spacing w:val="1"/>
          <w:sz w:val="24"/>
        </w:rPr>
        <w:t xml:space="preserve"> </w:t>
      </w:r>
      <w:r>
        <w:rPr>
          <w:rFonts w:ascii="Times New Roman" w:hAnsi="Times New Roman"/>
          <w:sz w:val="24"/>
        </w:rPr>
        <w:t>разнообразия</w:t>
      </w:r>
      <w:r>
        <w:rPr>
          <w:rFonts w:ascii="Times New Roman" w:hAnsi="Times New Roman"/>
          <w:spacing w:val="58"/>
          <w:sz w:val="24"/>
        </w:rPr>
        <w:t xml:space="preserve"> </w:t>
      </w:r>
      <w:r>
        <w:rPr>
          <w:rFonts w:ascii="Times New Roman" w:hAnsi="Times New Roman"/>
          <w:sz w:val="24"/>
        </w:rPr>
        <w:t>вариантов</w:t>
      </w:r>
      <w:r>
        <w:rPr>
          <w:rFonts w:ascii="Times New Roman" w:hAnsi="Times New Roman"/>
          <w:spacing w:val="43"/>
          <w:sz w:val="24"/>
        </w:rPr>
        <w:t xml:space="preserve"> </w:t>
      </w:r>
      <w:r>
        <w:rPr>
          <w:rFonts w:ascii="Times New Roman" w:hAnsi="Times New Roman"/>
          <w:sz w:val="24"/>
        </w:rPr>
        <w:t>образовательной</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36"/>
          <w:sz w:val="24"/>
        </w:rPr>
        <w:t xml:space="preserve"> </w:t>
      </w:r>
      <w:r>
        <w:rPr>
          <w:rFonts w:ascii="Times New Roman" w:hAnsi="Times New Roman"/>
          <w:sz w:val="24"/>
        </w:rPr>
        <w:t>коррекционно-реабилитационной</w:t>
      </w:r>
    </w:p>
    <w:p w14:paraId="1E050000">
      <w:pPr>
        <w:pStyle w:val="Style_1"/>
        <w:spacing w:line="306" w:lineRule="exact"/>
        <w:ind w:firstLine="0" w:left="117"/>
        <w:jc w:val="left"/>
        <w:rPr>
          <w:rFonts w:ascii="Times New Roman" w:hAnsi="Times New Roman"/>
          <w:sz w:val="24"/>
        </w:rPr>
      </w:pPr>
      <w:r>
        <w:rPr>
          <w:rFonts w:ascii="Times New Roman" w:hAnsi="Times New Roman"/>
          <w:sz w:val="24"/>
        </w:rPr>
        <w:t>среды;</w:t>
      </w:r>
    </w:p>
    <w:p w14:paraId="1F050000">
      <w:pPr>
        <w:pStyle w:val="Style_1"/>
        <w:spacing w:before="57" w:line="288" w:lineRule="auto"/>
        <w:ind w:firstLine="702" w:left="122" w:right="144"/>
        <w:rPr>
          <w:rFonts w:ascii="Times New Roman" w:hAnsi="Times New Roman"/>
          <w:sz w:val="24"/>
        </w:rPr>
      </w:pPr>
      <w:r>
        <w:rPr>
          <w:rFonts w:ascii="Times New Roman" w:hAnsi="Times New Roman"/>
          <w:sz w:val="24"/>
        </w:rPr>
        <w:t>разнообразия</w:t>
      </w:r>
      <w:r>
        <w:rPr>
          <w:rFonts w:ascii="Times New Roman" w:hAnsi="Times New Roman"/>
          <w:spacing w:val="1"/>
          <w:sz w:val="24"/>
        </w:rPr>
        <w:t xml:space="preserve"> </w:t>
      </w:r>
      <w:r>
        <w:rPr>
          <w:rFonts w:ascii="Times New Roman" w:hAnsi="Times New Roman"/>
          <w:sz w:val="24"/>
        </w:rPr>
        <w:t>местных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регионах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образованиях</w:t>
      </w:r>
      <w:r>
        <w:rPr>
          <w:rFonts w:ascii="Times New Roman" w:hAnsi="Times New Roman"/>
          <w:spacing w:val="30"/>
          <w:sz w:val="24"/>
        </w:rPr>
        <w:t xml:space="preserve"> </w:t>
      </w:r>
      <w:r>
        <w:rPr>
          <w:rFonts w:ascii="Times New Roman" w:hAnsi="Times New Roman"/>
          <w:sz w:val="24"/>
        </w:rPr>
        <w:t>Российской</w:t>
      </w:r>
      <w:r>
        <w:rPr>
          <w:rFonts w:ascii="Times New Roman" w:hAnsi="Times New Roman"/>
          <w:spacing w:val="20"/>
          <w:sz w:val="24"/>
        </w:rPr>
        <w:t xml:space="preserve"> </w:t>
      </w:r>
      <w:r>
        <w:rPr>
          <w:rFonts w:ascii="Times New Roman" w:hAnsi="Times New Roman"/>
          <w:sz w:val="24"/>
        </w:rPr>
        <w:t>Федерации;</w:t>
      </w:r>
    </w:p>
    <w:p w14:paraId="20050000">
      <w:pPr>
        <w:pStyle w:val="Style_6"/>
        <w:numPr>
          <w:ilvl w:val="0"/>
          <w:numId w:val="23"/>
        </w:numPr>
        <w:tabs>
          <w:tab w:leader="none" w:pos="1202" w:val="left"/>
        </w:tabs>
        <w:spacing w:line="276" w:lineRule="auto"/>
        <w:ind w:firstLine="701" w:left="117" w:right="115"/>
        <w:rPr>
          <w:rFonts w:ascii="Times New Roman" w:hAnsi="Times New Roman"/>
          <w:sz w:val="24"/>
        </w:rPr>
      </w:pPr>
      <w:r>
        <w:rPr>
          <w:rFonts w:ascii="Times New Roman" w:hAnsi="Times New Roman"/>
          <w:sz w:val="24"/>
        </w:rPr>
        <w:t>представляет</w:t>
      </w:r>
      <w:r>
        <w:rPr>
          <w:rFonts w:ascii="Times New Roman" w:hAnsi="Times New Roman"/>
          <w:spacing w:val="1"/>
          <w:sz w:val="24"/>
        </w:rPr>
        <w:t xml:space="preserve"> </w:t>
      </w:r>
      <w:r>
        <w:rPr>
          <w:rFonts w:ascii="Times New Roman" w:hAnsi="Times New Roman"/>
          <w:sz w:val="24"/>
        </w:rPr>
        <w:t>собой основу для развивающего</w:t>
      </w:r>
      <w:r>
        <w:rPr>
          <w:rFonts w:ascii="Times New Roman" w:hAnsi="Times New Roman"/>
          <w:spacing w:val="1"/>
          <w:sz w:val="24"/>
        </w:rPr>
        <w:t xml:space="preserve"> </w:t>
      </w:r>
      <w:r>
        <w:rPr>
          <w:rFonts w:ascii="Times New Roman" w:hAnsi="Times New Roman"/>
          <w:sz w:val="24"/>
        </w:rPr>
        <w:t>управления</w:t>
      </w:r>
      <w:r>
        <w:rPr>
          <w:rFonts w:ascii="Times New Roman" w:hAnsi="Times New Roman"/>
          <w:spacing w:val="1"/>
          <w:sz w:val="24"/>
        </w:rPr>
        <w:t xml:space="preserve"> </w:t>
      </w:r>
      <w:r>
        <w:rPr>
          <w:rFonts w:ascii="Times New Roman" w:hAnsi="Times New Roman"/>
          <w:sz w:val="24"/>
        </w:rPr>
        <w:t>программами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учредителя,</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
          <w:sz w:val="24"/>
        </w:rPr>
        <w:t xml:space="preserve"> </w:t>
      </w:r>
      <w:r>
        <w:rPr>
          <w:rFonts w:ascii="Times New Roman" w:hAnsi="Times New Roman"/>
          <w:sz w:val="24"/>
        </w:rPr>
        <w:t>обеспечивая</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масштабах</w:t>
      </w:r>
      <w:r>
        <w:rPr>
          <w:rFonts w:ascii="Times New Roman" w:hAnsi="Times New Roman"/>
          <w:spacing w:val="20"/>
          <w:sz w:val="24"/>
        </w:rPr>
        <w:t xml:space="preserve"> </w:t>
      </w:r>
      <w:r>
        <w:rPr>
          <w:rFonts w:ascii="Times New Roman" w:hAnsi="Times New Roman"/>
          <w:sz w:val="24"/>
        </w:rPr>
        <w:t>всей</w:t>
      </w:r>
      <w:r>
        <w:rPr>
          <w:rFonts w:ascii="Times New Roman" w:hAnsi="Times New Roman"/>
          <w:spacing w:val="6"/>
          <w:sz w:val="24"/>
        </w:rPr>
        <w:t xml:space="preserve"> </w:t>
      </w:r>
      <w:r>
        <w:rPr>
          <w:rFonts w:ascii="Times New Roman" w:hAnsi="Times New Roman"/>
          <w:sz w:val="24"/>
        </w:rPr>
        <w:t>страны.</w:t>
      </w:r>
    </w:p>
    <w:p w14:paraId="21050000">
      <w:pPr>
        <w:tabs>
          <w:tab w:leader="none" w:pos="1826" w:val="left"/>
        </w:tabs>
        <w:spacing w:line="276" w:lineRule="auto"/>
        <w:ind w:right="119"/>
        <w:rPr>
          <w:rFonts w:ascii="Times New Roman" w:hAnsi="Times New Roman"/>
          <w:sz w:val="24"/>
        </w:rPr>
      </w:pPr>
      <w:r>
        <w:rPr>
          <w:rFonts w:ascii="Times New Roman" w:hAnsi="Times New Roman"/>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 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1"/>
          <w:sz w:val="24"/>
        </w:rPr>
        <w:t xml:space="preserve"> </w:t>
      </w:r>
      <w:r>
        <w:rPr>
          <w:rFonts w:ascii="Times New Roman" w:hAnsi="Times New Roman"/>
          <w:sz w:val="24"/>
        </w:rPr>
        <w:t>участие всех участников образовательных отношений и в то же время выполнять</w:t>
      </w:r>
      <w:r>
        <w:rPr>
          <w:rFonts w:ascii="Times New Roman" w:hAnsi="Times New Roman"/>
          <w:spacing w:val="1"/>
          <w:sz w:val="24"/>
        </w:rPr>
        <w:t xml:space="preserve"> </w:t>
      </w:r>
      <w:r>
        <w:rPr>
          <w:rFonts w:ascii="Times New Roman" w:hAnsi="Times New Roman"/>
          <w:sz w:val="24"/>
        </w:rPr>
        <w:t xml:space="preserve">свою основную задачу </w:t>
      </w:r>
      <w:r>
        <w:rPr>
          <w:rFonts w:ascii="Times New Roman" w:hAnsi="Times New Roman"/>
          <w:sz w:val="24"/>
        </w:rPr>
        <w:t xml:space="preserve">— </w:t>
      </w:r>
      <w:r>
        <w:rPr>
          <w:rFonts w:ascii="Times New Roman" w:hAnsi="Times New Roman"/>
          <w:sz w:val="24"/>
        </w:rPr>
        <w:t>обеспечивать развитие системы дошкольного образования 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принципами</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требованиями</w:t>
      </w:r>
      <w:r>
        <w:rPr>
          <w:rFonts w:ascii="Times New Roman" w:hAnsi="Times New Roman"/>
          <w:spacing w:val="21"/>
          <w:sz w:val="24"/>
        </w:rPr>
        <w:t xml:space="preserve"> </w:t>
      </w:r>
      <w:r>
        <w:rPr>
          <w:rFonts w:ascii="Times New Roman" w:hAnsi="Times New Roman"/>
          <w:sz w:val="24"/>
        </w:rPr>
        <w:t>Стандарта.</w:t>
      </w:r>
    </w:p>
    <w:p w14:paraId="22050000">
      <w:pPr>
        <w:pStyle w:val="Style_6"/>
        <w:numPr>
          <w:ilvl w:val="2"/>
          <w:numId w:val="24"/>
        </w:numPr>
        <w:tabs>
          <w:tab w:leader="none" w:pos="1788" w:val="left"/>
        </w:tabs>
        <w:ind w:right="134"/>
        <w:rPr>
          <w:rFonts w:ascii="Times New Roman" w:hAnsi="Times New Roman"/>
          <w:b w:val="1"/>
          <w:sz w:val="24"/>
        </w:rPr>
      </w:pPr>
      <w:r>
        <w:rPr>
          <w:rFonts w:ascii="Times New Roman" w:hAnsi="Times New Roman"/>
          <w:b w:val="1"/>
          <w:sz w:val="24"/>
        </w:rPr>
        <w:t>Программой</w:t>
      </w:r>
      <w:r>
        <w:rPr>
          <w:rFonts w:ascii="Times New Roman" w:hAnsi="Times New Roman"/>
          <w:b w:val="1"/>
          <w:spacing w:val="1"/>
          <w:sz w:val="24"/>
        </w:rPr>
        <w:t xml:space="preserve"> </w:t>
      </w:r>
      <w:r>
        <w:rPr>
          <w:rFonts w:ascii="Times New Roman" w:hAnsi="Times New Roman"/>
          <w:b w:val="1"/>
          <w:sz w:val="24"/>
        </w:rPr>
        <w:t>предусмотрены</w:t>
      </w:r>
      <w:r>
        <w:rPr>
          <w:rFonts w:ascii="Times New Roman" w:hAnsi="Times New Roman"/>
          <w:b w:val="1"/>
          <w:spacing w:val="1"/>
          <w:sz w:val="24"/>
        </w:rPr>
        <w:t xml:space="preserve"> </w:t>
      </w:r>
      <w:r>
        <w:rPr>
          <w:rFonts w:ascii="Times New Roman" w:hAnsi="Times New Roman"/>
          <w:b w:val="1"/>
          <w:sz w:val="24"/>
        </w:rPr>
        <w:t>следующие</w:t>
      </w:r>
      <w:r>
        <w:rPr>
          <w:rFonts w:ascii="Times New Roman" w:hAnsi="Times New Roman"/>
          <w:b w:val="1"/>
          <w:spacing w:val="1"/>
          <w:sz w:val="24"/>
        </w:rPr>
        <w:t xml:space="preserve"> </w:t>
      </w:r>
      <w:r>
        <w:rPr>
          <w:rFonts w:ascii="Times New Roman" w:hAnsi="Times New Roman"/>
          <w:b w:val="1"/>
          <w:sz w:val="24"/>
        </w:rPr>
        <w:t>уровни</w:t>
      </w:r>
      <w:r>
        <w:rPr>
          <w:rFonts w:ascii="Times New Roman" w:hAnsi="Times New Roman"/>
          <w:b w:val="1"/>
          <w:spacing w:val="1"/>
          <w:sz w:val="24"/>
        </w:rPr>
        <w:t xml:space="preserve"> </w:t>
      </w:r>
      <w:r>
        <w:rPr>
          <w:rFonts w:ascii="Times New Roman" w:hAnsi="Times New Roman"/>
          <w:b w:val="1"/>
          <w:sz w:val="24"/>
        </w:rPr>
        <w:t>системы</w:t>
      </w:r>
      <w:r>
        <w:rPr>
          <w:rFonts w:ascii="Times New Roman" w:hAnsi="Times New Roman"/>
          <w:b w:val="1"/>
          <w:spacing w:val="1"/>
          <w:sz w:val="24"/>
        </w:rPr>
        <w:t xml:space="preserve"> </w:t>
      </w:r>
      <w:r>
        <w:rPr>
          <w:rFonts w:ascii="Times New Roman" w:hAnsi="Times New Roman"/>
          <w:b w:val="1"/>
          <w:sz w:val="24"/>
        </w:rPr>
        <w:t>оценки</w:t>
      </w:r>
      <w:r>
        <w:rPr>
          <w:rFonts w:ascii="Times New Roman" w:hAnsi="Times New Roman"/>
          <w:b w:val="1"/>
          <w:spacing w:val="1"/>
          <w:sz w:val="24"/>
        </w:rPr>
        <w:t xml:space="preserve"> </w:t>
      </w:r>
      <w:r>
        <w:rPr>
          <w:rFonts w:ascii="Times New Roman" w:hAnsi="Times New Roman"/>
          <w:b w:val="1"/>
          <w:sz w:val="24"/>
        </w:rPr>
        <w:t>качества:</w:t>
      </w:r>
    </w:p>
    <w:p w14:paraId="23050000">
      <w:pPr>
        <w:pStyle w:val="Style_1"/>
        <w:spacing w:before="8" w:line="276" w:lineRule="auto"/>
        <w:ind w:firstLine="698" w:left="111" w:right="124"/>
        <w:rPr>
          <w:rFonts w:ascii="Times New Roman" w:hAnsi="Times New Roman"/>
          <w:sz w:val="24"/>
        </w:rPr>
      </w:pPr>
      <w:r>
        <w:rPr>
          <w:rFonts w:ascii="Times New Roman" w:hAnsi="Times New Roman"/>
          <w:sz w:val="24"/>
        </w:rPr>
        <w:t>диагностика</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используемая</w:t>
      </w:r>
      <w:r>
        <w:rPr>
          <w:rFonts w:ascii="Times New Roman" w:hAnsi="Times New Roman"/>
          <w:spacing w:val="1"/>
          <w:sz w:val="24"/>
        </w:rPr>
        <w:t xml:space="preserve"> </w:t>
      </w:r>
      <w:r>
        <w:rPr>
          <w:rFonts w:ascii="Times New Roman" w:hAnsi="Times New Roman"/>
          <w:sz w:val="24"/>
        </w:rPr>
        <w:t>как профессиональный инструмент педагогического работника с целью</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2"/>
          <w:sz w:val="24"/>
        </w:rPr>
        <w:t xml:space="preserve"> </w:t>
      </w:r>
      <w:r>
        <w:rPr>
          <w:rFonts w:ascii="Times New Roman" w:hAnsi="Times New Roman"/>
          <w:sz w:val="24"/>
        </w:rPr>
        <w:t>обратной</w:t>
      </w:r>
      <w:r>
        <w:rPr>
          <w:rFonts w:ascii="Times New Roman" w:hAnsi="Times New Roman"/>
          <w:spacing w:val="-13"/>
          <w:sz w:val="24"/>
        </w:rPr>
        <w:t xml:space="preserve"> </w:t>
      </w:r>
      <w:r>
        <w:rPr>
          <w:rFonts w:ascii="Times New Roman" w:hAnsi="Times New Roman"/>
          <w:sz w:val="24"/>
        </w:rPr>
        <w:t>связи</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13"/>
          <w:sz w:val="24"/>
        </w:rPr>
        <w:t xml:space="preserve"> </w:t>
      </w:r>
      <w:r>
        <w:rPr>
          <w:rFonts w:ascii="Times New Roman" w:hAnsi="Times New Roman"/>
          <w:sz w:val="24"/>
        </w:rPr>
        <w:t>собственных</w:t>
      </w:r>
      <w:r>
        <w:rPr>
          <w:rFonts w:ascii="Times New Roman" w:hAnsi="Times New Roman"/>
          <w:spacing w:val="7"/>
          <w:sz w:val="24"/>
        </w:rPr>
        <w:t xml:space="preserve"> </w:t>
      </w:r>
      <w:r>
        <w:rPr>
          <w:rFonts w:ascii="Times New Roman" w:hAnsi="Times New Roman"/>
          <w:sz w:val="24"/>
        </w:rPr>
        <w:t>педагогических</w:t>
      </w:r>
      <w:r>
        <w:rPr>
          <w:rFonts w:ascii="Times New Roman" w:hAnsi="Times New Roman"/>
          <w:spacing w:val="-17"/>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планирования</w:t>
      </w:r>
      <w:r>
        <w:rPr>
          <w:rFonts w:ascii="Times New Roman" w:hAnsi="Times New Roman"/>
          <w:spacing w:val="-68"/>
          <w:sz w:val="24"/>
        </w:rPr>
        <w:t xml:space="preserve"> </w:t>
      </w:r>
      <w:r>
        <w:rPr>
          <w:rFonts w:ascii="Times New Roman" w:hAnsi="Times New Roman"/>
          <w:sz w:val="24"/>
        </w:rPr>
        <w:t>дальнейшей</w:t>
      </w:r>
      <w:r>
        <w:rPr>
          <w:rFonts w:ascii="Times New Roman" w:hAnsi="Times New Roman"/>
          <w:spacing w:val="25"/>
          <w:sz w:val="24"/>
        </w:rPr>
        <w:t xml:space="preserve"> </w:t>
      </w:r>
      <w:r>
        <w:rPr>
          <w:rFonts w:ascii="Times New Roman" w:hAnsi="Times New Roman"/>
          <w:sz w:val="24"/>
        </w:rPr>
        <w:t>индивидуальной</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детьми</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OB3</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5"/>
          <w:sz w:val="24"/>
        </w:rPr>
        <w:t xml:space="preserve"> </w:t>
      </w:r>
      <w:r>
        <w:rPr>
          <w:rFonts w:ascii="Times New Roman" w:hAnsi="Times New Roman"/>
          <w:sz w:val="24"/>
        </w:rPr>
        <w:t>Программе;</w:t>
      </w:r>
    </w:p>
    <w:p w14:paraId="24050000">
      <w:pPr>
        <w:pStyle w:val="Style_1"/>
        <w:spacing w:line="318" w:lineRule="exact"/>
        <w:ind w:firstLine="0" w:left="811"/>
        <w:rPr>
          <w:rFonts w:ascii="Times New Roman" w:hAnsi="Times New Roman"/>
          <w:sz w:val="24"/>
        </w:rPr>
      </w:pPr>
      <w:r>
        <w:rPr>
          <w:rFonts w:ascii="Times New Roman" w:hAnsi="Times New Roman"/>
          <w:spacing w:val="-1"/>
          <w:sz w:val="24"/>
        </w:rPr>
        <w:t>внутренняя</w:t>
      </w:r>
      <w:r>
        <w:rPr>
          <w:rFonts w:ascii="Times New Roman" w:hAnsi="Times New Roman"/>
          <w:spacing w:val="2"/>
          <w:sz w:val="24"/>
        </w:rPr>
        <w:t xml:space="preserve"> </w:t>
      </w:r>
      <w:r>
        <w:rPr>
          <w:rFonts w:ascii="Times New Roman" w:hAnsi="Times New Roman"/>
          <w:spacing w:val="-1"/>
          <w:sz w:val="24"/>
        </w:rPr>
        <w:t>оценка,</w:t>
      </w:r>
      <w:r>
        <w:rPr>
          <w:rFonts w:ascii="Times New Roman" w:hAnsi="Times New Roman"/>
          <w:spacing w:val="-16"/>
          <w:sz w:val="24"/>
        </w:rPr>
        <w:t xml:space="preserve"> </w:t>
      </w:r>
      <w:r>
        <w:rPr>
          <w:rFonts w:ascii="Times New Roman" w:hAnsi="Times New Roman"/>
          <w:spacing w:val="-1"/>
          <w:sz w:val="24"/>
        </w:rPr>
        <w:t>самооценка</w:t>
      </w:r>
      <w:r>
        <w:rPr>
          <w:rFonts w:ascii="Times New Roman" w:hAnsi="Times New Roman"/>
          <w:spacing w:val="-4"/>
          <w:sz w:val="24"/>
        </w:rPr>
        <w:t xml:space="preserve"> </w:t>
      </w:r>
      <w:r>
        <w:rPr>
          <w:rFonts w:ascii="Times New Roman" w:hAnsi="Times New Roman"/>
          <w:sz w:val="24"/>
        </w:rPr>
        <w:t>Организации;</w:t>
      </w:r>
    </w:p>
    <w:p w14:paraId="25050000">
      <w:pPr>
        <w:pStyle w:val="Style_1"/>
        <w:spacing w:before="52" w:line="288" w:lineRule="auto"/>
        <w:ind w:firstLine="703" w:left="107" w:right="129"/>
        <w:rPr>
          <w:rFonts w:ascii="Times New Roman" w:hAnsi="Times New Roman"/>
          <w:sz w:val="24"/>
        </w:rPr>
      </w:pPr>
      <w:r>
        <w:rPr>
          <w:rFonts w:ascii="Times New Roman" w:hAnsi="Times New Roman"/>
          <w:sz w:val="24"/>
        </w:rPr>
        <w:t>внешняя оценка Организации, в том числе независимая профессиональная и</w:t>
      </w:r>
      <w:r>
        <w:rPr>
          <w:rFonts w:ascii="Times New Roman" w:hAnsi="Times New Roman"/>
          <w:spacing w:val="1"/>
          <w:sz w:val="24"/>
        </w:rPr>
        <w:t xml:space="preserve"> </w:t>
      </w:r>
      <w:r>
        <w:rPr>
          <w:rFonts w:ascii="Times New Roman" w:hAnsi="Times New Roman"/>
          <w:sz w:val="24"/>
        </w:rPr>
        <w:t>общественная</w:t>
      </w:r>
      <w:r>
        <w:rPr>
          <w:rFonts w:ascii="Times New Roman" w:hAnsi="Times New Roman"/>
          <w:spacing w:val="38"/>
          <w:sz w:val="24"/>
        </w:rPr>
        <w:t xml:space="preserve"> </w:t>
      </w:r>
      <w:r>
        <w:rPr>
          <w:rFonts w:ascii="Times New Roman" w:hAnsi="Times New Roman"/>
          <w:sz w:val="24"/>
        </w:rPr>
        <w:t>оценка.</w:t>
      </w:r>
    </w:p>
    <w:p w14:paraId="26050000">
      <w:pPr>
        <w:pStyle w:val="Style_6"/>
        <w:numPr>
          <w:ilvl w:val="2"/>
          <w:numId w:val="24"/>
        </w:numPr>
        <w:tabs>
          <w:tab w:leader="none" w:pos="1750" w:val="left"/>
        </w:tabs>
        <w:spacing w:line="276" w:lineRule="auto"/>
        <w:ind w:right="145"/>
        <w:rPr>
          <w:rFonts w:ascii="Times New Roman" w:hAnsi="Times New Roman"/>
          <w:b w:val="1"/>
          <w:sz w:val="24"/>
        </w:rPr>
      </w:pPr>
      <w:r>
        <w:rPr>
          <w:rFonts w:ascii="Times New Roman" w:hAnsi="Times New Roman"/>
          <w:b w:val="1"/>
          <w:sz w:val="24"/>
        </w:rPr>
        <w:t>На</w:t>
      </w:r>
      <w:r>
        <w:rPr>
          <w:rFonts w:ascii="Times New Roman" w:hAnsi="Times New Roman"/>
          <w:b w:val="1"/>
          <w:spacing w:val="1"/>
          <w:sz w:val="24"/>
        </w:rPr>
        <w:t xml:space="preserve"> </w:t>
      </w:r>
      <w:r>
        <w:rPr>
          <w:rFonts w:ascii="Times New Roman" w:hAnsi="Times New Roman"/>
          <w:b w:val="1"/>
          <w:sz w:val="24"/>
        </w:rPr>
        <w:t>уровне</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организации</w:t>
      </w:r>
      <w:r>
        <w:rPr>
          <w:rFonts w:ascii="Times New Roman" w:hAnsi="Times New Roman"/>
          <w:b w:val="1"/>
          <w:spacing w:val="1"/>
          <w:sz w:val="24"/>
        </w:rPr>
        <w:t xml:space="preserve"> </w:t>
      </w:r>
      <w:r>
        <w:rPr>
          <w:rFonts w:ascii="Times New Roman" w:hAnsi="Times New Roman"/>
          <w:b w:val="1"/>
          <w:sz w:val="24"/>
        </w:rPr>
        <w:t>система</w:t>
      </w:r>
      <w:r>
        <w:rPr>
          <w:rFonts w:ascii="Times New Roman" w:hAnsi="Times New Roman"/>
          <w:b w:val="1"/>
          <w:spacing w:val="1"/>
          <w:sz w:val="24"/>
        </w:rPr>
        <w:t xml:space="preserve"> </w:t>
      </w:r>
      <w:r>
        <w:rPr>
          <w:rFonts w:ascii="Times New Roman" w:hAnsi="Times New Roman"/>
          <w:b w:val="1"/>
          <w:sz w:val="24"/>
        </w:rPr>
        <w:t>оценки</w:t>
      </w:r>
      <w:r>
        <w:rPr>
          <w:rFonts w:ascii="Times New Roman" w:hAnsi="Times New Roman"/>
          <w:b w:val="1"/>
          <w:spacing w:val="1"/>
          <w:sz w:val="24"/>
        </w:rPr>
        <w:t xml:space="preserve"> </w:t>
      </w:r>
      <w:r>
        <w:rPr>
          <w:rFonts w:ascii="Times New Roman" w:hAnsi="Times New Roman"/>
          <w:b w:val="1"/>
          <w:sz w:val="24"/>
        </w:rPr>
        <w:t>качества</w:t>
      </w:r>
      <w:r>
        <w:rPr>
          <w:rFonts w:ascii="Times New Roman" w:hAnsi="Times New Roman"/>
          <w:b w:val="1"/>
          <w:spacing w:val="1"/>
          <w:sz w:val="24"/>
        </w:rPr>
        <w:t xml:space="preserve"> </w:t>
      </w:r>
      <w:r>
        <w:rPr>
          <w:rFonts w:ascii="Times New Roman" w:hAnsi="Times New Roman"/>
          <w:b w:val="1"/>
          <w:sz w:val="24"/>
        </w:rPr>
        <w:t>реализации</w:t>
      </w:r>
      <w:r>
        <w:rPr>
          <w:rFonts w:ascii="Times New Roman" w:hAnsi="Times New Roman"/>
          <w:b w:val="1"/>
          <w:spacing w:val="15"/>
          <w:sz w:val="24"/>
        </w:rPr>
        <w:t xml:space="preserve"> </w:t>
      </w:r>
      <w:r>
        <w:rPr>
          <w:rFonts w:ascii="Times New Roman" w:hAnsi="Times New Roman"/>
          <w:b w:val="1"/>
          <w:sz w:val="24"/>
        </w:rPr>
        <w:t>Программы</w:t>
      </w:r>
      <w:r>
        <w:rPr>
          <w:rFonts w:ascii="Times New Roman" w:hAnsi="Times New Roman"/>
          <w:b w:val="1"/>
          <w:spacing w:val="24"/>
          <w:sz w:val="24"/>
        </w:rPr>
        <w:t xml:space="preserve"> </w:t>
      </w:r>
      <w:r>
        <w:rPr>
          <w:rFonts w:ascii="Times New Roman" w:hAnsi="Times New Roman"/>
          <w:b w:val="1"/>
          <w:sz w:val="24"/>
        </w:rPr>
        <w:t>решает</w:t>
      </w:r>
      <w:r>
        <w:rPr>
          <w:rFonts w:ascii="Times New Roman" w:hAnsi="Times New Roman"/>
          <w:b w:val="1"/>
          <w:spacing w:val="7"/>
          <w:sz w:val="24"/>
        </w:rPr>
        <w:t xml:space="preserve"> </w:t>
      </w:r>
      <w:r>
        <w:rPr>
          <w:rFonts w:ascii="Times New Roman" w:hAnsi="Times New Roman"/>
          <w:b w:val="1"/>
          <w:sz w:val="24"/>
        </w:rPr>
        <w:t>задачи:</w:t>
      </w:r>
    </w:p>
    <w:p w14:paraId="27050000">
      <w:pPr>
        <w:pStyle w:val="Style_1"/>
        <w:spacing w:before="1" w:line="276" w:lineRule="auto"/>
        <w:ind w:firstLine="2" w:left="805" w:right="151"/>
        <w:rPr>
          <w:rFonts w:ascii="Times New Roman" w:hAnsi="Times New Roman"/>
          <w:sz w:val="24"/>
        </w:rPr>
      </w:pPr>
      <w:r>
        <w:rPr>
          <w:rFonts w:ascii="Times New Roman" w:hAnsi="Times New Roman"/>
          <w:sz w:val="24"/>
        </w:rPr>
        <w:t>повышения качества реализации программы дошкольного образования;</w:t>
      </w:r>
      <w:r>
        <w:rPr>
          <w:rFonts w:ascii="Times New Roman" w:hAnsi="Times New Roman"/>
          <w:spacing w:val="1"/>
          <w:sz w:val="24"/>
        </w:rPr>
        <w:t xml:space="preserve"> </w:t>
      </w:r>
      <w:r>
        <w:rPr>
          <w:rFonts w:ascii="Times New Roman" w:hAnsi="Times New Roman"/>
          <w:sz w:val="24"/>
        </w:rPr>
        <w:t xml:space="preserve">реализации  </w:t>
      </w:r>
      <w:r>
        <w:rPr>
          <w:rFonts w:ascii="Times New Roman" w:hAnsi="Times New Roman"/>
          <w:spacing w:val="47"/>
          <w:sz w:val="24"/>
        </w:rPr>
        <w:t xml:space="preserve"> </w:t>
      </w:r>
      <w:r>
        <w:rPr>
          <w:rFonts w:ascii="Times New Roman" w:hAnsi="Times New Roman"/>
          <w:sz w:val="24"/>
        </w:rPr>
        <w:t xml:space="preserve">требований  </w:t>
      </w:r>
      <w:r>
        <w:rPr>
          <w:rFonts w:ascii="Times New Roman" w:hAnsi="Times New Roman"/>
          <w:spacing w:val="53"/>
          <w:sz w:val="24"/>
        </w:rPr>
        <w:t xml:space="preserve"> </w:t>
      </w:r>
      <w:r>
        <w:rPr>
          <w:rFonts w:ascii="Times New Roman" w:hAnsi="Times New Roman"/>
          <w:sz w:val="24"/>
        </w:rPr>
        <w:t xml:space="preserve">Стандарта  </w:t>
      </w:r>
      <w:r>
        <w:rPr>
          <w:rFonts w:ascii="Times New Roman" w:hAnsi="Times New Roman"/>
          <w:spacing w:val="41"/>
          <w:sz w:val="24"/>
        </w:rPr>
        <w:t xml:space="preserve"> </w:t>
      </w:r>
      <w:r>
        <w:rPr>
          <w:rFonts w:ascii="Times New Roman" w:hAnsi="Times New Roman"/>
          <w:sz w:val="24"/>
        </w:rPr>
        <w:t xml:space="preserve">к  </w:t>
      </w:r>
      <w:r>
        <w:rPr>
          <w:rFonts w:ascii="Times New Roman" w:hAnsi="Times New Roman"/>
          <w:spacing w:val="25"/>
          <w:sz w:val="24"/>
        </w:rPr>
        <w:t xml:space="preserve"> </w:t>
      </w:r>
      <w:r>
        <w:rPr>
          <w:rFonts w:ascii="Times New Roman" w:hAnsi="Times New Roman"/>
          <w:sz w:val="24"/>
        </w:rPr>
        <w:t xml:space="preserve">структуре,  условиям  </w:t>
      </w:r>
      <w:r>
        <w:rPr>
          <w:rFonts w:ascii="Times New Roman" w:hAnsi="Times New Roman"/>
          <w:spacing w:val="41"/>
          <w:sz w:val="24"/>
        </w:rPr>
        <w:t xml:space="preserve"> </w:t>
      </w:r>
      <w:r>
        <w:rPr>
          <w:rFonts w:ascii="Times New Roman" w:hAnsi="Times New Roman"/>
          <w:sz w:val="24"/>
        </w:rPr>
        <w:t xml:space="preserve">и  </w:t>
      </w:r>
      <w:r>
        <w:rPr>
          <w:rFonts w:ascii="Times New Roman" w:hAnsi="Times New Roman"/>
          <w:spacing w:val="16"/>
          <w:sz w:val="24"/>
        </w:rPr>
        <w:t xml:space="preserve"> </w:t>
      </w:r>
      <w:r>
        <w:rPr>
          <w:rFonts w:ascii="Times New Roman" w:hAnsi="Times New Roman"/>
          <w:sz w:val="24"/>
        </w:rPr>
        <w:t>целевым</w:t>
      </w:r>
    </w:p>
    <w:p w14:paraId="28050000">
      <w:pPr>
        <w:pStyle w:val="Style_1"/>
        <w:spacing w:before="1" w:line="276" w:lineRule="auto"/>
        <w:ind w:hanging="701" w:left="808" w:right="150"/>
        <w:rPr>
          <w:rFonts w:ascii="Times New Roman" w:hAnsi="Times New Roman"/>
          <w:sz w:val="24"/>
        </w:rPr>
      </w:pPr>
      <w:r>
        <w:rPr>
          <w:rFonts w:ascii="Times New Roman" w:hAnsi="Times New Roman"/>
          <w:sz w:val="24"/>
        </w:rPr>
        <w:t>ориентирам основной образовательной программы дошкольной организации;</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40"/>
          <w:sz w:val="24"/>
        </w:rPr>
        <w:t xml:space="preserve"> </w:t>
      </w:r>
      <w:r>
        <w:rPr>
          <w:rFonts w:ascii="Times New Roman" w:hAnsi="Times New Roman"/>
          <w:sz w:val="24"/>
        </w:rPr>
        <w:t>объективной</w:t>
      </w:r>
      <w:r>
        <w:rPr>
          <w:rFonts w:ascii="Times New Roman" w:hAnsi="Times New Roman"/>
          <w:spacing w:val="43"/>
          <w:sz w:val="24"/>
        </w:rPr>
        <w:t xml:space="preserve"> </w:t>
      </w:r>
      <w:r>
        <w:rPr>
          <w:rFonts w:ascii="Times New Roman" w:hAnsi="Times New Roman"/>
          <w:sz w:val="24"/>
        </w:rPr>
        <w:t>экспертизы</w:t>
      </w:r>
      <w:r>
        <w:rPr>
          <w:rFonts w:ascii="Times New Roman" w:hAnsi="Times New Roman"/>
          <w:spacing w:val="34"/>
          <w:sz w:val="24"/>
        </w:rPr>
        <w:t xml:space="preserve"> </w:t>
      </w:r>
      <w:r>
        <w:rPr>
          <w:rFonts w:ascii="Times New Roman" w:hAnsi="Times New Roman"/>
          <w:sz w:val="24"/>
        </w:rPr>
        <w:t>деятельности</w:t>
      </w:r>
      <w:r>
        <w:rPr>
          <w:rFonts w:ascii="Times New Roman" w:hAnsi="Times New Roman"/>
          <w:spacing w:val="46"/>
          <w:sz w:val="24"/>
        </w:rPr>
        <w:t xml:space="preserve"> </w:t>
      </w:r>
      <w:r>
        <w:rPr>
          <w:rFonts w:ascii="Times New Roman" w:hAnsi="Times New Roman"/>
          <w:sz w:val="24"/>
        </w:rPr>
        <w:t>Организации</w:t>
      </w:r>
      <w:r>
        <w:rPr>
          <w:rFonts w:ascii="Times New Roman" w:hAnsi="Times New Roman"/>
          <w:spacing w:val="41"/>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z w:val="24"/>
        </w:rPr>
        <w:t>процессе</w:t>
      </w:r>
    </w:p>
    <w:p w14:paraId="29050000">
      <w:pPr>
        <w:pStyle w:val="Style_1"/>
        <w:spacing w:before="2" w:line="276" w:lineRule="auto"/>
        <w:ind w:firstLine="4" w:left="102" w:right="148"/>
        <w:rPr>
          <w:rFonts w:ascii="Times New Roman" w:hAnsi="Times New Roman"/>
          <w:sz w:val="24"/>
        </w:rPr>
      </w:pP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адаптированной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OB3;</w:t>
      </w:r>
    </w:p>
    <w:p w14:paraId="2A050000">
      <w:pPr>
        <w:pStyle w:val="Style_1"/>
        <w:spacing w:line="276" w:lineRule="auto"/>
        <w:ind w:firstLine="700" w:left="109" w:right="116"/>
        <w:rPr>
          <w:rFonts w:ascii="Times New Roman" w:hAnsi="Times New Roman"/>
          <w:sz w:val="24"/>
        </w:rPr>
      </w:pPr>
      <w:r>
        <w:rPr>
          <w:rFonts w:ascii="Times New Roman" w:hAnsi="Times New Roman"/>
          <w:sz w:val="24"/>
        </w:rPr>
        <w:t>задания</w:t>
      </w:r>
      <w:r>
        <w:rPr>
          <w:rFonts w:ascii="Times New Roman" w:hAnsi="Times New Roman"/>
          <w:spacing w:val="1"/>
          <w:sz w:val="24"/>
        </w:rPr>
        <w:t xml:space="preserve"> </w:t>
      </w:r>
      <w:r>
        <w:rPr>
          <w:rFonts w:ascii="Times New Roman" w:hAnsi="Times New Roman"/>
          <w:sz w:val="24"/>
        </w:rPr>
        <w:t>ориентиров</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работникам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профессиональной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перспектив</w:t>
      </w:r>
      <w:r>
        <w:rPr>
          <w:rFonts w:ascii="Times New Roman" w:hAnsi="Times New Roman"/>
          <w:spacing w:val="15"/>
          <w:sz w:val="24"/>
        </w:rPr>
        <w:t xml:space="preserve"> </w:t>
      </w:r>
      <w:r>
        <w:rPr>
          <w:rFonts w:ascii="Times New Roman" w:hAnsi="Times New Roman"/>
          <w:sz w:val="24"/>
        </w:rPr>
        <w:t>развития</w:t>
      </w:r>
      <w:r>
        <w:rPr>
          <w:rFonts w:ascii="Times New Roman" w:hAnsi="Times New Roman"/>
          <w:spacing w:val="21"/>
          <w:sz w:val="24"/>
        </w:rPr>
        <w:t xml:space="preserve"> </w:t>
      </w:r>
      <w:r>
        <w:rPr>
          <w:rFonts w:ascii="Times New Roman" w:hAnsi="Times New Roman"/>
          <w:sz w:val="24"/>
        </w:rPr>
        <w:t>самой</w:t>
      </w:r>
      <w:r>
        <w:rPr>
          <w:rFonts w:ascii="Times New Roman" w:hAnsi="Times New Roman"/>
          <w:spacing w:val="8"/>
          <w:sz w:val="24"/>
        </w:rPr>
        <w:t xml:space="preserve"> </w:t>
      </w:r>
      <w:r>
        <w:rPr>
          <w:rFonts w:ascii="Times New Roman" w:hAnsi="Times New Roman"/>
          <w:sz w:val="24"/>
        </w:rPr>
        <w:t>Организации;</w:t>
      </w:r>
    </w:p>
    <w:p w14:paraId="2B050000">
      <w:pPr>
        <w:pStyle w:val="Style_1"/>
        <w:spacing w:line="288" w:lineRule="auto"/>
        <w:ind w:firstLine="700" w:left="102" w:right="144"/>
        <w:rPr>
          <w:rFonts w:ascii="Times New Roman" w:hAnsi="Times New Roman"/>
          <w:sz w:val="24"/>
        </w:rPr>
      </w:pPr>
      <w:r>
        <w:rPr>
          <w:rFonts w:ascii="Times New Roman" w:hAnsi="Times New Roman"/>
          <w:sz w:val="24"/>
        </w:rPr>
        <w:t>создания оснований преемственности между дошкольным</w:t>
      </w:r>
      <w:r>
        <w:rPr>
          <w:rFonts w:ascii="Times New Roman" w:hAnsi="Times New Roman"/>
          <w:spacing w:val="1"/>
          <w:sz w:val="24"/>
        </w:rPr>
        <w:t xml:space="preserve"> </w:t>
      </w:r>
      <w:r>
        <w:rPr>
          <w:rFonts w:ascii="Times New Roman" w:hAnsi="Times New Roman"/>
          <w:sz w:val="24"/>
        </w:rPr>
        <w:t>и начальным</w:t>
      </w:r>
      <w:r>
        <w:rPr>
          <w:rFonts w:ascii="Times New Roman" w:hAnsi="Times New Roman"/>
          <w:spacing w:val="1"/>
          <w:sz w:val="24"/>
        </w:rPr>
        <w:t xml:space="preserve"> </w:t>
      </w:r>
      <w:r>
        <w:rPr>
          <w:rFonts w:ascii="Times New Roman" w:hAnsi="Times New Roman"/>
          <w:sz w:val="24"/>
        </w:rPr>
        <w:t>общим</w:t>
      </w:r>
      <w:r>
        <w:rPr>
          <w:rFonts w:ascii="Times New Roman" w:hAnsi="Times New Roman"/>
          <w:spacing w:val="1"/>
          <w:sz w:val="24"/>
        </w:rPr>
        <w:t xml:space="preserve"> </w:t>
      </w:r>
      <w:r>
        <w:rPr>
          <w:rFonts w:ascii="Times New Roman" w:hAnsi="Times New Roman"/>
          <w:sz w:val="24"/>
        </w:rPr>
        <w:t>образованием</w:t>
      </w:r>
      <w:r>
        <w:rPr>
          <w:rFonts w:ascii="Times New Roman" w:hAnsi="Times New Roman"/>
          <w:spacing w:val="19"/>
          <w:sz w:val="24"/>
        </w:rPr>
        <w:t xml:space="preserve"> </w:t>
      </w:r>
      <w:r>
        <w:rPr>
          <w:rFonts w:ascii="Times New Roman" w:hAnsi="Times New Roman"/>
          <w:sz w:val="24"/>
        </w:rPr>
        <w:t>обучающихся</w:t>
      </w:r>
      <w:r>
        <w:rPr>
          <w:rFonts w:ascii="Times New Roman" w:hAnsi="Times New Roman"/>
          <w:spacing w:val="39"/>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p>
    <w:p w14:paraId="2C050000">
      <w:pPr>
        <w:pStyle w:val="Style_6"/>
        <w:numPr>
          <w:ilvl w:val="2"/>
          <w:numId w:val="24"/>
        </w:numPr>
        <w:tabs>
          <w:tab w:leader="none" w:pos="1827" w:val="left"/>
        </w:tabs>
        <w:spacing w:line="276" w:lineRule="auto"/>
        <w:ind w:right="114"/>
        <w:rPr>
          <w:rFonts w:ascii="Times New Roman" w:hAnsi="Times New Roman"/>
          <w:b w:val="1"/>
          <w:sz w:val="24"/>
        </w:rPr>
      </w:pPr>
      <w:r>
        <w:rPr>
          <w:rFonts w:ascii="Times New Roman" w:hAnsi="Times New Roman"/>
          <w:b w:val="1"/>
          <w:sz w:val="24"/>
        </w:rPr>
        <w:t>Важнейшим элементом системы обеспечения качества дошкольного</w:t>
      </w:r>
      <w:r>
        <w:rPr>
          <w:rFonts w:ascii="Times New Roman" w:hAnsi="Times New Roman"/>
          <w:b w:val="1"/>
          <w:spacing w:val="1"/>
          <w:sz w:val="24"/>
        </w:rPr>
        <w:t xml:space="preserve"> </w:t>
      </w:r>
      <w:r>
        <w:rPr>
          <w:rFonts w:ascii="Times New Roman" w:hAnsi="Times New Roman"/>
          <w:b w:val="1"/>
          <w:sz w:val="24"/>
        </w:rPr>
        <w:t>образования</w:t>
      </w:r>
      <w:r>
        <w:rPr>
          <w:rFonts w:ascii="Times New Roman" w:hAnsi="Times New Roman"/>
          <w:b w:val="1"/>
          <w:spacing w:val="1"/>
          <w:sz w:val="24"/>
        </w:rPr>
        <w:t xml:space="preserve"> </w:t>
      </w:r>
      <w:r>
        <w:rPr>
          <w:rFonts w:ascii="Times New Roman" w:hAnsi="Times New Roman"/>
          <w:b w:val="1"/>
          <w:sz w:val="24"/>
        </w:rPr>
        <w:t>в Организации</w:t>
      </w:r>
      <w:r>
        <w:rPr>
          <w:rFonts w:ascii="Times New Roman" w:hAnsi="Times New Roman"/>
          <w:b w:val="1"/>
          <w:spacing w:val="1"/>
          <w:sz w:val="24"/>
        </w:rPr>
        <w:t xml:space="preserve"> </w:t>
      </w:r>
      <w:r>
        <w:rPr>
          <w:rFonts w:ascii="Times New Roman" w:hAnsi="Times New Roman"/>
          <w:b w:val="1"/>
          <w:sz w:val="24"/>
        </w:rPr>
        <w:t>является</w:t>
      </w:r>
      <w:r>
        <w:rPr>
          <w:rFonts w:ascii="Times New Roman" w:hAnsi="Times New Roman"/>
          <w:b w:val="1"/>
          <w:spacing w:val="1"/>
          <w:sz w:val="24"/>
        </w:rPr>
        <w:t xml:space="preserve"> </w:t>
      </w:r>
      <w:r>
        <w:rPr>
          <w:rFonts w:ascii="Times New Roman" w:hAnsi="Times New Roman"/>
          <w:b w:val="1"/>
          <w:sz w:val="24"/>
        </w:rPr>
        <w:t>оценка</w:t>
      </w:r>
      <w:r>
        <w:rPr>
          <w:rFonts w:ascii="Times New Roman" w:hAnsi="Times New Roman"/>
          <w:b w:val="1"/>
          <w:spacing w:val="1"/>
          <w:sz w:val="24"/>
        </w:rPr>
        <w:t xml:space="preserve"> </w:t>
      </w:r>
      <w:r>
        <w:rPr>
          <w:rFonts w:ascii="Times New Roman" w:hAnsi="Times New Roman"/>
          <w:b w:val="1"/>
          <w:sz w:val="24"/>
        </w:rPr>
        <w:t>качества</w:t>
      </w:r>
      <w:r>
        <w:rPr>
          <w:rFonts w:ascii="Times New Roman" w:hAnsi="Times New Roman"/>
          <w:b w:val="1"/>
          <w:spacing w:val="1"/>
          <w:sz w:val="24"/>
        </w:rPr>
        <w:t xml:space="preserve"> </w:t>
      </w:r>
      <w:r>
        <w:rPr>
          <w:rFonts w:ascii="Times New Roman" w:hAnsi="Times New Roman"/>
          <w:b w:val="1"/>
          <w:sz w:val="24"/>
        </w:rPr>
        <w:t>психолого-педагогических</w:t>
      </w:r>
      <w:r>
        <w:rPr>
          <w:rFonts w:ascii="Times New Roman" w:hAnsi="Times New Roman"/>
          <w:b w:val="1"/>
          <w:spacing w:val="1"/>
          <w:sz w:val="24"/>
        </w:rPr>
        <w:t xml:space="preserve"> </w:t>
      </w:r>
      <w:r>
        <w:rPr>
          <w:rFonts w:ascii="Times New Roman" w:hAnsi="Times New Roman"/>
          <w:b w:val="1"/>
          <w:sz w:val="24"/>
        </w:rPr>
        <w:t>условий</w:t>
      </w:r>
      <w:r>
        <w:rPr>
          <w:rFonts w:ascii="Times New Roman" w:hAnsi="Times New Roman"/>
          <w:b w:val="1"/>
          <w:spacing w:val="48"/>
          <w:sz w:val="24"/>
        </w:rPr>
        <w:t xml:space="preserve"> </w:t>
      </w:r>
      <w:r>
        <w:rPr>
          <w:rFonts w:ascii="Times New Roman" w:hAnsi="Times New Roman"/>
          <w:b w:val="1"/>
          <w:sz w:val="24"/>
        </w:rPr>
        <w:t>реализации</w:t>
      </w:r>
      <w:r>
        <w:rPr>
          <w:rFonts w:ascii="Times New Roman" w:hAnsi="Times New Roman"/>
          <w:b w:val="1"/>
          <w:spacing w:val="52"/>
          <w:sz w:val="24"/>
        </w:rPr>
        <w:t xml:space="preserve"> </w:t>
      </w:r>
      <w:r>
        <w:rPr>
          <w:rFonts w:ascii="Times New Roman" w:hAnsi="Times New Roman"/>
          <w:b w:val="1"/>
          <w:sz w:val="24"/>
        </w:rPr>
        <w:t>адаптированной</w:t>
      </w:r>
      <w:r>
        <w:rPr>
          <w:rFonts w:ascii="Times New Roman" w:hAnsi="Times New Roman"/>
          <w:b w:val="1"/>
          <w:spacing w:val="28"/>
          <w:sz w:val="24"/>
        </w:rPr>
        <w:t xml:space="preserve"> </w:t>
      </w:r>
      <w:r>
        <w:rPr>
          <w:rFonts w:ascii="Times New Roman" w:hAnsi="Times New Roman"/>
          <w:b w:val="1"/>
          <w:sz w:val="24"/>
        </w:rPr>
        <w:t>основной</w:t>
      </w:r>
      <w:r>
        <w:rPr>
          <w:rFonts w:ascii="Times New Roman" w:hAnsi="Times New Roman"/>
          <w:b w:val="1"/>
          <w:spacing w:val="51"/>
          <w:sz w:val="24"/>
        </w:rPr>
        <w:t xml:space="preserve"> </w:t>
      </w:r>
      <w:r>
        <w:rPr>
          <w:rFonts w:ascii="Times New Roman" w:hAnsi="Times New Roman"/>
          <w:b w:val="1"/>
          <w:sz w:val="24"/>
        </w:rPr>
        <w:t>образовательной</w:t>
      </w:r>
      <w:r>
        <w:rPr>
          <w:rFonts w:ascii="Times New Roman" w:hAnsi="Times New Roman"/>
          <w:b w:val="1"/>
          <w:spacing w:val="27"/>
          <w:sz w:val="24"/>
        </w:rPr>
        <w:t xml:space="preserve"> </w:t>
      </w:r>
      <w:r>
        <w:rPr>
          <w:rFonts w:ascii="Times New Roman" w:hAnsi="Times New Roman"/>
          <w:b w:val="1"/>
          <w:sz w:val="24"/>
        </w:rPr>
        <w:t>программы,</w:t>
      </w:r>
      <w:r>
        <w:rPr>
          <w:rFonts w:ascii="Times New Roman" w:hAnsi="Times New Roman"/>
          <w:b w:val="1"/>
          <w:spacing w:val="58"/>
          <w:sz w:val="24"/>
        </w:rPr>
        <w:t xml:space="preserve"> </w:t>
      </w:r>
      <w:r>
        <w:rPr>
          <w:rFonts w:ascii="Times New Roman" w:hAnsi="Times New Roman"/>
          <w:b w:val="1"/>
          <w:sz w:val="24"/>
        </w:rPr>
        <w:t>и</w:t>
      </w:r>
    </w:p>
    <w:p w14:paraId="2D050000">
      <w:pPr>
        <w:sectPr>
          <w:headerReference r:id="rId237" w:type="default"/>
          <w:footerReference r:id="rId238" w:type="default"/>
          <w:pgSz w:h="17160" w:orient="portrait" w:w="11910"/>
          <w:pgMar w:bottom="500" w:footer="307" w:gutter="0" w:header="833" w:left="900" w:right="600" w:top="1340"/>
        </w:sectPr>
      </w:pPr>
    </w:p>
    <w:p w14:paraId="2E050000">
      <w:pPr>
        <w:pStyle w:val="Style_1"/>
        <w:spacing w:before="78" w:line="276" w:lineRule="auto"/>
        <w:ind w:right="114"/>
        <w:rPr>
          <w:rFonts w:ascii="Times New Roman" w:hAnsi="Times New Roman"/>
          <w:sz w:val="24"/>
        </w:rPr>
      </w:pPr>
      <w:r>
        <w:rPr>
          <w:rFonts w:ascii="Times New Roman" w:hAnsi="Times New Roman"/>
          <w:sz w:val="24"/>
        </w:rPr>
        <w:t>именно психолого-педагогические условия являются основным предметом оценки в</w:t>
      </w:r>
      <w:r>
        <w:rPr>
          <w:rFonts w:ascii="Times New Roman" w:hAnsi="Times New Roman"/>
          <w:spacing w:val="-67"/>
          <w:sz w:val="24"/>
        </w:rPr>
        <w:t xml:space="preserve"> </w:t>
      </w:r>
      <w:r>
        <w:rPr>
          <w:rFonts w:ascii="Times New Roman" w:hAnsi="Times New Roman"/>
          <w:sz w:val="24"/>
        </w:rPr>
        <w:t>предлагаемой</w:t>
      </w:r>
      <w:r>
        <w:rPr>
          <w:rFonts w:ascii="Times New Roman" w:hAnsi="Times New Roman"/>
          <w:spacing w:val="1"/>
          <w:sz w:val="24"/>
        </w:rPr>
        <w:t xml:space="preserve"> </w:t>
      </w:r>
      <w:r>
        <w:rPr>
          <w:rFonts w:ascii="Times New Roman" w:hAnsi="Times New Roman"/>
          <w:sz w:val="24"/>
        </w:rPr>
        <w:t>системе оценки качества образования</w:t>
      </w:r>
      <w:r>
        <w:rPr>
          <w:rFonts w:ascii="Times New Roman" w:hAnsi="Times New Roman"/>
          <w:spacing w:val="1"/>
          <w:sz w:val="24"/>
        </w:rPr>
        <w:t xml:space="preserve"> </w:t>
      </w:r>
      <w:r>
        <w:rPr>
          <w:rFonts w:ascii="Times New Roman" w:hAnsi="Times New Roman"/>
          <w:sz w:val="24"/>
        </w:rPr>
        <w:t>на уровне Организации, что</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выстроить</w:t>
      </w:r>
      <w:r>
        <w:rPr>
          <w:rFonts w:ascii="Times New Roman" w:hAnsi="Times New Roman"/>
          <w:spacing w:val="1"/>
          <w:sz w:val="24"/>
        </w:rPr>
        <w:t xml:space="preserve"> </w:t>
      </w:r>
      <w:r>
        <w:rPr>
          <w:rFonts w:ascii="Times New Roman" w:hAnsi="Times New Roman"/>
          <w:sz w:val="24"/>
        </w:rPr>
        <w:t>систему</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повышения</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вариативного,</w:t>
      </w:r>
      <w:r>
        <w:rPr>
          <w:rFonts w:ascii="Times New Roman" w:hAnsi="Times New Roman"/>
          <w:spacing w:val="1"/>
          <w:sz w:val="24"/>
        </w:rPr>
        <w:t xml:space="preserve"> </w:t>
      </w:r>
      <w:r>
        <w:rPr>
          <w:rFonts w:ascii="Times New Roman" w:hAnsi="Times New Roman"/>
          <w:sz w:val="24"/>
        </w:rPr>
        <w:t>развивающего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со Стандартом посредством</w:t>
      </w:r>
      <w:r>
        <w:rPr>
          <w:rFonts w:ascii="Times New Roman" w:hAnsi="Times New Roman"/>
          <w:spacing w:val="1"/>
          <w:sz w:val="24"/>
        </w:rPr>
        <w:t xml:space="preserve"> </w:t>
      </w:r>
      <w:r>
        <w:rPr>
          <w:rFonts w:ascii="Times New Roman" w:hAnsi="Times New Roman"/>
          <w:sz w:val="24"/>
        </w:rPr>
        <w:t>экспертизы условий реализации Программы. Ключевым уровнем оценки является</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образовательного процесса,</w:t>
      </w:r>
      <w:r>
        <w:rPr>
          <w:rFonts w:ascii="Times New Roman" w:hAnsi="Times New Roman"/>
          <w:spacing w:val="1"/>
          <w:sz w:val="24"/>
        </w:rPr>
        <w:t xml:space="preserve"> </w:t>
      </w:r>
      <w:r>
        <w:rPr>
          <w:rFonts w:ascii="Times New Roman" w:hAnsi="Times New Roman"/>
          <w:sz w:val="24"/>
        </w:rPr>
        <w:t>в котором</w:t>
      </w:r>
      <w:r>
        <w:rPr>
          <w:rFonts w:ascii="Times New Roman" w:hAnsi="Times New Roman"/>
          <w:spacing w:val="1"/>
          <w:sz w:val="24"/>
        </w:rPr>
        <w:t xml:space="preserve"> </w:t>
      </w:r>
      <w:r>
        <w:rPr>
          <w:rFonts w:ascii="Times New Roman" w:hAnsi="Times New Roman"/>
          <w:sz w:val="24"/>
        </w:rPr>
        <w:t>непосредственно участвует</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2"/>
          <w:sz w:val="24"/>
        </w:rPr>
        <w:t xml:space="preserve"> </w:t>
      </w:r>
      <w:r>
        <w:rPr>
          <w:rFonts w:ascii="Times New Roman" w:hAnsi="Times New Roman"/>
          <w:sz w:val="24"/>
        </w:rPr>
        <w:t>семья</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педагогический коллектив</w:t>
      </w:r>
      <w:r>
        <w:rPr>
          <w:rFonts w:ascii="Times New Roman" w:hAnsi="Times New Roman"/>
          <w:spacing w:val="11"/>
          <w:sz w:val="24"/>
        </w:rPr>
        <w:t xml:space="preserve"> </w:t>
      </w:r>
      <w:r>
        <w:rPr>
          <w:rFonts w:ascii="Times New Roman" w:hAnsi="Times New Roman"/>
          <w:sz w:val="24"/>
        </w:rPr>
        <w:t>Организации.</w:t>
      </w:r>
    </w:p>
    <w:p w14:paraId="2F050000">
      <w:pPr>
        <w:tabs>
          <w:tab w:leader="none" w:pos="1803" w:val="left"/>
        </w:tabs>
        <w:spacing w:before="8"/>
        <w:ind/>
        <w:rPr>
          <w:rFonts w:ascii="Times New Roman" w:hAnsi="Times New Roman"/>
          <w:sz w:val="24"/>
        </w:rPr>
      </w:pPr>
      <w:r>
        <w:rPr>
          <w:rFonts w:ascii="Times New Roman" w:hAnsi="Times New Roman"/>
          <w:sz w:val="24"/>
        </w:rPr>
        <w:t>Система</w:t>
      </w:r>
      <w:r>
        <w:rPr>
          <w:rFonts w:ascii="Times New Roman" w:hAnsi="Times New Roman"/>
          <w:spacing w:val="-8"/>
          <w:sz w:val="24"/>
        </w:rPr>
        <w:t xml:space="preserve"> </w:t>
      </w:r>
      <w:r>
        <w:rPr>
          <w:rFonts w:ascii="Times New Roman" w:hAnsi="Times New Roman"/>
          <w:sz w:val="24"/>
        </w:rPr>
        <w:t>оценки</w:t>
      </w:r>
      <w:r>
        <w:rPr>
          <w:rFonts w:ascii="Times New Roman" w:hAnsi="Times New Roman"/>
          <w:spacing w:val="-8"/>
          <w:sz w:val="24"/>
        </w:rPr>
        <w:t xml:space="preserve"> </w:t>
      </w:r>
      <w:r>
        <w:rPr>
          <w:rFonts w:ascii="Times New Roman" w:hAnsi="Times New Roman"/>
          <w:sz w:val="24"/>
        </w:rPr>
        <w:t>качества</w:t>
      </w:r>
      <w:r>
        <w:rPr>
          <w:rFonts w:ascii="Times New Roman" w:hAnsi="Times New Roman"/>
          <w:spacing w:val="-5"/>
          <w:sz w:val="24"/>
        </w:rPr>
        <w:t xml:space="preserve"> </w:t>
      </w:r>
      <w:r>
        <w:rPr>
          <w:rFonts w:ascii="Times New Roman" w:hAnsi="Times New Roman"/>
          <w:sz w:val="24"/>
        </w:rPr>
        <w:t>дошкольного</w:t>
      </w:r>
      <w:r>
        <w:rPr>
          <w:rFonts w:ascii="Times New Roman" w:hAnsi="Times New Roman"/>
          <w:spacing w:val="3"/>
          <w:sz w:val="24"/>
        </w:rPr>
        <w:t xml:space="preserve"> </w:t>
      </w:r>
      <w:r>
        <w:rPr>
          <w:rFonts w:ascii="Times New Roman" w:hAnsi="Times New Roman"/>
          <w:sz w:val="24"/>
        </w:rPr>
        <w:t>образования:</w:t>
      </w:r>
    </w:p>
    <w:p w14:paraId="30050000">
      <w:pPr>
        <w:pStyle w:val="Style_1"/>
        <w:spacing w:before="52" w:line="288" w:lineRule="auto"/>
        <w:ind w:firstLine="702" w:left="122" w:right="117"/>
        <w:rPr>
          <w:rFonts w:ascii="Times New Roman" w:hAnsi="Times New Roman"/>
          <w:sz w:val="24"/>
        </w:rPr>
      </w:pP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сфокусирована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оценивании</w:t>
      </w:r>
      <w:r>
        <w:rPr>
          <w:rFonts w:ascii="Times New Roman" w:hAnsi="Times New Roman"/>
          <w:spacing w:val="1"/>
          <w:sz w:val="24"/>
        </w:rPr>
        <w:t xml:space="preserve"> </w:t>
      </w:r>
      <w:r>
        <w:rPr>
          <w:rFonts w:ascii="Times New Roman" w:hAnsi="Times New Roman"/>
          <w:sz w:val="24"/>
        </w:rPr>
        <w:t>психолого-педагогических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 Организации</w:t>
      </w:r>
      <w:r>
        <w:rPr>
          <w:rFonts w:ascii="Times New Roman" w:hAnsi="Times New Roman"/>
          <w:spacing w:val="1"/>
          <w:sz w:val="24"/>
        </w:rPr>
        <w:t xml:space="preserve"> </w:t>
      </w:r>
      <w:r>
        <w:rPr>
          <w:rFonts w:ascii="Times New Roman" w:hAnsi="Times New Roman"/>
          <w:sz w:val="24"/>
        </w:rPr>
        <w:t>в пяти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3"/>
          <w:sz w:val="24"/>
        </w:rPr>
        <w:t xml:space="preserve"> </w:t>
      </w:r>
      <w:r>
        <w:rPr>
          <w:rFonts w:ascii="Times New Roman" w:hAnsi="Times New Roman"/>
          <w:sz w:val="24"/>
        </w:rPr>
        <w:t>определенных</w:t>
      </w:r>
      <w:r>
        <w:rPr>
          <w:rFonts w:ascii="Times New Roman" w:hAnsi="Times New Roman"/>
          <w:spacing w:val="29"/>
          <w:sz w:val="24"/>
        </w:rPr>
        <w:t xml:space="preserve"> </w:t>
      </w:r>
      <w:r>
        <w:rPr>
          <w:rFonts w:ascii="Times New Roman" w:hAnsi="Times New Roman"/>
          <w:sz w:val="24"/>
        </w:rPr>
        <w:t>Стандартом;</w:t>
      </w:r>
    </w:p>
    <w:p w14:paraId="31050000">
      <w:pPr>
        <w:pStyle w:val="Style_1"/>
        <w:spacing w:line="276" w:lineRule="auto"/>
        <w:ind w:firstLine="699" w:left="122" w:right="153"/>
        <w:rPr>
          <w:rFonts w:ascii="Times New Roman" w:hAnsi="Times New Roman"/>
          <w:sz w:val="24"/>
        </w:rPr>
      </w:pPr>
      <w:r>
        <w:rPr>
          <w:rFonts w:ascii="Times New Roman" w:hAnsi="Times New Roman"/>
          <w:sz w:val="24"/>
        </w:rPr>
        <w:t>учитывает образовательные предпочтения и удовлетворенность дошкольным</w:t>
      </w:r>
      <w:r>
        <w:rPr>
          <w:rFonts w:ascii="Times New Roman" w:hAnsi="Times New Roman"/>
          <w:spacing w:val="1"/>
          <w:sz w:val="24"/>
        </w:rPr>
        <w:t xml:space="preserve"> </w:t>
      </w:r>
      <w:r>
        <w:rPr>
          <w:rFonts w:ascii="Times New Roman" w:hAnsi="Times New Roman"/>
          <w:sz w:val="24"/>
        </w:rPr>
        <w:t>образованием</w:t>
      </w:r>
      <w:r>
        <w:rPr>
          <w:rFonts w:ascii="Times New Roman" w:hAnsi="Times New Roman"/>
          <w:spacing w:val="36"/>
          <w:sz w:val="24"/>
        </w:rPr>
        <w:t xml:space="preserve"> </w:t>
      </w:r>
      <w:r>
        <w:rPr>
          <w:rFonts w:ascii="Times New Roman" w:hAnsi="Times New Roman"/>
          <w:sz w:val="24"/>
        </w:rPr>
        <w:t>со</w:t>
      </w:r>
      <w:r>
        <w:rPr>
          <w:rFonts w:ascii="Times New Roman" w:hAnsi="Times New Roman"/>
          <w:spacing w:val="5"/>
          <w:sz w:val="24"/>
        </w:rPr>
        <w:t xml:space="preserve"> </w:t>
      </w:r>
      <w:r>
        <w:rPr>
          <w:rFonts w:ascii="Times New Roman" w:hAnsi="Times New Roman"/>
          <w:sz w:val="24"/>
        </w:rPr>
        <w:t>стороны</w:t>
      </w:r>
      <w:r>
        <w:rPr>
          <w:rFonts w:ascii="Times New Roman" w:hAnsi="Times New Roman"/>
          <w:spacing w:val="11"/>
          <w:sz w:val="24"/>
        </w:rPr>
        <w:t xml:space="preserve"> </w:t>
      </w:r>
      <w:r>
        <w:rPr>
          <w:rFonts w:ascii="Times New Roman" w:hAnsi="Times New Roman"/>
          <w:sz w:val="24"/>
        </w:rPr>
        <w:t>семьи</w:t>
      </w:r>
      <w:r>
        <w:rPr>
          <w:rFonts w:ascii="Times New Roman" w:hAnsi="Times New Roman"/>
          <w:spacing w:val="6"/>
          <w:sz w:val="24"/>
        </w:rPr>
        <w:t xml:space="preserve"> </w:t>
      </w:r>
      <w:r>
        <w:rPr>
          <w:rFonts w:ascii="Times New Roman" w:hAnsi="Times New Roman"/>
          <w:sz w:val="24"/>
        </w:rPr>
        <w:t>ребенка;</w:t>
      </w:r>
    </w:p>
    <w:p w14:paraId="32050000">
      <w:pPr>
        <w:pStyle w:val="Style_1"/>
        <w:spacing w:line="276" w:lineRule="auto"/>
        <w:ind w:firstLine="700" w:left="121" w:right="124"/>
        <w:rPr>
          <w:rFonts w:ascii="Times New Roman" w:hAnsi="Times New Roman"/>
          <w:sz w:val="24"/>
        </w:rPr>
      </w:pPr>
      <w:r>
        <w:rPr>
          <w:rFonts w:ascii="Times New Roman" w:hAnsi="Times New Roman"/>
          <w:sz w:val="24"/>
        </w:rPr>
        <w:t>исключает</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индивидуального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контексте</w:t>
      </w:r>
      <w:r>
        <w:rPr>
          <w:rFonts w:ascii="Times New Roman" w:hAnsi="Times New Roman"/>
          <w:spacing w:val="20"/>
          <w:sz w:val="24"/>
        </w:rPr>
        <w:t xml:space="preserve"> </w:t>
      </w:r>
      <w:r>
        <w:rPr>
          <w:rFonts w:ascii="Times New Roman" w:hAnsi="Times New Roman"/>
          <w:sz w:val="24"/>
        </w:rPr>
        <w:t>оценки</w:t>
      </w:r>
      <w:r>
        <w:rPr>
          <w:rFonts w:ascii="Times New Roman" w:hAnsi="Times New Roman"/>
          <w:spacing w:val="9"/>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Организации;</w:t>
      </w:r>
    </w:p>
    <w:p w14:paraId="33050000">
      <w:pPr>
        <w:pStyle w:val="Style_1"/>
        <w:spacing w:before="2" w:line="276" w:lineRule="auto"/>
        <w:ind w:firstLine="702" w:left="119" w:right="145"/>
        <w:rPr>
          <w:rFonts w:ascii="Times New Roman" w:hAnsi="Times New Roman"/>
          <w:sz w:val="24"/>
        </w:rPr>
      </w:pPr>
      <w:r>
        <w:rPr>
          <w:rFonts w:ascii="Times New Roman" w:hAnsi="Times New Roman"/>
          <w:sz w:val="24"/>
        </w:rPr>
        <w:t>исключает</w:t>
      </w:r>
      <w:r>
        <w:rPr>
          <w:rFonts w:ascii="Times New Roman" w:hAnsi="Times New Roman"/>
          <w:spacing w:val="1"/>
          <w:sz w:val="24"/>
        </w:rPr>
        <w:t xml:space="preserve"> </w:t>
      </w:r>
      <w:r>
        <w:rPr>
          <w:rFonts w:ascii="Times New Roman" w:hAnsi="Times New Roman"/>
          <w:sz w:val="24"/>
        </w:rPr>
        <w:t>унификацию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поддерживает</w:t>
      </w:r>
      <w:r>
        <w:rPr>
          <w:rFonts w:ascii="Times New Roman" w:hAnsi="Times New Roman"/>
          <w:spacing w:val="1"/>
          <w:sz w:val="24"/>
        </w:rPr>
        <w:t xml:space="preserve"> </w:t>
      </w:r>
      <w:r>
        <w:rPr>
          <w:rFonts w:ascii="Times New Roman" w:hAnsi="Times New Roman"/>
          <w:sz w:val="24"/>
        </w:rPr>
        <w:t>вариативность</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31"/>
          <w:sz w:val="24"/>
        </w:rPr>
        <w:t xml:space="preserve"> </w:t>
      </w:r>
      <w:r>
        <w:rPr>
          <w:rFonts w:ascii="Times New Roman" w:hAnsi="Times New Roman"/>
          <w:sz w:val="24"/>
        </w:rPr>
        <w:t>образования;</w:t>
      </w:r>
    </w:p>
    <w:p w14:paraId="34050000">
      <w:pPr>
        <w:pStyle w:val="Style_1"/>
        <w:spacing w:before="6" w:line="276" w:lineRule="auto"/>
        <w:ind w:firstLine="697" w:left="121" w:right="144"/>
        <w:rPr>
          <w:rFonts w:ascii="Times New Roman" w:hAnsi="Times New Roman"/>
          <w:sz w:val="24"/>
        </w:rPr>
      </w:pPr>
      <w:r>
        <w:rPr>
          <w:rFonts w:ascii="Times New Roman" w:hAnsi="Times New Roman"/>
          <w:sz w:val="24"/>
        </w:rPr>
        <w:t>способствует открытости по отношению к ожиданиям ребенка с OB3, семьи,</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2"/>
          <w:sz w:val="24"/>
        </w:rPr>
        <w:t xml:space="preserve"> </w:t>
      </w:r>
      <w:r>
        <w:rPr>
          <w:rFonts w:ascii="Times New Roman" w:hAnsi="Times New Roman"/>
          <w:sz w:val="24"/>
        </w:rPr>
        <w:t>работников,</w:t>
      </w:r>
      <w:r>
        <w:rPr>
          <w:rFonts w:ascii="Times New Roman" w:hAnsi="Times New Roman"/>
          <w:spacing w:val="29"/>
          <w:sz w:val="24"/>
        </w:rPr>
        <w:t xml:space="preserve"> </w:t>
      </w:r>
      <w:r>
        <w:rPr>
          <w:rFonts w:ascii="Times New Roman" w:hAnsi="Times New Roman"/>
          <w:sz w:val="24"/>
        </w:rPr>
        <w:t>общества</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государства;</w:t>
      </w:r>
    </w:p>
    <w:p w14:paraId="35050000">
      <w:pPr>
        <w:pStyle w:val="Style_1"/>
        <w:spacing w:before="2" w:line="288" w:lineRule="auto"/>
        <w:ind w:firstLine="703" w:left="113" w:right="151"/>
        <w:rPr>
          <w:rFonts w:ascii="Times New Roman" w:hAnsi="Times New Roman"/>
          <w:sz w:val="24"/>
        </w:rPr>
      </w:pPr>
      <w:r>
        <w:rPr>
          <w:rFonts w:ascii="Times New Roman" w:hAnsi="Times New Roman"/>
          <w:spacing w:val="-1"/>
          <w:sz w:val="24"/>
        </w:rPr>
        <w:t xml:space="preserve">включает как оценку педагогическими </w:t>
      </w:r>
      <w:r>
        <w:rPr>
          <w:rFonts w:ascii="Times New Roman" w:hAnsi="Times New Roman"/>
          <w:sz w:val="24"/>
        </w:rPr>
        <w:t>работниками Организации собственной</w:t>
      </w:r>
      <w:r>
        <w:rPr>
          <w:rFonts w:ascii="Times New Roman" w:hAnsi="Times New Roman"/>
          <w:spacing w:val="-67"/>
          <w:sz w:val="24"/>
        </w:rPr>
        <w:t xml:space="preserve"> </w:t>
      </w:r>
      <w:r>
        <w:rPr>
          <w:rFonts w:ascii="Times New Roman" w:hAnsi="Times New Roman"/>
          <w:sz w:val="24"/>
        </w:rPr>
        <w:t>работы, так и независимую</w:t>
      </w:r>
      <w:r>
        <w:rPr>
          <w:rFonts w:ascii="Times New Roman" w:hAnsi="Times New Roman"/>
          <w:spacing w:val="1"/>
          <w:sz w:val="24"/>
        </w:rPr>
        <w:t xml:space="preserve"> </w:t>
      </w:r>
      <w:r>
        <w:rPr>
          <w:rFonts w:ascii="Times New Roman" w:hAnsi="Times New Roman"/>
          <w:sz w:val="24"/>
        </w:rPr>
        <w:t>профессиональную и общественную</w:t>
      </w:r>
      <w:r>
        <w:rPr>
          <w:rFonts w:ascii="Times New Roman" w:hAnsi="Times New Roman"/>
          <w:spacing w:val="1"/>
          <w:sz w:val="24"/>
        </w:rPr>
        <w:t xml:space="preserve"> </w:t>
      </w:r>
      <w:r>
        <w:rPr>
          <w:rFonts w:ascii="Times New Roman" w:hAnsi="Times New Roman"/>
          <w:sz w:val="24"/>
        </w:rPr>
        <w:t>оценку условий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6"/>
          <w:sz w:val="24"/>
        </w:rPr>
        <w:t xml:space="preserve"> </w:t>
      </w:r>
      <w:r>
        <w:rPr>
          <w:rFonts w:ascii="Times New Roman" w:hAnsi="Times New Roman"/>
          <w:sz w:val="24"/>
        </w:rPr>
        <w:t>деятельности</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дошкольной</w:t>
      </w:r>
      <w:r>
        <w:rPr>
          <w:rFonts w:ascii="Times New Roman" w:hAnsi="Times New Roman"/>
          <w:spacing w:val="18"/>
          <w:sz w:val="24"/>
        </w:rPr>
        <w:t xml:space="preserve"> </w:t>
      </w:r>
      <w:r>
        <w:rPr>
          <w:rFonts w:ascii="Times New Roman" w:hAnsi="Times New Roman"/>
          <w:sz w:val="24"/>
        </w:rPr>
        <w:t>образовательной</w:t>
      </w:r>
      <w:r>
        <w:rPr>
          <w:rFonts w:ascii="Times New Roman" w:hAnsi="Times New Roman"/>
          <w:spacing w:val="-8"/>
          <w:sz w:val="24"/>
        </w:rPr>
        <w:t xml:space="preserve"> </w:t>
      </w:r>
      <w:r>
        <w:rPr>
          <w:rFonts w:ascii="Times New Roman" w:hAnsi="Times New Roman"/>
          <w:sz w:val="24"/>
        </w:rPr>
        <w:t>организации;</w:t>
      </w:r>
    </w:p>
    <w:p w14:paraId="36050000">
      <w:pPr>
        <w:pStyle w:val="Style_1"/>
        <w:spacing w:line="276" w:lineRule="auto"/>
        <w:ind w:firstLine="700" w:left="117" w:right="163"/>
        <w:rPr>
          <w:rFonts w:ascii="Times New Roman" w:hAnsi="Times New Roman"/>
          <w:sz w:val="24"/>
        </w:rPr>
      </w:pPr>
      <w:r>
        <w:rPr>
          <w:rFonts w:ascii="Times New Roman" w:hAnsi="Times New Roman"/>
          <w:sz w:val="24"/>
        </w:rPr>
        <w:t>использует</w:t>
      </w:r>
      <w:r>
        <w:rPr>
          <w:rFonts w:ascii="Times New Roman" w:hAnsi="Times New Roman"/>
          <w:spacing w:val="1"/>
          <w:sz w:val="24"/>
        </w:rPr>
        <w:t xml:space="preserve"> </w:t>
      </w:r>
      <w:r>
        <w:rPr>
          <w:rFonts w:ascii="Times New Roman" w:hAnsi="Times New Roman"/>
          <w:sz w:val="24"/>
        </w:rPr>
        <w:t>единые</w:t>
      </w:r>
      <w:r>
        <w:rPr>
          <w:rFonts w:ascii="Times New Roman" w:hAnsi="Times New Roman"/>
          <w:spacing w:val="1"/>
          <w:sz w:val="24"/>
        </w:rPr>
        <w:t xml:space="preserve"> </w:t>
      </w:r>
      <w:r>
        <w:rPr>
          <w:rFonts w:ascii="Times New Roman" w:hAnsi="Times New Roman"/>
          <w:sz w:val="24"/>
        </w:rPr>
        <w:t>инструменты,</w:t>
      </w:r>
      <w:r>
        <w:rPr>
          <w:rFonts w:ascii="Times New Roman" w:hAnsi="Times New Roman"/>
          <w:spacing w:val="1"/>
          <w:sz w:val="24"/>
        </w:rPr>
        <w:t xml:space="preserve"> </w:t>
      </w:r>
      <w:r>
        <w:rPr>
          <w:rFonts w:ascii="Times New Roman" w:hAnsi="Times New Roman"/>
          <w:sz w:val="24"/>
        </w:rPr>
        <w:t>оценивающие</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Организации,</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самоанализа,</w:t>
      </w:r>
      <w:r>
        <w:rPr>
          <w:rFonts w:ascii="Times New Roman" w:hAnsi="Times New Roman"/>
          <w:spacing w:val="6"/>
          <w:sz w:val="24"/>
        </w:rPr>
        <w:t xml:space="preserve"> </w:t>
      </w:r>
      <w:r>
        <w:rPr>
          <w:rFonts w:ascii="Times New Roman" w:hAnsi="Times New Roman"/>
          <w:sz w:val="24"/>
        </w:rPr>
        <w:t>так</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внешнего</w:t>
      </w:r>
      <w:r>
        <w:rPr>
          <w:rFonts w:ascii="Times New Roman" w:hAnsi="Times New Roman"/>
          <w:spacing w:val="-1"/>
          <w:sz w:val="24"/>
        </w:rPr>
        <w:t xml:space="preserve"> </w:t>
      </w:r>
      <w:r>
        <w:rPr>
          <w:rFonts w:ascii="Times New Roman" w:hAnsi="Times New Roman"/>
          <w:sz w:val="24"/>
        </w:rPr>
        <w:t>оценивания.</w:t>
      </w:r>
    </w:p>
    <w:p w14:paraId="37050000">
      <w:pPr>
        <w:tabs>
          <w:tab w:leader="none" w:pos="2410" w:val="left"/>
        </w:tabs>
        <w:spacing w:after="0" w:line="240" w:lineRule="auto"/>
        <w:ind/>
        <w:jc w:val="center"/>
        <w:rPr>
          <w:rFonts w:ascii="Times New Roman" w:hAnsi="Times New Roman"/>
          <w:b w:val="1"/>
          <w:sz w:val="24"/>
        </w:rPr>
      </w:pPr>
      <w:r>
        <w:rPr>
          <w:rFonts w:ascii="Times New Roman" w:hAnsi="Times New Roman"/>
          <w:b w:val="1"/>
          <w:sz w:val="24"/>
        </w:rPr>
        <w:t xml:space="preserve">1.11 </w:t>
      </w:r>
      <w:r>
        <w:rPr>
          <w:rFonts w:ascii="Times New Roman" w:hAnsi="Times New Roman"/>
          <w:b w:val="1"/>
          <w:sz w:val="24"/>
        </w:rPr>
        <w:t>Часть, формируемая участниками образовательных отношений</w:t>
      </w:r>
    </w:p>
    <w:p w14:paraId="38050000">
      <w:pPr>
        <w:spacing w:after="0" w:line="240" w:lineRule="auto"/>
        <w:ind/>
        <w:jc w:val="center"/>
        <w:rPr>
          <w:rFonts w:ascii="Times New Roman" w:hAnsi="Times New Roman"/>
          <w:b w:val="1"/>
          <w:sz w:val="24"/>
        </w:rPr>
      </w:pPr>
      <w:r>
        <w:rPr>
          <w:rFonts w:ascii="Times New Roman" w:hAnsi="Times New Roman"/>
          <w:b w:val="1"/>
          <w:sz w:val="24"/>
        </w:rPr>
        <w:t>Значимые для разработки и реализации Программы характеристики</w:t>
      </w:r>
    </w:p>
    <w:p w14:paraId="39050000">
      <w:pPr>
        <w:spacing w:after="0" w:line="240" w:lineRule="auto"/>
        <w:ind w:firstLine="709" w:left="0"/>
        <w:rPr>
          <w:rFonts w:ascii="Times New Roman" w:hAnsi="Times New Roman"/>
          <w:sz w:val="24"/>
        </w:rPr>
      </w:pPr>
      <w:r>
        <w:rPr>
          <w:rFonts w:ascii="Times New Roman" w:hAnsi="Times New Roman"/>
          <w:sz w:val="24"/>
        </w:rPr>
        <w:t xml:space="preserve">При разработке Программы учитывались следующие значимые характеристики: географическое месторасположение; климатические условия; социокультурная среда; национально-культурные особенности региона; религии города Твери; контингент воспитанников; </w:t>
      </w:r>
      <w:r>
        <w:rPr>
          <w:rFonts w:ascii="Times New Roman" w:hAnsi="Times New Roman"/>
          <w:sz w:val="24"/>
        </w:rPr>
        <w:t>характеристики особенностей развития детей раннего и дошкольного возраста.</w:t>
      </w:r>
    </w:p>
    <w:p w14:paraId="3A050000">
      <w:pPr>
        <w:tabs>
          <w:tab w:leader="none" w:pos="993" w:val="left"/>
        </w:tabs>
        <w:spacing w:after="0" w:line="240" w:lineRule="auto"/>
        <w:ind/>
        <w:jc w:val="center"/>
        <w:rPr>
          <w:rFonts w:ascii="Times New Roman" w:hAnsi="Times New Roman"/>
          <w:b w:val="1"/>
          <w:sz w:val="24"/>
        </w:rPr>
      </w:pPr>
      <w:r>
        <w:rPr>
          <w:rFonts w:ascii="Times New Roman" w:hAnsi="Times New Roman"/>
          <w:b w:val="1"/>
          <w:sz w:val="24"/>
        </w:rPr>
        <w:t>Географическое месторасположение</w:t>
      </w:r>
    </w:p>
    <w:p w14:paraId="3B050000">
      <w:pPr>
        <w:widowControl w:val="0"/>
        <w:spacing w:after="0" w:line="240" w:lineRule="auto"/>
        <w:ind w:firstLine="706" w:left="0"/>
        <w:rPr>
          <w:rFonts w:ascii="Times New Roman" w:hAnsi="Times New Roman"/>
          <w:color w:val="000009"/>
          <w:sz w:val="24"/>
        </w:rPr>
      </w:pPr>
      <w:r>
        <w:rPr>
          <w:rFonts w:ascii="Times New Roman" w:hAnsi="Times New Roman"/>
          <w:color w:val="000009"/>
          <w:sz w:val="24"/>
        </w:rPr>
        <w:t xml:space="preserve">ОУ расположено в областном центре - городе Твери, в </w:t>
      </w:r>
      <w:r>
        <w:rPr>
          <w:rFonts w:ascii="Times New Roman" w:hAnsi="Times New Roman"/>
          <w:color w:val="000009"/>
          <w:sz w:val="24"/>
        </w:rPr>
        <w:t xml:space="preserve">Заволжском </w:t>
      </w:r>
      <w:r>
        <w:rPr>
          <w:rFonts w:ascii="Times New Roman" w:hAnsi="Times New Roman"/>
          <w:color w:val="000009"/>
          <w:sz w:val="24"/>
        </w:rPr>
        <w:t xml:space="preserve">районе, на улице </w:t>
      </w:r>
      <w:r>
        <w:rPr>
          <w:rFonts w:ascii="Times New Roman" w:hAnsi="Times New Roman"/>
          <w:color w:val="000009"/>
          <w:sz w:val="24"/>
        </w:rPr>
        <w:t>Ульянова</w:t>
      </w:r>
      <w:r>
        <w:rPr>
          <w:rFonts w:ascii="Times New Roman" w:hAnsi="Times New Roman"/>
          <w:color w:val="000009"/>
          <w:sz w:val="24"/>
        </w:rPr>
        <w:t>, д.</w:t>
      </w:r>
      <w:r>
        <w:rPr>
          <w:rFonts w:ascii="Times New Roman" w:hAnsi="Times New Roman"/>
          <w:color w:val="000009"/>
          <w:sz w:val="24"/>
        </w:rPr>
        <w:t xml:space="preserve"> 8 а</w:t>
      </w:r>
      <w:r>
        <w:rPr>
          <w:rFonts w:ascii="Times New Roman" w:hAnsi="Times New Roman"/>
          <w:color w:val="000009"/>
          <w:sz w:val="24"/>
        </w:rPr>
        <w:t>.</w:t>
      </w:r>
    </w:p>
    <w:p w14:paraId="3C050000">
      <w:pPr>
        <w:widowControl w:val="0"/>
        <w:spacing w:after="0" w:line="240" w:lineRule="auto"/>
        <w:ind w:firstLine="706" w:left="0"/>
        <w:rPr>
          <w:rFonts w:ascii="Times New Roman" w:hAnsi="Times New Roman"/>
          <w:color w:val="000009"/>
          <w:sz w:val="24"/>
        </w:rPr>
      </w:pPr>
      <w:r>
        <w:rPr>
          <w:rFonts w:ascii="Times New Roman" w:hAnsi="Times New Roman"/>
          <w:color w:val="202122"/>
          <w:sz w:val="24"/>
        </w:rPr>
        <w:t>Город Тверь расположен на пересечении железнодорожной и автомобильной магистралей, соединяющих Москву и Санкт-Петербург, с </w:t>
      </w:r>
      <w:r>
        <w:rPr>
          <w:rFonts w:ascii="Times New Roman" w:hAnsi="Times New Roman"/>
          <w:sz w:val="24"/>
        </w:rPr>
        <w:fldChar w:fldCharType="begin"/>
      </w:r>
      <w:r>
        <w:rPr>
          <w:rFonts w:ascii="Times New Roman" w:hAnsi="Times New Roman"/>
          <w:sz w:val="24"/>
        </w:rPr>
        <w:instrText>HYPERLINK "https://ru.wikipedia.org/wiki/%D0%92%D0%BE%D0%BB%D0%B3%D0%B0" \o "Волга"</w:instrText>
      </w:r>
      <w:r>
        <w:rPr>
          <w:rFonts w:ascii="Times New Roman" w:hAnsi="Times New Roman"/>
          <w:sz w:val="24"/>
        </w:rPr>
        <w:fldChar w:fldCharType="separate"/>
      </w:r>
      <w:r>
        <w:rPr>
          <w:rFonts w:ascii="Times New Roman" w:hAnsi="Times New Roman"/>
          <w:sz w:val="24"/>
        </w:rPr>
        <w:t>Волгой</w:t>
      </w:r>
      <w:r>
        <w:rPr>
          <w:rFonts w:ascii="Times New Roman" w:hAnsi="Times New Roman"/>
          <w:sz w:val="24"/>
        </w:rPr>
        <w:fldChar w:fldCharType="end"/>
      </w:r>
      <w:r>
        <w:rPr>
          <w:rFonts w:ascii="Times New Roman" w:hAnsi="Times New Roman"/>
          <w:color w:val="202122"/>
          <w:sz w:val="24"/>
        </w:rPr>
        <w:t> в её верхнем течении; находится в 134 км к северо-западу от Москвы и в 484 км к юго-востоку от Санкт-Петербурга.</w:t>
      </w:r>
    </w:p>
    <w:p w14:paraId="3D050000">
      <w:pPr>
        <w:widowControl w:val="0"/>
        <w:spacing w:after="0" w:line="240" w:lineRule="auto"/>
        <w:ind/>
        <w:jc w:val="center"/>
        <w:rPr>
          <w:rFonts w:ascii="Times New Roman" w:hAnsi="Times New Roman"/>
          <w:b w:val="1"/>
          <w:color w:val="000009"/>
          <w:sz w:val="24"/>
        </w:rPr>
      </w:pPr>
      <w:r>
        <w:rPr>
          <w:rFonts w:ascii="Times New Roman" w:hAnsi="Times New Roman"/>
          <w:b w:val="1"/>
          <w:color w:val="000009"/>
          <w:sz w:val="24"/>
        </w:rPr>
        <w:t>Характеристика климатических условий</w:t>
      </w:r>
    </w:p>
    <w:p w14:paraId="3E050000">
      <w:pPr>
        <w:widowControl w:val="0"/>
        <w:spacing w:after="0" w:line="240" w:lineRule="auto"/>
        <w:ind w:firstLine="706" w:left="0"/>
        <w:rPr>
          <w:rFonts w:ascii="Times New Roman" w:hAnsi="Times New Roman"/>
          <w:sz w:val="24"/>
        </w:rPr>
      </w:pPr>
      <w:r>
        <w:rPr>
          <w:rFonts w:ascii="Times New Roman" w:hAnsi="Times New Roman"/>
          <w:sz w:val="24"/>
        </w:rPr>
        <w:t>Климат Твери  </w:t>
      </w:r>
      <w:r>
        <w:rPr>
          <w:rFonts w:ascii="Times New Roman" w:hAnsi="Times New Roman"/>
          <w:sz w:val="24"/>
        </w:rPr>
        <w:fldChar w:fldCharType="begin"/>
      </w:r>
      <w:r>
        <w:rPr>
          <w:rFonts w:ascii="Times New Roman" w:hAnsi="Times New Roman"/>
          <w:sz w:val="24"/>
        </w:rPr>
        <w:instrText>HYPERLINK "https://ru.wikipedia.org/wiki/%D0%9A%D0%BE%D0%BD%D1%82%D0%B8%D0%BD%D0%B5%D0%BD%D1%82%D0%B0%D0%BB%D1%8C%D0%BD%D1%8B%D0%B9_%D0%BA%D0%BB%D0%B8%D0%BC%D0%B0%D1%82" \o "Континентальный климат"</w:instrText>
      </w:r>
      <w:r>
        <w:rPr>
          <w:rFonts w:ascii="Times New Roman" w:hAnsi="Times New Roman"/>
          <w:sz w:val="24"/>
        </w:rPr>
        <w:fldChar w:fldCharType="separate"/>
      </w:r>
      <w:r>
        <w:rPr>
          <w:rFonts w:ascii="Times New Roman" w:hAnsi="Times New Roman"/>
          <w:sz w:val="24"/>
        </w:rPr>
        <w:t>умеренно-континентальный</w:t>
      </w:r>
      <w:r>
        <w:rPr>
          <w:rFonts w:ascii="Times New Roman" w:hAnsi="Times New Roman"/>
          <w:sz w:val="24"/>
        </w:rPr>
        <w:fldChar w:fldCharType="end"/>
      </w:r>
      <w:r>
        <w:rPr>
          <w:rFonts w:ascii="Times New Roman" w:hAnsi="Times New Roman"/>
          <w:sz w:val="24"/>
        </w:rPr>
        <w:t>. Продолжительность безморозного периода составляет 127 дней. Средняя продолжительность летнего периода -112 дней. Средняя продолжительность периода с устойчивыми </w:t>
      </w:r>
      <w:r>
        <w:rPr>
          <w:rFonts w:ascii="Times New Roman" w:hAnsi="Times New Roman"/>
          <w:sz w:val="24"/>
        </w:rPr>
        <w:fldChar w:fldCharType="begin"/>
      </w:r>
      <w:r>
        <w:rPr>
          <w:rFonts w:ascii="Times New Roman" w:hAnsi="Times New Roman"/>
          <w:sz w:val="24"/>
        </w:rPr>
        <w:instrText>HYPERLINK "https://ru.wikipedia.org/wiki/%D0%9C%D0%BE%D1%80%D0%BE%D0%B7" \o "Мороз"</w:instrText>
      </w:r>
      <w:r>
        <w:rPr>
          <w:rFonts w:ascii="Times New Roman" w:hAnsi="Times New Roman"/>
          <w:sz w:val="24"/>
        </w:rPr>
        <w:fldChar w:fldCharType="separate"/>
      </w:r>
      <w:r>
        <w:rPr>
          <w:rFonts w:ascii="Times New Roman" w:hAnsi="Times New Roman"/>
          <w:sz w:val="24"/>
        </w:rPr>
        <w:t>морозами</w:t>
      </w:r>
      <w:r>
        <w:rPr>
          <w:rFonts w:ascii="Times New Roman" w:hAnsi="Times New Roman"/>
          <w:sz w:val="24"/>
        </w:rPr>
        <w:fldChar w:fldCharType="end"/>
      </w:r>
      <w:r>
        <w:rPr>
          <w:rFonts w:ascii="Times New Roman" w:hAnsi="Times New Roman"/>
          <w:sz w:val="24"/>
        </w:rPr>
        <w:t xml:space="preserve"> -121 день. </w:t>
      </w:r>
      <w:r>
        <w:rPr>
          <w:rFonts w:ascii="Times New Roman" w:hAnsi="Times New Roman"/>
          <w:sz w:val="24"/>
        </w:rPr>
        <w:fldChar w:fldCharType="begin"/>
      </w:r>
      <w:r>
        <w:rPr>
          <w:rFonts w:ascii="Times New Roman" w:hAnsi="Times New Roman"/>
          <w:sz w:val="24"/>
        </w:rPr>
        <w:instrText>HYPERLINK "https://ru.wikipedia.org/wiki/%D0%9B%D0%B5%D1%82%D0%BE" \o "Лето"</w:instrText>
      </w:r>
      <w:r>
        <w:rPr>
          <w:rFonts w:ascii="Times New Roman" w:hAnsi="Times New Roman"/>
          <w:sz w:val="24"/>
        </w:rPr>
        <w:fldChar w:fldCharType="separate"/>
      </w:r>
      <w:r>
        <w:rPr>
          <w:rFonts w:ascii="Times New Roman" w:hAnsi="Times New Roman"/>
          <w:sz w:val="24"/>
        </w:rPr>
        <w:t>Лето</w:t>
      </w:r>
      <w:r>
        <w:rPr>
          <w:rFonts w:ascii="Times New Roman" w:hAnsi="Times New Roman"/>
          <w:sz w:val="24"/>
        </w:rPr>
        <w:fldChar w:fldCharType="end"/>
      </w:r>
      <w:r>
        <w:rPr>
          <w:rFonts w:ascii="Times New Roman" w:hAnsi="Times New Roman"/>
          <w:sz w:val="24"/>
        </w:rPr>
        <w:t> в Твери начинается со второй половины мая и продолжается до середины сентября. </w:t>
      </w:r>
      <w:r>
        <w:rPr>
          <w:rFonts w:ascii="Times New Roman" w:hAnsi="Times New Roman"/>
          <w:sz w:val="24"/>
        </w:rPr>
        <w:fldChar w:fldCharType="begin"/>
      </w:r>
      <w:r>
        <w:rPr>
          <w:rFonts w:ascii="Times New Roman" w:hAnsi="Times New Roman"/>
          <w:sz w:val="24"/>
        </w:rPr>
        <w:instrText>HYPERLINK "https://ru.wikipedia.org/wiki/%D0%9E%D1%81%D0%B5%D0%BD%D1%8C" \o "Осень"</w:instrText>
      </w:r>
      <w:r>
        <w:rPr>
          <w:rFonts w:ascii="Times New Roman" w:hAnsi="Times New Roman"/>
          <w:sz w:val="24"/>
        </w:rPr>
        <w:fldChar w:fldCharType="separate"/>
      </w:r>
      <w:r>
        <w:rPr>
          <w:rFonts w:ascii="Times New Roman" w:hAnsi="Times New Roman"/>
          <w:sz w:val="24"/>
        </w:rPr>
        <w:t>Осень</w:t>
      </w:r>
      <w:r>
        <w:rPr>
          <w:rFonts w:ascii="Times New Roman" w:hAnsi="Times New Roman"/>
          <w:sz w:val="24"/>
        </w:rPr>
        <w:fldChar w:fldCharType="end"/>
      </w:r>
      <w:r>
        <w:rPr>
          <w:rFonts w:ascii="Times New Roman" w:hAnsi="Times New Roman"/>
          <w:sz w:val="24"/>
        </w:rPr>
        <w:t xml:space="preserve"> длится с середины сентября до середины ноября, </w:t>
      </w:r>
      <w:r>
        <w:rPr>
          <w:rFonts w:ascii="Times New Roman" w:hAnsi="Times New Roman"/>
          <w:sz w:val="24"/>
        </w:rPr>
        <w:fldChar w:fldCharType="begin"/>
      </w:r>
      <w:r>
        <w:rPr>
          <w:rFonts w:ascii="Times New Roman" w:hAnsi="Times New Roman"/>
          <w:sz w:val="24"/>
        </w:rPr>
        <w:instrText>HYPERLINK "https://ru.wikipedia.org/wiki/%D0%97%D0%B8%D0%BC%D0%B0" \o "Зима"</w:instrText>
      </w:r>
      <w:r>
        <w:rPr>
          <w:rFonts w:ascii="Times New Roman" w:hAnsi="Times New Roman"/>
          <w:sz w:val="24"/>
        </w:rPr>
        <w:fldChar w:fldCharType="separate"/>
      </w:r>
      <w:r>
        <w:rPr>
          <w:rFonts w:ascii="Times New Roman" w:hAnsi="Times New Roman"/>
          <w:sz w:val="24"/>
        </w:rPr>
        <w:t>Зима</w:t>
      </w:r>
      <w:r>
        <w:rPr>
          <w:rFonts w:ascii="Times New Roman" w:hAnsi="Times New Roman"/>
          <w:sz w:val="24"/>
        </w:rPr>
        <w:fldChar w:fldCharType="end"/>
      </w:r>
      <w:r>
        <w:rPr>
          <w:rFonts w:ascii="Times New Roman" w:hAnsi="Times New Roman"/>
          <w:sz w:val="24"/>
        </w:rPr>
        <w:t xml:space="preserve"> начинается в середине ноября и продолжается до середины марта. </w:t>
      </w:r>
      <w:r>
        <w:rPr>
          <w:rFonts w:ascii="Times New Roman" w:hAnsi="Times New Roman"/>
          <w:sz w:val="24"/>
        </w:rPr>
        <w:fldChar w:fldCharType="begin"/>
      </w:r>
      <w:r>
        <w:rPr>
          <w:rFonts w:ascii="Times New Roman" w:hAnsi="Times New Roman"/>
          <w:sz w:val="24"/>
        </w:rPr>
        <w:instrText>HYPERLINK "https://ru.wikipedia.org/wiki/%D0%92%D0%B5%D1%81%D0%BD%D0%B0" \o "Весна"</w:instrText>
      </w:r>
      <w:r>
        <w:rPr>
          <w:rFonts w:ascii="Times New Roman" w:hAnsi="Times New Roman"/>
          <w:sz w:val="24"/>
        </w:rPr>
        <w:fldChar w:fldCharType="separate"/>
      </w:r>
      <w:r>
        <w:rPr>
          <w:rFonts w:ascii="Times New Roman" w:hAnsi="Times New Roman"/>
          <w:sz w:val="24"/>
        </w:rPr>
        <w:t>Весна</w:t>
      </w:r>
      <w:r>
        <w:rPr>
          <w:rFonts w:ascii="Times New Roman" w:hAnsi="Times New Roman"/>
          <w:sz w:val="24"/>
        </w:rPr>
        <w:fldChar w:fldCharType="end"/>
      </w:r>
      <w:r>
        <w:rPr>
          <w:rFonts w:ascii="Times New Roman" w:hAnsi="Times New Roman"/>
          <w:sz w:val="24"/>
        </w:rPr>
        <w:t xml:space="preserve"> продолжается с середины марта до середины мая. Продолжительность солнечного сияния за год составляет 1 521 часов, самый солнечный месяц - июль, 252 часа. Дней без солнца насчитывается 113 за год, в основном за счет пасмурного осенне-зимнего периода. В течение года максимум осадков приходится на летний </w:t>
      </w:r>
      <w:r>
        <w:rPr>
          <w:rFonts w:ascii="Times New Roman" w:hAnsi="Times New Roman"/>
          <w:sz w:val="24"/>
        </w:rPr>
        <w:t>период. Преобладающими ветрами являются западные и юго-западные.</w:t>
      </w:r>
    </w:p>
    <w:p w14:paraId="3F050000">
      <w:pPr>
        <w:pStyle w:val="Style_8"/>
      </w:pPr>
      <w:r>
        <w:rPr>
          <w:b w:val="1"/>
          <w:i w:val="1"/>
        </w:rPr>
        <w:t xml:space="preserve">Эти факторы учитываются при: </w:t>
      </w:r>
    </w:p>
    <w:p w14:paraId="40050000">
      <w:pPr>
        <w:pStyle w:val="Style_8"/>
        <w:ind/>
        <w:jc w:val="both"/>
      </w:pPr>
      <w:r>
        <w:t xml:space="preserve">- в составлении годового календарно-тематического плана образовательного процесса в ОУ; </w:t>
      </w:r>
    </w:p>
    <w:p w14:paraId="41050000">
      <w:pPr>
        <w:pStyle w:val="Style_8"/>
        <w:ind/>
        <w:jc w:val="both"/>
      </w:pPr>
      <w:r>
        <w:t>- организации режимных процессов, в т.ч. совместной деятельности в режимных моментах – организация прогулок в помещениях ДОУ в дни отмены прогулок, сокращение времени прогулок на свежем воздухе.</w:t>
      </w:r>
    </w:p>
    <w:p w14:paraId="42050000">
      <w:pPr>
        <w:widowControl w:val="0"/>
        <w:spacing w:after="0" w:line="240" w:lineRule="auto"/>
        <w:ind/>
        <w:jc w:val="center"/>
        <w:rPr>
          <w:rFonts w:ascii="Times New Roman" w:hAnsi="Times New Roman"/>
          <w:b w:val="1"/>
          <w:sz w:val="24"/>
        </w:rPr>
      </w:pPr>
      <w:r>
        <w:rPr>
          <w:rFonts w:ascii="Times New Roman" w:hAnsi="Times New Roman"/>
          <w:b w:val="1"/>
          <w:sz w:val="24"/>
        </w:rPr>
        <w:t>Характеристика социокультурной среды</w:t>
      </w:r>
    </w:p>
    <w:p w14:paraId="43050000">
      <w:pPr>
        <w:tabs>
          <w:tab w:leader="none" w:pos="993" w:val="left"/>
        </w:tabs>
        <w:spacing w:after="0" w:line="240" w:lineRule="auto"/>
        <w:ind w:firstLine="709" w:left="0"/>
        <w:rPr>
          <w:rFonts w:ascii="Times New Roman" w:hAnsi="Times New Roman"/>
          <w:sz w:val="24"/>
          <w:highlight w:val="white"/>
        </w:rPr>
      </w:pPr>
      <w:r>
        <w:rPr>
          <w:rFonts w:ascii="Times New Roman" w:hAnsi="Times New Roman"/>
          <w:sz w:val="24"/>
          <w:highlight w:val="white"/>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r>
        <w:rPr>
          <w:rFonts w:ascii="Times New Roman" w:hAnsi="Times New Roman"/>
          <w:sz w:val="24"/>
          <w:highlight w:val="white"/>
        </w:rPr>
        <w:t>Культурная политика Тверского региона направлена на сохранение культурного потенциала области, ее самобытности, формирование образа территории, сохранение и приумножение культурного потенциала Тверской области, развитие профессионального искусства, сохранение и развитие культурных и культурно-образовательных традиций, художественное образование детей и молодежи, развитие у них творческих способностей, реализацию особо значимых культурных проектов.</w:t>
      </w:r>
    </w:p>
    <w:p w14:paraId="44050000">
      <w:pPr>
        <w:spacing w:after="0" w:line="240" w:lineRule="auto"/>
        <w:ind w:firstLine="851" w:left="0"/>
        <w:rPr>
          <w:rFonts w:ascii="Times New Roman" w:hAnsi="Times New Roman"/>
          <w:sz w:val="24"/>
          <w:highlight w:val="white"/>
        </w:rPr>
      </w:pPr>
      <w:r>
        <w:rPr>
          <w:rFonts w:ascii="Times New Roman" w:hAnsi="Times New Roman"/>
          <w:sz w:val="24"/>
          <w:highlight w:val="white"/>
        </w:rPr>
        <w:t>Город Тверь имеет статус «Исторический город».</w:t>
      </w:r>
    </w:p>
    <w:p w14:paraId="45050000">
      <w:pPr>
        <w:spacing w:after="0" w:line="240" w:lineRule="auto"/>
        <w:ind w:firstLine="851" w:left="0"/>
        <w:rPr>
          <w:rFonts w:ascii="Times New Roman" w:hAnsi="Times New Roman"/>
          <w:sz w:val="24"/>
          <w:highlight w:val="white"/>
        </w:rPr>
      </w:pPr>
      <w:r>
        <w:rPr>
          <w:rFonts w:ascii="Times New Roman" w:hAnsi="Times New Roman"/>
          <w:sz w:val="24"/>
          <w:highlight w:val="white"/>
        </w:rPr>
        <w:t>Одним из основных символов Тверского региона является исток реки Волга.</w:t>
      </w:r>
    </w:p>
    <w:p w14:paraId="46050000">
      <w:pPr>
        <w:spacing w:after="0" w:line="240" w:lineRule="auto"/>
        <w:ind/>
        <w:jc w:val="center"/>
        <w:rPr>
          <w:rFonts w:ascii="Times New Roman" w:hAnsi="Times New Roman"/>
          <w:b w:val="1"/>
          <w:sz w:val="24"/>
        </w:rPr>
      </w:pPr>
      <w:r>
        <w:rPr>
          <w:rFonts w:ascii="Times New Roman" w:hAnsi="Times New Roman"/>
          <w:b w:val="1"/>
          <w:sz w:val="24"/>
        </w:rPr>
        <w:t>Характеристика национально-культурных особенностей Тверского региона</w:t>
      </w:r>
    </w:p>
    <w:p w14:paraId="47050000">
      <w:pPr>
        <w:spacing w:after="0" w:line="240" w:lineRule="auto"/>
        <w:ind w:firstLine="851" w:left="0"/>
        <w:rPr>
          <w:rFonts w:ascii="Times New Roman" w:hAnsi="Times New Roman"/>
          <w:sz w:val="24"/>
        </w:rPr>
      </w:pPr>
      <w:r>
        <w:rPr>
          <w:rFonts w:ascii="Times New Roman" w:hAnsi="Times New Roman"/>
          <w:sz w:val="24"/>
        </w:rPr>
        <w:t>Мероприятия по развитию национальных культур народов, проживающих на территории Тверской области (Дни национальных культур, фестивали и т.п.) реализуются в рамках региональных и муниципальных программ.</w:t>
      </w:r>
    </w:p>
    <w:p w14:paraId="48050000">
      <w:pPr>
        <w:spacing w:after="0" w:line="240" w:lineRule="auto"/>
        <w:ind w:firstLine="851" w:left="0"/>
        <w:rPr>
          <w:rFonts w:ascii="Times New Roman" w:hAnsi="Times New Roman"/>
          <w:sz w:val="24"/>
        </w:rPr>
      </w:pPr>
      <w:r>
        <w:rPr>
          <w:rFonts w:ascii="Times New Roman" w:hAnsi="Times New Roman"/>
          <w:sz w:val="24"/>
        </w:rPr>
        <w:t>В Тверской области проживают представители 109 национальностей (русские, украинцы, белорусы, татары, карелы, узбеки, таджики, аварцы, арабы, башкиры, грузины, даргинцы, евреи, индийцы, казахи, киргизы, ланкийцы, лезгины, молдаване, мордва, немцы, поляки, табасараны, туркмены, цыгане, чеченцы, чуваши, др.)</w:t>
      </w:r>
      <w:r>
        <w:rPr>
          <w:rFonts w:ascii="Times New Roman" w:hAnsi="Times New Roman"/>
          <w:color w:val="202122"/>
          <w:sz w:val="24"/>
        </w:rPr>
        <w:t xml:space="preserve"> </w:t>
      </w:r>
      <w:r>
        <w:rPr>
          <w:rFonts w:ascii="Times New Roman" w:hAnsi="Times New Roman"/>
          <w:sz w:val="24"/>
        </w:rPr>
        <w:t xml:space="preserve"> Центральное положение Тверской области в географии России поставило область в центр миграционных процессов последних лет.</w:t>
      </w:r>
    </w:p>
    <w:p w14:paraId="49050000">
      <w:pPr>
        <w:spacing w:after="0" w:line="240" w:lineRule="auto"/>
        <w:ind/>
        <w:rPr>
          <w:rFonts w:ascii="Times New Roman" w:hAnsi="Times New Roman"/>
          <w:sz w:val="24"/>
        </w:rPr>
      </w:pPr>
      <w:r>
        <w:rPr>
          <w:rFonts w:ascii="Times New Roman" w:hAnsi="Times New Roman"/>
          <w:sz w:val="24"/>
        </w:rPr>
        <w:t>Одним из важнейших вопросов государственной политики в сфере национального вопроса является реализация конституционного права граждан определять и указывать свою национальную принадлежность, на пользование родным языком, на свободный выбор языка общения, воспитание, обучения и национального творчества, на объединения в общественные национальные организации для защиты своих национальных интересов.</w:t>
      </w:r>
      <w:r>
        <w:rPr>
          <w:rFonts w:ascii="Times New Roman" w:hAnsi="Times New Roman"/>
          <w:color w:val="3F3F3F"/>
          <w:sz w:val="24"/>
        </w:rPr>
        <w:t xml:space="preserve"> </w:t>
      </w:r>
      <w:r>
        <w:rPr>
          <w:rFonts w:ascii="Times New Roman" w:hAnsi="Times New Roman"/>
          <w:sz w:val="24"/>
        </w:rPr>
        <w:t>Одним из приоритетных направлений региональной политики Тверской области является сохранение и развитие национальных культур. Основными задачами региональной культурной политики в сфере развития национальных культур являются:</w:t>
      </w:r>
    </w:p>
    <w:p w14:paraId="4A050000">
      <w:pPr>
        <w:spacing w:after="0" w:line="240" w:lineRule="auto"/>
        <w:ind/>
        <w:rPr>
          <w:rFonts w:ascii="Times New Roman" w:hAnsi="Times New Roman"/>
          <w:sz w:val="24"/>
        </w:rPr>
      </w:pPr>
      <w:r>
        <w:rPr>
          <w:rFonts w:ascii="Times New Roman" w:hAnsi="Times New Roman"/>
          <w:sz w:val="24"/>
        </w:rPr>
        <w:t>- сохранение самобытной культуры малочисленных народов, их языка, обычаев, традиций;</w:t>
      </w:r>
    </w:p>
    <w:p w14:paraId="4B050000">
      <w:pPr>
        <w:spacing w:after="0" w:line="240" w:lineRule="auto"/>
        <w:ind/>
        <w:rPr>
          <w:rFonts w:ascii="Times New Roman" w:hAnsi="Times New Roman"/>
          <w:sz w:val="24"/>
        </w:rPr>
      </w:pPr>
      <w:r>
        <w:rPr>
          <w:rFonts w:ascii="Times New Roman" w:hAnsi="Times New Roman"/>
          <w:sz w:val="24"/>
        </w:rPr>
        <w:t>- содействие формированию у новых поколений национального самосознания, открытого для восприятия ценностей других культур;</w:t>
      </w:r>
    </w:p>
    <w:p w14:paraId="4C050000">
      <w:pPr>
        <w:spacing w:after="0" w:line="240" w:lineRule="auto"/>
        <w:ind/>
        <w:rPr>
          <w:rFonts w:ascii="Times New Roman" w:hAnsi="Times New Roman"/>
          <w:sz w:val="24"/>
        </w:rPr>
      </w:pPr>
      <w:r>
        <w:rPr>
          <w:rFonts w:ascii="Times New Roman" w:hAnsi="Times New Roman"/>
          <w:sz w:val="24"/>
        </w:rPr>
        <w:t>- распространение объективной информации о жизни народов, населяющих регион.</w:t>
      </w:r>
    </w:p>
    <w:p w14:paraId="4D050000">
      <w:pPr>
        <w:spacing w:after="0" w:line="240" w:lineRule="auto"/>
        <w:ind/>
        <w:jc w:val="center"/>
        <w:rPr>
          <w:rFonts w:ascii="Times New Roman" w:hAnsi="Times New Roman"/>
          <w:b w:val="1"/>
          <w:sz w:val="24"/>
        </w:rPr>
      </w:pPr>
      <w:r>
        <w:rPr>
          <w:rFonts w:ascii="Times New Roman" w:hAnsi="Times New Roman"/>
          <w:b w:val="1"/>
          <w:sz w:val="24"/>
        </w:rPr>
        <w:t>Характеристика сферы культуры Тверского региона</w:t>
      </w:r>
    </w:p>
    <w:p w14:paraId="4E050000">
      <w:pPr>
        <w:spacing w:after="0" w:line="240" w:lineRule="auto"/>
        <w:ind w:firstLine="851" w:left="0"/>
        <w:rPr>
          <w:rFonts w:ascii="Times New Roman" w:hAnsi="Times New Roman"/>
          <w:sz w:val="24"/>
        </w:rPr>
      </w:pPr>
      <w:r>
        <w:rPr>
          <w:rFonts w:ascii="Times New Roman" w:hAnsi="Times New Roman"/>
          <w:sz w:val="24"/>
          <w:highlight w:val="white"/>
        </w:rPr>
        <w:t>Тверь является крупным культурным центром, в городе работает 3 профессиональных театра, академическая филармония, 5 музеев, 24 дома и дворца культуры, 4 кинотеатра. Действуют региональные отделения творческих союзов: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"https://ru.wikipedia.org/wiki/%D0%A1%D0%BE%D1%8E%D0%B7_%D0%BF%D0%B8%D1%81%D0%B0%D1%82%D0%B5%D0%BB%D0%B5%D0%B9" \o "Союз писателей"</w:instrText>
      </w:r>
      <w:r>
        <w:rPr>
          <w:rFonts w:ascii="Times New Roman" w:hAnsi="Times New Roman"/>
          <w:sz w:val="24"/>
          <w:highlight w:val="white"/>
        </w:rPr>
        <w:fldChar w:fldCharType="separate"/>
      </w:r>
      <w:r>
        <w:rPr>
          <w:rFonts w:ascii="Times New Roman" w:hAnsi="Times New Roman"/>
          <w:sz w:val="24"/>
          <w:highlight w:val="white"/>
        </w:rPr>
        <w:t>Союза писателей</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"https://ru.wikipedia.org/wiki/%D0%A1%D0%BE%D1%8E%D0%B7_%D1%85%D1%83%D0%B4%D0%BE%D0%B6%D0%BD%D0%B8%D0%BA%D0%BE%D0%B2_%D0%A0%D0%BE%D1%81%D1%81%D0%B8%D0%B8" \o "Союз художников России"</w:instrText>
      </w:r>
      <w:r>
        <w:rPr>
          <w:rFonts w:ascii="Times New Roman" w:hAnsi="Times New Roman"/>
          <w:sz w:val="24"/>
          <w:highlight w:val="white"/>
        </w:rPr>
        <w:fldChar w:fldCharType="separate"/>
      </w:r>
      <w:r>
        <w:rPr>
          <w:rFonts w:ascii="Times New Roman" w:hAnsi="Times New Roman"/>
          <w:sz w:val="24"/>
          <w:highlight w:val="white"/>
        </w:rPr>
        <w:t>Союза художников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"https://ru.wikipedia.org/wiki/%D0%A1%D0%BE%D1%8E%D0%B7_%D1%84%D0%BE%D1%82%D0%BE%D1%85%D1%83%D0%B4%D0%BE%D0%B6%D0%BD%D0%B8%D0%BA%D0%BE%D0%B2_%D0%A0%D0%BE%D1%81%D1%81%D0%B8%D0%B8" \o "Союз фотохудожников России"</w:instrText>
      </w:r>
      <w:r>
        <w:rPr>
          <w:rFonts w:ascii="Times New Roman" w:hAnsi="Times New Roman"/>
          <w:sz w:val="24"/>
          <w:highlight w:val="white"/>
        </w:rPr>
        <w:fldChar w:fldCharType="separate"/>
      </w:r>
      <w:r>
        <w:rPr>
          <w:rFonts w:ascii="Times New Roman" w:hAnsi="Times New Roman"/>
          <w:sz w:val="24"/>
          <w:highlight w:val="white"/>
        </w:rPr>
        <w:t>Союза фотохудожников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"https://ru.wikipedia.org/wiki/%D0%A1%D0%BE%D1%8E%D0%B7_%D0%BA%D0%B8%D0%BD%D0%B5%D0%BC%D0%B0%D1%82%D0%BE%D0%B3%D1%80%D0%B0%D1%84%D0%B8%D1%81%D1%82%D0%BE%D0%B2_%D0%A0%D0%BE%D1%81%D1%81%D0%B8%D0%B8" \o "Союз кинематографистов России"</w:instrText>
      </w:r>
      <w:r>
        <w:rPr>
          <w:rFonts w:ascii="Times New Roman" w:hAnsi="Times New Roman"/>
          <w:sz w:val="24"/>
          <w:highlight w:val="white"/>
        </w:rPr>
        <w:fldChar w:fldCharType="separate"/>
      </w:r>
      <w:r>
        <w:rPr>
          <w:rFonts w:ascii="Times New Roman" w:hAnsi="Times New Roman"/>
          <w:sz w:val="24"/>
          <w:highlight w:val="white"/>
        </w:rPr>
        <w:t>Союза кинематографистов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"https://ru.wikipedia.org/wiki/%D0%A1%D0%BE%D1%8E%D0%B7_%D0%B0%D1%80%D1%85%D0%B8%D1%82%D0%B5%D0%BA%D1%82%D0%BE%D1%80%D0%BE%D0%B2_%D0%A0%D0%BE%D1%81%D1%81%D0%B8%D0%B8" \o "Союз архитекторов России"</w:instrText>
      </w:r>
      <w:r>
        <w:rPr>
          <w:rFonts w:ascii="Times New Roman" w:hAnsi="Times New Roman"/>
          <w:sz w:val="24"/>
          <w:highlight w:val="white"/>
        </w:rPr>
        <w:fldChar w:fldCharType="separate"/>
      </w:r>
      <w:r>
        <w:rPr>
          <w:rFonts w:ascii="Times New Roman" w:hAnsi="Times New Roman"/>
          <w:sz w:val="24"/>
          <w:highlight w:val="white"/>
        </w:rPr>
        <w:t>Союза архитекторов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"https://ru.wikipedia.org/wiki/%D0%A1%D0%BE%D1%8E%D0%B7_%D0%B6%D1%83%D1%80%D0%BD%D0%B0%D0%BB%D0%B8%D1%81%D1%82%D0%BE%D0%B2_%D0%A0%D0%BE%D1%81%D1%81%D0%B8%D0%B8" \o "Союз журналистов России"</w:instrText>
      </w:r>
      <w:r>
        <w:rPr>
          <w:rFonts w:ascii="Times New Roman" w:hAnsi="Times New Roman"/>
          <w:sz w:val="24"/>
          <w:highlight w:val="white"/>
        </w:rPr>
        <w:fldChar w:fldCharType="separate"/>
      </w:r>
      <w:r>
        <w:rPr>
          <w:rFonts w:ascii="Times New Roman" w:hAnsi="Times New Roman"/>
          <w:sz w:val="24"/>
          <w:highlight w:val="white"/>
        </w:rPr>
        <w:t>Союза журналистов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1%82%D0%B5%D0%B0%D1%82%D1%80%D0%B0%D0%BB%D1%8C%D0%BD%D1%8B%D1%85_%D0%B4%D0%B5%D1%8F%D1%82%D0%B5%D0%BB%D0%B5%D0%B9_%D0%A0%D0%BE%D1%81%D1%81%D0%B8%D0%B9%D1%81%D0%BA%D0%BE%D0%B9_%D0%A4%D0%B5%D0%B4%D0%B5%D1%80%D0%B0%D1%86%D0%B8%D0%B8" \o "Союз театральных деятелей Российской Федерации"</w:instrText>
      </w:r>
      <w:r>
        <w:rPr>
          <w:rFonts w:ascii="Times New Roman" w:hAnsi="Times New Roman"/>
          <w:sz w:val="24"/>
          <w:highlight w:val="white"/>
        </w:rPr>
        <w:fldChar w:fldCharType="separate"/>
      </w:r>
      <w:r>
        <w:rPr>
          <w:rFonts w:ascii="Times New Roman" w:hAnsi="Times New Roman"/>
          <w:sz w:val="24"/>
          <w:highlight w:val="white"/>
        </w:rPr>
        <w:t>Союза театральных деятелей</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"https://ru.wikipedia.org/wiki/%D0%A1%D0%BE%D1%8E%D0%B7_%D0%BA%D0%BE%D0%BC%D0%BF%D0%BE%D0%B7%D0%B8%D1%82%D0%BE%D1%80%D0%BE%D0%B2_%D0%A0%D0%BE%D1%81%D1%81%D0%B8%D0%B8" \o "Союз композиторов России"</w:instrText>
      </w:r>
      <w:r>
        <w:rPr>
          <w:rFonts w:ascii="Times New Roman" w:hAnsi="Times New Roman"/>
          <w:sz w:val="24"/>
          <w:highlight w:val="white"/>
        </w:rPr>
        <w:fldChar w:fldCharType="separate"/>
      </w:r>
      <w:r>
        <w:rPr>
          <w:rFonts w:ascii="Times New Roman" w:hAnsi="Times New Roman"/>
          <w:sz w:val="24"/>
          <w:highlight w:val="white"/>
        </w:rPr>
        <w:t>Союза композиторов</w:t>
      </w:r>
      <w:r>
        <w:rPr>
          <w:rFonts w:ascii="Times New Roman" w:hAnsi="Times New Roman"/>
          <w:sz w:val="24"/>
          <w:highlight w:val="white"/>
        </w:rPr>
        <w:fldChar w:fldCharType="end"/>
      </w:r>
      <w:r>
        <w:rPr>
          <w:rFonts w:ascii="Times New Roman" w:hAnsi="Times New Roman"/>
          <w:sz w:val="24"/>
          <w:highlight w:val="white"/>
        </w:rPr>
        <w:t>, </w:t>
      </w:r>
      <w:r>
        <w:rPr>
          <w:rFonts w:ascii="Times New Roman" w:hAnsi="Times New Roman"/>
          <w:sz w:val="24"/>
          <w:highlight w:val="white"/>
        </w:rPr>
        <w:fldChar w:fldCharType="begin"/>
      </w:r>
      <w:r>
        <w:rPr>
          <w:rFonts w:ascii="Times New Roman" w:hAnsi="Times New Roman"/>
          <w:sz w:val="24"/>
          <w:highlight w:val="white"/>
        </w:rPr>
        <w:instrText>HYPERLINK "https://ru.wikipedia.org/wiki/%D0%A1%D0%BE%D1%8E%D0%B7_%D0%B3%D0%B5%D1%80%D0%B0%D0%BB%D1%8C%D0%B4%D0%B8%D1%81%D1%82%D0%BE%D0%B2_%D0%A0%D0%BE%D1%81%D1%81%D0%B8%D0%B8" \o "Союз геральдистов России"</w:instrText>
      </w:r>
      <w:r>
        <w:rPr>
          <w:rFonts w:ascii="Times New Roman" w:hAnsi="Times New Roman"/>
          <w:sz w:val="24"/>
          <w:highlight w:val="white"/>
        </w:rPr>
        <w:fldChar w:fldCharType="separate"/>
      </w:r>
      <w:r>
        <w:rPr>
          <w:rFonts w:ascii="Times New Roman" w:hAnsi="Times New Roman"/>
          <w:sz w:val="24"/>
          <w:highlight w:val="white"/>
        </w:rPr>
        <w:t>Союза геральдистов</w:t>
      </w:r>
      <w:r>
        <w:rPr>
          <w:rFonts w:ascii="Times New Roman" w:hAnsi="Times New Roman"/>
          <w:sz w:val="24"/>
          <w:highlight w:val="white"/>
        </w:rPr>
        <w:fldChar w:fldCharType="end"/>
      </w:r>
      <w:r>
        <w:rPr>
          <w:rFonts w:ascii="Times New Roman" w:hAnsi="Times New Roman"/>
          <w:sz w:val="24"/>
          <w:highlight w:val="white"/>
        </w:rPr>
        <w:t>, Союзя дизайнеров.</w:t>
      </w:r>
    </w:p>
    <w:p w14:paraId="4F050000">
      <w:pPr>
        <w:spacing w:after="0" w:line="240" w:lineRule="auto"/>
        <w:ind w:firstLine="851" w:left="0"/>
        <w:rPr>
          <w:rFonts w:ascii="Times New Roman" w:hAnsi="Times New Roman"/>
          <w:sz w:val="24"/>
        </w:rPr>
      </w:pPr>
      <w:r>
        <w:rPr>
          <w:rFonts w:ascii="Times New Roman" w:hAnsi="Times New Roman"/>
          <w:sz w:val="24"/>
        </w:rPr>
        <w:t>Сеть учреждений культуры и искусства Тверского региона - одна из крупнейших в Центральной России.</w:t>
      </w:r>
    </w:p>
    <w:p w14:paraId="50050000">
      <w:pPr>
        <w:spacing w:after="0" w:line="240" w:lineRule="auto"/>
        <w:ind w:firstLine="851" w:left="0"/>
        <w:rPr>
          <w:rFonts w:ascii="Times New Roman" w:hAnsi="Times New Roman"/>
          <w:sz w:val="24"/>
        </w:rPr>
      </w:pPr>
      <w:r>
        <w:rPr>
          <w:rFonts w:ascii="Times New Roman" w:hAnsi="Times New Roman"/>
          <w:sz w:val="24"/>
        </w:rPr>
        <w:t>В Тверском регионе 3 библиотеки имеют областной статус: Тверская универсальная научная библиотека им. А.М. Горького, Тверская специальная библиотека для слепых им. М.И. Суворова, Тверской областной Центр детского и семейного чтения им. А.С. Пушкина.</w:t>
      </w:r>
    </w:p>
    <w:p w14:paraId="51050000">
      <w:pPr>
        <w:spacing w:after="0" w:line="240" w:lineRule="auto"/>
        <w:ind w:firstLine="851" w:left="0"/>
        <w:rPr>
          <w:rFonts w:ascii="Times New Roman" w:hAnsi="Times New Roman"/>
          <w:sz w:val="24"/>
        </w:rPr>
      </w:pPr>
      <w:r>
        <w:rPr>
          <w:rFonts w:ascii="Times New Roman" w:hAnsi="Times New Roman"/>
          <w:sz w:val="24"/>
        </w:rPr>
        <w:t xml:space="preserve">Можно с уверенностью сказать, что Тверская область, по сравнению с другими регионами России, обеспечена музейными учреждениями различных направлений на должном уровне. В нашей области работает одно из крупнейших в стране музейных объединений «Тверской государственный объединенный музей», в составе которого 34 филиала. Это краеведческие, литературные, мемориальные, военно-исторические, этнографические, природоведческие музеи. В области работает Тверская областная картинная галерея с 3-мя филиалами (художественно-мемориальной направленности). В собрании, насчитывающем около 40000 музейных предметов. </w:t>
      </w:r>
    </w:p>
    <w:p w14:paraId="52050000">
      <w:pPr>
        <w:spacing w:after="0" w:line="240" w:lineRule="auto"/>
        <w:ind w:firstLine="851" w:left="0"/>
        <w:rPr>
          <w:rFonts w:ascii="Times New Roman" w:hAnsi="Times New Roman"/>
          <w:sz w:val="24"/>
        </w:rPr>
      </w:pPr>
      <w:r>
        <w:rPr>
          <w:rFonts w:ascii="Times New Roman" w:hAnsi="Times New Roman"/>
          <w:sz w:val="24"/>
        </w:rPr>
        <w:t xml:space="preserve">Работа театрально-зрелищных учреждений области направлена на сохранение лучших традиций русского театрального искусства. Эта задача решается силами 5 областных театров и Тверской академической филармонией. </w:t>
      </w:r>
    </w:p>
    <w:p w14:paraId="53050000">
      <w:pPr>
        <w:spacing w:after="0" w:line="240" w:lineRule="auto"/>
        <w:ind w:firstLine="851" w:left="0"/>
        <w:rPr>
          <w:rFonts w:ascii="Times New Roman" w:hAnsi="Times New Roman"/>
          <w:sz w:val="24"/>
        </w:rPr>
      </w:pPr>
      <w:r>
        <w:rPr>
          <w:rFonts w:ascii="Times New Roman" w:hAnsi="Times New Roman"/>
          <w:sz w:val="24"/>
        </w:rPr>
        <w:t>К числу наиболее древних и традиционных тверских ремесел, бытовавших в прошлом и сохранившихся до наших дней относятся:</w:t>
      </w:r>
    </w:p>
    <w:p w14:paraId="54050000">
      <w:pPr>
        <w:spacing w:after="0" w:line="240" w:lineRule="auto"/>
        <w:ind/>
        <w:rPr>
          <w:rFonts w:ascii="Times New Roman" w:hAnsi="Times New Roman"/>
          <w:sz w:val="24"/>
        </w:rPr>
      </w:pPr>
      <w:r>
        <w:rPr>
          <w:rFonts w:ascii="Times New Roman" w:hAnsi="Times New Roman"/>
          <w:sz w:val="24"/>
        </w:rPr>
        <w:t>- художественная обработка дерева (резьба, роспись, долбление),</w:t>
      </w:r>
    </w:p>
    <w:p w14:paraId="55050000">
      <w:pPr>
        <w:spacing w:after="0" w:line="240" w:lineRule="auto"/>
        <w:ind/>
        <w:rPr>
          <w:rFonts w:ascii="Times New Roman" w:hAnsi="Times New Roman"/>
          <w:sz w:val="24"/>
        </w:rPr>
      </w:pPr>
      <w:r>
        <w:rPr>
          <w:rFonts w:ascii="Times New Roman" w:hAnsi="Times New Roman"/>
          <w:sz w:val="24"/>
        </w:rPr>
        <w:t>- керамика,</w:t>
      </w:r>
    </w:p>
    <w:p w14:paraId="56050000">
      <w:pPr>
        <w:spacing w:after="0" w:line="240" w:lineRule="auto"/>
        <w:ind/>
        <w:rPr>
          <w:rFonts w:ascii="Times New Roman" w:hAnsi="Times New Roman"/>
          <w:sz w:val="24"/>
        </w:rPr>
      </w:pPr>
      <w:r>
        <w:rPr>
          <w:rFonts w:ascii="Times New Roman" w:hAnsi="Times New Roman"/>
          <w:sz w:val="24"/>
        </w:rPr>
        <w:t>- ткачество,</w:t>
      </w:r>
    </w:p>
    <w:p w14:paraId="57050000">
      <w:pPr>
        <w:spacing w:after="0" w:line="240" w:lineRule="auto"/>
        <w:ind/>
        <w:rPr>
          <w:rFonts w:ascii="Times New Roman" w:hAnsi="Times New Roman"/>
          <w:sz w:val="24"/>
        </w:rPr>
      </w:pPr>
      <w:r>
        <w:rPr>
          <w:rFonts w:ascii="Times New Roman" w:hAnsi="Times New Roman"/>
          <w:sz w:val="24"/>
        </w:rPr>
        <w:t>- художественная обработка металла,</w:t>
      </w:r>
    </w:p>
    <w:p w14:paraId="58050000">
      <w:pPr>
        <w:spacing w:after="0" w:line="240" w:lineRule="auto"/>
        <w:ind/>
        <w:rPr>
          <w:rFonts w:ascii="Times New Roman" w:hAnsi="Times New Roman"/>
          <w:sz w:val="24"/>
        </w:rPr>
      </w:pPr>
      <w:r>
        <w:rPr>
          <w:rFonts w:ascii="Times New Roman" w:hAnsi="Times New Roman"/>
          <w:sz w:val="24"/>
        </w:rPr>
        <w:t>- вышивка (в т.ч. золотное шитье),</w:t>
      </w:r>
    </w:p>
    <w:p w14:paraId="59050000">
      <w:pPr>
        <w:spacing w:after="0" w:line="240" w:lineRule="auto"/>
        <w:ind/>
        <w:rPr>
          <w:rFonts w:ascii="Times New Roman" w:hAnsi="Times New Roman"/>
          <w:sz w:val="24"/>
        </w:rPr>
      </w:pPr>
      <w:r>
        <w:rPr>
          <w:rFonts w:ascii="Times New Roman" w:hAnsi="Times New Roman"/>
          <w:sz w:val="24"/>
        </w:rPr>
        <w:t>- художественная обработка кожи,</w:t>
      </w:r>
    </w:p>
    <w:p w14:paraId="5A050000">
      <w:pPr>
        <w:spacing w:after="0" w:line="240" w:lineRule="auto"/>
        <w:ind/>
        <w:rPr>
          <w:rFonts w:ascii="Times New Roman" w:hAnsi="Times New Roman"/>
          <w:sz w:val="24"/>
        </w:rPr>
      </w:pPr>
      <w:r>
        <w:rPr>
          <w:rFonts w:ascii="Times New Roman" w:hAnsi="Times New Roman"/>
          <w:sz w:val="24"/>
        </w:rPr>
        <w:t>- кружевоплетение,</w:t>
      </w:r>
    </w:p>
    <w:p w14:paraId="5B050000">
      <w:pPr>
        <w:spacing w:after="0" w:line="240" w:lineRule="auto"/>
        <w:ind/>
        <w:rPr>
          <w:rFonts w:ascii="Times New Roman" w:hAnsi="Times New Roman"/>
          <w:sz w:val="24"/>
        </w:rPr>
      </w:pPr>
      <w:r>
        <w:rPr>
          <w:rFonts w:ascii="Times New Roman" w:hAnsi="Times New Roman"/>
          <w:sz w:val="24"/>
        </w:rPr>
        <w:t>- лоскутное шитье,</w:t>
      </w:r>
    </w:p>
    <w:p w14:paraId="5C050000">
      <w:pPr>
        <w:spacing w:after="0" w:line="240" w:lineRule="auto"/>
        <w:ind/>
        <w:rPr>
          <w:rFonts w:ascii="Times New Roman" w:hAnsi="Times New Roman"/>
          <w:sz w:val="24"/>
        </w:rPr>
      </w:pPr>
      <w:r>
        <w:rPr>
          <w:rFonts w:ascii="Times New Roman" w:hAnsi="Times New Roman"/>
          <w:sz w:val="24"/>
        </w:rPr>
        <w:t>- плетение из бересты, лозы, соломки;</w:t>
      </w:r>
    </w:p>
    <w:p w14:paraId="5D050000">
      <w:pPr>
        <w:spacing w:after="0" w:line="240" w:lineRule="auto"/>
        <w:ind/>
        <w:rPr>
          <w:rFonts w:ascii="Times New Roman" w:hAnsi="Times New Roman"/>
          <w:sz w:val="24"/>
        </w:rPr>
      </w:pPr>
      <w:r>
        <w:rPr>
          <w:rFonts w:ascii="Times New Roman" w:hAnsi="Times New Roman"/>
          <w:sz w:val="24"/>
        </w:rPr>
        <w:t>- изготовление тверской игрушки.</w:t>
      </w:r>
    </w:p>
    <w:p w14:paraId="5E050000">
      <w:pPr>
        <w:spacing w:after="0" w:line="240" w:lineRule="auto"/>
        <w:ind w:firstLine="851" w:left="0"/>
        <w:rPr>
          <w:rFonts w:ascii="Times New Roman" w:hAnsi="Times New Roman"/>
          <w:sz w:val="24"/>
        </w:rPr>
      </w:pPr>
      <w:r>
        <w:rPr>
          <w:rFonts w:ascii="Times New Roman" w:hAnsi="Times New Roman"/>
          <w:sz w:val="24"/>
        </w:rPr>
        <w:t>В Тверской области на государственной охране состоит 10589 объектов культурного наследия, из них памятников археологии - 5705, архитектуры - 3476, истории –1365, монументального искусства – 43. Объектов культурного наследия федерального значения – 918.</w:t>
      </w:r>
    </w:p>
    <w:p w14:paraId="5F050000">
      <w:pPr>
        <w:spacing w:after="0" w:line="240" w:lineRule="auto"/>
        <w:ind w:firstLine="851" w:left="0"/>
        <w:rPr>
          <w:rFonts w:ascii="Times New Roman" w:hAnsi="Times New Roman"/>
          <w:sz w:val="24"/>
        </w:rPr>
      </w:pPr>
      <w:r>
        <w:rPr>
          <w:rFonts w:ascii="Times New Roman" w:hAnsi="Times New Roman"/>
          <w:sz w:val="24"/>
        </w:rPr>
        <w:t>В городе Твери проводятся социальные акции, посвященные историческим датам.</w:t>
      </w:r>
    </w:p>
    <w:p w14:paraId="60050000">
      <w:pPr>
        <w:spacing w:after="0" w:line="240" w:lineRule="auto"/>
        <w:ind w:firstLine="851" w:left="0"/>
        <w:rPr>
          <w:rFonts w:ascii="Times New Roman" w:hAnsi="Times New Roman"/>
          <w:sz w:val="24"/>
        </w:rPr>
      </w:pPr>
      <w:r>
        <w:rPr>
          <w:rFonts w:ascii="Times New Roman" w:hAnsi="Times New Roman"/>
          <w:sz w:val="24"/>
        </w:rPr>
        <w:t>В городе Твери проводятся социальные акции, фестивали, праздники:</w:t>
      </w:r>
    </w:p>
    <w:p w14:paraId="61050000">
      <w:pPr>
        <w:spacing w:after="0" w:line="240" w:lineRule="auto"/>
        <w:ind/>
        <w:rPr>
          <w:rFonts w:ascii="Times New Roman" w:hAnsi="Times New Roman"/>
          <w:sz w:val="24"/>
        </w:rPr>
      </w:pPr>
      <w:r>
        <w:rPr>
          <w:rFonts w:ascii="Times New Roman" w:hAnsi="Times New Roman"/>
          <w:sz w:val="24"/>
        </w:rPr>
        <w:t>- национальные;</w:t>
      </w:r>
    </w:p>
    <w:p w14:paraId="62050000">
      <w:pPr>
        <w:spacing w:after="0" w:line="240" w:lineRule="auto"/>
        <w:ind/>
        <w:rPr>
          <w:rFonts w:ascii="Times New Roman" w:hAnsi="Times New Roman"/>
          <w:sz w:val="24"/>
        </w:rPr>
      </w:pPr>
      <w:r>
        <w:rPr>
          <w:rFonts w:ascii="Times New Roman" w:hAnsi="Times New Roman"/>
          <w:sz w:val="24"/>
        </w:rPr>
        <w:t>- здорового образа жизни;</w:t>
      </w:r>
    </w:p>
    <w:p w14:paraId="63050000">
      <w:pPr>
        <w:spacing w:after="0" w:line="240" w:lineRule="auto"/>
        <w:ind/>
        <w:rPr>
          <w:rFonts w:ascii="Times New Roman" w:hAnsi="Times New Roman"/>
          <w:sz w:val="24"/>
        </w:rPr>
      </w:pPr>
      <w:r>
        <w:rPr>
          <w:rFonts w:ascii="Times New Roman" w:hAnsi="Times New Roman"/>
          <w:sz w:val="24"/>
        </w:rPr>
        <w:t>- спортивные;</w:t>
      </w:r>
    </w:p>
    <w:p w14:paraId="64050000">
      <w:pPr>
        <w:spacing w:after="0" w:line="240" w:lineRule="auto"/>
        <w:ind/>
        <w:rPr>
          <w:rFonts w:ascii="Times New Roman" w:hAnsi="Times New Roman"/>
          <w:sz w:val="24"/>
        </w:rPr>
      </w:pPr>
      <w:r>
        <w:rPr>
          <w:rFonts w:ascii="Times New Roman" w:hAnsi="Times New Roman"/>
          <w:sz w:val="24"/>
        </w:rPr>
        <w:t>- кинофестивали;</w:t>
      </w:r>
    </w:p>
    <w:p w14:paraId="65050000">
      <w:pPr>
        <w:spacing w:after="0" w:line="240" w:lineRule="auto"/>
        <w:ind/>
        <w:rPr>
          <w:rFonts w:ascii="Times New Roman" w:hAnsi="Times New Roman"/>
          <w:sz w:val="24"/>
        </w:rPr>
      </w:pPr>
      <w:r>
        <w:rPr>
          <w:rFonts w:ascii="Times New Roman" w:hAnsi="Times New Roman"/>
          <w:sz w:val="24"/>
        </w:rPr>
        <w:t>- театральные;</w:t>
      </w:r>
    </w:p>
    <w:p w14:paraId="66050000">
      <w:pPr>
        <w:spacing w:after="0" w:line="240" w:lineRule="auto"/>
        <w:ind/>
        <w:rPr>
          <w:rFonts w:ascii="Times New Roman" w:hAnsi="Times New Roman"/>
          <w:sz w:val="24"/>
        </w:rPr>
      </w:pPr>
      <w:r>
        <w:rPr>
          <w:rFonts w:ascii="Times New Roman" w:hAnsi="Times New Roman"/>
          <w:sz w:val="24"/>
        </w:rPr>
        <w:t>- музыкальные;</w:t>
      </w:r>
    </w:p>
    <w:p w14:paraId="67050000">
      <w:pPr>
        <w:spacing w:after="0" w:line="240" w:lineRule="auto"/>
        <w:ind/>
        <w:rPr>
          <w:rFonts w:ascii="Times New Roman" w:hAnsi="Times New Roman"/>
          <w:sz w:val="24"/>
        </w:rPr>
      </w:pPr>
      <w:r>
        <w:rPr>
          <w:rFonts w:ascii="Times New Roman" w:hAnsi="Times New Roman"/>
          <w:sz w:val="24"/>
        </w:rPr>
        <w:t>- танцевальные;</w:t>
      </w:r>
    </w:p>
    <w:p w14:paraId="68050000">
      <w:pPr>
        <w:spacing w:after="0" w:line="240" w:lineRule="auto"/>
        <w:ind/>
        <w:rPr>
          <w:rFonts w:ascii="Times New Roman" w:hAnsi="Times New Roman"/>
          <w:sz w:val="24"/>
        </w:rPr>
      </w:pPr>
      <w:r>
        <w:rPr>
          <w:rFonts w:ascii="Times New Roman" w:hAnsi="Times New Roman"/>
          <w:sz w:val="24"/>
        </w:rPr>
        <w:t>- фестивали красок;</w:t>
      </w:r>
    </w:p>
    <w:p w14:paraId="69050000">
      <w:pPr>
        <w:spacing w:after="0" w:line="240" w:lineRule="auto"/>
        <w:ind/>
        <w:rPr>
          <w:rFonts w:ascii="Times New Roman" w:hAnsi="Times New Roman"/>
          <w:sz w:val="24"/>
        </w:rPr>
      </w:pPr>
      <w:r>
        <w:rPr>
          <w:rFonts w:ascii="Times New Roman" w:hAnsi="Times New Roman"/>
          <w:sz w:val="24"/>
        </w:rPr>
        <w:t>- этнические;</w:t>
      </w:r>
    </w:p>
    <w:p w14:paraId="6A050000">
      <w:pPr>
        <w:spacing w:after="0" w:line="240" w:lineRule="auto"/>
        <w:ind/>
        <w:rPr>
          <w:rFonts w:ascii="Times New Roman" w:hAnsi="Times New Roman"/>
          <w:sz w:val="24"/>
        </w:rPr>
      </w:pPr>
      <w:r>
        <w:rPr>
          <w:rFonts w:ascii="Times New Roman" w:hAnsi="Times New Roman"/>
          <w:sz w:val="24"/>
        </w:rPr>
        <w:t>- народные.</w:t>
      </w:r>
    </w:p>
    <w:p w14:paraId="6B050000">
      <w:pPr>
        <w:pStyle w:val="Style_8"/>
      </w:pPr>
      <w:r>
        <w:rPr>
          <w:b w:val="1"/>
          <w:i w:val="1"/>
        </w:rPr>
        <w:t xml:space="preserve">Эти факторы учитываются при: </w:t>
      </w:r>
    </w:p>
    <w:p w14:paraId="6C050000">
      <w:pPr>
        <w:spacing w:after="0" w:line="240" w:lineRule="auto"/>
        <w:ind/>
        <w:rPr>
          <w:rFonts w:ascii="Times New Roman" w:hAnsi="Times New Roman"/>
          <w:sz w:val="24"/>
        </w:rPr>
      </w:pPr>
      <w:r>
        <w:rPr>
          <w:rFonts w:ascii="Times New Roman" w:hAnsi="Times New Roman"/>
          <w:sz w:val="24"/>
        </w:rPr>
        <w:t>- организации и проведении работы по приобщению детей дошкольного возраста к культурно-историческому наследию Тверской области и города Твери;</w:t>
      </w:r>
    </w:p>
    <w:p w14:paraId="6D050000">
      <w:pPr>
        <w:spacing w:after="0" w:line="240" w:lineRule="auto"/>
        <w:ind/>
        <w:rPr>
          <w:rFonts w:ascii="Times New Roman" w:hAnsi="Times New Roman"/>
          <w:sz w:val="24"/>
        </w:rPr>
      </w:pPr>
      <w:r>
        <w:rPr>
          <w:rFonts w:ascii="Times New Roman" w:hAnsi="Times New Roman"/>
          <w:sz w:val="24"/>
        </w:rPr>
        <w:t>- организации и проведении работы по приобщению детей дошкольного возраста к современным культурным традициям города Твери.</w:t>
      </w:r>
    </w:p>
    <w:p w14:paraId="6E050000">
      <w:pPr>
        <w:spacing w:after="0" w:line="240" w:lineRule="auto"/>
        <w:ind/>
        <w:jc w:val="center"/>
        <w:rPr>
          <w:rFonts w:ascii="Times New Roman" w:hAnsi="Times New Roman"/>
          <w:b w:val="1"/>
          <w:sz w:val="24"/>
          <w:highlight w:val="white"/>
        </w:rPr>
      </w:pPr>
      <w:r>
        <w:rPr>
          <w:rFonts w:ascii="Times New Roman" w:hAnsi="Times New Roman"/>
          <w:b w:val="1"/>
          <w:sz w:val="24"/>
          <w:highlight w:val="white"/>
        </w:rPr>
        <w:t>Характеристика религии города Твери</w:t>
      </w:r>
    </w:p>
    <w:p w14:paraId="6F050000">
      <w:pPr>
        <w:spacing w:after="0" w:line="240" w:lineRule="auto"/>
        <w:ind w:firstLine="851" w:left="0"/>
        <w:rPr>
          <w:rFonts w:ascii="Times New Roman" w:hAnsi="Times New Roman"/>
          <w:sz w:val="24"/>
        </w:rPr>
      </w:pPr>
      <w:r>
        <w:rPr>
          <w:rFonts w:ascii="Times New Roman" w:hAnsi="Times New Roman"/>
          <w:sz w:val="24"/>
        </w:rPr>
        <w:t>В Твери, как и в других городах Центральной России, основной религией является </w:t>
      </w:r>
      <w:r>
        <w:rPr>
          <w:rFonts w:ascii="Times New Roman" w:hAnsi="Times New Roman"/>
          <w:sz w:val="24"/>
        </w:rPr>
        <w:fldChar w:fldCharType="begin"/>
      </w:r>
      <w:r>
        <w:rPr>
          <w:rFonts w:ascii="Times New Roman" w:hAnsi="Times New Roman"/>
          <w:sz w:val="24"/>
        </w:rPr>
        <w:instrText>HYPERLINK "https://ru.wikipedia.org/wiki/%D0%9F%D1%80%D0%B0%D0%B2%D0%BE%D1%81%D0%BB%D0%B0%D0%B2%D0%B8%D0%B5" \o "Православие"</w:instrText>
      </w:r>
      <w:r>
        <w:rPr>
          <w:rFonts w:ascii="Times New Roman" w:hAnsi="Times New Roman"/>
          <w:sz w:val="24"/>
        </w:rPr>
        <w:fldChar w:fldCharType="separate"/>
      </w:r>
      <w:r>
        <w:rPr>
          <w:rFonts w:ascii="Times New Roman" w:hAnsi="Times New Roman"/>
          <w:sz w:val="24"/>
        </w:rPr>
        <w:t>православие</w:t>
      </w:r>
      <w:r>
        <w:rPr>
          <w:rFonts w:ascii="Times New Roman" w:hAnsi="Times New Roman"/>
          <w:sz w:val="24"/>
        </w:rPr>
        <w:fldChar w:fldCharType="end"/>
      </w:r>
      <w:r>
        <w:rPr>
          <w:rFonts w:ascii="Times New Roman" w:hAnsi="Times New Roman"/>
          <w:sz w:val="24"/>
        </w:rPr>
        <w:t>. Город - административный центр </w:t>
      </w:r>
      <w:r>
        <w:rPr>
          <w:rFonts w:ascii="Times New Roman" w:hAnsi="Times New Roman"/>
          <w:sz w:val="24"/>
        </w:rPr>
        <w:fldChar w:fldCharType="begin"/>
      </w:r>
      <w:r>
        <w:rPr>
          <w:rFonts w:ascii="Times New Roman" w:hAnsi="Times New Roman"/>
          <w:sz w:val="24"/>
        </w:rPr>
        <w:instrText>HYPERLINK "https://ru.wikipedia.org/wiki/%D0%A2%D0%B2%D0%B5%D1%80%D1%81%D0%BA%D0%B0%D1%8F_%D0%B8_%D0%9A%D0%B0%D1%88%D0%B8%D0%BD%D1%81%D0%BA%D0%B0%D1%8F_%D0%B5%D0%BF%D0%B0%D1%80%D1%85%D0%B8%D1%8F" \o "Тверская и Кашинская епархия"</w:instrText>
      </w:r>
      <w:r>
        <w:rPr>
          <w:rFonts w:ascii="Times New Roman" w:hAnsi="Times New Roman"/>
          <w:sz w:val="24"/>
        </w:rPr>
        <w:fldChar w:fldCharType="separate"/>
      </w:r>
      <w:r>
        <w:rPr>
          <w:rFonts w:ascii="Times New Roman" w:hAnsi="Times New Roman"/>
          <w:sz w:val="24"/>
        </w:rPr>
        <w:t>Тверской и Кашинской епархии</w:t>
      </w:r>
      <w:r>
        <w:rPr>
          <w:rFonts w:ascii="Times New Roman" w:hAnsi="Times New Roman"/>
          <w:sz w:val="24"/>
        </w:rPr>
        <w:fldChar w:fldCharType="end"/>
      </w:r>
      <w:r>
        <w:rPr>
          <w:rFonts w:ascii="Times New Roman" w:hAnsi="Times New Roman"/>
          <w:sz w:val="24"/>
        </w:rPr>
        <w:t> Русской православной церкви. Помимо православных соборов, храмов и монастырей, в городе есть три храма других конфессий: храм католической церкви, синагога, Тверская соборная мечеть.</w:t>
      </w:r>
    </w:p>
    <w:p w14:paraId="70050000">
      <w:pPr>
        <w:pStyle w:val="Style_8"/>
      </w:pPr>
      <w:r>
        <w:rPr>
          <w:b w:val="1"/>
          <w:i w:val="1"/>
        </w:rPr>
        <w:t xml:space="preserve">Эти факторы учитываются при: </w:t>
      </w:r>
    </w:p>
    <w:p w14:paraId="71050000">
      <w:pPr>
        <w:spacing w:after="0" w:line="240" w:lineRule="auto"/>
        <w:ind/>
        <w:rPr>
          <w:rFonts w:ascii="Times New Roman" w:hAnsi="Times New Roman"/>
          <w:sz w:val="24"/>
        </w:rPr>
      </w:pPr>
      <w:r>
        <w:rPr>
          <w:rFonts w:ascii="Times New Roman" w:hAnsi="Times New Roman"/>
          <w:sz w:val="24"/>
        </w:rPr>
        <w:t>- организации и проведении работы по ознакомлению детей дошкольного возраста с православной культурой;</w:t>
      </w:r>
    </w:p>
    <w:p w14:paraId="72050000">
      <w:pPr>
        <w:spacing w:after="0" w:line="240" w:lineRule="auto"/>
        <w:ind/>
        <w:rPr>
          <w:rFonts w:ascii="Times New Roman" w:hAnsi="Times New Roman"/>
          <w:sz w:val="24"/>
        </w:rPr>
      </w:pPr>
      <w:r>
        <w:rPr>
          <w:rFonts w:ascii="Times New Roman" w:hAnsi="Times New Roman"/>
          <w:sz w:val="24"/>
        </w:rPr>
        <w:t>- организации и проведении работы с детьми-мигрантами.</w:t>
      </w:r>
    </w:p>
    <w:p w14:paraId="73050000">
      <w:pPr>
        <w:tabs>
          <w:tab w:leader="none" w:pos="993" w:val="left"/>
        </w:tabs>
        <w:spacing w:after="0" w:line="240" w:lineRule="auto"/>
        <w:ind/>
        <w:jc w:val="center"/>
        <w:rPr>
          <w:rFonts w:ascii="Times New Roman" w:hAnsi="Times New Roman"/>
          <w:b w:val="1"/>
          <w:sz w:val="24"/>
          <w:highlight w:val="white"/>
        </w:rPr>
      </w:pPr>
      <w:r>
        <w:rPr>
          <w:rFonts w:ascii="Times New Roman" w:hAnsi="Times New Roman"/>
          <w:b w:val="1"/>
          <w:sz w:val="24"/>
          <w:highlight w:val="white"/>
        </w:rPr>
        <w:t xml:space="preserve">1.11.1 </w:t>
      </w:r>
      <w:r>
        <w:rPr>
          <w:rFonts w:ascii="Times New Roman" w:hAnsi="Times New Roman"/>
          <w:b w:val="1"/>
          <w:sz w:val="24"/>
          <w:highlight w:val="white"/>
        </w:rPr>
        <w:t>Взаимодействие ОУ с социальными объектами ближайшего окружения</w:t>
      </w:r>
    </w:p>
    <w:p w14:paraId="74050000">
      <w:pPr>
        <w:tabs>
          <w:tab w:leader="none" w:pos="993" w:val="left"/>
        </w:tabs>
        <w:spacing w:after="0" w:line="240" w:lineRule="auto"/>
        <w:ind w:firstLine="709" w:left="0"/>
        <w:rPr>
          <w:rFonts w:ascii="Times New Roman" w:hAnsi="Times New Roman"/>
          <w:sz w:val="24"/>
          <w:highlight w:val="white"/>
        </w:rPr>
      </w:pPr>
      <w:r>
        <w:rPr>
          <w:rFonts w:ascii="Times New Roman" w:hAnsi="Times New Roman"/>
          <w:sz w:val="24"/>
          <w:highlight w:val="white"/>
        </w:rPr>
        <w:t>В ближайшем окружении находятся социальные объекты, с которыми взаимодействует ОУ:</w:t>
      </w:r>
    </w:p>
    <w:tbl>
      <w:tblPr>
        <w:tblStyle w:val="Style_9"/>
        <w:tblInd w:type="dxa" w:w="807"/>
        <w:tblLayout w:type="fixed"/>
      </w:tblPr>
      <w:tblGrid>
        <w:gridCol w:w="4812"/>
        <w:gridCol w:w="4812"/>
      </w:tblGrid>
      <w:tr>
        <w:tc>
          <w:tcPr>
            <w:tcW w:type="dxa" w:w="4812"/>
          </w:tcPr>
          <w:p w14:paraId="75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Организация/учреждение</w:t>
            </w:r>
          </w:p>
        </w:tc>
        <w:tc>
          <w:tcPr>
            <w:tcW w:type="dxa" w:w="4812"/>
          </w:tcPr>
          <w:p w14:paraId="76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Содержание взаимодействия</w:t>
            </w:r>
          </w:p>
        </w:tc>
      </w:tr>
      <w:tr>
        <w:tc>
          <w:tcPr>
            <w:tcW w:type="dxa" w:w="4812"/>
          </w:tcPr>
          <w:p w14:paraId="77050000">
            <w:pPr>
              <w:pStyle w:val="Style_6"/>
              <w:tabs>
                <w:tab w:leader="none" w:pos="1229" w:val="left"/>
              </w:tabs>
              <w:spacing w:line="264" w:lineRule="auto"/>
              <w:ind w:firstLine="0" w:left="0" w:right="128"/>
              <w:jc w:val="left"/>
              <w:rPr>
                <w:rFonts w:ascii="Times New Roman" w:hAnsi="Times New Roman"/>
                <w:sz w:val="24"/>
              </w:rPr>
            </w:pPr>
            <w:r>
              <w:rPr>
                <w:rFonts w:ascii="Times New Roman" w:hAnsi="Times New Roman"/>
                <w:sz w:val="24"/>
              </w:rPr>
              <w:t>Тверской областной институт усовершенствования учителей</w:t>
            </w:r>
          </w:p>
        </w:tc>
        <w:tc>
          <w:tcPr>
            <w:tcW w:type="dxa" w:w="4812"/>
          </w:tcPr>
          <w:p w14:paraId="78050000">
            <w:pPr>
              <w:tabs>
                <w:tab w:leader="none" w:pos="1229" w:val="left"/>
              </w:tabs>
              <w:spacing w:line="264" w:lineRule="auto"/>
              <w:ind w:right="128"/>
              <w:jc w:val="left"/>
              <w:rPr>
                <w:rFonts w:ascii="Times New Roman" w:hAnsi="Times New Roman"/>
                <w:sz w:val="24"/>
              </w:rPr>
            </w:pPr>
            <w:r>
              <w:rPr>
                <w:rFonts w:ascii="Times New Roman" w:hAnsi="Times New Roman"/>
                <w:sz w:val="24"/>
              </w:rPr>
              <w:t xml:space="preserve">Региональные методические мероприятия </w:t>
            </w:r>
            <w:r>
              <w:rPr>
                <w:rFonts w:ascii="Times New Roman" w:hAnsi="Times New Roman"/>
                <w:sz w:val="24"/>
              </w:rPr>
              <w:t>Курсы повышения</w:t>
            </w:r>
            <w:r>
              <w:rPr>
                <w:rFonts w:ascii="Times New Roman" w:hAnsi="Times New Roman"/>
                <w:sz w:val="24"/>
              </w:rPr>
              <w:t xml:space="preserve"> руководителей и педагогов</w:t>
            </w:r>
          </w:p>
        </w:tc>
      </w:tr>
      <w:tr>
        <w:tc>
          <w:tcPr>
            <w:tcW w:type="dxa" w:w="4812"/>
          </w:tcPr>
          <w:p w14:paraId="79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МКУ «Центр развития образования г.Твери»</w:t>
            </w:r>
          </w:p>
        </w:tc>
        <w:tc>
          <w:tcPr>
            <w:tcW w:type="dxa" w:w="4812"/>
          </w:tcPr>
          <w:p w14:paraId="7A050000">
            <w:pPr>
              <w:tabs>
                <w:tab w:leader="none" w:pos="1229" w:val="left"/>
              </w:tabs>
              <w:spacing w:line="264" w:lineRule="auto"/>
              <w:ind w:right="128"/>
              <w:jc w:val="left"/>
              <w:rPr>
                <w:rFonts w:ascii="Times New Roman" w:hAnsi="Times New Roman"/>
                <w:sz w:val="24"/>
              </w:rPr>
            </w:pPr>
            <w:r>
              <w:rPr>
                <w:rFonts w:ascii="Times New Roman" w:hAnsi="Times New Roman"/>
                <w:sz w:val="24"/>
              </w:rPr>
              <w:t xml:space="preserve">Муниципальные методические мероприятия </w:t>
            </w:r>
          </w:p>
          <w:p w14:paraId="7B050000">
            <w:pPr>
              <w:tabs>
                <w:tab w:leader="none" w:pos="1229" w:val="left"/>
              </w:tabs>
              <w:spacing w:line="264" w:lineRule="auto"/>
              <w:ind w:right="128"/>
              <w:jc w:val="left"/>
              <w:rPr>
                <w:rFonts w:ascii="Times New Roman" w:hAnsi="Times New Roman"/>
                <w:sz w:val="24"/>
              </w:rPr>
            </w:pPr>
            <w:r>
              <w:rPr>
                <w:rFonts w:ascii="Times New Roman" w:hAnsi="Times New Roman"/>
                <w:sz w:val="24"/>
              </w:rPr>
              <w:t>Участие педагогов и детей в муниципальных конкурсах</w:t>
            </w:r>
          </w:p>
          <w:p w14:paraId="7C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Участие ОУ в муниципальных проектах</w:t>
            </w:r>
          </w:p>
        </w:tc>
      </w:tr>
      <w:tr>
        <w:tc>
          <w:tcPr>
            <w:tcW w:type="dxa" w:w="4812"/>
          </w:tcPr>
          <w:p w14:paraId="7D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 xml:space="preserve">Школа </w:t>
            </w:r>
            <w:r>
              <w:rPr>
                <w:rFonts w:ascii="Times New Roman" w:hAnsi="Times New Roman"/>
                <w:sz w:val="24"/>
              </w:rPr>
              <w:t>№ 53</w:t>
            </w:r>
          </w:p>
        </w:tc>
        <w:tc>
          <w:tcPr>
            <w:tcW w:type="dxa" w:w="4812"/>
          </w:tcPr>
          <w:p w14:paraId="7E050000">
            <w:pPr>
              <w:tabs>
                <w:tab w:leader="none" w:pos="1229" w:val="left"/>
              </w:tabs>
              <w:spacing w:line="264" w:lineRule="auto"/>
              <w:ind w:right="128"/>
              <w:jc w:val="left"/>
              <w:rPr>
                <w:rFonts w:ascii="Times New Roman" w:hAnsi="Times New Roman"/>
                <w:sz w:val="24"/>
              </w:rPr>
            </w:pPr>
            <w:r>
              <w:rPr>
                <w:rFonts w:ascii="Times New Roman" w:hAnsi="Times New Roman"/>
                <w:sz w:val="24"/>
              </w:rPr>
              <w:t>Обеспечение преемственности дошкольного и начального школьного образования</w:t>
            </w:r>
          </w:p>
          <w:p w14:paraId="7F050000">
            <w:pPr>
              <w:tabs>
                <w:tab w:leader="none" w:pos="1229" w:val="left"/>
              </w:tabs>
              <w:spacing w:line="264" w:lineRule="auto"/>
              <w:ind w:right="128"/>
              <w:rPr>
                <w:rFonts w:ascii="Times New Roman" w:hAnsi="Times New Roman"/>
                <w:sz w:val="24"/>
              </w:rPr>
            </w:pPr>
            <w:r>
              <w:rPr>
                <w:rFonts w:ascii="Times New Roman" w:hAnsi="Times New Roman"/>
                <w:sz w:val="24"/>
              </w:rPr>
              <w:t>Мероприятия для детей и педагогов</w:t>
            </w:r>
          </w:p>
          <w:p w14:paraId="80050000">
            <w:pPr>
              <w:pStyle w:val="Style_6"/>
              <w:tabs>
                <w:tab w:leader="none" w:pos="1229" w:val="left"/>
              </w:tabs>
              <w:spacing w:line="264" w:lineRule="auto"/>
              <w:ind w:firstLine="0" w:left="0" w:right="128"/>
              <w:rPr>
                <w:rFonts w:ascii="Times New Roman" w:hAnsi="Times New Roman"/>
                <w:sz w:val="24"/>
              </w:rPr>
            </w:pPr>
          </w:p>
        </w:tc>
      </w:tr>
      <w:tr>
        <w:tc>
          <w:tcPr>
            <w:tcW w:type="dxa" w:w="4812"/>
          </w:tcPr>
          <w:p w14:paraId="81050000">
            <w:pPr>
              <w:tabs>
                <w:tab w:leader="none" w:pos="1229" w:val="left"/>
              </w:tabs>
              <w:spacing w:line="264" w:lineRule="auto"/>
              <w:ind w:right="128"/>
              <w:rPr>
                <w:rFonts w:ascii="Times New Roman" w:hAnsi="Times New Roman"/>
                <w:sz w:val="24"/>
              </w:rPr>
            </w:pPr>
            <w:r>
              <w:rPr>
                <w:rFonts w:ascii="Times New Roman" w:hAnsi="Times New Roman"/>
                <w:sz w:val="24"/>
              </w:rPr>
              <w:t>Дошкольные образовательные организации г.Твери</w:t>
            </w:r>
            <w:r>
              <w:rPr>
                <w:rFonts w:ascii="Times New Roman" w:hAnsi="Times New Roman"/>
                <w:sz w:val="24"/>
              </w:rPr>
              <w:tab/>
            </w:r>
          </w:p>
        </w:tc>
        <w:tc>
          <w:tcPr>
            <w:tcW w:type="dxa" w:w="4812"/>
          </w:tcPr>
          <w:p w14:paraId="82050000">
            <w:pPr>
              <w:tabs>
                <w:tab w:leader="none" w:pos="1229" w:val="left"/>
              </w:tabs>
              <w:spacing w:line="264" w:lineRule="auto"/>
              <w:ind w:right="128"/>
              <w:jc w:val="left"/>
              <w:rPr>
                <w:rFonts w:ascii="Times New Roman" w:hAnsi="Times New Roman"/>
                <w:sz w:val="24"/>
              </w:rPr>
            </w:pPr>
            <w:r>
              <w:rPr>
                <w:rFonts w:ascii="Times New Roman" w:hAnsi="Times New Roman"/>
                <w:sz w:val="24"/>
              </w:rPr>
              <w:t>Повышение профессиональной компетенции педагогов</w:t>
            </w:r>
          </w:p>
          <w:p w14:paraId="83050000">
            <w:pPr>
              <w:tabs>
                <w:tab w:leader="none" w:pos="1229" w:val="left"/>
              </w:tabs>
              <w:spacing w:line="264" w:lineRule="auto"/>
              <w:ind w:right="128"/>
              <w:rPr>
                <w:rFonts w:ascii="Times New Roman" w:hAnsi="Times New Roman"/>
                <w:sz w:val="24"/>
              </w:rPr>
            </w:pPr>
            <w:r>
              <w:rPr>
                <w:rFonts w:ascii="Times New Roman" w:hAnsi="Times New Roman"/>
                <w:sz w:val="24"/>
              </w:rPr>
              <w:t>Развитие социальной компетенции воспитанников</w:t>
            </w:r>
          </w:p>
        </w:tc>
      </w:tr>
      <w:tr>
        <w:tc>
          <w:tcPr>
            <w:tcW w:type="dxa" w:w="4812"/>
          </w:tcPr>
          <w:p w14:paraId="84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Библиотека</w:t>
            </w:r>
          </w:p>
        </w:tc>
        <w:tc>
          <w:tcPr>
            <w:tcW w:type="dxa" w:w="4812"/>
          </w:tcPr>
          <w:p w14:paraId="85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 xml:space="preserve">Развитие социальной компетенции </w:t>
            </w:r>
            <w:r>
              <w:rPr>
                <w:rFonts w:ascii="Times New Roman" w:hAnsi="Times New Roman"/>
                <w:sz w:val="24"/>
              </w:rPr>
              <w:t xml:space="preserve"> и познавательной активности </w:t>
            </w:r>
            <w:r>
              <w:rPr>
                <w:rFonts w:ascii="Times New Roman" w:hAnsi="Times New Roman"/>
                <w:sz w:val="24"/>
              </w:rPr>
              <w:t>воспитанников</w:t>
            </w:r>
          </w:p>
        </w:tc>
      </w:tr>
      <w:tr>
        <w:tc>
          <w:tcPr>
            <w:tcW w:type="dxa" w:w="4812"/>
          </w:tcPr>
          <w:p w14:paraId="8605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ГИБДД,  Росгвардия</w:t>
            </w:r>
          </w:p>
        </w:tc>
        <w:tc>
          <w:tcPr>
            <w:tcW w:type="dxa" w:w="4812"/>
          </w:tcPr>
          <w:p w14:paraId="87050000">
            <w:pPr>
              <w:tabs>
                <w:tab w:leader="none" w:pos="1229" w:val="left"/>
              </w:tabs>
              <w:spacing w:line="264" w:lineRule="auto"/>
              <w:ind w:right="128"/>
              <w:jc w:val="left"/>
              <w:rPr>
                <w:rFonts w:ascii="Times New Roman" w:hAnsi="Times New Roman"/>
                <w:sz w:val="24"/>
              </w:rPr>
            </w:pPr>
            <w:r>
              <w:rPr>
                <w:rFonts w:ascii="Times New Roman" w:hAnsi="Times New Roman"/>
                <w:sz w:val="24"/>
              </w:rPr>
              <w:t>Повышение компетенции педагогов</w:t>
            </w:r>
            <w:r>
              <w:rPr>
                <w:rFonts w:ascii="Times New Roman" w:hAnsi="Times New Roman"/>
                <w:sz w:val="24"/>
              </w:rPr>
              <w:t xml:space="preserve"> по соблюдению безопасности жизнедеятельности.</w:t>
            </w:r>
          </w:p>
        </w:tc>
      </w:tr>
    </w:tbl>
    <w:p w14:paraId="88050000">
      <w:pPr>
        <w:tabs>
          <w:tab w:leader="none" w:pos="993" w:val="left"/>
        </w:tabs>
        <w:spacing w:after="0" w:line="240" w:lineRule="auto"/>
        <w:ind/>
        <w:rPr>
          <w:rFonts w:ascii="Times New Roman" w:hAnsi="Times New Roman"/>
          <w:b w:val="1"/>
          <w:sz w:val="24"/>
        </w:rPr>
      </w:pPr>
    </w:p>
    <w:p w14:paraId="89050000">
      <w:pPr>
        <w:tabs>
          <w:tab w:leader="none" w:pos="993" w:val="left"/>
        </w:tabs>
        <w:spacing w:after="0" w:line="240" w:lineRule="auto"/>
        <w:ind/>
        <w:jc w:val="center"/>
        <w:rPr>
          <w:rFonts w:ascii="Times New Roman" w:hAnsi="Times New Roman"/>
          <w:b w:val="1"/>
          <w:sz w:val="24"/>
        </w:rPr>
      </w:pPr>
      <w:r>
        <w:rPr>
          <w:rFonts w:ascii="Times New Roman" w:hAnsi="Times New Roman"/>
          <w:b w:val="1"/>
          <w:sz w:val="24"/>
        </w:rPr>
        <w:t xml:space="preserve">1.11.2 </w:t>
      </w:r>
      <w:r>
        <w:rPr>
          <w:rFonts w:ascii="Times New Roman" w:hAnsi="Times New Roman"/>
          <w:b w:val="1"/>
          <w:sz w:val="24"/>
        </w:rPr>
        <w:t>Характеристика контингента обучающихся</w:t>
      </w:r>
    </w:p>
    <w:p w14:paraId="8A050000">
      <w:pPr>
        <w:widowControl w:val="0"/>
        <w:spacing w:after="0"/>
        <w:ind w:firstLine="851" w:left="0" w:right="214"/>
        <w:rPr>
          <w:rFonts w:ascii="Times New Roman" w:hAnsi="Times New Roman"/>
          <w:sz w:val="24"/>
        </w:rPr>
      </w:pPr>
      <w:r>
        <w:rPr>
          <w:rFonts w:ascii="Times New Roman" w:hAnsi="Times New Roman"/>
          <w:sz w:val="24"/>
        </w:rPr>
        <w:t>По проекту ОУ рассчитано на</w:t>
      </w:r>
      <w:r>
        <w:rPr>
          <w:rFonts w:ascii="Times New Roman" w:hAnsi="Times New Roman"/>
          <w:sz w:val="24"/>
        </w:rPr>
        <w:t xml:space="preserve"> 4 </w:t>
      </w:r>
      <w:r>
        <w:rPr>
          <w:rFonts w:ascii="Times New Roman" w:hAnsi="Times New Roman"/>
          <w:sz w:val="24"/>
        </w:rPr>
        <w:t>групп</w:t>
      </w:r>
      <w:r>
        <w:rPr>
          <w:rFonts w:ascii="Times New Roman" w:hAnsi="Times New Roman"/>
          <w:sz w:val="24"/>
        </w:rPr>
        <w:t>ы</w:t>
      </w:r>
      <w:r>
        <w:rPr>
          <w:rFonts w:ascii="Times New Roman" w:hAnsi="Times New Roman"/>
          <w:sz w:val="24"/>
        </w:rPr>
        <w:t xml:space="preserve">, </w:t>
      </w:r>
      <w:r>
        <w:rPr>
          <w:rFonts w:ascii="Times New Roman" w:hAnsi="Times New Roman"/>
          <w:sz w:val="24"/>
        </w:rPr>
        <w:t>80</w:t>
      </w:r>
      <w:r>
        <w:rPr>
          <w:rFonts w:ascii="Times New Roman" w:hAnsi="Times New Roman"/>
          <w:sz w:val="24"/>
        </w:rPr>
        <w:t xml:space="preserve"> детей.</w:t>
      </w:r>
    </w:p>
    <w:p w14:paraId="8B050000">
      <w:pPr>
        <w:widowControl w:val="0"/>
        <w:spacing w:after="0"/>
        <w:ind w:firstLine="851" w:left="0" w:right="214"/>
        <w:rPr>
          <w:rFonts w:ascii="Times New Roman" w:hAnsi="Times New Roman"/>
          <w:sz w:val="24"/>
        </w:rPr>
      </w:pPr>
      <w:r>
        <w:rPr>
          <w:rFonts w:ascii="Times New Roman" w:hAnsi="Times New Roman"/>
          <w:sz w:val="24"/>
        </w:rPr>
        <w:t>В ОУ функционирует</w:t>
      </w:r>
      <w:r>
        <w:rPr>
          <w:rFonts w:ascii="Times New Roman" w:hAnsi="Times New Roman"/>
          <w:sz w:val="24"/>
        </w:rPr>
        <w:t xml:space="preserve"> 4</w:t>
      </w:r>
      <w:r>
        <w:rPr>
          <w:rFonts w:ascii="Times New Roman" w:hAnsi="Times New Roman"/>
          <w:sz w:val="24"/>
        </w:rPr>
        <w:t xml:space="preserve"> групп</w:t>
      </w:r>
      <w:r>
        <w:rPr>
          <w:rFonts w:ascii="Times New Roman" w:hAnsi="Times New Roman"/>
          <w:sz w:val="24"/>
        </w:rPr>
        <w:t>ы</w:t>
      </w:r>
      <w:r>
        <w:rPr>
          <w:rFonts w:ascii="Times New Roman" w:hAnsi="Times New Roman"/>
          <w:sz w:val="24"/>
        </w:rPr>
        <w:t>, списочный состав детей</w:t>
      </w:r>
      <w:r>
        <w:rPr>
          <w:rFonts w:ascii="Times New Roman" w:hAnsi="Times New Roman"/>
          <w:sz w:val="24"/>
        </w:rPr>
        <w:t xml:space="preserve"> </w:t>
      </w:r>
      <w:r>
        <w:rPr>
          <w:rFonts w:ascii="Times New Roman" w:hAnsi="Times New Roman"/>
          <w:sz w:val="24"/>
          <w:u w:val="single"/>
        </w:rPr>
        <w:t>82</w:t>
      </w:r>
      <w:r>
        <w:rPr>
          <w:rFonts w:ascii="Times New Roman" w:hAnsi="Times New Roman"/>
          <w:sz w:val="24"/>
        </w:rPr>
        <w:t xml:space="preserve"> человек</w:t>
      </w:r>
      <w:r>
        <w:rPr>
          <w:rFonts w:ascii="Times New Roman" w:hAnsi="Times New Roman"/>
          <w:sz w:val="24"/>
        </w:rPr>
        <w:t>а</w:t>
      </w:r>
      <w:r>
        <w:rPr>
          <w:rFonts w:ascii="Times New Roman" w:hAnsi="Times New Roman"/>
          <w:sz w:val="24"/>
        </w:rPr>
        <w:t>.</w:t>
      </w:r>
    </w:p>
    <w:p w14:paraId="8C050000">
      <w:pPr>
        <w:pStyle w:val="Style_1"/>
        <w:spacing w:line="276" w:lineRule="auto"/>
        <w:ind w:firstLine="700" w:left="117" w:right="163"/>
        <w:rPr>
          <w:rFonts w:ascii="Times New Roman" w:hAnsi="Times New Roman"/>
          <w:sz w:val="24"/>
        </w:rPr>
      </w:pPr>
    </w:p>
    <w:p w14:paraId="8D050000">
      <w:pPr>
        <w:pStyle w:val="Style_6"/>
        <w:numPr>
          <w:ilvl w:val="0"/>
          <w:numId w:val="25"/>
        </w:numPr>
        <w:spacing w:before="1"/>
        <w:ind/>
        <w:jc w:val="center"/>
        <w:rPr>
          <w:rFonts w:ascii="Times New Roman" w:hAnsi="Times New Roman"/>
          <w:b w:val="1"/>
          <w:sz w:val="28"/>
        </w:rPr>
      </w:pPr>
      <w:bookmarkStart w:id="1" w:name="_GoBack"/>
      <w:bookmarkEnd w:id="1"/>
      <w:r>
        <w:rPr>
          <w:rFonts w:ascii="Times New Roman" w:hAnsi="Times New Roman"/>
          <w:b w:val="1"/>
          <w:sz w:val="28"/>
        </w:rPr>
        <w:t>Содержательный раздел</w:t>
      </w:r>
    </w:p>
    <w:p w14:paraId="8E050000">
      <w:pPr>
        <w:pStyle w:val="Style_6"/>
        <w:numPr>
          <w:ilvl w:val="1"/>
          <w:numId w:val="25"/>
        </w:numPr>
        <w:tabs>
          <w:tab w:leader="none" w:pos="1227" w:val="left"/>
        </w:tabs>
        <w:ind/>
        <w:jc w:val="center"/>
        <w:rPr>
          <w:rFonts w:ascii="Times New Roman" w:hAnsi="Times New Roman"/>
          <w:b w:val="1"/>
          <w:sz w:val="24"/>
        </w:rPr>
      </w:pPr>
      <w:r>
        <w:rPr>
          <w:rFonts w:ascii="Times New Roman" w:hAnsi="Times New Roman"/>
          <w:b w:val="1"/>
          <w:sz w:val="24"/>
        </w:rPr>
        <w:t>Пояснительная</w:t>
      </w:r>
      <w:r>
        <w:rPr>
          <w:rFonts w:ascii="Times New Roman" w:hAnsi="Times New Roman"/>
          <w:b w:val="1"/>
          <w:spacing w:val="5"/>
          <w:sz w:val="24"/>
        </w:rPr>
        <w:t xml:space="preserve"> </w:t>
      </w:r>
      <w:r>
        <w:rPr>
          <w:rFonts w:ascii="Times New Roman" w:hAnsi="Times New Roman"/>
          <w:b w:val="1"/>
          <w:sz w:val="24"/>
        </w:rPr>
        <w:t>записка.</w:t>
      </w:r>
    </w:p>
    <w:p w14:paraId="8F050000">
      <w:pPr>
        <w:pStyle w:val="Style_6"/>
        <w:tabs>
          <w:tab w:leader="none" w:pos="1433" w:val="left"/>
        </w:tabs>
        <w:spacing w:before="53"/>
        <w:ind w:firstLine="0" w:left="1433"/>
        <w:jc w:val="left"/>
        <w:rPr>
          <w:rFonts w:ascii="Times New Roman" w:hAnsi="Times New Roman"/>
          <w:sz w:val="24"/>
        </w:rPr>
      </w:pPr>
      <w:r>
        <w:rPr>
          <w:rFonts w:ascii="Times New Roman" w:hAnsi="Times New Roman"/>
          <w:sz w:val="24"/>
        </w:rPr>
        <w:t>В</w:t>
      </w:r>
      <w:r>
        <w:rPr>
          <w:rFonts w:ascii="Times New Roman" w:hAnsi="Times New Roman"/>
          <w:spacing w:val="38"/>
          <w:sz w:val="24"/>
        </w:rPr>
        <w:t xml:space="preserve"> </w:t>
      </w:r>
      <w:r>
        <w:rPr>
          <w:rFonts w:ascii="Times New Roman" w:hAnsi="Times New Roman"/>
          <w:sz w:val="24"/>
        </w:rPr>
        <w:t>содержательном</w:t>
      </w:r>
      <w:r>
        <w:rPr>
          <w:rFonts w:ascii="Times New Roman" w:hAnsi="Times New Roman"/>
          <w:spacing w:val="24"/>
          <w:sz w:val="24"/>
        </w:rPr>
        <w:t xml:space="preserve"> </w:t>
      </w:r>
      <w:r>
        <w:rPr>
          <w:rFonts w:ascii="Times New Roman" w:hAnsi="Times New Roman"/>
          <w:sz w:val="24"/>
        </w:rPr>
        <w:t>разделе</w:t>
      </w:r>
      <w:r>
        <w:rPr>
          <w:rFonts w:ascii="Times New Roman" w:hAnsi="Times New Roman"/>
          <w:spacing w:val="68"/>
          <w:sz w:val="24"/>
        </w:rPr>
        <w:t xml:space="preserve"> </w:t>
      </w:r>
      <w:r>
        <w:rPr>
          <w:rFonts w:ascii="Times New Roman" w:hAnsi="Times New Roman"/>
          <w:sz w:val="24"/>
        </w:rPr>
        <w:t>Программы</w:t>
      </w:r>
      <w:r>
        <w:rPr>
          <w:rFonts w:ascii="Times New Roman" w:hAnsi="Times New Roman"/>
          <w:spacing w:val="70"/>
          <w:sz w:val="24"/>
        </w:rPr>
        <w:t xml:space="preserve"> </w:t>
      </w:r>
      <w:r>
        <w:rPr>
          <w:rFonts w:ascii="Times New Roman" w:hAnsi="Times New Roman"/>
          <w:sz w:val="24"/>
        </w:rPr>
        <w:t>представлены:</w:t>
      </w:r>
    </w:p>
    <w:p w14:paraId="90050000">
      <w:pPr>
        <w:pStyle w:val="Style_1"/>
        <w:spacing w:before="52" w:line="276" w:lineRule="auto"/>
        <w:ind w:firstLine="701" w:left="107" w:right="136"/>
        <w:rPr>
          <w:rFonts w:ascii="Times New Roman" w:hAnsi="Times New Roman"/>
          <w:sz w:val="24"/>
        </w:rPr>
      </w:pP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описание</w:t>
      </w:r>
      <w:r>
        <w:rPr>
          <w:rFonts w:ascii="Times New Roman" w:hAnsi="Times New Roman"/>
          <w:spacing w:val="1"/>
          <w:sz w:val="24"/>
        </w:rPr>
        <w:t xml:space="preserve"> </w:t>
      </w:r>
      <w:r>
        <w:rPr>
          <w:rFonts w:ascii="Times New Roman" w:hAnsi="Times New Roman"/>
          <w:sz w:val="24"/>
        </w:rPr>
        <w:t>модулей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направлениями развития и психофизическими особенностями ребенка с OB3 в пяти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социально-коммуникативного,</w:t>
      </w:r>
      <w:r>
        <w:rPr>
          <w:rFonts w:ascii="Times New Roman" w:hAnsi="Times New Roman"/>
          <w:spacing w:val="1"/>
          <w:sz w:val="24"/>
        </w:rPr>
        <w:t xml:space="preserve"> </w:t>
      </w:r>
      <w:r>
        <w:rPr>
          <w:rFonts w:ascii="Times New Roman" w:hAnsi="Times New Roman"/>
          <w:sz w:val="24"/>
        </w:rPr>
        <w:t>познавательного,</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художественно-эстетического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используемых</w:t>
      </w:r>
      <w:r>
        <w:rPr>
          <w:rFonts w:ascii="Times New Roman" w:hAnsi="Times New Roman"/>
          <w:spacing w:val="1"/>
          <w:sz w:val="24"/>
        </w:rPr>
        <w:t xml:space="preserve"> </w:t>
      </w:r>
      <w:r>
        <w:rPr>
          <w:rFonts w:ascii="Times New Roman" w:hAnsi="Times New Roman"/>
          <w:sz w:val="24"/>
        </w:rPr>
        <w:t>вариативных программ 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 методических</w:t>
      </w:r>
      <w:r>
        <w:rPr>
          <w:rFonts w:ascii="Times New Roman" w:hAnsi="Times New Roman"/>
          <w:spacing w:val="1"/>
          <w:sz w:val="24"/>
        </w:rPr>
        <w:t xml:space="preserve"> </w:t>
      </w:r>
      <w:r>
        <w:rPr>
          <w:rFonts w:ascii="Times New Roman" w:hAnsi="Times New Roman"/>
          <w:sz w:val="24"/>
        </w:rPr>
        <w:t>пособий,</w:t>
      </w:r>
      <w:r>
        <w:rPr>
          <w:rFonts w:ascii="Times New Roman" w:hAnsi="Times New Roman"/>
          <w:spacing w:val="1"/>
          <w:sz w:val="24"/>
        </w:rPr>
        <w:t xml:space="preserve"> </w:t>
      </w:r>
      <w:r>
        <w:rPr>
          <w:rFonts w:ascii="Times New Roman" w:hAnsi="Times New Roman"/>
          <w:sz w:val="24"/>
        </w:rPr>
        <w:t>обеспечивающих</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данного</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разработке</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использоваться</w:t>
      </w:r>
      <w:r>
        <w:rPr>
          <w:rFonts w:ascii="Times New Roman" w:hAnsi="Times New Roman"/>
          <w:spacing w:val="1"/>
          <w:sz w:val="24"/>
        </w:rPr>
        <w:t xml:space="preserve"> </w:t>
      </w:r>
      <w:r>
        <w:rPr>
          <w:rFonts w:ascii="Times New Roman" w:hAnsi="Times New Roman"/>
          <w:sz w:val="24"/>
        </w:rPr>
        <w:t>образовательные модули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образовательным</w:t>
      </w:r>
      <w:r>
        <w:rPr>
          <w:rFonts w:ascii="Times New Roman" w:hAnsi="Times New Roman"/>
          <w:spacing w:val="1"/>
          <w:sz w:val="24"/>
        </w:rPr>
        <w:t xml:space="preserve"> </w:t>
      </w:r>
      <w:r>
        <w:rPr>
          <w:rFonts w:ascii="Times New Roman" w:hAnsi="Times New Roman"/>
          <w:sz w:val="24"/>
        </w:rPr>
        <w:t>областям</w:t>
      </w:r>
      <w:r>
        <w:rPr>
          <w:rFonts w:ascii="Times New Roman" w:hAnsi="Times New Roman"/>
          <w:spacing w:val="1"/>
          <w:sz w:val="24"/>
        </w:rPr>
        <w:t xml:space="preserve"> </w:t>
      </w:r>
      <w:r>
        <w:rPr>
          <w:rFonts w:ascii="Times New Roman" w:hAnsi="Times New Roman"/>
          <w:sz w:val="24"/>
        </w:rPr>
        <w:t>(направлениям</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основании</w:t>
      </w:r>
      <w:r>
        <w:rPr>
          <w:rFonts w:ascii="Times New Roman" w:hAnsi="Times New Roman"/>
          <w:spacing w:val="1"/>
          <w:sz w:val="24"/>
        </w:rPr>
        <w:t xml:space="preserve"> </w:t>
      </w:r>
      <w:r>
        <w:rPr>
          <w:rFonts w:ascii="Times New Roman" w:hAnsi="Times New Roman"/>
          <w:sz w:val="24"/>
        </w:rPr>
        <w:t>единства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взаимосвязи</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25"/>
          <w:sz w:val="24"/>
        </w:rPr>
        <w:t xml:space="preserve"> </w:t>
      </w:r>
      <w:r>
        <w:rPr>
          <w:rFonts w:ascii="Times New Roman" w:hAnsi="Times New Roman"/>
          <w:sz w:val="24"/>
        </w:rPr>
        <w:t>образовательной</w:t>
      </w:r>
      <w:r>
        <w:rPr>
          <w:rFonts w:ascii="Times New Roman" w:hAnsi="Times New Roman"/>
          <w:spacing w:val="-6"/>
          <w:sz w:val="24"/>
        </w:rPr>
        <w:t xml:space="preserve"> </w:t>
      </w:r>
      <w:r>
        <w:rPr>
          <w:rFonts w:ascii="Times New Roman" w:hAnsi="Times New Roman"/>
          <w:sz w:val="24"/>
        </w:rPr>
        <w:t>программы,</w:t>
      </w:r>
      <w:r>
        <w:rPr>
          <w:rFonts w:ascii="Times New Roman" w:hAnsi="Times New Roman"/>
          <w:spacing w:val="16"/>
          <w:sz w:val="24"/>
        </w:rPr>
        <w:t xml:space="preserve"> </w:t>
      </w:r>
      <w:r>
        <w:rPr>
          <w:rFonts w:ascii="Times New Roman" w:hAnsi="Times New Roman"/>
          <w:sz w:val="24"/>
        </w:rPr>
        <w:t>форм,</w:t>
      </w:r>
      <w:r>
        <w:rPr>
          <w:rFonts w:ascii="Times New Roman" w:hAnsi="Times New Roman"/>
          <w:spacing w:val="12"/>
          <w:sz w:val="24"/>
        </w:rPr>
        <w:t xml:space="preserve"> </w:t>
      </w:r>
      <w:r>
        <w:rPr>
          <w:rFonts w:ascii="Times New Roman" w:hAnsi="Times New Roman"/>
          <w:sz w:val="24"/>
        </w:rPr>
        <w:t>методов</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средств</w:t>
      </w:r>
      <w:r>
        <w:rPr>
          <w:rFonts w:ascii="Times New Roman" w:hAnsi="Times New Roman"/>
          <w:spacing w:val="7"/>
          <w:sz w:val="24"/>
        </w:rPr>
        <w:t xml:space="preserve"> </w:t>
      </w:r>
      <w:r>
        <w:rPr>
          <w:rFonts w:ascii="Times New Roman" w:hAnsi="Times New Roman"/>
          <w:sz w:val="24"/>
        </w:rPr>
        <w:t>образовательной</w:t>
      </w:r>
    </w:p>
    <w:p w14:paraId="91050000">
      <w:pPr>
        <w:sectPr>
          <w:headerReference r:id="rId233" w:type="default"/>
          <w:footerReference r:id="rId234" w:type="default"/>
          <w:pgSz w:h="17140" w:orient="portrait" w:w="11910"/>
          <w:pgMar w:bottom="500" w:footer="307" w:gutter="0" w:header="833" w:left="880" w:right="600" w:top="1360"/>
        </w:sectPr>
      </w:pPr>
    </w:p>
    <w:p w14:paraId="92050000">
      <w:pPr>
        <w:spacing w:before="7"/>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59689</wp:posOffset>
                </wp:positionH>
                <wp:positionV relativeFrom="page">
                  <wp:posOffset>10850880</wp:posOffset>
                </wp:positionV>
                <wp:extent cx="0" cy="0"/>
                <wp:wrapNone/>
                <wp:docPr hidden="false" id="334" name="Picture 334"/>
                <a:graphic>
                  <a:graphicData uri="http://schemas.microsoft.com/office/word/2010/wordprocessingShape">
                    <wps:wsp>
                      <wps:cNvSpPr txBox="false"/>
                      <wps:spPr>
                        <a:xfrm flipH="false" flipV="false" rot="0">
                          <a:off x="0" y="0"/>
                          <a:ext cx="0" cy="0"/>
                        </a:xfrm>
                        <a:prstGeom prst="line">
                          <a:avLst/>
                        </a:prstGeom>
                        <a:noFill/>
                        <a:ln w="3048">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7574280</wp:posOffset>
                </wp:positionH>
                <wp:positionV relativeFrom="page">
                  <wp:posOffset>0</wp:posOffset>
                </wp:positionV>
                <wp:extent cx="3175" cy="7586344"/>
                <wp:wrapNone/>
                <wp:docPr hidden="false" id="335" name="Picture 335"/>
                <a:graphic>
                  <a:graphicData uri="http://schemas.microsoft.com/office/word/2010/wordprocessingShape">
                    <wps:wsp>
                      <wps:cNvSpPr txBox="false"/>
                      <wps:spPr>
                        <a:xfrm flipH="false" flipV="false" rot="0">
                          <a:off x="0" y="0"/>
                          <a:ext cx="3175" cy="7586344"/>
                        </a:xfrm>
                        <a:prstGeom prst="rect">
                          <a:avLst/>
                        </a:prstGeom>
                        <a:solidFill>
                          <a:srgbClr val="000000"/>
                        </a:solidFill>
                        <a:ln>
                          <a:noFill/>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4584065</wp:posOffset>
                </wp:positionH>
                <wp:positionV relativeFrom="page">
                  <wp:posOffset>10835640</wp:posOffset>
                </wp:positionV>
                <wp:extent cx="2995930" cy="8890"/>
                <wp:wrapNone/>
                <wp:docPr hidden="false" id="336" name="Picture 336"/>
                <a:graphic>
                  <a:graphicData uri="http://schemas.microsoft.com/office/word/2010/wordprocessingShape">
                    <wps:wsp>
                      <wps:cNvSpPr txBox="false"/>
                      <wps:spPr>
                        <a:xfrm flipH="false" flipV="false" rot="0">
                          <a:off x="0" y="0"/>
                          <a:ext cx="2995930" cy="8890"/>
                        </a:xfrm>
                        <a:prstGeom prst="rect">
                          <a:avLst/>
                        </a:prstGeom>
                        <a:solidFill>
                          <a:srgbClr val="000000"/>
                        </a:solidFill>
                        <a:ln>
                          <a:noFill/>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39370</wp:posOffset>
                </wp:positionH>
                <wp:positionV relativeFrom="page">
                  <wp:posOffset>4445</wp:posOffset>
                </wp:positionV>
                <wp:extent cx="4544695" cy="0"/>
                <wp:wrapNone/>
                <wp:docPr hidden="false" id="337" name="Picture 337"/>
                <a:graphic>
                  <a:graphicData uri="http://schemas.microsoft.com/office/word/2010/wordprocessingShape">
                    <wps:wsp>
                      <wps:cNvSpPr txBox="false"/>
                      <wps:spPr>
                        <a:xfrm flipH="false" flipV="false" rot="0">
                          <a:off x="0" y="0"/>
                          <a:ext cx="4544695" cy="0"/>
                        </a:xfrm>
                        <a:prstGeom prst="line">
                          <a:avLst/>
                        </a:prstGeom>
                        <a:noFill/>
                        <a:ln w="1524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3050000">
      <w:pPr>
        <w:pStyle w:val="Style_1"/>
        <w:spacing w:before="88" w:line="276" w:lineRule="auto"/>
        <w:ind w:hanging="2" w:left="130" w:right="139"/>
        <w:rPr>
          <w:rFonts w:ascii="Times New Roman" w:hAnsi="Times New Roman"/>
          <w:sz w:val="24"/>
        </w:rPr>
      </w:pP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а также организации</w:t>
      </w:r>
      <w:r>
        <w:rPr>
          <w:rFonts w:ascii="Times New Roman" w:hAnsi="Times New Roman"/>
          <w:spacing w:val="1"/>
          <w:sz w:val="24"/>
        </w:rPr>
        <w:t xml:space="preserve"> </w:t>
      </w:r>
      <w:r>
        <w:rPr>
          <w:rFonts w:ascii="Times New Roman" w:hAnsi="Times New Roman"/>
          <w:sz w:val="24"/>
        </w:rPr>
        <w:t>образовательной среды, в том числе развивающей</w:t>
      </w:r>
      <w:r>
        <w:rPr>
          <w:rFonts w:ascii="Times New Roman" w:hAnsi="Times New Roman"/>
          <w:spacing w:val="1"/>
          <w:sz w:val="24"/>
        </w:rPr>
        <w:t xml:space="preserve"> </w:t>
      </w:r>
      <w:r>
        <w:rPr>
          <w:rFonts w:ascii="Times New Roman" w:hAnsi="Times New Roman"/>
          <w:sz w:val="24"/>
        </w:rPr>
        <w:t>предметно</w:t>
      </w:r>
      <w:r>
        <w:rPr>
          <w:rFonts w:ascii="Times New Roman" w:hAnsi="Times New Roman"/>
          <w:spacing w:val="1"/>
          <w:sz w:val="24"/>
        </w:rPr>
        <w:t xml:space="preserve"> </w:t>
      </w:r>
      <w:r>
        <w:rPr>
          <w:rFonts w:ascii="Times New Roman" w:hAnsi="Times New Roman"/>
          <w:sz w:val="24"/>
        </w:rPr>
        <w:t>пространственной,</w:t>
      </w:r>
      <w:r>
        <w:rPr>
          <w:rFonts w:ascii="Times New Roman" w:hAnsi="Times New Roman"/>
          <w:spacing w:val="1"/>
          <w:sz w:val="24"/>
        </w:rPr>
        <w:t xml:space="preserve"> </w:t>
      </w:r>
      <w:r>
        <w:rPr>
          <w:rFonts w:ascii="Times New Roman" w:hAnsi="Times New Roman"/>
          <w:sz w:val="24"/>
        </w:rPr>
        <w:t>представленные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комплексных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парциальных</w:t>
      </w:r>
      <w:r>
        <w:rPr>
          <w:rFonts w:ascii="Times New Roman" w:hAnsi="Times New Roman"/>
          <w:spacing w:val="1"/>
          <w:sz w:val="24"/>
        </w:rPr>
        <w:t xml:space="preserve"> </w:t>
      </w:r>
      <w:r>
        <w:rPr>
          <w:rFonts w:ascii="Times New Roman" w:hAnsi="Times New Roman"/>
          <w:sz w:val="24"/>
        </w:rPr>
        <w:t>программах;</w:t>
      </w:r>
    </w:p>
    <w:p w14:paraId="94050000">
      <w:pPr>
        <w:pStyle w:val="Style_1"/>
        <w:spacing w:before="2" w:line="276" w:lineRule="auto"/>
        <w:ind w:firstLine="701" w:left="125" w:right="107"/>
        <w:rPr>
          <w:rFonts w:ascii="Times New Roman" w:hAnsi="Times New Roman"/>
          <w:sz w:val="24"/>
        </w:rPr>
      </w:pPr>
      <w:r>
        <w:rPr>
          <w:rFonts w:ascii="Times New Roman" w:hAnsi="Times New Roman"/>
          <w:sz w:val="24"/>
        </w:rPr>
        <w:t>б)</w:t>
      </w:r>
      <w:r>
        <w:rPr>
          <w:rFonts w:ascii="Times New Roman" w:hAnsi="Times New Roman"/>
          <w:spacing w:val="1"/>
          <w:sz w:val="24"/>
        </w:rPr>
        <w:t xml:space="preserve"> </w:t>
      </w:r>
      <w:r>
        <w:rPr>
          <w:rFonts w:ascii="Times New Roman" w:hAnsi="Times New Roman"/>
          <w:sz w:val="24"/>
        </w:rPr>
        <w:t>описание</w:t>
      </w:r>
      <w:r>
        <w:rPr>
          <w:rFonts w:ascii="Times New Roman" w:hAnsi="Times New Roman"/>
          <w:spacing w:val="1"/>
          <w:sz w:val="24"/>
        </w:rPr>
        <w:t xml:space="preserve"> </w:t>
      </w:r>
      <w:r>
        <w:rPr>
          <w:rFonts w:ascii="Times New Roman" w:hAnsi="Times New Roman"/>
          <w:sz w:val="24"/>
        </w:rPr>
        <w:t>вариативных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психофизических,</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индивидуально-</w:t>
      </w:r>
      <w:r>
        <w:rPr>
          <w:rFonts w:ascii="Times New Roman" w:hAnsi="Times New Roman"/>
          <w:spacing w:val="1"/>
          <w:sz w:val="24"/>
        </w:rPr>
        <w:t xml:space="preserve"> </w:t>
      </w:r>
      <w:r>
        <w:rPr>
          <w:rFonts w:ascii="Times New Roman" w:hAnsi="Times New Roman"/>
          <w:spacing w:val="-1"/>
          <w:sz w:val="24"/>
        </w:rPr>
        <w:t xml:space="preserve">психологических особенностей </w:t>
      </w:r>
      <w:r>
        <w:rPr>
          <w:rFonts w:ascii="Times New Roman" w:hAnsi="Times New Roman"/>
          <w:sz w:val="24"/>
        </w:rPr>
        <w:t>обучающихся с OB3, специфики их образовательных</w:t>
      </w:r>
      <w:r>
        <w:rPr>
          <w:rFonts w:ascii="Times New Roman" w:hAnsi="Times New Roman"/>
          <w:sz w:val="24"/>
        </w:rPr>
        <w:t xml:space="preserve">  </w:t>
      </w:r>
      <w:r>
        <w:rPr>
          <w:rFonts w:ascii="Times New Roman" w:hAnsi="Times New Roman"/>
          <w:spacing w:val="-68"/>
          <w:sz w:val="24"/>
        </w:rPr>
        <w:t xml:space="preserve"> </w:t>
      </w:r>
      <w:r>
        <w:rPr>
          <w:rFonts w:ascii="Times New Roman" w:hAnsi="Times New Roman"/>
          <w:sz w:val="24"/>
        </w:rPr>
        <w:t>потребностей,</w:t>
      </w:r>
      <w:r>
        <w:rPr>
          <w:rFonts w:ascii="Times New Roman" w:hAnsi="Times New Roman"/>
          <w:spacing w:val="14"/>
          <w:sz w:val="24"/>
        </w:rPr>
        <w:t xml:space="preserve"> </w:t>
      </w:r>
      <w:r>
        <w:rPr>
          <w:rFonts w:ascii="Times New Roman" w:hAnsi="Times New Roman"/>
          <w:sz w:val="24"/>
        </w:rPr>
        <w:t>мотивов</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интересов;</w:t>
      </w:r>
    </w:p>
    <w:p w14:paraId="95050000">
      <w:pPr>
        <w:pStyle w:val="Style_1"/>
        <w:spacing w:before="6" w:line="288" w:lineRule="auto"/>
        <w:ind w:firstLine="703" w:left="122" w:right="120"/>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описывающая</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7"/>
          <w:sz w:val="24"/>
        </w:rPr>
        <w:t xml:space="preserve"> </w:t>
      </w:r>
      <w:r>
        <w:rPr>
          <w:rFonts w:ascii="Times New Roman" w:hAnsi="Times New Roman"/>
          <w:sz w:val="24"/>
        </w:rPr>
        <w:t>деятельность</w:t>
      </w:r>
      <w:r>
        <w:rPr>
          <w:rFonts w:ascii="Times New Roman" w:hAnsi="Times New Roman"/>
          <w:spacing w:val="52"/>
          <w:sz w:val="24"/>
        </w:rPr>
        <w:t xml:space="preserve"> </w:t>
      </w:r>
      <w:r>
        <w:rPr>
          <w:rFonts w:ascii="Times New Roman" w:hAnsi="Times New Roman"/>
          <w:sz w:val="24"/>
        </w:rPr>
        <w:t>по</w:t>
      </w:r>
      <w:r>
        <w:rPr>
          <w:rFonts w:ascii="Times New Roman" w:hAnsi="Times New Roman"/>
          <w:spacing w:val="32"/>
          <w:sz w:val="24"/>
        </w:rPr>
        <w:t xml:space="preserve"> </w:t>
      </w:r>
      <w:r>
        <w:rPr>
          <w:rFonts w:ascii="Times New Roman" w:hAnsi="Times New Roman"/>
          <w:sz w:val="24"/>
        </w:rPr>
        <w:t>коррекции</w:t>
      </w:r>
      <w:r>
        <w:rPr>
          <w:rFonts w:ascii="Times New Roman" w:hAnsi="Times New Roman"/>
          <w:spacing w:val="47"/>
          <w:sz w:val="24"/>
        </w:rPr>
        <w:t xml:space="preserve"> </w:t>
      </w:r>
      <w:r>
        <w:rPr>
          <w:rFonts w:ascii="Times New Roman" w:hAnsi="Times New Roman"/>
          <w:sz w:val="24"/>
        </w:rPr>
        <w:t>нарушений</w:t>
      </w:r>
      <w:r>
        <w:rPr>
          <w:rFonts w:ascii="Times New Roman" w:hAnsi="Times New Roman"/>
          <w:spacing w:val="48"/>
          <w:sz w:val="24"/>
        </w:rPr>
        <w:t xml:space="preserve"> </w:t>
      </w:r>
      <w:r>
        <w:rPr>
          <w:rFonts w:ascii="Times New Roman" w:hAnsi="Times New Roman"/>
          <w:sz w:val="24"/>
        </w:rPr>
        <w:t>развития</w:t>
      </w:r>
      <w:r>
        <w:rPr>
          <w:rFonts w:ascii="Times New Roman" w:hAnsi="Times New Roman"/>
          <w:spacing w:val="45"/>
          <w:sz w:val="24"/>
        </w:rPr>
        <w:t xml:space="preserve"> </w:t>
      </w:r>
      <w:r>
        <w:rPr>
          <w:rFonts w:ascii="Times New Roman" w:hAnsi="Times New Roman"/>
          <w:sz w:val="24"/>
        </w:rPr>
        <w:t>обучающихся</w:t>
      </w:r>
      <w:r>
        <w:rPr>
          <w:rFonts w:ascii="Times New Roman" w:hAnsi="Times New Roman"/>
          <w:spacing w:val="43"/>
          <w:sz w:val="24"/>
        </w:rPr>
        <w:t xml:space="preserve"> </w:t>
      </w:r>
      <w:r>
        <w:rPr>
          <w:rFonts w:ascii="Times New Roman" w:hAnsi="Times New Roman"/>
          <w:sz w:val="24"/>
        </w:rPr>
        <w:t xml:space="preserve">с </w:t>
      </w:r>
      <w:r>
        <w:rPr>
          <w:rFonts w:ascii="Times New Roman" w:hAnsi="Times New Roman"/>
          <w:sz w:val="24"/>
        </w:rPr>
        <w:t>ОВЗ</w:t>
      </w:r>
      <w:r>
        <w:rPr>
          <w:rFonts w:ascii="Times New Roman" w:hAnsi="Times New Roman"/>
          <w:sz w:val="24"/>
        </w:rPr>
        <w:t>.</w:t>
      </w:r>
    </w:p>
    <w:p w14:paraId="96050000">
      <w:pPr>
        <w:tabs>
          <w:tab w:leader="none" w:pos="1620" w:val="left"/>
        </w:tabs>
        <w:spacing w:before="28" w:line="276" w:lineRule="auto"/>
        <w:ind w:right="116"/>
        <w:jc w:val="left"/>
        <w:rPr>
          <w:rFonts w:ascii="Times New Roman" w:hAnsi="Times New Roman"/>
          <w:sz w:val="24"/>
        </w:rPr>
      </w:pPr>
      <w:r>
        <w:rPr>
          <w:rFonts w:ascii="Times New Roman" w:hAnsi="Times New Roman"/>
          <w:sz w:val="24"/>
        </w:rPr>
        <w:t xml:space="preserve">        </w:t>
      </w:r>
      <w:r>
        <w:rPr>
          <w:rFonts w:ascii="Times New Roman" w:hAnsi="Times New Roman"/>
          <w:sz w:val="24"/>
        </w:rPr>
        <w:t>Способы</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определяются</w:t>
      </w:r>
      <w:r>
        <w:rPr>
          <w:rFonts w:ascii="Times New Roman" w:hAnsi="Times New Roman"/>
          <w:spacing w:val="1"/>
          <w:sz w:val="24"/>
        </w:rPr>
        <w:t xml:space="preserve"> </w:t>
      </w:r>
      <w:r>
        <w:rPr>
          <w:rFonts w:ascii="Times New Roman" w:hAnsi="Times New Roman"/>
          <w:sz w:val="24"/>
        </w:rPr>
        <w:t>климатическими,</w:t>
      </w:r>
      <w:r>
        <w:rPr>
          <w:rFonts w:ascii="Times New Roman" w:hAnsi="Times New Roman"/>
          <w:spacing w:val="1"/>
          <w:sz w:val="24"/>
        </w:rPr>
        <w:t xml:space="preserve"> </w:t>
      </w:r>
      <w:r>
        <w:rPr>
          <w:rFonts w:ascii="Times New Roman" w:hAnsi="Times New Roman"/>
          <w:sz w:val="24"/>
        </w:rPr>
        <w:t>социально-экономическими</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субъекта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местом</w:t>
      </w:r>
      <w:r>
        <w:rPr>
          <w:rFonts w:ascii="Times New Roman" w:hAnsi="Times New Roman"/>
          <w:spacing w:val="1"/>
          <w:sz w:val="24"/>
        </w:rPr>
        <w:t xml:space="preserve"> </w:t>
      </w:r>
      <w:r>
        <w:rPr>
          <w:rFonts w:ascii="Times New Roman" w:hAnsi="Times New Roman"/>
          <w:sz w:val="24"/>
        </w:rPr>
        <w:t>расположения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коллективом</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При организации</w:t>
      </w:r>
      <w:r>
        <w:rPr>
          <w:rFonts w:ascii="Times New Roman" w:hAnsi="Times New Roman"/>
          <w:spacing w:val="1"/>
          <w:sz w:val="24"/>
        </w:rPr>
        <w:t xml:space="preserve"> </w:t>
      </w:r>
      <w:r>
        <w:rPr>
          <w:rFonts w:ascii="Times New Roman" w:hAnsi="Times New Roman"/>
          <w:sz w:val="24"/>
        </w:rPr>
        <w:t>образовательной деятельности</w:t>
      </w:r>
      <w:r>
        <w:rPr>
          <w:rFonts w:ascii="Times New Roman" w:hAnsi="Times New Roman"/>
          <w:spacing w:val="1"/>
          <w:sz w:val="24"/>
        </w:rPr>
        <w:t xml:space="preserve"> </w:t>
      </w:r>
      <w:r>
        <w:rPr>
          <w:rFonts w:ascii="Times New Roman" w:hAnsi="Times New Roman"/>
          <w:sz w:val="24"/>
        </w:rPr>
        <w:t>по направлениям,</w:t>
      </w:r>
      <w:r>
        <w:rPr>
          <w:rFonts w:ascii="Times New Roman" w:hAnsi="Times New Roman"/>
          <w:spacing w:val="1"/>
          <w:sz w:val="24"/>
        </w:rPr>
        <w:t xml:space="preserve"> </w:t>
      </w:r>
      <w:r>
        <w:rPr>
          <w:rFonts w:ascii="Times New Roman" w:hAnsi="Times New Roman"/>
          <w:sz w:val="24"/>
        </w:rPr>
        <w:t>обозначенным</w:t>
      </w:r>
      <w:r>
        <w:rPr>
          <w:rFonts w:ascii="Times New Roman" w:hAnsi="Times New Roman"/>
          <w:spacing w:val="1"/>
          <w:sz w:val="24"/>
        </w:rPr>
        <w:t xml:space="preserve"> </w:t>
      </w:r>
      <w:r>
        <w:rPr>
          <w:rFonts w:ascii="Times New Roman" w:hAnsi="Times New Roman"/>
          <w:sz w:val="24"/>
        </w:rPr>
        <w:t>образовательными</w:t>
      </w:r>
      <w:r>
        <w:rPr>
          <w:rFonts w:ascii="Times New Roman" w:hAnsi="Times New Roman"/>
          <w:spacing w:val="1"/>
          <w:sz w:val="24"/>
        </w:rPr>
        <w:t xml:space="preserve"> </w:t>
      </w:r>
      <w:r>
        <w:rPr>
          <w:rFonts w:ascii="Times New Roman" w:hAnsi="Times New Roman"/>
          <w:sz w:val="24"/>
        </w:rPr>
        <w:t>областями,</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следовать</w:t>
      </w:r>
      <w:r>
        <w:rPr>
          <w:rFonts w:ascii="Times New Roman" w:hAnsi="Times New Roman"/>
          <w:spacing w:val="1"/>
          <w:sz w:val="24"/>
        </w:rPr>
        <w:t xml:space="preserve"> </w:t>
      </w:r>
      <w:r>
        <w:rPr>
          <w:rFonts w:ascii="Times New Roman" w:hAnsi="Times New Roman"/>
          <w:sz w:val="24"/>
        </w:rPr>
        <w:t>общим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специфическим принципам и подходам к формированию Программы, в частности</w:t>
      </w:r>
      <w:r>
        <w:rPr>
          <w:rFonts w:ascii="Times New Roman" w:hAnsi="Times New Roman"/>
          <w:spacing w:val="1"/>
          <w:sz w:val="24"/>
        </w:rPr>
        <w:t xml:space="preserve"> </w:t>
      </w:r>
      <w:r>
        <w:rPr>
          <w:rFonts w:ascii="Times New Roman" w:hAnsi="Times New Roman"/>
          <w:sz w:val="24"/>
        </w:rPr>
        <w:t>принципам</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разнообразия</w:t>
      </w:r>
      <w:r>
        <w:rPr>
          <w:rFonts w:ascii="Times New Roman" w:hAnsi="Times New Roman"/>
          <w:spacing w:val="1"/>
          <w:sz w:val="24"/>
        </w:rPr>
        <w:t xml:space="preserve"> </w:t>
      </w:r>
      <w:r>
        <w:rPr>
          <w:rFonts w:ascii="Times New Roman" w:hAnsi="Times New Roman"/>
          <w:sz w:val="24"/>
        </w:rPr>
        <w:t>детства,</w:t>
      </w:r>
      <w:r>
        <w:rPr>
          <w:rFonts w:ascii="Times New Roman" w:hAnsi="Times New Roman"/>
          <w:spacing w:val="1"/>
          <w:sz w:val="24"/>
        </w:rPr>
        <w:t xml:space="preserve"> </w:t>
      </w:r>
      <w:r>
        <w:rPr>
          <w:rFonts w:ascii="Times New Roman" w:hAnsi="Times New Roman"/>
          <w:sz w:val="24"/>
        </w:rPr>
        <w:t>индивидуализации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 обучающихся с OB3 и другим. Определяя содержание образовательной</w:t>
      </w:r>
      <w:r>
        <w:rPr>
          <w:rFonts w:ascii="Times New Roman" w:hAnsi="Times New Roman"/>
          <w:spacing w:val="-67"/>
          <w:sz w:val="24"/>
        </w:rPr>
        <w:t xml:space="preserve"> </w:t>
      </w:r>
      <w:r>
        <w:rPr>
          <w:rFonts w:ascii="Times New Roman" w:hAnsi="Times New Roman"/>
          <w:sz w:val="24"/>
        </w:rPr>
        <w:t>деятельности в соответствии с этими принципами, следует принимать во внимание</w:t>
      </w:r>
      <w:r>
        <w:rPr>
          <w:rFonts w:ascii="Times New Roman" w:hAnsi="Times New Roman"/>
          <w:spacing w:val="1"/>
          <w:sz w:val="24"/>
        </w:rPr>
        <w:t xml:space="preserve"> </w:t>
      </w:r>
      <w:r>
        <w:rPr>
          <w:rFonts w:ascii="Times New Roman" w:hAnsi="Times New Roman"/>
          <w:sz w:val="24"/>
        </w:rPr>
        <w:t>неравномерность</w:t>
      </w:r>
      <w:r>
        <w:rPr>
          <w:rFonts w:ascii="Times New Roman" w:hAnsi="Times New Roman"/>
          <w:spacing w:val="1"/>
          <w:sz w:val="24"/>
        </w:rPr>
        <w:t xml:space="preserve"> </w:t>
      </w:r>
      <w:r>
        <w:rPr>
          <w:rFonts w:ascii="Times New Roman" w:hAnsi="Times New Roman"/>
          <w:sz w:val="24"/>
        </w:rPr>
        <w:t>психофизического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OB3, значительные</w:t>
      </w:r>
      <w:r>
        <w:rPr>
          <w:rFonts w:ascii="Times New Roman" w:hAnsi="Times New Roman"/>
          <w:spacing w:val="1"/>
          <w:sz w:val="24"/>
        </w:rPr>
        <w:t xml:space="preserve"> </w:t>
      </w:r>
      <w:r>
        <w:rPr>
          <w:rFonts w:ascii="Times New Roman" w:hAnsi="Times New Roman"/>
          <w:sz w:val="24"/>
        </w:rPr>
        <w:t>индивидуальные различия между детьми, а также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9"/>
          <w:sz w:val="24"/>
        </w:rPr>
        <w:t xml:space="preserve"> </w:t>
      </w:r>
      <w:r>
        <w:rPr>
          <w:rFonts w:ascii="Times New Roman" w:hAnsi="Times New Roman"/>
          <w:sz w:val="24"/>
        </w:rPr>
        <w:t>социокультурной</w:t>
      </w:r>
      <w:r>
        <w:rPr>
          <w:rFonts w:ascii="Times New Roman" w:hAnsi="Times New Roman"/>
          <w:spacing w:val="-3"/>
          <w:sz w:val="24"/>
        </w:rPr>
        <w:t xml:space="preserve"> </w:t>
      </w:r>
      <w:r>
        <w:rPr>
          <w:rFonts w:ascii="Times New Roman" w:hAnsi="Times New Roman"/>
          <w:sz w:val="24"/>
        </w:rPr>
        <w:t>среды,</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которой</w:t>
      </w:r>
      <w:r>
        <w:rPr>
          <w:rFonts w:ascii="Times New Roman" w:hAnsi="Times New Roman"/>
          <w:spacing w:val="6"/>
          <w:sz w:val="24"/>
        </w:rPr>
        <w:t xml:space="preserve"> </w:t>
      </w:r>
      <w:r>
        <w:rPr>
          <w:rFonts w:ascii="Times New Roman" w:hAnsi="Times New Roman"/>
          <w:sz w:val="24"/>
        </w:rPr>
        <w:t>проживают</w:t>
      </w:r>
      <w:r>
        <w:rPr>
          <w:rFonts w:ascii="Times New Roman" w:hAnsi="Times New Roman"/>
          <w:spacing w:val="5"/>
          <w:sz w:val="24"/>
        </w:rPr>
        <w:t xml:space="preserve"> </w:t>
      </w:r>
      <w:r>
        <w:rPr>
          <w:rFonts w:ascii="Times New Roman" w:hAnsi="Times New Roman"/>
          <w:sz w:val="24"/>
        </w:rPr>
        <w:t>семьи</w:t>
      </w:r>
      <w:r>
        <w:rPr>
          <w:rFonts w:ascii="Times New Roman" w:hAnsi="Times New Roman"/>
          <w:spacing w:val="-8"/>
          <w:sz w:val="24"/>
        </w:rPr>
        <w:t xml:space="preserve"> </w:t>
      </w:r>
      <w:r>
        <w:rPr>
          <w:rFonts w:ascii="Times New Roman" w:hAnsi="Times New Roman"/>
          <w:sz w:val="24"/>
        </w:rPr>
        <w:t>обучающихся.</w:t>
      </w:r>
    </w:p>
    <w:p w14:paraId="97050000">
      <w:pPr>
        <w:tabs>
          <w:tab w:leader="none" w:pos="1453" w:val="left"/>
        </w:tabs>
        <w:spacing w:before="1" w:line="276" w:lineRule="auto"/>
        <w:ind w:right="128"/>
        <w:jc w:val="left"/>
        <w:rPr>
          <w:rFonts w:ascii="Times New Roman" w:hAnsi="Times New Roman"/>
          <w:sz w:val="24"/>
        </w:rPr>
      </w:pPr>
      <w:r>
        <w:rPr>
          <w:rFonts w:ascii="Times New Roman" w:hAnsi="Times New Roman"/>
          <w:sz w:val="24"/>
        </w:rPr>
        <w:t xml:space="preserve">          </w:t>
      </w:r>
      <w:r>
        <w:rPr>
          <w:rFonts w:ascii="Times New Roman" w:hAnsi="Times New Roman"/>
          <w:sz w:val="24"/>
        </w:rPr>
        <w:t>В группах компенсирующей направленности осуществляется реализация</w:t>
      </w:r>
      <w:r>
        <w:rPr>
          <w:rFonts w:ascii="Times New Roman" w:hAnsi="Times New Roman"/>
          <w:spacing w:val="-67"/>
          <w:sz w:val="24"/>
        </w:rPr>
        <w:t xml:space="preserve"> </w:t>
      </w:r>
      <w:r>
        <w:rPr>
          <w:rFonts w:ascii="Times New Roman" w:hAnsi="Times New Roman"/>
          <w:sz w:val="24"/>
        </w:rPr>
        <w:t>AOП</w:t>
      </w:r>
      <w:r>
        <w:rPr>
          <w:rFonts w:ascii="Times New Roman" w:hAnsi="Times New Roman"/>
          <w:spacing w:val="1"/>
          <w:sz w:val="24"/>
        </w:rPr>
        <w:t xml:space="preserve"> </w:t>
      </w:r>
      <w:r>
        <w:rPr>
          <w:rFonts w:ascii="Times New Roman" w:hAnsi="Times New Roman"/>
          <w:sz w:val="24"/>
        </w:rPr>
        <w:t>ДО для обучающихся,</w:t>
      </w:r>
      <w:r>
        <w:rPr>
          <w:rFonts w:ascii="Times New Roman" w:hAnsi="Times New Roman"/>
          <w:spacing w:val="1"/>
          <w:sz w:val="24"/>
        </w:rPr>
        <w:t xml:space="preserve"> </w:t>
      </w:r>
      <w:r>
        <w:rPr>
          <w:rFonts w:ascii="Times New Roman" w:hAnsi="Times New Roman"/>
          <w:sz w:val="24"/>
        </w:rPr>
        <w:t>обеспечивающей коррекцию</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социальную адаптацию обучающихся с учетом особенностей их психофизического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7"/>
          <w:sz w:val="24"/>
        </w:rPr>
        <w:t xml:space="preserve"> </w:t>
      </w:r>
      <w:r>
        <w:rPr>
          <w:rFonts w:ascii="Times New Roman" w:hAnsi="Times New Roman"/>
          <w:sz w:val="24"/>
        </w:rPr>
        <w:t>индивидуальных</w:t>
      </w:r>
      <w:r>
        <w:rPr>
          <w:rFonts w:ascii="Times New Roman" w:hAnsi="Times New Roman"/>
          <w:spacing w:val="4"/>
          <w:sz w:val="24"/>
        </w:rPr>
        <w:t xml:space="preserve"> </w:t>
      </w:r>
      <w:r>
        <w:rPr>
          <w:rFonts w:ascii="Times New Roman" w:hAnsi="Times New Roman"/>
          <w:sz w:val="24"/>
        </w:rPr>
        <w:t>возможностей.</w:t>
      </w:r>
    </w:p>
    <w:p w14:paraId="98050000">
      <w:pPr>
        <w:sectPr>
          <w:headerReference r:id="rId137" w:type="default"/>
          <w:footerReference r:id="rId138" w:type="default"/>
          <w:pgSz w:h="17160" w:orient="portrait" w:w="11910"/>
          <w:pgMar w:bottom="440" w:footer="259" w:gutter="0" w:header="918" w:left="1020" w:right="480" w:top="1420"/>
        </w:sectPr>
      </w:pPr>
    </w:p>
    <w:p w14:paraId="99050000">
      <w:pPr>
        <w:pStyle w:val="Style_6"/>
        <w:numPr>
          <w:ilvl w:val="1"/>
          <w:numId w:val="25"/>
        </w:numPr>
        <w:tabs>
          <w:tab w:leader="none" w:pos="1447" w:val="left"/>
        </w:tabs>
        <w:spacing w:before="1" w:line="276" w:lineRule="auto"/>
        <w:ind w:right="128"/>
        <w:rPr>
          <w:rFonts w:ascii="Times New Roman" w:hAnsi="Times New Roman"/>
          <w:sz w:val="24"/>
        </w:rPr>
      </w:pPr>
      <w:r>
        <w:rPr>
          <w:rFonts w:ascii="Times New Roman" w:hAnsi="Times New Roman"/>
          <w:b w:val="1"/>
          <w:sz w:val="24"/>
        </w:rPr>
        <w:t>Описание</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THP</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направлениями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пред</w:t>
      </w:r>
      <w:r>
        <w:rPr>
          <w:rFonts w:ascii="Times New Roman" w:hAnsi="Times New Roman"/>
          <w:sz w:val="24"/>
        </w:rPr>
        <w:t>с</w:t>
      </w:r>
      <w:r>
        <w:rPr>
          <w:rFonts w:ascii="Times New Roman" w:hAnsi="Times New Roman"/>
          <w:sz w:val="24"/>
        </w:rPr>
        <w:t>тавленными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пяти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7"/>
          <w:sz w:val="24"/>
        </w:rPr>
        <w:t xml:space="preserve"> </w:t>
      </w:r>
      <w:r>
        <w:rPr>
          <w:rFonts w:ascii="Times New Roman" w:hAnsi="Times New Roman"/>
          <w:sz w:val="24"/>
        </w:rPr>
        <w:t>областях.</w:t>
      </w:r>
    </w:p>
    <w:p w14:paraId="9A050000">
      <w:pPr>
        <w:pStyle w:val="Style_6"/>
        <w:numPr>
          <w:ilvl w:val="2"/>
          <w:numId w:val="25"/>
        </w:numPr>
        <w:spacing w:before="3" w:line="264" w:lineRule="auto"/>
        <w:ind w:firstLine="0" w:left="993" w:right="132"/>
        <w:rPr>
          <w:rFonts w:ascii="Times New Roman" w:hAnsi="Times New Roman"/>
          <w:sz w:val="24"/>
        </w:rPr>
      </w:pPr>
      <w:r>
        <w:rPr>
          <w:rFonts w:ascii="Times New Roman" w:hAnsi="Times New Roman"/>
          <w:b w:val="1"/>
          <w:spacing w:val="-1"/>
          <w:sz w:val="24"/>
        </w:rPr>
        <w:t xml:space="preserve">В области </w:t>
      </w:r>
      <w:r>
        <w:rPr>
          <w:rFonts w:ascii="Times New Roman" w:hAnsi="Times New Roman"/>
          <w:b w:val="1"/>
          <w:sz w:val="24"/>
        </w:rPr>
        <w:t>социально-коммуникативного развития ребенка с THP</w:t>
      </w:r>
      <w:r>
        <w:rPr>
          <w:rFonts w:ascii="Times New Roman" w:hAnsi="Times New Roman"/>
          <w:sz w:val="24"/>
        </w:rPr>
        <w:t>, с учётом</w:t>
      </w:r>
      <w:r>
        <w:rPr>
          <w:rFonts w:ascii="Times New Roman" w:hAnsi="Times New Roman"/>
          <w:spacing w:val="-66"/>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психофизи</w:t>
      </w:r>
      <w:r>
        <w:rPr>
          <w:rFonts w:ascii="Times New Roman" w:hAnsi="Times New Roman"/>
          <w:sz w:val="24"/>
        </w:rPr>
        <w:t>ч</w:t>
      </w:r>
      <w:r>
        <w:rPr>
          <w:rFonts w:ascii="Times New Roman" w:hAnsi="Times New Roman"/>
          <w:sz w:val="24"/>
        </w:rPr>
        <w:t>еских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информационной</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66"/>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 образовательной деятельности</w:t>
      </w:r>
      <w:r>
        <w:rPr>
          <w:rFonts w:ascii="Times New Roman" w:hAnsi="Times New Roman"/>
          <w:spacing w:val="1"/>
          <w:sz w:val="24"/>
        </w:rPr>
        <w:t xml:space="preserve"> </w:t>
      </w:r>
      <w:r>
        <w:rPr>
          <w:rFonts w:ascii="Times New Roman" w:hAnsi="Times New Roman"/>
          <w:sz w:val="24"/>
        </w:rPr>
        <w:t>являются создание условий для:</w:t>
      </w:r>
      <w:r>
        <w:rPr>
          <w:rFonts w:ascii="Times New Roman" w:hAnsi="Times New Roman"/>
          <w:spacing w:val="-66"/>
          <w:sz w:val="24"/>
        </w:rPr>
        <w:t xml:space="preserve"> </w:t>
      </w:r>
      <w:r>
        <w:rPr>
          <w:rFonts w:ascii="Times New Roman" w:hAnsi="Times New Roman"/>
          <w:sz w:val="24"/>
        </w:rPr>
        <w:t>усвоения</w:t>
      </w:r>
      <w:r>
        <w:rPr>
          <w:rFonts w:ascii="Times New Roman" w:hAnsi="Times New Roman"/>
          <w:spacing w:val="70"/>
          <w:sz w:val="24"/>
        </w:rPr>
        <w:t xml:space="preserve"> </w:t>
      </w:r>
      <w:r>
        <w:rPr>
          <w:rFonts w:ascii="Times New Roman" w:hAnsi="Times New Roman"/>
          <w:sz w:val="24"/>
        </w:rPr>
        <w:t>норм</w:t>
      </w:r>
      <w:r>
        <w:rPr>
          <w:rFonts w:ascii="Times New Roman" w:hAnsi="Times New Roman"/>
          <w:spacing w:val="57"/>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z w:val="24"/>
        </w:rPr>
        <w:t>ценностей,</w:t>
      </w:r>
      <w:r>
        <w:rPr>
          <w:rFonts w:ascii="Times New Roman" w:hAnsi="Times New Roman"/>
          <w:spacing w:val="61"/>
          <w:sz w:val="24"/>
        </w:rPr>
        <w:t xml:space="preserve"> </w:t>
      </w:r>
      <w:r>
        <w:rPr>
          <w:rFonts w:ascii="Times New Roman" w:hAnsi="Times New Roman"/>
          <w:sz w:val="24"/>
        </w:rPr>
        <w:t>принятых</w:t>
      </w:r>
      <w:r>
        <w:rPr>
          <w:rFonts w:ascii="Times New Roman" w:hAnsi="Times New Roman"/>
          <w:spacing w:val="66"/>
          <w:sz w:val="24"/>
        </w:rPr>
        <w:t xml:space="preserve"> </w:t>
      </w:r>
      <w:r>
        <w:rPr>
          <w:rFonts w:ascii="Times New Roman" w:hAnsi="Times New Roman"/>
          <w:sz w:val="24"/>
        </w:rPr>
        <w:t>в</w:t>
      </w:r>
      <w:r>
        <w:rPr>
          <w:rFonts w:ascii="Times New Roman" w:hAnsi="Times New Roman"/>
          <w:spacing w:val="41"/>
          <w:sz w:val="24"/>
        </w:rPr>
        <w:t xml:space="preserve"> </w:t>
      </w:r>
      <w:r>
        <w:rPr>
          <w:rFonts w:ascii="Times New Roman" w:hAnsi="Times New Roman"/>
          <w:sz w:val="24"/>
        </w:rPr>
        <w:t>обществе,</w:t>
      </w:r>
      <w:r>
        <w:rPr>
          <w:rFonts w:ascii="Times New Roman" w:hAnsi="Times New Roman"/>
          <w:spacing w:val="64"/>
          <w:sz w:val="24"/>
        </w:rPr>
        <w:t xml:space="preserve"> </w:t>
      </w:r>
      <w:r>
        <w:rPr>
          <w:rFonts w:ascii="Times New Roman" w:hAnsi="Times New Roman"/>
          <w:sz w:val="24"/>
        </w:rPr>
        <w:t>включая</w:t>
      </w:r>
      <w:r>
        <w:rPr>
          <w:rFonts w:ascii="Times New Roman" w:hAnsi="Times New Roman"/>
          <w:spacing w:val="67"/>
          <w:sz w:val="24"/>
        </w:rPr>
        <w:t xml:space="preserve"> </w:t>
      </w:r>
      <w:r>
        <w:rPr>
          <w:rFonts w:ascii="Times New Roman" w:hAnsi="Times New Roman"/>
          <w:sz w:val="24"/>
        </w:rPr>
        <w:t>моральные</w:t>
      </w:r>
      <w:r>
        <w:rPr>
          <w:rFonts w:ascii="Times New Roman" w:hAnsi="Times New Roman"/>
          <w:spacing w:val="63"/>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нравственные</w:t>
      </w:r>
      <w:r>
        <w:rPr>
          <w:rFonts w:ascii="Times New Roman" w:hAnsi="Times New Roman"/>
          <w:spacing w:val="17"/>
          <w:sz w:val="24"/>
        </w:rPr>
        <w:t xml:space="preserve"> </w:t>
      </w:r>
      <w:r>
        <w:rPr>
          <w:rFonts w:ascii="Times New Roman" w:hAnsi="Times New Roman"/>
          <w:sz w:val="24"/>
        </w:rPr>
        <w:t>ценности;</w:t>
      </w:r>
    </w:p>
    <w:p w14:paraId="9B050000">
      <w:pPr>
        <w:tabs>
          <w:tab w:leader="none" w:pos="2084" w:val="left"/>
          <w:tab w:leader="none" w:pos="3351" w:val="left"/>
          <w:tab w:leader="none" w:pos="3710" w:val="left"/>
          <w:tab w:leader="none" w:pos="5825" w:val="left"/>
          <w:tab w:leader="none" w:pos="6971" w:val="left"/>
          <w:tab w:leader="none" w:pos="7308" w:val="left"/>
          <w:tab w:leader="none" w:pos="8046" w:val="left"/>
          <w:tab w:leader="none" w:pos="8386" w:val="left"/>
        </w:tabs>
        <w:spacing w:before="41" w:line="264" w:lineRule="auto"/>
        <w:ind w:firstLine="705" w:left="118" w:right="136"/>
        <w:rPr>
          <w:rFonts w:ascii="Times New Roman" w:hAnsi="Times New Roman"/>
          <w:sz w:val="24"/>
        </w:rPr>
      </w:pPr>
      <w:r>
        <w:rPr>
          <w:rFonts w:ascii="Times New Roman" w:hAnsi="Times New Roman"/>
          <w:sz w:val="24"/>
        </w:rPr>
        <w:t>развития</w:t>
      </w:r>
      <w:r>
        <w:rPr>
          <w:rFonts w:ascii="Times New Roman" w:hAnsi="Times New Roman"/>
          <w:sz w:val="24"/>
        </w:rPr>
        <w:tab/>
      </w:r>
      <w:r>
        <w:rPr>
          <w:rFonts w:ascii="Times New Roman" w:hAnsi="Times New Roman"/>
          <w:sz w:val="24"/>
        </w:rPr>
        <w:t>общения</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взаимодействия</w:t>
      </w:r>
      <w:r>
        <w:rPr>
          <w:rFonts w:ascii="Times New Roman" w:hAnsi="Times New Roman"/>
          <w:sz w:val="24"/>
        </w:rPr>
        <w:tab/>
      </w:r>
      <w:r>
        <w:rPr>
          <w:rFonts w:ascii="Times New Roman" w:hAnsi="Times New Roman"/>
          <w:sz w:val="24"/>
        </w:rPr>
        <w:t>ребенка</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THP</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педагогическим</w:t>
      </w:r>
      <w:r>
        <w:rPr>
          <w:rFonts w:ascii="Times New Roman" w:hAnsi="Times New Roman"/>
          <w:spacing w:val="-66"/>
          <w:sz w:val="24"/>
        </w:rPr>
        <w:t xml:space="preserve"> </w:t>
      </w:r>
      <w:r>
        <w:rPr>
          <w:rFonts w:ascii="Times New Roman" w:hAnsi="Times New Roman"/>
          <w:sz w:val="24"/>
        </w:rPr>
        <w:t>работником</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другими</w:t>
      </w:r>
      <w:r>
        <w:rPr>
          <w:rFonts w:ascii="Times New Roman" w:hAnsi="Times New Roman"/>
          <w:spacing w:val="13"/>
          <w:sz w:val="24"/>
        </w:rPr>
        <w:t xml:space="preserve"> </w:t>
      </w:r>
      <w:r>
        <w:rPr>
          <w:rFonts w:ascii="Times New Roman" w:hAnsi="Times New Roman"/>
          <w:sz w:val="24"/>
        </w:rPr>
        <w:t>детьми;</w:t>
      </w:r>
    </w:p>
    <w:p w14:paraId="9C050000">
      <w:pPr>
        <w:tabs>
          <w:tab w:leader="none" w:pos="2612" w:val="left"/>
          <w:tab w:leader="none" w:pos="5275" w:val="left"/>
          <w:tab w:leader="none" w:pos="8035" w:val="left"/>
          <w:tab w:leader="none" w:pos="8497" w:val="left"/>
        </w:tabs>
        <w:spacing w:before="7" w:line="264" w:lineRule="auto"/>
        <w:ind w:firstLine="700" w:left="117" w:right="174"/>
        <w:rPr>
          <w:rFonts w:ascii="Times New Roman" w:hAnsi="Times New Roman"/>
          <w:sz w:val="24"/>
        </w:rPr>
      </w:pPr>
      <w:r>
        <w:rPr>
          <w:rFonts w:ascii="Times New Roman" w:hAnsi="Times New Roman"/>
          <w:sz w:val="24"/>
        </w:rPr>
        <w:t>становления</w:t>
      </w:r>
      <w:r>
        <w:rPr>
          <w:rFonts w:ascii="Times New Roman" w:hAnsi="Times New Roman"/>
          <w:sz w:val="24"/>
        </w:rPr>
        <w:tab/>
      </w:r>
      <w:r>
        <w:rPr>
          <w:rFonts w:ascii="Times New Roman" w:hAnsi="Times New Roman"/>
          <w:sz w:val="24"/>
        </w:rPr>
        <w:t>самостоятельности,</w:t>
      </w:r>
      <w:r>
        <w:rPr>
          <w:rFonts w:ascii="Times New Roman" w:hAnsi="Times New Roman"/>
          <w:sz w:val="24"/>
        </w:rPr>
        <w:tab/>
      </w:r>
      <w:r>
        <w:rPr>
          <w:rFonts w:ascii="Times New Roman" w:hAnsi="Times New Roman"/>
          <w:spacing w:val="-1"/>
          <w:sz w:val="24"/>
        </w:rPr>
        <w:t>целенаправленности</w:t>
      </w:r>
      <w:r>
        <w:rPr>
          <w:rFonts w:ascii="Times New Roman" w:hAnsi="Times New Roman"/>
          <w:spacing w:val="-1"/>
          <w:sz w:val="24"/>
        </w:rPr>
        <w:tab/>
      </w:r>
      <w:r>
        <w:rPr>
          <w:rFonts w:ascii="Times New Roman" w:hAnsi="Times New Roman"/>
          <w:sz w:val="24"/>
        </w:rPr>
        <w:t>и</w:t>
      </w:r>
      <w:r>
        <w:rPr>
          <w:rFonts w:ascii="Times New Roman" w:hAnsi="Times New Roman"/>
          <w:sz w:val="24"/>
        </w:rPr>
        <w:tab/>
      </w:r>
      <w:r>
        <w:rPr>
          <w:rFonts w:ascii="Times New Roman" w:hAnsi="Times New Roman"/>
          <w:sz w:val="24"/>
        </w:rPr>
        <w:t>саморегуляции</w:t>
      </w:r>
      <w:r>
        <w:rPr>
          <w:rFonts w:ascii="Times New Roman" w:hAnsi="Times New Roman"/>
          <w:spacing w:val="1"/>
          <w:sz w:val="24"/>
        </w:rPr>
        <w:t xml:space="preserve"> </w:t>
      </w:r>
      <w:r>
        <w:rPr>
          <w:rFonts w:ascii="Times New Roman" w:hAnsi="Times New Roman"/>
          <w:sz w:val="24"/>
        </w:rPr>
        <w:t>собственных</w:t>
      </w:r>
      <w:r>
        <w:rPr>
          <w:rFonts w:ascii="Times New Roman" w:hAnsi="Times New Roman"/>
          <w:spacing w:val="25"/>
          <w:sz w:val="24"/>
        </w:rPr>
        <w:t xml:space="preserve"> </w:t>
      </w:r>
      <w:r>
        <w:rPr>
          <w:rFonts w:ascii="Times New Roman" w:hAnsi="Times New Roman"/>
          <w:sz w:val="24"/>
        </w:rPr>
        <w:t>действий;</w:t>
      </w:r>
    </w:p>
    <w:p w14:paraId="9D050000">
      <w:pPr>
        <w:spacing w:before="2"/>
        <w:ind w:firstLine="0" w:left="819"/>
        <w:rPr>
          <w:rFonts w:ascii="Times New Roman" w:hAnsi="Times New Roman"/>
          <w:sz w:val="24"/>
        </w:rPr>
      </w:pP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эмоциональной</w:t>
      </w:r>
      <w:r>
        <w:rPr>
          <w:rFonts w:ascii="Times New Roman" w:hAnsi="Times New Roman"/>
          <w:spacing w:val="26"/>
          <w:sz w:val="24"/>
        </w:rPr>
        <w:t xml:space="preserve"> </w:t>
      </w:r>
      <w:r>
        <w:rPr>
          <w:rFonts w:ascii="Times New Roman" w:hAnsi="Times New Roman"/>
          <w:sz w:val="24"/>
        </w:rPr>
        <w:t>отзывчивости,</w:t>
      </w:r>
      <w:r>
        <w:rPr>
          <w:rFonts w:ascii="Times New Roman" w:hAnsi="Times New Roman"/>
          <w:spacing w:val="35"/>
          <w:sz w:val="24"/>
        </w:rPr>
        <w:t xml:space="preserve"> </w:t>
      </w:r>
      <w:r>
        <w:rPr>
          <w:rFonts w:ascii="Times New Roman" w:hAnsi="Times New Roman"/>
          <w:sz w:val="24"/>
        </w:rPr>
        <w:t>сопереживания,</w:t>
      </w:r>
    </w:p>
    <w:p w14:paraId="9E050000">
      <w:pPr>
        <w:spacing w:before="45" w:line="264" w:lineRule="auto"/>
        <w:ind w:firstLine="704" w:left="116"/>
        <w:rPr>
          <w:rFonts w:ascii="Times New Roman" w:hAnsi="Times New Roman"/>
          <w:sz w:val="24"/>
        </w:rPr>
      </w:pPr>
      <w:r>
        <w:rPr>
          <w:rFonts w:ascii="Times New Roman" w:hAnsi="Times New Roman"/>
          <w:spacing w:val="-1"/>
          <w:sz w:val="24"/>
        </w:rPr>
        <w:t>формирования</w:t>
      </w:r>
      <w:r>
        <w:rPr>
          <w:rFonts w:ascii="Times New Roman" w:hAnsi="Times New Roman"/>
          <w:sz w:val="24"/>
        </w:rPr>
        <w:t xml:space="preserve"> </w:t>
      </w:r>
      <w:r>
        <w:rPr>
          <w:rFonts w:ascii="Times New Roman" w:hAnsi="Times New Roman"/>
          <w:spacing w:val="-1"/>
          <w:sz w:val="24"/>
        </w:rPr>
        <w:t>готовности</w:t>
      </w:r>
      <w:r>
        <w:rPr>
          <w:rFonts w:ascii="Times New Roman" w:hAnsi="Times New Roman"/>
          <w:sz w:val="24"/>
        </w:rPr>
        <w:t xml:space="preserve"> </w:t>
      </w:r>
      <w:r>
        <w:rPr>
          <w:rFonts w:ascii="Times New Roman" w:hAnsi="Times New Roman"/>
          <w:spacing w:val="-1"/>
          <w:sz w:val="24"/>
        </w:rPr>
        <w:t>к совместной</w:t>
      </w:r>
      <w:r>
        <w:rPr>
          <w:rFonts w:ascii="Times New Roman" w:hAnsi="Times New Roman"/>
          <w:sz w:val="24"/>
        </w:rPr>
        <w:t xml:space="preserve"> </w:t>
      </w:r>
      <w:r>
        <w:rPr>
          <w:rFonts w:ascii="Times New Roman" w:hAnsi="Times New Roman"/>
          <w:spacing w:val="-1"/>
          <w:sz w:val="24"/>
        </w:rPr>
        <w:t>деятельности</w:t>
      </w:r>
      <w:r>
        <w:rPr>
          <w:rFonts w:ascii="Times New Roman" w:hAnsi="Times New Roman"/>
          <w:sz w:val="24"/>
        </w:rPr>
        <w:t xml:space="preserve"> с другими детьми и</w:t>
      </w:r>
      <w:r>
        <w:rPr>
          <w:rFonts w:ascii="Times New Roman" w:hAnsi="Times New Roman"/>
          <w:spacing w:val="-70"/>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p>
    <w:p w14:paraId="9F050000">
      <w:pPr>
        <w:spacing w:before="4" w:line="264" w:lineRule="auto"/>
        <w:ind w:firstLine="703" w:left="112"/>
        <w:rPr>
          <w:rFonts w:ascii="Times New Roman" w:hAnsi="Times New Roman"/>
          <w:sz w:val="24"/>
        </w:rPr>
      </w:pP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уважительного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и чувства</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
          <w:sz w:val="24"/>
        </w:rPr>
        <w:t xml:space="preserve"> </w:t>
      </w:r>
      <w:r>
        <w:rPr>
          <w:rFonts w:ascii="Times New Roman" w:hAnsi="Times New Roman"/>
          <w:sz w:val="24"/>
        </w:rPr>
        <w:t>к своей</w:t>
      </w:r>
      <w:r>
        <w:rPr>
          <w:rFonts w:ascii="Times New Roman" w:hAnsi="Times New Roman"/>
          <w:spacing w:val="-66"/>
          <w:sz w:val="24"/>
        </w:rPr>
        <w:t xml:space="preserve"> </w:t>
      </w:r>
      <w:r>
        <w:rPr>
          <w:rFonts w:ascii="Times New Roman" w:hAnsi="Times New Roman"/>
          <w:sz w:val="24"/>
        </w:rPr>
        <w:t>семье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i w:val="1"/>
          <w:sz w:val="24"/>
        </w:rPr>
        <w:t>к</w:t>
      </w:r>
      <w:r>
        <w:rPr>
          <w:rFonts w:ascii="Times New Roman" w:hAnsi="Times New Roman"/>
          <w:i w:val="1"/>
          <w:spacing w:val="-6"/>
          <w:sz w:val="24"/>
        </w:rPr>
        <w:t xml:space="preserve"> </w:t>
      </w:r>
      <w:r>
        <w:rPr>
          <w:rFonts w:ascii="Times New Roman" w:hAnsi="Times New Roman"/>
          <w:sz w:val="24"/>
        </w:rPr>
        <w:t>сообществу</w:t>
      </w:r>
      <w:r>
        <w:rPr>
          <w:rFonts w:ascii="Times New Roman" w:hAnsi="Times New Roman"/>
          <w:spacing w:val="22"/>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еских</w:t>
      </w:r>
      <w:r>
        <w:rPr>
          <w:rFonts w:ascii="Times New Roman" w:hAnsi="Times New Roman"/>
          <w:spacing w:val="-11"/>
          <w:sz w:val="24"/>
        </w:rPr>
        <w:t xml:space="preserve"> </w:t>
      </w:r>
      <w:r>
        <w:rPr>
          <w:rFonts w:ascii="Times New Roman" w:hAnsi="Times New Roman"/>
          <w:sz w:val="24"/>
        </w:rPr>
        <w:t>работников</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Организации;</w:t>
      </w:r>
    </w:p>
    <w:p w14:paraId="A0050000">
      <w:pPr>
        <w:spacing w:before="4" w:line="276" w:lineRule="auto"/>
        <w:ind w:firstLine="0" w:left="815" w:right="174"/>
        <w:rPr>
          <w:rFonts w:ascii="Times New Roman" w:hAnsi="Times New Roman"/>
          <w:sz w:val="24"/>
        </w:rPr>
      </w:pPr>
      <w:r>
        <w:rPr>
          <w:rFonts w:ascii="Times New Roman" w:hAnsi="Times New Roman"/>
          <w:sz w:val="24"/>
        </w:rPr>
        <w:t>формирования</w:t>
      </w:r>
      <w:r>
        <w:rPr>
          <w:rFonts w:ascii="Times New Roman" w:hAnsi="Times New Roman"/>
          <w:spacing w:val="20"/>
          <w:sz w:val="24"/>
        </w:rPr>
        <w:t xml:space="preserve"> </w:t>
      </w:r>
      <w:r>
        <w:rPr>
          <w:rFonts w:ascii="Times New Roman" w:hAnsi="Times New Roman"/>
          <w:sz w:val="24"/>
        </w:rPr>
        <w:t>позитивных</w:t>
      </w:r>
      <w:r>
        <w:rPr>
          <w:rFonts w:ascii="Times New Roman" w:hAnsi="Times New Roman"/>
          <w:spacing w:val="20"/>
          <w:sz w:val="24"/>
        </w:rPr>
        <w:t xml:space="preserve"> </w:t>
      </w:r>
      <w:r>
        <w:rPr>
          <w:rFonts w:ascii="Times New Roman" w:hAnsi="Times New Roman"/>
          <w:sz w:val="24"/>
        </w:rPr>
        <w:t>установок</w:t>
      </w:r>
      <w:r>
        <w:rPr>
          <w:rFonts w:ascii="Times New Roman" w:hAnsi="Times New Roman"/>
          <w:spacing w:val="18"/>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различным</w:t>
      </w:r>
      <w:r>
        <w:rPr>
          <w:rFonts w:ascii="Times New Roman" w:hAnsi="Times New Roman"/>
          <w:spacing w:val="17"/>
          <w:sz w:val="24"/>
        </w:rPr>
        <w:t xml:space="preserve"> </w:t>
      </w:r>
      <w:r>
        <w:rPr>
          <w:rFonts w:ascii="Times New Roman" w:hAnsi="Times New Roman"/>
          <w:sz w:val="24"/>
        </w:rPr>
        <w:t>видам</w:t>
      </w:r>
      <w:r>
        <w:rPr>
          <w:rFonts w:ascii="Times New Roman" w:hAnsi="Times New Roman"/>
          <w:spacing w:val="4"/>
          <w:sz w:val="24"/>
        </w:rPr>
        <w:t xml:space="preserve"> </w:t>
      </w:r>
      <w:r>
        <w:rPr>
          <w:rFonts w:ascii="Times New Roman" w:hAnsi="Times New Roman"/>
          <w:sz w:val="24"/>
        </w:rPr>
        <w:t>труда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творчества;</w:t>
      </w:r>
      <w:r>
        <w:rPr>
          <w:rFonts w:ascii="Times New Roman" w:hAnsi="Times New Roman"/>
          <w:spacing w:val="-66"/>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основ безопасного поведения</w:t>
      </w:r>
      <w:r>
        <w:rPr>
          <w:rFonts w:ascii="Times New Roman" w:hAnsi="Times New Roman"/>
          <w:spacing w:val="1"/>
          <w:sz w:val="24"/>
        </w:rPr>
        <w:t xml:space="preserve"> </w:t>
      </w:r>
      <w:r>
        <w:rPr>
          <w:rFonts w:ascii="Times New Roman" w:hAnsi="Times New Roman"/>
          <w:sz w:val="24"/>
        </w:rPr>
        <w:t>в быту, социуме, природе;</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коммуникативных</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социальных</w:t>
      </w:r>
      <w:r>
        <w:rPr>
          <w:rFonts w:ascii="Times New Roman" w:hAnsi="Times New Roman"/>
          <w:spacing w:val="33"/>
          <w:sz w:val="24"/>
        </w:rPr>
        <w:t xml:space="preserve"> </w:t>
      </w:r>
      <w:r>
        <w:rPr>
          <w:rFonts w:ascii="Times New Roman" w:hAnsi="Times New Roman"/>
          <w:sz w:val="24"/>
        </w:rPr>
        <w:t>навыков</w:t>
      </w:r>
      <w:r>
        <w:rPr>
          <w:rFonts w:ascii="Times New Roman" w:hAnsi="Times New Roman"/>
          <w:spacing w:val="17"/>
          <w:sz w:val="24"/>
        </w:rPr>
        <w:t xml:space="preserve"> </w:t>
      </w:r>
      <w:r>
        <w:rPr>
          <w:rFonts w:ascii="Times New Roman" w:hAnsi="Times New Roman"/>
          <w:sz w:val="24"/>
        </w:rPr>
        <w:t>ребенка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THP;</w:t>
      </w:r>
    </w:p>
    <w:p w14:paraId="A1050000">
      <w:pPr>
        <w:spacing w:before="2"/>
        <w:ind w:firstLine="0" w:left="814"/>
        <w:rPr>
          <w:rFonts w:ascii="Times New Roman" w:hAnsi="Times New Roman"/>
          <w:sz w:val="24"/>
        </w:rPr>
      </w:pPr>
      <w:r>
        <w:rPr>
          <w:rFonts w:ascii="Times New Roman" w:hAnsi="Times New Roman"/>
          <w:sz w:val="24"/>
        </w:rPr>
        <w:t>развития</w:t>
      </w:r>
      <w:r>
        <w:rPr>
          <w:rFonts w:ascii="Times New Roman" w:hAnsi="Times New Roman"/>
          <w:spacing w:val="10"/>
          <w:sz w:val="24"/>
        </w:rPr>
        <w:t xml:space="preserve"> </w:t>
      </w:r>
      <w:r>
        <w:rPr>
          <w:rFonts w:ascii="Times New Roman" w:hAnsi="Times New Roman"/>
          <w:sz w:val="24"/>
        </w:rPr>
        <w:t>игровой</w:t>
      </w:r>
      <w:r>
        <w:rPr>
          <w:rFonts w:ascii="Times New Roman" w:hAnsi="Times New Roman"/>
          <w:spacing w:val="6"/>
          <w:sz w:val="24"/>
        </w:rPr>
        <w:t xml:space="preserve"> </w:t>
      </w:r>
      <w:r>
        <w:rPr>
          <w:rFonts w:ascii="Times New Roman" w:hAnsi="Times New Roman"/>
          <w:sz w:val="24"/>
        </w:rPr>
        <w:t>деятельности.</w:t>
      </w:r>
    </w:p>
    <w:p w14:paraId="A2050000">
      <w:pPr>
        <w:pStyle w:val="Style_6"/>
        <w:tabs>
          <w:tab w:leader="none" w:pos="2212" w:val="left"/>
        </w:tabs>
        <w:spacing w:line="276" w:lineRule="auto"/>
        <w:ind w:firstLine="0" w:left="1266" w:right="155"/>
        <w:jc w:val="left"/>
        <w:rPr>
          <w:rFonts w:ascii="Times New Roman" w:hAnsi="Times New Roman"/>
          <w:sz w:val="24"/>
        </w:rPr>
      </w:pPr>
      <w:r>
        <w:rPr>
          <w:rFonts w:ascii="Times New Roman" w:hAnsi="Times New Roman"/>
          <w:sz w:val="24"/>
        </w:rPr>
        <w:t xml:space="preserve">Основное       </w:t>
      </w:r>
      <w:r>
        <w:rPr>
          <w:rFonts w:ascii="Times New Roman" w:hAnsi="Times New Roman"/>
          <w:spacing w:val="1"/>
          <w:sz w:val="24"/>
        </w:rPr>
        <w:t xml:space="preserve"> </w:t>
      </w:r>
      <w:r>
        <w:rPr>
          <w:rFonts w:ascii="Times New Roman" w:hAnsi="Times New Roman"/>
          <w:sz w:val="24"/>
        </w:rPr>
        <w:t>содержание         образовательной        деятельности</w:t>
      </w:r>
      <w:r>
        <w:rPr>
          <w:rFonts w:ascii="Times New Roman" w:hAnsi="Times New Roman"/>
          <w:sz w:val="24"/>
        </w:rPr>
        <w:t xml:space="preserve">  </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детьми</w:t>
      </w:r>
      <w:r>
        <w:rPr>
          <w:rFonts w:ascii="Times New Roman" w:hAnsi="Times New Roman"/>
          <w:spacing w:val="12"/>
          <w:sz w:val="24"/>
        </w:rPr>
        <w:t xml:space="preserve"> </w:t>
      </w:r>
      <w:r>
        <w:rPr>
          <w:rFonts w:ascii="Times New Roman" w:hAnsi="Times New Roman"/>
          <w:sz w:val="24"/>
        </w:rPr>
        <w:t>старшего</w:t>
      </w:r>
      <w:r>
        <w:rPr>
          <w:rFonts w:ascii="Times New Roman" w:hAnsi="Times New Roman"/>
          <w:spacing w:val="19"/>
          <w:sz w:val="24"/>
        </w:rPr>
        <w:t xml:space="preserve"> </w:t>
      </w:r>
      <w:r>
        <w:rPr>
          <w:rFonts w:ascii="Times New Roman" w:hAnsi="Times New Roman"/>
          <w:sz w:val="24"/>
        </w:rPr>
        <w:t>дошкольного</w:t>
      </w:r>
      <w:r>
        <w:rPr>
          <w:rFonts w:ascii="Times New Roman" w:hAnsi="Times New Roman"/>
          <w:spacing w:val="22"/>
          <w:sz w:val="24"/>
        </w:rPr>
        <w:t xml:space="preserve"> </w:t>
      </w:r>
      <w:r>
        <w:rPr>
          <w:rFonts w:ascii="Times New Roman" w:hAnsi="Times New Roman"/>
          <w:sz w:val="24"/>
        </w:rPr>
        <w:t>возраста.</w:t>
      </w:r>
    </w:p>
    <w:p w14:paraId="A3050000">
      <w:pPr>
        <w:pStyle w:val="Style_1"/>
        <w:spacing w:line="276" w:lineRule="auto"/>
        <w:ind w:firstLine="701" w:left="103" w:right="120"/>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«Социально-коммуникативное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 всестороннее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с THP навыков</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дальнейшее</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общепринятым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правилам взаимоотношений с другими детьми и педагогическим работником, в том</w:t>
      </w:r>
      <w:r>
        <w:rPr>
          <w:rFonts w:ascii="Times New Roman" w:hAnsi="Times New Roman"/>
          <w:spacing w:val="1"/>
          <w:sz w:val="24"/>
        </w:rPr>
        <w:t xml:space="preserve"> </w:t>
      </w:r>
      <w:r>
        <w:rPr>
          <w:rFonts w:ascii="Times New Roman" w:hAnsi="Times New Roman"/>
          <w:spacing w:val="-1"/>
          <w:sz w:val="24"/>
        </w:rPr>
        <w:t>ч</w:t>
      </w:r>
      <w:r>
        <w:rPr>
          <w:rFonts w:ascii="Times New Roman" w:hAnsi="Times New Roman"/>
          <w:spacing w:val="-1"/>
          <w:sz w:val="24"/>
        </w:rPr>
        <w:t xml:space="preserve">исле моральным, на обогащение первичных представлений о гендерной </w:t>
      </w:r>
      <w:r>
        <w:rPr>
          <w:rFonts w:ascii="Times New Roman" w:hAnsi="Times New Roman"/>
          <w:sz w:val="24"/>
        </w:rPr>
        <w:t>и семейной</w:t>
      </w:r>
      <w:r>
        <w:rPr>
          <w:rFonts w:ascii="Times New Roman" w:hAnsi="Times New Roman"/>
          <w:spacing w:val="-67"/>
          <w:sz w:val="24"/>
        </w:rPr>
        <w:t xml:space="preserve"> </w:t>
      </w:r>
      <w:r>
        <w:rPr>
          <w:rFonts w:ascii="Times New Roman" w:hAnsi="Times New Roman"/>
          <w:sz w:val="24"/>
        </w:rPr>
        <w:t>принадлежности.</w:t>
      </w:r>
    </w:p>
    <w:p w14:paraId="A4050000">
      <w:pPr>
        <w:pStyle w:val="Style_1"/>
        <w:spacing w:line="276" w:lineRule="auto"/>
        <w:ind w:firstLine="699" w:left="105" w:right="124"/>
        <w:rPr>
          <w:rFonts w:ascii="Times New Roman" w:hAnsi="Times New Roman"/>
          <w:sz w:val="24"/>
        </w:rPr>
      </w:pPr>
      <w:r>
        <w:rPr>
          <w:rFonts w:ascii="Times New Roman" w:hAnsi="Times New Roman"/>
          <w:sz w:val="24"/>
        </w:rPr>
        <w:t>В этот период в коррекционно-развивающей работе с детьми 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63"/>
          <w:sz w:val="24"/>
        </w:rPr>
        <w:t xml:space="preserve"> </w:t>
      </w:r>
      <w:r>
        <w:rPr>
          <w:rFonts w:ascii="Times New Roman" w:hAnsi="Times New Roman"/>
          <w:sz w:val="24"/>
        </w:rPr>
        <w:t>создают и расширяют</w:t>
      </w:r>
      <w:r>
        <w:rPr>
          <w:rFonts w:ascii="Times New Roman" w:hAnsi="Times New Roman"/>
          <w:spacing w:val="63"/>
          <w:sz w:val="24"/>
        </w:rPr>
        <w:t xml:space="preserve"> </w:t>
      </w:r>
      <w:r>
        <w:rPr>
          <w:rFonts w:ascii="Times New Roman" w:hAnsi="Times New Roman"/>
          <w:sz w:val="24"/>
        </w:rPr>
        <w:t>знакомые образовательные ситуации,</w:t>
      </w:r>
      <w:r>
        <w:rPr>
          <w:rFonts w:ascii="Times New Roman" w:hAnsi="Times New Roman"/>
          <w:spacing w:val="63"/>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2"/>
          <w:sz w:val="24"/>
        </w:rPr>
        <w:t xml:space="preserve"> </w:t>
      </w:r>
      <w:r>
        <w:rPr>
          <w:rFonts w:ascii="Times New Roman" w:hAnsi="Times New Roman"/>
          <w:sz w:val="24"/>
        </w:rPr>
        <w:t>стимулирование</w:t>
      </w:r>
      <w:r>
        <w:rPr>
          <w:rFonts w:ascii="Times New Roman" w:hAnsi="Times New Roman"/>
          <w:spacing w:val="20"/>
          <w:sz w:val="24"/>
        </w:rPr>
        <w:t xml:space="preserve"> </w:t>
      </w:r>
      <w:r>
        <w:rPr>
          <w:rFonts w:ascii="Times New Roman" w:hAnsi="Times New Roman"/>
          <w:sz w:val="24"/>
        </w:rPr>
        <w:t>потребности</w:t>
      </w:r>
      <w:r>
        <w:rPr>
          <w:rFonts w:ascii="Times New Roman" w:hAnsi="Times New Roman"/>
          <w:spacing w:val="48"/>
          <w:sz w:val="24"/>
        </w:rPr>
        <w:t xml:space="preserve"> </w:t>
      </w:r>
      <w:r>
        <w:rPr>
          <w:rFonts w:ascii="Times New Roman" w:hAnsi="Times New Roman"/>
          <w:sz w:val="24"/>
        </w:rPr>
        <w:t>обучающихся</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z w:val="24"/>
        </w:rPr>
        <w:t>сотрудничестве,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кооперативных</w:t>
      </w:r>
    </w:p>
    <w:p w14:paraId="A5050000">
      <w:pPr>
        <w:sectPr>
          <w:headerReference r:id="rId301" w:type="default"/>
          <w:footerReference r:id="rId302" w:type="default"/>
          <w:pgSz w:h="17160" w:orient="portrait" w:w="11940"/>
          <w:pgMar w:bottom="500" w:footer="259" w:gutter="0" w:header="928" w:left="860" w:right="660" w:top="1380"/>
        </w:sectPr>
      </w:pPr>
    </w:p>
    <w:p w14:paraId="A6050000">
      <w:pPr>
        <w:spacing w:before="10"/>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7528559</wp:posOffset>
            </wp:positionH>
            <wp:positionV relativeFrom="page">
              <wp:posOffset>54863</wp:posOffset>
            </wp:positionV>
            <wp:extent cx="70103" cy="10817352"/>
            <wp:effectExtent b="0" l="0" r="0" t="0"/>
            <wp:wrapNone/>
            <wp:docPr hidden="false" id="339" name="Picture 339"/>
            <a:graphic>
              <a:graphicData uri="http://schemas.openxmlformats.org/drawingml/2006/picture">
                <pic:pic>
                  <pic:nvPicPr>
                    <pic:cNvPr hidden="false" id="338" name="Picture 338"/>
                    <pic:cNvPicPr preferRelativeResize="true"/>
                  </pic:nvPicPr>
                  <pic:blipFill>
                    <a:blip r:embed="rId343"/>
                    <a:stretch/>
                  </pic:blipFill>
                  <pic:spPr>
                    <a:xfrm flipH="false" flipV="false" rot="0">
                      <a:ext cx="70103" cy="10817352"/>
                    </a:xfrm>
                    <a:prstGeom prst="rect"/>
                  </pic:spPr>
                </pic:pic>
              </a:graphicData>
            </a:graphic>
          </wp:anchor>
        </w:drawing>
      </w:r>
    </w:p>
    <w:p w14:paraId="A7050000">
      <w:pPr>
        <w:spacing w:before="88" w:line="276" w:lineRule="auto"/>
        <w:ind w:firstLine="1" w:left="132" w:right="103"/>
        <w:rPr>
          <w:rFonts w:ascii="Times New Roman" w:hAnsi="Times New Roman"/>
          <w:sz w:val="24"/>
        </w:rPr>
      </w:pPr>
      <w:r>
        <w:rPr>
          <w:rFonts w:ascii="Times New Roman" w:hAnsi="Times New Roman"/>
          <w:sz w:val="24"/>
        </w:rPr>
        <w:t>действиях с другими детьми во всех видах деятельности, продолжается работа по</w:t>
      </w:r>
      <w:r>
        <w:rPr>
          <w:rFonts w:ascii="Times New Roman" w:hAnsi="Times New Roman"/>
          <w:spacing w:val="1"/>
          <w:sz w:val="24"/>
        </w:rPr>
        <w:t xml:space="preserve"> </w:t>
      </w:r>
      <w:r>
        <w:rPr>
          <w:rFonts w:ascii="Times New Roman" w:hAnsi="Times New Roman"/>
          <w:sz w:val="24"/>
        </w:rPr>
        <w:t>активизации речевой деятельности, по дальнейшему накоплению детьми словарного</w:t>
      </w:r>
      <w:r>
        <w:rPr>
          <w:rFonts w:ascii="Times New Roman" w:hAnsi="Times New Roman"/>
          <w:spacing w:val="1"/>
          <w:sz w:val="24"/>
        </w:rPr>
        <w:t xml:space="preserve"> </w:t>
      </w:r>
      <w:r>
        <w:rPr>
          <w:rFonts w:ascii="Times New Roman" w:hAnsi="Times New Roman"/>
          <w:sz w:val="24"/>
        </w:rPr>
        <w:t>запаса.</w:t>
      </w:r>
    </w:p>
    <w:p w14:paraId="A8050000">
      <w:pPr>
        <w:spacing w:line="276" w:lineRule="auto"/>
        <w:ind w:firstLine="704" w:left="127" w:right="119"/>
        <w:rPr>
          <w:rFonts w:ascii="Times New Roman" w:hAnsi="Times New Roman"/>
          <w:sz w:val="24"/>
        </w:rPr>
      </w:pP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решаемых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структурировать</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«Социально-коммуникативное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 следующим</w:t>
      </w:r>
      <w:r>
        <w:rPr>
          <w:rFonts w:ascii="Times New Roman" w:hAnsi="Times New Roman"/>
          <w:spacing w:val="1"/>
          <w:sz w:val="24"/>
        </w:rPr>
        <w:t xml:space="preserve"> </w:t>
      </w:r>
      <w:r>
        <w:rPr>
          <w:rFonts w:ascii="Times New Roman" w:hAnsi="Times New Roman"/>
          <w:sz w:val="24"/>
        </w:rPr>
        <w:t>разделам:</w:t>
      </w:r>
    </w:p>
    <w:p w14:paraId="A9050000">
      <w:pPr>
        <w:spacing w:line="326" w:lineRule="exact"/>
        <w:ind w:firstLine="0" w:left="832"/>
        <w:rPr>
          <w:rFonts w:ascii="Times New Roman" w:hAnsi="Times New Roman"/>
          <w:sz w:val="24"/>
        </w:rPr>
      </w:pPr>
      <w:r>
        <w:rPr>
          <w:rFonts w:ascii="Times New Roman" w:hAnsi="Times New Roman"/>
          <w:sz w:val="24"/>
        </w:rPr>
        <w:t>игра;</w:t>
      </w:r>
    </w:p>
    <w:p w14:paraId="AA050000">
      <w:pPr>
        <w:spacing w:before="33" w:line="276" w:lineRule="auto"/>
        <w:ind w:firstLine="4" w:left="827" w:right="2326"/>
        <w:rPr>
          <w:rFonts w:ascii="Times New Roman" w:hAnsi="Times New Roman"/>
          <w:sz w:val="24"/>
        </w:rPr>
      </w:pP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мире людей и рукотворных материалах;</w:t>
      </w:r>
      <w:r>
        <w:rPr>
          <w:rFonts w:ascii="Times New Roman" w:hAnsi="Times New Roman"/>
          <w:spacing w:val="-66"/>
          <w:sz w:val="24"/>
        </w:rPr>
        <w:t xml:space="preserve"> </w:t>
      </w:r>
      <w:r>
        <w:rPr>
          <w:rFonts w:ascii="Times New Roman" w:hAnsi="Times New Roman"/>
          <w:sz w:val="24"/>
        </w:rPr>
        <w:t>безопасное</w:t>
      </w:r>
      <w:r>
        <w:rPr>
          <w:rFonts w:ascii="Times New Roman" w:hAnsi="Times New Roman"/>
          <w:spacing w:val="22"/>
          <w:sz w:val="24"/>
        </w:rPr>
        <w:t xml:space="preserve"> </w:t>
      </w:r>
      <w:r>
        <w:rPr>
          <w:rFonts w:ascii="Times New Roman" w:hAnsi="Times New Roman"/>
          <w:sz w:val="24"/>
        </w:rPr>
        <w:t>поведение</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быту,</w:t>
      </w:r>
      <w:r>
        <w:rPr>
          <w:rFonts w:ascii="Times New Roman" w:hAnsi="Times New Roman"/>
          <w:spacing w:val="7"/>
          <w:sz w:val="24"/>
        </w:rPr>
        <w:t xml:space="preserve"> </w:t>
      </w:r>
      <w:r>
        <w:rPr>
          <w:rFonts w:ascii="Times New Roman" w:hAnsi="Times New Roman"/>
          <w:sz w:val="24"/>
        </w:rPr>
        <w:t>социуме,</w:t>
      </w:r>
      <w:r>
        <w:rPr>
          <w:rFonts w:ascii="Times New Roman" w:hAnsi="Times New Roman"/>
          <w:spacing w:val="13"/>
          <w:sz w:val="24"/>
        </w:rPr>
        <w:t xml:space="preserve"> </w:t>
      </w:r>
      <w:r>
        <w:rPr>
          <w:rFonts w:ascii="Times New Roman" w:hAnsi="Times New Roman"/>
          <w:sz w:val="24"/>
        </w:rPr>
        <w:t>природе;</w:t>
      </w:r>
    </w:p>
    <w:p w14:paraId="AB050000">
      <w:pPr>
        <w:spacing w:before="7"/>
        <w:ind w:firstLine="0" w:left="827"/>
        <w:rPr>
          <w:rFonts w:ascii="Times New Roman" w:hAnsi="Times New Roman"/>
          <w:sz w:val="24"/>
        </w:rPr>
      </w:pPr>
      <w:r>
        <w:rPr>
          <w:rFonts w:ascii="Times New Roman" w:hAnsi="Times New Roman"/>
          <w:sz w:val="24"/>
        </w:rPr>
        <w:t>труд</w:t>
      </w:r>
    </w:p>
    <w:p w14:paraId="AC050000">
      <w:pPr>
        <w:spacing w:before="17" w:line="276" w:lineRule="auto"/>
        <w:ind w:firstLine="697" w:left="126" w:right="98"/>
        <w:rPr>
          <w:rFonts w:ascii="Times New Roman" w:hAnsi="Times New Roman"/>
          <w:sz w:val="24"/>
        </w:rPr>
      </w:pP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проводят</w:t>
      </w:r>
      <w:r>
        <w:rPr>
          <w:rFonts w:ascii="Times New Roman" w:hAnsi="Times New Roman"/>
          <w:spacing w:val="1"/>
          <w:sz w:val="24"/>
        </w:rPr>
        <w:t xml:space="preserve"> </w:t>
      </w:r>
      <w:r>
        <w:rPr>
          <w:rFonts w:ascii="Times New Roman" w:hAnsi="Times New Roman"/>
          <w:sz w:val="24"/>
        </w:rPr>
        <w:t>воспитатели,</w:t>
      </w:r>
      <w:r>
        <w:rPr>
          <w:rFonts w:ascii="Times New Roman" w:hAnsi="Times New Roman"/>
          <w:spacing w:val="1"/>
          <w:sz w:val="24"/>
        </w:rPr>
        <w:t xml:space="preserve"> </w:t>
      </w:r>
      <w:r>
        <w:rPr>
          <w:rFonts w:ascii="Times New Roman" w:hAnsi="Times New Roman"/>
          <w:sz w:val="24"/>
        </w:rPr>
        <w:t>интегрируя</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тематикой</w:t>
      </w:r>
      <w:r>
        <w:rPr>
          <w:rFonts w:ascii="Times New Roman" w:hAnsi="Times New Roman"/>
          <w:spacing w:val="-1"/>
          <w:sz w:val="24"/>
        </w:rPr>
        <w:t xml:space="preserve"> </w:t>
      </w:r>
      <w:r>
        <w:rPr>
          <w:rFonts w:ascii="Times New Roman" w:hAnsi="Times New Roman"/>
          <w:sz w:val="24"/>
        </w:rPr>
        <w:t>логопедической</w:t>
      </w:r>
      <w:r>
        <w:rPr>
          <w:rFonts w:ascii="Times New Roman" w:hAnsi="Times New Roman"/>
          <w:spacing w:val="-16"/>
          <w:sz w:val="24"/>
        </w:rPr>
        <w:t xml:space="preserve"> </w:t>
      </w:r>
      <w:r>
        <w:rPr>
          <w:rFonts w:ascii="Times New Roman" w:hAnsi="Times New Roman"/>
          <w:sz w:val="24"/>
        </w:rPr>
        <w:t>работы,</w:t>
      </w:r>
      <w:r>
        <w:rPr>
          <w:rFonts w:ascii="Times New Roman" w:hAnsi="Times New Roman"/>
          <w:spacing w:val="-4"/>
          <w:sz w:val="24"/>
        </w:rPr>
        <w:t xml:space="preserve"> </w:t>
      </w:r>
      <w:r>
        <w:rPr>
          <w:rFonts w:ascii="Times New Roman" w:hAnsi="Times New Roman"/>
          <w:sz w:val="24"/>
        </w:rPr>
        <w:t>проводимой</w:t>
      </w:r>
      <w:r>
        <w:rPr>
          <w:rFonts w:ascii="Times New Roman" w:hAnsi="Times New Roman"/>
          <w:spacing w:val="12"/>
          <w:sz w:val="24"/>
        </w:rPr>
        <w:t xml:space="preserve"> </w:t>
      </w:r>
      <w:r>
        <w:rPr>
          <w:rFonts w:ascii="Times New Roman" w:hAnsi="Times New Roman"/>
          <w:sz w:val="24"/>
        </w:rPr>
        <w:t>учителем-логопедом.</w:t>
      </w:r>
    </w:p>
    <w:p w14:paraId="AD050000">
      <w:pPr>
        <w:spacing w:line="276" w:lineRule="auto"/>
        <w:ind w:firstLine="705" w:left="117" w:right="101"/>
        <w:rPr>
          <w:rFonts w:ascii="Times New Roman" w:hAnsi="Times New Roman"/>
          <w:sz w:val="24"/>
        </w:rPr>
      </w:pPr>
      <w:r>
        <w:rPr>
          <w:rFonts w:ascii="Times New Roman" w:hAnsi="Times New Roman"/>
          <w:sz w:val="24"/>
        </w:rPr>
        <w:t>Совместная</w:t>
      </w:r>
      <w:r>
        <w:rPr>
          <w:rFonts w:ascii="Times New Roman" w:hAnsi="Times New Roman"/>
          <w:spacing w:val="1"/>
          <w:sz w:val="24"/>
        </w:rPr>
        <w:t xml:space="preserve"> </w:t>
      </w:r>
      <w:r>
        <w:rPr>
          <w:rFonts w:ascii="Times New Roman" w:hAnsi="Times New Roman"/>
          <w:sz w:val="24"/>
        </w:rPr>
        <w:t>образовательная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с THP предполагает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работы: дальнейшее</w:t>
      </w:r>
      <w:r>
        <w:rPr>
          <w:rFonts w:ascii="Times New Roman" w:hAnsi="Times New Roman"/>
          <w:spacing w:val="1"/>
          <w:sz w:val="24"/>
        </w:rPr>
        <w:t xml:space="preserve"> </w:t>
      </w:r>
      <w:r>
        <w:rPr>
          <w:rFonts w:ascii="Times New Roman" w:hAnsi="Times New Roman"/>
          <w:sz w:val="24"/>
        </w:rPr>
        <w:t>формирование представлений обучающихся о разнообразии окружающего их мира</w:t>
      </w:r>
      <w:r>
        <w:rPr>
          <w:rFonts w:ascii="Times New Roman" w:hAnsi="Times New Roman"/>
          <w:spacing w:val="1"/>
          <w:sz w:val="24"/>
        </w:rPr>
        <w:t xml:space="preserve"> </w:t>
      </w:r>
      <w:r>
        <w:rPr>
          <w:rFonts w:ascii="Times New Roman" w:hAnsi="Times New Roman"/>
          <w:sz w:val="24"/>
        </w:rPr>
        <w:t>людей и рукотворных материалов; воспитание правильного отношения к людям, к</w:t>
      </w:r>
      <w:r>
        <w:rPr>
          <w:rFonts w:ascii="Times New Roman" w:hAnsi="Times New Roman"/>
          <w:spacing w:val="1"/>
          <w:sz w:val="24"/>
        </w:rPr>
        <w:t xml:space="preserve"> </w:t>
      </w:r>
      <w:r>
        <w:rPr>
          <w:rFonts w:ascii="Times New Roman" w:hAnsi="Times New Roman"/>
          <w:sz w:val="24"/>
        </w:rPr>
        <w:t>вещам;</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способам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отражающим</w:t>
      </w:r>
      <w:r>
        <w:rPr>
          <w:rFonts w:ascii="Times New Roman" w:hAnsi="Times New Roman"/>
          <w:spacing w:val="1"/>
          <w:sz w:val="24"/>
        </w:rPr>
        <w:t xml:space="preserve"> </w:t>
      </w:r>
      <w:r>
        <w:rPr>
          <w:rFonts w:ascii="Times New Roman" w:hAnsi="Times New Roman"/>
          <w:sz w:val="24"/>
        </w:rPr>
        <w:t>желания,</w:t>
      </w:r>
      <w:r>
        <w:rPr>
          <w:rFonts w:ascii="Times New Roman" w:hAnsi="Times New Roman"/>
          <w:spacing w:val="1"/>
          <w:sz w:val="24"/>
        </w:rPr>
        <w:t xml:space="preserve"> </w:t>
      </w:r>
      <w:r>
        <w:rPr>
          <w:rFonts w:ascii="Times New Roman" w:hAnsi="Times New Roman"/>
          <w:sz w:val="24"/>
        </w:rPr>
        <w:t>возможности и предпочтения обучающихся. В процессе уточнения представлений о</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окружающем</w:t>
      </w:r>
      <w:r>
        <w:rPr>
          <w:rFonts w:ascii="Times New Roman" w:hAnsi="Times New Roman"/>
          <w:spacing w:val="1"/>
          <w:sz w:val="24"/>
        </w:rPr>
        <w:t xml:space="preserve"> </w:t>
      </w:r>
      <w:r>
        <w:rPr>
          <w:rFonts w:ascii="Times New Roman" w:hAnsi="Times New Roman"/>
          <w:sz w:val="24"/>
        </w:rPr>
        <w:t>мире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активизируется</w:t>
      </w:r>
      <w:r>
        <w:rPr>
          <w:rFonts w:ascii="Times New Roman" w:hAnsi="Times New Roman"/>
          <w:spacing w:val="1"/>
          <w:sz w:val="24"/>
        </w:rPr>
        <w:t xml:space="preserve"> </w:t>
      </w:r>
      <w:r>
        <w:rPr>
          <w:rFonts w:ascii="Times New Roman" w:hAnsi="Times New Roman"/>
          <w:sz w:val="24"/>
        </w:rPr>
        <w:t>речевая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расширяется</w:t>
      </w:r>
      <w:r>
        <w:rPr>
          <w:rFonts w:ascii="Times New Roman" w:hAnsi="Times New Roman"/>
          <w:spacing w:val="14"/>
          <w:sz w:val="24"/>
        </w:rPr>
        <w:t xml:space="preserve"> </w:t>
      </w:r>
      <w:r>
        <w:rPr>
          <w:rFonts w:ascii="Times New Roman" w:hAnsi="Times New Roman"/>
          <w:sz w:val="24"/>
        </w:rPr>
        <w:t>словарный</w:t>
      </w:r>
      <w:r>
        <w:rPr>
          <w:rFonts w:ascii="Times New Roman" w:hAnsi="Times New Roman"/>
          <w:spacing w:val="28"/>
          <w:sz w:val="24"/>
        </w:rPr>
        <w:t xml:space="preserve"> </w:t>
      </w:r>
      <w:r>
        <w:rPr>
          <w:rFonts w:ascii="Times New Roman" w:hAnsi="Times New Roman"/>
          <w:sz w:val="24"/>
        </w:rPr>
        <w:t>запас.</w:t>
      </w:r>
    </w:p>
    <w:p w14:paraId="AE050000">
      <w:pPr>
        <w:spacing w:line="276" w:lineRule="auto"/>
        <w:ind w:firstLine="702" w:left="116" w:right="106"/>
        <w:rPr>
          <w:rFonts w:ascii="Times New Roman" w:hAnsi="Times New Roman"/>
          <w:sz w:val="24"/>
        </w:rPr>
      </w:pPr>
      <w:r>
        <w:rPr>
          <w:rFonts w:ascii="Times New Roman" w:hAnsi="Times New Roman"/>
          <w:sz w:val="24"/>
        </w:rPr>
        <w:t>Основное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обращается</w:t>
      </w:r>
      <w:r>
        <w:rPr>
          <w:rFonts w:ascii="Times New Roman" w:hAnsi="Times New Roman"/>
          <w:spacing w:val="1"/>
          <w:sz w:val="24"/>
        </w:rPr>
        <w:t xml:space="preserve"> </w:t>
      </w:r>
      <w:r>
        <w:rPr>
          <w:rFonts w:ascii="Times New Roman" w:hAnsi="Times New Roman"/>
          <w:sz w:val="24"/>
        </w:rPr>
        <w:t>на совершенствование игровых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точное</w:t>
      </w:r>
      <w:r>
        <w:rPr>
          <w:rFonts w:ascii="Times New Roman" w:hAnsi="Times New Roman"/>
          <w:spacing w:val="1"/>
          <w:sz w:val="24"/>
        </w:rPr>
        <w:t xml:space="preserve"> </w:t>
      </w:r>
      <w:r>
        <w:rPr>
          <w:rFonts w:ascii="Times New Roman" w:hAnsi="Times New Roman"/>
          <w:sz w:val="24"/>
        </w:rPr>
        <w:t>выполнение</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дидактических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1"/>
          <w:sz w:val="24"/>
        </w:rPr>
        <w:t xml:space="preserve"> </w:t>
      </w:r>
      <w:r>
        <w:rPr>
          <w:rFonts w:ascii="Times New Roman" w:hAnsi="Times New Roman"/>
          <w:sz w:val="24"/>
        </w:rPr>
        <w:t>играх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упражнениях.</w:t>
      </w:r>
    </w:p>
    <w:p w14:paraId="AF050000">
      <w:pPr>
        <w:spacing w:line="276" w:lineRule="auto"/>
        <w:ind w:firstLine="701" w:left="113" w:right="118"/>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большое</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приобретает</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предметно-</w:t>
      </w:r>
      <w:r>
        <w:rPr>
          <w:rFonts w:ascii="Times New Roman" w:hAnsi="Times New Roman"/>
          <w:spacing w:val="1"/>
          <w:sz w:val="24"/>
        </w:rPr>
        <w:t xml:space="preserve"> </w:t>
      </w:r>
      <w:r>
        <w:rPr>
          <w:rFonts w:ascii="Times New Roman" w:hAnsi="Times New Roman"/>
          <w:sz w:val="24"/>
        </w:rPr>
        <w:t>развивающей среды и привлечение обучающихся к творческим играм. Воспитатели</w:t>
      </w:r>
      <w:r>
        <w:rPr>
          <w:rFonts w:ascii="Times New Roman" w:hAnsi="Times New Roman"/>
          <w:spacing w:val="1"/>
          <w:sz w:val="24"/>
        </w:rPr>
        <w:t xml:space="preserve"> </w:t>
      </w:r>
      <w:r>
        <w:rPr>
          <w:rFonts w:ascii="Times New Roman" w:hAnsi="Times New Roman"/>
          <w:sz w:val="24"/>
        </w:rPr>
        <w:t>организуют сюжетно-ролевые и театрализованные игры с детьми, осуществляя</w:t>
      </w:r>
      <w:r>
        <w:rPr>
          <w:rFonts w:ascii="Times New Roman" w:hAnsi="Times New Roman"/>
          <w:spacing w:val="1"/>
          <w:sz w:val="24"/>
        </w:rPr>
        <w:t xml:space="preserve"> </w:t>
      </w:r>
      <w:r>
        <w:rPr>
          <w:rFonts w:ascii="Times New Roman" w:hAnsi="Times New Roman"/>
          <w:sz w:val="24"/>
        </w:rPr>
        <w:t>недирективное</w:t>
      </w:r>
      <w:r>
        <w:rPr>
          <w:rFonts w:ascii="Times New Roman" w:hAnsi="Times New Roman"/>
          <w:spacing w:val="1"/>
          <w:sz w:val="24"/>
        </w:rPr>
        <w:t xml:space="preserve"> </w:t>
      </w:r>
      <w:r>
        <w:rPr>
          <w:rFonts w:ascii="Times New Roman" w:hAnsi="Times New Roman"/>
          <w:sz w:val="24"/>
        </w:rPr>
        <w:t>руководство</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сюжетно-ролевой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сюжетно-</w:t>
      </w:r>
      <w:r>
        <w:rPr>
          <w:rFonts w:ascii="Times New Roman" w:hAnsi="Times New Roman"/>
          <w:spacing w:val="1"/>
          <w:sz w:val="24"/>
        </w:rPr>
        <w:t xml:space="preserve"> </w:t>
      </w:r>
      <w:r>
        <w:rPr>
          <w:rFonts w:ascii="Times New Roman" w:hAnsi="Times New Roman"/>
          <w:sz w:val="24"/>
        </w:rPr>
        <w:t>дидактической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театрализованные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подвижные,</w:t>
      </w:r>
      <w:r>
        <w:rPr>
          <w:rFonts w:ascii="Times New Roman" w:hAnsi="Times New Roman"/>
          <w:spacing w:val="1"/>
          <w:sz w:val="24"/>
        </w:rPr>
        <w:t xml:space="preserve"> </w:t>
      </w:r>
      <w:r>
        <w:rPr>
          <w:rFonts w:ascii="Times New Roman" w:hAnsi="Times New Roman"/>
          <w:sz w:val="24"/>
        </w:rPr>
        <w:t>дидактические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активно включаются в занятия с детьми по всем направлениям коррекционно-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26"/>
          <w:sz w:val="24"/>
        </w:rPr>
        <w:t xml:space="preserve"> </w:t>
      </w:r>
      <w:r>
        <w:rPr>
          <w:rFonts w:ascii="Times New Roman" w:hAnsi="Times New Roman"/>
          <w:sz w:val="24"/>
        </w:rPr>
        <w:t>работы.</w:t>
      </w:r>
    </w:p>
    <w:p w14:paraId="B0050000">
      <w:pPr>
        <w:spacing w:line="317" w:lineRule="exact"/>
        <w:ind w:firstLine="0" w:left="809"/>
        <w:rPr>
          <w:rFonts w:ascii="Times New Roman" w:hAnsi="Times New Roman"/>
          <w:sz w:val="24"/>
        </w:rPr>
      </w:pPr>
      <w:r>
        <w:rPr>
          <w:rFonts w:ascii="Times New Roman" w:hAnsi="Times New Roman"/>
          <w:sz w:val="24"/>
        </w:rPr>
        <w:t>Работа</w:t>
      </w:r>
      <w:r>
        <w:rPr>
          <w:rFonts w:ascii="Times New Roman" w:hAnsi="Times New Roman"/>
          <w:spacing w:val="64"/>
          <w:sz w:val="24"/>
        </w:rPr>
        <w:t xml:space="preserve"> </w:t>
      </w:r>
      <w:r>
        <w:rPr>
          <w:rFonts w:ascii="Times New Roman" w:hAnsi="Times New Roman"/>
          <w:sz w:val="24"/>
        </w:rPr>
        <w:t>с</w:t>
      </w:r>
      <w:r>
        <w:rPr>
          <w:rFonts w:ascii="Times New Roman" w:hAnsi="Times New Roman"/>
          <w:spacing w:val="53"/>
          <w:sz w:val="24"/>
        </w:rPr>
        <w:t xml:space="preserve"> </w:t>
      </w:r>
      <w:r>
        <w:rPr>
          <w:rFonts w:ascii="Times New Roman" w:hAnsi="Times New Roman"/>
          <w:sz w:val="24"/>
        </w:rPr>
        <w:t>детьми</w:t>
      </w:r>
      <w:r>
        <w:rPr>
          <w:rFonts w:ascii="Times New Roman" w:hAnsi="Times New Roman"/>
          <w:spacing w:val="70"/>
          <w:sz w:val="24"/>
        </w:rPr>
        <w:t xml:space="preserve"> </w:t>
      </w:r>
      <w:r>
        <w:rPr>
          <w:rFonts w:ascii="Times New Roman" w:hAnsi="Times New Roman"/>
          <w:sz w:val="24"/>
        </w:rPr>
        <w:t>старшего</w:t>
      </w:r>
      <w:r>
        <w:rPr>
          <w:rFonts w:ascii="Times New Roman" w:hAnsi="Times New Roman"/>
          <w:spacing w:val="71"/>
          <w:sz w:val="24"/>
        </w:rPr>
        <w:t xml:space="preserve"> </w:t>
      </w:r>
      <w:r>
        <w:rPr>
          <w:rFonts w:ascii="Times New Roman" w:hAnsi="Times New Roman"/>
          <w:sz w:val="24"/>
        </w:rPr>
        <w:t>дошкольного</w:t>
      </w:r>
      <w:r>
        <w:rPr>
          <w:rFonts w:ascii="Times New Roman" w:hAnsi="Times New Roman"/>
          <w:spacing w:val="9"/>
          <w:sz w:val="24"/>
        </w:rPr>
        <w:t xml:space="preserve"> </w:t>
      </w:r>
      <w:r>
        <w:rPr>
          <w:rFonts w:ascii="Times New Roman" w:hAnsi="Times New Roman"/>
          <w:sz w:val="24"/>
        </w:rPr>
        <w:t>возраста</w:t>
      </w:r>
      <w:r>
        <w:rPr>
          <w:rFonts w:ascii="Times New Roman" w:hAnsi="Times New Roman"/>
          <w:spacing w:val="69"/>
          <w:sz w:val="24"/>
        </w:rPr>
        <w:t xml:space="preserve"> </w:t>
      </w:r>
      <w:r>
        <w:rPr>
          <w:rFonts w:ascii="Times New Roman" w:hAnsi="Times New Roman"/>
          <w:sz w:val="24"/>
        </w:rPr>
        <w:t>предполагает</w:t>
      </w:r>
      <w:r>
        <w:rPr>
          <w:rFonts w:ascii="Times New Roman" w:hAnsi="Times New Roman"/>
          <w:spacing w:val="79"/>
          <w:sz w:val="24"/>
        </w:rPr>
        <w:t xml:space="preserve"> </w:t>
      </w:r>
      <w:r>
        <w:rPr>
          <w:rFonts w:ascii="Times New Roman" w:hAnsi="Times New Roman"/>
          <w:sz w:val="24"/>
        </w:rPr>
        <w:t>активное</w:t>
      </w:r>
    </w:p>
    <w:p w14:paraId="B1050000">
      <w:pPr>
        <w:spacing w:before="27" w:line="276" w:lineRule="auto"/>
        <w:ind w:firstLine="3" w:left="113" w:right="113"/>
        <w:rPr>
          <w:rFonts w:ascii="Times New Roman" w:hAnsi="Times New Roman"/>
          <w:sz w:val="24"/>
        </w:rPr>
      </w:pP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игротерапевтических</w:t>
      </w:r>
      <w:r>
        <w:rPr>
          <w:rFonts w:ascii="Times New Roman" w:hAnsi="Times New Roman"/>
          <w:spacing w:val="1"/>
          <w:sz w:val="24"/>
        </w:rPr>
        <w:t xml:space="preserve"> </w:t>
      </w:r>
      <w:r>
        <w:rPr>
          <w:rFonts w:ascii="Times New Roman" w:hAnsi="Times New Roman"/>
          <w:sz w:val="24"/>
        </w:rPr>
        <w:t>техник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элементами</w:t>
      </w:r>
      <w:r>
        <w:rPr>
          <w:rFonts w:ascii="Times New Roman" w:hAnsi="Times New Roman"/>
          <w:spacing w:val="1"/>
          <w:sz w:val="24"/>
        </w:rPr>
        <w:t xml:space="preserve"> </w:t>
      </w:r>
      <w:r>
        <w:rPr>
          <w:rFonts w:ascii="Times New Roman" w:hAnsi="Times New Roman"/>
          <w:sz w:val="24"/>
        </w:rPr>
        <w:t>куклотерапии,</w:t>
      </w:r>
      <w:r>
        <w:rPr>
          <w:rFonts w:ascii="Times New Roman" w:hAnsi="Times New Roman"/>
          <w:spacing w:val="1"/>
          <w:sz w:val="24"/>
        </w:rPr>
        <w:t xml:space="preserve"> </w:t>
      </w:r>
      <w:r>
        <w:rPr>
          <w:rFonts w:ascii="Times New Roman" w:hAnsi="Times New Roman"/>
          <w:sz w:val="24"/>
        </w:rPr>
        <w:t>песочной</w:t>
      </w:r>
      <w:r>
        <w:rPr>
          <w:rFonts w:ascii="Times New Roman" w:hAnsi="Times New Roman"/>
          <w:spacing w:val="1"/>
          <w:sz w:val="24"/>
        </w:rPr>
        <w:t xml:space="preserve"> </w:t>
      </w:r>
      <w:r>
        <w:rPr>
          <w:rFonts w:ascii="Times New Roman" w:hAnsi="Times New Roman"/>
          <w:sz w:val="24"/>
        </w:rPr>
        <w:t>терапии, арттерапии. Занятия по психотерапевтическим методикам (работа с детской</w:t>
      </w:r>
      <w:r>
        <w:rPr>
          <w:rFonts w:ascii="Times New Roman" w:hAnsi="Times New Roman"/>
          <w:spacing w:val="1"/>
          <w:sz w:val="24"/>
        </w:rPr>
        <w:t xml:space="preserve"> </w:t>
      </w:r>
      <w:r>
        <w:rPr>
          <w:rFonts w:ascii="Times New Roman" w:hAnsi="Times New Roman"/>
          <w:spacing w:val="-1"/>
          <w:sz w:val="24"/>
        </w:rPr>
        <w:t xml:space="preserve">агрессией, страхами, </w:t>
      </w:r>
      <w:r>
        <w:rPr>
          <w:rFonts w:ascii="Times New Roman" w:hAnsi="Times New Roman"/>
          <w:sz w:val="24"/>
        </w:rPr>
        <w:t>тревожностью) проводит педагог-психолог, согласуя их с</w:t>
      </w:r>
      <w:r>
        <w:rPr>
          <w:rFonts w:ascii="Times New Roman" w:hAnsi="Times New Roman"/>
          <w:spacing w:val="1"/>
          <w:sz w:val="24"/>
        </w:rPr>
        <w:t xml:space="preserve"> </w:t>
      </w:r>
      <w:r>
        <w:rPr>
          <w:rFonts w:ascii="Times New Roman" w:hAnsi="Times New Roman"/>
          <w:sz w:val="24"/>
        </w:rPr>
        <w:t>педагогическими</w:t>
      </w:r>
      <w:r>
        <w:rPr>
          <w:rFonts w:ascii="Times New Roman" w:hAnsi="Times New Roman"/>
          <w:spacing w:val="-6"/>
          <w:sz w:val="24"/>
        </w:rPr>
        <w:t xml:space="preserve"> </w:t>
      </w:r>
      <w:r>
        <w:rPr>
          <w:rFonts w:ascii="Times New Roman" w:hAnsi="Times New Roman"/>
          <w:sz w:val="24"/>
        </w:rPr>
        <w:t>работниками</w:t>
      </w:r>
      <w:r>
        <w:rPr>
          <w:rFonts w:ascii="Times New Roman" w:hAnsi="Times New Roman"/>
          <w:spacing w:val="41"/>
          <w:sz w:val="24"/>
        </w:rPr>
        <w:t xml:space="preserve"> </w:t>
      </w:r>
      <w:r>
        <w:rPr>
          <w:rFonts w:ascii="Times New Roman" w:hAnsi="Times New Roman"/>
          <w:sz w:val="24"/>
        </w:rPr>
        <w:t>группы</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родителям</w:t>
      </w:r>
      <w:r>
        <w:rPr>
          <w:rFonts w:ascii="Times New Roman" w:hAnsi="Times New Roman"/>
          <w:spacing w:val="18"/>
          <w:sz w:val="24"/>
        </w:rPr>
        <w:t xml:space="preserve"> </w:t>
      </w:r>
      <w:r>
        <w:rPr>
          <w:rFonts w:ascii="Times New Roman" w:hAnsi="Times New Roman"/>
          <w:sz w:val="24"/>
        </w:rPr>
        <w:t>(законным</w:t>
      </w:r>
      <w:r>
        <w:rPr>
          <w:rFonts w:ascii="Times New Roman" w:hAnsi="Times New Roman"/>
          <w:spacing w:val="22"/>
          <w:sz w:val="24"/>
        </w:rPr>
        <w:t xml:space="preserve"> </w:t>
      </w:r>
      <w:r>
        <w:rPr>
          <w:rFonts w:ascii="Times New Roman" w:hAnsi="Times New Roman"/>
          <w:sz w:val="24"/>
        </w:rPr>
        <w:t>представителям).</w:t>
      </w:r>
    </w:p>
    <w:p w14:paraId="B2050000">
      <w:pPr>
        <w:spacing w:line="264" w:lineRule="auto"/>
        <w:ind w:firstLine="695" w:left="113" w:right="119"/>
        <w:rPr>
          <w:rFonts w:ascii="Times New Roman" w:hAnsi="Times New Roman"/>
          <w:sz w:val="24"/>
        </w:rPr>
      </w:pP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уделяют</w:t>
      </w:r>
      <w:r>
        <w:rPr>
          <w:rFonts w:ascii="Times New Roman" w:hAnsi="Times New Roman"/>
          <w:spacing w:val="1"/>
          <w:sz w:val="24"/>
        </w:rPr>
        <w:t xml:space="preserve"> </w:t>
      </w:r>
      <w:r>
        <w:rPr>
          <w:rFonts w:ascii="Times New Roman" w:hAnsi="Times New Roman"/>
          <w:sz w:val="24"/>
        </w:rPr>
        <w:t>основное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связной речи у обучающихся с THP, ее основных функций (коммуникативной,</w:t>
      </w:r>
      <w:r>
        <w:rPr>
          <w:rFonts w:ascii="Times New Roman" w:hAnsi="Times New Roman"/>
          <w:spacing w:val="1"/>
          <w:sz w:val="24"/>
        </w:rPr>
        <w:t xml:space="preserve"> </w:t>
      </w:r>
      <w:r>
        <w:rPr>
          <w:rFonts w:ascii="Times New Roman" w:hAnsi="Times New Roman"/>
          <w:sz w:val="24"/>
        </w:rPr>
        <w:t>регулирующей,</w:t>
      </w:r>
      <w:r>
        <w:rPr>
          <w:rFonts w:ascii="Times New Roman" w:hAnsi="Times New Roman"/>
          <w:spacing w:val="69"/>
          <w:sz w:val="24"/>
        </w:rPr>
        <w:t xml:space="preserve"> </w:t>
      </w:r>
      <w:r>
        <w:rPr>
          <w:rFonts w:ascii="Times New Roman" w:hAnsi="Times New Roman"/>
          <w:sz w:val="24"/>
        </w:rPr>
        <w:t>познавательной).</w:t>
      </w:r>
      <w:r>
        <w:rPr>
          <w:rFonts w:ascii="Times New Roman" w:hAnsi="Times New Roman"/>
          <w:spacing w:val="28"/>
          <w:sz w:val="24"/>
        </w:rPr>
        <w:t xml:space="preserve"> </w:t>
      </w:r>
      <w:r>
        <w:rPr>
          <w:rFonts w:ascii="Times New Roman" w:hAnsi="Times New Roman"/>
          <w:sz w:val="24"/>
        </w:rPr>
        <w:t>Обучающиеся</w:t>
      </w:r>
      <w:r>
        <w:rPr>
          <w:rFonts w:ascii="Times New Roman" w:hAnsi="Times New Roman"/>
          <w:spacing w:val="5"/>
          <w:sz w:val="24"/>
        </w:rPr>
        <w:t xml:space="preserve"> </w:t>
      </w:r>
      <w:r>
        <w:rPr>
          <w:rFonts w:ascii="Times New Roman" w:hAnsi="Times New Roman"/>
          <w:sz w:val="24"/>
        </w:rPr>
        <w:t>вовлекаются</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28"/>
          <w:sz w:val="24"/>
        </w:rPr>
        <w:t xml:space="preserve"> </w:t>
      </w:r>
      <w:r>
        <w:rPr>
          <w:rFonts w:ascii="Times New Roman" w:hAnsi="Times New Roman"/>
          <w:sz w:val="24"/>
        </w:rPr>
        <w:t>различные</w:t>
      </w:r>
      <w:r>
        <w:rPr>
          <w:rFonts w:ascii="Times New Roman" w:hAnsi="Times New Roman"/>
          <w:spacing w:val="62"/>
          <w:sz w:val="24"/>
        </w:rPr>
        <w:t xml:space="preserve"> </w:t>
      </w:r>
      <w:r>
        <w:rPr>
          <w:rFonts w:ascii="Times New Roman" w:hAnsi="Times New Roman"/>
          <w:sz w:val="24"/>
        </w:rPr>
        <w:t>виды</w:t>
      </w:r>
    </w:p>
    <w:p w14:paraId="B3050000">
      <w:pPr>
        <w:sectPr>
          <w:headerReference r:id="rId205" w:type="default"/>
          <w:footerReference r:id="rId206" w:type="default"/>
          <w:pgSz w:h="17170" w:orient="portrait" w:w="11970"/>
          <w:pgMar w:bottom="480" w:footer="287" w:gutter="0" w:header="898" w:left="880" w:right="680" w:top="1160"/>
        </w:sectPr>
      </w:pPr>
    </w:p>
    <w:p w14:paraId="B4050000">
      <w:pPr>
        <w:pStyle w:val="Style_1"/>
        <w:spacing w:before="78" w:line="288" w:lineRule="auto"/>
        <w:ind w:hanging="2" w:left="125" w:right="102"/>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21590</wp:posOffset>
                </wp:positionV>
                <wp:extent cx="7543800" cy="10677525"/>
                <wp:wrapNone/>
                <wp:docPr hidden="false" id="340" name="Picture 340"/>
                <a:graphic>
                  <a:graphicData uri="http://schemas.microsoft.com/office/word/2010/wordprocessingGroup">
                    <wpg:wgp>
                      <wpg:cNvGrpSpPr/>
                      <wpg:grpSpPr>
                        <a:xfrm flipH="false" flipV="false" rot="0">
                          <a:off x="0" y="0"/>
                          <a:ext cx="7543800" cy="10677525"/>
                          <a:chOff x="0" y="0"/>
                          <a:chExt cx="7543800" cy="10677525"/>
                        </a:xfrm>
                      </wpg:grpSpPr>
                      <wps:wsp>
                        <wps:cNvSpPr txBox="false"/>
                        <wps:spPr>
                          <a:xfrm flipH="false" flipV="false" rot="0">
                            <a:off x="7505700" y="1067689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7527289" y="754380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0" y="1269"/>
                            <a:ext cx="7543800" cy="0"/>
                          </a:xfrm>
                          <a:prstGeom prst="line">
                            <a:avLst/>
                          </a:prstGeom>
                          <a:noFill/>
                          <a:ln w="3048">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естественным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обеспечивающие</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коммуникативное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познавательного</w:t>
      </w:r>
      <w:r>
        <w:rPr>
          <w:rFonts w:ascii="Times New Roman" w:hAnsi="Times New Roman"/>
          <w:spacing w:val="2"/>
          <w:sz w:val="24"/>
        </w:rPr>
        <w:t xml:space="preserve"> </w:t>
      </w:r>
      <w:r>
        <w:rPr>
          <w:rFonts w:ascii="Times New Roman" w:hAnsi="Times New Roman"/>
          <w:sz w:val="24"/>
        </w:rPr>
        <w:t>интереса</w:t>
      </w:r>
      <w:r>
        <w:rPr>
          <w:rFonts w:ascii="Times New Roman" w:hAnsi="Times New Roman"/>
          <w:spacing w:val="11"/>
          <w:sz w:val="24"/>
        </w:rPr>
        <w:t xml:space="preserve"> </w:t>
      </w:r>
      <w:r>
        <w:rPr>
          <w:rFonts w:ascii="Times New Roman" w:hAnsi="Times New Roman"/>
          <w:sz w:val="24"/>
        </w:rPr>
        <w:t>и мотивации</w:t>
      </w:r>
      <w:r>
        <w:rPr>
          <w:rFonts w:ascii="Times New Roman" w:hAnsi="Times New Roman"/>
          <w:spacing w:val="17"/>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деятельности.</w:t>
      </w:r>
    </w:p>
    <w:p w14:paraId="B5050000">
      <w:pPr>
        <w:pStyle w:val="Style_1"/>
        <w:spacing w:line="305" w:lineRule="exact"/>
        <w:ind w:firstLine="0" w:left="823"/>
        <w:rPr>
          <w:rFonts w:ascii="Times New Roman" w:hAnsi="Times New Roman"/>
          <w:sz w:val="24"/>
        </w:rPr>
      </w:pPr>
      <w:r>
        <w:rPr>
          <w:rFonts w:ascii="Times New Roman" w:hAnsi="Times New Roman"/>
          <w:sz w:val="24"/>
        </w:rPr>
        <w:t>Особое</w:t>
      </w:r>
      <w:r>
        <w:rPr>
          <w:rFonts w:ascii="Times New Roman" w:hAnsi="Times New Roman"/>
          <w:spacing w:val="47"/>
          <w:sz w:val="24"/>
        </w:rPr>
        <w:t xml:space="preserve"> </w:t>
      </w:r>
      <w:r>
        <w:rPr>
          <w:rFonts w:ascii="Times New Roman" w:hAnsi="Times New Roman"/>
          <w:sz w:val="24"/>
        </w:rPr>
        <w:t>внимание</w:t>
      </w:r>
      <w:r>
        <w:rPr>
          <w:rFonts w:ascii="Times New Roman" w:hAnsi="Times New Roman"/>
          <w:spacing w:val="57"/>
          <w:sz w:val="24"/>
        </w:rPr>
        <w:t xml:space="preserve"> </w:t>
      </w:r>
      <w:r>
        <w:rPr>
          <w:rFonts w:ascii="Times New Roman" w:hAnsi="Times New Roman"/>
          <w:sz w:val="24"/>
        </w:rPr>
        <w:t>обращается</w:t>
      </w:r>
      <w:r>
        <w:rPr>
          <w:rFonts w:ascii="Times New Roman" w:hAnsi="Times New Roman"/>
          <w:spacing w:val="64"/>
          <w:sz w:val="24"/>
        </w:rPr>
        <w:t xml:space="preserve"> </w:t>
      </w:r>
      <w:r>
        <w:rPr>
          <w:rFonts w:ascii="Times New Roman" w:hAnsi="Times New Roman"/>
          <w:sz w:val="24"/>
        </w:rPr>
        <w:t>на</w:t>
      </w:r>
      <w:r>
        <w:rPr>
          <w:rFonts w:ascii="Times New Roman" w:hAnsi="Times New Roman"/>
          <w:spacing w:val="22"/>
          <w:sz w:val="24"/>
        </w:rPr>
        <w:t xml:space="preserve"> </w:t>
      </w:r>
      <w:r>
        <w:rPr>
          <w:rFonts w:ascii="Times New Roman" w:hAnsi="Times New Roman"/>
          <w:sz w:val="24"/>
        </w:rPr>
        <w:t>формирование</w:t>
      </w:r>
      <w:r>
        <w:rPr>
          <w:rFonts w:ascii="Times New Roman" w:hAnsi="Times New Roman"/>
          <w:spacing w:val="69"/>
          <w:sz w:val="24"/>
        </w:rPr>
        <w:t xml:space="preserve"> </w:t>
      </w:r>
      <w:r>
        <w:rPr>
          <w:rFonts w:ascii="Times New Roman" w:hAnsi="Times New Roman"/>
          <w:sz w:val="24"/>
        </w:rPr>
        <w:t>у</w:t>
      </w:r>
      <w:r>
        <w:rPr>
          <w:rFonts w:ascii="Times New Roman" w:hAnsi="Times New Roman"/>
          <w:spacing w:val="21"/>
          <w:sz w:val="24"/>
        </w:rPr>
        <w:t xml:space="preserve"> </w:t>
      </w:r>
      <w:r>
        <w:rPr>
          <w:rFonts w:ascii="Times New Roman" w:hAnsi="Times New Roman"/>
          <w:sz w:val="24"/>
        </w:rPr>
        <w:t>обучающихся</w:t>
      </w:r>
      <w:r>
        <w:rPr>
          <w:rFonts w:ascii="Times New Roman" w:hAnsi="Times New Roman"/>
          <w:spacing w:val="77"/>
          <w:sz w:val="24"/>
        </w:rPr>
        <w:t xml:space="preserve"> </w:t>
      </w:r>
      <w:r>
        <w:rPr>
          <w:rFonts w:ascii="Times New Roman" w:hAnsi="Times New Roman"/>
          <w:sz w:val="24"/>
        </w:rPr>
        <w:t>представления</w:t>
      </w:r>
    </w:p>
    <w:p w14:paraId="B6050000">
      <w:pPr>
        <w:pStyle w:val="Style_1"/>
        <w:spacing w:before="62" w:line="276" w:lineRule="auto"/>
        <w:ind w:firstLine="1" w:left="121" w:right="101"/>
        <w:rPr>
          <w:rFonts w:ascii="Times New Roman" w:hAnsi="Times New Roman"/>
          <w:sz w:val="24"/>
        </w:rPr>
      </w:pPr>
      <w:r>
        <w:rPr>
          <w:rFonts w:ascii="Times New Roman" w:hAnsi="Times New Roman"/>
          <w:sz w:val="24"/>
        </w:rPr>
        <w:t>o Родине: о городах</w:t>
      </w:r>
      <w:r>
        <w:rPr>
          <w:rFonts w:ascii="Times New Roman" w:hAnsi="Times New Roman"/>
          <w:spacing w:val="1"/>
          <w:sz w:val="24"/>
        </w:rPr>
        <w:t xml:space="preserve"> </w:t>
      </w:r>
      <w:r>
        <w:rPr>
          <w:rFonts w:ascii="Times New Roman" w:hAnsi="Times New Roman"/>
          <w:sz w:val="24"/>
        </w:rPr>
        <w:t>России, о ее столице, о государственной символике,</w:t>
      </w:r>
      <w:r>
        <w:rPr>
          <w:rFonts w:ascii="Times New Roman" w:hAnsi="Times New Roman"/>
          <w:spacing w:val="1"/>
          <w:sz w:val="24"/>
        </w:rPr>
        <w:t xml:space="preserve"> </w:t>
      </w:r>
      <w:r>
        <w:rPr>
          <w:rFonts w:ascii="Times New Roman" w:hAnsi="Times New Roman"/>
          <w:sz w:val="24"/>
        </w:rPr>
        <w:t>гимне</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ситуациях</w:t>
      </w:r>
      <w:r>
        <w:rPr>
          <w:rFonts w:ascii="Times New Roman" w:hAnsi="Times New Roman"/>
          <w:spacing w:val="1"/>
          <w:sz w:val="24"/>
        </w:rPr>
        <w:t xml:space="preserve"> </w:t>
      </w:r>
      <w:r>
        <w:rPr>
          <w:rFonts w:ascii="Times New Roman" w:hAnsi="Times New Roman"/>
          <w:sz w:val="24"/>
        </w:rPr>
        <w:t>расширяют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закрепляют</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предметах</w:t>
      </w:r>
      <w:r>
        <w:rPr>
          <w:rFonts w:ascii="Times New Roman" w:hAnsi="Times New Roman"/>
          <w:spacing w:val="1"/>
          <w:sz w:val="24"/>
        </w:rPr>
        <w:t xml:space="preserve"> </w:t>
      </w:r>
      <w:r>
        <w:rPr>
          <w:rFonts w:ascii="Times New Roman" w:hAnsi="Times New Roman"/>
          <w:sz w:val="24"/>
        </w:rPr>
        <w:t>быта,</w:t>
      </w:r>
      <w:r>
        <w:rPr>
          <w:rFonts w:ascii="Times New Roman" w:hAnsi="Times New Roman"/>
          <w:spacing w:val="1"/>
          <w:sz w:val="24"/>
        </w:rPr>
        <w:t xml:space="preserve"> </w:t>
      </w:r>
      <w:r>
        <w:rPr>
          <w:rFonts w:ascii="Times New Roman" w:hAnsi="Times New Roman"/>
          <w:sz w:val="24"/>
        </w:rPr>
        <w:t>необходимых</w:t>
      </w:r>
      <w:r>
        <w:rPr>
          <w:rFonts w:ascii="Times New Roman" w:hAnsi="Times New Roman"/>
          <w:spacing w:val="1"/>
          <w:sz w:val="24"/>
        </w:rPr>
        <w:t xml:space="preserve"> </w:t>
      </w:r>
      <w:r>
        <w:rPr>
          <w:rFonts w:ascii="Times New Roman" w:hAnsi="Times New Roman"/>
          <w:sz w:val="24"/>
        </w:rPr>
        <w:t>человеку,</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макросоциальном</w:t>
      </w:r>
      <w:r>
        <w:rPr>
          <w:rFonts w:ascii="Times New Roman" w:hAnsi="Times New Roman"/>
          <w:spacing w:val="1"/>
          <w:sz w:val="24"/>
        </w:rPr>
        <w:t xml:space="preserve"> </w:t>
      </w:r>
      <w:r>
        <w:rPr>
          <w:rFonts w:ascii="Times New Roman" w:hAnsi="Times New Roman"/>
          <w:sz w:val="24"/>
        </w:rPr>
        <w:t>окружении.</w:t>
      </w:r>
    </w:p>
    <w:p w14:paraId="B7050000">
      <w:pPr>
        <w:pStyle w:val="Style_1"/>
        <w:spacing w:before="5" w:line="276" w:lineRule="auto"/>
        <w:ind w:firstLine="702" w:left="115" w:right="129"/>
        <w:rPr>
          <w:rFonts w:ascii="Times New Roman" w:hAnsi="Times New Roman"/>
          <w:sz w:val="24"/>
        </w:rPr>
      </w:pPr>
      <w:r>
        <w:rPr>
          <w:rFonts w:ascii="Times New Roman" w:hAnsi="Times New Roman"/>
          <w:sz w:val="24"/>
        </w:rPr>
        <w:t>Педагогические работники создают условия для формирования экологических</w:t>
      </w:r>
      <w:r>
        <w:rPr>
          <w:rFonts w:ascii="Times New Roman" w:hAnsi="Times New Roman"/>
          <w:spacing w:val="-67"/>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знакомя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функциями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(потребительской,</w:t>
      </w:r>
      <w:r>
        <w:rPr>
          <w:rFonts w:ascii="Times New Roman" w:hAnsi="Times New Roman"/>
          <w:spacing w:val="-6"/>
          <w:sz w:val="24"/>
        </w:rPr>
        <w:t xml:space="preserve"> </w:t>
      </w:r>
      <w:r>
        <w:rPr>
          <w:rFonts w:ascii="Times New Roman" w:hAnsi="Times New Roman"/>
          <w:sz w:val="24"/>
        </w:rPr>
        <w:t>природоохранной,</w:t>
      </w:r>
      <w:r>
        <w:rPr>
          <w:rFonts w:ascii="Times New Roman" w:hAnsi="Times New Roman"/>
          <w:spacing w:val="-2"/>
          <w:sz w:val="24"/>
        </w:rPr>
        <w:t xml:space="preserve"> </w:t>
      </w:r>
      <w:r>
        <w:rPr>
          <w:rFonts w:ascii="Times New Roman" w:hAnsi="Times New Roman"/>
          <w:sz w:val="24"/>
        </w:rPr>
        <w:t>восстановительной).</w:t>
      </w:r>
    </w:p>
    <w:p w14:paraId="B8050000">
      <w:pPr>
        <w:pStyle w:val="Style_1"/>
        <w:spacing w:before="3" w:line="276" w:lineRule="auto"/>
        <w:ind w:firstLine="697" w:left="116" w:right="139"/>
        <w:rPr>
          <w:rFonts w:ascii="Times New Roman" w:hAnsi="Times New Roman"/>
          <w:sz w:val="24"/>
        </w:rPr>
      </w:pPr>
      <w:r>
        <w:rPr>
          <w:rFonts w:ascii="Times New Roman" w:hAnsi="Times New Roman"/>
          <w:sz w:val="24"/>
        </w:rPr>
        <w:t>В рамках раздела особое внимание обращается на развитие у обучающихся</w:t>
      </w:r>
      <w:r>
        <w:rPr>
          <w:rFonts w:ascii="Times New Roman" w:hAnsi="Times New Roman"/>
          <w:spacing w:val="1"/>
          <w:sz w:val="24"/>
        </w:rPr>
        <w:t xml:space="preserve"> </w:t>
      </w:r>
      <w:r>
        <w:rPr>
          <w:rFonts w:ascii="Times New Roman" w:hAnsi="Times New Roman"/>
          <w:sz w:val="24"/>
        </w:rPr>
        <w:t>устойчивого алгоритма поведения в опасных ситуациях: в помещении, на прогулке,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улице,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9"/>
          <w:sz w:val="24"/>
        </w:rPr>
        <w:t xml:space="preserve"> </w:t>
      </w:r>
      <w:r>
        <w:rPr>
          <w:rFonts w:ascii="Times New Roman" w:hAnsi="Times New Roman"/>
          <w:sz w:val="24"/>
        </w:rPr>
        <w:t>поведения</w:t>
      </w:r>
      <w:r>
        <w:rPr>
          <w:rFonts w:ascii="Times New Roman" w:hAnsi="Times New Roman"/>
          <w:spacing w:val="22"/>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посторонними</w:t>
      </w:r>
      <w:r>
        <w:rPr>
          <w:rFonts w:ascii="Times New Roman" w:hAnsi="Times New Roman"/>
          <w:spacing w:val="19"/>
          <w:sz w:val="24"/>
        </w:rPr>
        <w:t xml:space="preserve"> </w:t>
      </w:r>
      <w:r>
        <w:rPr>
          <w:rFonts w:ascii="Times New Roman" w:hAnsi="Times New Roman"/>
          <w:sz w:val="24"/>
        </w:rPr>
        <w:t>людьми.</w:t>
      </w:r>
    </w:p>
    <w:p w14:paraId="B9050000">
      <w:pPr>
        <w:pStyle w:val="Style_1"/>
        <w:spacing w:before="2" w:line="276" w:lineRule="auto"/>
        <w:ind w:firstLine="705" w:left="107" w:right="109"/>
        <w:rPr>
          <w:rFonts w:ascii="Times New Roman" w:hAnsi="Times New Roman"/>
          <w:sz w:val="24"/>
        </w:rPr>
      </w:pPr>
      <w:r>
        <w:rPr>
          <w:rFonts w:ascii="Times New Roman" w:hAnsi="Times New Roman"/>
          <w:sz w:val="24"/>
        </w:rPr>
        <w:t>В этот период большое внимание уделяется формированию у обучающихся</w:t>
      </w:r>
      <w:r>
        <w:rPr>
          <w:rFonts w:ascii="Times New Roman" w:hAnsi="Times New Roman"/>
          <w:spacing w:val="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мотивационной</w:t>
      </w:r>
      <w:r>
        <w:rPr>
          <w:rFonts w:ascii="Times New Roman" w:hAnsi="Times New Roman"/>
          <w:spacing w:val="1"/>
          <w:sz w:val="24"/>
        </w:rPr>
        <w:t xml:space="preserve"> </w:t>
      </w:r>
      <w:r>
        <w:rPr>
          <w:rFonts w:ascii="Times New Roman" w:hAnsi="Times New Roman"/>
          <w:sz w:val="24"/>
        </w:rPr>
        <w:t>готовности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обучению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 У обучающихся старшего дошкольного возраста активно развивается</w:t>
      </w:r>
      <w:r>
        <w:rPr>
          <w:rFonts w:ascii="Times New Roman" w:hAnsi="Times New Roman"/>
          <w:spacing w:val="1"/>
          <w:sz w:val="24"/>
        </w:rPr>
        <w:t xml:space="preserve"> </w:t>
      </w:r>
      <w:r>
        <w:rPr>
          <w:rFonts w:ascii="Times New Roman" w:hAnsi="Times New Roman"/>
          <w:sz w:val="24"/>
        </w:rPr>
        <w:t>познавательный</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(интеллектуальный,</w:t>
      </w:r>
      <w:r>
        <w:rPr>
          <w:rFonts w:ascii="Times New Roman" w:hAnsi="Times New Roman"/>
          <w:spacing w:val="1"/>
          <w:sz w:val="24"/>
        </w:rPr>
        <w:t xml:space="preserve"> </w:t>
      </w:r>
      <w:r>
        <w:rPr>
          <w:rFonts w:ascii="Times New Roman" w:hAnsi="Times New Roman"/>
          <w:sz w:val="24"/>
        </w:rPr>
        <w:t>волевой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эмоциональный</w:t>
      </w:r>
      <w:r>
        <w:rPr>
          <w:rFonts w:ascii="Times New Roman" w:hAnsi="Times New Roman"/>
          <w:spacing w:val="1"/>
          <w:sz w:val="24"/>
        </w:rPr>
        <w:t xml:space="preserve"> </w:t>
      </w:r>
      <w:r>
        <w:rPr>
          <w:rFonts w:ascii="Times New Roman" w:hAnsi="Times New Roman"/>
          <w:sz w:val="24"/>
        </w:rPr>
        <w:t>компоненты). Педагогические работники, осуществляя совместную деятельность 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обращают</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какие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интересуют,</w:t>
      </w:r>
      <w:r>
        <w:rPr>
          <w:rFonts w:ascii="Times New Roman" w:hAnsi="Times New Roman"/>
          <w:spacing w:val="1"/>
          <w:sz w:val="24"/>
        </w:rPr>
        <w:t xml:space="preserve"> </w:t>
      </w:r>
      <w:r>
        <w:rPr>
          <w:rFonts w:ascii="Times New Roman" w:hAnsi="Times New Roman"/>
          <w:sz w:val="24"/>
        </w:rPr>
        <w:t>стимулируют</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создают</w:t>
      </w:r>
      <w:r>
        <w:rPr>
          <w:rFonts w:ascii="Times New Roman" w:hAnsi="Times New Roman"/>
          <w:spacing w:val="1"/>
          <w:sz w:val="24"/>
        </w:rPr>
        <w:t xml:space="preserve"> </w:t>
      </w:r>
      <w:r>
        <w:rPr>
          <w:rFonts w:ascii="Times New Roman" w:hAnsi="Times New Roman"/>
          <w:sz w:val="24"/>
        </w:rPr>
        <w:t>предметно-развивающую</w:t>
      </w:r>
      <w:r>
        <w:rPr>
          <w:rFonts w:ascii="Times New Roman" w:hAnsi="Times New Roman"/>
          <w:spacing w:val="1"/>
          <w:sz w:val="24"/>
        </w:rPr>
        <w:t xml:space="preserve"> </w:t>
      </w:r>
      <w:r>
        <w:rPr>
          <w:rFonts w:ascii="Times New Roman" w:hAnsi="Times New Roman"/>
          <w:sz w:val="24"/>
        </w:rPr>
        <w:t>среду,</w:t>
      </w:r>
      <w:r>
        <w:rPr>
          <w:rFonts w:ascii="Times New Roman" w:hAnsi="Times New Roman"/>
          <w:spacing w:val="1"/>
          <w:sz w:val="24"/>
        </w:rPr>
        <w:t xml:space="preserve"> </w:t>
      </w:r>
      <w:r>
        <w:rPr>
          <w:rFonts w:ascii="Times New Roman" w:hAnsi="Times New Roman"/>
          <w:sz w:val="24"/>
        </w:rPr>
        <w:t>исходя</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32"/>
          <w:sz w:val="24"/>
        </w:rPr>
        <w:t xml:space="preserve"> </w:t>
      </w:r>
      <w:r>
        <w:rPr>
          <w:rFonts w:ascii="Times New Roman" w:hAnsi="Times New Roman"/>
          <w:sz w:val="24"/>
        </w:rPr>
        <w:t>каждого</w:t>
      </w:r>
      <w:r>
        <w:rPr>
          <w:rFonts w:ascii="Times New Roman" w:hAnsi="Times New Roman"/>
          <w:spacing w:val="17"/>
          <w:sz w:val="24"/>
        </w:rPr>
        <w:t xml:space="preserve"> </w:t>
      </w:r>
      <w:r>
        <w:rPr>
          <w:rFonts w:ascii="Times New Roman" w:hAnsi="Times New Roman"/>
          <w:sz w:val="24"/>
        </w:rPr>
        <w:t>ребенка.</w:t>
      </w:r>
    </w:p>
    <w:p w14:paraId="BA050000">
      <w:pPr>
        <w:spacing w:after="0" w:line="240" w:lineRule="auto"/>
        <w:ind/>
        <w:rPr>
          <w:rFonts w:ascii="Times New Roman" w:hAnsi="Times New Roman"/>
          <w:b w:val="1"/>
          <w:sz w:val="24"/>
        </w:rPr>
      </w:pPr>
      <w:r>
        <w:rPr>
          <w:rFonts w:ascii="Times New Roman" w:hAnsi="Times New Roman"/>
          <w:b w:val="1"/>
          <w:sz w:val="24"/>
        </w:rPr>
        <w:t xml:space="preserve">Образовательная область «Социально-коммуникативное развитие»  </w:t>
      </w:r>
    </w:p>
    <w:p w14:paraId="BB050000">
      <w:pPr>
        <w:spacing w:after="0" w:line="240" w:lineRule="auto"/>
        <w:ind/>
        <w:rPr>
          <w:rFonts w:ascii="Times New Roman" w:hAnsi="Times New Roman"/>
          <w:b w:val="1"/>
          <w:sz w:val="24"/>
        </w:rPr>
      </w:pPr>
      <w:r>
        <w:rPr>
          <w:rFonts w:ascii="Times New Roman" w:hAnsi="Times New Roman"/>
          <w:b w:val="1"/>
          <w:sz w:val="24"/>
        </w:rPr>
        <w:t>Образовательные технологии</w:t>
      </w:r>
    </w:p>
    <w:tbl>
      <w:tblPr>
        <w:tblStyle w:val="Style_9"/>
        <w:tblLayout w:type="fixed"/>
      </w:tblPr>
      <w:tblGrid>
        <w:gridCol w:w="2430"/>
        <w:gridCol w:w="2224"/>
        <w:gridCol w:w="5755"/>
      </w:tblGrid>
      <w:tr>
        <w:tc>
          <w:tcPr>
            <w:tcW w:type="dxa" w:w="2430"/>
            <w:shd w:fill="auto" w:val="clear"/>
            <w:tcMar>
              <w:left w:type="dxa" w:w="108"/>
            </w:tcMar>
          </w:tcPr>
          <w:p w14:paraId="BC050000">
            <w:pPr>
              <w:ind/>
              <w:jc w:val="left"/>
            </w:pPr>
            <w:r>
              <w:rPr>
                <w:rFonts w:ascii="Times New Roman" w:hAnsi="Times New Roman"/>
              </w:rPr>
              <w:t>Обогащение и активизация словарного запаса</w:t>
            </w:r>
          </w:p>
        </w:tc>
        <w:tc>
          <w:tcPr>
            <w:tcW w:type="dxa" w:w="2224"/>
            <w:shd w:fill="auto" w:val="clear"/>
            <w:tcMar>
              <w:left w:type="dxa" w:w="108"/>
            </w:tcMar>
          </w:tcPr>
          <w:p w14:paraId="BD050000">
            <w:pPr>
              <w:rPr>
                <w:rFonts w:ascii="Times New Roman" w:hAnsi="Times New Roman"/>
              </w:rPr>
            </w:pPr>
            <w:r>
              <w:rPr>
                <w:rFonts w:ascii="Times New Roman" w:hAnsi="Times New Roman"/>
              </w:rPr>
              <w:t xml:space="preserve">Гербова В.В. </w:t>
            </w:r>
          </w:p>
          <w:p w14:paraId="BE050000">
            <w:pPr>
              <w:rPr>
                <w:rFonts w:ascii="Times New Roman" w:hAnsi="Times New Roman"/>
              </w:rPr>
            </w:pPr>
            <w:r>
              <w:rPr>
                <w:rFonts w:ascii="Times New Roman" w:hAnsi="Times New Roman"/>
              </w:rPr>
              <w:t xml:space="preserve">Дыбина О.В., </w:t>
            </w:r>
          </w:p>
          <w:p w14:paraId="BF050000">
            <w:pPr>
              <w:rPr>
                <w:rFonts w:ascii="Times New Roman" w:hAnsi="Times New Roman"/>
              </w:rPr>
            </w:pPr>
            <w:r>
              <w:rPr>
                <w:rFonts w:ascii="Times New Roman" w:hAnsi="Times New Roman"/>
              </w:rPr>
              <w:t xml:space="preserve">Куцакова Л.В., </w:t>
            </w:r>
          </w:p>
          <w:p w14:paraId="C0050000">
            <w:pPr>
              <w:rPr>
                <w:rFonts w:ascii="Times New Roman" w:hAnsi="Times New Roman"/>
              </w:rPr>
            </w:pPr>
            <w:r>
              <w:rPr>
                <w:rFonts w:ascii="Times New Roman" w:hAnsi="Times New Roman"/>
              </w:rPr>
              <w:t xml:space="preserve">Петрова В.И., </w:t>
            </w:r>
          </w:p>
          <w:p w14:paraId="C1050000">
            <w:pPr>
              <w:rPr>
                <w:rFonts w:ascii="Times New Roman" w:hAnsi="Times New Roman"/>
              </w:rPr>
            </w:pPr>
            <w:r>
              <w:rPr>
                <w:rFonts w:ascii="Times New Roman" w:hAnsi="Times New Roman"/>
              </w:rPr>
              <w:t>Кравченко И.В.</w:t>
            </w:r>
          </w:p>
          <w:p w14:paraId="C2050000">
            <w:pPr>
              <w:rPr>
                <w:rFonts w:ascii="Times New Roman" w:hAnsi="Times New Roman"/>
              </w:rPr>
            </w:pPr>
            <w:r>
              <w:rPr>
                <w:rFonts w:ascii="Times New Roman" w:hAnsi="Times New Roman"/>
              </w:rPr>
              <w:t>Кобзева Т.Г.</w:t>
            </w:r>
          </w:p>
        </w:tc>
        <w:tc>
          <w:tcPr>
            <w:tcW w:type="dxa" w:w="5755"/>
            <w:vMerge w:val="restart"/>
            <w:shd w:fill="auto" w:val="clear"/>
            <w:tcMar>
              <w:left w:type="dxa" w:w="108"/>
            </w:tcMar>
          </w:tcPr>
          <w:p w14:paraId="C3050000">
            <w:pPr>
              <w:rPr>
                <w:rFonts w:ascii="Times New Roman" w:hAnsi="Times New Roman"/>
              </w:rPr>
            </w:pPr>
            <w:r>
              <w:rPr>
                <w:rFonts w:ascii="Times New Roman" w:hAnsi="Times New Roman"/>
              </w:rPr>
              <w:t>«От рождения до школы» Под ред. Н. Е. Вераксы, Т. С. Комаровой, М. А. Васильевой.</w:t>
            </w:r>
          </w:p>
          <w:p w14:paraId="C4050000">
            <w:pPr>
              <w:rPr>
                <w:rFonts w:ascii="Times New Roman" w:hAnsi="Times New Roman"/>
              </w:rPr>
            </w:pPr>
          </w:p>
          <w:p w14:paraId="C5050000">
            <w:pPr>
              <w:rPr>
                <w:rFonts w:ascii="Times New Roman" w:hAnsi="Times New Roman"/>
              </w:rPr>
            </w:pPr>
            <w:r>
              <w:rPr>
                <w:rFonts w:ascii="Times New Roman" w:hAnsi="Times New Roman"/>
              </w:rPr>
              <w:t>«Трудовое воспитание в детском саду» Куцакова Л.В.</w:t>
            </w:r>
          </w:p>
          <w:p w14:paraId="C6050000">
            <w:pPr>
              <w:rPr>
                <w:rFonts w:ascii="Times New Roman" w:hAnsi="Times New Roman"/>
              </w:rPr>
            </w:pPr>
          </w:p>
          <w:p w14:paraId="C7050000">
            <w:pPr>
              <w:rPr>
                <w:rFonts w:ascii="Times New Roman" w:hAnsi="Times New Roman"/>
              </w:rPr>
            </w:pPr>
            <w:r>
              <w:rPr>
                <w:rFonts w:ascii="Times New Roman" w:hAnsi="Times New Roman"/>
              </w:rPr>
              <w:t>«Этические беседы» Петрова В.И.</w:t>
            </w:r>
          </w:p>
          <w:p w14:paraId="C8050000">
            <w:pPr>
              <w:rPr>
                <w:rFonts w:ascii="Times New Roman" w:hAnsi="Times New Roman"/>
              </w:rPr>
            </w:pPr>
          </w:p>
          <w:p w14:paraId="C9050000">
            <w:pPr>
              <w:rPr>
                <w:rFonts w:ascii="Times New Roman" w:hAnsi="Times New Roman"/>
              </w:rPr>
            </w:pPr>
            <w:r>
              <w:rPr>
                <w:rFonts w:ascii="Times New Roman" w:hAnsi="Times New Roman"/>
              </w:rPr>
              <w:t>«Организация деятельности детей на прогулке». Кобзева Т.Г.</w:t>
            </w:r>
          </w:p>
          <w:p w14:paraId="CA050000">
            <w:pPr>
              <w:rPr>
                <w:rFonts w:ascii="Times New Roman" w:hAnsi="Times New Roman"/>
              </w:rPr>
            </w:pPr>
          </w:p>
          <w:p w14:paraId="CB050000">
            <w:pPr>
              <w:rPr>
                <w:rFonts w:ascii="Times New Roman" w:hAnsi="Times New Roman"/>
              </w:rPr>
            </w:pPr>
            <w:r>
              <w:rPr>
                <w:rFonts w:ascii="Times New Roman" w:hAnsi="Times New Roman"/>
              </w:rPr>
              <w:t>«Прогулки в детском саду» Кравченко И.В.</w:t>
            </w:r>
          </w:p>
          <w:p w14:paraId="CC050000">
            <w:pPr>
              <w:rPr>
                <w:rFonts w:ascii="Times New Roman" w:hAnsi="Times New Roman"/>
              </w:rPr>
            </w:pPr>
          </w:p>
          <w:p w14:paraId="CD050000">
            <w:pPr>
              <w:rPr>
                <w:rFonts w:ascii="Times New Roman" w:hAnsi="Times New Roman"/>
              </w:rPr>
            </w:pPr>
            <w:r>
              <w:rPr>
                <w:rFonts w:ascii="Times New Roman" w:hAnsi="Times New Roman"/>
              </w:rPr>
              <w:t>«Воспитание детей в игре» Бондаренко А.К., Матусик А.И.</w:t>
            </w:r>
          </w:p>
          <w:p w14:paraId="CE050000">
            <w:pPr>
              <w:rPr>
                <w:rFonts w:ascii="Times New Roman" w:hAnsi="Times New Roman"/>
              </w:rPr>
            </w:pPr>
          </w:p>
          <w:p w14:paraId="CF050000">
            <w:pPr>
              <w:rPr>
                <w:rFonts w:ascii="Times New Roman" w:hAnsi="Times New Roman"/>
              </w:rPr>
            </w:pPr>
            <w:r>
              <w:rPr>
                <w:rFonts w:ascii="Times New Roman" w:hAnsi="Times New Roman"/>
              </w:rPr>
              <w:t>«Игра в развитии активности детей» Миронова Р.М.</w:t>
            </w:r>
          </w:p>
          <w:p w14:paraId="D0050000">
            <w:pPr>
              <w:rPr>
                <w:rFonts w:ascii="Times New Roman" w:hAnsi="Times New Roman"/>
              </w:rPr>
            </w:pPr>
          </w:p>
          <w:p w14:paraId="D1050000">
            <w:pPr>
              <w:rPr>
                <w:rFonts w:ascii="Times New Roman" w:hAnsi="Times New Roman"/>
              </w:rPr>
            </w:pPr>
            <w:r>
              <w:rPr>
                <w:rFonts w:ascii="Times New Roman" w:hAnsi="Times New Roman"/>
              </w:rPr>
              <w:t>«Развивающие игры для дошкольников» Печерога А.В.</w:t>
            </w:r>
          </w:p>
          <w:p w14:paraId="D2050000">
            <w:pPr>
              <w:rPr>
                <w:rFonts w:ascii="Times New Roman" w:hAnsi="Times New Roman"/>
              </w:rPr>
            </w:pPr>
          </w:p>
          <w:p w14:paraId="D3050000">
            <w:pPr>
              <w:rPr>
                <w:rFonts w:ascii="Times New Roman" w:hAnsi="Times New Roman"/>
              </w:rPr>
            </w:pPr>
            <w:r>
              <w:rPr>
                <w:rFonts w:ascii="Times New Roman" w:hAnsi="Times New Roman"/>
              </w:rPr>
              <w:t>«Играем пальчиками и развиваем речь» Цвынтарный В.В.</w:t>
            </w:r>
          </w:p>
          <w:p w14:paraId="D4050000">
            <w:pPr>
              <w:rPr>
                <w:rFonts w:ascii="Times New Roman" w:hAnsi="Times New Roman"/>
              </w:rPr>
            </w:pPr>
          </w:p>
          <w:p w14:paraId="D5050000">
            <w:pPr>
              <w:rPr>
                <w:rFonts w:ascii="Times New Roman" w:hAnsi="Times New Roman"/>
              </w:rPr>
            </w:pPr>
            <w:r>
              <w:rPr>
                <w:rFonts w:ascii="Times New Roman" w:hAnsi="Times New Roman"/>
              </w:rPr>
              <w:t>«Пальчиковые игры» Ульева Е.А.</w:t>
            </w:r>
          </w:p>
          <w:p w14:paraId="D6050000">
            <w:pPr>
              <w:rPr>
                <w:rFonts w:ascii="Times New Roman" w:hAnsi="Times New Roman"/>
              </w:rPr>
            </w:pPr>
            <w:r>
              <w:rPr>
                <w:rFonts w:ascii="Times New Roman" w:hAnsi="Times New Roman"/>
              </w:rPr>
              <w:t>«Дидактические игры и упражнения по сенсорному развитию» Венгер Л.А.</w:t>
            </w:r>
          </w:p>
          <w:p w14:paraId="D7050000">
            <w:pPr>
              <w:rPr>
                <w:rFonts w:ascii="Times New Roman" w:hAnsi="Times New Roman"/>
              </w:rPr>
            </w:pPr>
          </w:p>
          <w:p w14:paraId="D8050000">
            <w:pPr>
              <w:rPr>
                <w:rFonts w:ascii="Times New Roman" w:hAnsi="Times New Roman"/>
              </w:rPr>
            </w:pPr>
            <w:r>
              <w:rPr>
                <w:rFonts w:ascii="Times New Roman" w:hAnsi="Times New Roman"/>
              </w:rPr>
              <w:t>«Воспитание сенсорной культуры ребенка»  Венгер Л.А.</w:t>
            </w:r>
          </w:p>
        </w:tc>
      </w:tr>
      <w:tr>
        <w:tc>
          <w:tcPr>
            <w:tcW w:type="dxa" w:w="2430"/>
            <w:shd w:fill="auto" w:val="clear"/>
            <w:tcMar>
              <w:left w:type="dxa" w:w="108"/>
            </w:tcMar>
          </w:tcPr>
          <w:p w14:paraId="D9050000">
            <w:pPr>
              <w:rPr>
                <w:rFonts w:ascii="Times New Roman" w:hAnsi="Times New Roman"/>
              </w:rPr>
            </w:pPr>
            <w:r>
              <w:rPr>
                <w:rFonts w:ascii="Times New Roman" w:hAnsi="Times New Roman"/>
              </w:rPr>
              <w:t>Педагогика сотрудничества</w:t>
            </w:r>
          </w:p>
        </w:tc>
        <w:tc>
          <w:tcPr>
            <w:tcW w:type="dxa" w:w="2224"/>
            <w:shd w:fill="auto" w:val="clear"/>
            <w:tcMar>
              <w:left w:type="dxa" w:w="108"/>
            </w:tcMar>
          </w:tcPr>
          <w:p w14:paraId="DA050000">
            <w:pPr>
              <w:rPr>
                <w:rFonts w:ascii="Times New Roman" w:hAnsi="Times New Roman"/>
              </w:rPr>
            </w:pPr>
            <w:r>
              <w:rPr>
                <w:rFonts w:ascii="Times New Roman" w:hAnsi="Times New Roman"/>
              </w:rPr>
              <w:t xml:space="preserve">Ушинский К.Д., </w:t>
            </w:r>
          </w:p>
          <w:p w14:paraId="DB050000">
            <w:pPr>
              <w:rPr>
                <w:rFonts w:ascii="Times New Roman" w:hAnsi="Times New Roman"/>
              </w:rPr>
            </w:pPr>
            <w:r>
              <w:rPr>
                <w:rFonts w:ascii="Times New Roman" w:hAnsi="Times New Roman"/>
              </w:rPr>
              <w:t xml:space="preserve">Пирогов Н.П., </w:t>
            </w:r>
          </w:p>
          <w:p w14:paraId="DC050000">
            <w:pPr>
              <w:rPr>
                <w:rFonts w:ascii="Times New Roman" w:hAnsi="Times New Roman"/>
              </w:rPr>
            </w:pPr>
            <w:r>
              <w:rPr>
                <w:rFonts w:ascii="Times New Roman" w:hAnsi="Times New Roman"/>
              </w:rPr>
              <w:t>Толстой Л.Н.</w:t>
            </w:r>
          </w:p>
        </w:tc>
        <w:tc>
          <w:tcPr>
            <w:tcW w:type="dxa" w:w="5755"/>
            <w:gridSpan w:val="1"/>
            <w:vMerge w:val="continue"/>
            <w:shd w:fill="auto" w:val="clear"/>
            <w:tcMar>
              <w:left w:type="dxa" w:w="108"/>
            </w:tcMar>
          </w:tcPr>
          <w:p/>
        </w:tc>
      </w:tr>
      <w:tr>
        <w:tc>
          <w:tcPr>
            <w:tcW w:type="dxa" w:w="2430"/>
            <w:shd w:fill="auto" w:val="clear"/>
            <w:tcMar>
              <w:left w:type="dxa" w:w="108"/>
            </w:tcMar>
          </w:tcPr>
          <w:p w14:paraId="DD05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2224"/>
            <w:shd w:fill="auto" w:val="clear"/>
            <w:tcMar>
              <w:left w:type="dxa" w:w="108"/>
            </w:tcMar>
          </w:tcPr>
          <w:p w14:paraId="DE050000">
            <w:r>
              <w:rPr>
                <w:rFonts w:ascii="Times New Roman" w:hAnsi="Times New Roman"/>
              </w:rPr>
              <w:t>Бондаренко А.К.</w:t>
            </w:r>
          </w:p>
          <w:p w14:paraId="DF050000">
            <w:pPr>
              <w:rPr>
                <w:rFonts w:ascii="Times New Roman" w:hAnsi="Times New Roman"/>
              </w:rPr>
            </w:pPr>
            <w:r>
              <w:rPr>
                <w:rFonts w:ascii="Times New Roman" w:hAnsi="Times New Roman"/>
              </w:rPr>
              <w:t>Цвынтарный В.В.</w:t>
            </w:r>
          </w:p>
          <w:p w14:paraId="E0050000">
            <w:pPr>
              <w:rPr>
                <w:rFonts w:ascii="Times New Roman" w:hAnsi="Times New Roman"/>
              </w:rPr>
            </w:pPr>
            <w:r>
              <w:rPr>
                <w:rFonts w:ascii="Times New Roman" w:hAnsi="Times New Roman"/>
              </w:rPr>
              <w:t>Печерога А.В.</w:t>
            </w:r>
          </w:p>
          <w:p w14:paraId="E1050000">
            <w:pPr>
              <w:rPr>
                <w:rFonts w:ascii="Times New Roman" w:hAnsi="Times New Roman"/>
              </w:rPr>
            </w:pPr>
            <w:r>
              <w:rPr>
                <w:rFonts w:ascii="Times New Roman" w:hAnsi="Times New Roman"/>
              </w:rPr>
              <w:t>Ульева Е.А.</w:t>
            </w:r>
          </w:p>
          <w:p w14:paraId="E2050000"/>
        </w:tc>
        <w:tc>
          <w:tcPr>
            <w:tcW w:type="dxa" w:w="5755"/>
            <w:gridSpan w:val="1"/>
            <w:vMerge w:val="continue"/>
            <w:shd w:fill="auto" w:val="clear"/>
            <w:tcMar>
              <w:left w:type="dxa" w:w="108"/>
            </w:tcMar>
          </w:tcPr>
          <w:p/>
        </w:tc>
      </w:tr>
      <w:tr>
        <w:tc>
          <w:tcPr>
            <w:tcW w:type="dxa" w:w="2430"/>
            <w:shd w:fill="auto" w:val="clear"/>
            <w:tcMar>
              <w:left w:type="dxa" w:w="108"/>
            </w:tcMar>
          </w:tcPr>
          <w:p w14:paraId="E3050000">
            <w:pPr>
              <w:rPr>
                <w:rFonts w:ascii="Times New Roman" w:hAnsi="Times New Roman"/>
              </w:rPr>
            </w:pPr>
            <w:r>
              <w:rPr>
                <w:rFonts w:ascii="Times New Roman" w:hAnsi="Times New Roman"/>
              </w:rPr>
              <w:t>Формирование сенсорных эталонов</w:t>
            </w:r>
          </w:p>
        </w:tc>
        <w:tc>
          <w:tcPr>
            <w:tcW w:type="dxa" w:w="2224"/>
            <w:shd w:fill="auto" w:val="clear"/>
            <w:tcMar>
              <w:left w:type="dxa" w:w="108"/>
            </w:tcMar>
          </w:tcPr>
          <w:p w14:paraId="E4050000">
            <w:r>
              <w:rPr>
                <w:rFonts w:ascii="Times New Roman" w:hAnsi="Times New Roman"/>
              </w:rPr>
              <w:t>Веракса Н.Е., Галимов О.Р.</w:t>
            </w:r>
          </w:p>
          <w:p w14:paraId="E5050000">
            <w:r>
              <w:rPr>
                <w:rFonts w:ascii="Times New Roman" w:hAnsi="Times New Roman"/>
              </w:rPr>
              <w:t>Буре Р.С., Венгер Л.А.</w:t>
            </w:r>
          </w:p>
        </w:tc>
        <w:tc>
          <w:tcPr>
            <w:tcW w:type="dxa" w:w="5755"/>
            <w:gridSpan w:val="1"/>
            <w:vMerge w:val="continue"/>
            <w:shd w:fill="auto" w:val="clear"/>
            <w:tcMar>
              <w:left w:type="dxa" w:w="108"/>
            </w:tcMar>
          </w:tcPr>
          <w:p/>
        </w:tc>
      </w:tr>
    </w:tbl>
    <w:p w14:paraId="E6050000">
      <w:pPr>
        <w:pStyle w:val="Style_1"/>
        <w:spacing w:before="1" w:line="276" w:lineRule="auto"/>
        <w:ind w:firstLine="698" w:left="107" w:right="107"/>
        <w:rPr>
          <w:rFonts w:ascii="Times New Roman" w:hAnsi="Times New Roman"/>
          <w:sz w:val="24"/>
        </w:rPr>
      </w:pPr>
      <w:r>
        <w:rPr>
          <w:rFonts w:ascii="Times New Roman" w:hAnsi="Times New Roman"/>
          <w:sz w:val="24"/>
        </w:rPr>
        <w:t>А</w:t>
      </w:r>
      <w:r>
        <w:rPr>
          <w:rFonts w:ascii="Times New Roman" w:hAnsi="Times New Roman"/>
          <w:sz w:val="24"/>
        </w:rPr>
        <w:t>ктивными участниками образовательного процесса в области «Социально-</w:t>
      </w:r>
      <w:r>
        <w:rPr>
          <w:rFonts w:ascii="Times New Roman" w:hAnsi="Times New Roman"/>
          <w:spacing w:val="1"/>
          <w:sz w:val="24"/>
        </w:rPr>
        <w:t xml:space="preserve"> </w:t>
      </w:r>
      <w:r>
        <w:rPr>
          <w:rFonts w:ascii="Times New Roman" w:hAnsi="Times New Roman"/>
          <w:sz w:val="24"/>
        </w:rPr>
        <w:t>коммуникативное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0"/>
          <w:sz w:val="24"/>
        </w:rPr>
        <w:t xml:space="preserve"> </w:t>
      </w:r>
      <w:r>
        <w:rPr>
          <w:rFonts w:ascii="Times New Roman" w:hAnsi="Times New Roman"/>
          <w:sz w:val="24"/>
        </w:rPr>
        <w:t>а</w:t>
      </w:r>
      <w:r>
        <w:rPr>
          <w:rFonts w:ascii="Times New Roman" w:hAnsi="Times New Roman"/>
          <w:spacing w:val="-13"/>
          <w:sz w:val="24"/>
        </w:rPr>
        <w:t xml:space="preserve"> </w:t>
      </w:r>
      <w:r>
        <w:rPr>
          <w:rFonts w:ascii="Times New Roman" w:hAnsi="Times New Roman"/>
          <w:sz w:val="24"/>
        </w:rPr>
        <w:t>также</w:t>
      </w:r>
      <w:r>
        <w:rPr>
          <w:rFonts w:ascii="Times New Roman" w:hAnsi="Times New Roman"/>
          <w:spacing w:val="-3"/>
          <w:sz w:val="24"/>
        </w:rPr>
        <w:t xml:space="preserve"> </w:t>
      </w:r>
      <w:r>
        <w:rPr>
          <w:rFonts w:ascii="Times New Roman" w:hAnsi="Times New Roman"/>
          <w:sz w:val="24"/>
        </w:rPr>
        <w:t>все</w:t>
      </w:r>
      <w:r>
        <w:rPr>
          <w:rFonts w:ascii="Times New Roman" w:hAnsi="Times New Roman"/>
          <w:spacing w:val="-3"/>
          <w:sz w:val="24"/>
        </w:rPr>
        <w:t xml:space="preserve"> </w:t>
      </w:r>
      <w:r>
        <w:rPr>
          <w:rFonts w:ascii="Times New Roman" w:hAnsi="Times New Roman"/>
          <w:sz w:val="24"/>
        </w:rPr>
        <w:t>педагогические</w:t>
      </w:r>
      <w:r>
        <w:rPr>
          <w:rFonts w:ascii="Times New Roman" w:hAnsi="Times New Roman"/>
          <w:spacing w:val="-17"/>
          <w:sz w:val="24"/>
        </w:rPr>
        <w:t xml:space="preserve"> </w:t>
      </w:r>
      <w:r>
        <w:rPr>
          <w:rFonts w:ascii="Times New Roman" w:hAnsi="Times New Roman"/>
          <w:sz w:val="24"/>
        </w:rPr>
        <w:t>работники,</w:t>
      </w:r>
      <w:r>
        <w:rPr>
          <w:rFonts w:ascii="Times New Roman" w:hAnsi="Times New Roman"/>
          <w:spacing w:val="6"/>
          <w:sz w:val="24"/>
        </w:rPr>
        <w:t xml:space="preserve"> </w:t>
      </w:r>
      <w:r>
        <w:rPr>
          <w:rFonts w:ascii="Times New Roman" w:hAnsi="Times New Roman"/>
          <w:sz w:val="24"/>
        </w:rPr>
        <w:t>работающие</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детьми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THP.</w:t>
      </w:r>
    </w:p>
    <w:p w14:paraId="E7050000">
      <w:pPr>
        <w:pStyle w:val="Style_6"/>
        <w:numPr>
          <w:ilvl w:val="2"/>
          <w:numId w:val="25"/>
        </w:numPr>
        <w:tabs>
          <w:tab w:leader="none" w:pos="1558" w:val="left"/>
        </w:tabs>
        <w:spacing w:line="276" w:lineRule="auto"/>
        <w:ind w:hanging="567" w:left="1134" w:right="140"/>
        <w:jc w:val="left"/>
        <w:rPr>
          <w:rFonts w:ascii="Times New Roman" w:hAnsi="Times New Roman"/>
          <w:sz w:val="24"/>
        </w:rPr>
      </w:pP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области</w:t>
      </w:r>
      <w:r>
        <w:rPr>
          <w:rFonts w:ascii="Times New Roman" w:hAnsi="Times New Roman"/>
          <w:b w:val="1"/>
          <w:spacing w:val="1"/>
          <w:sz w:val="24"/>
        </w:rPr>
        <w:t xml:space="preserve"> </w:t>
      </w:r>
      <w:r>
        <w:rPr>
          <w:rFonts w:ascii="Times New Roman" w:hAnsi="Times New Roman"/>
          <w:b w:val="1"/>
          <w:sz w:val="24"/>
        </w:rPr>
        <w:t>«Познавательное</w:t>
      </w:r>
      <w:r>
        <w:rPr>
          <w:rFonts w:ascii="Times New Roman" w:hAnsi="Times New Roman"/>
          <w:b w:val="1"/>
          <w:spacing w:val="1"/>
          <w:sz w:val="24"/>
        </w:rPr>
        <w:t xml:space="preserve"> </w:t>
      </w:r>
      <w:r>
        <w:rPr>
          <w:rFonts w:ascii="Times New Roman" w:hAnsi="Times New Roman"/>
          <w:b w:val="1"/>
          <w:sz w:val="24"/>
        </w:rPr>
        <w:t>развитие»</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pacing w:val="-1"/>
          <w:sz w:val="24"/>
        </w:rPr>
        <w:t>задачами</w:t>
      </w:r>
      <w:r>
        <w:rPr>
          <w:rFonts w:ascii="Times New Roman" w:hAnsi="Times New Roman"/>
          <w:spacing w:val="3"/>
          <w:sz w:val="24"/>
        </w:rPr>
        <w:t xml:space="preserve"> </w:t>
      </w:r>
      <w:r>
        <w:rPr>
          <w:rFonts w:ascii="Times New Roman" w:hAnsi="Times New Roman"/>
          <w:spacing w:val="-1"/>
          <w:sz w:val="24"/>
        </w:rPr>
        <w:t>образовательной</w:t>
      </w:r>
      <w:r>
        <w:rPr>
          <w:rFonts w:ascii="Times New Roman" w:hAnsi="Times New Roman"/>
          <w:spacing w:val="-16"/>
          <w:sz w:val="24"/>
        </w:rPr>
        <w:t xml:space="preserve"> </w:t>
      </w:r>
      <w:r>
        <w:rPr>
          <w:rFonts w:ascii="Times New Roman" w:hAnsi="Times New Roman"/>
          <w:spacing w:val="-1"/>
          <w:sz w:val="24"/>
        </w:rPr>
        <w:t>деятельности</w:t>
      </w:r>
      <w:r>
        <w:rPr>
          <w:rFonts w:ascii="Times New Roman" w:hAnsi="Times New Roman"/>
          <w:spacing w:val="11"/>
          <w:sz w:val="24"/>
        </w:rPr>
        <w:t xml:space="preserve"> </w:t>
      </w:r>
      <w:r>
        <w:rPr>
          <w:rFonts w:ascii="Times New Roman" w:hAnsi="Times New Roman"/>
          <w:spacing w:val="-1"/>
          <w:sz w:val="24"/>
        </w:rPr>
        <w:t>с</w:t>
      </w:r>
      <w:r>
        <w:rPr>
          <w:rFonts w:ascii="Times New Roman" w:hAnsi="Times New Roman"/>
          <w:spacing w:val="-13"/>
          <w:sz w:val="24"/>
        </w:rPr>
        <w:t xml:space="preserve"> </w:t>
      </w:r>
      <w:r>
        <w:rPr>
          <w:rFonts w:ascii="Times New Roman" w:hAnsi="Times New Roman"/>
          <w:spacing w:val="-1"/>
          <w:sz w:val="24"/>
        </w:rPr>
        <w:t>детьми</w:t>
      </w:r>
      <w:r>
        <w:rPr>
          <w:rFonts w:ascii="Times New Roman" w:hAnsi="Times New Roman"/>
          <w:spacing w:val="8"/>
          <w:sz w:val="24"/>
        </w:rPr>
        <w:t xml:space="preserve"> </w:t>
      </w:r>
      <w:r>
        <w:rPr>
          <w:rFonts w:ascii="Times New Roman" w:hAnsi="Times New Roman"/>
          <w:sz w:val="24"/>
        </w:rPr>
        <w:t>являются</w:t>
      </w:r>
      <w:r>
        <w:rPr>
          <w:rFonts w:ascii="Times New Roman" w:hAnsi="Times New Roman"/>
          <w:spacing w:val="5"/>
          <w:sz w:val="24"/>
        </w:rPr>
        <w:t xml:space="preserve"> </w:t>
      </w:r>
      <w:r>
        <w:rPr>
          <w:rFonts w:ascii="Times New Roman" w:hAnsi="Times New Roman"/>
          <w:sz w:val="24"/>
        </w:rPr>
        <w:t>создание</w:t>
      </w:r>
      <w:r>
        <w:rPr>
          <w:rFonts w:ascii="Times New Roman" w:hAnsi="Times New Roman"/>
          <w:spacing w:val="16"/>
          <w:sz w:val="24"/>
        </w:rPr>
        <w:t xml:space="preserve"> </w:t>
      </w:r>
      <w:r>
        <w:rPr>
          <w:rFonts w:ascii="Times New Roman" w:hAnsi="Times New Roman"/>
          <w:sz w:val="24"/>
        </w:rPr>
        <w:t>условий</w:t>
      </w:r>
      <w:r>
        <w:rPr>
          <w:rFonts w:ascii="Times New Roman" w:hAnsi="Times New Roman"/>
          <w:spacing w:val="8"/>
          <w:sz w:val="24"/>
        </w:rPr>
        <w:t xml:space="preserve"> </w:t>
      </w:r>
      <w:r>
        <w:rPr>
          <w:rFonts w:ascii="Times New Roman" w:hAnsi="Times New Roman"/>
          <w:sz w:val="24"/>
        </w:rPr>
        <w:t>для:</w:t>
      </w:r>
    </w:p>
    <w:p w14:paraId="E8050000">
      <w:pPr>
        <w:pStyle w:val="Style_1"/>
        <w:spacing w:line="276" w:lineRule="auto"/>
        <w:ind w:firstLine="698" w:left="106" w:right="119"/>
        <w:rPr>
          <w:rFonts w:ascii="Times New Roman" w:hAnsi="Times New Roman"/>
          <w:sz w:val="24"/>
        </w:rPr>
      </w:pP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любознательности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познавательной</w:t>
      </w:r>
      <w:r>
        <w:rPr>
          <w:rFonts w:ascii="Times New Roman" w:hAnsi="Times New Roman"/>
          <w:spacing w:val="1"/>
          <w:sz w:val="24"/>
        </w:rPr>
        <w:t xml:space="preserve"> </w:t>
      </w:r>
      <w:r>
        <w:rPr>
          <w:rFonts w:ascii="Times New Roman" w:hAnsi="Times New Roman"/>
          <w:sz w:val="24"/>
        </w:rPr>
        <w:t>мотивации;</w:t>
      </w:r>
    </w:p>
    <w:p w14:paraId="E9050000">
      <w:pPr>
        <w:pStyle w:val="Style_1"/>
        <w:spacing w:before="6" w:line="276" w:lineRule="auto"/>
        <w:ind w:hanging="9" w:left="809" w:right="1870"/>
        <w:rPr>
          <w:rFonts w:ascii="Times New Roman" w:hAnsi="Times New Roman"/>
          <w:sz w:val="24"/>
        </w:rPr>
      </w:pP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познавательных действий,</w:t>
      </w:r>
      <w:r>
        <w:rPr>
          <w:rFonts w:ascii="Times New Roman" w:hAnsi="Times New Roman"/>
          <w:spacing w:val="1"/>
          <w:sz w:val="24"/>
        </w:rPr>
        <w:t xml:space="preserve"> </w:t>
      </w:r>
      <w:r>
        <w:rPr>
          <w:rFonts w:ascii="Times New Roman" w:hAnsi="Times New Roman"/>
          <w:sz w:val="24"/>
        </w:rPr>
        <w:t>становления</w:t>
      </w:r>
      <w:r>
        <w:rPr>
          <w:rFonts w:ascii="Times New Roman" w:hAnsi="Times New Roman"/>
          <w:spacing w:val="1"/>
          <w:sz w:val="24"/>
        </w:rPr>
        <w:t xml:space="preserve"> </w:t>
      </w:r>
      <w:r>
        <w:rPr>
          <w:rFonts w:ascii="Times New Roman" w:hAnsi="Times New Roman"/>
          <w:sz w:val="24"/>
        </w:rPr>
        <w:t>сознания;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7"/>
          <w:sz w:val="24"/>
        </w:rPr>
        <w:t xml:space="preserve"> </w:t>
      </w:r>
      <w:r>
        <w:rPr>
          <w:rFonts w:ascii="Times New Roman" w:hAnsi="Times New Roman"/>
          <w:sz w:val="24"/>
        </w:rPr>
        <w:t>воображения</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творческой</w:t>
      </w:r>
      <w:r>
        <w:rPr>
          <w:rFonts w:ascii="Times New Roman" w:hAnsi="Times New Roman"/>
          <w:spacing w:val="10"/>
          <w:sz w:val="24"/>
        </w:rPr>
        <w:t xml:space="preserve"> </w:t>
      </w:r>
      <w:r>
        <w:rPr>
          <w:rFonts w:ascii="Times New Roman" w:hAnsi="Times New Roman"/>
          <w:sz w:val="24"/>
        </w:rPr>
        <w:t>активности;</w:t>
      </w:r>
    </w:p>
    <w:p w14:paraId="EA050000">
      <w:pPr>
        <w:pStyle w:val="Style_1"/>
        <w:spacing w:before="2" w:line="276" w:lineRule="auto"/>
        <w:ind w:firstLine="700" w:left="101" w:right="142"/>
        <w:rPr>
          <w:rFonts w:ascii="Times New Roman" w:hAnsi="Times New Roman"/>
          <w:sz w:val="24"/>
        </w:rPr>
      </w:pP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первичных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людях,</w:t>
      </w:r>
      <w:r>
        <w:rPr>
          <w:rFonts w:ascii="Times New Roman" w:hAnsi="Times New Roman"/>
          <w:spacing w:val="1"/>
          <w:sz w:val="24"/>
        </w:rPr>
        <w:t xml:space="preserve"> </w:t>
      </w:r>
      <w:r>
        <w:rPr>
          <w:rFonts w:ascii="Times New Roman" w:hAnsi="Times New Roman"/>
          <w:sz w:val="24"/>
        </w:rPr>
        <w:t>объектах</w:t>
      </w:r>
      <w:r>
        <w:rPr>
          <w:rFonts w:ascii="Times New Roman" w:hAnsi="Times New Roman"/>
          <w:spacing w:val="1"/>
          <w:sz w:val="24"/>
        </w:rPr>
        <w:t xml:space="preserve"> </w:t>
      </w:r>
      <w:r>
        <w:rPr>
          <w:rFonts w:ascii="Times New Roman" w:hAnsi="Times New Roman"/>
          <w:spacing w:val="-1"/>
          <w:sz w:val="24"/>
        </w:rPr>
        <w:t>окружающего</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7"/>
          <w:sz w:val="24"/>
        </w:rPr>
        <w:t xml:space="preserve"> </w:t>
      </w:r>
      <w:r>
        <w:rPr>
          <w:rFonts w:ascii="Times New Roman" w:hAnsi="Times New Roman"/>
          <w:sz w:val="24"/>
        </w:rPr>
        <w:t>свойствах</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отношениях</w:t>
      </w:r>
      <w:r>
        <w:rPr>
          <w:rFonts w:ascii="Times New Roman" w:hAnsi="Times New Roman"/>
          <w:spacing w:val="4"/>
          <w:sz w:val="24"/>
        </w:rPr>
        <w:t xml:space="preserve"> </w:t>
      </w:r>
      <w:r>
        <w:rPr>
          <w:rFonts w:ascii="Times New Roman" w:hAnsi="Times New Roman"/>
          <w:sz w:val="24"/>
        </w:rPr>
        <w:t>объектов окружающего</w:t>
      </w:r>
      <w:r>
        <w:rPr>
          <w:rFonts w:ascii="Times New Roman" w:hAnsi="Times New Roman"/>
          <w:spacing w:val="12"/>
          <w:sz w:val="24"/>
        </w:rPr>
        <w:t xml:space="preserve"> </w:t>
      </w:r>
      <w:r>
        <w:rPr>
          <w:rFonts w:ascii="Times New Roman" w:hAnsi="Times New Roman"/>
          <w:sz w:val="24"/>
        </w:rPr>
        <w:t>мира</w:t>
      </w:r>
      <w:r>
        <w:rPr>
          <w:rFonts w:ascii="Times New Roman" w:hAnsi="Times New Roman"/>
          <w:spacing w:val="-9"/>
          <w:sz w:val="24"/>
        </w:rPr>
        <w:t xml:space="preserve"> </w:t>
      </w:r>
      <w:r>
        <w:rPr>
          <w:rFonts w:ascii="Times New Roman" w:hAnsi="Times New Roman"/>
          <w:sz w:val="24"/>
        </w:rPr>
        <w:t>(форме,</w:t>
      </w:r>
      <w:r>
        <w:rPr>
          <w:rFonts w:ascii="Times New Roman" w:hAnsi="Times New Roman"/>
          <w:spacing w:val="-67"/>
          <w:sz w:val="24"/>
        </w:rPr>
        <w:t xml:space="preserve"> </w:t>
      </w:r>
      <w:r>
        <w:rPr>
          <w:rFonts w:ascii="Times New Roman" w:hAnsi="Times New Roman"/>
          <w:spacing w:val="-1"/>
          <w:sz w:val="24"/>
        </w:rPr>
        <w:t>цвете,</w:t>
      </w:r>
      <w:r>
        <w:rPr>
          <w:rFonts w:ascii="Times New Roman" w:hAnsi="Times New Roman"/>
          <w:spacing w:val="1"/>
          <w:sz w:val="24"/>
        </w:rPr>
        <w:t xml:space="preserve"> </w:t>
      </w:r>
      <w:r>
        <w:rPr>
          <w:rFonts w:ascii="Times New Roman" w:hAnsi="Times New Roman"/>
          <w:spacing w:val="-1"/>
          <w:sz w:val="24"/>
        </w:rPr>
        <w:t>размере,</w:t>
      </w:r>
      <w:r>
        <w:rPr>
          <w:rFonts w:ascii="Times New Roman" w:hAnsi="Times New Roman"/>
          <w:spacing w:val="-6"/>
          <w:sz w:val="24"/>
        </w:rPr>
        <w:t xml:space="preserve"> </w:t>
      </w:r>
      <w:r>
        <w:rPr>
          <w:rFonts w:ascii="Times New Roman" w:hAnsi="Times New Roman"/>
          <w:spacing w:val="-1"/>
          <w:sz w:val="24"/>
        </w:rPr>
        <w:t>материале,</w:t>
      </w:r>
      <w:r>
        <w:rPr>
          <w:rFonts w:ascii="Times New Roman" w:hAnsi="Times New Roman"/>
          <w:sz w:val="24"/>
        </w:rPr>
        <w:t xml:space="preserve"> </w:t>
      </w:r>
      <w:r>
        <w:rPr>
          <w:rFonts w:ascii="Times New Roman" w:hAnsi="Times New Roman"/>
          <w:spacing w:val="-1"/>
          <w:sz w:val="24"/>
        </w:rPr>
        <w:t>звучании,</w:t>
      </w:r>
      <w:r>
        <w:rPr>
          <w:rFonts w:ascii="Times New Roman" w:hAnsi="Times New Roman"/>
          <w:spacing w:val="4"/>
          <w:sz w:val="24"/>
        </w:rPr>
        <w:t xml:space="preserve"> </w:t>
      </w:r>
      <w:r>
        <w:rPr>
          <w:rFonts w:ascii="Times New Roman" w:hAnsi="Times New Roman"/>
          <w:spacing w:val="-1"/>
          <w:sz w:val="24"/>
        </w:rPr>
        <w:t>ритме,</w:t>
      </w:r>
      <w:r>
        <w:rPr>
          <w:rFonts w:ascii="Times New Roman" w:hAnsi="Times New Roman"/>
          <w:spacing w:val="-7"/>
          <w:sz w:val="24"/>
        </w:rPr>
        <w:t xml:space="preserve"> </w:t>
      </w:r>
      <w:r>
        <w:rPr>
          <w:rFonts w:ascii="Times New Roman" w:hAnsi="Times New Roman"/>
          <w:sz w:val="24"/>
        </w:rPr>
        <w:t>темпе,</w:t>
      </w:r>
      <w:r>
        <w:rPr>
          <w:rFonts w:ascii="Times New Roman" w:hAnsi="Times New Roman"/>
          <w:spacing w:val="-6"/>
          <w:sz w:val="24"/>
        </w:rPr>
        <w:t xml:space="preserve"> </w:t>
      </w:r>
      <w:r>
        <w:rPr>
          <w:rFonts w:ascii="Times New Roman" w:hAnsi="Times New Roman"/>
          <w:sz w:val="24"/>
        </w:rPr>
        <w:t>количестве,</w:t>
      </w:r>
      <w:r>
        <w:rPr>
          <w:rFonts w:ascii="Times New Roman" w:hAnsi="Times New Roman"/>
          <w:spacing w:val="6"/>
          <w:sz w:val="24"/>
        </w:rPr>
        <w:t xml:space="preserve"> </w:t>
      </w:r>
      <w:r>
        <w:rPr>
          <w:rFonts w:ascii="Times New Roman" w:hAnsi="Times New Roman"/>
          <w:sz w:val="24"/>
        </w:rPr>
        <w:t>числе,</w:t>
      </w:r>
      <w:r>
        <w:rPr>
          <w:rFonts w:ascii="Times New Roman" w:hAnsi="Times New Roman"/>
          <w:spacing w:val="-14"/>
          <w:sz w:val="24"/>
        </w:rPr>
        <w:t xml:space="preserve"> </w:t>
      </w:r>
      <w:r>
        <w:rPr>
          <w:rFonts w:ascii="Times New Roman" w:hAnsi="Times New Roman"/>
          <w:sz w:val="24"/>
        </w:rPr>
        <w:t>части</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целом,</w:t>
      </w:r>
      <w:r>
        <w:rPr>
          <w:rFonts w:ascii="Times New Roman" w:hAnsi="Times New Roman"/>
          <w:spacing w:val="-67"/>
          <w:sz w:val="24"/>
        </w:rPr>
        <w:t xml:space="preserve"> </w:t>
      </w:r>
      <w:r>
        <w:rPr>
          <w:rFonts w:ascii="Times New Roman" w:hAnsi="Times New Roman"/>
          <w:sz w:val="24"/>
        </w:rPr>
        <w:t>пространстве</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времени,</w:t>
      </w:r>
      <w:r>
        <w:rPr>
          <w:rFonts w:ascii="Times New Roman" w:hAnsi="Times New Roman"/>
          <w:spacing w:val="8"/>
          <w:sz w:val="24"/>
        </w:rPr>
        <w:t xml:space="preserve"> </w:t>
      </w:r>
      <w:r>
        <w:rPr>
          <w:rFonts w:ascii="Times New Roman" w:hAnsi="Times New Roman"/>
          <w:sz w:val="24"/>
        </w:rPr>
        <w:t>движении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покое,</w:t>
      </w:r>
      <w:r>
        <w:rPr>
          <w:rFonts w:ascii="Times New Roman" w:hAnsi="Times New Roman"/>
          <w:spacing w:val="7"/>
          <w:sz w:val="24"/>
        </w:rPr>
        <w:t xml:space="preserve"> </w:t>
      </w:r>
      <w:r>
        <w:rPr>
          <w:rFonts w:ascii="Times New Roman" w:hAnsi="Times New Roman"/>
          <w:sz w:val="24"/>
        </w:rPr>
        <w:t>причинах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следствиях);</w:t>
      </w:r>
    </w:p>
    <w:p w14:paraId="EB050000">
      <w:pPr>
        <w:pStyle w:val="Style_1"/>
        <w:spacing w:line="276" w:lineRule="auto"/>
        <w:ind w:firstLine="700" w:left="101" w:right="127"/>
        <w:rPr>
          <w:rFonts w:ascii="Times New Roman" w:hAnsi="Times New Roman"/>
          <w:sz w:val="24"/>
        </w:rPr>
      </w:pP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первичных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малой</w:t>
      </w:r>
      <w:r>
        <w:rPr>
          <w:rFonts w:ascii="Times New Roman" w:hAnsi="Times New Roman"/>
          <w:spacing w:val="1"/>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Отечестве,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социокультурных</w:t>
      </w:r>
      <w:r>
        <w:rPr>
          <w:rFonts w:ascii="Times New Roman" w:hAnsi="Times New Roman"/>
          <w:spacing w:val="1"/>
          <w:sz w:val="24"/>
        </w:rPr>
        <w:t xml:space="preserve"> </w:t>
      </w:r>
      <w:r>
        <w:rPr>
          <w:rFonts w:ascii="Times New Roman" w:hAnsi="Times New Roman"/>
          <w:sz w:val="24"/>
        </w:rPr>
        <w:t>ценностях</w:t>
      </w:r>
      <w:r>
        <w:rPr>
          <w:rFonts w:ascii="Times New Roman" w:hAnsi="Times New Roman"/>
          <w:spacing w:val="1"/>
          <w:sz w:val="24"/>
        </w:rPr>
        <w:t xml:space="preserve"> </w:t>
      </w:r>
      <w:r>
        <w:rPr>
          <w:rFonts w:ascii="Times New Roman" w:hAnsi="Times New Roman"/>
          <w:sz w:val="24"/>
        </w:rPr>
        <w:t>нашего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отечественных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праздниках,</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5"/>
          <w:sz w:val="24"/>
        </w:rPr>
        <w:t xml:space="preserve"> </w:t>
      </w:r>
      <w:r>
        <w:rPr>
          <w:rFonts w:ascii="Times New Roman" w:hAnsi="Times New Roman"/>
          <w:sz w:val="24"/>
        </w:rPr>
        <w:t>планете Земля</w:t>
      </w:r>
      <w:r>
        <w:rPr>
          <w:rFonts w:ascii="Times New Roman" w:hAnsi="Times New Roman"/>
          <w:spacing w:val="-2"/>
          <w:sz w:val="24"/>
        </w:rPr>
        <w:t xml:space="preserve"> </w:t>
      </w:r>
      <w:r>
        <w:rPr>
          <w:rFonts w:ascii="Times New Roman" w:hAnsi="Times New Roman"/>
          <w:sz w:val="24"/>
        </w:rPr>
        <w:t>как</w:t>
      </w:r>
      <w:r>
        <w:rPr>
          <w:rFonts w:ascii="Times New Roman" w:hAnsi="Times New Roman"/>
          <w:spacing w:val="-14"/>
          <w:sz w:val="24"/>
        </w:rPr>
        <w:t xml:space="preserve"> </w:t>
      </w:r>
      <w:r>
        <w:rPr>
          <w:rFonts w:ascii="Times New Roman" w:hAnsi="Times New Roman"/>
          <w:sz w:val="24"/>
        </w:rPr>
        <w:t>общем</w:t>
      </w:r>
      <w:r>
        <w:rPr>
          <w:rFonts w:ascii="Times New Roman" w:hAnsi="Times New Roman"/>
          <w:spacing w:val="-10"/>
          <w:sz w:val="24"/>
        </w:rPr>
        <w:t xml:space="preserve"> </w:t>
      </w:r>
      <w:r>
        <w:rPr>
          <w:rFonts w:ascii="Times New Roman" w:hAnsi="Times New Roman"/>
          <w:sz w:val="24"/>
        </w:rPr>
        <w:t>доме</w:t>
      </w:r>
      <w:r>
        <w:rPr>
          <w:rFonts w:ascii="Times New Roman" w:hAnsi="Times New Roman"/>
          <w:spacing w:val="-7"/>
          <w:sz w:val="24"/>
        </w:rPr>
        <w:t xml:space="preserve"> </w:t>
      </w:r>
      <w:r>
        <w:rPr>
          <w:rFonts w:ascii="Times New Roman" w:hAnsi="Times New Roman"/>
          <w:sz w:val="24"/>
        </w:rPr>
        <w:t>людей,</w:t>
      </w:r>
      <w:r>
        <w:rPr>
          <w:rFonts w:ascii="Times New Roman" w:hAnsi="Times New Roman"/>
          <w:spacing w:val="-13"/>
          <w:sz w:val="24"/>
        </w:rPr>
        <w:t xml:space="preserve"> </w:t>
      </w:r>
      <w:r>
        <w:rPr>
          <w:rFonts w:ascii="Times New Roman" w:hAnsi="Times New Roman"/>
          <w:sz w:val="24"/>
        </w:rPr>
        <w:t>об</w:t>
      </w:r>
      <w:r>
        <w:rPr>
          <w:rFonts w:ascii="Times New Roman" w:hAnsi="Times New Roman"/>
          <w:spacing w:val="-13"/>
          <w:sz w:val="24"/>
        </w:rPr>
        <w:t xml:space="preserve"> </w:t>
      </w:r>
      <w:r>
        <w:rPr>
          <w:rFonts w:ascii="Times New Roman" w:hAnsi="Times New Roman"/>
          <w:sz w:val="24"/>
        </w:rPr>
        <w:t>особенностях</w:t>
      </w:r>
      <w:r>
        <w:rPr>
          <w:rFonts w:ascii="Times New Roman" w:hAnsi="Times New Roman"/>
          <w:spacing w:val="3"/>
          <w:sz w:val="24"/>
        </w:rPr>
        <w:t xml:space="preserve"> </w:t>
      </w:r>
      <w:r>
        <w:rPr>
          <w:rFonts w:ascii="Times New Roman" w:hAnsi="Times New Roman"/>
          <w:sz w:val="24"/>
        </w:rPr>
        <w:t>ее</w:t>
      </w:r>
      <w:r>
        <w:rPr>
          <w:rFonts w:ascii="Times New Roman" w:hAnsi="Times New Roman"/>
          <w:spacing w:val="-68"/>
          <w:sz w:val="24"/>
        </w:rPr>
        <w:t xml:space="preserve"> </w:t>
      </w:r>
      <w:r>
        <w:rPr>
          <w:rFonts w:ascii="Times New Roman" w:hAnsi="Times New Roman"/>
          <w:sz w:val="24"/>
        </w:rPr>
        <w:t>природы,</w:t>
      </w:r>
      <w:r>
        <w:rPr>
          <w:rFonts w:ascii="Times New Roman" w:hAnsi="Times New Roman"/>
          <w:spacing w:val="16"/>
          <w:sz w:val="24"/>
        </w:rPr>
        <w:t xml:space="preserve"> </w:t>
      </w:r>
      <w:r>
        <w:rPr>
          <w:rFonts w:ascii="Times New Roman" w:hAnsi="Times New Roman"/>
          <w:sz w:val="24"/>
        </w:rPr>
        <w:t>многообразии</w:t>
      </w:r>
      <w:r>
        <w:rPr>
          <w:rFonts w:ascii="Times New Roman" w:hAnsi="Times New Roman"/>
          <w:spacing w:val="21"/>
          <w:sz w:val="24"/>
        </w:rPr>
        <w:t xml:space="preserve"> </w:t>
      </w:r>
      <w:r>
        <w:rPr>
          <w:rFonts w:ascii="Times New Roman" w:hAnsi="Times New Roman"/>
          <w:sz w:val="24"/>
        </w:rPr>
        <w:t>стран</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народов</w:t>
      </w:r>
      <w:r>
        <w:rPr>
          <w:rFonts w:ascii="Times New Roman" w:hAnsi="Times New Roman"/>
          <w:spacing w:val="15"/>
          <w:sz w:val="24"/>
        </w:rPr>
        <w:t xml:space="preserve"> </w:t>
      </w:r>
      <w:r>
        <w:rPr>
          <w:rFonts w:ascii="Times New Roman" w:hAnsi="Times New Roman"/>
          <w:sz w:val="24"/>
        </w:rPr>
        <w:t>мира;</w:t>
      </w:r>
    </w:p>
    <w:p w14:paraId="EC050000">
      <w:pPr>
        <w:sectPr>
          <w:headerReference r:id="rId285" w:type="default"/>
          <w:footerReference r:id="rId286" w:type="default"/>
          <w:pgSz w:h="17140" w:orient="portrait" w:w="11970"/>
          <w:pgMar w:bottom="440" w:footer="245" w:gutter="0" w:header="955" w:left="900" w:right="660" w:top="1440"/>
        </w:sectPr>
      </w:pPr>
    </w:p>
    <w:p w14:paraId="ED050000">
      <w:pPr>
        <w:spacing w:before="7"/>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7449311</wp:posOffset>
            </wp:positionH>
            <wp:positionV relativeFrom="page">
              <wp:posOffset>112776</wp:posOffset>
            </wp:positionV>
            <wp:extent cx="121919" cy="10664952"/>
            <wp:effectExtent b="0" l="0" r="0" t="0"/>
            <wp:wrapNone/>
            <wp:docPr hidden="false" id="342" name="Picture 342"/>
            <a:graphic>
              <a:graphicData uri="http://schemas.openxmlformats.org/drawingml/2006/picture">
                <pic:pic>
                  <pic:nvPicPr>
                    <pic:cNvPr hidden="false" id="341" name="Picture 341"/>
                    <pic:cNvPicPr preferRelativeResize="true"/>
                  </pic:nvPicPr>
                  <pic:blipFill>
                    <a:blip r:embed="rId344"/>
                    <a:stretch/>
                  </pic:blipFill>
                  <pic:spPr>
                    <a:xfrm flipH="false" flipV="false" rot="0">
                      <a:ext cx="121919" cy="10664952"/>
                    </a:xfrm>
                    <a:prstGeom prst="rect"/>
                  </pic:spPr>
                </pic:pic>
              </a:graphicData>
            </a:graphic>
          </wp:anchor>
        </w:drawing>
      </w:r>
    </w:p>
    <w:p w14:paraId="EE050000">
      <w:pPr>
        <w:pStyle w:val="Style_1"/>
        <w:spacing w:before="88" w:line="288" w:lineRule="auto"/>
        <w:ind w:firstLine="698" w:left="145" w:right="116"/>
        <w:rPr>
          <w:rFonts w:ascii="Times New Roman" w:hAnsi="Times New Roman"/>
          <w:sz w:val="24"/>
        </w:rPr>
      </w:pP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виртуальной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возможностях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рисках</w:t>
      </w:r>
      <w:r>
        <w:rPr>
          <w:rFonts w:ascii="Times New Roman" w:hAnsi="Times New Roman"/>
          <w:spacing w:val="1"/>
          <w:sz w:val="24"/>
        </w:rPr>
        <w:t xml:space="preserve"> </w:t>
      </w:r>
      <w:r>
        <w:rPr>
          <w:rFonts w:ascii="Times New Roman" w:hAnsi="Times New Roman"/>
          <w:sz w:val="24"/>
        </w:rPr>
        <w:t>интернета.</w:t>
      </w:r>
    </w:p>
    <w:p w14:paraId="EF050000">
      <w:pPr>
        <w:pStyle w:val="Style_6"/>
        <w:tabs>
          <w:tab w:leader="none" w:pos="2220" w:val="left"/>
        </w:tabs>
        <w:ind w:firstLine="0" w:left="816" w:right="164"/>
        <w:jc w:val="left"/>
        <w:rPr>
          <w:rFonts w:ascii="Times New Roman" w:hAnsi="Times New Roman"/>
          <w:sz w:val="24"/>
        </w:rPr>
      </w:pPr>
      <w:r>
        <w:rPr>
          <w:rFonts w:ascii="Times New Roman" w:hAnsi="Times New Roman"/>
          <w:sz w:val="24"/>
        </w:rPr>
        <w:t>Основное        содержание         образовательной        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детьми</w:t>
      </w:r>
      <w:r>
        <w:rPr>
          <w:rFonts w:ascii="Times New Roman" w:hAnsi="Times New Roman"/>
          <w:spacing w:val="11"/>
          <w:sz w:val="24"/>
        </w:rPr>
        <w:t xml:space="preserve"> </w:t>
      </w:r>
      <w:r>
        <w:rPr>
          <w:rFonts w:ascii="Times New Roman" w:hAnsi="Times New Roman"/>
          <w:sz w:val="24"/>
        </w:rPr>
        <w:t>старшего</w:t>
      </w:r>
      <w:r>
        <w:rPr>
          <w:rFonts w:ascii="Times New Roman" w:hAnsi="Times New Roman"/>
          <w:spacing w:val="23"/>
          <w:sz w:val="24"/>
        </w:rPr>
        <w:t xml:space="preserve"> </w:t>
      </w:r>
      <w:r>
        <w:rPr>
          <w:rFonts w:ascii="Times New Roman" w:hAnsi="Times New Roman"/>
          <w:sz w:val="24"/>
        </w:rPr>
        <w:t>дошкольного</w:t>
      </w:r>
      <w:r>
        <w:rPr>
          <w:rFonts w:ascii="Times New Roman" w:hAnsi="Times New Roman"/>
          <w:spacing w:val="23"/>
          <w:sz w:val="24"/>
        </w:rPr>
        <w:t xml:space="preserve"> </w:t>
      </w:r>
      <w:r>
        <w:rPr>
          <w:rFonts w:ascii="Times New Roman" w:hAnsi="Times New Roman"/>
          <w:sz w:val="24"/>
        </w:rPr>
        <w:t>возраста:</w:t>
      </w:r>
    </w:p>
    <w:p w14:paraId="F0050000">
      <w:pPr>
        <w:pStyle w:val="Style_1"/>
        <w:spacing w:line="321" w:lineRule="exact"/>
        <w:ind w:firstLine="0" w:left="812"/>
        <w:rPr>
          <w:rFonts w:ascii="Times New Roman" w:hAnsi="Times New Roman"/>
          <w:sz w:val="24"/>
        </w:rPr>
      </w:pPr>
      <w:r>
        <w:rPr>
          <w:rFonts w:ascii="Times New Roman" w:hAnsi="Times New Roman"/>
          <w:sz w:val="24"/>
        </w:rPr>
        <w:t xml:space="preserve">Содержание    </w:t>
      </w:r>
      <w:r>
        <w:rPr>
          <w:rFonts w:ascii="Times New Roman" w:hAnsi="Times New Roman"/>
          <w:spacing w:val="49"/>
          <w:sz w:val="24"/>
        </w:rPr>
        <w:t xml:space="preserve"> </w:t>
      </w:r>
      <w:r>
        <w:rPr>
          <w:rFonts w:ascii="Times New Roman" w:hAnsi="Times New Roman"/>
          <w:sz w:val="24"/>
        </w:rPr>
        <w:t xml:space="preserve">образовательной     </w:t>
      </w:r>
      <w:r>
        <w:rPr>
          <w:rFonts w:ascii="Times New Roman" w:hAnsi="Times New Roman"/>
          <w:spacing w:val="8"/>
          <w:sz w:val="24"/>
        </w:rPr>
        <w:t xml:space="preserve"> </w:t>
      </w:r>
      <w:r>
        <w:rPr>
          <w:rFonts w:ascii="Times New Roman" w:hAnsi="Times New Roman"/>
          <w:sz w:val="24"/>
        </w:rPr>
        <w:t>обл</w:t>
      </w:r>
      <w:r>
        <w:rPr>
          <w:rFonts w:ascii="Times New Roman" w:hAnsi="Times New Roman"/>
          <w:sz w:val="24"/>
        </w:rPr>
        <w:t xml:space="preserve">асти  </w:t>
      </w:r>
      <w:r>
        <w:rPr>
          <w:rFonts w:ascii="Times New Roman" w:hAnsi="Times New Roman"/>
          <w:sz w:val="24"/>
        </w:rPr>
        <w:t xml:space="preserve">«Познавательное     </w:t>
      </w:r>
      <w:r>
        <w:rPr>
          <w:rFonts w:ascii="Times New Roman" w:hAnsi="Times New Roman"/>
          <w:spacing w:val="7"/>
          <w:sz w:val="24"/>
        </w:rPr>
        <w:t xml:space="preserve"> </w:t>
      </w:r>
      <w:r>
        <w:rPr>
          <w:rFonts w:ascii="Times New Roman" w:hAnsi="Times New Roman"/>
          <w:sz w:val="24"/>
        </w:rPr>
        <w:t>развитие»</w:t>
      </w:r>
    </w:p>
    <w:p w14:paraId="F1050000">
      <w:pPr>
        <w:sectPr>
          <w:headerReference r:id="rId211" w:type="default"/>
          <w:footerReference r:id="rId212" w:type="default"/>
          <w:pgSz w:h="17200" w:orient="portrait" w:w="12010"/>
          <w:pgMar w:bottom="420" w:footer="230" w:gutter="0" w:header="1005" w:left="900" w:right="680" w:top="1260"/>
        </w:sectPr>
      </w:pPr>
    </w:p>
    <w:p w14:paraId="F2050000">
      <w:pPr>
        <w:pStyle w:val="Style_1"/>
        <w:spacing w:before="78" w:line="288" w:lineRule="auto"/>
        <w:ind w:firstLine="9" w:left="126" w:right="128"/>
        <w:rPr>
          <w:rFonts w:ascii="Times New Roman" w:hAnsi="Times New Roman"/>
          <w:sz w:val="24"/>
        </w:rPr>
      </w:pP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ситуаций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расширения</w:t>
      </w:r>
      <w:r>
        <w:rPr>
          <w:rFonts w:ascii="Times New Roman" w:hAnsi="Times New Roman"/>
          <w:spacing w:val="1"/>
          <w:sz w:val="24"/>
        </w:rPr>
        <w:t xml:space="preserve"> </w:t>
      </w:r>
      <w:r>
        <w:rPr>
          <w:rFonts w:ascii="Times New Roman" w:hAnsi="Times New Roman"/>
          <w:sz w:val="24"/>
        </w:rPr>
        <w:t>представлений обучающихся о функциональных свойствах и назначении объектов,</w:t>
      </w:r>
      <w:r>
        <w:rPr>
          <w:rFonts w:ascii="Times New Roman" w:hAnsi="Times New Roman"/>
          <w:spacing w:val="1"/>
          <w:sz w:val="24"/>
        </w:rPr>
        <w:t xml:space="preserve"> </w:t>
      </w:r>
      <w:r>
        <w:rPr>
          <w:rFonts w:ascii="Times New Roman" w:hAnsi="Times New Roman"/>
          <w:sz w:val="24"/>
        </w:rPr>
        <w:t>стимулируют их к анализу, используя вербальные средства общения, разнообразят</w:t>
      </w:r>
      <w:r>
        <w:rPr>
          <w:rFonts w:ascii="Times New Roman" w:hAnsi="Times New Roman"/>
          <w:spacing w:val="1"/>
          <w:sz w:val="24"/>
        </w:rPr>
        <w:t xml:space="preserve"> </w:t>
      </w:r>
      <w:r>
        <w:rPr>
          <w:rFonts w:ascii="Times New Roman" w:hAnsi="Times New Roman"/>
          <w:sz w:val="24"/>
        </w:rPr>
        <w:t>ситуации для установления причинных, временных и других связей и зависимостей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внутренними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внешними</w:t>
      </w:r>
      <w:r>
        <w:rPr>
          <w:rFonts w:ascii="Times New Roman" w:hAnsi="Times New Roman"/>
          <w:spacing w:val="1"/>
          <w:sz w:val="24"/>
        </w:rPr>
        <w:t xml:space="preserve"> </w:t>
      </w:r>
      <w:r>
        <w:rPr>
          <w:rFonts w:ascii="Times New Roman" w:hAnsi="Times New Roman"/>
          <w:sz w:val="24"/>
        </w:rPr>
        <w:t>свойствами.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широко</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методы наблюдения за объектами, демонстрации объектов, элементарные опыты,</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различные</w:t>
      </w:r>
      <w:r>
        <w:rPr>
          <w:rFonts w:ascii="Times New Roman" w:hAnsi="Times New Roman"/>
          <w:spacing w:val="16"/>
          <w:sz w:val="24"/>
        </w:rPr>
        <w:t xml:space="preserve"> </w:t>
      </w:r>
      <w:r>
        <w:rPr>
          <w:rFonts w:ascii="Times New Roman" w:hAnsi="Times New Roman"/>
          <w:sz w:val="24"/>
        </w:rPr>
        <w:t>игры.</w:t>
      </w:r>
      <w:r>
        <w:rPr>
          <w:rFonts w:ascii="Times New Roman" w:hAnsi="Times New Roman"/>
          <w:spacing w:val="6"/>
          <w:sz w:val="24"/>
        </w:rPr>
        <w:t xml:space="preserve"> </w:t>
      </w:r>
      <w:r>
        <w:rPr>
          <w:rFonts w:ascii="Times New Roman" w:hAnsi="Times New Roman"/>
          <w:sz w:val="24"/>
        </w:rPr>
        <w:t>Содержание</w:t>
      </w:r>
      <w:r>
        <w:rPr>
          <w:rFonts w:ascii="Times New Roman" w:hAnsi="Times New Roman"/>
          <w:spacing w:val="26"/>
          <w:sz w:val="24"/>
        </w:rPr>
        <w:t xml:space="preserve"> </w:t>
      </w:r>
      <w:r>
        <w:rPr>
          <w:rFonts w:ascii="Times New Roman" w:hAnsi="Times New Roman"/>
          <w:sz w:val="24"/>
        </w:rPr>
        <w:t>образовательной</w:t>
      </w:r>
      <w:r>
        <w:rPr>
          <w:rFonts w:ascii="Times New Roman" w:hAnsi="Times New Roman"/>
          <w:spacing w:val="66"/>
          <w:sz w:val="24"/>
        </w:rPr>
        <w:t xml:space="preserve"> </w:t>
      </w:r>
      <w:r>
        <w:rPr>
          <w:rFonts w:ascii="Times New Roman" w:hAnsi="Times New Roman"/>
          <w:sz w:val="24"/>
        </w:rPr>
        <w:t>области</w:t>
      </w:r>
    </w:p>
    <w:p w14:paraId="F3050000">
      <w:pPr>
        <w:pStyle w:val="Style_1"/>
        <w:spacing w:line="276" w:lineRule="auto"/>
        <w:ind w:firstLine="2" w:left="121" w:right="115"/>
        <w:rPr>
          <w:rFonts w:ascii="Times New Roman" w:hAnsi="Times New Roman"/>
          <w:sz w:val="24"/>
        </w:rPr>
      </w:pPr>
      <w:r>
        <w:rPr>
          <w:rFonts w:ascii="Times New Roman" w:hAnsi="Times New Roman"/>
          <w:sz w:val="24"/>
        </w:rPr>
        <w:t>«Познавательное развитие» в этот период обеспечивает развитие у обучающихся с</w:t>
      </w:r>
      <w:r>
        <w:rPr>
          <w:rFonts w:ascii="Times New Roman" w:hAnsi="Times New Roman"/>
          <w:spacing w:val="1"/>
          <w:sz w:val="24"/>
        </w:rPr>
        <w:t xml:space="preserve"> </w:t>
      </w:r>
      <w:r>
        <w:rPr>
          <w:rFonts w:ascii="Times New Roman" w:hAnsi="Times New Roman"/>
          <w:sz w:val="24"/>
        </w:rPr>
        <w:t>THP познавательной активности, обогащение их сенсомоторного и сенсорного опыта,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познавательно-исследовательской и</w:t>
      </w:r>
      <w:r>
        <w:rPr>
          <w:rFonts w:ascii="Times New Roman" w:hAnsi="Times New Roman"/>
          <w:spacing w:val="1"/>
          <w:sz w:val="24"/>
        </w:rPr>
        <w:t xml:space="preserve"> </w:t>
      </w:r>
      <w:r>
        <w:rPr>
          <w:rFonts w:ascii="Times New Roman" w:hAnsi="Times New Roman"/>
          <w:sz w:val="24"/>
        </w:rPr>
        <w:t>конструктивной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окружающем</w:t>
      </w:r>
      <w:r>
        <w:rPr>
          <w:rFonts w:ascii="Times New Roman" w:hAnsi="Times New Roman"/>
          <w:spacing w:val="1"/>
          <w:sz w:val="24"/>
        </w:rPr>
        <w:t xml:space="preserve"> </w:t>
      </w:r>
      <w:r>
        <w:rPr>
          <w:rFonts w:ascii="Times New Roman" w:hAnsi="Times New Roman"/>
          <w:sz w:val="24"/>
        </w:rPr>
        <w:t>мире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9"/>
          <w:sz w:val="24"/>
        </w:rPr>
        <w:t xml:space="preserve"> </w:t>
      </w:r>
      <w:r>
        <w:rPr>
          <w:rFonts w:ascii="Times New Roman" w:hAnsi="Times New Roman"/>
          <w:sz w:val="24"/>
        </w:rPr>
        <w:t>представлений.</w:t>
      </w:r>
    </w:p>
    <w:p w14:paraId="F4050000">
      <w:pPr>
        <w:pStyle w:val="Style_1"/>
        <w:tabs>
          <w:tab w:leader="none" w:pos="2313" w:val="left"/>
          <w:tab w:leader="none" w:pos="3930" w:val="left"/>
          <w:tab w:leader="none" w:pos="4950" w:val="left"/>
          <w:tab w:leader="none" w:pos="6511" w:val="left"/>
          <w:tab w:leader="none" w:pos="8887" w:val="left"/>
        </w:tabs>
        <w:spacing w:line="276" w:lineRule="auto"/>
        <w:ind w:firstLine="708" w:left="118" w:right="148"/>
        <w:jc w:val="left"/>
        <w:rPr>
          <w:rFonts w:ascii="Times New Roman" w:hAnsi="Times New Roman"/>
          <w:sz w:val="24"/>
        </w:rPr>
      </w:pPr>
      <w:r>
        <w:rPr>
          <w:rFonts w:ascii="Times New Roman" w:hAnsi="Times New Roman"/>
          <w:sz w:val="24"/>
        </w:rPr>
        <w:t>Характер</w:t>
      </w:r>
      <w:r>
        <w:rPr>
          <w:rFonts w:ascii="Times New Roman" w:hAnsi="Times New Roman"/>
          <w:sz w:val="24"/>
        </w:rPr>
        <w:tab/>
      </w:r>
      <w:r>
        <w:rPr>
          <w:rFonts w:ascii="Times New Roman" w:hAnsi="Times New Roman"/>
          <w:sz w:val="24"/>
        </w:rPr>
        <w:t>решаемых</w:t>
      </w:r>
      <w:r>
        <w:rPr>
          <w:rFonts w:ascii="Times New Roman" w:hAnsi="Times New Roman"/>
          <w:sz w:val="24"/>
        </w:rPr>
        <w:tab/>
      </w:r>
      <w:r>
        <w:rPr>
          <w:rFonts w:ascii="Times New Roman" w:hAnsi="Times New Roman"/>
          <w:sz w:val="24"/>
        </w:rPr>
        <w:t>задач</w:t>
      </w:r>
      <w:r>
        <w:rPr>
          <w:rFonts w:ascii="Times New Roman" w:hAnsi="Times New Roman"/>
          <w:sz w:val="24"/>
        </w:rPr>
        <w:tab/>
      </w:r>
      <w:r>
        <w:rPr>
          <w:rFonts w:ascii="Times New Roman" w:hAnsi="Times New Roman"/>
          <w:sz w:val="24"/>
        </w:rPr>
        <w:t>позволяет</w:t>
      </w:r>
      <w:r>
        <w:rPr>
          <w:rFonts w:ascii="Times New Roman" w:hAnsi="Times New Roman"/>
          <w:sz w:val="24"/>
        </w:rPr>
        <w:tab/>
      </w:r>
      <w:r>
        <w:rPr>
          <w:rFonts w:ascii="Times New Roman" w:hAnsi="Times New Roman"/>
          <w:sz w:val="24"/>
        </w:rPr>
        <w:t>структурировать</w:t>
      </w:r>
      <w:r>
        <w:rPr>
          <w:rFonts w:ascii="Times New Roman" w:hAnsi="Times New Roman"/>
          <w:sz w:val="24"/>
        </w:rPr>
        <w:tab/>
      </w:r>
      <w:r>
        <w:rPr>
          <w:rFonts w:ascii="Times New Roman" w:hAnsi="Times New Roman"/>
          <w:sz w:val="24"/>
        </w:rPr>
        <w:t>содержание</w:t>
      </w:r>
      <w:r>
        <w:rPr>
          <w:rFonts w:ascii="Times New Roman" w:hAnsi="Times New Roman"/>
          <w:spacing w:val="-64"/>
          <w:sz w:val="24"/>
        </w:rPr>
        <w:t xml:space="preserve"> </w:t>
      </w:r>
      <w:r>
        <w:rPr>
          <w:rFonts w:ascii="Times New Roman" w:hAnsi="Times New Roman"/>
          <w:sz w:val="24"/>
        </w:rPr>
        <w:t>образовательной</w:t>
      </w:r>
      <w:r>
        <w:rPr>
          <w:rFonts w:ascii="Times New Roman" w:hAnsi="Times New Roman"/>
          <w:spacing w:val="-15"/>
          <w:sz w:val="24"/>
        </w:rPr>
        <w:t xml:space="preserve"> </w:t>
      </w:r>
      <w:r>
        <w:rPr>
          <w:rFonts w:ascii="Times New Roman" w:hAnsi="Times New Roman"/>
          <w:sz w:val="24"/>
        </w:rPr>
        <w:t>области</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следующим</w:t>
      </w:r>
      <w:r>
        <w:rPr>
          <w:rFonts w:ascii="Times New Roman" w:hAnsi="Times New Roman"/>
          <w:spacing w:val="25"/>
          <w:sz w:val="24"/>
        </w:rPr>
        <w:t xml:space="preserve"> </w:t>
      </w:r>
      <w:r>
        <w:rPr>
          <w:rFonts w:ascii="Times New Roman" w:hAnsi="Times New Roman"/>
          <w:sz w:val="24"/>
        </w:rPr>
        <w:t>разделам:</w:t>
      </w:r>
    </w:p>
    <w:p w14:paraId="F5050000">
      <w:pPr>
        <w:pStyle w:val="Style_1"/>
        <w:ind w:firstLine="0" w:left="817"/>
        <w:jc w:val="left"/>
        <w:rPr>
          <w:rFonts w:ascii="Times New Roman" w:hAnsi="Times New Roman"/>
          <w:sz w:val="24"/>
        </w:rPr>
      </w:pPr>
      <w:r>
        <w:rPr>
          <w:rFonts w:ascii="Times New Roman" w:hAnsi="Times New Roman"/>
          <w:sz w:val="24"/>
        </w:rPr>
        <w:t>конструирование;</w:t>
      </w:r>
    </w:p>
    <w:p w14:paraId="F6050000">
      <w:pPr>
        <w:pStyle w:val="Style_1"/>
        <w:spacing w:before="52" w:line="288" w:lineRule="auto"/>
        <w:ind w:firstLine="3" w:left="817" w:right="1826"/>
        <w:jc w:val="left"/>
        <w:rPr>
          <w:rFonts w:ascii="Times New Roman" w:hAnsi="Times New Roman"/>
          <w:sz w:val="24"/>
        </w:rPr>
      </w:pPr>
      <w:r>
        <w:rPr>
          <w:rFonts w:ascii="Times New Roman" w:hAnsi="Times New Roman"/>
          <w:sz w:val="24"/>
        </w:rPr>
        <w:t>развитие представлений</w:t>
      </w:r>
      <w:r>
        <w:rPr>
          <w:rFonts w:ascii="Times New Roman" w:hAnsi="Times New Roman"/>
          <w:spacing w:val="1"/>
          <w:sz w:val="24"/>
        </w:rPr>
        <w:t xml:space="preserve"> </w:t>
      </w:r>
      <w:r>
        <w:rPr>
          <w:rFonts w:ascii="Times New Roman" w:hAnsi="Times New Roman"/>
          <w:sz w:val="24"/>
        </w:rPr>
        <w:t>о себе и об окружающем мире;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63"/>
          <w:sz w:val="24"/>
        </w:rPr>
        <w:t xml:space="preserve"> </w:t>
      </w:r>
      <w:r>
        <w:rPr>
          <w:rFonts w:ascii="Times New Roman" w:hAnsi="Times New Roman"/>
          <w:sz w:val="24"/>
        </w:rPr>
        <w:t>элементарных</w:t>
      </w:r>
      <w:r>
        <w:rPr>
          <w:rFonts w:ascii="Times New Roman" w:hAnsi="Times New Roman"/>
          <w:spacing w:val="47"/>
          <w:sz w:val="24"/>
        </w:rPr>
        <w:t xml:space="preserve"> </w:t>
      </w:r>
      <w:r>
        <w:rPr>
          <w:rFonts w:ascii="Times New Roman" w:hAnsi="Times New Roman"/>
          <w:sz w:val="24"/>
        </w:rPr>
        <w:t>математических</w:t>
      </w:r>
      <w:r>
        <w:rPr>
          <w:rFonts w:ascii="Times New Roman" w:hAnsi="Times New Roman"/>
          <w:spacing w:val="42"/>
          <w:sz w:val="24"/>
        </w:rPr>
        <w:t xml:space="preserve"> </w:t>
      </w:r>
      <w:r>
        <w:rPr>
          <w:rFonts w:ascii="Times New Roman" w:hAnsi="Times New Roman"/>
          <w:sz w:val="24"/>
        </w:rPr>
        <w:t>представлений.</w:t>
      </w:r>
    </w:p>
    <w:p w14:paraId="F7050000">
      <w:pPr>
        <w:pStyle w:val="Style_1"/>
        <w:spacing w:line="276" w:lineRule="auto"/>
        <w:ind w:firstLine="700" w:left="113" w:right="120"/>
        <w:rPr>
          <w:rFonts w:ascii="Times New Roman" w:hAnsi="Times New Roman"/>
          <w:sz w:val="24"/>
        </w:rPr>
      </w:pPr>
      <w:r>
        <w:rPr>
          <w:rFonts w:ascii="Times New Roman" w:hAnsi="Times New Roman"/>
          <w:sz w:val="24"/>
        </w:rPr>
        <w:t>Продолжается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мотивационного, целевого,</w:t>
      </w:r>
      <w:r>
        <w:rPr>
          <w:rFonts w:ascii="Times New Roman" w:hAnsi="Times New Roman"/>
          <w:spacing w:val="1"/>
          <w:sz w:val="24"/>
        </w:rPr>
        <w:t xml:space="preserve"> </w:t>
      </w:r>
      <w:r>
        <w:rPr>
          <w:rFonts w:ascii="Times New Roman" w:hAnsi="Times New Roman"/>
          <w:sz w:val="24"/>
        </w:rPr>
        <w:t>содержательного, операционального и контрольного компонентов конструктивной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особое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уделяется</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обучающихся, им предлагаются</w:t>
      </w:r>
      <w:r>
        <w:rPr>
          <w:rFonts w:ascii="Times New Roman" w:hAnsi="Times New Roman"/>
          <w:spacing w:val="1"/>
          <w:sz w:val="24"/>
        </w:rPr>
        <w:t xml:space="preserve"> </w:t>
      </w:r>
      <w:r>
        <w:rPr>
          <w:rFonts w:ascii="Times New Roman" w:hAnsi="Times New Roman"/>
          <w:sz w:val="24"/>
        </w:rPr>
        <w:t>творческие задания, задания на выполнение работ по</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7"/>
          <w:sz w:val="24"/>
        </w:rPr>
        <w:t xml:space="preserve"> </w:t>
      </w:r>
      <w:r>
        <w:rPr>
          <w:rFonts w:ascii="Times New Roman" w:hAnsi="Times New Roman"/>
          <w:sz w:val="24"/>
        </w:rPr>
        <w:t>замыслу,</w:t>
      </w:r>
      <w:r>
        <w:rPr>
          <w:rFonts w:ascii="Times New Roman" w:hAnsi="Times New Roman"/>
          <w:spacing w:val="14"/>
          <w:sz w:val="24"/>
        </w:rPr>
        <w:t xml:space="preserve"> </w:t>
      </w:r>
      <w:r>
        <w:rPr>
          <w:rFonts w:ascii="Times New Roman" w:hAnsi="Times New Roman"/>
          <w:sz w:val="24"/>
        </w:rPr>
        <w:t>задания</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выполнение</w:t>
      </w:r>
      <w:r>
        <w:rPr>
          <w:rFonts w:ascii="Times New Roman" w:hAnsi="Times New Roman"/>
          <w:spacing w:val="13"/>
          <w:sz w:val="24"/>
        </w:rPr>
        <w:t xml:space="preserve"> </w:t>
      </w:r>
      <w:r>
        <w:rPr>
          <w:rFonts w:ascii="Times New Roman" w:hAnsi="Times New Roman"/>
          <w:sz w:val="24"/>
        </w:rPr>
        <w:t>коллективных</w:t>
      </w:r>
      <w:r>
        <w:rPr>
          <w:rFonts w:ascii="Times New Roman" w:hAnsi="Times New Roman"/>
          <w:spacing w:val="24"/>
          <w:sz w:val="24"/>
        </w:rPr>
        <w:t xml:space="preserve"> </w:t>
      </w:r>
      <w:r>
        <w:rPr>
          <w:rFonts w:ascii="Times New Roman" w:hAnsi="Times New Roman"/>
          <w:sz w:val="24"/>
        </w:rPr>
        <w:t>построек.</w:t>
      </w:r>
    </w:p>
    <w:p w14:paraId="F8050000">
      <w:pPr>
        <w:pStyle w:val="Style_1"/>
        <w:spacing w:before="1" w:line="276" w:lineRule="auto"/>
        <w:ind w:firstLine="706" w:left="108" w:right="129"/>
        <w:rPr>
          <w:rFonts w:ascii="Times New Roman" w:hAnsi="Times New Roman"/>
          <w:sz w:val="24"/>
        </w:rPr>
      </w:pPr>
      <w:r>
        <w:rPr>
          <w:rFonts w:ascii="Times New Roman" w:hAnsi="Times New Roman"/>
          <w:sz w:val="24"/>
        </w:rPr>
        <w:t>Рекомендуются</w:t>
      </w:r>
      <w:r>
        <w:rPr>
          <w:rFonts w:ascii="Times New Roman" w:hAnsi="Times New Roman"/>
          <w:spacing w:val="1"/>
          <w:sz w:val="24"/>
        </w:rPr>
        <w:t xml:space="preserve"> </w:t>
      </w:r>
      <w:r>
        <w:rPr>
          <w:rFonts w:ascii="Times New Roman" w:hAnsi="Times New Roman"/>
          <w:sz w:val="24"/>
        </w:rPr>
        <w:t>занятия в специальной интерактивной</w:t>
      </w:r>
      <w:r>
        <w:rPr>
          <w:rFonts w:ascii="Times New Roman" w:hAnsi="Times New Roman"/>
          <w:spacing w:val="1"/>
          <w:sz w:val="24"/>
        </w:rPr>
        <w:t xml:space="preserve"> </w:t>
      </w:r>
      <w:r>
        <w:rPr>
          <w:rFonts w:ascii="Times New Roman" w:hAnsi="Times New Roman"/>
          <w:sz w:val="24"/>
        </w:rPr>
        <w:t>среде (темной и светлой</w:t>
      </w:r>
      <w:r>
        <w:rPr>
          <w:rFonts w:ascii="Times New Roman" w:hAnsi="Times New Roman"/>
          <w:spacing w:val="1"/>
          <w:sz w:val="24"/>
        </w:rPr>
        <w:t xml:space="preserve"> </w:t>
      </w:r>
      <w:r>
        <w:rPr>
          <w:rFonts w:ascii="Times New Roman" w:hAnsi="Times New Roman"/>
          <w:sz w:val="24"/>
        </w:rPr>
        <w:t>сенсорных</w:t>
      </w:r>
      <w:r>
        <w:rPr>
          <w:rFonts w:ascii="Times New Roman" w:hAnsi="Times New Roman"/>
          <w:spacing w:val="1"/>
          <w:sz w:val="24"/>
        </w:rPr>
        <w:t xml:space="preserve"> </w:t>
      </w:r>
      <w:r>
        <w:rPr>
          <w:rFonts w:ascii="Times New Roman" w:hAnsi="Times New Roman"/>
          <w:sz w:val="24"/>
        </w:rPr>
        <w:t>комнатах),</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проводит</w:t>
      </w:r>
      <w:r>
        <w:rPr>
          <w:rFonts w:ascii="Times New Roman" w:hAnsi="Times New Roman"/>
          <w:spacing w:val="1"/>
          <w:sz w:val="24"/>
        </w:rPr>
        <w:t xml:space="preserve"> </w:t>
      </w:r>
      <w:r>
        <w:rPr>
          <w:rFonts w:ascii="Times New Roman" w:hAnsi="Times New Roman"/>
          <w:sz w:val="24"/>
        </w:rPr>
        <w:t>педагог-психолог.</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включаются</w:t>
      </w:r>
      <w:r>
        <w:rPr>
          <w:rFonts w:ascii="Times New Roman" w:hAnsi="Times New Roman"/>
          <w:spacing w:val="1"/>
          <w:sz w:val="24"/>
        </w:rPr>
        <w:t xml:space="preserve"> </w:t>
      </w:r>
      <w:r>
        <w:rPr>
          <w:rFonts w:ascii="Times New Roman" w:hAnsi="Times New Roman"/>
          <w:sz w:val="24"/>
        </w:rPr>
        <w:t>сведения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цветовом</w:t>
      </w:r>
      <w:r>
        <w:rPr>
          <w:rFonts w:ascii="Times New Roman" w:hAnsi="Times New Roman"/>
          <w:spacing w:val="1"/>
          <w:sz w:val="24"/>
        </w:rPr>
        <w:t xml:space="preserve"> </w:t>
      </w:r>
      <w:r>
        <w:rPr>
          <w:rFonts w:ascii="Times New Roman" w:hAnsi="Times New Roman"/>
          <w:sz w:val="24"/>
        </w:rPr>
        <w:t>многообразии,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звуках</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явлениях</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зависимости настроения, состояния человека, растительного и животного мира от</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3"/>
          <w:sz w:val="24"/>
        </w:rPr>
        <w:t xml:space="preserve"> </w:t>
      </w:r>
      <w:r>
        <w:rPr>
          <w:rFonts w:ascii="Times New Roman" w:hAnsi="Times New Roman"/>
          <w:sz w:val="24"/>
        </w:rPr>
        <w:t>характеристик.</w:t>
      </w:r>
    </w:p>
    <w:p w14:paraId="F9050000">
      <w:pPr>
        <w:pStyle w:val="Style_1"/>
        <w:spacing w:line="288" w:lineRule="auto"/>
        <w:ind w:firstLine="700" w:left="108" w:right="149"/>
        <w:rPr>
          <w:rFonts w:ascii="Times New Roman" w:hAnsi="Times New Roman"/>
          <w:sz w:val="24"/>
        </w:rPr>
      </w:pP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стимулируют</w:t>
      </w:r>
      <w:r>
        <w:rPr>
          <w:rFonts w:ascii="Times New Roman" w:hAnsi="Times New Roman"/>
          <w:spacing w:val="1"/>
          <w:sz w:val="24"/>
        </w:rPr>
        <w:t xml:space="preserve"> </w:t>
      </w:r>
      <w:r>
        <w:rPr>
          <w:rFonts w:ascii="Times New Roman" w:hAnsi="Times New Roman"/>
          <w:sz w:val="24"/>
        </w:rPr>
        <w:t>познавательный</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различным</w:t>
      </w:r>
      <w:r>
        <w:rPr>
          <w:rFonts w:ascii="Times New Roman" w:hAnsi="Times New Roman"/>
          <w:spacing w:val="1"/>
          <w:sz w:val="24"/>
        </w:rPr>
        <w:t xml:space="preserve"> </w:t>
      </w:r>
      <w:r>
        <w:rPr>
          <w:rFonts w:ascii="Times New Roman" w:hAnsi="Times New Roman"/>
          <w:sz w:val="24"/>
        </w:rPr>
        <w:t>способам</w:t>
      </w:r>
      <w:r>
        <w:rPr>
          <w:rFonts w:ascii="Times New Roman" w:hAnsi="Times New Roman"/>
          <w:spacing w:val="1"/>
          <w:sz w:val="24"/>
        </w:rPr>
        <w:t xml:space="preserve"> </w:t>
      </w:r>
      <w:r>
        <w:rPr>
          <w:rFonts w:ascii="Times New Roman" w:hAnsi="Times New Roman"/>
          <w:sz w:val="24"/>
        </w:rPr>
        <w:t>измерения,</w:t>
      </w:r>
      <w:r>
        <w:rPr>
          <w:rFonts w:ascii="Times New Roman" w:hAnsi="Times New Roman"/>
          <w:spacing w:val="1"/>
          <w:sz w:val="24"/>
        </w:rPr>
        <w:t xml:space="preserve"> </w:t>
      </w:r>
      <w:r>
        <w:rPr>
          <w:rFonts w:ascii="Times New Roman" w:hAnsi="Times New Roman"/>
          <w:sz w:val="24"/>
        </w:rPr>
        <w:t>счета</w:t>
      </w:r>
      <w:r>
        <w:rPr>
          <w:rFonts w:ascii="Times New Roman" w:hAnsi="Times New Roman"/>
          <w:spacing w:val="1"/>
          <w:sz w:val="24"/>
        </w:rPr>
        <w:t xml:space="preserve"> </w:t>
      </w:r>
      <w:r>
        <w:rPr>
          <w:rFonts w:ascii="Times New Roman" w:hAnsi="Times New Roman"/>
          <w:sz w:val="24"/>
        </w:rPr>
        <w:t>количеств,</w:t>
      </w:r>
      <w:r>
        <w:rPr>
          <w:rFonts w:ascii="Times New Roman" w:hAnsi="Times New Roman"/>
          <w:spacing w:val="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пространственных</w:t>
      </w:r>
      <w:r>
        <w:rPr>
          <w:rFonts w:ascii="Times New Roman" w:hAnsi="Times New Roman"/>
          <w:spacing w:val="-16"/>
          <w:sz w:val="24"/>
        </w:rPr>
        <w:t xml:space="preserve"> </w:t>
      </w:r>
      <w:r>
        <w:rPr>
          <w:rFonts w:ascii="Times New Roman" w:hAnsi="Times New Roman"/>
          <w:sz w:val="24"/>
        </w:rPr>
        <w:t>отношений</w:t>
      </w:r>
      <w:r>
        <w:rPr>
          <w:rFonts w:ascii="Times New Roman" w:hAnsi="Times New Roman"/>
          <w:spacing w:val="19"/>
          <w:sz w:val="24"/>
        </w:rPr>
        <w:t xml:space="preserve"> </w:t>
      </w:r>
      <w:r>
        <w:rPr>
          <w:rFonts w:ascii="Times New Roman" w:hAnsi="Times New Roman"/>
          <w:sz w:val="24"/>
        </w:rPr>
        <w:t>у</w:t>
      </w:r>
      <w:r>
        <w:rPr>
          <w:rFonts w:ascii="Times New Roman" w:hAnsi="Times New Roman"/>
          <w:spacing w:val="3"/>
          <w:sz w:val="24"/>
        </w:rPr>
        <w:t xml:space="preserve"> </w:t>
      </w:r>
      <w:r>
        <w:rPr>
          <w:rFonts w:ascii="Times New Roman" w:hAnsi="Times New Roman"/>
          <w:sz w:val="24"/>
        </w:rPr>
        <w:t>разных</w:t>
      </w:r>
      <w:r>
        <w:rPr>
          <w:rFonts w:ascii="Times New Roman" w:hAnsi="Times New Roman"/>
          <w:spacing w:val="6"/>
          <w:sz w:val="24"/>
        </w:rPr>
        <w:t xml:space="preserve"> </w:t>
      </w:r>
      <w:r>
        <w:rPr>
          <w:rFonts w:ascii="Times New Roman" w:hAnsi="Times New Roman"/>
          <w:sz w:val="24"/>
        </w:rPr>
        <w:t>народов.</w:t>
      </w:r>
    </w:p>
    <w:p w14:paraId="FA050000">
      <w:pPr>
        <w:pStyle w:val="Style_1"/>
        <w:spacing w:line="288" w:lineRule="auto"/>
        <w:ind w:firstLine="700" w:left="108" w:right="149"/>
        <w:rPr>
          <w:rFonts w:ascii="Times New Roman" w:hAnsi="Times New Roman"/>
          <w:b w:val="1"/>
          <w:sz w:val="24"/>
        </w:rPr>
      </w:pPr>
      <w:r>
        <w:rPr>
          <w:rFonts w:ascii="Times New Roman" w:hAnsi="Times New Roman"/>
          <w:b w:val="1"/>
          <w:sz w:val="24"/>
        </w:rPr>
        <w:t>Образовательная область «Познавательное развитие», ФЭМП.</w:t>
      </w:r>
    </w:p>
    <w:p w14:paraId="FB050000">
      <w:pPr>
        <w:pStyle w:val="Style_1"/>
        <w:spacing w:line="288" w:lineRule="auto"/>
        <w:ind w:firstLine="700" w:left="108" w:right="149"/>
        <w:rPr>
          <w:rFonts w:ascii="Times New Roman" w:hAnsi="Times New Roman"/>
          <w:b w:val="1"/>
          <w:sz w:val="24"/>
        </w:rPr>
      </w:pPr>
      <w:r>
        <w:rPr>
          <w:rFonts w:ascii="Times New Roman" w:hAnsi="Times New Roman"/>
          <w:b w:val="1"/>
          <w:sz w:val="24"/>
        </w:rPr>
        <w:t>Образовательные технологии.</w:t>
      </w:r>
    </w:p>
    <w:tbl>
      <w:tblPr>
        <w:tblStyle w:val="Style_9"/>
        <w:tblLayout w:type="fixed"/>
      </w:tblPr>
      <w:tblGrid>
        <w:gridCol w:w="2433"/>
        <w:gridCol w:w="1815"/>
        <w:gridCol w:w="6172"/>
      </w:tblGrid>
      <w:tr>
        <w:trPr>
          <w:trHeight w:hRule="atLeast" w:val="338"/>
        </w:trPr>
        <w:tc>
          <w:tcPr>
            <w:tcW w:type="dxa" w:w="2433"/>
            <w:shd w:fill="auto" w:val="clear"/>
            <w:tcMar>
              <w:left w:type="dxa" w:w="108"/>
            </w:tcMar>
          </w:tcPr>
          <w:p w14:paraId="FC05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815"/>
            <w:shd w:fill="auto" w:val="clear"/>
            <w:tcMar>
              <w:left w:type="dxa" w:w="108"/>
            </w:tcMar>
          </w:tcPr>
          <w:p w14:paraId="FD050000">
            <w:pPr>
              <w:rPr>
                <w:rFonts w:ascii="Times New Roman" w:hAnsi="Times New Roman"/>
              </w:rPr>
            </w:pPr>
            <w:r>
              <w:rPr>
                <w:rFonts w:ascii="Times New Roman" w:hAnsi="Times New Roman"/>
              </w:rPr>
              <w:t>Сиротюк А.Л.</w:t>
            </w:r>
          </w:p>
          <w:p w14:paraId="FE050000">
            <w:pPr>
              <w:rPr>
                <w:rFonts w:ascii="Times New Roman" w:hAnsi="Times New Roman"/>
              </w:rPr>
            </w:pPr>
            <w:r>
              <w:rPr>
                <w:rFonts w:ascii="Times New Roman" w:hAnsi="Times New Roman"/>
              </w:rPr>
              <w:t xml:space="preserve">Аветисов Э.С., </w:t>
            </w:r>
          </w:p>
          <w:p w14:paraId="FF050000">
            <w:pPr>
              <w:rPr>
                <w:rFonts w:ascii="Times New Roman" w:hAnsi="Times New Roman"/>
              </w:rPr>
            </w:pPr>
            <w:r>
              <w:rPr>
                <w:rFonts w:ascii="Times New Roman" w:hAnsi="Times New Roman"/>
              </w:rPr>
              <w:t>Борисова М.М.</w:t>
            </w:r>
          </w:p>
          <w:p w14:paraId="00060000">
            <w:pPr>
              <w:rPr>
                <w:rFonts w:ascii="Times New Roman" w:hAnsi="Times New Roman"/>
              </w:rPr>
            </w:pPr>
            <w:r>
              <w:rPr>
                <w:rFonts w:ascii="Times New Roman" w:hAnsi="Times New Roman"/>
              </w:rPr>
              <w:t>Цвынтарный В.В.</w:t>
            </w:r>
          </w:p>
        </w:tc>
        <w:tc>
          <w:tcPr>
            <w:tcW w:type="dxa" w:w="6172"/>
            <w:vMerge w:val="restart"/>
            <w:shd w:fill="auto" w:val="clear"/>
            <w:tcMar>
              <w:left w:type="dxa" w:w="108"/>
            </w:tcMar>
          </w:tcPr>
          <w:p w14:paraId="01060000">
            <w:pPr>
              <w:rPr>
                <w:rFonts w:ascii="Times New Roman" w:hAnsi="Times New Roman"/>
              </w:rPr>
            </w:pPr>
            <w:r>
              <w:rPr>
                <w:rFonts w:ascii="Times New Roman" w:hAnsi="Times New Roman"/>
              </w:rPr>
              <w:t>«От рождения до школы» Под ред. Н. Е. Вераксы, Т. С. Комаровой, М. А. Васильевой.</w:t>
            </w:r>
          </w:p>
          <w:p w14:paraId="02060000">
            <w:pPr>
              <w:rPr>
                <w:rFonts w:ascii="Times New Roman" w:hAnsi="Times New Roman"/>
              </w:rPr>
            </w:pPr>
          </w:p>
          <w:p w14:paraId="03060000">
            <w:pPr>
              <w:rPr>
                <w:rFonts w:ascii="Times New Roman" w:hAnsi="Times New Roman"/>
              </w:rPr>
            </w:pPr>
            <w:r>
              <w:rPr>
                <w:rFonts w:ascii="Times New Roman" w:hAnsi="Times New Roman"/>
              </w:rPr>
              <w:t>«Воспитание детей в  игре» Бондаренко А.К., Матусик А.И.</w:t>
            </w:r>
          </w:p>
          <w:p w14:paraId="04060000">
            <w:pPr>
              <w:rPr>
                <w:rFonts w:ascii="Times New Roman" w:hAnsi="Times New Roman"/>
              </w:rPr>
            </w:pPr>
          </w:p>
          <w:p w14:paraId="05060000">
            <w:pPr>
              <w:rPr>
                <w:rFonts w:ascii="Times New Roman" w:hAnsi="Times New Roman"/>
              </w:rPr>
            </w:pPr>
            <w:r>
              <w:rPr>
                <w:rFonts w:ascii="Times New Roman" w:hAnsi="Times New Roman"/>
              </w:rPr>
              <w:t>Развивающие игры для дошкольников» Печерога А.В.</w:t>
            </w:r>
          </w:p>
          <w:p w14:paraId="06060000">
            <w:pPr>
              <w:rPr>
                <w:rFonts w:ascii="Times New Roman" w:hAnsi="Times New Roman"/>
              </w:rPr>
            </w:pPr>
            <w:r>
              <w:rPr>
                <w:rFonts w:ascii="Times New Roman" w:hAnsi="Times New Roman"/>
              </w:rPr>
              <w:t xml:space="preserve"> </w:t>
            </w:r>
          </w:p>
          <w:p w14:paraId="07060000">
            <w:pPr>
              <w:rPr>
                <w:rFonts w:ascii="Times New Roman" w:hAnsi="Times New Roman"/>
              </w:rPr>
            </w:pPr>
            <w:r>
              <w:rPr>
                <w:rFonts w:ascii="Times New Roman" w:hAnsi="Times New Roman"/>
              </w:rPr>
              <w:t>«Прогулки в детском саду» Кравченко И.В.</w:t>
            </w:r>
          </w:p>
          <w:p w14:paraId="08060000">
            <w:pPr>
              <w:rPr>
                <w:rFonts w:ascii="Times New Roman" w:hAnsi="Times New Roman"/>
              </w:rPr>
            </w:pPr>
          </w:p>
          <w:p w14:paraId="09060000">
            <w:pPr>
              <w:rPr>
                <w:rFonts w:ascii="Times New Roman" w:hAnsi="Times New Roman"/>
              </w:rPr>
            </w:pPr>
            <w:r>
              <w:rPr>
                <w:rFonts w:ascii="Times New Roman" w:hAnsi="Times New Roman"/>
              </w:rPr>
              <w:t>«Познавательно-исследовательская деятельность дошкольников» Веракса Н.Е.</w:t>
            </w:r>
          </w:p>
          <w:p w14:paraId="0A060000">
            <w:pPr>
              <w:rPr>
                <w:rFonts w:ascii="Times New Roman" w:hAnsi="Times New Roman"/>
              </w:rPr>
            </w:pPr>
          </w:p>
          <w:p w14:paraId="0B060000">
            <w:pPr>
              <w:rPr>
                <w:rFonts w:ascii="Times New Roman" w:hAnsi="Times New Roman"/>
              </w:rPr>
            </w:pPr>
            <w:r>
              <w:rPr>
                <w:rFonts w:ascii="Times New Roman" w:hAnsi="Times New Roman"/>
              </w:rPr>
              <w:t>«Формирование основ  безопасности у дошкольников» Белая К.Ю.</w:t>
            </w:r>
          </w:p>
          <w:p w14:paraId="0C060000">
            <w:pPr>
              <w:rPr>
                <w:rFonts w:ascii="Times New Roman" w:hAnsi="Times New Roman"/>
              </w:rPr>
            </w:pPr>
          </w:p>
          <w:p w14:paraId="0D060000">
            <w:pPr>
              <w:rPr>
                <w:rFonts w:ascii="Times New Roman" w:hAnsi="Times New Roman"/>
              </w:rPr>
            </w:pPr>
            <w:r>
              <w:rPr>
                <w:rFonts w:ascii="Times New Roman" w:hAnsi="Times New Roman"/>
              </w:rPr>
              <w:t>«Ознакомление с окружающим и социальной действительностью» Алешина Н.В.</w:t>
            </w:r>
          </w:p>
          <w:p w14:paraId="0E060000">
            <w:pPr>
              <w:rPr>
                <w:rFonts w:ascii="Times New Roman" w:hAnsi="Times New Roman"/>
              </w:rPr>
            </w:pPr>
          </w:p>
          <w:p w14:paraId="0F060000">
            <w:pPr>
              <w:rPr>
                <w:rFonts w:ascii="Times New Roman" w:hAnsi="Times New Roman"/>
              </w:rPr>
            </w:pPr>
            <w:r>
              <w:rPr>
                <w:rFonts w:ascii="Times New Roman" w:hAnsi="Times New Roman"/>
              </w:rPr>
              <w:t>«Ознакомление с природой в детском саду» Соломенникова О.А.</w:t>
            </w:r>
          </w:p>
          <w:p w14:paraId="10060000">
            <w:pPr>
              <w:rPr>
                <w:rFonts w:ascii="Times New Roman" w:hAnsi="Times New Roman"/>
              </w:rPr>
            </w:pPr>
            <w:r>
              <w:rPr>
                <w:rFonts w:ascii="Times New Roman" w:hAnsi="Times New Roman"/>
              </w:rPr>
              <w:tab/>
            </w:r>
          </w:p>
          <w:p w14:paraId="11060000">
            <w:pPr>
              <w:rPr>
                <w:rFonts w:ascii="Times New Roman" w:hAnsi="Times New Roman"/>
              </w:rPr>
            </w:pPr>
            <w:r>
              <w:rPr>
                <w:rFonts w:ascii="Times New Roman" w:hAnsi="Times New Roman"/>
              </w:rPr>
              <w:t>«Познавательно-исследовательская деятельность у дошкольников» Лосева Е. В.</w:t>
            </w:r>
          </w:p>
          <w:p w14:paraId="12060000">
            <w:pPr>
              <w:rPr>
                <w:rFonts w:ascii="Times New Roman" w:hAnsi="Times New Roman"/>
              </w:rPr>
            </w:pPr>
          </w:p>
          <w:p w14:paraId="13060000">
            <w:pPr>
              <w:rPr>
                <w:rFonts w:ascii="Times New Roman" w:hAnsi="Times New Roman"/>
              </w:rPr>
            </w:pPr>
            <w:r>
              <w:rPr>
                <w:rFonts w:ascii="Times New Roman" w:hAnsi="Times New Roman"/>
              </w:rPr>
              <w:t>Методика детского экспериментирования. Рыжова Л.В.</w:t>
            </w:r>
          </w:p>
        </w:tc>
      </w:tr>
      <w:tr>
        <w:trPr>
          <w:trHeight w:hRule="atLeast" w:val="1815"/>
        </w:trPr>
        <w:tc>
          <w:tcPr>
            <w:tcW w:type="dxa" w:w="2433"/>
            <w:shd w:fill="auto" w:val="clear"/>
            <w:tcMar>
              <w:left w:type="dxa" w:w="108"/>
            </w:tcMar>
          </w:tcPr>
          <w:p w14:paraId="14060000">
            <w:r>
              <w:rPr>
                <w:rFonts w:ascii="Times New Roman" w:hAnsi="Times New Roman"/>
              </w:rPr>
              <w:t>Технология по развитию ФЭМП: знакомство с понятиями: количество и счет, величина, форма, ориентировка в пространстве, ориентировка во времени.</w:t>
            </w:r>
          </w:p>
          <w:p w14:paraId="15060000"/>
        </w:tc>
        <w:tc>
          <w:tcPr>
            <w:tcW w:type="dxa" w:w="1815"/>
            <w:shd w:fill="auto" w:val="clear"/>
            <w:tcMar>
              <w:left w:type="dxa" w:w="108"/>
            </w:tcMar>
          </w:tcPr>
          <w:p w14:paraId="16060000">
            <w:pPr>
              <w:rPr>
                <w:rFonts w:ascii="Times New Roman" w:hAnsi="Times New Roman"/>
              </w:rPr>
            </w:pPr>
            <w:r>
              <w:rPr>
                <w:rFonts w:ascii="Times New Roman" w:hAnsi="Times New Roman"/>
              </w:rPr>
              <w:t xml:space="preserve"> Метлина Л.С.</w:t>
            </w:r>
          </w:p>
          <w:p w14:paraId="17060000">
            <w:pPr>
              <w:rPr>
                <w:rFonts w:ascii="Times New Roman" w:hAnsi="Times New Roman"/>
              </w:rPr>
            </w:pPr>
          </w:p>
          <w:p w14:paraId="18060000"/>
          <w:p w14:paraId="19060000">
            <w:pPr>
              <w:rPr>
                <w:rFonts w:ascii="Times New Roman" w:hAnsi="Times New Roman"/>
              </w:rPr>
            </w:pPr>
          </w:p>
          <w:p w14:paraId="1A060000">
            <w:pPr>
              <w:rPr>
                <w:rFonts w:ascii="Times New Roman" w:hAnsi="Times New Roman"/>
              </w:rPr>
            </w:pPr>
          </w:p>
          <w:p w14:paraId="1B060000"/>
        </w:tc>
        <w:tc>
          <w:tcPr>
            <w:tcW w:type="dxa" w:w="6172"/>
            <w:gridSpan w:val="1"/>
            <w:vMerge w:val="continue"/>
            <w:shd w:fill="auto" w:val="clear"/>
            <w:tcMar>
              <w:left w:type="dxa" w:w="108"/>
            </w:tcMar>
          </w:tcPr>
          <w:p/>
        </w:tc>
      </w:tr>
      <w:tr>
        <w:trPr>
          <w:trHeight w:hRule="atLeast" w:val="2595"/>
        </w:trPr>
        <w:tc>
          <w:tcPr>
            <w:tcW w:type="dxa" w:w="2433"/>
            <w:shd w:fill="auto" w:val="clear"/>
            <w:tcMar>
              <w:left w:type="dxa" w:w="108"/>
            </w:tcMar>
          </w:tcPr>
          <w:p w14:paraId="1C060000">
            <w:pPr>
              <w:rPr>
                <w:rFonts w:ascii="Times New Roman" w:hAnsi="Times New Roman"/>
              </w:rPr>
            </w:pPr>
            <w:r>
              <w:rPr>
                <w:rFonts w:ascii="Times New Roman" w:hAnsi="Times New Roman"/>
              </w:rPr>
              <w:t>Технология «Познавательное развитие»</w:t>
            </w:r>
          </w:p>
        </w:tc>
        <w:tc>
          <w:tcPr>
            <w:tcW w:type="dxa" w:w="1815"/>
            <w:shd w:fill="auto" w:val="clear"/>
            <w:tcMar>
              <w:left w:type="dxa" w:w="108"/>
            </w:tcMar>
          </w:tcPr>
          <w:p w14:paraId="1D060000">
            <w:pPr>
              <w:rPr>
                <w:rFonts w:ascii="Times New Roman" w:hAnsi="Times New Roman"/>
              </w:rPr>
            </w:pPr>
            <w:r>
              <w:rPr>
                <w:rFonts w:ascii="Times New Roman" w:hAnsi="Times New Roman"/>
              </w:rPr>
              <w:t xml:space="preserve">Веракса Н.Е., </w:t>
            </w:r>
          </w:p>
          <w:p w14:paraId="1E060000">
            <w:pPr>
              <w:rPr>
                <w:rFonts w:ascii="Times New Roman" w:hAnsi="Times New Roman"/>
              </w:rPr>
            </w:pPr>
            <w:r>
              <w:rPr>
                <w:rFonts w:ascii="Times New Roman" w:hAnsi="Times New Roman"/>
              </w:rPr>
              <w:t>Белая К.Ю.,</w:t>
            </w:r>
          </w:p>
          <w:p w14:paraId="1F060000">
            <w:pPr>
              <w:rPr>
                <w:rFonts w:ascii="Times New Roman" w:hAnsi="Times New Roman"/>
              </w:rPr>
            </w:pPr>
            <w:r>
              <w:rPr>
                <w:rFonts w:ascii="Times New Roman" w:hAnsi="Times New Roman"/>
              </w:rPr>
              <w:t>Соломенникова О.А.,</w:t>
            </w:r>
          </w:p>
          <w:p w14:paraId="20060000">
            <w:pPr>
              <w:rPr>
                <w:rFonts w:ascii="Times New Roman" w:hAnsi="Times New Roman"/>
              </w:rPr>
            </w:pPr>
            <w:r>
              <w:rPr>
                <w:rFonts w:ascii="Times New Roman" w:hAnsi="Times New Roman"/>
              </w:rPr>
              <w:t xml:space="preserve">Алешина Н.В., </w:t>
            </w:r>
          </w:p>
          <w:p w14:paraId="21060000">
            <w:pPr>
              <w:rPr>
                <w:rFonts w:ascii="Times New Roman" w:hAnsi="Times New Roman"/>
              </w:rPr>
            </w:pPr>
            <w:r>
              <w:rPr>
                <w:rFonts w:ascii="Times New Roman" w:hAnsi="Times New Roman"/>
              </w:rPr>
              <w:t>Лосева Е.В.,</w:t>
            </w:r>
          </w:p>
          <w:p w14:paraId="22060000">
            <w:pPr>
              <w:rPr>
                <w:rFonts w:ascii="Times New Roman" w:hAnsi="Times New Roman"/>
              </w:rPr>
            </w:pPr>
            <w:r>
              <w:rPr>
                <w:rFonts w:ascii="Times New Roman" w:hAnsi="Times New Roman"/>
              </w:rPr>
              <w:t>Рыжова Л.В.</w:t>
            </w:r>
          </w:p>
        </w:tc>
        <w:tc>
          <w:tcPr>
            <w:tcW w:type="dxa" w:w="6172"/>
            <w:gridSpan w:val="1"/>
            <w:vMerge w:val="continue"/>
            <w:shd w:fill="auto" w:val="clear"/>
            <w:tcMar>
              <w:left w:type="dxa" w:w="108"/>
            </w:tcMar>
          </w:tcPr>
          <w:p/>
        </w:tc>
      </w:tr>
      <w:tr>
        <w:tc>
          <w:tcPr>
            <w:tcW w:type="dxa" w:w="2433"/>
            <w:shd w:fill="auto" w:val="clear"/>
            <w:tcMar>
              <w:left w:type="dxa" w:w="108"/>
            </w:tcMar>
          </w:tcPr>
          <w:p w14:paraId="23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815"/>
            <w:shd w:fill="auto" w:val="clear"/>
            <w:tcMar>
              <w:left w:type="dxa" w:w="108"/>
            </w:tcMar>
          </w:tcPr>
          <w:p w14:paraId="24060000">
            <w:pPr>
              <w:rPr>
                <w:rFonts w:ascii="Times New Roman" w:hAnsi="Times New Roman"/>
              </w:rPr>
            </w:pPr>
            <w:r>
              <w:rPr>
                <w:rFonts w:ascii="Times New Roman" w:hAnsi="Times New Roman"/>
              </w:rPr>
              <w:t>Сиротюк А.Л.</w:t>
            </w:r>
          </w:p>
          <w:p w14:paraId="25060000">
            <w:pPr>
              <w:rPr>
                <w:rFonts w:ascii="Times New Roman" w:hAnsi="Times New Roman"/>
              </w:rPr>
            </w:pPr>
            <w:r>
              <w:rPr>
                <w:rFonts w:ascii="Times New Roman" w:hAnsi="Times New Roman"/>
              </w:rPr>
              <w:t>Аветисов Э.С.</w:t>
            </w:r>
          </w:p>
        </w:tc>
        <w:tc>
          <w:tcPr>
            <w:tcW w:type="dxa" w:w="6172"/>
            <w:vMerge w:val="restart"/>
            <w:shd w:fill="auto" w:val="clear"/>
            <w:tcMar>
              <w:left w:type="dxa" w:w="108"/>
            </w:tcMar>
          </w:tcPr>
          <w:p w14:paraId="26060000">
            <w:pPr>
              <w:rPr>
                <w:rFonts w:ascii="Times New Roman" w:hAnsi="Times New Roman"/>
              </w:rPr>
            </w:pPr>
            <w:r>
              <w:rPr>
                <w:rFonts w:ascii="Times New Roman" w:hAnsi="Times New Roman"/>
              </w:rPr>
              <w:t>Программы дошкольных образовательных учреждений компенсирующего вида для детей с нарушениями речи «Коррекция нарушений речи». Филичева Т.Б., Чиркина Г.В., Туманова Т.В., Миронова С.А., Лагутина А.В.</w:t>
            </w:r>
          </w:p>
        </w:tc>
      </w:tr>
      <w:tr>
        <w:tc>
          <w:tcPr>
            <w:tcW w:type="dxa" w:w="2433"/>
            <w:shd w:fill="auto" w:val="clear"/>
            <w:tcMar>
              <w:left w:type="dxa" w:w="108"/>
            </w:tcMar>
          </w:tcPr>
          <w:p w14:paraId="27060000">
            <w:pPr>
              <w:rPr>
                <w:rFonts w:ascii="Times New Roman" w:hAnsi="Times New Roman"/>
              </w:rPr>
            </w:pPr>
            <w:r>
              <w:rPr>
                <w:rFonts w:ascii="Times New Roman" w:hAnsi="Times New Roman"/>
              </w:rPr>
              <w:t>Формирование ФЭМП: закрепление понятий: величина, форма, ориентировка в пространстве, ориентировка во времени.</w:t>
            </w:r>
          </w:p>
        </w:tc>
        <w:tc>
          <w:tcPr>
            <w:tcW w:type="dxa" w:w="1815"/>
            <w:shd w:fill="auto" w:val="clear"/>
            <w:tcMar>
              <w:left w:type="dxa" w:w="108"/>
            </w:tcMar>
          </w:tcPr>
          <w:p w14:paraId="28060000">
            <w:pPr>
              <w:rPr>
                <w:rFonts w:ascii="Times New Roman" w:hAnsi="Times New Roman"/>
              </w:rPr>
            </w:pPr>
            <w:r>
              <w:rPr>
                <w:rFonts w:ascii="Times New Roman" w:hAnsi="Times New Roman"/>
              </w:rPr>
              <w:t xml:space="preserve">Коноваленко В.В., Коноваленко С.В., Цвынтарный  В.В. </w:t>
            </w:r>
          </w:p>
          <w:p w14:paraId="29060000">
            <w:pPr>
              <w:rPr>
                <w:rFonts w:ascii="Times New Roman" w:hAnsi="Times New Roman"/>
              </w:rPr>
            </w:pPr>
            <w:r>
              <w:rPr>
                <w:rFonts w:ascii="Times New Roman" w:hAnsi="Times New Roman"/>
              </w:rPr>
              <w:t>Лопухина И.С.</w:t>
            </w:r>
          </w:p>
        </w:tc>
        <w:tc>
          <w:tcPr>
            <w:tcW w:type="dxa" w:w="6172"/>
            <w:gridSpan w:val="1"/>
            <w:vMerge w:val="continue"/>
            <w:shd w:fill="auto" w:val="clear"/>
            <w:tcMar>
              <w:left w:type="dxa" w:w="108"/>
            </w:tcMar>
          </w:tcPr>
          <w:p/>
        </w:tc>
      </w:tr>
    </w:tbl>
    <w:p w14:paraId="2A060000">
      <w:pPr>
        <w:pStyle w:val="Style_1"/>
        <w:spacing w:line="288" w:lineRule="auto"/>
        <w:ind w:right="149"/>
        <w:rPr>
          <w:rFonts w:ascii="Times New Roman" w:hAnsi="Times New Roman"/>
          <w:sz w:val="24"/>
        </w:rPr>
      </w:pPr>
    </w:p>
    <w:p w14:paraId="2B060000">
      <w:pPr>
        <w:pStyle w:val="Style_1"/>
        <w:spacing w:line="288" w:lineRule="auto"/>
        <w:ind w:firstLine="700" w:left="108" w:right="149"/>
        <w:rPr>
          <w:rFonts w:ascii="Times New Roman" w:hAnsi="Times New Roman"/>
          <w:sz w:val="24"/>
        </w:rPr>
      </w:pPr>
      <w:r>
        <w:rPr>
          <w:rFonts w:ascii="Times New Roman" w:hAnsi="Times New Roman"/>
          <w:sz w:val="24"/>
        </w:rPr>
        <w:t>2.2.3</w:t>
      </w:r>
      <w:r>
        <w:rPr>
          <w:rFonts w:ascii="Times New Roman" w:hAnsi="Times New Roman"/>
          <w:sz w:val="24"/>
        </w:rPr>
        <w:t xml:space="preserve">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образовательной области</w:t>
      </w:r>
      <w:r>
        <w:rPr>
          <w:rFonts w:ascii="Times New Roman" w:hAnsi="Times New Roman"/>
          <w:b w:val="1"/>
          <w:spacing w:val="1"/>
          <w:sz w:val="24"/>
        </w:rPr>
        <w:t xml:space="preserve"> </w:t>
      </w:r>
      <w:r>
        <w:rPr>
          <w:rFonts w:ascii="Times New Roman" w:hAnsi="Times New Roman"/>
          <w:b w:val="1"/>
          <w:sz w:val="24"/>
        </w:rPr>
        <w:t>«Речевое</w:t>
      </w:r>
      <w:r>
        <w:rPr>
          <w:rFonts w:ascii="Times New Roman" w:hAnsi="Times New Roman"/>
          <w:b w:val="1"/>
          <w:spacing w:val="1"/>
          <w:sz w:val="24"/>
        </w:rPr>
        <w:t xml:space="preserve"> </w:t>
      </w:r>
      <w:r>
        <w:rPr>
          <w:rFonts w:ascii="Times New Roman" w:hAnsi="Times New Roman"/>
          <w:b w:val="1"/>
          <w:sz w:val="24"/>
        </w:rPr>
        <w:t>развитие»</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3"/>
          <w:sz w:val="24"/>
        </w:rPr>
        <w:t xml:space="preserve"> </w:t>
      </w:r>
      <w:r>
        <w:rPr>
          <w:rFonts w:ascii="Times New Roman" w:hAnsi="Times New Roman"/>
          <w:sz w:val="24"/>
        </w:rPr>
        <w:t>деятельности</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детьми</w:t>
      </w:r>
      <w:r>
        <w:rPr>
          <w:rFonts w:ascii="Times New Roman" w:hAnsi="Times New Roman"/>
          <w:spacing w:val="8"/>
          <w:sz w:val="24"/>
        </w:rPr>
        <w:t xml:space="preserve"> </w:t>
      </w:r>
      <w:r>
        <w:rPr>
          <w:rFonts w:ascii="Times New Roman" w:hAnsi="Times New Roman"/>
          <w:sz w:val="24"/>
        </w:rPr>
        <w:t>является</w:t>
      </w:r>
      <w:r>
        <w:rPr>
          <w:rFonts w:ascii="Times New Roman" w:hAnsi="Times New Roman"/>
          <w:spacing w:val="6"/>
          <w:sz w:val="24"/>
        </w:rPr>
        <w:t xml:space="preserve"> </w:t>
      </w:r>
      <w:r>
        <w:rPr>
          <w:rFonts w:ascii="Times New Roman" w:hAnsi="Times New Roman"/>
          <w:sz w:val="24"/>
        </w:rPr>
        <w:t>создание</w:t>
      </w:r>
      <w:r>
        <w:rPr>
          <w:rFonts w:ascii="Times New Roman" w:hAnsi="Times New Roman"/>
          <w:spacing w:val="17"/>
          <w:sz w:val="24"/>
        </w:rPr>
        <w:t xml:space="preserve"> </w:t>
      </w:r>
      <w:r>
        <w:rPr>
          <w:rFonts w:ascii="Times New Roman" w:hAnsi="Times New Roman"/>
          <w:sz w:val="24"/>
        </w:rPr>
        <w:t>условий</w:t>
      </w:r>
      <w:r>
        <w:rPr>
          <w:rFonts w:ascii="Times New Roman" w:hAnsi="Times New Roman"/>
          <w:spacing w:val="15"/>
          <w:sz w:val="24"/>
        </w:rPr>
        <w:t xml:space="preserve"> </w:t>
      </w:r>
      <w:r>
        <w:rPr>
          <w:rFonts w:ascii="Times New Roman" w:hAnsi="Times New Roman"/>
          <w:sz w:val="24"/>
        </w:rPr>
        <w:t>для:</w:t>
      </w:r>
    </w:p>
    <w:p w14:paraId="2C060000">
      <w:pPr>
        <w:pStyle w:val="Style_1"/>
        <w:spacing w:line="276" w:lineRule="auto"/>
        <w:ind w:hanging="95" w:left="804" w:right="3210"/>
        <w:jc w:val="left"/>
        <w:rPr>
          <w:rFonts w:ascii="Times New Roman" w:hAnsi="Times New Roman"/>
          <w:sz w:val="24"/>
        </w:rPr>
      </w:pPr>
      <w:r>
        <w:rPr>
          <w:rFonts w:ascii="Times New Roman" w:hAnsi="Times New Roman"/>
          <w:spacing w:val="-1"/>
          <w:sz w:val="24"/>
        </w:rPr>
        <w:t>овладения</w:t>
      </w:r>
      <w:r>
        <w:rPr>
          <w:rFonts w:ascii="Times New Roman" w:hAnsi="Times New Roman"/>
          <w:sz w:val="24"/>
        </w:rPr>
        <w:t xml:space="preserve"> речью</w:t>
      </w:r>
      <w:r>
        <w:rPr>
          <w:rFonts w:ascii="Times New Roman" w:hAnsi="Times New Roman"/>
          <w:spacing w:val="-7"/>
          <w:sz w:val="24"/>
        </w:rPr>
        <w:t xml:space="preserve"> </w:t>
      </w:r>
      <w:r>
        <w:rPr>
          <w:rFonts w:ascii="Times New Roman" w:hAnsi="Times New Roman"/>
          <w:sz w:val="24"/>
        </w:rPr>
        <w:t>как</w:t>
      </w:r>
      <w:r>
        <w:rPr>
          <w:rFonts w:ascii="Times New Roman" w:hAnsi="Times New Roman"/>
          <w:spacing w:val="-15"/>
          <w:sz w:val="24"/>
        </w:rPr>
        <w:t xml:space="preserve"> </w:t>
      </w:r>
      <w:r>
        <w:rPr>
          <w:rFonts w:ascii="Times New Roman" w:hAnsi="Times New Roman"/>
          <w:sz w:val="24"/>
        </w:rPr>
        <w:t>средством 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культуры;</w:t>
      </w:r>
      <w:r>
        <w:rPr>
          <w:rFonts w:ascii="Times New Roman" w:hAnsi="Times New Roman"/>
          <w:spacing w:val="-67"/>
          <w:sz w:val="24"/>
        </w:rPr>
        <w:t xml:space="preserve"> </w:t>
      </w:r>
      <w:r>
        <w:rPr>
          <w:rFonts w:ascii="Times New Roman" w:hAnsi="Times New Roman"/>
          <w:sz w:val="24"/>
        </w:rPr>
        <w:t>обогащения</w:t>
      </w:r>
      <w:r>
        <w:rPr>
          <w:rFonts w:ascii="Times New Roman" w:hAnsi="Times New Roman"/>
          <w:spacing w:val="23"/>
          <w:sz w:val="24"/>
        </w:rPr>
        <w:t xml:space="preserve"> </w:t>
      </w:r>
      <w:r>
        <w:rPr>
          <w:rFonts w:ascii="Times New Roman" w:hAnsi="Times New Roman"/>
          <w:sz w:val="24"/>
        </w:rPr>
        <w:t>активного</w:t>
      </w:r>
      <w:r>
        <w:rPr>
          <w:rFonts w:ascii="Times New Roman" w:hAnsi="Times New Roman"/>
          <w:spacing w:val="17"/>
          <w:sz w:val="24"/>
        </w:rPr>
        <w:t xml:space="preserve"> </w:t>
      </w:r>
      <w:r>
        <w:rPr>
          <w:rFonts w:ascii="Times New Roman" w:hAnsi="Times New Roman"/>
          <w:sz w:val="24"/>
        </w:rPr>
        <w:t>словаря;</w:t>
      </w:r>
    </w:p>
    <w:p w14:paraId="2D060000">
      <w:pPr>
        <w:pStyle w:val="Style_1"/>
        <w:ind w:firstLine="0" w:left="810"/>
        <w:jc w:val="left"/>
        <w:rPr>
          <w:rFonts w:ascii="Times New Roman" w:hAnsi="Times New Roman"/>
          <w:sz w:val="24"/>
        </w:rPr>
      </w:pPr>
      <w:r>
        <w:rPr>
          <w:rFonts w:ascii="Times New Roman" w:hAnsi="Times New Roman"/>
          <w:sz w:val="24"/>
        </w:rPr>
        <w:t>развития</w:t>
      </w:r>
      <w:r>
        <w:rPr>
          <w:rFonts w:ascii="Times New Roman" w:hAnsi="Times New Roman"/>
          <w:spacing w:val="35"/>
          <w:sz w:val="24"/>
        </w:rPr>
        <w:t xml:space="preserve"> </w:t>
      </w:r>
      <w:r>
        <w:rPr>
          <w:rFonts w:ascii="Times New Roman" w:hAnsi="Times New Roman"/>
          <w:sz w:val="24"/>
        </w:rPr>
        <w:t>связной,</w:t>
      </w:r>
      <w:r>
        <w:rPr>
          <w:rFonts w:ascii="Times New Roman" w:hAnsi="Times New Roman"/>
          <w:spacing w:val="46"/>
          <w:sz w:val="24"/>
        </w:rPr>
        <w:t xml:space="preserve"> </w:t>
      </w:r>
      <w:r>
        <w:rPr>
          <w:rFonts w:ascii="Times New Roman" w:hAnsi="Times New Roman"/>
          <w:sz w:val="24"/>
        </w:rPr>
        <w:t>грамматически</w:t>
      </w:r>
      <w:r>
        <w:rPr>
          <w:rFonts w:ascii="Times New Roman" w:hAnsi="Times New Roman"/>
          <w:spacing w:val="54"/>
          <w:sz w:val="24"/>
        </w:rPr>
        <w:t xml:space="preserve"> </w:t>
      </w:r>
      <w:r>
        <w:rPr>
          <w:rFonts w:ascii="Times New Roman" w:hAnsi="Times New Roman"/>
          <w:sz w:val="24"/>
        </w:rPr>
        <w:t>правильной</w:t>
      </w:r>
      <w:r>
        <w:rPr>
          <w:rFonts w:ascii="Times New Roman" w:hAnsi="Times New Roman"/>
          <w:spacing w:val="63"/>
          <w:sz w:val="24"/>
        </w:rPr>
        <w:t xml:space="preserve"> </w:t>
      </w:r>
      <w:r>
        <w:rPr>
          <w:rFonts w:ascii="Times New Roman" w:hAnsi="Times New Roman"/>
          <w:sz w:val="24"/>
        </w:rPr>
        <w:t>диалогической</w:t>
      </w:r>
      <w:r>
        <w:rPr>
          <w:rFonts w:ascii="Times New Roman" w:hAnsi="Times New Roman"/>
          <w:spacing w:val="64"/>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монологической</w:t>
      </w:r>
    </w:p>
    <w:p w14:paraId="2E060000">
      <w:pPr>
        <w:pStyle w:val="Style_1"/>
        <w:spacing w:before="44"/>
        <w:ind w:firstLine="0" w:left="109"/>
        <w:jc w:val="left"/>
        <w:rPr>
          <w:rFonts w:ascii="Times New Roman" w:hAnsi="Times New Roman"/>
          <w:sz w:val="24"/>
        </w:rPr>
      </w:pPr>
      <w:r>
        <w:rPr>
          <w:rFonts w:ascii="Times New Roman" w:hAnsi="Times New Roman"/>
          <w:sz w:val="24"/>
        </w:rPr>
        <w:t>речи;</w:t>
      </w:r>
    </w:p>
    <w:p w14:paraId="2F060000">
      <w:pPr>
        <w:pStyle w:val="Style_1"/>
        <w:spacing w:before="58"/>
        <w:ind w:firstLine="0" w:left="810"/>
        <w:jc w:val="left"/>
        <w:rPr>
          <w:rFonts w:ascii="Times New Roman" w:hAnsi="Times New Roman"/>
          <w:sz w:val="24"/>
        </w:rPr>
      </w:pPr>
      <w:r>
        <w:rPr>
          <w:rFonts w:ascii="Times New Roman" w:hAnsi="Times New Roman"/>
          <w:sz w:val="24"/>
        </w:rPr>
        <w:t>развития</w:t>
      </w:r>
      <w:r>
        <w:rPr>
          <w:rFonts w:ascii="Times New Roman" w:hAnsi="Times New Roman"/>
          <w:spacing w:val="2"/>
          <w:sz w:val="24"/>
        </w:rPr>
        <w:t xml:space="preserve"> </w:t>
      </w:r>
      <w:r>
        <w:rPr>
          <w:rFonts w:ascii="Times New Roman" w:hAnsi="Times New Roman"/>
          <w:sz w:val="24"/>
        </w:rPr>
        <w:t>речевого</w:t>
      </w:r>
      <w:r>
        <w:rPr>
          <w:rFonts w:ascii="Times New Roman" w:hAnsi="Times New Roman"/>
          <w:spacing w:val="-3"/>
          <w:sz w:val="24"/>
        </w:rPr>
        <w:t xml:space="preserve"> </w:t>
      </w:r>
      <w:r>
        <w:rPr>
          <w:rFonts w:ascii="Times New Roman" w:hAnsi="Times New Roman"/>
          <w:sz w:val="24"/>
        </w:rPr>
        <w:t>творчества;</w:t>
      </w:r>
    </w:p>
    <w:p w14:paraId="30060000">
      <w:pPr>
        <w:pStyle w:val="Style_1"/>
        <w:spacing w:before="42"/>
        <w:ind w:hanging="6" w:left="811"/>
        <w:jc w:val="left"/>
        <w:rPr>
          <w:rFonts w:ascii="Times New Roman" w:hAnsi="Times New Roman"/>
          <w:sz w:val="24"/>
        </w:rPr>
      </w:pP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звуковой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интонационной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фонемати</w:t>
      </w:r>
      <w:r>
        <w:rPr>
          <w:rFonts w:ascii="Times New Roman" w:hAnsi="Times New Roman"/>
          <w:sz w:val="24"/>
        </w:rPr>
        <w:t>ч</w:t>
      </w:r>
      <w:r>
        <w:rPr>
          <w:rFonts w:ascii="Times New Roman" w:hAnsi="Times New Roman"/>
          <w:sz w:val="24"/>
        </w:rPr>
        <w:t>еского слуха;</w:t>
      </w:r>
      <w:r>
        <w:rPr>
          <w:rFonts w:ascii="Times New Roman" w:hAnsi="Times New Roman"/>
          <w:spacing w:val="-64"/>
          <w:sz w:val="24"/>
        </w:rPr>
        <w:t xml:space="preserve"> </w:t>
      </w:r>
      <w:r>
        <w:rPr>
          <w:rFonts w:ascii="Times New Roman" w:hAnsi="Times New Roman"/>
          <w:sz w:val="24"/>
        </w:rPr>
        <w:t>знакомства</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книжной</w:t>
      </w:r>
      <w:r>
        <w:rPr>
          <w:rFonts w:ascii="Times New Roman" w:hAnsi="Times New Roman"/>
          <w:spacing w:val="27"/>
          <w:sz w:val="24"/>
        </w:rPr>
        <w:t xml:space="preserve"> </w:t>
      </w:r>
      <w:r>
        <w:rPr>
          <w:rFonts w:ascii="Times New Roman" w:hAnsi="Times New Roman"/>
          <w:sz w:val="24"/>
        </w:rPr>
        <w:t>культурой,</w:t>
      </w:r>
      <w:r>
        <w:rPr>
          <w:rFonts w:ascii="Times New Roman" w:hAnsi="Times New Roman"/>
          <w:spacing w:val="13"/>
          <w:sz w:val="24"/>
        </w:rPr>
        <w:t xml:space="preserve"> </w:t>
      </w:r>
      <w:r>
        <w:rPr>
          <w:rFonts w:ascii="Times New Roman" w:hAnsi="Times New Roman"/>
          <w:sz w:val="24"/>
        </w:rPr>
        <w:t>детской</w:t>
      </w:r>
      <w:r>
        <w:rPr>
          <w:rFonts w:ascii="Times New Roman" w:hAnsi="Times New Roman"/>
          <w:spacing w:val="6"/>
          <w:sz w:val="24"/>
        </w:rPr>
        <w:t xml:space="preserve"> </w:t>
      </w:r>
      <w:r>
        <w:rPr>
          <w:rFonts w:ascii="Times New Roman" w:hAnsi="Times New Roman"/>
          <w:sz w:val="24"/>
        </w:rPr>
        <w:t>литературой;</w:t>
      </w:r>
    </w:p>
    <w:p w14:paraId="31060000">
      <w:pPr>
        <w:sectPr>
          <w:headerReference r:id="rId41" w:type="default"/>
          <w:footerReference r:id="rId42" w:type="default"/>
          <w:pgSz w:h="17140" w:orient="portrait" w:w="11880"/>
          <w:pgMar w:bottom="440" w:footer="244" w:gutter="0" w:header="918" w:left="880" w:right="580" w:top="1420"/>
        </w:sectPr>
      </w:pPr>
    </w:p>
    <w:p w14:paraId="32060000">
      <w:pPr>
        <w:pStyle w:val="Style_1"/>
        <w:spacing w:before="78" w:line="288" w:lineRule="auto"/>
        <w:ind w:firstLine="702" w:left="137" w:right="120"/>
        <w:rPr>
          <w:rFonts w:ascii="Times New Roman" w:hAnsi="Times New Roman"/>
          <w:sz w:val="24"/>
        </w:rPr>
      </w:pPr>
      <w:r>
        <w:rPr>
          <w:rFonts w:ascii="Times New Roman" w:hAnsi="Times New Roman"/>
          <w:sz w:val="24"/>
        </w:rPr>
        <w:t>развития понимания на слух текстов различных жанров детской литературы;</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звуковой</w:t>
      </w:r>
      <w:r>
        <w:rPr>
          <w:rFonts w:ascii="Times New Roman" w:hAnsi="Times New Roman"/>
          <w:spacing w:val="1"/>
          <w:sz w:val="24"/>
        </w:rPr>
        <w:t xml:space="preserve"> </w:t>
      </w:r>
      <w:r>
        <w:rPr>
          <w:rFonts w:ascii="Times New Roman" w:hAnsi="Times New Roman"/>
          <w:sz w:val="24"/>
        </w:rPr>
        <w:t>аналитико-синтетической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2"/>
          <w:sz w:val="24"/>
        </w:rPr>
        <w:t xml:space="preserve"> </w:t>
      </w:r>
      <w:r>
        <w:rPr>
          <w:rFonts w:ascii="Times New Roman" w:hAnsi="Times New Roman"/>
          <w:sz w:val="24"/>
        </w:rPr>
        <w:t>грамоте;</w:t>
      </w:r>
    </w:p>
    <w:p w14:paraId="33060000">
      <w:pPr>
        <w:pStyle w:val="Style_1"/>
        <w:spacing w:before="2"/>
        <w:ind w:firstLine="0" w:left="841"/>
        <w:rPr>
          <w:rFonts w:ascii="Times New Roman" w:hAnsi="Times New Roman"/>
          <w:sz w:val="24"/>
        </w:rPr>
      </w:pPr>
      <w:r>
        <w:rPr>
          <w:rFonts w:ascii="Times New Roman" w:hAnsi="Times New Roman"/>
          <w:spacing w:val="-1"/>
          <w:sz w:val="24"/>
        </w:rPr>
        <w:t>профилактики</w:t>
      </w:r>
      <w:r>
        <w:rPr>
          <w:rFonts w:ascii="Times New Roman" w:hAnsi="Times New Roman"/>
          <w:spacing w:val="7"/>
          <w:sz w:val="24"/>
        </w:rPr>
        <w:t xml:space="preserve"> </w:t>
      </w:r>
      <w:r>
        <w:rPr>
          <w:rFonts w:ascii="Times New Roman" w:hAnsi="Times New Roman"/>
          <w:spacing w:val="-1"/>
          <w:sz w:val="24"/>
        </w:rPr>
        <w:t>речевых</w:t>
      </w:r>
      <w:r>
        <w:rPr>
          <w:rFonts w:ascii="Times New Roman" w:hAnsi="Times New Roman"/>
          <w:spacing w:val="-4"/>
          <w:sz w:val="24"/>
        </w:rPr>
        <w:t xml:space="preserve"> </w:t>
      </w:r>
      <w:r>
        <w:rPr>
          <w:rFonts w:ascii="Times New Roman" w:hAnsi="Times New Roman"/>
          <w:spacing w:val="-1"/>
          <w:sz w:val="24"/>
        </w:rPr>
        <w:t>нарушений</w:t>
      </w:r>
      <w:r>
        <w:rPr>
          <w:rFonts w:ascii="Times New Roman" w:hAnsi="Times New Roman"/>
          <w:spacing w:val="4"/>
          <w:sz w:val="24"/>
        </w:rPr>
        <w:t xml:space="preserve"> </w:t>
      </w:r>
      <w:r>
        <w:rPr>
          <w:rFonts w:ascii="Times New Roman" w:hAnsi="Times New Roman"/>
          <w:spacing w:val="-1"/>
          <w:sz w:val="24"/>
        </w:rPr>
        <w:t>и</w:t>
      </w:r>
      <w:r>
        <w:rPr>
          <w:rFonts w:ascii="Times New Roman" w:hAnsi="Times New Roman"/>
          <w:spacing w:val="-13"/>
          <w:sz w:val="24"/>
        </w:rPr>
        <w:t xml:space="preserve"> </w:t>
      </w:r>
      <w:r>
        <w:rPr>
          <w:rFonts w:ascii="Times New Roman" w:hAnsi="Times New Roman"/>
          <w:spacing w:val="-1"/>
          <w:sz w:val="24"/>
        </w:rPr>
        <w:t>их</w:t>
      </w:r>
      <w:r>
        <w:rPr>
          <w:rFonts w:ascii="Times New Roman" w:hAnsi="Times New Roman"/>
          <w:spacing w:val="-15"/>
          <w:sz w:val="24"/>
        </w:rPr>
        <w:t xml:space="preserve"> </w:t>
      </w:r>
      <w:r>
        <w:rPr>
          <w:rFonts w:ascii="Times New Roman" w:hAnsi="Times New Roman"/>
          <w:spacing w:val="-1"/>
          <w:sz w:val="24"/>
        </w:rPr>
        <w:t>системных</w:t>
      </w:r>
      <w:r>
        <w:rPr>
          <w:rFonts w:ascii="Times New Roman" w:hAnsi="Times New Roman"/>
          <w:spacing w:val="4"/>
          <w:sz w:val="24"/>
        </w:rPr>
        <w:t xml:space="preserve"> </w:t>
      </w:r>
      <w:r>
        <w:rPr>
          <w:rFonts w:ascii="Times New Roman" w:hAnsi="Times New Roman"/>
          <w:spacing w:val="-1"/>
          <w:sz w:val="24"/>
        </w:rPr>
        <w:t>последствий.</w:t>
      </w:r>
    </w:p>
    <w:p w14:paraId="34060000">
      <w:pPr>
        <w:tabs>
          <w:tab w:leader="none" w:pos="1760" w:val="left"/>
        </w:tabs>
        <w:spacing w:before="58" w:line="276" w:lineRule="auto"/>
        <w:ind w:right="108"/>
        <w:jc w:val="left"/>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оставляет</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право</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способа</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 обучающихся, в том числе с учетом особенностей реализуемых основных</w:t>
      </w:r>
      <w:r>
        <w:rPr>
          <w:rFonts w:ascii="Times New Roman" w:hAnsi="Times New Roman"/>
          <w:spacing w:val="1"/>
          <w:sz w:val="24"/>
        </w:rPr>
        <w:t xml:space="preserve"> </w:t>
      </w:r>
      <w:r>
        <w:rPr>
          <w:rFonts w:ascii="Times New Roman" w:hAnsi="Times New Roman"/>
          <w:sz w:val="24"/>
        </w:rPr>
        <w:t>образовательных программ</w:t>
      </w:r>
      <w:r>
        <w:rPr>
          <w:rFonts w:ascii="Times New Roman" w:hAnsi="Times New Roman"/>
          <w:spacing w:val="1"/>
          <w:sz w:val="24"/>
        </w:rPr>
        <w:t xml:space="preserve"> </w:t>
      </w:r>
      <w:r>
        <w:rPr>
          <w:rFonts w:ascii="Times New Roman" w:hAnsi="Times New Roman"/>
          <w:sz w:val="24"/>
        </w:rPr>
        <w:t>и других особенностей</w:t>
      </w:r>
      <w:r>
        <w:rPr>
          <w:rFonts w:ascii="Times New Roman" w:hAnsi="Times New Roman"/>
          <w:spacing w:val="1"/>
          <w:sz w:val="24"/>
        </w:rPr>
        <w:t xml:space="preserve"> </w:t>
      </w:r>
      <w:r>
        <w:rPr>
          <w:rFonts w:ascii="Times New Roman" w:hAnsi="Times New Roman"/>
          <w:sz w:val="24"/>
        </w:rPr>
        <w:t>реализуемой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p>
    <w:p w14:paraId="35060000">
      <w:pPr>
        <w:tabs>
          <w:tab w:leader="none" w:pos="2220" w:val="left"/>
        </w:tabs>
        <w:spacing w:line="288" w:lineRule="auto"/>
        <w:ind w:right="144"/>
        <w:jc w:val="left"/>
        <w:rPr>
          <w:rFonts w:ascii="Times New Roman" w:hAnsi="Times New Roman"/>
          <w:sz w:val="24"/>
        </w:rPr>
      </w:pPr>
      <w:r>
        <w:rPr>
          <w:rFonts w:ascii="Times New Roman" w:hAnsi="Times New Roman"/>
          <w:sz w:val="24"/>
        </w:rPr>
        <w:t>Основное         содержание         образовательной        деятельности</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8"/>
          <w:sz w:val="24"/>
        </w:rPr>
        <w:t xml:space="preserve"> </w:t>
      </w:r>
      <w:r>
        <w:rPr>
          <w:rFonts w:ascii="Times New Roman" w:hAnsi="Times New Roman"/>
          <w:sz w:val="24"/>
        </w:rPr>
        <w:t>старшего</w:t>
      </w:r>
      <w:r>
        <w:rPr>
          <w:rFonts w:ascii="Times New Roman" w:hAnsi="Times New Roman"/>
          <w:spacing w:val="18"/>
          <w:sz w:val="24"/>
        </w:rPr>
        <w:t xml:space="preserve"> </w:t>
      </w:r>
      <w:r>
        <w:rPr>
          <w:rFonts w:ascii="Times New Roman" w:hAnsi="Times New Roman"/>
          <w:sz w:val="24"/>
        </w:rPr>
        <w:t>дошкольного</w:t>
      </w:r>
      <w:r>
        <w:rPr>
          <w:rFonts w:ascii="Times New Roman" w:hAnsi="Times New Roman"/>
          <w:spacing w:val="26"/>
          <w:sz w:val="24"/>
        </w:rPr>
        <w:t xml:space="preserve"> </w:t>
      </w:r>
      <w:r>
        <w:rPr>
          <w:rFonts w:ascii="Times New Roman" w:hAnsi="Times New Roman"/>
          <w:sz w:val="24"/>
        </w:rPr>
        <w:t>возраста:</w:t>
      </w:r>
    </w:p>
    <w:p w14:paraId="36060000">
      <w:pPr>
        <w:pStyle w:val="Style_1"/>
        <w:spacing w:line="276" w:lineRule="auto"/>
        <w:ind w:firstLine="690" w:left="123" w:right="143"/>
        <w:rPr>
          <w:rFonts w:ascii="Times New Roman" w:hAnsi="Times New Roman"/>
          <w:sz w:val="24"/>
        </w:rPr>
      </w:pPr>
      <w:r>
        <w:rPr>
          <w:rFonts w:ascii="Times New Roman" w:hAnsi="Times New Roman"/>
          <w:sz w:val="24"/>
        </w:rPr>
        <w:t>Ведущим направлением работы в рамках образовательной области «Речевое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23"/>
          <w:sz w:val="24"/>
        </w:rPr>
        <w:t xml:space="preserve"> </w:t>
      </w:r>
      <w:r>
        <w:rPr>
          <w:rFonts w:ascii="Times New Roman" w:hAnsi="Times New Roman"/>
          <w:sz w:val="24"/>
        </w:rPr>
        <w:t>является</w:t>
      </w:r>
      <w:r>
        <w:rPr>
          <w:rFonts w:ascii="Times New Roman" w:hAnsi="Times New Roman"/>
          <w:spacing w:val="13"/>
          <w:sz w:val="24"/>
        </w:rPr>
        <w:t xml:space="preserve"> </w:t>
      </w:r>
      <w:r>
        <w:rPr>
          <w:rFonts w:ascii="Times New Roman" w:hAnsi="Times New Roman"/>
          <w:sz w:val="24"/>
        </w:rPr>
        <w:t>формирование</w:t>
      </w:r>
      <w:r>
        <w:rPr>
          <w:rFonts w:ascii="Times New Roman" w:hAnsi="Times New Roman"/>
          <w:spacing w:val="20"/>
          <w:sz w:val="24"/>
        </w:rPr>
        <w:t xml:space="preserve"> </w:t>
      </w:r>
      <w:r>
        <w:rPr>
          <w:rFonts w:ascii="Times New Roman" w:hAnsi="Times New Roman"/>
          <w:sz w:val="24"/>
        </w:rPr>
        <w:t>связной</w:t>
      </w:r>
      <w:r>
        <w:rPr>
          <w:rFonts w:ascii="Times New Roman" w:hAnsi="Times New Roman"/>
          <w:spacing w:val="12"/>
          <w:sz w:val="24"/>
        </w:rPr>
        <w:t xml:space="preserve"> </w:t>
      </w:r>
      <w:r>
        <w:rPr>
          <w:rFonts w:ascii="Times New Roman" w:hAnsi="Times New Roman"/>
          <w:sz w:val="24"/>
        </w:rPr>
        <w:t>речи</w:t>
      </w:r>
      <w:r>
        <w:rPr>
          <w:rFonts w:ascii="Times New Roman" w:hAnsi="Times New Roman"/>
          <w:spacing w:val="-2"/>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THP.</w:t>
      </w:r>
    </w:p>
    <w:p w14:paraId="37060000">
      <w:pPr>
        <w:pStyle w:val="Style_1"/>
        <w:spacing w:line="276" w:lineRule="auto"/>
        <w:ind w:firstLine="707" w:left="106" w:right="115"/>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основное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уделяется</w:t>
      </w:r>
      <w:r>
        <w:rPr>
          <w:rFonts w:ascii="Times New Roman" w:hAnsi="Times New Roman"/>
          <w:spacing w:val="1"/>
          <w:sz w:val="24"/>
        </w:rPr>
        <w:t xml:space="preserve"> </w:t>
      </w:r>
      <w:r>
        <w:rPr>
          <w:rFonts w:ascii="Times New Roman" w:hAnsi="Times New Roman"/>
          <w:sz w:val="24"/>
        </w:rPr>
        <w:t>стимулированию</w:t>
      </w: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мотивационно-потребностный</w:t>
      </w:r>
      <w:r>
        <w:rPr>
          <w:rFonts w:ascii="Times New Roman" w:hAnsi="Times New Roman"/>
          <w:spacing w:val="1"/>
          <w:sz w:val="24"/>
        </w:rPr>
        <w:t xml:space="preserve"> </w:t>
      </w:r>
      <w:r>
        <w:rPr>
          <w:rFonts w:ascii="Times New Roman" w:hAnsi="Times New Roman"/>
          <w:sz w:val="24"/>
        </w:rPr>
        <w:t>компонент</w:t>
      </w: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развиваются</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когнитивные</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восприятие, внимание, память, мышление. Одной из важных задач обучения является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вербализованных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окружающем</w:t>
      </w:r>
      <w:r>
        <w:rPr>
          <w:rFonts w:ascii="Times New Roman" w:hAnsi="Times New Roman"/>
          <w:spacing w:val="1"/>
          <w:sz w:val="24"/>
        </w:rPr>
        <w:t xml:space="preserve"> </w:t>
      </w:r>
      <w:r>
        <w:rPr>
          <w:rFonts w:ascii="Times New Roman" w:hAnsi="Times New Roman"/>
          <w:sz w:val="24"/>
        </w:rPr>
        <w:t>мире,</w:t>
      </w:r>
      <w:r>
        <w:rPr>
          <w:rFonts w:ascii="Times New Roman" w:hAnsi="Times New Roman"/>
          <w:spacing w:val="1"/>
          <w:sz w:val="24"/>
        </w:rPr>
        <w:t xml:space="preserve"> </w:t>
      </w:r>
      <w:r>
        <w:rPr>
          <w:rFonts w:ascii="Times New Roman" w:hAnsi="Times New Roman"/>
          <w:sz w:val="24"/>
        </w:rPr>
        <w:t>дифференцированного восприятия</w:t>
      </w:r>
      <w:r>
        <w:rPr>
          <w:rFonts w:ascii="Times New Roman" w:hAnsi="Times New Roman"/>
          <w:spacing w:val="1"/>
          <w:sz w:val="24"/>
        </w:rPr>
        <w:t xml:space="preserve"> </w:t>
      </w:r>
      <w:r>
        <w:rPr>
          <w:rFonts w:ascii="Times New Roman" w:hAnsi="Times New Roman"/>
          <w:sz w:val="24"/>
        </w:rPr>
        <w:t>предметов и явлений, элементарных</w:t>
      </w:r>
      <w:r>
        <w:rPr>
          <w:rFonts w:ascii="Times New Roman" w:hAnsi="Times New Roman"/>
          <w:spacing w:val="1"/>
          <w:sz w:val="24"/>
        </w:rPr>
        <w:t xml:space="preserve"> </w:t>
      </w:r>
      <w:r>
        <w:rPr>
          <w:rFonts w:ascii="Times New Roman" w:hAnsi="Times New Roman"/>
          <w:sz w:val="24"/>
        </w:rPr>
        <w:t>обобщений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 предметного мира. Различение, уточнение и обобщение предметных понятий</w:t>
      </w:r>
      <w:r>
        <w:rPr>
          <w:rFonts w:ascii="Times New Roman" w:hAnsi="Times New Roman"/>
          <w:spacing w:val="1"/>
          <w:sz w:val="24"/>
        </w:rPr>
        <w:t xml:space="preserve"> </w:t>
      </w:r>
      <w:r>
        <w:rPr>
          <w:rFonts w:ascii="Times New Roman" w:hAnsi="Times New Roman"/>
          <w:sz w:val="24"/>
        </w:rPr>
        <w:t>становится базой для развития активной речи обучающихся. Для развития фразовой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1"/>
          <w:sz w:val="24"/>
        </w:rPr>
        <w:t xml:space="preserve"> </w:t>
      </w:r>
      <w:r>
        <w:rPr>
          <w:rFonts w:ascii="Times New Roman" w:hAnsi="Times New Roman"/>
          <w:sz w:val="24"/>
        </w:rPr>
        <w:t>приемов</w:t>
      </w:r>
      <w:r>
        <w:rPr>
          <w:rFonts w:ascii="Times New Roman" w:hAnsi="Times New Roman"/>
          <w:spacing w:val="1"/>
          <w:sz w:val="24"/>
        </w:rPr>
        <w:t xml:space="preserve"> </w:t>
      </w:r>
      <w:r>
        <w:rPr>
          <w:rFonts w:ascii="Times New Roman" w:hAnsi="Times New Roman"/>
          <w:sz w:val="24"/>
        </w:rPr>
        <w:t>комментированного</w:t>
      </w:r>
      <w:r>
        <w:rPr>
          <w:rFonts w:ascii="Times New Roman" w:hAnsi="Times New Roman"/>
          <w:spacing w:val="1"/>
          <w:sz w:val="24"/>
        </w:rPr>
        <w:t xml:space="preserve"> </w:t>
      </w:r>
      <w:r>
        <w:rPr>
          <w:rFonts w:ascii="Times New Roman" w:hAnsi="Times New Roman"/>
          <w:sz w:val="24"/>
        </w:rPr>
        <w:t>рисования,</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рассказыванию</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литературным</w:t>
      </w:r>
      <w:r>
        <w:rPr>
          <w:rFonts w:ascii="Times New Roman" w:hAnsi="Times New Roman"/>
          <w:spacing w:val="1"/>
          <w:sz w:val="24"/>
        </w:rPr>
        <w:t xml:space="preserve"> </w:t>
      </w:r>
      <w:r>
        <w:rPr>
          <w:rFonts w:ascii="Times New Roman" w:hAnsi="Times New Roman"/>
          <w:sz w:val="24"/>
        </w:rPr>
        <w:t>произведениям,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иллюстративному</w:t>
      </w:r>
      <w:r>
        <w:rPr>
          <w:rFonts w:ascii="Times New Roman" w:hAnsi="Times New Roman"/>
          <w:spacing w:val="1"/>
          <w:sz w:val="24"/>
        </w:rPr>
        <w:t xml:space="preserve"> </w:t>
      </w:r>
      <w:r>
        <w:rPr>
          <w:rFonts w:ascii="Times New Roman" w:hAnsi="Times New Roman"/>
          <w:sz w:val="24"/>
        </w:rPr>
        <w:t>материалу.</w:t>
      </w:r>
      <w:r>
        <w:rPr>
          <w:rFonts w:ascii="Times New Roman" w:hAnsi="Times New Roman"/>
          <w:spacing w:val="1"/>
          <w:sz w:val="24"/>
        </w:rPr>
        <w:t xml:space="preserve"> </w:t>
      </w:r>
      <w:r>
        <w:rPr>
          <w:rFonts w:ascii="Times New Roman" w:hAnsi="Times New Roman"/>
          <w:sz w:val="24"/>
        </w:rPr>
        <w:t>Д</w:t>
      </w:r>
      <w:r>
        <w:rPr>
          <w:rFonts w:ascii="Times New Roman" w:hAnsi="Times New Roman"/>
          <w:sz w:val="24"/>
        </w:rPr>
        <w:t>л</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совершенствования</w:t>
      </w:r>
      <w:r>
        <w:rPr>
          <w:rFonts w:ascii="Times New Roman" w:hAnsi="Times New Roman"/>
          <w:spacing w:val="1"/>
          <w:sz w:val="24"/>
        </w:rPr>
        <w:t xml:space="preserve"> </w:t>
      </w:r>
      <w:r>
        <w:rPr>
          <w:rFonts w:ascii="Times New Roman" w:hAnsi="Times New Roman"/>
          <w:sz w:val="24"/>
        </w:rPr>
        <w:t>планирующей</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обучают</w:t>
      </w:r>
      <w:r>
        <w:rPr>
          <w:rFonts w:ascii="Times New Roman" w:hAnsi="Times New Roman"/>
          <w:spacing w:val="1"/>
          <w:sz w:val="24"/>
        </w:rPr>
        <w:t xml:space="preserve"> </w:t>
      </w:r>
      <w:r>
        <w:rPr>
          <w:rFonts w:ascii="Times New Roman" w:hAnsi="Times New Roman"/>
          <w:sz w:val="24"/>
        </w:rPr>
        <w:t>намечать</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этапы</w:t>
      </w:r>
      <w:r>
        <w:rPr>
          <w:rFonts w:ascii="Times New Roman" w:hAnsi="Times New Roman"/>
          <w:spacing w:val="1"/>
          <w:sz w:val="24"/>
        </w:rPr>
        <w:t xml:space="preserve"> </w:t>
      </w:r>
      <w:r>
        <w:rPr>
          <w:rFonts w:ascii="Times New Roman" w:hAnsi="Times New Roman"/>
          <w:sz w:val="24"/>
        </w:rPr>
        <w:t>предстоящего</w:t>
      </w:r>
      <w:r>
        <w:rPr>
          <w:rFonts w:ascii="Times New Roman" w:hAnsi="Times New Roman"/>
          <w:spacing w:val="1"/>
          <w:sz w:val="24"/>
        </w:rPr>
        <w:t xml:space="preserve"> </w:t>
      </w:r>
      <w:r>
        <w:rPr>
          <w:rFonts w:ascii="Times New Roman" w:hAnsi="Times New Roman"/>
          <w:sz w:val="24"/>
        </w:rPr>
        <w:t>выполнения</w:t>
      </w:r>
      <w:r>
        <w:rPr>
          <w:rFonts w:ascii="Times New Roman" w:hAnsi="Times New Roman"/>
          <w:spacing w:val="1"/>
          <w:sz w:val="24"/>
        </w:rPr>
        <w:t xml:space="preserve"> </w:t>
      </w:r>
      <w:r>
        <w:rPr>
          <w:rFonts w:ascii="Times New Roman" w:hAnsi="Times New Roman"/>
          <w:sz w:val="24"/>
        </w:rPr>
        <w:t>задания. Совместно</w:t>
      </w:r>
      <w:r>
        <w:rPr>
          <w:rFonts w:ascii="Times New Roman" w:hAnsi="Times New Roman"/>
          <w:spacing w:val="1"/>
          <w:sz w:val="24"/>
        </w:rPr>
        <w:t xml:space="preserve"> </w:t>
      </w:r>
      <w:r>
        <w:rPr>
          <w:rFonts w:ascii="Times New Roman" w:hAnsi="Times New Roman"/>
          <w:sz w:val="24"/>
        </w:rPr>
        <w:t>со педагогическим работником,</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pacing w:val="-1"/>
          <w:sz w:val="24"/>
        </w:rPr>
        <w:t xml:space="preserve">затем </w:t>
      </w:r>
      <w:r>
        <w:rPr>
          <w:rFonts w:ascii="Times New Roman" w:hAnsi="Times New Roman"/>
          <w:sz w:val="24"/>
        </w:rPr>
        <w:t>самостоятельно детям предлагается составлять простейший словесный отчет о</w:t>
      </w:r>
      <w:r>
        <w:rPr>
          <w:rFonts w:ascii="Times New Roman" w:hAnsi="Times New Roman"/>
          <w:spacing w:val="-67"/>
          <w:sz w:val="24"/>
        </w:rPr>
        <w:t xml:space="preserve"> </w:t>
      </w:r>
      <w:r>
        <w:rPr>
          <w:rFonts w:ascii="Times New Roman" w:hAnsi="Times New Roman"/>
          <w:sz w:val="24"/>
        </w:rPr>
        <w:t>содержании</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последовательности</w:t>
      </w:r>
      <w:r>
        <w:rPr>
          <w:rFonts w:ascii="Times New Roman" w:hAnsi="Times New Roman"/>
          <w:spacing w:val="-7"/>
          <w:sz w:val="24"/>
        </w:rPr>
        <w:t xml:space="preserve"> </w:t>
      </w:r>
      <w:r>
        <w:rPr>
          <w:rFonts w:ascii="Times New Roman" w:hAnsi="Times New Roman"/>
          <w:sz w:val="24"/>
        </w:rPr>
        <w:t>действий</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различных</w:t>
      </w:r>
      <w:r>
        <w:rPr>
          <w:rFonts w:ascii="Times New Roman" w:hAnsi="Times New Roman"/>
          <w:spacing w:val="11"/>
          <w:sz w:val="24"/>
        </w:rPr>
        <w:t xml:space="preserve"> </w:t>
      </w:r>
      <w:r>
        <w:rPr>
          <w:rFonts w:ascii="Times New Roman" w:hAnsi="Times New Roman"/>
          <w:sz w:val="24"/>
        </w:rPr>
        <w:t>видах</w:t>
      </w:r>
      <w:r>
        <w:rPr>
          <w:rFonts w:ascii="Times New Roman" w:hAnsi="Times New Roman"/>
          <w:spacing w:val="-4"/>
          <w:sz w:val="24"/>
        </w:rPr>
        <w:t xml:space="preserve"> </w:t>
      </w:r>
      <w:r>
        <w:rPr>
          <w:rFonts w:ascii="Times New Roman" w:hAnsi="Times New Roman"/>
          <w:sz w:val="24"/>
        </w:rPr>
        <w:t>деятельности.</w:t>
      </w:r>
    </w:p>
    <w:p w14:paraId="38060000">
      <w:pPr>
        <w:pStyle w:val="Style_1"/>
        <w:spacing w:line="276" w:lineRule="auto"/>
        <w:ind w:firstLine="705" w:left="102" w:right="123"/>
        <w:rPr>
          <w:rFonts w:ascii="Times New Roman" w:hAnsi="Times New Roman"/>
          <w:sz w:val="24"/>
        </w:rPr>
      </w:pPr>
      <w:r>
        <w:rPr>
          <w:rFonts w:ascii="Times New Roman" w:hAnsi="Times New Roman"/>
          <w:sz w:val="24"/>
        </w:rPr>
        <w:t>Педагогические работники создают условия для развития коммуникативной</w:t>
      </w:r>
      <w:r>
        <w:rPr>
          <w:rFonts w:ascii="Times New Roman" w:hAnsi="Times New Roman"/>
          <w:spacing w:val="1"/>
          <w:sz w:val="24"/>
        </w:rPr>
        <w:t xml:space="preserve"> </w:t>
      </w:r>
      <w:r>
        <w:rPr>
          <w:rFonts w:ascii="Times New Roman" w:hAnsi="Times New Roman"/>
          <w:sz w:val="24"/>
        </w:rPr>
        <w:t>активности обучающихся</w:t>
      </w:r>
      <w:r>
        <w:rPr>
          <w:rFonts w:ascii="Times New Roman" w:hAnsi="Times New Roman"/>
          <w:spacing w:val="1"/>
          <w:sz w:val="24"/>
        </w:rPr>
        <w:t xml:space="preserve"> </w:t>
      </w:r>
      <w:r>
        <w:rPr>
          <w:rFonts w:ascii="Times New Roman" w:hAnsi="Times New Roman"/>
          <w:sz w:val="24"/>
        </w:rPr>
        <w:t>с THP в быту, играх и на занятиях. Для этого, в ходе</w:t>
      </w:r>
      <w:r>
        <w:rPr>
          <w:rFonts w:ascii="Times New Roman" w:hAnsi="Times New Roman"/>
          <w:spacing w:val="1"/>
          <w:sz w:val="24"/>
        </w:rPr>
        <w:t xml:space="preserve"> </w:t>
      </w:r>
      <w:r>
        <w:rPr>
          <w:rFonts w:ascii="Times New Roman" w:hAnsi="Times New Roman"/>
          <w:sz w:val="24"/>
        </w:rPr>
        <w:t>специально организованных игр и в совместной деятельности,</w:t>
      </w:r>
      <w:r>
        <w:rPr>
          <w:rFonts w:ascii="Times New Roman" w:hAnsi="Times New Roman"/>
          <w:spacing w:val="1"/>
          <w:sz w:val="24"/>
        </w:rPr>
        <w:t xml:space="preserve"> </w:t>
      </w:r>
      <w:r>
        <w:rPr>
          <w:rFonts w:ascii="Times New Roman" w:hAnsi="Times New Roman"/>
          <w:sz w:val="24"/>
        </w:rPr>
        <w:t>ведется формирование</w:t>
      </w:r>
      <w:r>
        <w:rPr>
          <w:rFonts w:ascii="Times New Roman" w:hAnsi="Times New Roman"/>
          <w:spacing w:val="1"/>
          <w:sz w:val="24"/>
        </w:rPr>
        <w:t xml:space="preserve"> </w:t>
      </w:r>
      <w:r>
        <w:rPr>
          <w:rFonts w:ascii="Times New Roman" w:hAnsi="Times New Roman"/>
          <w:sz w:val="24"/>
        </w:rPr>
        <w:t>средств межличностного взаимодействия обучающихся. Педагогические работники</w:t>
      </w:r>
      <w:r>
        <w:rPr>
          <w:rFonts w:ascii="Times New Roman" w:hAnsi="Times New Roman"/>
          <w:spacing w:val="1"/>
          <w:sz w:val="24"/>
        </w:rPr>
        <w:t xml:space="preserve"> </w:t>
      </w:r>
      <w:r>
        <w:rPr>
          <w:rFonts w:ascii="Times New Roman" w:hAnsi="Times New Roman"/>
          <w:sz w:val="24"/>
        </w:rPr>
        <w:t>предлагают</w:t>
      </w:r>
      <w:r>
        <w:rPr>
          <w:rFonts w:ascii="Times New Roman" w:hAnsi="Times New Roman"/>
          <w:spacing w:val="1"/>
          <w:sz w:val="24"/>
        </w:rPr>
        <w:t xml:space="preserve"> </w:t>
      </w:r>
      <w:r>
        <w:rPr>
          <w:rFonts w:ascii="Times New Roman" w:hAnsi="Times New Roman"/>
          <w:sz w:val="24"/>
        </w:rPr>
        <w:t>детям различные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моделировать</w:t>
      </w:r>
      <w:r>
        <w:rPr>
          <w:rFonts w:ascii="Times New Roman" w:hAnsi="Times New Roman"/>
          <w:spacing w:val="1"/>
          <w:sz w:val="24"/>
        </w:rPr>
        <w:t xml:space="preserve"> </w:t>
      </w:r>
      <w:r>
        <w:rPr>
          <w:rFonts w:ascii="Times New Roman" w:hAnsi="Times New Roman"/>
          <w:sz w:val="24"/>
        </w:rPr>
        <w:t>социальные</w:t>
      </w:r>
      <w:r>
        <w:rPr>
          <w:rFonts w:ascii="Times New Roman" w:hAnsi="Times New Roman"/>
          <w:spacing w:val="1"/>
          <w:sz w:val="24"/>
        </w:rPr>
        <w:t xml:space="preserve"> </w:t>
      </w:r>
      <w:r>
        <w:rPr>
          <w:rFonts w:ascii="Times New Roman" w:hAnsi="Times New Roman"/>
          <w:sz w:val="24"/>
        </w:rPr>
        <w:t>отношения в игровой деятельности. Они создают условия для расширения словарного</w:t>
      </w:r>
      <w:r>
        <w:rPr>
          <w:rFonts w:ascii="Times New Roman" w:hAnsi="Times New Roman"/>
          <w:spacing w:val="1"/>
          <w:sz w:val="24"/>
        </w:rPr>
        <w:t xml:space="preserve"> </w:t>
      </w:r>
      <w:r>
        <w:rPr>
          <w:rFonts w:ascii="Times New Roman" w:hAnsi="Times New Roman"/>
          <w:sz w:val="24"/>
        </w:rPr>
        <w:t>запаса через эмоциональный, бытовой, предметный,</w:t>
      </w:r>
      <w:r>
        <w:rPr>
          <w:rFonts w:ascii="Times New Roman" w:hAnsi="Times New Roman"/>
          <w:spacing w:val="1"/>
          <w:sz w:val="24"/>
        </w:rPr>
        <w:t xml:space="preserve"> </w:t>
      </w:r>
      <w:r>
        <w:rPr>
          <w:rFonts w:ascii="Times New Roman" w:hAnsi="Times New Roman"/>
          <w:sz w:val="24"/>
        </w:rPr>
        <w:t>социальный</w:t>
      </w:r>
      <w:r>
        <w:rPr>
          <w:rFonts w:ascii="Times New Roman" w:hAnsi="Times New Roman"/>
          <w:spacing w:val="1"/>
          <w:sz w:val="24"/>
        </w:rPr>
        <w:t xml:space="preserve"> </w:t>
      </w:r>
      <w:r>
        <w:rPr>
          <w:rFonts w:ascii="Times New Roman" w:hAnsi="Times New Roman"/>
          <w:sz w:val="24"/>
        </w:rPr>
        <w:t>и игровой опыт</w:t>
      </w:r>
      <w:r>
        <w:rPr>
          <w:rFonts w:ascii="Times New Roman" w:hAnsi="Times New Roman"/>
          <w:spacing w:val="1"/>
          <w:sz w:val="24"/>
        </w:rPr>
        <w:t xml:space="preserve"> </w:t>
      </w:r>
      <w:r>
        <w:rPr>
          <w:rFonts w:ascii="Times New Roman" w:hAnsi="Times New Roman"/>
          <w:sz w:val="24"/>
        </w:rPr>
        <w:t>обучающихся.</w:t>
      </w:r>
    </w:p>
    <w:p w14:paraId="39060000">
      <w:pPr>
        <w:spacing w:line="264" w:lineRule="auto"/>
        <w:ind w:firstLine="9" w:left="131" w:right="101"/>
        <w:rPr>
          <w:rFonts w:ascii="Times New Roman" w:hAnsi="Times New Roman"/>
          <w:sz w:val="24"/>
        </w:rPr>
      </w:pPr>
      <w:r>
        <w:rPr>
          <w:rFonts w:ascii="Times New Roman" w:hAnsi="Times New Roman"/>
          <w:sz w:val="24"/>
        </w:rPr>
        <w:t>У</w:t>
      </w:r>
      <w:r>
        <w:rPr>
          <w:rFonts w:ascii="Times New Roman" w:hAnsi="Times New Roman"/>
          <w:spacing w:val="52"/>
          <w:sz w:val="24"/>
        </w:rPr>
        <w:t xml:space="preserve"> </w:t>
      </w:r>
      <w:r>
        <w:rPr>
          <w:rFonts w:ascii="Times New Roman" w:hAnsi="Times New Roman"/>
          <w:sz w:val="24"/>
        </w:rPr>
        <w:t>обучающихся</w:t>
      </w:r>
      <w:r>
        <w:rPr>
          <w:rFonts w:ascii="Times New Roman" w:hAnsi="Times New Roman"/>
          <w:spacing w:val="10"/>
          <w:sz w:val="24"/>
        </w:rPr>
        <w:t xml:space="preserve"> </w:t>
      </w:r>
      <w:r>
        <w:rPr>
          <w:rFonts w:ascii="Times New Roman" w:hAnsi="Times New Roman"/>
          <w:sz w:val="24"/>
        </w:rPr>
        <w:t>активно</w:t>
      </w:r>
      <w:r>
        <w:rPr>
          <w:rFonts w:ascii="Times New Roman" w:hAnsi="Times New Roman"/>
          <w:spacing w:val="61"/>
          <w:sz w:val="24"/>
        </w:rPr>
        <w:t xml:space="preserve"> </w:t>
      </w:r>
      <w:r>
        <w:rPr>
          <w:rFonts w:ascii="Times New Roman" w:hAnsi="Times New Roman"/>
          <w:sz w:val="24"/>
        </w:rPr>
        <w:t>развивается</w:t>
      </w:r>
      <w:r>
        <w:rPr>
          <w:rFonts w:ascii="Times New Roman" w:hAnsi="Times New Roman"/>
          <w:spacing w:val="67"/>
          <w:sz w:val="24"/>
        </w:rPr>
        <w:t xml:space="preserve"> </w:t>
      </w:r>
      <w:r>
        <w:rPr>
          <w:rFonts w:ascii="Times New Roman" w:hAnsi="Times New Roman"/>
          <w:sz w:val="24"/>
        </w:rPr>
        <w:t>способность</w:t>
      </w:r>
      <w:r>
        <w:rPr>
          <w:rFonts w:ascii="Times New Roman" w:hAnsi="Times New Roman"/>
          <w:spacing w:val="79"/>
          <w:sz w:val="24"/>
        </w:rPr>
        <w:t xml:space="preserve"> </w:t>
      </w:r>
      <w:r>
        <w:rPr>
          <w:rFonts w:ascii="Times New Roman" w:hAnsi="Times New Roman"/>
          <w:sz w:val="24"/>
        </w:rPr>
        <w:t>к</w:t>
      </w:r>
      <w:r>
        <w:rPr>
          <w:rFonts w:ascii="Times New Roman" w:hAnsi="Times New Roman"/>
          <w:spacing w:val="48"/>
          <w:sz w:val="24"/>
        </w:rPr>
        <w:t xml:space="preserve"> </w:t>
      </w:r>
      <w:r>
        <w:rPr>
          <w:rFonts w:ascii="Times New Roman" w:hAnsi="Times New Roman"/>
          <w:sz w:val="24"/>
        </w:rPr>
        <w:t>использованию</w:t>
      </w:r>
      <w:r>
        <w:rPr>
          <w:rFonts w:ascii="Times New Roman" w:hAnsi="Times New Roman"/>
          <w:spacing w:val="72"/>
          <w:sz w:val="24"/>
        </w:rPr>
        <w:t xml:space="preserve"> </w:t>
      </w:r>
      <w:r>
        <w:rPr>
          <w:rFonts w:ascii="Times New Roman" w:hAnsi="Times New Roman"/>
          <w:sz w:val="24"/>
        </w:rPr>
        <w:t>речи</w:t>
      </w:r>
      <w:r>
        <w:rPr>
          <w:rFonts w:ascii="Times New Roman" w:hAnsi="Times New Roman"/>
          <w:spacing w:val="57"/>
          <w:sz w:val="24"/>
        </w:rPr>
        <w:t xml:space="preserve"> </w:t>
      </w:r>
      <w:r>
        <w:rPr>
          <w:rFonts w:ascii="Times New Roman" w:hAnsi="Times New Roman"/>
          <w:sz w:val="24"/>
        </w:rPr>
        <w:t>в</w:t>
      </w:r>
      <w:r>
        <w:rPr>
          <w:rFonts w:ascii="Times New Roman" w:hAnsi="Times New Roman"/>
          <w:sz w:val="24"/>
        </w:rPr>
        <w:t xml:space="preserve"> повседневном</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стимулируется</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познавательно-исследовательского,</w:t>
      </w:r>
      <w:r>
        <w:rPr>
          <w:rFonts w:ascii="Times New Roman" w:hAnsi="Times New Roman"/>
          <w:spacing w:val="1"/>
          <w:sz w:val="24"/>
        </w:rPr>
        <w:t xml:space="preserve"> </w:t>
      </w:r>
      <w:r>
        <w:rPr>
          <w:rFonts w:ascii="Times New Roman" w:hAnsi="Times New Roman"/>
          <w:sz w:val="24"/>
        </w:rPr>
        <w:t>художественно-эстетического,</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для познавательно-исследовательского 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например,</w:t>
      </w:r>
      <w:r>
        <w:rPr>
          <w:rFonts w:ascii="Times New Roman" w:hAnsi="Times New Roman"/>
          <w:spacing w:val="1"/>
          <w:sz w:val="24"/>
        </w:rPr>
        <w:t xml:space="preserve"> </w:t>
      </w:r>
      <w:r>
        <w:rPr>
          <w:rFonts w:ascii="Times New Roman" w:hAnsi="Times New Roman"/>
          <w:sz w:val="24"/>
        </w:rPr>
        <w:t>отвечая на вопросы</w:t>
      </w:r>
      <w:r>
        <w:rPr>
          <w:rFonts w:ascii="Times New Roman" w:hAnsi="Times New Roman"/>
          <w:spacing w:val="1"/>
          <w:sz w:val="24"/>
        </w:rPr>
        <w:t xml:space="preserve"> </w:t>
      </w:r>
      <w:r>
        <w:rPr>
          <w:rFonts w:ascii="Times New Roman" w:hAnsi="Times New Roman"/>
          <w:sz w:val="24"/>
        </w:rPr>
        <w:t>«Почему?..»,</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обращая</w:t>
      </w:r>
      <w:r>
        <w:rPr>
          <w:rFonts w:ascii="Times New Roman" w:hAnsi="Times New Roman"/>
          <w:spacing w:val="1"/>
          <w:sz w:val="24"/>
        </w:rPr>
        <w:t xml:space="preserve"> </w:t>
      </w:r>
      <w:r>
        <w:rPr>
          <w:rFonts w:ascii="Times New Roman" w:hAnsi="Times New Roman"/>
          <w:sz w:val="24"/>
        </w:rPr>
        <w:t>внимание обучающихся на последовательность повседневных событий, различия и</w:t>
      </w:r>
      <w:r>
        <w:rPr>
          <w:rFonts w:ascii="Times New Roman" w:hAnsi="Times New Roman"/>
          <w:spacing w:val="1"/>
          <w:sz w:val="24"/>
        </w:rPr>
        <w:t xml:space="preserve"> </w:t>
      </w:r>
      <w:r>
        <w:rPr>
          <w:rFonts w:ascii="Times New Roman" w:hAnsi="Times New Roman"/>
          <w:sz w:val="24"/>
        </w:rPr>
        <w:t>сходства,</w:t>
      </w:r>
      <w:r>
        <w:rPr>
          <w:rFonts w:ascii="Times New Roman" w:hAnsi="Times New Roman"/>
          <w:spacing w:val="1"/>
          <w:sz w:val="24"/>
        </w:rPr>
        <w:t xml:space="preserve"> </w:t>
      </w:r>
      <w:r>
        <w:rPr>
          <w:rFonts w:ascii="Times New Roman" w:hAnsi="Times New Roman"/>
          <w:sz w:val="24"/>
        </w:rPr>
        <w:t>причинно-следственные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развивая</w:t>
      </w:r>
      <w:r>
        <w:rPr>
          <w:rFonts w:ascii="Times New Roman" w:hAnsi="Times New Roman"/>
          <w:spacing w:val="1"/>
          <w:sz w:val="24"/>
        </w:rPr>
        <w:t xml:space="preserve"> </w:t>
      </w:r>
      <w:r>
        <w:rPr>
          <w:rFonts w:ascii="Times New Roman" w:hAnsi="Times New Roman"/>
          <w:sz w:val="24"/>
        </w:rPr>
        <w:t>идеи,</w:t>
      </w:r>
      <w:r>
        <w:rPr>
          <w:rFonts w:ascii="Times New Roman" w:hAnsi="Times New Roman"/>
          <w:spacing w:val="1"/>
          <w:sz w:val="24"/>
        </w:rPr>
        <w:t xml:space="preserve"> </w:t>
      </w:r>
      <w:r>
        <w:rPr>
          <w:rFonts w:ascii="Times New Roman" w:hAnsi="Times New Roman"/>
          <w:sz w:val="24"/>
        </w:rPr>
        <w:t>высказанные</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вербально</w:t>
      </w:r>
      <w:r>
        <w:rPr>
          <w:rFonts w:ascii="Times New Roman" w:hAnsi="Times New Roman"/>
          <w:spacing w:val="20"/>
          <w:sz w:val="24"/>
        </w:rPr>
        <w:t xml:space="preserve"> </w:t>
      </w:r>
      <w:r>
        <w:rPr>
          <w:rFonts w:ascii="Times New Roman" w:hAnsi="Times New Roman"/>
          <w:sz w:val="24"/>
        </w:rPr>
        <w:t>дополняя</w:t>
      </w:r>
      <w:r>
        <w:rPr>
          <w:rFonts w:ascii="Times New Roman" w:hAnsi="Times New Roman"/>
          <w:spacing w:val="8"/>
          <w:sz w:val="24"/>
        </w:rPr>
        <w:t xml:space="preserve"> </w:t>
      </w:r>
      <w:r>
        <w:rPr>
          <w:rFonts w:ascii="Times New Roman" w:hAnsi="Times New Roman"/>
          <w:sz w:val="24"/>
        </w:rPr>
        <w:t>их.</w:t>
      </w:r>
    </w:p>
    <w:p w14:paraId="3A060000">
      <w:pPr>
        <w:spacing w:before="10" w:line="264" w:lineRule="auto"/>
        <w:ind w:firstLine="698" w:left="126" w:right="11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1"/>
          <w:sz w:val="24"/>
        </w:rPr>
        <w:t xml:space="preserve"> </w:t>
      </w:r>
      <w:r>
        <w:rPr>
          <w:rFonts w:ascii="Times New Roman" w:hAnsi="Times New Roman"/>
          <w:sz w:val="24"/>
        </w:rPr>
        <w:t>приобщения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культуре</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1"/>
          <w:sz w:val="24"/>
        </w:rPr>
        <w:t xml:space="preserve"> </w:t>
      </w:r>
      <w:r>
        <w:rPr>
          <w:rFonts w:ascii="Times New Roman" w:hAnsi="Times New Roman"/>
          <w:sz w:val="24"/>
        </w:rPr>
        <w:t>произведений педагогические работники читают детям книги, стихи, вспоминают</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 обсуждают</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 детьми</w:t>
      </w:r>
      <w:r>
        <w:rPr>
          <w:rFonts w:ascii="Times New Roman" w:hAnsi="Times New Roman"/>
          <w:spacing w:val="1"/>
          <w:sz w:val="24"/>
        </w:rPr>
        <w:t xml:space="preserve"> </w:t>
      </w:r>
      <w:r>
        <w:rPr>
          <w:rFonts w:ascii="Times New Roman" w:hAnsi="Times New Roman"/>
          <w:sz w:val="24"/>
        </w:rPr>
        <w:t>прочитанное,</w:t>
      </w:r>
      <w:r>
        <w:rPr>
          <w:rFonts w:ascii="Times New Roman" w:hAnsi="Times New Roman"/>
          <w:spacing w:val="1"/>
          <w:sz w:val="24"/>
        </w:rPr>
        <w:t xml:space="preserve"> </w:t>
      </w:r>
      <w:r>
        <w:rPr>
          <w:rFonts w:ascii="Times New Roman" w:hAnsi="Times New Roman"/>
          <w:sz w:val="24"/>
        </w:rPr>
        <w:t>способствуя</w:t>
      </w:r>
      <w:r>
        <w:rPr>
          <w:rFonts w:ascii="Times New Roman" w:hAnsi="Times New Roman"/>
          <w:spacing w:val="1"/>
          <w:sz w:val="24"/>
        </w:rPr>
        <w:t xml:space="preserve"> </w:t>
      </w:r>
      <w:r>
        <w:rPr>
          <w:rFonts w:ascii="Times New Roman" w:hAnsi="Times New Roman"/>
          <w:sz w:val="24"/>
        </w:rPr>
        <w:t>пониманию</w:t>
      </w:r>
      <w:r>
        <w:rPr>
          <w:rFonts w:ascii="Times New Roman" w:hAnsi="Times New Roman"/>
          <w:spacing w:val="1"/>
          <w:sz w:val="24"/>
        </w:rPr>
        <w:t xml:space="preserve"> </w:t>
      </w:r>
      <w:r>
        <w:rPr>
          <w:rFonts w:ascii="Times New Roman" w:hAnsi="Times New Roman"/>
          <w:spacing w:val="-1"/>
          <w:sz w:val="24"/>
        </w:rPr>
        <w:t>прочитанного.</w:t>
      </w:r>
      <w:r>
        <w:rPr>
          <w:rFonts w:ascii="Times New Roman" w:hAnsi="Times New Roman"/>
          <w:spacing w:val="37"/>
          <w:sz w:val="24"/>
        </w:rPr>
        <w:t xml:space="preserve"> </w:t>
      </w:r>
      <w:r>
        <w:rPr>
          <w:rFonts w:ascii="Times New Roman" w:hAnsi="Times New Roman"/>
          <w:spacing w:val="-1"/>
          <w:sz w:val="24"/>
        </w:rPr>
        <w:t>Детям,</w:t>
      </w:r>
      <w:r>
        <w:rPr>
          <w:rFonts w:ascii="Times New Roman" w:hAnsi="Times New Roman"/>
          <w:spacing w:val="13"/>
          <w:sz w:val="24"/>
        </w:rPr>
        <w:t xml:space="preserve"> </w:t>
      </w:r>
      <w:r>
        <w:rPr>
          <w:rFonts w:ascii="Times New Roman" w:hAnsi="Times New Roman"/>
          <w:sz w:val="24"/>
        </w:rPr>
        <w:t>которые</w:t>
      </w:r>
      <w:r>
        <w:rPr>
          <w:rFonts w:ascii="Times New Roman" w:hAnsi="Times New Roman"/>
          <w:spacing w:val="16"/>
          <w:sz w:val="24"/>
        </w:rPr>
        <w:t xml:space="preserve"> </w:t>
      </w:r>
      <w:r>
        <w:rPr>
          <w:rFonts w:ascii="Times New Roman" w:hAnsi="Times New Roman"/>
          <w:sz w:val="24"/>
        </w:rPr>
        <w:t>хотят</w:t>
      </w:r>
      <w:r>
        <w:rPr>
          <w:rFonts w:ascii="Times New Roman" w:hAnsi="Times New Roman"/>
          <w:spacing w:val="1"/>
          <w:sz w:val="24"/>
        </w:rPr>
        <w:t xml:space="preserve"> </w:t>
      </w:r>
      <w:r>
        <w:rPr>
          <w:rFonts w:ascii="Times New Roman" w:hAnsi="Times New Roman"/>
          <w:sz w:val="24"/>
        </w:rPr>
        <w:t>читать</w:t>
      </w:r>
      <w:r>
        <w:rPr>
          <w:rFonts w:ascii="Times New Roman" w:hAnsi="Times New Roman"/>
          <w:spacing w:val="11"/>
          <w:sz w:val="24"/>
        </w:rPr>
        <w:t xml:space="preserve"> </w:t>
      </w:r>
      <w:r>
        <w:rPr>
          <w:rFonts w:ascii="Times New Roman" w:hAnsi="Times New Roman"/>
          <w:sz w:val="24"/>
        </w:rPr>
        <w:t>сами,</w:t>
      </w:r>
      <w:r>
        <w:rPr>
          <w:rFonts w:ascii="Times New Roman" w:hAnsi="Times New Roman"/>
          <w:spacing w:val="5"/>
          <w:sz w:val="24"/>
        </w:rPr>
        <w:t xml:space="preserve"> </w:t>
      </w:r>
      <w:r>
        <w:rPr>
          <w:rFonts w:ascii="Times New Roman" w:hAnsi="Times New Roman"/>
          <w:sz w:val="24"/>
        </w:rPr>
        <w:t>предоставляется</w:t>
      </w:r>
      <w:r>
        <w:rPr>
          <w:rFonts w:ascii="Times New Roman" w:hAnsi="Times New Roman"/>
          <w:spacing w:val="58"/>
          <w:sz w:val="24"/>
        </w:rPr>
        <w:t xml:space="preserve"> </w:t>
      </w:r>
      <w:r>
        <w:rPr>
          <w:rFonts w:ascii="Times New Roman" w:hAnsi="Times New Roman"/>
          <w:sz w:val="24"/>
        </w:rPr>
        <w:t>такая</w:t>
      </w:r>
      <w:r>
        <w:rPr>
          <w:rFonts w:ascii="Times New Roman" w:hAnsi="Times New Roman"/>
          <w:sz w:val="24"/>
        </w:rPr>
        <w:t xml:space="preserve"> возможность.</w:t>
      </w:r>
    </w:p>
    <w:p w14:paraId="3B060000">
      <w:pPr>
        <w:spacing w:before="71" w:line="276" w:lineRule="auto"/>
        <w:ind w:firstLine="707" w:left="126" w:right="121"/>
        <w:rPr>
          <w:rFonts w:ascii="Times New Roman" w:hAnsi="Times New Roman"/>
          <w:sz w:val="24"/>
        </w:rPr>
      </w:pPr>
      <w:r>
        <w:rPr>
          <w:rFonts w:ascii="Times New Roman" w:hAnsi="Times New Roman"/>
          <w:sz w:val="24"/>
        </w:rPr>
        <w:t>Для формирования</w:t>
      </w:r>
      <w:r>
        <w:rPr>
          <w:rFonts w:ascii="Times New Roman" w:hAnsi="Times New Roman"/>
          <w:spacing w:val="58"/>
          <w:sz w:val="24"/>
        </w:rPr>
        <w:t xml:space="preserve"> </w:t>
      </w:r>
      <w:r>
        <w:rPr>
          <w:rFonts w:ascii="Times New Roman" w:hAnsi="Times New Roman"/>
          <w:sz w:val="24"/>
        </w:rPr>
        <w:t>у обучающихся</w:t>
      </w:r>
      <w:r>
        <w:rPr>
          <w:rFonts w:ascii="Times New Roman" w:hAnsi="Times New Roman"/>
          <w:spacing w:val="58"/>
          <w:sz w:val="24"/>
        </w:rPr>
        <w:t xml:space="preserve"> </w:t>
      </w:r>
      <w:r>
        <w:rPr>
          <w:rFonts w:ascii="Times New Roman" w:hAnsi="Times New Roman"/>
          <w:sz w:val="24"/>
        </w:rPr>
        <w:t>мотивации</w:t>
      </w:r>
      <w:r>
        <w:rPr>
          <w:rFonts w:ascii="Times New Roman" w:hAnsi="Times New Roman"/>
          <w:spacing w:val="58"/>
          <w:sz w:val="24"/>
        </w:rPr>
        <w:t xml:space="preserve"> </w:t>
      </w:r>
      <w:r>
        <w:rPr>
          <w:rFonts w:ascii="Times New Roman" w:hAnsi="Times New Roman"/>
          <w:sz w:val="24"/>
        </w:rPr>
        <w:t>к школьному обучению, в работу</w:t>
      </w:r>
      <w:r>
        <w:rPr>
          <w:rFonts w:ascii="Times New Roman" w:hAnsi="Times New Roman"/>
          <w:spacing w:val="1"/>
          <w:sz w:val="24"/>
        </w:rPr>
        <w:t xml:space="preserve"> </w:t>
      </w:r>
      <w:r>
        <w:rPr>
          <w:rFonts w:ascii="Times New Roman" w:hAnsi="Times New Roman"/>
          <w:sz w:val="24"/>
        </w:rPr>
        <w:t>по развитию речи обучающихся с THP включаются занятия по подготовке их к</w:t>
      </w:r>
      <w:r>
        <w:rPr>
          <w:rFonts w:ascii="Times New Roman" w:hAnsi="Times New Roman"/>
          <w:spacing w:val="1"/>
          <w:sz w:val="24"/>
        </w:rPr>
        <w:t xml:space="preserve"> </w:t>
      </w:r>
      <w:r>
        <w:rPr>
          <w:rFonts w:ascii="Times New Roman" w:hAnsi="Times New Roman"/>
          <w:sz w:val="24"/>
        </w:rPr>
        <w:t>обучению грамоте. Эту работу воспитатель и учитель-логопед проводят, исходя из</w:t>
      </w:r>
      <w:r>
        <w:rPr>
          <w:rFonts w:ascii="Times New Roman" w:hAnsi="Times New Roman"/>
          <w:spacing w:val="1"/>
          <w:sz w:val="24"/>
        </w:rPr>
        <w:t xml:space="preserve"> </w:t>
      </w:r>
      <w:r>
        <w:rPr>
          <w:rFonts w:ascii="Times New Roman" w:hAnsi="Times New Roman"/>
          <w:spacing w:val="-1"/>
          <w:sz w:val="24"/>
        </w:rPr>
        <w:t>особенностей</w:t>
      </w:r>
      <w:r>
        <w:rPr>
          <w:rFonts w:ascii="Times New Roman" w:hAnsi="Times New Roman"/>
          <w:sz w:val="24"/>
        </w:rPr>
        <w:t xml:space="preserve"> и</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 с речевыми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по развитию речи тесно</w:t>
      </w:r>
      <w:r>
        <w:rPr>
          <w:rFonts w:ascii="Times New Roman" w:hAnsi="Times New Roman"/>
          <w:spacing w:val="1"/>
          <w:sz w:val="24"/>
        </w:rPr>
        <w:t xml:space="preserve"> </w:t>
      </w:r>
      <w:r>
        <w:rPr>
          <w:rFonts w:ascii="Times New Roman" w:hAnsi="Times New Roman"/>
          <w:sz w:val="24"/>
        </w:rPr>
        <w:t>связано с содержанием логопедической работы, а также работы, которую проводят 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1"/>
          <w:sz w:val="24"/>
        </w:rPr>
        <w:t xml:space="preserve"> </w:t>
      </w:r>
      <w:r>
        <w:rPr>
          <w:rFonts w:ascii="Times New Roman" w:hAnsi="Times New Roman"/>
          <w:sz w:val="24"/>
        </w:rPr>
        <w:t>другие</w:t>
      </w:r>
      <w:r>
        <w:rPr>
          <w:rFonts w:ascii="Times New Roman" w:hAnsi="Times New Roman"/>
          <w:spacing w:val="7"/>
          <w:sz w:val="24"/>
        </w:rPr>
        <w:t xml:space="preserve"> </w:t>
      </w:r>
      <w:r>
        <w:rPr>
          <w:rFonts w:ascii="Times New Roman" w:hAnsi="Times New Roman"/>
          <w:sz w:val="24"/>
        </w:rPr>
        <w:t>специалисты.</w:t>
      </w:r>
    </w:p>
    <w:p w14:paraId="3C060000">
      <w:pPr>
        <w:spacing w:before="71" w:line="276" w:lineRule="auto"/>
        <w:ind w:firstLine="707" w:left="126" w:right="121"/>
        <w:rPr>
          <w:rFonts w:ascii="Times New Roman" w:hAnsi="Times New Roman"/>
          <w:b w:val="1"/>
          <w:sz w:val="24"/>
        </w:rPr>
      </w:pPr>
      <w:r>
        <w:rPr>
          <w:rFonts w:ascii="Times New Roman" w:hAnsi="Times New Roman"/>
          <w:b w:val="1"/>
          <w:sz w:val="24"/>
        </w:rPr>
        <w:t>Образовательная область «Речевое развитие»</w:t>
      </w:r>
    </w:p>
    <w:p w14:paraId="3D060000">
      <w:pPr>
        <w:spacing w:before="71" w:line="276" w:lineRule="auto"/>
        <w:ind w:firstLine="707" w:left="126" w:right="121"/>
        <w:rPr>
          <w:rFonts w:ascii="Times New Roman" w:hAnsi="Times New Roman"/>
          <w:b w:val="1"/>
          <w:sz w:val="24"/>
        </w:rPr>
      </w:pPr>
      <w:r>
        <w:rPr>
          <w:rFonts w:ascii="Times New Roman" w:hAnsi="Times New Roman"/>
          <w:b w:val="1"/>
          <w:sz w:val="24"/>
        </w:rPr>
        <w:t>Образовательные технологии</w:t>
      </w:r>
    </w:p>
    <w:tbl>
      <w:tblPr>
        <w:tblStyle w:val="Style_9"/>
        <w:tblInd w:type="dxa" w:w="-431"/>
        <w:tblLayout w:type="fixed"/>
      </w:tblPr>
      <w:tblGrid>
        <w:gridCol w:w="1511"/>
        <w:gridCol w:w="1509"/>
        <w:gridCol w:w="7841"/>
      </w:tblGrid>
      <w:tr>
        <w:tc>
          <w:tcPr>
            <w:tcW w:type="dxa" w:w="1511"/>
            <w:shd w:fill="auto" w:val="clear"/>
            <w:tcMar>
              <w:left w:type="dxa" w:w="108"/>
            </w:tcMar>
          </w:tcPr>
          <w:p w14:paraId="3E060000">
            <w:pPr>
              <w:ind/>
              <w:jc w:val="left"/>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509"/>
            <w:shd w:fill="auto" w:val="clear"/>
            <w:tcMar>
              <w:left w:type="dxa" w:w="108"/>
            </w:tcMar>
          </w:tcPr>
          <w:p w14:paraId="3F060000">
            <w:r>
              <w:rPr>
                <w:rFonts w:ascii="Times New Roman" w:hAnsi="Times New Roman"/>
              </w:rPr>
              <w:t>Сиротюк А.Л.</w:t>
            </w:r>
          </w:p>
          <w:p w14:paraId="40060000">
            <w:pPr>
              <w:rPr>
                <w:rFonts w:ascii="Times New Roman" w:hAnsi="Times New Roman"/>
              </w:rPr>
            </w:pPr>
            <w:r>
              <w:rPr>
                <w:rFonts w:ascii="Times New Roman" w:hAnsi="Times New Roman"/>
              </w:rPr>
              <w:t>Аветисов Э.С.</w:t>
            </w:r>
          </w:p>
          <w:p w14:paraId="41060000">
            <w:pPr>
              <w:rPr>
                <w:rFonts w:ascii="Times New Roman" w:hAnsi="Times New Roman"/>
              </w:rPr>
            </w:pPr>
            <w:r>
              <w:rPr>
                <w:rFonts w:ascii="Times New Roman" w:hAnsi="Times New Roman"/>
              </w:rPr>
              <w:t>Цвынтарный  В.В.</w:t>
            </w:r>
          </w:p>
          <w:p w14:paraId="42060000">
            <w:pPr>
              <w:rPr>
                <w:rFonts w:ascii="Times New Roman" w:hAnsi="Times New Roman"/>
              </w:rPr>
            </w:pPr>
            <w:r>
              <w:rPr>
                <w:rFonts w:ascii="Times New Roman" w:hAnsi="Times New Roman"/>
              </w:rPr>
              <w:t>Ульева Е.А.</w:t>
            </w:r>
          </w:p>
        </w:tc>
        <w:tc>
          <w:tcPr>
            <w:tcW w:type="dxa" w:w="7841"/>
            <w:vMerge w:val="restart"/>
            <w:shd w:fill="auto" w:val="clear"/>
            <w:tcMar>
              <w:left w:type="dxa" w:w="108"/>
            </w:tcMar>
          </w:tcPr>
          <w:p w14:paraId="43060000">
            <w:pPr>
              <w:rPr>
                <w:rFonts w:ascii="Times New Roman" w:hAnsi="Times New Roman"/>
              </w:rPr>
            </w:pPr>
            <w:r>
              <w:rPr>
                <w:rFonts w:ascii="Times New Roman" w:hAnsi="Times New Roman"/>
              </w:rPr>
              <w:t>«От рождения до школы» Под ред. Н. Е. Вераксы, Т. С. Комаровой, М. А. Васильевой.</w:t>
            </w:r>
          </w:p>
          <w:p w14:paraId="44060000">
            <w:pPr>
              <w:tabs>
                <w:tab w:leader="none" w:pos="4972" w:val="left"/>
                <w:tab w:leader="none" w:pos="6247" w:val="left"/>
              </w:tabs>
              <w:ind w:firstLine="92" w:left="517"/>
              <w:rPr>
                <w:rFonts w:ascii="Times New Roman" w:hAnsi="Times New Roman"/>
              </w:rPr>
            </w:pPr>
          </w:p>
          <w:p w14:paraId="45060000">
            <w:r>
              <w:rPr>
                <w:rFonts w:ascii="Times New Roman" w:hAnsi="Times New Roman"/>
              </w:rPr>
              <w:t>«Занятия по развитию речи»  Гербова В.В. «Развитие речи в детском саду»</w:t>
            </w:r>
          </w:p>
          <w:p w14:paraId="46060000">
            <w:pPr>
              <w:rPr>
                <w:rFonts w:ascii="Times New Roman" w:hAnsi="Times New Roman"/>
              </w:rPr>
            </w:pPr>
          </w:p>
          <w:p w14:paraId="47060000">
            <w:r>
              <w:rPr>
                <w:rFonts w:ascii="Times New Roman" w:hAnsi="Times New Roman"/>
              </w:rPr>
              <w:t>«Развитие речи детей 5-7 лет» Ушакова О.С.</w:t>
            </w:r>
          </w:p>
          <w:p w14:paraId="48060000">
            <w:pPr>
              <w:rPr>
                <w:rFonts w:ascii="Times New Roman" w:hAnsi="Times New Roman"/>
              </w:rPr>
            </w:pPr>
          </w:p>
          <w:p w14:paraId="49060000">
            <w:pPr>
              <w:rPr>
                <w:rFonts w:ascii="Times New Roman" w:hAnsi="Times New Roman"/>
              </w:rPr>
            </w:pPr>
            <w:r>
              <w:rPr>
                <w:rFonts w:ascii="Times New Roman" w:hAnsi="Times New Roman"/>
              </w:rPr>
              <w:t xml:space="preserve"> «Коррекционная работа воспитателя» Коноваленко В.В.</w:t>
            </w:r>
          </w:p>
        </w:tc>
      </w:tr>
      <w:tr>
        <w:tc>
          <w:tcPr>
            <w:tcW w:type="dxa" w:w="1511"/>
            <w:shd w:fill="auto" w:val="clear"/>
            <w:tcMar>
              <w:left w:type="dxa" w:w="108"/>
            </w:tcMar>
          </w:tcPr>
          <w:p w14:paraId="4A060000">
            <w:pPr>
              <w:rPr>
                <w:rFonts w:ascii="Times New Roman" w:hAnsi="Times New Roman"/>
              </w:rPr>
            </w:pPr>
            <w:r>
              <w:rPr>
                <w:rFonts w:ascii="Times New Roman" w:hAnsi="Times New Roman"/>
              </w:rPr>
              <w:t>Обогащение и активизация словарного  запаса</w:t>
            </w:r>
          </w:p>
        </w:tc>
        <w:tc>
          <w:tcPr>
            <w:tcW w:type="dxa" w:w="1509"/>
            <w:shd w:fill="auto" w:val="clear"/>
            <w:tcMar>
              <w:left w:type="dxa" w:w="108"/>
            </w:tcMar>
          </w:tcPr>
          <w:p w14:paraId="4B060000">
            <w:r>
              <w:rPr>
                <w:rFonts w:ascii="Times New Roman" w:hAnsi="Times New Roman"/>
              </w:rPr>
              <w:t>Гербова В.В.,</w:t>
            </w:r>
          </w:p>
          <w:p w14:paraId="4C060000">
            <w:r>
              <w:rPr>
                <w:rFonts w:ascii="Times New Roman" w:hAnsi="Times New Roman"/>
              </w:rPr>
              <w:t>Хрестоматия для маленьких, Хрестоматия для детей старшего дошкольного возраста</w:t>
            </w:r>
          </w:p>
          <w:p w14:paraId="4D060000">
            <w:pPr>
              <w:rPr>
                <w:rFonts w:ascii="Times New Roman" w:hAnsi="Times New Roman"/>
              </w:rPr>
            </w:pPr>
            <w:r>
              <w:rPr>
                <w:rFonts w:ascii="Times New Roman" w:hAnsi="Times New Roman"/>
              </w:rPr>
              <w:t>Ушакова О.С.</w:t>
            </w:r>
          </w:p>
        </w:tc>
        <w:tc>
          <w:tcPr>
            <w:tcW w:type="dxa" w:w="7841"/>
            <w:gridSpan w:val="1"/>
            <w:vMerge w:val="continue"/>
            <w:shd w:fill="auto" w:val="clear"/>
            <w:tcMar>
              <w:left w:type="dxa" w:w="108"/>
            </w:tcMar>
          </w:tcPr>
          <w:p/>
        </w:tc>
      </w:tr>
      <w:tr>
        <w:tc>
          <w:tcPr>
            <w:tcW w:type="dxa" w:w="1511"/>
            <w:shd w:fill="auto" w:val="clear"/>
            <w:tcMar>
              <w:left w:type="dxa" w:w="108"/>
            </w:tcMar>
          </w:tcPr>
          <w:p w14:paraId="4E060000">
            <w:pPr>
              <w:rPr>
                <w:rFonts w:ascii="Times New Roman" w:hAnsi="Times New Roman"/>
              </w:rPr>
            </w:pPr>
            <w:r>
              <w:rPr>
                <w:rFonts w:ascii="Times New Roman" w:hAnsi="Times New Roman"/>
              </w:rPr>
              <w:t>Педагогика сотрудничества</w:t>
            </w:r>
          </w:p>
        </w:tc>
        <w:tc>
          <w:tcPr>
            <w:tcW w:type="dxa" w:w="1509"/>
            <w:shd w:fill="auto" w:val="clear"/>
            <w:tcMar>
              <w:left w:type="dxa" w:w="108"/>
            </w:tcMar>
          </w:tcPr>
          <w:p w14:paraId="4F060000">
            <w:pPr>
              <w:rPr>
                <w:rFonts w:ascii="Times New Roman" w:hAnsi="Times New Roman"/>
              </w:rPr>
            </w:pPr>
            <w:r>
              <w:rPr>
                <w:rFonts w:ascii="Times New Roman" w:hAnsi="Times New Roman"/>
              </w:rPr>
              <w:t xml:space="preserve">Толстой Л.Н. </w:t>
            </w:r>
          </w:p>
          <w:p w14:paraId="50060000">
            <w:pPr>
              <w:rPr>
                <w:rFonts w:ascii="Times New Roman" w:hAnsi="Times New Roman"/>
              </w:rPr>
            </w:pPr>
            <w:r>
              <w:rPr>
                <w:rFonts w:ascii="Times New Roman" w:hAnsi="Times New Roman"/>
              </w:rPr>
              <w:t xml:space="preserve">Ушинский К.Д., </w:t>
            </w:r>
          </w:p>
          <w:p w14:paraId="51060000">
            <w:pPr>
              <w:rPr>
                <w:rFonts w:ascii="Times New Roman" w:hAnsi="Times New Roman"/>
              </w:rPr>
            </w:pPr>
            <w:r>
              <w:rPr>
                <w:rFonts w:ascii="Times New Roman" w:hAnsi="Times New Roman"/>
              </w:rPr>
              <w:t>Пирогов Н.П.</w:t>
            </w:r>
          </w:p>
          <w:p w14:paraId="52060000">
            <w:pPr>
              <w:rPr>
                <w:rFonts w:ascii="Times New Roman" w:hAnsi="Times New Roman"/>
              </w:rPr>
            </w:pPr>
            <w:r>
              <w:rPr>
                <w:rFonts w:ascii="Times New Roman" w:hAnsi="Times New Roman"/>
              </w:rPr>
              <w:t>Коноваленко В.В.</w:t>
            </w:r>
          </w:p>
        </w:tc>
        <w:tc>
          <w:tcPr>
            <w:tcW w:type="dxa" w:w="7841"/>
            <w:gridSpan w:val="1"/>
            <w:vMerge w:val="continue"/>
            <w:shd w:fill="auto" w:val="clear"/>
            <w:tcMar>
              <w:left w:type="dxa" w:w="108"/>
            </w:tcMar>
          </w:tcPr>
          <w:p/>
        </w:tc>
      </w:tr>
      <w:tr>
        <w:tc>
          <w:tcPr>
            <w:tcW w:type="dxa" w:w="1511"/>
            <w:shd w:fill="auto" w:val="clear"/>
            <w:tcMar>
              <w:left w:type="dxa" w:w="108"/>
            </w:tcMar>
          </w:tcPr>
          <w:p w14:paraId="53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509"/>
            <w:shd w:fill="auto" w:val="clear"/>
            <w:tcMar>
              <w:left w:type="dxa" w:w="108"/>
            </w:tcMar>
          </w:tcPr>
          <w:p w14:paraId="54060000">
            <w:pPr>
              <w:rPr>
                <w:rFonts w:ascii="Times New Roman" w:hAnsi="Times New Roman"/>
              </w:rPr>
            </w:pPr>
            <w:r>
              <w:rPr>
                <w:rFonts w:ascii="Times New Roman" w:hAnsi="Times New Roman"/>
              </w:rPr>
              <w:t xml:space="preserve">Сиротюк А.Л. </w:t>
            </w:r>
          </w:p>
          <w:p w14:paraId="55060000">
            <w:pPr>
              <w:rPr>
                <w:rFonts w:ascii="Times New Roman" w:hAnsi="Times New Roman"/>
              </w:rPr>
            </w:pPr>
            <w:r>
              <w:rPr>
                <w:rFonts w:ascii="Times New Roman" w:hAnsi="Times New Roman"/>
              </w:rPr>
              <w:t>Аветисова Э.С.</w:t>
            </w:r>
          </w:p>
          <w:p w14:paraId="56060000">
            <w:pPr>
              <w:rPr>
                <w:rFonts w:ascii="Times New Roman" w:hAnsi="Times New Roman"/>
              </w:rPr>
            </w:pPr>
            <w:r>
              <w:rPr>
                <w:rFonts w:ascii="Times New Roman" w:hAnsi="Times New Roman"/>
              </w:rPr>
              <w:t>Лопухина И.С.</w:t>
            </w:r>
          </w:p>
          <w:p w14:paraId="57060000">
            <w:pPr>
              <w:rPr>
                <w:rFonts w:ascii="Times New Roman" w:hAnsi="Times New Roman"/>
              </w:rPr>
            </w:pPr>
            <w:r>
              <w:rPr>
                <w:rFonts w:ascii="Times New Roman" w:hAnsi="Times New Roman"/>
              </w:rPr>
              <w:t>Филатова Ю.О., Гончарова Н.Н., Прокопенко Е.В.</w:t>
            </w:r>
          </w:p>
          <w:p w14:paraId="58060000">
            <w:pPr>
              <w:rPr>
                <w:rFonts w:ascii="Times New Roman" w:hAnsi="Times New Roman"/>
              </w:rPr>
            </w:pPr>
            <w:r>
              <w:rPr>
                <w:rFonts w:ascii="Times New Roman" w:hAnsi="Times New Roman"/>
              </w:rPr>
              <w:t>Волкова Г.А.</w:t>
            </w:r>
          </w:p>
          <w:p w14:paraId="59060000">
            <w:pPr>
              <w:rPr>
                <w:rFonts w:ascii="Times New Roman" w:hAnsi="Times New Roman"/>
              </w:rPr>
            </w:pPr>
            <w:r>
              <w:rPr>
                <w:rFonts w:ascii="Times New Roman" w:hAnsi="Times New Roman"/>
              </w:rPr>
              <w:t>Рождественская В.И., Павлова А.И.</w:t>
            </w:r>
          </w:p>
          <w:p w14:paraId="5A060000">
            <w:pPr>
              <w:rPr>
                <w:rFonts w:ascii="Times New Roman" w:hAnsi="Times New Roman"/>
              </w:rPr>
            </w:pPr>
            <w:r>
              <w:rPr>
                <w:rFonts w:ascii="Times New Roman" w:hAnsi="Times New Roman"/>
              </w:rPr>
              <w:t>Выгодская И.Г., Пеллингер Е.Л., Успенская Л.П.</w:t>
            </w:r>
          </w:p>
        </w:tc>
        <w:tc>
          <w:tcPr>
            <w:tcW w:type="dxa" w:w="7841"/>
            <w:shd w:fill="auto" w:val="clear"/>
            <w:tcMar>
              <w:left w:type="dxa" w:w="108"/>
            </w:tcMar>
          </w:tcPr>
          <w:p w14:paraId="5B060000">
            <w:pPr>
              <w:rPr>
                <w:rFonts w:ascii="Times New Roman" w:hAnsi="Times New Roman"/>
              </w:rPr>
            </w:pPr>
          </w:p>
          <w:p w14:paraId="5C060000">
            <w:pPr>
              <w:rPr>
                <w:rFonts w:ascii="Times New Roman" w:hAnsi="Times New Roman"/>
              </w:rPr>
            </w:pPr>
            <w:r>
              <w:rPr>
                <w:rFonts w:ascii="Times New Roman" w:hAnsi="Times New Roman"/>
              </w:rPr>
              <w:t>Программы дошкольных образовательных учреждений компенсирующего вида для детей с нарушениями речи «Коррекция нарушений речи». Филичева Т.Б., Чиркина Г.В., Туманова Т.В., Миронова С.А., Лагутина А.В.</w:t>
            </w:r>
          </w:p>
        </w:tc>
      </w:tr>
    </w:tbl>
    <w:p w14:paraId="5D060000">
      <w:pPr>
        <w:spacing w:before="71" w:line="276" w:lineRule="auto"/>
        <w:ind w:firstLine="707" w:left="126" w:right="121"/>
        <w:rPr>
          <w:rFonts w:ascii="Times New Roman" w:hAnsi="Times New Roman"/>
          <w:sz w:val="24"/>
        </w:rPr>
      </w:pPr>
    </w:p>
    <w:p w14:paraId="5E060000">
      <w:pPr>
        <w:tabs>
          <w:tab w:leader="none" w:pos="1568" w:val="left"/>
        </w:tabs>
        <w:spacing w:line="276" w:lineRule="auto"/>
        <w:ind w:right="137"/>
        <w:jc w:val="left"/>
        <w:rPr>
          <w:rFonts w:ascii="Times New Roman" w:hAnsi="Times New Roman"/>
          <w:sz w:val="24"/>
        </w:rPr>
      </w:pPr>
      <w:r>
        <w:rPr>
          <w:rFonts w:ascii="Times New Roman" w:hAnsi="Times New Roman"/>
          <w:sz w:val="24"/>
        </w:rPr>
        <w:t xml:space="preserve">2.2.4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области</w:t>
      </w:r>
      <w:r>
        <w:rPr>
          <w:rFonts w:ascii="Times New Roman" w:hAnsi="Times New Roman"/>
          <w:b w:val="1"/>
          <w:spacing w:val="1"/>
          <w:sz w:val="24"/>
        </w:rPr>
        <w:t xml:space="preserve"> </w:t>
      </w:r>
      <w:r>
        <w:rPr>
          <w:rFonts w:ascii="Times New Roman" w:hAnsi="Times New Roman"/>
          <w:b w:val="1"/>
          <w:sz w:val="24"/>
        </w:rPr>
        <w:t>«Художественно-эстетическое</w:t>
      </w:r>
      <w:r>
        <w:rPr>
          <w:rFonts w:ascii="Times New Roman" w:hAnsi="Times New Roman"/>
          <w:b w:val="1"/>
          <w:spacing w:val="1"/>
          <w:sz w:val="24"/>
        </w:rPr>
        <w:t xml:space="preserve"> </w:t>
      </w:r>
      <w:r>
        <w:rPr>
          <w:rFonts w:ascii="Times New Roman" w:hAnsi="Times New Roman"/>
          <w:b w:val="1"/>
          <w:sz w:val="24"/>
        </w:rPr>
        <w:t>развитие»</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44"/>
          <w:sz w:val="24"/>
        </w:rPr>
        <w:t xml:space="preserve"> </w:t>
      </w:r>
      <w:r>
        <w:rPr>
          <w:rFonts w:ascii="Times New Roman" w:hAnsi="Times New Roman"/>
          <w:sz w:val="24"/>
        </w:rPr>
        <w:t>задачами</w:t>
      </w:r>
      <w:r>
        <w:rPr>
          <w:rFonts w:ascii="Times New Roman" w:hAnsi="Times New Roman"/>
          <w:spacing w:val="35"/>
          <w:sz w:val="24"/>
        </w:rPr>
        <w:t xml:space="preserve"> </w:t>
      </w:r>
      <w:r>
        <w:rPr>
          <w:rFonts w:ascii="Times New Roman" w:hAnsi="Times New Roman"/>
          <w:sz w:val="24"/>
        </w:rPr>
        <w:t>образовательной</w:t>
      </w:r>
      <w:r>
        <w:rPr>
          <w:rFonts w:ascii="Times New Roman" w:hAnsi="Times New Roman"/>
          <w:spacing w:val="5"/>
          <w:sz w:val="24"/>
        </w:rPr>
        <w:t xml:space="preserve"> </w:t>
      </w:r>
      <w:r>
        <w:rPr>
          <w:rFonts w:ascii="Times New Roman" w:hAnsi="Times New Roman"/>
          <w:sz w:val="24"/>
        </w:rPr>
        <w:t>деятельности</w:t>
      </w:r>
      <w:r>
        <w:rPr>
          <w:rFonts w:ascii="Times New Roman" w:hAnsi="Times New Roman"/>
          <w:spacing w:val="49"/>
          <w:sz w:val="24"/>
        </w:rPr>
        <w:t xml:space="preserve"> </w:t>
      </w:r>
      <w:r>
        <w:rPr>
          <w:rFonts w:ascii="Times New Roman" w:hAnsi="Times New Roman"/>
          <w:sz w:val="24"/>
        </w:rPr>
        <w:t>с</w:t>
      </w:r>
      <w:r>
        <w:rPr>
          <w:rFonts w:ascii="Times New Roman" w:hAnsi="Times New Roman"/>
          <w:spacing w:val="18"/>
          <w:sz w:val="24"/>
        </w:rPr>
        <w:t xml:space="preserve"> </w:t>
      </w:r>
      <w:r>
        <w:rPr>
          <w:rFonts w:ascii="Times New Roman" w:hAnsi="Times New Roman"/>
          <w:sz w:val="24"/>
        </w:rPr>
        <w:t>детьми</w:t>
      </w:r>
      <w:r>
        <w:rPr>
          <w:rFonts w:ascii="Times New Roman" w:hAnsi="Times New Roman"/>
          <w:spacing w:val="33"/>
          <w:sz w:val="24"/>
        </w:rPr>
        <w:t xml:space="preserve"> </w:t>
      </w:r>
      <w:r>
        <w:rPr>
          <w:rFonts w:ascii="Times New Roman" w:hAnsi="Times New Roman"/>
          <w:sz w:val="24"/>
        </w:rPr>
        <w:t>является</w:t>
      </w:r>
      <w:r>
        <w:rPr>
          <w:rFonts w:ascii="Times New Roman" w:hAnsi="Times New Roman"/>
          <w:spacing w:val="25"/>
          <w:sz w:val="24"/>
        </w:rPr>
        <w:t xml:space="preserve"> </w:t>
      </w:r>
      <w:r>
        <w:rPr>
          <w:rFonts w:ascii="Times New Roman" w:hAnsi="Times New Roman"/>
          <w:sz w:val="24"/>
        </w:rPr>
        <w:t>создание</w:t>
      </w:r>
      <w:r>
        <w:rPr>
          <w:rFonts w:ascii="Times New Roman" w:hAnsi="Times New Roman"/>
          <w:sz w:val="24"/>
        </w:rPr>
        <w:t xml:space="preserve"> </w:t>
      </w:r>
      <w:r>
        <w:rPr>
          <w:rFonts w:ascii="Times New Roman" w:hAnsi="Times New Roman"/>
          <w:sz w:val="24"/>
        </w:rPr>
        <w:t>условий для:</w:t>
      </w:r>
    </w:p>
    <w:p w14:paraId="5F060000">
      <w:pPr>
        <w:spacing w:before="63" w:line="276" w:lineRule="auto"/>
        <w:ind w:firstLine="707" w:left="121" w:right="135"/>
        <w:rPr>
          <w:rFonts w:ascii="Times New Roman" w:hAnsi="Times New Roman"/>
          <w:sz w:val="24"/>
        </w:rPr>
      </w:pPr>
      <w:r>
        <w:rPr>
          <w:rFonts w:ascii="Times New Roman" w:hAnsi="Times New Roman"/>
          <w:sz w:val="24"/>
        </w:rPr>
        <w:t>развития у обучающихся интереса к эстетической стороне действительности,</w:t>
      </w:r>
      <w:r>
        <w:rPr>
          <w:rFonts w:ascii="Times New Roman" w:hAnsi="Times New Roman"/>
          <w:spacing w:val="1"/>
          <w:sz w:val="24"/>
        </w:rPr>
        <w:t xml:space="preserve"> </w:t>
      </w:r>
      <w:r>
        <w:rPr>
          <w:rFonts w:ascii="Times New Roman" w:hAnsi="Times New Roman"/>
          <w:sz w:val="24"/>
        </w:rPr>
        <w:t>ознакомления с разными видами и жанрами искусства (словесного, музыкального,</w:t>
      </w:r>
      <w:r>
        <w:rPr>
          <w:rFonts w:ascii="Times New Roman" w:hAnsi="Times New Roman"/>
          <w:spacing w:val="1"/>
          <w:sz w:val="24"/>
        </w:rPr>
        <w:t xml:space="preserve"> </w:t>
      </w:r>
      <w:r>
        <w:rPr>
          <w:rFonts w:ascii="Times New Roman" w:hAnsi="Times New Roman"/>
          <w:sz w:val="24"/>
        </w:rPr>
        <w:t>изобразительного),</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том</w:t>
      </w:r>
      <w:r>
        <w:rPr>
          <w:rFonts w:ascii="Times New Roman" w:hAnsi="Times New Roman"/>
          <w:spacing w:val="-5"/>
          <w:sz w:val="24"/>
        </w:rPr>
        <w:t xml:space="preserve"> </w:t>
      </w:r>
      <w:r>
        <w:rPr>
          <w:rFonts w:ascii="Times New Roman" w:hAnsi="Times New Roman"/>
          <w:sz w:val="24"/>
        </w:rPr>
        <w:t>числе</w:t>
      </w:r>
      <w:r>
        <w:rPr>
          <w:rFonts w:ascii="Times New Roman" w:hAnsi="Times New Roman"/>
          <w:spacing w:val="5"/>
          <w:sz w:val="24"/>
        </w:rPr>
        <w:t xml:space="preserve"> </w:t>
      </w:r>
      <w:r>
        <w:rPr>
          <w:rFonts w:ascii="Times New Roman" w:hAnsi="Times New Roman"/>
          <w:sz w:val="24"/>
        </w:rPr>
        <w:t>народного</w:t>
      </w:r>
      <w:r>
        <w:rPr>
          <w:rFonts w:ascii="Times New Roman" w:hAnsi="Times New Roman"/>
          <w:spacing w:val="16"/>
          <w:sz w:val="24"/>
        </w:rPr>
        <w:t xml:space="preserve"> </w:t>
      </w:r>
      <w:r>
        <w:rPr>
          <w:rFonts w:ascii="Times New Roman" w:hAnsi="Times New Roman"/>
          <w:sz w:val="24"/>
        </w:rPr>
        <w:t>творчества;</w:t>
      </w:r>
    </w:p>
    <w:p w14:paraId="60060000">
      <w:pPr>
        <w:spacing w:before="2"/>
        <w:ind w:firstLine="0" w:left="829"/>
        <w:rPr>
          <w:rFonts w:ascii="Times New Roman" w:hAnsi="Times New Roman"/>
          <w:sz w:val="24"/>
        </w:rPr>
      </w:pPr>
      <w:r>
        <w:rPr>
          <w:rFonts w:ascii="Times New Roman" w:hAnsi="Times New Roman"/>
          <w:sz w:val="24"/>
        </w:rPr>
        <w:t>развития</w:t>
      </w:r>
      <w:r>
        <w:rPr>
          <w:rFonts w:ascii="Times New Roman" w:hAnsi="Times New Roman"/>
          <w:spacing w:val="35"/>
          <w:sz w:val="24"/>
        </w:rPr>
        <w:t xml:space="preserve"> </w:t>
      </w:r>
      <w:r>
        <w:rPr>
          <w:rFonts w:ascii="Times New Roman" w:hAnsi="Times New Roman"/>
          <w:sz w:val="24"/>
        </w:rPr>
        <w:t>способности</w:t>
      </w:r>
      <w:r>
        <w:rPr>
          <w:rFonts w:ascii="Times New Roman" w:hAnsi="Times New Roman"/>
          <w:spacing w:val="114"/>
          <w:sz w:val="24"/>
        </w:rPr>
        <w:t xml:space="preserve"> </w:t>
      </w:r>
      <w:r>
        <w:rPr>
          <w:rFonts w:ascii="Times New Roman" w:hAnsi="Times New Roman"/>
          <w:sz w:val="24"/>
        </w:rPr>
        <w:t>к</w:t>
      </w:r>
      <w:r>
        <w:rPr>
          <w:rFonts w:ascii="Times New Roman" w:hAnsi="Times New Roman"/>
          <w:spacing w:val="82"/>
          <w:sz w:val="24"/>
        </w:rPr>
        <w:t xml:space="preserve"> </w:t>
      </w:r>
      <w:r>
        <w:rPr>
          <w:rFonts w:ascii="Times New Roman" w:hAnsi="Times New Roman"/>
          <w:sz w:val="24"/>
        </w:rPr>
        <w:t>восприятию</w:t>
      </w:r>
      <w:r>
        <w:rPr>
          <w:rFonts w:ascii="Times New Roman" w:hAnsi="Times New Roman"/>
          <w:spacing w:val="97"/>
          <w:sz w:val="24"/>
        </w:rPr>
        <w:t xml:space="preserve"> </w:t>
      </w:r>
      <w:r>
        <w:rPr>
          <w:rFonts w:ascii="Times New Roman" w:hAnsi="Times New Roman"/>
          <w:sz w:val="24"/>
        </w:rPr>
        <w:t>музыки,</w:t>
      </w:r>
      <w:r>
        <w:rPr>
          <w:rFonts w:ascii="Times New Roman" w:hAnsi="Times New Roman"/>
          <w:spacing w:val="97"/>
          <w:sz w:val="24"/>
        </w:rPr>
        <w:t xml:space="preserve"> </w:t>
      </w:r>
      <w:r>
        <w:rPr>
          <w:rFonts w:ascii="Times New Roman" w:hAnsi="Times New Roman"/>
          <w:sz w:val="24"/>
        </w:rPr>
        <w:t>художественной</w:t>
      </w:r>
      <w:r>
        <w:rPr>
          <w:rFonts w:ascii="Times New Roman" w:hAnsi="Times New Roman"/>
          <w:spacing w:val="72"/>
          <w:sz w:val="24"/>
        </w:rPr>
        <w:t xml:space="preserve"> </w:t>
      </w:r>
      <w:r>
        <w:rPr>
          <w:rFonts w:ascii="Times New Roman" w:hAnsi="Times New Roman"/>
          <w:sz w:val="24"/>
        </w:rPr>
        <w:t>литературы,</w:t>
      </w:r>
    </w:p>
    <w:p w14:paraId="61060000">
      <w:pPr>
        <w:pStyle w:val="Style_1"/>
        <w:spacing w:before="50"/>
        <w:ind w:firstLine="0" w:left="120"/>
        <w:jc w:val="left"/>
        <w:rPr>
          <w:rFonts w:ascii="Times New Roman" w:hAnsi="Times New Roman"/>
          <w:sz w:val="24"/>
        </w:rPr>
      </w:pPr>
      <w:r>
        <w:rPr>
          <w:rFonts w:ascii="Times New Roman" w:hAnsi="Times New Roman"/>
          <w:sz w:val="24"/>
        </w:rPr>
        <w:t>фольклора;</w:t>
      </w:r>
    </w:p>
    <w:p w14:paraId="62060000">
      <w:pPr>
        <w:spacing w:before="43" w:line="264" w:lineRule="auto"/>
        <w:ind w:firstLine="704" w:left="117" w:right="130"/>
        <w:rPr>
          <w:rFonts w:ascii="Times New Roman" w:hAnsi="Times New Roman"/>
          <w:sz w:val="24"/>
        </w:rPr>
      </w:pPr>
      <w:r>
        <w:rPr>
          <w:rFonts w:ascii="Times New Roman" w:hAnsi="Times New Roman"/>
          <w:sz w:val="24"/>
        </w:rPr>
        <w:t>приобщени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разным</w:t>
      </w:r>
      <w:r>
        <w:rPr>
          <w:rFonts w:ascii="Times New Roman" w:hAnsi="Times New Roman"/>
          <w:spacing w:val="1"/>
          <w:sz w:val="24"/>
        </w:rPr>
        <w:t xml:space="preserve"> </w:t>
      </w:r>
      <w:r>
        <w:rPr>
          <w:rFonts w:ascii="Times New Roman" w:hAnsi="Times New Roman"/>
          <w:sz w:val="24"/>
        </w:rPr>
        <w:t>видам</w:t>
      </w:r>
      <w:r>
        <w:rPr>
          <w:rFonts w:ascii="Times New Roman" w:hAnsi="Times New Roman"/>
          <w:spacing w:val="1"/>
          <w:sz w:val="24"/>
        </w:rPr>
        <w:t xml:space="preserve"> </w:t>
      </w:r>
      <w:r>
        <w:rPr>
          <w:rFonts w:ascii="Times New Roman" w:hAnsi="Times New Roman"/>
          <w:sz w:val="24"/>
        </w:rPr>
        <w:t>художественно-эстетической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творческом</w:t>
      </w:r>
      <w:r>
        <w:rPr>
          <w:rFonts w:ascii="Times New Roman" w:hAnsi="Times New Roman"/>
          <w:spacing w:val="1"/>
          <w:sz w:val="24"/>
        </w:rPr>
        <w:t xml:space="preserve"> </w:t>
      </w:r>
      <w:r>
        <w:rPr>
          <w:rFonts w:ascii="Times New Roman" w:hAnsi="Times New Roman"/>
          <w:sz w:val="24"/>
        </w:rPr>
        <w:t>самовыражении,</w:t>
      </w:r>
      <w:r>
        <w:rPr>
          <w:rFonts w:ascii="Times New Roman" w:hAnsi="Times New Roman"/>
          <w:spacing w:val="1"/>
          <w:sz w:val="24"/>
        </w:rPr>
        <w:t xml:space="preserve"> </w:t>
      </w:r>
      <w:r>
        <w:rPr>
          <w:rFonts w:ascii="Times New Roman" w:hAnsi="Times New Roman"/>
          <w:sz w:val="24"/>
        </w:rPr>
        <w:t>инициативности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воплощении</w:t>
      </w:r>
      <w:r>
        <w:rPr>
          <w:rFonts w:ascii="Times New Roman" w:hAnsi="Times New Roman"/>
          <w:spacing w:val="13"/>
          <w:sz w:val="24"/>
        </w:rPr>
        <w:t xml:space="preserve"> </w:t>
      </w:r>
      <w:r>
        <w:rPr>
          <w:rFonts w:ascii="Times New Roman" w:hAnsi="Times New Roman"/>
          <w:sz w:val="24"/>
        </w:rPr>
        <w:t>художественного</w:t>
      </w:r>
      <w:r>
        <w:rPr>
          <w:rFonts w:ascii="Times New Roman" w:hAnsi="Times New Roman"/>
          <w:spacing w:val="-10"/>
          <w:sz w:val="24"/>
        </w:rPr>
        <w:t xml:space="preserve"> </w:t>
      </w:r>
      <w:r>
        <w:rPr>
          <w:rFonts w:ascii="Times New Roman" w:hAnsi="Times New Roman"/>
          <w:sz w:val="24"/>
        </w:rPr>
        <w:t>замысла.</w:t>
      </w:r>
    </w:p>
    <w:p w14:paraId="63060000">
      <w:pPr>
        <w:spacing w:line="264" w:lineRule="auto"/>
        <w:ind w:firstLine="707" w:left="116" w:right="136"/>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эстетиче</w:t>
      </w:r>
      <w:r>
        <w:rPr>
          <w:rFonts w:ascii="Times New Roman" w:hAnsi="Times New Roman"/>
          <w:sz w:val="24"/>
        </w:rPr>
        <w:t>с</w:t>
      </w:r>
      <w:r>
        <w:rPr>
          <w:rFonts w:ascii="Times New Roman" w:hAnsi="Times New Roman"/>
          <w:sz w:val="24"/>
        </w:rPr>
        <w:t>кой</w:t>
      </w:r>
      <w:r>
        <w:rPr>
          <w:rFonts w:ascii="Times New Roman" w:hAnsi="Times New Roman"/>
          <w:spacing w:val="1"/>
          <w:sz w:val="24"/>
        </w:rPr>
        <w:t xml:space="preserve"> </w:t>
      </w:r>
      <w:r>
        <w:rPr>
          <w:rFonts w:ascii="Times New Roman" w:hAnsi="Times New Roman"/>
          <w:sz w:val="24"/>
        </w:rPr>
        <w:t>стороне</w:t>
      </w:r>
      <w:r>
        <w:rPr>
          <w:rFonts w:ascii="Times New Roman" w:hAnsi="Times New Roman"/>
          <w:spacing w:val="1"/>
          <w:sz w:val="24"/>
        </w:rPr>
        <w:t xml:space="preserve"> </w:t>
      </w:r>
      <w:r>
        <w:rPr>
          <w:rFonts w:ascii="Times New Roman" w:hAnsi="Times New Roman"/>
          <w:spacing w:val="-1"/>
          <w:sz w:val="24"/>
        </w:rPr>
        <w:t xml:space="preserve">действительности, ознакомления с разными </w:t>
      </w:r>
      <w:r>
        <w:rPr>
          <w:rFonts w:ascii="Times New Roman" w:hAnsi="Times New Roman"/>
          <w:sz w:val="24"/>
        </w:rPr>
        <w:t>видами и жанрами искусства, в том числе</w:t>
      </w:r>
      <w:r>
        <w:rPr>
          <w:rFonts w:ascii="Times New Roman" w:hAnsi="Times New Roman"/>
          <w:spacing w:val="-66"/>
          <w:sz w:val="24"/>
        </w:rPr>
        <w:t xml:space="preserve"> </w:t>
      </w:r>
      <w:r>
        <w:rPr>
          <w:rFonts w:ascii="Times New Roman" w:hAnsi="Times New Roman"/>
          <w:sz w:val="24"/>
        </w:rPr>
        <w:t>народного</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относит</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художественно-эстетического развития приобщение обучающихся</w:t>
      </w:r>
      <w:r>
        <w:rPr>
          <w:rFonts w:ascii="Times New Roman" w:hAnsi="Times New Roman"/>
          <w:spacing w:val="1"/>
          <w:sz w:val="24"/>
        </w:rPr>
        <w:t xml:space="preserve"> </w:t>
      </w:r>
      <w:r>
        <w:rPr>
          <w:rFonts w:ascii="Times New Roman" w:hAnsi="Times New Roman"/>
          <w:sz w:val="24"/>
        </w:rPr>
        <w:t>к эстетическому</w:t>
      </w:r>
      <w:r>
        <w:rPr>
          <w:rFonts w:ascii="Times New Roman" w:hAnsi="Times New Roman"/>
          <w:spacing w:val="1"/>
          <w:sz w:val="24"/>
        </w:rPr>
        <w:t xml:space="preserve"> </w:t>
      </w:r>
      <w:r>
        <w:rPr>
          <w:rFonts w:ascii="Times New Roman" w:hAnsi="Times New Roman"/>
          <w:sz w:val="24"/>
        </w:rPr>
        <w:t>познанию и переживанию мира, к искусству и культуре в широком смысле, а также</w:t>
      </w:r>
      <w:r>
        <w:rPr>
          <w:rFonts w:ascii="Times New Roman" w:hAnsi="Times New Roman"/>
          <w:spacing w:val="1"/>
          <w:sz w:val="24"/>
        </w:rPr>
        <w:t xml:space="preserve"> </w:t>
      </w:r>
      <w:r>
        <w:rPr>
          <w:rFonts w:ascii="Times New Roman" w:hAnsi="Times New Roman"/>
          <w:sz w:val="24"/>
        </w:rPr>
        <w:t>творческую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изобразительном,</w:t>
      </w:r>
      <w:r>
        <w:rPr>
          <w:rFonts w:ascii="Times New Roman" w:hAnsi="Times New Roman"/>
          <w:spacing w:val="1"/>
          <w:sz w:val="24"/>
        </w:rPr>
        <w:t xml:space="preserve"> </w:t>
      </w:r>
      <w:r>
        <w:rPr>
          <w:rFonts w:ascii="Times New Roman" w:hAnsi="Times New Roman"/>
          <w:sz w:val="24"/>
        </w:rPr>
        <w:t>пластическом,</w:t>
      </w:r>
      <w:r>
        <w:rPr>
          <w:rFonts w:ascii="Times New Roman" w:hAnsi="Times New Roman"/>
          <w:spacing w:val="1"/>
          <w:sz w:val="24"/>
        </w:rPr>
        <w:t xml:space="preserve"> </w:t>
      </w:r>
      <w:r>
        <w:rPr>
          <w:rFonts w:ascii="Times New Roman" w:hAnsi="Times New Roman"/>
          <w:sz w:val="24"/>
        </w:rPr>
        <w:t>музыкальном,</w:t>
      </w:r>
      <w:r>
        <w:rPr>
          <w:rFonts w:ascii="Times New Roman" w:hAnsi="Times New Roman"/>
          <w:spacing w:val="1"/>
          <w:sz w:val="24"/>
        </w:rPr>
        <w:t xml:space="preserve"> </w:t>
      </w:r>
      <w:r>
        <w:rPr>
          <w:rFonts w:ascii="Times New Roman" w:hAnsi="Times New Roman"/>
          <w:sz w:val="24"/>
        </w:rPr>
        <w:t>литературном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художественно-творческой</w:t>
      </w:r>
      <w:r>
        <w:rPr>
          <w:rFonts w:ascii="Times New Roman" w:hAnsi="Times New Roman"/>
          <w:spacing w:val="1"/>
          <w:sz w:val="24"/>
        </w:rPr>
        <w:t xml:space="preserve"> </w:t>
      </w:r>
      <w:r>
        <w:rPr>
          <w:rFonts w:ascii="Times New Roman" w:hAnsi="Times New Roman"/>
          <w:sz w:val="24"/>
        </w:rPr>
        <w:t>деятельности.</w:t>
      </w:r>
    </w:p>
    <w:p w14:paraId="64060000">
      <w:pPr>
        <w:sectPr>
          <w:headerReference r:id="rId335" w:type="default"/>
          <w:footerReference r:id="rId336" w:type="default"/>
          <w:pgSz w:h="17140" w:orient="portrait" w:w="11930"/>
          <w:pgMar w:bottom="380" w:footer="196" w:gutter="0" w:header="0" w:left="900" w:right="600" w:top="880"/>
        </w:sectPr>
      </w:pPr>
    </w:p>
    <w:p w14:paraId="65060000">
      <w:pPr>
        <w:spacing w:before="5"/>
        <w:ind/>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39370</wp:posOffset>
                </wp:positionV>
                <wp:extent cx="7504430" cy="10716895"/>
                <wp:wrapNone/>
                <wp:docPr hidden="false" id="343" name="Picture 343"/>
                <a:graphic>
                  <a:graphicData uri="http://schemas.microsoft.com/office/word/2010/wordprocessingGroup">
                    <wpg:wgp>
                      <wpg:cNvGrpSpPr/>
                      <wpg:grpSpPr>
                        <a:xfrm flipH="false" flipV="false" rot="0">
                          <a:off x="0" y="0"/>
                          <a:ext cx="7504430" cy="10716895"/>
                          <a:chOff x="0" y="0"/>
                          <a:chExt cx="7504430" cy="10716895"/>
                        </a:xfrm>
                      </wpg:grpSpPr>
                      <wps:wsp>
                        <wps:cNvSpPr txBox="false"/>
                        <wps:spPr>
                          <a:xfrm flipH="false" flipV="false" rot="0">
                            <a:off x="7411085" y="10716896"/>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7453630" y="9433561"/>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635" y="0"/>
                            <a:ext cx="750443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6060000">
      <w:pPr>
        <w:tabs>
          <w:tab w:leader="none" w:pos="2234" w:val="left"/>
        </w:tabs>
        <w:spacing w:line="306" w:lineRule="exact"/>
        <w:ind/>
        <w:rPr>
          <w:rFonts w:ascii="Times New Roman" w:hAnsi="Times New Roman"/>
          <w:sz w:val="24"/>
        </w:rPr>
      </w:pPr>
      <w:r>
        <w:rPr>
          <w:rFonts w:ascii="Times New Roman" w:hAnsi="Times New Roman"/>
          <w:sz w:val="24"/>
        </w:rPr>
        <w:t xml:space="preserve">Основное      </w:t>
      </w:r>
      <w:r>
        <w:rPr>
          <w:rFonts w:ascii="Times New Roman" w:hAnsi="Times New Roman"/>
          <w:spacing w:val="63"/>
          <w:sz w:val="24"/>
        </w:rPr>
        <w:t xml:space="preserve"> </w:t>
      </w:r>
      <w:r>
        <w:rPr>
          <w:rFonts w:ascii="Times New Roman" w:hAnsi="Times New Roman"/>
          <w:sz w:val="24"/>
        </w:rPr>
        <w:t xml:space="preserve">содержание       </w:t>
      </w:r>
      <w:r>
        <w:rPr>
          <w:rFonts w:ascii="Times New Roman" w:hAnsi="Times New Roman"/>
          <w:spacing w:val="64"/>
          <w:sz w:val="24"/>
        </w:rPr>
        <w:t xml:space="preserve"> </w:t>
      </w:r>
      <w:r>
        <w:rPr>
          <w:rFonts w:ascii="Times New Roman" w:hAnsi="Times New Roman"/>
          <w:sz w:val="24"/>
        </w:rPr>
        <w:t xml:space="preserve">образовательной       </w:t>
      </w:r>
      <w:r>
        <w:rPr>
          <w:rFonts w:ascii="Times New Roman" w:hAnsi="Times New Roman"/>
          <w:spacing w:val="43"/>
          <w:sz w:val="24"/>
        </w:rPr>
        <w:t xml:space="preserve"> </w:t>
      </w:r>
      <w:r>
        <w:rPr>
          <w:rFonts w:ascii="Times New Roman" w:hAnsi="Times New Roman"/>
          <w:sz w:val="24"/>
        </w:rPr>
        <w:t>деятельности</w:t>
      </w:r>
      <w:r>
        <w:rPr>
          <w:rFonts w:ascii="Times New Roman" w:hAnsi="Times New Roman"/>
          <w:sz w:val="24"/>
        </w:rPr>
        <w:t xml:space="preserve"> </w:t>
      </w:r>
      <w:r>
        <w:rPr>
          <w:rFonts w:ascii="Times New Roman" w:hAnsi="Times New Roman"/>
          <w:spacing w:val="-1"/>
          <w:sz w:val="24"/>
        </w:rPr>
        <w:t>с</w:t>
      </w:r>
      <w:r>
        <w:rPr>
          <w:rFonts w:ascii="Times New Roman" w:hAnsi="Times New Roman"/>
          <w:spacing w:val="-17"/>
          <w:sz w:val="24"/>
        </w:rPr>
        <w:t xml:space="preserve"> </w:t>
      </w:r>
      <w:r>
        <w:rPr>
          <w:rFonts w:ascii="Times New Roman" w:hAnsi="Times New Roman"/>
          <w:spacing w:val="-1"/>
          <w:sz w:val="24"/>
        </w:rPr>
        <w:t>детьми</w:t>
      </w:r>
      <w:r>
        <w:rPr>
          <w:rFonts w:ascii="Times New Roman" w:hAnsi="Times New Roman"/>
          <w:spacing w:val="-3"/>
          <w:sz w:val="24"/>
        </w:rPr>
        <w:t xml:space="preserve"> </w:t>
      </w:r>
      <w:r>
        <w:rPr>
          <w:rFonts w:ascii="Times New Roman" w:hAnsi="Times New Roman"/>
          <w:spacing w:val="-1"/>
          <w:sz w:val="24"/>
        </w:rPr>
        <w:t>старшего</w:t>
      </w:r>
      <w:r>
        <w:rPr>
          <w:rFonts w:ascii="Times New Roman" w:hAnsi="Times New Roman"/>
          <w:spacing w:val="2"/>
          <w:sz w:val="24"/>
        </w:rPr>
        <w:t xml:space="preserve"> </w:t>
      </w:r>
      <w:r>
        <w:rPr>
          <w:rFonts w:ascii="Times New Roman" w:hAnsi="Times New Roman"/>
          <w:spacing w:val="-1"/>
          <w:sz w:val="24"/>
        </w:rPr>
        <w:t>дошкольного</w:t>
      </w:r>
      <w:r>
        <w:rPr>
          <w:rFonts w:ascii="Times New Roman" w:hAnsi="Times New Roman"/>
          <w:spacing w:val="13"/>
          <w:sz w:val="24"/>
        </w:rPr>
        <w:t xml:space="preserve"> </w:t>
      </w:r>
      <w:r>
        <w:rPr>
          <w:rFonts w:ascii="Times New Roman" w:hAnsi="Times New Roman"/>
          <w:spacing w:val="-1"/>
          <w:sz w:val="24"/>
        </w:rPr>
        <w:t>возраста.</w:t>
      </w:r>
    </w:p>
    <w:p w14:paraId="67060000">
      <w:pPr>
        <w:pStyle w:val="Style_1"/>
        <w:spacing w:before="62" w:line="276" w:lineRule="auto"/>
        <w:ind w:firstLine="705" w:left="126" w:right="116"/>
        <w:rPr>
          <w:rFonts w:ascii="Times New Roman" w:hAnsi="Times New Roman"/>
          <w:sz w:val="24"/>
        </w:rPr>
      </w:pPr>
      <w:r>
        <w:rPr>
          <w:rFonts w:ascii="Times New Roman" w:hAnsi="Times New Roman"/>
          <w:sz w:val="24"/>
        </w:rPr>
        <w:t>Основной формой организации работы с детьми становятся занятия, в ходе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решаются</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сложные</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формированием</w:t>
      </w:r>
      <w:r>
        <w:rPr>
          <w:rFonts w:ascii="Times New Roman" w:hAnsi="Times New Roman"/>
          <w:spacing w:val="1"/>
          <w:sz w:val="24"/>
        </w:rPr>
        <w:t xml:space="preserve"> </w:t>
      </w:r>
      <w:r>
        <w:rPr>
          <w:rFonts w:ascii="Times New Roman" w:hAnsi="Times New Roman"/>
          <w:sz w:val="24"/>
        </w:rPr>
        <w:t>операционально-технических умений. На этих</w:t>
      </w:r>
      <w:r>
        <w:rPr>
          <w:rFonts w:ascii="Times New Roman" w:hAnsi="Times New Roman"/>
          <w:spacing w:val="63"/>
          <w:sz w:val="24"/>
        </w:rPr>
        <w:t xml:space="preserve"> </w:t>
      </w:r>
      <w:r>
        <w:rPr>
          <w:rFonts w:ascii="Times New Roman" w:hAnsi="Times New Roman"/>
          <w:sz w:val="24"/>
        </w:rPr>
        <w:t>занятиях особое</w:t>
      </w:r>
      <w:r>
        <w:rPr>
          <w:rFonts w:ascii="Times New Roman" w:hAnsi="Times New Roman"/>
          <w:spacing w:val="63"/>
          <w:sz w:val="24"/>
        </w:rPr>
        <w:t xml:space="preserve"> </w:t>
      </w:r>
      <w:r>
        <w:rPr>
          <w:rFonts w:ascii="Times New Roman" w:hAnsi="Times New Roman"/>
          <w:sz w:val="24"/>
        </w:rPr>
        <w:t>внимание</w:t>
      </w:r>
      <w:r>
        <w:rPr>
          <w:rFonts w:ascii="Times New Roman" w:hAnsi="Times New Roman"/>
          <w:spacing w:val="63"/>
          <w:sz w:val="24"/>
        </w:rPr>
        <w:t xml:space="preserve"> </w:t>
      </w:r>
      <w:r>
        <w:rPr>
          <w:rFonts w:ascii="Times New Roman" w:hAnsi="Times New Roman"/>
          <w:sz w:val="24"/>
        </w:rPr>
        <w:t>обращается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проявления</w:t>
      </w:r>
      <w:r>
        <w:rPr>
          <w:rFonts w:ascii="Times New Roman" w:hAnsi="Times New Roman"/>
          <w:spacing w:val="28"/>
          <w:sz w:val="24"/>
        </w:rPr>
        <w:t xml:space="preserve"> </w:t>
      </w:r>
      <w:r>
        <w:rPr>
          <w:rFonts w:ascii="Times New Roman" w:hAnsi="Times New Roman"/>
          <w:sz w:val="24"/>
        </w:rPr>
        <w:t>детьми</w:t>
      </w:r>
      <w:r>
        <w:rPr>
          <w:rFonts w:ascii="Times New Roman" w:hAnsi="Times New Roman"/>
          <w:spacing w:val="22"/>
          <w:sz w:val="24"/>
        </w:rPr>
        <w:t xml:space="preserve"> </w:t>
      </w:r>
      <w:r>
        <w:rPr>
          <w:rFonts w:ascii="Times New Roman" w:hAnsi="Times New Roman"/>
          <w:sz w:val="24"/>
        </w:rPr>
        <w:t>самостоятельности</w:t>
      </w:r>
      <w:r>
        <w:rPr>
          <w:rFonts w:ascii="Times New Roman" w:hAnsi="Times New Roman"/>
          <w:spacing w:val="-5"/>
          <w:sz w:val="24"/>
        </w:rPr>
        <w:t xml:space="preserve"> </w:t>
      </w:r>
      <w:r>
        <w:rPr>
          <w:rFonts w:ascii="Times New Roman" w:hAnsi="Times New Roman"/>
          <w:sz w:val="24"/>
        </w:rPr>
        <w:t>и творчества.</w:t>
      </w:r>
    </w:p>
    <w:p w14:paraId="68060000">
      <w:pPr>
        <w:pStyle w:val="Style_1"/>
        <w:spacing w:before="9" w:line="276" w:lineRule="auto"/>
        <w:ind w:firstLine="705" w:left="121" w:right="124"/>
        <w:rPr>
          <w:rFonts w:ascii="Times New Roman" w:hAnsi="Times New Roman"/>
          <w:sz w:val="24"/>
        </w:rPr>
      </w:pPr>
      <w:r>
        <w:rPr>
          <w:rFonts w:ascii="Times New Roman" w:hAnsi="Times New Roman"/>
          <w:sz w:val="24"/>
        </w:rPr>
        <w:t>Изобразительная деятельность обучающихся в старшем дошкольном возрасте</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изобразительных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(нарисовать,</w:t>
      </w:r>
      <w:r>
        <w:rPr>
          <w:rFonts w:ascii="Times New Roman" w:hAnsi="Times New Roman"/>
          <w:spacing w:val="1"/>
          <w:sz w:val="24"/>
        </w:rPr>
        <w:t xml:space="preserve"> </w:t>
      </w:r>
      <w:r>
        <w:rPr>
          <w:rFonts w:ascii="Times New Roman" w:hAnsi="Times New Roman"/>
          <w:sz w:val="24"/>
        </w:rPr>
        <w:t>слепить,</w:t>
      </w:r>
      <w:r>
        <w:rPr>
          <w:rFonts w:ascii="Times New Roman" w:hAnsi="Times New Roman"/>
          <w:spacing w:val="1"/>
          <w:sz w:val="24"/>
        </w:rPr>
        <w:t xml:space="preserve"> </w:t>
      </w:r>
      <w:r>
        <w:rPr>
          <w:rFonts w:ascii="Times New Roman" w:hAnsi="Times New Roman"/>
          <w:sz w:val="24"/>
        </w:rPr>
        <w:t>сделать</w:t>
      </w:r>
      <w:r>
        <w:rPr>
          <w:rFonts w:ascii="Times New Roman" w:hAnsi="Times New Roman"/>
          <w:spacing w:val="1"/>
          <w:sz w:val="24"/>
        </w:rPr>
        <w:t xml:space="preserve"> </w:t>
      </w:r>
      <w:r>
        <w:rPr>
          <w:rFonts w:ascii="Times New Roman" w:hAnsi="Times New Roman"/>
          <w:sz w:val="24"/>
        </w:rPr>
        <w:t>аппликацию)</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может</w:t>
      </w:r>
      <w:r>
        <w:rPr>
          <w:rFonts w:ascii="Times New Roman" w:hAnsi="Times New Roman"/>
          <w:spacing w:val="12"/>
          <w:sz w:val="24"/>
        </w:rPr>
        <w:t xml:space="preserve"> </w:t>
      </w:r>
      <w:r>
        <w:rPr>
          <w:rFonts w:ascii="Times New Roman" w:hAnsi="Times New Roman"/>
          <w:sz w:val="24"/>
        </w:rPr>
        <w:t>включать</w:t>
      </w:r>
      <w:r>
        <w:rPr>
          <w:rFonts w:ascii="Times New Roman" w:hAnsi="Times New Roman"/>
          <w:spacing w:val="7"/>
          <w:sz w:val="24"/>
        </w:rPr>
        <w:t xml:space="preserve"> </w:t>
      </w:r>
      <w:r>
        <w:rPr>
          <w:rFonts w:ascii="Times New Roman" w:hAnsi="Times New Roman"/>
          <w:sz w:val="24"/>
        </w:rPr>
        <w:t>отдельные</w:t>
      </w:r>
      <w:r>
        <w:rPr>
          <w:rFonts w:ascii="Times New Roman" w:hAnsi="Times New Roman"/>
          <w:spacing w:val="20"/>
          <w:sz w:val="24"/>
        </w:rPr>
        <w:t xml:space="preserve"> </w:t>
      </w:r>
      <w:r>
        <w:rPr>
          <w:rFonts w:ascii="Times New Roman" w:hAnsi="Times New Roman"/>
          <w:sz w:val="24"/>
        </w:rPr>
        <w:t>игровые</w:t>
      </w:r>
      <w:r>
        <w:rPr>
          <w:rFonts w:ascii="Times New Roman" w:hAnsi="Times New Roman"/>
          <w:spacing w:val="9"/>
          <w:sz w:val="24"/>
        </w:rPr>
        <w:t xml:space="preserve"> </w:t>
      </w:r>
      <w:r>
        <w:rPr>
          <w:rFonts w:ascii="Times New Roman" w:hAnsi="Times New Roman"/>
          <w:sz w:val="24"/>
        </w:rPr>
        <w:t>ситуации.</w:t>
      </w:r>
    </w:p>
    <w:p w14:paraId="69060000">
      <w:pPr>
        <w:pStyle w:val="Style_1"/>
        <w:spacing w:before="7" w:line="276" w:lineRule="auto"/>
        <w:ind w:firstLine="708" w:left="115" w:right="125"/>
        <w:rPr>
          <w:rFonts w:ascii="Times New Roman" w:hAnsi="Times New Roman"/>
          <w:sz w:val="24"/>
        </w:rPr>
      </w:pPr>
      <w:r>
        <w:rPr>
          <w:rFonts w:ascii="Times New Roman" w:hAnsi="Times New Roman"/>
          <w:sz w:val="24"/>
        </w:rPr>
        <w:t>Для развития изобразительных умений и навыков большое значение имеет</w:t>
      </w:r>
      <w:r>
        <w:rPr>
          <w:rFonts w:ascii="Times New Roman" w:hAnsi="Times New Roman"/>
          <w:spacing w:val="1"/>
          <w:sz w:val="24"/>
        </w:rPr>
        <w:t xml:space="preserve"> </w:t>
      </w:r>
      <w:r>
        <w:rPr>
          <w:rFonts w:ascii="Times New Roman" w:hAnsi="Times New Roman"/>
          <w:sz w:val="24"/>
        </w:rPr>
        <w:t>коллективная деятельность обучающихся, как в непосредственно образовательной</w:t>
      </w:r>
      <w:r>
        <w:rPr>
          <w:rFonts w:ascii="Times New Roman" w:hAnsi="Times New Roman"/>
          <w:spacing w:val="1"/>
          <w:sz w:val="24"/>
        </w:rPr>
        <w:t xml:space="preserve"> </w:t>
      </w:r>
      <w:r>
        <w:rPr>
          <w:rFonts w:ascii="Times New Roman" w:hAnsi="Times New Roman"/>
          <w:spacing w:val="-1"/>
          <w:sz w:val="24"/>
        </w:rPr>
        <w:t xml:space="preserve">деятельности, так и в свободное время. К коллективной </w:t>
      </w:r>
      <w:r>
        <w:rPr>
          <w:rFonts w:ascii="Times New Roman" w:hAnsi="Times New Roman"/>
          <w:sz w:val="24"/>
        </w:rPr>
        <w:t>деятельности можно отнести</w:t>
      </w:r>
      <w:r>
        <w:rPr>
          <w:rFonts w:ascii="Times New Roman" w:hAnsi="Times New Roman"/>
          <w:spacing w:val="-67"/>
          <w:sz w:val="24"/>
        </w:rPr>
        <w:t xml:space="preserve"> </w:t>
      </w:r>
      <w:r>
        <w:rPr>
          <w:rFonts w:ascii="Times New Roman" w:hAnsi="Times New Roman"/>
          <w:sz w:val="24"/>
        </w:rPr>
        <w:t>следующие виды занятий с детьми: создание «портретной» галереи, изготовление</w:t>
      </w:r>
      <w:r>
        <w:rPr>
          <w:rFonts w:ascii="Times New Roman" w:hAnsi="Times New Roman"/>
          <w:spacing w:val="1"/>
          <w:sz w:val="24"/>
        </w:rPr>
        <w:t xml:space="preserve"> </w:t>
      </w:r>
      <w:r>
        <w:rPr>
          <w:rFonts w:ascii="Times New Roman" w:hAnsi="Times New Roman"/>
          <w:sz w:val="24"/>
        </w:rPr>
        <w:t>альбомов о жизни обучающихся</w:t>
      </w:r>
      <w:r>
        <w:rPr>
          <w:rFonts w:ascii="Times New Roman" w:hAnsi="Times New Roman"/>
          <w:spacing w:val="1"/>
          <w:sz w:val="24"/>
        </w:rPr>
        <w:t xml:space="preserve"> </w:t>
      </w:r>
      <w:r>
        <w:rPr>
          <w:rFonts w:ascii="Times New Roman" w:hAnsi="Times New Roman"/>
          <w:sz w:val="24"/>
        </w:rPr>
        <w:t>и иллюстраций к сказкам; выполнение коллективных</w:t>
      </w:r>
      <w:r>
        <w:rPr>
          <w:rFonts w:ascii="Times New Roman" w:hAnsi="Times New Roman"/>
          <w:spacing w:val="1"/>
          <w:sz w:val="24"/>
        </w:rPr>
        <w:t xml:space="preserve"> </w:t>
      </w:r>
      <w:r>
        <w:rPr>
          <w:rFonts w:ascii="Times New Roman" w:hAnsi="Times New Roman"/>
          <w:sz w:val="24"/>
        </w:rPr>
        <w:t>картин.</w:t>
      </w:r>
    </w:p>
    <w:p w14:paraId="6A060000">
      <w:pPr>
        <w:pStyle w:val="Style_1"/>
        <w:spacing w:before="1" w:line="276" w:lineRule="auto"/>
        <w:ind w:firstLine="702" w:left="114" w:right="123"/>
        <w:rPr>
          <w:rFonts w:ascii="Times New Roman" w:hAnsi="Times New Roman"/>
          <w:sz w:val="24"/>
        </w:rPr>
      </w:pPr>
      <w:r>
        <w:rPr>
          <w:rFonts w:ascii="Times New Roman" w:hAnsi="Times New Roman"/>
          <w:sz w:val="24"/>
        </w:rPr>
        <w:t>Все больше внимания уделяется развитию самостоятельности обучающихся</w:t>
      </w:r>
      <w:r>
        <w:rPr>
          <w:rFonts w:ascii="Times New Roman" w:hAnsi="Times New Roman"/>
          <w:spacing w:val="1"/>
          <w:sz w:val="24"/>
        </w:rPr>
        <w:t xml:space="preserve"> </w:t>
      </w:r>
      <w:r>
        <w:rPr>
          <w:rFonts w:ascii="Times New Roman" w:hAnsi="Times New Roman"/>
          <w:sz w:val="24"/>
        </w:rPr>
        <w:t>при анализе натуры</w:t>
      </w:r>
      <w:r>
        <w:rPr>
          <w:rFonts w:ascii="Times New Roman" w:hAnsi="Times New Roman"/>
          <w:spacing w:val="1"/>
          <w:sz w:val="24"/>
        </w:rPr>
        <w:t xml:space="preserve"> </w:t>
      </w:r>
      <w:r>
        <w:rPr>
          <w:rFonts w:ascii="Times New Roman" w:hAnsi="Times New Roman"/>
          <w:sz w:val="24"/>
        </w:rPr>
        <w:t>и образца,</w:t>
      </w:r>
      <w:r>
        <w:rPr>
          <w:rFonts w:ascii="Times New Roman" w:hAnsi="Times New Roman"/>
          <w:spacing w:val="1"/>
          <w:sz w:val="24"/>
        </w:rPr>
        <w:t xml:space="preserve"> </w:t>
      </w:r>
      <w:r>
        <w:rPr>
          <w:rFonts w:ascii="Times New Roman" w:hAnsi="Times New Roman"/>
          <w:sz w:val="24"/>
        </w:rPr>
        <w:t>при определении</w:t>
      </w:r>
      <w:r>
        <w:rPr>
          <w:rFonts w:ascii="Times New Roman" w:hAnsi="Times New Roman"/>
          <w:spacing w:val="1"/>
          <w:sz w:val="24"/>
        </w:rPr>
        <w:t xml:space="preserve"> </w:t>
      </w:r>
      <w:r>
        <w:rPr>
          <w:rFonts w:ascii="Times New Roman" w:hAnsi="Times New Roman"/>
          <w:sz w:val="24"/>
        </w:rPr>
        <w:t>изобразительного замысла, при</w:t>
      </w:r>
      <w:r>
        <w:rPr>
          <w:rFonts w:ascii="Times New Roman" w:hAnsi="Times New Roman"/>
          <w:spacing w:val="1"/>
          <w:sz w:val="24"/>
        </w:rPr>
        <w:t xml:space="preserve"> </w:t>
      </w:r>
      <w:r>
        <w:rPr>
          <w:rFonts w:ascii="Times New Roman" w:hAnsi="Times New Roman"/>
          <w:sz w:val="24"/>
        </w:rPr>
        <w:t>выборе материалов</w:t>
      </w:r>
      <w:r>
        <w:rPr>
          <w:rFonts w:ascii="Times New Roman" w:hAnsi="Times New Roman"/>
          <w:spacing w:val="1"/>
          <w:sz w:val="24"/>
        </w:rPr>
        <w:t xml:space="preserve"> </w:t>
      </w:r>
      <w:r>
        <w:rPr>
          <w:rFonts w:ascii="Times New Roman" w:hAnsi="Times New Roman"/>
          <w:sz w:val="24"/>
        </w:rPr>
        <w:t>и средств</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этого замысла, его композиционных и</w:t>
      </w:r>
      <w:r>
        <w:rPr>
          <w:rFonts w:ascii="Times New Roman" w:hAnsi="Times New Roman"/>
          <w:spacing w:val="1"/>
          <w:sz w:val="24"/>
        </w:rPr>
        <w:t xml:space="preserve"> </w:t>
      </w:r>
      <w:r>
        <w:rPr>
          <w:rFonts w:ascii="Times New Roman" w:hAnsi="Times New Roman"/>
          <w:sz w:val="24"/>
        </w:rPr>
        <w:t>цветовых</w:t>
      </w:r>
      <w:r>
        <w:rPr>
          <w:rFonts w:ascii="Times New Roman" w:hAnsi="Times New Roman"/>
          <w:spacing w:val="15"/>
          <w:sz w:val="24"/>
        </w:rPr>
        <w:t xml:space="preserve"> </w:t>
      </w:r>
      <w:r>
        <w:rPr>
          <w:rFonts w:ascii="Times New Roman" w:hAnsi="Times New Roman"/>
          <w:sz w:val="24"/>
        </w:rPr>
        <w:t>решений.</w:t>
      </w:r>
    </w:p>
    <w:p w14:paraId="6B060000">
      <w:pPr>
        <w:pStyle w:val="Style_1"/>
        <w:spacing w:line="276" w:lineRule="auto"/>
        <w:ind w:firstLine="702" w:left="111" w:right="120"/>
        <w:rPr>
          <w:rFonts w:ascii="Times New Roman" w:hAnsi="Times New Roman"/>
          <w:sz w:val="24"/>
        </w:rPr>
      </w:pPr>
      <w:r>
        <w:rPr>
          <w:rFonts w:ascii="Times New Roman" w:hAnsi="Times New Roman"/>
          <w:sz w:val="24"/>
        </w:rPr>
        <w:t>Тематика</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ситуаций</w:t>
      </w:r>
      <w:r>
        <w:rPr>
          <w:rFonts w:ascii="Times New Roman" w:hAnsi="Times New Roman"/>
          <w:spacing w:val="1"/>
          <w:sz w:val="24"/>
        </w:rPr>
        <w:t xml:space="preserve"> </w:t>
      </w:r>
      <w:r>
        <w:rPr>
          <w:rFonts w:ascii="Times New Roman" w:hAnsi="Times New Roman"/>
          <w:sz w:val="24"/>
        </w:rPr>
        <w:t>отражает</w:t>
      </w:r>
      <w:r>
        <w:rPr>
          <w:rFonts w:ascii="Times New Roman" w:hAnsi="Times New Roman"/>
          <w:spacing w:val="1"/>
          <w:sz w:val="24"/>
        </w:rPr>
        <w:t xml:space="preserve"> </w:t>
      </w:r>
      <w:r>
        <w:rPr>
          <w:rFonts w:ascii="Times New Roman" w:hAnsi="Times New Roman"/>
          <w:sz w:val="24"/>
        </w:rPr>
        <w:t>собственный</w:t>
      </w:r>
      <w:r>
        <w:rPr>
          <w:rFonts w:ascii="Times New Roman" w:hAnsi="Times New Roman"/>
          <w:spacing w:val="1"/>
          <w:sz w:val="24"/>
        </w:rPr>
        <w:t xml:space="preserve"> </w:t>
      </w:r>
      <w:r>
        <w:rPr>
          <w:rFonts w:ascii="Times New Roman" w:hAnsi="Times New Roman"/>
          <w:sz w:val="24"/>
        </w:rPr>
        <w:t>эмоциональный, межличностный, игровой</w:t>
      </w:r>
      <w:r>
        <w:rPr>
          <w:rFonts w:ascii="Times New Roman" w:hAnsi="Times New Roman"/>
          <w:spacing w:val="1"/>
          <w:sz w:val="24"/>
        </w:rPr>
        <w:t xml:space="preserve"> </w:t>
      </w:r>
      <w:r>
        <w:rPr>
          <w:rFonts w:ascii="Times New Roman" w:hAnsi="Times New Roman"/>
          <w:sz w:val="24"/>
        </w:rPr>
        <w:t>и познавательный опыт обучающихся.</w:t>
      </w:r>
      <w:r>
        <w:rPr>
          <w:rFonts w:ascii="Times New Roman" w:hAnsi="Times New Roman"/>
          <w:spacing w:val="1"/>
          <w:sz w:val="24"/>
        </w:rPr>
        <w:t xml:space="preserve"> </w:t>
      </w:r>
      <w:r>
        <w:rPr>
          <w:rFonts w:ascii="Times New Roman" w:hAnsi="Times New Roman"/>
          <w:sz w:val="24"/>
        </w:rPr>
        <w:t>Руководство</w:t>
      </w:r>
      <w:r>
        <w:rPr>
          <w:rFonts w:ascii="Times New Roman" w:hAnsi="Times New Roman"/>
          <w:spacing w:val="1"/>
          <w:sz w:val="24"/>
        </w:rPr>
        <w:t xml:space="preserve"> </w:t>
      </w:r>
      <w:r>
        <w:rPr>
          <w:rFonts w:ascii="Times New Roman" w:hAnsi="Times New Roman"/>
          <w:sz w:val="24"/>
        </w:rPr>
        <w:t>изобразительной деятельностью</w:t>
      </w:r>
      <w:r>
        <w:rPr>
          <w:rFonts w:ascii="Times New Roman" w:hAnsi="Times New Roman"/>
          <w:spacing w:val="1"/>
          <w:sz w:val="24"/>
        </w:rPr>
        <w:t xml:space="preserve"> </w:t>
      </w:r>
      <w:r>
        <w:rPr>
          <w:rFonts w:ascii="Times New Roman" w:hAnsi="Times New Roman"/>
          <w:sz w:val="24"/>
        </w:rPr>
        <w:t>со стороны</w:t>
      </w:r>
      <w:r>
        <w:rPr>
          <w:rFonts w:ascii="Times New Roman" w:hAnsi="Times New Roman"/>
          <w:spacing w:val="1"/>
          <w:sz w:val="24"/>
        </w:rPr>
        <w:t xml:space="preserve"> </w:t>
      </w:r>
      <w:r>
        <w:rPr>
          <w:rFonts w:ascii="Times New Roman" w:hAnsi="Times New Roman"/>
          <w:sz w:val="24"/>
        </w:rPr>
        <w:t>педагогического работника</w:t>
      </w:r>
      <w:r>
        <w:rPr>
          <w:rFonts w:ascii="Times New Roman" w:hAnsi="Times New Roman"/>
          <w:spacing w:val="1"/>
          <w:sz w:val="24"/>
        </w:rPr>
        <w:t xml:space="preserve"> </w:t>
      </w:r>
      <w:r>
        <w:rPr>
          <w:rFonts w:ascii="Times New Roman" w:hAnsi="Times New Roman"/>
          <w:sz w:val="24"/>
        </w:rPr>
        <w:t>приобретает</w:t>
      </w:r>
      <w:r>
        <w:rPr>
          <w:rFonts w:ascii="Times New Roman" w:hAnsi="Times New Roman"/>
          <w:spacing w:val="1"/>
          <w:sz w:val="24"/>
        </w:rPr>
        <w:t xml:space="preserve"> </w:t>
      </w:r>
      <w:r>
        <w:rPr>
          <w:rFonts w:ascii="Times New Roman" w:hAnsi="Times New Roman"/>
          <w:sz w:val="24"/>
        </w:rPr>
        <w:t>косвенный,</w:t>
      </w:r>
      <w:r>
        <w:rPr>
          <w:rFonts w:ascii="Times New Roman" w:hAnsi="Times New Roman"/>
          <w:spacing w:val="1"/>
          <w:sz w:val="24"/>
        </w:rPr>
        <w:t xml:space="preserve"> </w:t>
      </w:r>
      <w:r>
        <w:rPr>
          <w:rFonts w:ascii="Times New Roman" w:hAnsi="Times New Roman"/>
          <w:sz w:val="24"/>
        </w:rPr>
        <w:t>стимулирующий, содержание</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коррекционно-образовательный процесс вводятся технические средства обучения:</w:t>
      </w:r>
      <w:r>
        <w:rPr>
          <w:rFonts w:ascii="Times New Roman" w:hAnsi="Times New Roman"/>
          <w:spacing w:val="1"/>
          <w:sz w:val="24"/>
        </w:rPr>
        <w:t xml:space="preserve"> </w:t>
      </w:r>
      <w:r>
        <w:rPr>
          <w:rFonts w:ascii="Times New Roman" w:hAnsi="Times New Roman"/>
          <w:sz w:val="24"/>
        </w:rPr>
        <w:t>рассматривание детских рисунков через кодоскоп; использование мультимедийных</w:t>
      </w:r>
      <w:r>
        <w:rPr>
          <w:rFonts w:ascii="Times New Roman" w:hAnsi="Times New Roman"/>
          <w:spacing w:val="1"/>
          <w:sz w:val="24"/>
        </w:rPr>
        <w:t xml:space="preserve"> </w:t>
      </w:r>
      <w:r>
        <w:rPr>
          <w:rFonts w:ascii="Times New Roman" w:hAnsi="Times New Roman"/>
          <w:sz w:val="24"/>
        </w:rPr>
        <w:t>средств.</w:t>
      </w:r>
    </w:p>
    <w:p w14:paraId="6C060000">
      <w:pPr>
        <w:pStyle w:val="Style_1"/>
        <w:spacing w:line="276" w:lineRule="auto"/>
        <w:ind w:firstLine="707" w:left="105" w:right="148"/>
        <w:rPr>
          <w:rFonts w:ascii="Times New Roman" w:hAnsi="Times New Roman"/>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«Музыка»</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обогащение</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впечатлений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певческих,</w:t>
      </w:r>
      <w:r>
        <w:rPr>
          <w:rFonts w:ascii="Times New Roman" w:hAnsi="Times New Roman"/>
          <w:spacing w:val="1"/>
          <w:sz w:val="24"/>
        </w:rPr>
        <w:t xml:space="preserve"> </w:t>
      </w:r>
      <w:r>
        <w:rPr>
          <w:rFonts w:ascii="Times New Roman" w:hAnsi="Times New Roman"/>
          <w:sz w:val="24"/>
        </w:rPr>
        <w:t>танцевальных</w:t>
      </w:r>
      <w:r>
        <w:rPr>
          <w:rFonts w:ascii="Times New Roman" w:hAnsi="Times New Roman"/>
          <w:spacing w:val="23"/>
          <w:sz w:val="24"/>
        </w:rPr>
        <w:t xml:space="preserve"> </w:t>
      </w:r>
      <w:r>
        <w:rPr>
          <w:rFonts w:ascii="Times New Roman" w:hAnsi="Times New Roman"/>
          <w:sz w:val="24"/>
        </w:rPr>
        <w:t>навыков</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умений.</w:t>
      </w:r>
    </w:p>
    <w:p w14:paraId="6D060000">
      <w:pPr>
        <w:pStyle w:val="Style_1"/>
        <w:spacing w:line="276" w:lineRule="auto"/>
        <w:ind w:firstLine="700" w:left="107" w:right="136"/>
        <w:rPr>
          <w:rFonts w:ascii="Times New Roman" w:hAnsi="Times New Roman"/>
          <w:sz w:val="24"/>
        </w:rPr>
      </w:pPr>
      <w:r>
        <w:rPr>
          <w:rFonts w:ascii="Times New Roman" w:hAnsi="Times New Roman"/>
          <w:sz w:val="24"/>
        </w:rPr>
        <w:t>Продолжается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творчестве</w:t>
      </w:r>
      <w:r>
        <w:rPr>
          <w:rFonts w:ascii="Times New Roman" w:hAnsi="Times New Roman"/>
          <w:spacing w:val="1"/>
          <w:sz w:val="24"/>
        </w:rPr>
        <w:t xml:space="preserve"> </w:t>
      </w:r>
      <w:r>
        <w:rPr>
          <w:rFonts w:ascii="Times New Roman" w:hAnsi="Times New Roman"/>
          <w:sz w:val="24"/>
        </w:rPr>
        <w:t>композиторов,</w:t>
      </w:r>
      <w:r>
        <w:rPr>
          <w:rFonts w:ascii="Times New Roman" w:hAnsi="Times New Roman"/>
          <w:spacing w:val="63"/>
          <w:sz w:val="24"/>
        </w:rPr>
        <w:t xml:space="preserve"> </w:t>
      </w:r>
      <w:r>
        <w:rPr>
          <w:rFonts w:ascii="Times New Roman" w:hAnsi="Times New Roman"/>
          <w:sz w:val="24"/>
        </w:rPr>
        <w:t>о музыкальных</w:t>
      </w:r>
      <w:r>
        <w:rPr>
          <w:rFonts w:ascii="Times New Roman" w:hAnsi="Times New Roman"/>
          <w:spacing w:val="63"/>
          <w:sz w:val="24"/>
        </w:rPr>
        <w:t xml:space="preserve"> </w:t>
      </w:r>
      <w:r>
        <w:rPr>
          <w:rFonts w:ascii="Times New Roman" w:hAnsi="Times New Roman"/>
          <w:sz w:val="24"/>
        </w:rPr>
        <w:t>инструментах,</w:t>
      </w:r>
      <w:r>
        <w:rPr>
          <w:rFonts w:ascii="Times New Roman" w:hAnsi="Times New Roman"/>
          <w:spacing w:val="63"/>
          <w:sz w:val="24"/>
        </w:rPr>
        <w:t xml:space="preserve"> </w:t>
      </w:r>
      <w:r>
        <w:rPr>
          <w:rFonts w:ascii="Times New Roman" w:hAnsi="Times New Roman"/>
          <w:sz w:val="24"/>
        </w:rPr>
        <w:t>об элементарных</w:t>
      </w:r>
      <w:r>
        <w:rPr>
          <w:rFonts w:ascii="Times New Roman" w:hAnsi="Times New Roman"/>
          <w:spacing w:val="63"/>
          <w:sz w:val="24"/>
        </w:rPr>
        <w:t xml:space="preserve"> </w:t>
      </w:r>
      <w:r>
        <w:rPr>
          <w:rFonts w:ascii="Times New Roman" w:hAnsi="Times New Roman"/>
          <w:sz w:val="24"/>
        </w:rPr>
        <w:t>музыкальных формах.</w:t>
      </w:r>
      <w:r>
        <w:rPr>
          <w:rFonts w:ascii="Times New Roman" w:hAnsi="Times New Roman"/>
          <w:spacing w:val="1"/>
          <w:sz w:val="24"/>
        </w:rPr>
        <w:t xml:space="preserve"> </w:t>
      </w:r>
      <w:r>
        <w:rPr>
          <w:rFonts w:ascii="Times New Roman" w:hAnsi="Times New Roman"/>
          <w:sz w:val="24"/>
        </w:rPr>
        <w:t>В этом возрасте обучающиеся различают музыку разных жанров и стилей. Знают</w:t>
      </w:r>
      <w:r>
        <w:rPr>
          <w:rFonts w:ascii="Times New Roman" w:hAnsi="Times New Roman"/>
          <w:spacing w:val="1"/>
          <w:sz w:val="24"/>
        </w:rPr>
        <w:t xml:space="preserve"> </w:t>
      </w:r>
      <w:r>
        <w:rPr>
          <w:rFonts w:ascii="Times New Roman" w:hAnsi="Times New Roman"/>
          <w:sz w:val="24"/>
        </w:rPr>
        <w:t>характерные признаки балета, оперы, симфонической и камерной музыки. Различают</w:t>
      </w:r>
      <w:r>
        <w:rPr>
          <w:rFonts w:ascii="Times New Roman" w:hAnsi="Times New Roman"/>
          <w:spacing w:val="1"/>
          <w:sz w:val="24"/>
        </w:rPr>
        <w:t xml:space="preserve"> </w:t>
      </w:r>
      <w:r>
        <w:rPr>
          <w:rFonts w:ascii="Times New Roman" w:hAnsi="Times New Roman"/>
          <w:sz w:val="24"/>
        </w:rPr>
        <w:t>средства музыкальной выразительности (лад, мелодия, метроритм). Обучающиеся</w:t>
      </w:r>
      <w:r>
        <w:rPr>
          <w:rFonts w:ascii="Times New Roman" w:hAnsi="Times New Roman"/>
          <w:spacing w:val="1"/>
          <w:sz w:val="24"/>
        </w:rPr>
        <w:t xml:space="preserve"> </w:t>
      </w:r>
      <w:r>
        <w:rPr>
          <w:rFonts w:ascii="Times New Roman" w:hAnsi="Times New Roman"/>
          <w:sz w:val="24"/>
        </w:rPr>
        <w:t>понимают,</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музыки</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музыкальной</w:t>
      </w:r>
      <w:r>
        <w:rPr>
          <w:rFonts w:ascii="Times New Roman" w:hAnsi="Times New Roman"/>
          <w:spacing w:val="1"/>
          <w:sz w:val="24"/>
        </w:rPr>
        <w:t xml:space="preserve"> </w:t>
      </w:r>
      <w:r>
        <w:rPr>
          <w:rFonts w:ascii="Times New Roman" w:hAnsi="Times New Roman"/>
          <w:sz w:val="24"/>
        </w:rPr>
        <w:t>выразительности.</w:t>
      </w:r>
    </w:p>
    <w:p w14:paraId="6E060000">
      <w:pPr>
        <w:pStyle w:val="Style_1"/>
        <w:spacing w:before="3"/>
        <w:ind w:firstLine="0" w:left="807"/>
        <w:rPr>
          <w:rFonts w:ascii="Times New Roman" w:hAnsi="Times New Roman"/>
          <w:sz w:val="24"/>
        </w:rPr>
      </w:pPr>
      <w:r>
        <w:rPr>
          <w:rFonts w:ascii="Times New Roman" w:hAnsi="Times New Roman"/>
          <w:sz w:val="24"/>
        </w:rPr>
        <w:t>Особое</w:t>
      </w:r>
      <w:r>
        <w:rPr>
          <w:rFonts w:ascii="Times New Roman" w:hAnsi="Times New Roman"/>
          <w:spacing w:val="56"/>
          <w:sz w:val="24"/>
        </w:rPr>
        <w:t xml:space="preserve"> </w:t>
      </w:r>
      <w:r>
        <w:rPr>
          <w:rFonts w:ascii="Times New Roman" w:hAnsi="Times New Roman"/>
          <w:sz w:val="24"/>
        </w:rPr>
        <w:t>внимание</w:t>
      </w:r>
      <w:r>
        <w:rPr>
          <w:rFonts w:ascii="Times New Roman" w:hAnsi="Times New Roman"/>
          <w:spacing w:val="58"/>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музыкальном</w:t>
      </w:r>
      <w:r>
        <w:rPr>
          <w:rFonts w:ascii="Times New Roman" w:hAnsi="Times New Roman"/>
          <w:spacing w:val="64"/>
          <w:sz w:val="24"/>
        </w:rPr>
        <w:t xml:space="preserve"> </w:t>
      </w:r>
      <w:r>
        <w:rPr>
          <w:rFonts w:ascii="Times New Roman" w:hAnsi="Times New Roman"/>
          <w:sz w:val="24"/>
        </w:rPr>
        <w:t>развитии</w:t>
      </w:r>
      <w:r>
        <w:rPr>
          <w:rFonts w:ascii="Times New Roman" w:hAnsi="Times New Roman"/>
          <w:spacing w:val="46"/>
          <w:sz w:val="24"/>
        </w:rPr>
        <w:t xml:space="preserve"> </w:t>
      </w:r>
      <w:r>
        <w:rPr>
          <w:rFonts w:ascii="Times New Roman" w:hAnsi="Times New Roman"/>
          <w:sz w:val="24"/>
        </w:rPr>
        <w:t>дошкольников</w:t>
      </w:r>
      <w:r>
        <w:rPr>
          <w:rFonts w:ascii="Times New Roman" w:hAnsi="Times New Roman"/>
          <w:spacing w:val="5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нарушениями</w:t>
      </w:r>
      <w:r>
        <w:rPr>
          <w:rFonts w:ascii="Times New Roman" w:hAnsi="Times New Roman"/>
          <w:spacing w:val="65"/>
          <w:sz w:val="24"/>
        </w:rPr>
        <w:t xml:space="preserve"> </w:t>
      </w:r>
      <w:r>
        <w:rPr>
          <w:rFonts w:ascii="Times New Roman" w:hAnsi="Times New Roman"/>
          <w:sz w:val="24"/>
        </w:rPr>
        <w:t>речи</w:t>
      </w:r>
    </w:p>
    <w:p w14:paraId="6F060000">
      <w:pPr>
        <w:sectPr>
          <w:headerReference r:id="rId245" w:type="default"/>
          <w:footerReference r:id="rId246" w:type="default"/>
          <w:pgSz w:h="17180" w:orient="portrait" w:w="11990"/>
          <w:pgMar w:bottom="0" w:footer="0" w:gutter="0" w:header="1000" w:left="920" w:right="640" w:top="1480"/>
        </w:sectPr>
      </w:pPr>
    </w:p>
    <w:p w14:paraId="70060000">
      <w:pPr>
        <w:spacing w:before="77" w:line="276" w:lineRule="auto"/>
        <w:ind w:right="151"/>
        <w:rPr>
          <w:rFonts w:ascii="Times New Roman" w:hAnsi="Times New Roman"/>
          <w:sz w:val="24"/>
        </w:rPr>
      </w:pPr>
      <w:r>
        <w:rPr>
          <w:rFonts w:ascii="Times New Roman" w:hAnsi="Times New Roman"/>
          <w:sz w:val="24"/>
        </w:rPr>
        <w:t>у</w:t>
      </w:r>
      <w:r>
        <w:rPr>
          <w:rFonts w:ascii="Times New Roman" w:hAnsi="Times New Roman"/>
          <w:sz w:val="24"/>
        </w:rPr>
        <w:t>деляется</w:t>
      </w:r>
      <w:r>
        <w:rPr>
          <w:rFonts w:ascii="Times New Roman" w:hAnsi="Times New Roman"/>
          <w:spacing w:val="1"/>
          <w:sz w:val="24"/>
        </w:rPr>
        <w:t xml:space="preserve"> </w:t>
      </w:r>
      <w:r>
        <w:rPr>
          <w:rFonts w:ascii="Times New Roman" w:hAnsi="Times New Roman"/>
          <w:sz w:val="24"/>
        </w:rPr>
        <w:t>умению</w:t>
      </w:r>
      <w:r>
        <w:rPr>
          <w:rFonts w:ascii="Times New Roman" w:hAnsi="Times New Roman"/>
          <w:spacing w:val="1"/>
          <w:sz w:val="24"/>
        </w:rPr>
        <w:t xml:space="preserve"> </w:t>
      </w:r>
      <w:r>
        <w:rPr>
          <w:rFonts w:ascii="Times New Roman" w:hAnsi="Times New Roman"/>
          <w:sz w:val="24"/>
        </w:rPr>
        <w:t>рассказывать,</w:t>
      </w:r>
      <w:r>
        <w:rPr>
          <w:rFonts w:ascii="Times New Roman" w:hAnsi="Times New Roman"/>
          <w:spacing w:val="1"/>
          <w:sz w:val="24"/>
        </w:rPr>
        <w:t xml:space="preserve"> </w:t>
      </w:r>
      <w:r>
        <w:rPr>
          <w:rFonts w:ascii="Times New Roman" w:hAnsi="Times New Roman"/>
          <w:sz w:val="24"/>
        </w:rPr>
        <w:t>рассуждать</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музыке</w:t>
      </w:r>
      <w:r>
        <w:rPr>
          <w:rFonts w:ascii="Times New Roman" w:hAnsi="Times New Roman"/>
          <w:spacing w:val="1"/>
          <w:sz w:val="24"/>
        </w:rPr>
        <w:t xml:space="preserve"> </w:t>
      </w:r>
      <w:r>
        <w:rPr>
          <w:rFonts w:ascii="Times New Roman" w:hAnsi="Times New Roman"/>
          <w:sz w:val="24"/>
        </w:rPr>
        <w:t>адекватно</w:t>
      </w:r>
      <w:r>
        <w:rPr>
          <w:rFonts w:ascii="Times New Roman" w:hAnsi="Times New Roman"/>
          <w:spacing w:val="1"/>
          <w:sz w:val="24"/>
        </w:rPr>
        <w:t xml:space="preserve"> </w:t>
      </w:r>
      <w:r>
        <w:rPr>
          <w:rFonts w:ascii="Times New Roman" w:hAnsi="Times New Roman"/>
          <w:sz w:val="24"/>
        </w:rPr>
        <w:t>характеру</w:t>
      </w:r>
      <w:r>
        <w:rPr>
          <w:rFonts w:ascii="Times New Roman" w:hAnsi="Times New Roman"/>
          <w:spacing w:val="1"/>
          <w:sz w:val="24"/>
        </w:rPr>
        <w:t xml:space="preserve"> </w:t>
      </w:r>
      <w:r>
        <w:rPr>
          <w:rFonts w:ascii="Times New Roman" w:hAnsi="Times New Roman"/>
          <w:sz w:val="24"/>
        </w:rPr>
        <w:t>музыкального</w:t>
      </w:r>
      <w:r>
        <w:rPr>
          <w:rFonts w:ascii="Times New Roman" w:hAnsi="Times New Roman"/>
          <w:spacing w:val="27"/>
          <w:sz w:val="24"/>
        </w:rPr>
        <w:t xml:space="preserve"> </w:t>
      </w:r>
      <w:r>
        <w:rPr>
          <w:rFonts w:ascii="Times New Roman" w:hAnsi="Times New Roman"/>
          <w:sz w:val="24"/>
        </w:rPr>
        <w:t>образа.</w:t>
      </w:r>
    </w:p>
    <w:p w14:paraId="71060000">
      <w:pPr>
        <w:spacing w:line="276" w:lineRule="auto"/>
        <w:ind w:firstLine="708" w:left="128" w:right="108"/>
        <w:rPr>
          <w:rFonts w:ascii="Times New Roman" w:hAnsi="Times New Roman"/>
          <w:sz w:val="24"/>
        </w:rPr>
      </w:pPr>
      <w:r>
        <w:rPr>
          <w:rFonts w:ascii="Times New Roman" w:hAnsi="Times New Roman"/>
          <w:sz w:val="24"/>
        </w:rPr>
        <w:t>В этот период музыкальный руководитель, воспитатели и другие специалисты</w:t>
      </w:r>
      <w:r>
        <w:rPr>
          <w:rFonts w:ascii="Times New Roman" w:hAnsi="Times New Roman"/>
          <w:spacing w:val="1"/>
          <w:sz w:val="24"/>
        </w:rPr>
        <w:t xml:space="preserve"> </w:t>
      </w:r>
      <w:r>
        <w:rPr>
          <w:rFonts w:ascii="Times New Roman" w:hAnsi="Times New Roman"/>
          <w:sz w:val="24"/>
        </w:rPr>
        <w:t>продолжают</w:t>
      </w:r>
      <w:r>
        <w:rPr>
          <w:rFonts w:ascii="Times New Roman" w:hAnsi="Times New Roman"/>
          <w:spacing w:val="1"/>
          <w:sz w:val="24"/>
        </w:rPr>
        <w:t xml:space="preserve"> </w:t>
      </w: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музыкальный</w:t>
      </w:r>
      <w:r>
        <w:rPr>
          <w:rFonts w:ascii="Times New Roman" w:hAnsi="Times New Roman"/>
          <w:spacing w:val="1"/>
          <w:sz w:val="24"/>
        </w:rPr>
        <w:t xml:space="preserve"> </w:t>
      </w:r>
      <w:r>
        <w:rPr>
          <w:rFonts w:ascii="Times New Roman" w:hAnsi="Times New Roman"/>
          <w:sz w:val="24"/>
        </w:rPr>
        <w:t>слух</w:t>
      </w:r>
      <w:r>
        <w:rPr>
          <w:rFonts w:ascii="Times New Roman" w:hAnsi="Times New Roman"/>
          <w:spacing w:val="1"/>
          <w:sz w:val="24"/>
        </w:rPr>
        <w:t xml:space="preserve"> </w:t>
      </w:r>
      <w:r>
        <w:rPr>
          <w:rFonts w:ascii="Times New Roman" w:hAnsi="Times New Roman"/>
          <w:sz w:val="24"/>
        </w:rPr>
        <w:t>(звуко-высотный,</w:t>
      </w:r>
      <w:r>
        <w:rPr>
          <w:rFonts w:ascii="Times New Roman" w:hAnsi="Times New Roman"/>
          <w:spacing w:val="1"/>
          <w:sz w:val="24"/>
        </w:rPr>
        <w:t xml:space="preserve"> </w:t>
      </w:r>
      <w:r>
        <w:rPr>
          <w:rFonts w:ascii="Times New Roman" w:hAnsi="Times New Roman"/>
          <w:sz w:val="24"/>
        </w:rPr>
        <w:t>ритмический,</w:t>
      </w:r>
      <w:r>
        <w:rPr>
          <w:rFonts w:ascii="Times New Roman" w:hAnsi="Times New Roman"/>
          <w:spacing w:val="1"/>
          <w:sz w:val="24"/>
        </w:rPr>
        <w:t xml:space="preserve"> </w:t>
      </w:r>
      <w:r>
        <w:rPr>
          <w:rFonts w:ascii="Times New Roman" w:hAnsi="Times New Roman"/>
          <w:sz w:val="24"/>
        </w:rPr>
        <w:t>динамический,</w:t>
      </w:r>
      <w:r>
        <w:rPr>
          <w:rFonts w:ascii="Times New Roman" w:hAnsi="Times New Roman"/>
          <w:spacing w:val="1"/>
          <w:sz w:val="24"/>
        </w:rPr>
        <w:t xml:space="preserve"> </w:t>
      </w:r>
      <w:r>
        <w:rPr>
          <w:rFonts w:ascii="Times New Roman" w:hAnsi="Times New Roman"/>
          <w:sz w:val="24"/>
        </w:rPr>
        <w:t>тембровый),</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музыкального</w:t>
      </w:r>
      <w:r>
        <w:rPr>
          <w:rFonts w:ascii="Times New Roman" w:hAnsi="Times New Roman"/>
          <w:spacing w:val="1"/>
          <w:sz w:val="24"/>
        </w:rPr>
        <w:t xml:space="preserve"> </w:t>
      </w:r>
      <w:r>
        <w:rPr>
          <w:rFonts w:ascii="Times New Roman" w:hAnsi="Times New Roman"/>
          <w:sz w:val="24"/>
        </w:rPr>
        <w:t>сопровождения самодельные музыкальные инструменты, изготовленные с помощью</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инструменты</w:t>
      </w:r>
      <w:r>
        <w:rPr>
          <w:rFonts w:ascii="Times New Roman" w:hAnsi="Times New Roman"/>
          <w:spacing w:val="1"/>
          <w:sz w:val="24"/>
        </w:rPr>
        <w:t xml:space="preserve"> </w:t>
      </w:r>
      <w:r>
        <w:rPr>
          <w:rFonts w:ascii="Times New Roman" w:hAnsi="Times New Roman"/>
          <w:sz w:val="24"/>
        </w:rPr>
        <w:t>разнообразно</w:t>
      </w:r>
      <w:r>
        <w:rPr>
          <w:rFonts w:ascii="Times New Roman" w:hAnsi="Times New Roman"/>
          <w:spacing w:val="1"/>
          <w:sz w:val="24"/>
        </w:rPr>
        <w:t xml:space="preserve"> </w:t>
      </w:r>
      <w:r>
        <w:rPr>
          <w:rFonts w:ascii="Times New Roman" w:hAnsi="Times New Roman"/>
          <w:sz w:val="24"/>
        </w:rPr>
        <w:t>применяются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учителя-логопеда,</w:t>
      </w:r>
      <w:r>
        <w:rPr>
          <w:rFonts w:ascii="Times New Roman" w:hAnsi="Times New Roman"/>
          <w:spacing w:val="1"/>
          <w:sz w:val="24"/>
        </w:rPr>
        <w:t xml:space="preserve"> </w:t>
      </w:r>
      <w:r>
        <w:rPr>
          <w:rFonts w:ascii="Times New Roman" w:hAnsi="Times New Roman"/>
          <w:sz w:val="24"/>
        </w:rPr>
        <w:t>воспитателей, инструкторов по физической культуре и, конечно же, на музыкальных</w:t>
      </w:r>
      <w:r>
        <w:rPr>
          <w:rFonts w:ascii="Times New Roman" w:hAnsi="Times New Roman"/>
          <w:spacing w:val="1"/>
          <w:sz w:val="24"/>
        </w:rPr>
        <w:t xml:space="preserve"> </w:t>
      </w:r>
      <w:r>
        <w:rPr>
          <w:rFonts w:ascii="Times New Roman" w:hAnsi="Times New Roman"/>
          <w:sz w:val="24"/>
        </w:rPr>
        <w:t>занятиях.</w:t>
      </w:r>
    </w:p>
    <w:p w14:paraId="72060000">
      <w:pPr>
        <w:spacing w:before="3" w:line="276" w:lineRule="auto"/>
        <w:ind w:firstLine="702" w:left="124" w:right="125"/>
        <w:rPr>
          <w:rFonts w:ascii="Times New Roman" w:hAnsi="Times New Roman"/>
          <w:sz w:val="24"/>
        </w:rPr>
      </w:pPr>
      <w:r>
        <w:rPr>
          <w:rFonts w:ascii="Times New Roman" w:hAnsi="Times New Roman"/>
          <w:sz w:val="24"/>
        </w:rPr>
        <w:t>Большое</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слухового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(восприятия звуков разл</w:t>
      </w:r>
      <w:r>
        <w:rPr>
          <w:rFonts w:ascii="Times New Roman" w:hAnsi="Times New Roman"/>
          <w:sz w:val="24"/>
        </w:rPr>
        <w:t>и</w:t>
      </w:r>
      <w:r>
        <w:rPr>
          <w:rFonts w:ascii="Times New Roman" w:hAnsi="Times New Roman"/>
          <w:sz w:val="24"/>
        </w:rPr>
        <w:t>чной громкости и высоты), развития общеречевых умений и</w:t>
      </w:r>
      <w:r>
        <w:rPr>
          <w:rFonts w:ascii="Times New Roman" w:hAnsi="Times New Roman"/>
          <w:spacing w:val="1"/>
          <w:sz w:val="24"/>
        </w:rPr>
        <w:t xml:space="preserve"> </w:t>
      </w:r>
      <w:r>
        <w:rPr>
          <w:rFonts w:ascii="Times New Roman" w:hAnsi="Times New Roman"/>
          <w:sz w:val="24"/>
        </w:rPr>
        <w:t>навыков (дыхательных, голосовых, артикуляторных) имеет взаимодействие учителя-</w:t>
      </w:r>
      <w:r>
        <w:rPr>
          <w:rFonts w:ascii="Times New Roman" w:hAnsi="Times New Roman"/>
          <w:spacing w:val="1"/>
          <w:sz w:val="24"/>
        </w:rPr>
        <w:t xml:space="preserve"> </w:t>
      </w:r>
      <w:r>
        <w:rPr>
          <w:rFonts w:ascii="Times New Roman" w:hAnsi="Times New Roman"/>
          <w:sz w:val="24"/>
        </w:rPr>
        <w:t>логопеда,</w:t>
      </w:r>
      <w:r>
        <w:rPr>
          <w:rFonts w:ascii="Times New Roman" w:hAnsi="Times New Roman"/>
          <w:spacing w:val="-1"/>
          <w:sz w:val="24"/>
        </w:rPr>
        <w:t xml:space="preserve"> </w:t>
      </w:r>
      <w:r>
        <w:rPr>
          <w:rFonts w:ascii="Times New Roman" w:hAnsi="Times New Roman"/>
          <w:sz w:val="24"/>
        </w:rPr>
        <w:t>музыкального</w:t>
      </w:r>
      <w:r>
        <w:rPr>
          <w:rFonts w:ascii="Times New Roman" w:hAnsi="Times New Roman"/>
          <w:spacing w:val="18"/>
          <w:sz w:val="24"/>
        </w:rPr>
        <w:t xml:space="preserve"> </w:t>
      </w:r>
      <w:r>
        <w:rPr>
          <w:rFonts w:ascii="Times New Roman" w:hAnsi="Times New Roman"/>
          <w:sz w:val="24"/>
        </w:rPr>
        <w:t>руководителя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воспитателей.</w:t>
      </w:r>
    </w:p>
    <w:p w14:paraId="73060000">
      <w:pPr>
        <w:spacing w:before="3" w:line="276" w:lineRule="auto"/>
        <w:ind w:firstLine="702" w:left="124" w:right="125"/>
        <w:rPr>
          <w:rFonts w:ascii="Times New Roman" w:hAnsi="Times New Roman"/>
          <w:b w:val="1"/>
          <w:sz w:val="24"/>
        </w:rPr>
      </w:pPr>
      <w:r>
        <w:rPr>
          <w:rFonts w:ascii="Times New Roman" w:hAnsi="Times New Roman"/>
          <w:b w:val="1"/>
          <w:sz w:val="24"/>
        </w:rPr>
        <w:t>Образовательная область «Художественно-эстетическое  развитие</w:t>
      </w:r>
    </w:p>
    <w:p w14:paraId="74060000">
      <w:pPr>
        <w:spacing w:before="3" w:line="276" w:lineRule="auto"/>
        <w:ind w:firstLine="702" w:left="124" w:right="125"/>
        <w:rPr>
          <w:rFonts w:ascii="Times New Roman" w:hAnsi="Times New Roman"/>
          <w:sz w:val="24"/>
        </w:rPr>
      </w:pPr>
      <w:r>
        <w:rPr>
          <w:rFonts w:ascii="Times New Roman" w:hAnsi="Times New Roman"/>
          <w:b w:val="1"/>
          <w:sz w:val="24"/>
        </w:rPr>
        <w:t>Образовательные технологии</w:t>
      </w:r>
    </w:p>
    <w:tbl>
      <w:tblPr>
        <w:tblStyle w:val="Style_9"/>
        <w:tblInd w:type="dxa" w:w="-431"/>
        <w:tblLayout w:type="fixed"/>
      </w:tblPr>
      <w:tblGrid>
        <w:gridCol w:w="1635"/>
        <w:gridCol w:w="1526"/>
        <w:gridCol w:w="7709"/>
      </w:tblGrid>
      <w:tr>
        <w:tc>
          <w:tcPr>
            <w:tcW w:type="dxa" w:w="1635"/>
            <w:shd w:fill="auto" w:val="clear"/>
            <w:tcMar>
              <w:left w:type="dxa" w:w="108"/>
            </w:tcMar>
          </w:tcPr>
          <w:p w14:paraId="75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526"/>
            <w:shd w:fill="auto" w:val="clear"/>
            <w:tcMar>
              <w:left w:type="dxa" w:w="108"/>
            </w:tcMar>
          </w:tcPr>
          <w:p w14:paraId="76060000">
            <w:r>
              <w:rPr>
                <w:rFonts w:ascii="Times New Roman" w:hAnsi="Times New Roman"/>
              </w:rPr>
              <w:t>Сиротюк А.Л., Борисова М.М,</w:t>
            </w:r>
          </w:p>
          <w:p w14:paraId="77060000">
            <w:r>
              <w:rPr>
                <w:rFonts w:ascii="Times New Roman" w:hAnsi="Times New Roman"/>
              </w:rPr>
              <w:t>Аветисов Э.С., Цвынтарный В.В.</w:t>
            </w:r>
          </w:p>
        </w:tc>
        <w:tc>
          <w:tcPr>
            <w:tcW w:type="dxa" w:w="7709"/>
            <w:vMerge w:val="restart"/>
            <w:shd w:fill="auto" w:val="clear"/>
            <w:tcMar>
              <w:left w:type="dxa" w:w="108"/>
            </w:tcMar>
          </w:tcPr>
          <w:p w14:paraId="78060000">
            <w:pPr>
              <w:rPr>
                <w:rFonts w:ascii="Times New Roman" w:hAnsi="Times New Roman"/>
              </w:rPr>
            </w:pPr>
            <w:r>
              <w:rPr>
                <w:rFonts w:ascii="Times New Roman" w:hAnsi="Times New Roman"/>
              </w:rPr>
              <w:t>«От рождения до школы» Под ред. Н. Е. Вераксы, Т. С. Комаровой, М. А. Васильевой.</w:t>
            </w:r>
          </w:p>
          <w:p w14:paraId="79060000">
            <w:pPr>
              <w:rPr>
                <w:rFonts w:ascii="Times New Roman" w:hAnsi="Times New Roman"/>
              </w:rPr>
            </w:pPr>
          </w:p>
          <w:p w14:paraId="7A060000">
            <w:pPr>
              <w:rPr>
                <w:rFonts w:ascii="Times New Roman" w:hAnsi="Times New Roman"/>
              </w:rPr>
            </w:pPr>
            <w:r>
              <w:rPr>
                <w:rFonts w:ascii="Times New Roman" w:hAnsi="Times New Roman"/>
              </w:rPr>
              <w:t>«Занятия по изобразительной деятельности в детском саду»  Швайко Г.С.</w:t>
            </w:r>
          </w:p>
          <w:p w14:paraId="7B060000"/>
          <w:p w14:paraId="7C060000">
            <w:pPr>
              <w:rPr>
                <w:rFonts w:ascii="Times New Roman" w:hAnsi="Times New Roman"/>
              </w:rPr>
            </w:pPr>
            <w:r>
              <w:rPr>
                <w:rFonts w:ascii="Times New Roman" w:hAnsi="Times New Roman"/>
              </w:rPr>
              <w:t xml:space="preserve">Занятия ИЗО в детском саду. Комарова Т.С. </w:t>
            </w:r>
          </w:p>
        </w:tc>
      </w:tr>
      <w:tr>
        <w:trPr>
          <w:trHeight w:hRule="atLeast" w:val="1887"/>
        </w:trPr>
        <w:tc>
          <w:tcPr>
            <w:tcW w:type="dxa" w:w="1635"/>
            <w:shd w:fill="auto" w:val="clear"/>
            <w:tcMar>
              <w:left w:type="dxa" w:w="108"/>
            </w:tcMar>
          </w:tcPr>
          <w:p w14:paraId="7D060000">
            <w:pPr>
              <w:rPr>
                <w:rFonts w:ascii="Times New Roman" w:hAnsi="Times New Roman"/>
              </w:rPr>
            </w:pPr>
            <w:r>
              <w:rPr>
                <w:rFonts w:ascii="Times New Roman" w:hAnsi="Times New Roman"/>
              </w:rPr>
              <w:t>Знакомство с историей и видами искусства; технология обучения рисованию, лепке, аппликации и конструированию с использованием различных материалов.</w:t>
            </w:r>
          </w:p>
        </w:tc>
        <w:tc>
          <w:tcPr>
            <w:tcW w:type="dxa" w:w="1526"/>
            <w:shd w:fill="auto" w:val="clear"/>
            <w:tcMar>
              <w:left w:type="dxa" w:w="108"/>
            </w:tcMar>
          </w:tcPr>
          <w:p w14:paraId="7E060000">
            <w:pPr>
              <w:rPr>
                <w:rFonts w:ascii="Times New Roman" w:hAnsi="Times New Roman"/>
              </w:rPr>
            </w:pPr>
            <w:r>
              <w:rPr>
                <w:rFonts w:ascii="Times New Roman" w:hAnsi="Times New Roman"/>
              </w:rPr>
              <w:t xml:space="preserve">Комарова Т.С., </w:t>
            </w:r>
          </w:p>
          <w:p w14:paraId="7F060000">
            <w:r>
              <w:rPr>
                <w:rFonts w:ascii="Times New Roman" w:hAnsi="Times New Roman"/>
              </w:rPr>
              <w:t>Куцакова Л.В.,</w:t>
            </w:r>
          </w:p>
          <w:p w14:paraId="80060000">
            <w:r>
              <w:rPr>
                <w:rFonts w:ascii="Times New Roman" w:hAnsi="Times New Roman"/>
              </w:rPr>
              <w:t>Швайко Г.С.</w:t>
            </w:r>
          </w:p>
          <w:p w14:paraId="81060000">
            <w:pPr>
              <w:rPr>
                <w:rFonts w:ascii="Times New Roman" w:hAnsi="Times New Roman"/>
              </w:rPr>
            </w:pPr>
          </w:p>
        </w:tc>
        <w:tc>
          <w:tcPr>
            <w:tcW w:type="dxa" w:w="7709"/>
            <w:gridSpan w:val="1"/>
            <w:vMerge w:val="continue"/>
            <w:shd w:fill="auto" w:val="clear"/>
            <w:tcMar>
              <w:left w:type="dxa" w:w="108"/>
            </w:tcMar>
          </w:tcPr>
          <w:p/>
        </w:tc>
      </w:tr>
      <w:tr>
        <w:tc>
          <w:tcPr>
            <w:tcW w:type="dxa" w:w="1635"/>
            <w:shd w:fill="auto" w:val="clear"/>
            <w:tcMar>
              <w:left w:type="dxa" w:w="108"/>
            </w:tcMar>
          </w:tcPr>
          <w:p w14:paraId="82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526"/>
            <w:shd w:fill="auto" w:val="clear"/>
            <w:tcMar>
              <w:left w:type="dxa" w:w="108"/>
            </w:tcMar>
          </w:tcPr>
          <w:p w14:paraId="83060000">
            <w:pPr>
              <w:rPr>
                <w:rFonts w:ascii="Times New Roman" w:hAnsi="Times New Roman"/>
              </w:rPr>
            </w:pPr>
            <w:r>
              <w:rPr>
                <w:rFonts w:ascii="Times New Roman" w:hAnsi="Times New Roman"/>
              </w:rPr>
              <w:t>Узорова Н.В, Нефёдова Е.А., Чиркина Г.Б.</w:t>
            </w:r>
          </w:p>
          <w:p w14:paraId="84060000">
            <w:pPr>
              <w:rPr>
                <w:rFonts w:ascii="Times New Roman" w:hAnsi="Times New Roman"/>
              </w:rPr>
            </w:pPr>
            <w:r>
              <w:rPr>
                <w:rFonts w:ascii="Times New Roman" w:hAnsi="Times New Roman"/>
              </w:rPr>
              <w:t>Сиротюк А.Л.</w:t>
            </w:r>
          </w:p>
          <w:p w14:paraId="85060000">
            <w:pPr>
              <w:rPr>
                <w:rFonts w:ascii="Times New Roman" w:hAnsi="Times New Roman"/>
              </w:rPr>
            </w:pPr>
            <w:r>
              <w:rPr>
                <w:rFonts w:ascii="Times New Roman" w:hAnsi="Times New Roman"/>
              </w:rPr>
              <w:t>Аветисов Э.С.</w:t>
            </w:r>
          </w:p>
          <w:p w14:paraId="86060000">
            <w:pPr>
              <w:rPr>
                <w:rFonts w:ascii="Times New Roman" w:hAnsi="Times New Roman"/>
              </w:rPr>
            </w:pPr>
            <w:r>
              <w:rPr>
                <w:rFonts w:ascii="Times New Roman" w:hAnsi="Times New Roman"/>
              </w:rPr>
              <w:t>Филатова Ю.О., Гончарова Н.Н., Прокопенко Е.В.</w:t>
            </w:r>
          </w:p>
        </w:tc>
        <w:tc>
          <w:tcPr>
            <w:tcW w:type="dxa" w:w="7709"/>
            <w:shd w:fill="auto" w:val="clear"/>
            <w:tcMar>
              <w:left w:type="dxa" w:w="108"/>
            </w:tcMar>
          </w:tcPr>
          <w:p w14:paraId="87060000">
            <w:pPr>
              <w:rPr>
                <w:rFonts w:ascii="Times New Roman" w:hAnsi="Times New Roman"/>
              </w:rPr>
            </w:pPr>
            <w:r>
              <w:rPr>
                <w:rFonts w:ascii="Times New Roman" w:hAnsi="Times New Roman"/>
              </w:rPr>
              <w:t>Программы дошкольных образовательных учреждений компенсирующего вида для детей с нарушениями речи «Коррекция нарушений речи». Филичева Т.Б., Чиркина Г.В., Туманова Т.В., Миронова С.А., Лагутина А.В.</w:t>
            </w:r>
          </w:p>
        </w:tc>
      </w:tr>
    </w:tbl>
    <w:p w14:paraId="88060000">
      <w:pPr>
        <w:spacing w:before="3" w:line="276" w:lineRule="auto"/>
        <w:ind w:firstLine="702" w:left="124" w:right="125"/>
        <w:rPr>
          <w:rFonts w:ascii="Times New Roman" w:hAnsi="Times New Roman"/>
          <w:sz w:val="24"/>
        </w:rPr>
      </w:pPr>
    </w:p>
    <w:p w14:paraId="89060000">
      <w:pPr>
        <w:tabs>
          <w:tab w:leader="none" w:pos="1644" w:val="left"/>
        </w:tabs>
        <w:spacing w:line="276" w:lineRule="auto"/>
        <w:ind w:right="152"/>
        <w:rPr>
          <w:rFonts w:ascii="Times New Roman" w:hAnsi="Times New Roman"/>
          <w:sz w:val="24"/>
        </w:rPr>
      </w:pPr>
      <w:r>
        <w:rPr>
          <w:rFonts w:ascii="Times New Roman" w:hAnsi="Times New Roman"/>
          <w:sz w:val="24"/>
        </w:rPr>
        <w:t>2.2.</w:t>
      </w:r>
      <w:r>
        <w:rPr>
          <w:rFonts w:ascii="Times New Roman" w:hAnsi="Times New Roman"/>
          <w:b w:val="1"/>
          <w:sz w:val="24"/>
        </w:rPr>
        <w:t>5</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области</w:t>
      </w:r>
      <w:r>
        <w:rPr>
          <w:rFonts w:ascii="Times New Roman" w:hAnsi="Times New Roman"/>
          <w:b w:val="1"/>
          <w:spacing w:val="1"/>
          <w:sz w:val="24"/>
        </w:rPr>
        <w:t xml:space="preserve"> </w:t>
      </w:r>
      <w:r>
        <w:rPr>
          <w:rFonts w:ascii="Times New Roman" w:hAnsi="Times New Roman"/>
          <w:b w:val="1"/>
          <w:sz w:val="24"/>
        </w:rPr>
        <w:t>физического</w:t>
      </w:r>
      <w:r>
        <w:rPr>
          <w:rFonts w:ascii="Times New Roman" w:hAnsi="Times New Roman"/>
          <w:b w:val="1"/>
          <w:spacing w:val="1"/>
          <w:sz w:val="24"/>
        </w:rPr>
        <w:t xml:space="preserve"> </w:t>
      </w:r>
      <w:r>
        <w:rPr>
          <w:rFonts w:ascii="Times New Roman" w:hAnsi="Times New Roman"/>
          <w:b w:val="1"/>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20"/>
          <w:sz w:val="24"/>
        </w:rPr>
        <w:t xml:space="preserve"> </w:t>
      </w:r>
      <w:r>
        <w:rPr>
          <w:rFonts w:ascii="Times New Roman" w:hAnsi="Times New Roman"/>
          <w:sz w:val="24"/>
        </w:rPr>
        <w:t>являются</w:t>
      </w:r>
      <w:r>
        <w:rPr>
          <w:rFonts w:ascii="Times New Roman" w:hAnsi="Times New Roman"/>
          <w:spacing w:val="7"/>
          <w:sz w:val="24"/>
        </w:rPr>
        <w:t xml:space="preserve"> </w:t>
      </w:r>
      <w:r>
        <w:rPr>
          <w:rFonts w:ascii="Times New Roman" w:hAnsi="Times New Roman"/>
          <w:sz w:val="24"/>
        </w:rPr>
        <w:t>создание</w:t>
      </w:r>
      <w:r>
        <w:rPr>
          <w:rFonts w:ascii="Times New Roman" w:hAnsi="Times New Roman"/>
          <w:spacing w:val="2"/>
          <w:sz w:val="24"/>
        </w:rPr>
        <w:t xml:space="preserve"> </w:t>
      </w:r>
      <w:r>
        <w:rPr>
          <w:rFonts w:ascii="Times New Roman" w:hAnsi="Times New Roman"/>
          <w:sz w:val="24"/>
        </w:rPr>
        <w:t>условий для:</w:t>
      </w:r>
    </w:p>
    <w:p w14:paraId="8A060000">
      <w:pPr>
        <w:spacing w:line="327" w:lineRule="exact"/>
        <w:ind w:firstLine="0" w:left="822"/>
        <w:rPr>
          <w:rFonts w:ascii="Times New Roman" w:hAnsi="Times New Roman"/>
          <w:sz w:val="24"/>
        </w:rPr>
      </w:pPr>
      <w:r>
        <w:rPr>
          <w:rFonts w:ascii="Times New Roman" w:hAnsi="Times New Roman"/>
          <w:sz w:val="24"/>
        </w:rPr>
        <w:t>становления</w:t>
      </w:r>
      <w:r>
        <w:rPr>
          <w:rFonts w:ascii="Times New Roman" w:hAnsi="Times New Roman"/>
          <w:spacing w:val="24"/>
          <w:sz w:val="24"/>
        </w:rPr>
        <w:t xml:space="preserve"> </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ценностей</w:t>
      </w:r>
      <w:r>
        <w:rPr>
          <w:rFonts w:ascii="Times New Roman" w:hAnsi="Times New Roman"/>
          <w:spacing w:val="22"/>
          <w:sz w:val="24"/>
        </w:rPr>
        <w:t xml:space="preserve"> </w:t>
      </w:r>
      <w:r>
        <w:rPr>
          <w:rFonts w:ascii="Times New Roman" w:hAnsi="Times New Roman"/>
          <w:sz w:val="24"/>
        </w:rPr>
        <w:t>здорового</w:t>
      </w:r>
      <w:r>
        <w:rPr>
          <w:rFonts w:ascii="Times New Roman" w:hAnsi="Times New Roman"/>
          <w:spacing w:val="10"/>
          <w:sz w:val="24"/>
        </w:rPr>
        <w:t xml:space="preserve"> </w:t>
      </w:r>
      <w:r>
        <w:rPr>
          <w:rFonts w:ascii="Times New Roman" w:hAnsi="Times New Roman"/>
          <w:sz w:val="24"/>
        </w:rPr>
        <w:t>образа</w:t>
      </w:r>
      <w:r>
        <w:rPr>
          <w:rFonts w:ascii="Times New Roman" w:hAnsi="Times New Roman"/>
          <w:spacing w:val="9"/>
          <w:sz w:val="24"/>
        </w:rPr>
        <w:t xml:space="preserve"> </w:t>
      </w:r>
      <w:r>
        <w:rPr>
          <w:rFonts w:ascii="Times New Roman" w:hAnsi="Times New Roman"/>
          <w:sz w:val="24"/>
        </w:rPr>
        <w:t>жизни;</w:t>
      </w:r>
    </w:p>
    <w:p w14:paraId="8B060000">
      <w:pPr>
        <w:spacing w:before="41" w:line="264" w:lineRule="auto"/>
        <w:ind w:firstLine="701" w:left="120" w:right="130"/>
        <w:rPr>
          <w:rFonts w:ascii="Times New Roman" w:hAnsi="Times New Roman"/>
          <w:sz w:val="24"/>
        </w:rPr>
      </w:pPr>
      <w:r>
        <w:rPr>
          <w:rFonts w:ascii="Times New Roman" w:hAnsi="Times New Roman"/>
          <w:sz w:val="24"/>
        </w:rPr>
        <w:t>овладение элементарными</w:t>
      </w:r>
      <w:r>
        <w:rPr>
          <w:rFonts w:ascii="Times New Roman" w:hAnsi="Times New Roman"/>
          <w:spacing w:val="1"/>
          <w:sz w:val="24"/>
        </w:rPr>
        <w:t xml:space="preserve"> </w:t>
      </w:r>
      <w:r>
        <w:rPr>
          <w:rFonts w:ascii="Times New Roman" w:hAnsi="Times New Roman"/>
          <w:sz w:val="24"/>
        </w:rPr>
        <w:t>нормами</w:t>
      </w:r>
      <w:r>
        <w:rPr>
          <w:rFonts w:ascii="Times New Roman" w:hAnsi="Times New Roman"/>
          <w:spacing w:val="1"/>
          <w:sz w:val="24"/>
        </w:rPr>
        <w:t xml:space="preserve"> </w:t>
      </w:r>
      <w:r>
        <w:rPr>
          <w:rFonts w:ascii="Times New Roman" w:hAnsi="Times New Roman"/>
          <w:sz w:val="24"/>
        </w:rPr>
        <w:t>и правилами здорового образа жизни (в</w:t>
      </w:r>
      <w:r>
        <w:rPr>
          <w:rFonts w:ascii="Times New Roman" w:hAnsi="Times New Roman"/>
          <w:spacing w:val="1"/>
          <w:sz w:val="24"/>
        </w:rPr>
        <w:t xml:space="preserve"> </w:t>
      </w:r>
      <w:r>
        <w:rPr>
          <w:rFonts w:ascii="Times New Roman" w:hAnsi="Times New Roman"/>
          <w:sz w:val="24"/>
        </w:rPr>
        <w:t>питании,</w:t>
      </w:r>
      <w:r>
        <w:rPr>
          <w:rFonts w:ascii="Times New Roman" w:hAnsi="Times New Roman"/>
          <w:spacing w:val="1"/>
          <w:sz w:val="24"/>
        </w:rPr>
        <w:t xml:space="preserve"> </w:t>
      </w:r>
      <w:r>
        <w:rPr>
          <w:rFonts w:ascii="Times New Roman" w:hAnsi="Times New Roman"/>
          <w:sz w:val="24"/>
        </w:rPr>
        <w:t>двигательном</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закаливании,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привычек);</w:t>
      </w:r>
    </w:p>
    <w:p w14:paraId="8C060000">
      <w:pPr>
        <w:spacing w:before="3" w:line="264" w:lineRule="auto"/>
        <w:ind w:firstLine="2" w:left="826" w:right="168"/>
        <w:rPr>
          <w:rFonts w:ascii="Times New Roman" w:hAnsi="Times New Roman"/>
          <w:sz w:val="24"/>
        </w:rPr>
      </w:pPr>
      <w:r>
        <w:rPr>
          <w:rFonts w:ascii="Times New Roman" w:hAnsi="Times New Roman"/>
          <w:sz w:val="24"/>
        </w:rPr>
        <w:t>развития представлений о своем теле и своих физических возможностях;</w:t>
      </w:r>
      <w:r>
        <w:rPr>
          <w:rFonts w:ascii="Times New Roman" w:hAnsi="Times New Roman"/>
          <w:spacing w:val="1"/>
          <w:sz w:val="24"/>
        </w:rPr>
        <w:t xml:space="preserve"> </w:t>
      </w:r>
      <w:r>
        <w:rPr>
          <w:rFonts w:ascii="Times New Roman" w:hAnsi="Times New Roman"/>
          <w:sz w:val="24"/>
        </w:rPr>
        <w:t>приобретения</w:t>
      </w:r>
      <w:r>
        <w:rPr>
          <w:rFonts w:ascii="Times New Roman" w:hAnsi="Times New Roman"/>
          <w:spacing w:val="53"/>
          <w:sz w:val="24"/>
        </w:rPr>
        <w:t xml:space="preserve"> </w:t>
      </w:r>
      <w:r>
        <w:rPr>
          <w:rFonts w:ascii="Times New Roman" w:hAnsi="Times New Roman"/>
          <w:sz w:val="24"/>
        </w:rPr>
        <w:t>двигательного</w:t>
      </w:r>
      <w:r>
        <w:rPr>
          <w:rFonts w:ascii="Times New Roman" w:hAnsi="Times New Roman"/>
          <w:spacing w:val="41"/>
          <w:sz w:val="24"/>
        </w:rPr>
        <w:t xml:space="preserve"> </w:t>
      </w:r>
      <w:r>
        <w:rPr>
          <w:rFonts w:ascii="Times New Roman" w:hAnsi="Times New Roman"/>
          <w:sz w:val="24"/>
        </w:rPr>
        <w:t>опыта</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совершенствования</w:t>
      </w:r>
      <w:r>
        <w:rPr>
          <w:rFonts w:ascii="Times New Roman" w:hAnsi="Times New Roman"/>
          <w:spacing w:val="20"/>
          <w:sz w:val="24"/>
        </w:rPr>
        <w:t xml:space="preserve"> </w:t>
      </w:r>
      <w:r>
        <w:rPr>
          <w:rFonts w:ascii="Times New Roman" w:hAnsi="Times New Roman"/>
          <w:sz w:val="24"/>
        </w:rPr>
        <w:t>двигательной</w:t>
      </w:r>
    </w:p>
    <w:p w14:paraId="8D060000">
      <w:pPr>
        <w:spacing w:before="6"/>
        <w:ind w:firstLine="0" w:left="117"/>
        <w:rPr>
          <w:rFonts w:ascii="Times New Roman" w:hAnsi="Times New Roman"/>
          <w:sz w:val="24"/>
        </w:rPr>
      </w:pPr>
      <w:r>
        <w:rPr>
          <w:rFonts w:ascii="Times New Roman" w:hAnsi="Times New Roman"/>
          <w:sz w:val="24"/>
        </w:rPr>
        <w:t>активности;</w:t>
      </w:r>
    </w:p>
    <w:p w14:paraId="8E060000">
      <w:pPr>
        <w:spacing w:before="46" w:line="264" w:lineRule="auto"/>
        <w:ind w:firstLine="699" w:left="120" w:right="146"/>
        <w:rPr>
          <w:rFonts w:ascii="Times New Roman" w:hAnsi="Times New Roman"/>
          <w:sz w:val="24"/>
        </w:rPr>
      </w:pPr>
      <w:r>
        <w:rPr>
          <w:rFonts w:ascii="Times New Roman" w:hAnsi="Times New Roman"/>
          <w:sz w:val="24"/>
        </w:rPr>
        <w:t>формирования начальных представлений о некоторых видах спорта, овладения</w:t>
      </w:r>
      <w:r>
        <w:rPr>
          <w:rFonts w:ascii="Times New Roman" w:hAnsi="Times New Roman"/>
          <w:spacing w:val="1"/>
          <w:sz w:val="24"/>
        </w:rPr>
        <w:t xml:space="preserve"> </w:t>
      </w:r>
      <w:r>
        <w:rPr>
          <w:rFonts w:ascii="Times New Roman" w:hAnsi="Times New Roman"/>
          <w:sz w:val="24"/>
        </w:rPr>
        <w:t>подвижными</w:t>
      </w:r>
      <w:r>
        <w:rPr>
          <w:rFonts w:ascii="Times New Roman" w:hAnsi="Times New Roman"/>
          <w:spacing w:val="24"/>
          <w:sz w:val="24"/>
        </w:rPr>
        <w:t xml:space="preserve"> </w:t>
      </w:r>
      <w:r>
        <w:rPr>
          <w:rFonts w:ascii="Times New Roman" w:hAnsi="Times New Roman"/>
          <w:sz w:val="24"/>
        </w:rPr>
        <w:t>играми</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правилами.</w:t>
      </w:r>
    </w:p>
    <w:p w14:paraId="8F060000">
      <w:pPr>
        <w:tabs>
          <w:tab w:leader="none" w:pos="1649" w:val="left"/>
        </w:tabs>
        <w:spacing w:before="2" w:line="264" w:lineRule="auto"/>
        <w:ind w:right="130"/>
        <w:rPr>
          <w:rFonts w:ascii="Times New Roman" w:hAnsi="Times New Roman"/>
          <w:sz w:val="24"/>
        </w:rPr>
      </w:pPr>
      <w:r>
        <w:rPr>
          <w:rFonts w:ascii="Times New Roman" w:hAnsi="Times New Roman"/>
          <w:sz w:val="24"/>
        </w:rPr>
        <w:t xml:space="preserve">        </w:t>
      </w:r>
      <w:r>
        <w:rPr>
          <w:rFonts w:ascii="Times New Roman" w:hAnsi="Times New Roman"/>
          <w:sz w:val="24"/>
        </w:rPr>
        <w:t>В сфере становления у обучающихся ценностей здорового образа жизни</w:t>
      </w:r>
      <w:r>
        <w:rPr>
          <w:rFonts w:ascii="Times New Roman" w:hAnsi="Times New Roman"/>
          <w:spacing w:val="1"/>
          <w:sz w:val="24"/>
        </w:rPr>
        <w:t xml:space="preserve"> </w:t>
      </w:r>
      <w:r>
        <w:rPr>
          <w:rFonts w:ascii="Times New Roman" w:hAnsi="Times New Roman"/>
          <w:sz w:val="24"/>
        </w:rPr>
        <w:t>педагогические работники способствуют</w:t>
      </w:r>
      <w:r>
        <w:rPr>
          <w:rFonts w:ascii="Times New Roman" w:hAnsi="Times New Roman"/>
          <w:spacing w:val="1"/>
          <w:sz w:val="24"/>
        </w:rPr>
        <w:t xml:space="preserve"> </w:t>
      </w:r>
      <w:r>
        <w:rPr>
          <w:rFonts w:ascii="Times New Roman" w:hAnsi="Times New Roman"/>
          <w:sz w:val="24"/>
        </w:rPr>
        <w:t>развитию у обучающихся</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отношения к своему здоровью. Они рассказывают детям о том, что может быть</w:t>
      </w:r>
      <w:r>
        <w:rPr>
          <w:rFonts w:ascii="Times New Roman" w:hAnsi="Times New Roman"/>
          <w:spacing w:val="1"/>
          <w:sz w:val="24"/>
        </w:rPr>
        <w:t xml:space="preserve"> </w:t>
      </w:r>
      <w:r>
        <w:rPr>
          <w:rFonts w:ascii="Times New Roman" w:hAnsi="Times New Roman"/>
          <w:sz w:val="24"/>
        </w:rPr>
        <w:t>полезно и что вредно для их организма, помогают детям осознать пользу здорового</w:t>
      </w:r>
      <w:r>
        <w:rPr>
          <w:rFonts w:ascii="Times New Roman" w:hAnsi="Times New Roman"/>
          <w:spacing w:val="1"/>
          <w:sz w:val="24"/>
        </w:rPr>
        <w:t xml:space="preserve"> </w:t>
      </w:r>
      <w:r>
        <w:rPr>
          <w:rFonts w:ascii="Times New Roman" w:hAnsi="Times New Roman"/>
          <w:sz w:val="24"/>
        </w:rPr>
        <w:t>образа жизни, соблюдения его элементарных норм и правил, в том числе правил</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питания,</w:t>
      </w:r>
      <w:r>
        <w:rPr>
          <w:rFonts w:ascii="Times New Roman" w:hAnsi="Times New Roman"/>
          <w:spacing w:val="1"/>
          <w:sz w:val="24"/>
        </w:rPr>
        <w:t xml:space="preserve"> </w:t>
      </w:r>
      <w:r>
        <w:rPr>
          <w:rFonts w:ascii="Times New Roman" w:hAnsi="Times New Roman"/>
          <w:sz w:val="24"/>
        </w:rPr>
        <w:t>закаливания.</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привычек,</w:t>
      </w:r>
      <w:r>
        <w:rPr>
          <w:rFonts w:ascii="Times New Roman" w:hAnsi="Times New Roman"/>
          <w:spacing w:val="1"/>
          <w:sz w:val="24"/>
        </w:rPr>
        <w:t xml:space="preserve"> </w:t>
      </w:r>
      <w:r>
        <w:rPr>
          <w:rFonts w:ascii="Times New Roman" w:hAnsi="Times New Roman"/>
          <w:sz w:val="24"/>
        </w:rPr>
        <w:t>нацеленных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собстве</w:t>
      </w:r>
      <w:r>
        <w:rPr>
          <w:rFonts w:ascii="Times New Roman" w:hAnsi="Times New Roman"/>
          <w:sz w:val="24"/>
        </w:rPr>
        <w:t>н</w:t>
      </w:r>
      <w:r>
        <w:rPr>
          <w:rFonts w:ascii="Times New Roman" w:hAnsi="Times New Roman"/>
          <w:sz w:val="24"/>
        </w:rPr>
        <w:t>ного</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в том числе формированию</w:t>
      </w:r>
      <w:r>
        <w:rPr>
          <w:rFonts w:ascii="Times New Roman" w:hAnsi="Times New Roman"/>
          <w:spacing w:val="1"/>
          <w:sz w:val="24"/>
        </w:rPr>
        <w:t xml:space="preserve"> </w:t>
      </w:r>
      <w:r>
        <w:rPr>
          <w:rFonts w:ascii="Times New Roman" w:hAnsi="Times New Roman"/>
          <w:sz w:val="24"/>
        </w:rPr>
        <w:t>гигиенических</w:t>
      </w:r>
      <w:r>
        <w:rPr>
          <w:rFonts w:ascii="Times New Roman" w:hAnsi="Times New Roman"/>
          <w:spacing w:val="1"/>
          <w:sz w:val="24"/>
        </w:rPr>
        <w:t xml:space="preserve"> </w:t>
      </w:r>
      <w:r>
        <w:rPr>
          <w:rFonts w:ascii="Times New Roman" w:hAnsi="Times New Roman"/>
          <w:sz w:val="24"/>
        </w:rPr>
        <w:t>навыков. Создают</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32"/>
          <w:sz w:val="24"/>
        </w:rPr>
        <w:t xml:space="preserve"> </w:t>
      </w:r>
      <w:r>
        <w:rPr>
          <w:rFonts w:ascii="Times New Roman" w:hAnsi="Times New Roman"/>
          <w:sz w:val="24"/>
        </w:rPr>
        <w:t>для</w:t>
      </w:r>
      <w:r>
        <w:rPr>
          <w:rFonts w:ascii="Times New Roman" w:hAnsi="Times New Roman"/>
          <w:spacing w:val="54"/>
          <w:sz w:val="24"/>
        </w:rPr>
        <w:t xml:space="preserve"> </w:t>
      </w:r>
      <w:r>
        <w:rPr>
          <w:rFonts w:ascii="Times New Roman" w:hAnsi="Times New Roman"/>
          <w:sz w:val="24"/>
        </w:rPr>
        <w:t>активного</w:t>
      </w:r>
      <w:r>
        <w:rPr>
          <w:rFonts w:ascii="Times New Roman" w:hAnsi="Times New Roman"/>
          <w:spacing w:val="23"/>
          <w:sz w:val="24"/>
        </w:rPr>
        <w:t xml:space="preserve"> </w:t>
      </w:r>
      <w:r>
        <w:rPr>
          <w:rFonts w:ascii="Times New Roman" w:hAnsi="Times New Roman"/>
          <w:sz w:val="24"/>
        </w:rPr>
        <w:t>участия</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37"/>
          <w:sz w:val="24"/>
        </w:rPr>
        <w:t xml:space="preserve"> </w:t>
      </w: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оздоровительных</w:t>
      </w:r>
      <w:r>
        <w:rPr>
          <w:rFonts w:ascii="Times New Roman" w:hAnsi="Times New Roman"/>
          <w:spacing w:val="27"/>
          <w:sz w:val="24"/>
        </w:rPr>
        <w:t xml:space="preserve"> </w:t>
      </w:r>
      <w:r>
        <w:rPr>
          <w:rFonts w:ascii="Times New Roman" w:hAnsi="Times New Roman"/>
          <w:sz w:val="24"/>
        </w:rPr>
        <w:t>мероприятиях.</w:t>
      </w:r>
    </w:p>
    <w:p w14:paraId="90060000">
      <w:pPr>
        <w:tabs>
          <w:tab w:leader="none" w:pos="1716" w:val="left"/>
        </w:tabs>
        <w:spacing w:before="13" w:line="264" w:lineRule="auto"/>
        <w:ind w:right="145"/>
        <w:rPr>
          <w:rFonts w:ascii="Times New Roman" w:hAnsi="Times New Roman"/>
          <w:sz w:val="24"/>
        </w:rPr>
      </w:pPr>
      <w:r>
        <w:rPr>
          <w:sz w:val="29"/>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1"/>
          <w:sz w:val="24"/>
        </w:rPr>
        <w:t xml:space="preserve"> </w:t>
      </w:r>
      <w:r>
        <w:rPr>
          <w:rFonts w:ascii="Times New Roman" w:hAnsi="Times New Roman"/>
          <w:sz w:val="24"/>
        </w:rPr>
        <w:t>совершенствования двигательной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своем</w:t>
      </w:r>
      <w:r>
        <w:rPr>
          <w:rFonts w:ascii="Times New Roman" w:hAnsi="Times New Roman"/>
          <w:spacing w:val="1"/>
          <w:sz w:val="24"/>
        </w:rPr>
        <w:t xml:space="preserve"> </w:t>
      </w:r>
      <w:r>
        <w:rPr>
          <w:rFonts w:ascii="Times New Roman" w:hAnsi="Times New Roman"/>
          <w:sz w:val="24"/>
        </w:rPr>
        <w:t>теле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возможностях,</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начальных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спорте</w:t>
      </w:r>
      <w:r>
        <w:rPr>
          <w:rFonts w:ascii="Times New Roman" w:hAnsi="Times New Roman"/>
          <w:spacing w:val="1"/>
          <w:sz w:val="24"/>
        </w:rPr>
        <w:t xml:space="preserve"> </w:t>
      </w:r>
      <w:r>
        <w:rPr>
          <w:rFonts w:ascii="Times New Roman" w:hAnsi="Times New Roman"/>
          <w:sz w:val="24"/>
        </w:rPr>
        <w:t>педагогические работники</w:t>
      </w:r>
      <w:r>
        <w:rPr>
          <w:rFonts w:ascii="Times New Roman" w:hAnsi="Times New Roman"/>
          <w:spacing w:val="1"/>
          <w:sz w:val="24"/>
        </w:rPr>
        <w:t xml:space="preserve"> </w:t>
      </w:r>
      <w:r>
        <w:rPr>
          <w:rFonts w:ascii="Times New Roman" w:hAnsi="Times New Roman"/>
          <w:sz w:val="24"/>
        </w:rPr>
        <w:t>уделяют специальное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у ребенка представлений</w:t>
      </w:r>
      <w:r>
        <w:rPr>
          <w:rFonts w:ascii="Times New Roman" w:hAnsi="Times New Roman"/>
          <w:spacing w:val="1"/>
          <w:sz w:val="24"/>
        </w:rPr>
        <w:t xml:space="preserve"> </w:t>
      </w:r>
      <w:r>
        <w:rPr>
          <w:rFonts w:ascii="Times New Roman" w:hAnsi="Times New Roman"/>
          <w:sz w:val="24"/>
        </w:rPr>
        <w:t>о своем</w:t>
      </w:r>
      <w:r>
        <w:rPr>
          <w:rFonts w:ascii="Times New Roman" w:hAnsi="Times New Roman"/>
          <w:spacing w:val="1"/>
          <w:sz w:val="24"/>
        </w:rPr>
        <w:t xml:space="preserve"> </w:t>
      </w:r>
      <w:r>
        <w:rPr>
          <w:rFonts w:ascii="Times New Roman" w:hAnsi="Times New Roman"/>
          <w:sz w:val="24"/>
        </w:rPr>
        <w:t>теле,</w:t>
      </w:r>
      <w:r>
        <w:rPr>
          <w:rFonts w:ascii="Times New Roman" w:hAnsi="Times New Roman"/>
          <w:spacing w:val="1"/>
          <w:sz w:val="24"/>
        </w:rPr>
        <w:t xml:space="preserve"> </w:t>
      </w:r>
      <w:r>
        <w:rPr>
          <w:rFonts w:ascii="Times New Roman" w:hAnsi="Times New Roman"/>
          <w:sz w:val="24"/>
        </w:rPr>
        <w:t>произвольности</w:t>
      </w:r>
      <w:r>
        <w:rPr>
          <w:rFonts w:ascii="Times New Roman" w:hAnsi="Times New Roman"/>
          <w:spacing w:val="-7"/>
          <w:sz w:val="24"/>
        </w:rPr>
        <w:t xml:space="preserve"> </w:t>
      </w:r>
      <w:r>
        <w:rPr>
          <w:rFonts w:ascii="Times New Roman" w:hAnsi="Times New Roman"/>
          <w:sz w:val="24"/>
        </w:rPr>
        <w:t>действий</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движений</w:t>
      </w:r>
      <w:r>
        <w:rPr>
          <w:rFonts w:ascii="Times New Roman" w:hAnsi="Times New Roman"/>
          <w:spacing w:val="13"/>
          <w:sz w:val="24"/>
        </w:rPr>
        <w:t xml:space="preserve"> </w:t>
      </w:r>
      <w:r>
        <w:rPr>
          <w:rFonts w:ascii="Times New Roman" w:hAnsi="Times New Roman"/>
          <w:sz w:val="24"/>
        </w:rPr>
        <w:t>ребенка.</w:t>
      </w:r>
    </w:p>
    <w:p w14:paraId="91060000">
      <w:pPr>
        <w:sectPr>
          <w:headerReference r:id="rId329" w:type="default"/>
          <w:footerReference r:id="rId330" w:type="default"/>
          <w:pgSz w:h="17130" w:orient="portrait" w:w="11900"/>
          <w:pgMar w:bottom="380" w:footer="182" w:gutter="0" w:header="972" w:left="900" w:right="560" w:top="1480"/>
        </w:sectPr>
      </w:pPr>
    </w:p>
    <w:p w14:paraId="92060000">
      <w:pPr>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7562215</wp:posOffset>
                </wp:positionH>
                <wp:positionV relativeFrom="page">
                  <wp:posOffset>10869295</wp:posOffset>
                </wp:positionV>
                <wp:extent cx="0" cy="0"/>
                <wp:wrapNone/>
                <wp:docPr hidden="false" id="344" name="Picture 344"/>
                <a:graphic>
                  <a:graphicData uri="http://schemas.microsoft.com/office/word/2010/wordprocessingShape">
                    <wps:wsp>
                      <wps:cNvSpPr txBox="false"/>
                      <wps:spPr>
                        <a:xfrm flipH="false" flipV="false" rot="0">
                          <a:off x="0" y="0"/>
                          <a:ext cx="0" cy="0"/>
                        </a:xfrm>
                        <a:prstGeom prst="line">
                          <a:avLst/>
                        </a:prstGeom>
                        <a:noFill/>
                        <a:ln w="48768">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93060000">
      <w:pPr>
        <w:spacing w:before="88" w:line="276" w:lineRule="auto"/>
        <w:ind w:firstLine="707" w:left="121" w:right="98"/>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удовлетворения</w:t>
      </w:r>
      <w:r>
        <w:rPr>
          <w:rFonts w:ascii="Times New Roman" w:hAnsi="Times New Roman"/>
          <w:spacing w:val="1"/>
          <w:sz w:val="24"/>
        </w:rPr>
        <w:t xml:space="preserve"> </w:t>
      </w:r>
      <w:r>
        <w:rPr>
          <w:rFonts w:ascii="Times New Roman" w:hAnsi="Times New Roman"/>
          <w:sz w:val="24"/>
        </w:rPr>
        <w:t>естественной</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движении,</w:t>
      </w:r>
      <w:r>
        <w:rPr>
          <w:rFonts w:ascii="Times New Roman" w:hAnsi="Times New Roman"/>
          <w:spacing w:val="1"/>
          <w:sz w:val="24"/>
        </w:rPr>
        <w:t xml:space="preserve"> </w:t>
      </w:r>
      <w:r>
        <w:rPr>
          <w:rFonts w:ascii="Times New Roman" w:hAnsi="Times New Roman"/>
          <w:sz w:val="24"/>
        </w:rPr>
        <w:t>педагогические работники организуют пространственную среду с соответствующим</w:t>
      </w:r>
      <w:r>
        <w:rPr>
          <w:rFonts w:ascii="Times New Roman" w:hAnsi="Times New Roman"/>
          <w:spacing w:val="1"/>
          <w:sz w:val="24"/>
        </w:rPr>
        <w:t xml:space="preserve"> </w:t>
      </w:r>
      <w:r>
        <w:rPr>
          <w:rFonts w:ascii="Times New Roman" w:hAnsi="Times New Roman"/>
          <w:sz w:val="24"/>
        </w:rPr>
        <w:t>оборудованием</w:t>
      </w:r>
      <w:r>
        <w:rPr>
          <w:rFonts w:ascii="Times New Roman" w:hAnsi="Times New Roman"/>
          <w:spacing w:val="1"/>
          <w:sz w:val="24"/>
        </w:rPr>
        <w:t xml:space="preserve"> </w:t>
      </w:r>
      <w:r>
        <w:rPr>
          <w:rFonts w:ascii="Times New Roman" w:hAnsi="Times New Roman"/>
          <w:sz w:val="24"/>
        </w:rPr>
        <w:t>как внутри помещения,</w:t>
      </w:r>
      <w:r>
        <w:rPr>
          <w:rFonts w:ascii="Times New Roman" w:hAnsi="Times New Roman"/>
          <w:spacing w:val="65"/>
          <w:sz w:val="24"/>
        </w:rPr>
        <w:t xml:space="preserve"> </w:t>
      </w:r>
      <w:r>
        <w:rPr>
          <w:rFonts w:ascii="Times New Roman" w:hAnsi="Times New Roman"/>
          <w:sz w:val="24"/>
        </w:rPr>
        <w:t>так и на внешней территории</w:t>
      </w:r>
      <w:r>
        <w:rPr>
          <w:rFonts w:ascii="Times New Roman" w:hAnsi="Times New Roman"/>
          <w:spacing w:val="65"/>
          <w:sz w:val="24"/>
        </w:rPr>
        <w:t xml:space="preserve"> </w:t>
      </w:r>
      <w:r>
        <w:rPr>
          <w:rFonts w:ascii="Times New Roman" w:hAnsi="Times New Roman"/>
          <w:sz w:val="24"/>
        </w:rPr>
        <w:t>(горки, качели</w:t>
      </w:r>
      <w:r>
        <w:rPr>
          <w:rFonts w:ascii="Times New Roman" w:hAnsi="Times New Roman"/>
          <w:spacing w:val="-66"/>
          <w:sz w:val="24"/>
        </w:rPr>
        <w:t xml:space="preserve"> </w:t>
      </w:r>
      <w:r>
        <w:rPr>
          <w:rFonts w:ascii="Times New Roman" w:hAnsi="Times New Roman"/>
          <w:spacing w:val="-1"/>
          <w:sz w:val="24"/>
        </w:rPr>
        <w:t xml:space="preserve">и другое); подвижные игры (как свободные, так </w:t>
      </w:r>
      <w:r>
        <w:rPr>
          <w:rFonts w:ascii="Times New Roman" w:hAnsi="Times New Roman"/>
          <w:sz w:val="24"/>
        </w:rPr>
        <w:t>и по правилам), занятия, которые</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получению</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положительных</w:t>
      </w:r>
      <w:r>
        <w:rPr>
          <w:rFonts w:ascii="Times New Roman" w:hAnsi="Times New Roman"/>
          <w:spacing w:val="1"/>
          <w:sz w:val="24"/>
        </w:rPr>
        <w:t xml:space="preserve"> </w:t>
      </w:r>
      <w:r>
        <w:rPr>
          <w:rFonts w:ascii="Times New Roman" w:hAnsi="Times New Roman"/>
          <w:sz w:val="24"/>
        </w:rPr>
        <w:t>эмоций</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двигательной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ловкости,</w:t>
      </w:r>
      <w:r>
        <w:rPr>
          <w:rFonts w:ascii="Times New Roman" w:hAnsi="Times New Roman"/>
          <w:spacing w:val="1"/>
          <w:sz w:val="24"/>
        </w:rPr>
        <w:t xml:space="preserve"> </w:t>
      </w:r>
      <w:r>
        <w:rPr>
          <w:rFonts w:ascii="Times New Roman" w:hAnsi="Times New Roman"/>
          <w:sz w:val="24"/>
        </w:rPr>
        <w:t>координации</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гибкости,</w:t>
      </w:r>
      <w:r>
        <w:rPr>
          <w:rFonts w:ascii="Times New Roman" w:hAnsi="Times New Roman"/>
          <w:spacing w:val="1"/>
          <w:sz w:val="24"/>
        </w:rPr>
        <w:t xml:space="preserve"> </w:t>
      </w:r>
      <w:r>
        <w:rPr>
          <w:rFonts w:ascii="Times New Roman" w:hAnsi="Times New Roman"/>
          <w:sz w:val="24"/>
        </w:rPr>
        <w:t>правильного</w:t>
      </w:r>
      <w:r>
        <w:rPr>
          <w:rFonts w:ascii="Times New Roman" w:hAnsi="Times New Roman"/>
          <w:spacing w:val="24"/>
          <w:sz w:val="24"/>
        </w:rPr>
        <w:t xml:space="preserve"> </w:t>
      </w:r>
      <w:r>
        <w:rPr>
          <w:rFonts w:ascii="Times New Roman" w:hAnsi="Times New Roman"/>
          <w:sz w:val="24"/>
        </w:rPr>
        <w:t>формирования</w:t>
      </w:r>
      <w:r>
        <w:rPr>
          <w:rFonts w:ascii="Times New Roman" w:hAnsi="Times New Roman"/>
          <w:spacing w:val="37"/>
          <w:sz w:val="24"/>
        </w:rPr>
        <w:t xml:space="preserve"> </w:t>
      </w:r>
      <w:r>
        <w:rPr>
          <w:rFonts w:ascii="Times New Roman" w:hAnsi="Times New Roman"/>
          <w:sz w:val="24"/>
        </w:rPr>
        <w:t>опорно-двигательной</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3"/>
          <w:sz w:val="24"/>
        </w:rPr>
        <w:t xml:space="preserve"> </w:t>
      </w:r>
      <w:r>
        <w:rPr>
          <w:rFonts w:ascii="Times New Roman" w:hAnsi="Times New Roman"/>
          <w:sz w:val="24"/>
        </w:rPr>
        <w:t>детского</w:t>
      </w:r>
      <w:r>
        <w:rPr>
          <w:rFonts w:ascii="Times New Roman" w:hAnsi="Times New Roman"/>
          <w:spacing w:val="15"/>
          <w:sz w:val="24"/>
        </w:rPr>
        <w:t xml:space="preserve"> </w:t>
      </w:r>
      <w:r>
        <w:rPr>
          <w:rFonts w:ascii="Times New Roman" w:hAnsi="Times New Roman"/>
          <w:sz w:val="24"/>
        </w:rPr>
        <w:t>организма.</w:t>
      </w:r>
    </w:p>
    <w:p w14:paraId="94060000">
      <w:pPr>
        <w:tabs>
          <w:tab w:leader="none" w:pos="1763" w:val="left"/>
        </w:tabs>
        <w:spacing w:line="276" w:lineRule="auto"/>
        <w:ind w:right="111"/>
        <w:rPr>
          <w:rFonts w:ascii="Times New Roman" w:hAnsi="Times New Roman"/>
          <w:sz w:val="24"/>
        </w:rPr>
      </w:pPr>
      <w:r>
        <w:rPr>
          <w:rFonts w:ascii="Times New Roman" w:hAnsi="Times New Roman"/>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поддерживают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pacing w:val="-1"/>
          <w:sz w:val="24"/>
        </w:rPr>
        <w:t xml:space="preserve">подвижным играм, занятиям на спортивных </w:t>
      </w:r>
      <w:r>
        <w:rPr>
          <w:rFonts w:ascii="Times New Roman" w:hAnsi="Times New Roman"/>
          <w:sz w:val="24"/>
        </w:rPr>
        <w:t>снарядах, упражнениям в беге, прыжках,</w:t>
      </w:r>
      <w:r>
        <w:rPr>
          <w:rFonts w:ascii="Times New Roman" w:hAnsi="Times New Roman"/>
          <w:spacing w:val="1"/>
          <w:sz w:val="24"/>
        </w:rPr>
        <w:t xml:space="preserve"> </w:t>
      </w:r>
      <w:r>
        <w:rPr>
          <w:rFonts w:ascii="Times New Roman" w:hAnsi="Times New Roman"/>
          <w:sz w:val="24"/>
        </w:rPr>
        <w:t>лазании,</w:t>
      </w:r>
      <w:r>
        <w:rPr>
          <w:rFonts w:ascii="Times New Roman" w:hAnsi="Times New Roman"/>
          <w:spacing w:val="1"/>
          <w:sz w:val="24"/>
        </w:rPr>
        <w:t xml:space="preserve"> </w:t>
      </w:r>
      <w:r>
        <w:rPr>
          <w:rFonts w:ascii="Times New Roman" w:hAnsi="Times New Roman"/>
          <w:sz w:val="24"/>
        </w:rPr>
        <w:t>метании;</w:t>
      </w:r>
      <w:r>
        <w:rPr>
          <w:rFonts w:ascii="Times New Roman" w:hAnsi="Times New Roman"/>
          <w:spacing w:val="1"/>
          <w:sz w:val="24"/>
        </w:rPr>
        <w:t xml:space="preserve"> </w:t>
      </w:r>
      <w:r>
        <w:rPr>
          <w:rFonts w:ascii="Times New Roman" w:hAnsi="Times New Roman"/>
          <w:sz w:val="24"/>
        </w:rPr>
        <w:t>побуждают</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способствующие развитию равновесия, координации движений, ловкости, гибкости,</w:t>
      </w:r>
      <w:r>
        <w:rPr>
          <w:rFonts w:ascii="Times New Roman" w:hAnsi="Times New Roman"/>
          <w:spacing w:val="1"/>
          <w:sz w:val="24"/>
        </w:rPr>
        <w:t xml:space="preserve"> </w:t>
      </w:r>
      <w:r>
        <w:rPr>
          <w:rFonts w:ascii="Times New Roman" w:hAnsi="Times New Roman"/>
          <w:sz w:val="24"/>
        </w:rPr>
        <w:t>быстроты.</w:t>
      </w:r>
    </w:p>
    <w:p w14:paraId="95060000">
      <w:pPr>
        <w:spacing w:line="276" w:lineRule="auto"/>
        <w:ind w:firstLine="700" w:left="116" w:right="121"/>
        <w:rPr>
          <w:rFonts w:ascii="Times New Roman" w:hAnsi="Times New Roman"/>
          <w:sz w:val="24"/>
        </w:rPr>
      </w:pP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проводят</w:t>
      </w:r>
      <w:r>
        <w:rPr>
          <w:rFonts w:ascii="Times New Roman" w:hAnsi="Times New Roman"/>
          <w:spacing w:val="1"/>
          <w:sz w:val="24"/>
        </w:rPr>
        <w:t xml:space="preserve"> </w:t>
      </w:r>
      <w:r>
        <w:rPr>
          <w:rFonts w:ascii="Times New Roman" w:hAnsi="Times New Roman"/>
          <w:sz w:val="24"/>
        </w:rPr>
        <w:t>физкультурные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организуют</w:t>
      </w:r>
      <w:r>
        <w:rPr>
          <w:rFonts w:ascii="Times New Roman" w:hAnsi="Times New Roman"/>
          <w:spacing w:val="1"/>
          <w:sz w:val="24"/>
        </w:rPr>
        <w:t xml:space="preserve"> </w:t>
      </w:r>
      <w:r>
        <w:rPr>
          <w:rFonts w:ascii="Times New Roman" w:hAnsi="Times New Roman"/>
          <w:sz w:val="24"/>
        </w:rPr>
        <w:t>спортивные игры в помещении и на воздухе, спортивные праздники; развивают у</w:t>
      </w:r>
      <w:r>
        <w:rPr>
          <w:rFonts w:ascii="Times New Roman" w:hAnsi="Times New Roman"/>
          <w:spacing w:val="1"/>
          <w:sz w:val="24"/>
        </w:rPr>
        <w:t xml:space="preserve"> </w:t>
      </w:r>
      <w:r>
        <w:rPr>
          <w:rFonts w:ascii="Times New Roman" w:hAnsi="Times New Roman"/>
          <w:sz w:val="24"/>
        </w:rPr>
        <w:t>обучающихся интерес к различным видам спорта, предоставляют детям возможность</w:t>
      </w:r>
      <w:r>
        <w:rPr>
          <w:rFonts w:ascii="Times New Roman" w:hAnsi="Times New Roman"/>
          <w:spacing w:val="1"/>
          <w:sz w:val="24"/>
        </w:rPr>
        <w:t xml:space="preserve"> </w:t>
      </w:r>
      <w:r>
        <w:rPr>
          <w:rFonts w:ascii="Times New Roman" w:hAnsi="Times New Roman"/>
          <w:spacing w:val="-1"/>
          <w:sz w:val="24"/>
        </w:rPr>
        <w:t xml:space="preserve">кататься на коньках, лыжах, ездить на велосипеде, </w:t>
      </w:r>
      <w:r>
        <w:rPr>
          <w:rFonts w:ascii="Times New Roman" w:hAnsi="Times New Roman"/>
          <w:sz w:val="24"/>
        </w:rPr>
        <w:t>плавать, заниматься другими</w:t>
      </w:r>
      <w:r>
        <w:rPr>
          <w:rFonts w:ascii="Times New Roman" w:hAnsi="Times New Roman"/>
          <w:spacing w:val="1"/>
          <w:sz w:val="24"/>
        </w:rPr>
        <w:t xml:space="preserve"> </w:t>
      </w:r>
      <w:r>
        <w:rPr>
          <w:rFonts w:ascii="Times New Roman" w:hAnsi="Times New Roman"/>
          <w:sz w:val="24"/>
        </w:rPr>
        <w:t>видами</w:t>
      </w:r>
      <w:r>
        <w:rPr>
          <w:rFonts w:ascii="Times New Roman" w:hAnsi="Times New Roman"/>
          <w:spacing w:val="5"/>
          <w:sz w:val="24"/>
        </w:rPr>
        <w:t xml:space="preserve"> </w:t>
      </w:r>
      <w:r>
        <w:rPr>
          <w:rFonts w:ascii="Times New Roman" w:hAnsi="Times New Roman"/>
          <w:sz w:val="24"/>
        </w:rPr>
        <w:t>двигательной</w:t>
      </w:r>
      <w:r>
        <w:rPr>
          <w:rFonts w:ascii="Times New Roman" w:hAnsi="Times New Roman"/>
          <w:spacing w:val="23"/>
          <w:sz w:val="24"/>
        </w:rPr>
        <w:t xml:space="preserve"> </w:t>
      </w:r>
      <w:r>
        <w:rPr>
          <w:rFonts w:ascii="Times New Roman" w:hAnsi="Times New Roman"/>
          <w:sz w:val="24"/>
        </w:rPr>
        <w:t>активности.</w:t>
      </w:r>
    </w:p>
    <w:p w14:paraId="96060000">
      <w:pPr>
        <w:tabs>
          <w:tab w:leader="none" w:pos="2215" w:val="left"/>
        </w:tabs>
        <w:spacing w:before="2" w:line="276" w:lineRule="auto"/>
        <w:ind w:right="160"/>
        <w:rPr>
          <w:rFonts w:ascii="Times New Roman" w:hAnsi="Times New Roman"/>
          <w:sz w:val="24"/>
        </w:rPr>
      </w:pPr>
      <w:r>
        <w:rPr>
          <w:sz w:val="28"/>
        </w:rPr>
        <w:t xml:space="preserve">            </w:t>
      </w:r>
      <w:r>
        <w:rPr>
          <w:rFonts w:ascii="Times New Roman" w:hAnsi="Times New Roman"/>
          <w:sz w:val="24"/>
        </w:rPr>
        <w:t>Основное         содержание         образовательной        деятельности</w:t>
      </w:r>
      <w:r>
        <w:rPr>
          <w:rFonts w:ascii="Times New Roman" w:hAnsi="Times New Roman"/>
          <w:sz w:val="24"/>
        </w:rPr>
        <w:t xml:space="preserve"> </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детьми</w:t>
      </w:r>
      <w:r>
        <w:rPr>
          <w:rFonts w:ascii="Times New Roman" w:hAnsi="Times New Roman"/>
          <w:spacing w:val="7"/>
          <w:sz w:val="24"/>
        </w:rPr>
        <w:t xml:space="preserve"> </w:t>
      </w:r>
      <w:r>
        <w:rPr>
          <w:rFonts w:ascii="Times New Roman" w:hAnsi="Times New Roman"/>
          <w:sz w:val="24"/>
        </w:rPr>
        <w:t>старшего</w:t>
      </w:r>
      <w:r>
        <w:rPr>
          <w:rFonts w:ascii="Times New Roman" w:hAnsi="Times New Roman"/>
          <w:spacing w:val="23"/>
          <w:sz w:val="24"/>
        </w:rPr>
        <w:t xml:space="preserve"> </w:t>
      </w:r>
      <w:r>
        <w:rPr>
          <w:rFonts w:ascii="Times New Roman" w:hAnsi="Times New Roman"/>
          <w:sz w:val="24"/>
        </w:rPr>
        <w:t>дошкольного</w:t>
      </w:r>
      <w:r>
        <w:rPr>
          <w:rFonts w:ascii="Times New Roman" w:hAnsi="Times New Roman"/>
          <w:spacing w:val="37"/>
          <w:sz w:val="24"/>
        </w:rPr>
        <w:t xml:space="preserve"> </w:t>
      </w:r>
      <w:r>
        <w:rPr>
          <w:rFonts w:ascii="Times New Roman" w:hAnsi="Times New Roman"/>
          <w:sz w:val="24"/>
        </w:rPr>
        <w:t>возраста:</w:t>
      </w:r>
    </w:p>
    <w:p w14:paraId="97060000">
      <w:pPr>
        <w:sectPr>
          <w:headerReference r:id="rId197" w:type="default"/>
          <w:footerReference r:id="rId198" w:type="default"/>
          <w:pgSz w:h="17200" w:orient="portrait" w:w="11990"/>
          <w:pgMar w:bottom="400" w:footer="201" w:gutter="0" w:header="1015" w:left="900" w:right="660" w:top="1520"/>
        </w:sectPr>
      </w:pPr>
    </w:p>
    <w:p w14:paraId="98060000">
      <w:pPr>
        <w:pStyle w:val="Style_1"/>
        <w:spacing w:before="78" w:line="288" w:lineRule="auto"/>
        <w:ind w:firstLine="705" w:left="135" w:right="112"/>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большое</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приобретает формирование у обучающихся осознанного понимания необходимости</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стремления</w:t>
      </w:r>
      <w:r>
        <w:rPr>
          <w:rFonts w:ascii="Times New Roman" w:hAnsi="Times New Roman"/>
          <w:spacing w:val="1"/>
          <w:sz w:val="24"/>
        </w:rPr>
        <w:t xml:space="preserve"> </w:t>
      </w:r>
      <w:r>
        <w:rPr>
          <w:rFonts w:ascii="Times New Roman" w:hAnsi="Times New Roman"/>
          <w:sz w:val="24"/>
        </w:rPr>
        <w:t>заниматься</w:t>
      </w:r>
      <w:r>
        <w:rPr>
          <w:rFonts w:ascii="Times New Roman" w:hAnsi="Times New Roman"/>
          <w:spacing w:val="1"/>
          <w:sz w:val="24"/>
        </w:rPr>
        <w:t xml:space="preserve"> </w:t>
      </w:r>
      <w:r>
        <w:rPr>
          <w:rFonts w:ascii="Times New Roman" w:hAnsi="Times New Roman"/>
          <w:sz w:val="24"/>
        </w:rPr>
        <w:t>спортом,</w:t>
      </w:r>
      <w:r>
        <w:rPr>
          <w:rFonts w:ascii="Times New Roman" w:hAnsi="Times New Roman"/>
          <w:spacing w:val="1"/>
          <w:sz w:val="24"/>
        </w:rPr>
        <w:t xml:space="preserve"> </w:t>
      </w:r>
      <w:r>
        <w:rPr>
          <w:rFonts w:ascii="Times New Roman" w:hAnsi="Times New Roman"/>
          <w:sz w:val="24"/>
        </w:rPr>
        <w:t>желания</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спортивных</w:t>
      </w:r>
      <w:r>
        <w:rPr>
          <w:rFonts w:ascii="Times New Roman" w:hAnsi="Times New Roman"/>
          <w:spacing w:val="1"/>
          <w:sz w:val="24"/>
        </w:rPr>
        <w:t xml:space="preserve"> </w:t>
      </w:r>
      <w:r>
        <w:rPr>
          <w:rFonts w:ascii="Times New Roman" w:hAnsi="Times New Roman"/>
          <w:sz w:val="24"/>
        </w:rPr>
        <w:t>играх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самим</w:t>
      </w:r>
      <w:r>
        <w:rPr>
          <w:rFonts w:ascii="Times New Roman" w:hAnsi="Times New Roman"/>
          <w:spacing w:val="1"/>
          <w:sz w:val="24"/>
        </w:rPr>
        <w:t xml:space="preserve"> </w:t>
      </w:r>
      <w:r>
        <w:rPr>
          <w:rFonts w:ascii="Times New Roman" w:hAnsi="Times New Roman"/>
          <w:sz w:val="24"/>
        </w:rPr>
        <w:t>организовывать</w:t>
      </w:r>
      <w:r>
        <w:rPr>
          <w:rFonts w:ascii="Times New Roman" w:hAnsi="Times New Roman"/>
          <w:spacing w:val="-11"/>
          <w:sz w:val="24"/>
        </w:rPr>
        <w:t xml:space="preserve"> </w:t>
      </w:r>
      <w:r>
        <w:rPr>
          <w:rFonts w:ascii="Times New Roman" w:hAnsi="Times New Roman"/>
          <w:sz w:val="24"/>
        </w:rPr>
        <w:t>их.</w:t>
      </w:r>
    </w:p>
    <w:p w14:paraId="99060000">
      <w:pPr>
        <w:pStyle w:val="Style_1"/>
        <w:spacing w:line="276" w:lineRule="auto"/>
        <w:ind w:firstLine="710" w:left="121" w:right="111"/>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w:t>
      </w:r>
      <w:r>
        <w:rPr>
          <w:rFonts w:ascii="Times New Roman" w:hAnsi="Times New Roman"/>
          <w:sz w:val="24"/>
        </w:rPr>
        <w:t>я</w:t>
      </w:r>
      <w:r>
        <w:rPr>
          <w:rFonts w:ascii="Times New Roman" w:hAnsi="Times New Roman"/>
          <w:sz w:val="24"/>
        </w:rPr>
        <w:t>тия</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физкультурой</w:t>
      </w:r>
      <w:r>
        <w:rPr>
          <w:rFonts w:ascii="Times New Roman" w:hAnsi="Times New Roman"/>
          <w:spacing w:val="1"/>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принципы</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адаптивности,</w:t>
      </w:r>
      <w:r>
        <w:rPr>
          <w:rFonts w:ascii="Times New Roman" w:hAnsi="Times New Roman"/>
          <w:spacing w:val="1"/>
          <w:sz w:val="24"/>
        </w:rPr>
        <w:t xml:space="preserve"> </w:t>
      </w:r>
      <w:r>
        <w:rPr>
          <w:rFonts w:ascii="Times New Roman" w:hAnsi="Times New Roman"/>
          <w:sz w:val="24"/>
        </w:rPr>
        <w:t>концентричности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выборе</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непрерывность, преемственность в обучении и воспитании.</w:t>
      </w:r>
      <w:r>
        <w:rPr>
          <w:rFonts w:ascii="Times New Roman" w:hAnsi="Times New Roman"/>
          <w:spacing w:val="1"/>
          <w:sz w:val="24"/>
        </w:rPr>
        <w:t xml:space="preserve"> </w:t>
      </w:r>
      <w:r>
        <w:rPr>
          <w:rFonts w:ascii="Times New Roman" w:hAnsi="Times New Roman"/>
          <w:sz w:val="24"/>
        </w:rPr>
        <w:t>В структуре каждого</w:t>
      </w:r>
      <w:r>
        <w:rPr>
          <w:rFonts w:ascii="Times New Roman" w:hAnsi="Times New Roman"/>
          <w:spacing w:val="1"/>
          <w:sz w:val="24"/>
        </w:rPr>
        <w:t xml:space="preserve"> </w:t>
      </w:r>
      <w:r>
        <w:rPr>
          <w:rFonts w:ascii="Times New Roman" w:hAnsi="Times New Roman"/>
          <w:sz w:val="24"/>
        </w:rPr>
        <w:t>занятия в</w:t>
      </w:r>
      <w:r>
        <w:rPr>
          <w:rFonts w:ascii="Times New Roman" w:hAnsi="Times New Roman"/>
          <w:sz w:val="24"/>
        </w:rPr>
        <w:t>ы</w:t>
      </w:r>
      <w:r>
        <w:rPr>
          <w:rFonts w:ascii="Times New Roman" w:hAnsi="Times New Roman"/>
          <w:sz w:val="24"/>
        </w:rPr>
        <w:t>деляются</w:t>
      </w:r>
      <w:r>
        <w:rPr>
          <w:rFonts w:ascii="Times New Roman" w:hAnsi="Times New Roman"/>
          <w:spacing w:val="1"/>
          <w:sz w:val="24"/>
        </w:rPr>
        <w:t xml:space="preserve"> </w:t>
      </w:r>
      <w:r>
        <w:rPr>
          <w:rFonts w:ascii="Times New Roman" w:hAnsi="Times New Roman"/>
          <w:sz w:val="24"/>
        </w:rPr>
        <w:t>разминочная,</w:t>
      </w:r>
      <w:r>
        <w:rPr>
          <w:rFonts w:ascii="Times New Roman" w:hAnsi="Times New Roman"/>
          <w:spacing w:val="1"/>
          <w:sz w:val="24"/>
        </w:rPr>
        <w:t xml:space="preserve"> </w:t>
      </w:r>
      <w:r>
        <w:rPr>
          <w:rFonts w:ascii="Times New Roman" w:hAnsi="Times New Roman"/>
          <w:sz w:val="24"/>
        </w:rPr>
        <w:t>основная и релаксационная части. В процессе</w:t>
      </w:r>
      <w:r>
        <w:rPr>
          <w:rFonts w:ascii="Times New Roman" w:hAnsi="Times New Roman"/>
          <w:spacing w:val="1"/>
          <w:sz w:val="24"/>
        </w:rPr>
        <w:t xml:space="preserve"> </w:t>
      </w:r>
      <w:r>
        <w:rPr>
          <w:rFonts w:ascii="Times New Roman" w:hAnsi="Times New Roman"/>
          <w:sz w:val="24"/>
        </w:rPr>
        <w:t>разминки</w:t>
      </w:r>
      <w:r>
        <w:rPr>
          <w:rFonts w:ascii="Times New Roman" w:hAnsi="Times New Roman"/>
          <w:spacing w:val="1"/>
          <w:sz w:val="24"/>
        </w:rPr>
        <w:t xml:space="preserve"> </w:t>
      </w:r>
      <w:r>
        <w:rPr>
          <w:rFonts w:ascii="Times New Roman" w:hAnsi="Times New Roman"/>
          <w:sz w:val="24"/>
        </w:rPr>
        <w:t>мышечно-суставной</w:t>
      </w:r>
      <w:r>
        <w:rPr>
          <w:rFonts w:ascii="Times New Roman" w:hAnsi="Times New Roman"/>
          <w:spacing w:val="1"/>
          <w:sz w:val="24"/>
        </w:rPr>
        <w:t xml:space="preserve"> </w:t>
      </w:r>
      <w:r>
        <w:rPr>
          <w:rFonts w:ascii="Times New Roman" w:hAnsi="Times New Roman"/>
          <w:sz w:val="24"/>
        </w:rPr>
        <w:t>аппарат</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подготавливается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активным</w:t>
      </w:r>
      <w:r>
        <w:rPr>
          <w:rFonts w:ascii="Times New Roman" w:hAnsi="Times New Roman"/>
          <w:spacing w:val="1"/>
          <w:sz w:val="24"/>
        </w:rPr>
        <w:t xml:space="preserve"> </w:t>
      </w:r>
      <w:r>
        <w:rPr>
          <w:rFonts w:ascii="Times New Roman" w:hAnsi="Times New Roman"/>
          <w:sz w:val="24"/>
        </w:rPr>
        <w:t>физическим</w:t>
      </w:r>
      <w:r>
        <w:rPr>
          <w:rFonts w:ascii="Times New Roman" w:hAnsi="Times New Roman"/>
          <w:spacing w:val="1"/>
          <w:sz w:val="24"/>
        </w:rPr>
        <w:t xml:space="preserve"> </w:t>
      </w:r>
      <w:r>
        <w:rPr>
          <w:rFonts w:ascii="Times New Roman" w:hAnsi="Times New Roman"/>
          <w:sz w:val="24"/>
        </w:rPr>
        <w:t>нагрузкам,</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предполагаются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Релаксационная</w:t>
      </w:r>
      <w:r>
        <w:rPr>
          <w:rFonts w:ascii="Times New Roman" w:hAnsi="Times New Roman"/>
          <w:spacing w:val="1"/>
          <w:sz w:val="24"/>
        </w:rPr>
        <w:t xml:space="preserve"> </w:t>
      </w:r>
      <w:r>
        <w:rPr>
          <w:rFonts w:ascii="Times New Roman" w:hAnsi="Times New Roman"/>
          <w:sz w:val="24"/>
        </w:rPr>
        <w:t>часть</w:t>
      </w:r>
      <w:r>
        <w:rPr>
          <w:rFonts w:ascii="Times New Roman" w:hAnsi="Times New Roman"/>
          <w:spacing w:val="1"/>
          <w:sz w:val="24"/>
        </w:rPr>
        <w:t xml:space="preserve"> </w:t>
      </w:r>
      <w:r>
        <w:rPr>
          <w:rFonts w:ascii="Times New Roman" w:hAnsi="Times New Roman"/>
          <w:sz w:val="24"/>
        </w:rPr>
        <w:t>помогает</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регулировать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психоэмоциональное</w:t>
      </w:r>
      <w:r>
        <w:rPr>
          <w:rFonts w:ascii="Times New Roman" w:hAnsi="Times New Roman"/>
          <w:spacing w:val="1"/>
          <w:sz w:val="24"/>
        </w:rPr>
        <w:t xml:space="preserve"> </w:t>
      </w:r>
      <w:r>
        <w:rPr>
          <w:rFonts w:ascii="Times New Roman" w:hAnsi="Times New Roman"/>
          <w:sz w:val="24"/>
        </w:rPr>
        <w:t>состояние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нормализовать</w:t>
      </w:r>
      <w:r>
        <w:rPr>
          <w:rFonts w:ascii="Times New Roman" w:hAnsi="Times New Roman"/>
          <w:spacing w:val="1"/>
          <w:sz w:val="24"/>
        </w:rPr>
        <w:t xml:space="preserve"> </w:t>
      </w:r>
      <w:r>
        <w:rPr>
          <w:rFonts w:ascii="Times New Roman" w:hAnsi="Times New Roman"/>
          <w:sz w:val="24"/>
        </w:rPr>
        <w:t>процессы</w:t>
      </w:r>
      <w:r>
        <w:rPr>
          <w:rFonts w:ascii="Times New Roman" w:hAnsi="Times New Roman"/>
          <w:spacing w:val="1"/>
          <w:sz w:val="24"/>
        </w:rPr>
        <w:t xml:space="preserve"> </w:t>
      </w:r>
      <w:r>
        <w:rPr>
          <w:rFonts w:ascii="Times New Roman" w:hAnsi="Times New Roman"/>
          <w:sz w:val="24"/>
        </w:rPr>
        <w:t>возбуждения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торможения.</w:t>
      </w:r>
    </w:p>
    <w:p w14:paraId="9A060000">
      <w:pPr>
        <w:pStyle w:val="Style_1"/>
        <w:spacing w:line="276" w:lineRule="auto"/>
        <w:ind w:firstLine="705" w:left="121" w:right="106"/>
        <w:rPr>
          <w:rFonts w:ascii="Times New Roman" w:hAnsi="Times New Roman"/>
          <w:sz w:val="24"/>
        </w:rPr>
      </w:pPr>
      <w:r>
        <w:rPr>
          <w:rFonts w:ascii="Times New Roman" w:hAnsi="Times New Roman"/>
          <w:sz w:val="24"/>
        </w:rPr>
        <w:t>Продолжается</w:t>
      </w:r>
      <w:r>
        <w:rPr>
          <w:rFonts w:ascii="Times New Roman" w:hAnsi="Times New Roman"/>
          <w:spacing w:val="1"/>
          <w:sz w:val="24"/>
        </w:rPr>
        <w:t xml:space="preserve"> </w:t>
      </w: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(объем</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сила,</w:t>
      </w:r>
      <w:r>
        <w:rPr>
          <w:rFonts w:ascii="Times New Roman" w:hAnsi="Times New Roman"/>
          <w:spacing w:val="1"/>
          <w:sz w:val="24"/>
        </w:rPr>
        <w:t xml:space="preserve"> </w:t>
      </w:r>
      <w:r>
        <w:rPr>
          <w:rFonts w:ascii="Times New Roman" w:hAnsi="Times New Roman"/>
          <w:sz w:val="24"/>
        </w:rPr>
        <w:t>ловкость, выносливость, гибкость, координированность движений). Потребность в</w:t>
      </w:r>
      <w:r>
        <w:rPr>
          <w:rFonts w:ascii="Times New Roman" w:hAnsi="Times New Roman"/>
          <w:spacing w:val="1"/>
          <w:sz w:val="24"/>
        </w:rPr>
        <w:t xml:space="preserve"> </w:t>
      </w:r>
      <w:r>
        <w:rPr>
          <w:rFonts w:ascii="Times New Roman" w:hAnsi="Times New Roman"/>
          <w:sz w:val="24"/>
        </w:rPr>
        <w:t>ежедневной осознанной двигательной деятельности формируется у обучающихся в</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режимные</w:t>
      </w:r>
      <w:r>
        <w:rPr>
          <w:rFonts w:ascii="Times New Roman" w:hAnsi="Times New Roman"/>
          <w:spacing w:val="1"/>
          <w:sz w:val="24"/>
        </w:rPr>
        <w:t xml:space="preserve"> </w:t>
      </w:r>
      <w:r>
        <w:rPr>
          <w:rFonts w:ascii="Times New Roman" w:hAnsi="Times New Roman"/>
          <w:sz w:val="24"/>
        </w:rPr>
        <w:t>моменты: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утренней</w:t>
      </w:r>
      <w:r>
        <w:rPr>
          <w:rFonts w:ascii="Times New Roman" w:hAnsi="Times New Roman"/>
          <w:spacing w:val="1"/>
          <w:sz w:val="24"/>
        </w:rPr>
        <w:t xml:space="preserve"> </w:t>
      </w:r>
      <w:r>
        <w:rPr>
          <w:rFonts w:ascii="Times New Roman" w:hAnsi="Times New Roman"/>
          <w:sz w:val="24"/>
        </w:rPr>
        <w:t>зарядке,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прогулках,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1"/>
          <w:sz w:val="24"/>
        </w:rPr>
        <w:t xml:space="preserve"> </w:t>
      </w:r>
      <w:r>
        <w:rPr>
          <w:rFonts w:ascii="Times New Roman" w:hAnsi="Times New Roman"/>
          <w:sz w:val="24"/>
        </w:rPr>
        <w:t>деятельности,</w:t>
      </w:r>
      <w:r>
        <w:rPr>
          <w:rFonts w:ascii="Times New Roman" w:hAnsi="Times New Roman"/>
          <w:spacing w:val="24"/>
          <w:sz w:val="24"/>
        </w:rPr>
        <w:t xml:space="preserve"> </w:t>
      </w:r>
      <w:r>
        <w:rPr>
          <w:rFonts w:ascii="Times New Roman" w:hAnsi="Times New Roman"/>
          <w:sz w:val="24"/>
        </w:rPr>
        <w:t>во</w:t>
      </w:r>
      <w:r>
        <w:rPr>
          <w:rFonts w:ascii="Times New Roman" w:hAnsi="Times New Roman"/>
          <w:spacing w:val="-8"/>
          <w:sz w:val="24"/>
        </w:rPr>
        <w:t xml:space="preserve"> </w:t>
      </w:r>
      <w:r>
        <w:rPr>
          <w:rFonts w:ascii="Times New Roman" w:hAnsi="Times New Roman"/>
          <w:sz w:val="24"/>
        </w:rPr>
        <w:t>время</w:t>
      </w:r>
      <w:r>
        <w:rPr>
          <w:rFonts w:ascii="Times New Roman" w:hAnsi="Times New Roman"/>
          <w:spacing w:val="9"/>
          <w:sz w:val="24"/>
        </w:rPr>
        <w:t xml:space="preserve"> </w:t>
      </w:r>
      <w:r>
        <w:rPr>
          <w:rFonts w:ascii="Times New Roman" w:hAnsi="Times New Roman"/>
          <w:sz w:val="24"/>
        </w:rPr>
        <w:t>спортивных</w:t>
      </w:r>
      <w:r>
        <w:rPr>
          <w:rFonts w:ascii="Times New Roman" w:hAnsi="Times New Roman"/>
          <w:spacing w:val="14"/>
          <w:sz w:val="24"/>
        </w:rPr>
        <w:t xml:space="preserve"> </w:t>
      </w:r>
      <w:r>
        <w:rPr>
          <w:rFonts w:ascii="Times New Roman" w:hAnsi="Times New Roman"/>
          <w:sz w:val="24"/>
        </w:rPr>
        <w:t>досугов.</w:t>
      </w:r>
    </w:p>
    <w:p w14:paraId="9B060000">
      <w:pPr>
        <w:pStyle w:val="Style_1"/>
        <w:spacing w:line="276" w:lineRule="auto"/>
        <w:ind w:firstLine="710" w:left="115" w:right="107"/>
        <w:rPr>
          <w:rFonts w:ascii="Times New Roman" w:hAnsi="Times New Roman"/>
          <w:sz w:val="24"/>
        </w:rPr>
      </w:pP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1"/>
          <w:sz w:val="24"/>
        </w:rPr>
        <w:t xml:space="preserve"> </w:t>
      </w:r>
      <w:r>
        <w:rPr>
          <w:rFonts w:ascii="Times New Roman" w:hAnsi="Times New Roman"/>
          <w:sz w:val="24"/>
        </w:rPr>
        <w:t>музыкально-ритмических</w:t>
      </w:r>
      <w:r>
        <w:rPr>
          <w:rFonts w:ascii="Times New Roman" w:hAnsi="Times New Roman"/>
          <w:spacing w:val="1"/>
          <w:sz w:val="24"/>
        </w:rPr>
        <w:t xml:space="preserve"> </w:t>
      </w:r>
      <w:r>
        <w:rPr>
          <w:rFonts w:ascii="Times New Roman" w:hAnsi="Times New Roman"/>
          <w:sz w:val="24"/>
        </w:rPr>
        <w:t>движений, с занятиями логоритмикой, подвижными</w:t>
      </w:r>
      <w:r>
        <w:rPr>
          <w:rFonts w:ascii="Times New Roman" w:hAnsi="Times New Roman"/>
          <w:spacing w:val="1"/>
          <w:sz w:val="24"/>
        </w:rPr>
        <w:t xml:space="preserve"> </w:t>
      </w:r>
      <w:r>
        <w:rPr>
          <w:rFonts w:ascii="Times New Roman" w:hAnsi="Times New Roman"/>
          <w:sz w:val="24"/>
        </w:rPr>
        <w:t>играми. Кроме этого, проводятся</w:t>
      </w:r>
      <w:r>
        <w:rPr>
          <w:rFonts w:ascii="Times New Roman" w:hAnsi="Times New Roman"/>
          <w:spacing w:val="1"/>
          <w:sz w:val="24"/>
        </w:rPr>
        <w:t xml:space="preserve"> </w:t>
      </w:r>
      <w:r>
        <w:rPr>
          <w:rFonts w:ascii="Times New Roman" w:hAnsi="Times New Roman"/>
          <w:sz w:val="24"/>
        </w:rPr>
        <w:t>ле</w:t>
      </w:r>
      <w:r>
        <w:rPr>
          <w:rFonts w:ascii="Times New Roman" w:hAnsi="Times New Roman"/>
          <w:sz w:val="24"/>
        </w:rPr>
        <w:t>ч</w:t>
      </w:r>
      <w:r>
        <w:rPr>
          <w:rFonts w:ascii="Times New Roman" w:hAnsi="Times New Roman"/>
          <w:sz w:val="24"/>
        </w:rPr>
        <w:t>ебная физкультура, массаж, различные виды гимнастик (главная, адаптационная,</w:t>
      </w:r>
      <w:r>
        <w:rPr>
          <w:rFonts w:ascii="Times New Roman" w:hAnsi="Times New Roman"/>
          <w:spacing w:val="-67"/>
          <w:sz w:val="24"/>
        </w:rPr>
        <w:t xml:space="preserve"> </w:t>
      </w:r>
      <w:r>
        <w:rPr>
          <w:rFonts w:ascii="Times New Roman" w:hAnsi="Times New Roman"/>
          <w:sz w:val="24"/>
        </w:rPr>
        <w:t>корригирующая, остеопатическая), закаливающие</w:t>
      </w:r>
      <w:r>
        <w:rPr>
          <w:rFonts w:ascii="Times New Roman" w:hAnsi="Times New Roman"/>
          <w:spacing w:val="63"/>
          <w:sz w:val="24"/>
        </w:rPr>
        <w:t xml:space="preserve"> </w:t>
      </w:r>
      <w:r>
        <w:rPr>
          <w:rFonts w:ascii="Times New Roman" w:hAnsi="Times New Roman"/>
          <w:sz w:val="24"/>
        </w:rPr>
        <w:t>процедуры,</w:t>
      </w:r>
      <w:r>
        <w:rPr>
          <w:rFonts w:ascii="Times New Roman" w:hAnsi="Times New Roman"/>
          <w:spacing w:val="63"/>
          <w:sz w:val="24"/>
        </w:rPr>
        <w:t xml:space="preserve"> </w:t>
      </w:r>
      <w:r>
        <w:rPr>
          <w:rFonts w:ascii="Times New Roman" w:hAnsi="Times New Roman"/>
          <w:sz w:val="24"/>
        </w:rPr>
        <w:t>подвижные</w:t>
      </w:r>
      <w:r>
        <w:rPr>
          <w:rFonts w:ascii="Times New Roman" w:hAnsi="Times New Roman"/>
          <w:spacing w:val="63"/>
          <w:sz w:val="24"/>
        </w:rPr>
        <w:t xml:space="preserve"> </w:t>
      </w:r>
      <w:r>
        <w:rPr>
          <w:rFonts w:ascii="Times New Roman" w:hAnsi="Times New Roman"/>
          <w:sz w:val="24"/>
        </w:rPr>
        <w:t>игры, игры</w:t>
      </w:r>
      <w:r>
        <w:rPr>
          <w:rFonts w:ascii="Times New Roman" w:hAnsi="Times New Roman"/>
          <w:spacing w:val="1"/>
          <w:sz w:val="24"/>
        </w:rPr>
        <w:t xml:space="preserve"> </w:t>
      </w:r>
      <w:r>
        <w:rPr>
          <w:rFonts w:ascii="Times New Roman" w:hAnsi="Times New Roman"/>
          <w:sz w:val="24"/>
        </w:rPr>
        <w:t>со спортивными элементами, спортивные праздники и развлечения. При наличии</w:t>
      </w:r>
      <w:r>
        <w:rPr>
          <w:rFonts w:ascii="Times New Roman" w:hAnsi="Times New Roman"/>
          <w:spacing w:val="1"/>
          <w:sz w:val="24"/>
        </w:rPr>
        <w:t xml:space="preserve"> </w:t>
      </w:r>
      <w:r>
        <w:rPr>
          <w:rFonts w:ascii="Times New Roman" w:hAnsi="Times New Roman"/>
          <w:sz w:val="24"/>
        </w:rPr>
        <w:t>бассейна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обучают</w:t>
      </w:r>
      <w:r>
        <w:rPr>
          <w:rFonts w:ascii="Times New Roman" w:hAnsi="Times New Roman"/>
          <w:spacing w:val="1"/>
          <w:sz w:val="24"/>
        </w:rPr>
        <w:t xml:space="preserve"> </w:t>
      </w:r>
      <w:r>
        <w:rPr>
          <w:rFonts w:ascii="Times New Roman" w:hAnsi="Times New Roman"/>
          <w:sz w:val="24"/>
        </w:rPr>
        <w:t>плаванию,</w:t>
      </w:r>
      <w:r>
        <w:rPr>
          <w:rFonts w:ascii="Times New Roman" w:hAnsi="Times New Roman"/>
          <w:spacing w:val="1"/>
          <w:sz w:val="24"/>
        </w:rPr>
        <w:t xml:space="preserve"> </w:t>
      </w:r>
      <w:r>
        <w:rPr>
          <w:rFonts w:ascii="Times New Roman" w:hAnsi="Times New Roman"/>
          <w:sz w:val="24"/>
        </w:rPr>
        <w:t>организуя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бассейне</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другие</w:t>
      </w:r>
      <w:r>
        <w:rPr>
          <w:rFonts w:ascii="Times New Roman" w:hAnsi="Times New Roman"/>
          <w:spacing w:val="7"/>
          <w:sz w:val="24"/>
        </w:rPr>
        <w:t xml:space="preserve"> </w:t>
      </w:r>
      <w:r>
        <w:rPr>
          <w:rFonts w:ascii="Times New Roman" w:hAnsi="Times New Roman"/>
          <w:sz w:val="24"/>
        </w:rPr>
        <w:t>спортивные</w:t>
      </w:r>
      <w:r>
        <w:rPr>
          <w:rFonts w:ascii="Times New Roman" w:hAnsi="Times New Roman"/>
          <w:spacing w:val="23"/>
          <w:sz w:val="24"/>
        </w:rPr>
        <w:t xml:space="preserve"> </w:t>
      </w:r>
      <w:r>
        <w:rPr>
          <w:rFonts w:ascii="Times New Roman" w:hAnsi="Times New Roman"/>
          <w:sz w:val="24"/>
        </w:rPr>
        <w:t>мероприятия.</w:t>
      </w:r>
    </w:p>
    <w:p w14:paraId="9C060000">
      <w:pPr>
        <w:pStyle w:val="Style_1"/>
        <w:tabs>
          <w:tab w:leader="none" w:pos="3637" w:val="left"/>
          <w:tab w:leader="none" w:pos="5232" w:val="left"/>
          <w:tab w:leader="none" w:pos="7064" w:val="left"/>
          <w:tab w:leader="none" w:pos="8984" w:val="left"/>
        </w:tabs>
        <w:spacing w:line="276" w:lineRule="auto"/>
        <w:ind w:firstLine="706" w:left="115" w:right="105"/>
        <w:jc w:val="right"/>
        <w:rPr>
          <w:rFonts w:ascii="Times New Roman" w:hAnsi="Times New Roman"/>
          <w:sz w:val="24"/>
        </w:rPr>
      </w:pPr>
      <w:r>
        <w:rPr>
          <w:rFonts w:ascii="Times New Roman" w:hAnsi="Times New Roman"/>
          <w:sz w:val="24"/>
        </w:rPr>
        <w:t>Продолжается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по формированию</w:t>
      </w:r>
      <w:r>
        <w:rPr>
          <w:rFonts w:ascii="Times New Roman" w:hAnsi="Times New Roman"/>
          <w:spacing w:val="1"/>
          <w:sz w:val="24"/>
        </w:rPr>
        <w:t xml:space="preserve"> </w:t>
      </w:r>
      <w:r>
        <w:rPr>
          <w:rFonts w:ascii="Times New Roman" w:hAnsi="Times New Roman"/>
          <w:sz w:val="24"/>
        </w:rPr>
        <w:t>правильной</w:t>
      </w:r>
      <w:r>
        <w:rPr>
          <w:rFonts w:ascii="Times New Roman" w:hAnsi="Times New Roman"/>
          <w:spacing w:val="1"/>
          <w:sz w:val="24"/>
        </w:rPr>
        <w:t xml:space="preserve"> </w:t>
      </w:r>
      <w:r>
        <w:rPr>
          <w:rFonts w:ascii="Times New Roman" w:hAnsi="Times New Roman"/>
          <w:sz w:val="24"/>
        </w:rPr>
        <w:t>осанки,</w:t>
      </w:r>
      <w:r>
        <w:rPr>
          <w:rFonts w:ascii="Times New Roman" w:hAnsi="Times New Roman"/>
          <w:spacing w:val="1"/>
          <w:sz w:val="24"/>
        </w:rPr>
        <w:t xml:space="preserve"> </w:t>
      </w:r>
      <w:r>
        <w:rPr>
          <w:rFonts w:ascii="Times New Roman" w:hAnsi="Times New Roman"/>
          <w:sz w:val="24"/>
        </w:rPr>
        <w:t>организованности,</w:t>
      </w:r>
      <w:r>
        <w:rPr>
          <w:rFonts w:ascii="Times New Roman" w:hAnsi="Times New Roman"/>
          <w:spacing w:val="-64"/>
          <w:sz w:val="24"/>
        </w:rPr>
        <w:t xml:space="preserve"> </w:t>
      </w:r>
      <w:r>
        <w:rPr>
          <w:rFonts w:ascii="Times New Roman" w:hAnsi="Times New Roman"/>
          <w:sz w:val="24"/>
        </w:rPr>
        <w:t>самостоятельности,</w:t>
      </w:r>
      <w:r>
        <w:rPr>
          <w:rFonts w:ascii="Times New Roman" w:hAnsi="Times New Roman"/>
          <w:spacing w:val="16"/>
          <w:sz w:val="24"/>
        </w:rPr>
        <w:t xml:space="preserve"> </w:t>
      </w:r>
      <w:r>
        <w:rPr>
          <w:rFonts w:ascii="Times New Roman" w:hAnsi="Times New Roman"/>
          <w:sz w:val="24"/>
        </w:rPr>
        <w:t>инициативы.</w:t>
      </w:r>
      <w:r>
        <w:rPr>
          <w:rFonts w:ascii="Times New Roman" w:hAnsi="Times New Roman"/>
          <w:spacing w:val="31"/>
          <w:sz w:val="24"/>
        </w:rPr>
        <w:t xml:space="preserve"> </w:t>
      </w:r>
      <w:r>
        <w:rPr>
          <w:rFonts w:ascii="Times New Roman" w:hAnsi="Times New Roman"/>
          <w:sz w:val="24"/>
        </w:rPr>
        <w:t>Во</w:t>
      </w:r>
      <w:r>
        <w:rPr>
          <w:rFonts w:ascii="Times New Roman" w:hAnsi="Times New Roman"/>
          <w:spacing w:val="18"/>
          <w:sz w:val="24"/>
        </w:rPr>
        <w:t xml:space="preserve"> </w:t>
      </w:r>
      <w:r>
        <w:rPr>
          <w:rFonts w:ascii="Times New Roman" w:hAnsi="Times New Roman"/>
          <w:sz w:val="24"/>
        </w:rPr>
        <w:t>время</w:t>
      </w:r>
      <w:r>
        <w:rPr>
          <w:rFonts w:ascii="Times New Roman" w:hAnsi="Times New Roman"/>
          <w:spacing w:val="28"/>
          <w:sz w:val="24"/>
        </w:rPr>
        <w:t xml:space="preserve"> </w:t>
      </w:r>
      <w:r>
        <w:rPr>
          <w:rFonts w:ascii="Times New Roman" w:hAnsi="Times New Roman"/>
          <w:sz w:val="24"/>
        </w:rPr>
        <w:t>игр</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упражнений</w:t>
      </w:r>
      <w:r>
        <w:rPr>
          <w:rFonts w:ascii="Times New Roman" w:hAnsi="Times New Roman"/>
          <w:spacing w:val="45"/>
          <w:sz w:val="24"/>
        </w:rPr>
        <w:t xml:space="preserve"> </w:t>
      </w:r>
      <w:r>
        <w:rPr>
          <w:rFonts w:ascii="Times New Roman" w:hAnsi="Times New Roman"/>
          <w:sz w:val="24"/>
        </w:rPr>
        <w:t>обучающиеся</w:t>
      </w:r>
      <w:r>
        <w:rPr>
          <w:rFonts w:ascii="Times New Roman" w:hAnsi="Times New Roman"/>
          <w:spacing w:val="47"/>
          <w:sz w:val="24"/>
        </w:rPr>
        <w:t xml:space="preserve"> </w:t>
      </w:r>
      <w:r>
        <w:rPr>
          <w:rFonts w:ascii="Times New Roman" w:hAnsi="Times New Roman"/>
          <w:sz w:val="24"/>
        </w:rPr>
        <w:t>учатся</w:t>
      </w:r>
      <w:r>
        <w:rPr>
          <w:rFonts w:ascii="Times New Roman" w:hAnsi="Times New Roman"/>
          <w:spacing w:val="-67"/>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участвуют</w:t>
      </w:r>
      <w:r>
        <w:rPr>
          <w:rFonts w:ascii="Times New Roman" w:hAnsi="Times New Roman"/>
          <w:spacing w:val="1"/>
          <w:sz w:val="24"/>
        </w:rPr>
        <w:t xml:space="preserve"> </w:t>
      </w:r>
      <w:r>
        <w:rPr>
          <w:rFonts w:ascii="Times New Roman" w:hAnsi="Times New Roman"/>
          <w:sz w:val="24"/>
        </w:rPr>
        <w:t>в подготовке</w:t>
      </w:r>
      <w:r>
        <w:rPr>
          <w:rFonts w:ascii="Times New Roman" w:hAnsi="Times New Roman"/>
          <w:spacing w:val="1"/>
          <w:sz w:val="24"/>
        </w:rPr>
        <w:t xml:space="preserve"> </w:t>
      </w:r>
      <w:r>
        <w:rPr>
          <w:rFonts w:ascii="Times New Roman" w:hAnsi="Times New Roman"/>
          <w:sz w:val="24"/>
        </w:rPr>
        <w:t>и уборке</w:t>
      </w:r>
      <w:r>
        <w:rPr>
          <w:rFonts w:ascii="Times New Roman" w:hAnsi="Times New Roman"/>
          <w:spacing w:val="1"/>
          <w:sz w:val="24"/>
        </w:rPr>
        <w:t xml:space="preserve"> </w:t>
      </w:r>
      <w:r>
        <w:rPr>
          <w:rFonts w:ascii="Times New Roman" w:hAnsi="Times New Roman"/>
          <w:sz w:val="24"/>
        </w:rPr>
        <w:t>места</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67"/>
          <w:sz w:val="24"/>
        </w:rPr>
        <w:t xml:space="preserve"> </w:t>
      </w:r>
      <w:r>
        <w:rPr>
          <w:rFonts w:ascii="Times New Roman" w:hAnsi="Times New Roman"/>
          <w:sz w:val="24"/>
        </w:rPr>
        <w:t>Педагогические</w:t>
      </w:r>
      <w:r>
        <w:rPr>
          <w:rFonts w:ascii="Times New Roman" w:hAnsi="Times New Roman"/>
          <w:spacing w:val="84"/>
          <w:sz w:val="24"/>
        </w:rPr>
        <w:t xml:space="preserve"> </w:t>
      </w:r>
      <w:r>
        <w:rPr>
          <w:rFonts w:ascii="Times New Roman" w:hAnsi="Times New Roman"/>
          <w:sz w:val="24"/>
        </w:rPr>
        <w:t>работники</w:t>
      </w:r>
      <w:r>
        <w:rPr>
          <w:rFonts w:ascii="Times New Roman" w:hAnsi="Times New Roman"/>
          <w:sz w:val="24"/>
        </w:rPr>
        <w:tab/>
      </w:r>
      <w:r>
        <w:rPr>
          <w:rFonts w:ascii="Times New Roman" w:hAnsi="Times New Roman"/>
          <w:sz w:val="24"/>
        </w:rPr>
        <w:t>привлекают</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к</w:t>
      </w:r>
      <w:r>
        <w:rPr>
          <w:rFonts w:ascii="Times New Roman" w:hAnsi="Times New Roman"/>
          <w:spacing w:val="79"/>
          <w:sz w:val="24"/>
        </w:rPr>
        <w:t xml:space="preserve"> </w:t>
      </w:r>
      <w:r>
        <w:rPr>
          <w:rFonts w:ascii="Times New Roman" w:hAnsi="Times New Roman"/>
          <w:sz w:val="24"/>
        </w:rPr>
        <w:t>посильному</w:t>
      </w:r>
      <w:r>
        <w:rPr>
          <w:rFonts w:ascii="Times New Roman" w:hAnsi="Times New Roman"/>
          <w:sz w:val="24"/>
        </w:rPr>
        <w:tab/>
      </w:r>
      <w:r>
        <w:rPr>
          <w:rFonts w:ascii="Times New Roman" w:hAnsi="Times New Roman"/>
          <w:sz w:val="24"/>
        </w:rPr>
        <w:t>участию</w:t>
      </w:r>
      <w:r>
        <w:rPr>
          <w:rFonts w:ascii="Times New Roman" w:hAnsi="Times New Roman"/>
          <w:spacing w:val="34"/>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подготовке</w:t>
      </w:r>
      <w:r>
        <w:rPr>
          <w:rFonts w:ascii="Times New Roman" w:hAnsi="Times New Roman"/>
          <w:spacing w:val="32"/>
          <w:sz w:val="24"/>
        </w:rPr>
        <w:t xml:space="preserve"> </w:t>
      </w:r>
      <w:r>
        <w:rPr>
          <w:rFonts w:ascii="Times New Roman" w:hAnsi="Times New Roman"/>
          <w:sz w:val="24"/>
        </w:rPr>
        <w:t>физкультурных</w:t>
      </w:r>
      <w:r>
        <w:rPr>
          <w:rFonts w:ascii="Times New Roman" w:hAnsi="Times New Roman"/>
          <w:spacing w:val="48"/>
          <w:sz w:val="24"/>
        </w:rPr>
        <w:t xml:space="preserve"> </w:t>
      </w:r>
      <w:r>
        <w:rPr>
          <w:rFonts w:ascii="Times New Roman" w:hAnsi="Times New Roman"/>
          <w:sz w:val="24"/>
        </w:rPr>
        <w:t>праздников,</w:t>
      </w:r>
      <w:r>
        <w:rPr>
          <w:rFonts w:ascii="Times New Roman" w:hAnsi="Times New Roman"/>
          <w:spacing w:val="31"/>
          <w:sz w:val="24"/>
        </w:rPr>
        <w:t xml:space="preserve"> </w:t>
      </w:r>
      <w:r>
        <w:rPr>
          <w:rFonts w:ascii="Times New Roman" w:hAnsi="Times New Roman"/>
          <w:sz w:val="24"/>
        </w:rPr>
        <w:t>спортивных</w:t>
      </w:r>
      <w:r>
        <w:rPr>
          <w:rFonts w:ascii="Times New Roman" w:hAnsi="Times New Roman"/>
          <w:spacing w:val="28"/>
          <w:sz w:val="24"/>
        </w:rPr>
        <w:t xml:space="preserve"> </w:t>
      </w:r>
      <w:r>
        <w:rPr>
          <w:rFonts w:ascii="Times New Roman" w:hAnsi="Times New Roman"/>
          <w:sz w:val="24"/>
        </w:rPr>
        <w:t>досугов,</w:t>
      </w:r>
      <w:r>
        <w:rPr>
          <w:rFonts w:ascii="Times New Roman" w:hAnsi="Times New Roman"/>
          <w:spacing w:val="23"/>
          <w:sz w:val="24"/>
        </w:rPr>
        <w:t xml:space="preserve"> </w:t>
      </w:r>
      <w:r>
        <w:rPr>
          <w:rFonts w:ascii="Times New Roman" w:hAnsi="Times New Roman"/>
          <w:sz w:val="24"/>
        </w:rPr>
        <w:t>создают</w:t>
      </w:r>
      <w:r>
        <w:rPr>
          <w:rFonts w:ascii="Times New Roman" w:hAnsi="Times New Roman"/>
          <w:spacing w:val="24"/>
          <w:sz w:val="24"/>
        </w:rPr>
        <w:t xml:space="preserve"> </w:t>
      </w:r>
      <w:r>
        <w:rPr>
          <w:rFonts w:ascii="Times New Roman" w:hAnsi="Times New Roman"/>
          <w:sz w:val="24"/>
        </w:rPr>
        <w:t>условия</w:t>
      </w:r>
      <w:r>
        <w:rPr>
          <w:rFonts w:ascii="Times New Roman" w:hAnsi="Times New Roman"/>
          <w:spacing w:val="29"/>
          <w:sz w:val="24"/>
        </w:rPr>
        <w:t xml:space="preserve"> </w:t>
      </w:r>
      <w:r>
        <w:rPr>
          <w:rFonts w:ascii="Times New Roman" w:hAnsi="Times New Roman"/>
          <w:sz w:val="24"/>
        </w:rPr>
        <w:t>для</w:t>
      </w:r>
      <w:r>
        <w:rPr>
          <w:rFonts w:ascii="Times New Roman" w:hAnsi="Times New Roman"/>
          <w:spacing w:val="-67"/>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их творческих</w:t>
      </w:r>
      <w:r>
        <w:rPr>
          <w:rFonts w:ascii="Times New Roman" w:hAnsi="Times New Roman"/>
          <w:spacing w:val="63"/>
          <w:sz w:val="24"/>
        </w:rPr>
        <w:t xml:space="preserve"> </w:t>
      </w:r>
      <w:r>
        <w:rPr>
          <w:rFonts w:ascii="Times New Roman" w:hAnsi="Times New Roman"/>
          <w:sz w:val="24"/>
        </w:rPr>
        <w:t>способностей</w:t>
      </w:r>
      <w:r>
        <w:rPr>
          <w:rFonts w:ascii="Times New Roman" w:hAnsi="Times New Roman"/>
          <w:spacing w:val="63"/>
          <w:sz w:val="24"/>
        </w:rPr>
        <w:t xml:space="preserve"> </w:t>
      </w:r>
      <w:r>
        <w:rPr>
          <w:rFonts w:ascii="Times New Roman" w:hAnsi="Times New Roman"/>
          <w:sz w:val="24"/>
        </w:rPr>
        <w:t>в ходе</w:t>
      </w:r>
      <w:r>
        <w:rPr>
          <w:rFonts w:ascii="Times New Roman" w:hAnsi="Times New Roman"/>
          <w:spacing w:val="63"/>
          <w:sz w:val="24"/>
        </w:rPr>
        <w:t xml:space="preserve"> </w:t>
      </w:r>
      <w:r>
        <w:rPr>
          <w:rFonts w:ascii="Times New Roman" w:hAnsi="Times New Roman"/>
          <w:sz w:val="24"/>
        </w:rPr>
        <w:t>изготовления</w:t>
      </w:r>
      <w:r>
        <w:rPr>
          <w:rFonts w:ascii="Times New Roman" w:hAnsi="Times New Roman"/>
          <w:spacing w:val="63"/>
          <w:sz w:val="24"/>
        </w:rPr>
        <w:t xml:space="preserve"> </w:t>
      </w:r>
      <w:r>
        <w:rPr>
          <w:rFonts w:ascii="Times New Roman" w:hAnsi="Times New Roman"/>
          <w:sz w:val="24"/>
        </w:rPr>
        <w:t>спортивных</w:t>
      </w:r>
      <w:r>
        <w:rPr>
          <w:rFonts w:ascii="Times New Roman" w:hAnsi="Times New Roman"/>
          <w:spacing w:val="63"/>
          <w:sz w:val="24"/>
        </w:rPr>
        <w:t xml:space="preserve"> </w:t>
      </w:r>
      <w:r>
        <w:rPr>
          <w:rFonts w:ascii="Times New Roman" w:hAnsi="Times New Roman"/>
          <w:sz w:val="24"/>
        </w:rPr>
        <w:t>атрибутов.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3"/>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возрастной</w:t>
      </w:r>
      <w:r>
        <w:rPr>
          <w:rFonts w:ascii="Times New Roman" w:hAnsi="Times New Roman"/>
          <w:spacing w:val="15"/>
          <w:sz w:val="24"/>
        </w:rPr>
        <w:t xml:space="preserve"> </w:t>
      </w:r>
      <w:r>
        <w:rPr>
          <w:rFonts w:ascii="Times New Roman" w:hAnsi="Times New Roman"/>
          <w:sz w:val="24"/>
        </w:rPr>
        <w:t>период</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64"/>
          <w:sz w:val="24"/>
        </w:rPr>
        <w:t xml:space="preserve"> </w:t>
      </w:r>
      <w:r>
        <w:rPr>
          <w:rFonts w:ascii="Times New Roman" w:hAnsi="Times New Roman"/>
          <w:sz w:val="24"/>
        </w:rPr>
        <w:t>занятия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5"/>
          <w:sz w:val="24"/>
        </w:rPr>
        <w:t xml:space="preserve"> </w:t>
      </w:r>
      <w:r>
        <w:rPr>
          <w:rFonts w:ascii="Times New Roman" w:hAnsi="Times New Roman"/>
          <w:sz w:val="24"/>
        </w:rPr>
        <w:t>детьми</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64"/>
          <w:sz w:val="24"/>
        </w:rPr>
        <w:t xml:space="preserve"> </w:t>
      </w:r>
      <w:r>
        <w:rPr>
          <w:rFonts w:ascii="Times New Roman" w:hAnsi="Times New Roman"/>
          <w:sz w:val="24"/>
        </w:rPr>
        <w:t>THP</w:t>
      </w:r>
      <w:r>
        <w:rPr>
          <w:rFonts w:ascii="Times New Roman" w:hAnsi="Times New Roman"/>
          <w:spacing w:val="67"/>
          <w:sz w:val="24"/>
        </w:rPr>
        <w:t xml:space="preserve"> </w:t>
      </w:r>
      <w:r>
        <w:rPr>
          <w:rFonts w:ascii="Times New Roman" w:hAnsi="Times New Roman"/>
          <w:sz w:val="24"/>
        </w:rPr>
        <w:t>вводятся</w:t>
      </w:r>
      <w:r>
        <w:rPr>
          <w:rFonts w:ascii="Times New Roman" w:hAnsi="Times New Roman"/>
          <w:spacing w:val="82"/>
          <w:sz w:val="24"/>
        </w:rPr>
        <w:t xml:space="preserve"> </w:t>
      </w:r>
      <w:r>
        <w:rPr>
          <w:rFonts w:ascii="Times New Roman" w:hAnsi="Times New Roman"/>
          <w:sz w:val="24"/>
        </w:rPr>
        <w:t>комплексы</w:t>
      </w:r>
      <w:r>
        <w:rPr>
          <w:rFonts w:ascii="Times New Roman" w:hAnsi="Times New Roman"/>
          <w:spacing w:val="1"/>
          <w:sz w:val="24"/>
        </w:rPr>
        <w:t xml:space="preserve"> </w:t>
      </w:r>
      <w:r>
        <w:rPr>
          <w:rFonts w:ascii="Times New Roman" w:hAnsi="Times New Roman"/>
          <w:sz w:val="24"/>
        </w:rPr>
        <w:t>аэробики,</w:t>
      </w:r>
      <w:r>
        <w:rPr>
          <w:rFonts w:ascii="Times New Roman" w:hAnsi="Times New Roman"/>
          <w:spacing w:val="56"/>
          <w:sz w:val="24"/>
        </w:rPr>
        <w:t xml:space="preserve"> </w:t>
      </w:r>
      <w:r>
        <w:rPr>
          <w:rFonts w:ascii="Times New Roman" w:hAnsi="Times New Roman"/>
          <w:sz w:val="24"/>
        </w:rPr>
        <w:t>а</w:t>
      </w:r>
      <w:r>
        <w:rPr>
          <w:rFonts w:ascii="Times New Roman" w:hAnsi="Times New Roman"/>
          <w:spacing w:val="43"/>
          <w:sz w:val="24"/>
        </w:rPr>
        <w:t xml:space="preserve"> </w:t>
      </w:r>
      <w:r>
        <w:rPr>
          <w:rFonts w:ascii="Times New Roman" w:hAnsi="Times New Roman"/>
          <w:sz w:val="24"/>
        </w:rPr>
        <w:t>также</w:t>
      </w:r>
      <w:r>
        <w:rPr>
          <w:rFonts w:ascii="Times New Roman" w:hAnsi="Times New Roman"/>
          <w:spacing w:val="42"/>
          <w:sz w:val="24"/>
        </w:rPr>
        <w:t xml:space="preserve"> </w:t>
      </w:r>
      <w:r>
        <w:rPr>
          <w:rFonts w:ascii="Times New Roman" w:hAnsi="Times New Roman"/>
          <w:sz w:val="24"/>
        </w:rPr>
        <w:t>различные</w:t>
      </w:r>
      <w:r>
        <w:rPr>
          <w:rFonts w:ascii="Times New Roman" w:hAnsi="Times New Roman"/>
          <w:spacing w:val="65"/>
          <w:sz w:val="24"/>
        </w:rPr>
        <w:t xml:space="preserve"> </w:t>
      </w:r>
      <w:r>
        <w:rPr>
          <w:rFonts w:ascii="Times New Roman" w:hAnsi="Times New Roman"/>
          <w:sz w:val="24"/>
        </w:rPr>
        <w:t>импровизационные</w:t>
      </w:r>
      <w:r>
        <w:rPr>
          <w:rFonts w:ascii="Times New Roman" w:hAnsi="Times New Roman"/>
          <w:spacing w:val="20"/>
          <w:sz w:val="24"/>
        </w:rPr>
        <w:t xml:space="preserve"> </w:t>
      </w:r>
      <w:r>
        <w:rPr>
          <w:rFonts w:ascii="Times New Roman" w:hAnsi="Times New Roman"/>
          <w:sz w:val="24"/>
        </w:rPr>
        <w:t>задания,</w:t>
      </w:r>
      <w:r>
        <w:rPr>
          <w:rFonts w:ascii="Times New Roman" w:hAnsi="Times New Roman"/>
          <w:spacing w:val="61"/>
          <w:sz w:val="24"/>
        </w:rPr>
        <w:t xml:space="preserve"> </w:t>
      </w:r>
      <w:r>
        <w:rPr>
          <w:rFonts w:ascii="Times New Roman" w:hAnsi="Times New Roman"/>
          <w:sz w:val="24"/>
        </w:rPr>
        <w:t>способствующие</w:t>
      </w:r>
      <w:r>
        <w:rPr>
          <w:rFonts w:ascii="Times New Roman" w:hAnsi="Times New Roman"/>
          <w:spacing w:val="36"/>
          <w:sz w:val="24"/>
        </w:rPr>
        <w:t xml:space="preserve"> </w:t>
      </w:r>
      <w:r>
        <w:rPr>
          <w:rFonts w:ascii="Times New Roman" w:hAnsi="Times New Roman"/>
          <w:sz w:val="24"/>
        </w:rPr>
        <w:t>развитию</w:t>
      </w:r>
    </w:p>
    <w:p w14:paraId="9D060000">
      <w:pPr>
        <w:pStyle w:val="Style_1"/>
        <w:ind w:firstLine="0" w:left="118"/>
        <w:rPr>
          <w:rFonts w:ascii="Times New Roman" w:hAnsi="Times New Roman"/>
          <w:sz w:val="24"/>
        </w:rPr>
      </w:pPr>
      <w:r>
        <w:rPr>
          <w:rFonts w:ascii="Times New Roman" w:hAnsi="Times New Roman"/>
          <w:spacing w:val="-1"/>
          <w:sz w:val="24"/>
        </w:rPr>
        <w:t>двигательной</w:t>
      </w:r>
      <w:r>
        <w:rPr>
          <w:rFonts w:ascii="Times New Roman" w:hAnsi="Times New Roman"/>
          <w:spacing w:val="4"/>
          <w:sz w:val="24"/>
        </w:rPr>
        <w:t xml:space="preserve"> </w:t>
      </w:r>
      <w:r>
        <w:rPr>
          <w:rFonts w:ascii="Times New Roman" w:hAnsi="Times New Roman"/>
          <w:spacing w:val="-1"/>
          <w:sz w:val="24"/>
        </w:rPr>
        <w:t>креативности</w:t>
      </w:r>
      <w:r>
        <w:rPr>
          <w:rFonts w:ascii="Times New Roman" w:hAnsi="Times New Roman"/>
          <w:spacing w:val="-7"/>
          <w:sz w:val="24"/>
        </w:rPr>
        <w:t xml:space="preserve"> </w:t>
      </w:r>
      <w:r>
        <w:rPr>
          <w:rFonts w:ascii="Times New Roman" w:hAnsi="Times New Roman"/>
          <w:sz w:val="24"/>
        </w:rPr>
        <w:t>обучающихся.</w:t>
      </w:r>
    </w:p>
    <w:p w14:paraId="9E060000">
      <w:pPr>
        <w:pStyle w:val="Style_1"/>
        <w:spacing w:before="46" w:line="276" w:lineRule="auto"/>
        <w:ind w:firstLine="705" w:left="113" w:right="127"/>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активно</w:t>
      </w:r>
      <w:r>
        <w:rPr>
          <w:rFonts w:ascii="Times New Roman" w:hAnsi="Times New Roman"/>
          <w:spacing w:val="1"/>
          <w:sz w:val="24"/>
        </w:rPr>
        <w:t xml:space="preserve"> </w:t>
      </w:r>
      <w:r>
        <w:rPr>
          <w:rFonts w:ascii="Times New Roman" w:hAnsi="Times New Roman"/>
          <w:sz w:val="24"/>
        </w:rPr>
        <w:t>используется</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предусмотренное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вовлекать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THP</w:t>
      </w:r>
      <w:r>
        <w:rPr>
          <w:rFonts w:ascii="Times New Roman" w:hAnsi="Times New Roman"/>
          <w:spacing w:val="1"/>
          <w:sz w:val="24"/>
        </w:rPr>
        <w:t xml:space="preserve"> </w:t>
      </w:r>
      <w:r>
        <w:rPr>
          <w:rFonts w:ascii="Times New Roman" w:hAnsi="Times New Roman"/>
          <w:sz w:val="24"/>
        </w:rPr>
        <w:t>в различные</w:t>
      </w:r>
      <w:r>
        <w:rPr>
          <w:rFonts w:ascii="Times New Roman" w:hAnsi="Times New Roman"/>
          <w:spacing w:val="1"/>
          <w:sz w:val="24"/>
        </w:rPr>
        <w:t xml:space="preserve"> </w:t>
      </w:r>
      <w:r>
        <w:rPr>
          <w:rFonts w:ascii="Times New Roman" w:hAnsi="Times New Roman"/>
          <w:sz w:val="24"/>
        </w:rPr>
        <w:t>игры-экспериментирования, викторины,</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этюды,</w:t>
      </w:r>
      <w:r>
        <w:rPr>
          <w:rFonts w:ascii="Times New Roman" w:hAnsi="Times New Roman"/>
          <w:spacing w:val="58"/>
          <w:sz w:val="24"/>
        </w:rPr>
        <w:t xml:space="preserve"> </w:t>
      </w:r>
      <w:r>
        <w:rPr>
          <w:rFonts w:ascii="Times New Roman" w:hAnsi="Times New Roman"/>
          <w:sz w:val="24"/>
        </w:rPr>
        <w:t>жестовые</w:t>
      </w:r>
      <w:r>
        <w:rPr>
          <w:rFonts w:ascii="Times New Roman" w:hAnsi="Times New Roman"/>
          <w:spacing w:val="68"/>
          <w:sz w:val="24"/>
        </w:rPr>
        <w:t xml:space="preserve"> </w:t>
      </w:r>
      <w:r>
        <w:rPr>
          <w:rFonts w:ascii="Times New Roman" w:hAnsi="Times New Roman"/>
          <w:sz w:val="24"/>
        </w:rPr>
        <w:t>игры,</w:t>
      </w:r>
      <w:r>
        <w:rPr>
          <w:rFonts w:ascii="Times New Roman" w:hAnsi="Times New Roman"/>
          <w:spacing w:val="58"/>
          <w:sz w:val="24"/>
        </w:rPr>
        <w:t xml:space="preserve"> </w:t>
      </w:r>
      <w:r>
        <w:rPr>
          <w:rFonts w:ascii="Times New Roman" w:hAnsi="Times New Roman"/>
          <w:sz w:val="24"/>
        </w:rPr>
        <w:t>предлагать</w:t>
      </w:r>
      <w:r>
        <w:rPr>
          <w:rFonts w:ascii="Times New Roman" w:hAnsi="Times New Roman"/>
          <w:spacing w:val="65"/>
          <w:sz w:val="24"/>
        </w:rPr>
        <w:t xml:space="preserve"> </w:t>
      </w:r>
      <w:r>
        <w:rPr>
          <w:rFonts w:ascii="Times New Roman" w:hAnsi="Times New Roman"/>
          <w:sz w:val="24"/>
        </w:rPr>
        <w:t>им</w:t>
      </w:r>
      <w:r>
        <w:rPr>
          <w:rFonts w:ascii="Times New Roman" w:hAnsi="Times New Roman"/>
          <w:spacing w:val="48"/>
          <w:sz w:val="24"/>
        </w:rPr>
        <w:t xml:space="preserve"> </w:t>
      </w:r>
      <w:r>
        <w:rPr>
          <w:rFonts w:ascii="Times New Roman" w:hAnsi="Times New Roman"/>
          <w:sz w:val="24"/>
        </w:rPr>
        <w:t>иллюстративный</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z w:val="24"/>
        </w:rPr>
        <w:t>аудиальный</w:t>
      </w:r>
      <w:r>
        <w:rPr>
          <w:rFonts w:ascii="Times New Roman" w:hAnsi="Times New Roman"/>
          <w:spacing w:val="67"/>
          <w:sz w:val="24"/>
        </w:rPr>
        <w:t xml:space="preserve"> </w:t>
      </w:r>
      <w:r>
        <w:rPr>
          <w:rFonts w:ascii="Times New Roman" w:hAnsi="Times New Roman"/>
          <w:sz w:val="24"/>
        </w:rPr>
        <w:t>материал,</w:t>
      </w:r>
    </w:p>
    <w:p w14:paraId="9F060000">
      <w:pPr>
        <w:sectPr>
          <w:headerReference r:id="rId327" w:type="default"/>
          <w:footerReference r:id="rId328" w:type="default"/>
          <w:pgSz w:h="17140" w:orient="portrait" w:w="11900"/>
          <w:pgMar w:bottom="420" w:footer="230" w:gutter="0" w:header="953" w:left="920" w:right="560" w:top="1460"/>
        </w:sectPr>
      </w:pPr>
    </w:p>
    <w:p w14:paraId="A0060000">
      <w:pPr>
        <w:pStyle w:val="Style_1"/>
        <w:spacing w:before="78"/>
        <w:ind w:firstLine="0" w:left="140"/>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7463155</wp:posOffset>
                </wp:positionH>
                <wp:positionV relativeFrom="page">
                  <wp:posOffset>10765790</wp:posOffset>
                </wp:positionV>
                <wp:extent cx="0" cy="0"/>
                <wp:wrapNone/>
                <wp:docPr hidden="false" id="345" name="Picture 345"/>
                <a:graphic>
                  <a:graphicData uri="http://schemas.microsoft.com/office/word/2010/wordprocessingShape">
                    <wps:wsp>
                      <wps:cNvSpPr txBox="false"/>
                      <wps:spPr>
                        <a:xfrm flipH="false" flipV="false" rot="0">
                          <a:off x="0" y="0"/>
                          <a:ext cx="0" cy="0"/>
                        </a:xfrm>
                        <a:prstGeom prst="line">
                          <a:avLst/>
                        </a:prstGeom>
                        <a:noFill/>
                        <a:ln w="3048">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6350</wp:posOffset>
                </wp:positionV>
                <wp:extent cx="7513319" cy="10759440"/>
                <wp:wrapNone/>
                <wp:docPr hidden="false" id="346" name="Picture 346"/>
                <a:graphic>
                  <a:graphicData uri="http://schemas.microsoft.com/office/word/2010/wordprocessingGroup">
                    <wpg:wgp>
                      <wpg:cNvGrpSpPr/>
                      <wpg:grpSpPr>
                        <a:xfrm flipH="false" flipV="false" rot="0">
                          <a:off x="0" y="0"/>
                          <a:ext cx="7513319" cy="10759440"/>
                          <a:chOff x="0" y="0"/>
                          <a:chExt cx="7513319" cy="10759440"/>
                        </a:xfrm>
                      </wpg:grpSpPr>
                      <wps:wsp>
                        <wps:cNvSpPr txBox="false"/>
                        <wps:spPr>
                          <a:xfrm flipH="false" flipV="false" rot="0">
                            <a:off x="7456804" y="10759440"/>
                            <a:ext cx="0" cy="0"/>
                          </a:xfrm>
                          <a:prstGeom prst="line">
                            <a:avLst/>
                          </a:prstGeom>
                          <a:noFill/>
                          <a:ln w="3048">
                            <a:solidFill>
                              <a:srgbClr val="000000"/>
                            </a:solidFill>
                            <a:prstDash val="solid"/>
                            <a:headEnd len="med" type="none" w="med"/>
                            <a:tailEnd len="med" type="none" w="med"/>
                          </a:ln>
                        </wps:spPr>
                        <wps:bodyPr bIns="45720" lIns="91440" rIns="91440" tIns="45720"/>
                      </wps:wsp>
                      <wps:wsp>
                        <wps:cNvSpPr txBox="false"/>
                        <wps:spPr>
                          <a:xfrm flipH="false" flipV="false" rot="0">
                            <a:off x="-635" y="45084"/>
                            <a:ext cx="7513319" cy="3174"/>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7620"/>
                            <a:ext cx="3620769" cy="0"/>
                          </a:xfrm>
                          <a:prstGeom prst="line">
                            <a:avLst/>
                          </a:prstGeom>
                          <a:noFill/>
                          <a:ln w="15240">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pacing w:val="-1"/>
          <w:sz w:val="24"/>
        </w:rPr>
        <w:t>связанный</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личной</w:t>
      </w:r>
      <w:r>
        <w:rPr>
          <w:rFonts w:ascii="Times New Roman" w:hAnsi="Times New Roman"/>
          <w:spacing w:val="-3"/>
          <w:sz w:val="24"/>
        </w:rPr>
        <w:t xml:space="preserve"> </w:t>
      </w:r>
      <w:r>
        <w:rPr>
          <w:rFonts w:ascii="Times New Roman" w:hAnsi="Times New Roman"/>
          <w:sz w:val="24"/>
        </w:rPr>
        <w:t>гигиеной,</w:t>
      </w:r>
      <w:r>
        <w:rPr>
          <w:rFonts w:ascii="Times New Roman" w:hAnsi="Times New Roman"/>
          <w:spacing w:val="-5"/>
          <w:sz w:val="24"/>
        </w:rPr>
        <w:t xml:space="preserve"> </w:t>
      </w:r>
      <w:r>
        <w:rPr>
          <w:rFonts w:ascii="Times New Roman" w:hAnsi="Times New Roman"/>
          <w:sz w:val="24"/>
        </w:rPr>
        <w:t>режимом</w:t>
      </w:r>
      <w:r>
        <w:rPr>
          <w:rFonts w:ascii="Times New Roman" w:hAnsi="Times New Roman"/>
          <w:spacing w:val="-3"/>
          <w:sz w:val="24"/>
        </w:rPr>
        <w:t xml:space="preserve"> </w:t>
      </w:r>
      <w:r>
        <w:rPr>
          <w:rFonts w:ascii="Times New Roman" w:hAnsi="Times New Roman"/>
          <w:sz w:val="24"/>
        </w:rPr>
        <w:t>дня,</w:t>
      </w:r>
      <w:r>
        <w:rPr>
          <w:rFonts w:ascii="Times New Roman" w:hAnsi="Times New Roman"/>
          <w:spacing w:val="-7"/>
          <w:sz w:val="24"/>
        </w:rPr>
        <w:t xml:space="preserve"> </w:t>
      </w:r>
      <w:r>
        <w:rPr>
          <w:rFonts w:ascii="Times New Roman" w:hAnsi="Times New Roman"/>
          <w:sz w:val="24"/>
        </w:rPr>
        <w:t>здоровым</w:t>
      </w:r>
      <w:r>
        <w:rPr>
          <w:rFonts w:ascii="Times New Roman" w:hAnsi="Times New Roman"/>
          <w:spacing w:val="2"/>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жизни.</w:t>
      </w:r>
    </w:p>
    <w:p w14:paraId="A1060000">
      <w:pPr>
        <w:pStyle w:val="Style_1"/>
        <w:spacing w:before="62" w:line="276" w:lineRule="auto"/>
        <w:ind w:firstLine="709" w:left="127" w:right="10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разнообразят</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 у обучающихся правильных гигиенических навыков, организуя для</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соответствующую</w:t>
      </w:r>
      <w:r>
        <w:rPr>
          <w:rFonts w:ascii="Times New Roman" w:hAnsi="Times New Roman"/>
          <w:spacing w:val="1"/>
          <w:sz w:val="24"/>
        </w:rPr>
        <w:t xml:space="preserve"> </w:t>
      </w:r>
      <w:r>
        <w:rPr>
          <w:rFonts w:ascii="Times New Roman" w:hAnsi="Times New Roman"/>
          <w:sz w:val="24"/>
        </w:rPr>
        <w:t>безопасную,</w:t>
      </w:r>
      <w:r>
        <w:rPr>
          <w:rFonts w:ascii="Times New Roman" w:hAnsi="Times New Roman"/>
          <w:spacing w:val="1"/>
          <w:sz w:val="24"/>
        </w:rPr>
        <w:t xml:space="preserve"> </w:t>
      </w:r>
      <w:r>
        <w:rPr>
          <w:rFonts w:ascii="Times New Roman" w:hAnsi="Times New Roman"/>
          <w:sz w:val="24"/>
        </w:rPr>
        <w:t>привлекательную</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современную,</w:t>
      </w:r>
      <w:r>
        <w:rPr>
          <w:rFonts w:ascii="Times New Roman" w:hAnsi="Times New Roman"/>
          <w:spacing w:val="1"/>
          <w:sz w:val="24"/>
        </w:rPr>
        <w:t xml:space="preserve"> </w:t>
      </w:r>
      <w:r>
        <w:rPr>
          <w:rFonts w:ascii="Times New Roman" w:hAnsi="Times New Roman"/>
          <w:sz w:val="24"/>
        </w:rPr>
        <w:t>эстети</w:t>
      </w:r>
      <w:r>
        <w:rPr>
          <w:rFonts w:ascii="Times New Roman" w:hAnsi="Times New Roman"/>
          <w:sz w:val="24"/>
        </w:rPr>
        <w:t>ч</w:t>
      </w:r>
      <w:r>
        <w:rPr>
          <w:rFonts w:ascii="Times New Roman" w:hAnsi="Times New Roman"/>
          <w:sz w:val="24"/>
        </w:rPr>
        <w:t>ную</w:t>
      </w:r>
      <w:r>
        <w:rPr>
          <w:rFonts w:ascii="Times New Roman" w:hAnsi="Times New Roman"/>
          <w:spacing w:val="1"/>
          <w:sz w:val="24"/>
        </w:rPr>
        <w:t xml:space="preserve"> </w:t>
      </w:r>
      <w:r>
        <w:rPr>
          <w:rFonts w:ascii="Times New Roman" w:hAnsi="Times New Roman"/>
          <w:sz w:val="24"/>
        </w:rPr>
        <w:t>бытовую</w:t>
      </w:r>
      <w:r>
        <w:rPr>
          <w:rFonts w:ascii="Times New Roman" w:hAnsi="Times New Roman"/>
          <w:spacing w:val="1"/>
          <w:sz w:val="24"/>
        </w:rPr>
        <w:t xml:space="preserve"> </w:t>
      </w:r>
      <w:r>
        <w:rPr>
          <w:rFonts w:ascii="Times New Roman" w:hAnsi="Times New Roman"/>
          <w:sz w:val="24"/>
        </w:rPr>
        <w:t>среду.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стимулируют</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самостоятельному выражению</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к осуществлению</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личной гигиены, их правильной организации (умывание, мытье рук, уход за своим</w:t>
      </w:r>
      <w:r>
        <w:rPr>
          <w:rFonts w:ascii="Times New Roman" w:hAnsi="Times New Roman"/>
          <w:spacing w:val="1"/>
          <w:sz w:val="24"/>
        </w:rPr>
        <w:t xml:space="preserve"> </w:t>
      </w:r>
      <w:r>
        <w:rPr>
          <w:rFonts w:ascii="Times New Roman" w:hAnsi="Times New Roman"/>
          <w:spacing w:val="-1"/>
          <w:sz w:val="24"/>
        </w:rPr>
        <w:t xml:space="preserve">внешним видом, использование носового платка, салфетки, столовых </w:t>
      </w:r>
      <w:r>
        <w:rPr>
          <w:rFonts w:ascii="Times New Roman" w:hAnsi="Times New Roman"/>
          <w:sz w:val="24"/>
        </w:rPr>
        <w:t>приборов, уход</w:t>
      </w:r>
      <w:r>
        <w:rPr>
          <w:rFonts w:ascii="Times New Roman" w:hAnsi="Times New Roman"/>
          <w:spacing w:val="-68"/>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полостью</w:t>
      </w:r>
      <w:r>
        <w:rPr>
          <w:rFonts w:ascii="Times New Roman" w:hAnsi="Times New Roman"/>
          <w:spacing w:val="16"/>
          <w:sz w:val="24"/>
        </w:rPr>
        <w:t xml:space="preserve"> </w:t>
      </w:r>
      <w:r>
        <w:rPr>
          <w:rFonts w:ascii="Times New Roman" w:hAnsi="Times New Roman"/>
          <w:sz w:val="24"/>
        </w:rPr>
        <w:t>рта,</w:t>
      </w:r>
      <w:r>
        <w:rPr>
          <w:rFonts w:ascii="Times New Roman" w:hAnsi="Times New Roman"/>
          <w:spacing w:val="-2"/>
          <w:sz w:val="24"/>
        </w:rPr>
        <w:t xml:space="preserve"> </w:t>
      </w:r>
      <w:r>
        <w:rPr>
          <w:rFonts w:ascii="Times New Roman" w:hAnsi="Times New Roman"/>
          <w:sz w:val="24"/>
        </w:rPr>
        <w:t>соблюдение</w:t>
      </w:r>
      <w:r>
        <w:rPr>
          <w:rFonts w:ascii="Times New Roman" w:hAnsi="Times New Roman"/>
          <w:spacing w:val="16"/>
          <w:sz w:val="24"/>
        </w:rPr>
        <w:t xml:space="preserve"> </w:t>
      </w:r>
      <w:r>
        <w:rPr>
          <w:rFonts w:ascii="Times New Roman" w:hAnsi="Times New Roman"/>
          <w:sz w:val="24"/>
        </w:rPr>
        <w:t>режима</w:t>
      </w:r>
      <w:r>
        <w:rPr>
          <w:rFonts w:ascii="Times New Roman" w:hAnsi="Times New Roman"/>
          <w:spacing w:val="3"/>
          <w:sz w:val="24"/>
        </w:rPr>
        <w:t xml:space="preserve"> </w:t>
      </w:r>
      <w:r>
        <w:rPr>
          <w:rFonts w:ascii="Times New Roman" w:hAnsi="Times New Roman"/>
          <w:sz w:val="24"/>
        </w:rPr>
        <w:t>дня,</w:t>
      </w:r>
      <w:r>
        <w:rPr>
          <w:rFonts w:ascii="Times New Roman" w:hAnsi="Times New Roman"/>
          <w:spacing w:val="-3"/>
          <w:sz w:val="24"/>
        </w:rPr>
        <w:t xml:space="preserve"> </w:t>
      </w:r>
      <w:r>
        <w:rPr>
          <w:rFonts w:ascii="Times New Roman" w:hAnsi="Times New Roman"/>
          <w:sz w:val="24"/>
        </w:rPr>
        <w:t>уход</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3"/>
          <w:sz w:val="24"/>
        </w:rPr>
        <w:t xml:space="preserve"> </w:t>
      </w:r>
      <w:r>
        <w:rPr>
          <w:rFonts w:ascii="Times New Roman" w:hAnsi="Times New Roman"/>
          <w:sz w:val="24"/>
        </w:rPr>
        <w:t>вещами</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игрушками).</w:t>
      </w:r>
    </w:p>
    <w:p w14:paraId="A2060000">
      <w:pPr>
        <w:pStyle w:val="Style_1"/>
        <w:spacing w:before="5" w:line="276" w:lineRule="auto"/>
        <w:ind w:firstLine="710" w:left="111" w:right="118"/>
        <w:rPr>
          <w:rFonts w:ascii="Times New Roman" w:hAnsi="Times New Roman"/>
          <w:sz w:val="24"/>
        </w:rPr>
      </w:pPr>
      <w:r>
        <w:rPr>
          <w:rFonts w:ascii="Times New Roman" w:hAnsi="Times New Roman"/>
          <w:sz w:val="24"/>
        </w:rPr>
        <w:t>В этот период является значимым</w:t>
      </w:r>
      <w:r>
        <w:rPr>
          <w:rFonts w:ascii="Times New Roman" w:hAnsi="Times New Roman"/>
          <w:spacing w:val="1"/>
          <w:sz w:val="24"/>
        </w:rPr>
        <w:t xml:space="preserve"> </w:t>
      </w:r>
      <w:r>
        <w:rPr>
          <w:rFonts w:ascii="Times New Roman" w:hAnsi="Times New Roman"/>
          <w:sz w:val="24"/>
        </w:rPr>
        <w:t>расширение и уточнение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THP о человеке</w:t>
      </w:r>
      <w:r>
        <w:rPr>
          <w:rFonts w:ascii="Times New Roman" w:hAnsi="Times New Roman"/>
          <w:spacing w:val="1"/>
          <w:sz w:val="24"/>
        </w:rPr>
        <w:t xml:space="preserve"> </w:t>
      </w:r>
      <w:r>
        <w:rPr>
          <w:rFonts w:ascii="Times New Roman" w:hAnsi="Times New Roman"/>
          <w:sz w:val="24"/>
        </w:rPr>
        <w:t>(себе, других</w:t>
      </w:r>
      <w:r>
        <w:rPr>
          <w:rFonts w:ascii="Times New Roman" w:hAnsi="Times New Roman"/>
          <w:spacing w:val="1"/>
          <w:sz w:val="24"/>
        </w:rPr>
        <w:t xml:space="preserve"> </w:t>
      </w:r>
      <w:r>
        <w:rPr>
          <w:rFonts w:ascii="Times New Roman" w:hAnsi="Times New Roman"/>
          <w:sz w:val="24"/>
        </w:rPr>
        <w:t>детях,</w:t>
      </w:r>
      <w:r>
        <w:rPr>
          <w:rFonts w:ascii="Times New Roman" w:hAnsi="Times New Roman"/>
          <w:spacing w:val="1"/>
          <w:sz w:val="24"/>
        </w:rPr>
        <w:t xml:space="preserve"> </w:t>
      </w:r>
      <w:r>
        <w:rPr>
          <w:rFonts w:ascii="Times New Roman" w:hAnsi="Times New Roman"/>
          <w:sz w:val="24"/>
        </w:rPr>
        <w:t>педагогическом работнике,</w:t>
      </w:r>
      <w:r>
        <w:rPr>
          <w:rFonts w:ascii="Times New Roman" w:hAnsi="Times New Roman"/>
          <w:spacing w:val="1"/>
          <w:sz w:val="24"/>
        </w:rPr>
        <w:t xml:space="preserve"> </w:t>
      </w:r>
      <w:r>
        <w:rPr>
          <w:rFonts w:ascii="Times New Roman" w:hAnsi="Times New Roman"/>
          <w:sz w:val="24"/>
        </w:rPr>
        <w:t>родителях (законных представителях), об особенностях внешнего вида здорового и</w:t>
      </w:r>
      <w:r>
        <w:rPr>
          <w:rFonts w:ascii="Times New Roman" w:hAnsi="Times New Roman"/>
          <w:spacing w:val="1"/>
          <w:sz w:val="24"/>
        </w:rPr>
        <w:t xml:space="preserve"> </w:t>
      </w:r>
      <w:r>
        <w:rPr>
          <w:rFonts w:ascii="Times New Roman" w:hAnsi="Times New Roman"/>
          <w:sz w:val="24"/>
        </w:rPr>
        <w:t>заболевшего человека, об особенностях своего здоровья. Педагогические работники</w:t>
      </w:r>
      <w:r>
        <w:rPr>
          <w:rFonts w:ascii="Times New Roman" w:hAnsi="Times New Roman"/>
          <w:spacing w:val="1"/>
          <w:sz w:val="24"/>
        </w:rPr>
        <w:t xml:space="preserve"> </w:t>
      </w:r>
      <w:r>
        <w:rPr>
          <w:rFonts w:ascii="Times New Roman" w:hAnsi="Times New Roman"/>
          <w:sz w:val="24"/>
        </w:rPr>
        <w:t>продолжают</w:t>
      </w:r>
      <w:r>
        <w:rPr>
          <w:rFonts w:ascii="Times New Roman" w:hAnsi="Times New Roman"/>
          <w:spacing w:val="1"/>
          <w:sz w:val="24"/>
        </w:rPr>
        <w:t xml:space="preserve"> </w:t>
      </w:r>
      <w:r>
        <w:rPr>
          <w:rFonts w:ascii="Times New Roman" w:hAnsi="Times New Roman"/>
          <w:sz w:val="24"/>
        </w:rPr>
        <w:t>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доступном</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восприятию</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строением тела человека, с назначением отдельных органов и систем, а также дают</w:t>
      </w:r>
      <w:r>
        <w:rPr>
          <w:rFonts w:ascii="Times New Roman" w:hAnsi="Times New Roman"/>
          <w:spacing w:val="1"/>
          <w:sz w:val="24"/>
        </w:rPr>
        <w:t xml:space="preserve"> </w:t>
      </w:r>
      <w:r>
        <w:rPr>
          <w:rFonts w:ascii="Times New Roman" w:hAnsi="Times New Roman"/>
          <w:sz w:val="24"/>
        </w:rPr>
        <w:t>детям элементарные, но значимые представления о целостности организма. В этом</w:t>
      </w:r>
      <w:r>
        <w:rPr>
          <w:rFonts w:ascii="Times New Roman" w:hAnsi="Times New Roman"/>
          <w:spacing w:val="1"/>
          <w:sz w:val="24"/>
        </w:rPr>
        <w:t xml:space="preserve"> </w:t>
      </w:r>
      <w:r>
        <w:rPr>
          <w:rFonts w:ascii="Times New Roman" w:hAnsi="Times New Roman"/>
          <w:sz w:val="24"/>
        </w:rPr>
        <w:t>возрасте обучающиеся уже достаточно осознанно могут воспринимать информацию</w:t>
      </w:r>
      <w:r>
        <w:rPr>
          <w:rFonts w:ascii="Times New Roman" w:hAnsi="Times New Roman"/>
          <w:spacing w:val="-67"/>
          <w:sz w:val="24"/>
        </w:rPr>
        <w:t xml:space="preserve"> </w:t>
      </w:r>
      <w:r>
        <w:rPr>
          <w:rFonts w:ascii="Times New Roman" w:hAnsi="Times New Roman"/>
          <w:sz w:val="24"/>
        </w:rPr>
        <w:t>о правилах здорового</w:t>
      </w:r>
      <w:r>
        <w:rPr>
          <w:rFonts w:ascii="Times New Roman" w:hAnsi="Times New Roman"/>
          <w:spacing w:val="63"/>
          <w:sz w:val="24"/>
        </w:rPr>
        <w:t xml:space="preserve"> </w:t>
      </w:r>
      <w:r>
        <w:rPr>
          <w:rFonts w:ascii="Times New Roman" w:hAnsi="Times New Roman"/>
          <w:sz w:val="24"/>
        </w:rPr>
        <w:t>образа</w:t>
      </w:r>
      <w:r>
        <w:rPr>
          <w:rFonts w:ascii="Times New Roman" w:hAnsi="Times New Roman"/>
          <w:spacing w:val="63"/>
          <w:sz w:val="24"/>
        </w:rPr>
        <w:t xml:space="preserve"> </w:t>
      </w:r>
      <w:r>
        <w:rPr>
          <w:rFonts w:ascii="Times New Roman" w:hAnsi="Times New Roman"/>
          <w:sz w:val="24"/>
        </w:rPr>
        <w:t>жизни,</w:t>
      </w:r>
      <w:r>
        <w:rPr>
          <w:rFonts w:ascii="Times New Roman" w:hAnsi="Times New Roman"/>
          <w:spacing w:val="63"/>
          <w:sz w:val="24"/>
        </w:rPr>
        <w:t xml:space="preserve"> </w:t>
      </w:r>
      <w:r>
        <w:rPr>
          <w:rFonts w:ascii="Times New Roman" w:hAnsi="Times New Roman"/>
          <w:sz w:val="24"/>
        </w:rPr>
        <w:t>важности</w:t>
      </w:r>
      <w:r>
        <w:rPr>
          <w:rFonts w:ascii="Times New Roman" w:hAnsi="Times New Roman"/>
          <w:spacing w:val="63"/>
          <w:sz w:val="24"/>
        </w:rPr>
        <w:t xml:space="preserve"> </w:t>
      </w:r>
      <w:r>
        <w:rPr>
          <w:rFonts w:ascii="Times New Roman" w:hAnsi="Times New Roman"/>
          <w:sz w:val="24"/>
        </w:rPr>
        <w:t>их соблюдения</w:t>
      </w:r>
      <w:r>
        <w:rPr>
          <w:rFonts w:ascii="Times New Roman" w:hAnsi="Times New Roman"/>
          <w:spacing w:val="63"/>
          <w:sz w:val="24"/>
        </w:rPr>
        <w:t xml:space="preserve"> </w:t>
      </w:r>
      <w:r>
        <w:rPr>
          <w:rFonts w:ascii="Times New Roman" w:hAnsi="Times New Roman"/>
          <w:sz w:val="24"/>
        </w:rPr>
        <w:t>для здоровья</w:t>
      </w:r>
      <w:r>
        <w:rPr>
          <w:rFonts w:ascii="Times New Roman" w:hAnsi="Times New Roman"/>
          <w:spacing w:val="63"/>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pacing w:val="-1"/>
          <w:sz w:val="24"/>
        </w:rPr>
        <w:t xml:space="preserve">о вредных привычках, приводящих к болезням. Содержание раздела интегрируется </w:t>
      </w:r>
      <w:r>
        <w:rPr>
          <w:rFonts w:ascii="Times New Roman" w:hAnsi="Times New Roman"/>
          <w:sz w:val="24"/>
        </w:rPr>
        <w:t>с</w:t>
      </w:r>
      <w:r>
        <w:rPr>
          <w:rFonts w:ascii="Times New Roman" w:hAnsi="Times New Roman"/>
          <w:spacing w:val="-67"/>
          <w:sz w:val="24"/>
        </w:rPr>
        <w:t xml:space="preserve"> </w:t>
      </w:r>
      <w:r>
        <w:rPr>
          <w:rFonts w:ascii="Times New Roman" w:hAnsi="Times New Roman"/>
          <w:sz w:val="24"/>
        </w:rPr>
        <w:t>образовательной областью</w:t>
      </w:r>
      <w:r>
        <w:rPr>
          <w:rFonts w:ascii="Times New Roman" w:hAnsi="Times New Roman"/>
          <w:spacing w:val="1"/>
          <w:sz w:val="24"/>
        </w:rPr>
        <w:t xml:space="preserve"> </w:t>
      </w:r>
      <w:r>
        <w:rPr>
          <w:rFonts w:ascii="Times New Roman" w:hAnsi="Times New Roman"/>
          <w:sz w:val="24"/>
        </w:rPr>
        <w:t>«Социально-коммуникативное развитие»,</w:t>
      </w:r>
      <w:r>
        <w:rPr>
          <w:rFonts w:ascii="Times New Roman" w:hAnsi="Times New Roman"/>
          <w:spacing w:val="1"/>
          <w:sz w:val="24"/>
        </w:rPr>
        <w:t xml:space="preserve"> </w:t>
      </w:r>
      <w:r>
        <w:rPr>
          <w:rFonts w:ascii="Times New Roman" w:hAnsi="Times New Roman"/>
          <w:sz w:val="24"/>
        </w:rPr>
        <w:t>формируя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 представления об опасных и безопасных для здоровья ситуациях, а</w:t>
      </w:r>
      <w:r>
        <w:rPr>
          <w:rFonts w:ascii="Times New Roman" w:hAnsi="Times New Roman"/>
          <w:spacing w:val="1"/>
          <w:sz w:val="24"/>
        </w:rPr>
        <w:t xml:space="preserve"> </w:t>
      </w:r>
      <w:r>
        <w:rPr>
          <w:rFonts w:ascii="Times New Roman" w:hAnsi="Times New Roman"/>
          <w:sz w:val="24"/>
        </w:rPr>
        <w:t>также о том, как их предупредить и как вести себя в случае их возникновения. Очень</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чтобы</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усвоили</w:t>
      </w:r>
      <w:r>
        <w:rPr>
          <w:rFonts w:ascii="Times New Roman" w:hAnsi="Times New Roman"/>
          <w:spacing w:val="1"/>
          <w:sz w:val="24"/>
        </w:rPr>
        <w:t xml:space="preserve"> </w:t>
      </w:r>
      <w:r>
        <w:rPr>
          <w:rFonts w:ascii="Times New Roman" w:hAnsi="Times New Roman"/>
          <w:sz w:val="24"/>
        </w:rPr>
        <w:t>речевые</w:t>
      </w:r>
      <w:r>
        <w:rPr>
          <w:rFonts w:ascii="Times New Roman" w:hAnsi="Times New Roman"/>
          <w:spacing w:val="1"/>
          <w:sz w:val="24"/>
        </w:rPr>
        <w:t xml:space="preserve"> </w:t>
      </w:r>
      <w:r>
        <w:rPr>
          <w:rFonts w:ascii="Times New Roman" w:hAnsi="Times New Roman"/>
          <w:sz w:val="24"/>
        </w:rPr>
        <w:t>образцы</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надо</w:t>
      </w:r>
      <w:r>
        <w:rPr>
          <w:rFonts w:ascii="Times New Roman" w:hAnsi="Times New Roman"/>
          <w:spacing w:val="1"/>
          <w:sz w:val="24"/>
        </w:rPr>
        <w:t xml:space="preserve"> </w:t>
      </w:r>
      <w:r>
        <w:rPr>
          <w:rFonts w:ascii="Times New Roman" w:hAnsi="Times New Roman"/>
          <w:sz w:val="24"/>
        </w:rPr>
        <w:t>позвать</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1"/>
          <w:sz w:val="24"/>
        </w:rPr>
        <w:t xml:space="preserve"> </w:t>
      </w:r>
      <w:r>
        <w:rPr>
          <w:rFonts w:ascii="Times New Roman" w:hAnsi="Times New Roman"/>
          <w:sz w:val="24"/>
        </w:rPr>
        <w:t>работника</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помощь</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обстоятельствах</w:t>
      </w:r>
      <w:r>
        <w:rPr>
          <w:rFonts w:ascii="Times New Roman" w:hAnsi="Times New Roman"/>
          <w:spacing w:val="-4"/>
          <w:sz w:val="24"/>
        </w:rPr>
        <w:t xml:space="preserve"> </w:t>
      </w:r>
      <w:r>
        <w:rPr>
          <w:rFonts w:ascii="Times New Roman" w:hAnsi="Times New Roman"/>
          <w:sz w:val="24"/>
        </w:rPr>
        <w:t>нездоровья.</w:t>
      </w:r>
    </w:p>
    <w:p w14:paraId="A3060000">
      <w:pPr>
        <w:tabs>
          <w:tab w:leader="none" w:pos="1459" w:val="left"/>
        </w:tabs>
        <w:spacing w:before="5" w:line="264" w:lineRule="auto"/>
        <w:ind w:right="104"/>
        <w:jc w:val="left"/>
        <w:rPr>
          <w:rFonts w:ascii="Times New Roman" w:hAnsi="Times New Roman"/>
          <w:b w:val="1"/>
          <w:sz w:val="24"/>
        </w:rPr>
      </w:pPr>
      <w:r>
        <w:rPr>
          <w:rFonts w:ascii="Times New Roman" w:hAnsi="Times New Roman"/>
          <w:b w:val="1"/>
          <w:sz w:val="24"/>
        </w:rPr>
        <w:t>Образовательная область «Физическое  развитие»</w:t>
      </w:r>
    </w:p>
    <w:p w14:paraId="A4060000">
      <w:pPr>
        <w:tabs>
          <w:tab w:leader="none" w:pos="1459" w:val="left"/>
        </w:tabs>
        <w:spacing w:before="5" w:line="264" w:lineRule="auto"/>
        <w:ind w:right="104"/>
        <w:jc w:val="left"/>
        <w:rPr>
          <w:rFonts w:ascii="Times New Roman" w:hAnsi="Times New Roman"/>
          <w:b w:val="1"/>
          <w:sz w:val="24"/>
        </w:rPr>
      </w:pPr>
      <w:r>
        <w:rPr>
          <w:rFonts w:ascii="Times New Roman" w:hAnsi="Times New Roman"/>
          <w:b w:val="1"/>
          <w:sz w:val="24"/>
        </w:rPr>
        <w:t>Образовательные технологии</w:t>
      </w:r>
    </w:p>
    <w:tbl>
      <w:tblPr>
        <w:tblStyle w:val="Style_9"/>
        <w:tblLayout w:type="fixed"/>
      </w:tblPr>
      <w:tblGrid>
        <w:gridCol w:w="1716"/>
        <w:gridCol w:w="1362"/>
        <w:gridCol w:w="7372"/>
      </w:tblGrid>
      <w:tr>
        <w:tc>
          <w:tcPr>
            <w:tcW w:type="dxa" w:w="1716"/>
            <w:shd w:fill="auto" w:val="clear"/>
            <w:tcMar>
              <w:left w:type="dxa" w:w="108"/>
            </w:tcMar>
          </w:tcPr>
          <w:p w14:paraId="A5060000">
            <w:pPr>
              <w:rPr>
                <w:rFonts w:ascii="Times New Roman" w:hAnsi="Times New Roman"/>
              </w:rPr>
            </w:pPr>
            <w:r>
              <w:rPr>
                <w:rFonts w:ascii="Times New Roman" w:hAnsi="Times New Roman"/>
              </w:rPr>
              <w:t>Технология обучения здоровому образу жизни</w:t>
            </w:r>
          </w:p>
        </w:tc>
        <w:tc>
          <w:tcPr>
            <w:tcW w:type="dxa" w:w="1362"/>
            <w:shd w:fill="auto" w:val="clear"/>
            <w:tcMar>
              <w:left w:type="dxa" w:w="108"/>
            </w:tcMar>
          </w:tcPr>
          <w:p w14:paraId="A6060000">
            <w:pPr>
              <w:rPr>
                <w:rFonts w:ascii="Times New Roman" w:hAnsi="Times New Roman"/>
              </w:rPr>
            </w:pPr>
            <w:r>
              <w:rPr>
                <w:rFonts w:ascii="Times New Roman" w:hAnsi="Times New Roman"/>
              </w:rPr>
              <w:t>Полтавцева Н.В.</w:t>
            </w:r>
          </w:p>
          <w:p w14:paraId="A7060000">
            <w:r>
              <w:rPr>
                <w:rFonts w:ascii="Times New Roman" w:hAnsi="Times New Roman"/>
              </w:rPr>
              <w:t>Пензулаева Л.И.</w:t>
            </w:r>
          </w:p>
        </w:tc>
        <w:tc>
          <w:tcPr>
            <w:tcW w:type="dxa" w:w="7372"/>
            <w:vMerge w:val="restart"/>
            <w:shd w:fill="auto" w:val="clear"/>
            <w:tcMar>
              <w:left w:type="dxa" w:w="108"/>
            </w:tcMar>
          </w:tcPr>
          <w:p w14:paraId="A8060000">
            <w:pPr>
              <w:rPr>
                <w:rFonts w:ascii="Times New Roman" w:hAnsi="Times New Roman"/>
              </w:rPr>
            </w:pPr>
            <w:r>
              <w:rPr>
                <w:rFonts w:ascii="Times New Roman" w:hAnsi="Times New Roman"/>
              </w:rPr>
              <w:t>«От рождения до школы» Под ред. Н. Е. Вераксы, Т. С. Комаровой, М. А. Васильевой.</w:t>
            </w:r>
          </w:p>
          <w:p w14:paraId="A9060000">
            <w:pPr>
              <w:rPr>
                <w:rFonts w:ascii="Times New Roman" w:hAnsi="Times New Roman"/>
              </w:rPr>
            </w:pPr>
          </w:p>
          <w:p w14:paraId="AA060000">
            <w:pPr>
              <w:rPr>
                <w:rFonts w:ascii="Times New Roman" w:hAnsi="Times New Roman"/>
              </w:rPr>
            </w:pPr>
            <w:r>
              <w:rPr>
                <w:rFonts w:ascii="Times New Roman" w:hAnsi="Times New Roman"/>
              </w:rPr>
              <w:t>«Физическая культура в детском саду» Пензулаева Л.И.</w:t>
            </w:r>
          </w:p>
          <w:p w14:paraId="AB060000">
            <w:pPr>
              <w:rPr>
                <w:rFonts w:ascii="Times New Roman" w:hAnsi="Times New Roman"/>
              </w:rPr>
            </w:pPr>
          </w:p>
          <w:p w14:paraId="AC060000">
            <w:pPr>
              <w:rPr>
                <w:rFonts w:ascii="Times New Roman" w:hAnsi="Times New Roman"/>
              </w:rPr>
            </w:pPr>
            <w:r>
              <w:rPr>
                <w:rFonts w:ascii="Times New Roman" w:hAnsi="Times New Roman"/>
              </w:rPr>
              <w:t>«Спортивные игры для детей» Громова О.Е.</w:t>
            </w:r>
          </w:p>
          <w:p w14:paraId="AD060000">
            <w:pPr>
              <w:rPr>
                <w:rFonts w:ascii="Times New Roman" w:hAnsi="Times New Roman"/>
              </w:rPr>
            </w:pPr>
          </w:p>
          <w:p w14:paraId="AE060000">
            <w:pPr>
              <w:rPr>
                <w:rFonts w:ascii="Times New Roman" w:hAnsi="Times New Roman"/>
              </w:rPr>
            </w:pPr>
            <w:r>
              <w:rPr>
                <w:rFonts w:ascii="Times New Roman" w:hAnsi="Times New Roman"/>
              </w:rPr>
              <w:t>«Малоподвижные игры и игровые упражнения» Борисова М.М.</w:t>
            </w:r>
          </w:p>
        </w:tc>
      </w:tr>
      <w:tr>
        <w:tc>
          <w:tcPr>
            <w:tcW w:type="dxa" w:w="1716"/>
            <w:shd w:fill="auto" w:val="clear"/>
            <w:tcMar>
              <w:left w:type="dxa" w:w="108"/>
            </w:tcMar>
          </w:tcPr>
          <w:p w14:paraId="AF060000">
            <w:pPr>
              <w:rPr>
                <w:rFonts w:ascii="Times New Roman" w:hAnsi="Times New Roman"/>
              </w:rPr>
            </w:pPr>
            <w:r>
              <w:rPr>
                <w:rFonts w:ascii="Times New Roman" w:hAnsi="Times New Roman"/>
              </w:rPr>
              <w:t>Технология обучения спортивным, подвижным играм и упражнениям.</w:t>
            </w:r>
          </w:p>
        </w:tc>
        <w:tc>
          <w:tcPr>
            <w:tcW w:type="dxa" w:w="1362"/>
            <w:shd w:fill="auto" w:val="clear"/>
            <w:tcMar>
              <w:left w:type="dxa" w:w="108"/>
            </w:tcMar>
          </w:tcPr>
          <w:p w14:paraId="B0060000">
            <w:pPr>
              <w:rPr>
                <w:rFonts w:ascii="Times New Roman" w:hAnsi="Times New Roman"/>
              </w:rPr>
            </w:pPr>
            <w:r>
              <w:rPr>
                <w:rFonts w:ascii="Times New Roman" w:hAnsi="Times New Roman"/>
              </w:rPr>
              <w:t>Пензулаева Л.И.</w:t>
            </w:r>
          </w:p>
          <w:p w14:paraId="B1060000">
            <w:pPr>
              <w:rPr>
                <w:rFonts w:ascii="Times New Roman" w:hAnsi="Times New Roman"/>
              </w:rPr>
            </w:pPr>
            <w:r>
              <w:rPr>
                <w:rFonts w:ascii="Times New Roman" w:hAnsi="Times New Roman"/>
              </w:rPr>
              <w:t>Громова О.Е.</w:t>
            </w:r>
          </w:p>
        </w:tc>
        <w:tc>
          <w:tcPr>
            <w:tcW w:type="dxa" w:w="7372"/>
            <w:gridSpan w:val="1"/>
            <w:vMerge w:val="continue"/>
            <w:shd w:fill="auto" w:val="clear"/>
            <w:tcMar>
              <w:left w:type="dxa" w:w="108"/>
            </w:tcMar>
          </w:tcPr>
          <w:p/>
        </w:tc>
      </w:tr>
      <w:tr>
        <w:tc>
          <w:tcPr>
            <w:tcW w:type="dxa" w:w="1716"/>
            <w:shd w:fill="auto" w:val="clear"/>
            <w:tcMar>
              <w:left w:type="dxa" w:w="108"/>
            </w:tcMar>
          </w:tcPr>
          <w:p w14:paraId="B2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362"/>
            <w:shd w:fill="auto" w:val="clear"/>
            <w:tcMar>
              <w:left w:type="dxa" w:w="108"/>
            </w:tcMar>
          </w:tcPr>
          <w:p w14:paraId="B3060000">
            <w:r>
              <w:rPr>
                <w:rFonts w:ascii="Times New Roman" w:hAnsi="Times New Roman"/>
              </w:rPr>
              <w:t xml:space="preserve">Сиротюк А.Л.,  </w:t>
            </w:r>
          </w:p>
          <w:p w14:paraId="B4060000">
            <w:r>
              <w:rPr>
                <w:rFonts w:ascii="Times New Roman" w:hAnsi="Times New Roman"/>
              </w:rPr>
              <w:t>Аветисов Э.С.</w:t>
            </w:r>
          </w:p>
          <w:p w14:paraId="B5060000">
            <w:pPr>
              <w:rPr>
                <w:rFonts w:ascii="Times New Roman" w:hAnsi="Times New Roman"/>
              </w:rPr>
            </w:pPr>
            <w:r>
              <w:rPr>
                <w:rFonts w:ascii="Times New Roman" w:hAnsi="Times New Roman"/>
              </w:rPr>
              <w:t>Борисова М.М.</w:t>
            </w:r>
          </w:p>
          <w:p w14:paraId="B6060000">
            <w:r>
              <w:rPr>
                <w:rFonts w:ascii="Times New Roman" w:hAnsi="Times New Roman"/>
              </w:rPr>
              <w:t>Цвынтарный  В.В.</w:t>
            </w:r>
          </w:p>
        </w:tc>
        <w:tc>
          <w:tcPr>
            <w:tcW w:type="dxa" w:w="7372"/>
            <w:gridSpan w:val="1"/>
            <w:vMerge w:val="continue"/>
            <w:shd w:fill="auto" w:val="clear"/>
            <w:tcMar>
              <w:left w:type="dxa" w:w="108"/>
            </w:tcMar>
          </w:tcPr>
          <w:p/>
        </w:tc>
      </w:tr>
      <w:tr>
        <w:tc>
          <w:tcPr>
            <w:tcW w:type="dxa" w:w="1716"/>
            <w:shd w:fill="auto" w:val="clear"/>
            <w:tcMar>
              <w:left w:type="dxa" w:w="108"/>
            </w:tcMar>
          </w:tcPr>
          <w:p w14:paraId="B7060000">
            <w:pPr>
              <w:rPr>
                <w:rFonts w:ascii="Times New Roman" w:hAnsi="Times New Roman"/>
              </w:rPr>
            </w:pPr>
            <w:r>
              <w:rPr>
                <w:rFonts w:ascii="Times New Roman" w:hAnsi="Times New Roman"/>
              </w:rPr>
              <w:t>Парадоксальная дыхательная гимнастика</w:t>
            </w:r>
          </w:p>
        </w:tc>
        <w:tc>
          <w:tcPr>
            <w:tcW w:type="dxa" w:w="1362"/>
            <w:shd w:fill="auto" w:val="clear"/>
            <w:tcMar>
              <w:left w:type="dxa" w:w="108"/>
            </w:tcMar>
          </w:tcPr>
          <w:p w14:paraId="B8060000">
            <w:pPr>
              <w:rPr>
                <w:rFonts w:ascii="Times New Roman" w:hAnsi="Times New Roman"/>
              </w:rPr>
            </w:pPr>
            <w:r>
              <w:rPr>
                <w:rFonts w:ascii="Times New Roman" w:hAnsi="Times New Roman"/>
              </w:rPr>
              <w:t>Стрельникова А.Н.</w:t>
            </w:r>
          </w:p>
        </w:tc>
        <w:tc>
          <w:tcPr>
            <w:tcW w:type="dxa" w:w="7372"/>
            <w:vMerge w:val="restart"/>
            <w:shd w:fill="auto" w:val="clear"/>
            <w:tcMar>
              <w:left w:type="dxa" w:w="108"/>
            </w:tcMar>
          </w:tcPr>
          <w:p w14:paraId="B9060000">
            <w:pPr>
              <w:rPr>
                <w:rFonts w:ascii="Times New Roman" w:hAnsi="Times New Roman"/>
              </w:rPr>
            </w:pPr>
            <w:r>
              <w:rPr>
                <w:rFonts w:ascii="Times New Roman" w:hAnsi="Times New Roman"/>
              </w:rPr>
              <w:t>Программы дошкольных образовательных учреждений компенсирующего вида для детей с нарушениями речи «Коррекция нарушений речи». Филичева Т.Б., Чиркина Г.В., Туманова Т.В., Миронова С.А., Лагутина А.В.</w:t>
            </w:r>
          </w:p>
        </w:tc>
      </w:tr>
      <w:tr>
        <w:tc>
          <w:tcPr>
            <w:tcW w:type="dxa" w:w="1716"/>
            <w:shd w:fill="auto" w:val="clear"/>
            <w:tcMar>
              <w:left w:type="dxa" w:w="108"/>
            </w:tcMar>
          </w:tcPr>
          <w:p w14:paraId="BA060000">
            <w:pPr>
              <w:rPr>
                <w:rFonts w:ascii="Times New Roman" w:hAnsi="Times New Roman"/>
              </w:rPr>
            </w:pPr>
            <w:r>
              <w:rPr>
                <w:rFonts w:ascii="Times New Roman" w:hAnsi="Times New Roman"/>
              </w:rPr>
              <w:t>Фонетическая ритмика</w:t>
            </w:r>
          </w:p>
        </w:tc>
        <w:tc>
          <w:tcPr>
            <w:tcW w:type="dxa" w:w="1362"/>
            <w:shd w:fill="auto" w:val="clear"/>
            <w:tcMar>
              <w:left w:type="dxa" w:w="108"/>
            </w:tcMar>
          </w:tcPr>
          <w:p w14:paraId="BB060000">
            <w:pPr>
              <w:rPr>
                <w:rFonts w:ascii="Times New Roman" w:hAnsi="Times New Roman"/>
              </w:rPr>
            </w:pPr>
            <w:r>
              <w:rPr>
                <w:rFonts w:ascii="Times New Roman" w:hAnsi="Times New Roman"/>
              </w:rPr>
              <w:t>Мухина А.Я.</w:t>
            </w:r>
          </w:p>
        </w:tc>
        <w:tc>
          <w:tcPr>
            <w:tcW w:type="dxa" w:w="7372"/>
            <w:gridSpan w:val="1"/>
            <w:vMerge w:val="continue"/>
            <w:shd w:fill="auto" w:val="clear"/>
            <w:tcMar>
              <w:left w:type="dxa" w:w="108"/>
            </w:tcMar>
          </w:tcPr>
          <w:p/>
        </w:tc>
      </w:tr>
      <w:tr>
        <w:tc>
          <w:tcPr>
            <w:tcW w:type="dxa" w:w="1716"/>
            <w:shd w:fill="auto" w:val="clear"/>
            <w:tcMar>
              <w:left w:type="dxa" w:w="108"/>
            </w:tcMar>
          </w:tcPr>
          <w:p w14:paraId="BC060000">
            <w:pPr>
              <w:rPr>
                <w:rFonts w:ascii="Times New Roman" w:hAnsi="Times New Roman"/>
              </w:rPr>
            </w:pPr>
            <w:r>
              <w:rPr>
                <w:rFonts w:ascii="Times New Roman" w:hAnsi="Times New Roman"/>
              </w:rPr>
              <w:t>Здоровьесберегающие технологии: пальчиковая гимнастика, гимнастика для глаз, игры малой подвижности, и т.д.</w:t>
            </w:r>
          </w:p>
        </w:tc>
        <w:tc>
          <w:tcPr>
            <w:tcW w:type="dxa" w:w="1362"/>
            <w:shd w:fill="auto" w:val="clear"/>
            <w:tcMar>
              <w:left w:type="dxa" w:w="108"/>
            </w:tcMar>
          </w:tcPr>
          <w:p w14:paraId="BD060000">
            <w:pPr>
              <w:rPr>
                <w:rFonts w:ascii="Times New Roman" w:hAnsi="Times New Roman"/>
              </w:rPr>
            </w:pPr>
            <w:r>
              <w:rPr>
                <w:rFonts w:ascii="Times New Roman" w:hAnsi="Times New Roman"/>
              </w:rPr>
              <w:t xml:space="preserve">Лопухина И.С., </w:t>
            </w:r>
          </w:p>
          <w:p w14:paraId="BE060000">
            <w:pPr>
              <w:rPr>
                <w:rFonts w:ascii="Times New Roman" w:hAnsi="Times New Roman"/>
              </w:rPr>
            </w:pPr>
            <w:r>
              <w:rPr>
                <w:rFonts w:ascii="Times New Roman" w:hAnsi="Times New Roman"/>
              </w:rPr>
              <w:t>Сиротюк А.Л.</w:t>
            </w:r>
          </w:p>
          <w:p w14:paraId="BF060000">
            <w:pPr>
              <w:rPr>
                <w:rFonts w:ascii="Times New Roman" w:hAnsi="Times New Roman"/>
              </w:rPr>
            </w:pPr>
            <w:r>
              <w:rPr>
                <w:rFonts w:ascii="Times New Roman" w:hAnsi="Times New Roman"/>
              </w:rPr>
              <w:t xml:space="preserve">Аветисов Аветисов Э.С., </w:t>
            </w:r>
          </w:p>
          <w:p w14:paraId="C0060000">
            <w:pPr>
              <w:rPr>
                <w:rFonts w:ascii="Times New Roman" w:hAnsi="Times New Roman"/>
              </w:rPr>
            </w:pPr>
            <w:r>
              <w:rPr>
                <w:rFonts w:ascii="Times New Roman" w:hAnsi="Times New Roman"/>
              </w:rPr>
              <w:t>Э.С.</w:t>
            </w:r>
          </w:p>
          <w:p w14:paraId="C1060000">
            <w:pPr>
              <w:rPr>
                <w:rFonts w:ascii="Times New Roman" w:hAnsi="Times New Roman"/>
              </w:rPr>
            </w:pPr>
            <w:r>
              <w:rPr>
                <w:rFonts w:ascii="Times New Roman" w:hAnsi="Times New Roman"/>
              </w:rPr>
              <w:t>Филатова Ю.О., Гончарова Н.Н., Прокопенко Е.В.</w:t>
            </w:r>
          </w:p>
          <w:p w14:paraId="C2060000">
            <w:pPr>
              <w:rPr>
                <w:rFonts w:ascii="Times New Roman" w:hAnsi="Times New Roman"/>
              </w:rPr>
            </w:pPr>
            <w:r>
              <w:rPr>
                <w:rFonts w:ascii="Times New Roman" w:hAnsi="Times New Roman"/>
              </w:rPr>
              <w:t>Волкова Г.А.</w:t>
            </w:r>
          </w:p>
        </w:tc>
        <w:tc>
          <w:tcPr>
            <w:tcW w:type="dxa" w:w="7372"/>
            <w:gridSpan w:val="1"/>
            <w:vMerge w:val="continue"/>
            <w:shd w:fill="auto" w:val="clear"/>
            <w:tcMar>
              <w:left w:type="dxa" w:w="108"/>
            </w:tcMar>
          </w:tcPr>
          <w:p/>
        </w:tc>
      </w:tr>
    </w:tbl>
    <w:p w14:paraId="C3060000">
      <w:pPr>
        <w:spacing w:after="0" w:line="240" w:lineRule="auto"/>
        <w:ind/>
        <w:rPr>
          <w:rFonts w:ascii="Times New Roman" w:hAnsi="Times New Roman"/>
        </w:rPr>
      </w:pPr>
    </w:p>
    <w:p w14:paraId="C4060000">
      <w:pPr>
        <w:spacing w:after="0" w:line="240" w:lineRule="auto"/>
        <w:ind/>
      </w:pPr>
    </w:p>
    <w:p w14:paraId="C5060000">
      <w:pPr>
        <w:tabs>
          <w:tab w:leader="none" w:pos="1459" w:val="left"/>
        </w:tabs>
        <w:spacing w:before="5" w:line="264" w:lineRule="auto"/>
        <w:ind w:right="104"/>
        <w:jc w:val="left"/>
        <w:rPr>
          <w:rFonts w:ascii="Times New Roman" w:hAnsi="Times New Roman"/>
          <w:spacing w:val="-1"/>
          <w:sz w:val="24"/>
        </w:rPr>
      </w:pPr>
    </w:p>
    <w:p w14:paraId="C6060000">
      <w:pPr>
        <w:pStyle w:val="Style_6"/>
        <w:numPr>
          <w:ilvl w:val="1"/>
          <w:numId w:val="26"/>
        </w:numPr>
        <w:tabs>
          <w:tab w:leader="none" w:pos="1431" w:val="left"/>
        </w:tabs>
        <w:spacing w:before="13"/>
        <w:ind w:right="130"/>
        <w:jc w:val="left"/>
        <w:rPr>
          <w:rFonts w:ascii="Times New Roman" w:hAnsi="Times New Roman"/>
          <w:b w:val="1"/>
          <w:sz w:val="24"/>
        </w:rPr>
      </w:pPr>
      <w:r>
        <w:rPr>
          <w:rFonts w:ascii="Times New Roman" w:hAnsi="Times New Roman"/>
          <w:b w:val="1"/>
          <w:sz w:val="24"/>
        </w:rPr>
        <w:t>Описание</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РАС</w:t>
      </w:r>
      <w:r>
        <w:rPr>
          <w:rFonts w:ascii="Times New Roman" w:hAnsi="Times New Roman"/>
          <w:b w:val="1"/>
          <w:spacing w:val="1"/>
          <w:sz w:val="24"/>
        </w:rPr>
        <w:t xml:space="preserve">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соответствии</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направлениями</w:t>
      </w:r>
      <w:r>
        <w:rPr>
          <w:rFonts w:ascii="Times New Roman" w:hAnsi="Times New Roman"/>
          <w:b w:val="1"/>
          <w:spacing w:val="1"/>
          <w:sz w:val="24"/>
        </w:rPr>
        <w:t xml:space="preserve"> </w:t>
      </w:r>
      <w:r>
        <w:rPr>
          <w:rFonts w:ascii="Times New Roman" w:hAnsi="Times New Roman"/>
          <w:b w:val="1"/>
          <w:sz w:val="24"/>
        </w:rPr>
        <w:t>развития</w:t>
      </w:r>
      <w:r>
        <w:rPr>
          <w:rFonts w:ascii="Times New Roman" w:hAnsi="Times New Roman"/>
          <w:b w:val="1"/>
          <w:spacing w:val="1"/>
          <w:sz w:val="24"/>
        </w:rPr>
        <w:t xml:space="preserve"> </w:t>
      </w:r>
      <w:r>
        <w:rPr>
          <w:rFonts w:ascii="Times New Roman" w:hAnsi="Times New Roman"/>
          <w:b w:val="1"/>
          <w:sz w:val="24"/>
        </w:rPr>
        <w:t>ребенка,</w:t>
      </w:r>
      <w:r>
        <w:rPr>
          <w:rFonts w:ascii="Times New Roman" w:hAnsi="Times New Roman"/>
          <w:b w:val="1"/>
          <w:spacing w:val="1"/>
          <w:sz w:val="24"/>
        </w:rPr>
        <w:t xml:space="preserve"> </w:t>
      </w:r>
      <w:r>
        <w:rPr>
          <w:rFonts w:ascii="Times New Roman" w:hAnsi="Times New Roman"/>
          <w:b w:val="1"/>
          <w:sz w:val="24"/>
        </w:rPr>
        <w:t>представленными</w:t>
      </w:r>
      <w:r>
        <w:rPr>
          <w:rFonts w:ascii="Times New Roman" w:hAnsi="Times New Roman"/>
          <w:b w:val="1"/>
          <w:spacing w:val="1"/>
          <w:sz w:val="24"/>
        </w:rPr>
        <w:t xml:space="preserve">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пяти</w:t>
      </w:r>
      <w:r>
        <w:rPr>
          <w:rFonts w:ascii="Times New Roman" w:hAnsi="Times New Roman"/>
          <w:b w:val="1"/>
          <w:spacing w:val="1"/>
          <w:sz w:val="24"/>
        </w:rPr>
        <w:t xml:space="preserve"> </w:t>
      </w:r>
      <w:r>
        <w:rPr>
          <w:rFonts w:ascii="Times New Roman" w:hAnsi="Times New Roman"/>
          <w:b w:val="1"/>
          <w:sz w:val="24"/>
        </w:rPr>
        <w:t>образовательных</w:t>
      </w:r>
      <w:r>
        <w:rPr>
          <w:rFonts w:ascii="Times New Roman" w:hAnsi="Times New Roman"/>
          <w:b w:val="1"/>
          <w:spacing w:val="-13"/>
          <w:sz w:val="24"/>
        </w:rPr>
        <w:t xml:space="preserve"> </w:t>
      </w:r>
      <w:r>
        <w:rPr>
          <w:rFonts w:ascii="Times New Roman" w:hAnsi="Times New Roman"/>
          <w:b w:val="1"/>
          <w:sz w:val="24"/>
        </w:rPr>
        <w:t>областях.</w:t>
      </w:r>
    </w:p>
    <w:p w14:paraId="C7060000">
      <w:pPr>
        <w:pStyle w:val="Style_1"/>
        <w:spacing w:line="276" w:lineRule="auto"/>
        <w:ind w:firstLine="705" w:left="106" w:right="137"/>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два</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коррекционно-</w:t>
      </w:r>
      <w:r>
        <w:rPr>
          <w:rFonts w:ascii="Times New Roman" w:hAnsi="Times New Roman"/>
          <w:spacing w:val="1"/>
          <w:sz w:val="24"/>
        </w:rPr>
        <w:t xml:space="preserve"> </w:t>
      </w:r>
      <w:r>
        <w:rPr>
          <w:rFonts w:ascii="Times New Roman" w:hAnsi="Times New Roman"/>
          <w:sz w:val="24"/>
        </w:rPr>
        <w:t>развивающей работы с детьми с РАС</w:t>
      </w:r>
      <w:r>
        <w:rPr>
          <w:rFonts w:ascii="Times New Roman" w:hAnsi="Times New Roman"/>
          <w:spacing w:val="1"/>
          <w:sz w:val="24"/>
        </w:rPr>
        <w:t xml:space="preserve"> </w:t>
      </w:r>
      <w:r>
        <w:rPr>
          <w:rFonts w:ascii="Times New Roman" w:hAnsi="Times New Roman"/>
          <w:sz w:val="24"/>
        </w:rPr>
        <w:t>и определяет их взаимосвязь и соотношение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этапах</w:t>
      </w:r>
      <w:r>
        <w:rPr>
          <w:rFonts w:ascii="Times New Roman" w:hAnsi="Times New Roman"/>
          <w:spacing w:val="21"/>
          <w:sz w:val="24"/>
        </w:rPr>
        <w:t xml:space="preserve"> </w:t>
      </w:r>
      <w:r>
        <w:rPr>
          <w:rFonts w:ascii="Times New Roman" w:hAnsi="Times New Roman"/>
          <w:sz w:val="24"/>
        </w:rPr>
        <w:t>дошкольного</w:t>
      </w:r>
      <w:r>
        <w:rPr>
          <w:rFonts w:ascii="Times New Roman" w:hAnsi="Times New Roman"/>
          <w:spacing w:val="17"/>
          <w:sz w:val="24"/>
        </w:rPr>
        <w:t xml:space="preserve"> </w:t>
      </w:r>
      <w:r>
        <w:rPr>
          <w:rFonts w:ascii="Times New Roman" w:hAnsi="Times New Roman"/>
          <w:sz w:val="24"/>
        </w:rPr>
        <w:t>образования:</w:t>
      </w:r>
    </w:p>
    <w:p w14:paraId="C8060000">
      <w:pPr>
        <w:pStyle w:val="Style_1"/>
        <w:ind w:firstLine="0" w:left="813"/>
        <w:rPr>
          <w:rFonts w:ascii="Times New Roman" w:hAnsi="Times New Roman"/>
          <w:sz w:val="24"/>
        </w:rPr>
      </w:pPr>
      <w:r>
        <w:rPr>
          <w:rFonts w:ascii="Times New Roman" w:hAnsi="Times New Roman"/>
          <w:sz w:val="24"/>
        </w:rPr>
        <w:t>коррекционная</w:t>
      </w:r>
      <w:r>
        <w:rPr>
          <w:rFonts w:ascii="Times New Roman" w:hAnsi="Times New Roman"/>
          <w:spacing w:val="148"/>
          <w:sz w:val="24"/>
        </w:rPr>
        <w:t xml:space="preserve"> </w:t>
      </w:r>
      <w:r>
        <w:rPr>
          <w:rFonts w:ascii="Times New Roman" w:hAnsi="Times New Roman"/>
          <w:sz w:val="24"/>
        </w:rPr>
        <w:t>работа</w:t>
      </w:r>
      <w:r>
        <w:rPr>
          <w:rFonts w:ascii="Times New Roman" w:hAnsi="Times New Roman"/>
          <w:spacing w:val="64"/>
          <w:sz w:val="24"/>
        </w:rPr>
        <w:t xml:space="preserve"> </w:t>
      </w:r>
      <w:r>
        <w:rPr>
          <w:rFonts w:ascii="Times New Roman" w:hAnsi="Times New Roman"/>
          <w:sz w:val="24"/>
        </w:rPr>
        <w:t>по</w:t>
      </w:r>
      <w:r>
        <w:rPr>
          <w:rFonts w:ascii="Times New Roman" w:hAnsi="Times New Roman"/>
          <w:spacing w:val="58"/>
          <w:sz w:val="24"/>
        </w:rPr>
        <w:t xml:space="preserve">  </w:t>
      </w:r>
      <w:r>
        <w:rPr>
          <w:rFonts w:ascii="Times New Roman" w:hAnsi="Times New Roman"/>
          <w:sz w:val="24"/>
        </w:rPr>
        <w:t>смягчению</w:t>
      </w:r>
      <w:r>
        <w:rPr>
          <w:rFonts w:ascii="Times New Roman" w:hAnsi="Times New Roman"/>
          <w:spacing w:val="67"/>
          <w:sz w:val="24"/>
        </w:rPr>
        <w:t xml:space="preserve"> </w:t>
      </w:r>
      <w:r>
        <w:rPr>
          <w:rFonts w:ascii="Times New Roman" w:hAnsi="Times New Roman"/>
          <w:spacing w:val="68"/>
          <w:sz w:val="24"/>
        </w:rPr>
        <w:t xml:space="preserve"> </w:t>
      </w:r>
      <w:r>
        <w:rPr>
          <w:rFonts w:ascii="Times New Roman" w:hAnsi="Times New Roman"/>
          <w:sz w:val="24"/>
        </w:rPr>
        <w:t>ключевых</w:t>
      </w:r>
      <w:r>
        <w:rPr>
          <w:rFonts w:ascii="Times New Roman" w:hAnsi="Times New Roman"/>
          <w:spacing w:val="71"/>
          <w:sz w:val="24"/>
        </w:rPr>
        <w:t xml:space="preserve">  </w:t>
      </w:r>
      <w:r>
        <w:rPr>
          <w:rFonts w:ascii="Times New Roman" w:hAnsi="Times New Roman"/>
          <w:sz w:val="24"/>
        </w:rPr>
        <w:t>симптомов</w:t>
      </w:r>
      <w:r>
        <w:rPr>
          <w:rFonts w:ascii="Times New Roman" w:hAnsi="Times New Roman"/>
          <w:spacing w:val="68"/>
          <w:sz w:val="24"/>
        </w:rPr>
        <w:t xml:space="preserve">  </w:t>
      </w:r>
      <w:r>
        <w:rPr>
          <w:rFonts w:ascii="Times New Roman" w:hAnsi="Times New Roman"/>
          <w:sz w:val="24"/>
        </w:rPr>
        <w:t>аутизма</w:t>
      </w:r>
    </w:p>
    <w:p w14:paraId="C9060000">
      <w:pPr>
        <w:sectPr>
          <w:headerReference r:id="rId19" w:type="default"/>
          <w:footerReference r:id="rId20" w:type="default"/>
          <w:pgSz w:h="17140" w:orient="portrait" w:w="11910"/>
          <w:pgMar w:bottom="400" w:footer="201" w:gutter="0" w:header="971" w:left="780" w:right="680" w:top="1440"/>
        </w:sectPr>
      </w:pPr>
    </w:p>
    <w:p w14:paraId="CA060000">
      <w:pPr>
        <w:pStyle w:val="Style_1"/>
        <w:ind/>
        <w:jc w:val="left"/>
        <w:rPr>
          <w:rFonts w:ascii="Times New Roman" w:hAnsi="Times New Roman"/>
          <w:sz w:val="24"/>
        </w:rPr>
      </w:pPr>
    </w:p>
    <w:p w14:paraId="CB060000">
      <w:pPr>
        <w:spacing w:before="88" w:line="276" w:lineRule="auto"/>
        <w:ind w:hanging="2" w:left="125" w:right="130"/>
        <w:rPr>
          <w:rFonts w:ascii="Times New Roman" w:hAnsi="Times New Roman"/>
          <w:sz w:val="24"/>
        </w:rPr>
      </w:pPr>
      <w:r>
        <w:rPr>
          <w:rFonts w:ascii="Times New Roman" w:hAnsi="Times New Roman"/>
          <w:sz w:val="24"/>
        </w:rPr>
        <w:t>(качественные</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и социального</w:t>
      </w:r>
      <w:r>
        <w:rPr>
          <w:rFonts w:ascii="Times New Roman" w:hAnsi="Times New Roman"/>
          <w:spacing w:val="1"/>
          <w:sz w:val="24"/>
        </w:rPr>
        <w:t xml:space="preserve"> </w:t>
      </w:r>
      <w:r>
        <w:rPr>
          <w:rFonts w:ascii="Times New Roman" w:hAnsi="Times New Roman"/>
          <w:sz w:val="24"/>
        </w:rPr>
        <w:t>взаимодействия, а также</w:t>
      </w:r>
      <w:r>
        <w:rPr>
          <w:rFonts w:ascii="Times New Roman" w:hAnsi="Times New Roman"/>
          <w:spacing w:val="1"/>
          <w:sz w:val="24"/>
        </w:rPr>
        <w:t xml:space="preserve"> </w:t>
      </w:r>
      <w:r>
        <w:rPr>
          <w:rFonts w:ascii="Times New Roman" w:hAnsi="Times New Roman"/>
          <w:sz w:val="24"/>
        </w:rPr>
        <w:t>ограниченные,</w:t>
      </w:r>
      <w:r>
        <w:rPr>
          <w:rFonts w:ascii="Times New Roman" w:hAnsi="Times New Roman"/>
          <w:spacing w:val="1"/>
          <w:sz w:val="24"/>
        </w:rPr>
        <w:t xml:space="preserve"> </w:t>
      </w:r>
      <w:r>
        <w:rPr>
          <w:rFonts w:ascii="Times New Roman" w:hAnsi="Times New Roman"/>
          <w:sz w:val="24"/>
        </w:rPr>
        <w:t>стереотипные</w:t>
      </w:r>
      <w:r>
        <w:rPr>
          <w:rFonts w:ascii="Times New Roman" w:hAnsi="Times New Roman"/>
          <w:spacing w:val="1"/>
          <w:sz w:val="24"/>
        </w:rPr>
        <w:t xml:space="preserve"> </w:t>
      </w:r>
      <w:r>
        <w:rPr>
          <w:rFonts w:ascii="Times New Roman" w:hAnsi="Times New Roman"/>
          <w:sz w:val="24"/>
        </w:rPr>
        <w:t>и повторяющиеся</w:t>
      </w:r>
      <w:r>
        <w:rPr>
          <w:rFonts w:ascii="Times New Roman" w:hAnsi="Times New Roman"/>
          <w:spacing w:val="1"/>
          <w:sz w:val="24"/>
        </w:rPr>
        <w:t xml:space="preserve"> </w:t>
      </w:r>
      <w:r>
        <w:rPr>
          <w:rFonts w:ascii="Times New Roman" w:hAnsi="Times New Roman"/>
          <w:sz w:val="24"/>
        </w:rPr>
        <w:t>паттерны</w:t>
      </w:r>
      <w:r>
        <w:rPr>
          <w:rFonts w:ascii="Times New Roman" w:hAnsi="Times New Roman"/>
          <w:spacing w:val="1"/>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2"/>
          <w:sz w:val="24"/>
        </w:rPr>
        <w:t xml:space="preserve"> </w:t>
      </w:r>
      <w:r>
        <w:rPr>
          <w:rFonts w:ascii="Times New Roman" w:hAnsi="Times New Roman"/>
          <w:sz w:val="24"/>
        </w:rPr>
        <w:t>деятельности);</w:t>
      </w:r>
    </w:p>
    <w:p w14:paraId="CC060000">
      <w:pPr>
        <w:spacing w:before="2" w:line="276" w:lineRule="auto"/>
        <w:ind w:firstLine="707" w:left="119" w:right="116"/>
        <w:rPr>
          <w:rFonts w:ascii="Times New Roman" w:hAnsi="Times New Roman"/>
          <w:sz w:val="24"/>
        </w:rPr>
      </w:pPr>
      <w:r>
        <w:rPr>
          <w:rFonts w:ascii="Times New Roman" w:hAnsi="Times New Roman"/>
          <w:sz w:val="24"/>
        </w:rPr>
        <w:t>освоение</w:t>
      </w:r>
      <w:r>
        <w:rPr>
          <w:rFonts w:ascii="Times New Roman" w:hAnsi="Times New Roman"/>
          <w:spacing w:val="1"/>
          <w:sz w:val="24"/>
        </w:rPr>
        <w:t xml:space="preserve"> </w:t>
      </w:r>
      <w:r>
        <w:rPr>
          <w:rFonts w:ascii="Times New Roman" w:hAnsi="Times New Roman"/>
          <w:sz w:val="24"/>
        </w:rPr>
        <w:t>содержани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в традиционных</w:t>
      </w:r>
      <w:r>
        <w:rPr>
          <w:rFonts w:ascii="Times New Roman" w:hAnsi="Times New Roman"/>
          <w:spacing w:val="1"/>
          <w:sz w:val="24"/>
        </w:rPr>
        <w:t xml:space="preserve"> </w:t>
      </w:r>
      <w:r>
        <w:rPr>
          <w:rFonts w:ascii="Times New Roman" w:hAnsi="Times New Roman"/>
          <w:sz w:val="24"/>
        </w:rPr>
        <w:t>образовательных областях</w:t>
      </w:r>
      <w:r>
        <w:rPr>
          <w:rFonts w:ascii="Times New Roman" w:hAnsi="Times New Roman"/>
          <w:spacing w:val="1"/>
          <w:sz w:val="24"/>
        </w:rPr>
        <w:t xml:space="preserve"> </w:t>
      </w:r>
      <w:r>
        <w:rPr>
          <w:rFonts w:ascii="Times New Roman" w:hAnsi="Times New Roman"/>
          <w:sz w:val="24"/>
        </w:rPr>
        <w:t>(социально-коммуникативном,</w:t>
      </w:r>
      <w:r>
        <w:rPr>
          <w:rFonts w:ascii="Times New Roman" w:hAnsi="Times New Roman"/>
          <w:spacing w:val="1"/>
          <w:sz w:val="24"/>
        </w:rPr>
        <w:t xml:space="preserve"> </w:t>
      </w:r>
      <w:r>
        <w:rPr>
          <w:rFonts w:ascii="Times New Roman" w:hAnsi="Times New Roman"/>
          <w:sz w:val="24"/>
        </w:rPr>
        <w:t>познавательном,</w:t>
      </w:r>
      <w:r>
        <w:rPr>
          <w:rFonts w:ascii="Times New Roman" w:hAnsi="Times New Roman"/>
          <w:spacing w:val="1"/>
          <w:sz w:val="24"/>
        </w:rPr>
        <w:t xml:space="preserve"> </w:t>
      </w:r>
      <w:r>
        <w:rPr>
          <w:rFonts w:ascii="Times New Roman" w:hAnsi="Times New Roman"/>
          <w:sz w:val="24"/>
        </w:rPr>
        <w:t>речевом,</w:t>
      </w:r>
      <w:r>
        <w:rPr>
          <w:rFonts w:ascii="Times New Roman" w:hAnsi="Times New Roman"/>
          <w:spacing w:val="1"/>
          <w:sz w:val="24"/>
        </w:rPr>
        <w:t xml:space="preserve"> </w:t>
      </w:r>
      <w:r>
        <w:rPr>
          <w:rFonts w:ascii="Times New Roman" w:hAnsi="Times New Roman"/>
          <w:sz w:val="24"/>
        </w:rPr>
        <w:t>художественно-</w:t>
      </w:r>
      <w:r>
        <w:rPr>
          <w:rFonts w:ascii="Times New Roman" w:hAnsi="Times New Roman"/>
          <w:spacing w:val="1"/>
          <w:sz w:val="24"/>
        </w:rPr>
        <w:t xml:space="preserve"> </w:t>
      </w:r>
      <w:r>
        <w:rPr>
          <w:rFonts w:ascii="Times New Roman" w:hAnsi="Times New Roman"/>
          <w:sz w:val="24"/>
        </w:rPr>
        <w:t>эстетическом</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физическом</w:t>
      </w:r>
      <w:r>
        <w:rPr>
          <w:rFonts w:ascii="Times New Roman" w:hAnsi="Times New Roman"/>
          <w:spacing w:val="25"/>
          <w:sz w:val="24"/>
        </w:rPr>
        <w:t xml:space="preserve"> </w:t>
      </w:r>
      <w:r>
        <w:rPr>
          <w:rFonts w:ascii="Times New Roman" w:hAnsi="Times New Roman"/>
          <w:sz w:val="24"/>
        </w:rPr>
        <w:t>развитии).</w:t>
      </w:r>
    </w:p>
    <w:p w14:paraId="CD060000">
      <w:pPr>
        <w:pStyle w:val="Style_6"/>
        <w:numPr>
          <w:ilvl w:val="2"/>
          <w:numId w:val="27"/>
        </w:numPr>
        <w:tabs>
          <w:tab w:leader="none" w:pos="1552" w:val="left"/>
          <w:tab w:leader="none" w:pos="5976" w:val="left"/>
          <w:tab w:leader="none" w:pos="7637" w:val="left"/>
          <w:tab w:leader="none" w:pos="9461" w:val="left"/>
        </w:tabs>
        <w:spacing w:line="331" w:lineRule="exact"/>
        <w:ind/>
        <w:rPr>
          <w:rFonts w:ascii="Times New Roman" w:hAnsi="Times New Roman"/>
          <w:b w:val="1"/>
          <w:sz w:val="24"/>
        </w:rPr>
      </w:pPr>
      <w:r>
        <w:rPr>
          <w:rFonts w:ascii="Times New Roman" w:hAnsi="Times New Roman"/>
          <w:b w:val="1"/>
          <w:sz w:val="24"/>
        </w:rPr>
        <w:t>На</w:t>
      </w:r>
      <w:r>
        <w:rPr>
          <w:rFonts w:ascii="Times New Roman" w:hAnsi="Times New Roman"/>
          <w:b w:val="1"/>
          <w:spacing w:val="60"/>
          <w:sz w:val="24"/>
        </w:rPr>
        <w:t xml:space="preserve"> </w:t>
      </w:r>
      <w:r>
        <w:rPr>
          <w:rFonts w:ascii="Times New Roman" w:hAnsi="Times New Roman"/>
          <w:b w:val="1"/>
          <w:sz w:val="24"/>
        </w:rPr>
        <w:t>основном</w:t>
      </w:r>
      <w:r>
        <w:rPr>
          <w:rFonts w:ascii="Times New Roman" w:hAnsi="Times New Roman"/>
          <w:b w:val="1"/>
          <w:spacing w:val="72"/>
          <w:sz w:val="24"/>
        </w:rPr>
        <w:t xml:space="preserve"> </w:t>
      </w:r>
      <w:r>
        <w:rPr>
          <w:rFonts w:ascii="Times New Roman" w:hAnsi="Times New Roman"/>
          <w:b w:val="1"/>
          <w:sz w:val="24"/>
        </w:rPr>
        <w:t>этапе</w:t>
      </w:r>
      <w:r>
        <w:rPr>
          <w:rFonts w:ascii="Times New Roman" w:hAnsi="Times New Roman"/>
          <w:b w:val="1"/>
          <w:spacing w:val="64"/>
          <w:sz w:val="24"/>
        </w:rPr>
        <w:t xml:space="preserve"> </w:t>
      </w:r>
      <w:r>
        <w:rPr>
          <w:rFonts w:ascii="Times New Roman" w:hAnsi="Times New Roman"/>
          <w:b w:val="1"/>
          <w:sz w:val="24"/>
        </w:rPr>
        <w:t xml:space="preserve">дошкольного </w:t>
      </w:r>
      <w:r>
        <w:rPr>
          <w:rFonts w:ascii="Times New Roman" w:hAnsi="Times New Roman"/>
          <w:b w:val="1"/>
          <w:sz w:val="24"/>
        </w:rPr>
        <w:t>образования</w:t>
      </w:r>
      <w:r>
        <w:rPr>
          <w:rFonts w:ascii="Times New Roman" w:hAnsi="Times New Roman"/>
          <w:b w:val="1"/>
          <w:sz w:val="24"/>
        </w:rPr>
        <w:tab/>
      </w:r>
      <w:r>
        <w:rPr>
          <w:rFonts w:ascii="Times New Roman" w:hAnsi="Times New Roman"/>
          <w:b w:val="1"/>
          <w:sz w:val="24"/>
        </w:rPr>
        <w:t>обучающихся</w:t>
      </w:r>
      <w:r>
        <w:rPr>
          <w:rFonts w:ascii="Times New Roman" w:hAnsi="Times New Roman"/>
          <w:b w:val="1"/>
          <w:sz w:val="24"/>
        </w:rPr>
        <w:tab/>
      </w:r>
      <w:r>
        <w:rPr>
          <w:rFonts w:ascii="Times New Roman" w:hAnsi="Times New Roman"/>
          <w:b w:val="1"/>
          <w:sz w:val="24"/>
        </w:rPr>
        <w:t>с</w:t>
      </w:r>
      <w:r>
        <w:rPr>
          <w:rFonts w:ascii="Times New Roman" w:hAnsi="Times New Roman"/>
          <w:b w:val="1"/>
          <w:spacing w:val="10"/>
          <w:sz w:val="24"/>
        </w:rPr>
        <w:t xml:space="preserve"> </w:t>
      </w:r>
      <w:r>
        <w:rPr>
          <w:rFonts w:ascii="Times New Roman" w:hAnsi="Times New Roman"/>
          <w:b w:val="1"/>
          <w:sz w:val="24"/>
        </w:rPr>
        <w:t>РАС</w:t>
      </w:r>
    </w:p>
    <w:p w14:paraId="CE060000">
      <w:pPr>
        <w:spacing w:before="41"/>
        <w:ind w:firstLine="0" w:left="121"/>
        <w:rPr>
          <w:rFonts w:ascii="Times New Roman" w:hAnsi="Times New Roman"/>
          <w:b w:val="1"/>
          <w:sz w:val="24"/>
        </w:rPr>
      </w:pPr>
      <w:r>
        <w:rPr>
          <w:rFonts w:ascii="Times New Roman" w:hAnsi="Times New Roman"/>
          <w:b w:val="1"/>
          <w:sz w:val="24"/>
        </w:rPr>
        <w:t>социально-коммуникативное</w:t>
      </w:r>
      <w:r>
        <w:rPr>
          <w:rFonts w:ascii="Times New Roman" w:hAnsi="Times New Roman"/>
          <w:b w:val="1"/>
          <w:spacing w:val="-13"/>
          <w:sz w:val="24"/>
        </w:rPr>
        <w:t xml:space="preserve"> </w:t>
      </w:r>
      <w:r>
        <w:rPr>
          <w:rFonts w:ascii="Times New Roman" w:hAnsi="Times New Roman"/>
          <w:b w:val="1"/>
          <w:sz w:val="24"/>
        </w:rPr>
        <w:t>развитие</w:t>
      </w:r>
      <w:r>
        <w:rPr>
          <w:rFonts w:ascii="Times New Roman" w:hAnsi="Times New Roman"/>
          <w:b w:val="1"/>
          <w:sz w:val="24"/>
        </w:rPr>
        <w:t>,</w:t>
      </w:r>
      <w:r>
        <w:rPr>
          <w:rFonts w:ascii="Times New Roman" w:hAnsi="Times New Roman"/>
          <w:b w:val="1"/>
          <w:spacing w:val="21"/>
          <w:sz w:val="24"/>
        </w:rPr>
        <w:t xml:space="preserve"> </w:t>
      </w:r>
      <w:r>
        <w:rPr>
          <w:rFonts w:ascii="Times New Roman" w:hAnsi="Times New Roman"/>
          <w:b w:val="1"/>
          <w:sz w:val="24"/>
        </w:rPr>
        <w:t>согласно</w:t>
      </w:r>
      <w:r>
        <w:rPr>
          <w:rFonts w:ascii="Times New Roman" w:hAnsi="Times New Roman"/>
          <w:b w:val="1"/>
          <w:spacing w:val="26"/>
          <w:sz w:val="24"/>
        </w:rPr>
        <w:t xml:space="preserve"> </w:t>
      </w:r>
      <w:r>
        <w:rPr>
          <w:rFonts w:ascii="Times New Roman" w:hAnsi="Times New Roman"/>
          <w:b w:val="1"/>
          <w:sz w:val="24"/>
        </w:rPr>
        <w:t>Стандарту</w:t>
      </w:r>
      <w:r>
        <w:rPr>
          <w:rFonts w:ascii="Times New Roman" w:hAnsi="Times New Roman"/>
          <w:b w:val="1"/>
          <w:sz w:val="24"/>
        </w:rPr>
        <w:t>,</w:t>
      </w:r>
      <w:r>
        <w:rPr>
          <w:rFonts w:ascii="Times New Roman" w:hAnsi="Times New Roman"/>
          <w:b w:val="1"/>
          <w:spacing w:val="34"/>
          <w:sz w:val="24"/>
        </w:rPr>
        <w:t xml:space="preserve"> </w:t>
      </w:r>
      <w:r>
        <w:rPr>
          <w:rFonts w:ascii="Times New Roman" w:hAnsi="Times New Roman"/>
          <w:b w:val="1"/>
          <w:sz w:val="24"/>
        </w:rPr>
        <w:t>направлено</w:t>
      </w:r>
      <w:r>
        <w:rPr>
          <w:rFonts w:ascii="Times New Roman" w:hAnsi="Times New Roman"/>
          <w:b w:val="1"/>
          <w:spacing w:val="24"/>
          <w:sz w:val="24"/>
        </w:rPr>
        <w:t xml:space="preserve"> </w:t>
      </w:r>
      <w:r>
        <w:rPr>
          <w:rFonts w:ascii="Times New Roman" w:hAnsi="Times New Roman"/>
          <w:b w:val="1"/>
          <w:sz w:val="24"/>
        </w:rPr>
        <w:t>на:</w:t>
      </w:r>
    </w:p>
    <w:p w14:paraId="CF060000">
      <w:pPr>
        <w:spacing w:before="45" w:line="264" w:lineRule="auto"/>
        <w:ind w:firstLine="701" w:left="120" w:right="133"/>
        <w:rPr>
          <w:rFonts w:ascii="Times New Roman" w:hAnsi="Times New Roman"/>
          <w:sz w:val="24"/>
        </w:rPr>
      </w:pPr>
      <w:r>
        <w:rPr>
          <w:rFonts w:ascii="Times New Roman" w:hAnsi="Times New Roman"/>
          <w:sz w:val="24"/>
        </w:rPr>
        <w:t>усвоение норм и ценностей, принятых в обществе, включая моральные и</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30"/>
          <w:sz w:val="24"/>
        </w:rPr>
        <w:t xml:space="preserve"> </w:t>
      </w:r>
      <w:r>
        <w:rPr>
          <w:rFonts w:ascii="Times New Roman" w:hAnsi="Times New Roman"/>
          <w:sz w:val="24"/>
        </w:rPr>
        <w:t>ценности;</w:t>
      </w:r>
    </w:p>
    <w:p w14:paraId="D0060000">
      <w:pPr>
        <w:spacing w:before="7" w:line="276" w:lineRule="auto"/>
        <w:ind w:firstLine="702" w:left="116" w:right="133"/>
        <w:rPr>
          <w:rFonts w:ascii="Times New Roman" w:hAnsi="Times New Roman"/>
          <w:sz w:val="24"/>
        </w:rPr>
      </w:pPr>
      <w:r>
        <w:rPr>
          <w:rFonts w:ascii="Times New Roman" w:hAnsi="Times New Roman"/>
          <w:sz w:val="24"/>
        </w:rPr>
        <w:t>развитие общения и взаимодействия ребенка с педагогическим работником 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целенаправленности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саморегуляции</w:t>
      </w:r>
      <w:r>
        <w:rPr>
          <w:rFonts w:ascii="Times New Roman" w:hAnsi="Times New Roman"/>
          <w:spacing w:val="31"/>
          <w:sz w:val="24"/>
        </w:rPr>
        <w:t xml:space="preserve"> </w:t>
      </w:r>
      <w:r>
        <w:rPr>
          <w:rFonts w:ascii="Times New Roman" w:hAnsi="Times New Roman"/>
          <w:sz w:val="24"/>
        </w:rPr>
        <w:t>собственных</w:t>
      </w:r>
      <w:r>
        <w:rPr>
          <w:rFonts w:ascii="Times New Roman" w:hAnsi="Times New Roman"/>
          <w:spacing w:val="26"/>
          <w:sz w:val="24"/>
        </w:rPr>
        <w:t xml:space="preserve"> </w:t>
      </w:r>
      <w:r>
        <w:rPr>
          <w:rFonts w:ascii="Times New Roman" w:hAnsi="Times New Roman"/>
          <w:sz w:val="24"/>
        </w:rPr>
        <w:t>действий;</w:t>
      </w:r>
    </w:p>
    <w:p w14:paraId="D1060000">
      <w:pPr>
        <w:spacing w:line="276" w:lineRule="auto"/>
        <w:ind w:firstLine="708" w:left="110" w:right="141"/>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отзывчивости, сопереживания, формирование готовности к совместной 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уважительного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принадлежности к своей семье и к сообществу обучающихся и 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6"/>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z w:val="24"/>
        </w:rPr>
        <w:t>организации;</w:t>
      </w:r>
    </w:p>
    <w:p w14:paraId="D2060000">
      <w:pPr>
        <w:spacing w:line="264" w:lineRule="auto"/>
        <w:ind w:firstLine="696" w:left="114" w:right="167"/>
        <w:rPr>
          <w:rFonts w:ascii="Times New Roman" w:hAnsi="Times New Roman"/>
          <w:sz w:val="24"/>
        </w:rPr>
      </w:pPr>
      <w:r>
        <w:rPr>
          <w:rFonts w:ascii="Times New Roman" w:hAnsi="Times New Roman"/>
          <w:sz w:val="24"/>
        </w:rPr>
        <w:t>формирование позитивных установок к различным видам труда и творчества;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31"/>
          <w:sz w:val="24"/>
        </w:rPr>
        <w:t xml:space="preserve"> </w:t>
      </w:r>
      <w:r>
        <w:rPr>
          <w:rFonts w:ascii="Times New Roman" w:hAnsi="Times New Roman"/>
          <w:sz w:val="24"/>
        </w:rPr>
        <w:t>основ</w:t>
      </w:r>
      <w:r>
        <w:rPr>
          <w:rFonts w:ascii="Times New Roman" w:hAnsi="Times New Roman"/>
          <w:spacing w:val="2"/>
          <w:sz w:val="24"/>
        </w:rPr>
        <w:t xml:space="preserve"> </w:t>
      </w:r>
      <w:r>
        <w:rPr>
          <w:rFonts w:ascii="Times New Roman" w:hAnsi="Times New Roman"/>
          <w:sz w:val="24"/>
        </w:rPr>
        <w:t>безопасного</w:t>
      </w:r>
      <w:r>
        <w:rPr>
          <w:rFonts w:ascii="Times New Roman" w:hAnsi="Times New Roman"/>
          <w:spacing w:val="16"/>
          <w:sz w:val="24"/>
        </w:rPr>
        <w:t xml:space="preserve"> </w:t>
      </w:r>
      <w:r>
        <w:rPr>
          <w:rFonts w:ascii="Times New Roman" w:hAnsi="Times New Roman"/>
          <w:sz w:val="24"/>
        </w:rPr>
        <w:t>поведения</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быту,</w:t>
      </w:r>
      <w:r>
        <w:rPr>
          <w:rFonts w:ascii="Times New Roman" w:hAnsi="Times New Roman"/>
          <w:spacing w:val="8"/>
          <w:sz w:val="24"/>
        </w:rPr>
        <w:t xml:space="preserve"> </w:t>
      </w:r>
      <w:r>
        <w:rPr>
          <w:rFonts w:ascii="Times New Roman" w:hAnsi="Times New Roman"/>
          <w:sz w:val="24"/>
        </w:rPr>
        <w:t>социуме,</w:t>
      </w:r>
      <w:r>
        <w:rPr>
          <w:rFonts w:ascii="Times New Roman" w:hAnsi="Times New Roman"/>
          <w:spacing w:val="23"/>
          <w:sz w:val="24"/>
        </w:rPr>
        <w:t xml:space="preserve"> </w:t>
      </w:r>
      <w:r>
        <w:rPr>
          <w:rFonts w:ascii="Times New Roman" w:hAnsi="Times New Roman"/>
          <w:sz w:val="24"/>
        </w:rPr>
        <w:t>природе.</w:t>
      </w:r>
    </w:p>
    <w:p w14:paraId="D3060000">
      <w:pPr>
        <w:spacing w:before="2" w:line="276" w:lineRule="auto"/>
        <w:ind w:firstLine="0" w:left="109" w:right="145"/>
        <w:rPr>
          <w:rFonts w:ascii="Times New Roman" w:hAnsi="Times New Roman"/>
          <w:sz w:val="24"/>
        </w:rPr>
      </w:pPr>
      <w:r>
        <w:rPr>
          <w:rFonts w:ascii="Times New Roman" w:hAnsi="Times New Roman"/>
          <w:spacing w:val="-1"/>
          <w:sz w:val="24"/>
        </w:rPr>
        <w:t xml:space="preserve">Практически всем детям с РАС приходится начинать </w:t>
      </w:r>
      <w:r>
        <w:rPr>
          <w:rFonts w:ascii="Times New Roman" w:hAnsi="Times New Roman"/>
          <w:sz w:val="24"/>
        </w:rPr>
        <w:t>не с овладения социально-</w:t>
      </w:r>
      <w:r>
        <w:rPr>
          <w:rFonts w:ascii="Times New Roman" w:hAnsi="Times New Roman"/>
          <w:spacing w:val="1"/>
          <w:sz w:val="24"/>
        </w:rPr>
        <w:t xml:space="preserve"> </w:t>
      </w:r>
      <w:r>
        <w:rPr>
          <w:rFonts w:ascii="Times New Roman" w:hAnsi="Times New Roman"/>
          <w:sz w:val="24"/>
        </w:rPr>
        <w:t>коммуникативными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выполнения</w:t>
      </w:r>
      <w:r>
        <w:rPr>
          <w:rFonts w:ascii="Times New Roman" w:hAnsi="Times New Roman"/>
          <w:spacing w:val="4"/>
          <w:sz w:val="24"/>
        </w:rPr>
        <w:t xml:space="preserve"> </w:t>
      </w:r>
      <w:r>
        <w:rPr>
          <w:rFonts w:ascii="Times New Roman" w:hAnsi="Times New Roman"/>
          <w:sz w:val="24"/>
        </w:rPr>
        <w:t>ряда</w:t>
      </w:r>
      <w:r>
        <w:rPr>
          <w:rFonts w:ascii="Times New Roman" w:hAnsi="Times New Roman"/>
          <w:spacing w:val="41"/>
          <w:sz w:val="24"/>
        </w:rPr>
        <w:t xml:space="preserve"> </w:t>
      </w:r>
      <w:r>
        <w:rPr>
          <w:rFonts w:ascii="Times New Roman" w:hAnsi="Times New Roman"/>
          <w:sz w:val="24"/>
        </w:rPr>
        <w:t>обязательных</w:t>
      </w:r>
      <w:r>
        <w:rPr>
          <w:rFonts w:ascii="Times New Roman" w:hAnsi="Times New Roman"/>
          <w:spacing w:val="7"/>
          <w:sz w:val="24"/>
        </w:rPr>
        <w:t xml:space="preserve"> </w:t>
      </w:r>
      <w:r>
        <w:rPr>
          <w:rFonts w:ascii="Times New Roman" w:hAnsi="Times New Roman"/>
          <w:sz w:val="24"/>
        </w:rPr>
        <w:t>условий,</w:t>
      </w:r>
      <w:r>
        <w:rPr>
          <w:rFonts w:ascii="Times New Roman" w:hAnsi="Times New Roman"/>
          <w:spacing w:val="55"/>
          <w:sz w:val="24"/>
        </w:rPr>
        <w:t xml:space="preserve"> </w:t>
      </w:r>
      <w:r>
        <w:rPr>
          <w:rFonts w:ascii="Times New Roman" w:hAnsi="Times New Roman"/>
          <w:sz w:val="24"/>
        </w:rPr>
        <w:t>без</w:t>
      </w:r>
      <w:r>
        <w:rPr>
          <w:rFonts w:ascii="Times New Roman" w:hAnsi="Times New Roman"/>
          <w:spacing w:val="52"/>
          <w:sz w:val="24"/>
        </w:rPr>
        <w:t xml:space="preserve"> </w:t>
      </w:r>
      <w:r>
        <w:rPr>
          <w:rFonts w:ascii="Times New Roman" w:hAnsi="Times New Roman"/>
          <w:sz w:val="24"/>
        </w:rPr>
        <w:t>которых</w:t>
      </w:r>
      <w:r>
        <w:rPr>
          <w:rFonts w:ascii="Times New Roman" w:hAnsi="Times New Roman"/>
          <w:spacing w:val="57"/>
          <w:sz w:val="24"/>
        </w:rPr>
        <w:t xml:space="preserve"> </w:t>
      </w:r>
      <w:r>
        <w:rPr>
          <w:rFonts w:ascii="Times New Roman" w:hAnsi="Times New Roman"/>
          <w:sz w:val="24"/>
        </w:rPr>
        <w:t>полноценная</w:t>
      </w:r>
      <w:r>
        <w:rPr>
          <w:rFonts w:ascii="Times New Roman" w:hAnsi="Times New Roman"/>
          <w:spacing w:val="3"/>
          <w:sz w:val="24"/>
        </w:rPr>
        <w:t xml:space="preserve"> </w:t>
      </w:r>
      <w:r>
        <w:rPr>
          <w:rFonts w:ascii="Times New Roman" w:hAnsi="Times New Roman"/>
          <w:sz w:val="24"/>
        </w:rPr>
        <w:t>коммуникация</w:t>
      </w:r>
    </w:p>
    <w:p w14:paraId="D4060000">
      <w:pPr>
        <w:sectPr>
          <w:headerReference r:id="rId67" w:type="default"/>
          <w:footerReference r:id="rId68" w:type="default"/>
          <w:pgSz w:h="17170" w:orient="portrait" w:w="11970"/>
          <w:pgMar w:bottom="360" w:footer="163" w:gutter="0" w:header="1024" w:left="800" w:right="720" w:top="1260"/>
        </w:sectPr>
      </w:pPr>
    </w:p>
    <w:p w14:paraId="D5060000">
      <w:pPr>
        <w:tabs>
          <w:tab w:leader="none" w:pos="1840" w:val="left"/>
          <w:tab w:leader="none" w:pos="3190" w:val="left"/>
          <w:tab w:leader="none" w:pos="3804" w:val="left"/>
          <w:tab w:leader="none" w:pos="4809" w:val="left"/>
          <w:tab w:leader="none" w:pos="5716" w:val="left"/>
          <w:tab w:leader="none" w:pos="6516" w:val="left"/>
        </w:tabs>
        <w:spacing w:line="276" w:lineRule="auto"/>
        <w:ind w:firstLine="1" w:left="108" w:right="38"/>
        <w:rPr>
          <w:rFonts w:ascii="Times New Roman" w:hAnsi="Times New Roman"/>
          <w:sz w:val="24"/>
        </w:rPr>
      </w:pPr>
      <w:r>
        <w:rPr>
          <w:rFonts w:ascii="Times New Roman" w:hAnsi="Times New Roman"/>
          <w:sz w:val="24"/>
        </w:rPr>
        <w:t>невозможна.</w:t>
      </w:r>
      <w:r>
        <w:rPr>
          <w:rFonts w:ascii="Times New Roman" w:hAnsi="Times New Roman"/>
          <w:sz w:val="24"/>
        </w:rPr>
        <w:tab/>
      </w:r>
      <w:r>
        <w:rPr>
          <w:rFonts w:ascii="Times New Roman" w:hAnsi="Times New Roman"/>
          <w:sz w:val="24"/>
        </w:rPr>
        <w:t>Частично</w:t>
      </w:r>
      <w:r>
        <w:rPr>
          <w:rFonts w:ascii="Times New Roman" w:hAnsi="Times New Roman"/>
          <w:sz w:val="24"/>
        </w:rPr>
        <w:tab/>
      </w:r>
      <w:r>
        <w:rPr>
          <w:rFonts w:ascii="Times New Roman" w:hAnsi="Times New Roman"/>
          <w:sz w:val="24"/>
        </w:rPr>
        <w:t>эти</w:t>
      </w:r>
      <w:r>
        <w:rPr>
          <w:rFonts w:ascii="Times New Roman" w:hAnsi="Times New Roman"/>
          <w:sz w:val="24"/>
        </w:rPr>
        <w:tab/>
      </w:r>
      <w:r>
        <w:rPr>
          <w:rFonts w:ascii="Times New Roman" w:hAnsi="Times New Roman"/>
          <w:sz w:val="24"/>
        </w:rPr>
        <w:t>задачи</w:t>
      </w:r>
      <w:r>
        <w:rPr>
          <w:rFonts w:ascii="Times New Roman" w:hAnsi="Times New Roman"/>
          <w:sz w:val="24"/>
        </w:rPr>
        <w:tab/>
      </w:r>
      <w:r>
        <w:rPr>
          <w:rFonts w:ascii="Times New Roman" w:hAnsi="Times New Roman"/>
          <w:sz w:val="24"/>
        </w:rPr>
        <w:t>могут</w:t>
      </w:r>
      <w:r>
        <w:rPr>
          <w:rFonts w:ascii="Times New Roman" w:hAnsi="Times New Roman"/>
          <w:sz w:val="24"/>
        </w:rPr>
        <w:tab/>
      </w:r>
      <w:r>
        <w:rPr>
          <w:rFonts w:ascii="Times New Roman" w:hAnsi="Times New Roman"/>
          <w:sz w:val="24"/>
        </w:rPr>
        <w:t>быть</w:t>
      </w:r>
      <w:r>
        <w:rPr>
          <w:rFonts w:ascii="Times New Roman" w:hAnsi="Times New Roman"/>
          <w:sz w:val="24"/>
        </w:rPr>
        <w:tab/>
      </w:r>
      <w:r>
        <w:rPr>
          <w:rFonts w:ascii="Times New Roman" w:hAnsi="Times New Roman"/>
          <w:sz w:val="24"/>
        </w:rPr>
        <w:t>решены</w:t>
      </w:r>
      <w:r>
        <w:rPr>
          <w:rFonts w:ascii="Times New Roman" w:hAnsi="Times New Roman"/>
          <w:spacing w:val="-66"/>
          <w:sz w:val="24"/>
        </w:rPr>
        <w:t xml:space="preserve"> </w:t>
      </w:r>
      <w:r>
        <w:rPr>
          <w:rFonts w:ascii="Times New Roman" w:hAnsi="Times New Roman"/>
          <w:sz w:val="24"/>
        </w:rPr>
        <w:t>дошкольного</w:t>
      </w:r>
      <w:r>
        <w:rPr>
          <w:rFonts w:ascii="Times New Roman" w:hAnsi="Times New Roman"/>
          <w:spacing w:val="14"/>
          <w:sz w:val="24"/>
        </w:rPr>
        <w:t xml:space="preserve"> </w:t>
      </w:r>
      <w:r>
        <w:rPr>
          <w:rFonts w:ascii="Times New Roman" w:hAnsi="Times New Roman"/>
          <w:sz w:val="24"/>
        </w:rPr>
        <w:t>образования</w:t>
      </w:r>
      <w:r>
        <w:rPr>
          <w:rFonts w:ascii="Times New Roman" w:hAnsi="Times New Roman"/>
          <w:spacing w:val="4"/>
          <w:sz w:val="24"/>
        </w:rPr>
        <w:t xml:space="preserve"> </w:t>
      </w:r>
      <w:r>
        <w:rPr>
          <w:rFonts w:ascii="Times New Roman" w:hAnsi="Times New Roman"/>
          <w:sz w:val="24"/>
        </w:rPr>
        <w:t>обучающихся</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8"/>
          <w:sz w:val="24"/>
        </w:rPr>
        <w:t xml:space="preserve"> </w:t>
      </w:r>
      <w:r>
        <w:rPr>
          <w:rFonts w:ascii="Times New Roman" w:hAnsi="Times New Roman"/>
          <w:sz w:val="24"/>
        </w:rPr>
        <w:t>РАС.</w:t>
      </w:r>
    </w:p>
    <w:p w14:paraId="D6060000">
      <w:pPr>
        <w:tabs>
          <w:tab w:leader="none" w:pos="598" w:val="left"/>
          <w:tab w:leader="none" w:pos="2079" w:val="left"/>
        </w:tabs>
        <w:spacing w:line="331" w:lineRule="exact"/>
        <w:ind w:firstLine="0" w:left="108"/>
        <w:rPr>
          <w:rFonts w:ascii="Times New Roman" w:hAnsi="Times New Roman"/>
          <w:sz w:val="24"/>
        </w:rPr>
      </w:pPr>
      <w:r>
        <w:rPr>
          <w:rFonts w:ascii="Times New Roman" w:hAnsi="Times New Roman"/>
          <w:sz w:val="24"/>
        </w:rPr>
        <w:br w:type="column"/>
      </w:r>
      <w:r>
        <w:rPr>
          <w:rFonts w:ascii="Times New Roman" w:hAnsi="Times New Roman"/>
          <w:sz w:val="24"/>
        </w:rPr>
        <w:t>на</w:t>
      </w:r>
      <w:r>
        <w:rPr>
          <w:rFonts w:ascii="Times New Roman" w:hAnsi="Times New Roman"/>
          <w:sz w:val="24"/>
        </w:rPr>
        <w:tab/>
      </w:r>
      <w:r>
        <w:rPr>
          <w:rFonts w:ascii="Times New Roman" w:hAnsi="Times New Roman"/>
          <w:sz w:val="24"/>
        </w:rPr>
        <w:t>начальном</w:t>
      </w:r>
      <w:r>
        <w:rPr>
          <w:rFonts w:ascii="Times New Roman" w:hAnsi="Times New Roman"/>
          <w:sz w:val="24"/>
        </w:rPr>
        <w:tab/>
      </w:r>
      <w:r>
        <w:rPr>
          <w:rFonts w:ascii="Times New Roman" w:hAnsi="Times New Roman"/>
          <w:sz w:val="24"/>
        </w:rPr>
        <w:t>этапе</w:t>
      </w:r>
    </w:p>
    <w:p w14:paraId="D7060000">
      <w:pPr>
        <w:sectPr>
          <w:headerReference r:id="rId35" w:type="default"/>
          <w:footerReference r:id="rId36" w:type="default"/>
          <w:type w:val="continuous"/>
          <w:pgSz w:h="17170" w:orient="portrait" w:w="11970"/>
          <w:pgMar w:bottom="280" w:footer="720" w:gutter="0" w:header="720" w:left="800" w:right="720" w:top="1140"/>
        </w:sectPr>
      </w:pPr>
    </w:p>
    <w:p w14:paraId="D8060000">
      <w:pPr>
        <w:tabs>
          <w:tab w:leader="none" w:pos="1432" w:val="left"/>
        </w:tabs>
        <w:spacing w:line="264" w:lineRule="auto"/>
        <w:ind w:right="152"/>
        <w:jc w:val="left"/>
        <w:rPr>
          <w:rFonts w:ascii="Times New Roman" w:hAnsi="Times New Roman"/>
          <w:sz w:val="24"/>
        </w:rP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43800" cy="8342630"/>
                <wp:wrapNone/>
                <wp:docPr hidden="false" id="347" name="Picture 347"/>
                <a:graphic>
                  <a:graphicData uri="http://schemas.microsoft.com/office/word/2010/wordprocessingGroup">
                    <wpg:wgp>
                      <wpg:cNvGrpSpPr/>
                      <wpg:grpSpPr>
                        <a:xfrm flipH="false" flipV="false" rot="0">
                          <a:off x="0" y="0"/>
                          <a:ext cx="7543800" cy="8342630"/>
                          <a:chOff x="0" y="0"/>
                          <a:chExt cx="7543800" cy="8342630"/>
                        </a:xfrm>
                      </wpg:grpSpPr>
                      <wps:wsp>
                        <wps:cNvSpPr txBox="false"/>
                        <wps:spPr>
                          <a:xfrm flipH="false" flipV="false" rot="0">
                            <a:off x="7466330" y="83426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7290" y="224917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257800" y="130810"/>
                            <a:ext cx="2285999" cy="3173"/>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7438390</wp:posOffset>
                </wp:positionH>
                <wp:positionV relativeFrom="page">
                  <wp:posOffset>10058400</wp:posOffset>
                </wp:positionV>
                <wp:extent cx="0" cy="0"/>
                <wp:wrapNone/>
                <wp:docPr hidden="false" id="348" name="Picture 348"/>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На основном этапе — работа по речевому развитию, начатая в пред</w:t>
      </w:r>
      <w:r>
        <w:rPr>
          <w:rFonts w:ascii="Times New Roman" w:hAnsi="Times New Roman"/>
          <w:sz w:val="24"/>
        </w:rPr>
        <w:t>ы</w:t>
      </w:r>
      <w:r>
        <w:rPr>
          <w:rFonts w:ascii="Times New Roman" w:hAnsi="Times New Roman"/>
          <w:sz w:val="24"/>
        </w:rPr>
        <w:t>дущих</w:t>
      </w:r>
      <w:r>
        <w:rPr>
          <w:rFonts w:ascii="Times New Roman" w:hAnsi="Times New Roman"/>
          <w:spacing w:val="1"/>
          <w:sz w:val="24"/>
        </w:rPr>
        <w:t xml:space="preserve"> </w:t>
      </w:r>
      <w:r>
        <w:rPr>
          <w:rFonts w:ascii="Times New Roman" w:hAnsi="Times New Roman"/>
          <w:sz w:val="24"/>
        </w:rPr>
        <w:t>этапах, продолжается, частично перекрываясь, но уже в условиях группы (если это</w:t>
      </w:r>
      <w:r>
        <w:rPr>
          <w:rFonts w:ascii="Times New Roman" w:hAnsi="Times New Roman"/>
          <w:spacing w:val="1"/>
          <w:sz w:val="24"/>
        </w:rPr>
        <w:t xml:space="preserve"> </w:t>
      </w:r>
      <w:r>
        <w:rPr>
          <w:rFonts w:ascii="Times New Roman" w:hAnsi="Times New Roman"/>
          <w:sz w:val="24"/>
        </w:rPr>
        <w:t>доступно</w:t>
      </w:r>
      <w:r>
        <w:rPr>
          <w:rFonts w:ascii="Times New Roman" w:hAnsi="Times New Roman"/>
          <w:spacing w:val="11"/>
          <w:sz w:val="24"/>
        </w:rPr>
        <w:t xml:space="preserve"> </w:t>
      </w:r>
      <w:r>
        <w:rPr>
          <w:rFonts w:ascii="Times New Roman" w:hAnsi="Times New Roman"/>
          <w:sz w:val="24"/>
        </w:rPr>
        <w:t>ребёнку):</w:t>
      </w:r>
    </w:p>
    <w:p w14:paraId="D9060000">
      <w:pPr>
        <w:tabs>
          <w:tab w:leader="none" w:pos="1724" w:val="left"/>
        </w:tabs>
        <w:spacing w:line="327" w:lineRule="exact"/>
        <w:ind/>
        <w:jc w:val="left"/>
        <w:rPr>
          <w:rFonts w:ascii="Times New Roman" w:hAnsi="Times New Roman"/>
          <w:sz w:val="24"/>
        </w:rPr>
      </w:pPr>
      <w:r>
        <w:rPr>
          <w:rFonts w:ascii="Times New Roman" w:hAnsi="Times New Roman"/>
          <w:sz w:val="24"/>
        </w:rPr>
        <w:t>Формирование</w:t>
      </w:r>
      <w:r>
        <w:rPr>
          <w:rFonts w:ascii="Times New Roman" w:hAnsi="Times New Roman"/>
          <w:spacing w:val="45"/>
          <w:sz w:val="24"/>
        </w:rPr>
        <w:t xml:space="preserve"> </w:t>
      </w:r>
      <w:r>
        <w:rPr>
          <w:rFonts w:ascii="Times New Roman" w:hAnsi="Times New Roman"/>
          <w:sz w:val="24"/>
        </w:rPr>
        <w:t>импрессивной</w:t>
      </w:r>
      <w:r>
        <w:rPr>
          <w:rFonts w:ascii="Times New Roman" w:hAnsi="Times New Roman"/>
          <w:spacing w:val="108"/>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эк</w:t>
      </w:r>
      <w:r>
        <w:rPr>
          <w:rFonts w:ascii="Times New Roman" w:hAnsi="Times New Roman"/>
          <w:sz w:val="24"/>
        </w:rPr>
        <w:t>с</w:t>
      </w:r>
      <w:r>
        <w:rPr>
          <w:rFonts w:ascii="Times New Roman" w:hAnsi="Times New Roman"/>
          <w:sz w:val="24"/>
        </w:rPr>
        <w:t>прессивной</w:t>
      </w:r>
      <w:r>
        <w:rPr>
          <w:rFonts w:ascii="Times New Roman" w:hAnsi="Times New Roman"/>
          <w:spacing w:val="106"/>
          <w:sz w:val="24"/>
        </w:rPr>
        <w:t xml:space="preserve"> </w:t>
      </w:r>
      <w:r>
        <w:rPr>
          <w:rFonts w:ascii="Times New Roman" w:hAnsi="Times New Roman"/>
          <w:sz w:val="24"/>
        </w:rPr>
        <w:t>речи,</w:t>
      </w:r>
      <w:r>
        <w:rPr>
          <w:rFonts w:ascii="Times New Roman" w:hAnsi="Times New Roman"/>
          <w:spacing w:val="75"/>
          <w:sz w:val="24"/>
        </w:rPr>
        <w:t xml:space="preserve"> </w:t>
      </w:r>
      <w:r>
        <w:rPr>
          <w:rFonts w:ascii="Times New Roman" w:hAnsi="Times New Roman"/>
          <w:sz w:val="24"/>
        </w:rPr>
        <w:t>основ</w:t>
      </w:r>
      <w:r>
        <w:rPr>
          <w:rFonts w:ascii="Times New Roman" w:hAnsi="Times New Roman"/>
          <w:spacing w:val="75"/>
          <w:sz w:val="24"/>
        </w:rPr>
        <w:t xml:space="preserve"> </w:t>
      </w:r>
      <w:r>
        <w:rPr>
          <w:rFonts w:ascii="Times New Roman" w:hAnsi="Times New Roman"/>
          <w:sz w:val="24"/>
        </w:rPr>
        <w:t>речевой</w:t>
      </w:r>
    </w:p>
    <w:p w14:paraId="DA060000">
      <w:pPr>
        <w:tabs>
          <w:tab w:leader="none" w:pos="2130" w:val="left"/>
        </w:tabs>
        <w:spacing w:before="41" w:line="264" w:lineRule="auto"/>
        <w:ind w:firstLine="0" w:left="105" w:right="170"/>
        <w:rPr>
          <w:rFonts w:ascii="Times New Roman" w:hAnsi="Times New Roman"/>
          <w:sz w:val="24"/>
        </w:rPr>
      </w:pPr>
      <w:r>
        <w:rPr>
          <w:rFonts w:ascii="Times New Roman" w:hAnsi="Times New Roman"/>
          <w:sz w:val="24"/>
        </w:rPr>
        <w:t>коммуникации;</w:t>
      </w:r>
      <w:r>
        <w:rPr>
          <w:rFonts w:ascii="Times New Roman" w:hAnsi="Times New Roman"/>
          <w:sz w:val="24"/>
        </w:rPr>
        <w:tab/>
      </w:r>
      <w:r>
        <w:rPr>
          <w:rFonts w:ascii="Times New Roman" w:hAnsi="Times New Roman"/>
          <w:sz w:val="24"/>
        </w:rPr>
        <w:t>владение</w:t>
      </w:r>
      <w:r>
        <w:rPr>
          <w:rFonts w:ascii="Times New Roman" w:hAnsi="Times New Roman"/>
          <w:spacing w:val="70"/>
          <w:sz w:val="24"/>
        </w:rPr>
        <w:t xml:space="preserve"> </w:t>
      </w:r>
      <w:r>
        <w:rPr>
          <w:rFonts w:ascii="Times New Roman" w:hAnsi="Times New Roman"/>
          <w:sz w:val="24"/>
        </w:rPr>
        <w:t>речью</w:t>
      </w:r>
      <w:r>
        <w:rPr>
          <w:rFonts w:ascii="Times New Roman" w:hAnsi="Times New Roman"/>
          <w:spacing w:val="66"/>
          <w:sz w:val="24"/>
        </w:rPr>
        <w:t xml:space="preserve"> </w:t>
      </w:r>
      <w:r>
        <w:rPr>
          <w:rFonts w:ascii="Times New Roman" w:hAnsi="Times New Roman"/>
          <w:sz w:val="24"/>
        </w:rPr>
        <w:t>как</w:t>
      </w:r>
      <w:r>
        <w:rPr>
          <w:rFonts w:ascii="Times New Roman" w:hAnsi="Times New Roman"/>
          <w:spacing w:val="61"/>
          <w:sz w:val="24"/>
        </w:rPr>
        <w:t xml:space="preserve"> </w:t>
      </w:r>
      <w:r>
        <w:rPr>
          <w:rFonts w:ascii="Times New Roman" w:hAnsi="Times New Roman"/>
          <w:sz w:val="24"/>
        </w:rPr>
        <w:t>средством</w:t>
      </w:r>
      <w:r>
        <w:rPr>
          <w:rFonts w:ascii="Times New Roman" w:hAnsi="Times New Roman"/>
          <w:spacing w:val="71"/>
          <w:sz w:val="24"/>
        </w:rPr>
        <w:t xml:space="preserve"> </w:t>
      </w:r>
      <w:r>
        <w:rPr>
          <w:rFonts w:ascii="Times New Roman" w:hAnsi="Times New Roman"/>
          <w:sz w:val="24"/>
        </w:rPr>
        <w:t>общения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61"/>
          <w:sz w:val="24"/>
        </w:rPr>
        <w:t xml:space="preserve"> </w:t>
      </w:r>
      <w:r>
        <w:rPr>
          <w:rFonts w:ascii="Times New Roman" w:hAnsi="Times New Roman"/>
          <w:sz w:val="24"/>
        </w:rPr>
        <w:t>этого</w:t>
      </w:r>
      <w:r>
        <w:rPr>
          <w:rFonts w:ascii="Times New Roman" w:hAnsi="Times New Roman"/>
          <w:spacing w:val="-70"/>
          <w:sz w:val="24"/>
        </w:rPr>
        <w:t xml:space="preserve"> </w:t>
      </w:r>
      <w:r>
        <w:rPr>
          <w:rFonts w:ascii="Times New Roman" w:hAnsi="Times New Roman"/>
          <w:sz w:val="24"/>
        </w:rPr>
        <w:t>подраздела</w:t>
      </w:r>
      <w:r>
        <w:rPr>
          <w:rFonts w:ascii="Times New Roman" w:hAnsi="Times New Roman"/>
          <w:spacing w:val="18"/>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основном</w:t>
      </w:r>
      <w:r>
        <w:rPr>
          <w:rFonts w:ascii="Times New Roman" w:hAnsi="Times New Roman"/>
          <w:spacing w:val="32"/>
          <w:sz w:val="24"/>
        </w:rPr>
        <w:t xml:space="preserve"> </w:t>
      </w:r>
      <w:r>
        <w:rPr>
          <w:rFonts w:ascii="Times New Roman" w:hAnsi="Times New Roman"/>
          <w:sz w:val="24"/>
        </w:rPr>
        <w:t>этапе</w:t>
      </w:r>
      <w:r>
        <w:rPr>
          <w:rFonts w:ascii="Times New Roman" w:hAnsi="Times New Roman"/>
          <w:spacing w:val="12"/>
          <w:sz w:val="24"/>
        </w:rPr>
        <w:t xml:space="preserve"> </w:t>
      </w:r>
      <w:r>
        <w:rPr>
          <w:rFonts w:ascii="Times New Roman" w:hAnsi="Times New Roman"/>
          <w:sz w:val="24"/>
        </w:rPr>
        <w:t>сохраняет</w:t>
      </w:r>
      <w:r>
        <w:rPr>
          <w:rFonts w:ascii="Times New Roman" w:hAnsi="Times New Roman"/>
          <w:spacing w:val="17"/>
          <w:sz w:val="24"/>
        </w:rPr>
        <w:t xml:space="preserve"> </w:t>
      </w:r>
      <w:r>
        <w:rPr>
          <w:rFonts w:ascii="Times New Roman" w:hAnsi="Times New Roman"/>
          <w:sz w:val="24"/>
        </w:rPr>
        <w:t>актуальность</w:t>
      </w:r>
      <w:r>
        <w:rPr>
          <w:rFonts w:ascii="Times New Roman" w:hAnsi="Times New Roman"/>
          <w:spacing w:val="31"/>
          <w:sz w:val="24"/>
        </w:rPr>
        <w:t xml:space="preserve"> </w:t>
      </w:r>
      <w:r>
        <w:rPr>
          <w:rFonts w:ascii="Times New Roman" w:hAnsi="Times New Roman"/>
          <w:sz w:val="24"/>
        </w:rPr>
        <w:t>только</w:t>
      </w:r>
      <w:r>
        <w:rPr>
          <w:rFonts w:ascii="Times New Roman" w:hAnsi="Times New Roman"/>
          <w:spacing w:val="18"/>
          <w:sz w:val="24"/>
        </w:rPr>
        <w:t xml:space="preserve"> </w:t>
      </w:r>
      <w:r>
        <w:rPr>
          <w:rFonts w:ascii="Times New Roman" w:hAnsi="Times New Roman"/>
          <w:sz w:val="24"/>
        </w:rPr>
        <w:t>увеличение</w:t>
      </w:r>
      <w:r>
        <w:rPr>
          <w:rFonts w:ascii="Times New Roman" w:hAnsi="Times New Roman"/>
          <w:spacing w:val="25"/>
          <w:sz w:val="24"/>
        </w:rPr>
        <w:t xml:space="preserve"> </w:t>
      </w:r>
      <w:r>
        <w:rPr>
          <w:rFonts w:ascii="Times New Roman" w:hAnsi="Times New Roman"/>
          <w:sz w:val="24"/>
        </w:rPr>
        <w:t>числа</w:t>
      </w:r>
    </w:p>
    <w:p w14:paraId="DB060000">
      <w:pPr>
        <w:spacing w:before="97"/>
        <w:ind w:firstLine="0" w:left="109"/>
        <w:rPr>
          <w:rFonts w:ascii="Times New Roman" w:hAnsi="Times New Roman"/>
          <w:sz w:val="24"/>
        </w:rPr>
      </w:pPr>
      <w:r>
        <w:rPr>
          <w:rFonts w:ascii="Times New Roman" w:hAnsi="Times New Roman"/>
          <w:sz w:val="24"/>
        </w:rPr>
        <w:t>спонтанных высказываний.</w:t>
      </w:r>
    </w:p>
    <w:p w14:paraId="DC060000">
      <w:pPr>
        <w:pStyle w:val="Style_6"/>
        <w:tabs>
          <w:tab w:leader="none" w:pos="1772" w:val="left"/>
          <w:tab w:leader="none" w:pos="1773" w:val="left"/>
          <w:tab w:leader="none" w:pos="3046" w:val="left"/>
          <w:tab w:leader="none" w:pos="6269" w:val="left"/>
          <w:tab w:leader="none" w:pos="7896" w:val="left"/>
          <w:tab w:leader="none" w:pos="9288" w:val="left"/>
        </w:tabs>
        <w:spacing w:before="62" w:line="264" w:lineRule="auto"/>
        <w:ind w:firstLine="0" w:left="805" w:right="152"/>
        <w:jc w:val="left"/>
        <w:rPr>
          <w:rFonts w:ascii="Times New Roman" w:hAnsi="Times New Roman"/>
          <w:sz w:val="24"/>
        </w:rPr>
      </w:pPr>
      <w:r>
        <w:rPr>
          <w:rFonts w:ascii="Times New Roman" w:hAnsi="Times New Roman"/>
          <w:sz w:val="24"/>
        </w:rPr>
        <w:t>Развитие</w:t>
      </w:r>
      <w:r>
        <w:rPr>
          <w:rFonts w:ascii="Times New Roman" w:hAnsi="Times New Roman"/>
          <w:sz w:val="24"/>
        </w:rPr>
        <w:tab/>
      </w:r>
      <w:r>
        <w:rPr>
          <w:rFonts w:ascii="Times New Roman" w:hAnsi="Times New Roman"/>
          <w:sz w:val="24"/>
        </w:rPr>
        <w:t>фонематического</w:t>
      </w:r>
      <w:r>
        <w:rPr>
          <w:rFonts w:ascii="Times New Roman" w:hAnsi="Times New Roman"/>
          <w:spacing w:val="49"/>
          <w:sz w:val="24"/>
        </w:rPr>
        <w:t xml:space="preserve"> </w:t>
      </w:r>
      <w:r>
        <w:rPr>
          <w:rFonts w:ascii="Times New Roman" w:hAnsi="Times New Roman"/>
          <w:sz w:val="24"/>
        </w:rPr>
        <w:t>слуха;</w:t>
      </w:r>
      <w:r>
        <w:rPr>
          <w:rFonts w:ascii="Times New Roman" w:hAnsi="Times New Roman"/>
          <w:sz w:val="24"/>
        </w:rPr>
        <w:tab/>
      </w:r>
      <w:r>
        <w:rPr>
          <w:rFonts w:ascii="Times New Roman" w:hAnsi="Times New Roman"/>
          <w:sz w:val="24"/>
        </w:rPr>
        <w:t>обогащение</w:t>
      </w:r>
      <w:r>
        <w:rPr>
          <w:rFonts w:ascii="Times New Roman" w:hAnsi="Times New Roman"/>
          <w:sz w:val="24"/>
        </w:rPr>
        <w:tab/>
      </w:r>
      <w:r>
        <w:rPr>
          <w:rFonts w:ascii="Times New Roman" w:hAnsi="Times New Roman"/>
          <w:sz w:val="24"/>
        </w:rPr>
        <w:t>активного</w:t>
      </w:r>
      <w:r>
        <w:rPr>
          <w:rFonts w:ascii="Times New Roman" w:hAnsi="Times New Roman"/>
          <w:sz w:val="24"/>
        </w:rPr>
        <w:tab/>
      </w:r>
      <w:r>
        <w:rPr>
          <w:rFonts w:ascii="Times New Roman" w:hAnsi="Times New Roman"/>
          <w:sz w:val="24"/>
        </w:rPr>
        <w:t>словаря;</w:t>
      </w:r>
      <w:r>
        <w:rPr>
          <w:rFonts w:ascii="Times New Roman" w:hAnsi="Times New Roman"/>
          <w:spacing w:val="-66"/>
          <w:sz w:val="24"/>
        </w:rPr>
        <w:t xml:space="preserve"> </w:t>
      </w:r>
      <w:r>
        <w:rPr>
          <w:rFonts w:ascii="Times New Roman" w:hAnsi="Times New Roman"/>
          <w:spacing w:val="-1"/>
          <w:sz w:val="24"/>
        </w:rPr>
        <w:t>развитие</w:t>
      </w:r>
      <w:r>
        <w:rPr>
          <w:rFonts w:ascii="Times New Roman" w:hAnsi="Times New Roman"/>
          <w:spacing w:val="5"/>
          <w:sz w:val="24"/>
        </w:rPr>
        <w:t xml:space="preserve"> </w:t>
      </w:r>
      <w:r>
        <w:rPr>
          <w:rFonts w:ascii="Times New Roman" w:hAnsi="Times New Roman"/>
          <w:spacing w:val="-1"/>
          <w:sz w:val="24"/>
        </w:rPr>
        <w:t>связной,</w:t>
      </w:r>
      <w:r>
        <w:rPr>
          <w:rFonts w:ascii="Times New Roman" w:hAnsi="Times New Roman"/>
          <w:spacing w:val="7"/>
          <w:sz w:val="24"/>
        </w:rPr>
        <w:t xml:space="preserve"> </w:t>
      </w:r>
      <w:r>
        <w:rPr>
          <w:rFonts w:ascii="Times New Roman" w:hAnsi="Times New Roman"/>
          <w:spacing w:val="-1"/>
          <w:sz w:val="24"/>
        </w:rPr>
        <w:t>грамматически</w:t>
      </w:r>
      <w:r>
        <w:rPr>
          <w:rFonts w:ascii="Times New Roman" w:hAnsi="Times New Roman"/>
          <w:spacing w:val="22"/>
          <w:sz w:val="24"/>
        </w:rPr>
        <w:t xml:space="preserve"> </w:t>
      </w:r>
      <w:r>
        <w:rPr>
          <w:rFonts w:ascii="Times New Roman" w:hAnsi="Times New Roman"/>
          <w:spacing w:val="-1"/>
          <w:sz w:val="24"/>
        </w:rPr>
        <w:t>правильной</w:t>
      </w:r>
      <w:r>
        <w:rPr>
          <w:rFonts w:ascii="Times New Roman" w:hAnsi="Times New Roman"/>
          <w:spacing w:val="19"/>
          <w:sz w:val="24"/>
        </w:rPr>
        <w:t xml:space="preserve"> </w:t>
      </w:r>
      <w:r>
        <w:rPr>
          <w:rFonts w:ascii="Times New Roman" w:hAnsi="Times New Roman"/>
          <w:sz w:val="24"/>
        </w:rPr>
        <w:t>диалогической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монологи</w:t>
      </w:r>
      <w:r>
        <w:rPr>
          <w:rFonts w:ascii="Times New Roman" w:hAnsi="Times New Roman"/>
          <w:sz w:val="24"/>
        </w:rPr>
        <w:t>ч</w:t>
      </w:r>
      <w:r>
        <w:rPr>
          <w:rFonts w:ascii="Times New Roman" w:hAnsi="Times New Roman"/>
          <w:sz w:val="24"/>
        </w:rPr>
        <w:t>еской</w:t>
      </w:r>
      <w:r>
        <w:rPr>
          <w:rFonts w:ascii="Times New Roman" w:hAnsi="Times New Roman"/>
          <w:spacing w:val="-9"/>
          <w:sz w:val="24"/>
        </w:rPr>
        <w:t xml:space="preserve"> </w:t>
      </w:r>
      <w:r>
        <w:rPr>
          <w:rFonts w:ascii="Times New Roman" w:hAnsi="Times New Roman"/>
          <w:sz w:val="24"/>
        </w:rPr>
        <w:t>pe</w:t>
      </w:r>
      <w:r>
        <w:rPr>
          <w:rFonts w:ascii="Times New Roman" w:hAnsi="Times New Roman"/>
          <w:sz w:val="24"/>
        </w:rPr>
        <w:t>ч</w:t>
      </w:r>
      <w:r>
        <w:rPr>
          <w:rFonts w:ascii="Times New Roman" w:hAnsi="Times New Roman"/>
          <w:sz w:val="24"/>
        </w:rPr>
        <w:t>и:</w:t>
      </w:r>
    </w:p>
    <w:p w14:paraId="DD060000">
      <w:pPr>
        <w:spacing w:before="2" w:line="264" w:lineRule="auto"/>
        <w:ind w:hanging="7" w:left="813" w:right="1730"/>
        <w:rPr>
          <w:rFonts w:ascii="Times New Roman" w:hAnsi="Times New Roman"/>
          <w:sz w:val="24"/>
        </w:rPr>
      </w:pPr>
      <w:r>
        <w:rPr>
          <w:rFonts w:ascii="Times New Roman" w:hAnsi="Times New Roman"/>
          <w:sz w:val="24"/>
        </w:rPr>
        <w:t>совершенствование конвенциональных форм</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расширение</w:t>
      </w:r>
      <w:r>
        <w:rPr>
          <w:rFonts w:ascii="Times New Roman" w:hAnsi="Times New Roman"/>
          <w:spacing w:val="11"/>
          <w:sz w:val="24"/>
        </w:rPr>
        <w:t xml:space="preserve"> </w:t>
      </w:r>
      <w:r>
        <w:rPr>
          <w:rFonts w:ascii="Times New Roman" w:hAnsi="Times New Roman"/>
          <w:sz w:val="24"/>
        </w:rPr>
        <w:t>спектра</w:t>
      </w:r>
      <w:r>
        <w:rPr>
          <w:rFonts w:ascii="Times New Roman" w:hAnsi="Times New Roman"/>
          <w:spacing w:val="9"/>
          <w:sz w:val="24"/>
        </w:rPr>
        <w:t xml:space="preserve"> </w:t>
      </w:r>
      <w:r>
        <w:rPr>
          <w:rFonts w:ascii="Times New Roman" w:hAnsi="Times New Roman"/>
          <w:sz w:val="24"/>
        </w:rPr>
        <w:t>навыков</w:t>
      </w:r>
      <w:r>
        <w:rPr>
          <w:rFonts w:ascii="Times New Roman" w:hAnsi="Times New Roman"/>
          <w:spacing w:val="5"/>
          <w:sz w:val="24"/>
        </w:rPr>
        <w:t xml:space="preserve"> </w:t>
      </w:r>
      <w:r>
        <w:rPr>
          <w:rFonts w:ascii="Times New Roman" w:hAnsi="Times New Roman"/>
          <w:sz w:val="24"/>
        </w:rPr>
        <w:t>коммуникации</w:t>
      </w:r>
      <w:r>
        <w:rPr>
          <w:rFonts w:ascii="Times New Roman" w:hAnsi="Times New Roman"/>
          <w:spacing w:val="37"/>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сложной</w:t>
      </w:r>
      <w:r>
        <w:rPr>
          <w:rFonts w:ascii="Times New Roman" w:hAnsi="Times New Roman"/>
          <w:spacing w:val="16"/>
          <w:sz w:val="24"/>
        </w:rPr>
        <w:t xml:space="preserve"> </w:t>
      </w:r>
      <w:r>
        <w:rPr>
          <w:rFonts w:ascii="Times New Roman" w:hAnsi="Times New Roman"/>
          <w:sz w:val="24"/>
        </w:rPr>
        <w:t>ситуации;</w:t>
      </w:r>
    </w:p>
    <w:p w14:paraId="DE060000">
      <w:pPr>
        <w:tabs>
          <w:tab w:leader="none" w:pos="2511" w:val="left"/>
          <w:tab w:leader="none" w:pos="3703" w:val="left"/>
          <w:tab w:leader="none" w:pos="5314" w:val="left"/>
          <w:tab w:leader="none" w:pos="6753" w:val="left"/>
          <w:tab w:leader="none" w:pos="8860" w:val="left"/>
          <w:tab w:leader="none" w:pos="9259" w:val="left"/>
        </w:tabs>
        <w:spacing w:before="7" w:line="264" w:lineRule="auto"/>
        <w:ind w:firstLine="702" w:left="106" w:right="170"/>
        <w:rPr>
          <w:rFonts w:ascii="Times New Roman" w:hAnsi="Times New Roman"/>
          <w:sz w:val="24"/>
        </w:rPr>
      </w:pPr>
      <w:r>
        <w:rPr>
          <w:rFonts w:ascii="Times New Roman" w:hAnsi="Times New Roman"/>
          <w:sz w:val="24"/>
        </w:rPr>
        <w:t>расширение</w:t>
      </w:r>
      <w:r>
        <w:rPr>
          <w:rFonts w:ascii="Times New Roman" w:hAnsi="Times New Roman"/>
          <w:sz w:val="24"/>
        </w:rPr>
        <w:tab/>
      </w:r>
      <w:r>
        <w:rPr>
          <w:rFonts w:ascii="Times New Roman" w:hAnsi="Times New Roman"/>
          <w:sz w:val="24"/>
        </w:rPr>
        <w:t>спектра</w:t>
      </w:r>
      <w:r>
        <w:rPr>
          <w:rFonts w:ascii="Times New Roman" w:hAnsi="Times New Roman"/>
          <w:sz w:val="24"/>
        </w:rPr>
        <w:tab/>
      </w:r>
      <w:r>
        <w:rPr>
          <w:rFonts w:ascii="Times New Roman" w:hAnsi="Times New Roman"/>
          <w:sz w:val="24"/>
        </w:rPr>
        <w:t>жизненных</w:t>
      </w:r>
      <w:r>
        <w:rPr>
          <w:rFonts w:ascii="Times New Roman" w:hAnsi="Times New Roman"/>
          <w:sz w:val="24"/>
        </w:rPr>
        <w:tab/>
      </w:r>
      <w:r>
        <w:rPr>
          <w:rFonts w:ascii="Times New Roman" w:hAnsi="Times New Roman"/>
          <w:sz w:val="24"/>
        </w:rPr>
        <w:t>ситуаций,</w:t>
      </w:r>
      <w:r>
        <w:rPr>
          <w:rFonts w:ascii="Times New Roman" w:hAnsi="Times New Roman"/>
          <w:sz w:val="24"/>
        </w:rPr>
        <w:tab/>
      </w:r>
      <w:r>
        <w:rPr>
          <w:rFonts w:ascii="Times New Roman" w:hAnsi="Times New Roman"/>
          <w:sz w:val="24"/>
        </w:rPr>
        <w:t>применительно</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pacing w:val="-2"/>
          <w:sz w:val="24"/>
        </w:rPr>
        <w:t>которым</w:t>
      </w:r>
      <w:r>
        <w:rPr>
          <w:rFonts w:ascii="Times New Roman" w:hAnsi="Times New Roman"/>
          <w:spacing w:val="-66"/>
          <w:sz w:val="24"/>
        </w:rPr>
        <w:t xml:space="preserve"> </w:t>
      </w:r>
      <w:r>
        <w:rPr>
          <w:rFonts w:ascii="Times New Roman" w:hAnsi="Times New Roman"/>
          <w:sz w:val="24"/>
        </w:rPr>
        <w:t>сформированы</w:t>
      </w:r>
      <w:r>
        <w:rPr>
          <w:rFonts w:ascii="Times New Roman" w:hAnsi="Times New Roman"/>
          <w:spacing w:val="32"/>
          <w:sz w:val="24"/>
        </w:rPr>
        <w:t xml:space="preserve"> </w:t>
      </w:r>
      <w:r>
        <w:rPr>
          <w:rFonts w:ascii="Times New Roman" w:hAnsi="Times New Roman"/>
          <w:sz w:val="24"/>
        </w:rPr>
        <w:t>навыки</w:t>
      </w:r>
      <w:r>
        <w:rPr>
          <w:rFonts w:ascii="Times New Roman" w:hAnsi="Times New Roman"/>
          <w:spacing w:val="10"/>
          <w:sz w:val="24"/>
        </w:rPr>
        <w:t xml:space="preserve"> </w:t>
      </w:r>
      <w:r>
        <w:rPr>
          <w:rFonts w:ascii="Times New Roman" w:hAnsi="Times New Roman"/>
          <w:sz w:val="24"/>
        </w:rPr>
        <w:t>общения;</w:t>
      </w:r>
    </w:p>
    <w:p w14:paraId="DF060000">
      <w:pPr>
        <w:spacing w:before="2"/>
        <w:ind w:firstLine="0" w:left="809"/>
        <w:rPr>
          <w:rFonts w:ascii="Times New Roman" w:hAnsi="Times New Roman"/>
          <w:sz w:val="24"/>
        </w:rPr>
      </w:pPr>
      <w:r>
        <w:rPr>
          <w:rFonts w:ascii="Times New Roman" w:hAnsi="Times New Roman"/>
          <w:sz w:val="24"/>
        </w:rPr>
        <w:t>развитие</w:t>
      </w:r>
      <w:r>
        <w:rPr>
          <w:rFonts w:ascii="Times New Roman" w:hAnsi="Times New Roman"/>
          <w:spacing w:val="21"/>
          <w:sz w:val="24"/>
        </w:rPr>
        <w:t xml:space="preserve"> </w:t>
      </w:r>
      <w:r>
        <w:rPr>
          <w:rFonts w:ascii="Times New Roman" w:hAnsi="Times New Roman"/>
          <w:sz w:val="24"/>
        </w:rPr>
        <w:t>навыков</w:t>
      </w:r>
      <w:r>
        <w:rPr>
          <w:rFonts w:ascii="Times New Roman" w:hAnsi="Times New Roman"/>
          <w:spacing w:val="4"/>
          <w:sz w:val="24"/>
        </w:rPr>
        <w:t xml:space="preserve"> </w:t>
      </w:r>
      <w:r>
        <w:rPr>
          <w:rFonts w:ascii="Times New Roman" w:hAnsi="Times New Roman"/>
          <w:sz w:val="24"/>
        </w:rPr>
        <w:t>диалога,</w:t>
      </w:r>
      <w:r>
        <w:rPr>
          <w:rFonts w:ascii="Times New Roman" w:hAnsi="Times New Roman"/>
          <w:spacing w:val="15"/>
          <w:sz w:val="24"/>
        </w:rPr>
        <w:t xml:space="preserve"> </w:t>
      </w:r>
      <w:r>
        <w:rPr>
          <w:rFonts w:ascii="Times New Roman" w:hAnsi="Times New Roman"/>
          <w:sz w:val="24"/>
        </w:rPr>
        <w:t>речевого</w:t>
      </w:r>
      <w:r>
        <w:rPr>
          <w:rFonts w:ascii="Times New Roman" w:hAnsi="Times New Roman"/>
          <w:spacing w:val="17"/>
          <w:sz w:val="24"/>
        </w:rPr>
        <w:t xml:space="preserve"> </w:t>
      </w:r>
      <w:r>
        <w:rPr>
          <w:rFonts w:ascii="Times New Roman" w:hAnsi="Times New Roman"/>
          <w:sz w:val="24"/>
        </w:rPr>
        <w:t>взаимодействия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рамках</w:t>
      </w:r>
      <w:r>
        <w:rPr>
          <w:rFonts w:ascii="Times New Roman" w:hAnsi="Times New Roman"/>
          <w:spacing w:val="13"/>
          <w:sz w:val="24"/>
        </w:rPr>
        <w:t xml:space="preserve"> </w:t>
      </w:r>
      <w:r>
        <w:rPr>
          <w:rFonts w:ascii="Times New Roman" w:hAnsi="Times New Roman"/>
          <w:sz w:val="24"/>
        </w:rPr>
        <w:t>простой</w:t>
      </w:r>
      <w:r>
        <w:rPr>
          <w:rFonts w:ascii="Times New Roman" w:hAnsi="Times New Roman"/>
          <w:spacing w:val="20"/>
          <w:sz w:val="24"/>
        </w:rPr>
        <w:t xml:space="preserve"> </w:t>
      </w:r>
      <w:r>
        <w:rPr>
          <w:rFonts w:ascii="Times New Roman" w:hAnsi="Times New Roman"/>
          <w:sz w:val="24"/>
        </w:rPr>
        <w:t>беседы.</w:t>
      </w:r>
    </w:p>
    <w:p w14:paraId="E0060000">
      <w:pPr>
        <w:sectPr>
          <w:type w:val="continuous"/>
          <w:pgSz w:h="17170" w:orient="portrait" w:w="11970"/>
          <w:pgMar w:bottom="280" w:footer="720" w:gutter="0" w:header="720" w:left="800" w:right="720" w:top="1140"/>
        </w:sectPr>
      </w:pPr>
    </w:p>
    <w:p w14:paraId="E1060000">
      <w:pPr>
        <w:pStyle w:val="Style_1"/>
        <w:spacing w:before="78"/>
        <w:ind w:firstLine="0" w:left="5031" w:right="5023"/>
        <w:jc w:val="center"/>
        <w:rPr>
          <w:rFonts w:ascii="Times New Roman" w:hAnsi="Times New Roman"/>
          <w:sz w:val="24"/>
        </w:rPr>
      </w:pPr>
      <w:r>
        <w:rPr>
          <w:rFonts w:ascii="Times New Roman" w:hAnsi="Times New Roman"/>
          <w:sz w:val="24"/>
        </w:rPr>
        <w:t>ззз</w:t>
      </w:r>
    </w:p>
    <w:p w14:paraId="E2060000">
      <w:pPr>
        <w:pStyle w:val="Style_1"/>
        <w:spacing w:before="5"/>
        <w:ind/>
        <w:jc w:val="left"/>
        <w:rPr>
          <w:rFonts w:ascii="Times New Roman" w:hAnsi="Times New Roman"/>
          <w:sz w:val="24"/>
        </w:rPr>
      </w:pPr>
    </w:p>
    <w:p w14:paraId="E3060000">
      <w:pPr>
        <w:tabs>
          <w:tab w:leader="none" w:pos="1758" w:val="left"/>
        </w:tabs>
        <w:spacing w:line="276" w:lineRule="auto"/>
        <w:ind w:right="111"/>
        <w:jc w:val="left"/>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(единственной</w:t>
      </w:r>
      <w:r>
        <w:rPr>
          <w:rFonts w:ascii="Times New Roman" w:hAnsi="Times New Roman"/>
          <w:spacing w:val="1"/>
          <w:sz w:val="24"/>
        </w:rPr>
        <w:t xml:space="preserve"> </w:t>
      </w:r>
      <w:r>
        <w:rPr>
          <w:rFonts w:ascii="Times New Roman" w:hAnsi="Times New Roman"/>
          <w:sz w:val="24"/>
        </w:rPr>
        <w:t>конкретной</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продолжение</w:t>
      </w:r>
      <w:r>
        <w:rPr>
          <w:rFonts w:ascii="Times New Roman" w:hAnsi="Times New Roman"/>
          <w:spacing w:val="16"/>
          <w:sz w:val="24"/>
        </w:rPr>
        <w:t xml:space="preserve"> </w:t>
      </w:r>
      <w:r>
        <w:rPr>
          <w:rFonts w:ascii="Times New Roman" w:hAnsi="Times New Roman"/>
          <w:sz w:val="24"/>
        </w:rPr>
        <w:t>работы</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формированию</w:t>
      </w:r>
      <w:r>
        <w:rPr>
          <w:rFonts w:ascii="Times New Roman" w:hAnsi="Times New Roman"/>
          <w:spacing w:val="15"/>
          <w:sz w:val="24"/>
        </w:rPr>
        <w:t xml:space="preserve"> </w:t>
      </w:r>
      <w:r>
        <w:rPr>
          <w:rFonts w:ascii="Times New Roman" w:hAnsi="Times New Roman"/>
          <w:sz w:val="24"/>
        </w:rPr>
        <w:t>спонтанного</w:t>
      </w:r>
      <w:r>
        <w:rPr>
          <w:rFonts w:ascii="Times New Roman" w:hAnsi="Times New Roman"/>
          <w:spacing w:val="17"/>
          <w:sz w:val="24"/>
        </w:rPr>
        <w:t xml:space="preserve"> </w:t>
      </w:r>
      <w:r>
        <w:rPr>
          <w:rFonts w:ascii="Times New Roman" w:hAnsi="Times New Roman"/>
          <w:sz w:val="24"/>
        </w:rPr>
        <w:t>речевого</w:t>
      </w:r>
      <w:r>
        <w:rPr>
          <w:rFonts w:ascii="Times New Roman" w:hAnsi="Times New Roman"/>
          <w:spacing w:val="5"/>
          <w:sz w:val="24"/>
        </w:rPr>
        <w:t xml:space="preserve"> </w:t>
      </w:r>
      <w:r>
        <w:rPr>
          <w:rFonts w:ascii="Times New Roman" w:hAnsi="Times New Roman"/>
          <w:sz w:val="24"/>
        </w:rPr>
        <w:t>общения).</w:t>
      </w:r>
    </w:p>
    <w:p w14:paraId="E4060000">
      <w:pPr>
        <w:tabs>
          <w:tab w:leader="none" w:pos="1691" w:val="left"/>
        </w:tabs>
        <w:ind w:right="116"/>
        <w:jc w:val="left"/>
        <w:rPr>
          <w:rFonts w:ascii="Times New Roman" w:hAnsi="Times New Roman"/>
          <w:sz w:val="24"/>
        </w:rPr>
      </w:pPr>
      <w:r>
        <w:rPr>
          <w:rFonts w:ascii="Times New Roman" w:hAnsi="Times New Roman"/>
          <w:sz w:val="24"/>
        </w:rPr>
        <w:t>Знакомство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книжной</w:t>
      </w:r>
      <w:r>
        <w:rPr>
          <w:rFonts w:ascii="Times New Roman" w:hAnsi="Times New Roman"/>
          <w:spacing w:val="1"/>
          <w:sz w:val="24"/>
        </w:rPr>
        <w:t xml:space="preserve"> </w:t>
      </w:r>
      <w:r>
        <w:rPr>
          <w:rFonts w:ascii="Times New Roman" w:hAnsi="Times New Roman"/>
          <w:sz w:val="24"/>
        </w:rPr>
        <w:t>культурой,</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литературой,</w:t>
      </w:r>
      <w:r>
        <w:rPr>
          <w:rFonts w:ascii="Times New Roman" w:hAnsi="Times New Roman"/>
          <w:spacing w:val="1"/>
          <w:sz w:val="24"/>
        </w:rPr>
        <w:t xml:space="preserve"> </w:t>
      </w:r>
      <w:r>
        <w:rPr>
          <w:rFonts w:ascii="Times New Roman" w:hAnsi="Times New Roman"/>
          <w:sz w:val="24"/>
        </w:rPr>
        <w:t>понимание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слух</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жанров</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литературы:</w:t>
      </w:r>
      <w:r>
        <w:rPr>
          <w:rFonts w:ascii="Times New Roman" w:hAnsi="Times New Roman"/>
          <w:spacing w:val="1"/>
          <w:sz w:val="24"/>
        </w:rPr>
        <w:t xml:space="preserve"> </w:t>
      </w:r>
      <w:r>
        <w:rPr>
          <w:rFonts w:ascii="Times New Roman" w:hAnsi="Times New Roman"/>
          <w:sz w:val="24"/>
        </w:rPr>
        <w:t>возможно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сформированности</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пресыщаемости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утомляемости</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правильном</w:t>
      </w:r>
      <w:r>
        <w:rPr>
          <w:rFonts w:ascii="Times New Roman" w:hAnsi="Times New Roman"/>
          <w:spacing w:val="1"/>
          <w:sz w:val="24"/>
        </w:rPr>
        <w:t xml:space="preserve"> </w:t>
      </w:r>
      <w:r>
        <w:rPr>
          <w:rFonts w:ascii="Times New Roman" w:hAnsi="Times New Roman"/>
          <w:sz w:val="24"/>
        </w:rPr>
        <w:t>подборе</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1"/>
          <w:sz w:val="24"/>
        </w:rPr>
        <w:t xml:space="preserve"> </w:t>
      </w:r>
      <w:r>
        <w:rPr>
          <w:rFonts w:ascii="Times New Roman" w:hAnsi="Times New Roman"/>
          <w:sz w:val="24"/>
        </w:rPr>
        <w:t>(доступность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содержанию)</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внимательном</w:t>
      </w:r>
      <w:r>
        <w:rPr>
          <w:rFonts w:ascii="Times New Roman" w:hAnsi="Times New Roman"/>
          <w:spacing w:val="32"/>
          <w:sz w:val="24"/>
        </w:rPr>
        <w:t xml:space="preserve"> </w:t>
      </w:r>
      <w:r>
        <w:rPr>
          <w:rFonts w:ascii="Times New Roman" w:hAnsi="Times New Roman"/>
          <w:sz w:val="24"/>
        </w:rPr>
        <w:t>контроле</w:t>
      </w:r>
      <w:r>
        <w:rPr>
          <w:rFonts w:ascii="Times New Roman" w:hAnsi="Times New Roman"/>
          <w:spacing w:val="31"/>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пониманием</w:t>
      </w:r>
      <w:r>
        <w:rPr>
          <w:rFonts w:ascii="Times New Roman" w:hAnsi="Times New Roman"/>
          <w:spacing w:val="33"/>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содержания.</w:t>
      </w:r>
    </w:p>
    <w:p w14:paraId="E5060000">
      <w:pPr>
        <w:tabs>
          <w:tab w:leader="none" w:pos="1803" w:val="left"/>
        </w:tabs>
        <w:spacing w:line="276" w:lineRule="auto"/>
        <w:ind w:right="128"/>
        <w:jc w:val="left"/>
        <w:rPr>
          <w:rFonts w:ascii="Times New Roman" w:hAnsi="Times New Roman"/>
          <w:sz w:val="24"/>
        </w:rPr>
      </w:pPr>
      <w:r>
        <w:rPr>
          <w:rFonts w:ascii="Times New Roman" w:hAnsi="Times New Roman"/>
          <w:spacing w:val="-1"/>
          <w:sz w:val="24"/>
        </w:rPr>
        <w:t>Формирование</w:t>
      </w:r>
      <w:r>
        <w:rPr>
          <w:rFonts w:ascii="Times New Roman" w:hAnsi="Times New Roman"/>
          <w:sz w:val="24"/>
        </w:rPr>
        <w:t xml:space="preserve"> </w:t>
      </w:r>
      <w:r>
        <w:rPr>
          <w:rFonts w:ascii="Times New Roman" w:hAnsi="Times New Roman"/>
          <w:spacing w:val="-1"/>
          <w:sz w:val="24"/>
        </w:rPr>
        <w:t>звуковой</w:t>
      </w:r>
      <w:r>
        <w:rPr>
          <w:rFonts w:ascii="Times New Roman" w:hAnsi="Times New Roman"/>
          <w:sz w:val="24"/>
        </w:rPr>
        <w:t xml:space="preserve"> </w:t>
      </w:r>
      <w:r>
        <w:rPr>
          <w:rFonts w:ascii="Times New Roman" w:hAnsi="Times New Roman"/>
          <w:spacing w:val="-1"/>
          <w:sz w:val="24"/>
        </w:rPr>
        <w:t>аналитико-синтетической</w:t>
      </w:r>
      <w:r>
        <w:rPr>
          <w:rFonts w:ascii="Times New Roman" w:hAnsi="Times New Roman"/>
          <w:sz w:val="24"/>
        </w:rPr>
        <w:t xml:space="preserve"> активности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1"/>
          <w:sz w:val="24"/>
        </w:rPr>
        <w:t xml:space="preserve"> </w:t>
      </w:r>
      <w:r>
        <w:rPr>
          <w:rFonts w:ascii="Times New Roman" w:hAnsi="Times New Roman"/>
          <w:sz w:val="24"/>
        </w:rPr>
        <w:t>обучения</w:t>
      </w:r>
      <w:r>
        <w:rPr>
          <w:rFonts w:ascii="Times New Roman" w:hAnsi="Times New Roman"/>
          <w:spacing w:val="14"/>
          <w:sz w:val="24"/>
        </w:rPr>
        <w:t xml:space="preserve"> </w:t>
      </w:r>
      <w:r>
        <w:rPr>
          <w:rFonts w:ascii="Times New Roman" w:hAnsi="Times New Roman"/>
          <w:sz w:val="24"/>
        </w:rPr>
        <w:t>грамоте:</w:t>
      </w:r>
    </w:p>
    <w:p w14:paraId="E6060000">
      <w:pPr>
        <w:pStyle w:val="Style_1"/>
        <w:spacing w:line="276" w:lineRule="auto"/>
        <w:ind w:firstLine="702" w:left="125" w:right="130"/>
        <w:rPr>
          <w:rFonts w:ascii="Times New Roman" w:hAnsi="Times New Roman"/>
          <w:sz w:val="24"/>
        </w:rPr>
      </w:pPr>
      <w:r>
        <w:rPr>
          <w:rFonts w:ascii="Times New Roman" w:hAnsi="Times New Roman"/>
          <w:spacing w:val="-1"/>
          <w:sz w:val="24"/>
        </w:rPr>
        <w:t xml:space="preserve">начинать это направление работы следует </w:t>
      </w:r>
      <w:r>
        <w:rPr>
          <w:rFonts w:ascii="Times New Roman" w:hAnsi="Times New Roman"/>
          <w:sz w:val="24"/>
        </w:rPr>
        <w:t>как можно раньше, но основной её</w:t>
      </w:r>
      <w:r>
        <w:rPr>
          <w:rFonts w:ascii="Times New Roman" w:hAnsi="Times New Roman"/>
          <w:spacing w:val="1"/>
          <w:sz w:val="24"/>
        </w:rPr>
        <w:t xml:space="preserve"> </w:t>
      </w:r>
      <w:r>
        <w:rPr>
          <w:rFonts w:ascii="Times New Roman" w:hAnsi="Times New Roman"/>
          <w:sz w:val="24"/>
        </w:rPr>
        <w:t>о</w:t>
      </w:r>
      <w:r>
        <w:rPr>
          <w:rFonts w:ascii="Times New Roman" w:hAnsi="Times New Roman"/>
          <w:sz w:val="24"/>
        </w:rPr>
        <w:t>б</w:t>
      </w:r>
      <w:r>
        <w:rPr>
          <w:rFonts w:ascii="Times New Roman" w:hAnsi="Times New Roman"/>
          <w:sz w:val="24"/>
        </w:rPr>
        <w:t>ъ</w:t>
      </w:r>
      <w:r>
        <w:rPr>
          <w:rFonts w:ascii="Times New Roman" w:hAnsi="Times New Roman"/>
          <w:sz w:val="24"/>
        </w:rPr>
        <w:t>ём</w:t>
      </w:r>
      <w:r>
        <w:rPr>
          <w:rFonts w:ascii="Times New Roman" w:hAnsi="Times New Roman"/>
          <w:spacing w:val="-3"/>
          <w:sz w:val="24"/>
        </w:rPr>
        <w:t xml:space="preserve"> </w:t>
      </w:r>
      <w:r>
        <w:rPr>
          <w:rFonts w:ascii="Times New Roman" w:hAnsi="Times New Roman"/>
          <w:sz w:val="24"/>
        </w:rPr>
        <w:t>приходи</w:t>
      </w:r>
      <w:r>
        <w:rPr>
          <w:rFonts w:ascii="Times New Roman" w:hAnsi="Times New Roman"/>
          <w:sz w:val="24"/>
        </w:rPr>
        <w:t>т</w:t>
      </w:r>
      <w:r>
        <w:rPr>
          <w:rFonts w:ascii="Times New Roman" w:hAnsi="Times New Roman"/>
          <w:sz w:val="24"/>
        </w:rPr>
        <w:t>с</w:t>
      </w:r>
      <w:r>
        <w:rPr>
          <w:rFonts w:ascii="Times New Roman" w:hAnsi="Times New Roman"/>
          <w:sz w:val="24"/>
        </w:rPr>
        <w:t>я</w:t>
      </w:r>
      <w:r>
        <w:rPr>
          <w:rFonts w:ascii="Times New Roman" w:hAnsi="Times New Roman"/>
          <w:spacing w:val="17"/>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пропедевтический</w:t>
      </w:r>
      <w:r>
        <w:rPr>
          <w:rFonts w:ascii="Times New Roman" w:hAnsi="Times New Roman"/>
          <w:spacing w:val="-23"/>
          <w:sz w:val="24"/>
        </w:rPr>
        <w:t xml:space="preserve"> </w:t>
      </w:r>
      <w:r>
        <w:rPr>
          <w:rFonts w:ascii="Times New Roman" w:hAnsi="Times New Roman"/>
          <w:sz w:val="24"/>
        </w:rPr>
        <w:t>период.</w:t>
      </w:r>
    </w:p>
    <w:p w14:paraId="E7060000">
      <w:pPr>
        <w:pStyle w:val="Style_6"/>
        <w:numPr>
          <w:ilvl w:val="2"/>
          <w:numId w:val="27"/>
        </w:numPr>
        <w:tabs>
          <w:tab w:leader="none" w:pos="1657" w:val="left"/>
        </w:tabs>
        <w:ind w:right="129"/>
        <w:jc w:val="left"/>
        <w:rPr>
          <w:rFonts w:ascii="Times New Roman" w:hAnsi="Times New Roman"/>
          <w:sz w:val="24"/>
        </w:rPr>
      </w:pPr>
      <w:r>
        <w:rPr>
          <w:rFonts w:ascii="Times New Roman" w:hAnsi="Times New Roman"/>
          <w:b w:val="1"/>
          <w:sz w:val="24"/>
        </w:rPr>
        <w:t>Развитие</w:t>
      </w:r>
      <w:r>
        <w:rPr>
          <w:rFonts w:ascii="Times New Roman" w:hAnsi="Times New Roman"/>
          <w:b w:val="1"/>
          <w:spacing w:val="1"/>
          <w:sz w:val="24"/>
        </w:rPr>
        <w:t xml:space="preserve"> </w:t>
      </w:r>
      <w:r>
        <w:rPr>
          <w:rFonts w:ascii="Times New Roman" w:hAnsi="Times New Roman"/>
          <w:b w:val="1"/>
          <w:sz w:val="24"/>
        </w:rPr>
        <w:t>познавательной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значительной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пересекается</w:t>
      </w:r>
      <w:r>
        <w:rPr>
          <w:rFonts w:ascii="Times New Roman" w:hAnsi="Times New Roman"/>
          <w:spacing w:val="1"/>
          <w:sz w:val="24"/>
        </w:rPr>
        <w:t xml:space="preserve"> </w:t>
      </w:r>
      <w:r>
        <w:rPr>
          <w:rFonts w:ascii="Times New Roman" w:hAnsi="Times New Roman"/>
          <w:sz w:val="24"/>
        </w:rPr>
        <w:t>с развитием</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сенсорной</w:t>
      </w:r>
      <w:r>
        <w:rPr>
          <w:rFonts w:ascii="Times New Roman" w:hAnsi="Times New Roman"/>
          <w:spacing w:val="1"/>
          <w:sz w:val="24"/>
        </w:rPr>
        <w:t xml:space="preserve"> </w:t>
      </w:r>
      <w:r>
        <w:rPr>
          <w:rFonts w:ascii="Times New Roman" w:hAnsi="Times New Roman"/>
          <w:sz w:val="24"/>
        </w:rPr>
        <w:t>и социально-коммуникативной сфер,</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3"/>
          <w:sz w:val="24"/>
        </w:rPr>
        <w:t xml:space="preserve"> </w:t>
      </w:r>
      <w:r>
        <w:rPr>
          <w:rFonts w:ascii="Times New Roman" w:hAnsi="Times New Roman"/>
          <w:sz w:val="24"/>
        </w:rPr>
        <w:t>следующие</w:t>
      </w:r>
      <w:r>
        <w:rPr>
          <w:rFonts w:ascii="Times New Roman" w:hAnsi="Times New Roman"/>
          <w:spacing w:val="26"/>
          <w:sz w:val="24"/>
        </w:rPr>
        <w:t xml:space="preserve"> </w:t>
      </w:r>
      <w:r>
        <w:rPr>
          <w:rFonts w:ascii="Times New Roman" w:hAnsi="Times New Roman"/>
          <w:sz w:val="24"/>
        </w:rPr>
        <w:t>целевые</w:t>
      </w:r>
      <w:r>
        <w:rPr>
          <w:rFonts w:ascii="Times New Roman" w:hAnsi="Times New Roman"/>
          <w:spacing w:val="14"/>
          <w:sz w:val="24"/>
        </w:rPr>
        <w:t xml:space="preserve"> </w:t>
      </w:r>
      <w:r>
        <w:rPr>
          <w:rFonts w:ascii="Times New Roman" w:hAnsi="Times New Roman"/>
          <w:sz w:val="24"/>
        </w:rPr>
        <w:t>установки:</w:t>
      </w:r>
    </w:p>
    <w:p w14:paraId="E8060000">
      <w:pPr>
        <w:pStyle w:val="Style_1"/>
        <w:spacing w:line="276" w:lineRule="auto"/>
        <w:ind w:firstLine="700" w:left="122" w:right="127"/>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любознательности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познавательной</w:t>
      </w:r>
      <w:r>
        <w:rPr>
          <w:rFonts w:ascii="Times New Roman" w:hAnsi="Times New Roman"/>
          <w:spacing w:val="1"/>
          <w:sz w:val="24"/>
        </w:rPr>
        <w:t xml:space="preserve"> </w:t>
      </w:r>
      <w:r>
        <w:rPr>
          <w:rFonts w:ascii="Times New Roman" w:hAnsi="Times New Roman"/>
          <w:sz w:val="24"/>
        </w:rPr>
        <w:t>мотивации;</w:t>
      </w:r>
    </w:p>
    <w:p w14:paraId="E9060000">
      <w:pPr>
        <w:pStyle w:val="Style_1"/>
        <w:spacing w:line="276" w:lineRule="auto"/>
        <w:ind w:firstLine="10" w:left="818" w:right="1889"/>
        <w:rPr>
          <w:rFonts w:ascii="Times New Roman" w:hAnsi="Times New Roman"/>
          <w:sz w:val="24"/>
        </w:rPr>
      </w:pPr>
      <w:r>
        <w:rPr>
          <w:rFonts w:ascii="Times New Roman" w:hAnsi="Times New Roman"/>
          <w:sz w:val="24"/>
        </w:rPr>
        <w:t>формирование познавательных действий, становление сознания;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1"/>
          <w:sz w:val="24"/>
        </w:rPr>
        <w:t xml:space="preserve"> </w:t>
      </w:r>
      <w:r>
        <w:rPr>
          <w:rFonts w:ascii="Times New Roman" w:hAnsi="Times New Roman"/>
          <w:sz w:val="24"/>
        </w:rPr>
        <w:t>воображения</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творческой</w:t>
      </w:r>
      <w:r>
        <w:rPr>
          <w:rFonts w:ascii="Times New Roman" w:hAnsi="Times New Roman"/>
          <w:spacing w:val="13"/>
          <w:sz w:val="24"/>
        </w:rPr>
        <w:t xml:space="preserve"> </w:t>
      </w:r>
      <w:r>
        <w:rPr>
          <w:rFonts w:ascii="Times New Roman" w:hAnsi="Times New Roman"/>
          <w:sz w:val="24"/>
        </w:rPr>
        <w:t>активности;</w:t>
      </w:r>
    </w:p>
    <w:p w14:paraId="EA060000">
      <w:pPr>
        <w:pStyle w:val="Style_1"/>
        <w:ind w:firstLine="705" w:left="122" w:right="150"/>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первичных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людях,</w:t>
      </w:r>
      <w:r>
        <w:rPr>
          <w:rFonts w:ascii="Times New Roman" w:hAnsi="Times New Roman"/>
          <w:spacing w:val="1"/>
          <w:sz w:val="24"/>
        </w:rPr>
        <w:t xml:space="preserve"> </w:t>
      </w:r>
      <w:r>
        <w:rPr>
          <w:rFonts w:ascii="Times New Roman" w:hAnsi="Times New Roman"/>
          <w:sz w:val="24"/>
        </w:rPr>
        <w:t>объектах</w:t>
      </w:r>
      <w:r>
        <w:rPr>
          <w:rFonts w:ascii="Times New Roman" w:hAnsi="Times New Roman"/>
          <w:spacing w:val="1"/>
          <w:sz w:val="24"/>
        </w:rPr>
        <w:t xml:space="preserve"> </w:t>
      </w:r>
      <w:r>
        <w:rPr>
          <w:rFonts w:ascii="Times New Roman" w:hAnsi="Times New Roman"/>
          <w:sz w:val="24"/>
        </w:rPr>
        <w:t>окружающего</w:t>
      </w:r>
      <w:r>
        <w:rPr>
          <w:rFonts w:ascii="Times New Roman" w:hAnsi="Times New Roman"/>
          <w:spacing w:val="1"/>
          <w:sz w:val="24"/>
        </w:rPr>
        <w:t xml:space="preserve"> </w:t>
      </w:r>
      <w:r>
        <w:rPr>
          <w:rFonts w:ascii="Times New Roman" w:hAnsi="Times New Roman"/>
          <w:sz w:val="24"/>
        </w:rPr>
        <w:t>мира, о свойствах и отношениях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окружающего</w:t>
      </w:r>
      <w:r>
        <w:rPr>
          <w:rFonts w:ascii="Times New Roman" w:hAnsi="Times New Roman"/>
          <w:spacing w:val="1"/>
          <w:sz w:val="24"/>
        </w:rPr>
        <w:t xml:space="preserve"> </w:t>
      </w:r>
      <w:r>
        <w:rPr>
          <w:rFonts w:ascii="Times New Roman" w:hAnsi="Times New Roman"/>
          <w:sz w:val="24"/>
        </w:rPr>
        <w:t>мира (форме,</w:t>
      </w:r>
      <w:r>
        <w:rPr>
          <w:rFonts w:ascii="Times New Roman" w:hAnsi="Times New Roman"/>
          <w:spacing w:val="1"/>
          <w:sz w:val="24"/>
        </w:rPr>
        <w:t xml:space="preserve"> </w:t>
      </w:r>
      <w:r>
        <w:rPr>
          <w:rFonts w:ascii="Times New Roman" w:hAnsi="Times New Roman"/>
          <w:sz w:val="24"/>
        </w:rPr>
        <w:t>цвете, размере, материале,</w:t>
      </w:r>
      <w:r>
        <w:rPr>
          <w:rFonts w:ascii="Times New Roman" w:hAnsi="Times New Roman"/>
          <w:spacing w:val="1"/>
          <w:sz w:val="24"/>
        </w:rPr>
        <w:t xml:space="preserve"> </w:t>
      </w:r>
      <w:r>
        <w:rPr>
          <w:rFonts w:ascii="Times New Roman" w:hAnsi="Times New Roman"/>
          <w:sz w:val="24"/>
        </w:rPr>
        <w:t>звучании, ритме, темпе, количестве,</w:t>
      </w:r>
      <w:r>
        <w:rPr>
          <w:rFonts w:ascii="Times New Roman" w:hAnsi="Times New Roman"/>
          <w:spacing w:val="1"/>
          <w:sz w:val="24"/>
        </w:rPr>
        <w:t xml:space="preserve"> </w:t>
      </w:r>
      <w:r>
        <w:rPr>
          <w:rFonts w:ascii="Times New Roman" w:hAnsi="Times New Roman"/>
          <w:sz w:val="24"/>
        </w:rPr>
        <w:t>числе, части и целом,</w:t>
      </w:r>
      <w:r>
        <w:rPr>
          <w:rFonts w:ascii="Times New Roman" w:hAnsi="Times New Roman"/>
          <w:spacing w:val="1"/>
          <w:sz w:val="24"/>
        </w:rPr>
        <w:t xml:space="preserve"> </w:t>
      </w:r>
      <w:r>
        <w:rPr>
          <w:rFonts w:ascii="Times New Roman" w:hAnsi="Times New Roman"/>
          <w:sz w:val="24"/>
        </w:rPr>
        <w:t>пространстве</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времени,</w:t>
      </w:r>
      <w:r>
        <w:rPr>
          <w:rFonts w:ascii="Times New Roman" w:hAnsi="Times New Roman"/>
          <w:spacing w:val="34"/>
          <w:sz w:val="24"/>
        </w:rPr>
        <w:t xml:space="preserve"> </w:t>
      </w:r>
      <w:r>
        <w:rPr>
          <w:rFonts w:ascii="Times New Roman" w:hAnsi="Times New Roman"/>
          <w:sz w:val="24"/>
        </w:rPr>
        <w:t>движении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покое,</w:t>
      </w:r>
      <w:r>
        <w:rPr>
          <w:rFonts w:ascii="Times New Roman" w:hAnsi="Times New Roman"/>
          <w:spacing w:val="22"/>
          <w:sz w:val="24"/>
        </w:rPr>
        <w:t xml:space="preserve"> </w:t>
      </w:r>
      <w:r>
        <w:rPr>
          <w:rFonts w:ascii="Times New Roman" w:hAnsi="Times New Roman"/>
          <w:sz w:val="24"/>
        </w:rPr>
        <w:t>причинах</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следствиях),</w:t>
      </w:r>
    </w:p>
    <w:p w14:paraId="EB060000">
      <w:pPr>
        <w:pStyle w:val="Style_1"/>
        <w:ind w:firstLine="705" w:left="117" w:right="13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первичных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малой</w:t>
      </w:r>
      <w:r>
        <w:rPr>
          <w:rFonts w:ascii="Times New Roman" w:hAnsi="Times New Roman"/>
          <w:spacing w:val="1"/>
          <w:sz w:val="24"/>
        </w:rPr>
        <w:t xml:space="preserve"> </w:t>
      </w:r>
      <w:r>
        <w:rPr>
          <w:rFonts w:ascii="Times New Roman" w:hAnsi="Times New Roman"/>
          <w:sz w:val="24"/>
        </w:rPr>
        <w:t>родине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Отечестве,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социокультурных ценностях</w:t>
      </w:r>
      <w:r>
        <w:rPr>
          <w:rFonts w:ascii="Times New Roman" w:hAnsi="Times New Roman"/>
          <w:spacing w:val="1"/>
          <w:sz w:val="24"/>
        </w:rPr>
        <w:t xml:space="preserve"> </w:t>
      </w:r>
      <w:r>
        <w:rPr>
          <w:rFonts w:ascii="Times New Roman" w:hAnsi="Times New Roman"/>
          <w:sz w:val="24"/>
        </w:rPr>
        <w:t>нашего народа,</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отечественных</w:t>
      </w:r>
      <w:r>
        <w:rPr>
          <w:rFonts w:ascii="Times New Roman" w:hAnsi="Times New Roman"/>
          <w:spacing w:val="1"/>
          <w:sz w:val="24"/>
        </w:rPr>
        <w:t xml:space="preserve"> </w:t>
      </w:r>
      <w:r>
        <w:rPr>
          <w:rFonts w:ascii="Times New Roman" w:hAnsi="Times New Roman"/>
          <w:sz w:val="24"/>
        </w:rPr>
        <w:t>традициях и пра</w:t>
      </w:r>
      <w:r>
        <w:rPr>
          <w:rFonts w:ascii="Times New Roman" w:hAnsi="Times New Roman"/>
          <w:sz w:val="24"/>
        </w:rPr>
        <w:t>з</w:t>
      </w:r>
      <w:r>
        <w:rPr>
          <w:rFonts w:ascii="Times New Roman" w:hAnsi="Times New Roman"/>
          <w:sz w:val="24"/>
        </w:rPr>
        <w:t>дниках,</w:t>
      </w:r>
      <w:r>
        <w:rPr>
          <w:rFonts w:ascii="Times New Roman" w:hAnsi="Times New Roman"/>
          <w:spacing w:val="1"/>
          <w:sz w:val="24"/>
        </w:rPr>
        <w:t xml:space="preserve"> </w:t>
      </w:r>
      <w:r>
        <w:rPr>
          <w:rFonts w:ascii="Times New Roman" w:hAnsi="Times New Roman"/>
          <w:sz w:val="24"/>
        </w:rPr>
        <w:t>о планете Земля как общем доме людей, об особенностях ее</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9"/>
          <w:sz w:val="24"/>
        </w:rPr>
        <w:t xml:space="preserve"> </w:t>
      </w:r>
      <w:r>
        <w:rPr>
          <w:rFonts w:ascii="Times New Roman" w:hAnsi="Times New Roman"/>
          <w:sz w:val="24"/>
        </w:rPr>
        <w:t>многообразии</w:t>
      </w:r>
      <w:r>
        <w:rPr>
          <w:rFonts w:ascii="Times New Roman" w:hAnsi="Times New Roman"/>
          <w:spacing w:val="13"/>
          <w:sz w:val="24"/>
        </w:rPr>
        <w:t xml:space="preserve"> </w:t>
      </w:r>
      <w:r>
        <w:rPr>
          <w:rFonts w:ascii="Times New Roman" w:hAnsi="Times New Roman"/>
          <w:sz w:val="24"/>
        </w:rPr>
        <w:t>стран</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народов</w:t>
      </w:r>
      <w:r>
        <w:rPr>
          <w:rFonts w:ascii="Times New Roman" w:hAnsi="Times New Roman"/>
          <w:spacing w:val="2"/>
          <w:sz w:val="24"/>
        </w:rPr>
        <w:t xml:space="preserve"> </w:t>
      </w:r>
      <w:r>
        <w:rPr>
          <w:rFonts w:ascii="Times New Roman" w:hAnsi="Times New Roman"/>
          <w:sz w:val="24"/>
        </w:rPr>
        <w:t>мира.</w:t>
      </w:r>
    </w:p>
    <w:p w14:paraId="EC060000">
      <w:pPr>
        <w:pStyle w:val="Style_1"/>
        <w:spacing w:line="321" w:lineRule="exact"/>
        <w:ind w:firstLine="0" w:left="817"/>
        <w:rPr>
          <w:rFonts w:ascii="Times New Roman" w:hAnsi="Times New Roman"/>
          <w:sz w:val="24"/>
        </w:rPr>
      </w:pPr>
      <w:r>
        <w:rPr>
          <w:rFonts w:ascii="Times New Roman" w:hAnsi="Times New Roman"/>
          <w:sz w:val="24"/>
        </w:rPr>
        <w:t>Задачи</w:t>
      </w:r>
      <w:r>
        <w:rPr>
          <w:rFonts w:ascii="Times New Roman" w:hAnsi="Times New Roman"/>
          <w:spacing w:val="23"/>
          <w:sz w:val="24"/>
        </w:rPr>
        <w:t xml:space="preserve"> </w:t>
      </w:r>
      <w:r>
        <w:rPr>
          <w:rFonts w:ascii="Times New Roman" w:hAnsi="Times New Roman"/>
          <w:sz w:val="24"/>
        </w:rPr>
        <w:t>познавательного</w:t>
      </w:r>
      <w:r>
        <w:rPr>
          <w:rFonts w:ascii="Times New Roman" w:hAnsi="Times New Roman"/>
          <w:spacing w:val="6"/>
          <w:sz w:val="24"/>
        </w:rPr>
        <w:t xml:space="preserve"> </w:t>
      </w:r>
      <w:r>
        <w:rPr>
          <w:rFonts w:ascii="Times New Roman" w:hAnsi="Times New Roman"/>
          <w:sz w:val="24"/>
        </w:rPr>
        <w:t>развития:</w:t>
      </w:r>
    </w:p>
    <w:p w14:paraId="ED060000">
      <w:pPr>
        <w:pStyle w:val="Style_6"/>
        <w:numPr>
          <w:ilvl w:val="0"/>
          <w:numId w:val="28"/>
        </w:numPr>
        <w:tabs>
          <w:tab w:leader="none" w:pos="1102" w:val="left"/>
        </w:tabs>
        <w:spacing w:before="23" w:line="276" w:lineRule="auto"/>
        <w:ind w:firstLine="720" w:left="0" w:right="126"/>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первичных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 объектах окружающего мира, о</w:t>
      </w:r>
      <w:r>
        <w:rPr>
          <w:rFonts w:ascii="Times New Roman" w:hAnsi="Times New Roman"/>
          <w:spacing w:val="1"/>
          <w:sz w:val="24"/>
        </w:rPr>
        <w:t xml:space="preserve"> </w:t>
      </w:r>
      <w:r>
        <w:rPr>
          <w:rFonts w:ascii="Times New Roman" w:hAnsi="Times New Roman"/>
          <w:sz w:val="24"/>
        </w:rPr>
        <w:t>свойствах и отношениях объектов окружающего мира: представлений о форме, цвете,</w:t>
      </w:r>
      <w:r>
        <w:rPr>
          <w:rFonts w:ascii="Times New Roman" w:hAnsi="Times New Roman"/>
          <w:spacing w:val="1"/>
          <w:sz w:val="24"/>
        </w:rPr>
        <w:t xml:space="preserve"> </w:t>
      </w:r>
      <w:r>
        <w:rPr>
          <w:rFonts w:ascii="Times New Roman" w:hAnsi="Times New Roman"/>
          <w:sz w:val="24"/>
        </w:rPr>
        <w:t>размере,</w:t>
      </w:r>
      <w:r>
        <w:rPr>
          <w:rFonts w:ascii="Times New Roman" w:hAnsi="Times New Roman"/>
          <w:spacing w:val="1"/>
          <w:sz w:val="24"/>
        </w:rPr>
        <w:t xml:space="preserve"> </w:t>
      </w:r>
      <w:r>
        <w:rPr>
          <w:rFonts w:ascii="Times New Roman" w:hAnsi="Times New Roman"/>
          <w:sz w:val="24"/>
        </w:rPr>
        <w:t>материале,</w:t>
      </w:r>
      <w:r>
        <w:rPr>
          <w:rFonts w:ascii="Times New Roman" w:hAnsi="Times New Roman"/>
          <w:spacing w:val="1"/>
          <w:sz w:val="24"/>
        </w:rPr>
        <w:t xml:space="preserve"> </w:t>
      </w:r>
      <w:r>
        <w:rPr>
          <w:rFonts w:ascii="Times New Roman" w:hAnsi="Times New Roman"/>
          <w:sz w:val="24"/>
        </w:rPr>
        <w:t>звучании,</w:t>
      </w:r>
      <w:r>
        <w:rPr>
          <w:rFonts w:ascii="Times New Roman" w:hAnsi="Times New Roman"/>
          <w:spacing w:val="1"/>
          <w:sz w:val="24"/>
        </w:rPr>
        <w:t xml:space="preserve"> </w:t>
      </w:r>
      <w:r>
        <w:rPr>
          <w:rFonts w:ascii="Times New Roman" w:hAnsi="Times New Roman"/>
          <w:sz w:val="24"/>
        </w:rPr>
        <w:t>ритме,</w:t>
      </w:r>
      <w:r>
        <w:rPr>
          <w:rFonts w:ascii="Times New Roman" w:hAnsi="Times New Roman"/>
          <w:spacing w:val="1"/>
          <w:sz w:val="24"/>
        </w:rPr>
        <w:t xml:space="preserve"> </w:t>
      </w:r>
      <w:r>
        <w:rPr>
          <w:rFonts w:ascii="Times New Roman" w:hAnsi="Times New Roman"/>
          <w:sz w:val="24"/>
        </w:rPr>
        <w:t>темпе,</w:t>
      </w:r>
      <w:r>
        <w:rPr>
          <w:rFonts w:ascii="Times New Roman" w:hAnsi="Times New Roman"/>
          <w:spacing w:val="1"/>
          <w:sz w:val="24"/>
        </w:rPr>
        <w:t xml:space="preserve"> </w:t>
      </w:r>
      <w:r>
        <w:rPr>
          <w:rFonts w:ascii="Times New Roman" w:hAnsi="Times New Roman"/>
          <w:sz w:val="24"/>
        </w:rPr>
        <w:t>количестве,</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и целом,</w:t>
      </w:r>
      <w:r>
        <w:rPr>
          <w:rFonts w:ascii="Times New Roman" w:hAnsi="Times New Roman"/>
          <w:spacing w:val="1"/>
          <w:sz w:val="24"/>
        </w:rPr>
        <w:t xml:space="preserve"> </w:t>
      </w:r>
      <w:r>
        <w:rPr>
          <w:rFonts w:ascii="Times New Roman" w:hAnsi="Times New Roman"/>
          <w:sz w:val="24"/>
        </w:rPr>
        <w:t>пространстве</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времени,</w:t>
      </w:r>
      <w:r>
        <w:rPr>
          <w:rFonts w:ascii="Times New Roman" w:hAnsi="Times New Roman"/>
          <w:spacing w:val="22"/>
          <w:sz w:val="24"/>
        </w:rPr>
        <w:t xml:space="preserve"> </w:t>
      </w:r>
      <w:r>
        <w:rPr>
          <w:rFonts w:ascii="Times New Roman" w:hAnsi="Times New Roman"/>
          <w:sz w:val="24"/>
        </w:rPr>
        <w:t>движении</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покое,</w:t>
      </w:r>
      <w:r>
        <w:rPr>
          <w:rFonts w:ascii="Times New Roman" w:hAnsi="Times New Roman"/>
          <w:spacing w:val="7"/>
          <w:sz w:val="24"/>
        </w:rPr>
        <w:t xml:space="preserve"> </w:t>
      </w:r>
      <w:r>
        <w:rPr>
          <w:rFonts w:ascii="Times New Roman" w:hAnsi="Times New Roman"/>
          <w:sz w:val="24"/>
        </w:rPr>
        <w:t>причинах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следствиях:</w:t>
      </w:r>
    </w:p>
    <w:p w14:paraId="EE060000">
      <w:pPr>
        <w:pStyle w:val="Style_1"/>
        <w:ind w:firstLine="705" w:left="112" w:right="139"/>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невербальных</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1"/>
          <w:sz w:val="24"/>
        </w:rPr>
        <w:t xml:space="preserve"> </w:t>
      </w:r>
      <w:r>
        <w:rPr>
          <w:rFonts w:ascii="Times New Roman" w:hAnsi="Times New Roman"/>
          <w:spacing w:val="-1"/>
          <w:sz w:val="24"/>
        </w:rPr>
        <w:t xml:space="preserve">соотнесения и различения предметов, </w:t>
      </w:r>
      <w:r>
        <w:rPr>
          <w:rFonts w:ascii="Times New Roman" w:hAnsi="Times New Roman"/>
          <w:sz w:val="24"/>
        </w:rPr>
        <w:t>предметов и их изображений, по признакам</w:t>
      </w:r>
      <w:r>
        <w:rPr>
          <w:rFonts w:ascii="Times New Roman" w:hAnsi="Times New Roman"/>
          <w:spacing w:val="1"/>
          <w:sz w:val="24"/>
        </w:rPr>
        <w:t xml:space="preserve"> </w:t>
      </w:r>
      <w:r>
        <w:rPr>
          <w:rFonts w:ascii="Times New Roman" w:hAnsi="Times New Roman"/>
          <w:spacing w:val="-1"/>
          <w:sz w:val="24"/>
        </w:rPr>
        <w:t xml:space="preserve">формы, цвета, размера </w:t>
      </w:r>
      <w:r>
        <w:rPr>
          <w:rFonts w:ascii="Times New Roman" w:hAnsi="Times New Roman"/>
          <w:sz w:val="24"/>
        </w:rPr>
        <w:t>с целью формирования первичных представлений о форме,</w:t>
      </w:r>
      <w:r>
        <w:rPr>
          <w:rFonts w:ascii="Times New Roman" w:hAnsi="Times New Roman"/>
          <w:spacing w:val="1"/>
          <w:sz w:val="24"/>
        </w:rPr>
        <w:t xml:space="preserve"> </w:t>
      </w:r>
      <w:r>
        <w:rPr>
          <w:rFonts w:ascii="Times New Roman" w:hAnsi="Times New Roman"/>
          <w:spacing w:val="-1"/>
          <w:sz w:val="24"/>
        </w:rPr>
        <w:t>цвете,</w:t>
      </w:r>
      <w:r>
        <w:rPr>
          <w:rFonts w:ascii="Times New Roman" w:hAnsi="Times New Roman"/>
          <w:spacing w:val="-4"/>
          <w:sz w:val="24"/>
        </w:rPr>
        <w:t xml:space="preserve"> </w:t>
      </w:r>
      <w:r>
        <w:rPr>
          <w:rFonts w:ascii="Times New Roman" w:hAnsi="Times New Roman"/>
          <w:spacing w:val="-1"/>
          <w:sz w:val="24"/>
        </w:rPr>
        <w:t>размере</w:t>
      </w:r>
      <w:r>
        <w:rPr>
          <w:rFonts w:ascii="Times New Roman" w:hAnsi="Times New Roman"/>
          <w:spacing w:val="-10"/>
          <w:sz w:val="24"/>
        </w:rPr>
        <w:t xml:space="preserve"> </w:t>
      </w:r>
      <w:r>
        <w:rPr>
          <w:rFonts w:ascii="Times New Roman" w:hAnsi="Times New Roman"/>
          <w:spacing w:val="-1"/>
          <w:sz w:val="24"/>
        </w:rPr>
        <w:t>(как</w:t>
      </w:r>
      <w:r>
        <w:rPr>
          <w:rFonts w:ascii="Times New Roman" w:hAnsi="Times New Roman"/>
          <w:spacing w:val="-10"/>
          <w:sz w:val="24"/>
        </w:rPr>
        <w:t xml:space="preserve"> </w:t>
      </w:r>
      <w:r>
        <w:rPr>
          <w:rFonts w:ascii="Times New Roman" w:hAnsi="Times New Roman"/>
          <w:spacing w:val="-1"/>
          <w:sz w:val="24"/>
        </w:rPr>
        <w:t>подготовка</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восприятию</w:t>
      </w:r>
      <w:r>
        <w:rPr>
          <w:rFonts w:ascii="Times New Roman" w:hAnsi="Times New Roman"/>
          <w:spacing w:val="2"/>
          <w:sz w:val="24"/>
        </w:rPr>
        <w:t xml:space="preserve"> </w:t>
      </w:r>
      <w:r>
        <w:rPr>
          <w:rFonts w:ascii="Times New Roman" w:hAnsi="Times New Roman"/>
          <w:sz w:val="24"/>
        </w:rPr>
        <w:t>целостного</w:t>
      </w:r>
      <w:r>
        <w:rPr>
          <w:rFonts w:ascii="Times New Roman" w:hAnsi="Times New Roman"/>
          <w:spacing w:val="3"/>
          <w:sz w:val="24"/>
        </w:rPr>
        <w:t xml:space="preserve"> </w:t>
      </w:r>
      <w:r>
        <w:rPr>
          <w:rFonts w:ascii="Times New Roman" w:hAnsi="Times New Roman"/>
          <w:sz w:val="24"/>
        </w:rPr>
        <w:t>зрительного</w:t>
      </w:r>
      <w:r>
        <w:rPr>
          <w:rFonts w:ascii="Times New Roman" w:hAnsi="Times New Roman"/>
          <w:spacing w:val="7"/>
          <w:sz w:val="24"/>
        </w:rPr>
        <w:t xml:space="preserve"> </w:t>
      </w:r>
      <w:r>
        <w:rPr>
          <w:rFonts w:ascii="Times New Roman" w:hAnsi="Times New Roman"/>
          <w:sz w:val="24"/>
        </w:rPr>
        <w:t>образа);</w:t>
      </w:r>
    </w:p>
    <w:p w14:paraId="EF060000">
      <w:pPr>
        <w:pStyle w:val="Style_1"/>
        <w:spacing w:line="325" w:lineRule="exact"/>
        <w:ind w:firstLine="0" w:left="823"/>
        <w:rPr>
          <w:rFonts w:ascii="Times New Roman" w:hAnsi="Times New Roman"/>
          <w:sz w:val="24"/>
        </w:rPr>
      </w:pPr>
      <w:r>
        <w:rPr>
          <w:rFonts w:ascii="Times New Roman" w:hAnsi="Times New Roman"/>
          <w:sz w:val="24"/>
        </w:rPr>
        <w:t>соотнесение</w:t>
      </w:r>
      <w:r>
        <w:rPr>
          <w:rFonts w:ascii="Times New Roman" w:hAnsi="Times New Roman"/>
          <w:spacing w:val="21"/>
          <w:sz w:val="24"/>
        </w:rPr>
        <w:t xml:space="preserve"> </w:t>
      </w:r>
      <w:r>
        <w:rPr>
          <w:rFonts w:ascii="Times New Roman" w:hAnsi="Times New Roman"/>
          <w:sz w:val="24"/>
        </w:rPr>
        <w:t>количества</w:t>
      </w:r>
      <w:r>
        <w:rPr>
          <w:rFonts w:ascii="Times New Roman" w:hAnsi="Times New Roman"/>
          <w:spacing w:val="44"/>
          <w:sz w:val="24"/>
        </w:rPr>
        <w:t xml:space="preserve"> </w:t>
      </w:r>
      <w:r>
        <w:rPr>
          <w:rFonts w:ascii="Times New Roman" w:hAnsi="Times New Roman"/>
          <w:sz w:val="24"/>
        </w:rPr>
        <w:t>(больше</w:t>
      </w:r>
      <w:r>
        <w:rPr>
          <w:rFonts w:ascii="Times New Roman" w:hAnsi="Times New Roman"/>
          <w:spacing w:val="47"/>
          <w:sz w:val="24"/>
        </w:rPr>
        <w:t xml:space="preserve"> </w:t>
      </w:r>
      <w:r>
        <w:rPr>
          <w:rFonts w:ascii="Times New Roman" w:hAnsi="Times New Roman"/>
          <w:sz w:val="24"/>
        </w:rPr>
        <w:t>—</w:t>
      </w:r>
      <w:r>
        <w:rPr>
          <w:rFonts w:ascii="Times New Roman" w:hAnsi="Times New Roman"/>
          <w:spacing w:val="27"/>
          <w:sz w:val="24"/>
        </w:rPr>
        <w:t xml:space="preserve"> </w:t>
      </w:r>
      <w:r>
        <w:rPr>
          <w:rFonts w:ascii="Times New Roman" w:hAnsi="Times New Roman"/>
          <w:sz w:val="24"/>
        </w:rPr>
        <w:t>меньше</w:t>
      </w:r>
      <w:r>
        <w:rPr>
          <w:rFonts w:ascii="Times New Roman" w:hAnsi="Times New Roman"/>
          <w:spacing w:val="48"/>
          <w:sz w:val="24"/>
        </w:rPr>
        <w:t xml:space="preserve"> </w:t>
      </w:r>
      <w:r>
        <w:rPr>
          <w:rFonts w:ascii="Times New Roman" w:hAnsi="Times New Roman"/>
          <w:sz w:val="24"/>
        </w:rPr>
        <w:t>—</w:t>
      </w:r>
      <w:r>
        <w:rPr>
          <w:rFonts w:ascii="Times New Roman" w:hAnsi="Times New Roman"/>
          <w:spacing w:val="18"/>
          <w:sz w:val="24"/>
        </w:rPr>
        <w:t xml:space="preserve"> </w:t>
      </w:r>
      <w:r>
        <w:rPr>
          <w:rFonts w:ascii="Times New Roman" w:hAnsi="Times New Roman"/>
          <w:sz w:val="24"/>
        </w:rPr>
        <w:t>равно);</w:t>
      </w:r>
    </w:p>
    <w:p w14:paraId="F0060000">
      <w:pPr>
        <w:pStyle w:val="Style_1"/>
        <w:spacing w:before="42" w:line="276" w:lineRule="auto"/>
        <w:ind w:firstLine="705" w:left="112" w:right="147"/>
        <w:rPr>
          <w:rFonts w:ascii="Times New Roman" w:hAnsi="Times New Roman"/>
          <w:sz w:val="24"/>
        </w:rPr>
      </w:pPr>
      <w:r>
        <w:rPr>
          <w:rFonts w:ascii="Times New Roman" w:hAnsi="Times New Roman"/>
          <w:sz w:val="24"/>
        </w:rPr>
        <w:t>соотнесение пространственных характеристик (шире — уже, длиннее — короче,</w:t>
      </w:r>
      <w:r>
        <w:rPr>
          <w:rFonts w:ascii="Times New Roman" w:hAnsi="Times New Roman"/>
          <w:spacing w:val="1"/>
          <w:sz w:val="24"/>
        </w:rPr>
        <w:t xml:space="preserve"> </w:t>
      </w:r>
      <w:r>
        <w:rPr>
          <w:rFonts w:ascii="Times New Roman" w:hAnsi="Times New Roman"/>
          <w:sz w:val="24"/>
        </w:rPr>
        <w:t>выше</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ниже);</w:t>
      </w:r>
    </w:p>
    <w:p w14:paraId="F1060000">
      <w:pPr>
        <w:pStyle w:val="Style_1"/>
        <w:spacing w:before="10"/>
        <w:ind/>
        <w:jc w:val="left"/>
        <w:rPr>
          <w:rFonts w:ascii="Times New Roman" w:hAnsi="Times New Roman"/>
          <w:sz w:val="24"/>
        </w:rPr>
      </w:pPr>
    </w:p>
    <w:p w14:paraId="F2060000">
      <w:pPr>
        <w:sectPr>
          <w:headerReference r:id="rId259" w:type="default"/>
          <w:footerReference r:id="rId260" w:type="default"/>
          <w:pgSz w:h="17130" w:orient="portrait" w:w="11900"/>
          <w:pgMar w:bottom="0" w:footer="0" w:gutter="0" w:header="0" w:left="780" w:right="660" w:top="840"/>
        </w:sectPr>
      </w:pPr>
    </w:p>
    <w:p w14:paraId="F3060000">
      <w:pPr>
        <w:spacing w:before="77"/>
        <w:ind w:firstLine="0" w:left="827"/>
        <w:rPr>
          <w:rFonts w:ascii="Times New Roman" w:hAnsi="Times New Roman"/>
          <w:sz w:val="24"/>
        </w:rPr>
      </w:pPr>
      <w:r>
        <w:rPr>
          <w:rFonts w:ascii="Times New Roman" w:hAnsi="Times New Roman"/>
          <w:sz w:val="24"/>
        </w:rPr>
        <w:t>различные</w:t>
      </w:r>
      <w:r>
        <w:rPr>
          <w:rFonts w:ascii="Times New Roman" w:hAnsi="Times New Roman"/>
          <w:spacing w:val="18"/>
          <w:sz w:val="24"/>
        </w:rPr>
        <w:t xml:space="preserve"> </w:t>
      </w:r>
      <w:r>
        <w:rPr>
          <w:rFonts w:ascii="Times New Roman" w:hAnsi="Times New Roman"/>
          <w:sz w:val="24"/>
        </w:rPr>
        <w:t>варианты</w:t>
      </w:r>
      <w:r>
        <w:rPr>
          <w:rFonts w:ascii="Times New Roman" w:hAnsi="Times New Roman"/>
          <w:spacing w:val="6"/>
          <w:sz w:val="24"/>
        </w:rPr>
        <w:t xml:space="preserve"> </w:t>
      </w:r>
      <w:r>
        <w:rPr>
          <w:rFonts w:ascii="Times New Roman" w:hAnsi="Times New Roman"/>
          <w:sz w:val="24"/>
        </w:rPr>
        <w:t>ранжирования;</w:t>
      </w:r>
    </w:p>
    <w:p w14:paraId="F4060000">
      <w:pPr>
        <w:tabs>
          <w:tab w:leader="none" w:pos="2498" w:val="left"/>
          <w:tab w:leader="none" w:pos="3616" w:val="left"/>
          <w:tab w:leader="none" w:pos="5356" w:val="left"/>
          <w:tab w:leader="none" w:pos="5891" w:val="left"/>
          <w:tab w:leader="none" w:pos="8192" w:val="left"/>
        </w:tabs>
        <w:spacing w:before="56" w:line="264" w:lineRule="auto"/>
        <w:ind w:firstLine="700" w:left="124" w:right="99"/>
        <w:rPr>
          <w:rFonts w:ascii="Times New Roman" w:hAnsi="Times New Roman"/>
          <w:sz w:val="24"/>
        </w:rPr>
      </w:pPr>
      <w:r>
        <w:rPr>
          <w:rFonts w:ascii="Times New Roman" w:hAnsi="Times New Roman"/>
          <w:sz w:val="24"/>
        </w:rPr>
        <w:t>на</w:t>
      </w:r>
      <w:r>
        <w:rPr>
          <w:rFonts w:ascii="Times New Roman" w:hAnsi="Times New Roman"/>
          <w:sz w:val="24"/>
        </w:rPr>
        <w:t>ч</w:t>
      </w:r>
      <w:r>
        <w:rPr>
          <w:rFonts w:ascii="Times New Roman" w:hAnsi="Times New Roman"/>
          <w:sz w:val="24"/>
        </w:rPr>
        <w:t>альные</w:t>
      </w:r>
      <w:r>
        <w:rPr>
          <w:rFonts w:ascii="Times New Roman" w:hAnsi="Times New Roman"/>
          <w:sz w:val="24"/>
        </w:rPr>
        <w:tab/>
      </w:r>
      <w:r>
        <w:rPr>
          <w:rFonts w:ascii="Times New Roman" w:hAnsi="Times New Roman"/>
          <w:sz w:val="24"/>
        </w:rPr>
        <w:t>этапы</w:t>
      </w:r>
      <w:r>
        <w:rPr>
          <w:rFonts w:ascii="Times New Roman" w:hAnsi="Times New Roman"/>
          <w:sz w:val="24"/>
        </w:rPr>
        <w:tab/>
      </w:r>
      <w:r>
        <w:rPr>
          <w:rFonts w:ascii="Times New Roman" w:hAnsi="Times New Roman"/>
          <w:sz w:val="24"/>
        </w:rPr>
        <w:t>знакомства</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элементарными</w:t>
      </w:r>
      <w:r>
        <w:rPr>
          <w:rFonts w:ascii="Times New Roman" w:hAnsi="Times New Roman"/>
          <w:sz w:val="24"/>
        </w:rPr>
        <w:tab/>
      </w:r>
      <w:r>
        <w:rPr>
          <w:rFonts w:ascii="Times New Roman" w:hAnsi="Times New Roman"/>
          <w:sz w:val="24"/>
        </w:rPr>
        <w:t>математическими</w:t>
      </w:r>
      <w:r>
        <w:rPr>
          <w:rFonts w:ascii="Times New Roman" w:hAnsi="Times New Roman"/>
          <w:spacing w:val="-66"/>
          <w:sz w:val="24"/>
        </w:rPr>
        <w:t xml:space="preserve"> </w:t>
      </w:r>
      <w:r>
        <w:rPr>
          <w:rFonts w:ascii="Times New Roman" w:hAnsi="Times New Roman"/>
          <w:sz w:val="24"/>
        </w:rPr>
        <w:t>представлениями</w:t>
      </w:r>
      <w:r>
        <w:rPr>
          <w:rFonts w:ascii="Times New Roman" w:hAnsi="Times New Roman"/>
          <w:spacing w:val="-10"/>
          <w:sz w:val="24"/>
        </w:rPr>
        <w:t xml:space="preserve"> </w:t>
      </w:r>
      <w:r>
        <w:rPr>
          <w:rFonts w:ascii="Times New Roman" w:hAnsi="Times New Roman"/>
          <w:sz w:val="24"/>
        </w:rPr>
        <w:t>(количество,</w:t>
      </w:r>
      <w:r>
        <w:rPr>
          <w:rFonts w:ascii="Times New Roman" w:hAnsi="Times New Roman"/>
          <w:spacing w:val="29"/>
          <w:sz w:val="24"/>
        </w:rPr>
        <w:t xml:space="preserve"> </w:t>
      </w:r>
      <w:r>
        <w:rPr>
          <w:rFonts w:ascii="Times New Roman" w:hAnsi="Times New Roman"/>
          <w:sz w:val="24"/>
        </w:rPr>
        <w:t>число,</w:t>
      </w:r>
      <w:r>
        <w:rPr>
          <w:rFonts w:ascii="Times New Roman" w:hAnsi="Times New Roman"/>
          <w:spacing w:val="3"/>
          <w:sz w:val="24"/>
        </w:rPr>
        <w:t xml:space="preserve"> </w:t>
      </w:r>
      <w:r>
        <w:rPr>
          <w:rFonts w:ascii="Times New Roman" w:hAnsi="Times New Roman"/>
          <w:sz w:val="24"/>
        </w:rPr>
        <w:t>часть и</w:t>
      </w:r>
      <w:r>
        <w:rPr>
          <w:rFonts w:ascii="Times New Roman" w:hAnsi="Times New Roman"/>
          <w:spacing w:val="-1"/>
          <w:sz w:val="24"/>
        </w:rPr>
        <w:t xml:space="preserve"> </w:t>
      </w:r>
      <w:r>
        <w:rPr>
          <w:rFonts w:ascii="Times New Roman" w:hAnsi="Times New Roman"/>
          <w:sz w:val="24"/>
        </w:rPr>
        <w:t>целое);</w:t>
      </w:r>
    </w:p>
    <w:p w14:paraId="F5060000">
      <w:pPr>
        <w:spacing w:before="6" w:line="276" w:lineRule="auto"/>
        <w:ind w:firstLine="0" w:left="821" w:right="688"/>
        <w:rPr>
          <w:rFonts w:ascii="Times New Roman" w:hAnsi="Times New Roman"/>
          <w:sz w:val="24"/>
        </w:rPr>
      </w:pPr>
      <w:r>
        <w:rPr>
          <w:rFonts w:ascii="Times New Roman" w:hAnsi="Times New Roman"/>
          <w:sz w:val="24"/>
        </w:rPr>
        <w:t>сличение</w:t>
      </w:r>
      <w:r>
        <w:rPr>
          <w:rFonts w:ascii="Times New Roman" w:hAnsi="Times New Roman"/>
          <w:spacing w:val="19"/>
          <w:sz w:val="24"/>
        </w:rPr>
        <w:t xml:space="preserve"> </w:t>
      </w:r>
      <w:r>
        <w:rPr>
          <w:rFonts w:ascii="Times New Roman" w:hAnsi="Times New Roman"/>
          <w:sz w:val="24"/>
        </w:rPr>
        <w:t>звуков</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высоте,</w:t>
      </w:r>
      <w:r>
        <w:rPr>
          <w:rFonts w:ascii="Times New Roman" w:hAnsi="Times New Roman"/>
          <w:spacing w:val="9"/>
          <w:sz w:val="24"/>
        </w:rPr>
        <w:t xml:space="preserve"> </w:t>
      </w:r>
      <w:r>
        <w:rPr>
          <w:rFonts w:ascii="Times New Roman" w:hAnsi="Times New Roman"/>
          <w:sz w:val="24"/>
        </w:rPr>
        <w:t>силе,</w:t>
      </w:r>
      <w:r>
        <w:rPr>
          <w:rFonts w:ascii="Times New Roman" w:hAnsi="Times New Roman"/>
          <w:spacing w:val="7"/>
          <w:sz w:val="24"/>
        </w:rPr>
        <w:t xml:space="preserve"> </w:t>
      </w:r>
      <w:r>
        <w:rPr>
          <w:rFonts w:ascii="Times New Roman" w:hAnsi="Times New Roman"/>
          <w:sz w:val="24"/>
        </w:rPr>
        <w:t>тембру,</w:t>
      </w:r>
      <w:r>
        <w:rPr>
          <w:rFonts w:ascii="Times New Roman" w:hAnsi="Times New Roman"/>
          <w:spacing w:val="20"/>
          <w:sz w:val="24"/>
        </w:rPr>
        <w:t xml:space="preserve"> </w:t>
      </w:r>
      <w:r>
        <w:rPr>
          <w:rFonts w:ascii="Times New Roman" w:hAnsi="Times New Roman"/>
          <w:sz w:val="24"/>
        </w:rPr>
        <w:t>ритму</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темпу</w:t>
      </w:r>
      <w:r>
        <w:rPr>
          <w:rFonts w:ascii="Times New Roman" w:hAnsi="Times New Roman"/>
          <w:spacing w:val="13"/>
          <w:sz w:val="24"/>
        </w:rPr>
        <w:t xml:space="preserve"> </w:t>
      </w:r>
      <w:r>
        <w:rPr>
          <w:rFonts w:ascii="Times New Roman" w:hAnsi="Times New Roman"/>
          <w:sz w:val="24"/>
        </w:rPr>
        <w:t>звучания;</w:t>
      </w:r>
      <w:r>
        <w:rPr>
          <w:rFonts w:ascii="Times New Roman" w:hAnsi="Times New Roman"/>
          <w:spacing w:val="1"/>
          <w:sz w:val="24"/>
        </w:rPr>
        <w:t xml:space="preserve"> </w:t>
      </w:r>
      <w:r>
        <w:rPr>
          <w:rFonts w:ascii="Times New Roman" w:hAnsi="Times New Roman"/>
          <w:sz w:val="24"/>
        </w:rPr>
        <w:t>сличение</w:t>
      </w:r>
      <w:r>
        <w:rPr>
          <w:rFonts w:ascii="Times New Roman" w:hAnsi="Times New Roman"/>
          <w:spacing w:val="20"/>
          <w:sz w:val="24"/>
        </w:rPr>
        <w:t xml:space="preserve"> </w:t>
      </w:r>
      <w:r>
        <w:rPr>
          <w:rFonts w:ascii="Times New Roman" w:hAnsi="Times New Roman"/>
          <w:sz w:val="24"/>
        </w:rPr>
        <w:t>различных</w:t>
      </w:r>
      <w:r>
        <w:rPr>
          <w:rFonts w:ascii="Times New Roman" w:hAnsi="Times New Roman"/>
          <w:spacing w:val="24"/>
          <w:sz w:val="24"/>
        </w:rPr>
        <w:t xml:space="preserve"> </w:t>
      </w:r>
      <w:r>
        <w:rPr>
          <w:rFonts w:ascii="Times New Roman" w:hAnsi="Times New Roman"/>
          <w:sz w:val="24"/>
        </w:rPr>
        <w:t>материалов</w:t>
      </w:r>
      <w:r>
        <w:rPr>
          <w:rFonts w:ascii="Times New Roman" w:hAnsi="Times New Roman"/>
          <w:spacing w:val="21"/>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фактуре</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другим</w:t>
      </w:r>
      <w:r>
        <w:rPr>
          <w:rFonts w:ascii="Times New Roman" w:hAnsi="Times New Roman"/>
          <w:spacing w:val="17"/>
          <w:sz w:val="24"/>
        </w:rPr>
        <w:t xml:space="preserve"> </w:t>
      </w:r>
      <w:r>
        <w:rPr>
          <w:rFonts w:ascii="Times New Roman" w:hAnsi="Times New Roman"/>
          <w:sz w:val="24"/>
        </w:rPr>
        <w:t>характеристикам;</w:t>
      </w:r>
    </w:p>
    <w:p w14:paraId="F6060000">
      <w:pPr>
        <w:spacing w:line="264" w:lineRule="auto"/>
        <w:ind w:firstLine="699" w:left="119" w:right="141"/>
        <w:rPr>
          <w:rFonts w:ascii="Times New Roman" w:hAnsi="Times New Roman"/>
          <w:sz w:val="24"/>
        </w:rPr>
      </w:pPr>
      <w:r>
        <w:rPr>
          <w:rFonts w:ascii="Times New Roman" w:hAnsi="Times New Roman"/>
          <w:sz w:val="24"/>
        </w:rPr>
        <w:t>формирование</w:t>
      </w:r>
      <w:r>
        <w:rPr>
          <w:rFonts w:ascii="Times New Roman" w:hAnsi="Times New Roman"/>
          <w:spacing w:val="20"/>
          <w:sz w:val="24"/>
        </w:rPr>
        <w:t xml:space="preserve"> </w:t>
      </w:r>
      <w:r>
        <w:rPr>
          <w:rFonts w:ascii="Times New Roman" w:hAnsi="Times New Roman"/>
          <w:sz w:val="24"/>
        </w:rPr>
        <w:t>первичных</w:t>
      </w:r>
      <w:r>
        <w:rPr>
          <w:rFonts w:ascii="Times New Roman" w:hAnsi="Times New Roman"/>
          <w:spacing w:val="22"/>
          <w:sz w:val="24"/>
        </w:rPr>
        <w:t xml:space="preserve"> </w:t>
      </w:r>
      <w:r>
        <w:rPr>
          <w:rFonts w:ascii="Times New Roman" w:hAnsi="Times New Roman"/>
          <w:sz w:val="24"/>
        </w:rPr>
        <w:t>представлений</w:t>
      </w:r>
      <w:r>
        <w:rPr>
          <w:rFonts w:ascii="Times New Roman" w:hAnsi="Times New Roman"/>
          <w:spacing w:val="22"/>
          <w:sz w:val="24"/>
        </w:rPr>
        <w:t xml:space="preserve"> </w:t>
      </w:r>
      <w:r>
        <w:rPr>
          <w:rFonts w:ascii="Times New Roman" w:hAnsi="Times New Roman"/>
          <w:sz w:val="24"/>
        </w:rPr>
        <w:t>о</w:t>
      </w:r>
      <w:r>
        <w:rPr>
          <w:rFonts w:ascii="Times New Roman" w:hAnsi="Times New Roman"/>
          <w:spacing w:val="-8"/>
          <w:sz w:val="24"/>
        </w:rPr>
        <w:t xml:space="preserve"> </w:t>
      </w:r>
      <w:r>
        <w:rPr>
          <w:rFonts w:ascii="Times New Roman" w:hAnsi="Times New Roman"/>
          <w:sz w:val="24"/>
        </w:rPr>
        <w:t>пространстве</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времени;</w:t>
      </w:r>
      <w:r>
        <w:rPr>
          <w:rFonts w:ascii="Times New Roman" w:hAnsi="Times New Roman"/>
          <w:spacing w:val="9"/>
          <w:sz w:val="24"/>
        </w:rPr>
        <w:t xml:space="preserve"> </w:t>
      </w:r>
      <w:r>
        <w:rPr>
          <w:rFonts w:ascii="Times New Roman" w:hAnsi="Times New Roman"/>
          <w:sz w:val="24"/>
        </w:rPr>
        <w:t>движении</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покое;</w:t>
      </w:r>
    </w:p>
    <w:p w14:paraId="F7060000">
      <w:pPr>
        <w:spacing w:before="10"/>
        <w:ind w:firstLine="0" w:left="814"/>
        <w:rPr>
          <w:rFonts w:ascii="Times New Roman" w:hAnsi="Times New Roman"/>
          <w:sz w:val="24"/>
        </w:rPr>
      </w:pPr>
      <w:r>
        <w:rPr>
          <w:rFonts w:ascii="Times New Roman" w:hAnsi="Times New Roman"/>
          <w:sz w:val="24"/>
        </w:rPr>
        <w:t>формирование</w:t>
      </w:r>
      <w:r>
        <w:rPr>
          <w:rFonts w:ascii="Times New Roman" w:hAnsi="Times New Roman"/>
          <w:spacing w:val="30"/>
          <w:sz w:val="24"/>
        </w:rPr>
        <w:t xml:space="preserve"> </w:t>
      </w:r>
      <w:r>
        <w:rPr>
          <w:rFonts w:ascii="Times New Roman" w:hAnsi="Times New Roman"/>
          <w:sz w:val="24"/>
        </w:rPr>
        <w:t>представлений</w:t>
      </w:r>
      <w:r>
        <w:rPr>
          <w:rFonts w:ascii="Times New Roman" w:hAnsi="Times New Roman"/>
          <w:spacing w:val="28"/>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причинно-следственных</w:t>
      </w:r>
      <w:r>
        <w:rPr>
          <w:rFonts w:ascii="Times New Roman" w:hAnsi="Times New Roman"/>
          <w:spacing w:val="7"/>
          <w:sz w:val="24"/>
        </w:rPr>
        <w:t xml:space="preserve"> </w:t>
      </w:r>
      <w:r>
        <w:rPr>
          <w:rFonts w:ascii="Times New Roman" w:hAnsi="Times New Roman"/>
          <w:sz w:val="24"/>
        </w:rPr>
        <w:t>связях.</w:t>
      </w:r>
    </w:p>
    <w:p w14:paraId="F8060000">
      <w:pPr>
        <w:pStyle w:val="Style_6"/>
        <w:numPr>
          <w:ilvl w:val="0"/>
          <w:numId w:val="28"/>
        </w:numPr>
        <w:tabs>
          <w:tab w:leader="none" w:pos="1197" w:val="left"/>
          <w:tab w:leader="none" w:pos="5715" w:val="left"/>
        </w:tabs>
        <w:spacing w:before="41" w:line="276" w:lineRule="auto"/>
        <w:ind w:firstLine="696" w:left="119" w:right="104"/>
        <w:rPr>
          <w:rFonts w:ascii="Times New Roman" w:hAnsi="Times New Roman"/>
          <w:sz w:val="24"/>
        </w:rPr>
      </w:pPr>
      <w:r>
        <w:rPr>
          <w:rFonts w:ascii="Times New Roman" w:hAnsi="Times New Roman"/>
          <w:sz w:val="24"/>
        </w:rPr>
        <w:t>Развитие</w:t>
      </w:r>
      <w:r>
        <w:rPr>
          <w:rFonts w:ascii="Times New Roman" w:hAnsi="Times New Roman"/>
          <w:spacing w:val="110"/>
          <w:sz w:val="24"/>
        </w:rPr>
        <w:t xml:space="preserve"> </w:t>
      </w:r>
      <w:r>
        <w:rPr>
          <w:rFonts w:ascii="Times New Roman" w:hAnsi="Times New Roman"/>
          <w:sz w:val="24"/>
        </w:rPr>
        <w:t>интересов</w:t>
      </w:r>
      <w:r>
        <w:rPr>
          <w:rFonts w:ascii="Times New Roman" w:hAnsi="Times New Roman"/>
          <w:spacing w:val="107"/>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любознательности</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55"/>
          <w:sz w:val="24"/>
        </w:rPr>
        <w:t xml:space="preserve"> </w:t>
      </w:r>
      <w:r>
        <w:rPr>
          <w:rFonts w:ascii="Times New Roman" w:hAnsi="Times New Roman"/>
          <w:sz w:val="24"/>
        </w:rPr>
        <w:t>познавательной</w:t>
      </w:r>
      <w:r>
        <w:rPr>
          <w:rFonts w:ascii="Times New Roman" w:hAnsi="Times New Roman"/>
          <w:spacing w:val="-66"/>
          <w:sz w:val="24"/>
        </w:rPr>
        <w:t xml:space="preserve"> </w:t>
      </w:r>
      <w:r>
        <w:rPr>
          <w:rFonts w:ascii="Times New Roman" w:hAnsi="Times New Roman"/>
          <w:spacing w:val="-1"/>
          <w:sz w:val="24"/>
        </w:rPr>
        <w:t>мотивации.</w:t>
      </w:r>
      <w:r>
        <w:rPr>
          <w:rFonts w:ascii="Times New Roman" w:hAnsi="Times New Roman"/>
          <w:spacing w:val="24"/>
          <w:sz w:val="24"/>
        </w:rPr>
        <w:t xml:space="preserve"> </w:t>
      </w:r>
      <w:r>
        <w:rPr>
          <w:rFonts w:ascii="Times New Roman" w:hAnsi="Times New Roman"/>
          <w:spacing w:val="-1"/>
          <w:sz w:val="24"/>
        </w:rPr>
        <w:t>Формирование</w:t>
      </w:r>
      <w:r>
        <w:rPr>
          <w:rFonts w:ascii="Times New Roman" w:hAnsi="Times New Roman"/>
          <w:spacing w:val="38"/>
          <w:sz w:val="24"/>
        </w:rPr>
        <w:t xml:space="preserve"> </w:t>
      </w:r>
      <w:r>
        <w:rPr>
          <w:rFonts w:ascii="Times New Roman" w:hAnsi="Times New Roman"/>
          <w:sz w:val="24"/>
        </w:rPr>
        <w:t>познавательных</w:t>
      </w:r>
      <w:r>
        <w:rPr>
          <w:rFonts w:ascii="Times New Roman" w:hAnsi="Times New Roman"/>
          <w:spacing w:val="-15"/>
          <w:sz w:val="24"/>
        </w:rPr>
        <w:t xml:space="preserve"> </w:t>
      </w:r>
      <w:r>
        <w:rPr>
          <w:rFonts w:ascii="Times New Roman" w:hAnsi="Times New Roman"/>
          <w:sz w:val="24"/>
        </w:rPr>
        <w:t>действий:</w:t>
      </w:r>
    </w:p>
    <w:p w14:paraId="F9060000">
      <w:pPr>
        <w:tabs>
          <w:tab w:leader="none" w:pos="2792" w:val="left"/>
          <w:tab w:leader="none" w:pos="3169" w:val="left"/>
          <w:tab w:leader="none" w:pos="4833" w:val="left"/>
          <w:tab w:leader="none" w:pos="5975" w:val="left"/>
          <w:tab w:leader="none" w:pos="7410" w:val="left"/>
          <w:tab w:leader="none" w:pos="7905" w:val="left"/>
          <w:tab w:leader="none" w:pos="8936" w:val="left"/>
        </w:tabs>
        <w:spacing w:line="276" w:lineRule="auto"/>
        <w:ind w:firstLine="698" w:left="115" w:right="123"/>
        <w:rPr>
          <w:rFonts w:ascii="Times New Roman" w:hAnsi="Times New Roman"/>
          <w:sz w:val="24"/>
        </w:rPr>
      </w:pPr>
      <w:r>
        <w:rPr>
          <w:rFonts w:ascii="Times New Roman" w:hAnsi="Times New Roman"/>
          <w:sz w:val="24"/>
        </w:rPr>
        <w:t>формирование</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расширение</w:t>
      </w:r>
      <w:r>
        <w:rPr>
          <w:rFonts w:ascii="Times New Roman" w:hAnsi="Times New Roman"/>
          <w:sz w:val="24"/>
        </w:rPr>
        <w:tab/>
      </w:r>
      <w:r>
        <w:rPr>
          <w:rFonts w:ascii="Times New Roman" w:hAnsi="Times New Roman"/>
          <w:sz w:val="24"/>
        </w:rPr>
        <w:t>спектра</w:t>
      </w:r>
      <w:r>
        <w:rPr>
          <w:rFonts w:ascii="Times New Roman" w:hAnsi="Times New Roman"/>
          <w:sz w:val="24"/>
        </w:rPr>
        <w:tab/>
      </w:r>
      <w:r>
        <w:rPr>
          <w:rFonts w:ascii="Times New Roman" w:hAnsi="Times New Roman"/>
          <w:sz w:val="24"/>
        </w:rPr>
        <w:t>интересов</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основе</w:t>
      </w:r>
      <w:r>
        <w:rPr>
          <w:rFonts w:ascii="Times New Roman" w:hAnsi="Times New Roman"/>
          <w:sz w:val="24"/>
        </w:rPr>
        <w:tab/>
      </w:r>
      <w:r>
        <w:rPr>
          <w:rFonts w:ascii="Times New Roman" w:hAnsi="Times New Roman"/>
          <w:sz w:val="24"/>
        </w:rPr>
        <w:t>мотивации,</w:t>
      </w:r>
      <w:r>
        <w:rPr>
          <w:rFonts w:ascii="Times New Roman" w:hAnsi="Times New Roman"/>
          <w:spacing w:val="-66"/>
          <w:sz w:val="24"/>
        </w:rPr>
        <w:t xml:space="preserve"> </w:t>
      </w:r>
      <w:r>
        <w:rPr>
          <w:rFonts w:ascii="Times New Roman" w:hAnsi="Times New Roman"/>
          <w:sz w:val="24"/>
        </w:rPr>
        <w:t>адекватной</w:t>
      </w:r>
      <w:r>
        <w:rPr>
          <w:rFonts w:ascii="Times New Roman" w:hAnsi="Times New Roman"/>
          <w:spacing w:val="19"/>
          <w:sz w:val="24"/>
        </w:rPr>
        <w:t xml:space="preserve"> </w:t>
      </w:r>
      <w:r>
        <w:rPr>
          <w:rFonts w:ascii="Times New Roman" w:hAnsi="Times New Roman"/>
          <w:sz w:val="24"/>
        </w:rPr>
        <w:t>уровню</w:t>
      </w:r>
      <w:r>
        <w:rPr>
          <w:rFonts w:ascii="Times New Roman" w:hAnsi="Times New Roman"/>
          <w:spacing w:val="8"/>
          <w:sz w:val="24"/>
        </w:rPr>
        <w:t xml:space="preserve"> </w:t>
      </w:r>
      <w:r>
        <w:rPr>
          <w:rFonts w:ascii="Times New Roman" w:hAnsi="Times New Roman"/>
          <w:sz w:val="24"/>
        </w:rPr>
        <w:t>развития</w:t>
      </w:r>
      <w:r>
        <w:rPr>
          <w:rFonts w:ascii="Times New Roman" w:hAnsi="Times New Roman"/>
          <w:spacing w:val="14"/>
          <w:sz w:val="24"/>
        </w:rPr>
        <w:t xml:space="preserve"> </w:t>
      </w:r>
      <w:r>
        <w:rPr>
          <w:rFonts w:ascii="Times New Roman" w:hAnsi="Times New Roman"/>
          <w:sz w:val="24"/>
        </w:rPr>
        <w:t>ребёнка</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РАС;</w:t>
      </w:r>
    </w:p>
    <w:p w14:paraId="FA060000">
      <w:pPr>
        <w:spacing w:line="276" w:lineRule="auto"/>
        <w:ind w:firstLine="696" w:left="114" w:right="113"/>
        <w:jc w:val="right"/>
        <w:rPr>
          <w:rFonts w:ascii="Times New Roman" w:hAnsi="Times New Roman"/>
          <w:sz w:val="24"/>
        </w:rPr>
      </w:pP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спектра,</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познавательных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уиётом</w:t>
      </w:r>
      <w:r>
        <w:rPr>
          <w:rFonts w:ascii="Times New Roman" w:hAnsi="Times New Roman"/>
          <w:spacing w:val="-66"/>
          <w:sz w:val="24"/>
        </w:rPr>
        <w:t xml:space="preserve"> </w:t>
      </w:r>
      <w:r>
        <w:rPr>
          <w:rFonts w:ascii="Times New Roman" w:hAnsi="Times New Roman"/>
          <w:spacing w:val="-1"/>
          <w:sz w:val="24"/>
        </w:rPr>
        <w:t>уровня</w:t>
      </w:r>
      <w:r>
        <w:rPr>
          <w:rFonts w:ascii="Times New Roman" w:hAnsi="Times New Roman"/>
          <w:spacing w:val="-3"/>
          <w:sz w:val="24"/>
        </w:rPr>
        <w:t xml:space="preserve"> </w:t>
      </w:r>
      <w:r>
        <w:rPr>
          <w:rFonts w:ascii="Times New Roman" w:hAnsi="Times New Roman"/>
          <w:spacing w:val="-1"/>
          <w:sz w:val="24"/>
        </w:rPr>
        <w:t>аффективного,</w:t>
      </w:r>
      <w:r>
        <w:rPr>
          <w:rFonts w:ascii="Times New Roman" w:hAnsi="Times New Roman"/>
          <w:spacing w:val="20"/>
          <w:sz w:val="24"/>
        </w:rPr>
        <w:t xml:space="preserve"> </w:t>
      </w:r>
      <w:r>
        <w:rPr>
          <w:rFonts w:ascii="Times New Roman" w:hAnsi="Times New Roman"/>
          <w:spacing w:val="-1"/>
          <w:sz w:val="24"/>
        </w:rPr>
        <w:t>когнитивного,</w:t>
      </w:r>
      <w:r>
        <w:rPr>
          <w:rFonts w:ascii="Times New Roman" w:hAnsi="Times New Roman"/>
          <w:spacing w:val="22"/>
          <w:sz w:val="24"/>
        </w:rPr>
        <w:t xml:space="preserve"> </w:t>
      </w:r>
      <w:r>
        <w:rPr>
          <w:rFonts w:ascii="Times New Roman" w:hAnsi="Times New Roman"/>
          <w:spacing w:val="-1"/>
          <w:sz w:val="24"/>
        </w:rPr>
        <w:t>речевого,</w:t>
      </w:r>
      <w:r>
        <w:rPr>
          <w:rFonts w:ascii="Times New Roman" w:hAnsi="Times New Roman"/>
          <w:spacing w:val="8"/>
          <w:sz w:val="24"/>
        </w:rPr>
        <w:t xml:space="preserve"> </w:t>
      </w:r>
      <w:r>
        <w:rPr>
          <w:rFonts w:ascii="Times New Roman" w:hAnsi="Times New Roman"/>
          <w:sz w:val="24"/>
        </w:rPr>
        <w:t>коммуникативного</w:t>
      </w:r>
      <w:r>
        <w:rPr>
          <w:rFonts w:ascii="Times New Roman" w:hAnsi="Times New Roman"/>
          <w:spacing w:val="-25"/>
          <w:sz w:val="24"/>
        </w:rPr>
        <w:t xml:space="preserve"> </w:t>
      </w:r>
      <w:r>
        <w:rPr>
          <w:rFonts w:ascii="Times New Roman" w:hAnsi="Times New Roman"/>
          <w:sz w:val="24"/>
        </w:rPr>
        <w:t>развития</w:t>
      </w:r>
      <w:r>
        <w:rPr>
          <w:rFonts w:ascii="Times New Roman" w:hAnsi="Times New Roman"/>
          <w:spacing w:val="11"/>
          <w:sz w:val="24"/>
        </w:rPr>
        <w:t xml:space="preserve"> </w:t>
      </w:r>
      <w:r>
        <w:rPr>
          <w:rFonts w:ascii="Times New Roman" w:hAnsi="Times New Roman"/>
          <w:sz w:val="24"/>
        </w:rPr>
        <w:t>ребёнка);</w:t>
      </w:r>
      <w:r>
        <w:rPr>
          <w:rFonts w:ascii="Times New Roman" w:hAnsi="Times New Roman"/>
          <w:spacing w:val="-66"/>
          <w:sz w:val="24"/>
        </w:rPr>
        <w:t xml:space="preserve"> </w:t>
      </w:r>
      <w:r>
        <w:rPr>
          <w:rFonts w:ascii="Times New Roman" w:hAnsi="Times New Roman"/>
          <w:sz w:val="24"/>
        </w:rPr>
        <w:t>коррекция</w:t>
      </w:r>
      <w:r>
        <w:rPr>
          <w:rFonts w:ascii="Times New Roman" w:hAnsi="Times New Roman"/>
          <w:spacing w:val="28"/>
          <w:sz w:val="24"/>
        </w:rPr>
        <w:t xml:space="preserve"> </w:t>
      </w:r>
      <w:r>
        <w:rPr>
          <w:rFonts w:ascii="Times New Roman" w:hAnsi="Times New Roman"/>
          <w:sz w:val="24"/>
        </w:rPr>
        <w:t>развития</w:t>
      </w:r>
      <w:r>
        <w:rPr>
          <w:rFonts w:ascii="Times New Roman" w:hAnsi="Times New Roman"/>
          <w:spacing w:val="15"/>
          <w:sz w:val="24"/>
        </w:rPr>
        <w:t xml:space="preserve"> </w:t>
      </w:r>
      <w:r>
        <w:rPr>
          <w:rFonts w:ascii="Times New Roman" w:hAnsi="Times New Roman"/>
          <w:sz w:val="24"/>
        </w:rPr>
        <w:t>любознательности</w:t>
      </w:r>
      <w:r>
        <w:rPr>
          <w:rFonts w:ascii="Times New Roman" w:hAnsi="Times New Roman"/>
          <w:spacing w:val="-5"/>
          <w:sz w:val="24"/>
        </w:rPr>
        <w:t xml:space="preserve"> </w:t>
      </w:r>
      <w:r>
        <w:rPr>
          <w:rFonts w:ascii="Times New Roman" w:hAnsi="Times New Roman"/>
          <w:sz w:val="24"/>
        </w:rPr>
        <w:t>при</w:t>
      </w:r>
      <w:r>
        <w:rPr>
          <w:rFonts w:ascii="Times New Roman" w:hAnsi="Times New Roman"/>
          <w:spacing w:val="11"/>
          <w:sz w:val="24"/>
        </w:rPr>
        <w:t xml:space="preserve"> </w:t>
      </w:r>
      <w:r>
        <w:rPr>
          <w:rFonts w:ascii="Times New Roman" w:hAnsi="Times New Roman"/>
          <w:sz w:val="24"/>
        </w:rPr>
        <w:t>РАС,</w:t>
      </w:r>
      <w:r>
        <w:rPr>
          <w:rFonts w:ascii="Times New Roman" w:hAnsi="Times New Roman"/>
          <w:spacing w:val="14"/>
          <w:sz w:val="24"/>
        </w:rPr>
        <w:t xml:space="preserve"> </w:t>
      </w:r>
      <w:r>
        <w:rPr>
          <w:rFonts w:ascii="Times New Roman" w:hAnsi="Times New Roman"/>
          <w:sz w:val="24"/>
        </w:rPr>
        <w:t>так</w:t>
      </w:r>
      <w:r>
        <w:rPr>
          <w:rFonts w:ascii="Times New Roman" w:hAnsi="Times New Roman"/>
          <w:spacing w:val="12"/>
          <w:sz w:val="24"/>
        </w:rPr>
        <w:t xml:space="preserve"> </w:t>
      </w:r>
      <w:r>
        <w:rPr>
          <w:rFonts w:ascii="Times New Roman" w:hAnsi="Times New Roman"/>
          <w:sz w:val="24"/>
        </w:rPr>
        <w:t>как</w:t>
      </w:r>
      <w:r>
        <w:rPr>
          <w:rFonts w:ascii="Times New Roman" w:hAnsi="Times New Roman"/>
          <w:spacing w:val="20"/>
          <w:sz w:val="24"/>
        </w:rPr>
        <w:t xml:space="preserve"> </w:t>
      </w:r>
      <w:r>
        <w:rPr>
          <w:rFonts w:ascii="Times New Roman" w:hAnsi="Times New Roman"/>
          <w:sz w:val="24"/>
        </w:rPr>
        <w:t>спонтанно</w:t>
      </w:r>
      <w:r>
        <w:rPr>
          <w:rFonts w:ascii="Times New Roman" w:hAnsi="Times New Roman"/>
          <w:spacing w:val="37"/>
          <w:sz w:val="24"/>
        </w:rPr>
        <w:t xml:space="preserve"> </w:t>
      </w:r>
      <w:r>
        <w:rPr>
          <w:rFonts w:ascii="Times New Roman" w:hAnsi="Times New Roman"/>
          <w:sz w:val="24"/>
        </w:rPr>
        <w:t>её</w:t>
      </w:r>
      <w:r>
        <w:rPr>
          <w:rFonts w:ascii="Times New Roman" w:hAnsi="Times New Roman"/>
          <w:spacing w:val="10"/>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снижен</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(или)</w:t>
      </w:r>
      <w:r>
        <w:rPr>
          <w:rFonts w:ascii="Times New Roman" w:hAnsi="Times New Roman"/>
          <w:spacing w:val="26"/>
          <w:sz w:val="24"/>
        </w:rPr>
        <w:t xml:space="preserve"> </w:t>
      </w:r>
      <w:r>
        <w:rPr>
          <w:rFonts w:ascii="Times New Roman" w:hAnsi="Times New Roman"/>
          <w:sz w:val="24"/>
        </w:rPr>
        <w:t>искажён,</w:t>
      </w:r>
      <w:r>
        <w:rPr>
          <w:rFonts w:ascii="Times New Roman" w:hAnsi="Times New Roman"/>
          <w:spacing w:val="42"/>
          <w:sz w:val="24"/>
        </w:rPr>
        <w:t xml:space="preserve"> </w:t>
      </w:r>
      <w:r>
        <w:rPr>
          <w:rFonts w:ascii="Times New Roman" w:hAnsi="Times New Roman"/>
          <w:sz w:val="24"/>
        </w:rPr>
        <w:t>то</w:t>
      </w:r>
      <w:r>
        <w:rPr>
          <w:rFonts w:ascii="Times New Roman" w:hAnsi="Times New Roman"/>
          <w:spacing w:val="12"/>
          <w:sz w:val="24"/>
        </w:rPr>
        <w:t xml:space="preserve"> </w:t>
      </w:r>
      <w:r>
        <w:rPr>
          <w:rFonts w:ascii="Times New Roman" w:hAnsi="Times New Roman"/>
          <w:sz w:val="24"/>
        </w:rPr>
        <w:t>есть,</w:t>
      </w:r>
      <w:r>
        <w:rPr>
          <w:rFonts w:ascii="Times New Roman" w:hAnsi="Times New Roman"/>
          <w:spacing w:val="25"/>
          <w:sz w:val="24"/>
        </w:rPr>
        <w:t xml:space="preserve"> </w:t>
      </w:r>
      <w:r>
        <w:rPr>
          <w:rFonts w:ascii="Times New Roman" w:hAnsi="Times New Roman"/>
          <w:sz w:val="24"/>
        </w:rPr>
        <w:t>как</w:t>
      </w:r>
      <w:r>
        <w:rPr>
          <w:rFonts w:ascii="Times New Roman" w:hAnsi="Times New Roman"/>
          <w:spacing w:val="22"/>
          <w:sz w:val="24"/>
        </w:rPr>
        <w:t xml:space="preserve"> </w:t>
      </w:r>
      <w:r>
        <w:rPr>
          <w:rFonts w:ascii="Times New Roman" w:hAnsi="Times New Roman"/>
          <w:sz w:val="24"/>
        </w:rPr>
        <w:t>правило,</w:t>
      </w:r>
      <w:r>
        <w:rPr>
          <w:rFonts w:ascii="Times New Roman" w:hAnsi="Times New Roman"/>
          <w:spacing w:val="40"/>
          <w:sz w:val="24"/>
        </w:rPr>
        <w:t xml:space="preserve"> </w:t>
      </w:r>
      <w:r>
        <w:rPr>
          <w:rFonts w:ascii="Times New Roman" w:hAnsi="Times New Roman"/>
          <w:sz w:val="24"/>
        </w:rPr>
        <w:t>находится</w:t>
      </w:r>
      <w:r>
        <w:rPr>
          <w:rFonts w:ascii="Times New Roman" w:hAnsi="Times New Roman"/>
          <w:spacing w:val="46"/>
          <w:sz w:val="24"/>
        </w:rPr>
        <w:t xml:space="preserve"> </w:t>
      </w:r>
      <w:r>
        <w:rPr>
          <w:rFonts w:ascii="Times New Roman" w:hAnsi="Times New Roman"/>
          <w:sz w:val="24"/>
        </w:rPr>
        <w:t xml:space="preserve">в </w:t>
      </w:r>
      <w:r>
        <w:rPr>
          <w:rFonts w:ascii="Times New Roman" w:hAnsi="Times New Roman"/>
          <w:sz w:val="24"/>
        </w:rPr>
        <w:t>русле</w:t>
      </w:r>
      <w:r>
        <w:rPr>
          <w:rFonts w:ascii="Times New Roman" w:hAnsi="Times New Roman"/>
          <w:spacing w:val="26"/>
          <w:sz w:val="24"/>
        </w:rPr>
        <w:t xml:space="preserve"> </w:t>
      </w:r>
      <w:r>
        <w:rPr>
          <w:rFonts w:ascii="Times New Roman" w:hAnsi="Times New Roman"/>
          <w:sz w:val="24"/>
        </w:rPr>
        <w:t>особых</w:t>
      </w:r>
      <w:r>
        <w:rPr>
          <w:rFonts w:ascii="Times New Roman" w:hAnsi="Times New Roman"/>
          <w:spacing w:val="34"/>
          <w:sz w:val="24"/>
        </w:rPr>
        <w:t xml:space="preserve"> </w:t>
      </w:r>
      <w:r>
        <w:rPr>
          <w:rFonts w:ascii="Times New Roman" w:hAnsi="Times New Roman"/>
          <w:sz w:val="24"/>
        </w:rPr>
        <w:t>интересов</w:t>
      </w:r>
    </w:p>
    <w:p w14:paraId="FB060000">
      <w:pPr>
        <w:spacing w:line="329" w:lineRule="exact"/>
        <w:ind w:firstLine="0" w:left="117"/>
        <w:rPr>
          <w:rFonts w:ascii="Times New Roman" w:hAnsi="Times New Roman"/>
          <w:sz w:val="24"/>
        </w:rPr>
      </w:pPr>
      <w:r>
        <w:rPr>
          <w:rFonts w:ascii="Times New Roman" w:hAnsi="Times New Roman"/>
          <w:sz w:val="24"/>
        </w:rPr>
        <w:t>ребёнка</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аутизмом.</w:t>
      </w:r>
    </w:p>
    <w:p w14:paraId="FC060000">
      <w:pPr>
        <w:pStyle w:val="Style_6"/>
        <w:numPr>
          <w:ilvl w:val="0"/>
          <w:numId w:val="28"/>
        </w:numPr>
        <w:tabs>
          <w:tab w:leader="none" w:pos="1206" w:val="left"/>
        </w:tabs>
        <w:spacing w:before="32" w:line="276" w:lineRule="auto"/>
        <w:ind w:firstLine="700" w:left="113" w:right="130"/>
        <w:rPr>
          <w:rFonts w:ascii="Times New Roman" w:hAnsi="Times New Roman"/>
          <w:sz w:val="24"/>
        </w:rPr>
      </w:pPr>
      <w:r>
        <w:rPr>
          <w:rFonts w:ascii="Times New Roman" w:hAnsi="Times New Roman"/>
          <w:spacing w:val="-1"/>
          <w:sz w:val="24"/>
        </w:rPr>
        <w:t>Развитие воображения</w:t>
      </w:r>
      <w:r>
        <w:rPr>
          <w:rFonts w:ascii="Times New Roman" w:hAnsi="Times New Roman"/>
          <w:sz w:val="24"/>
        </w:rPr>
        <w:t xml:space="preserve"> </w:t>
      </w:r>
      <w:r>
        <w:rPr>
          <w:rFonts w:ascii="Times New Roman" w:hAnsi="Times New Roman"/>
          <w:spacing w:val="-1"/>
          <w:sz w:val="24"/>
        </w:rPr>
        <w:t>и творческой</w:t>
      </w:r>
      <w:r>
        <w:rPr>
          <w:rFonts w:ascii="Times New Roman" w:hAnsi="Times New Roman"/>
          <w:sz w:val="24"/>
        </w:rPr>
        <w:t xml:space="preserve"> активности;</w:t>
      </w:r>
      <w:r>
        <w:rPr>
          <w:rFonts w:ascii="Times New Roman" w:hAnsi="Times New Roman"/>
          <w:spacing w:val="1"/>
          <w:sz w:val="24"/>
        </w:rPr>
        <w:t xml:space="preserve"> </w:t>
      </w:r>
      <w:r>
        <w:rPr>
          <w:rFonts w:ascii="Times New Roman" w:hAnsi="Times New Roman"/>
          <w:sz w:val="24"/>
        </w:rPr>
        <w:t>возможно несколько</w:t>
      </w:r>
      <w:r>
        <w:rPr>
          <w:rFonts w:ascii="Times New Roman" w:hAnsi="Times New Roman"/>
          <w:spacing w:val="1"/>
          <w:sz w:val="24"/>
        </w:rPr>
        <w:t xml:space="preserve"> </w:t>
      </w:r>
      <w:r>
        <w:rPr>
          <w:rFonts w:ascii="Times New Roman" w:hAnsi="Times New Roman"/>
          <w:sz w:val="24"/>
        </w:rPr>
        <w:t>вариантов:</w:t>
      </w:r>
    </w:p>
    <w:p w14:paraId="FD060000">
      <w:pPr>
        <w:spacing w:line="264" w:lineRule="auto"/>
        <w:ind w:firstLine="701" w:left="108" w:right="109"/>
        <w:rPr>
          <w:rFonts w:ascii="Times New Roman" w:hAnsi="Times New Roman"/>
          <w:sz w:val="24"/>
        </w:rPr>
      </w:pP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тяжёлых</w:t>
      </w:r>
      <w:r>
        <w:rPr>
          <w:rFonts w:ascii="Times New Roman" w:hAnsi="Times New Roman"/>
          <w:spacing w:val="1"/>
          <w:sz w:val="24"/>
        </w:rPr>
        <w:t xml:space="preserve"> </w:t>
      </w:r>
      <w:r>
        <w:rPr>
          <w:rFonts w:ascii="Times New Roman" w:hAnsi="Times New Roman"/>
          <w:sz w:val="24"/>
        </w:rPr>
        <w:t>нарушениях</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воображения</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1"/>
          <w:sz w:val="24"/>
        </w:rPr>
        <w:t xml:space="preserve"> </w:t>
      </w:r>
      <w:r>
        <w:rPr>
          <w:rFonts w:ascii="Times New Roman" w:hAnsi="Times New Roman"/>
          <w:sz w:val="24"/>
        </w:rPr>
        <w:t>проецирования</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будущее)</w:t>
      </w:r>
      <w:r>
        <w:rPr>
          <w:rFonts w:ascii="Times New Roman" w:hAnsi="Times New Roman"/>
          <w:spacing w:val="1"/>
          <w:sz w:val="24"/>
        </w:rPr>
        <w:t xml:space="preserve"> </w:t>
      </w:r>
      <w:r>
        <w:rPr>
          <w:rFonts w:ascii="Times New Roman" w:hAnsi="Times New Roman"/>
          <w:sz w:val="24"/>
        </w:rPr>
        <w:t>часто</w:t>
      </w:r>
      <w:r>
        <w:rPr>
          <w:rFonts w:ascii="Times New Roman" w:hAnsi="Times New Roman"/>
          <w:spacing w:val="1"/>
          <w:sz w:val="24"/>
        </w:rPr>
        <w:t xml:space="preserve"> </w:t>
      </w:r>
      <w:r>
        <w:rPr>
          <w:rFonts w:ascii="Times New Roman" w:hAnsi="Times New Roman"/>
          <w:sz w:val="24"/>
        </w:rPr>
        <w:t>компенсируются</w:t>
      </w:r>
      <w:r>
        <w:rPr>
          <w:rFonts w:ascii="Times New Roman" w:hAnsi="Times New Roman"/>
          <w:spacing w:val="1"/>
          <w:sz w:val="24"/>
        </w:rPr>
        <w:t xml:space="preserve"> </w:t>
      </w:r>
      <w:r>
        <w:rPr>
          <w:rFonts w:ascii="Times New Roman" w:hAnsi="Times New Roman"/>
          <w:sz w:val="24"/>
        </w:rPr>
        <w:t>отработкой</w:t>
      </w:r>
      <w:r>
        <w:rPr>
          <w:rFonts w:ascii="Times New Roman" w:hAnsi="Times New Roman"/>
          <w:spacing w:val="1"/>
          <w:sz w:val="24"/>
        </w:rPr>
        <w:t xml:space="preserve"> </w:t>
      </w:r>
      <w:r>
        <w:rPr>
          <w:rFonts w:ascii="Times New Roman" w:hAnsi="Times New Roman"/>
          <w:sz w:val="24"/>
        </w:rPr>
        <w:t>стереотипа</w:t>
      </w:r>
      <w:r>
        <w:rPr>
          <w:rFonts w:ascii="Times New Roman" w:hAnsi="Times New Roman"/>
          <w:spacing w:val="1"/>
          <w:sz w:val="24"/>
        </w:rPr>
        <w:t xml:space="preserve"> </w:t>
      </w:r>
      <w:r>
        <w:rPr>
          <w:rFonts w:ascii="Times New Roman" w:hAnsi="Times New Roman"/>
          <w:spacing w:val="-1"/>
          <w:sz w:val="24"/>
        </w:rPr>
        <w:t>(поведения,</w:t>
      </w:r>
      <w:r>
        <w:rPr>
          <w:rFonts w:ascii="Times New Roman" w:hAnsi="Times New Roman"/>
          <w:sz w:val="24"/>
        </w:rPr>
        <w:t xml:space="preserve"> </w:t>
      </w:r>
      <w:r>
        <w:rPr>
          <w:rFonts w:ascii="Times New Roman" w:hAnsi="Times New Roman"/>
          <w:spacing w:val="-1"/>
          <w:sz w:val="24"/>
        </w:rPr>
        <w:t>последовательности действий) и созданием</w:t>
      </w:r>
      <w:r>
        <w:rPr>
          <w:rFonts w:ascii="Times New Roman" w:hAnsi="Times New Roman"/>
          <w:sz w:val="24"/>
        </w:rPr>
        <w:t xml:space="preserve"> </w:t>
      </w:r>
      <w:r>
        <w:rPr>
          <w:rFonts w:ascii="Times New Roman" w:hAnsi="Times New Roman"/>
          <w:spacing w:val="-1"/>
          <w:sz w:val="24"/>
        </w:rPr>
        <w:t>необходимых внешних</w:t>
      </w:r>
      <w:r>
        <w:rPr>
          <w:rFonts w:ascii="Times New Roman" w:hAnsi="Times New Roman"/>
          <w:sz w:val="24"/>
        </w:rPr>
        <w:t xml:space="preserve"> </w:t>
      </w:r>
      <w:r>
        <w:rPr>
          <w:rFonts w:ascii="Times New Roman" w:hAnsi="Times New Roman"/>
          <w:spacing w:val="-1"/>
          <w:sz w:val="24"/>
        </w:rPr>
        <w:t xml:space="preserve">условий; в дальнейшем по возможности нарабатывается </w:t>
      </w:r>
      <w:r>
        <w:rPr>
          <w:rFonts w:ascii="Times New Roman" w:hAnsi="Times New Roman"/>
          <w:sz w:val="24"/>
        </w:rPr>
        <w:t>гибкость, позволяющая в той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5"/>
          <w:sz w:val="24"/>
        </w:rPr>
        <w:t xml:space="preserve"> </w:t>
      </w:r>
      <w:r>
        <w:rPr>
          <w:rFonts w:ascii="Times New Roman" w:hAnsi="Times New Roman"/>
          <w:sz w:val="24"/>
        </w:rPr>
        <w:t>иной</w:t>
      </w:r>
      <w:r>
        <w:rPr>
          <w:rFonts w:ascii="Times New Roman" w:hAnsi="Times New Roman"/>
          <w:spacing w:val="4"/>
          <w:sz w:val="24"/>
        </w:rPr>
        <w:t xml:space="preserve"> </w:t>
      </w:r>
      <w:r>
        <w:rPr>
          <w:rFonts w:ascii="Times New Roman" w:hAnsi="Times New Roman"/>
          <w:sz w:val="24"/>
        </w:rPr>
        <w:t>степени</w:t>
      </w:r>
      <w:r>
        <w:rPr>
          <w:rFonts w:ascii="Times New Roman" w:hAnsi="Times New Roman"/>
          <w:spacing w:val="8"/>
          <w:sz w:val="24"/>
        </w:rPr>
        <w:t xml:space="preserve"> </w:t>
      </w:r>
      <w:r>
        <w:rPr>
          <w:rFonts w:ascii="Times New Roman" w:hAnsi="Times New Roman"/>
          <w:sz w:val="24"/>
        </w:rPr>
        <w:t>отойти</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стереотипа;</w:t>
      </w:r>
    </w:p>
    <w:p w14:paraId="FE060000">
      <w:pPr>
        <w:spacing w:before="3" w:line="276" w:lineRule="auto"/>
        <w:ind w:firstLine="704" w:left="105" w:right="117"/>
        <w:rPr>
          <w:rFonts w:ascii="Times New Roman" w:hAnsi="Times New Roman"/>
          <w:sz w:val="24"/>
        </w:rPr>
      </w:pPr>
      <w:r>
        <w:rPr>
          <w:rFonts w:ascii="Times New Roman" w:hAnsi="Times New Roman"/>
          <w:sz w:val="24"/>
        </w:rPr>
        <w:t>на основе</w:t>
      </w:r>
      <w:r>
        <w:rPr>
          <w:rFonts w:ascii="Times New Roman" w:hAnsi="Times New Roman"/>
          <w:spacing w:val="1"/>
          <w:sz w:val="24"/>
        </w:rPr>
        <w:t xml:space="preserve"> </w:t>
      </w:r>
      <w:r>
        <w:rPr>
          <w:rFonts w:ascii="Times New Roman" w:hAnsi="Times New Roman"/>
          <w:sz w:val="24"/>
        </w:rPr>
        <w:t>произвольного</w:t>
      </w:r>
      <w:r>
        <w:rPr>
          <w:rFonts w:ascii="Times New Roman" w:hAnsi="Times New Roman"/>
          <w:spacing w:val="1"/>
          <w:sz w:val="24"/>
        </w:rPr>
        <w:t xml:space="preserve"> </w:t>
      </w:r>
      <w:r>
        <w:rPr>
          <w:rFonts w:ascii="Times New Roman" w:hAnsi="Times New Roman"/>
          <w:sz w:val="24"/>
        </w:rPr>
        <w:t>подражания</w:t>
      </w:r>
      <w:r>
        <w:rPr>
          <w:rFonts w:ascii="Times New Roman" w:hAnsi="Times New Roman"/>
          <w:spacing w:val="1"/>
          <w:sz w:val="24"/>
        </w:rPr>
        <w:t xml:space="preserve"> </w:t>
      </w:r>
      <w:r>
        <w:rPr>
          <w:rFonts w:ascii="Times New Roman" w:hAnsi="Times New Roman"/>
          <w:sz w:val="24"/>
        </w:rPr>
        <w:t>нарабатывается гибкость</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30"/>
          <w:sz w:val="24"/>
        </w:rPr>
        <w:t xml:space="preserve"> </w:t>
      </w:r>
      <w:r>
        <w:rPr>
          <w:rFonts w:ascii="Times New Roman" w:hAnsi="Times New Roman"/>
          <w:sz w:val="24"/>
        </w:rPr>
        <w:t>приспосабливать</w:t>
      </w:r>
      <w:r>
        <w:rPr>
          <w:rFonts w:ascii="Times New Roman" w:hAnsi="Times New Roman"/>
          <w:spacing w:val="-3"/>
          <w:sz w:val="24"/>
        </w:rPr>
        <w:t xml:space="preserve"> </w:t>
      </w:r>
      <w:r>
        <w:rPr>
          <w:rFonts w:ascii="Times New Roman" w:hAnsi="Times New Roman"/>
          <w:sz w:val="24"/>
        </w:rPr>
        <w:t>её</w:t>
      </w:r>
      <w:r>
        <w:rPr>
          <w:rFonts w:ascii="Times New Roman" w:hAnsi="Times New Roman"/>
          <w:spacing w:val="6"/>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определённым</w:t>
      </w:r>
      <w:r>
        <w:rPr>
          <w:rFonts w:ascii="Times New Roman" w:hAnsi="Times New Roman"/>
          <w:spacing w:val="39"/>
          <w:sz w:val="24"/>
        </w:rPr>
        <w:t xml:space="preserve"> </w:t>
      </w:r>
      <w:r>
        <w:rPr>
          <w:rFonts w:ascii="Times New Roman" w:hAnsi="Times New Roman"/>
          <w:sz w:val="24"/>
        </w:rPr>
        <w:t>конкретным</w:t>
      </w:r>
      <w:r>
        <w:rPr>
          <w:rFonts w:ascii="Times New Roman" w:hAnsi="Times New Roman"/>
          <w:spacing w:val="28"/>
          <w:sz w:val="24"/>
        </w:rPr>
        <w:t xml:space="preserve"> </w:t>
      </w:r>
      <w:r>
        <w:rPr>
          <w:rFonts w:ascii="Times New Roman" w:hAnsi="Times New Roman"/>
          <w:sz w:val="24"/>
        </w:rPr>
        <w:t>условиям;</w:t>
      </w:r>
    </w:p>
    <w:p w14:paraId="FF060000">
      <w:pPr>
        <w:spacing w:line="264" w:lineRule="auto"/>
        <w:ind w:firstLine="699" w:left="108" w:right="108"/>
        <w:rPr>
          <w:rFonts w:ascii="Times New Roman" w:hAnsi="Times New Roman"/>
          <w:sz w:val="24"/>
        </w:rPr>
      </w:pPr>
      <w:r>
        <w:rPr>
          <w:rFonts w:ascii="Times New Roman" w:hAnsi="Times New Roman"/>
          <w:sz w:val="24"/>
        </w:rPr>
        <w:t>развитие воображения посредством модификации, обогащения простейших его</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4"/>
          <w:sz w:val="24"/>
        </w:rPr>
        <w:t xml:space="preserve"> </w:t>
      </w:r>
      <w:r>
        <w:rPr>
          <w:rFonts w:ascii="Times New Roman" w:hAnsi="Times New Roman"/>
          <w:sz w:val="24"/>
        </w:rPr>
        <w:t>через</w:t>
      </w:r>
      <w:r>
        <w:rPr>
          <w:rFonts w:ascii="Times New Roman" w:hAnsi="Times New Roman"/>
          <w:spacing w:val="-6"/>
          <w:sz w:val="24"/>
        </w:rPr>
        <w:t xml:space="preserve"> </w:t>
      </w:r>
      <w:r>
        <w:rPr>
          <w:rFonts w:ascii="Times New Roman" w:hAnsi="Times New Roman"/>
          <w:sz w:val="24"/>
        </w:rPr>
        <w:t>доступные формы</w:t>
      </w:r>
      <w:r>
        <w:rPr>
          <w:rFonts w:ascii="Times New Roman" w:hAnsi="Times New Roman"/>
          <w:spacing w:val="-6"/>
          <w:sz w:val="24"/>
        </w:rPr>
        <w:t xml:space="preserve"> </w:t>
      </w:r>
      <w:r>
        <w:rPr>
          <w:rFonts w:ascii="Times New Roman" w:hAnsi="Times New Roman"/>
          <w:sz w:val="24"/>
        </w:rPr>
        <w:t>анализа собственного</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чужого</w:t>
      </w:r>
      <w:r>
        <w:rPr>
          <w:rFonts w:ascii="Times New Roman" w:hAnsi="Times New Roman"/>
          <w:spacing w:val="-9"/>
          <w:sz w:val="24"/>
        </w:rPr>
        <w:t xml:space="preserve"> </w:t>
      </w:r>
      <w:r>
        <w:rPr>
          <w:rFonts w:ascii="Times New Roman" w:hAnsi="Times New Roman"/>
          <w:sz w:val="24"/>
        </w:rPr>
        <w:t>опыта;</w:t>
      </w:r>
    </w:p>
    <w:p w14:paraId="00070000">
      <w:pPr>
        <w:spacing w:line="276" w:lineRule="auto"/>
        <w:ind w:firstLine="700" w:left="105" w:right="110"/>
        <w:rPr>
          <w:rFonts w:ascii="Times New Roman" w:hAnsi="Times New Roman"/>
          <w:sz w:val="24"/>
        </w:rPr>
      </w:pP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воображение</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искажённо</w:t>
      </w:r>
      <w:r>
        <w:rPr>
          <w:rFonts w:ascii="Times New Roman" w:hAnsi="Times New Roman"/>
          <w:spacing w:val="1"/>
          <w:sz w:val="24"/>
        </w:rPr>
        <w:t xml:space="preserve"> </w:t>
      </w:r>
      <w:r>
        <w:rPr>
          <w:rFonts w:ascii="Times New Roman" w:hAnsi="Times New Roman"/>
          <w:sz w:val="24"/>
        </w:rPr>
        <w:t>(оторвано</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реальности),</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совместную</w:t>
      </w:r>
      <w:r>
        <w:rPr>
          <w:rFonts w:ascii="Times New Roman" w:hAnsi="Times New Roman"/>
          <w:spacing w:val="1"/>
          <w:sz w:val="24"/>
        </w:rPr>
        <w:t xml:space="preserve"> </w:t>
      </w:r>
      <w:r>
        <w:rPr>
          <w:rFonts w:ascii="Times New Roman" w:hAnsi="Times New Roman"/>
          <w:sz w:val="24"/>
        </w:rPr>
        <w:t>предметно-практическую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коммуникацию</w:t>
      </w:r>
      <w:r>
        <w:rPr>
          <w:rFonts w:ascii="Times New Roman" w:hAnsi="Times New Roman"/>
          <w:spacing w:val="1"/>
          <w:sz w:val="24"/>
        </w:rPr>
        <w:t xml:space="preserve"> </w:t>
      </w:r>
      <w:r>
        <w:rPr>
          <w:rFonts w:ascii="Times New Roman" w:hAnsi="Times New Roman"/>
          <w:sz w:val="24"/>
        </w:rPr>
        <w:t>для того, чтобы «заземлить» аутистические фантазии, связать их с</w:t>
      </w:r>
      <w:r>
        <w:rPr>
          <w:rFonts w:ascii="Times New Roman" w:hAnsi="Times New Roman"/>
          <w:spacing w:val="1"/>
          <w:sz w:val="24"/>
        </w:rPr>
        <w:t xml:space="preserve"> </w:t>
      </w:r>
      <w:r>
        <w:rPr>
          <w:rFonts w:ascii="Times New Roman" w:hAnsi="Times New Roman"/>
          <w:sz w:val="24"/>
        </w:rPr>
        <w:t>событиями</w:t>
      </w:r>
      <w:r>
        <w:rPr>
          <w:rFonts w:ascii="Times New Roman" w:hAnsi="Times New Roman"/>
          <w:spacing w:val="22"/>
          <w:sz w:val="24"/>
        </w:rPr>
        <w:t xml:space="preserve"> </w:t>
      </w:r>
      <w:r>
        <w:rPr>
          <w:rFonts w:ascii="Times New Roman" w:hAnsi="Times New Roman"/>
          <w:sz w:val="24"/>
        </w:rPr>
        <w:t>реальной</w:t>
      </w:r>
      <w:r>
        <w:rPr>
          <w:rFonts w:ascii="Times New Roman" w:hAnsi="Times New Roman"/>
          <w:spacing w:val="18"/>
          <w:sz w:val="24"/>
        </w:rPr>
        <w:t xml:space="preserve"> </w:t>
      </w:r>
      <w:r>
        <w:rPr>
          <w:rFonts w:ascii="Times New Roman" w:hAnsi="Times New Roman"/>
          <w:sz w:val="24"/>
        </w:rPr>
        <w:t>жизни;</w:t>
      </w:r>
    </w:p>
    <w:p w14:paraId="01070000">
      <w:pPr>
        <w:pStyle w:val="Style_6"/>
        <w:numPr>
          <w:ilvl w:val="0"/>
          <w:numId w:val="28"/>
        </w:numPr>
        <w:tabs>
          <w:tab w:leader="none" w:pos="1325" w:val="left"/>
        </w:tabs>
        <w:spacing w:line="264" w:lineRule="auto"/>
        <w:ind w:firstLine="708" w:left="103" w:right="101"/>
        <w:rPr>
          <w:rFonts w:ascii="Times New Roman" w:hAnsi="Times New Roman"/>
          <w:sz w:val="24"/>
        </w:rPr>
      </w:pP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сознания</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результатом</w:t>
      </w:r>
      <w:r>
        <w:rPr>
          <w:rFonts w:ascii="Times New Roman" w:hAnsi="Times New Roman"/>
          <w:spacing w:val="1"/>
          <w:sz w:val="24"/>
        </w:rPr>
        <w:t xml:space="preserve"> </w:t>
      </w:r>
      <w:r>
        <w:rPr>
          <w:rFonts w:ascii="Times New Roman" w:hAnsi="Times New Roman"/>
          <w:sz w:val="24"/>
        </w:rPr>
        <w:t>всей</w:t>
      </w:r>
      <w:r>
        <w:rPr>
          <w:rFonts w:ascii="Times New Roman" w:hAnsi="Times New Roman"/>
          <w:spacing w:val="1"/>
          <w:sz w:val="24"/>
        </w:rPr>
        <w:t xml:space="preserve"> </w:t>
      </w:r>
      <w:r>
        <w:rPr>
          <w:rFonts w:ascii="Times New Roman" w:hAnsi="Times New Roman"/>
          <w:sz w:val="24"/>
        </w:rPr>
        <w:t>коррекционно-</w:t>
      </w:r>
      <w:r>
        <w:rPr>
          <w:rFonts w:ascii="Times New Roman" w:hAnsi="Times New Roman"/>
          <w:spacing w:val="1"/>
          <w:sz w:val="24"/>
        </w:rPr>
        <w:t xml:space="preserve"> </w:t>
      </w:r>
      <w:r>
        <w:rPr>
          <w:rFonts w:ascii="Times New Roman" w:hAnsi="Times New Roman"/>
          <w:sz w:val="24"/>
        </w:rPr>
        <w:t>развивающей работы, поскольку при РАС этот процесс непосредственно зависит от</w:t>
      </w:r>
      <w:r>
        <w:rPr>
          <w:rFonts w:ascii="Times New Roman" w:hAnsi="Times New Roman"/>
          <w:spacing w:val="1"/>
          <w:sz w:val="24"/>
        </w:rPr>
        <w:t xml:space="preserve"> </w:t>
      </w:r>
      <w:r>
        <w:rPr>
          <w:rFonts w:ascii="Times New Roman" w:hAnsi="Times New Roman"/>
          <w:sz w:val="24"/>
        </w:rPr>
        <w:t>возможности выделения событий внешнего мира (выделение событий и объектов 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 социально</w:t>
      </w:r>
      <w:r>
        <w:rPr>
          <w:rFonts w:ascii="Times New Roman" w:hAnsi="Times New Roman"/>
          <w:spacing w:val="1"/>
          <w:sz w:val="24"/>
        </w:rPr>
        <w:t xml:space="preserve"> </w:t>
      </w:r>
      <w:r>
        <w:rPr>
          <w:rFonts w:ascii="Times New Roman" w:hAnsi="Times New Roman"/>
          <w:sz w:val="24"/>
        </w:rPr>
        <w:t>принятыми</w:t>
      </w:r>
      <w:r>
        <w:rPr>
          <w:rFonts w:ascii="Times New Roman" w:hAnsi="Times New Roman"/>
          <w:spacing w:val="1"/>
          <w:sz w:val="24"/>
        </w:rPr>
        <w:t xml:space="preserve"> </w:t>
      </w:r>
      <w:r>
        <w:rPr>
          <w:rFonts w:ascii="Times New Roman" w:hAnsi="Times New Roman"/>
          <w:sz w:val="24"/>
        </w:rPr>
        <w:t>критериями),</w:t>
      </w:r>
      <w:r>
        <w:rPr>
          <w:rFonts w:ascii="Times New Roman" w:hAnsi="Times New Roman"/>
          <w:spacing w:val="1"/>
          <w:sz w:val="24"/>
        </w:rPr>
        <w:t xml:space="preserve"> </w:t>
      </w:r>
      <w:r>
        <w:rPr>
          <w:rFonts w:ascii="Times New Roman" w:hAnsi="Times New Roman"/>
          <w:sz w:val="24"/>
        </w:rPr>
        <w:t>выделения</w:t>
      </w:r>
      <w:r>
        <w:rPr>
          <w:rFonts w:ascii="Times New Roman" w:hAnsi="Times New Roman"/>
          <w:spacing w:val="1"/>
          <w:sz w:val="24"/>
        </w:rPr>
        <w:t xml:space="preserve"> </w:t>
      </w:r>
      <w:r>
        <w:rPr>
          <w:rFonts w:ascii="Times New Roman" w:hAnsi="Times New Roman"/>
          <w:sz w:val="24"/>
        </w:rPr>
        <w:t>ребёнком себя как</w:t>
      </w:r>
      <w:r>
        <w:rPr>
          <w:rFonts w:ascii="Times New Roman" w:hAnsi="Times New Roman"/>
          <w:spacing w:val="1"/>
          <w:sz w:val="24"/>
        </w:rPr>
        <w:t xml:space="preserve"> </w:t>
      </w:r>
      <w:r>
        <w:rPr>
          <w:rFonts w:ascii="Times New Roman" w:hAnsi="Times New Roman"/>
          <w:sz w:val="24"/>
        </w:rPr>
        <w:t>физического объекта, выделение другого человека как другого, что доступно только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2"/>
          <w:sz w:val="24"/>
        </w:rPr>
        <w:t xml:space="preserve"> </w:t>
      </w:r>
      <w:r>
        <w:rPr>
          <w:rFonts w:ascii="Times New Roman" w:hAnsi="Times New Roman"/>
          <w:sz w:val="24"/>
        </w:rPr>
        <w:t>наличии</w:t>
      </w:r>
      <w:r>
        <w:rPr>
          <w:rFonts w:ascii="Times New Roman" w:hAnsi="Times New Roman"/>
          <w:spacing w:val="5"/>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иного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5"/>
          <w:sz w:val="24"/>
        </w:rPr>
        <w:t xml:space="preserve"> </w:t>
      </w:r>
      <w:r>
        <w:rPr>
          <w:rFonts w:ascii="Times New Roman" w:hAnsi="Times New Roman"/>
          <w:sz w:val="24"/>
        </w:rPr>
        <w:t>рефлексии.</w:t>
      </w:r>
    </w:p>
    <w:p w14:paraId="02070000">
      <w:pPr>
        <w:pStyle w:val="Style_6"/>
        <w:numPr>
          <w:ilvl w:val="0"/>
          <w:numId w:val="28"/>
        </w:numPr>
        <w:tabs>
          <w:tab w:leader="none" w:pos="1171" w:val="left"/>
        </w:tabs>
        <w:spacing w:line="329" w:lineRule="exact"/>
        <w:ind w:hanging="364" w:left="1170"/>
        <w:rPr>
          <w:rFonts w:ascii="Times New Roman" w:hAnsi="Times New Roman"/>
          <w:sz w:val="24"/>
        </w:rPr>
      </w:pPr>
      <w:r>
        <w:rPr>
          <w:rFonts w:ascii="Times New Roman" w:hAnsi="Times New Roman"/>
          <w:spacing w:val="-1"/>
          <w:sz w:val="24"/>
        </w:rPr>
        <w:t>Формирование</w:t>
      </w:r>
      <w:r>
        <w:rPr>
          <w:rFonts w:ascii="Times New Roman" w:hAnsi="Times New Roman"/>
          <w:spacing w:val="51"/>
          <w:sz w:val="24"/>
        </w:rPr>
        <w:t xml:space="preserve"> </w:t>
      </w:r>
      <w:r>
        <w:rPr>
          <w:rFonts w:ascii="Times New Roman" w:hAnsi="Times New Roman"/>
          <w:spacing w:val="-1"/>
          <w:sz w:val="24"/>
        </w:rPr>
        <w:t>первичных</w:t>
      </w:r>
      <w:r>
        <w:rPr>
          <w:rFonts w:ascii="Times New Roman" w:hAnsi="Times New Roman"/>
          <w:spacing w:val="49"/>
          <w:sz w:val="24"/>
        </w:rPr>
        <w:t xml:space="preserve"> </w:t>
      </w:r>
      <w:r>
        <w:rPr>
          <w:rFonts w:ascii="Times New Roman" w:hAnsi="Times New Roman"/>
          <w:spacing w:val="-1"/>
          <w:sz w:val="24"/>
        </w:rPr>
        <w:t>представлений</w:t>
      </w:r>
      <w:r>
        <w:rPr>
          <w:rFonts w:ascii="Times New Roman" w:hAnsi="Times New Roman"/>
          <w:spacing w:val="52"/>
          <w:sz w:val="24"/>
        </w:rPr>
        <w:t xml:space="preserve"> </w:t>
      </w:r>
      <w:r>
        <w:rPr>
          <w:rFonts w:ascii="Times New Roman" w:hAnsi="Times New Roman"/>
          <w:sz w:val="24"/>
        </w:rPr>
        <w:t>о</w:t>
      </w:r>
      <w:r>
        <w:rPr>
          <w:rFonts w:ascii="Times New Roman" w:hAnsi="Times New Roman"/>
          <w:spacing w:val="25"/>
          <w:sz w:val="24"/>
        </w:rPr>
        <w:t xml:space="preserve"> </w:t>
      </w:r>
      <w:r>
        <w:rPr>
          <w:rFonts w:ascii="Times New Roman" w:hAnsi="Times New Roman"/>
          <w:sz w:val="24"/>
        </w:rPr>
        <w:t>малой</w:t>
      </w:r>
      <w:r>
        <w:rPr>
          <w:rFonts w:ascii="Times New Roman" w:hAnsi="Times New Roman"/>
          <w:spacing w:val="40"/>
          <w:sz w:val="24"/>
        </w:rPr>
        <w:t xml:space="preserve"> </w:t>
      </w:r>
      <w:r>
        <w:rPr>
          <w:rFonts w:ascii="Times New Roman" w:hAnsi="Times New Roman"/>
          <w:sz w:val="24"/>
        </w:rPr>
        <w:t>Родине</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28"/>
          <w:sz w:val="24"/>
        </w:rPr>
        <w:t xml:space="preserve"> </w:t>
      </w:r>
      <w:r>
        <w:rPr>
          <w:rFonts w:ascii="Times New Roman" w:hAnsi="Times New Roman"/>
          <w:sz w:val="24"/>
        </w:rPr>
        <w:t>Отечестве,</w:t>
      </w:r>
    </w:p>
    <w:p w14:paraId="03070000">
      <w:pPr>
        <w:sectPr>
          <w:headerReference r:id="rId27" w:type="default"/>
          <w:footerReference r:id="rId28" w:type="default"/>
          <w:pgSz w:h="17130" w:orient="portrait" w:w="11930"/>
          <w:pgMar w:bottom="0" w:footer="0" w:gutter="0" w:header="933" w:left="820" w:right="700" w:top="1420"/>
          <w:pgNumType w:start="356"/>
        </w:sectPr>
      </w:pPr>
    </w:p>
    <w:p w14:paraId="04070000">
      <w:pPr>
        <w:spacing w:before="90" w:line="264" w:lineRule="auto"/>
        <w:ind w:firstLine="4" w:left="146" w:right="101"/>
        <w:rPr>
          <w:rFonts w:ascii="Times New Roman" w:hAnsi="Times New Roman"/>
          <w:sz w:val="24"/>
        </w:rPr>
      </w:pP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социокультурных ценно</w:t>
      </w:r>
      <w:r>
        <w:rPr>
          <w:rFonts w:ascii="Times New Roman" w:hAnsi="Times New Roman"/>
          <w:sz w:val="24"/>
        </w:rPr>
        <w:t>стя</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нашего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отечественных</w:t>
      </w:r>
      <w:r>
        <w:rPr>
          <w:rFonts w:ascii="Times New Roman" w:hAnsi="Times New Roman"/>
          <w:spacing w:val="1"/>
          <w:sz w:val="24"/>
        </w:rPr>
        <w:t xml:space="preserve"> </w:t>
      </w:r>
      <w:r>
        <w:rPr>
          <w:rFonts w:ascii="Times New Roman" w:hAnsi="Times New Roman"/>
          <w:sz w:val="24"/>
        </w:rPr>
        <w:t>традициях и праздниках,</w:t>
      </w:r>
      <w:r>
        <w:rPr>
          <w:rFonts w:ascii="Times New Roman" w:hAnsi="Times New Roman"/>
          <w:spacing w:val="1"/>
          <w:sz w:val="24"/>
        </w:rPr>
        <w:t xml:space="preserve"> </w:t>
      </w:r>
      <w:r>
        <w:rPr>
          <w:rFonts w:ascii="Times New Roman" w:hAnsi="Times New Roman"/>
          <w:sz w:val="24"/>
        </w:rPr>
        <w:t>о планете Земля как общем доме людей, об особенностях</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6"/>
          <w:sz w:val="24"/>
        </w:rPr>
        <w:t xml:space="preserve"> </w:t>
      </w:r>
      <w:r>
        <w:rPr>
          <w:rFonts w:ascii="Times New Roman" w:hAnsi="Times New Roman"/>
          <w:sz w:val="24"/>
        </w:rPr>
        <w:t>многообразии</w:t>
      </w:r>
      <w:r>
        <w:rPr>
          <w:rFonts w:ascii="Times New Roman" w:hAnsi="Times New Roman"/>
          <w:spacing w:val="17"/>
          <w:sz w:val="24"/>
        </w:rPr>
        <w:t xml:space="preserve"> </w:t>
      </w:r>
      <w:r>
        <w:rPr>
          <w:rFonts w:ascii="Times New Roman" w:hAnsi="Times New Roman"/>
          <w:sz w:val="24"/>
        </w:rPr>
        <w:t>стран</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народов</w:t>
      </w:r>
      <w:r>
        <w:rPr>
          <w:rFonts w:ascii="Times New Roman" w:hAnsi="Times New Roman"/>
          <w:spacing w:val="-4"/>
          <w:sz w:val="24"/>
        </w:rPr>
        <w:t xml:space="preserve"> </w:t>
      </w:r>
      <w:r>
        <w:rPr>
          <w:rFonts w:ascii="Times New Roman" w:hAnsi="Times New Roman"/>
          <w:sz w:val="24"/>
        </w:rPr>
        <w:t>мира:</w:t>
      </w:r>
    </w:p>
    <w:p w14:paraId="05070000">
      <w:pPr>
        <w:spacing w:line="264" w:lineRule="auto"/>
        <w:ind w:firstLine="716" w:left="136" w:right="115"/>
        <w:rPr>
          <w:rFonts w:ascii="Times New Roman" w:hAnsi="Times New Roman"/>
          <w:sz w:val="24"/>
        </w:rPr>
      </w:pPr>
      <w:r>
        <w:rPr>
          <w:rFonts w:ascii="Times New Roman" w:hAnsi="Times New Roman"/>
          <w:sz w:val="24"/>
        </w:rPr>
        <w:t>формирования представлений, означенных в этом пункте, полностью зависит</w:t>
      </w:r>
      <w:r>
        <w:rPr>
          <w:rFonts w:ascii="Times New Roman" w:hAnsi="Times New Roman"/>
          <w:spacing w:val="1"/>
          <w:sz w:val="24"/>
        </w:rPr>
        <w:t xml:space="preserve"> </w:t>
      </w:r>
      <w:r>
        <w:rPr>
          <w:rFonts w:ascii="Times New Roman" w:hAnsi="Times New Roman"/>
          <w:sz w:val="24"/>
        </w:rPr>
        <w:t>от успешности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 способности</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себя из окружающего</w:t>
      </w:r>
      <w:r>
        <w:rPr>
          <w:rFonts w:ascii="Times New Roman" w:hAnsi="Times New Roman"/>
          <w:spacing w:val="1"/>
          <w:sz w:val="24"/>
        </w:rPr>
        <w:t xml:space="preserve"> </w:t>
      </w:r>
      <w:r>
        <w:rPr>
          <w:rFonts w:ascii="Times New Roman" w:hAnsi="Times New Roman"/>
          <w:sz w:val="24"/>
        </w:rPr>
        <w:t>на различных</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от возможности</w:t>
      </w:r>
      <w:r>
        <w:rPr>
          <w:rFonts w:ascii="Times New Roman" w:hAnsi="Times New Roman"/>
          <w:spacing w:val="1"/>
          <w:sz w:val="24"/>
        </w:rPr>
        <w:t xml:space="preserve"> </w:t>
      </w:r>
      <w:r>
        <w:rPr>
          <w:rFonts w:ascii="Times New Roman" w:hAnsi="Times New Roman"/>
          <w:sz w:val="24"/>
        </w:rPr>
        <w:t>сформировать</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перечисленных</w:t>
      </w:r>
      <w:r>
        <w:rPr>
          <w:rFonts w:ascii="Times New Roman" w:hAnsi="Times New Roman"/>
          <w:spacing w:val="1"/>
          <w:sz w:val="24"/>
        </w:rPr>
        <w:t xml:space="preserve"> </w:t>
      </w:r>
      <w:r>
        <w:rPr>
          <w:rFonts w:ascii="Times New Roman" w:hAnsi="Times New Roman"/>
          <w:sz w:val="24"/>
        </w:rPr>
        <w:t>категориях</w:t>
      </w:r>
      <w:r>
        <w:rPr>
          <w:rFonts w:ascii="Times New Roman" w:hAnsi="Times New Roman"/>
          <w:spacing w:val="1"/>
          <w:sz w:val="24"/>
        </w:rPr>
        <w:t xml:space="preserve"> </w:t>
      </w:r>
      <w:r>
        <w:rPr>
          <w:rFonts w:ascii="Times New Roman" w:hAnsi="Times New Roman"/>
          <w:sz w:val="24"/>
        </w:rPr>
        <w:t>(малая</w:t>
      </w:r>
      <w:r>
        <w:rPr>
          <w:rFonts w:ascii="Times New Roman" w:hAnsi="Times New Roman"/>
          <w:spacing w:val="1"/>
          <w:sz w:val="24"/>
        </w:rPr>
        <w:t xml:space="preserve"> </w:t>
      </w:r>
      <w:r>
        <w:rPr>
          <w:rFonts w:ascii="Times New Roman" w:hAnsi="Times New Roman"/>
          <w:sz w:val="24"/>
        </w:rPr>
        <w:t>Родина,</w:t>
      </w:r>
      <w:r>
        <w:rPr>
          <w:rFonts w:ascii="Times New Roman" w:hAnsi="Times New Roman"/>
          <w:spacing w:val="1"/>
          <w:sz w:val="24"/>
        </w:rPr>
        <w:t xml:space="preserve"> </w:t>
      </w:r>
      <w:r>
        <w:rPr>
          <w:rFonts w:ascii="Times New Roman" w:hAnsi="Times New Roman"/>
          <w:sz w:val="24"/>
        </w:rPr>
        <w:t>Отечество,</w:t>
      </w:r>
      <w:r>
        <w:rPr>
          <w:rFonts w:ascii="Times New Roman" w:hAnsi="Times New Roman"/>
          <w:spacing w:val="1"/>
          <w:sz w:val="24"/>
        </w:rPr>
        <w:t xml:space="preserve"> </w:t>
      </w:r>
      <w:r>
        <w:rPr>
          <w:rFonts w:ascii="Times New Roman" w:hAnsi="Times New Roman"/>
          <w:sz w:val="24"/>
        </w:rPr>
        <w:t>традиции,</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формальности</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представлений;</w:t>
      </w:r>
    </w:p>
    <w:p w14:paraId="06070000">
      <w:pPr>
        <w:spacing w:before="4" w:line="264" w:lineRule="auto"/>
        <w:ind w:firstLine="705" w:left="136" w:right="98"/>
        <w:rPr>
          <w:rFonts w:ascii="Times New Roman" w:hAnsi="Times New Roman"/>
          <w:sz w:val="24"/>
        </w:rPr>
      </w:pPr>
      <w:r>
        <w:rPr>
          <w:rFonts w:ascii="Times New Roman" w:hAnsi="Times New Roman"/>
          <w:sz w:val="24"/>
        </w:rPr>
        <w:t>конкретизация</w:t>
      </w:r>
      <w:r>
        <w:rPr>
          <w:rFonts w:ascii="Times New Roman" w:hAnsi="Times New Roman"/>
          <w:spacing w:val="1"/>
          <w:sz w:val="24"/>
        </w:rPr>
        <w:t xml:space="preserve"> </w:t>
      </w:r>
      <w:r>
        <w:rPr>
          <w:rFonts w:ascii="Times New Roman" w:hAnsi="Times New Roman"/>
          <w:sz w:val="24"/>
        </w:rPr>
        <w:t>представлений, обозначенных</w:t>
      </w:r>
      <w:r>
        <w:rPr>
          <w:rFonts w:ascii="Times New Roman" w:hAnsi="Times New Roman"/>
          <w:spacing w:val="1"/>
          <w:sz w:val="24"/>
        </w:rPr>
        <w:t xml:space="preserve"> </w:t>
      </w:r>
      <w:r>
        <w:rPr>
          <w:rFonts w:ascii="Times New Roman" w:hAnsi="Times New Roman"/>
          <w:sz w:val="24"/>
        </w:rPr>
        <w:t>в этом пункте, возможна только в</w:t>
      </w:r>
      <w:r>
        <w:rPr>
          <w:rFonts w:ascii="Times New Roman" w:hAnsi="Times New Roman"/>
          <w:spacing w:val="1"/>
          <w:sz w:val="24"/>
        </w:rPr>
        <w:t xml:space="preserve"> </w:t>
      </w:r>
      <w:r>
        <w:rPr>
          <w:rFonts w:ascii="Times New Roman" w:hAnsi="Times New Roman"/>
          <w:sz w:val="24"/>
        </w:rPr>
        <w:t>рамках индивидуальной программы</w:t>
      </w:r>
      <w:r>
        <w:rPr>
          <w:rFonts w:ascii="Times New Roman" w:hAnsi="Times New Roman"/>
          <w:spacing w:val="1"/>
          <w:sz w:val="24"/>
        </w:rPr>
        <w:t xml:space="preserve"> </w:t>
      </w:r>
      <w:r>
        <w:rPr>
          <w:rFonts w:ascii="Times New Roman" w:hAnsi="Times New Roman"/>
          <w:sz w:val="24"/>
        </w:rPr>
        <w:t>развития (достижимо</w:t>
      </w:r>
      <w:r>
        <w:rPr>
          <w:rFonts w:ascii="Times New Roman" w:hAnsi="Times New Roman"/>
          <w:spacing w:val="51"/>
          <w:sz w:val="24"/>
        </w:rPr>
        <w:t xml:space="preserve"> </w:t>
      </w:r>
      <w:r>
        <w:rPr>
          <w:rFonts w:ascii="Times New Roman" w:hAnsi="Times New Roman"/>
          <w:sz w:val="24"/>
        </w:rPr>
        <w:t>не для всех обучающихся</w:t>
      </w:r>
      <w:r>
        <w:rPr>
          <w:rFonts w:ascii="Times New Roman" w:hAnsi="Times New Roman"/>
          <w:spacing w:val="-55"/>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РАС).</w:t>
      </w:r>
    </w:p>
    <w:p w14:paraId="07070000">
      <w:pPr>
        <w:pStyle w:val="Style_6"/>
        <w:numPr>
          <w:ilvl w:val="2"/>
          <w:numId w:val="27"/>
        </w:numPr>
        <w:tabs>
          <w:tab w:leader="none" w:pos="1704" w:val="left"/>
          <w:tab w:leader="none" w:pos="1705" w:val="left"/>
          <w:tab w:leader="none" w:pos="3077" w:val="left"/>
          <w:tab w:leader="none" w:pos="4615" w:val="left"/>
          <w:tab w:leader="none" w:pos="5222" w:val="left"/>
          <w:tab w:leader="none" w:pos="9184" w:val="left"/>
        </w:tabs>
        <w:spacing w:line="264" w:lineRule="auto"/>
        <w:ind w:right="127"/>
        <w:jc w:val="left"/>
        <w:rPr>
          <w:rFonts w:ascii="Times New Roman" w:hAnsi="Times New Roman"/>
          <w:b w:val="1"/>
          <w:sz w:val="24"/>
        </w:rPr>
      </w:pPr>
      <w:r>
        <w:rPr>
          <w:rFonts w:ascii="Times New Roman" w:hAnsi="Times New Roman"/>
          <w:b w:val="1"/>
          <w:sz w:val="24"/>
        </w:rPr>
        <w:t xml:space="preserve">Целевые </w:t>
      </w:r>
      <w:r>
        <w:rPr>
          <w:rFonts w:ascii="Times New Roman" w:hAnsi="Times New Roman"/>
          <w:b w:val="1"/>
          <w:sz w:val="24"/>
        </w:rPr>
        <w:t>установки</w:t>
      </w:r>
      <w:r>
        <w:rPr>
          <w:rFonts w:ascii="Times New Roman" w:hAnsi="Times New Roman"/>
          <w:b w:val="1"/>
          <w:sz w:val="24"/>
        </w:rPr>
        <w:tab/>
      </w:r>
      <w:r>
        <w:rPr>
          <w:rFonts w:ascii="Times New Roman" w:hAnsi="Times New Roman"/>
          <w:b w:val="1"/>
          <w:sz w:val="24"/>
        </w:rPr>
        <w:t>по</w:t>
      </w:r>
      <w:r>
        <w:rPr>
          <w:rFonts w:ascii="Times New Roman" w:hAnsi="Times New Roman"/>
          <w:b w:val="1"/>
          <w:sz w:val="24"/>
        </w:rPr>
        <w:tab/>
      </w:r>
      <w:r>
        <w:rPr>
          <w:rFonts w:ascii="Times New Roman" w:hAnsi="Times New Roman"/>
          <w:b w:val="1"/>
          <w:sz w:val="24"/>
        </w:rPr>
        <w:t>художественно-эстетическому</w:t>
      </w:r>
      <w:r>
        <w:rPr>
          <w:b w:val="1"/>
        </w:rPr>
        <w:t xml:space="preserve"> </w:t>
      </w:r>
      <w:r>
        <w:rPr>
          <w:b w:val="1"/>
        </w:rPr>
        <w:t>развитию</w:t>
      </w:r>
      <w:r>
        <w:rPr>
          <w:rFonts w:ascii="Times New Roman" w:hAnsi="Times New Roman"/>
          <w:b w:val="1"/>
          <w:spacing w:val="-52"/>
          <w:sz w:val="24"/>
        </w:rPr>
        <w:t xml:space="preserve"> </w:t>
      </w:r>
      <w:r>
        <w:rPr>
          <w:rFonts w:ascii="Times New Roman" w:hAnsi="Times New Roman"/>
          <w:b w:val="1"/>
          <w:sz w:val="24"/>
        </w:rPr>
        <w:t>предусматривают:</w:t>
      </w:r>
    </w:p>
    <w:p w14:paraId="08070000">
      <w:pPr>
        <w:spacing w:line="264" w:lineRule="auto"/>
        <w:ind w:firstLine="695" w:left="136" w:right="121"/>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ценностно-смыслового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52"/>
          <w:sz w:val="24"/>
        </w:rPr>
        <w:t xml:space="preserve"> </w:t>
      </w:r>
      <w:r>
        <w:rPr>
          <w:rFonts w:ascii="Times New Roman" w:hAnsi="Times New Roman"/>
          <w:sz w:val="24"/>
        </w:rPr>
        <w:t>искусства</w:t>
      </w:r>
      <w:r>
        <w:rPr>
          <w:rFonts w:ascii="Times New Roman" w:hAnsi="Times New Roman"/>
          <w:spacing w:val="41"/>
          <w:sz w:val="24"/>
        </w:rPr>
        <w:t xml:space="preserve"> </w:t>
      </w:r>
      <w:r>
        <w:rPr>
          <w:rFonts w:ascii="Times New Roman" w:hAnsi="Times New Roman"/>
          <w:sz w:val="24"/>
        </w:rPr>
        <w:t>(словесного,</w:t>
      </w:r>
      <w:r>
        <w:rPr>
          <w:rFonts w:ascii="Times New Roman" w:hAnsi="Times New Roman"/>
          <w:spacing w:val="44"/>
          <w:sz w:val="24"/>
        </w:rPr>
        <w:t xml:space="preserve"> </w:t>
      </w:r>
      <w:r>
        <w:rPr>
          <w:rFonts w:ascii="Times New Roman" w:hAnsi="Times New Roman"/>
          <w:sz w:val="24"/>
        </w:rPr>
        <w:t>музыкального,</w:t>
      </w:r>
      <w:r>
        <w:rPr>
          <w:rFonts w:ascii="Times New Roman" w:hAnsi="Times New Roman"/>
          <w:spacing w:val="57"/>
          <w:sz w:val="24"/>
        </w:rPr>
        <w:t xml:space="preserve"> </w:t>
      </w:r>
      <w:r>
        <w:rPr>
          <w:rFonts w:ascii="Times New Roman" w:hAnsi="Times New Roman"/>
          <w:sz w:val="24"/>
        </w:rPr>
        <w:t>изобразительного),</w:t>
      </w:r>
      <w:r>
        <w:rPr>
          <w:rFonts w:ascii="Times New Roman" w:hAnsi="Times New Roman"/>
          <w:spacing w:val="26"/>
          <w:sz w:val="24"/>
        </w:rPr>
        <w:t xml:space="preserve"> </w:t>
      </w:r>
      <w:r>
        <w:rPr>
          <w:rFonts w:ascii="Times New Roman" w:hAnsi="Times New Roman"/>
          <w:sz w:val="24"/>
        </w:rPr>
        <w:t>мира</w:t>
      </w:r>
    </w:p>
    <w:p w14:paraId="09070000">
      <w:pPr>
        <w:spacing w:before="88"/>
        <w:ind w:firstLine="0" w:left="140"/>
        <w:rPr>
          <w:rFonts w:ascii="Times New Roman" w:hAnsi="Times New Roman"/>
          <w:sz w:val="24"/>
        </w:rPr>
      </w:pPr>
      <w:r>
        <w:rPr>
          <w:rFonts w:ascii="Times New Roman" w:hAnsi="Times New Roman"/>
          <w:sz w:val="24"/>
        </w:rPr>
        <w:t>природы;</w:t>
      </w:r>
    </w:p>
    <w:p w14:paraId="0A070000">
      <w:pPr>
        <w:spacing w:before="59" w:line="264" w:lineRule="auto"/>
        <w:ind w:firstLine="4" w:left="832" w:right="1766"/>
        <w:rPr>
          <w:rFonts w:ascii="Times New Roman" w:hAnsi="Times New Roman"/>
          <w:sz w:val="24"/>
        </w:rPr>
      </w:pPr>
      <w:r>
        <w:rPr>
          <w:rFonts w:ascii="Times New Roman" w:hAnsi="Times New Roman"/>
          <w:spacing w:val="-1"/>
          <w:sz w:val="24"/>
        </w:rPr>
        <w:t>становление эстетического</w:t>
      </w:r>
      <w:r>
        <w:rPr>
          <w:rFonts w:ascii="Times New Roman" w:hAnsi="Times New Roman"/>
          <w:sz w:val="24"/>
        </w:rPr>
        <w:t xml:space="preserve"> </w:t>
      </w:r>
      <w:r>
        <w:rPr>
          <w:rFonts w:ascii="Times New Roman" w:hAnsi="Times New Roman"/>
          <w:spacing w:val="-1"/>
          <w:sz w:val="24"/>
        </w:rPr>
        <w:t xml:space="preserve">отношения </w:t>
      </w:r>
      <w:r>
        <w:rPr>
          <w:rFonts w:ascii="Times New Roman" w:hAnsi="Times New Roman"/>
          <w:sz w:val="24"/>
        </w:rPr>
        <w:t>к окружающему</w:t>
      </w:r>
      <w:r>
        <w:rPr>
          <w:rFonts w:ascii="Times New Roman" w:hAnsi="Times New Roman"/>
          <w:spacing w:val="1"/>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видах</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7"/>
          <w:sz w:val="24"/>
        </w:rPr>
        <w:t xml:space="preserve"> </w:t>
      </w:r>
      <w:r>
        <w:rPr>
          <w:rFonts w:ascii="Times New Roman" w:hAnsi="Times New Roman"/>
          <w:sz w:val="24"/>
        </w:rPr>
        <w:t>музыки,</w:t>
      </w:r>
      <w:r>
        <w:rPr>
          <w:rFonts w:ascii="Times New Roman" w:hAnsi="Times New Roman"/>
          <w:spacing w:val="13"/>
          <w:sz w:val="24"/>
        </w:rPr>
        <w:t xml:space="preserve"> </w:t>
      </w:r>
      <w:r>
        <w:rPr>
          <w:rFonts w:ascii="Times New Roman" w:hAnsi="Times New Roman"/>
          <w:sz w:val="24"/>
        </w:rPr>
        <w:t>художественной</w:t>
      </w:r>
      <w:r>
        <w:rPr>
          <w:rFonts w:ascii="Times New Roman" w:hAnsi="Times New Roman"/>
          <w:spacing w:val="6"/>
          <w:sz w:val="24"/>
        </w:rPr>
        <w:t xml:space="preserve"> </w:t>
      </w:r>
      <w:r>
        <w:rPr>
          <w:rFonts w:ascii="Times New Roman" w:hAnsi="Times New Roman"/>
          <w:sz w:val="24"/>
        </w:rPr>
        <w:t>литературы,</w:t>
      </w:r>
      <w:r>
        <w:rPr>
          <w:rFonts w:ascii="Times New Roman" w:hAnsi="Times New Roman"/>
          <w:spacing w:val="29"/>
          <w:sz w:val="24"/>
        </w:rPr>
        <w:t xml:space="preserve"> </w:t>
      </w:r>
      <w:r>
        <w:rPr>
          <w:rFonts w:ascii="Times New Roman" w:hAnsi="Times New Roman"/>
          <w:sz w:val="24"/>
        </w:rPr>
        <w:t>фольклора;</w:t>
      </w:r>
    </w:p>
    <w:p w14:paraId="0B070000">
      <w:pPr>
        <w:tabs>
          <w:tab w:leader="none" w:pos="2551" w:val="left"/>
          <w:tab w:leader="none" w:pos="4967" w:val="left"/>
          <w:tab w:leader="none" w:pos="6698" w:val="left"/>
          <w:tab w:leader="none" w:pos="8676" w:val="left"/>
        </w:tabs>
        <w:spacing w:line="264" w:lineRule="auto"/>
        <w:ind w:firstLine="5" w:left="828" w:right="149"/>
        <w:rPr>
          <w:rFonts w:ascii="Times New Roman" w:hAnsi="Times New Roman"/>
          <w:sz w:val="24"/>
        </w:rPr>
      </w:pPr>
      <w:r>
        <w:rPr>
          <w:rFonts w:ascii="Times New Roman" w:hAnsi="Times New Roman"/>
          <w:sz w:val="24"/>
        </w:rPr>
        <w:t>стимулирование</w:t>
      </w:r>
      <w:r>
        <w:rPr>
          <w:rFonts w:ascii="Times New Roman" w:hAnsi="Times New Roman"/>
          <w:spacing w:val="1"/>
          <w:sz w:val="24"/>
        </w:rPr>
        <w:t xml:space="preserve"> </w:t>
      </w:r>
      <w:r>
        <w:rPr>
          <w:rFonts w:ascii="Times New Roman" w:hAnsi="Times New Roman"/>
          <w:sz w:val="24"/>
        </w:rPr>
        <w:t>сопереживания</w:t>
      </w:r>
      <w:r>
        <w:rPr>
          <w:rFonts w:ascii="Times New Roman" w:hAnsi="Times New Roman"/>
          <w:spacing w:val="1"/>
          <w:sz w:val="24"/>
        </w:rPr>
        <w:t xml:space="preserve"> </w:t>
      </w:r>
      <w:r>
        <w:rPr>
          <w:rFonts w:ascii="Times New Roman" w:hAnsi="Times New Roman"/>
          <w:sz w:val="24"/>
        </w:rPr>
        <w:t>персонажам</w:t>
      </w:r>
      <w:r>
        <w:rPr>
          <w:rFonts w:ascii="Times New Roman" w:hAnsi="Times New Roman"/>
          <w:spacing w:val="1"/>
          <w:sz w:val="24"/>
        </w:rPr>
        <w:t xml:space="preserve"> </w:t>
      </w:r>
      <w:r>
        <w:rPr>
          <w:rFonts w:ascii="Times New Roman" w:hAnsi="Times New Roman"/>
          <w:sz w:val="24"/>
        </w:rPr>
        <w:t>художественных произведений;</w:t>
      </w:r>
      <w:r>
        <w:rPr>
          <w:rFonts w:ascii="Times New Roman" w:hAnsi="Times New Roman"/>
          <w:spacing w:val="1"/>
          <w:sz w:val="24"/>
        </w:rPr>
        <w:t xml:space="preserve"> </w:t>
      </w:r>
      <w:r>
        <w:rPr>
          <w:rFonts w:ascii="Times New Roman" w:hAnsi="Times New Roman"/>
          <w:sz w:val="24"/>
        </w:rPr>
        <w:t>реализация</w:t>
      </w:r>
      <w:r>
        <w:rPr>
          <w:rFonts w:ascii="Times New Roman" w:hAnsi="Times New Roman"/>
          <w:sz w:val="24"/>
        </w:rPr>
        <w:tab/>
      </w:r>
      <w:r>
        <w:rPr>
          <w:rFonts w:ascii="Times New Roman" w:hAnsi="Times New Roman"/>
          <w:sz w:val="24"/>
        </w:rPr>
        <w:t>самостоятельной</w:t>
      </w:r>
      <w:r>
        <w:rPr>
          <w:rFonts w:ascii="Times New Roman" w:hAnsi="Times New Roman"/>
          <w:sz w:val="24"/>
        </w:rPr>
        <w:tab/>
      </w:r>
      <w:r>
        <w:rPr>
          <w:rFonts w:ascii="Times New Roman" w:hAnsi="Times New Roman"/>
          <w:sz w:val="24"/>
        </w:rPr>
        <w:t>твор</w:t>
      </w:r>
      <w:r>
        <w:rPr>
          <w:rFonts w:ascii="Times New Roman" w:hAnsi="Times New Roman"/>
          <w:sz w:val="24"/>
        </w:rPr>
        <w:t>ч</w:t>
      </w:r>
      <w:r>
        <w:rPr>
          <w:rFonts w:ascii="Times New Roman" w:hAnsi="Times New Roman"/>
          <w:sz w:val="24"/>
        </w:rPr>
        <w:t>еской</w:t>
      </w:r>
      <w:r>
        <w:rPr>
          <w:rFonts w:ascii="Times New Roman" w:hAnsi="Times New Roman"/>
          <w:sz w:val="24"/>
        </w:rPr>
        <w:tab/>
      </w:r>
      <w:r>
        <w:rPr>
          <w:rFonts w:ascii="Times New Roman" w:hAnsi="Times New Roman"/>
          <w:sz w:val="24"/>
        </w:rPr>
        <w:t>деятельности</w:t>
      </w:r>
      <w:r>
        <w:rPr>
          <w:rFonts w:ascii="Times New Roman" w:hAnsi="Times New Roman"/>
          <w:sz w:val="24"/>
        </w:rPr>
        <w:tab/>
      </w:r>
      <w:r>
        <w:rPr>
          <w:rFonts w:ascii="Times New Roman" w:hAnsi="Times New Roman"/>
          <w:spacing w:val="-1"/>
          <w:sz w:val="24"/>
        </w:rPr>
        <w:t>обучающихся</w:t>
      </w:r>
    </w:p>
    <w:p w14:paraId="0C070000">
      <w:pPr>
        <w:ind w:firstLine="0" w:left="116"/>
        <w:rPr>
          <w:rFonts w:ascii="Times New Roman" w:hAnsi="Times New Roman"/>
          <w:sz w:val="24"/>
        </w:rPr>
      </w:pPr>
      <w:r>
        <w:rPr>
          <w:rFonts w:ascii="Times New Roman" w:hAnsi="Times New Roman"/>
          <w:sz w:val="24"/>
        </w:rPr>
        <w:t>(изобразительной,</w:t>
      </w:r>
      <w:r>
        <w:rPr>
          <w:rFonts w:ascii="Times New Roman" w:hAnsi="Times New Roman"/>
          <w:spacing w:val="99"/>
          <w:sz w:val="24"/>
        </w:rPr>
        <w:t xml:space="preserve"> </w:t>
      </w:r>
      <w:r>
        <w:rPr>
          <w:rFonts w:ascii="Times New Roman" w:hAnsi="Times New Roman"/>
          <w:sz w:val="24"/>
        </w:rPr>
        <w:t>конструктивно-модельной,</w:t>
      </w:r>
      <w:r>
        <w:rPr>
          <w:rFonts w:ascii="Times New Roman" w:hAnsi="Times New Roman"/>
          <w:spacing w:val="38"/>
          <w:sz w:val="24"/>
        </w:rPr>
        <w:t xml:space="preserve"> </w:t>
      </w:r>
      <w:r>
        <w:rPr>
          <w:rFonts w:ascii="Times New Roman" w:hAnsi="Times New Roman"/>
          <w:sz w:val="24"/>
        </w:rPr>
        <w:t>музыкальной).</w:t>
      </w:r>
    </w:p>
    <w:p w14:paraId="0D070000">
      <w:pPr>
        <w:spacing w:before="33" w:line="264" w:lineRule="auto"/>
        <w:ind w:firstLine="704" w:left="121" w:right="104"/>
        <w:rPr>
          <w:rFonts w:ascii="Times New Roman" w:hAnsi="Times New Roman"/>
          <w:sz w:val="24"/>
        </w:rPr>
      </w:pPr>
      <w:r>
        <w:rPr>
          <w:rFonts w:ascii="Times New Roman" w:hAnsi="Times New Roman"/>
          <w:sz w:val="24"/>
        </w:rPr>
        <w:t>Из этих установок следуют задачи, которые для обучающихся с РАС могут</w:t>
      </w:r>
      <w:r>
        <w:rPr>
          <w:rFonts w:ascii="Times New Roman" w:hAnsi="Times New Roman"/>
          <w:spacing w:val="1"/>
          <w:sz w:val="24"/>
        </w:rPr>
        <w:t xml:space="preserve"> </w:t>
      </w:r>
      <w:r>
        <w:rPr>
          <w:rFonts w:ascii="Times New Roman" w:hAnsi="Times New Roman"/>
          <w:spacing w:val="-1"/>
          <w:sz w:val="24"/>
        </w:rPr>
        <w:t xml:space="preserve">быть решены далеко не во всех случаях, а если решены, то только частично.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показывает опыт, скорее можно говорить об использовании средств художественно-</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22"/>
          <w:sz w:val="24"/>
        </w:rPr>
        <w:t xml:space="preserve"> </w:t>
      </w:r>
      <w:r>
        <w:rPr>
          <w:rFonts w:ascii="Times New Roman" w:hAnsi="Times New Roman"/>
          <w:sz w:val="24"/>
        </w:rPr>
        <w:t>воздействия</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коррекционно-развивающих</w:t>
      </w:r>
      <w:r>
        <w:rPr>
          <w:rFonts w:ascii="Times New Roman" w:hAnsi="Times New Roman"/>
          <w:spacing w:val="5"/>
          <w:sz w:val="24"/>
        </w:rPr>
        <w:t xml:space="preserve"> </w:t>
      </w:r>
      <w:r>
        <w:rPr>
          <w:rFonts w:ascii="Times New Roman" w:hAnsi="Times New Roman"/>
          <w:sz w:val="24"/>
        </w:rPr>
        <w:t>целях.</w:t>
      </w:r>
    </w:p>
    <w:p w14:paraId="0E070000">
      <w:pPr>
        <w:spacing w:before="1" w:line="264" w:lineRule="auto"/>
        <w:ind w:firstLine="704" w:left="116" w:right="122"/>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доступно</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симультанное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(изобразительное</w:t>
      </w:r>
      <w:r>
        <w:rPr>
          <w:rFonts w:ascii="Times New Roman" w:hAnsi="Times New Roman"/>
          <w:spacing w:val="1"/>
          <w:sz w:val="24"/>
        </w:rPr>
        <w:t xml:space="preserve"> </w:t>
      </w:r>
      <w:r>
        <w:rPr>
          <w:rFonts w:ascii="Times New Roman" w:hAnsi="Times New Roman"/>
          <w:sz w:val="24"/>
        </w:rPr>
        <w:t>искусство,</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природные</w:t>
      </w:r>
      <w:r>
        <w:rPr>
          <w:rFonts w:ascii="Times New Roman" w:hAnsi="Times New Roman"/>
          <w:spacing w:val="1"/>
          <w:sz w:val="24"/>
        </w:rPr>
        <w:t xml:space="preserve"> </w:t>
      </w:r>
      <w:r>
        <w:rPr>
          <w:rFonts w:ascii="Times New Roman" w:hAnsi="Times New Roman"/>
          <w:sz w:val="24"/>
        </w:rPr>
        <w:t>явления)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прямое</w:t>
      </w:r>
      <w:r>
        <w:rPr>
          <w:rFonts w:ascii="Times New Roman" w:hAnsi="Times New Roman"/>
          <w:spacing w:val="1"/>
          <w:sz w:val="24"/>
        </w:rPr>
        <w:t xml:space="preserve"> </w:t>
      </w:r>
      <w:r>
        <w:rPr>
          <w:rFonts w:ascii="Times New Roman" w:hAnsi="Times New Roman"/>
          <w:sz w:val="24"/>
        </w:rPr>
        <w:t>эмоционально-эстетическое воздействие</w:t>
      </w:r>
      <w:r>
        <w:rPr>
          <w:rFonts w:ascii="Times New Roman" w:hAnsi="Times New Roman"/>
          <w:spacing w:val="1"/>
          <w:sz w:val="24"/>
        </w:rPr>
        <w:t xml:space="preserve"> </w:t>
      </w:r>
      <w:r>
        <w:rPr>
          <w:rFonts w:ascii="Times New Roman" w:hAnsi="Times New Roman"/>
          <w:sz w:val="24"/>
        </w:rPr>
        <w:t>(музыка);</w:t>
      </w:r>
      <w:r>
        <w:rPr>
          <w:rFonts w:ascii="Times New Roman" w:hAnsi="Times New Roman"/>
          <w:spacing w:val="1"/>
          <w:sz w:val="24"/>
        </w:rPr>
        <w:t xml:space="preserve"> </w:t>
      </w:r>
      <w:r>
        <w:rPr>
          <w:rFonts w:ascii="Times New Roman" w:hAnsi="Times New Roman"/>
          <w:sz w:val="24"/>
        </w:rPr>
        <w:t>произведения</w:t>
      </w:r>
      <w:r>
        <w:rPr>
          <w:rFonts w:ascii="Times New Roman" w:hAnsi="Times New Roman"/>
          <w:spacing w:val="1"/>
          <w:sz w:val="24"/>
        </w:rPr>
        <w:t xml:space="preserve"> </w:t>
      </w:r>
      <w:r>
        <w:rPr>
          <w:rFonts w:ascii="Times New Roman" w:hAnsi="Times New Roman"/>
          <w:sz w:val="24"/>
        </w:rPr>
        <w:t>литературы</w:t>
      </w:r>
      <w:r>
        <w:rPr>
          <w:rFonts w:ascii="Times New Roman" w:hAnsi="Times New Roman"/>
          <w:spacing w:val="1"/>
          <w:sz w:val="24"/>
        </w:rPr>
        <w:t xml:space="preserve"> </w:t>
      </w:r>
      <w:r>
        <w:rPr>
          <w:rFonts w:ascii="Times New Roman" w:hAnsi="Times New Roman"/>
          <w:sz w:val="24"/>
        </w:rPr>
        <w:t>воспринимаются сложнее,</w:t>
      </w:r>
      <w:r>
        <w:rPr>
          <w:rFonts w:ascii="Times New Roman" w:hAnsi="Times New Roman"/>
          <w:spacing w:val="44"/>
          <w:sz w:val="24"/>
        </w:rPr>
        <w:t xml:space="preserve"> </w:t>
      </w:r>
      <w:r>
        <w:rPr>
          <w:rFonts w:ascii="Times New Roman" w:hAnsi="Times New Roman"/>
          <w:sz w:val="24"/>
        </w:rPr>
        <w:t>поскольку</w:t>
      </w:r>
      <w:r>
        <w:rPr>
          <w:rFonts w:ascii="Times New Roman" w:hAnsi="Times New Roman"/>
          <w:spacing w:val="45"/>
          <w:sz w:val="24"/>
        </w:rPr>
        <w:t xml:space="preserve"> </w:t>
      </w:r>
      <w:r>
        <w:rPr>
          <w:rFonts w:ascii="Times New Roman" w:hAnsi="Times New Roman"/>
          <w:sz w:val="24"/>
        </w:rPr>
        <w:t>жизнь героев</w:t>
      </w:r>
      <w:r>
        <w:rPr>
          <w:rFonts w:ascii="Times New Roman" w:hAnsi="Times New Roman"/>
          <w:spacing w:val="45"/>
          <w:sz w:val="24"/>
        </w:rPr>
        <w:t xml:space="preserve"> </w:t>
      </w:r>
      <w:r>
        <w:rPr>
          <w:rFonts w:ascii="Times New Roman" w:hAnsi="Times New Roman"/>
          <w:sz w:val="24"/>
        </w:rPr>
        <w:t>произведений,</w:t>
      </w:r>
      <w:r>
        <w:rPr>
          <w:rFonts w:ascii="Times New Roman" w:hAnsi="Times New Roman"/>
          <w:spacing w:val="44"/>
          <w:sz w:val="24"/>
        </w:rPr>
        <w:t xml:space="preserve"> </w:t>
      </w:r>
      <w:r>
        <w:rPr>
          <w:rFonts w:ascii="Times New Roman" w:hAnsi="Times New Roman"/>
          <w:sz w:val="24"/>
        </w:rPr>
        <w:t>понимание</w:t>
      </w:r>
      <w:r>
        <w:rPr>
          <w:rFonts w:ascii="Times New Roman" w:hAnsi="Times New Roman"/>
          <w:spacing w:val="45"/>
          <w:sz w:val="24"/>
        </w:rPr>
        <w:t xml:space="preserve"> </w:t>
      </w:r>
      <w:r>
        <w:rPr>
          <w:rFonts w:ascii="Times New Roman" w:hAnsi="Times New Roman"/>
          <w:sz w:val="24"/>
        </w:rPr>
        <w:t>причин</w:t>
      </w:r>
      <w:r>
        <w:rPr>
          <w:rFonts w:ascii="Times New Roman" w:hAnsi="Times New Roman"/>
          <w:spacing w:val="1"/>
          <w:sz w:val="24"/>
        </w:rPr>
        <w:t xml:space="preserve"> </w:t>
      </w:r>
      <w:r>
        <w:rPr>
          <w:rFonts w:ascii="Times New Roman" w:hAnsi="Times New Roman"/>
          <w:spacing w:val="-1"/>
          <w:sz w:val="24"/>
        </w:rPr>
        <w:t xml:space="preserve">их поступков, мотивов их поведения </w:t>
      </w:r>
      <w:r>
        <w:rPr>
          <w:rFonts w:ascii="Times New Roman" w:hAnsi="Times New Roman"/>
          <w:sz w:val="24"/>
        </w:rPr>
        <w:t>доступны пониманию обучающихся с РАС</w:t>
      </w:r>
      <w:r>
        <w:rPr>
          <w:rFonts w:ascii="Times New Roman" w:hAnsi="Times New Roman"/>
          <w:spacing w:val="1"/>
          <w:sz w:val="24"/>
        </w:rPr>
        <w:t xml:space="preserve"> </w:t>
      </w:r>
      <w:r>
        <w:rPr>
          <w:rFonts w:ascii="Times New Roman" w:hAnsi="Times New Roman"/>
          <w:sz w:val="24"/>
        </w:rPr>
        <w:t>неполно</w:t>
      </w:r>
      <w:r>
        <w:rPr>
          <w:rFonts w:ascii="Times New Roman" w:hAnsi="Times New Roman"/>
          <w:spacing w:val="1"/>
          <w:sz w:val="24"/>
        </w:rPr>
        <w:t xml:space="preserve"> </w:t>
      </w:r>
      <w:r>
        <w:rPr>
          <w:rFonts w:ascii="Times New Roman" w:hAnsi="Times New Roman"/>
          <w:sz w:val="24"/>
        </w:rPr>
        <w:t>и(или) искажённо</w:t>
      </w:r>
      <w:r>
        <w:rPr>
          <w:rFonts w:ascii="Times New Roman" w:hAnsi="Times New Roman"/>
          <w:spacing w:val="1"/>
          <w:sz w:val="24"/>
        </w:rPr>
        <w:t xml:space="preserve"> </w:t>
      </w:r>
      <w:r>
        <w:rPr>
          <w:rFonts w:ascii="Times New Roman" w:hAnsi="Times New Roman"/>
          <w:sz w:val="24"/>
        </w:rPr>
        <w:t>и далеко не всем.</w:t>
      </w:r>
      <w:r>
        <w:rPr>
          <w:rFonts w:ascii="Times New Roman" w:hAnsi="Times New Roman"/>
          <w:spacing w:val="1"/>
          <w:sz w:val="24"/>
        </w:rPr>
        <w:t xml:space="preserve"> </w:t>
      </w:r>
      <w:r>
        <w:rPr>
          <w:rFonts w:ascii="Times New Roman" w:hAnsi="Times New Roman"/>
          <w:sz w:val="24"/>
        </w:rPr>
        <w:t>Детям с аутизмом</w:t>
      </w:r>
      <w:r>
        <w:rPr>
          <w:rFonts w:ascii="Times New Roman" w:hAnsi="Times New Roman"/>
          <w:spacing w:val="1"/>
          <w:sz w:val="24"/>
        </w:rPr>
        <w:t xml:space="preserve"> </w:t>
      </w:r>
      <w:r>
        <w:rPr>
          <w:rFonts w:ascii="Times New Roman" w:hAnsi="Times New Roman"/>
          <w:sz w:val="24"/>
        </w:rPr>
        <w:t>часто нравятся стихи,</w:t>
      </w:r>
      <w:r>
        <w:rPr>
          <w:rFonts w:ascii="Times New Roman" w:hAnsi="Times New Roman"/>
          <w:spacing w:val="1"/>
          <w:sz w:val="24"/>
        </w:rPr>
        <w:t xml:space="preserve"> </w:t>
      </w:r>
      <w:r>
        <w:rPr>
          <w:rFonts w:ascii="Times New Roman" w:hAnsi="Times New Roman"/>
          <w:sz w:val="24"/>
        </w:rPr>
        <w:t>песни,</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привлекает</w:t>
      </w:r>
      <w:r>
        <w:rPr>
          <w:rFonts w:ascii="Times New Roman" w:hAnsi="Times New Roman"/>
          <w:spacing w:val="1"/>
          <w:sz w:val="24"/>
        </w:rPr>
        <w:t xml:space="preserve"> </w:t>
      </w:r>
      <w:r>
        <w:rPr>
          <w:rFonts w:ascii="Times New Roman" w:hAnsi="Times New Roman"/>
          <w:sz w:val="24"/>
        </w:rPr>
        <w:t>ритмически</w:t>
      </w:r>
      <w:r>
        <w:rPr>
          <w:rFonts w:ascii="Times New Roman" w:hAnsi="Times New Roman"/>
          <w:spacing w:val="1"/>
          <w:sz w:val="24"/>
        </w:rPr>
        <w:t xml:space="preserve"> </w:t>
      </w:r>
      <w:r>
        <w:rPr>
          <w:rFonts w:ascii="Times New Roman" w:hAnsi="Times New Roman"/>
          <w:sz w:val="24"/>
        </w:rPr>
        <w:t>организованная</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часто</w:t>
      </w:r>
      <w:r>
        <w:rPr>
          <w:rFonts w:ascii="Times New Roman" w:hAnsi="Times New Roman"/>
          <w:spacing w:val="1"/>
          <w:sz w:val="24"/>
        </w:rPr>
        <w:t xml:space="preserve"> </w:t>
      </w:r>
      <w:r>
        <w:rPr>
          <w:rFonts w:ascii="Times New Roman" w:hAnsi="Times New Roman"/>
          <w:sz w:val="24"/>
        </w:rPr>
        <w:t>понимается</w:t>
      </w:r>
      <w:r>
        <w:rPr>
          <w:rFonts w:ascii="Times New Roman" w:hAnsi="Times New Roman"/>
          <w:spacing w:val="1"/>
          <w:sz w:val="24"/>
        </w:rPr>
        <w:t xml:space="preserve"> </w:t>
      </w:r>
      <w:r>
        <w:rPr>
          <w:rFonts w:ascii="Times New Roman" w:hAnsi="Times New Roman"/>
          <w:sz w:val="24"/>
        </w:rPr>
        <w:t>ограниченно,</w:t>
      </w:r>
      <w:r>
        <w:rPr>
          <w:rFonts w:ascii="Times New Roman" w:hAnsi="Times New Roman"/>
          <w:spacing w:val="1"/>
          <w:sz w:val="24"/>
        </w:rPr>
        <w:t xml:space="preserve"> </w:t>
      </w:r>
      <w:r>
        <w:rPr>
          <w:rFonts w:ascii="Times New Roman" w:hAnsi="Times New Roman"/>
          <w:sz w:val="24"/>
        </w:rPr>
        <w:t>или, в тяжёлых</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не понимается</w:t>
      </w:r>
      <w:r>
        <w:rPr>
          <w:rFonts w:ascii="Times New Roman" w:hAnsi="Times New Roman"/>
          <w:spacing w:val="1"/>
          <w:sz w:val="24"/>
        </w:rPr>
        <w:t xml:space="preserve"> </w:t>
      </w:r>
      <w:r>
        <w:rPr>
          <w:rFonts w:ascii="Times New Roman" w:hAnsi="Times New Roman"/>
          <w:sz w:val="24"/>
        </w:rPr>
        <w:t>вообще.</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трудно</w:t>
      </w:r>
      <w:r>
        <w:rPr>
          <w:rFonts w:ascii="Times New Roman" w:hAnsi="Times New Roman"/>
          <w:spacing w:val="1"/>
          <w:sz w:val="24"/>
        </w:rPr>
        <w:t xml:space="preserve"> </w:t>
      </w:r>
      <w:r>
        <w:rPr>
          <w:rFonts w:ascii="Times New Roman" w:hAnsi="Times New Roman"/>
          <w:sz w:val="24"/>
        </w:rPr>
        <w:t>воспринимается</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сказок,</w:t>
      </w:r>
      <w:r>
        <w:rPr>
          <w:rFonts w:ascii="Times New Roman" w:hAnsi="Times New Roman"/>
          <w:spacing w:val="1"/>
          <w:sz w:val="24"/>
        </w:rPr>
        <w:t xml:space="preserve"> </w:t>
      </w:r>
      <w:r>
        <w:rPr>
          <w:rFonts w:ascii="Times New Roman" w:hAnsi="Times New Roman"/>
          <w:sz w:val="24"/>
        </w:rPr>
        <w:t>пословиц,</w:t>
      </w:r>
      <w:r>
        <w:rPr>
          <w:rFonts w:ascii="Times New Roman" w:hAnsi="Times New Roman"/>
          <w:spacing w:val="1"/>
          <w:sz w:val="24"/>
        </w:rPr>
        <w:t xml:space="preserve"> </w:t>
      </w:r>
      <w:r>
        <w:rPr>
          <w:rFonts w:ascii="Times New Roman" w:hAnsi="Times New Roman"/>
          <w:sz w:val="24"/>
        </w:rPr>
        <w:t>поговорок</w:t>
      </w:r>
      <w:r>
        <w:rPr>
          <w:rFonts w:ascii="Times New Roman" w:hAnsi="Times New Roman"/>
          <w:spacing w:val="1"/>
          <w:sz w:val="24"/>
        </w:rPr>
        <w:t xml:space="preserve"> </w:t>
      </w:r>
      <w:r>
        <w:rPr>
          <w:rFonts w:ascii="Times New Roman" w:hAnsi="Times New Roman"/>
          <w:sz w:val="24"/>
        </w:rPr>
        <w:t>из-за</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восприятием сюжета, метафор, скрытого смысла в силу непонимания психической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6"/>
          <w:sz w:val="24"/>
        </w:rPr>
        <w:t xml:space="preserve"> </w:t>
      </w:r>
      <w:r>
        <w:rPr>
          <w:rFonts w:ascii="Times New Roman" w:hAnsi="Times New Roman"/>
          <w:sz w:val="24"/>
        </w:rPr>
        <w:t>других.</w:t>
      </w:r>
    </w:p>
    <w:p w14:paraId="0F070000">
      <w:pPr>
        <w:pStyle w:val="Style_6"/>
        <w:numPr>
          <w:ilvl w:val="2"/>
          <w:numId w:val="27"/>
        </w:numPr>
        <w:tabs>
          <w:tab w:leader="none" w:pos="1644" w:val="left"/>
          <w:tab w:leader="none" w:pos="1645" w:val="left"/>
          <w:tab w:leader="none" w:pos="2095" w:val="left"/>
          <w:tab w:leader="none" w:pos="4370" w:val="left"/>
          <w:tab w:leader="none" w:pos="5576" w:val="left"/>
          <w:tab w:leader="none" w:pos="7357" w:val="left"/>
          <w:tab w:leader="none" w:pos="8807" w:val="left"/>
        </w:tabs>
        <w:spacing w:before="10"/>
        <w:ind/>
        <w:jc w:val="left"/>
        <w:rPr>
          <w:rFonts w:ascii="Times New Roman" w:hAnsi="Times New Roman"/>
          <w:sz w:val="24"/>
        </w:rPr>
      </w:pPr>
      <w:r>
        <w:rPr>
          <w:rFonts w:ascii="Times New Roman" w:hAnsi="Times New Roman"/>
          <w:b w:val="1"/>
          <w:sz w:val="24"/>
        </w:rPr>
        <w:t>В</w:t>
      </w:r>
      <w:r>
        <w:rPr>
          <w:rFonts w:ascii="Times New Roman" w:hAnsi="Times New Roman"/>
          <w:b w:val="1"/>
          <w:sz w:val="24"/>
        </w:rPr>
        <w:tab/>
      </w:r>
      <w:r>
        <w:rPr>
          <w:rFonts w:ascii="Times New Roman" w:hAnsi="Times New Roman"/>
          <w:b w:val="1"/>
          <w:sz w:val="24"/>
        </w:rPr>
        <w:t>образовательной</w:t>
      </w:r>
      <w:r>
        <w:rPr>
          <w:rFonts w:ascii="Times New Roman" w:hAnsi="Times New Roman"/>
          <w:b w:val="1"/>
          <w:sz w:val="24"/>
        </w:rPr>
        <w:tab/>
      </w:r>
      <w:r>
        <w:rPr>
          <w:rFonts w:ascii="Times New Roman" w:hAnsi="Times New Roman"/>
          <w:b w:val="1"/>
          <w:sz w:val="24"/>
        </w:rPr>
        <w:t>области</w:t>
      </w:r>
      <w:r>
        <w:rPr>
          <w:rFonts w:ascii="Times New Roman" w:hAnsi="Times New Roman"/>
          <w:b w:val="1"/>
          <w:sz w:val="24"/>
        </w:rPr>
        <w:tab/>
      </w:r>
      <w:r>
        <w:rPr>
          <w:rFonts w:ascii="Times New Roman" w:hAnsi="Times New Roman"/>
          <w:b w:val="1"/>
          <w:sz w:val="24"/>
        </w:rPr>
        <w:t>«физическое</w:t>
      </w:r>
      <w:r>
        <w:rPr>
          <w:rFonts w:ascii="Times New Roman" w:hAnsi="Times New Roman"/>
          <w:b w:val="1"/>
          <w:sz w:val="24"/>
        </w:rPr>
        <w:tab/>
      </w:r>
      <w:r>
        <w:rPr>
          <w:rFonts w:ascii="Times New Roman" w:hAnsi="Times New Roman"/>
          <w:b w:val="1"/>
          <w:sz w:val="24"/>
        </w:rPr>
        <w:t>развитие»</w:t>
      </w:r>
      <w:r>
        <w:rPr>
          <w:rFonts w:ascii="Times New Roman" w:hAnsi="Times New Roman"/>
          <w:sz w:val="24"/>
        </w:rPr>
        <w:tab/>
      </w:r>
      <w:r>
        <w:rPr>
          <w:rFonts w:ascii="Times New Roman" w:hAnsi="Times New Roman"/>
          <w:sz w:val="24"/>
        </w:rPr>
        <w:t>реализуются</w:t>
      </w:r>
    </w:p>
    <w:p w14:paraId="10070000">
      <w:pPr>
        <w:sectPr>
          <w:headerReference r:id="rId187" w:type="default"/>
          <w:footerReference r:id="rId188" w:type="default"/>
          <w:pgSz w:h="17080" w:orient="portrait" w:w="11870"/>
          <w:pgMar w:bottom="320" w:footer="134" w:gutter="0" w:header="1000" w:left="760" w:right="660" w:top="1460"/>
        </w:sectPr>
      </w:pPr>
    </w:p>
    <w:p w14:paraId="11070000">
      <w:pPr>
        <w:spacing w:before="10"/>
        <w:ind/>
        <w:rPr>
          <w:rFonts w:ascii="Times New Roman" w:hAnsi="Times New Roman"/>
          <w:sz w:val="24"/>
        </w:rPr>
      </w:pPr>
    </w:p>
    <w:p w14:paraId="12070000">
      <w:pPr>
        <w:pStyle w:val="Style_1"/>
        <w:spacing w:before="101"/>
        <w:ind w:firstLine="0" w:left="147"/>
        <w:rPr>
          <w:rFonts w:ascii="Times New Roman" w:hAnsi="Times New Roman"/>
          <w:sz w:val="24"/>
        </w:rPr>
      </w:pPr>
      <w:r>
        <w:rPr>
          <w:rFonts w:ascii="Times New Roman" w:hAnsi="Times New Roman"/>
          <w:sz w:val="24"/>
        </w:rPr>
        <w:t>следующие</w:t>
      </w:r>
      <w:r>
        <w:rPr>
          <w:rFonts w:ascii="Times New Roman" w:hAnsi="Times New Roman"/>
          <w:spacing w:val="48"/>
          <w:sz w:val="24"/>
        </w:rPr>
        <w:t xml:space="preserve"> </w:t>
      </w:r>
      <w:r>
        <w:rPr>
          <w:rFonts w:ascii="Times New Roman" w:hAnsi="Times New Roman"/>
          <w:sz w:val="24"/>
        </w:rPr>
        <w:t>целевые</w:t>
      </w:r>
      <w:r>
        <w:rPr>
          <w:rFonts w:ascii="Times New Roman" w:hAnsi="Times New Roman"/>
          <w:spacing w:val="37"/>
          <w:sz w:val="24"/>
        </w:rPr>
        <w:t xml:space="preserve"> </w:t>
      </w:r>
      <w:r>
        <w:rPr>
          <w:rFonts w:ascii="Times New Roman" w:hAnsi="Times New Roman"/>
          <w:sz w:val="24"/>
        </w:rPr>
        <w:t>установки:</w:t>
      </w:r>
    </w:p>
    <w:p w14:paraId="13070000">
      <w:pPr>
        <w:pStyle w:val="Style_1"/>
        <w:spacing w:before="55"/>
        <w:ind w:firstLine="695" w:left="147" w:right="115"/>
        <w:rPr>
          <w:rFonts w:ascii="Times New Roman" w:hAnsi="Times New Roman"/>
          <w:sz w:val="24"/>
        </w:rPr>
      </w:pPr>
      <w:r>
        <w:rPr>
          <w:rFonts w:ascii="Times New Roman" w:hAnsi="Times New Roman"/>
          <w:sz w:val="24"/>
        </w:rPr>
        <w:t>развитие двигательной активности, в том числе связанной с выполнением</w:t>
      </w:r>
      <w:r>
        <w:rPr>
          <w:rFonts w:ascii="Times New Roman" w:hAnsi="Times New Roman"/>
          <w:spacing w:val="1"/>
          <w:sz w:val="24"/>
        </w:rPr>
        <w:t xml:space="preserve"> </w:t>
      </w:r>
      <w:r>
        <w:rPr>
          <w:rFonts w:ascii="Times New Roman" w:hAnsi="Times New Roman"/>
          <w:sz w:val="24"/>
        </w:rPr>
        <w:t>упражнений,</w:t>
      </w:r>
      <w:r>
        <w:rPr>
          <w:rFonts w:ascii="Times New Roman" w:hAnsi="Times New Roman"/>
          <w:spacing w:val="49"/>
          <w:sz w:val="24"/>
        </w:rPr>
        <w:t xml:space="preserve"> </w:t>
      </w:r>
      <w:r>
        <w:rPr>
          <w:rFonts w:ascii="Times New Roman" w:hAnsi="Times New Roman"/>
          <w:sz w:val="24"/>
        </w:rPr>
        <w:t>направленных</w:t>
      </w:r>
      <w:r>
        <w:rPr>
          <w:rFonts w:ascii="Times New Roman" w:hAnsi="Times New Roman"/>
          <w:spacing w:val="49"/>
          <w:sz w:val="24"/>
        </w:rPr>
        <w:t xml:space="preserve"> </w:t>
      </w:r>
      <w:r>
        <w:rPr>
          <w:rFonts w:ascii="Times New Roman" w:hAnsi="Times New Roman"/>
          <w:sz w:val="24"/>
        </w:rPr>
        <w:t>на развитие таких физических</w:t>
      </w:r>
      <w:r>
        <w:rPr>
          <w:rFonts w:ascii="Times New Roman" w:hAnsi="Times New Roman"/>
          <w:spacing w:val="49"/>
          <w:sz w:val="24"/>
        </w:rPr>
        <w:t xml:space="preserve"> </w:t>
      </w:r>
      <w:r>
        <w:rPr>
          <w:rFonts w:ascii="Times New Roman" w:hAnsi="Times New Roman"/>
          <w:sz w:val="24"/>
        </w:rPr>
        <w:t>качеств,</w:t>
      </w:r>
      <w:r>
        <w:rPr>
          <w:rFonts w:ascii="Times New Roman" w:hAnsi="Times New Roman"/>
          <w:spacing w:val="50"/>
          <w:sz w:val="24"/>
        </w:rPr>
        <w:t xml:space="preserve"> </w:t>
      </w:r>
      <w:r>
        <w:rPr>
          <w:rFonts w:ascii="Times New Roman" w:hAnsi="Times New Roman"/>
          <w:sz w:val="24"/>
        </w:rPr>
        <w:t>как координация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гибкость;</w:t>
      </w:r>
    </w:p>
    <w:p w14:paraId="14070000">
      <w:pPr>
        <w:pStyle w:val="Style_1"/>
        <w:spacing w:before="5" w:line="276" w:lineRule="auto"/>
        <w:ind w:firstLine="705" w:left="137" w:right="108"/>
        <w:rPr>
          <w:rFonts w:ascii="Times New Roman" w:hAnsi="Times New Roman"/>
          <w:sz w:val="24"/>
        </w:rPr>
      </w:pPr>
      <w:r>
        <w:rPr>
          <w:rFonts w:ascii="Times New Roman" w:hAnsi="Times New Roman"/>
          <w:spacing w:val="-1"/>
          <w:sz w:val="24"/>
        </w:rPr>
        <w:t>проведение занятий, способствующих правильному</w:t>
      </w:r>
      <w:r>
        <w:rPr>
          <w:rFonts w:ascii="Times New Roman" w:hAnsi="Times New Roman"/>
          <w:sz w:val="24"/>
        </w:rPr>
        <w:t xml:space="preserve"> формированию опорно-</w:t>
      </w:r>
      <w:r>
        <w:rPr>
          <w:rFonts w:ascii="Times New Roman" w:hAnsi="Times New Roman"/>
          <w:spacing w:val="1"/>
          <w:sz w:val="24"/>
        </w:rPr>
        <w:t xml:space="preserve"> </w:t>
      </w:r>
      <w:r>
        <w:rPr>
          <w:rFonts w:ascii="Times New Roman" w:hAnsi="Times New Roman"/>
          <w:sz w:val="24"/>
        </w:rPr>
        <w:t>двигательной</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организма,</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равновесия,</w:t>
      </w:r>
      <w:r>
        <w:rPr>
          <w:rFonts w:ascii="Times New Roman" w:hAnsi="Times New Roman"/>
          <w:spacing w:val="1"/>
          <w:sz w:val="24"/>
        </w:rPr>
        <w:t xml:space="preserve"> </w:t>
      </w:r>
      <w:r>
        <w:rPr>
          <w:rFonts w:ascii="Times New Roman" w:hAnsi="Times New Roman"/>
          <w:sz w:val="24"/>
        </w:rPr>
        <w:t>координации</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крупной и мелкой моторики обеих рук, а также с правильным,</w:t>
      </w:r>
      <w:r>
        <w:rPr>
          <w:rFonts w:ascii="Times New Roman" w:hAnsi="Times New Roman"/>
          <w:spacing w:val="1"/>
          <w:sz w:val="24"/>
        </w:rPr>
        <w:t xml:space="preserve"> </w:t>
      </w:r>
      <w:r>
        <w:rPr>
          <w:rFonts w:ascii="Times New Roman" w:hAnsi="Times New Roman"/>
          <w:sz w:val="24"/>
        </w:rPr>
        <w:t>не наносящем ущерба</w:t>
      </w:r>
      <w:r>
        <w:rPr>
          <w:rFonts w:ascii="Times New Roman" w:hAnsi="Times New Roman"/>
          <w:spacing w:val="1"/>
          <w:sz w:val="24"/>
        </w:rPr>
        <w:t xml:space="preserve"> </w:t>
      </w:r>
      <w:r>
        <w:rPr>
          <w:rFonts w:ascii="Times New Roman" w:hAnsi="Times New Roman"/>
          <w:sz w:val="24"/>
        </w:rPr>
        <w:t>организму,</w:t>
      </w:r>
      <w:r>
        <w:rPr>
          <w:rFonts w:ascii="Times New Roman" w:hAnsi="Times New Roman"/>
          <w:spacing w:val="1"/>
          <w:sz w:val="24"/>
        </w:rPr>
        <w:t xml:space="preserve"> </w:t>
      </w:r>
      <w:r>
        <w:rPr>
          <w:rFonts w:ascii="Times New Roman" w:hAnsi="Times New Roman"/>
          <w:sz w:val="24"/>
        </w:rPr>
        <w:t>выполнением</w:t>
      </w:r>
      <w:r>
        <w:rPr>
          <w:rFonts w:ascii="Times New Roman" w:hAnsi="Times New Roman"/>
          <w:spacing w:val="49"/>
          <w:sz w:val="24"/>
        </w:rPr>
        <w:t xml:space="preserve"> </w:t>
      </w:r>
      <w:r>
        <w:rPr>
          <w:rFonts w:ascii="Times New Roman" w:hAnsi="Times New Roman"/>
          <w:sz w:val="24"/>
        </w:rPr>
        <w:t>основных</w:t>
      </w:r>
      <w:r>
        <w:rPr>
          <w:rFonts w:ascii="Times New Roman" w:hAnsi="Times New Roman"/>
          <w:spacing w:val="49"/>
          <w:sz w:val="24"/>
        </w:rPr>
        <w:t xml:space="preserve"> </w:t>
      </w:r>
      <w:r>
        <w:rPr>
          <w:rFonts w:ascii="Times New Roman" w:hAnsi="Times New Roman"/>
          <w:sz w:val="24"/>
        </w:rPr>
        <w:t>движений (ходьба,</w:t>
      </w:r>
      <w:r>
        <w:rPr>
          <w:rFonts w:ascii="Times New Roman" w:hAnsi="Times New Roman"/>
          <w:spacing w:val="49"/>
          <w:sz w:val="24"/>
        </w:rPr>
        <w:t xml:space="preserve"> </w:t>
      </w:r>
      <w:r>
        <w:rPr>
          <w:rFonts w:ascii="Times New Roman" w:hAnsi="Times New Roman"/>
          <w:sz w:val="24"/>
        </w:rPr>
        <w:t>бег, мягкие прыжки, повороты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обе</w:t>
      </w:r>
      <w:r>
        <w:rPr>
          <w:rFonts w:ascii="Times New Roman" w:hAnsi="Times New Roman"/>
          <w:spacing w:val="-3"/>
          <w:sz w:val="24"/>
        </w:rPr>
        <w:t xml:space="preserve"> </w:t>
      </w:r>
      <w:r>
        <w:rPr>
          <w:rFonts w:ascii="Times New Roman" w:hAnsi="Times New Roman"/>
          <w:sz w:val="24"/>
        </w:rPr>
        <w:t>стороны);</w:t>
      </w:r>
    </w:p>
    <w:p w14:paraId="15070000">
      <w:pPr>
        <w:pStyle w:val="Style_1"/>
        <w:spacing w:before="6"/>
        <w:ind w:firstLine="705" w:left="132" w:right="122"/>
        <w:rPr>
          <w:rFonts w:ascii="Times New Roman" w:hAnsi="Times New Roman"/>
          <w:sz w:val="24"/>
        </w:rPr>
      </w:pPr>
      <w:r>
        <w:rPr>
          <w:rFonts w:ascii="Times New Roman" w:hAnsi="Times New Roman"/>
          <w:sz w:val="24"/>
        </w:rPr>
        <w:t>формирование начальных представлений о некоторых видах спорта, овладение</w:t>
      </w:r>
      <w:r>
        <w:rPr>
          <w:rFonts w:ascii="Times New Roman" w:hAnsi="Times New Roman"/>
          <w:spacing w:val="1"/>
          <w:sz w:val="24"/>
        </w:rPr>
        <w:t xml:space="preserve"> </w:t>
      </w:r>
      <w:r>
        <w:rPr>
          <w:rFonts w:ascii="Times New Roman" w:hAnsi="Times New Roman"/>
          <w:sz w:val="24"/>
        </w:rPr>
        <w:t>подвижными играми с правилами;</w:t>
      </w:r>
      <w:r>
        <w:rPr>
          <w:rFonts w:ascii="Times New Roman" w:hAnsi="Times New Roman"/>
          <w:spacing w:val="49"/>
          <w:sz w:val="24"/>
        </w:rPr>
        <w:t xml:space="preserve"> </w:t>
      </w:r>
      <w:r>
        <w:rPr>
          <w:rFonts w:ascii="Times New Roman" w:hAnsi="Times New Roman"/>
          <w:sz w:val="24"/>
        </w:rPr>
        <w:t>становление целенаправленности и саморегуляции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двигательной</w:t>
      </w:r>
      <w:r>
        <w:rPr>
          <w:rFonts w:ascii="Times New Roman" w:hAnsi="Times New Roman"/>
          <w:spacing w:val="19"/>
          <w:sz w:val="24"/>
        </w:rPr>
        <w:t xml:space="preserve"> </w:t>
      </w:r>
      <w:r>
        <w:rPr>
          <w:rFonts w:ascii="Times New Roman" w:hAnsi="Times New Roman"/>
          <w:sz w:val="24"/>
        </w:rPr>
        <w:t>сфере;</w:t>
      </w:r>
    </w:p>
    <w:p w14:paraId="16070000">
      <w:pPr>
        <w:pStyle w:val="Style_1"/>
        <w:spacing w:line="324" w:lineRule="exact"/>
        <w:ind w:firstLine="0" w:left="838"/>
        <w:rPr>
          <w:rFonts w:ascii="Times New Roman" w:hAnsi="Times New Roman"/>
          <w:sz w:val="24"/>
        </w:rPr>
      </w:pPr>
      <w:r>
        <w:rPr>
          <w:rFonts w:ascii="Times New Roman" w:hAnsi="Times New Roman"/>
          <w:sz w:val="24"/>
        </w:rPr>
        <w:t>становление</w:t>
      </w:r>
      <w:r>
        <w:rPr>
          <w:rFonts w:ascii="Times New Roman" w:hAnsi="Times New Roman"/>
          <w:spacing w:val="31"/>
          <w:sz w:val="24"/>
        </w:rPr>
        <w:t xml:space="preserve"> </w:t>
      </w:r>
      <w:r>
        <w:rPr>
          <w:rFonts w:ascii="Times New Roman" w:hAnsi="Times New Roman"/>
          <w:sz w:val="24"/>
        </w:rPr>
        <w:t>ценностей</w:t>
      </w:r>
      <w:r>
        <w:rPr>
          <w:rFonts w:ascii="Times New Roman" w:hAnsi="Times New Roman"/>
          <w:spacing w:val="19"/>
          <w:sz w:val="24"/>
        </w:rPr>
        <w:t xml:space="preserve"> </w:t>
      </w:r>
      <w:r>
        <w:rPr>
          <w:rFonts w:ascii="Times New Roman" w:hAnsi="Times New Roman"/>
          <w:sz w:val="24"/>
        </w:rPr>
        <w:t>здорового</w:t>
      </w:r>
      <w:r>
        <w:rPr>
          <w:rFonts w:ascii="Times New Roman" w:hAnsi="Times New Roman"/>
          <w:spacing w:val="20"/>
          <w:sz w:val="24"/>
        </w:rPr>
        <w:t xml:space="preserve"> </w:t>
      </w:r>
      <w:r>
        <w:rPr>
          <w:rFonts w:ascii="Times New Roman" w:hAnsi="Times New Roman"/>
          <w:sz w:val="24"/>
        </w:rPr>
        <w:t>образа</w:t>
      </w:r>
      <w:r>
        <w:rPr>
          <w:rFonts w:ascii="Times New Roman" w:hAnsi="Times New Roman"/>
          <w:spacing w:val="21"/>
          <w:sz w:val="24"/>
        </w:rPr>
        <w:t xml:space="preserve"> </w:t>
      </w:r>
      <w:r>
        <w:rPr>
          <w:rFonts w:ascii="Times New Roman" w:hAnsi="Times New Roman"/>
          <w:sz w:val="24"/>
        </w:rPr>
        <w:t>жизни,</w:t>
      </w:r>
      <w:r>
        <w:rPr>
          <w:rFonts w:ascii="Times New Roman" w:hAnsi="Times New Roman"/>
          <w:spacing w:val="30"/>
          <w:sz w:val="24"/>
        </w:rPr>
        <w:t xml:space="preserve"> </w:t>
      </w:r>
      <w:r>
        <w:rPr>
          <w:rFonts w:ascii="Times New Roman" w:hAnsi="Times New Roman"/>
          <w:sz w:val="24"/>
        </w:rPr>
        <w:t>овладение</w:t>
      </w:r>
      <w:r>
        <w:rPr>
          <w:rFonts w:ascii="Times New Roman" w:hAnsi="Times New Roman"/>
          <w:spacing w:val="29"/>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элементарными</w:t>
      </w:r>
    </w:p>
    <w:p w14:paraId="17070000">
      <w:pPr>
        <w:sectPr>
          <w:headerReference r:id="rId91" w:type="default"/>
          <w:footerReference r:id="rId92" w:type="default"/>
          <w:pgSz w:h="17210" w:orient="portrait" w:w="12000"/>
          <w:pgMar w:bottom="320" w:footer="134" w:gutter="0" w:header="1134" w:left="760" w:right="800" w:top="1380"/>
        </w:sectPr>
      </w:pPr>
    </w:p>
    <w:p w14:paraId="18070000">
      <w:pPr>
        <w:pStyle w:val="Style_1"/>
        <w:tabs>
          <w:tab w:leader="none" w:pos="1404" w:val="left"/>
          <w:tab w:leader="none" w:pos="1779" w:val="left"/>
          <w:tab w:leader="none" w:pos="3290" w:val="left"/>
          <w:tab w:leader="none" w:pos="3747" w:val="left"/>
          <w:tab w:leader="none" w:pos="5038" w:val="left"/>
        </w:tabs>
        <w:spacing w:before="51" w:line="276" w:lineRule="auto"/>
        <w:ind w:hanging="1" w:left="137" w:right="38"/>
        <w:jc w:val="left"/>
        <w:rPr>
          <w:rFonts w:ascii="Times New Roman" w:hAnsi="Times New Roman"/>
          <w:sz w:val="24"/>
        </w:rPr>
      </w:pPr>
      <w:r>
        <w:rPr>
          <w:rFonts w:ascii="Times New Roman" w:hAnsi="Times New Roman"/>
          <w:sz w:val="24"/>
        </w:rPr>
        <w:t>нормами</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правилами</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pacing w:val="-1"/>
          <w:sz w:val="24"/>
        </w:rPr>
        <w:t>питании,</w:t>
      </w:r>
      <w:r>
        <w:rPr>
          <w:rFonts w:ascii="Times New Roman" w:hAnsi="Times New Roman"/>
          <w:spacing w:val="-1"/>
          <w:sz w:val="24"/>
        </w:rPr>
        <w:tab/>
      </w:r>
      <w:r>
        <w:rPr>
          <w:rFonts w:ascii="Times New Roman" w:hAnsi="Times New Roman"/>
          <w:sz w:val="24"/>
        </w:rPr>
        <w:t>двигательном</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0"/>
          <w:sz w:val="24"/>
        </w:rPr>
        <w:t xml:space="preserve"> </w:t>
      </w:r>
      <w:r>
        <w:rPr>
          <w:rFonts w:ascii="Times New Roman" w:hAnsi="Times New Roman"/>
          <w:sz w:val="24"/>
        </w:rPr>
        <w:t>полезных</w:t>
      </w:r>
      <w:r>
        <w:rPr>
          <w:rFonts w:ascii="Times New Roman" w:hAnsi="Times New Roman"/>
          <w:spacing w:val="3"/>
          <w:sz w:val="24"/>
        </w:rPr>
        <w:t xml:space="preserve"> </w:t>
      </w:r>
      <w:r>
        <w:rPr>
          <w:rFonts w:ascii="Times New Roman" w:hAnsi="Times New Roman"/>
          <w:sz w:val="24"/>
        </w:rPr>
        <w:t>привычек).</w:t>
      </w:r>
    </w:p>
    <w:p w14:paraId="19070000">
      <w:pPr>
        <w:pStyle w:val="Style_1"/>
        <w:tabs>
          <w:tab w:leader="none" w:pos="1341" w:val="left"/>
          <w:tab w:leader="none" w:pos="3113" w:val="left"/>
        </w:tabs>
        <w:spacing w:before="51"/>
        <w:ind w:firstLine="0" w:left="137"/>
        <w:jc w:val="left"/>
        <w:rPr>
          <w:rFonts w:ascii="Times New Roman" w:hAnsi="Times New Roman"/>
          <w:sz w:val="24"/>
        </w:rPr>
      </w:pPr>
      <w:r>
        <w:rPr>
          <w:rFonts w:ascii="Times New Roman" w:hAnsi="Times New Roman"/>
          <w:sz w:val="24"/>
        </w:rPr>
        <w:br w:type="column"/>
      </w:r>
      <w:r>
        <w:rPr>
          <w:rFonts w:ascii="Times New Roman" w:hAnsi="Times New Roman"/>
          <w:sz w:val="24"/>
        </w:rPr>
        <w:t>режиме,</w:t>
      </w:r>
      <w:r>
        <w:rPr>
          <w:rFonts w:ascii="Times New Roman" w:hAnsi="Times New Roman"/>
          <w:sz w:val="24"/>
        </w:rPr>
        <w:tab/>
      </w:r>
      <w:r>
        <w:rPr>
          <w:rFonts w:ascii="Times New Roman" w:hAnsi="Times New Roman"/>
          <w:sz w:val="24"/>
        </w:rPr>
        <w:t>закаливании,</w:t>
      </w:r>
      <w:r>
        <w:rPr>
          <w:rFonts w:ascii="Times New Roman" w:hAnsi="Times New Roman"/>
          <w:sz w:val="24"/>
        </w:rPr>
        <w:tab/>
      </w:r>
      <w:r>
        <w:rPr>
          <w:rFonts w:ascii="Times New Roman" w:hAnsi="Times New Roman"/>
          <w:sz w:val="24"/>
        </w:rPr>
        <w:t>при</w:t>
      </w:r>
    </w:p>
    <w:p w14:paraId="1A070000">
      <w:pPr>
        <w:sectPr>
          <w:headerReference r:id="rId143" w:type="default"/>
          <w:footerReference r:id="rId144" w:type="default"/>
          <w:type w:val="continuous"/>
          <w:pgSz w:h="17210" w:orient="portrait" w:w="12000"/>
          <w:pgMar w:bottom="280" w:footer="720" w:gutter="0" w:header="720" w:left="760" w:right="800" w:top="1140"/>
        </w:sectPr>
      </w:pPr>
    </w:p>
    <w:p w14:paraId="1B070000">
      <w:pPr>
        <w:pStyle w:val="Style_1"/>
        <w:spacing w:before="5"/>
        <w:ind w:firstLine="0" w:left="826"/>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3175</wp:posOffset>
                </wp:positionV>
                <wp:extent cx="7562215" cy="5565775"/>
                <wp:wrapNone/>
                <wp:docPr hidden="false" id="349" name="Picture 349"/>
                <a:graphic>
                  <a:graphicData uri="http://schemas.microsoft.com/office/word/2010/wordprocessingGroup">
                    <wpg:wgp>
                      <wpg:cNvGrpSpPr/>
                      <wpg:grpSpPr>
                        <a:xfrm flipH="false" flipV="false" rot="0">
                          <a:off x="0" y="0"/>
                          <a:ext cx="7562215" cy="5565775"/>
                          <a:chOff x="0" y="0"/>
                          <a:chExt cx="7562215" cy="5565775"/>
                        </a:xfrm>
                      </wpg:grpSpPr>
                      <wps:wsp>
                        <wps:cNvSpPr txBox="false"/>
                        <wps:spPr>
                          <a:xfrm flipH="false" flipV="false" rot="0">
                            <a:off x="7481569" y="556577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0465" y="28555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675505" y="173354"/>
                            <a:ext cx="2886709"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7353300</wp:posOffset>
                </wp:positionH>
                <wp:positionV relativeFrom="page">
                  <wp:posOffset>10859770</wp:posOffset>
                </wp:positionV>
                <wp:extent cx="0" cy="0"/>
                <wp:wrapNone/>
                <wp:docPr hidden="false" id="350" name="Picture 350"/>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7417435</wp:posOffset>
                </wp:positionH>
                <wp:positionV relativeFrom="page">
                  <wp:posOffset>10012680</wp:posOffset>
                </wp:positionV>
                <wp:extent cx="0" cy="0"/>
                <wp:wrapNone/>
                <wp:docPr hidden="false" id="351" name="Picture 351"/>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7468869</wp:posOffset>
                </wp:positionH>
                <wp:positionV relativeFrom="page">
                  <wp:posOffset>7299960</wp:posOffset>
                </wp:positionV>
                <wp:extent cx="0" cy="0"/>
                <wp:wrapNone/>
                <wp:docPr hidden="false" id="352" name="Picture 352"/>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Первые</w:t>
      </w:r>
      <w:r>
        <w:rPr>
          <w:rFonts w:ascii="Times New Roman" w:hAnsi="Times New Roman"/>
          <w:spacing w:val="40"/>
          <w:sz w:val="24"/>
        </w:rPr>
        <w:t xml:space="preserve"> </w:t>
      </w:r>
      <w:r>
        <w:rPr>
          <w:rFonts w:ascii="Times New Roman" w:hAnsi="Times New Roman"/>
          <w:sz w:val="24"/>
        </w:rPr>
        <w:t>две</w:t>
      </w:r>
      <w:r>
        <w:rPr>
          <w:rFonts w:ascii="Times New Roman" w:hAnsi="Times New Roman"/>
          <w:spacing w:val="21"/>
          <w:sz w:val="24"/>
        </w:rPr>
        <w:t xml:space="preserve"> </w:t>
      </w:r>
      <w:r>
        <w:rPr>
          <w:rFonts w:ascii="Times New Roman" w:hAnsi="Times New Roman"/>
          <w:sz w:val="24"/>
        </w:rPr>
        <w:t>задачи</w:t>
      </w:r>
      <w:r>
        <w:rPr>
          <w:rFonts w:ascii="Times New Roman" w:hAnsi="Times New Roman"/>
          <w:spacing w:val="20"/>
          <w:sz w:val="24"/>
        </w:rPr>
        <w:t xml:space="preserve"> </w:t>
      </w:r>
      <w:r>
        <w:rPr>
          <w:rFonts w:ascii="Times New Roman" w:hAnsi="Times New Roman"/>
          <w:sz w:val="24"/>
        </w:rPr>
        <w:t>очень</w:t>
      </w:r>
      <w:r>
        <w:rPr>
          <w:rFonts w:ascii="Times New Roman" w:hAnsi="Times New Roman"/>
          <w:spacing w:val="31"/>
          <w:sz w:val="24"/>
        </w:rPr>
        <w:t xml:space="preserve"> </w:t>
      </w:r>
      <w:r>
        <w:rPr>
          <w:rFonts w:ascii="Times New Roman" w:hAnsi="Times New Roman"/>
          <w:sz w:val="24"/>
        </w:rPr>
        <w:t>важны</w:t>
      </w:r>
      <w:r>
        <w:rPr>
          <w:rFonts w:ascii="Times New Roman" w:hAnsi="Times New Roman"/>
          <w:spacing w:val="24"/>
          <w:sz w:val="24"/>
        </w:rPr>
        <w:t xml:space="preserve"> </w:t>
      </w:r>
      <w:r>
        <w:rPr>
          <w:rFonts w:ascii="Times New Roman" w:hAnsi="Times New Roman"/>
          <w:sz w:val="24"/>
        </w:rPr>
        <w:t>не</w:t>
      </w:r>
      <w:r>
        <w:rPr>
          <w:rFonts w:ascii="Times New Roman" w:hAnsi="Times New Roman"/>
          <w:spacing w:val="15"/>
          <w:sz w:val="24"/>
        </w:rPr>
        <w:t xml:space="preserve"> </w:t>
      </w:r>
      <w:r>
        <w:rPr>
          <w:rFonts w:ascii="Times New Roman" w:hAnsi="Times New Roman"/>
          <w:sz w:val="24"/>
        </w:rPr>
        <w:t>только</w:t>
      </w:r>
      <w:r>
        <w:rPr>
          <w:rFonts w:ascii="Times New Roman" w:hAnsi="Times New Roman"/>
          <w:spacing w:val="27"/>
          <w:sz w:val="24"/>
        </w:rPr>
        <w:t xml:space="preserve"> </w:t>
      </w:r>
      <w:r>
        <w:rPr>
          <w:rFonts w:ascii="Times New Roman" w:hAnsi="Times New Roman"/>
          <w:sz w:val="24"/>
        </w:rPr>
        <w:t>для</w:t>
      </w:r>
      <w:r>
        <w:rPr>
          <w:rFonts w:ascii="Times New Roman" w:hAnsi="Times New Roman"/>
          <w:spacing w:val="17"/>
          <w:sz w:val="24"/>
        </w:rPr>
        <w:t xml:space="preserve"> </w:t>
      </w:r>
      <w:r>
        <w:rPr>
          <w:rFonts w:ascii="Times New Roman" w:hAnsi="Times New Roman"/>
          <w:sz w:val="24"/>
        </w:rPr>
        <w:t>физического</w:t>
      </w:r>
      <w:r>
        <w:rPr>
          <w:rFonts w:ascii="Times New Roman" w:hAnsi="Times New Roman"/>
          <w:spacing w:val="30"/>
          <w:sz w:val="24"/>
        </w:rPr>
        <w:t xml:space="preserve"> </w:t>
      </w:r>
      <w:r>
        <w:rPr>
          <w:rFonts w:ascii="Times New Roman" w:hAnsi="Times New Roman"/>
          <w:sz w:val="24"/>
        </w:rPr>
        <w:t>развития</w:t>
      </w:r>
      <w:r>
        <w:rPr>
          <w:rFonts w:ascii="Times New Roman" w:hAnsi="Times New Roman"/>
          <w:spacing w:val="28"/>
          <w:sz w:val="24"/>
        </w:rPr>
        <w:t xml:space="preserve"> </w:t>
      </w:r>
      <w:r>
        <w:rPr>
          <w:rFonts w:ascii="Times New Roman" w:hAnsi="Times New Roman"/>
          <w:sz w:val="24"/>
        </w:rPr>
        <w:t>ребёнка</w:t>
      </w:r>
      <w:r>
        <w:rPr>
          <w:rFonts w:ascii="Times New Roman" w:hAnsi="Times New Roman"/>
          <w:spacing w:val="20"/>
          <w:sz w:val="24"/>
        </w:rPr>
        <w:t xml:space="preserve"> </w:t>
      </w:r>
      <w:r>
        <w:rPr>
          <w:rFonts w:ascii="Times New Roman" w:hAnsi="Times New Roman"/>
          <w:sz w:val="24"/>
        </w:rPr>
        <w:t>с</w:t>
      </w:r>
    </w:p>
    <w:p w14:paraId="1C070000">
      <w:pPr>
        <w:pStyle w:val="Style_1"/>
        <w:tabs>
          <w:tab w:leader="none" w:pos="1601" w:val="left"/>
          <w:tab w:leader="none" w:pos="2169" w:val="left"/>
          <w:tab w:leader="none" w:pos="3163" w:val="left"/>
          <w:tab w:leader="none" w:pos="4543" w:val="left"/>
          <w:tab w:leader="none" w:pos="6944" w:val="left"/>
          <w:tab w:leader="none" w:pos="8374" w:val="left"/>
          <w:tab w:leader="none" w:pos="9055" w:val="left"/>
        </w:tabs>
        <w:spacing w:before="51"/>
        <w:ind w:firstLine="0" w:left="131"/>
        <w:jc w:val="left"/>
      </w:pPr>
      <w:r>
        <w:rPr>
          <w:rFonts w:ascii="Times New Roman" w:hAnsi="Times New Roman"/>
          <w:sz w:val="24"/>
        </w:rPr>
        <w:t>аутизмом,</w:t>
      </w:r>
      <w:r>
        <w:rPr>
          <w:rFonts w:ascii="Times New Roman" w:hAnsi="Times New Roman"/>
          <w:sz w:val="24"/>
        </w:rPr>
        <w:tab/>
      </w:r>
      <w:r>
        <w:rPr>
          <w:rFonts w:ascii="Times New Roman" w:hAnsi="Times New Roman"/>
          <w:sz w:val="24"/>
        </w:rPr>
        <w:t>но</w:t>
      </w:r>
      <w:r>
        <w:rPr>
          <w:rFonts w:ascii="Times New Roman" w:hAnsi="Times New Roman"/>
          <w:sz w:val="24"/>
        </w:rPr>
        <w:tab/>
      </w:r>
      <w:r>
        <w:rPr>
          <w:rFonts w:ascii="Times New Roman" w:hAnsi="Times New Roman"/>
          <w:sz w:val="24"/>
        </w:rPr>
        <w:t>также</w:t>
      </w:r>
      <w:r>
        <w:rPr>
          <w:rFonts w:ascii="Times New Roman" w:hAnsi="Times New Roman"/>
          <w:sz w:val="24"/>
        </w:rPr>
        <w:tab/>
      </w:r>
      <w:r>
        <w:rPr>
          <w:rFonts w:ascii="Times New Roman" w:hAnsi="Times New Roman"/>
          <w:sz w:val="24"/>
        </w:rPr>
        <w:t>являются</w:t>
      </w:r>
      <w:r>
        <w:rPr>
          <w:rFonts w:ascii="Times New Roman" w:hAnsi="Times New Roman"/>
          <w:sz w:val="24"/>
        </w:rPr>
        <w:tab/>
      </w:r>
      <w:r>
        <w:rPr>
          <w:rFonts w:ascii="Times New Roman" w:hAnsi="Times New Roman"/>
          <w:sz w:val="24"/>
        </w:rPr>
        <w:t>вспомогательным</w:t>
      </w:r>
      <w:r>
        <w:rPr>
          <w:rFonts w:ascii="Times New Roman" w:hAnsi="Times New Roman"/>
          <w:sz w:val="24"/>
        </w:rPr>
        <w:tab/>
      </w:r>
      <w:r>
        <w:rPr>
          <w:rFonts w:ascii="Times New Roman" w:hAnsi="Times New Roman"/>
          <w:sz w:val="24"/>
        </w:rPr>
        <w:t>фактором</w:t>
      </w:r>
      <w:r>
        <w:rPr>
          <w:rFonts w:ascii="Times New Roman" w:hAnsi="Times New Roman"/>
          <w:sz w:val="24"/>
        </w:rPr>
        <w:tab/>
      </w:r>
      <w:r>
        <w:rPr>
          <w:rFonts w:ascii="Times New Roman" w:hAnsi="Times New Roman"/>
          <w:sz w:val="24"/>
        </w:rPr>
        <w:t>для</w:t>
      </w:r>
      <w:r>
        <w:rPr>
          <w:rFonts w:ascii="Times New Roman" w:hAnsi="Times New Roman"/>
          <w:sz w:val="24"/>
        </w:rPr>
        <w:tab/>
      </w:r>
      <w:r>
        <w:rPr>
          <w:rFonts w:ascii="Times New Roman" w:hAnsi="Times New Roman"/>
          <w:sz w:val="24"/>
        </w:rPr>
        <w:t>коррекции</w:t>
      </w:r>
    </w:p>
    <w:p w14:paraId="1D070000">
      <w:pPr>
        <w:pStyle w:val="Style_1"/>
        <w:spacing w:before="46" w:line="276" w:lineRule="auto"/>
        <w:ind w:firstLine="8" w:left="123" w:right="127"/>
        <w:rPr>
          <w:rFonts w:ascii="Times New Roman" w:hAnsi="Times New Roman"/>
          <w:sz w:val="24"/>
        </w:rPr>
      </w:pPr>
      <w:r>
        <w:rPr>
          <w:rFonts w:ascii="Times New Roman" w:hAnsi="Times New Roman"/>
          <w:sz w:val="24"/>
        </w:rPr>
        <w:t>аутистических</w:t>
      </w:r>
      <w:r>
        <w:rPr>
          <w:rFonts w:ascii="Times New Roman" w:hAnsi="Times New Roman"/>
          <w:spacing w:val="1"/>
          <w:sz w:val="24"/>
        </w:rPr>
        <w:t xml:space="preserve"> </w:t>
      </w:r>
      <w:r>
        <w:rPr>
          <w:rFonts w:ascii="Times New Roman" w:hAnsi="Times New Roman"/>
          <w:sz w:val="24"/>
        </w:rPr>
        <w:t>расстройств.</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физкультурой,</w:t>
      </w:r>
      <w:r>
        <w:rPr>
          <w:rFonts w:ascii="Times New Roman" w:hAnsi="Times New Roman"/>
          <w:spacing w:val="1"/>
          <w:sz w:val="24"/>
        </w:rPr>
        <w:t xml:space="preserve"> </w:t>
      </w:r>
      <w:r>
        <w:rPr>
          <w:rFonts w:ascii="Times New Roman" w:hAnsi="Times New Roman"/>
          <w:sz w:val="24"/>
        </w:rPr>
        <w:t>контролируемая</w:t>
      </w:r>
      <w:r>
        <w:rPr>
          <w:rFonts w:ascii="Times New Roman" w:hAnsi="Times New Roman"/>
          <w:spacing w:val="1"/>
          <w:sz w:val="24"/>
        </w:rPr>
        <w:t xml:space="preserve"> </w:t>
      </w:r>
      <w:r>
        <w:rPr>
          <w:rFonts w:ascii="Times New Roman" w:hAnsi="Times New Roman"/>
          <w:sz w:val="24"/>
        </w:rPr>
        <w:t>двигательная</w:t>
      </w:r>
      <w:r>
        <w:rPr>
          <w:rFonts w:ascii="Times New Roman" w:hAnsi="Times New Roman"/>
          <w:spacing w:val="1"/>
          <w:sz w:val="24"/>
        </w:rPr>
        <w:t xml:space="preserve"> </w:t>
      </w:r>
      <w:r>
        <w:rPr>
          <w:rFonts w:ascii="Times New Roman" w:hAnsi="Times New Roman"/>
          <w:sz w:val="24"/>
        </w:rPr>
        <w:t>активность</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w:t>
      </w:r>
      <w:r>
        <w:rPr>
          <w:rFonts w:ascii="Times New Roman" w:hAnsi="Times New Roman"/>
          <w:sz w:val="24"/>
        </w:rPr>
        <w:t>важным</w:t>
      </w:r>
      <w:r>
        <w:rPr>
          <w:rFonts w:ascii="Times New Roman" w:hAnsi="Times New Roman"/>
          <w:spacing w:val="1"/>
          <w:sz w:val="24"/>
        </w:rPr>
        <w:t xml:space="preserve"> </w:t>
      </w:r>
      <w:r>
        <w:rPr>
          <w:rFonts w:ascii="Times New Roman" w:hAnsi="Times New Roman"/>
          <w:sz w:val="24"/>
        </w:rPr>
        <w:t>средством</w:t>
      </w:r>
      <w:r>
        <w:rPr>
          <w:rFonts w:ascii="Times New Roman" w:hAnsi="Times New Roman"/>
          <w:spacing w:val="1"/>
          <w:sz w:val="24"/>
        </w:rPr>
        <w:t xml:space="preserve"> </w:t>
      </w:r>
      <w:r>
        <w:rPr>
          <w:rFonts w:ascii="Times New Roman" w:hAnsi="Times New Roman"/>
          <w:sz w:val="24"/>
        </w:rPr>
        <w:t>профилактики,</w:t>
      </w:r>
      <w:r>
        <w:rPr>
          <w:rFonts w:ascii="Times New Roman" w:hAnsi="Times New Roman"/>
          <w:spacing w:val="1"/>
          <w:sz w:val="24"/>
        </w:rPr>
        <w:t xml:space="preserve"> </w:t>
      </w:r>
      <w:r>
        <w:rPr>
          <w:rFonts w:ascii="Times New Roman" w:hAnsi="Times New Roman"/>
          <w:sz w:val="24"/>
        </w:rPr>
        <w:t>контроля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снижения</w:t>
      </w:r>
      <w:r>
        <w:rPr>
          <w:rFonts w:ascii="Times New Roman" w:hAnsi="Times New Roman"/>
          <w:spacing w:val="1"/>
          <w:sz w:val="24"/>
        </w:rPr>
        <w:t xml:space="preserve"> </w:t>
      </w:r>
      <w:r>
        <w:rPr>
          <w:rFonts w:ascii="Times New Roman" w:hAnsi="Times New Roman"/>
          <w:sz w:val="24"/>
        </w:rPr>
        <w:t>гиперактивности. Основная особенность</w:t>
      </w:r>
      <w:r>
        <w:rPr>
          <w:rFonts w:ascii="Times New Roman" w:hAnsi="Times New Roman"/>
          <w:spacing w:val="1"/>
          <w:sz w:val="24"/>
        </w:rPr>
        <w:t xml:space="preserve"> </w:t>
      </w:r>
      <w:r>
        <w:rPr>
          <w:rFonts w:ascii="Times New Roman" w:hAnsi="Times New Roman"/>
          <w:sz w:val="24"/>
        </w:rPr>
        <w:t>— выполнение</w:t>
      </w:r>
      <w:r>
        <w:rPr>
          <w:rFonts w:ascii="Times New Roman" w:hAnsi="Times New Roman"/>
          <w:spacing w:val="1"/>
          <w:sz w:val="24"/>
        </w:rPr>
        <w:t xml:space="preserve"> </w:t>
      </w:r>
      <w:r>
        <w:rPr>
          <w:rFonts w:ascii="Times New Roman" w:hAnsi="Times New Roman"/>
          <w:sz w:val="24"/>
        </w:rPr>
        <w:t>упражнений по подражанию</w:t>
      </w:r>
      <w:r>
        <w:rPr>
          <w:rFonts w:ascii="Times New Roman" w:hAnsi="Times New Roman"/>
          <w:spacing w:val="1"/>
          <w:sz w:val="24"/>
        </w:rPr>
        <w:t xml:space="preserve"> </w:t>
      </w:r>
      <w:r>
        <w:rPr>
          <w:rFonts w:ascii="Times New Roman" w:hAnsi="Times New Roman"/>
          <w:sz w:val="24"/>
        </w:rPr>
        <w:t>движениям</w:t>
      </w:r>
      <w:r>
        <w:rPr>
          <w:rFonts w:ascii="Times New Roman" w:hAnsi="Times New Roman"/>
          <w:spacing w:val="13"/>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еского</w:t>
      </w:r>
      <w:r>
        <w:rPr>
          <w:rFonts w:ascii="Times New Roman" w:hAnsi="Times New Roman"/>
          <w:spacing w:val="-9"/>
          <w:sz w:val="24"/>
        </w:rPr>
        <w:t xml:space="preserve"> </w:t>
      </w:r>
      <w:r>
        <w:rPr>
          <w:rFonts w:ascii="Times New Roman" w:hAnsi="Times New Roman"/>
          <w:sz w:val="24"/>
        </w:rPr>
        <w:t>работника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словесной</w:t>
      </w:r>
      <w:r>
        <w:rPr>
          <w:rFonts w:ascii="Times New Roman" w:hAnsi="Times New Roman"/>
          <w:spacing w:val="10"/>
          <w:sz w:val="24"/>
        </w:rPr>
        <w:t xml:space="preserve"> </w:t>
      </w:r>
      <w:r>
        <w:rPr>
          <w:rFonts w:ascii="Times New Roman" w:hAnsi="Times New Roman"/>
          <w:sz w:val="24"/>
        </w:rPr>
        <w:t>инструкции.</w:t>
      </w:r>
    </w:p>
    <w:p w14:paraId="1E070000">
      <w:pPr>
        <w:pStyle w:val="Style_1"/>
        <w:spacing w:before="1"/>
        <w:ind w:firstLine="706" w:left="123" w:right="113"/>
        <w:rPr>
          <w:rFonts w:ascii="Times New Roman" w:hAnsi="Times New Roman"/>
          <w:sz w:val="24"/>
        </w:rPr>
      </w:pPr>
      <w:r>
        <w:rPr>
          <w:rFonts w:ascii="Times New Roman" w:hAnsi="Times New Roman"/>
          <w:sz w:val="24"/>
        </w:rPr>
        <w:t>Третья и четвёртая задачи доступны далеко не всем детям с аутизмом и не</w:t>
      </w:r>
      <w:r>
        <w:rPr>
          <w:rFonts w:ascii="Times New Roman" w:hAnsi="Times New Roman"/>
          <w:spacing w:val="1"/>
          <w:sz w:val="24"/>
        </w:rPr>
        <w:t xml:space="preserve"> </w:t>
      </w:r>
      <w:r>
        <w:rPr>
          <w:rFonts w:ascii="Times New Roman" w:hAnsi="Times New Roman"/>
          <w:sz w:val="24"/>
        </w:rPr>
        <w:t>являются первостепенно</w:t>
      </w:r>
      <w:r>
        <w:rPr>
          <w:rFonts w:ascii="Times New Roman" w:hAnsi="Times New Roman"/>
          <w:spacing w:val="49"/>
          <w:sz w:val="24"/>
        </w:rPr>
        <w:t xml:space="preserve"> </w:t>
      </w:r>
      <w:r>
        <w:rPr>
          <w:rFonts w:ascii="Times New Roman" w:hAnsi="Times New Roman"/>
          <w:sz w:val="24"/>
        </w:rPr>
        <w:t>важными. Развитие представлений</w:t>
      </w:r>
      <w:r>
        <w:rPr>
          <w:rFonts w:ascii="Times New Roman" w:hAnsi="Times New Roman"/>
          <w:spacing w:val="49"/>
          <w:sz w:val="24"/>
        </w:rPr>
        <w:t xml:space="preserve"> </w:t>
      </w:r>
      <w:r>
        <w:rPr>
          <w:rFonts w:ascii="Times New Roman" w:hAnsi="Times New Roman"/>
          <w:sz w:val="24"/>
        </w:rPr>
        <w:t>о здоровом образе жизни</w:t>
      </w:r>
      <w:r>
        <w:rPr>
          <w:rFonts w:ascii="Times New Roman" w:hAnsi="Times New Roman"/>
          <w:spacing w:val="1"/>
          <w:sz w:val="24"/>
        </w:rPr>
        <w:t xml:space="preserve"> </w:t>
      </w:r>
      <w:r>
        <w:rPr>
          <w:rFonts w:ascii="Times New Roman" w:hAnsi="Times New Roman"/>
          <w:sz w:val="24"/>
        </w:rPr>
        <w:t>и связанными с ним нормами и правилами возможны не во всех случаях и сначала</w:t>
      </w:r>
      <w:r>
        <w:rPr>
          <w:rFonts w:ascii="Times New Roman" w:hAnsi="Times New Roman"/>
          <w:spacing w:val="1"/>
          <w:sz w:val="24"/>
        </w:rPr>
        <w:t xml:space="preserve"> </w:t>
      </w:r>
      <w:r>
        <w:rPr>
          <w:rFonts w:ascii="Times New Roman" w:hAnsi="Times New Roman"/>
          <w:spacing w:val="-1"/>
          <w:sz w:val="24"/>
        </w:rPr>
        <w:t>только</w:t>
      </w:r>
      <w:r>
        <w:rPr>
          <w:rFonts w:ascii="Times New Roman" w:hAnsi="Times New Roman"/>
          <w:sz w:val="24"/>
        </w:rPr>
        <w:t xml:space="preserve"> </w:t>
      </w:r>
      <w:r>
        <w:rPr>
          <w:rFonts w:ascii="Times New Roman" w:hAnsi="Times New Roman"/>
          <w:spacing w:val="-1"/>
          <w:sz w:val="24"/>
        </w:rPr>
        <w:t>через</w:t>
      </w:r>
      <w:r>
        <w:rPr>
          <w:rFonts w:ascii="Times New Roman" w:hAnsi="Times New Roman"/>
          <w:sz w:val="24"/>
        </w:rPr>
        <w:t xml:space="preserve"> </w:t>
      </w:r>
      <w:r>
        <w:rPr>
          <w:rFonts w:ascii="Times New Roman" w:hAnsi="Times New Roman"/>
          <w:spacing w:val="-1"/>
          <w:sz w:val="24"/>
        </w:rPr>
        <w:t>формирование</w:t>
      </w:r>
      <w:r>
        <w:rPr>
          <w:rFonts w:ascii="Times New Roman" w:hAnsi="Times New Roman"/>
          <w:sz w:val="24"/>
        </w:rPr>
        <w:t xml:space="preserve"> </w:t>
      </w:r>
      <w:r>
        <w:rPr>
          <w:rFonts w:ascii="Times New Roman" w:hAnsi="Times New Roman"/>
          <w:spacing w:val="-1"/>
          <w:sz w:val="24"/>
        </w:rPr>
        <w:t>соответствующих</w:t>
      </w:r>
      <w:r>
        <w:rPr>
          <w:rFonts w:ascii="Times New Roman" w:hAnsi="Times New Roman"/>
          <w:sz w:val="24"/>
        </w:rPr>
        <w:t xml:space="preserve"> </w:t>
      </w:r>
      <w:r>
        <w:rPr>
          <w:rFonts w:ascii="Times New Roman" w:hAnsi="Times New Roman"/>
          <w:spacing w:val="-1"/>
          <w:sz w:val="24"/>
        </w:rPr>
        <w:t>стереотипов,</w:t>
      </w:r>
      <w:r>
        <w:rPr>
          <w:rFonts w:ascii="Times New Roman" w:hAnsi="Times New Roman"/>
          <w:sz w:val="24"/>
        </w:rPr>
        <w:t xml:space="preserve"> привычек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последующим</w:t>
      </w:r>
      <w:r>
        <w:rPr>
          <w:rFonts w:ascii="Times New Roman" w:hAnsi="Times New Roman"/>
          <w:spacing w:val="10"/>
          <w:sz w:val="24"/>
        </w:rPr>
        <w:t xml:space="preserve"> </w:t>
      </w:r>
      <w:r>
        <w:rPr>
          <w:rFonts w:ascii="Times New Roman" w:hAnsi="Times New Roman"/>
          <w:sz w:val="24"/>
        </w:rPr>
        <w:t>осмыслением</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10"/>
          <w:sz w:val="24"/>
        </w:rPr>
        <w:t xml:space="preserve"> </w:t>
      </w:r>
      <w:r>
        <w:rPr>
          <w:rFonts w:ascii="Times New Roman" w:hAnsi="Times New Roman"/>
          <w:sz w:val="24"/>
        </w:rPr>
        <w:t>доступном</w:t>
      </w:r>
      <w:r>
        <w:rPr>
          <w:rFonts w:ascii="Times New Roman" w:hAnsi="Times New Roman"/>
          <w:spacing w:val="5"/>
          <w:sz w:val="24"/>
        </w:rPr>
        <w:t xml:space="preserve"> </w:t>
      </w:r>
      <w:r>
        <w:rPr>
          <w:rFonts w:ascii="Times New Roman" w:hAnsi="Times New Roman"/>
          <w:sz w:val="24"/>
        </w:rPr>
        <w:t>ребёнку</w:t>
      </w:r>
      <w:r>
        <w:rPr>
          <w:rFonts w:ascii="Times New Roman" w:hAnsi="Times New Roman"/>
          <w:spacing w:val="14"/>
          <w:sz w:val="24"/>
        </w:rPr>
        <w:t xml:space="preserve"> </w:t>
      </w:r>
      <w:r>
        <w:rPr>
          <w:rFonts w:ascii="Times New Roman" w:hAnsi="Times New Roman"/>
          <w:sz w:val="24"/>
        </w:rPr>
        <w:t>уровне.</w:t>
      </w:r>
    </w:p>
    <w:p w14:paraId="1F070000">
      <w:pPr>
        <w:pStyle w:val="Style_1"/>
        <w:spacing w:line="276" w:lineRule="auto"/>
        <w:ind w:firstLine="709" w:left="120" w:right="113"/>
        <w:rPr>
          <w:rFonts w:ascii="Times New Roman" w:hAnsi="Times New Roman"/>
          <w:sz w:val="24"/>
        </w:rPr>
      </w:pPr>
      <w:r>
        <w:rPr>
          <w:rFonts w:ascii="Times New Roman" w:hAnsi="Times New Roman"/>
          <w:sz w:val="24"/>
        </w:rPr>
        <w:t>Таким образом, на основном этапе дошкольного образования обучающихся 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продолжение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z w:val="24"/>
        </w:rPr>
        <w:t>ч</w:t>
      </w:r>
      <w:r>
        <w:rPr>
          <w:rFonts w:ascii="Times New Roman" w:hAnsi="Times New Roman"/>
          <w:sz w:val="24"/>
        </w:rPr>
        <w:t>атой</w:t>
      </w:r>
      <w:r>
        <w:rPr>
          <w:rFonts w:ascii="Times New Roman" w:hAnsi="Times New Roman"/>
          <w:spacing w:val="1"/>
          <w:sz w:val="24"/>
        </w:rPr>
        <w:t xml:space="preserve"> </w:t>
      </w:r>
      <w:r>
        <w:rPr>
          <w:rFonts w:ascii="Times New Roman" w:hAnsi="Times New Roman"/>
          <w:sz w:val="24"/>
        </w:rPr>
        <w:t>на предыдущих</w:t>
      </w:r>
      <w:r>
        <w:rPr>
          <w:rFonts w:ascii="Times New Roman" w:hAnsi="Times New Roman"/>
          <w:spacing w:val="1"/>
          <w:sz w:val="24"/>
        </w:rPr>
        <w:t xml:space="preserve"> </w:t>
      </w:r>
      <w:r>
        <w:rPr>
          <w:rFonts w:ascii="Times New Roman" w:hAnsi="Times New Roman"/>
          <w:sz w:val="24"/>
        </w:rPr>
        <w:t>этапах</w:t>
      </w:r>
      <w:r>
        <w:rPr>
          <w:rFonts w:ascii="Times New Roman" w:hAnsi="Times New Roman"/>
          <w:spacing w:val="1"/>
          <w:sz w:val="24"/>
        </w:rPr>
        <w:t xml:space="preserve"> </w:t>
      </w:r>
      <w:r>
        <w:rPr>
          <w:rFonts w:ascii="Times New Roman" w:hAnsi="Times New Roman"/>
          <w:spacing w:val="-1"/>
          <w:sz w:val="24"/>
        </w:rPr>
        <w:t>коррекционно-развивающей</w:t>
      </w:r>
      <w:r>
        <w:rPr>
          <w:rFonts w:ascii="Times New Roman" w:hAnsi="Times New Roman"/>
          <w:sz w:val="24"/>
        </w:rPr>
        <w:t xml:space="preserve"> 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проблемами,</w:t>
      </w:r>
      <w:r>
        <w:rPr>
          <w:rFonts w:ascii="Times New Roman" w:hAnsi="Times New Roman"/>
          <w:spacing w:val="1"/>
          <w:sz w:val="24"/>
        </w:rPr>
        <w:t xml:space="preserve"> </w:t>
      </w:r>
      <w:r>
        <w:rPr>
          <w:rFonts w:ascii="Times New Roman" w:hAnsi="Times New Roman"/>
          <w:sz w:val="24"/>
        </w:rPr>
        <w:t>обусловленными</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трудностями</w:t>
      </w:r>
      <w:r>
        <w:rPr>
          <w:rFonts w:ascii="Times New Roman" w:hAnsi="Times New Roman"/>
          <w:spacing w:val="49"/>
          <w:sz w:val="24"/>
        </w:rPr>
        <w:t xml:space="preserve"> </w:t>
      </w:r>
      <w:r>
        <w:rPr>
          <w:rFonts w:ascii="Times New Roman" w:hAnsi="Times New Roman"/>
          <w:sz w:val="24"/>
        </w:rPr>
        <w:t>(прежде</w:t>
      </w:r>
      <w:r>
        <w:rPr>
          <w:rFonts w:ascii="Times New Roman" w:hAnsi="Times New Roman"/>
          <w:spacing w:val="49"/>
          <w:sz w:val="24"/>
        </w:rPr>
        <w:t xml:space="preserve"> </w:t>
      </w:r>
      <w:r>
        <w:rPr>
          <w:rFonts w:ascii="Times New Roman" w:hAnsi="Times New Roman"/>
          <w:sz w:val="24"/>
        </w:rPr>
        <w:t>всего, социально-коммуникативными и речевыми),</w:t>
      </w:r>
      <w:r>
        <w:rPr>
          <w:rFonts w:ascii="Times New Roman" w:hAnsi="Times New Roman"/>
          <w:spacing w:val="49"/>
          <w:sz w:val="24"/>
        </w:rPr>
        <w:t xml:space="preserve"> </w:t>
      </w:r>
      <w:r>
        <w:rPr>
          <w:rFonts w:ascii="Times New Roman" w:hAnsi="Times New Roman"/>
          <w:sz w:val="24"/>
        </w:rPr>
        <w:t>связанными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p>
    <w:p w14:paraId="20070000">
      <w:pPr>
        <w:pStyle w:val="Style_6"/>
        <w:numPr>
          <w:ilvl w:val="2"/>
          <w:numId w:val="27"/>
        </w:numPr>
        <w:tabs>
          <w:tab w:leader="none" w:pos="1446" w:val="left"/>
        </w:tabs>
        <w:ind/>
        <w:rPr>
          <w:rFonts w:ascii="Times New Roman" w:hAnsi="Times New Roman"/>
          <w:b w:val="1"/>
          <w:sz w:val="24"/>
        </w:rPr>
      </w:pPr>
      <w:r>
        <w:rPr>
          <w:rFonts w:ascii="Times New Roman" w:hAnsi="Times New Roman"/>
          <w:b w:val="1"/>
          <w:sz w:val="24"/>
        </w:rPr>
        <w:t>Пропедевтический</w:t>
      </w:r>
      <w:r>
        <w:rPr>
          <w:rFonts w:ascii="Times New Roman" w:hAnsi="Times New Roman"/>
          <w:b w:val="1"/>
          <w:spacing w:val="34"/>
          <w:sz w:val="24"/>
        </w:rPr>
        <w:t xml:space="preserve"> </w:t>
      </w:r>
      <w:r>
        <w:rPr>
          <w:rFonts w:ascii="Times New Roman" w:hAnsi="Times New Roman"/>
          <w:b w:val="1"/>
          <w:sz w:val="24"/>
        </w:rPr>
        <w:t>этап</w:t>
      </w:r>
      <w:r>
        <w:rPr>
          <w:rFonts w:ascii="Times New Roman" w:hAnsi="Times New Roman"/>
          <w:b w:val="1"/>
          <w:spacing w:val="49"/>
          <w:sz w:val="24"/>
        </w:rPr>
        <w:t xml:space="preserve"> </w:t>
      </w:r>
      <w:r>
        <w:rPr>
          <w:rFonts w:ascii="Times New Roman" w:hAnsi="Times New Roman"/>
          <w:b w:val="1"/>
          <w:sz w:val="24"/>
        </w:rPr>
        <w:t>дошкольного</w:t>
      </w:r>
      <w:r>
        <w:rPr>
          <w:rFonts w:ascii="Times New Roman" w:hAnsi="Times New Roman"/>
          <w:b w:val="1"/>
          <w:spacing w:val="68"/>
          <w:sz w:val="24"/>
        </w:rPr>
        <w:t xml:space="preserve"> </w:t>
      </w:r>
      <w:r>
        <w:rPr>
          <w:rFonts w:ascii="Times New Roman" w:hAnsi="Times New Roman"/>
          <w:b w:val="1"/>
          <w:sz w:val="24"/>
        </w:rPr>
        <w:t>образования</w:t>
      </w:r>
      <w:r>
        <w:rPr>
          <w:rFonts w:ascii="Times New Roman" w:hAnsi="Times New Roman"/>
          <w:b w:val="1"/>
          <w:spacing w:val="73"/>
          <w:sz w:val="24"/>
        </w:rPr>
        <w:t xml:space="preserve"> </w:t>
      </w:r>
      <w:r>
        <w:rPr>
          <w:rFonts w:ascii="Times New Roman" w:hAnsi="Times New Roman"/>
          <w:b w:val="1"/>
          <w:sz w:val="24"/>
        </w:rPr>
        <w:t>обучающихся</w:t>
      </w:r>
      <w:r>
        <w:rPr>
          <w:rFonts w:ascii="Times New Roman" w:hAnsi="Times New Roman"/>
          <w:b w:val="1"/>
          <w:spacing w:val="69"/>
          <w:sz w:val="24"/>
        </w:rPr>
        <w:t xml:space="preserve"> </w:t>
      </w:r>
      <w:r>
        <w:rPr>
          <w:rFonts w:ascii="Times New Roman" w:hAnsi="Times New Roman"/>
          <w:b w:val="1"/>
          <w:sz w:val="24"/>
        </w:rPr>
        <w:t>с</w:t>
      </w:r>
      <w:r>
        <w:rPr>
          <w:rFonts w:ascii="Times New Roman" w:hAnsi="Times New Roman"/>
          <w:b w:val="1"/>
          <w:spacing w:val="27"/>
          <w:sz w:val="24"/>
        </w:rPr>
        <w:t xml:space="preserve"> </w:t>
      </w:r>
      <w:r>
        <w:rPr>
          <w:rFonts w:ascii="Times New Roman" w:hAnsi="Times New Roman"/>
          <w:b w:val="1"/>
          <w:sz w:val="24"/>
        </w:rPr>
        <w:t>РАС.</w:t>
      </w:r>
    </w:p>
    <w:p w14:paraId="21070000">
      <w:pPr>
        <w:pStyle w:val="Style_1"/>
        <w:spacing w:before="46" w:line="276" w:lineRule="auto"/>
        <w:ind w:firstLine="698" w:left="118" w:right="105"/>
        <w:rPr>
          <w:rFonts w:ascii="Times New Roman" w:hAnsi="Times New Roman"/>
          <w:sz w:val="24"/>
        </w:rPr>
      </w:pPr>
      <w:r>
        <w:rPr>
          <w:rFonts w:ascii="Times New Roman" w:hAnsi="Times New Roman"/>
          <w:sz w:val="24"/>
        </w:rPr>
        <w:t>Начало школьного</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для ребёнка с типичным развитием представляет</w:t>
      </w:r>
      <w:r>
        <w:rPr>
          <w:rFonts w:ascii="Times New Roman" w:hAnsi="Times New Roman"/>
          <w:spacing w:val="1"/>
          <w:sz w:val="24"/>
        </w:rPr>
        <w:t xml:space="preserve"> </w:t>
      </w:r>
      <w:r>
        <w:rPr>
          <w:rFonts w:ascii="Times New Roman" w:hAnsi="Times New Roman"/>
          <w:sz w:val="24"/>
        </w:rPr>
        <w:t>сложный период: возникают новые требования к регламенту поведения,</w:t>
      </w:r>
      <w:r>
        <w:rPr>
          <w:rFonts w:ascii="Times New Roman" w:hAnsi="Times New Roman"/>
          <w:spacing w:val="1"/>
          <w:sz w:val="24"/>
        </w:rPr>
        <w:t xml:space="preserve"> </w:t>
      </w:r>
      <w:r>
        <w:rPr>
          <w:rFonts w:ascii="Times New Roman" w:hAnsi="Times New Roman"/>
          <w:sz w:val="24"/>
        </w:rPr>
        <w:t>изменяется</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(например,</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длится</w:t>
      </w:r>
      <w:r>
        <w:rPr>
          <w:rFonts w:ascii="Times New Roman" w:hAnsi="Times New Roman"/>
          <w:spacing w:val="1"/>
          <w:sz w:val="24"/>
        </w:rPr>
        <w:t xml:space="preserve"> </w:t>
      </w:r>
      <w:r>
        <w:rPr>
          <w:rFonts w:ascii="Times New Roman" w:hAnsi="Times New Roman"/>
          <w:sz w:val="24"/>
        </w:rPr>
        <w:t>существенно</w:t>
      </w:r>
      <w:r>
        <w:rPr>
          <w:rFonts w:ascii="Times New Roman" w:hAnsi="Times New Roman"/>
          <w:spacing w:val="1"/>
          <w:sz w:val="24"/>
        </w:rPr>
        <w:t xml:space="preserve"> </w:t>
      </w:r>
      <w:r>
        <w:rPr>
          <w:rFonts w:ascii="Times New Roman" w:hAnsi="Times New Roman"/>
          <w:sz w:val="24"/>
        </w:rPr>
        <w:t>дольше,</w:t>
      </w:r>
      <w:r>
        <w:rPr>
          <w:rFonts w:ascii="Times New Roman" w:hAnsi="Times New Roman"/>
          <w:spacing w:val="1"/>
          <w:sz w:val="24"/>
        </w:rPr>
        <w:t xml:space="preserve"> </w:t>
      </w:r>
      <w:r>
        <w:rPr>
          <w:rFonts w:ascii="Times New Roman" w:hAnsi="Times New Roman"/>
          <w:sz w:val="24"/>
        </w:rPr>
        <w:t>чем занятие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подготовительной</w:t>
      </w:r>
      <w:r>
        <w:rPr>
          <w:rFonts w:ascii="Times New Roman" w:hAnsi="Times New Roman"/>
          <w:spacing w:val="1"/>
          <w:sz w:val="24"/>
        </w:rPr>
        <w:t xml:space="preserve"> </w:t>
      </w:r>
      <w:r>
        <w:rPr>
          <w:rFonts w:ascii="Times New Roman" w:hAnsi="Times New Roman"/>
          <w:sz w:val="24"/>
        </w:rPr>
        <w:t>г</w:t>
      </w:r>
      <w:r>
        <w:rPr>
          <w:rFonts w:ascii="Times New Roman" w:hAnsi="Times New Roman"/>
          <w:sz w:val="24"/>
        </w:rPr>
        <w:t>pyппe),</w:t>
      </w:r>
      <w:r>
        <w:rPr>
          <w:rFonts w:ascii="Times New Roman" w:hAnsi="Times New Roman"/>
          <w:spacing w:val="1"/>
          <w:sz w:val="24"/>
        </w:rPr>
        <w:t xml:space="preserve"> </w:t>
      </w:r>
      <w:r>
        <w:rPr>
          <w:rFonts w:ascii="Times New Roman" w:hAnsi="Times New Roman"/>
          <w:sz w:val="24"/>
        </w:rPr>
        <w:t>возрастают</w:t>
      </w:r>
      <w:r>
        <w:rPr>
          <w:rFonts w:ascii="Times New Roman" w:hAnsi="Times New Roman"/>
          <w:spacing w:val="1"/>
          <w:sz w:val="24"/>
        </w:rPr>
        <w:t xml:space="preserve"> </w:t>
      </w:r>
      <w:r>
        <w:rPr>
          <w:rFonts w:ascii="Times New Roman" w:hAnsi="Times New Roman"/>
          <w:sz w:val="24"/>
        </w:rPr>
        <w:t>требования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вниманию,</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самоконтролю,</w:t>
      </w:r>
      <w:r>
        <w:rPr>
          <w:rFonts w:ascii="Times New Roman" w:hAnsi="Times New Roman"/>
          <w:spacing w:val="19"/>
          <w:sz w:val="24"/>
        </w:rPr>
        <w:t xml:space="preserve"> </w:t>
      </w:r>
      <w:r>
        <w:rPr>
          <w:rFonts w:ascii="Times New Roman" w:hAnsi="Times New Roman"/>
          <w:sz w:val="24"/>
        </w:rPr>
        <w:t>выносливости,</w:t>
      </w:r>
      <w:r>
        <w:rPr>
          <w:rFonts w:ascii="Times New Roman" w:hAnsi="Times New Roman"/>
          <w:spacing w:val="27"/>
          <w:sz w:val="24"/>
        </w:rPr>
        <w:t xml:space="preserve"> </w:t>
      </w:r>
      <w:r>
        <w:rPr>
          <w:rFonts w:ascii="Times New Roman" w:hAnsi="Times New Roman"/>
          <w:sz w:val="24"/>
        </w:rPr>
        <w:t>коммуникации.</w:t>
      </w:r>
    </w:p>
    <w:p w14:paraId="22070000">
      <w:pPr>
        <w:pStyle w:val="Style_1"/>
        <w:spacing w:before="6" w:line="276" w:lineRule="auto"/>
        <w:ind w:firstLine="705" w:left="127" w:right="118"/>
        <w:rPr>
          <w:rFonts w:ascii="Times New Roman" w:hAnsi="Times New Roman"/>
          <w:sz w:val="24"/>
        </w:rPr>
      </w:pPr>
      <w:r>
        <w:rPr>
          <w:rFonts w:ascii="Times New Roman" w:hAnsi="Times New Roman"/>
          <w:spacing w:val="-1"/>
          <w:sz w:val="24"/>
        </w:rPr>
        <w:t>Для обучающихся с РАС</w:t>
      </w:r>
      <w:r>
        <w:rPr>
          <w:rFonts w:ascii="Times New Roman" w:hAnsi="Times New Roman"/>
          <w:sz w:val="24"/>
        </w:rPr>
        <w:t xml:space="preserve"> </w:t>
      </w:r>
      <w:r>
        <w:rPr>
          <w:rFonts w:ascii="Times New Roman" w:hAnsi="Times New Roman"/>
          <w:spacing w:val="-1"/>
          <w:sz w:val="24"/>
        </w:rPr>
        <w:t xml:space="preserve">с учётом </w:t>
      </w:r>
      <w:r>
        <w:rPr>
          <w:rFonts w:ascii="Times New Roman" w:hAnsi="Times New Roman"/>
          <w:sz w:val="24"/>
        </w:rPr>
        <w:t>особенностей их развития переход от</w:t>
      </w:r>
      <w:r>
        <w:rPr>
          <w:rFonts w:ascii="Times New Roman" w:hAnsi="Times New Roman"/>
          <w:spacing w:val="1"/>
          <w:sz w:val="24"/>
        </w:rPr>
        <w:t xml:space="preserve"> </w:t>
      </w:r>
      <w:r>
        <w:rPr>
          <w:rFonts w:ascii="Times New Roman" w:hAnsi="Times New Roman"/>
          <w:spacing w:val="-1"/>
          <w:sz w:val="24"/>
        </w:rPr>
        <w:t>дошкольного</w:t>
      </w:r>
      <w:r>
        <w:rPr>
          <w:rFonts w:ascii="Times New Roman" w:hAnsi="Times New Roman"/>
          <w:spacing w:val="37"/>
          <w:sz w:val="24"/>
        </w:rPr>
        <w:t xml:space="preserve"> </w:t>
      </w:r>
      <w:r>
        <w:rPr>
          <w:rFonts w:ascii="Times New Roman" w:hAnsi="Times New Roman"/>
          <w:spacing w:val="-1"/>
          <w:sz w:val="24"/>
        </w:rPr>
        <w:t>образования</w:t>
      </w:r>
      <w:r>
        <w:rPr>
          <w:rFonts w:ascii="Times New Roman" w:hAnsi="Times New Roman"/>
          <w:spacing w:val="47"/>
          <w:sz w:val="24"/>
        </w:rPr>
        <w:t xml:space="preserve"> </w:t>
      </w:r>
      <w:r>
        <w:rPr>
          <w:rFonts w:ascii="Times New Roman" w:hAnsi="Times New Roman"/>
          <w:spacing w:val="-1"/>
          <w:sz w:val="24"/>
        </w:rPr>
        <w:t>к</w:t>
      </w:r>
      <w:r>
        <w:rPr>
          <w:rFonts w:ascii="Times New Roman" w:hAnsi="Times New Roman"/>
          <w:spacing w:val="25"/>
          <w:sz w:val="24"/>
        </w:rPr>
        <w:t xml:space="preserve"> </w:t>
      </w:r>
      <w:r>
        <w:rPr>
          <w:rFonts w:ascii="Times New Roman" w:hAnsi="Times New Roman"/>
          <w:spacing w:val="-1"/>
          <w:sz w:val="24"/>
        </w:rPr>
        <w:t>начальному</w:t>
      </w:r>
      <w:r>
        <w:rPr>
          <w:rFonts w:ascii="Times New Roman" w:hAnsi="Times New Roman"/>
          <w:spacing w:val="44"/>
          <w:sz w:val="24"/>
        </w:rPr>
        <w:t xml:space="preserve"> </w:t>
      </w:r>
      <w:r>
        <w:rPr>
          <w:rFonts w:ascii="Times New Roman" w:hAnsi="Times New Roman"/>
          <w:sz w:val="24"/>
        </w:rPr>
        <w:t>общему</w:t>
      </w:r>
      <w:r>
        <w:rPr>
          <w:rFonts w:ascii="Times New Roman" w:hAnsi="Times New Roman"/>
          <w:spacing w:val="43"/>
          <w:sz w:val="24"/>
        </w:rPr>
        <w:t xml:space="preserve"> </w:t>
      </w:r>
      <w:r>
        <w:rPr>
          <w:rFonts w:ascii="Times New Roman" w:hAnsi="Times New Roman"/>
          <w:sz w:val="24"/>
        </w:rPr>
        <w:t>образованию</w:t>
      </w:r>
      <w:r>
        <w:rPr>
          <w:rFonts w:ascii="Times New Roman" w:hAnsi="Times New Roman"/>
          <w:spacing w:val="44"/>
          <w:sz w:val="24"/>
        </w:rPr>
        <w:t xml:space="preserve"> </w:t>
      </w:r>
      <w:r>
        <w:rPr>
          <w:rFonts w:ascii="Times New Roman" w:hAnsi="Times New Roman"/>
          <w:sz w:val="24"/>
        </w:rPr>
        <w:t>происходит</w:t>
      </w:r>
      <w:r>
        <w:rPr>
          <w:rFonts w:ascii="Times New Roman" w:hAnsi="Times New Roman"/>
          <w:spacing w:val="42"/>
          <w:sz w:val="24"/>
        </w:rPr>
        <w:t xml:space="preserve"> </w:t>
      </w:r>
      <w:r>
        <w:rPr>
          <w:rFonts w:ascii="Times New Roman" w:hAnsi="Times New Roman"/>
          <w:sz w:val="24"/>
        </w:rPr>
        <w:t>много</w:t>
      </w:r>
    </w:p>
    <w:p w14:paraId="23070000">
      <w:pPr>
        <w:sectPr>
          <w:type w:val="continuous"/>
          <w:pgSz w:h="17210" w:orient="portrait" w:w="12000"/>
          <w:pgMar w:bottom="280" w:footer="720" w:gutter="0" w:header="720" w:left="760" w:right="800" w:top="1140"/>
        </w:sectPr>
      </w:pPr>
    </w:p>
    <w:p w14:paraId="24070000">
      <w:pPr>
        <w:spacing w:before="90" w:line="276" w:lineRule="auto"/>
        <w:ind w:firstLine="4" w:left="141" w:right="105"/>
        <w:rPr>
          <w:rFonts w:ascii="Times New Roman" w:hAnsi="Times New Roman"/>
          <w:sz w:val="24"/>
        </w:rPr>
      </w:pPr>
      <w:r>
        <w:rPr>
          <w:rFonts w:ascii="Times New Roman" w:hAnsi="Times New Roman"/>
          <w:sz w:val="24"/>
        </w:rPr>
        <w:t>сложнее,</w:t>
      </w:r>
      <w:r>
        <w:rPr>
          <w:rFonts w:ascii="Times New Roman" w:hAnsi="Times New Roman"/>
          <w:spacing w:val="1"/>
          <w:sz w:val="24"/>
        </w:rPr>
        <w:t xml:space="preserve"> </w:t>
      </w:r>
      <w:r>
        <w:rPr>
          <w:rFonts w:ascii="Times New Roman" w:hAnsi="Times New Roman"/>
          <w:sz w:val="24"/>
        </w:rPr>
        <w:t>и обязательно</w:t>
      </w:r>
      <w:r>
        <w:rPr>
          <w:rFonts w:ascii="Times New Roman" w:hAnsi="Times New Roman"/>
          <w:spacing w:val="1"/>
          <w:sz w:val="24"/>
        </w:rPr>
        <w:t xml:space="preserve"> </w:t>
      </w:r>
      <w:r>
        <w:rPr>
          <w:rFonts w:ascii="Times New Roman" w:hAnsi="Times New Roman"/>
          <w:sz w:val="24"/>
        </w:rPr>
        <w:t>требует</w:t>
      </w:r>
      <w:r>
        <w:rPr>
          <w:rFonts w:ascii="Times New Roman" w:hAnsi="Times New Roman"/>
          <w:spacing w:val="1"/>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причём</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разной</w:t>
      </w:r>
      <w:r>
        <w:rPr>
          <w:rFonts w:ascii="Times New Roman" w:hAnsi="Times New Roman"/>
          <w:spacing w:val="1"/>
          <w:sz w:val="24"/>
        </w:rPr>
        <w:t xml:space="preserve"> </w:t>
      </w:r>
      <w:r>
        <w:rPr>
          <w:rFonts w:ascii="Times New Roman" w:hAnsi="Times New Roman"/>
          <w:sz w:val="24"/>
        </w:rPr>
        <w:t>выраженностью</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подход</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дифференцированным.</w:t>
      </w:r>
    </w:p>
    <w:p w14:paraId="25070000">
      <w:pPr>
        <w:tabs>
          <w:tab w:leader="none" w:pos="1676" w:val="left"/>
        </w:tabs>
        <w:spacing w:line="264" w:lineRule="auto"/>
        <w:ind w:right="2916"/>
        <w:jc w:val="left"/>
        <w:rPr>
          <w:rFonts w:ascii="Times New Roman" w:hAnsi="Times New Roman"/>
          <w:sz w:val="24"/>
        </w:rPr>
      </w:pPr>
      <w:r>
        <w:rPr>
          <w:rFonts w:ascii="Times New Roman" w:hAnsi="Times New Roman"/>
          <w:spacing w:val="-1"/>
          <w:sz w:val="24"/>
        </w:rPr>
        <w:t xml:space="preserve">Задачи подготовки </w:t>
      </w:r>
      <w:r>
        <w:rPr>
          <w:rFonts w:ascii="Times New Roman" w:hAnsi="Times New Roman"/>
          <w:sz w:val="24"/>
        </w:rPr>
        <w:t>к школе можно разделить на:</w:t>
      </w:r>
    </w:p>
    <w:p w14:paraId="26070000">
      <w:pPr>
        <w:tabs>
          <w:tab w:leader="none" w:pos="1676" w:val="left"/>
        </w:tabs>
        <w:spacing w:line="264" w:lineRule="auto"/>
        <w:ind w:right="2916"/>
        <w:jc w:val="left"/>
        <w:rPr>
          <w:rFonts w:ascii="Times New Roman" w:hAnsi="Times New Roman"/>
          <w:sz w:val="24"/>
        </w:rPr>
      </w:pPr>
      <w:r>
        <w:rPr>
          <w:rFonts w:ascii="Times New Roman" w:hAnsi="Times New Roman"/>
          <w:spacing w:val="-55"/>
          <w:sz w:val="24"/>
        </w:rPr>
        <w:t xml:space="preserve"> </w:t>
      </w:r>
      <w:r>
        <w:rPr>
          <w:rFonts w:ascii="Times New Roman" w:hAnsi="Times New Roman"/>
          <w:sz w:val="24"/>
        </w:rPr>
        <w:t>социально-коммуникативные,</w:t>
      </w:r>
    </w:p>
    <w:p w14:paraId="27070000">
      <w:pPr>
        <w:spacing w:line="264" w:lineRule="auto"/>
        <w:ind w:right="6088"/>
        <w:rPr>
          <w:rFonts w:ascii="Times New Roman" w:hAnsi="Times New Roman"/>
          <w:sz w:val="24"/>
        </w:rPr>
      </w:pPr>
      <w:r>
        <w:rPr>
          <w:rFonts w:ascii="Times New Roman" w:hAnsi="Times New Roman"/>
          <w:sz w:val="24"/>
        </w:rPr>
        <w:t>поведенческие,</w:t>
      </w:r>
      <w:r>
        <w:rPr>
          <w:rFonts w:ascii="Times New Roman" w:hAnsi="Times New Roman"/>
          <w:spacing w:val="1"/>
          <w:sz w:val="24"/>
        </w:rPr>
        <w:t xml:space="preserve"> </w:t>
      </w:r>
      <w:r>
        <w:rPr>
          <w:rFonts w:ascii="Times New Roman" w:hAnsi="Times New Roman"/>
          <w:sz w:val="24"/>
        </w:rPr>
        <w:t>организационные,</w:t>
      </w:r>
    </w:p>
    <w:p w14:paraId="28070000">
      <w:pPr>
        <w:spacing w:line="264" w:lineRule="auto"/>
        <w:ind w:right="3135"/>
        <w:rPr>
          <w:rFonts w:ascii="Times New Roman" w:hAnsi="Times New Roman"/>
          <w:sz w:val="24"/>
        </w:rPr>
      </w:pPr>
      <w:r>
        <w:rPr>
          <w:rFonts w:ascii="Times New Roman" w:hAnsi="Times New Roman"/>
          <w:spacing w:val="-1"/>
          <w:sz w:val="24"/>
        </w:rPr>
        <w:t xml:space="preserve">навыки </w:t>
      </w:r>
      <w:r>
        <w:rPr>
          <w:rFonts w:ascii="Times New Roman" w:hAnsi="Times New Roman"/>
          <w:sz w:val="24"/>
        </w:rPr>
        <w:t>самообслуживания и бытовые</w:t>
      </w:r>
      <w:r>
        <w:rPr>
          <w:rFonts w:ascii="Times New Roman" w:hAnsi="Times New Roman"/>
          <w:spacing w:val="1"/>
          <w:sz w:val="24"/>
        </w:rPr>
        <w:t xml:space="preserve"> </w:t>
      </w:r>
      <w:r>
        <w:rPr>
          <w:rFonts w:ascii="Times New Roman" w:hAnsi="Times New Roman"/>
          <w:sz w:val="24"/>
        </w:rPr>
        <w:t>навыки,</w:t>
      </w:r>
      <w:r>
        <w:rPr>
          <w:rFonts w:ascii="Cambria" w:hAnsi="Cambria"/>
          <w:spacing w:val="1"/>
          <w:sz w:val="29"/>
        </w:rPr>
        <w:t xml:space="preserve"> </w:t>
      </w:r>
    </w:p>
    <w:p w14:paraId="29070000">
      <w:pPr>
        <w:spacing w:line="264" w:lineRule="auto"/>
        <w:ind w:right="92"/>
        <w:rPr>
          <w:rFonts w:ascii="Times New Roman" w:hAnsi="Times New Roman"/>
          <w:sz w:val="24"/>
        </w:rPr>
      </w:pPr>
      <w:r>
        <w:rPr>
          <w:rFonts w:ascii="Times New Roman" w:hAnsi="Times New Roman"/>
          <w:sz w:val="24"/>
        </w:rPr>
        <w:t>Идеальный</w:t>
      </w:r>
      <w:r>
        <w:rPr>
          <w:rFonts w:ascii="Times New Roman" w:hAnsi="Times New Roman"/>
          <w:spacing w:val="1"/>
          <w:sz w:val="24"/>
        </w:rPr>
        <w:t xml:space="preserve"> </w:t>
      </w:r>
      <w:r>
        <w:rPr>
          <w:rFonts w:ascii="Times New Roman" w:hAnsi="Times New Roman"/>
          <w:sz w:val="24"/>
        </w:rPr>
        <w:t>вариант</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социально-коммуникативных</w:t>
      </w:r>
      <w:r>
        <w:rPr>
          <w:rFonts w:ascii="Times New Roman" w:hAnsi="Times New Roman"/>
          <w:spacing w:val="1"/>
          <w:sz w:val="24"/>
        </w:rPr>
        <w:t xml:space="preserve"> </w:t>
      </w:r>
      <w:r>
        <w:rPr>
          <w:rFonts w:ascii="Times New Roman" w:hAnsi="Times New Roman"/>
          <w:sz w:val="24"/>
        </w:rPr>
        <w:t>навыков — когда</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способен</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полноценному</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речевому</w:t>
      </w:r>
      <w:r>
        <w:rPr>
          <w:rFonts w:ascii="Times New Roman" w:hAnsi="Times New Roman"/>
          <w:spacing w:val="1"/>
          <w:sz w:val="24"/>
        </w:rPr>
        <w:t xml:space="preserve"> </w:t>
      </w:r>
      <w:r>
        <w:rPr>
          <w:rFonts w:ascii="Times New Roman" w:hAnsi="Times New Roman"/>
          <w:sz w:val="24"/>
        </w:rPr>
        <w:t>общению,</w:t>
      </w:r>
      <w:r>
        <w:rPr>
          <w:rFonts w:ascii="Times New Roman" w:hAnsi="Times New Roman"/>
          <w:spacing w:val="1"/>
          <w:sz w:val="24"/>
        </w:rPr>
        <w:t xml:space="preserve"> </w:t>
      </w:r>
      <w:r>
        <w:rPr>
          <w:rFonts w:ascii="Times New Roman" w:hAnsi="Times New Roman"/>
          <w:sz w:val="24"/>
        </w:rPr>
        <w:t>то есть</w:t>
      </w:r>
      <w:r>
        <w:rPr>
          <w:rFonts w:ascii="Times New Roman" w:hAnsi="Times New Roman"/>
          <w:spacing w:val="1"/>
          <w:sz w:val="24"/>
        </w:rPr>
        <w:t xml:space="preserve"> </w:t>
      </w:r>
      <w:r>
        <w:rPr>
          <w:rFonts w:ascii="Times New Roman" w:hAnsi="Times New Roman"/>
          <w:sz w:val="24"/>
        </w:rPr>
        <w:t>испытывает потребность в общении, ориентируется в целях и в ситуации общения,</w:t>
      </w:r>
      <w:r>
        <w:rPr>
          <w:rFonts w:ascii="Times New Roman" w:hAnsi="Times New Roman"/>
          <w:spacing w:val="1"/>
          <w:sz w:val="24"/>
        </w:rPr>
        <w:t xml:space="preserve"> </w:t>
      </w:r>
      <w:r>
        <w:rPr>
          <w:rFonts w:ascii="Times New Roman" w:hAnsi="Times New Roman"/>
          <w:sz w:val="24"/>
        </w:rPr>
        <w:t>устанавливает</w:t>
      </w:r>
      <w:r>
        <w:rPr>
          <w:rFonts w:ascii="Times New Roman" w:hAnsi="Times New Roman"/>
          <w:spacing w:val="1"/>
          <w:sz w:val="24"/>
        </w:rPr>
        <w:t xml:space="preserve"> </w:t>
      </w:r>
      <w:r>
        <w:rPr>
          <w:rFonts w:ascii="Times New Roman" w:hAnsi="Times New Roman"/>
          <w:sz w:val="24"/>
        </w:rPr>
        <w:t>контакт</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партнёром;</w:t>
      </w:r>
      <w:r>
        <w:rPr>
          <w:rFonts w:ascii="Times New Roman" w:hAnsi="Times New Roman"/>
          <w:spacing w:val="1"/>
          <w:sz w:val="24"/>
        </w:rPr>
        <w:t xml:space="preserve"> </w:t>
      </w:r>
      <w:r>
        <w:rPr>
          <w:rFonts w:ascii="Times New Roman" w:hAnsi="Times New Roman"/>
          <w:sz w:val="24"/>
        </w:rPr>
        <w:t>обменивается</w:t>
      </w:r>
      <w:r>
        <w:rPr>
          <w:rFonts w:ascii="Times New Roman" w:hAnsi="Times New Roman"/>
          <w:spacing w:val="1"/>
          <w:sz w:val="24"/>
        </w:rPr>
        <w:t xml:space="preserve"> </w:t>
      </w:r>
      <w:r>
        <w:rPr>
          <w:rFonts w:ascii="Times New Roman" w:hAnsi="Times New Roman"/>
          <w:sz w:val="24"/>
        </w:rPr>
        <w:t>мнениями,</w:t>
      </w:r>
      <w:r>
        <w:rPr>
          <w:rFonts w:ascii="Times New Roman" w:hAnsi="Times New Roman"/>
          <w:spacing w:val="1"/>
          <w:sz w:val="24"/>
        </w:rPr>
        <w:t xml:space="preserve"> </w:t>
      </w:r>
      <w:r>
        <w:rPr>
          <w:rFonts w:ascii="Times New Roman" w:hAnsi="Times New Roman"/>
          <w:sz w:val="24"/>
        </w:rPr>
        <w:t>идеями,</w:t>
      </w:r>
      <w:r>
        <w:rPr>
          <w:rFonts w:ascii="Times New Roman" w:hAnsi="Times New Roman"/>
          <w:spacing w:val="1"/>
          <w:sz w:val="24"/>
        </w:rPr>
        <w:t xml:space="preserve"> </w:t>
      </w:r>
      <w:r>
        <w:rPr>
          <w:rFonts w:ascii="Times New Roman" w:hAnsi="Times New Roman"/>
          <w:sz w:val="24"/>
        </w:rPr>
        <w:t>фактами;</w:t>
      </w:r>
      <w:r>
        <w:rPr>
          <w:rFonts w:ascii="Times New Roman" w:hAnsi="Times New Roman"/>
          <w:spacing w:val="1"/>
          <w:sz w:val="24"/>
        </w:rPr>
        <w:t xml:space="preserve"> </w:t>
      </w:r>
      <w:r>
        <w:rPr>
          <w:rFonts w:ascii="Times New Roman" w:hAnsi="Times New Roman"/>
          <w:sz w:val="24"/>
        </w:rPr>
        <w:t>воспринимает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оценивает</w:t>
      </w:r>
      <w:r>
        <w:rPr>
          <w:rFonts w:ascii="Times New Roman" w:hAnsi="Times New Roman"/>
          <w:spacing w:val="1"/>
          <w:sz w:val="24"/>
        </w:rPr>
        <w:t xml:space="preserve"> </w:t>
      </w:r>
      <w:r>
        <w:rPr>
          <w:rFonts w:ascii="Times New Roman" w:hAnsi="Times New Roman"/>
          <w:sz w:val="24"/>
        </w:rPr>
        <w:t>ответную</w:t>
      </w:r>
      <w:r>
        <w:rPr>
          <w:rFonts w:ascii="Times New Roman" w:hAnsi="Times New Roman"/>
          <w:spacing w:val="1"/>
          <w:sz w:val="24"/>
        </w:rPr>
        <w:t xml:space="preserve"> </w:t>
      </w:r>
      <w:r>
        <w:rPr>
          <w:rFonts w:ascii="Times New Roman" w:hAnsi="Times New Roman"/>
          <w:sz w:val="24"/>
        </w:rPr>
        <w:t>реакцию,</w:t>
      </w:r>
      <w:r>
        <w:rPr>
          <w:rFonts w:ascii="Times New Roman" w:hAnsi="Times New Roman"/>
          <w:spacing w:val="1"/>
          <w:sz w:val="24"/>
        </w:rPr>
        <w:t xml:space="preserve"> </w:t>
      </w:r>
      <w:r>
        <w:rPr>
          <w:rFonts w:ascii="Times New Roman" w:hAnsi="Times New Roman"/>
          <w:sz w:val="24"/>
        </w:rPr>
        <w:t>устанавливает</w:t>
      </w:r>
      <w:r>
        <w:rPr>
          <w:rFonts w:ascii="Times New Roman" w:hAnsi="Times New Roman"/>
          <w:spacing w:val="1"/>
          <w:sz w:val="24"/>
        </w:rPr>
        <w:t xml:space="preserve"> </w:t>
      </w:r>
      <w:r>
        <w:rPr>
          <w:rFonts w:ascii="Times New Roman" w:hAnsi="Times New Roman"/>
          <w:sz w:val="24"/>
        </w:rPr>
        <w:t>обратную</w:t>
      </w:r>
      <w:r>
        <w:rPr>
          <w:rFonts w:ascii="Times New Roman" w:hAnsi="Times New Roman"/>
          <w:spacing w:val="1"/>
          <w:sz w:val="24"/>
        </w:rPr>
        <w:t xml:space="preserve"> </w:t>
      </w:r>
      <w:r>
        <w:rPr>
          <w:rFonts w:ascii="Times New Roman" w:hAnsi="Times New Roman"/>
          <w:sz w:val="24"/>
        </w:rPr>
        <w:t>связь,</w:t>
      </w:r>
      <w:r>
        <w:rPr>
          <w:rFonts w:ascii="Times New Roman" w:hAnsi="Times New Roman"/>
          <w:spacing w:val="1"/>
          <w:sz w:val="24"/>
        </w:rPr>
        <w:t xml:space="preserve"> </w:t>
      </w:r>
      <w:r>
        <w:rPr>
          <w:rFonts w:ascii="Times New Roman" w:hAnsi="Times New Roman"/>
          <w:sz w:val="24"/>
        </w:rPr>
        <w:t>корректирует</w:t>
      </w:r>
      <w:r>
        <w:rPr>
          <w:rFonts w:ascii="Times New Roman" w:hAnsi="Times New Roman"/>
          <w:spacing w:val="1"/>
          <w:sz w:val="24"/>
        </w:rPr>
        <w:t xml:space="preserve"> </w:t>
      </w:r>
      <w:r>
        <w:rPr>
          <w:rFonts w:ascii="Times New Roman" w:hAnsi="Times New Roman"/>
          <w:sz w:val="24"/>
        </w:rPr>
        <w:t>параметры</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Очевидно,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школьному возрасту достигают такого уровня коммуникативного развития крайне</w:t>
      </w:r>
      <w:r>
        <w:rPr>
          <w:rFonts w:ascii="Times New Roman" w:hAnsi="Times New Roman"/>
          <w:spacing w:val="1"/>
          <w:sz w:val="24"/>
        </w:rPr>
        <w:t xml:space="preserve"> </w:t>
      </w:r>
      <w:r>
        <w:rPr>
          <w:rFonts w:ascii="Times New Roman" w:hAnsi="Times New Roman"/>
          <w:sz w:val="24"/>
        </w:rPr>
        <w:t>редко,</w:t>
      </w:r>
      <w:r>
        <w:rPr>
          <w:rFonts w:ascii="Times New Roman" w:hAnsi="Times New Roman"/>
          <w:spacing w:val="1"/>
          <w:sz w:val="24"/>
        </w:rPr>
        <w:t xml:space="preserve"> </w:t>
      </w: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касается</w:t>
      </w:r>
      <w:r>
        <w:rPr>
          <w:rFonts w:ascii="Times New Roman" w:hAnsi="Times New Roman"/>
          <w:spacing w:val="1"/>
          <w:sz w:val="24"/>
        </w:rPr>
        <w:t xml:space="preserve"> </w:t>
      </w:r>
      <w:r>
        <w:rPr>
          <w:rFonts w:ascii="Times New Roman" w:hAnsi="Times New Roman"/>
          <w:sz w:val="24"/>
        </w:rPr>
        <w:t>гибкого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партнёром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инициации</w:t>
      </w:r>
      <w:r>
        <w:rPr>
          <w:rFonts w:ascii="Times New Roman" w:hAnsi="Times New Roman"/>
          <w:spacing w:val="12"/>
          <w:sz w:val="24"/>
        </w:rPr>
        <w:t xml:space="preserve"> </w:t>
      </w:r>
      <w:r>
        <w:rPr>
          <w:rFonts w:ascii="Times New Roman" w:hAnsi="Times New Roman"/>
          <w:sz w:val="24"/>
        </w:rPr>
        <w:t>контакта.</w:t>
      </w:r>
    </w:p>
    <w:p w14:paraId="2A070000">
      <w:pPr>
        <w:pStyle w:val="Style_6"/>
        <w:numPr>
          <w:ilvl w:val="0"/>
          <w:numId w:val="29"/>
        </w:numPr>
        <w:tabs>
          <w:tab w:leader="none" w:pos="1249" w:val="left"/>
        </w:tabs>
        <w:spacing w:line="264" w:lineRule="auto"/>
        <w:ind w:firstLine="702" w:left="116" w:right="114"/>
        <w:rPr>
          <w:rFonts w:ascii="Times New Roman" w:hAnsi="Times New Roman"/>
          <w:sz w:val="24"/>
        </w:rPr>
      </w:pPr>
      <w:r>
        <w:rPr>
          <w:rFonts w:ascii="Times New Roman" w:hAnsi="Times New Roman"/>
          <w:sz w:val="24"/>
        </w:rPr>
        <w:t>Минимальный</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коммуникативных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44"/>
          <w:sz w:val="24"/>
        </w:rPr>
        <w:t xml:space="preserve"> </w:t>
      </w:r>
      <w:r>
        <w:rPr>
          <w:rFonts w:ascii="Times New Roman" w:hAnsi="Times New Roman"/>
          <w:sz w:val="24"/>
        </w:rPr>
        <w:t>необходимый</w:t>
      </w:r>
      <w:r>
        <w:rPr>
          <w:rFonts w:ascii="Times New Roman" w:hAnsi="Times New Roman"/>
          <w:spacing w:val="45"/>
          <w:sz w:val="24"/>
        </w:rPr>
        <w:t xml:space="preserve"> </w:t>
      </w:r>
      <w:r>
        <w:rPr>
          <w:rFonts w:ascii="Times New Roman" w:hAnsi="Times New Roman"/>
          <w:sz w:val="24"/>
        </w:rPr>
        <w:t>для</w:t>
      </w:r>
      <w:r>
        <w:rPr>
          <w:rFonts w:ascii="Times New Roman" w:hAnsi="Times New Roman"/>
          <w:spacing w:val="45"/>
          <w:sz w:val="24"/>
        </w:rPr>
        <w:t xml:space="preserve"> </w:t>
      </w:r>
      <w:r>
        <w:rPr>
          <w:rFonts w:ascii="Times New Roman" w:hAnsi="Times New Roman"/>
          <w:sz w:val="24"/>
        </w:rPr>
        <w:t>обучения</w:t>
      </w:r>
      <w:r>
        <w:rPr>
          <w:rFonts w:ascii="Times New Roman" w:hAnsi="Times New Roman"/>
          <w:spacing w:val="44"/>
          <w:sz w:val="24"/>
        </w:rPr>
        <w:t xml:space="preserve"> </w:t>
      </w:r>
      <w:r>
        <w:rPr>
          <w:rFonts w:ascii="Times New Roman" w:hAnsi="Times New Roman"/>
          <w:sz w:val="24"/>
        </w:rPr>
        <w:t>в классе,</w:t>
      </w:r>
      <w:r>
        <w:rPr>
          <w:rFonts w:ascii="Times New Roman" w:hAnsi="Times New Roman"/>
          <w:spacing w:val="45"/>
          <w:sz w:val="24"/>
        </w:rPr>
        <w:t xml:space="preserve"> </w:t>
      </w:r>
      <w:r>
        <w:rPr>
          <w:rFonts w:ascii="Times New Roman" w:hAnsi="Times New Roman"/>
          <w:sz w:val="24"/>
        </w:rPr>
        <w:t>отсутствие</w:t>
      </w:r>
      <w:r>
        <w:rPr>
          <w:rFonts w:ascii="Times New Roman" w:hAnsi="Times New Roman"/>
          <w:spacing w:val="45"/>
          <w:sz w:val="24"/>
        </w:rPr>
        <w:t xml:space="preserve"> </w:t>
      </w:r>
      <w:r>
        <w:rPr>
          <w:rFonts w:ascii="Times New Roman" w:hAnsi="Times New Roman"/>
          <w:sz w:val="24"/>
        </w:rPr>
        <w:t>негативизма</w:t>
      </w:r>
      <w:r>
        <w:rPr>
          <w:rFonts w:ascii="Times New Roman" w:hAnsi="Times New Roman"/>
          <w:spacing w:val="44"/>
          <w:sz w:val="24"/>
        </w:rPr>
        <w:t xml:space="preserve"> </w:t>
      </w:r>
      <w:r>
        <w:rPr>
          <w:rFonts w:ascii="Times New Roman" w:hAnsi="Times New Roman"/>
          <w:sz w:val="24"/>
        </w:rPr>
        <w:t>к пребыванию</w:t>
      </w:r>
      <w:r>
        <w:rPr>
          <w:rFonts w:ascii="Times New Roman" w:hAnsi="Times New Roman"/>
          <w:spacing w:val="1"/>
          <w:sz w:val="24"/>
        </w:rPr>
        <w:t xml:space="preserve"> </w:t>
      </w:r>
      <w:r>
        <w:rPr>
          <w:rFonts w:ascii="Times New Roman" w:hAnsi="Times New Roman"/>
          <w:sz w:val="24"/>
        </w:rPr>
        <w:t>в одном помещении с другими</w:t>
      </w:r>
      <w:r>
        <w:rPr>
          <w:rFonts w:ascii="Times New Roman" w:hAnsi="Times New Roman"/>
          <w:spacing w:val="1"/>
          <w:sz w:val="24"/>
        </w:rPr>
        <w:t xml:space="preserve"> </w:t>
      </w:r>
      <w:r>
        <w:rPr>
          <w:rFonts w:ascii="Times New Roman" w:hAnsi="Times New Roman"/>
          <w:sz w:val="24"/>
        </w:rPr>
        <w:t>детьми; в плане речевого развития — способность</w:t>
      </w:r>
      <w:r>
        <w:rPr>
          <w:rFonts w:ascii="Times New Roman" w:hAnsi="Times New Roman"/>
          <w:spacing w:val="1"/>
          <w:sz w:val="24"/>
        </w:rPr>
        <w:t xml:space="preserve"> </w:t>
      </w:r>
      <w:r>
        <w:rPr>
          <w:rFonts w:ascii="Times New Roman" w:hAnsi="Times New Roman"/>
          <w:sz w:val="24"/>
        </w:rPr>
        <w:t>принимать</w:t>
      </w:r>
      <w:r>
        <w:rPr>
          <w:rFonts w:ascii="Times New Roman" w:hAnsi="Times New Roman"/>
          <w:spacing w:val="33"/>
          <w:sz w:val="24"/>
        </w:rPr>
        <w:t xml:space="preserve"> </w:t>
      </w:r>
      <w:r>
        <w:rPr>
          <w:rFonts w:ascii="Times New Roman" w:hAnsi="Times New Roman"/>
          <w:sz w:val="24"/>
        </w:rPr>
        <w:t>на</w:t>
      </w:r>
      <w:r>
        <w:rPr>
          <w:rFonts w:ascii="Times New Roman" w:hAnsi="Times New Roman"/>
          <w:spacing w:val="8"/>
          <w:sz w:val="24"/>
        </w:rPr>
        <w:t xml:space="preserve"> </w:t>
      </w:r>
      <w:r>
        <w:rPr>
          <w:rFonts w:ascii="Times New Roman" w:hAnsi="Times New Roman"/>
          <w:sz w:val="24"/>
        </w:rPr>
        <w:t>слух</w:t>
      </w:r>
      <w:r>
        <w:rPr>
          <w:rFonts w:ascii="Times New Roman" w:hAnsi="Times New Roman"/>
          <w:spacing w:val="24"/>
          <w:sz w:val="24"/>
        </w:rPr>
        <w:t xml:space="preserve"> </w:t>
      </w:r>
      <w:r>
        <w:rPr>
          <w:rFonts w:ascii="Times New Roman" w:hAnsi="Times New Roman"/>
          <w:sz w:val="24"/>
        </w:rPr>
        <w:t>фронтальную</w:t>
      </w:r>
      <w:r>
        <w:rPr>
          <w:rFonts w:ascii="Times New Roman" w:hAnsi="Times New Roman"/>
          <w:spacing w:val="2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самом</w:t>
      </w:r>
      <w:r>
        <w:rPr>
          <w:rFonts w:ascii="Times New Roman" w:hAnsi="Times New Roman"/>
          <w:spacing w:val="15"/>
          <w:sz w:val="24"/>
        </w:rPr>
        <w:t xml:space="preserve"> </w:t>
      </w:r>
      <w:r>
        <w:rPr>
          <w:rFonts w:ascii="Times New Roman" w:hAnsi="Times New Roman"/>
          <w:sz w:val="24"/>
        </w:rPr>
        <w:t>крайнем</w:t>
      </w:r>
      <w:r>
        <w:rPr>
          <w:rFonts w:ascii="Times New Roman" w:hAnsi="Times New Roman"/>
          <w:spacing w:val="26"/>
          <w:sz w:val="24"/>
        </w:rPr>
        <w:t xml:space="preserve"> </w:t>
      </w:r>
      <w:r>
        <w:rPr>
          <w:rFonts w:ascii="Times New Roman" w:hAnsi="Times New Roman"/>
          <w:sz w:val="24"/>
        </w:rPr>
        <w:t>случае</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индивидуальную)</w:t>
      </w:r>
      <w:r>
        <w:rPr>
          <w:rFonts w:ascii="Times New Roman" w:hAnsi="Times New Roman"/>
          <w:sz w:val="24"/>
        </w:rPr>
        <w:t xml:space="preserve"> </w:t>
      </w:r>
      <w:r>
        <w:rPr>
          <w:rFonts w:ascii="Times New Roman" w:hAnsi="Times New Roman"/>
          <w:sz w:val="24"/>
        </w:rPr>
        <w:t>инструкцию.</w:t>
      </w:r>
    </w:p>
    <w:p w14:paraId="2B070000">
      <w:pPr>
        <w:pStyle w:val="Style_6"/>
        <w:numPr>
          <w:ilvl w:val="0"/>
          <w:numId w:val="29"/>
        </w:numPr>
        <w:tabs>
          <w:tab w:leader="none" w:pos="1087" w:val="left"/>
        </w:tabs>
        <w:spacing w:before="64" w:line="264" w:lineRule="auto"/>
        <w:ind w:firstLine="699" w:left="0" w:right="126"/>
        <w:rPr>
          <w:rFonts w:ascii="Times New Roman" w:hAnsi="Times New Roman"/>
          <w:sz w:val="24"/>
        </w:rPr>
      </w:pPr>
      <w:r>
        <w:rPr>
          <w:rFonts w:ascii="Times New Roman" w:hAnsi="Times New Roman"/>
          <w:sz w:val="24"/>
        </w:rPr>
        <w:t>Очень важно, чтобы к началу школьного</w:t>
      </w:r>
      <w:r>
        <w:rPr>
          <w:rFonts w:ascii="Times New Roman" w:hAnsi="Times New Roman"/>
          <w:spacing w:val="1"/>
          <w:sz w:val="24"/>
        </w:rPr>
        <w:t xml:space="preserve"> </w:t>
      </w:r>
      <w:r>
        <w:rPr>
          <w:rFonts w:ascii="Times New Roman" w:hAnsi="Times New Roman"/>
          <w:sz w:val="24"/>
        </w:rPr>
        <w:t>обучения ребёнок с аутизмом</w:t>
      </w:r>
      <w:r>
        <w:rPr>
          <w:rFonts w:ascii="Times New Roman" w:hAnsi="Times New Roman"/>
          <w:spacing w:val="1"/>
          <w:sz w:val="24"/>
        </w:rPr>
        <w:t xml:space="preserve"> </w:t>
      </w:r>
      <w:r>
        <w:rPr>
          <w:rFonts w:ascii="Times New Roman" w:hAnsi="Times New Roman"/>
          <w:sz w:val="24"/>
        </w:rPr>
        <w:t>владел</w:t>
      </w:r>
      <w:r>
        <w:rPr>
          <w:rFonts w:ascii="Times New Roman" w:hAnsi="Times New Roman"/>
          <w:spacing w:val="1"/>
          <w:sz w:val="24"/>
        </w:rPr>
        <w:t xml:space="preserve"> </w:t>
      </w:r>
      <w:r>
        <w:rPr>
          <w:rFonts w:ascii="Times New Roman" w:hAnsi="Times New Roman"/>
          <w:sz w:val="24"/>
        </w:rPr>
        <w:t>устной ре</w:t>
      </w:r>
      <w:r>
        <w:rPr>
          <w:rFonts w:ascii="Times New Roman" w:hAnsi="Times New Roman"/>
          <w:sz w:val="24"/>
        </w:rPr>
        <w:t>ч</w:t>
      </w:r>
      <w:r>
        <w:rPr>
          <w:rFonts w:ascii="Times New Roman" w:hAnsi="Times New Roman"/>
          <w:sz w:val="24"/>
        </w:rPr>
        <w:t xml:space="preserve">ью, </w:t>
      </w:r>
      <w:r>
        <w:rPr>
          <w:rFonts w:ascii="Times New Roman" w:hAnsi="Times New Roman"/>
          <w:sz w:val="24"/>
        </w:rPr>
        <w:t>ч</w:t>
      </w:r>
      <w:r>
        <w:rPr>
          <w:rFonts w:ascii="Times New Roman" w:hAnsi="Times New Roman"/>
          <w:sz w:val="24"/>
        </w:rPr>
        <w:t>e</w:t>
      </w:r>
      <w:r>
        <w:rPr>
          <w:rFonts w:ascii="Times New Roman" w:hAnsi="Times New Roman"/>
          <w:sz w:val="24"/>
        </w:rPr>
        <w:t>г</w:t>
      </w:r>
      <w:r>
        <w:rPr>
          <w:rFonts w:ascii="Times New Roman" w:hAnsi="Times New Roman"/>
          <w:sz w:val="24"/>
        </w:rPr>
        <w:t>o, к сожалению, не всегда удаётся достичь. Однако цензовое</w:t>
      </w:r>
      <w:r>
        <w:rPr>
          <w:rFonts w:ascii="Times New Roman" w:hAnsi="Times New Roman"/>
          <w:spacing w:val="1"/>
          <w:sz w:val="24"/>
        </w:rPr>
        <w:t xml:space="preserve"> </w:t>
      </w:r>
      <w:r>
        <w:rPr>
          <w:rFonts w:ascii="Times New Roman" w:hAnsi="Times New Roman"/>
          <w:sz w:val="24"/>
        </w:rPr>
        <w:t>образование</w:t>
      </w:r>
      <w:r>
        <w:rPr>
          <w:rFonts w:ascii="Times New Roman" w:hAnsi="Times New Roman"/>
          <w:spacing w:val="1"/>
          <w:sz w:val="24"/>
        </w:rPr>
        <w:t xml:space="preserve"> </w:t>
      </w:r>
      <w:r>
        <w:rPr>
          <w:rFonts w:ascii="Times New Roman" w:hAnsi="Times New Roman"/>
          <w:sz w:val="24"/>
        </w:rPr>
        <w:t>представляется возможным</w:t>
      </w:r>
      <w:r>
        <w:rPr>
          <w:rFonts w:ascii="Times New Roman" w:hAnsi="Times New Roman"/>
          <w:spacing w:val="1"/>
          <w:sz w:val="24"/>
        </w:rPr>
        <w:t xml:space="preserve"> </w:t>
      </w:r>
      <w:r>
        <w:rPr>
          <w:rFonts w:ascii="Times New Roman" w:hAnsi="Times New Roman"/>
          <w:sz w:val="24"/>
        </w:rPr>
        <w:t>получить</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наличии</w:t>
      </w:r>
      <w:r>
        <w:rPr>
          <w:rFonts w:ascii="Times New Roman" w:hAnsi="Times New Roman"/>
          <w:spacing w:val="1"/>
          <w:sz w:val="24"/>
        </w:rPr>
        <w:t xml:space="preserve"> </w:t>
      </w:r>
      <w:r>
        <w:rPr>
          <w:rFonts w:ascii="Times New Roman" w:hAnsi="Times New Roman"/>
          <w:sz w:val="24"/>
        </w:rPr>
        <w:t>словесно-</w:t>
      </w:r>
      <w:r>
        <w:rPr>
          <w:rFonts w:ascii="Times New Roman" w:hAnsi="Times New Roman"/>
          <w:spacing w:val="1"/>
          <w:sz w:val="24"/>
        </w:rPr>
        <w:t xml:space="preserve"> </w:t>
      </w:r>
      <w:r>
        <w:rPr>
          <w:rFonts w:ascii="Times New Roman" w:hAnsi="Times New Roman"/>
          <w:sz w:val="24"/>
        </w:rPr>
        <w:t>логического</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ч</w:t>
      </w:r>
      <w:r>
        <w:rPr>
          <w:rFonts w:ascii="Times New Roman" w:hAnsi="Times New Roman"/>
          <w:sz w:val="24"/>
        </w:rPr>
        <w:t>e</w:t>
      </w:r>
      <w:r>
        <w:rPr>
          <w:rFonts w:ascii="Times New Roman" w:hAnsi="Times New Roman"/>
          <w:sz w:val="24"/>
        </w:rPr>
        <w:t>г</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владеть</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(устной</w:t>
      </w:r>
      <w:r>
        <w:rPr>
          <w:rFonts w:ascii="Times New Roman" w:hAnsi="Times New Roman"/>
          <w:spacing w:val="1"/>
          <w:sz w:val="24"/>
        </w:rPr>
        <w:t xml:space="preserve"> </w:t>
      </w:r>
      <w:r>
        <w:rPr>
          <w:rFonts w:ascii="Times New Roman" w:hAnsi="Times New Roman"/>
          <w:sz w:val="24"/>
        </w:rPr>
        <w:t>и (или)</w:t>
      </w:r>
      <w:r>
        <w:rPr>
          <w:rFonts w:ascii="Times New Roman" w:hAnsi="Times New Roman"/>
          <w:spacing w:val="1"/>
          <w:sz w:val="24"/>
        </w:rPr>
        <w:t xml:space="preserve"> </w:t>
      </w:r>
      <w:r>
        <w:rPr>
          <w:rFonts w:ascii="Times New Roman" w:hAnsi="Times New Roman"/>
          <w:sz w:val="24"/>
        </w:rPr>
        <w:t>письменной).</w:t>
      </w:r>
    </w:p>
    <w:p w14:paraId="2C070000">
      <w:pPr>
        <w:pStyle w:val="Style_6"/>
        <w:numPr>
          <w:ilvl w:val="0"/>
          <w:numId w:val="29"/>
        </w:numPr>
        <w:tabs>
          <w:tab w:leader="none" w:pos="1170" w:val="left"/>
        </w:tabs>
        <w:spacing w:before="4" w:line="276" w:lineRule="auto"/>
        <w:ind w:firstLine="707" w:left="120" w:right="131"/>
        <w:rPr>
          <w:rFonts w:ascii="Times New Roman" w:hAnsi="Times New Roman"/>
          <w:sz w:val="24"/>
        </w:rPr>
      </w:pPr>
      <w:r>
        <w:rPr>
          <w:rFonts w:ascii="Times New Roman" w:hAnsi="Times New Roman"/>
          <w:sz w:val="24"/>
        </w:rPr>
        <w:t>Для обучающихся с РАС, учитывая особенности их развития, не нужно</w:t>
      </w:r>
      <w:r>
        <w:rPr>
          <w:rFonts w:ascii="Times New Roman" w:hAnsi="Times New Roman"/>
          <w:spacing w:val="1"/>
          <w:sz w:val="24"/>
        </w:rPr>
        <w:t xml:space="preserve"> </w:t>
      </w:r>
      <w:r>
        <w:rPr>
          <w:rFonts w:ascii="Times New Roman" w:hAnsi="Times New Roman"/>
          <w:sz w:val="24"/>
        </w:rPr>
        <w:t>устанавливать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
          <w:sz w:val="24"/>
        </w:rPr>
        <w:t xml:space="preserve"> </w:t>
      </w:r>
      <w:r>
        <w:rPr>
          <w:rFonts w:ascii="Times New Roman" w:hAnsi="Times New Roman"/>
          <w:sz w:val="24"/>
        </w:rPr>
        <w:t>образовании</w:t>
      </w:r>
      <w:r>
        <w:rPr>
          <w:rFonts w:ascii="Times New Roman" w:hAnsi="Times New Roman"/>
          <w:spacing w:val="1"/>
          <w:sz w:val="24"/>
        </w:rPr>
        <w:t xml:space="preserve"> </w:t>
      </w:r>
      <w:r>
        <w:rPr>
          <w:rFonts w:ascii="Times New Roman" w:hAnsi="Times New Roman"/>
          <w:sz w:val="24"/>
        </w:rPr>
        <w:t>обязательный</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итоговых</w:t>
      </w:r>
      <w:r>
        <w:rPr>
          <w:rFonts w:ascii="Times New Roman" w:hAnsi="Times New Roman"/>
          <w:spacing w:val="1"/>
          <w:sz w:val="24"/>
        </w:rPr>
        <w:t xml:space="preserve"> </w:t>
      </w:r>
      <w:r>
        <w:rPr>
          <w:rFonts w:ascii="Times New Roman" w:hAnsi="Times New Roman"/>
          <w:spacing w:val="-1"/>
          <w:sz w:val="24"/>
        </w:rPr>
        <w:t xml:space="preserve">результатов </w:t>
      </w:r>
      <w:r>
        <w:rPr>
          <w:rFonts w:ascii="Times New Roman" w:hAnsi="Times New Roman"/>
          <w:spacing w:val="-1"/>
          <w:sz w:val="24"/>
        </w:rPr>
        <w:t xml:space="preserve">— </w:t>
      </w:r>
      <w:r>
        <w:rPr>
          <w:rFonts w:ascii="Times New Roman" w:hAnsi="Times New Roman"/>
          <w:spacing w:val="-1"/>
          <w:sz w:val="24"/>
        </w:rPr>
        <w:t xml:space="preserve">и, в частности, в пропедевтическом </w:t>
      </w:r>
      <w:r>
        <w:rPr>
          <w:rFonts w:ascii="Times New Roman" w:hAnsi="Times New Roman"/>
          <w:sz w:val="24"/>
        </w:rPr>
        <w:t xml:space="preserve">периоде </w:t>
      </w:r>
      <w:r>
        <w:rPr>
          <w:rFonts w:ascii="Times New Roman" w:hAnsi="Times New Roman"/>
          <w:sz w:val="24"/>
        </w:rPr>
        <w:t xml:space="preserve">— </w:t>
      </w:r>
      <w:r>
        <w:rPr>
          <w:rFonts w:ascii="Times New Roman" w:hAnsi="Times New Roman"/>
          <w:sz w:val="24"/>
        </w:rPr>
        <w:t>этого делать, тем более,</w:t>
      </w:r>
      <w:r>
        <w:rPr>
          <w:rFonts w:ascii="Times New Roman" w:hAnsi="Times New Roman"/>
          <w:spacing w:val="-66"/>
          <w:sz w:val="24"/>
        </w:rPr>
        <w:t xml:space="preserve"> </w:t>
      </w:r>
      <w:r>
        <w:rPr>
          <w:rFonts w:ascii="Times New Roman" w:hAnsi="Times New Roman"/>
          <w:sz w:val="24"/>
        </w:rPr>
        <w:t>нельзя. Это относится к любой образовательной области и к любому направлению</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9"/>
          <w:sz w:val="24"/>
        </w:rPr>
        <w:t xml:space="preserve"> </w:t>
      </w:r>
      <w:r>
        <w:rPr>
          <w:rFonts w:ascii="Times New Roman" w:hAnsi="Times New Roman"/>
          <w:sz w:val="24"/>
        </w:rPr>
        <w:t>коммуникативных</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3"/>
          <w:sz w:val="24"/>
        </w:rPr>
        <w:t xml:space="preserve"> </w:t>
      </w:r>
      <w:r>
        <w:rPr>
          <w:rFonts w:ascii="Times New Roman" w:hAnsi="Times New Roman"/>
          <w:sz w:val="24"/>
        </w:rPr>
        <w:t>нарушений.</w:t>
      </w:r>
    </w:p>
    <w:p w14:paraId="2D070000">
      <w:pPr>
        <w:pStyle w:val="Style_6"/>
        <w:numPr>
          <w:ilvl w:val="0"/>
          <w:numId w:val="29"/>
        </w:numPr>
        <w:tabs>
          <w:tab w:leader="none" w:pos="1324" w:val="left"/>
        </w:tabs>
        <w:spacing w:line="321" w:lineRule="exact"/>
        <w:ind w:hanging="501" w:left="1323"/>
        <w:rPr>
          <w:rFonts w:ascii="Times New Roman" w:hAnsi="Times New Roman"/>
          <w:sz w:val="24"/>
        </w:rPr>
      </w:pPr>
      <w:r>
        <w:rPr>
          <w:rFonts w:ascii="Times New Roman" w:hAnsi="Times New Roman"/>
          <w:sz w:val="24"/>
        </w:rPr>
        <w:t>Таким</w:t>
      </w:r>
      <w:r>
        <w:rPr>
          <w:rFonts w:ascii="Times New Roman" w:hAnsi="Times New Roman"/>
          <w:spacing w:val="120"/>
          <w:sz w:val="24"/>
        </w:rPr>
        <w:t xml:space="preserve"> </w:t>
      </w:r>
      <w:r>
        <w:rPr>
          <w:rFonts w:ascii="Times New Roman" w:hAnsi="Times New Roman"/>
          <w:sz w:val="24"/>
        </w:rPr>
        <w:t xml:space="preserve">образом,  в  </w:t>
      </w:r>
      <w:r>
        <w:rPr>
          <w:rFonts w:ascii="Times New Roman" w:hAnsi="Times New Roman"/>
          <w:spacing w:val="38"/>
          <w:sz w:val="24"/>
        </w:rPr>
        <w:t xml:space="preserve"> </w:t>
      </w:r>
      <w:r>
        <w:rPr>
          <w:rFonts w:ascii="Times New Roman" w:hAnsi="Times New Roman"/>
          <w:sz w:val="24"/>
        </w:rPr>
        <w:t xml:space="preserve">ходе  </w:t>
      </w:r>
      <w:r>
        <w:rPr>
          <w:rFonts w:ascii="Times New Roman" w:hAnsi="Times New Roman"/>
          <w:spacing w:val="41"/>
          <w:sz w:val="24"/>
        </w:rPr>
        <w:t xml:space="preserve"> </w:t>
      </w:r>
      <w:r>
        <w:rPr>
          <w:rFonts w:ascii="Times New Roman" w:hAnsi="Times New Roman"/>
          <w:sz w:val="24"/>
        </w:rPr>
        <w:t xml:space="preserve">пропедевтического  </w:t>
      </w:r>
      <w:r>
        <w:rPr>
          <w:rFonts w:ascii="Times New Roman" w:hAnsi="Times New Roman"/>
          <w:spacing w:val="32"/>
          <w:sz w:val="24"/>
        </w:rPr>
        <w:t xml:space="preserve"> </w:t>
      </w:r>
      <w:r>
        <w:rPr>
          <w:rFonts w:ascii="Times New Roman" w:hAnsi="Times New Roman"/>
          <w:sz w:val="24"/>
        </w:rPr>
        <w:t xml:space="preserve">этапа  </w:t>
      </w:r>
      <w:r>
        <w:rPr>
          <w:rFonts w:ascii="Times New Roman" w:hAnsi="Times New Roman"/>
          <w:spacing w:val="42"/>
          <w:sz w:val="24"/>
        </w:rPr>
        <w:t xml:space="preserve"> </w:t>
      </w:r>
      <w:r>
        <w:rPr>
          <w:rFonts w:ascii="Times New Roman" w:hAnsi="Times New Roman"/>
          <w:sz w:val="24"/>
        </w:rPr>
        <w:t xml:space="preserve">в  </w:t>
      </w:r>
      <w:r>
        <w:rPr>
          <w:rFonts w:ascii="Times New Roman" w:hAnsi="Times New Roman"/>
          <w:spacing w:val="32"/>
          <w:sz w:val="24"/>
        </w:rPr>
        <w:t xml:space="preserve"> </w:t>
      </w:r>
      <w:r>
        <w:rPr>
          <w:rFonts w:ascii="Times New Roman" w:hAnsi="Times New Roman"/>
          <w:sz w:val="24"/>
        </w:rPr>
        <w:t>социально-</w:t>
      </w:r>
    </w:p>
    <w:p w14:paraId="2E070000">
      <w:pPr>
        <w:tabs>
          <w:tab w:leader="none" w:pos="887" w:val="left"/>
        </w:tabs>
        <w:spacing w:before="135"/>
        <w:ind w:firstLine="0" w:left="123"/>
        <w:rPr>
          <w:rFonts w:ascii="Times New Roman" w:hAnsi="Times New Roman"/>
          <w:sz w:val="24"/>
        </w:rPr>
      </w:pPr>
      <w:r>
        <w:rPr>
          <w:rFonts w:ascii="Times New Roman" w:hAnsi="Times New Roman"/>
          <w:sz w:val="24"/>
        </w:rPr>
        <w:t>коммуникативном развитии</w:t>
      </w:r>
    </w:p>
    <w:p w14:paraId="2F070000">
      <w:pPr>
        <w:sectPr>
          <w:headerReference r:id="rId3" w:type="default"/>
          <w:footerReference r:id="rId4" w:type="default"/>
          <w:pgSz w:h="17140" w:orient="portrait" w:w="11940"/>
          <w:pgMar w:bottom="380" w:footer="196" w:gutter="0" w:header="957" w:left="780" w:right="720" w:top="1440"/>
        </w:sectPr>
      </w:pPr>
    </w:p>
    <w:p w14:paraId="30070000">
      <w:pPr>
        <w:pStyle w:val="Style_1"/>
        <w:spacing w:before="78"/>
        <w:ind/>
        <w:rPr>
          <w:rFonts w:ascii="Times New Roman" w:hAnsi="Times New Roman"/>
          <w:sz w:val="24"/>
        </w:rPr>
      </w:pPr>
      <w:r>
        <w:rPr>
          <w:rFonts w:ascii="Times New Roman" w:hAnsi="Times New Roman"/>
          <w:spacing w:val="-1"/>
          <w:sz w:val="24"/>
        </w:rPr>
        <w:t>следует</w:t>
      </w:r>
      <w:r>
        <w:rPr>
          <w:rFonts w:ascii="Times New Roman" w:hAnsi="Times New Roman"/>
          <w:spacing w:val="3"/>
          <w:sz w:val="24"/>
        </w:rPr>
        <w:t xml:space="preserve"> </w:t>
      </w:r>
      <w:r>
        <w:rPr>
          <w:rFonts w:ascii="Times New Roman" w:hAnsi="Times New Roman"/>
          <w:spacing w:val="-1"/>
          <w:sz w:val="24"/>
        </w:rPr>
        <w:t>развивать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общении;</w:t>
      </w:r>
    </w:p>
    <w:p w14:paraId="31070000">
      <w:pPr>
        <w:pStyle w:val="Style_1"/>
        <w:spacing w:before="67" w:line="276" w:lineRule="auto"/>
        <w:ind w:firstLine="704" w:left="123" w:right="111"/>
        <w:rPr>
          <w:rFonts w:ascii="Times New Roman" w:hAnsi="Times New Roman"/>
          <w:sz w:val="24"/>
        </w:rPr>
      </w:pPr>
      <w:r>
        <w:rPr>
          <w:rFonts w:ascii="Times New Roman" w:hAnsi="Times New Roman"/>
          <w:sz w:val="24"/>
        </w:rPr>
        <w:t>развивать адекватные возможностям ребёнка формы коммуникации, прежде</w:t>
      </w:r>
      <w:r>
        <w:rPr>
          <w:rFonts w:ascii="Times New Roman" w:hAnsi="Times New Roman"/>
          <w:spacing w:val="1"/>
          <w:sz w:val="24"/>
        </w:rPr>
        <w:t xml:space="preserve"> </w:t>
      </w:r>
      <w:r>
        <w:rPr>
          <w:rFonts w:ascii="Times New Roman" w:hAnsi="Times New Roman"/>
          <w:sz w:val="24"/>
        </w:rPr>
        <w:t xml:space="preserve">всего </w:t>
      </w:r>
      <w:r>
        <w:rPr>
          <w:rFonts w:ascii="Times New Roman" w:hAnsi="Times New Roman"/>
          <w:sz w:val="24"/>
        </w:rPr>
        <w:t xml:space="preserve">— </w:t>
      </w:r>
      <w:r>
        <w:rPr>
          <w:rFonts w:ascii="Times New Roman" w:hAnsi="Times New Roman"/>
          <w:sz w:val="24"/>
        </w:rPr>
        <w:t>устную речь (в случае необходимости альтернативные и дополнительные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8"/>
          <w:sz w:val="24"/>
        </w:rPr>
        <w:t xml:space="preserve"> </w:t>
      </w:r>
      <w:r>
        <w:rPr>
          <w:rFonts w:ascii="Times New Roman" w:hAnsi="Times New Roman"/>
          <w:sz w:val="24"/>
        </w:rPr>
        <w:t>коммуникации);</w:t>
      </w:r>
    </w:p>
    <w:p w14:paraId="32070000">
      <w:pPr>
        <w:pStyle w:val="Style_1"/>
        <w:spacing w:before="7"/>
        <w:ind w:firstLine="0" w:left="825"/>
        <w:rPr>
          <w:rFonts w:ascii="Times New Roman" w:hAnsi="Times New Roman"/>
          <w:sz w:val="24"/>
        </w:rPr>
      </w:pPr>
      <w:r>
        <w:rPr>
          <w:rFonts w:ascii="Times New Roman" w:hAnsi="Times New Roman"/>
          <w:spacing w:val="-1"/>
          <w:sz w:val="24"/>
        </w:rPr>
        <w:t>учить</w:t>
      </w:r>
      <w:r>
        <w:rPr>
          <w:rFonts w:ascii="Times New Roman" w:hAnsi="Times New Roman"/>
          <w:spacing w:val="-16"/>
          <w:sz w:val="24"/>
        </w:rPr>
        <w:t xml:space="preserve"> </w:t>
      </w:r>
      <w:r>
        <w:rPr>
          <w:rFonts w:ascii="Times New Roman" w:hAnsi="Times New Roman"/>
          <w:spacing w:val="-1"/>
          <w:sz w:val="24"/>
        </w:rPr>
        <w:t>понимать</w:t>
      </w:r>
      <w:r>
        <w:rPr>
          <w:rFonts w:ascii="Times New Roman" w:hAnsi="Times New Roman"/>
          <w:spacing w:val="-5"/>
          <w:sz w:val="24"/>
        </w:rPr>
        <w:t xml:space="preserve"> </w:t>
      </w:r>
      <w:r>
        <w:rPr>
          <w:rFonts w:ascii="Times New Roman" w:hAnsi="Times New Roman"/>
          <w:sz w:val="24"/>
        </w:rPr>
        <w:t>фронтальные</w:t>
      </w:r>
      <w:r>
        <w:rPr>
          <w:rFonts w:ascii="Times New Roman" w:hAnsi="Times New Roman"/>
          <w:spacing w:val="8"/>
          <w:sz w:val="24"/>
        </w:rPr>
        <w:t xml:space="preserve"> </w:t>
      </w:r>
      <w:r>
        <w:rPr>
          <w:rFonts w:ascii="Times New Roman" w:hAnsi="Times New Roman"/>
          <w:sz w:val="24"/>
        </w:rPr>
        <w:t>инструкции;</w:t>
      </w:r>
    </w:p>
    <w:p w14:paraId="33070000">
      <w:pPr>
        <w:pStyle w:val="Style_1"/>
        <w:spacing w:before="57" w:line="276" w:lineRule="auto"/>
        <w:ind w:firstLine="700" w:left="124" w:right="117"/>
        <w:rPr>
          <w:rFonts w:ascii="Times New Roman" w:hAnsi="Times New Roman"/>
          <w:sz w:val="24"/>
        </w:rPr>
      </w:pPr>
      <w:r>
        <w:rPr>
          <w:rFonts w:ascii="Times New Roman" w:hAnsi="Times New Roman"/>
          <w:sz w:val="24"/>
        </w:rPr>
        <w:t>устанавливать и поддерживать контакт и взаимодействие с обучающимися и</w:t>
      </w:r>
      <w:r>
        <w:rPr>
          <w:rFonts w:ascii="Times New Roman" w:hAnsi="Times New Roman"/>
          <w:spacing w:val="1"/>
          <w:sz w:val="24"/>
        </w:rPr>
        <w:t xml:space="preserve"> </w:t>
      </w:r>
      <w:r>
        <w:rPr>
          <w:rFonts w:ascii="Times New Roman" w:hAnsi="Times New Roman"/>
          <w:sz w:val="24"/>
        </w:rPr>
        <w:t>педагогическими</w:t>
      </w:r>
      <w:r>
        <w:rPr>
          <w:rFonts w:ascii="Times New Roman" w:hAnsi="Times New Roman"/>
          <w:spacing w:val="-16"/>
          <w:sz w:val="24"/>
        </w:rPr>
        <w:t xml:space="preserve"> </w:t>
      </w:r>
      <w:r>
        <w:rPr>
          <w:rFonts w:ascii="Times New Roman" w:hAnsi="Times New Roman"/>
          <w:sz w:val="24"/>
        </w:rPr>
        <w:t>работниками</w:t>
      </w:r>
      <w:r>
        <w:rPr>
          <w:rFonts w:ascii="Times New Roman" w:hAnsi="Times New Roman"/>
          <w:spacing w:val="20"/>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уроках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3"/>
          <w:sz w:val="24"/>
        </w:rPr>
        <w:t xml:space="preserve"> </w:t>
      </w:r>
      <w:r>
        <w:rPr>
          <w:rFonts w:ascii="Times New Roman" w:hAnsi="Times New Roman"/>
          <w:sz w:val="24"/>
        </w:rPr>
        <w:t>внеурочное</w:t>
      </w:r>
      <w:r>
        <w:rPr>
          <w:rFonts w:ascii="Times New Roman" w:hAnsi="Times New Roman"/>
          <w:spacing w:val="18"/>
          <w:sz w:val="24"/>
        </w:rPr>
        <w:t xml:space="preserve"> </w:t>
      </w:r>
      <w:r>
        <w:rPr>
          <w:rFonts w:ascii="Times New Roman" w:hAnsi="Times New Roman"/>
          <w:sz w:val="24"/>
        </w:rPr>
        <w:t>время;</w:t>
      </w:r>
    </w:p>
    <w:p w14:paraId="34070000">
      <w:pPr>
        <w:pStyle w:val="Style_1"/>
        <w:spacing w:before="12"/>
        <w:ind w:firstLine="0" w:left="816"/>
        <w:rPr>
          <w:rFonts w:ascii="Times New Roman" w:hAnsi="Times New Roman"/>
          <w:sz w:val="24"/>
        </w:rPr>
      </w:pP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регламент</w:t>
      </w:r>
      <w:r>
        <w:rPr>
          <w:rFonts w:ascii="Times New Roman" w:hAnsi="Times New Roman"/>
          <w:spacing w:val="4"/>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школе.</w:t>
      </w:r>
    </w:p>
    <w:p w14:paraId="35070000">
      <w:pPr>
        <w:tabs>
          <w:tab w:leader="none" w:pos="1652" w:val="left"/>
        </w:tabs>
        <w:spacing w:before="57" w:line="288" w:lineRule="auto"/>
        <w:ind w:right="111"/>
        <w:rPr>
          <w:rFonts w:ascii="Times New Roman" w:hAnsi="Times New Roman"/>
          <w:sz w:val="24"/>
        </w:rPr>
      </w:pPr>
      <w:r>
        <w:rPr>
          <w:rFonts w:ascii="Times New Roman" w:hAnsi="Times New Roman"/>
          <w:sz w:val="24"/>
        </w:rPr>
        <w:t>Организационные проблемы перехода ребёнка с аутизмом к обучению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p>
    <w:p w14:paraId="36070000">
      <w:pPr>
        <w:pStyle w:val="Style_6"/>
        <w:numPr>
          <w:ilvl w:val="0"/>
          <w:numId w:val="30"/>
        </w:numPr>
        <w:tabs>
          <w:tab w:leader="none" w:pos="1129" w:val="left"/>
        </w:tabs>
        <w:spacing w:line="276" w:lineRule="auto"/>
        <w:ind w:firstLine="698" w:left="0" w:right="129"/>
        <w:rPr>
          <w:rFonts w:ascii="Times New Roman" w:hAnsi="Times New Roman"/>
          <w:sz w:val="24"/>
        </w:rPr>
      </w:pPr>
      <w:r>
        <w:rPr>
          <w:rFonts w:ascii="Times New Roman" w:hAnsi="Times New Roman"/>
          <w:sz w:val="24"/>
        </w:rPr>
        <w:t>Основная зада</w:t>
      </w:r>
      <w:r>
        <w:rPr>
          <w:rFonts w:ascii="Times New Roman" w:hAnsi="Times New Roman"/>
          <w:sz w:val="24"/>
        </w:rPr>
        <w:t>ч</w:t>
      </w:r>
      <w:r>
        <w:rPr>
          <w:rFonts w:ascii="Times New Roman" w:hAnsi="Times New Roman"/>
          <w:sz w:val="24"/>
        </w:rPr>
        <w:t xml:space="preserve">а этого аспекта пропедевтического периода </w:t>
      </w:r>
      <w:r>
        <w:rPr>
          <w:rFonts w:ascii="Times New Roman" w:hAnsi="Times New Roman"/>
          <w:sz w:val="24"/>
        </w:rPr>
        <w:t xml:space="preserve">— </w:t>
      </w:r>
      <w:r>
        <w:rPr>
          <w:rFonts w:ascii="Times New Roman" w:hAnsi="Times New Roman"/>
          <w:sz w:val="24"/>
        </w:rPr>
        <w:t>адаптировать</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с РАС</w:t>
      </w:r>
      <w:r>
        <w:rPr>
          <w:rFonts w:ascii="Times New Roman" w:hAnsi="Times New Roman"/>
          <w:spacing w:val="1"/>
          <w:sz w:val="24"/>
        </w:rPr>
        <w:t xml:space="preserve"> </w:t>
      </w:r>
      <w:r>
        <w:rPr>
          <w:rFonts w:ascii="Times New Roman" w:hAnsi="Times New Roman"/>
          <w:sz w:val="24"/>
        </w:rPr>
        <w:t>к укладу</w:t>
      </w:r>
      <w:r>
        <w:rPr>
          <w:rFonts w:ascii="Times New Roman" w:hAnsi="Times New Roman"/>
          <w:spacing w:val="1"/>
          <w:sz w:val="24"/>
        </w:rPr>
        <w:t xml:space="preserve"> </w:t>
      </w:r>
      <w:r>
        <w:rPr>
          <w:rFonts w:ascii="Times New Roman" w:hAnsi="Times New Roman"/>
          <w:sz w:val="24"/>
        </w:rPr>
        <w:t>школьной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21"/>
          <w:sz w:val="24"/>
        </w:rPr>
        <w:t xml:space="preserve"> </w:t>
      </w:r>
      <w:r>
        <w:rPr>
          <w:rFonts w:ascii="Times New Roman" w:hAnsi="Times New Roman"/>
          <w:sz w:val="24"/>
        </w:rPr>
        <w:t>соблюдение</w:t>
      </w:r>
      <w:r>
        <w:rPr>
          <w:rFonts w:ascii="Times New Roman" w:hAnsi="Times New Roman"/>
          <w:spacing w:val="19"/>
          <w:sz w:val="24"/>
        </w:rPr>
        <w:t xml:space="preserve"> </w:t>
      </w:r>
      <w:r>
        <w:rPr>
          <w:rFonts w:ascii="Times New Roman" w:hAnsi="Times New Roman"/>
          <w:sz w:val="24"/>
        </w:rPr>
        <w:t>следующих</w:t>
      </w:r>
      <w:r>
        <w:rPr>
          <w:rFonts w:ascii="Times New Roman" w:hAnsi="Times New Roman"/>
          <w:spacing w:val="19"/>
          <w:sz w:val="24"/>
        </w:rPr>
        <w:t xml:space="preserve"> </w:t>
      </w:r>
      <w:r>
        <w:rPr>
          <w:rFonts w:ascii="Times New Roman" w:hAnsi="Times New Roman"/>
          <w:sz w:val="24"/>
        </w:rPr>
        <w:t>требований</w:t>
      </w:r>
      <w:r>
        <w:rPr>
          <w:rFonts w:ascii="Times New Roman" w:hAnsi="Times New Roman"/>
          <w:spacing w:val="15"/>
          <w:sz w:val="24"/>
        </w:rPr>
        <w:t xml:space="preserve"> </w:t>
      </w:r>
      <w:r>
        <w:rPr>
          <w:rFonts w:ascii="Times New Roman" w:hAnsi="Times New Roman"/>
          <w:sz w:val="24"/>
        </w:rPr>
        <w:t>школьной</w:t>
      </w:r>
      <w:r>
        <w:rPr>
          <w:rFonts w:ascii="Times New Roman" w:hAnsi="Times New Roman"/>
          <w:spacing w:val="23"/>
          <w:sz w:val="24"/>
        </w:rPr>
        <w:t xml:space="preserve"> </w:t>
      </w:r>
      <w:r>
        <w:rPr>
          <w:rFonts w:ascii="Times New Roman" w:hAnsi="Times New Roman"/>
          <w:sz w:val="24"/>
        </w:rPr>
        <w:t>жизни:</w:t>
      </w:r>
    </w:p>
    <w:p w14:paraId="37070000">
      <w:pPr>
        <w:pStyle w:val="Style_1"/>
        <w:spacing w:line="288" w:lineRule="auto"/>
        <w:ind w:firstLine="700" w:left="114"/>
        <w:jc w:val="left"/>
        <w:rPr>
          <w:rFonts w:ascii="Times New Roman" w:hAnsi="Times New Roman"/>
          <w:sz w:val="24"/>
        </w:rPr>
      </w:pPr>
      <w:r>
        <w:rPr>
          <w:rFonts w:ascii="Times New Roman" w:hAnsi="Times New Roman"/>
          <w:sz w:val="24"/>
        </w:rPr>
        <w:t>выдерживать</w:t>
      </w:r>
      <w:r>
        <w:rPr>
          <w:rFonts w:ascii="Times New Roman" w:hAnsi="Times New Roman"/>
          <w:spacing w:val="1"/>
          <w:sz w:val="24"/>
        </w:rPr>
        <w:t xml:space="preserve"> </w:t>
      </w:r>
      <w:r>
        <w:rPr>
          <w:rFonts w:ascii="Times New Roman" w:hAnsi="Times New Roman"/>
          <w:sz w:val="24"/>
        </w:rPr>
        <w:t>урок продолжительностью 30-40 минут,</w:t>
      </w:r>
      <w:r>
        <w:rPr>
          <w:rFonts w:ascii="Times New Roman" w:hAnsi="Times New Roman"/>
          <w:spacing w:val="1"/>
          <w:sz w:val="24"/>
        </w:rPr>
        <w:t xml:space="preserve"> </w:t>
      </w:r>
      <w:r>
        <w:rPr>
          <w:rFonts w:ascii="Times New Roman" w:hAnsi="Times New Roman"/>
          <w:sz w:val="24"/>
        </w:rPr>
        <w:t>сохраняя</w:t>
      </w:r>
      <w:r>
        <w:rPr>
          <w:rFonts w:ascii="Times New Roman" w:hAnsi="Times New Roman"/>
          <w:spacing w:val="1"/>
          <w:sz w:val="24"/>
        </w:rPr>
        <w:t xml:space="preserve"> </w:t>
      </w:r>
      <w:r>
        <w:rPr>
          <w:rFonts w:ascii="Times New Roman" w:hAnsi="Times New Roman"/>
          <w:sz w:val="24"/>
        </w:rPr>
        <w:t>достаточный</w:t>
      </w:r>
      <w:r>
        <w:rPr>
          <w:rFonts w:ascii="Times New Roman" w:hAnsi="Times New Roman"/>
          <w:spacing w:val="-67"/>
          <w:sz w:val="24"/>
        </w:rPr>
        <w:t xml:space="preserve"> </w:t>
      </w:r>
      <w:r>
        <w:rPr>
          <w:rFonts w:ascii="Times New Roman" w:hAnsi="Times New Roman"/>
          <w:sz w:val="24"/>
        </w:rPr>
        <w:t>уровень</w:t>
      </w:r>
      <w:r>
        <w:rPr>
          <w:rFonts w:ascii="Times New Roman" w:hAnsi="Times New Roman"/>
          <w:spacing w:val="10"/>
          <w:sz w:val="24"/>
        </w:rPr>
        <w:t xml:space="preserve"> </w:t>
      </w:r>
      <w:r>
        <w:rPr>
          <w:rFonts w:ascii="Times New Roman" w:hAnsi="Times New Roman"/>
          <w:sz w:val="24"/>
        </w:rPr>
        <w:t>работоспособности;</w:t>
      </w:r>
    </w:p>
    <w:p w14:paraId="38070000">
      <w:pPr>
        <w:pStyle w:val="Style_1"/>
        <w:tabs>
          <w:tab w:leader="none" w:pos="2155" w:val="left"/>
          <w:tab w:leader="none" w:pos="3700" w:val="left"/>
          <w:tab w:leader="none" w:pos="4047" w:val="left"/>
          <w:tab w:leader="none" w:pos="5826" w:val="left"/>
          <w:tab w:leader="none" w:pos="6863" w:val="left"/>
          <w:tab w:leader="none" w:pos="7228" w:val="left"/>
          <w:tab w:leader="none" w:pos="8422" w:val="left"/>
          <w:tab w:leader="none" w:pos="9130" w:val="left"/>
          <w:tab w:leader="none" w:pos="9455" w:val="left"/>
        </w:tabs>
        <w:spacing w:line="288" w:lineRule="auto"/>
        <w:ind w:firstLine="705" w:left="110" w:right="143"/>
        <w:jc w:val="left"/>
        <w:rPr>
          <w:rFonts w:ascii="Times New Roman" w:hAnsi="Times New Roman"/>
          <w:sz w:val="24"/>
        </w:rPr>
      </w:pPr>
      <w:r>
        <w:rPr>
          <w:rFonts w:ascii="Times New Roman" w:hAnsi="Times New Roman"/>
          <w:sz w:val="24"/>
        </w:rPr>
        <w:t>спокойно</w:t>
      </w:r>
      <w:r>
        <w:rPr>
          <w:rFonts w:ascii="Times New Roman" w:hAnsi="Times New Roman"/>
          <w:sz w:val="24"/>
        </w:rPr>
        <w:tab/>
      </w:r>
      <w:r>
        <w:rPr>
          <w:rFonts w:ascii="Times New Roman" w:hAnsi="Times New Roman"/>
          <w:sz w:val="24"/>
        </w:rPr>
        <w:t>относиться</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z w:val="24"/>
        </w:rPr>
        <w:t>чередованию</w:t>
      </w:r>
      <w:r>
        <w:rPr>
          <w:rFonts w:ascii="Times New Roman" w:hAnsi="Times New Roman"/>
          <w:sz w:val="24"/>
        </w:rPr>
        <w:tab/>
      </w:r>
      <w:r>
        <w:rPr>
          <w:rFonts w:ascii="Times New Roman" w:hAnsi="Times New Roman"/>
          <w:sz w:val="24"/>
        </w:rPr>
        <w:t>уроков</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перемен</w:t>
      </w:r>
      <w:r>
        <w:rPr>
          <w:rFonts w:ascii="Times New Roman" w:hAnsi="Times New Roman"/>
          <w:sz w:val="24"/>
        </w:rPr>
        <w:tab/>
      </w:r>
      <w:r>
        <w:rPr>
          <w:rFonts w:ascii="Times New Roman" w:hAnsi="Times New Roman"/>
          <w:sz w:val="24"/>
        </w:rPr>
        <w:t>(что</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учётом</w:t>
      </w:r>
      <w:r>
        <w:rPr>
          <w:rFonts w:ascii="Times New Roman" w:hAnsi="Times New Roman"/>
          <w:spacing w:val="-64"/>
          <w:sz w:val="24"/>
        </w:rPr>
        <w:t xml:space="preserve"> </w:t>
      </w:r>
      <w:r>
        <w:rPr>
          <w:rFonts w:ascii="Times New Roman" w:hAnsi="Times New Roman"/>
          <w:sz w:val="24"/>
        </w:rPr>
        <w:t>стереотипности</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аутизмом</w:t>
      </w:r>
      <w:r>
        <w:rPr>
          <w:rFonts w:ascii="Times New Roman" w:hAnsi="Times New Roman"/>
          <w:spacing w:val="19"/>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всегда</w:t>
      </w:r>
      <w:r>
        <w:rPr>
          <w:rFonts w:ascii="Times New Roman" w:hAnsi="Times New Roman"/>
          <w:spacing w:val="11"/>
          <w:sz w:val="24"/>
        </w:rPr>
        <w:t xml:space="preserve"> </w:t>
      </w:r>
      <w:r>
        <w:rPr>
          <w:rFonts w:ascii="Times New Roman" w:hAnsi="Times New Roman"/>
          <w:sz w:val="24"/>
        </w:rPr>
        <w:t>легко);</w:t>
      </w:r>
    </w:p>
    <w:p w14:paraId="39070000">
      <w:pPr>
        <w:pStyle w:val="Style_1"/>
        <w:spacing w:line="288" w:lineRule="auto"/>
        <w:ind w:firstLine="701" w:left="114"/>
        <w:jc w:val="left"/>
        <w:rPr>
          <w:rFonts w:ascii="Times New Roman" w:hAnsi="Times New Roman"/>
          <w:sz w:val="24"/>
        </w:rPr>
      </w:pPr>
      <w:r>
        <w:rPr>
          <w:rFonts w:ascii="Times New Roman" w:hAnsi="Times New Roman"/>
          <w:sz w:val="24"/>
        </w:rPr>
        <w:t>правильно</w:t>
      </w:r>
      <w:r>
        <w:rPr>
          <w:rFonts w:ascii="Times New Roman" w:hAnsi="Times New Roman"/>
          <w:spacing w:val="30"/>
          <w:sz w:val="24"/>
        </w:rPr>
        <w:t xml:space="preserve"> </w:t>
      </w:r>
      <w:r>
        <w:rPr>
          <w:rFonts w:ascii="Times New Roman" w:hAnsi="Times New Roman"/>
          <w:sz w:val="24"/>
        </w:rPr>
        <w:t>реагировать</w:t>
      </w:r>
      <w:r>
        <w:rPr>
          <w:rFonts w:ascii="Times New Roman" w:hAnsi="Times New Roman"/>
          <w:spacing w:val="26"/>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z w:val="24"/>
        </w:rPr>
        <w:t>звонки</w:t>
      </w:r>
      <w:r>
        <w:rPr>
          <w:rFonts w:ascii="Times New Roman" w:hAnsi="Times New Roman"/>
          <w:spacing w:val="21"/>
          <w:sz w:val="24"/>
        </w:rPr>
        <w:t xml:space="preserve"> </w:t>
      </w:r>
      <w:r>
        <w:rPr>
          <w:rFonts w:ascii="Times New Roman" w:hAnsi="Times New Roman"/>
          <w:sz w:val="24"/>
        </w:rPr>
        <w:t>(возможна</w:t>
      </w:r>
      <w:r>
        <w:rPr>
          <w:rFonts w:ascii="Times New Roman" w:hAnsi="Times New Roman"/>
          <w:spacing w:val="33"/>
          <w:sz w:val="24"/>
        </w:rPr>
        <w:t xml:space="preserve"> </w:t>
      </w:r>
      <w:r>
        <w:rPr>
          <w:rFonts w:ascii="Times New Roman" w:hAnsi="Times New Roman"/>
          <w:sz w:val="24"/>
        </w:rPr>
        <w:t>гиперсензитивность)</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контроль</w:t>
      </w:r>
      <w:r>
        <w:rPr>
          <w:rFonts w:ascii="Times New Roman" w:hAnsi="Times New Roman"/>
          <w:spacing w:val="-67"/>
          <w:sz w:val="24"/>
        </w:rPr>
        <w:t xml:space="preserve"> </w:t>
      </w:r>
      <w:r>
        <w:rPr>
          <w:rFonts w:ascii="Times New Roman" w:hAnsi="Times New Roman"/>
          <w:sz w:val="24"/>
        </w:rPr>
        <w:t>времени;</w:t>
      </w:r>
    </w:p>
    <w:p w14:paraId="3A070000">
      <w:pPr>
        <w:pStyle w:val="Style_1"/>
        <w:spacing w:line="276" w:lineRule="auto"/>
        <w:ind w:firstLine="699" w:left="110"/>
        <w:jc w:val="left"/>
        <w:rPr>
          <w:rFonts w:ascii="Times New Roman" w:hAnsi="Times New Roman"/>
          <w:sz w:val="24"/>
        </w:rPr>
      </w:pPr>
      <w:r>
        <w:rPr>
          <w:rFonts w:ascii="Times New Roman" w:hAnsi="Times New Roman"/>
          <w:sz w:val="24"/>
        </w:rPr>
        <w:t>уметь</w:t>
      </w:r>
      <w:r>
        <w:rPr>
          <w:rFonts w:ascii="Times New Roman" w:hAnsi="Times New Roman"/>
          <w:spacing w:val="27"/>
          <w:sz w:val="24"/>
        </w:rPr>
        <w:t xml:space="preserve"> </w:t>
      </w:r>
      <w:r>
        <w:rPr>
          <w:rFonts w:ascii="Times New Roman" w:hAnsi="Times New Roman"/>
          <w:sz w:val="24"/>
        </w:rPr>
        <w:t>правильно</w:t>
      </w:r>
      <w:r>
        <w:rPr>
          <w:rFonts w:ascii="Times New Roman" w:hAnsi="Times New Roman"/>
          <w:spacing w:val="35"/>
          <w:sz w:val="24"/>
        </w:rPr>
        <w:t xml:space="preserve"> </w:t>
      </w:r>
      <w:r>
        <w:rPr>
          <w:rFonts w:ascii="Times New Roman" w:hAnsi="Times New Roman"/>
          <w:sz w:val="24"/>
        </w:rPr>
        <w:t>(хотя</w:t>
      </w:r>
      <w:r>
        <w:rPr>
          <w:rFonts w:ascii="Times New Roman" w:hAnsi="Times New Roman"/>
          <w:spacing w:val="27"/>
          <w:sz w:val="24"/>
        </w:rPr>
        <w:t xml:space="preserve"> </w:t>
      </w:r>
      <w:r>
        <w:rPr>
          <w:rFonts w:ascii="Times New Roman" w:hAnsi="Times New Roman"/>
          <w:sz w:val="24"/>
        </w:rPr>
        <w:t>бы</w:t>
      </w:r>
      <w:r>
        <w:rPr>
          <w:rFonts w:ascii="Times New Roman" w:hAnsi="Times New Roman"/>
          <w:spacing w:val="23"/>
          <w:sz w:val="24"/>
        </w:rPr>
        <w:t xml:space="preserve"> </w:t>
      </w:r>
      <w:r>
        <w:rPr>
          <w:rFonts w:ascii="Times New Roman" w:hAnsi="Times New Roman"/>
          <w:sz w:val="24"/>
        </w:rPr>
        <w:t>не</w:t>
      </w:r>
      <w:r>
        <w:rPr>
          <w:rFonts w:ascii="Times New Roman" w:hAnsi="Times New Roman"/>
          <w:spacing w:val="17"/>
          <w:sz w:val="24"/>
        </w:rPr>
        <w:t xml:space="preserve"> </w:t>
      </w:r>
      <w:r>
        <w:rPr>
          <w:rFonts w:ascii="Times New Roman" w:hAnsi="Times New Roman"/>
          <w:sz w:val="24"/>
        </w:rPr>
        <w:t>асоциально)</w:t>
      </w:r>
      <w:r>
        <w:rPr>
          <w:rFonts w:ascii="Times New Roman" w:hAnsi="Times New Roman"/>
          <w:spacing w:val="43"/>
          <w:sz w:val="24"/>
        </w:rPr>
        <w:t xml:space="preserve"> </w:t>
      </w:r>
      <w:r>
        <w:rPr>
          <w:rFonts w:ascii="Times New Roman" w:hAnsi="Times New Roman"/>
          <w:sz w:val="24"/>
        </w:rPr>
        <w:t>вести</w:t>
      </w:r>
      <w:r>
        <w:rPr>
          <w:rFonts w:ascii="Times New Roman" w:hAnsi="Times New Roman"/>
          <w:spacing w:val="19"/>
          <w:sz w:val="24"/>
        </w:rPr>
        <w:t xml:space="preserve"> </w:t>
      </w:r>
      <w:r>
        <w:rPr>
          <w:rFonts w:ascii="Times New Roman" w:hAnsi="Times New Roman"/>
          <w:sz w:val="24"/>
        </w:rPr>
        <w:t>себя</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различных</w:t>
      </w:r>
      <w:r>
        <w:rPr>
          <w:rFonts w:ascii="Times New Roman" w:hAnsi="Times New Roman"/>
          <w:spacing w:val="39"/>
          <w:sz w:val="24"/>
        </w:rPr>
        <w:t xml:space="preserve"> </w:t>
      </w:r>
      <w:r>
        <w:rPr>
          <w:rFonts w:ascii="Times New Roman" w:hAnsi="Times New Roman"/>
          <w:sz w:val="24"/>
        </w:rPr>
        <w:t>школьных</w:t>
      </w:r>
      <w:r>
        <w:rPr>
          <w:rFonts w:ascii="Times New Roman" w:hAnsi="Times New Roman"/>
          <w:spacing w:val="-67"/>
          <w:sz w:val="24"/>
        </w:rPr>
        <w:t xml:space="preserve"> </w:t>
      </w:r>
      <w:r>
        <w:rPr>
          <w:rFonts w:ascii="Times New Roman" w:hAnsi="Times New Roman"/>
          <w:sz w:val="24"/>
        </w:rPr>
        <w:t>ситуациях</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переменах,</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столовой,</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библиотеке,</w:t>
      </w:r>
      <w:r>
        <w:rPr>
          <w:rFonts w:ascii="Times New Roman" w:hAnsi="Times New Roman"/>
          <w:spacing w:val="25"/>
          <w:sz w:val="24"/>
        </w:rPr>
        <w:t xml:space="preserve"> </w:t>
      </w:r>
      <w:r>
        <w:rPr>
          <w:rFonts w:ascii="Times New Roman" w:hAnsi="Times New Roman"/>
          <w:sz w:val="24"/>
        </w:rPr>
        <w:t>на</w:t>
      </w:r>
      <w:r>
        <w:rPr>
          <w:rFonts w:ascii="Times New Roman" w:hAnsi="Times New Roman"/>
          <w:spacing w:val="-7"/>
          <w:sz w:val="24"/>
        </w:rPr>
        <w:t xml:space="preserve"> </w:t>
      </w:r>
      <w:r>
        <w:rPr>
          <w:rFonts w:ascii="Times New Roman" w:hAnsi="Times New Roman"/>
          <w:sz w:val="24"/>
        </w:rPr>
        <w:t>прогулках).</w:t>
      </w:r>
    </w:p>
    <w:p w14:paraId="3B070000">
      <w:pPr>
        <w:pStyle w:val="Style_1"/>
        <w:spacing w:line="288" w:lineRule="auto"/>
        <w:ind w:firstLine="707" w:left="110"/>
        <w:jc w:val="left"/>
        <w:rPr>
          <w:rFonts w:ascii="Times New Roman" w:hAnsi="Times New Roman"/>
          <w:sz w:val="24"/>
        </w:rPr>
      </w:pPr>
      <w:r>
        <w:rPr>
          <w:rFonts w:ascii="Times New Roman" w:hAnsi="Times New Roman"/>
          <w:spacing w:val="-1"/>
          <w:sz w:val="24"/>
        </w:rPr>
        <w:t>Для</w:t>
      </w:r>
      <w:r>
        <w:rPr>
          <w:rFonts w:ascii="Times New Roman" w:hAnsi="Times New Roman"/>
          <w:spacing w:val="-2"/>
          <w:sz w:val="24"/>
        </w:rPr>
        <w:t xml:space="preserve"> </w:t>
      </w:r>
      <w:r>
        <w:rPr>
          <w:rFonts w:ascii="Times New Roman" w:hAnsi="Times New Roman"/>
          <w:spacing w:val="-1"/>
          <w:sz w:val="24"/>
        </w:rPr>
        <w:t>ребёнка</w:t>
      </w:r>
      <w:r>
        <w:rPr>
          <w:rFonts w:ascii="Times New Roman" w:hAnsi="Times New Roman"/>
          <w:spacing w:val="-8"/>
          <w:sz w:val="24"/>
        </w:rPr>
        <w:t xml:space="preserve"> </w:t>
      </w:r>
      <w:r>
        <w:rPr>
          <w:rFonts w:ascii="Times New Roman" w:hAnsi="Times New Roman"/>
          <w:spacing w:val="-1"/>
          <w:sz w:val="24"/>
        </w:rPr>
        <w:t>с</w:t>
      </w:r>
      <w:r>
        <w:rPr>
          <w:rFonts w:ascii="Times New Roman" w:hAnsi="Times New Roman"/>
          <w:spacing w:val="-16"/>
          <w:sz w:val="24"/>
        </w:rPr>
        <w:t xml:space="preserve"> </w:t>
      </w:r>
      <w:r>
        <w:rPr>
          <w:rFonts w:ascii="Times New Roman" w:hAnsi="Times New Roman"/>
          <w:spacing w:val="-1"/>
          <w:sz w:val="24"/>
        </w:rPr>
        <w:t>аутизмом</w:t>
      </w:r>
      <w:r>
        <w:rPr>
          <w:rFonts w:ascii="Times New Roman" w:hAnsi="Times New Roman"/>
          <w:sz w:val="24"/>
        </w:rPr>
        <w:t xml:space="preserve"> </w:t>
      </w:r>
      <w:r>
        <w:rPr>
          <w:rFonts w:ascii="Times New Roman" w:hAnsi="Times New Roman"/>
          <w:spacing w:val="-1"/>
          <w:sz w:val="24"/>
        </w:rPr>
        <w:t>усвоение</w:t>
      </w:r>
      <w:r>
        <w:rPr>
          <w:rFonts w:ascii="Times New Roman" w:hAnsi="Times New Roman"/>
          <w:spacing w:val="2"/>
          <w:sz w:val="24"/>
        </w:rPr>
        <w:t xml:space="preserve"> </w:t>
      </w:r>
      <w:r>
        <w:rPr>
          <w:rFonts w:ascii="Times New Roman" w:hAnsi="Times New Roman"/>
          <w:sz w:val="24"/>
        </w:rPr>
        <w:t>этих</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других</w:t>
      </w:r>
      <w:r>
        <w:rPr>
          <w:rFonts w:ascii="Times New Roman" w:hAnsi="Times New Roman"/>
          <w:spacing w:val="-3"/>
          <w:sz w:val="24"/>
        </w:rPr>
        <w:t xml:space="preserve"> </w:t>
      </w:r>
      <w:r>
        <w:rPr>
          <w:rFonts w:ascii="Times New Roman" w:hAnsi="Times New Roman"/>
          <w:sz w:val="24"/>
        </w:rPr>
        <w:t>правил</w:t>
      </w:r>
      <w:r>
        <w:rPr>
          <w:rFonts w:ascii="Times New Roman" w:hAnsi="Times New Roman"/>
          <w:spacing w:val="-4"/>
          <w:sz w:val="24"/>
        </w:rPr>
        <w:t xml:space="preserve"> </w:t>
      </w:r>
      <w:r>
        <w:rPr>
          <w:rFonts w:ascii="Times New Roman" w:hAnsi="Times New Roman"/>
          <w:sz w:val="24"/>
        </w:rPr>
        <w:t>поведения</w:t>
      </w:r>
      <w:r>
        <w:rPr>
          <w:rFonts w:ascii="Times New Roman" w:hAnsi="Times New Roman"/>
          <w:spacing w:val="5"/>
          <w:sz w:val="24"/>
        </w:rPr>
        <w:t xml:space="preserve"> </w:t>
      </w:r>
      <w:r>
        <w:rPr>
          <w:rFonts w:ascii="Times New Roman" w:hAnsi="Times New Roman"/>
          <w:sz w:val="24"/>
        </w:rPr>
        <w:t>сопряжено</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67"/>
          <w:sz w:val="24"/>
        </w:rPr>
        <w:t xml:space="preserve"> </w:t>
      </w:r>
      <w:r>
        <w:rPr>
          <w:rFonts w:ascii="Times New Roman" w:hAnsi="Times New Roman"/>
          <w:sz w:val="24"/>
        </w:rPr>
        <w:t>большими</w:t>
      </w:r>
      <w:r>
        <w:rPr>
          <w:rFonts w:ascii="Times New Roman" w:hAnsi="Times New Roman"/>
          <w:spacing w:val="4"/>
          <w:sz w:val="24"/>
        </w:rPr>
        <w:t xml:space="preserve"> </w:t>
      </w:r>
      <w:r>
        <w:rPr>
          <w:rFonts w:ascii="Times New Roman" w:hAnsi="Times New Roman"/>
          <w:sz w:val="24"/>
        </w:rPr>
        <w:t>трудностями,</w:t>
      </w:r>
      <w:r>
        <w:rPr>
          <w:rFonts w:ascii="Times New Roman" w:hAnsi="Times New Roman"/>
          <w:spacing w:val="6"/>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0"/>
          <w:sz w:val="24"/>
        </w:rPr>
        <w:t xml:space="preserve"> </w:t>
      </w:r>
      <w:r>
        <w:rPr>
          <w:rFonts w:ascii="Times New Roman" w:hAnsi="Times New Roman"/>
          <w:sz w:val="24"/>
        </w:rPr>
        <w:t>специальной</w:t>
      </w:r>
      <w:r>
        <w:rPr>
          <w:rFonts w:ascii="Times New Roman" w:hAnsi="Times New Roman"/>
          <w:spacing w:val="15"/>
          <w:sz w:val="24"/>
        </w:rPr>
        <w:t xml:space="preserve"> </w:t>
      </w:r>
      <w:r>
        <w:rPr>
          <w:rFonts w:ascii="Times New Roman" w:hAnsi="Times New Roman"/>
          <w:sz w:val="24"/>
        </w:rPr>
        <w:t>помощи</w:t>
      </w:r>
      <w:r>
        <w:rPr>
          <w:rFonts w:ascii="Times New Roman" w:hAnsi="Times New Roman"/>
          <w:spacing w:val="5"/>
          <w:sz w:val="24"/>
        </w:rPr>
        <w:t xml:space="preserve"> </w:t>
      </w:r>
      <w:r>
        <w:rPr>
          <w:rFonts w:ascii="Times New Roman" w:hAnsi="Times New Roman"/>
          <w:sz w:val="24"/>
        </w:rPr>
        <w:t>преодолеть</w:t>
      </w:r>
      <w:r>
        <w:rPr>
          <w:rFonts w:ascii="Times New Roman" w:hAnsi="Times New Roman"/>
          <w:spacing w:val="2"/>
          <w:sz w:val="24"/>
        </w:rPr>
        <w:t xml:space="preserve"> </w:t>
      </w:r>
      <w:r>
        <w:rPr>
          <w:rFonts w:ascii="Times New Roman" w:hAnsi="Times New Roman"/>
          <w:sz w:val="24"/>
        </w:rPr>
        <w:t>сложно-</w:t>
      </w:r>
    </w:p>
    <w:p w14:paraId="3C070000">
      <w:pPr>
        <w:pStyle w:val="Style_6"/>
        <w:numPr>
          <w:ilvl w:val="0"/>
          <w:numId w:val="30"/>
        </w:numPr>
        <w:tabs>
          <w:tab w:leader="none" w:pos="1227" w:val="left"/>
        </w:tabs>
        <w:spacing w:line="276" w:lineRule="auto"/>
        <w:ind w:firstLine="711" w:left="104" w:right="127"/>
        <w:rPr>
          <w:rFonts w:ascii="Times New Roman" w:hAnsi="Times New Roman"/>
          <w:sz w:val="24"/>
        </w:rPr>
      </w:pP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ориентированные</w:t>
      </w:r>
      <w:r>
        <w:rPr>
          <w:rFonts w:ascii="Times New Roman" w:hAnsi="Times New Roman"/>
          <w:spacing w:val="1"/>
          <w:sz w:val="24"/>
        </w:rPr>
        <w:t xml:space="preserve"> </w:t>
      </w:r>
      <w:r>
        <w:rPr>
          <w:rFonts w:ascii="Times New Roman" w:hAnsi="Times New Roman"/>
          <w:sz w:val="24"/>
        </w:rPr>
        <w:t>методические</w:t>
      </w:r>
      <w:r>
        <w:rPr>
          <w:rFonts w:ascii="Times New Roman" w:hAnsi="Times New Roman"/>
          <w:spacing w:val="1"/>
          <w:sz w:val="24"/>
        </w:rPr>
        <w:t xml:space="preserve"> </w:t>
      </w:r>
      <w:r>
        <w:rPr>
          <w:rFonts w:ascii="Times New Roman" w:hAnsi="Times New Roman"/>
          <w:sz w:val="24"/>
        </w:rPr>
        <w:t>подходы</w:t>
      </w:r>
      <w:r>
        <w:rPr>
          <w:rFonts w:ascii="Times New Roman" w:hAnsi="Times New Roman"/>
          <w:spacing w:val="1"/>
          <w:sz w:val="24"/>
        </w:rPr>
        <w:t xml:space="preserve"> </w:t>
      </w:r>
      <w:r>
        <w:rPr>
          <w:rFonts w:ascii="Times New Roman" w:hAnsi="Times New Roman"/>
          <w:sz w:val="24"/>
        </w:rPr>
        <w:t>предполагают</w:t>
      </w:r>
      <w:r>
        <w:rPr>
          <w:rFonts w:ascii="Times New Roman" w:hAnsi="Times New Roman"/>
          <w:spacing w:val="1"/>
          <w:sz w:val="24"/>
        </w:rPr>
        <w:t xml:space="preserve"> </w:t>
      </w:r>
      <w:r>
        <w:rPr>
          <w:rFonts w:ascii="Times New Roman" w:hAnsi="Times New Roman"/>
          <w:sz w:val="24"/>
        </w:rPr>
        <w:t>постепенно формировать у ребёнка с РАС новый пат</w:t>
      </w:r>
      <w:r>
        <w:rPr>
          <w:rFonts w:ascii="Times New Roman" w:hAnsi="Times New Roman"/>
          <w:sz w:val="24"/>
        </w:rPr>
        <w:t>т</w:t>
      </w:r>
      <w:r>
        <w:rPr>
          <w:rFonts w:ascii="Times New Roman" w:hAnsi="Times New Roman"/>
          <w:sz w:val="24"/>
        </w:rPr>
        <w:t>ерн эмоциональных смыслов</w:t>
      </w:r>
      <w:r>
        <w:rPr>
          <w:rFonts w:ascii="Times New Roman" w:hAnsi="Times New Roman"/>
          <w:spacing w:val="1"/>
          <w:sz w:val="24"/>
        </w:rPr>
        <w:t xml:space="preserve"> </w:t>
      </w:r>
      <w:r>
        <w:rPr>
          <w:rFonts w:ascii="Times New Roman" w:hAnsi="Times New Roman"/>
          <w:sz w:val="24"/>
        </w:rPr>
        <w:t>через объяснение ситуаций, приобретение и осмысление нового опыта в различных</w:t>
      </w:r>
      <w:r>
        <w:rPr>
          <w:rFonts w:ascii="Times New Roman" w:hAnsi="Times New Roman"/>
          <w:spacing w:val="1"/>
          <w:sz w:val="24"/>
        </w:rPr>
        <w:t xml:space="preserve"> </w:t>
      </w:r>
      <w:r>
        <w:rPr>
          <w:rFonts w:ascii="Times New Roman" w:hAnsi="Times New Roman"/>
          <w:sz w:val="24"/>
        </w:rPr>
        <w:t>аспектах, необходимых для школьного обучения; могут быть использованы ролевые</w:t>
      </w:r>
      <w:r>
        <w:rPr>
          <w:rFonts w:ascii="Times New Roman" w:hAnsi="Times New Roman"/>
          <w:spacing w:val="-67"/>
          <w:sz w:val="24"/>
        </w:rPr>
        <w:t xml:space="preserve"> </w:t>
      </w:r>
      <w:r>
        <w:rPr>
          <w:rFonts w:ascii="Times New Roman" w:hAnsi="Times New Roman"/>
          <w:sz w:val="24"/>
        </w:rPr>
        <w:t>игры, психодрама, разбор жизненных ситуаций, составление сценариев поведения и</w:t>
      </w:r>
      <w:r>
        <w:rPr>
          <w:rFonts w:ascii="Times New Roman" w:hAnsi="Times New Roman"/>
          <w:spacing w:val="1"/>
          <w:sz w:val="24"/>
        </w:rPr>
        <w:t xml:space="preserve"> </w:t>
      </w:r>
      <w:r>
        <w:rPr>
          <w:rFonts w:ascii="Times New Roman" w:hAnsi="Times New Roman"/>
          <w:sz w:val="24"/>
        </w:rPr>
        <w:t>другие методи</w:t>
      </w:r>
      <w:r>
        <w:rPr>
          <w:rFonts w:ascii="Times New Roman" w:hAnsi="Times New Roman"/>
          <w:sz w:val="24"/>
        </w:rPr>
        <w:t>ч</w:t>
      </w:r>
      <w:r>
        <w:rPr>
          <w:rFonts w:ascii="Times New Roman" w:hAnsi="Times New Roman"/>
          <w:sz w:val="24"/>
        </w:rPr>
        <w:t>еские решения. Если есть шанс, что такой подход будет воспринят</w:t>
      </w:r>
      <w:r>
        <w:rPr>
          <w:rFonts w:ascii="Times New Roman" w:hAnsi="Times New Roman"/>
          <w:spacing w:val="1"/>
          <w:sz w:val="24"/>
        </w:rPr>
        <w:t xml:space="preserve"> </w:t>
      </w:r>
      <w:r>
        <w:rPr>
          <w:rFonts w:ascii="Times New Roman" w:hAnsi="Times New Roman"/>
          <w:sz w:val="24"/>
        </w:rPr>
        <w:t>хотя бы частично, он, несомненно, должен использоваться, но во многих случаях</w:t>
      </w:r>
      <w:r>
        <w:rPr>
          <w:rFonts w:ascii="Times New Roman" w:hAnsi="Times New Roman"/>
          <w:spacing w:val="1"/>
          <w:sz w:val="24"/>
        </w:rPr>
        <w:t xml:space="preserve"> </w:t>
      </w:r>
      <w:r>
        <w:rPr>
          <w:rFonts w:ascii="Times New Roman" w:hAnsi="Times New Roman"/>
          <w:sz w:val="24"/>
        </w:rPr>
        <w:t>(особенно пр</w:t>
      </w:r>
      <w:r>
        <w:rPr>
          <w:rFonts w:ascii="Times New Roman" w:hAnsi="Times New Roman"/>
          <w:sz w:val="24"/>
        </w:rPr>
        <w:t>и тяж</w:t>
      </w:r>
      <w:r>
        <w:rPr>
          <w:rFonts w:ascii="Times New Roman" w:hAnsi="Times New Roman"/>
          <w:sz w:val="24"/>
        </w:rPr>
        <w:t>ёлых и осложнённых формах РАС) его эффективность для решения</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5"/>
          <w:sz w:val="24"/>
        </w:rPr>
        <w:t xml:space="preserve"> </w:t>
      </w:r>
      <w:r>
        <w:rPr>
          <w:rFonts w:ascii="Times New Roman" w:hAnsi="Times New Roman"/>
          <w:sz w:val="24"/>
        </w:rPr>
        <w:t>поведения</w:t>
      </w:r>
      <w:r>
        <w:rPr>
          <w:rFonts w:ascii="Times New Roman" w:hAnsi="Times New Roman"/>
          <w:spacing w:val="18"/>
          <w:sz w:val="24"/>
        </w:rPr>
        <w:t xml:space="preserve"> </w:t>
      </w:r>
      <w:r>
        <w:rPr>
          <w:rFonts w:ascii="Times New Roman" w:hAnsi="Times New Roman"/>
          <w:sz w:val="24"/>
        </w:rPr>
        <w:t>недостаточна.</w:t>
      </w:r>
    </w:p>
    <w:p w14:paraId="3D070000">
      <w:pPr>
        <w:pStyle w:val="Style_6"/>
        <w:numPr>
          <w:ilvl w:val="0"/>
          <w:numId w:val="30"/>
        </w:numPr>
        <w:tabs>
          <w:tab w:leader="none" w:pos="1139" w:val="left"/>
        </w:tabs>
        <w:spacing w:line="276" w:lineRule="auto"/>
        <w:ind w:firstLine="700" w:left="109" w:right="122"/>
        <w:rPr>
          <w:rFonts w:ascii="Times New Roman" w:hAnsi="Times New Roman"/>
          <w:sz w:val="24"/>
        </w:rPr>
      </w:pPr>
      <w:r>
        <w:rPr>
          <w:rFonts w:ascii="Times New Roman" w:hAnsi="Times New Roman"/>
          <w:sz w:val="24"/>
        </w:rPr>
        <w:t>В рамках прикладного анализа поведения отработка стереотипа учебного</w:t>
      </w:r>
      <w:r>
        <w:rPr>
          <w:rFonts w:ascii="Times New Roman" w:hAnsi="Times New Roman"/>
          <w:spacing w:val="1"/>
          <w:sz w:val="24"/>
        </w:rPr>
        <w:t xml:space="preserve"> </w:t>
      </w:r>
      <w:r>
        <w:rPr>
          <w:rFonts w:ascii="Times New Roman" w:hAnsi="Times New Roman"/>
          <w:sz w:val="24"/>
        </w:rPr>
        <w:t>поведения на индивидуальных занятиях проводится с самого начала коррекционной</w:t>
      </w:r>
      <w:r>
        <w:rPr>
          <w:rFonts w:ascii="Times New Roman" w:hAnsi="Times New Roman"/>
          <w:spacing w:val="1"/>
          <w:sz w:val="24"/>
        </w:rPr>
        <w:t xml:space="preserve"> </w:t>
      </w:r>
      <w:r>
        <w:rPr>
          <w:rFonts w:ascii="Times New Roman" w:hAnsi="Times New Roman"/>
          <w:sz w:val="24"/>
        </w:rPr>
        <w:t>работы, и продолжается столько времени, сколько необходимо. В пропедевтическом</w:t>
      </w:r>
      <w:r>
        <w:rPr>
          <w:rFonts w:ascii="Times New Roman" w:hAnsi="Times New Roman"/>
          <w:spacing w:val="-67"/>
          <w:sz w:val="24"/>
        </w:rPr>
        <w:t xml:space="preserve"> </w:t>
      </w:r>
      <w:r>
        <w:rPr>
          <w:rFonts w:ascii="Times New Roman" w:hAnsi="Times New Roman"/>
          <w:spacing w:val="-1"/>
          <w:sz w:val="24"/>
        </w:rPr>
        <w:t xml:space="preserve">периоде </w:t>
      </w:r>
      <w:r>
        <w:rPr>
          <w:rFonts w:ascii="Times New Roman" w:hAnsi="Times New Roman"/>
          <w:sz w:val="24"/>
        </w:rPr>
        <w:t>мы фактически должны распространить «учебный стереотип» на весь уклад</w:t>
      </w:r>
      <w:r>
        <w:rPr>
          <w:rFonts w:ascii="Times New Roman" w:hAnsi="Times New Roman"/>
          <w:spacing w:val="-67"/>
          <w:sz w:val="24"/>
        </w:rPr>
        <w:t xml:space="preserve"> </w:t>
      </w:r>
      <w:r>
        <w:rPr>
          <w:rFonts w:ascii="Times New Roman" w:hAnsi="Times New Roman"/>
          <w:sz w:val="24"/>
        </w:rPr>
        <w:t>школьной жизни, для чего (вне зависимости от избранного методического подхода)</w:t>
      </w:r>
      <w:r>
        <w:rPr>
          <w:rFonts w:ascii="Times New Roman" w:hAnsi="Times New Roman"/>
          <w:spacing w:val="1"/>
          <w:sz w:val="24"/>
        </w:rPr>
        <w:t xml:space="preserve"> </w:t>
      </w:r>
      <w:r>
        <w:rPr>
          <w:rFonts w:ascii="Times New Roman" w:hAnsi="Times New Roman"/>
          <w:sz w:val="24"/>
        </w:rPr>
        <w:t>следует с самого начала планировать подготовку к школе так же, как организована</w:t>
      </w:r>
      <w:r>
        <w:rPr>
          <w:rFonts w:ascii="Times New Roman" w:hAnsi="Times New Roman"/>
          <w:spacing w:val="1"/>
          <w:sz w:val="24"/>
        </w:rPr>
        <w:t xml:space="preserve"> </w:t>
      </w:r>
      <w:r>
        <w:rPr>
          <w:rFonts w:ascii="Times New Roman" w:hAnsi="Times New Roman"/>
          <w:sz w:val="24"/>
        </w:rPr>
        <w:t>поурочная</w:t>
      </w:r>
      <w:r>
        <w:rPr>
          <w:rFonts w:ascii="Times New Roman" w:hAnsi="Times New Roman"/>
          <w:spacing w:val="22"/>
          <w:sz w:val="24"/>
        </w:rPr>
        <w:t xml:space="preserve"> </w:t>
      </w:r>
      <w:r>
        <w:rPr>
          <w:rFonts w:ascii="Times New Roman" w:hAnsi="Times New Roman"/>
          <w:sz w:val="24"/>
        </w:rPr>
        <w:t>система,</w:t>
      </w:r>
      <w:r>
        <w:rPr>
          <w:rFonts w:ascii="Times New Roman" w:hAnsi="Times New Roman"/>
          <w:spacing w:val="11"/>
          <w:sz w:val="24"/>
        </w:rPr>
        <w:t xml:space="preserve"> </w:t>
      </w:r>
      <w:r>
        <w:rPr>
          <w:rFonts w:ascii="Times New Roman" w:hAnsi="Times New Roman"/>
          <w:sz w:val="24"/>
        </w:rPr>
        <w:t>но</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некоторыми</w:t>
      </w:r>
      <w:r>
        <w:rPr>
          <w:rFonts w:ascii="Times New Roman" w:hAnsi="Times New Roman"/>
          <w:spacing w:val="32"/>
          <w:sz w:val="24"/>
        </w:rPr>
        <w:t xml:space="preserve"> </w:t>
      </w:r>
      <w:r>
        <w:rPr>
          <w:rFonts w:ascii="Times New Roman" w:hAnsi="Times New Roman"/>
          <w:sz w:val="24"/>
        </w:rPr>
        <w:t>отличиями:</w:t>
      </w:r>
    </w:p>
    <w:p w14:paraId="3E070000">
      <w:pPr>
        <w:tabs>
          <w:tab w:leader="none" w:pos="2876" w:val="left"/>
          <w:tab w:leader="none" w:pos="4556" w:val="left"/>
          <w:tab w:leader="none" w:pos="6274" w:val="left"/>
        </w:tabs>
        <w:spacing w:before="97" w:line="264" w:lineRule="auto"/>
        <w:ind w:firstLine="700" w:left="149" w:right="145"/>
        <w:rPr>
          <w:rFonts w:ascii="Times New Roman" w:hAnsi="Times New Roman"/>
          <w:sz w:val="24"/>
        </w:rPr>
      </w:pPr>
      <w:r>
        <w:rPr>
          <w:rFonts w:ascii="Times New Roman" w:hAnsi="Times New Roman"/>
          <w:sz w:val="24"/>
        </w:rPr>
        <w:t>индивидуально</w:t>
      </w:r>
      <w:r>
        <w:rPr>
          <w:rFonts w:ascii="Times New Roman" w:hAnsi="Times New Roman"/>
          <w:sz w:val="24"/>
        </w:rPr>
        <w:tab/>
      </w:r>
      <w:r>
        <w:rPr>
          <w:rFonts w:ascii="Times New Roman" w:hAnsi="Times New Roman"/>
          <w:sz w:val="24"/>
        </w:rPr>
        <w:t>подбирается</w:t>
      </w:r>
      <w:r>
        <w:rPr>
          <w:rFonts w:ascii="Times New Roman" w:hAnsi="Times New Roman"/>
          <w:sz w:val="24"/>
        </w:rPr>
        <w:tab/>
      </w:r>
      <w:r>
        <w:rPr>
          <w:rFonts w:ascii="Times New Roman" w:hAnsi="Times New Roman"/>
          <w:sz w:val="24"/>
        </w:rPr>
        <w:t>оптимальное</w:t>
      </w:r>
      <w:r>
        <w:rPr>
          <w:rFonts w:ascii="Times New Roman" w:hAnsi="Times New Roman"/>
          <w:sz w:val="24"/>
        </w:rPr>
        <w:tab/>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(лучше</w:t>
      </w:r>
      <w:r>
        <w:rPr>
          <w:rFonts w:ascii="Times New Roman" w:hAnsi="Times New Roman"/>
          <w:spacing w:val="-55"/>
          <w:sz w:val="24"/>
        </w:rPr>
        <w:t xml:space="preserve"> </w:t>
      </w:r>
      <w:r>
        <w:rPr>
          <w:rFonts w:ascii="Times New Roman" w:hAnsi="Times New Roman"/>
          <w:sz w:val="24"/>
        </w:rPr>
        <w:t>всего</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утром,</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p>
    <w:p w14:paraId="3F070000">
      <w:pPr>
        <w:ind w:firstLine="0" w:left="850"/>
        <w:rPr>
          <w:rFonts w:ascii="Times New Roman" w:hAnsi="Times New Roman"/>
          <w:sz w:val="24"/>
        </w:rPr>
      </w:pPr>
      <w:r>
        <w:rPr>
          <w:rFonts w:ascii="Times New Roman" w:hAnsi="Times New Roman"/>
          <w:sz w:val="24"/>
        </w:rPr>
        <w:t>обучение</w:t>
      </w:r>
      <w:r>
        <w:rPr>
          <w:rFonts w:ascii="Times New Roman" w:hAnsi="Times New Roman"/>
          <w:spacing w:val="47"/>
          <w:sz w:val="24"/>
        </w:rPr>
        <w:t xml:space="preserve"> </w:t>
      </w:r>
      <w:r>
        <w:rPr>
          <w:rFonts w:ascii="Times New Roman" w:hAnsi="Times New Roman"/>
          <w:sz w:val="24"/>
        </w:rPr>
        <w:t>проводится</w:t>
      </w:r>
      <w:r>
        <w:rPr>
          <w:rFonts w:ascii="Times New Roman" w:hAnsi="Times New Roman"/>
          <w:spacing w:val="97"/>
          <w:sz w:val="24"/>
        </w:rPr>
        <w:t xml:space="preserve"> </w:t>
      </w:r>
      <w:r>
        <w:rPr>
          <w:rFonts w:ascii="Times New Roman" w:hAnsi="Times New Roman"/>
          <w:sz w:val="24"/>
        </w:rPr>
        <w:t>в</w:t>
      </w:r>
      <w:r>
        <w:rPr>
          <w:rFonts w:ascii="Times New Roman" w:hAnsi="Times New Roman"/>
          <w:spacing w:val="77"/>
          <w:sz w:val="24"/>
        </w:rPr>
        <w:t xml:space="preserve"> </w:t>
      </w:r>
      <w:r>
        <w:rPr>
          <w:rFonts w:ascii="Times New Roman" w:hAnsi="Times New Roman"/>
          <w:sz w:val="24"/>
        </w:rPr>
        <w:t>определенном</w:t>
      </w:r>
      <w:r>
        <w:rPr>
          <w:rFonts w:ascii="Times New Roman" w:hAnsi="Times New Roman"/>
          <w:spacing w:val="100"/>
          <w:sz w:val="24"/>
        </w:rPr>
        <w:t xml:space="preserve"> </w:t>
      </w:r>
      <w:r>
        <w:rPr>
          <w:rFonts w:ascii="Times New Roman" w:hAnsi="Times New Roman"/>
          <w:sz w:val="24"/>
        </w:rPr>
        <w:t>постоянном</w:t>
      </w:r>
      <w:r>
        <w:rPr>
          <w:rFonts w:ascii="Times New Roman" w:hAnsi="Times New Roman"/>
          <w:spacing w:val="101"/>
          <w:sz w:val="24"/>
        </w:rPr>
        <w:t xml:space="preserve"> </w:t>
      </w:r>
      <w:r>
        <w:rPr>
          <w:rFonts w:ascii="Times New Roman" w:hAnsi="Times New Roman"/>
          <w:sz w:val="24"/>
        </w:rPr>
        <w:t>месте,</w:t>
      </w:r>
      <w:r>
        <w:rPr>
          <w:rFonts w:ascii="Times New Roman" w:hAnsi="Times New Roman"/>
          <w:spacing w:val="96"/>
          <w:sz w:val="24"/>
        </w:rPr>
        <w:t xml:space="preserve"> </w:t>
      </w:r>
      <w:r>
        <w:rPr>
          <w:rFonts w:ascii="Times New Roman" w:hAnsi="Times New Roman"/>
          <w:sz w:val="24"/>
        </w:rPr>
        <w:t>организованном</w:t>
      </w:r>
    </w:p>
    <w:p w14:paraId="40070000">
      <w:pPr>
        <w:spacing w:before="35" w:line="264" w:lineRule="auto"/>
        <w:ind w:firstLine="12" w:left="134" w:right="109"/>
        <w:rPr>
          <w:rFonts w:ascii="Times New Roman" w:hAnsi="Times New Roman"/>
          <w:sz w:val="24"/>
        </w:rPr>
      </w:pP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чтобы</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ни</w:t>
      </w:r>
      <w:r>
        <w:rPr>
          <w:rFonts w:ascii="Times New Roman" w:hAnsi="Times New Roman"/>
          <w:sz w:val="24"/>
        </w:rPr>
        <w:t>ч</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отвлекало</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(ограниченное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отсутствие</w:t>
      </w:r>
      <w:r>
        <w:rPr>
          <w:rFonts w:ascii="Times New Roman" w:hAnsi="Times New Roman"/>
          <w:spacing w:val="1"/>
          <w:sz w:val="24"/>
        </w:rPr>
        <w:t xml:space="preserve"> </w:t>
      </w:r>
      <w:r>
        <w:rPr>
          <w:rFonts w:ascii="Times New Roman" w:hAnsi="Times New Roman"/>
          <w:sz w:val="24"/>
        </w:rPr>
        <w:t>отвлекающих</w:t>
      </w:r>
      <w:r>
        <w:rPr>
          <w:rFonts w:ascii="Times New Roman" w:hAnsi="Times New Roman"/>
          <w:spacing w:val="1"/>
          <w:sz w:val="24"/>
        </w:rPr>
        <w:t xml:space="preserve"> </w:t>
      </w:r>
      <w:r>
        <w:rPr>
          <w:rFonts w:ascii="Times New Roman" w:hAnsi="Times New Roman"/>
          <w:sz w:val="24"/>
        </w:rPr>
        <w:t>раздражителей);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мере</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ограничения</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1"/>
          <w:sz w:val="24"/>
        </w:rPr>
        <w:t xml:space="preserve"> </w:t>
      </w:r>
      <w:r>
        <w:rPr>
          <w:rFonts w:ascii="Times New Roman" w:hAnsi="Times New Roman"/>
          <w:sz w:val="24"/>
        </w:rPr>
        <w:t>смягчаются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даже</w:t>
      </w:r>
      <w:r>
        <w:rPr>
          <w:rFonts w:ascii="Times New Roman" w:hAnsi="Times New Roman"/>
          <w:spacing w:val="1"/>
          <w:sz w:val="24"/>
        </w:rPr>
        <w:t xml:space="preserve"> </w:t>
      </w:r>
      <w:r>
        <w:rPr>
          <w:rFonts w:ascii="Times New Roman" w:hAnsi="Times New Roman"/>
          <w:sz w:val="24"/>
        </w:rPr>
        <w:t>снимаются,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приближаются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существуют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современных</w:t>
      </w:r>
      <w:r>
        <w:rPr>
          <w:rFonts w:ascii="Times New Roman" w:hAnsi="Times New Roman"/>
          <w:spacing w:val="26"/>
          <w:sz w:val="24"/>
        </w:rPr>
        <w:t xml:space="preserve"> </w:t>
      </w:r>
      <w:r>
        <w:rPr>
          <w:rFonts w:ascii="Times New Roman" w:hAnsi="Times New Roman"/>
          <w:sz w:val="24"/>
        </w:rPr>
        <w:t>школах;</w:t>
      </w:r>
    </w:p>
    <w:p w14:paraId="41070000">
      <w:pPr>
        <w:spacing w:before="4"/>
        <w:ind w:firstLine="0" w:left="836"/>
        <w:rPr>
          <w:rFonts w:ascii="Times New Roman" w:hAnsi="Times New Roman"/>
          <w:sz w:val="24"/>
        </w:rPr>
      </w:pPr>
      <w:r>
        <w:rPr>
          <w:rFonts w:ascii="Times New Roman" w:hAnsi="Times New Roman"/>
          <w:sz w:val="24"/>
        </w:rPr>
        <w:t>продолжительность</w:t>
      </w:r>
      <w:r>
        <w:rPr>
          <w:rFonts w:ascii="Times New Roman" w:hAnsi="Times New Roman"/>
          <w:spacing w:val="3"/>
          <w:sz w:val="24"/>
        </w:rPr>
        <w:t xml:space="preserve"> </w:t>
      </w:r>
      <w:r>
        <w:rPr>
          <w:rFonts w:ascii="Times New Roman" w:hAnsi="Times New Roman"/>
          <w:sz w:val="24"/>
        </w:rPr>
        <w:t>одного</w:t>
      </w:r>
      <w:r>
        <w:rPr>
          <w:rFonts w:ascii="Times New Roman" w:hAnsi="Times New Roman"/>
          <w:spacing w:val="13"/>
          <w:sz w:val="24"/>
        </w:rPr>
        <w:t xml:space="preserve"> </w:t>
      </w:r>
      <w:r>
        <w:rPr>
          <w:rFonts w:ascii="Times New Roman" w:hAnsi="Times New Roman"/>
          <w:sz w:val="24"/>
        </w:rPr>
        <w:t>занятия,</w:t>
      </w:r>
      <w:r>
        <w:rPr>
          <w:rFonts w:ascii="Times New Roman" w:hAnsi="Times New Roman"/>
          <w:spacing w:val="71"/>
          <w:sz w:val="24"/>
        </w:rPr>
        <w:t xml:space="preserve"> </w:t>
      </w:r>
      <w:r>
        <w:rPr>
          <w:rFonts w:ascii="Times New Roman" w:hAnsi="Times New Roman"/>
          <w:sz w:val="24"/>
        </w:rPr>
        <w:t>дневной</w:t>
      </w:r>
      <w:r>
        <w:rPr>
          <w:rFonts w:ascii="Times New Roman" w:hAnsi="Times New Roman"/>
          <w:spacing w:val="60"/>
          <w:sz w:val="24"/>
        </w:rPr>
        <w:t xml:space="preserve"> </w:t>
      </w:r>
      <w:r>
        <w:rPr>
          <w:rFonts w:ascii="Times New Roman" w:hAnsi="Times New Roman"/>
          <w:sz w:val="24"/>
        </w:rPr>
        <w:t>и</w:t>
      </w:r>
      <w:r>
        <w:rPr>
          <w:rFonts w:ascii="Times New Roman" w:hAnsi="Times New Roman"/>
          <w:spacing w:val="55"/>
          <w:sz w:val="24"/>
        </w:rPr>
        <w:t xml:space="preserve"> </w:t>
      </w:r>
      <w:r>
        <w:rPr>
          <w:rFonts w:ascii="Times New Roman" w:hAnsi="Times New Roman"/>
          <w:sz w:val="24"/>
        </w:rPr>
        <w:t>недельный</w:t>
      </w:r>
      <w:r>
        <w:rPr>
          <w:rFonts w:ascii="Times New Roman" w:hAnsi="Times New Roman"/>
          <w:spacing w:val="74"/>
          <w:sz w:val="24"/>
        </w:rPr>
        <w:t xml:space="preserve"> </w:t>
      </w:r>
      <w:r>
        <w:rPr>
          <w:rFonts w:ascii="Times New Roman" w:hAnsi="Times New Roman"/>
          <w:sz w:val="24"/>
        </w:rPr>
        <w:t>объем</w:t>
      </w:r>
      <w:r>
        <w:rPr>
          <w:rFonts w:ascii="Times New Roman" w:hAnsi="Times New Roman"/>
          <w:spacing w:val="53"/>
          <w:sz w:val="24"/>
        </w:rPr>
        <w:t xml:space="preserve"> </w:t>
      </w:r>
      <w:r>
        <w:rPr>
          <w:rFonts w:ascii="Times New Roman" w:hAnsi="Times New Roman"/>
          <w:sz w:val="24"/>
        </w:rPr>
        <w:t>нагрузки</w:t>
      </w:r>
    </w:p>
    <w:p w14:paraId="42070000">
      <w:pPr>
        <w:tabs>
          <w:tab w:leader="none" w:pos="1416" w:val="left"/>
          <w:tab w:leader="none" w:pos="3015" w:val="left"/>
          <w:tab w:leader="none" w:pos="3293" w:val="left"/>
          <w:tab w:leader="none" w:pos="4968" w:val="left"/>
          <w:tab w:leader="none" w:pos="5324" w:val="left"/>
          <w:tab w:leader="none" w:pos="7248" w:val="left"/>
          <w:tab w:leader="none" w:pos="7664" w:val="left"/>
          <w:tab w:leader="none" w:pos="8388" w:val="left"/>
          <w:tab w:leader="none" w:pos="8789" w:val="left"/>
        </w:tabs>
        <w:spacing w:before="35" w:line="264" w:lineRule="auto"/>
        <w:ind w:firstLine="9" w:left="130" w:right="127"/>
        <w:jc w:val="right"/>
        <w:rPr>
          <w:rFonts w:ascii="Times New Roman" w:hAnsi="Times New Roman"/>
          <w:sz w:val="24"/>
        </w:rPr>
      </w:pPr>
      <w:r>
        <w:rPr>
          <w:rFonts w:ascii="Times New Roman" w:hAnsi="Times New Roman"/>
          <w:sz w:val="24"/>
        </w:rPr>
        <w:t>определяются</w:t>
      </w:r>
      <w:r>
        <w:rPr>
          <w:rFonts w:ascii="Times New Roman" w:hAnsi="Times New Roman"/>
          <w:spacing w:val="98"/>
          <w:sz w:val="24"/>
        </w:rPr>
        <w:t xml:space="preserve"> </w:t>
      </w:r>
      <w:r>
        <w:rPr>
          <w:rFonts w:ascii="Times New Roman" w:hAnsi="Times New Roman"/>
          <w:sz w:val="24"/>
        </w:rPr>
        <w:t>с</w:t>
      </w:r>
      <w:r>
        <w:rPr>
          <w:rFonts w:ascii="Times New Roman" w:hAnsi="Times New Roman"/>
          <w:spacing w:val="45"/>
          <w:sz w:val="24"/>
        </w:rPr>
        <w:t xml:space="preserve"> </w:t>
      </w:r>
      <w:r>
        <w:rPr>
          <w:rFonts w:ascii="Times New Roman" w:hAnsi="Times New Roman"/>
          <w:sz w:val="24"/>
        </w:rPr>
        <w:t>учетом</w:t>
      </w:r>
      <w:r>
        <w:rPr>
          <w:rFonts w:ascii="Times New Roman" w:hAnsi="Times New Roman"/>
          <w:spacing w:val="45"/>
          <w:sz w:val="24"/>
        </w:rPr>
        <w:t xml:space="preserve"> </w:t>
      </w:r>
      <w:r>
        <w:rPr>
          <w:rFonts w:ascii="Times New Roman" w:hAnsi="Times New Roman"/>
          <w:sz w:val="24"/>
        </w:rPr>
        <w:t>индивидуальных</w:t>
      </w:r>
      <w:r>
        <w:rPr>
          <w:rFonts w:ascii="Times New Roman" w:hAnsi="Times New Roman"/>
          <w:spacing w:val="45"/>
          <w:sz w:val="24"/>
        </w:rPr>
        <w:t xml:space="preserve"> </w:t>
      </w:r>
      <w:r>
        <w:rPr>
          <w:rFonts w:ascii="Times New Roman" w:hAnsi="Times New Roman"/>
          <w:sz w:val="24"/>
        </w:rPr>
        <w:t>возможностей</w:t>
      </w:r>
      <w:r>
        <w:rPr>
          <w:rFonts w:ascii="Times New Roman" w:hAnsi="Times New Roman"/>
          <w:spacing w:val="99"/>
          <w:sz w:val="24"/>
        </w:rPr>
        <w:t xml:space="preserve"> </w:t>
      </w:r>
      <w:r>
        <w:rPr>
          <w:rFonts w:ascii="Times New Roman" w:hAnsi="Times New Roman"/>
          <w:sz w:val="24"/>
        </w:rPr>
        <w:t>ребёнка,</w:t>
      </w:r>
      <w:r>
        <w:rPr>
          <w:rFonts w:ascii="Times New Roman" w:hAnsi="Times New Roman"/>
          <w:spacing w:val="44"/>
          <w:sz w:val="24"/>
        </w:rPr>
        <w:t xml:space="preserve"> </w:t>
      </w:r>
      <w:r>
        <w:rPr>
          <w:rFonts w:ascii="Times New Roman" w:hAnsi="Times New Roman"/>
          <w:sz w:val="24"/>
        </w:rPr>
        <w:t>его</w:t>
      </w:r>
      <w:r>
        <w:rPr>
          <w:rFonts w:ascii="Times New Roman" w:hAnsi="Times New Roman"/>
          <w:spacing w:val="45"/>
          <w:sz w:val="24"/>
        </w:rPr>
        <w:t xml:space="preserve"> </w:t>
      </w:r>
      <w:r>
        <w:rPr>
          <w:rFonts w:ascii="Times New Roman" w:hAnsi="Times New Roman"/>
          <w:sz w:val="24"/>
        </w:rPr>
        <w:t>пресыщаемости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истощаемости;</w:t>
      </w:r>
      <w:r>
        <w:rPr>
          <w:rFonts w:ascii="Times New Roman" w:hAnsi="Times New Roman"/>
          <w:spacing w:val="55"/>
          <w:sz w:val="24"/>
        </w:rPr>
        <w:t xml:space="preserve"> </w:t>
      </w:r>
      <w:r>
        <w:rPr>
          <w:rFonts w:ascii="Times New Roman" w:hAnsi="Times New Roman"/>
          <w:sz w:val="24"/>
        </w:rPr>
        <w:t>постепенно</w:t>
      </w:r>
      <w:r>
        <w:rPr>
          <w:rFonts w:ascii="Times New Roman" w:hAnsi="Times New Roman"/>
          <w:spacing w:val="54"/>
          <w:sz w:val="24"/>
        </w:rPr>
        <w:t xml:space="preserve"> </w:t>
      </w:r>
      <w:r>
        <w:rPr>
          <w:rFonts w:ascii="Times New Roman" w:hAnsi="Times New Roman"/>
          <w:sz w:val="24"/>
        </w:rPr>
        <w:t>объем</w:t>
      </w:r>
      <w:r>
        <w:rPr>
          <w:rFonts w:ascii="Times New Roman" w:hAnsi="Times New Roman"/>
          <w:spacing w:val="35"/>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продолжительность</w:t>
      </w:r>
      <w:r>
        <w:rPr>
          <w:rFonts w:ascii="Times New Roman" w:hAnsi="Times New Roman"/>
          <w:spacing w:val="29"/>
          <w:sz w:val="24"/>
        </w:rPr>
        <w:t xml:space="preserve"> </w:t>
      </w:r>
      <w:r>
        <w:rPr>
          <w:rFonts w:ascii="Times New Roman" w:hAnsi="Times New Roman"/>
          <w:sz w:val="24"/>
        </w:rPr>
        <w:t>занятий</w:t>
      </w:r>
      <w:r>
        <w:rPr>
          <w:rFonts w:ascii="Times New Roman" w:hAnsi="Times New Roman"/>
          <w:spacing w:val="46"/>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приближать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нормативным</w:t>
      </w:r>
      <w:r>
        <w:rPr>
          <w:rFonts w:ascii="Times New Roman" w:hAnsi="Times New Roman"/>
          <w:spacing w:val="1"/>
          <w:sz w:val="24"/>
        </w:rPr>
        <w:t xml:space="preserve"> </w:t>
      </w:r>
      <w:r>
        <w:rPr>
          <w:rFonts w:ascii="Times New Roman" w:hAnsi="Times New Roman"/>
          <w:sz w:val="24"/>
        </w:rPr>
        <w:t>показателям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действующих</w:t>
      </w:r>
      <w:r>
        <w:rPr>
          <w:rFonts w:ascii="Times New Roman" w:hAnsi="Times New Roman"/>
          <w:spacing w:val="1"/>
          <w:sz w:val="24"/>
        </w:rPr>
        <w:t xml:space="preserve"> </w:t>
      </w:r>
      <w:r>
        <w:rPr>
          <w:rFonts w:ascii="Times New Roman" w:hAnsi="Times New Roman"/>
          <w:sz w:val="24"/>
        </w:rPr>
        <w:t>санитарных</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52"/>
          <w:sz w:val="24"/>
        </w:rPr>
        <w:t xml:space="preserve"> </w:t>
      </w:r>
      <w:r>
        <w:rPr>
          <w:rFonts w:ascii="Times New Roman" w:hAnsi="Times New Roman"/>
          <w:sz w:val="24"/>
        </w:rPr>
        <w:t>обучение</w:t>
      </w:r>
      <w:r>
        <w:rPr>
          <w:rFonts w:ascii="Times New Roman" w:hAnsi="Times New Roman"/>
          <w:sz w:val="24"/>
        </w:rPr>
        <w:tab/>
      </w:r>
      <w:r>
        <w:rPr>
          <w:rFonts w:ascii="Times New Roman" w:hAnsi="Times New Roman"/>
          <w:spacing w:val="-1"/>
          <w:sz w:val="24"/>
        </w:rPr>
        <w:t>проводится</w:t>
      </w:r>
      <w:r>
        <w:rPr>
          <w:rFonts w:ascii="Times New Roman" w:hAnsi="Times New Roman"/>
          <w:spacing w:val="-1"/>
          <w:sz w:val="24"/>
        </w:rPr>
        <w:tab/>
      </w:r>
      <w:r>
        <w:rPr>
          <w:rFonts w:ascii="Times New Roman" w:hAnsi="Times New Roman"/>
          <w:sz w:val="24"/>
        </w:rPr>
        <w:t>по</w:t>
      </w:r>
      <w:r>
        <w:rPr>
          <w:rFonts w:ascii="Times New Roman" w:hAnsi="Times New Roman"/>
          <w:spacing w:val="108"/>
          <w:sz w:val="24"/>
        </w:rPr>
        <w:t xml:space="preserve"> </w:t>
      </w:r>
      <w:r>
        <w:rPr>
          <w:rFonts w:ascii="Times New Roman" w:hAnsi="Times New Roman"/>
          <w:sz w:val="24"/>
        </w:rPr>
        <w:t>индивидуальной</w:t>
      </w:r>
      <w:r>
        <w:rPr>
          <w:rFonts w:ascii="Times New Roman" w:hAnsi="Times New Roman"/>
          <w:spacing w:val="116"/>
          <w:sz w:val="24"/>
        </w:rPr>
        <w:t xml:space="preserve"> </w:t>
      </w:r>
      <w:r>
        <w:rPr>
          <w:rFonts w:ascii="Times New Roman" w:hAnsi="Times New Roman"/>
          <w:sz w:val="24"/>
        </w:rPr>
        <w:t>программе,</w:t>
      </w:r>
      <w:r>
        <w:rPr>
          <w:rFonts w:ascii="Times New Roman" w:hAnsi="Times New Roman"/>
          <w:sz w:val="24"/>
        </w:rPr>
        <w:tab/>
      </w:r>
      <w:r>
        <w:rPr>
          <w:rFonts w:ascii="Times New Roman" w:hAnsi="Times New Roman"/>
          <w:sz w:val="24"/>
        </w:rPr>
        <w:t>которая</w:t>
      </w:r>
      <w:r>
        <w:rPr>
          <w:rFonts w:ascii="Times New Roman" w:hAnsi="Times New Roman"/>
          <w:sz w:val="24"/>
        </w:rPr>
        <w:tab/>
      </w:r>
      <w:r>
        <w:rPr>
          <w:rFonts w:ascii="Times New Roman" w:hAnsi="Times New Roman"/>
          <w:sz w:val="24"/>
        </w:rPr>
        <w:t>учитывает</w:t>
      </w:r>
      <w:r>
        <w:rPr>
          <w:rFonts w:ascii="Times New Roman" w:hAnsi="Times New Roman"/>
          <w:spacing w:val="1"/>
          <w:sz w:val="24"/>
        </w:rPr>
        <w:t xml:space="preserve"> </w:t>
      </w:r>
      <w:r>
        <w:rPr>
          <w:rFonts w:ascii="Times New Roman" w:hAnsi="Times New Roman"/>
          <w:spacing w:val="-1"/>
          <w:sz w:val="24"/>
        </w:rPr>
        <w:t>умения</w:t>
      </w:r>
      <w:r>
        <w:rPr>
          <w:rFonts w:ascii="Times New Roman" w:hAnsi="Times New Roman"/>
          <w:spacing w:val="10"/>
          <w:sz w:val="24"/>
        </w:rPr>
        <w:t xml:space="preserve"> </w:t>
      </w:r>
      <w:r>
        <w:rPr>
          <w:rFonts w:ascii="Times New Roman" w:hAnsi="Times New Roman"/>
          <w:spacing w:val="-1"/>
          <w:sz w:val="24"/>
        </w:rPr>
        <w:t>и</w:t>
      </w:r>
      <w:r>
        <w:rPr>
          <w:rFonts w:ascii="Times New Roman" w:hAnsi="Times New Roman"/>
          <w:spacing w:val="-8"/>
          <w:sz w:val="24"/>
        </w:rPr>
        <w:t xml:space="preserve"> </w:t>
      </w:r>
      <w:r>
        <w:rPr>
          <w:rFonts w:ascii="Times New Roman" w:hAnsi="Times New Roman"/>
          <w:spacing w:val="-1"/>
          <w:sz w:val="24"/>
        </w:rPr>
        <w:t>навыки</w:t>
      </w:r>
      <w:r>
        <w:rPr>
          <w:rFonts w:ascii="Times New Roman" w:hAnsi="Times New Roman"/>
          <w:spacing w:val="10"/>
          <w:sz w:val="24"/>
        </w:rPr>
        <w:t xml:space="preserve"> </w:t>
      </w:r>
      <w:r>
        <w:rPr>
          <w:rFonts w:ascii="Times New Roman" w:hAnsi="Times New Roman"/>
          <w:spacing w:val="-1"/>
          <w:sz w:val="24"/>
        </w:rPr>
        <w:t>ребенка</w:t>
      </w:r>
      <w:r>
        <w:rPr>
          <w:rFonts w:ascii="Times New Roman" w:hAnsi="Times New Roman"/>
          <w:spacing w:val="8"/>
          <w:sz w:val="24"/>
        </w:rPr>
        <w:t xml:space="preserve"> </w:t>
      </w:r>
      <w:r>
        <w:rPr>
          <w:rFonts w:ascii="Times New Roman" w:hAnsi="Times New Roman"/>
          <w:spacing w:val="-1"/>
          <w:sz w:val="24"/>
        </w:rPr>
        <w:t>(коммуникативные,</w:t>
      </w:r>
      <w:r>
        <w:rPr>
          <w:rFonts w:ascii="Times New Roman" w:hAnsi="Times New Roman"/>
          <w:spacing w:val="3"/>
          <w:sz w:val="24"/>
        </w:rPr>
        <w:t xml:space="preserve"> </w:t>
      </w:r>
      <w:r>
        <w:rPr>
          <w:rFonts w:ascii="Times New Roman" w:hAnsi="Times New Roman"/>
          <w:spacing w:val="-1"/>
          <w:sz w:val="24"/>
        </w:rPr>
        <w:t>поведенческие,</w:t>
      </w:r>
      <w:r>
        <w:rPr>
          <w:rFonts w:ascii="Times New Roman" w:hAnsi="Times New Roman"/>
          <w:spacing w:val="7"/>
          <w:sz w:val="24"/>
        </w:rPr>
        <w:t xml:space="preserve"> </w:t>
      </w:r>
      <w:r>
        <w:rPr>
          <w:rFonts w:ascii="Times New Roman" w:hAnsi="Times New Roman"/>
          <w:sz w:val="24"/>
        </w:rPr>
        <w:t>интеллектуальные),</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87"/>
          <w:sz w:val="24"/>
        </w:rPr>
        <w:t xml:space="preserve"> </w:t>
      </w:r>
      <w:r>
        <w:rPr>
          <w:rFonts w:ascii="Times New Roman" w:hAnsi="Times New Roman"/>
          <w:sz w:val="24"/>
        </w:rPr>
        <w:t>мере</w:t>
      </w:r>
      <w:r>
        <w:rPr>
          <w:rFonts w:ascii="Times New Roman" w:hAnsi="Times New Roman"/>
          <w:sz w:val="24"/>
        </w:rPr>
        <w:tab/>
      </w:r>
      <w:r>
        <w:rPr>
          <w:rFonts w:ascii="Times New Roman" w:hAnsi="Times New Roman"/>
          <w:sz w:val="24"/>
        </w:rPr>
        <w:t>возможности,</w:t>
      </w:r>
      <w:r>
        <w:rPr>
          <w:rFonts w:ascii="Times New Roman" w:hAnsi="Times New Roman"/>
          <w:sz w:val="24"/>
        </w:rPr>
        <w:tab/>
      </w:r>
      <w:r>
        <w:rPr>
          <w:rFonts w:ascii="Times New Roman" w:hAnsi="Times New Roman"/>
          <w:sz w:val="24"/>
        </w:rPr>
        <w:t>приближена</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z w:val="24"/>
        </w:rPr>
        <w:t>предполагаемому</w:t>
      </w:r>
      <w:r>
        <w:rPr>
          <w:rFonts w:ascii="Times New Roman" w:hAnsi="Times New Roman"/>
          <w:sz w:val="24"/>
        </w:rPr>
        <w:tab/>
      </w:r>
      <w:r>
        <w:rPr>
          <w:rFonts w:ascii="Times New Roman" w:hAnsi="Times New Roman"/>
          <w:spacing w:val="-1"/>
          <w:sz w:val="24"/>
        </w:rPr>
        <w:t>уровню</w:t>
      </w:r>
      <w:r>
        <w:rPr>
          <w:rFonts w:ascii="Times New Roman" w:hAnsi="Times New Roman"/>
          <w:spacing w:val="-1"/>
          <w:sz w:val="24"/>
        </w:rPr>
        <w:tab/>
      </w:r>
      <w:r>
        <w:rPr>
          <w:rFonts w:ascii="Times New Roman" w:hAnsi="Times New Roman"/>
          <w:sz w:val="24"/>
        </w:rPr>
        <w:t>федеральной</w:t>
      </w:r>
    </w:p>
    <w:p w14:paraId="43070000">
      <w:pPr>
        <w:sectPr>
          <w:headerReference r:id="rId309" w:type="default"/>
          <w:footerReference r:id="rId310" w:type="default"/>
          <w:pgSz w:h="17180" w:orient="portrait" w:w="12000"/>
          <w:pgMar w:bottom="340" w:footer="154" w:gutter="0" w:header="1068" w:left="800" w:right="740" w:top="1320"/>
        </w:sectPr>
      </w:pPr>
    </w:p>
    <w:p w14:paraId="44070000">
      <w:pPr>
        <w:spacing w:before="9" w:line="264" w:lineRule="auto"/>
        <w:ind w:firstLine="8" w:left="135"/>
        <w:rPr>
          <w:rFonts w:ascii="Times New Roman" w:hAnsi="Times New Roman"/>
          <w:sz w:val="24"/>
        </w:rPr>
      </w:pPr>
      <w:r>
        <w:rPr>
          <w:rFonts w:ascii="Times New Roman" w:hAnsi="Times New Roman"/>
          <w:sz w:val="24"/>
        </w:rPr>
        <w:t>адаптированной</w:t>
      </w:r>
      <w:r>
        <w:rPr>
          <w:rFonts w:ascii="Times New Roman" w:hAnsi="Times New Roman"/>
          <w:spacing w:val="17"/>
          <w:sz w:val="24"/>
        </w:rPr>
        <w:t xml:space="preserve"> </w:t>
      </w:r>
      <w:r>
        <w:rPr>
          <w:rFonts w:ascii="Times New Roman" w:hAnsi="Times New Roman"/>
          <w:sz w:val="24"/>
        </w:rPr>
        <w:t>образовательной</w:t>
      </w:r>
      <w:r>
        <w:rPr>
          <w:rFonts w:ascii="Times New Roman" w:hAnsi="Times New Roman"/>
          <w:spacing w:val="16"/>
          <w:sz w:val="24"/>
        </w:rPr>
        <w:t xml:space="preserve"> </w:t>
      </w:r>
      <w:r>
        <w:rPr>
          <w:rFonts w:ascii="Times New Roman" w:hAnsi="Times New Roman"/>
          <w:sz w:val="24"/>
        </w:rPr>
        <w:t>программы</w:t>
      </w:r>
      <w:r>
        <w:rPr>
          <w:rFonts w:ascii="Times New Roman" w:hAnsi="Times New Roman"/>
          <w:spacing w:val="46"/>
          <w:sz w:val="24"/>
        </w:rPr>
        <w:t xml:space="preserve"> </w:t>
      </w:r>
      <w:r>
        <w:rPr>
          <w:rFonts w:ascii="Times New Roman" w:hAnsi="Times New Roman"/>
          <w:sz w:val="24"/>
        </w:rPr>
        <w:t>начального</w:t>
      </w:r>
      <w:r>
        <w:rPr>
          <w:rFonts w:ascii="Times New Roman" w:hAnsi="Times New Roman"/>
          <w:spacing w:val="37"/>
          <w:sz w:val="24"/>
        </w:rPr>
        <w:t xml:space="preserve"> </w:t>
      </w:r>
      <w:r>
        <w:rPr>
          <w:rFonts w:ascii="Times New Roman" w:hAnsi="Times New Roman"/>
          <w:sz w:val="24"/>
        </w:rPr>
        <w:t>общего</w:t>
      </w:r>
      <w:r>
        <w:rPr>
          <w:rFonts w:ascii="Times New Roman" w:hAnsi="Times New Roman"/>
          <w:spacing w:val="-55"/>
          <w:sz w:val="24"/>
        </w:rPr>
        <w:t xml:space="preserve"> </w:t>
      </w:r>
      <w:r>
        <w:rPr>
          <w:rFonts w:ascii="Times New Roman" w:hAnsi="Times New Roman"/>
          <w:sz w:val="24"/>
        </w:rPr>
        <w:t>обучающихся</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РАС;</w:t>
      </w:r>
    </w:p>
    <w:p w14:paraId="45070000">
      <w:pPr>
        <w:spacing w:before="12"/>
        <w:ind w:firstLine="0" w:left="88"/>
        <w:rPr>
          <w:rFonts w:ascii="Times New Roman" w:hAnsi="Times New Roman"/>
          <w:sz w:val="24"/>
        </w:rPr>
      </w:pPr>
      <w:r>
        <w:rPr>
          <w:rFonts w:ascii="Times New Roman" w:hAnsi="Times New Roman"/>
          <w:sz w:val="24"/>
        </w:rPr>
        <w:br w:type="column"/>
      </w:r>
      <w:r>
        <w:rPr>
          <w:rFonts w:ascii="Times New Roman" w:hAnsi="Times New Roman"/>
          <w:sz w:val="24"/>
        </w:rPr>
        <w:t>образования</w:t>
      </w:r>
      <w:r>
        <w:rPr>
          <w:rFonts w:ascii="Times New Roman" w:hAnsi="Times New Roman"/>
          <w:spacing w:val="101"/>
          <w:sz w:val="24"/>
        </w:rPr>
        <w:t xml:space="preserve"> </w:t>
      </w:r>
      <w:r>
        <w:rPr>
          <w:rFonts w:ascii="Times New Roman" w:hAnsi="Times New Roman"/>
          <w:sz w:val="24"/>
        </w:rPr>
        <w:t>для</w:t>
      </w:r>
    </w:p>
    <w:p w14:paraId="46070000">
      <w:pPr>
        <w:sectPr>
          <w:headerReference r:id="rId271" w:type="default"/>
          <w:footerReference r:id="rId272" w:type="default"/>
          <w:type w:val="continuous"/>
          <w:pgSz w:h="17180" w:orient="portrait" w:w="12000"/>
          <w:pgMar w:bottom="280" w:footer="720" w:gutter="0" w:header="720" w:left="800" w:right="740" w:top="1140"/>
        </w:sectPr>
      </w:pPr>
    </w:p>
    <w:p w14:paraId="47070000">
      <w:pPr>
        <w:spacing w:line="264" w:lineRule="auto"/>
        <w:ind w:firstLine="705" w:left="130" w:right="13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62215" cy="6537960"/>
                <wp:wrapNone/>
                <wp:docPr hidden="false" id="353" name="Picture 353"/>
                <a:graphic>
                  <a:graphicData uri="http://schemas.microsoft.com/office/word/2010/wordprocessingGroup">
                    <wpg:wgp>
                      <wpg:cNvGrpSpPr/>
                      <wpg:grpSpPr>
                        <a:xfrm flipH="false" flipV="false" rot="0">
                          <a:off x="0" y="0"/>
                          <a:ext cx="7562215" cy="6537960"/>
                          <a:chOff x="0" y="0"/>
                          <a:chExt cx="7562215" cy="6537960"/>
                        </a:xfrm>
                      </wpg:grpSpPr>
                      <wps:wsp>
                        <wps:cNvSpPr txBox="false"/>
                        <wps:spPr>
                          <a:xfrm flipH="false" flipV="false" rot="0">
                            <a:off x="7484744" y="653796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42530" y="23348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675629" y="149225"/>
                            <a:ext cx="188722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7459980</wp:posOffset>
                </wp:positionH>
                <wp:positionV relativeFrom="page">
                  <wp:posOffset>10783570</wp:posOffset>
                </wp:positionV>
                <wp:extent cx="0" cy="0"/>
                <wp:wrapNone/>
                <wp:docPr hidden="false" id="354" name="Picture 354"/>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следует помнить о неравномерности развития психических функций, включая</w:t>
      </w:r>
      <w:r>
        <w:rPr>
          <w:rFonts w:ascii="Times New Roman" w:hAnsi="Times New Roman"/>
          <w:spacing w:val="1"/>
          <w:sz w:val="24"/>
        </w:rPr>
        <w:t xml:space="preserve"> </w:t>
      </w:r>
      <w:r>
        <w:rPr>
          <w:rFonts w:ascii="Times New Roman" w:hAnsi="Times New Roman"/>
          <w:sz w:val="24"/>
        </w:rPr>
        <w:t>интеллектуальные,</w:t>
      </w:r>
      <w:r>
        <w:rPr>
          <w:rFonts w:ascii="Times New Roman" w:hAnsi="Times New Roman"/>
          <w:spacing w:val="-6"/>
          <w:sz w:val="24"/>
        </w:rPr>
        <w:t xml:space="preserve"> </w:t>
      </w:r>
      <w:r>
        <w:rPr>
          <w:rFonts w:ascii="Times New Roman" w:hAnsi="Times New Roman"/>
          <w:sz w:val="24"/>
        </w:rPr>
        <w:t>у обучающихся</w:t>
      </w:r>
      <w:r>
        <w:rPr>
          <w:rFonts w:ascii="Times New Roman" w:hAnsi="Times New Roman"/>
          <w:spacing w:val="24"/>
          <w:sz w:val="24"/>
        </w:rPr>
        <w:t xml:space="preserve"> </w:t>
      </w:r>
      <w:r>
        <w:rPr>
          <w:rFonts w:ascii="Times New Roman" w:hAnsi="Times New Roman"/>
          <w:sz w:val="24"/>
        </w:rPr>
        <w:t>с</w:t>
      </w:r>
      <w:r>
        <w:rPr>
          <w:rFonts w:ascii="Times New Roman" w:hAnsi="Times New Roman"/>
          <w:spacing w:val="-20"/>
          <w:sz w:val="24"/>
        </w:rPr>
        <w:t xml:space="preserve"> </w:t>
      </w:r>
      <w:r>
        <w:rPr>
          <w:rFonts w:ascii="Times New Roman" w:hAnsi="Times New Roman"/>
          <w:sz w:val="24"/>
        </w:rPr>
        <w:t>РАС;</w:t>
      </w:r>
    </w:p>
    <w:p w14:paraId="48070000">
      <w:pPr>
        <w:spacing w:line="264" w:lineRule="auto"/>
        <w:ind w:firstLine="705" w:left="125" w:right="156"/>
        <w:rPr>
          <w:rFonts w:ascii="Times New Roman" w:hAnsi="Times New Roman"/>
          <w:sz w:val="24"/>
        </w:rPr>
      </w:pPr>
      <w:r>
        <w:rPr>
          <w:rFonts w:ascii="Times New Roman" w:hAnsi="Times New Roman"/>
          <w:sz w:val="24"/>
        </w:rPr>
        <w:t>начинать следует с программ, основанных</w:t>
      </w:r>
      <w:r>
        <w:rPr>
          <w:rFonts w:ascii="Times New Roman" w:hAnsi="Times New Roman"/>
          <w:spacing w:val="1"/>
          <w:sz w:val="24"/>
        </w:rPr>
        <w:t xml:space="preserve"> </w:t>
      </w:r>
      <w:r>
        <w:rPr>
          <w:rFonts w:ascii="Times New Roman" w:hAnsi="Times New Roman"/>
          <w:sz w:val="24"/>
        </w:rPr>
        <w:t>на тех видах деятельности,</w:t>
      </w:r>
      <w:r>
        <w:rPr>
          <w:rFonts w:ascii="Times New Roman" w:hAnsi="Times New Roman"/>
          <w:spacing w:val="1"/>
          <w:sz w:val="24"/>
        </w:rPr>
        <w:t xml:space="preserve"> </w:t>
      </w:r>
      <w:r>
        <w:rPr>
          <w:rFonts w:ascii="Times New Roman" w:hAnsi="Times New Roman"/>
          <w:sz w:val="24"/>
        </w:rPr>
        <w:t>в которых</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40"/>
          <w:sz w:val="24"/>
        </w:rPr>
        <w:t xml:space="preserve"> </w:t>
      </w:r>
      <w:r>
        <w:rPr>
          <w:rFonts w:ascii="Times New Roman" w:hAnsi="Times New Roman"/>
          <w:sz w:val="24"/>
        </w:rPr>
        <w:t>успешен</w:t>
      </w:r>
      <w:r>
        <w:rPr>
          <w:rFonts w:ascii="Times New Roman" w:hAnsi="Times New Roman"/>
          <w:spacing w:val="18"/>
          <w:sz w:val="24"/>
        </w:rPr>
        <w:t xml:space="preserve"> </w:t>
      </w:r>
      <w:r>
        <w:rPr>
          <w:rFonts w:ascii="Times New Roman" w:hAnsi="Times New Roman"/>
          <w:sz w:val="24"/>
        </w:rPr>
        <w:t>(то</w:t>
      </w:r>
      <w:r>
        <w:rPr>
          <w:rFonts w:ascii="Times New Roman" w:hAnsi="Times New Roman"/>
          <w:spacing w:val="37"/>
          <w:sz w:val="24"/>
        </w:rPr>
        <w:t xml:space="preserve"> </w:t>
      </w:r>
      <w:r>
        <w:rPr>
          <w:rFonts w:ascii="Times New Roman" w:hAnsi="Times New Roman"/>
          <w:sz w:val="24"/>
        </w:rPr>
        <w:t>же</w:t>
      </w:r>
      <w:r>
        <w:rPr>
          <w:rFonts w:ascii="Times New Roman" w:hAnsi="Times New Roman"/>
          <w:spacing w:val="25"/>
          <w:sz w:val="24"/>
        </w:rPr>
        <w:t xml:space="preserve"> </w:t>
      </w:r>
      <w:r>
        <w:rPr>
          <w:rFonts w:ascii="Times New Roman" w:hAnsi="Times New Roman"/>
          <w:sz w:val="24"/>
        </w:rPr>
        <w:t>относится</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к</w:t>
      </w:r>
      <w:r>
        <w:rPr>
          <w:rFonts w:ascii="Times New Roman" w:hAnsi="Times New Roman"/>
          <w:spacing w:val="15"/>
          <w:sz w:val="24"/>
        </w:rPr>
        <w:t xml:space="preserve"> </w:t>
      </w:r>
      <w:r>
        <w:rPr>
          <w:rFonts w:ascii="Times New Roman" w:hAnsi="Times New Roman"/>
          <w:sz w:val="24"/>
        </w:rPr>
        <w:t>проведению</w:t>
      </w:r>
      <w:r>
        <w:rPr>
          <w:rFonts w:ascii="Times New Roman" w:hAnsi="Times New Roman"/>
          <w:spacing w:val="2"/>
          <w:sz w:val="24"/>
        </w:rPr>
        <w:t xml:space="preserve"> </w:t>
      </w:r>
      <w:r>
        <w:rPr>
          <w:rFonts w:ascii="Times New Roman" w:hAnsi="Times New Roman"/>
          <w:sz w:val="24"/>
        </w:rPr>
        <w:t>каждого</w:t>
      </w:r>
      <w:r>
        <w:rPr>
          <w:rFonts w:ascii="Times New Roman" w:hAnsi="Times New Roman"/>
          <w:spacing w:val="28"/>
          <w:sz w:val="24"/>
        </w:rPr>
        <w:t xml:space="preserve"> </w:t>
      </w:r>
      <w:r>
        <w:rPr>
          <w:rFonts w:ascii="Times New Roman" w:hAnsi="Times New Roman"/>
          <w:sz w:val="24"/>
        </w:rPr>
        <w:t>отдельного</w:t>
      </w:r>
      <w:r>
        <w:rPr>
          <w:rFonts w:ascii="Times New Roman" w:hAnsi="Times New Roman"/>
          <w:spacing w:val="7"/>
          <w:sz w:val="24"/>
        </w:rPr>
        <w:t xml:space="preserve"> </w:t>
      </w:r>
      <w:r>
        <w:rPr>
          <w:rFonts w:ascii="Times New Roman" w:hAnsi="Times New Roman"/>
          <w:sz w:val="24"/>
        </w:rPr>
        <w:t>урока);</w:t>
      </w:r>
    </w:p>
    <w:p w14:paraId="49070000">
      <w:pPr>
        <w:ind w:firstLine="0" w:left="831"/>
        <w:rPr>
          <w:rFonts w:ascii="Times New Roman" w:hAnsi="Times New Roman"/>
          <w:sz w:val="24"/>
        </w:rPr>
      </w:pPr>
      <w:r>
        <w:rPr>
          <w:rFonts w:ascii="Times New Roman" w:hAnsi="Times New Roman"/>
          <w:sz w:val="24"/>
        </w:rPr>
        <w:t>с</w:t>
      </w:r>
      <w:r>
        <w:rPr>
          <w:rFonts w:ascii="Times New Roman" w:hAnsi="Times New Roman"/>
          <w:spacing w:val="26"/>
          <w:sz w:val="24"/>
        </w:rPr>
        <w:t xml:space="preserve"> </w:t>
      </w:r>
      <w:r>
        <w:rPr>
          <w:rFonts w:ascii="Times New Roman" w:hAnsi="Times New Roman"/>
          <w:sz w:val="24"/>
        </w:rPr>
        <w:t>целью</w:t>
      </w:r>
      <w:r>
        <w:rPr>
          <w:rFonts w:ascii="Times New Roman" w:hAnsi="Times New Roman"/>
          <w:spacing w:val="38"/>
          <w:sz w:val="24"/>
        </w:rPr>
        <w:t xml:space="preserve"> </w:t>
      </w:r>
      <w:r>
        <w:rPr>
          <w:rFonts w:ascii="Times New Roman" w:hAnsi="Times New Roman"/>
          <w:sz w:val="24"/>
        </w:rPr>
        <w:t>профилактики</w:t>
      </w:r>
      <w:r>
        <w:rPr>
          <w:rFonts w:ascii="Times New Roman" w:hAnsi="Times New Roman"/>
          <w:spacing w:val="7"/>
          <w:sz w:val="24"/>
        </w:rPr>
        <w:t xml:space="preserve"> </w:t>
      </w:r>
      <w:r>
        <w:rPr>
          <w:rFonts w:ascii="Times New Roman" w:hAnsi="Times New Roman"/>
          <w:sz w:val="24"/>
        </w:rPr>
        <w:t>пресыщения</w:t>
      </w:r>
      <w:r>
        <w:rPr>
          <w:rFonts w:ascii="Times New Roman" w:hAnsi="Times New Roman"/>
          <w:spacing w:val="46"/>
          <w:sz w:val="24"/>
        </w:rPr>
        <w:t xml:space="preserve"> </w:t>
      </w:r>
      <w:r>
        <w:rPr>
          <w:rFonts w:ascii="Times New Roman" w:hAnsi="Times New Roman"/>
          <w:sz w:val="24"/>
        </w:rPr>
        <w:t>следует</w:t>
      </w:r>
      <w:r>
        <w:rPr>
          <w:rFonts w:ascii="Times New Roman" w:hAnsi="Times New Roman"/>
          <w:spacing w:val="51"/>
          <w:sz w:val="24"/>
        </w:rPr>
        <w:t xml:space="preserve"> </w:t>
      </w:r>
      <w:r>
        <w:rPr>
          <w:rFonts w:ascii="Times New Roman" w:hAnsi="Times New Roman"/>
          <w:sz w:val="24"/>
        </w:rPr>
        <w:t>чередовать</w:t>
      </w:r>
      <w:r>
        <w:rPr>
          <w:rFonts w:ascii="Times New Roman" w:hAnsi="Times New Roman"/>
          <w:spacing w:val="53"/>
          <w:sz w:val="24"/>
        </w:rPr>
        <w:t xml:space="preserve"> </w:t>
      </w:r>
      <w:r>
        <w:rPr>
          <w:rFonts w:ascii="Times New Roman" w:hAnsi="Times New Roman"/>
          <w:sz w:val="24"/>
        </w:rPr>
        <w:t>виды</w:t>
      </w:r>
      <w:r>
        <w:rPr>
          <w:rFonts w:ascii="Times New Roman" w:hAnsi="Times New Roman"/>
          <w:spacing w:val="39"/>
          <w:sz w:val="24"/>
        </w:rPr>
        <w:t xml:space="preserve"> </w:t>
      </w:r>
      <w:r>
        <w:rPr>
          <w:rFonts w:ascii="Times New Roman" w:hAnsi="Times New Roman"/>
          <w:sz w:val="24"/>
        </w:rPr>
        <w:t>деятельности;</w:t>
      </w:r>
    </w:p>
    <w:p w14:paraId="4A070000">
      <w:pPr>
        <w:spacing w:before="27" w:line="264" w:lineRule="auto"/>
        <w:ind w:firstLine="705" w:left="125" w:right="151"/>
        <w:rPr>
          <w:rFonts w:ascii="Times New Roman" w:hAnsi="Times New Roman"/>
          <w:sz w:val="24"/>
        </w:rPr>
      </w:pPr>
      <w:r>
        <w:rPr>
          <w:rFonts w:ascii="Times New Roman" w:hAnsi="Times New Roman"/>
          <w:sz w:val="24"/>
        </w:rPr>
        <w:t>по мере развития коммуникации и овладения навыками общения необходимо</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3"/>
          <w:sz w:val="24"/>
        </w:rPr>
        <w:t xml:space="preserve"> </w:t>
      </w:r>
      <w:r>
        <w:rPr>
          <w:rFonts w:ascii="Times New Roman" w:hAnsi="Times New Roman"/>
          <w:sz w:val="24"/>
        </w:rPr>
        <w:t>переходить</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групповым</w:t>
      </w:r>
      <w:r>
        <w:rPr>
          <w:rFonts w:ascii="Times New Roman" w:hAnsi="Times New Roman"/>
          <w:spacing w:val="7"/>
          <w:sz w:val="24"/>
        </w:rPr>
        <w:t xml:space="preserve"> </w:t>
      </w:r>
      <w:r>
        <w:rPr>
          <w:rFonts w:ascii="Times New Roman" w:hAnsi="Times New Roman"/>
          <w:sz w:val="24"/>
        </w:rPr>
        <w:t>формам</w:t>
      </w:r>
      <w:r>
        <w:rPr>
          <w:rFonts w:ascii="Times New Roman" w:hAnsi="Times New Roman"/>
          <w:spacing w:val="-11"/>
          <w:sz w:val="24"/>
        </w:rPr>
        <w:t xml:space="preserve"> </w:t>
      </w:r>
      <w:r>
        <w:rPr>
          <w:rFonts w:ascii="Times New Roman" w:hAnsi="Times New Roman"/>
          <w:sz w:val="24"/>
        </w:rPr>
        <w:t>работы;</w:t>
      </w:r>
    </w:p>
    <w:p w14:paraId="4B070000">
      <w:pPr>
        <w:spacing w:before="1" w:line="264" w:lineRule="auto"/>
        <w:ind w:firstLine="705" w:left="125" w:right="117"/>
        <w:rPr>
          <w:rFonts w:ascii="Times New Roman" w:hAnsi="Times New Roman"/>
          <w:sz w:val="24"/>
        </w:rPr>
      </w:pPr>
      <w:r>
        <w:rPr>
          <w:rFonts w:ascii="Times New Roman" w:hAnsi="Times New Roman"/>
          <w:sz w:val="24"/>
        </w:rPr>
        <w:t>в течение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постоянно</w:t>
      </w:r>
      <w:r>
        <w:rPr>
          <w:rFonts w:ascii="Times New Roman" w:hAnsi="Times New Roman"/>
          <w:spacing w:val="1"/>
          <w:sz w:val="24"/>
        </w:rPr>
        <w:t xml:space="preserve"> </w:t>
      </w:r>
      <w:r>
        <w:rPr>
          <w:rFonts w:ascii="Times New Roman" w:hAnsi="Times New Roman"/>
          <w:sz w:val="24"/>
        </w:rPr>
        <w:t>находиться</w:t>
      </w:r>
      <w:r>
        <w:rPr>
          <w:rFonts w:ascii="Times New Roman" w:hAnsi="Times New Roman"/>
          <w:spacing w:val="1"/>
          <w:sz w:val="24"/>
        </w:rPr>
        <w:t xml:space="preserve"> </w:t>
      </w:r>
      <w:r>
        <w:rPr>
          <w:rFonts w:ascii="Times New Roman" w:hAnsi="Times New Roman"/>
          <w:sz w:val="24"/>
        </w:rPr>
        <w:t>в структурированной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перемены</w:t>
      </w:r>
      <w:r>
        <w:rPr>
          <w:rFonts w:ascii="Times New Roman" w:hAnsi="Times New Roman"/>
          <w:spacing w:val="1"/>
          <w:sz w:val="24"/>
        </w:rPr>
        <w:t xml:space="preserve"> </w:t>
      </w:r>
      <w:r>
        <w:rPr>
          <w:rFonts w:ascii="Times New Roman" w:hAnsi="Times New Roman"/>
          <w:sz w:val="24"/>
        </w:rPr>
        <w:t>проходят</w:t>
      </w:r>
      <w:r>
        <w:rPr>
          <w:rFonts w:ascii="Times New Roman" w:hAnsi="Times New Roman"/>
          <w:spacing w:val="1"/>
          <w:sz w:val="24"/>
        </w:rPr>
        <w:t xml:space="preserve"> </w:t>
      </w:r>
      <w:r>
        <w:rPr>
          <w:rFonts w:ascii="Times New Roman" w:hAnsi="Times New Roman"/>
          <w:sz w:val="24"/>
        </w:rPr>
        <w:t>организованно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заранее</w:t>
      </w:r>
      <w:r>
        <w:rPr>
          <w:rFonts w:ascii="Times New Roman" w:hAnsi="Times New Roman"/>
          <w:spacing w:val="1"/>
          <w:sz w:val="24"/>
        </w:rPr>
        <w:t xml:space="preserve"> </w:t>
      </w:r>
      <w:r>
        <w:rPr>
          <w:rFonts w:ascii="Times New Roman" w:hAnsi="Times New Roman"/>
          <w:sz w:val="24"/>
        </w:rPr>
        <w:t>спланированной</w:t>
      </w:r>
      <w:r>
        <w:rPr>
          <w:rFonts w:ascii="Times New Roman" w:hAnsi="Times New Roman"/>
          <w:spacing w:val="1"/>
          <w:sz w:val="24"/>
        </w:rPr>
        <w:t xml:space="preserve"> </w:t>
      </w:r>
      <w:r>
        <w:rPr>
          <w:rFonts w:ascii="Times New Roman" w:hAnsi="Times New Roman"/>
          <w:sz w:val="24"/>
        </w:rPr>
        <w:t>программе</w:t>
      </w:r>
      <w:r>
        <w:rPr>
          <w:rFonts w:ascii="Times New Roman" w:hAnsi="Times New Roman"/>
          <w:spacing w:val="1"/>
          <w:sz w:val="24"/>
        </w:rPr>
        <w:t xml:space="preserve"> </w:t>
      </w:r>
      <w:r>
        <w:rPr>
          <w:rFonts w:ascii="Times New Roman" w:hAnsi="Times New Roman"/>
          <w:sz w:val="24"/>
        </w:rPr>
        <w:t>(возможны</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доступные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прогулки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w:t>
      </w:r>
      <w:r>
        <w:rPr>
          <w:rFonts w:ascii="Times New Roman" w:hAnsi="Times New Roman"/>
          <w:sz w:val="24"/>
        </w:rPr>
        <w:t>pyппe</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тьютором,</w:t>
      </w:r>
      <w:r>
        <w:rPr>
          <w:rFonts w:ascii="Times New Roman" w:hAnsi="Times New Roman"/>
          <w:spacing w:val="16"/>
          <w:sz w:val="24"/>
        </w:rPr>
        <w:t xml:space="preserve"> </w:t>
      </w:r>
      <w:r>
        <w:rPr>
          <w:rFonts w:ascii="Times New Roman" w:hAnsi="Times New Roman"/>
          <w:sz w:val="24"/>
        </w:rPr>
        <w:t>прием</w:t>
      </w:r>
      <w:r>
        <w:rPr>
          <w:rFonts w:ascii="Times New Roman" w:hAnsi="Times New Roman"/>
          <w:spacing w:val="-4"/>
          <w:sz w:val="24"/>
        </w:rPr>
        <w:t xml:space="preserve"> </w:t>
      </w:r>
      <w:r>
        <w:rPr>
          <w:rFonts w:ascii="Times New Roman" w:hAnsi="Times New Roman"/>
          <w:sz w:val="24"/>
        </w:rPr>
        <w:t>пищи).</w:t>
      </w:r>
    </w:p>
    <w:p w14:paraId="4C070000">
      <w:pPr>
        <w:pStyle w:val="Style_6"/>
        <w:numPr>
          <w:ilvl w:val="2"/>
          <w:numId w:val="27"/>
        </w:numPr>
        <w:tabs>
          <w:tab w:leader="none" w:pos="1675" w:val="left"/>
        </w:tabs>
        <w:spacing w:line="264" w:lineRule="auto"/>
        <w:ind w:firstLine="696" w:left="129" w:right="129"/>
        <w:rPr>
          <w:rFonts w:ascii="Times New Roman" w:hAnsi="Times New Roman"/>
          <w:sz w:val="24"/>
        </w:rPr>
      </w:pPr>
      <w:r>
        <w:rPr>
          <w:rFonts w:ascii="Times New Roman" w:hAnsi="Times New Roman"/>
          <w:b w:val="1"/>
          <w:sz w:val="24"/>
        </w:rPr>
        <w:t>Навыки самообслуживания и бытовые навыки</w:t>
      </w:r>
      <w:r>
        <w:rPr>
          <w:rFonts w:ascii="Times New Roman" w:hAnsi="Times New Roman"/>
          <w:sz w:val="24"/>
        </w:rPr>
        <w:t>, необходимые ребёнку 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8"/>
          <w:sz w:val="24"/>
        </w:rPr>
        <w:t xml:space="preserve"> </w:t>
      </w:r>
      <w:r>
        <w:rPr>
          <w:rFonts w:ascii="Times New Roman" w:hAnsi="Times New Roman"/>
          <w:sz w:val="24"/>
        </w:rPr>
        <w:t>к</w:t>
      </w:r>
      <w:r>
        <w:rPr>
          <w:rFonts w:ascii="Times New Roman" w:hAnsi="Times New Roman"/>
          <w:spacing w:val="-5"/>
          <w:sz w:val="24"/>
        </w:rPr>
        <w:t xml:space="preserve"> </w:t>
      </w:r>
      <w:r>
        <w:rPr>
          <w:rFonts w:ascii="Times New Roman" w:hAnsi="Times New Roman"/>
          <w:sz w:val="24"/>
        </w:rPr>
        <w:t>началу</w:t>
      </w:r>
      <w:r>
        <w:rPr>
          <w:rFonts w:ascii="Times New Roman" w:hAnsi="Times New Roman"/>
          <w:spacing w:val="12"/>
          <w:sz w:val="24"/>
        </w:rPr>
        <w:t xml:space="preserve"> </w:t>
      </w:r>
      <w:r>
        <w:rPr>
          <w:rFonts w:ascii="Times New Roman" w:hAnsi="Times New Roman"/>
          <w:sz w:val="24"/>
        </w:rPr>
        <w:t>обучения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школе.</w:t>
      </w:r>
    </w:p>
    <w:p w14:paraId="4D070000">
      <w:pPr>
        <w:spacing w:line="264" w:lineRule="auto"/>
        <w:ind w:firstLine="703" w:left="120" w:right="126"/>
        <w:rPr>
          <w:rFonts w:ascii="Times New Roman" w:hAnsi="Times New Roman"/>
          <w:sz w:val="24"/>
        </w:rPr>
      </w:pPr>
      <w:r>
        <w:rPr>
          <w:rFonts w:ascii="Times New Roman" w:hAnsi="Times New Roman"/>
          <w:sz w:val="24"/>
        </w:rPr>
        <w:t>Когда ребёнок с аутизмом приходит в первый класс,</w:t>
      </w:r>
      <w:r>
        <w:rPr>
          <w:rFonts w:ascii="Times New Roman" w:hAnsi="Times New Roman"/>
          <w:spacing w:val="1"/>
          <w:sz w:val="24"/>
        </w:rPr>
        <w:t xml:space="preserve"> </w:t>
      </w:r>
      <w:r>
        <w:rPr>
          <w:rFonts w:ascii="Times New Roman" w:hAnsi="Times New Roman"/>
          <w:sz w:val="24"/>
        </w:rPr>
        <w:t>предполагается, что он</w:t>
      </w:r>
      <w:r>
        <w:rPr>
          <w:rFonts w:ascii="Times New Roman" w:hAnsi="Times New Roman"/>
          <w:spacing w:val="1"/>
          <w:sz w:val="24"/>
        </w:rPr>
        <w:t xml:space="preserve"> </w:t>
      </w:r>
      <w:r>
        <w:rPr>
          <w:rFonts w:ascii="Times New Roman" w:hAnsi="Times New Roman"/>
          <w:sz w:val="24"/>
        </w:rPr>
        <w:t>может самостоятельно раздеваться</w:t>
      </w:r>
      <w:r>
        <w:rPr>
          <w:rFonts w:ascii="Times New Roman" w:hAnsi="Times New Roman"/>
          <w:spacing w:val="1"/>
          <w:sz w:val="24"/>
        </w:rPr>
        <w:t xml:space="preserve"> </w:t>
      </w:r>
      <w:r>
        <w:rPr>
          <w:rFonts w:ascii="Times New Roman" w:hAnsi="Times New Roman"/>
          <w:sz w:val="24"/>
        </w:rPr>
        <w:t>и одеваться, самостоятельно принимать пищу,</w:t>
      </w:r>
      <w:r>
        <w:rPr>
          <w:rFonts w:ascii="Times New Roman" w:hAnsi="Times New Roman"/>
          <w:spacing w:val="1"/>
          <w:sz w:val="24"/>
        </w:rPr>
        <w:t xml:space="preserve"> </w:t>
      </w:r>
      <w:r>
        <w:rPr>
          <w:rFonts w:ascii="Times New Roman" w:hAnsi="Times New Roman"/>
          <w:sz w:val="24"/>
        </w:rPr>
        <w:t>способен</w:t>
      </w:r>
      <w:r>
        <w:rPr>
          <w:rFonts w:ascii="Times New Roman" w:hAnsi="Times New Roman"/>
          <w:spacing w:val="1"/>
          <w:sz w:val="24"/>
        </w:rPr>
        <w:t xml:space="preserve"> </w:t>
      </w:r>
      <w:r>
        <w:rPr>
          <w:rFonts w:ascii="Times New Roman" w:hAnsi="Times New Roman"/>
          <w:sz w:val="24"/>
        </w:rPr>
        <w:t>справляться</w:t>
      </w:r>
      <w:r>
        <w:rPr>
          <w:rFonts w:ascii="Times New Roman" w:hAnsi="Times New Roman"/>
          <w:spacing w:val="1"/>
          <w:sz w:val="24"/>
        </w:rPr>
        <w:t xml:space="preserve"> </w:t>
      </w:r>
      <w:r>
        <w:rPr>
          <w:rFonts w:ascii="Times New Roman" w:hAnsi="Times New Roman"/>
          <w:sz w:val="24"/>
        </w:rPr>
        <w:t>со своими</w:t>
      </w:r>
      <w:r>
        <w:rPr>
          <w:rFonts w:ascii="Times New Roman" w:hAnsi="Times New Roman"/>
          <w:spacing w:val="1"/>
          <w:sz w:val="24"/>
        </w:rPr>
        <w:t xml:space="preserve"> </w:t>
      </w:r>
      <w:r>
        <w:rPr>
          <w:rFonts w:ascii="Times New Roman" w:hAnsi="Times New Roman"/>
          <w:sz w:val="24"/>
        </w:rPr>
        <w:t>проблемами</w:t>
      </w:r>
      <w:r>
        <w:rPr>
          <w:rFonts w:ascii="Times New Roman" w:hAnsi="Times New Roman"/>
          <w:spacing w:val="1"/>
          <w:sz w:val="24"/>
        </w:rPr>
        <w:t xml:space="preserve"> </w:t>
      </w:r>
      <w:r>
        <w:rPr>
          <w:rFonts w:ascii="Times New Roman" w:hAnsi="Times New Roman"/>
          <w:sz w:val="24"/>
        </w:rPr>
        <w:t>в туалете,</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20"/>
          <w:sz w:val="24"/>
        </w:rPr>
        <w:t xml:space="preserve"> </w:t>
      </w:r>
      <w:r>
        <w:rPr>
          <w:rFonts w:ascii="Times New Roman" w:hAnsi="Times New Roman"/>
          <w:sz w:val="24"/>
        </w:rPr>
        <w:t>связанные</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гигиеной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самообслуживанием.</w:t>
      </w:r>
    </w:p>
    <w:p w14:paraId="4E070000">
      <w:pPr>
        <w:spacing w:line="264" w:lineRule="auto"/>
        <w:ind w:firstLine="700" w:left="118" w:right="133"/>
        <w:rPr>
          <w:rFonts w:ascii="Times New Roman" w:hAnsi="Times New Roman"/>
          <w:sz w:val="24"/>
        </w:rPr>
      </w:pPr>
      <w:r>
        <w:rPr>
          <w:rFonts w:ascii="Times New Roman" w:hAnsi="Times New Roman"/>
          <w:sz w:val="24"/>
        </w:rPr>
        <w:t>В случае аутизма это очень важный круг проблем, решение которых возможно</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условии</w:t>
      </w:r>
      <w:r>
        <w:rPr>
          <w:rFonts w:ascii="Times New Roman" w:hAnsi="Times New Roman"/>
          <w:spacing w:val="1"/>
          <w:sz w:val="24"/>
        </w:rPr>
        <w:t xml:space="preserve"> </w:t>
      </w:r>
      <w:r>
        <w:rPr>
          <w:rFonts w:ascii="Times New Roman" w:hAnsi="Times New Roman"/>
          <w:sz w:val="24"/>
        </w:rPr>
        <w:t>самого</w:t>
      </w:r>
      <w:r>
        <w:rPr>
          <w:rFonts w:ascii="Times New Roman" w:hAnsi="Times New Roman"/>
          <w:spacing w:val="1"/>
          <w:sz w:val="24"/>
        </w:rPr>
        <w:t xml:space="preserve"> </w:t>
      </w:r>
      <w:r>
        <w:rPr>
          <w:rFonts w:ascii="Times New Roman" w:hAnsi="Times New Roman"/>
          <w:sz w:val="24"/>
        </w:rPr>
        <w:t>тесного</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Большинство</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многих</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нужно</w:t>
      </w:r>
      <w:r>
        <w:rPr>
          <w:rFonts w:ascii="Times New Roman" w:hAnsi="Times New Roman"/>
          <w:spacing w:val="1"/>
          <w:sz w:val="24"/>
        </w:rPr>
        <w:t xml:space="preserve"> </w:t>
      </w:r>
      <w:r>
        <w:rPr>
          <w:rFonts w:ascii="Times New Roman" w:hAnsi="Times New Roman"/>
          <w:sz w:val="24"/>
        </w:rPr>
        <w:t>начинать</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совместными</w:t>
      </w:r>
      <w:r>
        <w:rPr>
          <w:rFonts w:ascii="Times New Roman" w:hAnsi="Times New Roman"/>
          <w:spacing w:val="1"/>
          <w:sz w:val="24"/>
        </w:rPr>
        <w:t xml:space="preserve"> </w:t>
      </w:r>
      <w:r>
        <w:rPr>
          <w:rFonts w:ascii="Times New Roman" w:hAnsi="Times New Roman"/>
          <w:sz w:val="24"/>
        </w:rPr>
        <w:t>усилиями</w:t>
      </w:r>
      <w:r>
        <w:rPr>
          <w:rFonts w:ascii="Times New Roman" w:hAnsi="Times New Roman"/>
          <w:spacing w:val="1"/>
          <w:sz w:val="24"/>
        </w:rPr>
        <w:t xml:space="preserve"> </w:t>
      </w:r>
      <w:r>
        <w:rPr>
          <w:rFonts w:ascii="Times New Roman" w:hAnsi="Times New Roman"/>
          <w:sz w:val="24"/>
        </w:rPr>
        <w:t>в раннем</w:t>
      </w:r>
      <w:r>
        <w:rPr>
          <w:rFonts w:ascii="Times New Roman" w:hAnsi="Times New Roman"/>
          <w:spacing w:val="1"/>
          <w:sz w:val="24"/>
        </w:rPr>
        <w:t xml:space="preserve"> </w:t>
      </w:r>
      <w:r>
        <w:rPr>
          <w:rFonts w:ascii="Times New Roman" w:hAnsi="Times New Roman"/>
          <w:sz w:val="24"/>
        </w:rPr>
        <w:t>детстве.</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же это по каким-то</w:t>
      </w:r>
      <w:r>
        <w:rPr>
          <w:rFonts w:ascii="Times New Roman" w:hAnsi="Times New Roman"/>
          <w:spacing w:val="1"/>
          <w:sz w:val="24"/>
        </w:rPr>
        <w:t xml:space="preserve"> </w:t>
      </w:r>
      <w:r>
        <w:rPr>
          <w:rFonts w:ascii="Times New Roman" w:hAnsi="Times New Roman"/>
          <w:sz w:val="24"/>
        </w:rPr>
        <w:t>причинам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получилось,</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46"/>
          <w:sz w:val="24"/>
        </w:rPr>
        <w:t xml:space="preserve"> </w:t>
      </w:r>
      <w:r>
        <w:rPr>
          <w:rFonts w:ascii="Times New Roman" w:hAnsi="Times New Roman"/>
          <w:sz w:val="24"/>
        </w:rPr>
        <w:t>пропедевти</w:t>
      </w:r>
      <w:r>
        <w:rPr>
          <w:rFonts w:ascii="Times New Roman" w:hAnsi="Times New Roman"/>
          <w:sz w:val="24"/>
        </w:rPr>
        <w:t>ч</w:t>
      </w:r>
      <w:r>
        <w:rPr>
          <w:rFonts w:ascii="Times New Roman" w:hAnsi="Times New Roman"/>
          <w:sz w:val="24"/>
        </w:rPr>
        <w:t>еском</w:t>
      </w:r>
      <w:r>
        <w:rPr>
          <w:rFonts w:ascii="Times New Roman" w:hAnsi="Times New Roman"/>
          <w:spacing w:val="40"/>
          <w:sz w:val="24"/>
        </w:rPr>
        <w:t xml:space="preserve"> </w:t>
      </w:r>
      <w:r>
        <w:rPr>
          <w:rFonts w:ascii="Times New Roman" w:hAnsi="Times New Roman"/>
          <w:sz w:val="24"/>
        </w:rPr>
        <w:t>периоде</w:t>
      </w:r>
      <w:r>
        <w:rPr>
          <w:rFonts w:ascii="Times New Roman" w:hAnsi="Times New Roman"/>
          <w:spacing w:val="15"/>
          <w:sz w:val="24"/>
        </w:rPr>
        <w:t xml:space="preserve"> </w:t>
      </w:r>
      <w:r>
        <w:rPr>
          <w:rFonts w:ascii="Times New Roman" w:hAnsi="Times New Roman"/>
          <w:sz w:val="24"/>
        </w:rPr>
        <w:t>дошкольного</w:t>
      </w:r>
      <w:r>
        <w:rPr>
          <w:rFonts w:ascii="Times New Roman" w:hAnsi="Times New Roman"/>
          <w:spacing w:val="25"/>
          <w:sz w:val="24"/>
        </w:rPr>
        <w:t xml:space="preserve"> </w:t>
      </w:r>
      <w:r>
        <w:rPr>
          <w:rFonts w:ascii="Times New Roman" w:hAnsi="Times New Roman"/>
          <w:sz w:val="24"/>
        </w:rPr>
        <w:t>образования</w:t>
      </w:r>
      <w:r>
        <w:rPr>
          <w:rFonts w:ascii="Times New Roman" w:hAnsi="Times New Roman"/>
          <w:spacing w:val="23"/>
          <w:sz w:val="24"/>
        </w:rPr>
        <w:t xml:space="preserve"> </w:t>
      </w:r>
      <w:r>
        <w:rPr>
          <w:rFonts w:ascii="Times New Roman" w:hAnsi="Times New Roman"/>
          <w:sz w:val="24"/>
        </w:rPr>
        <w:t>нужно</w:t>
      </w:r>
    </w:p>
    <w:p w14:paraId="4F070000">
      <w:pPr>
        <w:sectPr>
          <w:type w:val="continuous"/>
          <w:pgSz w:h="17180" w:orient="portrait" w:w="12000"/>
          <w:pgMar w:bottom="280" w:footer="720" w:gutter="0" w:header="720" w:left="800" w:right="740" w:top="1140"/>
        </w:sectPr>
      </w:pPr>
    </w:p>
    <w:p w14:paraId="50070000">
      <w:pPr>
        <w:pStyle w:val="Style_1"/>
        <w:spacing w:before="90" w:line="276" w:lineRule="auto"/>
        <w:ind w:firstLine="4" w:left="140" w:right="113"/>
        <w:rPr>
          <w:rFonts w:ascii="Times New Roman" w:hAnsi="Times New Roman"/>
          <w:sz w:val="24"/>
        </w:rPr>
      </w:pPr>
      <w:r>
        <w:rPr>
          <w:rFonts w:ascii="Times New Roman" w:hAnsi="Times New Roman"/>
          <w:sz w:val="24"/>
        </w:rPr>
        <w:t>разрабатывать</w:t>
      </w:r>
      <w:r>
        <w:rPr>
          <w:rFonts w:ascii="Times New Roman" w:hAnsi="Times New Roman"/>
          <w:spacing w:val="1"/>
          <w:sz w:val="24"/>
        </w:rPr>
        <w:t xml:space="preserve"> </w:t>
      </w:r>
      <w:r>
        <w:rPr>
          <w:rFonts w:ascii="Times New Roman" w:hAnsi="Times New Roman"/>
          <w:sz w:val="24"/>
        </w:rPr>
        <w:t>индивидуальные программы,</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 ускоренное</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 xml:space="preserve">обозначенных выше трудностей. Понятно, </w:t>
      </w:r>
      <w:r>
        <w:rPr>
          <w:rFonts w:ascii="Times New Roman" w:hAnsi="Times New Roman"/>
          <w:sz w:val="24"/>
        </w:rPr>
        <w:t>ч</w:t>
      </w:r>
      <w:r>
        <w:rPr>
          <w:rFonts w:ascii="Times New Roman" w:hAnsi="Times New Roman"/>
          <w:sz w:val="24"/>
        </w:rPr>
        <w:t>тo эти вопросы касаются, в основном,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тяжёлыми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осложнёнными</w:t>
      </w:r>
      <w:r>
        <w:rPr>
          <w:rFonts w:ascii="Times New Roman" w:hAnsi="Times New Roman"/>
          <w:spacing w:val="1"/>
          <w:sz w:val="24"/>
        </w:rPr>
        <w:t xml:space="preserve"> </w:t>
      </w: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которых в дошкольном возрасте воспитывали по типу гиперопеки. Решение этих</w:t>
      </w:r>
      <w:r>
        <w:rPr>
          <w:rFonts w:ascii="Times New Roman" w:hAnsi="Times New Roman"/>
          <w:spacing w:val="1"/>
          <w:sz w:val="24"/>
        </w:rPr>
        <w:t xml:space="preserve"> </w:t>
      </w:r>
      <w:r>
        <w:rPr>
          <w:rFonts w:ascii="Times New Roman" w:hAnsi="Times New Roman"/>
          <w:sz w:val="24"/>
        </w:rPr>
        <w:t>проблем в возрасте 5-6 лет возможно в русле прикладного</w:t>
      </w:r>
      <w:r>
        <w:rPr>
          <w:rFonts w:ascii="Times New Roman" w:hAnsi="Times New Roman"/>
          <w:spacing w:val="1"/>
          <w:sz w:val="24"/>
        </w:rPr>
        <w:t xml:space="preserve"> </w:t>
      </w:r>
      <w:r>
        <w:rPr>
          <w:rFonts w:ascii="Times New Roman" w:hAnsi="Times New Roman"/>
          <w:sz w:val="24"/>
        </w:rPr>
        <w:t>анализа поведения или 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9"/>
          <w:sz w:val="24"/>
        </w:rPr>
        <w:t xml:space="preserve"> </w:t>
      </w:r>
      <w:r>
        <w:rPr>
          <w:rFonts w:ascii="Times New Roman" w:hAnsi="Times New Roman"/>
          <w:sz w:val="24"/>
        </w:rPr>
        <w:t>традиционных</w:t>
      </w:r>
      <w:r>
        <w:rPr>
          <w:rFonts w:ascii="Times New Roman" w:hAnsi="Times New Roman"/>
          <w:spacing w:val="29"/>
          <w:sz w:val="24"/>
        </w:rPr>
        <w:t xml:space="preserve"> </w:t>
      </w:r>
      <w:r>
        <w:rPr>
          <w:rFonts w:ascii="Times New Roman" w:hAnsi="Times New Roman"/>
          <w:sz w:val="24"/>
        </w:rPr>
        <w:t>педагогическ</w:t>
      </w:r>
      <w:r>
        <w:rPr>
          <w:rFonts w:ascii="Times New Roman" w:hAnsi="Times New Roman"/>
          <w:sz w:val="24"/>
        </w:rPr>
        <w:t>и</w:t>
      </w:r>
      <w:r>
        <w:rPr>
          <w:rFonts w:ascii="Times New Roman" w:hAnsi="Times New Roman"/>
          <w:sz w:val="24"/>
        </w:rPr>
        <w:t>х</w:t>
      </w:r>
      <w:r>
        <w:rPr>
          <w:rFonts w:ascii="Times New Roman" w:hAnsi="Times New Roman"/>
          <w:spacing w:val="-4"/>
          <w:sz w:val="24"/>
        </w:rPr>
        <w:t xml:space="preserve"> </w:t>
      </w:r>
      <w:r>
        <w:rPr>
          <w:rFonts w:ascii="Times New Roman" w:hAnsi="Times New Roman"/>
          <w:sz w:val="24"/>
        </w:rPr>
        <w:t>методов.</w:t>
      </w:r>
    </w:p>
    <w:p w14:paraId="51070000">
      <w:pPr>
        <w:pStyle w:val="Style_6"/>
        <w:numPr>
          <w:ilvl w:val="2"/>
          <w:numId w:val="27"/>
        </w:numPr>
        <w:tabs>
          <w:tab w:leader="none" w:pos="1745" w:val="left"/>
        </w:tabs>
        <w:spacing w:line="276" w:lineRule="auto"/>
        <w:ind w:firstLine="695" w:left="140" w:right="128"/>
        <w:rPr>
          <w:rFonts w:ascii="Times New Roman" w:hAnsi="Times New Roman"/>
          <w:sz w:val="24"/>
        </w:rPr>
      </w:pPr>
      <w:r>
        <w:rPr>
          <w:rFonts w:ascii="Times New Roman" w:hAnsi="Times New Roman"/>
          <w:b w:val="1"/>
          <w:sz w:val="24"/>
        </w:rPr>
        <w:t>Формирование</w:t>
      </w:r>
      <w:r>
        <w:rPr>
          <w:rFonts w:ascii="Times New Roman" w:hAnsi="Times New Roman"/>
          <w:b w:val="1"/>
          <w:spacing w:val="1"/>
          <w:sz w:val="24"/>
        </w:rPr>
        <w:t xml:space="preserve"> </w:t>
      </w:r>
      <w:r>
        <w:rPr>
          <w:rFonts w:ascii="Times New Roman" w:hAnsi="Times New Roman"/>
          <w:b w:val="1"/>
          <w:sz w:val="24"/>
        </w:rPr>
        <w:t>академических</w:t>
      </w:r>
      <w:r>
        <w:rPr>
          <w:rFonts w:ascii="Times New Roman" w:hAnsi="Times New Roman"/>
          <w:b w:val="1"/>
          <w:spacing w:val="1"/>
          <w:sz w:val="24"/>
        </w:rPr>
        <w:t xml:space="preserve"> </w:t>
      </w:r>
      <w:r>
        <w:rPr>
          <w:rFonts w:ascii="Times New Roman" w:hAnsi="Times New Roman"/>
          <w:b w:val="1"/>
          <w:sz w:val="24"/>
        </w:rPr>
        <w:t>навыков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пропедевтическом</w:t>
      </w:r>
      <w:r>
        <w:rPr>
          <w:rFonts w:ascii="Times New Roman" w:hAnsi="Times New Roman"/>
          <w:spacing w:val="1"/>
          <w:sz w:val="24"/>
        </w:rPr>
        <w:t xml:space="preserve"> </w:t>
      </w:r>
      <w:r>
        <w:rPr>
          <w:rFonts w:ascii="Times New Roman" w:hAnsi="Times New Roman"/>
          <w:sz w:val="24"/>
        </w:rPr>
        <w:t>периоде</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7"/>
          <w:sz w:val="24"/>
        </w:rPr>
        <w:t xml:space="preserve"> </w:t>
      </w:r>
      <w:r>
        <w:rPr>
          <w:rFonts w:ascii="Times New Roman" w:hAnsi="Times New Roman"/>
          <w:sz w:val="24"/>
        </w:rPr>
        <w:t>образования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аутизмом.</w:t>
      </w:r>
    </w:p>
    <w:p w14:paraId="52070000">
      <w:pPr>
        <w:pStyle w:val="Style_1"/>
        <w:spacing w:before="5" w:line="276" w:lineRule="auto"/>
        <w:ind w:firstLine="704" w:left="135" w:right="101"/>
        <w:rPr>
          <w:rFonts w:ascii="Times New Roman" w:hAnsi="Times New Roman"/>
          <w:sz w:val="24"/>
        </w:rPr>
      </w:pPr>
      <w:r>
        <w:rPr>
          <w:rFonts w:ascii="Times New Roman" w:hAnsi="Times New Roman"/>
          <w:sz w:val="24"/>
        </w:rPr>
        <w:t>Обучение обучающихся с аутизмом академическим навыкам отличается от</w:t>
      </w:r>
      <w:r>
        <w:rPr>
          <w:rFonts w:ascii="Times New Roman" w:hAnsi="Times New Roman"/>
          <w:spacing w:val="1"/>
          <w:sz w:val="24"/>
        </w:rPr>
        <w:t xml:space="preserve"> </w:t>
      </w:r>
      <w:r>
        <w:rPr>
          <w:rFonts w:ascii="Times New Roman" w:hAnsi="Times New Roman"/>
          <w:sz w:val="24"/>
        </w:rPr>
        <w:t>обучения обучающихся</w:t>
      </w:r>
      <w:r>
        <w:rPr>
          <w:rFonts w:ascii="Times New Roman" w:hAnsi="Times New Roman"/>
          <w:spacing w:val="1"/>
          <w:sz w:val="24"/>
        </w:rPr>
        <w:t xml:space="preserve"> </w:t>
      </w:r>
      <w:r>
        <w:rPr>
          <w:rFonts w:ascii="Times New Roman" w:hAnsi="Times New Roman"/>
          <w:sz w:val="24"/>
        </w:rPr>
        <w:t>с типичным развитием. Особенности формирования навыков</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письма,</w:t>
      </w:r>
      <w:r>
        <w:rPr>
          <w:rFonts w:ascii="Times New Roman" w:hAnsi="Times New Roman"/>
          <w:spacing w:val="1"/>
          <w:sz w:val="24"/>
        </w:rPr>
        <w:t xml:space="preserve"> </w:t>
      </w:r>
      <w:r>
        <w:rPr>
          <w:rFonts w:ascii="Times New Roman" w:hAnsi="Times New Roman"/>
          <w:sz w:val="24"/>
        </w:rPr>
        <w:t>математических представлений</w:t>
      </w:r>
      <w:r>
        <w:rPr>
          <w:rFonts w:ascii="Times New Roman" w:hAnsi="Times New Roman"/>
          <w:spacing w:val="1"/>
          <w:sz w:val="24"/>
        </w:rPr>
        <w:t xml:space="preserve"> </w:t>
      </w:r>
      <w:r>
        <w:rPr>
          <w:rFonts w:ascii="Times New Roman" w:hAnsi="Times New Roman"/>
          <w:sz w:val="24"/>
        </w:rPr>
        <w:t>начинают</w:t>
      </w:r>
      <w:r>
        <w:rPr>
          <w:rFonts w:ascii="Times New Roman" w:hAnsi="Times New Roman"/>
          <w:spacing w:val="1"/>
          <w:sz w:val="24"/>
        </w:rPr>
        <w:t xml:space="preserve"> </w:t>
      </w:r>
      <w:r>
        <w:rPr>
          <w:rFonts w:ascii="Times New Roman" w:hAnsi="Times New Roman"/>
          <w:sz w:val="24"/>
        </w:rPr>
        <w:t>проявляться</w:t>
      </w:r>
      <w:r>
        <w:rPr>
          <w:rFonts w:ascii="Times New Roman" w:hAnsi="Times New Roman"/>
          <w:spacing w:val="1"/>
          <w:sz w:val="24"/>
        </w:rPr>
        <w:t xml:space="preserve"> </w:t>
      </w:r>
      <w:r>
        <w:rPr>
          <w:rFonts w:ascii="Times New Roman" w:hAnsi="Times New Roman"/>
          <w:sz w:val="24"/>
        </w:rPr>
        <w:t>уже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требуют</w:t>
      </w:r>
      <w:r>
        <w:rPr>
          <w:rFonts w:ascii="Times New Roman" w:hAnsi="Times New Roman"/>
          <w:spacing w:val="1"/>
          <w:sz w:val="24"/>
        </w:rPr>
        <w:t xml:space="preserve"> </w:t>
      </w:r>
      <w:r>
        <w:rPr>
          <w:rFonts w:ascii="Times New Roman" w:hAnsi="Times New Roman"/>
          <w:sz w:val="24"/>
        </w:rPr>
        <w:t>определённого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27"/>
          <w:sz w:val="24"/>
        </w:rPr>
        <w:t xml:space="preserve"> </w:t>
      </w:r>
      <w:r>
        <w:rPr>
          <w:rFonts w:ascii="Times New Roman" w:hAnsi="Times New Roman"/>
          <w:sz w:val="24"/>
        </w:rPr>
        <w:t>даже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старших</w:t>
      </w:r>
      <w:r>
        <w:rPr>
          <w:rFonts w:ascii="Times New Roman" w:hAnsi="Times New Roman"/>
          <w:spacing w:val="10"/>
          <w:sz w:val="24"/>
        </w:rPr>
        <w:t xml:space="preserve"> </w:t>
      </w:r>
      <w:r>
        <w:rPr>
          <w:rFonts w:ascii="Times New Roman" w:hAnsi="Times New Roman"/>
          <w:sz w:val="24"/>
        </w:rPr>
        <w:t>классах.</w:t>
      </w:r>
    </w:p>
    <w:p w14:paraId="53070000">
      <w:pPr>
        <w:pStyle w:val="Style_6"/>
        <w:numPr>
          <w:ilvl w:val="2"/>
          <w:numId w:val="27"/>
        </w:numPr>
        <w:tabs>
          <w:tab w:leader="none" w:pos="1671" w:val="left"/>
        </w:tabs>
        <w:spacing w:before="10"/>
        <w:ind w:firstLine="0" w:left="1670"/>
        <w:rPr>
          <w:rFonts w:ascii="Times New Roman" w:hAnsi="Times New Roman"/>
          <w:b w:val="1"/>
          <w:sz w:val="24"/>
        </w:rPr>
      </w:pPr>
      <w:r>
        <w:rPr>
          <w:rFonts w:ascii="Times New Roman" w:hAnsi="Times New Roman"/>
          <w:b w:val="1"/>
          <w:sz w:val="24"/>
        </w:rPr>
        <w:t>Основы</w:t>
      </w:r>
      <w:r>
        <w:rPr>
          <w:rFonts w:ascii="Times New Roman" w:hAnsi="Times New Roman"/>
          <w:b w:val="1"/>
          <w:spacing w:val="9"/>
          <w:sz w:val="24"/>
        </w:rPr>
        <w:t xml:space="preserve"> </w:t>
      </w:r>
      <w:r>
        <w:rPr>
          <w:rFonts w:ascii="Times New Roman" w:hAnsi="Times New Roman"/>
          <w:b w:val="1"/>
          <w:sz w:val="24"/>
        </w:rPr>
        <w:t>обучения</w:t>
      </w:r>
      <w:r>
        <w:rPr>
          <w:rFonts w:ascii="Times New Roman" w:hAnsi="Times New Roman"/>
          <w:b w:val="1"/>
          <w:spacing w:val="10"/>
          <w:sz w:val="24"/>
        </w:rPr>
        <w:t xml:space="preserve"> </w:t>
      </w:r>
      <w:r>
        <w:rPr>
          <w:rFonts w:ascii="Times New Roman" w:hAnsi="Times New Roman"/>
          <w:b w:val="1"/>
          <w:sz w:val="24"/>
        </w:rPr>
        <w:t>обучающихся</w:t>
      </w:r>
      <w:r>
        <w:rPr>
          <w:rFonts w:ascii="Times New Roman" w:hAnsi="Times New Roman"/>
          <w:b w:val="1"/>
          <w:spacing w:val="16"/>
          <w:sz w:val="24"/>
        </w:rPr>
        <w:t xml:space="preserve"> </w:t>
      </w:r>
      <w:r>
        <w:rPr>
          <w:rFonts w:ascii="Times New Roman" w:hAnsi="Times New Roman"/>
          <w:b w:val="1"/>
          <w:sz w:val="24"/>
        </w:rPr>
        <w:t>с</w:t>
      </w:r>
      <w:r>
        <w:rPr>
          <w:rFonts w:ascii="Times New Roman" w:hAnsi="Times New Roman"/>
          <w:b w:val="1"/>
          <w:spacing w:val="-7"/>
          <w:sz w:val="24"/>
        </w:rPr>
        <w:t xml:space="preserve"> </w:t>
      </w:r>
      <w:r>
        <w:rPr>
          <w:rFonts w:ascii="Times New Roman" w:hAnsi="Times New Roman"/>
          <w:b w:val="1"/>
          <w:sz w:val="24"/>
        </w:rPr>
        <w:t>РАС</w:t>
      </w:r>
      <w:r>
        <w:rPr>
          <w:rFonts w:ascii="Times New Roman" w:hAnsi="Times New Roman"/>
          <w:b w:val="1"/>
          <w:spacing w:val="51"/>
          <w:sz w:val="24"/>
        </w:rPr>
        <w:t xml:space="preserve"> </w:t>
      </w:r>
      <w:r>
        <w:rPr>
          <w:rFonts w:ascii="Times New Roman" w:hAnsi="Times New Roman"/>
          <w:b w:val="1"/>
          <w:sz w:val="24"/>
        </w:rPr>
        <w:t>чтению:</w:t>
      </w:r>
    </w:p>
    <w:p w14:paraId="54070000">
      <w:pPr>
        <w:pStyle w:val="Style_6"/>
        <w:numPr>
          <w:ilvl w:val="0"/>
          <w:numId w:val="31"/>
        </w:numPr>
        <w:tabs>
          <w:tab w:leader="none" w:pos="1248" w:val="left"/>
        </w:tabs>
        <w:spacing w:before="47"/>
        <w:ind w:firstLine="715" w:left="0" w:right="112"/>
        <w:rPr>
          <w:rFonts w:ascii="Times New Roman" w:hAnsi="Times New Roman"/>
          <w:sz w:val="24"/>
        </w:rPr>
      </w:pPr>
      <w:r>
        <w:rPr>
          <w:rFonts w:ascii="Times New Roman" w:hAnsi="Times New Roman"/>
          <w:sz w:val="24"/>
        </w:rPr>
        <w:t>Многим</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технике</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1"/>
          <w:sz w:val="24"/>
        </w:rPr>
        <w:t xml:space="preserve"> </w:t>
      </w:r>
      <w:r>
        <w:rPr>
          <w:rFonts w:ascii="Times New Roman" w:hAnsi="Times New Roman"/>
          <w:sz w:val="24"/>
        </w:rPr>
        <w:t>даётся</w:t>
      </w:r>
      <w:r>
        <w:rPr>
          <w:rFonts w:ascii="Times New Roman" w:hAnsi="Times New Roman"/>
          <w:spacing w:val="1"/>
          <w:sz w:val="24"/>
        </w:rPr>
        <w:t xml:space="preserve"> </w:t>
      </w:r>
      <w:r>
        <w:rPr>
          <w:rFonts w:ascii="Times New Roman" w:hAnsi="Times New Roman"/>
          <w:sz w:val="24"/>
        </w:rPr>
        <w:t>легче,</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pacing w:val="-1"/>
          <w:sz w:val="24"/>
        </w:rPr>
        <w:t xml:space="preserve">другие академические предметы, — при условии, </w:t>
      </w:r>
      <w:r>
        <w:rPr>
          <w:rFonts w:ascii="Times New Roman" w:hAnsi="Times New Roman"/>
          <w:sz w:val="24"/>
        </w:rPr>
        <w:t>что при обучении учитывались</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21"/>
          <w:sz w:val="24"/>
        </w:rPr>
        <w:t xml:space="preserve"> </w:t>
      </w:r>
      <w:r>
        <w:rPr>
          <w:rFonts w:ascii="Times New Roman" w:hAnsi="Times New Roman"/>
          <w:sz w:val="24"/>
        </w:rPr>
        <w:t>развития</w:t>
      </w:r>
      <w:r>
        <w:rPr>
          <w:rFonts w:ascii="Times New Roman" w:hAnsi="Times New Roman"/>
          <w:spacing w:val="13"/>
          <w:sz w:val="24"/>
        </w:rPr>
        <w:t xml:space="preserve"> </w:t>
      </w:r>
      <w:r>
        <w:rPr>
          <w:rFonts w:ascii="Times New Roman" w:hAnsi="Times New Roman"/>
          <w:sz w:val="24"/>
        </w:rPr>
        <w:t>ребёнка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p>
    <w:p w14:paraId="55070000">
      <w:pPr>
        <w:pStyle w:val="Style_6"/>
        <w:numPr>
          <w:ilvl w:val="0"/>
          <w:numId w:val="31"/>
        </w:numPr>
        <w:tabs>
          <w:tab w:leader="none" w:pos="1253" w:val="left"/>
        </w:tabs>
        <w:ind w:firstLine="702" w:left="126" w:right="117"/>
        <w:rPr>
          <w:rFonts w:ascii="Times New Roman" w:hAnsi="Times New Roman"/>
          <w:sz w:val="24"/>
        </w:rPr>
      </w:pPr>
      <w:r>
        <w:rPr>
          <w:rFonts w:ascii="Times New Roman" w:hAnsi="Times New Roman"/>
          <w:sz w:val="24"/>
        </w:rPr>
        <w:t>Овладение техникой чтения для ребенка с аутизмом проще, чем письмом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основами</w:t>
      </w:r>
      <w:r>
        <w:rPr>
          <w:rFonts w:ascii="Times New Roman" w:hAnsi="Times New Roman"/>
          <w:spacing w:val="1"/>
          <w:sz w:val="24"/>
        </w:rPr>
        <w:t xml:space="preserve"> </w:t>
      </w:r>
      <w:r>
        <w:rPr>
          <w:rFonts w:ascii="Times New Roman" w:hAnsi="Times New Roman"/>
          <w:sz w:val="24"/>
        </w:rPr>
        <w:t>математики,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хорошими</w:t>
      </w:r>
      <w:r>
        <w:rPr>
          <w:rFonts w:ascii="Times New Roman" w:hAnsi="Times New Roman"/>
          <w:spacing w:val="1"/>
          <w:sz w:val="24"/>
        </w:rPr>
        <w:t xml:space="preserve"> </w:t>
      </w:r>
      <w:r>
        <w:rPr>
          <w:rFonts w:ascii="Times New Roman" w:hAnsi="Times New Roman"/>
          <w:sz w:val="24"/>
        </w:rPr>
        <w:t>возможностями</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восприятия и памяти. Как всегда, обучение чтению начинают с изучения букв и</w:t>
      </w:r>
      <w:r>
        <w:rPr>
          <w:rFonts w:ascii="Times New Roman" w:hAnsi="Times New Roman"/>
          <w:spacing w:val="1"/>
          <w:sz w:val="24"/>
        </w:rPr>
        <w:t xml:space="preserve"> </w:t>
      </w:r>
      <w:r>
        <w:rPr>
          <w:rFonts w:ascii="Times New Roman" w:hAnsi="Times New Roman"/>
          <w:spacing w:val="-1"/>
          <w:sz w:val="24"/>
        </w:rPr>
        <w:t xml:space="preserve">установлению </w:t>
      </w:r>
      <w:r>
        <w:rPr>
          <w:rFonts w:ascii="Times New Roman" w:hAnsi="Times New Roman"/>
          <w:sz w:val="24"/>
        </w:rPr>
        <w:t>звукобуквенных соотношений.</w:t>
      </w:r>
      <w:r>
        <w:rPr>
          <w:rFonts w:ascii="Times New Roman" w:hAnsi="Times New Roman"/>
          <w:spacing w:val="1"/>
          <w:sz w:val="24"/>
        </w:rPr>
        <w:t xml:space="preserve"> </w:t>
      </w:r>
      <w:r>
        <w:rPr>
          <w:rFonts w:ascii="Times New Roman" w:hAnsi="Times New Roman"/>
          <w:sz w:val="24"/>
        </w:rPr>
        <w:t>Буквенный материал</w:t>
      </w:r>
      <w:r>
        <w:rPr>
          <w:rFonts w:ascii="Times New Roman" w:hAnsi="Times New Roman"/>
          <w:spacing w:val="1"/>
          <w:sz w:val="24"/>
        </w:rPr>
        <w:t xml:space="preserve"> </w:t>
      </w:r>
      <w:r>
        <w:rPr>
          <w:rFonts w:ascii="Times New Roman" w:hAnsi="Times New Roman"/>
          <w:sz w:val="24"/>
        </w:rPr>
        <w:t>должен быть</w:t>
      </w:r>
      <w:r>
        <w:rPr>
          <w:rFonts w:ascii="Times New Roman" w:hAnsi="Times New Roman"/>
          <w:spacing w:val="1"/>
          <w:sz w:val="24"/>
        </w:rPr>
        <w:t xml:space="preserve"> </w:t>
      </w:r>
      <w:r>
        <w:rPr>
          <w:rFonts w:ascii="Times New Roman" w:hAnsi="Times New Roman"/>
          <w:sz w:val="24"/>
        </w:rPr>
        <w:t>одноцветным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сопровождаться</w:t>
      </w:r>
      <w:r>
        <w:rPr>
          <w:rFonts w:ascii="Times New Roman" w:hAnsi="Times New Roman"/>
          <w:spacing w:val="1"/>
          <w:sz w:val="24"/>
        </w:rPr>
        <w:t xml:space="preserve"> </w:t>
      </w:r>
      <w:r>
        <w:rPr>
          <w:rFonts w:ascii="Times New Roman" w:hAnsi="Times New Roman"/>
          <w:sz w:val="24"/>
        </w:rPr>
        <w:t>предметным</w:t>
      </w:r>
      <w:r>
        <w:rPr>
          <w:rFonts w:ascii="Times New Roman" w:hAnsi="Times New Roman"/>
          <w:spacing w:val="1"/>
          <w:sz w:val="24"/>
        </w:rPr>
        <w:t xml:space="preserve"> </w:t>
      </w:r>
      <w:r>
        <w:rPr>
          <w:rFonts w:ascii="Times New Roman" w:hAnsi="Times New Roman"/>
          <w:sz w:val="24"/>
        </w:rPr>
        <w:t>сопровождением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симультанностью восприятия при аутизме. Не следует использовать</w:t>
      </w:r>
      <w:r>
        <w:rPr>
          <w:rFonts w:ascii="Times New Roman" w:hAnsi="Times New Roman"/>
          <w:spacing w:val="49"/>
          <w:sz w:val="24"/>
        </w:rPr>
        <w:t xml:space="preserve"> </w:t>
      </w:r>
      <w:r>
        <w:rPr>
          <w:rFonts w:ascii="Times New Roman" w:hAnsi="Times New Roman"/>
          <w:sz w:val="24"/>
        </w:rPr>
        <w:t>звучащие экраны</w:t>
      </w:r>
      <w:r>
        <w:rPr>
          <w:rFonts w:ascii="Times New Roman" w:hAnsi="Times New Roman"/>
          <w:spacing w:val="1"/>
          <w:sz w:val="24"/>
        </w:rPr>
        <w:t xml:space="preserve"> </w:t>
      </w:r>
      <w:r>
        <w:rPr>
          <w:rFonts w:ascii="Times New Roman" w:hAnsi="Times New Roman"/>
          <w:sz w:val="24"/>
        </w:rPr>
        <w:t>и электронные игрушки для обучения грамоте. Показывать и называть буквы в словах</w:t>
      </w:r>
      <w:r>
        <w:rPr>
          <w:rFonts w:ascii="Times New Roman" w:hAnsi="Times New Roman"/>
          <w:spacing w:val="1"/>
          <w:sz w:val="24"/>
        </w:rPr>
        <w:t xml:space="preserve"> </w:t>
      </w:r>
      <w:r>
        <w:rPr>
          <w:rFonts w:ascii="Times New Roman" w:hAnsi="Times New Roman"/>
          <w:sz w:val="24"/>
        </w:rPr>
        <w:t>нельзя, так как это создает почву для побуквенного чтения, что при аутизме из-за</w:t>
      </w:r>
      <w:r>
        <w:rPr>
          <w:rFonts w:ascii="Times New Roman" w:hAnsi="Times New Roman"/>
          <w:spacing w:val="1"/>
          <w:sz w:val="24"/>
        </w:rPr>
        <w:t xml:space="preserve"> </w:t>
      </w:r>
      <w:r>
        <w:rPr>
          <w:rFonts w:ascii="Times New Roman" w:hAnsi="Times New Roman"/>
          <w:sz w:val="24"/>
        </w:rPr>
        <w:t>склонности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стереотипий</w:t>
      </w:r>
      <w:r>
        <w:rPr>
          <w:rFonts w:ascii="Times New Roman" w:hAnsi="Times New Roman"/>
          <w:spacing w:val="1"/>
          <w:sz w:val="24"/>
        </w:rPr>
        <w:t xml:space="preserve"> </w:t>
      </w: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нежелательно,</w:t>
      </w:r>
      <w:r>
        <w:rPr>
          <w:rFonts w:ascii="Times New Roman" w:hAnsi="Times New Roman"/>
          <w:spacing w:val="1"/>
          <w:sz w:val="24"/>
        </w:rPr>
        <w:t xml:space="preserve"> </w:t>
      </w: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существенно</w:t>
      </w:r>
      <w:r>
        <w:rPr>
          <w:rFonts w:ascii="Times New Roman" w:hAnsi="Times New Roman"/>
          <w:spacing w:val="20"/>
          <w:sz w:val="24"/>
        </w:rPr>
        <w:t xml:space="preserve"> </w:t>
      </w:r>
      <w:r>
        <w:rPr>
          <w:rFonts w:ascii="Times New Roman" w:hAnsi="Times New Roman"/>
          <w:sz w:val="24"/>
        </w:rPr>
        <w:t>затрудняет</w:t>
      </w:r>
      <w:r>
        <w:rPr>
          <w:rFonts w:ascii="Times New Roman" w:hAnsi="Times New Roman"/>
          <w:spacing w:val="8"/>
          <w:sz w:val="24"/>
        </w:rPr>
        <w:t xml:space="preserve"> </w:t>
      </w:r>
      <w:r>
        <w:rPr>
          <w:rFonts w:ascii="Times New Roman" w:hAnsi="Times New Roman"/>
          <w:sz w:val="24"/>
        </w:rPr>
        <w:t>обучение.</w:t>
      </w:r>
    </w:p>
    <w:p w14:paraId="56070000">
      <w:pPr>
        <w:pStyle w:val="Style_6"/>
        <w:numPr>
          <w:ilvl w:val="0"/>
          <w:numId w:val="31"/>
        </w:numPr>
        <w:tabs>
          <w:tab w:leader="none" w:pos="1248" w:val="left"/>
        </w:tabs>
        <w:spacing w:line="276" w:lineRule="auto"/>
        <w:ind w:firstLine="706" w:left="120" w:right="121"/>
        <w:rPr>
          <w:rFonts w:ascii="Times New Roman" w:hAnsi="Times New Roman"/>
          <w:sz w:val="24"/>
        </w:rPr>
      </w:pPr>
      <w:r>
        <w:rPr>
          <w:rFonts w:ascii="Times New Roman" w:hAnsi="Times New Roman"/>
          <w:sz w:val="24"/>
        </w:rPr>
        <w:t>Обучение технике чтения начинаем с изучения звуков с предъявлением</w:t>
      </w:r>
      <w:r>
        <w:rPr>
          <w:rFonts w:ascii="Times New Roman" w:hAnsi="Times New Roman"/>
          <w:spacing w:val="1"/>
          <w:sz w:val="24"/>
        </w:rPr>
        <w:t xml:space="preserve"> </w:t>
      </w:r>
      <w:r>
        <w:rPr>
          <w:rFonts w:ascii="Times New Roman" w:hAnsi="Times New Roman"/>
          <w:sz w:val="24"/>
        </w:rPr>
        <w:t>ребенку букв. Используемый дидактический материал может быть разным: объёмные</w:t>
      </w:r>
      <w:r>
        <w:rPr>
          <w:rFonts w:ascii="Times New Roman" w:hAnsi="Times New Roman"/>
          <w:spacing w:val="1"/>
          <w:sz w:val="24"/>
        </w:rPr>
        <w:t xml:space="preserve"> </w:t>
      </w:r>
      <w:r>
        <w:rPr>
          <w:rFonts w:ascii="Times New Roman" w:hAnsi="Times New Roman"/>
          <w:sz w:val="24"/>
        </w:rPr>
        <w:t>буквы</w:t>
      </w:r>
      <w:r>
        <w:rPr>
          <w:rFonts w:ascii="Times New Roman" w:hAnsi="Times New Roman"/>
          <w:spacing w:val="1"/>
          <w:sz w:val="24"/>
        </w:rPr>
        <w:t xml:space="preserve"> </w:t>
      </w:r>
      <w:r>
        <w:rPr>
          <w:rFonts w:ascii="Times New Roman" w:hAnsi="Times New Roman"/>
          <w:sz w:val="24"/>
        </w:rPr>
        <w:t>деревянные,</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магнитной</w:t>
      </w:r>
      <w:r>
        <w:rPr>
          <w:rFonts w:ascii="Times New Roman" w:hAnsi="Times New Roman"/>
          <w:spacing w:val="1"/>
          <w:sz w:val="24"/>
        </w:rPr>
        <w:t xml:space="preserve"> </w:t>
      </w:r>
      <w:r>
        <w:rPr>
          <w:rFonts w:ascii="Times New Roman" w:hAnsi="Times New Roman"/>
          <w:sz w:val="24"/>
        </w:rPr>
        <w:t>азбуки,</w:t>
      </w:r>
      <w:r>
        <w:rPr>
          <w:rFonts w:ascii="Times New Roman" w:hAnsi="Times New Roman"/>
          <w:spacing w:val="1"/>
          <w:sz w:val="24"/>
        </w:rPr>
        <w:t xml:space="preserve"> </w:t>
      </w:r>
      <w:r>
        <w:rPr>
          <w:rFonts w:ascii="Times New Roman" w:hAnsi="Times New Roman"/>
          <w:sz w:val="24"/>
        </w:rPr>
        <w:t>вырезанные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картона,</w:t>
      </w:r>
      <w:r>
        <w:rPr>
          <w:rFonts w:ascii="Times New Roman" w:hAnsi="Times New Roman"/>
          <w:spacing w:val="1"/>
          <w:sz w:val="24"/>
        </w:rPr>
        <w:t xml:space="preserve"> </w:t>
      </w:r>
      <w:r>
        <w:rPr>
          <w:rFonts w:ascii="Times New Roman" w:hAnsi="Times New Roman"/>
          <w:sz w:val="24"/>
        </w:rPr>
        <w:t>карточки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изображением</w:t>
      </w:r>
      <w:r>
        <w:rPr>
          <w:rFonts w:ascii="Times New Roman" w:hAnsi="Times New Roman"/>
          <w:spacing w:val="1"/>
          <w:sz w:val="24"/>
        </w:rPr>
        <w:t xml:space="preserve"> </w:t>
      </w:r>
      <w:r>
        <w:rPr>
          <w:rFonts w:ascii="Times New Roman" w:hAnsi="Times New Roman"/>
          <w:sz w:val="24"/>
        </w:rPr>
        <w:t>букв.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недопустимо</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тексты,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 xml:space="preserve">которых слова разделены на слоги (например, «дя-дя», «бел-ка»), </w:t>
      </w:r>
      <w:r>
        <w:rPr>
          <w:rFonts w:ascii="Times New Roman" w:hAnsi="Times New Roman"/>
          <w:sz w:val="24"/>
        </w:rPr>
        <w:t>так как это может</w:t>
      </w:r>
      <w:r>
        <w:rPr>
          <w:rFonts w:ascii="Times New Roman" w:hAnsi="Times New Roman"/>
          <w:spacing w:val="1"/>
          <w:sz w:val="24"/>
        </w:rPr>
        <w:t xml:space="preserve"> </w:t>
      </w:r>
      <w:r>
        <w:rPr>
          <w:rFonts w:ascii="Times New Roman" w:hAnsi="Times New Roman"/>
          <w:sz w:val="24"/>
        </w:rPr>
        <w:t>зафиксировать</w:t>
      </w:r>
      <w:r>
        <w:rPr>
          <w:rFonts w:ascii="Times New Roman" w:hAnsi="Times New Roman"/>
          <w:spacing w:val="21"/>
          <w:sz w:val="24"/>
        </w:rPr>
        <w:t xml:space="preserve"> </w:t>
      </w:r>
      <w:r>
        <w:rPr>
          <w:rFonts w:ascii="Times New Roman" w:hAnsi="Times New Roman"/>
          <w:sz w:val="24"/>
        </w:rPr>
        <w:t>послоговое</w:t>
      </w:r>
      <w:r>
        <w:rPr>
          <w:rFonts w:ascii="Times New Roman" w:hAnsi="Times New Roman"/>
          <w:spacing w:val="21"/>
          <w:sz w:val="24"/>
        </w:rPr>
        <w:t xml:space="preserve"> </w:t>
      </w:r>
      <w:r>
        <w:rPr>
          <w:rFonts w:ascii="Times New Roman" w:hAnsi="Times New Roman"/>
          <w:sz w:val="24"/>
        </w:rPr>
        <w:t>скандированное</w:t>
      </w:r>
      <w:r>
        <w:rPr>
          <w:rFonts w:ascii="Times New Roman" w:hAnsi="Times New Roman"/>
          <w:spacing w:val="-8"/>
          <w:sz w:val="24"/>
        </w:rPr>
        <w:t xml:space="preserve"> </w:t>
      </w:r>
      <w:r>
        <w:rPr>
          <w:rFonts w:ascii="Times New Roman" w:hAnsi="Times New Roman"/>
          <w:sz w:val="24"/>
        </w:rPr>
        <w:t>чтение.</w:t>
      </w:r>
    </w:p>
    <w:p w14:paraId="57070000">
      <w:pPr>
        <w:pStyle w:val="Style_6"/>
        <w:numPr>
          <w:ilvl w:val="0"/>
          <w:numId w:val="31"/>
        </w:numPr>
        <w:tabs>
          <w:tab w:leader="none" w:pos="1238" w:val="left"/>
        </w:tabs>
        <w:spacing w:line="276" w:lineRule="auto"/>
        <w:ind w:firstLine="714" w:left="111" w:right="123"/>
        <w:rPr>
          <w:rFonts w:ascii="Times New Roman" w:hAnsi="Times New Roman"/>
          <w:sz w:val="24"/>
        </w:rPr>
      </w:pPr>
      <w:r>
        <w:rPr>
          <w:rFonts w:ascii="Times New Roman" w:hAnsi="Times New Roman"/>
          <w:sz w:val="24"/>
        </w:rPr>
        <w:t>Буквы</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изучать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алфавитном</w:t>
      </w:r>
      <w:r>
        <w:rPr>
          <w:rFonts w:ascii="Times New Roman" w:hAnsi="Times New Roman"/>
          <w:spacing w:val="1"/>
          <w:sz w:val="24"/>
        </w:rPr>
        <w:t xml:space="preserve"> </w:t>
      </w:r>
      <w:r>
        <w:rPr>
          <w:rFonts w:ascii="Times New Roman" w:hAnsi="Times New Roman"/>
          <w:sz w:val="24"/>
        </w:rPr>
        <w:t>порядке.</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неговорящими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нужно</w:t>
      </w:r>
      <w:r>
        <w:rPr>
          <w:rFonts w:ascii="Times New Roman" w:hAnsi="Times New Roman"/>
          <w:spacing w:val="1"/>
          <w:sz w:val="24"/>
        </w:rPr>
        <w:t xml:space="preserve"> </w:t>
      </w:r>
      <w:r>
        <w:rPr>
          <w:rFonts w:ascii="Times New Roman" w:hAnsi="Times New Roman"/>
          <w:sz w:val="24"/>
        </w:rPr>
        <w:t>начинать</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изучения</w:t>
      </w:r>
      <w:r>
        <w:rPr>
          <w:rFonts w:ascii="Times New Roman" w:hAnsi="Times New Roman"/>
          <w:spacing w:val="1"/>
          <w:sz w:val="24"/>
        </w:rPr>
        <w:t xml:space="preserve"> </w:t>
      </w:r>
      <w:r>
        <w:rPr>
          <w:rFonts w:ascii="Times New Roman" w:hAnsi="Times New Roman"/>
          <w:sz w:val="24"/>
        </w:rPr>
        <w:t>букв,</w:t>
      </w:r>
      <w:r>
        <w:rPr>
          <w:rFonts w:ascii="Times New Roman" w:hAnsi="Times New Roman"/>
          <w:spacing w:val="1"/>
          <w:sz w:val="24"/>
        </w:rPr>
        <w:t xml:space="preserve"> </w:t>
      </w:r>
      <w:r>
        <w:rPr>
          <w:rFonts w:ascii="Times New Roman" w:hAnsi="Times New Roman"/>
          <w:sz w:val="24"/>
        </w:rPr>
        <w:t>обозначающих</w:t>
      </w:r>
      <w:r>
        <w:rPr>
          <w:rFonts w:ascii="Times New Roman" w:hAnsi="Times New Roman"/>
          <w:spacing w:val="1"/>
          <w:sz w:val="24"/>
        </w:rPr>
        <w:t xml:space="preserve"> </w:t>
      </w:r>
      <w:r>
        <w:rPr>
          <w:rFonts w:ascii="Times New Roman" w:hAnsi="Times New Roman"/>
          <w:sz w:val="24"/>
        </w:rPr>
        <w:t>звуки,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мы</w:t>
      </w:r>
      <w:r>
        <w:rPr>
          <w:rFonts w:ascii="Times New Roman" w:hAnsi="Times New Roman"/>
          <w:spacing w:val="1"/>
          <w:sz w:val="24"/>
        </w:rPr>
        <w:t xml:space="preserve"> </w:t>
      </w:r>
      <w:r>
        <w:rPr>
          <w:rFonts w:ascii="Times New Roman" w:hAnsi="Times New Roman"/>
          <w:sz w:val="24"/>
        </w:rPr>
        <w:t>стараемся</w:t>
      </w:r>
      <w:r>
        <w:rPr>
          <w:rFonts w:ascii="Times New Roman" w:hAnsi="Times New Roman"/>
          <w:spacing w:val="1"/>
          <w:sz w:val="24"/>
        </w:rPr>
        <w:t xml:space="preserve"> </w:t>
      </w:r>
      <w:r>
        <w:rPr>
          <w:rFonts w:ascii="Times New Roman" w:hAnsi="Times New Roman"/>
          <w:sz w:val="24"/>
        </w:rPr>
        <w:t>вызвать</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экспрессивной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pacing w:val="-1"/>
          <w:sz w:val="24"/>
        </w:rPr>
        <w:t xml:space="preserve">исключено, что экспрессивную речь сформировать не </w:t>
      </w:r>
      <w:r>
        <w:rPr>
          <w:rFonts w:ascii="Times New Roman" w:hAnsi="Times New Roman"/>
          <w:sz w:val="24"/>
        </w:rPr>
        <w:t>удастся, но выученные буквы</w:t>
      </w:r>
      <w:r>
        <w:rPr>
          <w:rFonts w:ascii="Times New Roman" w:hAnsi="Times New Roman"/>
          <w:spacing w:val="1"/>
          <w:sz w:val="24"/>
        </w:rPr>
        <w:t xml:space="preserve"> </w:t>
      </w:r>
      <w:r>
        <w:rPr>
          <w:rFonts w:ascii="Times New Roman" w:hAnsi="Times New Roman"/>
          <w:sz w:val="24"/>
        </w:rPr>
        <w:t>(в дальнейшем — слоги) станут предпосылкой для узнавания слов в рамках так</w:t>
      </w:r>
      <w:r>
        <w:rPr>
          <w:rFonts w:ascii="Times New Roman" w:hAnsi="Times New Roman"/>
          <w:spacing w:val="1"/>
          <w:sz w:val="24"/>
        </w:rPr>
        <w:t xml:space="preserve"> </w:t>
      </w:r>
      <w:r>
        <w:rPr>
          <w:rFonts w:ascii="Times New Roman" w:hAnsi="Times New Roman"/>
          <w:sz w:val="24"/>
        </w:rPr>
        <w:t>называемого</w:t>
      </w:r>
      <w:r>
        <w:rPr>
          <w:rFonts w:ascii="Times New Roman" w:hAnsi="Times New Roman"/>
          <w:spacing w:val="26"/>
          <w:sz w:val="24"/>
        </w:rPr>
        <w:t xml:space="preserve"> </w:t>
      </w:r>
      <w:r>
        <w:rPr>
          <w:rFonts w:ascii="Times New Roman" w:hAnsi="Times New Roman"/>
          <w:sz w:val="24"/>
        </w:rPr>
        <w:t>«глобального</w:t>
      </w:r>
      <w:r>
        <w:rPr>
          <w:rFonts w:ascii="Times New Roman" w:hAnsi="Times New Roman"/>
          <w:spacing w:val="35"/>
          <w:sz w:val="24"/>
        </w:rPr>
        <w:t xml:space="preserve"> </w:t>
      </w:r>
      <w:r>
        <w:rPr>
          <w:rFonts w:ascii="Times New Roman" w:hAnsi="Times New Roman"/>
          <w:sz w:val="24"/>
        </w:rPr>
        <w:t>чтения»,</w:t>
      </w:r>
      <w:r>
        <w:rPr>
          <w:rFonts w:ascii="Times New Roman" w:hAnsi="Times New Roman"/>
          <w:spacing w:val="28"/>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использования</w:t>
      </w:r>
      <w:r>
        <w:rPr>
          <w:rFonts w:ascii="Times New Roman" w:hAnsi="Times New Roman"/>
          <w:spacing w:val="38"/>
          <w:sz w:val="24"/>
        </w:rPr>
        <w:t xml:space="preserve"> </w:t>
      </w:r>
      <w:r>
        <w:rPr>
          <w:rFonts w:ascii="Times New Roman" w:hAnsi="Times New Roman"/>
          <w:sz w:val="24"/>
        </w:rPr>
        <w:t>письменных</w:t>
      </w:r>
      <w:r>
        <w:rPr>
          <w:rFonts w:ascii="Times New Roman" w:hAnsi="Times New Roman"/>
          <w:spacing w:val="29"/>
          <w:sz w:val="24"/>
        </w:rPr>
        <w:t xml:space="preserve"> </w:t>
      </w:r>
      <w:r>
        <w:rPr>
          <w:rFonts w:ascii="Times New Roman" w:hAnsi="Times New Roman"/>
          <w:sz w:val="24"/>
        </w:rPr>
        <w:t>табличек</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целях</w:t>
      </w:r>
    </w:p>
    <w:p w14:paraId="58070000">
      <w:pPr>
        <w:sectPr>
          <w:headerReference r:id="rId101" w:type="default"/>
          <w:footerReference r:id="rId102" w:type="default"/>
          <w:pgSz w:h="17140" w:orient="portrait" w:w="11930"/>
          <w:pgMar w:bottom="420" w:footer="221" w:gutter="0" w:header="942" w:left="800" w:right="680" w:top="1420"/>
        </w:sectPr>
      </w:pPr>
    </w:p>
    <w:p w14:paraId="59070000">
      <w:pPr>
        <w:pStyle w:val="Style_1"/>
        <w:spacing w:before="7"/>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26019" cy="7827644"/>
                <wp:wrapNone/>
                <wp:docPr hidden="false" id="355" name="Picture 355"/>
                <a:graphic>
                  <a:graphicData uri="http://schemas.microsoft.com/office/word/2010/wordprocessingGroup">
                    <wpg:wgp>
                      <wpg:cNvGrpSpPr/>
                      <wpg:grpSpPr>
                        <a:xfrm flipH="false" flipV="false" rot="0">
                          <a:off x="0" y="0"/>
                          <a:ext cx="7526019" cy="7827644"/>
                          <a:chOff x="0" y="0"/>
                          <a:chExt cx="7526019" cy="7827644"/>
                        </a:xfrm>
                      </wpg:grpSpPr>
                      <wps:wsp>
                        <wps:cNvSpPr txBox="false"/>
                        <wps:spPr>
                          <a:xfrm flipH="false" flipV="false" rot="0">
                            <a:off x="7451089" y="78270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12050" y="24110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904999" y="85089"/>
                            <a:ext cx="5621019" cy="3174"/>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7435850</wp:posOffset>
                </wp:positionH>
                <wp:positionV relativeFrom="page">
                  <wp:posOffset>10747375</wp:posOffset>
                </wp:positionV>
                <wp:extent cx="0" cy="0"/>
                <wp:wrapNone/>
                <wp:docPr hidden="false" id="356" name="Picture 356"/>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A070000">
      <w:pPr>
        <w:spacing w:before="88"/>
        <w:ind w:firstLine="1" w:left="153" w:right="118"/>
        <w:rPr>
          <w:rFonts w:ascii="Times New Roman" w:hAnsi="Times New Roman"/>
          <w:sz w:val="24"/>
        </w:rPr>
      </w:pPr>
      <w:r>
        <w:rPr>
          <w:rFonts w:ascii="Times New Roman" w:hAnsi="Times New Roman"/>
          <w:sz w:val="24"/>
        </w:rPr>
        <w:t>элементарной коммуникации (обозначать своё желание, согласие или несогласие с</w:t>
      </w:r>
      <w:r>
        <w:rPr>
          <w:rFonts w:ascii="Times New Roman" w:hAnsi="Times New Roman"/>
          <w:spacing w:val="1"/>
          <w:sz w:val="24"/>
        </w:rPr>
        <w:t xml:space="preserve"> </w:t>
      </w:r>
      <w:r>
        <w:rPr>
          <w:rFonts w:ascii="Times New Roman" w:hAnsi="Times New Roman"/>
          <w:sz w:val="24"/>
        </w:rPr>
        <w:t>ситуацией).</w:t>
      </w:r>
    </w:p>
    <w:p w14:paraId="5B070000">
      <w:pPr>
        <w:pStyle w:val="Style_6"/>
        <w:numPr>
          <w:ilvl w:val="0"/>
          <w:numId w:val="31"/>
        </w:numPr>
        <w:tabs>
          <w:tab w:leader="none" w:pos="1274" w:val="left"/>
        </w:tabs>
        <w:spacing w:line="276" w:lineRule="auto"/>
        <w:ind w:firstLine="704" w:left="146" w:right="117"/>
        <w:rPr>
          <w:rFonts w:ascii="Times New Roman" w:hAnsi="Times New Roman"/>
          <w:sz w:val="24"/>
        </w:rPr>
      </w:pPr>
      <w:r>
        <w:rPr>
          <w:rFonts w:ascii="Times New Roman" w:hAnsi="Times New Roman"/>
          <w:sz w:val="24"/>
        </w:rPr>
        <w:t>Мотивировать аутичного ребёнка читать, нужно, чтобы первые слова,</w:t>
      </w:r>
      <w:r>
        <w:rPr>
          <w:rFonts w:ascii="Times New Roman" w:hAnsi="Times New Roman"/>
          <w:spacing w:val="1"/>
          <w:sz w:val="24"/>
        </w:rPr>
        <w:t xml:space="preserve"> </w:t>
      </w:r>
      <w:r>
        <w:rPr>
          <w:rFonts w:ascii="Times New Roman" w:hAnsi="Times New Roman"/>
          <w:spacing w:val="-1"/>
          <w:sz w:val="24"/>
        </w:rPr>
        <w:t xml:space="preserve">которые он прочитает, были ему близки </w:t>
      </w:r>
      <w:r>
        <w:rPr>
          <w:rFonts w:ascii="Times New Roman" w:hAnsi="Times New Roman"/>
          <w:sz w:val="24"/>
        </w:rPr>
        <w:t>и понятны (это «мама», «пaпa», названия</w:t>
      </w:r>
      <w:r>
        <w:rPr>
          <w:rFonts w:ascii="Times New Roman" w:hAnsi="Times New Roman"/>
          <w:spacing w:val="1"/>
          <w:sz w:val="24"/>
        </w:rPr>
        <w:t xml:space="preserve"> </w:t>
      </w:r>
      <w:r>
        <w:rPr>
          <w:rFonts w:ascii="Times New Roman" w:hAnsi="Times New Roman"/>
          <w:sz w:val="24"/>
        </w:rPr>
        <w:t>любимой пищи и игрушки). Сопоставление написанного слова, его звучания и,</w:t>
      </w:r>
      <w:r>
        <w:rPr>
          <w:rFonts w:ascii="Times New Roman" w:hAnsi="Times New Roman"/>
          <w:spacing w:val="1"/>
          <w:sz w:val="24"/>
        </w:rPr>
        <w:t xml:space="preserve"> </w:t>
      </w:r>
      <w:r>
        <w:rPr>
          <w:rFonts w:ascii="Times New Roman" w:hAnsi="Times New Roman"/>
          <w:spacing w:val="-1"/>
          <w:sz w:val="24"/>
        </w:rPr>
        <w:t xml:space="preserve">например, фотографии мамы (папы) или с любимой игрушкой </w:t>
      </w:r>
      <w:r>
        <w:rPr>
          <w:rFonts w:ascii="Times New Roman" w:hAnsi="Times New Roman"/>
          <w:sz w:val="24"/>
        </w:rPr>
        <w:t>(юла, машинка, а 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фотографиями)</w:t>
      </w:r>
      <w:r>
        <w:rPr>
          <w:rFonts w:ascii="Times New Roman" w:hAnsi="Times New Roman"/>
          <w:spacing w:val="22"/>
          <w:sz w:val="24"/>
        </w:rPr>
        <w:t xml:space="preserve"> </w:t>
      </w:r>
      <w:r>
        <w:rPr>
          <w:rFonts w:ascii="Times New Roman" w:hAnsi="Times New Roman"/>
          <w:sz w:val="24"/>
        </w:rPr>
        <w:t>закладывает</w:t>
      </w:r>
      <w:r>
        <w:rPr>
          <w:rFonts w:ascii="Times New Roman" w:hAnsi="Times New Roman"/>
          <w:spacing w:val="26"/>
          <w:sz w:val="24"/>
        </w:rPr>
        <w:t xml:space="preserve"> </w:t>
      </w:r>
      <w:r>
        <w:rPr>
          <w:rFonts w:ascii="Times New Roman" w:hAnsi="Times New Roman"/>
          <w:sz w:val="24"/>
        </w:rPr>
        <w:t>базу</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понимания</w:t>
      </w:r>
      <w:r>
        <w:rPr>
          <w:rFonts w:ascii="Times New Roman" w:hAnsi="Times New Roman"/>
          <w:spacing w:val="14"/>
          <w:sz w:val="24"/>
        </w:rPr>
        <w:t xml:space="preserve"> </w:t>
      </w:r>
      <w:r>
        <w:rPr>
          <w:rFonts w:ascii="Times New Roman" w:hAnsi="Times New Roman"/>
          <w:sz w:val="24"/>
        </w:rPr>
        <w:t>смысла</w:t>
      </w:r>
      <w:r>
        <w:rPr>
          <w:rFonts w:ascii="Times New Roman" w:hAnsi="Times New Roman"/>
          <w:spacing w:val="16"/>
          <w:sz w:val="24"/>
        </w:rPr>
        <w:t xml:space="preserve"> </w:t>
      </w:r>
      <w:r>
        <w:rPr>
          <w:rFonts w:ascii="Times New Roman" w:hAnsi="Times New Roman"/>
          <w:sz w:val="24"/>
        </w:rPr>
        <w:t>чтения.</w:t>
      </w:r>
    </w:p>
    <w:p w14:paraId="5C070000">
      <w:pPr>
        <w:pStyle w:val="Style_6"/>
        <w:numPr>
          <w:ilvl w:val="0"/>
          <w:numId w:val="31"/>
        </w:numPr>
        <w:tabs>
          <w:tab w:leader="none" w:pos="1270" w:val="left"/>
        </w:tabs>
        <w:spacing w:line="276" w:lineRule="auto"/>
        <w:ind w:firstLine="711" w:left="136" w:right="132"/>
        <w:rPr>
          <w:rFonts w:ascii="Times New Roman" w:hAnsi="Times New Roman"/>
          <w:sz w:val="24"/>
        </w:rPr>
      </w:pPr>
      <w:r>
        <w:rPr>
          <w:rFonts w:ascii="Times New Roman" w:hAnsi="Times New Roman"/>
          <w:sz w:val="24"/>
        </w:rPr>
        <w:t>Далее составляем простые предложения сначала из тех слов, которые</w:t>
      </w:r>
      <w:r>
        <w:rPr>
          <w:rFonts w:ascii="Times New Roman" w:hAnsi="Times New Roman"/>
          <w:spacing w:val="1"/>
          <w:sz w:val="24"/>
        </w:rPr>
        <w:t xml:space="preserve"> </w:t>
      </w:r>
      <w:r>
        <w:rPr>
          <w:rFonts w:ascii="Times New Roman" w:hAnsi="Times New Roman"/>
          <w:sz w:val="24"/>
        </w:rPr>
        <w:t>ребенок умеет читать, на фланелеграфе или на магнитной доске; затем предъявляем</w:t>
      </w:r>
      <w:r>
        <w:rPr>
          <w:rFonts w:ascii="Times New Roman" w:hAnsi="Times New Roman"/>
          <w:spacing w:val="1"/>
          <w:sz w:val="24"/>
        </w:rPr>
        <w:t xml:space="preserve"> </w:t>
      </w:r>
      <w:r>
        <w:rPr>
          <w:rFonts w:ascii="Times New Roman" w:hAnsi="Times New Roman"/>
          <w:spacing w:val="-1"/>
          <w:sz w:val="24"/>
        </w:rPr>
        <w:t xml:space="preserve">карточки с теми же предложениями, </w:t>
      </w:r>
      <w:r>
        <w:rPr>
          <w:rFonts w:ascii="Times New Roman" w:hAnsi="Times New Roman"/>
          <w:sz w:val="24"/>
        </w:rPr>
        <w:t>которые составляли без картинок и, если ребенок</w:t>
      </w:r>
      <w:r>
        <w:rPr>
          <w:rFonts w:ascii="Times New Roman" w:hAnsi="Times New Roman"/>
          <w:spacing w:val="-66"/>
          <w:sz w:val="24"/>
        </w:rPr>
        <w:t xml:space="preserve"> </w:t>
      </w:r>
      <w:r>
        <w:rPr>
          <w:rFonts w:ascii="Times New Roman" w:hAnsi="Times New Roman"/>
          <w:sz w:val="24"/>
        </w:rPr>
        <w:t>прочитывает его, показываем картинку с изображением про</w:t>
      </w:r>
      <w:r>
        <w:rPr>
          <w:rFonts w:ascii="Times New Roman" w:hAnsi="Times New Roman"/>
          <w:sz w:val="24"/>
        </w:rPr>
        <w:t>ч</w:t>
      </w:r>
      <w:r>
        <w:rPr>
          <w:rFonts w:ascii="Times New Roman" w:hAnsi="Times New Roman"/>
          <w:sz w:val="24"/>
        </w:rPr>
        <w:t>итан</w:t>
      </w:r>
      <w:r>
        <w:rPr>
          <w:rFonts w:ascii="Times New Roman" w:hAnsi="Times New Roman"/>
          <w:sz w:val="24"/>
        </w:rPr>
        <w:t>н</w:t>
      </w:r>
      <w:r>
        <w:rPr>
          <w:rFonts w:ascii="Times New Roman" w:hAnsi="Times New Roman"/>
          <w:sz w:val="24"/>
        </w:rPr>
        <w:t>ого. Наибольшую</w:t>
      </w:r>
      <w:r>
        <w:rPr>
          <w:rFonts w:ascii="Times New Roman" w:hAnsi="Times New Roman"/>
          <w:spacing w:val="1"/>
          <w:sz w:val="24"/>
        </w:rPr>
        <w:t xml:space="preserve"> </w:t>
      </w:r>
      <w:r>
        <w:rPr>
          <w:rFonts w:ascii="Times New Roman" w:hAnsi="Times New Roman"/>
          <w:sz w:val="24"/>
        </w:rPr>
        <w:t>трудность</w:t>
      </w:r>
      <w:r>
        <w:rPr>
          <w:rFonts w:ascii="Times New Roman" w:hAnsi="Times New Roman"/>
          <w:spacing w:val="1"/>
          <w:sz w:val="24"/>
        </w:rPr>
        <w:t xml:space="preserve"> </w:t>
      </w:r>
      <w:r>
        <w:rPr>
          <w:rFonts w:ascii="Times New Roman" w:hAnsi="Times New Roman"/>
          <w:sz w:val="24"/>
        </w:rPr>
        <w:t>вызывает</w:t>
      </w:r>
      <w:r>
        <w:rPr>
          <w:rFonts w:ascii="Times New Roman" w:hAnsi="Times New Roman"/>
          <w:spacing w:val="1"/>
          <w:sz w:val="24"/>
        </w:rPr>
        <w:t xml:space="preserve"> </w:t>
      </w:r>
      <w:r>
        <w:rPr>
          <w:rFonts w:ascii="Times New Roman" w:hAnsi="Times New Roman"/>
          <w:sz w:val="24"/>
        </w:rPr>
        <w:t>прочтение</w:t>
      </w:r>
      <w:r>
        <w:rPr>
          <w:rFonts w:ascii="Times New Roman" w:hAnsi="Times New Roman"/>
          <w:spacing w:val="1"/>
          <w:sz w:val="24"/>
        </w:rPr>
        <w:t xml:space="preserve"> </w:t>
      </w:r>
      <w:r>
        <w:rPr>
          <w:rFonts w:ascii="Times New Roman" w:hAnsi="Times New Roman"/>
          <w:sz w:val="24"/>
        </w:rPr>
        <w:t>глаголов,</w:t>
      </w:r>
      <w:r>
        <w:rPr>
          <w:rFonts w:ascii="Times New Roman" w:hAnsi="Times New Roman"/>
          <w:spacing w:val="1"/>
          <w:sz w:val="24"/>
        </w:rPr>
        <w:t xml:space="preserve"> </w:t>
      </w:r>
      <w:r>
        <w:rPr>
          <w:rFonts w:ascii="Times New Roman" w:hAnsi="Times New Roman"/>
          <w:sz w:val="24"/>
        </w:rPr>
        <w:t>в этих случаях</w:t>
      </w:r>
      <w:r>
        <w:rPr>
          <w:rFonts w:ascii="Times New Roman" w:hAnsi="Times New Roman"/>
          <w:spacing w:val="1"/>
          <w:sz w:val="24"/>
        </w:rPr>
        <w:t xml:space="preserve"> </w:t>
      </w:r>
      <w:r>
        <w:rPr>
          <w:rFonts w:ascii="Times New Roman" w:hAnsi="Times New Roman"/>
          <w:sz w:val="24"/>
        </w:rPr>
        <w:t>ребёнку следует</w:t>
      </w:r>
      <w:r>
        <w:rPr>
          <w:rFonts w:ascii="Times New Roman" w:hAnsi="Times New Roman"/>
          <w:spacing w:val="1"/>
          <w:sz w:val="24"/>
        </w:rPr>
        <w:t xml:space="preserve"> </w:t>
      </w:r>
      <w:r>
        <w:rPr>
          <w:rFonts w:ascii="Times New Roman" w:hAnsi="Times New Roman"/>
          <w:sz w:val="24"/>
        </w:rPr>
        <w:t>оказать</w:t>
      </w:r>
      <w:r>
        <w:rPr>
          <w:rFonts w:ascii="Times New Roman" w:hAnsi="Times New Roman"/>
          <w:spacing w:val="1"/>
          <w:sz w:val="24"/>
        </w:rPr>
        <w:t xml:space="preserve"> </w:t>
      </w:r>
      <w:r>
        <w:rPr>
          <w:rFonts w:ascii="Times New Roman" w:hAnsi="Times New Roman"/>
          <w:sz w:val="24"/>
        </w:rPr>
        <w:t>помощь. Хорошие результаты даёт демонстрация коротких (не более одной минуты)</w:t>
      </w:r>
      <w:r>
        <w:rPr>
          <w:rFonts w:ascii="Times New Roman" w:hAnsi="Times New Roman"/>
          <w:spacing w:val="1"/>
          <w:sz w:val="24"/>
        </w:rPr>
        <w:t xml:space="preserve"> </w:t>
      </w:r>
      <w:r>
        <w:rPr>
          <w:rFonts w:ascii="Times New Roman" w:hAnsi="Times New Roman"/>
          <w:spacing w:val="-1"/>
          <w:sz w:val="24"/>
        </w:rPr>
        <w:t xml:space="preserve">видеосюжетов, иллюстрирующих </w:t>
      </w:r>
      <w:r>
        <w:rPr>
          <w:rFonts w:ascii="Times New Roman" w:hAnsi="Times New Roman"/>
          <w:sz w:val="24"/>
        </w:rPr>
        <w:t>одно простое действие с письменным и (или)</w:t>
      </w:r>
      <w:r>
        <w:rPr>
          <w:rFonts w:ascii="Times New Roman" w:hAnsi="Times New Roman"/>
          <w:spacing w:val="1"/>
          <w:sz w:val="24"/>
        </w:rPr>
        <w:t xml:space="preserve"> </w:t>
      </w:r>
      <w:r>
        <w:rPr>
          <w:rFonts w:ascii="Times New Roman" w:hAnsi="Times New Roman"/>
          <w:sz w:val="24"/>
        </w:rPr>
        <w:t>звуковым</w:t>
      </w:r>
      <w:r>
        <w:rPr>
          <w:rFonts w:ascii="Times New Roman" w:hAnsi="Times New Roman"/>
          <w:spacing w:val="1"/>
          <w:sz w:val="24"/>
        </w:rPr>
        <w:t xml:space="preserve"> </w:t>
      </w:r>
      <w:r>
        <w:rPr>
          <w:rFonts w:ascii="Times New Roman" w:hAnsi="Times New Roman"/>
          <w:sz w:val="24"/>
        </w:rPr>
        <w:t>сопровождением: изображение</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z w:val="24"/>
        </w:rPr>
        <w:t>кто-то пьёт из чашки сопровождается</w:t>
      </w:r>
      <w:r>
        <w:rPr>
          <w:rFonts w:ascii="Times New Roman" w:hAnsi="Times New Roman"/>
          <w:spacing w:val="1"/>
          <w:sz w:val="24"/>
        </w:rPr>
        <w:t xml:space="preserve"> </w:t>
      </w:r>
      <w:r>
        <w:rPr>
          <w:rFonts w:ascii="Times New Roman" w:hAnsi="Times New Roman"/>
          <w:sz w:val="24"/>
        </w:rPr>
        <w:t>звучащим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письменным</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
          <w:sz w:val="24"/>
        </w:rPr>
        <w:t xml:space="preserve"> </w:t>
      </w:r>
      <w:r>
        <w:rPr>
          <w:rFonts w:ascii="Times New Roman" w:hAnsi="Times New Roman"/>
          <w:sz w:val="24"/>
        </w:rPr>
        <w:t>«Пьёт».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звучащий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письменный</w:t>
      </w:r>
      <w:r>
        <w:rPr>
          <w:rFonts w:ascii="Times New Roman" w:hAnsi="Times New Roman"/>
          <w:spacing w:val="40"/>
          <w:sz w:val="24"/>
        </w:rPr>
        <w:t xml:space="preserve"> </w:t>
      </w:r>
      <w:r>
        <w:rPr>
          <w:rFonts w:ascii="Times New Roman" w:hAnsi="Times New Roman"/>
          <w:sz w:val="24"/>
        </w:rPr>
        <w:t>текст</w:t>
      </w:r>
      <w:r>
        <w:rPr>
          <w:rFonts w:ascii="Times New Roman" w:hAnsi="Times New Roman"/>
          <w:spacing w:val="27"/>
          <w:sz w:val="24"/>
        </w:rPr>
        <w:t xml:space="preserve"> </w:t>
      </w:r>
      <w:r>
        <w:rPr>
          <w:rFonts w:ascii="Times New Roman" w:hAnsi="Times New Roman"/>
          <w:sz w:val="24"/>
        </w:rPr>
        <w:t>усложняется</w:t>
      </w:r>
      <w:r>
        <w:rPr>
          <w:rFonts w:ascii="Times New Roman" w:hAnsi="Times New Roman"/>
          <w:spacing w:val="44"/>
          <w:sz w:val="24"/>
        </w:rPr>
        <w:t xml:space="preserve"> </w:t>
      </w:r>
      <w:r>
        <w:rPr>
          <w:rFonts w:ascii="Times New Roman" w:hAnsi="Times New Roman"/>
          <w:sz w:val="24"/>
        </w:rPr>
        <w:t>до</w:t>
      </w:r>
      <w:r>
        <w:rPr>
          <w:rFonts w:ascii="Times New Roman" w:hAnsi="Times New Roman"/>
          <w:spacing w:val="21"/>
          <w:sz w:val="24"/>
        </w:rPr>
        <w:t xml:space="preserve"> </w:t>
      </w:r>
      <w:r>
        <w:rPr>
          <w:rFonts w:ascii="Times New Roman" w:hAnsi="Times New Roman"/>
          <w:sz w:val="24"/>
        </w:rPr>
        <w:t>простого</w:t>
      </w:r>
      <w:r>
        <w:rPr>
          <w:rFonts w:ascii="Times New Roman" w:hAnsi="Times New Roman"/>
          <w:spacing w:val="32"/>
          <w:sz w:val="24"/>
        </w:rPr>
        <w:t xml:space="preserve"> </w:t>
      </w:r>
      <w:r>
        <w:rPr>
          <w:rFonts w:ascii="Times New Roman" w:hAnsi="Times New Roman"/>
          <w:sz w:val="24"/>
        </w:rPr>
        <w:t>предложения:</w:t>
      </w:r>
      <w:r>
        <w:rPr>
          <w:rFonts w:ascii="Times New Roman" w:hAnsi="Times New Roman"/>
          <w:spacing w:val="42"/>
          <w:sz w:val="24"/>
        </w:rPr>
        <w:t xml:space="preserve"> </w:t>
      </w:r>
      <w:r>
        <w:rPr>
          <w:rFonts w:ascii="Times New Roman" w:hAnsi="Times New Roman"/>
          <w:sz w:val="24"/>
        </w:rPr>
        <w:t>«Мальчик</w:t>
      </w:r>
      <w:r>
        <w:rPr>
          <w:rFonts w:ascii="Times New Roman" w:hAnsi="Times New Roman"/>
          <w:spacing w:val="37"/>
          <w:sz w:val="24"/>
        </w:rPr>
        <w:t xml:space="preserve"> </w:t>
      </w:r>
      <w:r>
        <w:rPr>
          <w:rFonts w:ascii="Times New Roman" w:hAnsi="Times New Roman"/>
          <w:sz w:val="24"/>
        </w:rPr>
        <w:t>пьёт»,</w:t>
      </w:r>
    </w:p>
    <w:p w14:paraId="5D070000">
      <w:pPr>
        <w:spacing w:line="264" w:lineRule="auto"/>
        <w:ind w:firstLine="4" w:left="131" w:right="119"/>
        <w:rPr>
          <w:rFonts w:ascii="Times New Roman" w:hAnsi="Times New Roman"/>
          <w:sz w:val="24"/>
        </w:rPr>
      </w:pPr>
      <w:r>
        <w:rPr>
          <w:rFonts w:ascii="Times New Roman" w:hAnsi="Times New Roman"/>
          <w:spacing w:val="-1"/>
          <w:sz w:val="24"/>
        </w:rPr>
        <w:t xml:space="preserve">«Мальчик пьёт из чашки». При переходе к картинкам, </w:t>
      </w:r>
      <w:r>
        <w:rPr>
          <w:rFonts w:ascii="Times New Roman" w:hAnsi="Times New Roman"/>
          <w:sz w:val="24"/>
        </w:rPr>
        <w:t>изображающим действие,</w:t>
      </w:r>
      <w:r>
        <w:rPr>
          <w:rFonts w:ascii="Times New Roman" w:hAnsi="Times New Roman"/>
          <w:spacing w:val="1"/>
          <w:sz w:val="24"/>
        </w:rPr>
        <w:t xml:space="preserve"> </w:t>
      </w:r>
      <w:r>
        <w:rPr>
          <w:rFonts w:ascii="Times New Roman" w:hAnsi="Times New Roman"/>
          <w:sz w:val="24"/>
        </w:rPr>
        <w:t>нельзя</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картинки,</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действуют</w:t>
      </w:r>
      <w:r>
        <w:rPr>
          <w:rFonts w:ascii="Times New Roman" w:hAnsi="Times New Roman"/>
          <w:spacing w:val="1"/>
          <w:sz w:val="24"/>
        </w:rPr>
        <w:t xml:space="preserve"> </w:t>
      </w:r>
      <w:r>
        <w:rPr>
          <w:rFonts w:ascii="Times New Roman" w:hAnsi="Times New Roman"/>
          <w:sz w:val="24"/>
        </w:rPr>
        <w:t>(пьют,</w:t>
      </w:r>
      <w:r>
        <w:rPr>
          <w:rFonts w:ascii="Times New Roman" w:hAnsi="Times New Roman"/>
          <w:spacing w:val="1"/>
          <w:sz w:val="24"/>
        </w:rPr>
        <w:t xml:space="preserve"> </w:t>
      </w:r>
      <w:r>
        <w:rPr>
          <w:rFonts w:ascii="Times New Roman" w:hAnsi="Times New Roman"/>
          <w:sz w:val="24"/>
        </w:rPr>
        <w:t>причёсываются,</w:t>
      </w:r>
      <w:r>
        <w:rPr>
          <w:rFonts w:ascii="Times New Roman" w:hAnsi="Times New Roman"/>
          <w:spacing w:val="1"/>
          <w:sz w:val="24"/>
        </w:rPr>
        <w:t xml:space="preserve"> </w:t>
      </w:r>
      <w:r>
        <w:rPr>
          <w:rFonts w:ascii="Times New Roman" w:hAnsi="Times New Roman"/>
          <w:sz w:val="24"/>
        </w:rPr>
        <w:t>разговаривают по телефону) животные, так как при аутизме перенос на аналогичные</w:t>
      </w:r>
      <w:r>
        <w:rPr>
          <w:rFonts w:ascii="Times New Roman" w:hAnsi="Times New Roman"/>
          <w:spacing w:val="1"/>
          <w:sz w:val="24"/>
        </w:rPr>
        <w:t xml:space="preserve"> </w:t>
      </w:r>
      <w:r>
        <w:rPr>
          <w:rFonts w:ascii="Times New Roman" w:hAnsi="Times New Roman"/>
          <w:sz w:val="24"/>
        </w:rPr>
        <w:t>действия людей даётся сложно, поскольку восприятие симультанно и часто снижен</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9"/>
          <w:sz w:val="24"/>
        </w:rPr>
        <w:t xml:space="preserve"> </w:t>
      </w:r>
      <w:r>
        <w:rPr>
          <w:rFonts w:ascii="Times New Roman" w:hAnsi="Times New Roman"/>
          <w:sz w:val="24"/>
        </w:rPr>
        <w:t>абстрактного</w:t>
      </w:r>
      <w:r>
        <w:rPr>
          <w:rFonts w:ascii="Times New Roman" w:hAnsi="Times New Roman"/>
          <w:spacing w:val="25"/>
          <w:sz w:val="24"/>
        </w:rPr>
        <w:t xml:space="preserve"> </w:t>
      </w:r>
      <w:r>
        <w:rPr>
          <w:rFonts w:ascii="Times New Roman" w:hAnsi="Times New Roman"/>
          <w:sz w:val="24"/>
        </w:rPr>
        <w:t>мышления.</w:t>
      </w:r>
    </w:p>
    <w:p w14:paraId="5E070000">
      <w:pPr>
        <w:pStyle w:val="Style_6"/>
        <w:numPr>
          <w:ilvl w:val="0"/>
          <w:numId w:val="31"/>
        </w:numPr>
        <w:tabs>
          <w:tab w:leader="none" w:pos="1253" w:val="left"/>
        </w:tabs>
        <w:spacing w:before="12" w:line="264" w:lineRule="auto"/>
        <w:ind w:firstLine="717" w:left="122" w:right="130"/>
        <w:rPr>
          <w:rFonts w:ascii="Times New Roman" w:hAnsi="Times New Roman"/>
          <w:sz w:val="24"/>
        </w:rPr>
      </w:pPr>
      <w:r>
        <w:rPr>
          <w:rFonts w:ascii="Times New Roman" w:hAnsi="Times New Roman"/>
          <w:sz w:val="24"/>
        </w:rPr>
        <w:t>Иногда отмечают, что наиболее перспективным</w:t>
      </w:r>
      <w:r>
        <w:rPr>
          <w:rFonts w:ascii="Times New Roman" w:hAnsi="Times New Roman"/>
          <w:spacing w:val="1"/>
          <w:sz w:val="24"/>
        </w:rPr>
        <w:t xml:space="preserve"> </w:t>
      </w:r>
      <w:r>
        <w:rPr>
          <w:rFonts w:ascii="Times New Roman" w:hAnsi="Times New Roman"/>
          <w:sz w:val="24"/>
        </w:rPr>
        <w:t xml:space="preserve">методом </w:t>
      </w:r>
      <w:r>
        <w:rPr>
          <w:rFonts w:ascii="Times New Roman" w:hAnsi="Times New Roman"/>
          <w:sz w:val="24"/>
        </w:rPr>
        <w:t xml:space="preserve">— </w:t>
      </w:r>
      <w:r>
        <w:rPr>
          <w:rFonts w:ascii="Times New Roman" w:hAnsi="Times New Roman"/>
          <w:sz w:val="24"/>
        </w:rPr>
        <w:t>особенно 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тяжелыми</w:t>
      </w:r>
      <w:r>
        <w:rPr>
          <w:rFonts w:ascii="Times New Roman" w:hAnsi="Times New Roman"/>
          <w:spacing w:val="1"/>
          <w:sz w:val="24"/>
        </w:rPr>
        <w:t xml:space="preserve"> </w:t>
      </w: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 на</w:t>
      </w:r>
      <w:r>
        <w:rPr>
          <w:rFonts w:ascii="Times New Roman" w:hAnsi="Times New Roman"/>
          <w:sz w:val="24"/>
        </w:rPr>
        <w:t>ч</w:t>
      </w:r>
      <w:r>
        <w:rPr>
          <w:rFonts w:ascii="Times New Roman" w:hAnsi="Times New Roman"/>
          <w:sz w:val="24"/>
        </w:rPr>
        <w:t>альном</w:t>
      </w:r>
      <w:r>
        <w:rPr>
          <w:rFonts w:ascii="Times New Roman" w:hAnsi="Times New Roman"/>
          <w:spacing w:val="1"/>
          <w:sz w:val="24"/>
        </w:rPr>
        <w:t xml:space="preserve"> </w:t>
      </w:r>
      <w:r>
        <w:rPr>
          <w:rFonts w:ascii="Times New Roman" w:hAnsi="Times New Roman"/>
          <w:sz w:val="24"/>
        </w:rPr>
        <w:t>этапе</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глобальное чтение. По существу,</w:t>
      </w:r>
      <w:r>
        <w:rPr>
          <w:rFonts w:ascii="Times New Roman" w:hAnsi="Times New Roman"/>
          <w:spacing w:val="1"/>
          <w:sz w:val="24"/>
        </w:rPr>
        <w:t xml:space="preserve"> </w:t>
      </w:r>
      <w:r>
        <w:rPr>
          <w:rFonts w:ascii="Times New Roman" w:hAnsi="Times New Roman"/>
          <w:sz w:val="24"/>
        </w:rPr>
        <w:t>глобальное чтение чтением не является: это</w:t>
      </w:r>
      <w:r>
        <w:rPr>
          <w:rFonts w:ascii="Times New Roman" w:hAnsi="Times New Roman"/>
          <w:spacing w:val="1"/>
          <w:sz w:val="24"/>
        </w:rPr>
        <w:t xml:space="preserve"> </w:t>
      </w:r>
      <w:r>
        <w:rPr>
          <w:rFonts w:ascii="Times New Roman" w:hAnsi="Times New Roman"/>
          <w:sz w:val="24"/>
        </w:rPr>
        <w:t>напоминание</w:t>
      </w:r>
      <w:r>
        <w:rPr>
          <w:rFonts w:ascii="Times New Roman" w:hAnsi="Times New Roman"/>
          <w:spacing w:val="1"/>
          <w:sz w:val="24"/>
        </w:rPr>
        <w:t xml:space="preserve"> </w:t>
      </w:r>
      <w:r>
        <w:rPr>
          <w:rFonts w:ascii="Times New Roman" w:hAnsi="Times New Roman"/>
          <w:sz w:val="24"/>
        </w:rPr>
        <w:t>графического</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слов (чему способствует</w:t>
      </w:r>
      <w:r>
        <w:rPr>
          <w:rFonts w:ascii="Times New Roman" w:hAnsi="Times New Roman"/>
          <w:spacing w:val="1"/>
          <w:sz w:val="24"/>
        </w:rPr>
        <w:t xml:space="preserve"> </w:t>
      </w:r>
      <w:r>
        <w:rPr>
          <w:rFonts w:ascii="Times New Roman" w:hAnsi="Times New Roman"/>
          <w:sz w:val="24"/>
        </w:rPr>
        <w:t>симультанность</w:t>
      </w:r>
      <w:r>
        <w:rPr>
          <w:rFonts w:ascii="Times New Roman" w:hAnsi="Times New Roman"/>
          <w:spacing w:val="1"/>
          <w:sz w:val="24"/>
        </w:rPr>
        <w:t xml:space="preserve"> </w:t>
      </w:r>
      <w:r>
        <w:rPr>
          <w:rFonts w:ascii="Times New Roman" w:hAnsi="Times New Roman"/>
          <w:spacing w:val="-1"/>
          <w:sz w:val="24"/>
        </w:rPr>
        <w:t>восприятия при аутизме), буквенное изображение слова ставится в соответствие</w:t>
      </w:r>
      <w:r>
        <w:rPr>
          <w:rFonts w:ascii="Times New Roman" w:hAnsi="Times New Roman"/>
          <w:sz w:val="24"/>
        </w:rPr>
        <w:t xml:space="preserve"> </w:t>
      </w:r>
      <w:r>
        <w:rPr>
          <w:rFonts w:ascii="Times New Roman" w:hAnsi="Times New Roman"/>
          <w:sz w:val="24"/>
        </w:rPr>
        <w:t>определенному</w:t>
      </w:r>
      <w:r>
        <w:rPr>
          <w:rFonts w:ascii="Times New Roman" w:hAnsi="Times New Roman"/>
          <w:spacing w:val="65"/>
          <w:sz w:val="24"/>
        </w:rPr>
        <w:t xml:space="preserve"> </w:t>
      </w:r>
      <w:r>
        <w:rPr>
          <w:rFonts w:ascii="Times New Roman" w:hAnsi="Times New Roman"/>
          <w:sz w:val="24"/>
        </w:rPr>
        <w:t>предмету. Однако выйти на реализацию большинства</w:t>
      </w:r>
      <w:r>
        <w:rPr>
          <w:rFonts w:ascii="Times New Roman" w:hAnsi="Times New Roman"/>
          <w:spacing w:val="65"/>
          <w:sz w:val="24"/>
        </w:rPr>
        <w:t xml:space="preserve"> </w:t>
      </w:r>
      <w:r>
        <w:rPr>
          <w:rFonts w:ascii="Times New Roman" w:hAnsi="Times New Roman"/>
          <w:sz w:val="24"/>
        </w:rPr>
        <w:t>функций речи</w:t>
      </w:r>
      <w:r>
        <w:rPr>
          <w:rFonts w:ascii="Times New Roman" w:hAnsi="Times New Roman"/>
          <w:spacing w:val="1"/>
          <w:sz w:val="24"/>
        </w:rPr>
        <w:t xml:space="preserve"> </w:t>
      </w:r>
      <w:r>
        <w:rPr>
          <w:rFonts w:ascii="Times New Roman" w:hAnsi="Times New Roman"/>
          <w:sz w:val="24"/>
        </w:rPr>
        <w:t>в рамках этого подхода невозможно. Тем не менее глобальное чтение следует</w:t>
      </w:r>
      <w:r>
        <w:rPr>
          <w:rFonts w:ascii="Times New Roman" w:hAnsi="Times New Roman"/>
          <w:spacing w:val="1"/>
          <w:sz w:val="24"/>
        </w:rPr>
        <w:t xml:space="preserve"> </w:t>
      </w:r>
      <w:r>
        <w:rPr>
          <w:rFonts w:ascii="Times New Roman" w:hAnsi="Times New Roman"/>
          <w:sz w:val="24"/>
        </w:rPr>
        <w:t>рассматривать</w:t>
      </w:r>
      <w:r>
        <w:rPr>
          <w:rFonts w:ascii="Times New Roman" w:hAnsi="Times New Roman"/>
          <w:spacing w:val="1"/>
          <w:sz w:val="24"/>
        </w:rPr>
        <w:t xml:space="preserve"> </w:t>
      </w:r>
      <w:r>
        <w:rPr>
          <w:rFonts w:ascii="Times New Roman" w:hAnsi="Times New Roman"/>
          <w:sz w:val="24"/>
        </w:rPr>
        <w:t>как запускающий</w:t>
      </w:r>
      <w:r>
        <w:rPr>
          <w:rFonts w:ascii="Times New Roman" w:hAnsi="Times New Roman"/>
          <w:spacing w:val="1"/>
          <w:sz w:val="24"/>
        </w:rPr>
        <w:t xml:space="preserve"> </w:t>
      </w:r>
      <w:r>
        <w:rPr>
          <w:rFonts w:ascii="Times New Roman" w:hAnsi="Times New Roman"/>
          <w:sz w:val="24"/>
        </w:rPr>
        <w:t>момент,</w:t>
      </w:r>
      <w:r>
        <w:rPr>
          <w:rFonts w:ascii="Times New Roman" w:hAnsi="Times New Roman"/>
          <w:spacing w:val="1"/>
          <w:sz w:val="24"/>
        </w:rPr>
        <w:t xml:space="preserve"> </w:t>
      </w:r>
      <w:r>
        <w:rPr>
          <w:rFonts w:ascii="Times New Roman" w:hAnsi="Times New Roman"/>
          <w:sz w:val="24"/>
        </w:rPr>
        <w:t>как установление</w:t>
      </w:r>
      <w:r>
        <w:rPr>
          <w:rFonts w:ascii="Times New Roman" w:hAnsi="Times New Roman"/>
          <w:spacing w:val="1"/>
          <w:sz w:val="24"/>
        </w:rPr>
        <w:t xml:space="preserve"> </w:t>
      </w:r>
      <w:r>
        <w:rPr>
          <w:rFonts w:ascii="Times New Roman" w:hAnsi="Times New Roman"/>
          <w:sz w:val="24"/>
        </w:rPr>
        <w:t>хотя бы формального</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
          <w:sz w:val="24"/>
        </w:rPr>
        <w:t xml:space="preserve"> </w:t>
      </w:r>
      <w:r>
        <w:rPr>
          <w:rFonts w:ascii="Times New Roman" w:hAnsi="Times New Roman"/>
          <w:sz w:val="24"/>
        </w:rPr>
        <w:t>его графическим</w:t>
      </w:r>
      <w:r>
        <w:rPr>
          <w:rFonts w:ascii="Times New Roman" w:hAnsi="Times New Roman"/>
          <w:spacing w:val="1"/>
          <w:sz w:val="24"/>
        </w:rPr>
        <w:t xml:space="preserve"> </w:t>
      </w:r>
      <w:r>
        <w:rPr>
          <w:rFonts w:ascii="Times New Roman" w:hAnsi="Times New Roman"/>
          <w:sz w:val="24"/>
        </w:rPr>
        <w:t>изображением</w:t>
      </w:r>
      <w:r>
        <w:rPr>
          <w:rFonts w:ascii="Times New Roman" w:hAnsi="Times New Roman"/>
          <w:spacing w:val="1"/>
          <w:sz w:val="24"/>
        </w:rPr>
        <w:t xml:space="preserve"> </w:t>
      </w:r>
      <w:r>
        <w:rPr>
          <w:rFonts w:ascii="Times New Roman" w:hAnsi="Times New Roman"/>
          <w:sz w:val="24"/>
        </w:rPr>
        <w:t>и объектом,</w:t>
      </w:r>
      <w:r>
        <w:rPr>
          <w:rFonts w:ascii="Times New Roman" w:hAnsi="Times New Roman"/>
          <w:spacing w:val="1"/>
          <w:sz w:val="24"/>
        </w:rPr>
        <w:t xml:space="preserve"> </w:t>
      </w:r>
      <w:r>
        <w:rPr>
          <w:rFonts w:ascii="Times New Roman" w:hAnsi="Times New Roman"/>
          <w:sz w:val="24"/>
        </w:rPr>
        <w:t>и 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6"/>
          <w:sz w:val="24"/>
        </w:rPr>
        <w:t xml:space="preserve"> </w:t>
      </w:r>
      <w:r>
        <w:rPr>
          <w:rFonts w:ascii="Times New Roman" w:hAnsi="Times New Roman"/>
          <w:sz w:val="24"/>
        </w:rPr>
        <w:t>следует</w:t>
      </w:r>
      <w:r>
        <w:rPr>
          <w:rFonts w:ascii="Times New Roman" w:hAnsi="Times New Roman"/>
          <w:spacing w:val="9"/>
          <w:sz w:val="24"/>
        </w:rPr>
        <w:t xml:space="preserve"> </w:t>
      </w:r>
      <w:r>
        <w:rPr>
          <w:rFonts w:ascii="Times New Roman" w:hAnsi="Times New Roman"/>
          <w:sz w:val="24"/>
        </w:rPr>
        <w:t>перейти</w:t>
      </w:r>
      <w:r>
        <w:rPr>
          <w:rFonts w:ascii="Times New Roman" w:hAnsi="Times New Roman"/>
          <w:spacing w:val="9"/>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обучению</w:t>
      </w:r>
      <w:r>
        <w:rPr>
          <w:rFonts w:ascii="Times New Roman" w:hAnsi="Times New Roman"/>
          <w:spacing w:val="-1"/>
          <w:sz w:val="24"/>
        </w:rPr>
        <w:t xml:space="preserve"> </w:t>
      </w:r>
      <w:r>
        <w:rPr>
          <w:rFonts w:ascii="Times New Roman" w:hAnsi="Times New Roman"/>
          <w:sz w:val="24"/>
        </w:rPr>
        <w:t>чтению</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слогам.</w:t>
      </w:r>
    </w:p>
    <w:p w14:paraId="5F070000">
      <w:pPr>
        <w:pStyle w:val="Style_6"/>
        <w:numPr>
          <w:ilvl w:val="0"/>
          <w:numId w:val="31"/>
        </w:numPr>
        <w:tabs>
          <w:tab w:leader="none" w:pos="1244" w:val="left"/>
        </w:tabs>
        <w:spacing w:before="5" w:line="264" w:lineRule="auto"/>
        <w:ind w:firstLine="704" w:left="119" w:right="148"/>
        <w:rPr>
          <w:rFonts w:ascii="Times New Roman" w:hAnsi="Times New Roman"/>
          <w:sz w:val="24"/>
        </w:rPr>
      </w:pPr>
      <w:r>
        <w:rPr>
          <w:rFonts w:ascii="Times New Roman" w:hAnsi="Times New Roman"/>
          <w:spacing w:val="-1"/>
          <w:sz w:val="24"/>
        </w:rPr>
        <w:t xml:space="preserve">При РАС понимание прочитанного дается, как правило, с </w:t>
      </w:r>
      <w:r>
        <w:rPr>
          <w:rFonts w:ascii="Times New Roman" w:hAnsi="Times New Roman"/>
          <w:sz w:val="24"/>
        </w:rPr>
        <w:t>трудом и часто</w:t>
      </w:r>
      <w:r>
        <w:rPr>
          <w:rFonts w:ascii="Times New Roman" w:hAnsi="Times New Roman"/>
          <w:spacing w:val="-70"/>
          <w:sz w:val="24"/>
        </w:rPr>
        <w:t xml:space="preserve"> </w:t>
      </w:r>
      <w:r>
        <w:rPr>
          <w:rFonts w:ascii="Times New Roman" w:hAnsi="Times New Roman"/>
          <w:sz w:val="24"/>
        </w:rPr>
        <w:t>требует длительного</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ещё раз подчеркнуть,</w:t>
      </w:r>
      <w:r>
        <w:rPr>
          <w:rFonts w:ascii="Times New Roman" w:hAnsi="Times New Roman"/>
          <w:spacing w:val="1"/>
          <w:sz w:val="24"/>
        </w:rPr>
        <w:t xml:space="preserve"> </w:t>
      </w:r>
      <w:r>
        <w:rPr>
          <w:rFonts w:ascii="Times New Roman" w:hAnsi="Times New Roman"/>
          <w:sz w:val="24"/>
        </w:rPr>
        <w:t>что специфика</w:t>
      </w:r>
      <w:r>
        <w:rPr>
          <w:rFonts w:ascii="Times New Roman" w:hAnsi="Times New Roman"/>
          <w:spacing w:val="1"/>
          <w:sz w:val="24"/>
        </w:rPr>
        <w:t xml:space="preserve"> </w:t>
      </w:r>
      <w:r>
        <w:rPr>
          <w:rFonts w:ascii="Times New Roman" w:hAnsi="Times New Roman"/>
          <w:sz w:val="24"/>
        </w:rPr>
        <w:t xml:space="preserve">обучения </w:t>
      </w:r>
      <w:r>
        <w:rPr>
          <w:rFonts w:ascii="Times New Roman" w:hAnsi="Times New Roman"/>
          <w:sz w:val="24"/>
        </w:rPr>
        <w:t>ч</w:t>
      </w:r>
      <w:r>
        <w:rPr>
          <w:rFonts w:ascii="Times New Roman" w:hAnsi="Times New Roman"/>
          <w:sz w:val="24"/>
        </w:rPr>
        <w:t>тению при РАС состоит в том, что предъявляемый для чтения материал</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близок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понятен</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отношениях:</w:t>
      </w:r>
      <w:r>
        <w:rPr>
          <w:rFonts w:ascii="Times New Roman" w:hAnsi="Times New Roman"/>
          <w:spacing w:val="1"/>
          <w:sz w:val="24"/>
        </w:rPr>
        <w:t xml:space="preserve"> </w:t>
      </w:r>
      <w:r>
        <w:rPr>
          <w:rFonts w:ascii="Times New Roman" w:hAnsi="Times New Roman"/>
          <w:sz w:val="24"/>
        </w:rPr>
        <w:t>когнитивно,</w:t>
      </w:r>
      <w:r>
        <w:rPr>
          <w:rFonts w:ascii="Times New Roman" w:hAnsi="Times New Roman"/>
          <w:spacing w:val="1"/>
          <w:sz w:val="24"/>
        </w:rPr>
        <w:t xml:space="preserve"> </w:t>
      </w:r>
      <w:r>
        <w:rPr>
          <w:rFonts w:ascii="Times New Roman" w:hAnsi="Times New Roman"/>
          <w:sz w:val="24"/>
        </w:rPr>
        <w:t>эмоционально, социально. Текст должен быть небольшим и простым. Какова бы ни</w:t>
      </w:r>
      <w:r>
        <w:rPr>
          <w:rFonts w:ascii="Times New Roman" w:hAnsi="Times New Roman"/>
          <w:spacing w:val="1"/>
          <w:sz w:val="24"/>
        </w:rPr>
        <w:t xml:space="preserve"> </w:t>
      </w:r>
      <w:r>
        <w:rPr>
          <w:rFonts w:ascii="Times New Roman" w:hAnsi="Times New Roman"/>
          <w:spacing w:val="-1"/>
          <w:sz w:val="24"/>
        </w:rPr>
        <w:t xml:space="preserve">была техника </w:t>
      </w:r>
      <w:r>
        <w:rPr>
          <w:rFonts w:ascii="Times New Roman" w:hAnsi="Times New Roman"/>
          <w:sz w:val="24"/>
        </w:rPr>
        <w:t>чтения, нужно ясно убедиться, что оно не формальное, что ребенок</w:t>
      </w:r>
      <w:r>
        <w:rPr>
          <w:rFonts w:ascii="Times New Roman" w:hAnsi="Times New Roman"/>
          <w:spacing w:val="1"/>
          <w:sz w:val="24"/>
        </w:rPr>
        <w:t xml:space="preserve"> </w:t>
      </w:r>
      <w:r>
        <w:rPr>
          <w:rFonts w:ascii="Times New Roman" w:hAnsi="Times New Roman"/>
          <w:sz w:val="24"/>
        </w:rPr>
        <w:t>понимает</w:t>
      </w:r>
      <w:r>
        <w:rPr>
          <w:rFonts w:ascii="Times New Roman" w:hAnsi="Times New Roman"/>
          <w:spacing w:val="40"/>
          <w:sz w:val="24"/>
        </w:rPr>
        <w:t xml:space="preserve"> </w:t>
      </w:r>
      <w:r>
        <w:rPr>
          <w:rFonts w:ascii="Times New Roman" w:hAnsi="Times New Roman"/>
          <w:sz w:val="24"/>
        </w:rPr>
        <w:t>смысл</w:t>
      </w:r>
      <w:r>
        <w:rPr>
          <w:rFonts w:ascii="Times New Roman" w:hAnsi="Times New Roman"/>
          <w:spacing w:val="40"/>
          <w:sz w:val="24"/>
        </w:rPr>
        <w:t xml:space="preserve"> </w:t>
      </w:r>
      <w:r>
        <w:rPr>
          <w:rFonts w:ascii="Times New Roman" w:hAnsi="Times New Roman"/>
          <w:sz w:val="24"/>
        </w:rPr>
        <w:t>прочитанного;</w:t>
      </w:r>
      <w:r>
        <w:rPr>
          <w:rFonts w:ascii="Times New Roman" w:hAnsi="Times New Roman"/>
          <w:spacing w:val="58"/>
          <w:sz w:val="24"/>
        </w:rPr>
        <w:t xml:space="preserve"> </w:t>
      </w:r>
      <w:r>
        <w:rPr>
          <w:rFonts w:ascii="Times New Roman" w:hAnsi="Times New Roman"/>
          <w:sz w:val="24"/>
        </w:rPr>
        <w:t>во</w:t>
      </w:r>
      <w:r>
        <w:rPr>
          <w:rFonts w:ascii="Times New Roman" w:hAnsi="Times New Roman"/>
          <w:spacing w:val="28"/>
          <w:sz w:val="24"/>
        </w:rPr>
        <w:t xml:space="preserve"> </w:t>
      </w:r>
      <w:r>
        <w:rPr>
          <w:rFonts w:ascii="Times New Roman" w:hAnsi="Times New Roman"/>
          <w:sz w:val="24"/>
        </w:rPr>
        <w:t>всяком</w:t>
      </w:r>
      <w:r>
        <w:rPr>
          <w:rFonts w:ascii="Times New Roman" w:hAnsi="Times New Roman"/>
          <w:spacing w:val="39"/>
          <w:sz w:val="24"/>
        </w:rPr>
        <w:t xml:space="preserve"> </w:t>
      </w:r>
      <w:r>
        <w:rPr>
          <w:rFonts w:ascii="Times New Roman" w:hAnsi="Times New Roman"/>
          <w:sz w:val="24"/>
        </w:rPr>
        <w:t>случае,</w:t>
      </w:r>
      <w:r>
        <w:rPr>
          <w:rFonts w:ascii="Times New Roman" w:hAnsi="Times New Roman"/>
          <w:spacing w:val="38"/>
          <w:sz w:val="24"/>
        </w:rPr>
        <w:t xml:space="preserve"> </w:t>
      </w:r>
      <w:r>
        <w:rPr>
          <w:rFonts w:ascii="Times New Roman" w:hAnsi="Times New Roman"/>
          <w:sz w:val="24"/>
        </w:rPr>
        <w:t>к</w:t>
      </w:r>
      <w:r>
        <w:rPr>
          <w:rFonts w:ascii="Times New Roman" w:hAnsi="Times New Roman"/>
          <w:spacing w:val="23"/>
          <w:sz w:val="24"/>
        </w:rPr>
        <w:t xml:space="preserve"> </w:t>
      </w:r>
      <w:r>
        <w:rPr>
          <w:rFonts w:ascii="Times New Roman" w:hAnsi="Times New Roman"/>
          <w:sz w:val="24"/>
        </w:rPr>
        <w:t>этому</w:t>
      </w:r>
      <w:r>
        <w:rPr>
          <w:rFonts w:ascii="Times New Roman" w:hAnsi="Times New Roman"/>
          <w:spacing w:val="38"/>
          <w:sz w:val="24"/>
        </w:rPr>
        <w:t xml:space="preserve"> </w:t>
      </w:r>
      <w:r>
        <w:rPr>
          <w:rFonts w:ascii="Times New Roman" w:hAnsi="Times New Roman"/>
          <w:sz w:val="24"/>
        </w:rPr>
        <w:t>необходимо</w:t>
      </w:r>
      <w:r>
        <w:rPr>
          <w:rFonts w:ascii="Times New Roman" w:hAnsi="Times New Roman"/>
          <w:spacing w:val="42"/>
          <w:sz w:val="24"/>
        </w:rPr>
        <w:t xml:space="preserve"> </w:t>
      </w:r>
      <w:r>
        <w:rPr>
          <w:rFonts w:ascii="Times New Roman" w:hAnsi="Times New Roman"/>
          <w:sz w:val="24"/>
        </w:rPr>
        <w:t>стремиться.</w:t>
      </w:r>
    </w:p>
    <w:p w14:paraId="60070000">
      <w:pPr>
        <w:spacing w:before="8"/>
        <w:ind/>
        <w:rPr>
          <w:rFonts w:ascii="Times New Roman" w:hAnsi="Times New Roman"/>
          <w:sz w:val="24"/>
        </w:rPr>
      </w:pPr>
    </w:p>
    <w:p w14:paraId="61070000">
      <w:pPr>
        <w:sectPr>
          <w:headerReference r:id="rId11" w:type="default"/>
          <w:footerReference r:id="rId12" w:type="default"/>
          <w:pgSz w:h="17130" w:orient="portrait" w:w="11940"/>
          <w:pgMar w:bottom="0" w:footer="0" w:gutter="0" w:header="1014" w:left="820" w:right="660" w:top="1260"/>
        </w:sectPr>
      </w:pPr>
    </w:p>
    <w:p w14:paraId="62070000">
      <w:pPr>
        <w:spacing w:before="9"/>
        <w:ind/>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62215" cy="6794500"/>
                <wp:wrapNone/>
                <wp:docPr hidden="false" id="357" name="Picture 357"/>
                <a:graphic>
                  <a:graphicData uri="http://schemas.microsoft.com/office/word/2010/wordprocessingGroup">
                    <wpg:wgp>
                      <wpg:cNvGrpSpPr/>
                      <wpg:grpSpPr>
                        <a:xfrm flipH="false" flipV="false" rot="0">
                          <a:off x="0" y="0"/>
                          <a:ext cx="7562215" cy="6794500"/>
                          <a:chOff x="0" y="0"/>
                          <a:chExt cx="7562215" cy="6794500"/>
                        </a:xfrm>
                      </wpg:grpSpPr>
                      <wps:wsp>
                        <wps:cNvSpPr txBox="false"/>
                        <wps:spPr>
                          <a:xfrm flipH="false" flipV="false" rot="0">
                            <a:off x="7481569" y="679386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42530" y="21824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970905" y="164465"/>
                            <a:ext cx="159131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7380605</wp:posOffset>
                </wp:positionH>
                <wp:positionV relativeFrom="page">
                  <wp:posOffset>10793095</wp:posOffset>
                </wp:positionV>
                <wp:extent cx="0" cy="0"/>
                <wp:wrapNone/>
                <wp:docPr hidden="false" id="358" name="Picture 358"/>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7447915</wp:posOffset>
                </wp:positionH>
                <wp:positionV relativeFrom="page">
                  <wp:posOffset>10073640</wp:posOffset>
                </wp:positionV>
                <wp:extent cx="0" cy="0"/>
                <wp:wrapNone/>
                <wp:docPr hidden="false" id="359" name="Picture 359"/>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3070000">
      <w:pPr>
        <w:pStyle w:val="Style_1"/>
        <w:tabs>
          <w:tab w:leader="none" w:pos="7263" w:val="left"/>
        </w:tabs>
        <w:spacing w:before="101"/>
        <w:ind w:firstLine="0" w:left="123"/>
        <w:jc w:val="left"/>
        <w:rPr>
          <w:rFonts w:ascii="Times New Roman" w:hAnsi="Times New Roman"/>
          <w:sz w:val="24"/>
        </w:rPr>
      </w:pPr>
      <w:r>
        <w:rPr>
          <w:rFonts w:ascii="Times New Roman" w:hAnsi="Times New Roman"/>
          <w:sz w:val="24"/>
        </w:rPr>
        <w:t>При</w:t>
      </w:r>
      <w:r>
        <w:rPr>
          <w:rFonts w:ascii="Times New Roman" w:hAnsi="Times New Roman"/>
          <w:spacing w:val="47"/>
          <w:sz w:val="24"/>
        </w:rPr>
        <w:t xml:space="preserve"> </w:t>
      </w:r>
      <w:r>
        <w:rPr>
          <w:rFonts w:ascii="Times New Roman" w:hAnsi="Times New Roman"/>
          <w:sz w:val="24"/>
        </w:rPr>
        <w:t>обучении</w:t>
      </w:r>
      <w:r>
        <w:rPr>
          <w:rFonts w:ascii="Times New Roman" w:hAnsi="Times New Roman"/>
          <w:spacing w:val="70"/>
          <w:sz w:val="24"/>
        </w:rPr>
        <w:t xml:space="preserve"> </w:t>
      </w:r>
      <w:r>
        <w:rPr>
          <w:rFonts w:ascii="Times New Roman" w:hAnsi="Times New Roman"/>
          <w:sz w:val="24"/>
        </w:rPr>
        <w:t>чтению</w:t>
      </w:r>
      <w:r>
        <w:rPr>
          <w:rFonts w:ascii="Times New Roman" w:hAnsi="Times New Roman"/>
          <w:spacing w:val="59"/>
          <w:sz w:val="24"/>
        </w:rPr>
        <w:t xml:space="preserve"> </w:t>
      </w:r>
      <w:r>
        <w:rPr>
          <w:rFonts w:ascii="Times New Roman" w:hAnsi="Times New Roman"/>
          <w:sz w:val="24"/>
        </w:rPr>
        <w:t>большинства</w:t>
      </w:r>
      <w:r>
        <w:rPr>
          <w:rFonts w:ascii="Times New Roman" w:hAnsi="Times New Roman"/>
          <w:spacing w:val="63"/>
          <w:sz w:val="24"/>
        </w:rPr>
        <w:t xml:space="preserve"> </w:t>
      </w:r>
      <w:r>
        <w:rPr>
          <w:rFonts w:ascii="Times New Roman" w:hAnsi="Times New Roman"/>
          <w:sz w:val="24"/>
        </w:rPr>
        <w:t>обучающихся</w:t>
      </w:r>
      <w:r>
        <w:rPr>
          <w:rFonts w:ascii="Times New Roman" w:hAnsi="Times New Roman"/>
          <w:spacing w:val="65"/>
          <w:sz w:val="24"/>
        </w:rPr>
        <w:t xml:space="preserve"> </w:t>
      </w:r>
      <w:r>
        <w:rPr>
          <w:rFonts w:ascii="Times New Roman" w:hAnsi="Times New Roman"/>
          <w:sz w:val="24"/>
        </w:rPr>
        <w:t xml:space="preserve">РАС </w:t>
      </w:r>
      <w:r>
        <w:rPr>
          <w:rFonts w:ascii="Times New Roman" w:hAnsi="Times New Roman"/>
          <w:sz w:val="24"/>
        </w:rPr>
        <w:t>не</w:t>
      </w:r>
      <w:r>
        <w:rPr>
          <w:rFonts w:ascii="Times New Roman" w:hAnsi="Times New Roman"/>
          <w:spacing w:val="77"/>
          <w:sz w:val="24"/>
        </w:rPr>
        <w:t xml:space="preserve"> </w:t>
      </w:r>
      <w:r>
        <w:rPr>
          <w:rFonts w:ascii="Times New Roman" w:hAnsi="Times New Roman"/>
          <w:sz w:val="24"/>
        </w:rPr>
        <w:t>следует</w:t>
      </w:r>
      <w:r>
        <w:rPr>
          <w:rFonts w:ascii="Times New Roman" w:hAnsi="Times New Roman"/>
          <w:spacing w:val="84"/>
          <w:sz w:val="24"/>
        </w:rPr>
        <w:t xml:space="preserve"> </w:t>
      </w:r>
      <w:r>
        <w:rPr>
          <w:rFonts w:ascii="Times New Roman" w:hAnsi="Times New Roman"/>
          <w:sz w:val="24"/>
        </w:rPr>
        <w:t>использовать</w:t>
      </w:r>
    </w:p>
    <w:p w14:paraId="64070000">
      <w:pPr>
        <w:pStyle w:val="Style_1"/>
        <w:spacing w:before="55" w:line="276" w:lineRule="auto"/>
        <w:ind w:firstLine="1" w:left="129" w:right="115"/>
        <w:rPr>
          <w:rFonts w:ascii="Times New Roman" w:hAnsi="Times New Roman"/>
          <w:sz w:val="24"/>
        </w:rPr>
      </w:pPr>
      <w:r>
        <w:rPr>
          <w:rFonts w:ascii="Times New Roman" w:hAnsi="Times New Roman"/>
          <w:sz w:val="24"/>
        </w:rPr>
        <w:t>сказки,</w:t>
      </w:r>
      <w:r>
        <w:rPr>
          <w:rFonts w:ascii="Times New Roman" w:hAnsi="Times New Roman"/>
          <w:spacing w:val="1"/>
          <w:sz w:val="24"/>
        </w:rPr>
        <w:t xml:space="preserve"> </w:t>
      </w:r>
      <w:r>
        <w:rPr>
          <w:rFonts w:ascii="Times New Roman" w:hAnsi="Times New Roman"/>
          <w:sz w:val="24"/>
        </w:rPr>
        <w:t>пословицы,</w:t>
      </w:r>
      <w:r>
        <w:rPr>
          <w:rFonts w:ascii="Times New Roman" w:hAnsi="Times New Roman"/>
          <w:spacing w:val="1"/>
          <w:sz w:val="24"/>
        </w:rPr>
        <w:t xml:space="preserve"> </w:t>
      </w:r>
      <w:r>
        <w:rPr>
          <w:rFonts w:ascii="Times New Roman" w:hAnsi="Times New Roman"/>
          <w:sz w:val="24"/>
        </w:rPr>
        <w:t>поговорки,</w:t>
      </w:r>
      <w:r>
        <w:rPr>
          <w:rFonts w:ascii="Times New Roman" w:hAnsi="Times New Roman"/>
          <w:spacing w:val="1"/>
          <w:sz w:val="24"/>
        </w:rPr>
        <w:t xml:space="preserve"> </w:t>
      </w:r>
      <w:r>
        <w:rPr>
          <w:rFonts w:ascii="Times New Roman" w:hAnsi="Times New Roman"/>
          <w:sz w:val="24"/>
        </w:rPr>
        <w:t>нужно</w:t>
      </w:r>
      <w:r>
        <w:rPr>
          <w:rFonts w:ascii="Times New Roman" w:hAnsi="Times New Roman"/>
          <w:spacing w:val="49"/>
          <w:sz w:val="24"/>
        </w:rPr>
        <w:t xml:space="preserve"> </w:t>
      </w:r>
      <w:r>
        <w:rPr>
          <w:rFonts w:ascii="Times New Roman" w:hAnsi="Times New Roman"/>
          <w:sz w:val="24"/>
        </w:rPr>
        <w:t>избегать</w:t>
      </w:r>
      <w:r>
        <w:rPr>
          <w:rFonts w:ascii="Times New Roman" w:hAnsi="Times New Roman"/>
          <w:spacing w:val="49"/>
          <w:sz w:val="24"/>
        </w:rPr>
        <w:t xml:space="preserve"> </w:t>
      </w:r>
      <w:r>
        <w:rPr>
          <w:rFonts w:ascii="Times New Roman" w:hAnsi="Times New Roman"/>
          <w:sz w:val="24"/>
        </w:rPr>
        <w:t>скрытого</w:t>
      </w:r>
      <w:r>
        <w:rPr>
          <w:rFonts w:ascii="Times New Roman" w:hAnsi="Times New Roman"/>
          <w:spacing w:val="49"/>
          <w:sz w:val="24"/>
        </w:rPr>
        <w:t xml:space="preserve"> </w:t>
      </w:r>
      <w:r>
        <w:rPr>
          <w:rFonts w:ascii="Times New Roman" w:hAnsi="Times New Roman"/>
          <w:sz w:val="24"/>
        </w:rPr>
        <w:t>смысла,</w:t>
      </w:r>
      <w:r>
        <w:rPr>
          <w:rFonts w:ascii="Times New Roman" w:hAnsi="Times New Roman"/>
          <w:spacing w:val="50"/>
          <w:sz w:val="24"/>
        </w:rPr>
        <w:t xml:space="preserve"> </w:t>
      </w:r>
      <w:r>
        <w:rPr>
          <w:rFonts w:ascii="Times New Roman" w:hAnsi="Times New Roman"/>
          <w:sz w:val="24"/>
        </w:rPr>
        <w:t>неоднозначности;</w:t>
      </w:r>
      <w:r>
        <w:rPr>
          <w:rFonts w:ascii="Times New Roman" w:hAnsi="Times New Roman"/>
          <w:spacing w:val="1"/>
          <w:sz w:val="24"/>
        </w:rPr>
        <w:t xml:space="preserve"> </w:t>
      </w:r>
      <w:r>
        <w:rPr>
          <w:rFonts w:ascii="Times New Roman" w:hAnsi="Times New Roman"/>
          <w:sz w:val="24"/>
        </w:rPr>
        <w:t>эта</w:t>
      </w:r>
      <w:r>
        <w:rPr>
          <w:rFonts w:ascii="Times New Roman" w:hAnsi="Times New Roman"/>
          <w:spacing w:val="-8"/>
          <w:sz w:val="24"/>
        </w:rPr>
        <w:t xml:space="preserve"> </w:t>
      </w:r>
      <w:r>
        <w:rPr>
          <w:rFonts w:ascii="Times New Roman" w:hAnsi="Times New Roman"/>
          <w:sz w:val="24"/>
        </w:rPr>
        <w:t>сторона</w:t>
      </w:r>
      <w:r>
        <w:rPr>
          <w:rFonts w:ascii="Times New Roman" w:hAnsi="Times New Roman"/>
          <w:spacing w:val="16"/>
          <w:sz w:val="24"/>
        </w:rPr>
        <w:t xml:space="preserve"> </w:t>
      </w:r>
      <w:r>
        <w:rPr>
          <w:rFonts w:ascii="Times New Roman" w:hAnsi="Times New Roman"/>
          <w:sz w:val="24"/>
        </w:rPr>
        <w:t>чтения</w:t>
      </w:r>
      <w:r>
        <w:rPr>
          <w:rFonts w:ascii="Times New Roman" w:hAnsi="Times New Roman"/>
          <w:spacing w:val="1"/>
          <w:sz w:val="24"/>
        </w:rPr>
        <w:t xml:space="preserve"> </w:t>
      </w:r>
      <w:r>
        <w:rPr>
          <w:rFonts w:ascii="Times New Roman" w:hAnsi="Times New Roman"/>
          <w:sz w:val="24"/>
        </w:rPr>
        <w:t>требует</w:t>
      </w:r>
      <w:r>
        <w:rPr>
          <w:rFonts w:ascii="Times New Roman" w:hAnsi="Times New Roman"/>
          <w:spacing w:val="4"/>
          <w:sz w:val="24"/>
        </w:rPr>
        <w:t xml:space="preserve"> </w:t>
      </w:r>
      <w:r>
        <w:rPr>
          <w:rFonts w:ascii="Times New Roman" w:hAnsi="Times New Roman"/>
          <w:sz w:val="24"/>
        </w:rPr>
        <w:t>длительной</w:t>
      </w:r>
      <w:r>
        <w:rPr>
          <w:rFonts w:ascii="Times New Roman" w:hAnsi="Times New Roman"/>
          <w:spacing w:val="14"/>
          <w:sz w:val="24"/>
        </w:rPr>
        <w:t xml:space="preserve"> </w:t>
      </w:r>
      <w:r>
        <w:rPr>
          <w:rFonts w:ascii="Times New Roman" w:hAnsi="Times New Roman"/>
          <w:sz w:val="24"/>
        </w:rPr>
        <w:t>работы,</w:t>
      </w:r>
      <w:r>
        <w:rPr>
          <w:rFonts w:ascii="Times New Roman" w:hAnsi="Times New Roman"/>
          <w:spacing w:val="13"/>
          <w:sz w:val="24"/>
        </w:rPr>
        <w:t xml:space="preserve"> </w:t>
      </w:r>
      <w:r>
        <w:rPr>
          <w:rFonts w:ascii="Times New Roman" w:hAnsi="Times New Roman"/>
          <w:sz w:val="24"/>
        </w:rPr>
        <w:t>которую</w:t>
      </w:r>
      <w:r>
        <w:rPr>
          <w:rFonts w:ascii="Times New Roman" w:hAnsi="Times New Roman"/>
          <w:spacing w:val="10"/>
          <w:sz w:val="24"/>
        </w:rPr>
        <w:t xml:space="preserve"> </w:t>
      </w:r>
      <w:r>
        <w:rPr>
          <w:rFonts w:ascii="Times New Roman" w:hAnsi="Times New Roman"/>
          <w:sz w:val="24"/>
        </w:rPr>
        <w:t>следует</w:t>
      </w:r>
      <w:r>
        <w:rPr>
          <w:rFonts w:ascii="Times New Roman" w:hAnsi="Times New Roman"/>
          <w:spacing w:val="6"/>
          <w:sz w:val="24"/>
        </w:rPr>
        <w:t xml:space="preserve"> </w:t>
      </w:r>
      <w:r>
        <w:rPr>
          <w:rFonts w:ascii="Times New Roman" w:hAnsi="Times New Roman"/>
          <w:sz w:val="24"/>
        </w:rPr>
        <w:t>продолжать</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школе.</w:t>
      </w:r>
    </w:p>
    <w:p w14:paraId="65070000">
      <w:pPr>
        <w:pStyle w:val="Style_6"/>
        <w:numPr>
          <w:ilvl w:val="0"/>
          <w:numId w:val="31"/>
        </w:numPr>
        <w:tabs>
          <w:tab w:leader="none" w:pos="1242" w:val="left"/>
        </w:tabs>
        <w:spacing w:before="1"/>
        <w:ind w:firstLine="706" w:left="125" w:right="116"/>
        <w:rPr>
          <w:rFonts w:ascii="Times New Roman" w:hAnsi="Times New Roman"/>
          <w:sz w:val="24"/>
        </w:rPr>
      </w:pPr>
      <w:r>
        <w:rPr>
          <w:rFonts w:ascii="Times New Roman" w:hAnsi="Times New Roman"/>
          <w:sz w:val="24"/>
        </w:rPr>
        <w:t>В то же время, содержание текста не должно быть объектом сверхценного</w:t>
      </w:r>
      <w:r>
        <w:rPr>
          <w:rFonts w:ascii="Times New Roman" w:hAnsi="Times New Roman"/>
          <w:spacing w:val="-56"/>
          <w:sz w:val="24"/>
        </w:rPr>
        <w:t xml:space="preserve"> </w:t>
      </w:r>
      <w:r>
        <w:rPr>
          <w:rFonts w:ascii="Times New Roman" w:hAnsi="Times New Roman"/>
          <w:sz w:val="24"/>
        </w:rPr>
        <w:t>интереса или сверхпристрастия ребенка: в этом случае очень трудно будет перейти к</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7"/>
          <w:sz w:val="24"/>
        </w:rPr>
        <w:t xml:space="preserve"> </w:t>
      </w:r>
      <w:r>
        <w:rPr>
          <w:rFonts w:ascii="Times New Roman" w:hAnsi="Times New Roman"/>
          <w:sz w:val="24"/>
        </w:rPr>
        <w:t>темам.</w:t>
      </w:r>
    </w:p>
    <w:p w14:paraId="66070000">
      <w:pPr>
        <w:pStyle w:val="Style_6"/>
        <w:numPr>
          <w:ilvl w:val="0"/>
          <w:numId w:val="31"/>
        </w:numPr>
        <w:tabs>
          <w:tab w:leader="none" w:pos="1238" w:val="left"/>
        </w:tabs>
        <w:ind w:firstLine="729" w:left="115" w:right="108"/>
        <w:rPr>
          <w:rFonts w:ascii="Times New Roman" w:hAnsi="Times New Roman"/>
          <w:sz w:val="24"/>
        </w:rPr>
      </w:pP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аутизме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неравномерности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психических</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механическая и смысловая составляющие</w:t>
      </w:r>
      <w:r>
        <w:rPr>
          <w:rFonts w:ascii="Times New Roman" w:hAnsi="Times New Roman"/>
          <w:spacing w:val="1"/>
          <w:sz w:val="24"/>
        </w:rPr>
        <w:t xml:space="preserve"> </w:t>
      </w:r>
      <w:r>
        <w:rPr>
          <w:rFonts w:ascii="Times New Roman" w:hAnsi="Times New Roman"/>
          <w:sz w:val="24"/>
        </w:rPr>
        <w:t>чтения развиваются асинхронно,</w:t>
      </w:r>
      <w:r>
        <w:rPr>
          <w:rFonts w:ascii="Times New Roman" w:hAnsi="Times New Roman"/>
          <w:spacing w:val="1"/>
          <w:sz w:val="24"/>
        </w:rPr>
        <w:t xml:space="preserve"> </w:t>
      </w:r>
      <w:r>
        <w:rPr>
          <w:rFonts w:ascii="Times New Roman" w:hAnsi="Times New Roman"/>
          <w:sz w:val="24"/>
        </w:rPr>
        <w:t>усвоение</w:t>
      </w:r>
      <w:r>
        <w:rPr>
          <w:rFonts w:ascii="Times New Roman" w:hAnsi="Times New Roman"/>
          <w:spacing w:val="1"/>
          <w:sz w:val="24"/>
        </w:rPr>
        <w:t xml:space="preserve"> </w:t>
      </w:r>
      <w:r>
        <w:rPr>
          <w:rFonts w:ascii="Times New Roman" w:hAnsi="Times New Roman"/>
          <w:sz w:val="24"/>
        </w:rPr>
        <w:t>формального навыка и содержательной стороны процесса вовсе</w:t>
      </w:r>
      <w:r>
        <w:rPr>
          <w:rFonts w:ascii="Cambria" w:hAnsi="Cambria"/>
          <w:sz w:val="28"/>
        </w:rPr>
        <w:t xml:space="preserve"> </w:t>
      </w:r>
      <w:r>
        <w:rPr>
          <w:rFonts w:ascii="Times New Roman" w:hAnsi="Times New Roman"/>
          <w:sz w:val="24"/>
        </w:rPr>
        <w:t>не обязательно идут</w:t>
      </w:r>
      <w:r>
        <w:rPr>
          <w:rFonts w:ascii="Times New Roman" w:hAnsi="Times New Roman"/>
          <w:spacing w:val="1"/>
          <w:sz w:val="24"/>
        </w:rPr>
        <w:t xml:space="preserve"> </w:t>
      </w:r>
      <w:r>
        <w:rPr>
          <w:rFonts w:ascii="Times New Roman" w:hAnsi="Times New Roman"/>
          <w:sz w:val="24"/>
        </w:rPr>
        <w:t>параллельно; они могут быть практически не связаны между собой или связаны очень</w:t>
      </w:r>
      <w:r>
        <w:rPr>
          <w:rFonts w:ascii="Times New Roman" w:hAnsi="Times New Roman"/>
          <w:spacing w:val="1"/>
          <w:sz w:val="24"/>
        </w:rPr>
        <w:t xml:space="preserve"> </w:t>
      </w:r>
      <w:r>
        <w:rPr>
          <w:rFonts w:ascii="Times New Roman" w:hAnsi="Times New Roman"/>
          <w:sz w:val="24"/>
        </w:rPr>
        <w:t>слабо. В</w:t>
      </w:r>
      <w:r>
        <w:rPr>
          <w:rFonts w:ascii="Times New Roman" w:hAnsi="Times New Roman"/>
          <w:spacing w:val="1"/>
          <w:sz w:val="24"/>
        </w:rPr>
        <w:t xml:space="preserve"> </w:t>
      </w:r>
      <w:r>
        <w:rPr>
          <w:rFonts w:ascii="Times New Roman" w:hAnsi="Times New Roman"/>
          <w:sz w:val="24"/>
        </w:rPr>
        <w:t>результате на практике нередко встречается хорошая техника чтения в</w:t>
      </w:r>
      <w:r>
        <w:rPr>
          <w:rFonts w:ascii="Times New Roman" w:hAnsi="Times New Roman"/>
          <w:spacing w:val="1"/>
          <w:sz w:val="24"/>
        </w:rPr>
        <w:t xml:space="preserve"> </w:t>
      </w:r>
      <w:r>
        <w:rPr>
          <w:rFonts w:ascii="Times New Roman" w:hAnsi="Times New Roman"/>
          <w:spacing w:val="-1"/>
          <w:sz w:val="24"/>
        </w:rPr>
        <w:t xml:space="preserve">сочетании с отсутствием понимания прочитанного. </w:t>
      </w:r>
      <w:r>
        <w:rPr>
          <w:rFonts w:ascii="Times New Roman" w:hAnsi="Times New Roman"/>
          <w:sz w:val="24"/>
        </w:rPr>
        <w:t>С этой проблемой приходится</w:t>
      </w:r>
      <w:r>
        <w:rPr>
          <w:rFonts w:ascii="Times New Roman" w:hAnsi="Times New Roman"/>
          <w:spacing w:val="1"/>
          <w:sz w:val="24"/>
        </w:rPr>
        <w:t xml:space="preserve"> </w:t>
      </w:r>
      <w:r>
        <w:rPr>
          <w:rFonts w:ascii="Times New Roman" w:hAnsi="Times New Roman"/>
          <w:sz w:val="24"/>
        </w:rPr>
        <w:t>работать специально, длительно, и не всегда удаётся достичь желаемого до перехода</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школу.</w:t>
      </w:r>
    </w:p>
    <w:p w14:paraId="67070000">
      <w:pPr>
        <w:pStyle w:val="Style_6"/>
        <w:numPr>
          <w:ilvl w:val="0"/>
          <w:numId w:val="31"/>
        </w:numPr>
        <w:tabs>
          <w:tab w:leader="none" w:pos="1238" w:val="left"/>
          <w:tab w:leader="none" w:pos="6173" w:val="left"/>
          <w:tab w:leader="none" w:pos="7824" w:val="left"/>
        </w:tabs>
        <w:spacing w:line="313" w:lineRule="exact"/>
        <w:ind w:hanging="403" w:left="1237"/>
        <w:rPr>
          <w:rFonts w:ascii="Times New Roman" w:hAnsi="Times New Roman"/>
          <w:sz w:val="24"/>
        </w:rPr>
      </w:pPr>
      <w:r>
        <w:rPr>
          <w:rFonts w:ascii="Times New Roman" w:hAnsi="Times New Roman"/>
          <w:sz w:val="24"/>
        </w:rPr>
        <w:t>При</w:t>
      </w:r>
      <w:r>
        <w:rPr>
          <w:rFonts w:ascii="Times New Roman" w:hAnsi="Times New Roman"/>
          <w:spacing w:val="103"/>
          <w:sz w:val="24"/>
        </w:rPr>
        <w:t xml:space="preserve"> </w:t>
      </w:r>
      <w:r>
        <w:rPr>
          <w:rFonts w:ascii="Times New Roman" w:hAnsi="Times New Roman"/>
          <w:sz w:val="24"/>
        </w:rPr>
        <w:t>обучении</w:t>
      </w:r>
      <w:r>
        <w:rPr>
          <w:rFonts w:ascii="Times New Roman" w:hAnsi="Times New Roman"/>
          <w:spacing w:val="113"/>
          <w:sz w:val="24"/>
        </w:rPr>
        <w:t xml:space="preserve"> </w:t>
      </w:r>
      <w:r>
        <w:rPr>
          <w:rFonts w:ascii="Times New Roman" w:hAnsi="Times New Roman"/>
          <w:sz w:val="24"/>
        </w:rPr>
        <w:t>чтению</w:t>
      </w:r>
      <w:r>
        <w:rPr>
          <w:rFonts w:ascii="Times New Roman" w:hAnsi="Times New Roman"/>
          <w:spacing w:val="110"/>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с</w:t>
      </w:r>
      <w:r>
        <w:rPr>
          <w:rFonts w:ascii="Times New Roman" w:hAnsi="Times New Roman"/>
          <w:spacing w:val="63"/>
          <w:sz w:val="24"/>
        </w:rPr>
        <w:t xml:space="preserve"> </w:t>
      </w:r>
      <w:r>
        <w:rPr>
          <w:rFonts w:ascii="Times New Roman" w:hAnsi="Times New Roman"/>
          <w:sz w:val="24"/>
        </w:rPr>
        <w:t>аутизмом</w:t>
      </w:r>
      <w:r>
        <w:rPr>
          <w:rFonts w:ascii="Times New Roman" w:hAnsi="Times New Roman"/>
          <w:sz w:val="24"/>
        </w:rPr>
        <w:tab/>
      </w:r>
      <w:r>
        <w:rPr>
          <w:rFonts w:ascii="Times New Roman" w:hAnsi="Times New Roman"/>
          <w:sz w:val="24"/>
        </w:rPr>
        <w:t>оиень</w:t>
      </w:r>
      <w:r>
        <w:rPr>
          <w:rFonts w:ascii="Times New Roman" w:hAnsi="Times New Roman"/>
          <w:spacing w:val="23"/>
          <w:sz w:val="24"/>
        </w:rPr>
        <w:t xml:space="preserve"> </w:t>
      </w:r>
      <w:r>
        <w:rPr>
          <w:rFonts w:ascii="Times New Roman" w:hAnsi="Times New Roman"/>
          <w:sz w:val="24"/>
        </w:rPr>
        <w:t>важно</w:t>
      </w:r>
      <w:r>
        <w:rPr>
          <w:rFonts w:ascii="Times New Roman" w:hAnsi="Times New Roman"/>
          <w:spacing w:val="18"/>
          <w:sz w:val="24"/>
        </w:rPr>
        <w:t xml:space="preserve"> </w:t>
      </w:r>
      <w:r>
        <w:rPr>
          <w:rFonts w:ascii="Times New Roman" w:hAnsi="Times New Roman"/>
          <w:sz w:val="24"/>
        </w:rPr>
        <w:t>найти</w:t>
      </w:r>
    </w:p>
    <w:p w14:paraId="68070000">
      <w:pPr>
        <w:pStyle w:val="Style_1"/>
        <w:spacing w:before="51"/>
        <w:ind w:hanging="2" w:left="117" w:right="140"/>
        <w:rPr>
          <w:rFonts w:ascii="Times New Roman" w:hAnsi="Times New Roman"/>
          <w:sz w:val="24"/>
        </w:rPr>
      </w:pPr>
      <w:r>
        <w:rPr>
          <w:rFonts w:ascii="Times New Roman" w:hAnsi="Times New Roman"/>
          <w:sz w:val="24"/>
        </w:rPr>
        <w:t>мотивацию,</w:t>
      </w:r>
      <w:r>
        <w:rPr>
          <w:rFonts w:ascii="Times New Roman" w:hAnsi="Times New Roman"/>
          <w:spacing w:val="1"/>
          <w:sz w:val="24"/>
        </w:rPr>
        <w:t xml:space="preserve"> </w:t>
      </w:r>
      <w:r>
        <w:rPr>
          <w:rFonts w:ascii="Times New Roman" w:hAnsi="Times New Roman"/>
          <w:sz w:val="24"/>
        </w:rPr>
        <w:t>адекватную</w:t>
      </w:r>
      <w:r>
        <w:rPr>
          <w:rFonts w:ascii="Times New Roman" w:hAnsi="Times New Roman"/>
          <w:spacing w:val="1"/>
          <w:sz w:val="24"/>
        </w:rPr>
        <w:t xml:space="preserve"> </w:t>
      </w:r>
      <w:r>
        <w:rPr>
          <w:rFonts w:ascii="Times New Roman" w:hAnsi="Times New Roman"/>
          <w:sz w:val="24"/>
        </w:rPr>
        <w:t>возможностям</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случае</w:t>
      </w:r>
      <w:r>
        <w:rPr>
          <w:rFonts w:ascii="Times New Roman" w:hAnsi="Times New Roman"/>
          <w:spacing w:val="1"/>
          <w:sz w:val="24"/>
        </w:rPr>
        <w:t xml:space="preserve"> </w:t>
      </w:r>
      <w:r>
        <w:rPr>
          <w:rFonts w:ascii="Times New Roman" w:hAnsi="Times New Roman"/>
          <w:sz w:val="24"/>
        </w:rPr>
        <w:t>разрыв</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техникой чтения и осмыслением прочитанного лe</w:t>
      </w:r>
      <w:r>
        <w:rPr>
          <w:rFonts w:ascii="Times New Roman" w:hAnsi="Times New Roman"/>
          <w:sz w:val="24"/>
        </w:rPr>
        <w:t>гч</w:t>
      </w:r>
      <w:r>
        <w:rPr>
          <w:rFonts w:ascii="Times New Roman" w:hAnsi="Times New Roman"/>
          <w:sz w:val="24"/>
        </w:rPr>
        <w:t>e предупредить,</w:t>
      </w:r>
      <w:r>
        <w:rPr>
          <w:rFonts w:ascii="Times New Roman" w:hAnsi="Times New Roman"/>
          <w:spacing w:val="1"/>
          <w:sz w:val="24"/>
        </w:rPr>
        <w:t xml:space="preserve"> </w:t>
      </w:r>
      <w:r>
        <w:rPr>
          <w:rFonts w:ascii="Times New Roman" w:hAnsi="Times New Roman"/>
          <w:sz w:val="24"/>
        </w:rPr>
        <w:t>а если он возник,</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
          <w:sz w:val="24"/>
        </w:rPr>
        <w:t xml:space="preserve"> </w:t>
      </w:r>
      <w:r>
        <w:rPr>
          <w:rFonts w:ascii="Times New Roman" w:hAnsi="Times New Roman"/>
          <w:sz w:val="24"/>
        </w:rPr>
        <w:t>проще</w:t>
      </w:r>
      <w:r>
        <w:rPr>
          <w:rFonts w:ascii="Times New Roman" w:hAnsi="Times New Roman"/>
          <w:spacing w:val="9"/>
          <w:sz w:val="24"/>
        </w:rPr>
        <w:t xml:space="preserve"> </w:t>
      </w:r>
      <w:r>
        <w:rPr>
          <w:rFonts w:ascii="Times New Roman" w:hAnsi="Times New Roman"/>
          <w:sz w:val="24"/>
        </w:rPr>
        <w:t>его</w:t>
      </w:r>
      <w:r>
        <w:rPr>
          <w:rFonts w:ascii="Times New Roman" w:hAnsi="Times New Roman"/>
          <w:spacing w:val="6"/>
          <w:sz w:val="24"/>
        </w:rPr>
        <w:t xml:space="preserve"> </w:t>
      </w:r>
      <w:r>
        <w:rPr>
          <w:rFonts w:ascii="Times New Roman" w:hAnsi="Times New Roman"/>
          <w:sz w:val="24"/>
        </w:rPr>
        <w:t>устранить.</w:t>
      </w:r>
    </w:p>
    <w:p w14:paraId="69070000">
      <w:pPr>
        <w:pStyle w:val="Style_6"/>
        <w:numPr>
          <w:ilvl w:val="0"/>
          <w:numId w:val="31"/>
        </w:numPr>
        <w:tabs>
          <w:tab w:leader="none" w:pos="1238" w:val="left"/>
        </w:tabs>
        <w:spacing w:line="276" w:lineRule="auto"/>
        <w:ind w:firstLine="720" w:left="115" w:right="124"/>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чтению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исключительно</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22"/>
          <w:sz w:val="24"/>
        </w:rPr>
        <w:t xml:space="preserve"> </w:t>
      </w:r>
      <w:r>
        <w:rPr>
          <w:rFonts w:ascii="Times New Roman" w:hAnsi="Times New Roman"/>
          <w:sz w:val="24"/>
        </w:rPr>
        <w:t>речи</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20"/>
          <w:sz w:val="24"/>
        </w:rPr>
        <w:t xml:space="preserve"> </w:t>
      </w:r>
      <w:r>
        <w:rPr>
          <w:rFonts w:ascii="Times New Roman" w:hAnsi="Times New Roman"/>
          <w:sz w:val="24"/>
        </w:rPr>
        <w:t>обучения</w:t>
      </w:r>
      <w:r>
        <w:rPr>
          <w:rFonts w:ascii="Times New Roman" w:hAnsi="Times New Roman"/>
          <w:spacing w:val="34"/>
          <w:sz w:val="24"/>
        </w:rPr>
        <w:t xml:space="preserve"> </w:t>
      </w:r>
      <w:r>
        <w:rPr>
          <w:rFonts w:ascii="Times New Roman" w:hAnsi="Times New Roman"/>
          <w:sz w:val="24"/>
        </w:rPr>
        <w:t>письму.</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этом</w:t>
      </w:r>
      <w:r>
        <w:rPr>
          <w:rFonts w:ascii="Times New Roman" w:hAnsi="Times New Roman"/>
          <w:spacing w:val="25"/>
          <w:sz w:val="24"/>
        </w:rPr>
        <w:t xml:space="preserve"> </w:t>
      </w:r>
      <w:r>
        <w:rPr>
          <w:rFonts w:ascii="Times New Roman" w:hAnsi="Times New Roman"/>
          <w:sz w:val="24"/>
        </w:rPr>
        <w:t>этапе</w:t>
      </w:r>
      <w:r>
        <w:rPr>
          <w:rFonts w:ascii="Times New Roman" w:hAnsi="Times New Roman"/>
          <w:spacing w:val="19"/>
          <w:sz w:val="24"/>
        </w:rPr>
        <w:t xml:space="preserve"> </w:t>
      </w:r>
      <w:r>
        <w:rPr>
          <w:rFonts w:ascii="Times New Roman" w:hAnsi="Times New Roman"/>
          <w:sz w:val="24"/>
        </w:rPr>
        <w:t>коррекционной</w:t>
      </w:r>
      <w:r>
        <w:rPr>
          <w:rFonts w:ascii="Times New Roman" w:hAnsi="Times New Roman"/>
          <w:spacing w:val="41"/>
          <w:sz w:val="24"/>
        </w:rPr>
        <w:t xml:space="preserve"> </w:t>
      </w:r>
      <w:r>
        <w:rPr>
          <w:rFonts w:ascii="Times New Roman" w:hAnsi="Times New Roman"/>
          <w:sz w:val="24"/>
        </w:rPr>
        <w:t>работы</w:t>
      </w:r>
    </w:p>
    <w:p w14:paraId="6A070000">
      <w:pPr>
        <w:pStyle w:val="Style_1"/>
        <w:tabs>
          <w:tab w:leader="none" w:pos="1949" w:val="left"/>
          <w:tab w:leader="none" w:pos="3623" w:val="left"/>
          <w:tab w:leader="none" w:pos="7099" w:val="left"/>
          <w:tab w:leader="none" w:pos="8328" w:val="left"/>
          <w:tab w:leader="none" w:pos="10013" w:val="left"/>
        </w:tabs>
        <w:spacing w:line="321" w:lineRule="exact"/>
        <w:ind w:firstLine="0" w:left="120"/>
        <w:jc w:val="left"/>
        <w:rPr>
          <w:rFonts w:ascii="Times New Roman" w:hAnsi="Times New Roman"/>
          <w:sz w:val="24"/>
        </w:rPr>
      </w:pPr>
      <w:r>
        <w:rPr>
          <w:rFonts w:ascii="Times New Roman" w:hAnsi="Times New Roman"/>
          <w:sz w:val="24"/>
        </w:rPr>
        <w:t>обучающиеся</w:t>
      </w:r>
      <w:r>
        <w:rPr>
          <w:rFonts w:ascii="Times New Roman" w:hAnsi="Times New Roman"/>
          <w:sz w:val="24"/>
        </w:rPr>
        <w:tab/>
      </w:r>
      <w:r>
        <w:rPr>
          <w:rFonts w:ascii="Times New Roman" w:hAnsi="Times New Roman"/>
          <w:sz w:val="24"/>
        </w:rPr>
        <w:t>с</w:t>
      </w:r>
      <w:r>
        <w:rPr>
          <w:rFonts w:ascii="Times New Roman" w:hAnsi="Times New Roman"/>
          <w:spacing w:val="78"/>
          <w:sz w:val="24"/>
        </w:rPr>
        <w:t xml:space="preserve"> </w:t>
      </w:r>
      <w:r>
        <w:rPr>
          <w:rFonts w:ascii="Times New Roman" w:hAnsi="Times New Roman"/>
          <w:sz w:val="24"/>
        </w:rPr>
        <w:t>аутизмом</w:t>
      </w:r>
      <w:r>
        <w:rPr>
          <w:rFonts w:ascii="Times New Roman" w:hAnsi="Times New Roman"/>
          <w:sz w:val="24"/>
        </w:rPr>
        <w:tab/>
      </w:r>
      <w:r>
        <w:rPr>
          <w:rFonts w:ascii="Times New Roman" w:hAnsi="Times New Roman"/>
          <w:sz w:val="24"/>
        </w:rPr>
        <w:t>чаще</w:t>
      </w:r>
      <w:r>
        <w:rPr>
          <w:rFonts w:ascii="Times New Roman" w:hAnsi="Times New Roman"/>
          <w:spacing w:val="93"/>
          <w:sz w:val="24"/>
        </w:rPr>
        <w:t xml:space="preserve"> </w:t>
      </w:r>
      <w:r>
        <w:rPr>
          <w:rFonts w:ascii="Times New Roman" w:hAnsi="Times New Roman"/>
          <w:sz w:val="24"/>
        </w:rPr>
        <w:t>всего</w:t>
      </w:r>
      <w:r>
        <w:rPr>
          <w:rFonts w:ascii="Times New Roman" w:hAnsi="Times New Roman"/>
          <w:spacing w:val="93"/>
          <w:sz w:val="24"/>
        </w:rPr>
        <w:t xml:space="preserve"> </w:t>
      </w:r>
      <w:r>
        <w:rPr>
          <w:rFonts w:ascii="Times New Roman" w:hAnsi="Times New Roman"/>
          <w:sz w:val="24"/>
        </w:rPr>
        <w:t>затрудняются</w:t>
      </w:r>
      <w:r>
        <w:rPr>
          <w:rFonts w:ascii="Times New Roman" w:hAnsi="Times New Roman"/>
          <w:sz w:val="24"/>
        </w:rPr>
        <w:tab/>
      </w:r>
      <w:r>
        <w:rPr>
          <w:rFonts w:ascii="Times New Roman" w:hAnsi="Times New Roman"/>
          <w:sz w:val="24"/>
        </w:rPr>
        <w:t>отвечать</w:t>
      </w:r>
      <w:r>
        <w:rPr>
          <w:rFonts w:ascii="Times New Roman" w:hAnsi="Times New Roman"/>
          <w:sz w:val="24"/>
        </w:rPr>
        <w:tab/>
      </w:r>
      <w:r>
        <w:rPr>
          <w:rFonts w:ascii="Times New Roman" w:hAnsi="Times New Roman"/>
          <w:sz w:val="24"/>
        </w:rPr>
        <w:t>на</w:t>
      </w:r>
      <w:r>
        <w:rPr>
          <w:rFonts w:ascii="Times New Roman" w:hAnsi="Times New Roman"/>
          <w:spacing w:val="67"/>
          <w:sz w:val="24"/>
        </w:rPr>
        <w:t xml:space="preserve"> </w:t>
      </w:r>
      <w:r>
        <w:rPr>
          <w:rFonts w:ascii="Times New Roman" w:hAnsi="Times New Roman"/>
          <w:sz w:val="24"/>
        </w:rPr>
        <w:t>вопросы</w:t>
      </w:r>
      <w:r>
        <w:rPr>
          <w:rFonts w:ascii="Times New Roman" w:hAnsi="Times New Roman"/>
          <w:sz w:val="24"/>
        </w:rPr>
        <w:tab/>
      </w:r>
      <w:r>
        <w:rPr>
          <w:rFonts w:ascii="Times New Roman" w:hAnsi="Times New Roman"/>
          <w:sz w:val="24"/>
        </w:rPr>
        <w:t>по</w:t>
      </w:r>
    </w:p>
    <w:p w14:paraId="6B070000">
      <w:pPr>
        <w:pStyle w:val="Style_1"/>
        <w:spacing w:before="41"/>
        <w:ind w:firstLine="5" w:left="110" w:right="129"/>
        <w:rPr>
          <w:rFonts w:ascii="Times New Roman" w:hAnsi="Times New Roman"/>
          <w:sz w:val="24"/>
        </w:rPr>
      </w:pPr>
      <w:r>
        <w:rPr>
          <w:rFonts w:ascii="Times New Roman" w:hAnsi="Times New Roman"/>
          <w:sz w:val="24"/>
        </w:rPr>
        <w:t>прослушанному тексту, но если ребенок может этот текст прочитать, то он с таким</w:t>
      </w:r>
      <w:r>
        <w:rPr>
          <w:rFonts w:ascii="Times New Roman" w:hAnsi="Times New Roman"/>
          <w:spacing w:val="1"/>
          <w:sz w:val="24"/>
        </w:rPr>
        <w:t xml:space="preserve"> </w:t>
      </w:r>
      <w:r>
        <w:rPr>
          <w:rFonts w:ascii="Times New Roman" w:hAnsi="Times New Roman"/>
          <w:sz w:val="24"/>
        </w:rPr>
        <w:t>заданием справляется легче и легче принимает помощь. В устной речи аутичному</w:t>
      </w:r>
      <w:r>
        <w:rPr>
          <w:rFonts w:ascii="Times New Roman" w:hAnsi="Times New Roman"/>
          <w:spacing w:val="1"/>
          <w:sz w:val="24"/>
        </w:rPr>
        <w:t xml:space="preserve"> </w:t>
      </w:r>
      <w:r>
        <w:rPr>
          <w:rFonts w:ascii="Times New Roman" w:hAnsi="Times New Roman"/>
          <w:sz w:val="24"/>
        </w:rPr>
        <w:t>ребенку чаще всего сложно вернуться к уже сказанному,</w:t>
      </w:r>
      <w:r>
        <w:rPr>
          <w:rFonts w:ascii="Times New Roman" w:hAnsi="Times New Roman"/>
          <w:spacing w:val="1"/>
          <w:sz w:val="24"/>
        </w:rPr>
        <w:t xml:space="preserve"> </w:t>
      </w:r>
      <w:r>
        <w:rPr>
          <w:rFonts w:ascii="Times New Roman" w:hAnsi="Times New Roman"/>
          <w:sz w:val="24"/>
        </w:rPr>
        <w:t>в то время как прочитанный</w:t>
      </w:r>
      <w:r>
        <w:rPr>
          <w:rFonts w:ascii="Times New Roman" w:hAnsi="Times New Roman"/>
          <w:spacing w:val="1"/>
          <w:sz w:val="24"/>
        </w:rPr>
        <w:t xml:space="preserve"> </w:t>
      </w:r>
      <w:r>
        <w:rPr>
          <w:rFonts w:ascii="Times New Roman" w:hAnsi="Times New Roman"/>
          <w:sz w:val="24"/>
        </w:rPr>
        <w:t>текст</w:t>
      </w:r>
      <w:r>
        <w:rPr>
          <w:rFonts w:ascii="Times New Roman" w:hAnsi="Times New Roman"/>
          <w:spacing w:val="47"/>
          <w:sz w:val="24"/>
        </w:rPr>
        <w:t xml:space="preserve"> </w:t>
      </w:r>
      <w:r>
        <w:rPr>
          <w:rFonts w:ascii="Times New Roman" w:hAnsi="Times New Roman"/>
          <w:sz w:val="24"/>
        </w:rPr>
        <w:t>симультанирует</w:t>
      </w:r>
      <w:r>
        <w:rPr>
          <w:rFonts w:ascii="Times New Roman" w:hAnsi="Times New Roman"/>
          <w:spacing w:val="38"/>
          <w:sz w:val="24"/>
        </w:rPr>
        <w:t xml:space="preserve"> </w:t>
      </w:r>
      <w:r>
        <w:rPr>
          <w:rFonts w:ascii="Times New Roman" w:hAnsi="Times New Roman"/>
          <w:sz w:val="24"/>
        </w:rPr>
        <w:t>речь</w:t>
      </w:r>
      <w:r>
        <w:rPr>
          <w:rFonts w:ascii="Times New Roman" w:hAnsi="Times New Roman"/>
          <w:spacing w:val="47"/>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z w:val="24"/>
        </w:rPr>
        <w:t>позволяет</w:t>
      </w:r>
      <w:r>
        <w:rPr>
          <w:rFonts w:ascii="Times New Roman" w:hAnsi="Times New Roman"/>
          <w:spacing w:val="6"/>
          <w:sz w:val="24"/>
        </w:rPr>
        <w:t xml:space="preserve"> </w:t>
      </w:r>
      <w:r>
        <w:rPr>
          <w:rFonts w:ascii="Times New Roman" w:hAnsi="Times New Roman"/>
          <w:sz w:val="24"/>
        </w:rPr>
        <w:t>вернуться</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29"/>
          <w:sz w:val="24"/>
        </w:rPr>
        <w:t xml:space="preserve"> </w:t>
      </w:r>
      <w:r>
        <w:rPr>
          <w:rFonts w:ascii="Times New Roman" w:hAnsi="Times New Roman"/>
          <w:sz w:val="24"/>
        </w:rPr>
        <w:t>ранее</w:t>
      </w:r>
      <w:r>
        <w:rPr>
          <w:rFonts w:ascii="Times New Roman" w:hAnsi="Times New Roman"/>
          <w:spacing w:val="45"/>
          <w:sz w:val="24"/>
        </w:rPr>
        <w:t xml:space="preserve"> </w:t>
      </w:r>
      <w:r>
        <w:rPr>
          <w:rFonts w:ascii="Times New Roman" w:hAnsi="Times New Roman"/>
          <w:sz w:val="24"/>
        </w:rPr>
        <w:t>прочитанному:</w:t>
      </w:r>
      <w:r>
        <w:rPr>
          <w:rFonts w:ascii="Times New Roman" w:hAnsi="Times New Roman"/>
          <w:spacing w:val="8"/>
          <w:sz w:val="24"/>
        </w:rPr>
        <w:t xml:space="preserve"> </w:t>
      </w:r>
      <w:r>
        <w:rPr>
          <w:rFonts w:ascii="Times New Roman" w:hAnsi="Times New Roman"/>
          <w:sz w:val="24"/>
        </w:rPr>
        <w:t>создается</w:t>
      </w:r>
    </w:p>
    <w:p w14:paraId="6C070000">
      <w:pPr>
        <w:pStyle w:val="Style_1"/>
        <w:spacing w:line="276" w:lineRule="auto"/>
        <w:ind w:hanging="5" w:left="115" w:right="123"/>
        <w:rPr>
          <w:rFonts w:ascii="Times New Roman" w:hAnsi="Times New Roman"/>
          <w:sz w:val="24"/>
        </w:rPr>
      </w:pPr>
      <w:r>
        <w:rPr>
          <w:rFonts w:ascii="Times New Roman" w:hAnsi="Times New Roman"/>
          <w:sz w:val="24"/>
        </w:rPr>
        <w:t>предпосылка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преодоления</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сукцессивно</w:t>
      </w:r>
      <w:r>
        <w:rPr>
          <w:rFonts w:ascii="Times New Roman" w:hAnsi="Times New Roman"/>
          <w:spacing w:val="1"/>
          <w:sz w:val="24"/>
        </w:rPr>
        <w:t xml:space="preserve"> </w:t>
      </w:r>
      <w:r>
        <w:rPr>
          <w:rFonts w:ascii="Times New Roman" w:hAnsi="Times New Roman"/>
          <w:sz w:val="24"/>
        </w:rPr>
        <w:t>организованных процессов,</w:t>
      </w:r>
      <w:r>
        <w:rPr>
          <w:rFonts w:ascii="Times New Roman" w:hAnsi="Times New Roman"/>
          <w:spacing w:val="1"/>
          <w:sz w:val="24"/>
        </w:rPr>
        <w:t xml:space="preserve"> </w:t>
      </w:r>
      <w:r>
        <w:rPr>
          <w:rFonts w:ascii="Times New Roman" w:hAnsi="Times New Roman"/>
          <w:sz w:val="24"/>
        </w:rPr>
        <w:t>то для компенсации этих трудностей, облегчения их</w:t>
      </w:r>
      <w:r>
        <w:rPr>
          <w:rFonts w:ascii="Times New Roman" w:hAnsi="Times New Roman"/>
          <w:spacing w:val="1"/>
          <w:sz w:val="24"/>
        </w:rPr>
        <w:t xml:space="preserve"> </w:t>
      </w:r>
      <w:r>
        <w:rPr>
          <w:rFonts w:ascii="Times New Roman" w:hAnsi="Times New Roman"/>
          <w:sz w:val="24"/>
        </w:rPr>
        <w:t>преодоления.</w:t>
      </w:r>
    </w:p>
    <w:p w14:paraId="6D070000">
      <w:pPr>
        <w:pStyle w:val="Style_6"/>
        <w:numPr>
          <w:ilvl w:val="0"/>
          <w:numId w:val="31"/>
        </w:numPr>
        <w:tabs>
          <w:tab w:leader="none" w:pos="1233" w:val="left"/>
        </w:tabs>
        <w:spacing w:line="276" w:lineRule="auto"/>
        <w:ind w:firstLine="724" w:left="110" w:right="121"/>
        <w:rPr>
          <w:rFonts w:ascii="Times New Roman" w:hAnsi="Times New Roman"/>
          <w:sz w:val="24"/>
        </w:rPr>
      </w:pP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научился</w:t>
      </w:r>
      <w:r>
        <w:rPr>
          <w:rFonts w:ascii="Times New Roman" w:hAnsi="Times New Roman"/>
          <w:spacing w:val="1"/>
          <w:sz w:val="24"/>
        </w:rPr>
        <w:t xml:space="preserve"> </w:t>
      </w:r>
      <w:r>
        <w:rPr>
          <w:rFonts w:ascii="Times New Roman" w:hAnsi="Times New Roman"/>
          <w:sz w:val="24"/>
        </w:rPr>
        <w:t>технически</w:t>
      </w:r>
      <w:r>
        <w:rPr>
          <w:rFonts w:ascii="Times New Roman" w:hAnsi="Times New Roman"/>
          <w:spacing w:val="1"/>
          <w:sz w:val="24"/>
        </w:rPr>
        <w:t xml:space="preserve"> </w:t>
      </w:r>
      <w:r>
        <w:rPr>
          <w:rFonts w:ascii="Times New Roman" w:hAnsi="Times New Roman"/>
          <w:sz w:val="24"/>
        </w:rPr>
        <w:t>читать</w:t>
      </w:r>
      <w:r>
        <w:rPr>
          <w:rFonts w:ascii="Times New Roman" w:hAnsi="Times New Roman"/>
          <w:spacing w:val="1"/>
          <w:sz w:val="24"/>
        </w:rPr>
        <w:t xml:space="preserve"> </w:t>
      </w:r>
      <w:r>
        <w:rPr>
          <w:rFonts w:ascii="Times New Roman" w:hAnsi="Times New Roman"/>
          <w:sz w:val="24"/>
        </w:rPr>
        <w:t>хорошо,</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пониманием</w:t>
      </w:r>
      <w:r>
        <w:rPr>
          <w:rFonts w:ascii="Times New Roman" w:hAnsi="Times New Roman"/>
          <w:spacing w:val="1"/>
          <w:sz w:val="24"/>
        </w:rPr>
        <w:t xml:space="preserve"> </w:t>
      </w:r>
      <w:r>
        <w:rPr>
          <w:rFonts w:ascii="Times New Roman" w:hAnsi="Times New Roman"/>
          <w:sz w:val="24"/>
        </w:rPr>
        <w:t>прочитанного</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1"/>
          <w:sz w:val="24"/>
        </w:rPr>
        <w:t xml:space="preserve"> </w:t>
      </w:r>
      <w:r>
        <w:rPr>
          <w:rFonts w:ascii="Times New Roman" w:hAnsi="Times New Roman"/>
          <w:sz w:val="24"/>
        </w:rPr>
        <w:t>затруднения,</w:t>
      </w:r>
      <w:r>
        <w:rPr>
          <w:rFonts w:ascii="Times New Roman" w:hAnsi="Times New Roman"/>
          <w:spacing w:val="1"/>
          <w:sz w:val="24"/>
        </w:rPr>
        <w:t xml:space="preserve"> </w:t>
      </w:r>
      <w:r>
        <w:rPr>
          <w:rFonts w:ascii="Times New Roman" w:hAnsi="Times New Roman"/>
          <w:sz w:val="24"/>
        </w:rPr>
        <w:t>помогает</w:t>
      </w:r>
      <w:r>
        <w:rPr>
          <w:rFonts w:ascii="Times New Roman" w:hAnsi="Times New Roman"/>
          <w:spacing w:val="1"/>
          <w:sz w:val="24"/>
        </w:rPr>
        <w:t xml:space="preserve"> </w:t>
      </w:r>
      <w:r>
        <w:rPr>
          <w:rFonts w:ascii="Times New Roman" w:hAnsi="Times New Roman"/>
          <w:sz w:val="24"/>
        </w:rPr>
        <w:t>ведение</w:t>
      </w:r>
      <w:r>
        <w:rPr>
          <w:rFonts w:ascii="Times New Roman" w:hAnsi="Times New Roman"/>
          <w:spacing w:val="1"/>
          <w:sz w:val="24"/>
        </w:rPr>
        <w:t xml:space="preserve"> </w:t>
      </w:r>
      <w:r>
        <w:rPr>
          <w:rFonts w:ascii="Times New Roman" w:hAnsi="Times New Roman"/>
          <w:sz w:val="24"/>
        </w:rPr>
        <w:t>дневника</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путешествиях,</w:t>
      </w:r>
      <w:r>
        <w:rPr>
          <w:rFonts w:ascii="Times New Roman" w:hAnsi="Times New Roman"/>
          <w:spacing w:val="1"/>
          <w:sz w:val="24"/>
        </w:rPr>
        <w:t xml:space="preserve"> </w:t>
      </w:r>
      <w:r>
        <w:rPr>
          <w:rFonts w:ascii="Times New Roman" w:hAnsi="Times New Roman"/>
          <w:sz w:val="24"/>
        </w:rPr>
        <w:t>каникулах,</w:t>
      </w:r>
      <w:r>
        <w:rPr>
          <w:rFonts w:ascii="Times New Roman" w:hAnsi="Times New Roman"/>
          <w:spacing w:val="49"/>
          <w:sz w:val="24"/>
        </w:rPr>
        <w:t xml:space="preserve"> </w:t>
      </w:r>
      <w:r>
        <w:rPr>
          <w:rFonts w:ascii="Times New Roman" w:hAnsi="Times New Roman"/>
          <w:sz w:val="24"/>
        </w:rPr>
        <w:t>любых интересных</w:t>
      </w:r>
      <w:r>
        <w:rPr>
          <w:rFonts w:ascii="Times New Roman" w:hAnsi="Times New Roman"/>
          <w:spacing w:val="49"/>
          <w:sz w:val="24"/>
        </w:rPr>
        <w:t xml:space="preserve"> </w:t>
      </w:r>
      <w:r>
        <w:rPr>
          <w:rFonts w:ascii="Times New Roman" w:hAnsi="Times New Roman"/>
          <w:sz w:val="24"/>
        </w:rPr>
        <w:t>и приятных</w:t>
      </w:r>
      <w:r>
        <w:rPr>
          <w:rFonts w:ascii="Times New Roman" w:hAnsi="Times New Roman"/>
          <w:spacing w:val="49"/>
          <w:sz w:val="24"/>
        </w:rPr>
        <w:t xml:space="preserve"> </w:t>
      </w:r>
      <w:r>
        <w:rPr>
          <w:rFonts w:ascii="Times New Roman" w:hAnsi="Times New Roman"/>
          <w:sz w:val="24"/>
        </w:rPr>
        <w:t>периодах. Пере</w:t>
      </w:r>
      <w:r>
        <w:rPr>
          <w:rFonts w:ascii="Times New Roman" w:hAnsi="Times New Roman"/>
          <w:sz w:val="24"/>
        </w:rPr>
        <w:t>ч</w:t>
      </w:r>
      <w:r>
        <w:rPr>
          <w:rFonts w:ascii="Times New Roman" w:hAnsi="Times New Roman"/>
          <w:sz w:val="24"/>
        </w:rPr>
        <w:t>итывая дневник с кем-то</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родных</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памяти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восстанавливаются</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просто</w:t>
      </w:r>
      <w:r>
        <w:rPr>
          <w:rFonts w:ascii="Times New Roman" w:hAnsi="Times New Roman"/>
          <w:spacing w:val="1"/>
          <w:sz w:val="24"/>
        </w:rPr>
        <w:t xml:space="preserve"> </w:t>
      </w:r>
      <w:r>
        <w:rPr>
          <w:rFonts w:ascii="Times New Roman" w:hAnsi="Times New Roman"/>
          <w:sz w:val="24"/>
        </w:rPr>
        <w:t>приятные эпизоды, но становится более понятным, за</w:t>
      </w:r>
      <w:r>
        <w:rPr>
          <w:rFonts w:ascii="Times New Roman" w:hAnsi="Times New Roman"/>
          <w:sz w:val="24"/>
        </w:rPr>
        <w:t>ч</w:t>
      </w:r>
      <w:r>
        <w:rPr>
          <w:rFonts w:ascii="Times New Roman" w:hAnsi="Times New Roman"/>
          <w:sz w:val="24"/>
        </w:rPr>
        <w:t>ем нужно чтение (и, кроме</w:t>
      </w:r>
      <w:r>
        <w:rPr>
          <w:rFonts w:ascii="Times New Roman" w:hAnsi="Times New Roman"/>
          <w:spacing w:val="1"/>
          <w:sz w:val="24"/>
        </w:rPr>
        <w:t xml:space="preserve"> </w:t>
      </w:r>
      <w:r>
        <w:rPr>
          <w:rFonts w:ascii="Times New Roman" w:hAnsi="Times New Roman"/>
          <w:spacing w:val="-1"/>
          <w:sz w:val="24"/>
        </w:rPr>
        <w:t>того, структурируются временные представления). Вслед за этим можно прочитать</w:t>
      </w:r>
      <w:r>
        <w:rPr>
          <w:rFonts w:ascii="Times New Roman" w:hAnsi="Times New Roman"/>
          <w:sz w:val="24"/>
        </w:rPr>
        <w:t xml:space="preserve"> </w:t>
      </w:r>
      <w:r>
        <w:rPr>
          <w:rFonts w:ascii="Times New Roman" w:hAnsi="Times New Roman"/>
          <w:spacing w:val="-1"/>
          <w:sz w:val="24"/>
        </w:rPr>
        <w:t xml:space="preserve">рассказ, </w:t>
      </w:r>
      <w:r>
        <w:rPr>
          <w:rFonts w:ascii="Times New Roman" w:hAnsi="Times New Roman"/>
          <w:sz w:val="24"/>
        </w:rPr>
        <w:t>напоминающий пережитый момент, провести, подчеркнуть параллели и,</w:t>
      </w:r>
      <w:r>
        <w:rPr>
          <w:rFonts w:ascii="Times New Roman" w:hAnsi="Times New Roman"/>
          <w:spacing w:val="1"/>
          <w:sz w:val="24"/>
        </w:rPr>
        <w:t xml:space="preserve"> </w:t>
      </w:r>
      <w:r>
        <w:rPr>
          <w:rFonts w:ascii="Times New Roman" w:hAnsi="Times New Roman"/>
          <w:sz w:val="24"/>
        </w:rPr>
        <w:t>напротив,</w:t>
      </w:r>
      <w:r>
        <w:rPr>
          <w:rFonts w:ascii="Times New Roman" w:hAnsi="Times New Roman"/>
          <w:spacing w:val="24"/>
          <w:sz w:val="24"/>
        </w:rPr>
        <w:t xml:space="preserve"> </w:t>
      </w:r>
      <w:r>
        <w:rPr>
          <w:rFonts w:ascii="Times New Roman" w:hAnsi="Times New Roman"/>
          <w:sz w:val="24"/>
        </w:rPr>
        <w:t>различия</w:t>
      </w:r>
      <w:r>
        <w:rPr>
          <w:rFonts w:ascii="Times New Roman" w:hAnsi="Times New Roman"/>
          <w:spacing w:val="7"/>
          <w:sz w:val="24"/>
        </w:rPr>
        <w:t xml:space="preserve"> </w:t>
      </w:r>
      <w:r>
        <w:rPr>
          <w:rFonts w:ascii="Times New Roman" w:hAnsi="Times New Roman"/>
          <w:sz w:val="24"/>
        </w:rPr>
        <w:t>ситуаций.</w:t>
      </w:r>
    </w:p>
    <w:p w14:paraId="6E070000">
      <w:pPr>
        <w:pStyle w:val="Style_6"/>
        <w:numPr>
          <w:ilvl w:val="0"/>
          <w:numId w:val="31"/>
        </w:numPr>
        <w:tabs>
          <w:tab w:leader="none" w:pos="1228" w:val="left"/>
        </w:tabs>
        <w:spacing w:before="4" w:line="276" w:lineRule="auto"/>
        <w:ind w:firstLine="719" w:left="111" w:right="140"/>
        <w:rPr>
          <w:rFonts w:ascii="Times New Roman" w:hAnsi="Times New Roman"/>
          <w:sz w:val="24"/>
        </w:rPr>
      </w:pP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возникает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ощутить</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во времени,</w:t>
      </w:r>
      <w:r>
        <w:rPr>
          <w:rFonts w:ascii="Times New Roman" w:hAnsi="Times New Roman"/>
          <w:spacing w:val="1"/>
          <w:sz w:val="24"/>
        </w:rPr>
        <w:t xml:space="preserve"> </w:t>
      </w:r>
      <w:r>
        <w:rPr>
          <w:rFonts w:ascii="Times New Roman" w:hAnsi="Times New Roman"/>
          <w:spacing w:val="-1"/>
          <w:sz w:val="24"/>
        </w:rPr>
        <w:t>представить, понять широту временных границ окружающего,</w:t>
      </w:r>
      <w:r>
        <w:rPr>
          <w:rFonts w:ascii="Times New Roman" w:hAnsi="Times New Roman"/>
          <w:sz w:val="24"/>
        </w:rPr>
        <w:t xml:space="preserve"> выйти на уровень</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7"/>
          <w:sz w:val="24"/>
        </w:rPr>
        <w:t xml:space="preserve"> </w:t>
      </w:r>
      <w:r>
        <w:rPr>
          <w:rFonts w:ascii="Times New Roman" w:hAnsi="Times New Roman"/>
          <w:sz w:val="24"/>
        </w:rPr>
        <w:t>целостного</w:t>
      </w:r>
      <w:r>
        <w:rPr>
          <w:rFonts w:ascii="Times New Roman" w:hAnsi="Times New Roman"/>
          <w:spacing w:val="34"/>
          <w:sz w:val="24"/>
        </w:rPr>
        <w:t xml:space="preserve"> </w:t>
      </w:r>
      <w:r>
        <w:rPr>
          <w:rFonts w:ascii="Times New Roman" w:hAnsi="Times New Roman"/>
          <w:sz w:val="24"/>
        </w:rPr>
        <w:t>восприятия</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понимания</w:t>
      </w:r>
      <w:r>
        <w:rPr>
          <w:rFonts w:ascii="Times New Roman" w:hAnsi="Times New Roman"/>
          <w:spacing w:val="34"/>
          <w:sz w:val="24"/>
        </w:rPr>
        <w:t xml:space="preserve"> </w:t>
      </w:r>
      <w:r>
        <w:rPr>
          <w:rFonts w:ascii="Times New Roman" w:hAnsi="Times New Roman"/>
          <w:sz w:val="24"/>
        </w:rPr>
        <w:t>жизни.</w:t>
      </w:r>
    </w:p>
    <w:p w14:paraId="6F070000">
      <w:pPr>
        <w:sectPr>
          <w:headerReference r:id="rId57" w:type="default"/>
          <w:footerReference r:id="rId58" w:type="default"/>
          <w:pgSz w:h="17200" w:orient="portrait" w:w="12000"/>
          <w:pgMar w:bottom="340" w:footer="158" w:gutter="0" w:header="1081" w:left="820" w:right="740" w:top="1340"/>
        </w:sectPr>
      </w:pPr>
    </w:p>
    <w:p w14:paraId="70070000">
      <w:pPr>
        <w:pStyle w:val="Style_1"/>
        <w:spacing w:before="9"/>
        <w:ind/>
        <w:jc w:val="left"/>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7420610</wp:posOffset>
                </wp:positionH>
                <wp:positionV relativeFrom="page">
                  <wp:posOffset>10793095</wp:posOffset>
                </wp:positionV>
                <wp:extent cx="0" cy="0"/>
                <wp:wrapNone/>
                <wp:docPr hidden="false" id="360" name="Picture 360"/>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2846705</wp:posOffset>
                </wp:positionH>
                <wp:positionV relativeFrom="page">
                  <wp:posOffset>97790</wp:posOffset>
                </wp:positionV>
                <wp:extent cx="4752340" cy="10153015"/>
                <wp:wrapNone/>
                <wp:docPr hidden="false" id="361" name="Picture 361"/>
                <a:graphic>
                  <a:graphicData uri="http://schemas.microsoft.com/office/word/2010/wordprocessingGroup">
                    <wpg:wgp>
                      <wpg:cNvGrpSpPr/>
                      <wpg:grpSpPr>
                        <a:xfrm flipH="false" flipV="false" rot="0">
                          <a:off x="0" y="0"/>
                          <a:ext cx="4752340" cy="10153015"/>
                          <a:chOff x="0" y="0"/>
                          <a:chExt cx="4752340" cy="10153015"/>
                        </a:xfrm>
                      </wpg:grpSpPr>
                      <wps:wsp>
                        <wps:cNvSpPr txBox="false"/>
                        <wps:spPr>
                          <a:xfrm flipH="false" flipV="false" rot="0">
                            <a:off x="4640580" y="10152381"/>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686300" y="642810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726305" y="302958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634"/>
                            <a:ext cx="475234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1070000">
      <w:pPr>
        <w:pStyle w:val="Style_6"/>
        <w:numPr>
          <w:ilvl w:val="2"/>
          <w:numId w:val="27"/>
        </w:numPr>
        <w:tabs>
          <w:tab w:leader="none" w:pos="1673" w:val="left"/>
        </w:tabs>
        <w:spacing w:before="100"/>
        <w:ind w:hanging="839" w:left="1672"/>
        <w:rPr>
          <w:rFonts w:ascii="Times New Roman" w:hAnsi="Times New Roman"/>
          <w:b w:val="1"/>
          <w:sz w:val="24"/>
        </w:rPr>
      </w:pPr>
      <w:r>
        <w:rPr>
          <w:rFonts w:ascii="Times New Roman" w:hAnsi="Times New Roman"/>
          <w:b w:val="1"/>
          <w:sz w:val="24"/>
        </w:rPr>
        <w:t>Основы</w:t>
      </w:r>
      <w:r>
        <w:rPr>
          <w:rFonts w:ascii="Times New Roman" w:hAnsi="Times New Roman"/>
          <w:b w:val="1"/>
          <w:spacing w:val="39"/>
          <w:sz w:val="24"/>
        </w:rPr>
        <w:t xml:space="preserve"> </w:t>
      </w:r>
      <w:r>
        <w:rPr>
          <w:rFonts w:ascii="Times New Roman" w:hAnsi="Times New Roman"/>
          <w:b w:val="1"/>
          <w:sz w:val="24"/>
        </w:rPr>
        <w:t>обучения</w:t>
      </w:r>
      <w:r>
        <w:rPr>
          <w:rFonts w:ascii="Times New Roman" w:hAnsi="Times New Roman"/>
          <w:b w:val="1"/>
          <w:spacing w:val="41"/>
          <w:sz w:val="24"/>
        </w:rPr>
        <w:t xml:space="preserve"> </w:t>
      </w:r>
      <w:r>
        <w:rPr>
          <w:rFonts w:ascii="Times New Roman" w:hAnsi="Times New Roman"/>
          <w:b w:val="1"/>
          <w:sz w:val="24"/>
        </w:rPr>
        <w:t>обучающихся</w:t>
      </w:r>
      <w:r>
        <w:rPr>
          <w:rFonts w:ascii="Times New Roman" w:hAnsi="Times New Roman"/>
          <w:b w:val="1"/>
          <w:spacing w:val="49"/>
          <w:sz w:val="24"/>
        </w:rPr>
        <w:t xml:space="preserve"> </w:t>
      </w:r>
      <w:r>
        <w:rPr>
          <w:rFonts w:ascii="Times New Roman" w:hAnsi="Times New Roman"/>
          <w:b w:val="1"/>
          <w:sz w:val="24"/>
        </w:rPr>
        <w:t>с</w:t>
      </w:r>
      <w:r>
        <w:rPr>
          <w:rFonts w:ascii="Times New Roman" w:hAnsi="Times New Roman"/>
          <w:b w:val="1"/>
          <w:spacing w:val="17"/>
          <w:sz w:val="24"/>
        </w:rPr>
        <w:t xml:space="preserve"> </w:t>
      </w:r>
      <w:r>
        <w:rPr>
          <w:rFonts w:ascii="Times New Roman" w:hAnsi="Times New Roman"/>
          <w:b w:val="1"/>
          <w:sz w:val="24"/>
        </w:rPr>
        <w:t>РАС</w:t>
      </w:r>
      <w:r>
        <w:rPr>
          <w:rFonts w:ascii="Times New Roman" w:hAnsi="Times New Roman"/>
          <w:b w:val="1"/>
          <w:spacing w:val="24"/>
          <w:sz w:val="24"/>
        </w:rPr>
        <w:t xml:space="preserve"> </w:t>
      </w:r>
      <w:r>
        <w:rPr>
          <w:rFonts w:ascii="Times New Roman" w:hAnsi="Times New Roman"/>
          <w:b w:val="1"/>
          <w:sz w:val="24"/>
        </w:rPr>
        <w:t>письму:</w:t>
      </w:r>
    </w:p>
    <w:p w14:paraId="72070000">
      <w:pPr>
        <w:pStyle w:val="Style_6"/>
        <w:numPr>
          <w:ilvl w:val="0"/>
          <w:numId w:val="32"/>
        </w:numPr>
        <w:tabs>
          <w:tab w:leader="none" w:pos="1271" w:val="left"/>
        </w:tabs>
        <w:spacing w:before="39" w:line="264" w:lineRule="auto"/>
        <w:ind w:firstLine="724" w:left="0" w:right="134"/>
        <w:rPr>
          <w:rFonts w:ascii="Times New Roman" w:hAnsi="Times New Roman"/>
          <w:sz w:val="24"/>
        </w:rPr>
      </w:pPr>
      <w:r>
        <w:rPr>
          <w:rFonts w:ascii="Times New Roman" w:hAnsi="Times New Roman"/>
          <w:sz w:val="24"/>
        </w:rPr>
        <w:t>Этот</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трудным</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большинства</w:t>
      </w:r>
      <w:r>
        <w:rPr>
          <w:rFonts w:ascii="Times New Roman" w:hAnsi="Times New Roman"/>
          <w:spacing w:val="1"/>
          <w:sz w:val="24"/>
        </w:rPr>
        <w:t xml:space="preserve"> </w:t>
      </w:r>
      <w:r>
        <w:rPr>
          <w:rFonts w:ascii="Times New Roman" w:hAnsi="Times New Roman"/>
          <w:sz w:val="24"/>
        </w:rPr>
        <w:t>обучающихся с РАС при подготовке к школе. В раннем возрасте у многих аутичных</w:t>
      </w:r>
      <w:r>
        <w:rPr>
          <w:rFonts w:ascii="Times New Roman" w:hAnsi="Times New Roman"/>
          <w:spacing w:val="1"/>
          <w:sz w:val="24"/>
        </w:rPr>
        <w:t xml:space="preserve"> </w:t>
      </w:r>
      <w:r>
        <w:rPr>
          <w:rFonts w:ascii="Times New Roman" w:hAnsi="Times New Roman"/>
          <w:sz w:val="24"/>
        </w:rPr>
        <w:t>обучающихся очень часто наблюдается стойкий негативизм к рисованию и другим</w:t>
      </w:r>
      <w:r>
        <w:rPr>
          <w:rFonts w:ascii="Times New Roman" w:hAnsi="Times New Roman"/>
          <w:spacing w:val="1"/>
          <w:sz w:val="24"/>
        </w:rPr>
        <w:t xml:space="preserve"> </w:t>
      </w:r>
      <w:r>
        <w:rPr>
          <w:rFonts w:ascii="Times New Roman" w:hAnsi="Times New Roman"/>
          <w:sz w:val="24"/>
        </w:rPr>
        <w:t>видам графической деятельности. Одна из главных причин — нарушение развития</w:t>
      </w:r>
      <w:r>
        <w:rPr>
          <w:rFonts w:ascii="Times New Roman" w:hAnsi="Times New Roman"/>
          <w:spacing w:val="1"/>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и тонкой моторики,</w:t>
      </w:r>
      <w:r>
        <w:rPr>
          <w:rFonts w:ascii="Times New Roman" w:hAnsi="Times New Roman"/>
          <w:spacing w:val="1"/>
          <w:sz w:val="24"/>
        </w:rPr>
        <w:t xml:space="preserve"> </w:t>
      </w:r>
      <w:r>
        <w:rPr>
          <w:rFonts w:ascii="Times New Roman" w:hAnsi="Times New Roman"/>
          <w:sz w:val="24"/>
        </w:rPr>
        <w:t>зрительно-моторной координации,</w:t>
      </w:r>
      <w:r>
        <w:rPr>
          <w:rFonts w:ascii="Times New Roman" w:hAnsi="Times New Roman"/>
          <w:spacing w:val="1"/>
          <w:sz w:val="24"/>
        </w:rPr>
        <w:t xml:space="preserve"> </w:t>
      </w:r>
      <w:r>
        <w:rPr>
          <w:rFonts w:ascii="Times New Roman" w:hAnsi="Times New Roman"/>
          <w:sz w:val="24"/>
        </w:rPr>
        <w:t>и эти нарушения</w:t>
      </w:r>
      <w:r>
        <w:rPr>
          <w:rFonts w:ascii="Times New Roman" w:hAnsi="Times New Roman"/>
          <w:spacing w:val="1"/>
          <w:sz w:val="24"/>
        </w:rPr>
        <w:t xml:space="preserve"> </w:t>
      </w:r>
      <w:r>
        <w:rPr>
          <w:rFonts w:ascii="Times New Roman" w:hAnsi="Times New Roman"/>
          <w:sz w:val="24"/>
        </w:rPr>
        <w:t>часто</w:t>
      </w:r>
      <w:r>
        <w:rPr>
          <w:rFonts w:ascii="Times New Roman" w:hAnsi="Times New Roman"/>
          <w:spacing w:val="1"/>
          <w:sz w:val="24"/>
        </w:rPr>
        <w:t xml:space="preserve"> </w:t>
      </w:r>
      <w:r>
        <w:rPr>
          <w:rFonts w:ascii="Times New Roman" w:hAnsi="Times New Roman"/>
          <w:sz w:val="24"/>
        </w:rPr>
        <w:t>влекут</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собой</w:t>
      </w:r>
      <w:r>
        <w:rPr>
          <w:rFonts w:ascii="Times New Roman" w:hAnsi="Times New Roman"/>
          <w:spacing w:val="1"/>
          <w:sz w:val="24"/>
        </w:rPr>
        <w:t xml:space="preserve"> </w:t>
      </w:r>
      <w:r>
        <w:rPr>
          <w:rFonts w:ascii="Times New Roman" w:hAnsi="Times New Roman"/>
          <w:sz w:val="24"/>
        </w:rPr>
        <w:t>страх</w:t>
      </w:r>
      <w:r>
        <w:rPr>
          <w:rFonts w:ascii="Times New Roman" w:hAnsi="Times New Roman"/>
          <w:spacing w:val="1"/>
          <w:sz w:val="24"/>
        </w:rPr>
        <w:t xml:space="preserve"> </w:t>
      </w:r>
      <w:r>
        <w:rPr>
          <w:rFonts w:ascii="Times New Roman" w:hAnsi="Times New Roman"/>
          <w:sz w:val="24"/>
        </w:rPr>
        <w:t>графической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вообще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негативизм</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рисованию</w:t>
      </w:r>
      <w:r>
        <w:rPr>
          <w:rFonts w:ascii="Times New Roman" w:hAnsi="Times New Roman"/>
          <w:spacing w:val="1"/>
          <w:sz w:val="24"/>
        </w:rPr>
        <w:t xml:space="preserve"> </w:t>
      </w:r>
      <w:r>
        <w:rPr>
          <w:rFonts w:ascii="Times New Roman" w:hAnsi="Times New Roman"/>
          <w:sz w:val="24"/>
        </w:rPr>
        <w:t>и письму.</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приложить</w:t>
      </w:r>
      <w:r>
        <w:rPr>
          <w:rFonts w:ascii="Times New Roman" w:hAnsi="Times New Roman"/>
          <w:spacing w:val="1"/>
          <w:sz w:val="24"/>
        </w:rPr>
        <w:t xml:space="preserve"> </w:t>
      </w:r>
      <w:r>
        <w:rPr>
          <w:rFonts w:ascii="Times New Roman" w:hAnsi="Times New Roman"/>
          <w:sz w:val="24"/>
        </w:rPr>
        <w:t>максимум</w:t>
      </w:r>
      <w:r>
        <w:rPr>
          <w:rFonts w:ascii="Times New Roman" w:hAnsi="Times New Roman"/>
          <w:spacing w:val="1"/>
          <w:sz w:val="24"/>
        </w:rPr>
        <w:t xml:space="preserve"> </w:t>
      </w:r>
      <w:r>
        <w:rPr>
          <w:rFonts w:ascii="Times New Roman" w:hAnsi="Times New Roman"/>
          <w:sz w:val="24"/>
        </w:rPr>
        <w:t>усилий для того, чтобы ребенок с аутизмом научился писать: это важно не только</w:t>
      </w:r>
      <w:r>
        <w:rPr>
          <w:rFonts w:ascii="Times New Roman" w:hAnsi="Times New Roman"/>
          <w:spacing w:val="1"/>
          <w:sz w:val="24"/>
        </w:rPr>
        <w:t xml:space="preserve"> </w:t>
      </w:r>
      <w:r>
        <w:rPr>
          <w:rFonts w:ascii="Times New Roman" w:hAnsi="Times New Roman"/>
          <w:sz w:val="24"/>
        </w:rPr>
        <w:t>потому,</w:t>
      </w:r>
      <w:r>
        <w:rPr>
          <w:rFonts w:ascii="Times New Roman" w:hAnsi="Times New Roman"/>
          <w:spacing w:val="1"/>
          <w:sz w:val="24"/>
        </w:rPr>
        <w:t xml:space="preserve"> </w:t>
      </w:r>
      <w:r>
        <w:rPr>
          <w:rFonts w:ascii="Times New Roman" w:hAnsi="Times New Roman"/>
          <w:sz w:val="24"/>
        </w:rPr>
        <w:t>что письменная речь — одна из форм общения и речи в целом; письмо активно</w:t>
      </w:r>
      <w:r>
        <w:rPr>
          <w:rFonts w:ascii="Times New Roman" w:hAnsi="Times New Roman"/>
          <w:spacing w:val="1"/>
          <w:sz w:val="24"/>
        </w:rPr>
        <w:t xml:space="preserve"> </w:t>
      </w:r>
      <w:r>
        <w:rPr>
          <w:rFonts w:ascii="Times New Roman" w:hAnsi="Times New Roman"/>
          <w:sz w:val="24"/>
        </w:rPr>
        <w:t>способствует развитию многих важных центров коры больших полушарий, то есть</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7"/>
          <w:sz w:val="24"/>
        </w:rPr>
        <w:t xml:space="preserve"> </w:t>
      </w:r>
      <w:r>
        <w:rPr>
          <w:rFonts w:ascii="Times New Roman" w:hAnsi="Times New Roman"/>
          <w:sz w:val="24"/>
        </w:rPr>
        <w:t>развитию</w:t>
      </w:r>
      <w:r>
        <w:rPr>
          <w:rFonts w:ascii="Times New Roman" w:hAnsi="Times New Roman"/>
          <w:spacing w:val="19"/>
          <w:sz w:val="24"/>
        </w:rPr>
        <w:t xml:space="preserve"> </w:t>
      </w:r>
      <w:r>
        <w:rPr>
          <w:rFonts w:ascii="Times New Roman" w:hAnsi="Times New Roman"/>
          <w:sz w:val="24"/>
        </w:rPr>
        <w:t>ребенка.</w:t>
      </w:r>
    </w:p>
    <w:p w14:paraId="73070000">
      <w:pPr>
        <w:pStyle w:val="Style_6"/>
        <w:numPr>
          <w:ilvl w:val="0"/>
          <w:numId w:val="32"/>
        </w:numPr>
        <w:tabs>
          <w:tab w:leader="none" w:pos="1097" w:val="left"/>
        </w:tabs>
        <w:spacing w:before="1" w:line="264" w:lineRule="auto"/>
        <w:ind w:firstLine="702" w:left="119" w:right="114"/>
        <w:rPr>
          <w:rFonts w:ascii="Times New Roman" w:hAnsi="Times New Roman"/>
          <w:sz w:val="24"/>
        </w:rPr>
      </w:pPr>
      <w:r>
        <w:rPr>
          <w:rFonts w:ascii="Times New Roman" w:hAnsi="Times New Roman"/>
          <w:sz w:val="24"/>
        </w:rPr>
        <w:t>Прежде</w:t>
      </w:r>
      <w:r>
        <w:rPr>
          <w:rFonts w:ascii="Times New Roman" w:hAnsi="Times New Roman"/>
          <w:spacing w:val="1"/>
          <w:sz w:val="24"/>
        </w:rPr>
        <w:t xml:space="preserve"> </w:t>
      </w:r>
      <w:r>
        <w:rPr>
          <w:rFonts w:ascii="Times New Roman" w:hAnsi="Times New Roman"/>
          <w:sz w:val="24"/>
        </w:rPr>
        <w:t>чем приступать</w:t>
      </w:r>
      <w:r>
        <w:rPr>
          <w:rFonts w:ascii="Times New Roman" w:hAnsi="Times New Roman"/>
          <w:spacing w:val="1"/>
          <w:sz w:val="24"/>
        </w:rPr>
        <w:t xml:space="preserve"> </w:t>
      </w:r>
      <w:r>
        <w:rPr>
          <w:rFonts w:ascii="Times New Roman" w:hAnsi="Times New Roman"/>
          <w:sz w:val="24"/>
        </w:rPr>
        <w:t>непосредственно к обучению</w:t>
      </w:r>
      <w:r>
        <w:rPr>
          <w:rFonts w:ascii="Times New Roman" w:hAnsi="Times New Roman"/>
          <w:spacing w:val="1"/>
          <w:sz w:val="24"/>
        </w:rPr>
        <w:t xml:space="preserve"> </w:t>
      </w:r>
      <w:r>
        <w:rPr>
          <w:rFonts w:ascii="Times New Roman" w:hAnsi="Times New Roman"/>
          <w:sz w:val="24"/>
        </w:rPr>
        <w:t>графическим</w:t>
      </w:r>
      <w:r>
        <w:rPr>
          <w:rFonts w:ascii="Times New Roman" w:hAnsi="Times New Roman"/>
          <w:spacing w:val="1"/>
          <w:sz w:val="24"/>
        </w:rPr>
        <w:t xml:space="preserve"> </w:t>
      </w:r>
      <w:r>
        <w:rPr>
          <w:rFonts w:ascii="Times New Roman" w:hAnsi="Times New Roman"/>
          <w:sz w:val="24"/>
        </w:rPr>
        <w:t>навыкам,</w:t>
      </w:r>
      <w:r>
        <w:rPr>
          <w:rFonts w:ascii="Times New Roman" w:hAnsi="Times New Roman"/>
          <w:spacing w:val="1"/>
          <w:sz w:val="24"/>
        </w:rPr>
        <w:t xml:space="preserve"> </w:t>
      </w: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направленная</w:t>
      </w:r>
      <w:r>
        <w:rPr>
          <w:rFonts w:ascii="Times New Roman" w:hAnsi="Times New Roman"/>
          <w:spacing w:val="1"/>
          <w:sz w:val="24"/>
        </w:rPr>
        <w:t xml:space="preserve"> </w:t>
      </w:r>
      <w:r>
        <w:rPr>
          <w:rFonts w:ascii="Times New Roman" w:hAnsi="Times New Roman"/>
          <w:sz w:val="24"/>
        </w:rPr>
        <w:t>коррекционная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тонкой</w:t>
      </w:r>
      <w:r>
        <w:rPr>
          <w:rFonts w:ascii="Times New Roman" w:hAnsi="Times New Roman"/>
          <w:spacing w:val="1"/>
          <w:sz w:val="24"/>
        </w:rPr>
        <w:t xml:space="preserve"> </w:t>
      </w:r>
      <w:r>
        <w:rPr>
          <w:rFonts w:ascii="Times New Roman" w:hAnsi="Times New Roman"/>
          <w:sz w:val="24"/>
        </w:rPr>
        <w:t>моторики,</w:t>
      </w:r>
      <w:r>
        <w:rPr>
          <w:rFonts w:ascii="Times New Roman" w:hAnsi="Times New Roman"/>
          <w:spacing w:val="52"/>
          <w:sz w:val="24"/>
        </w:rPr>
        <w:t xml:space="preserve"> </w:t>
      </w:r>
      <w:r>
        <w:rPr>
          <w:rFonts w:ascii="Times New Roman" w:hAnsi="Times New Roman"/>
          <w:sz w:val="24"/>
        </w:rPr>
        <w:t>зрительно-моторной</w:t>
      </w:r>
      <w:r>
        <w:rPr>
          <w:rFonts w:ascii="Times New Roman" w:hAnsi="Times New Roman"/>
          <w:spacing w:val="1"/>
          <w:sz w:val="24"/>
        </w:rPr>
        <w:t xml:space="preserve"> </w:t>
      </w:r>
      <w:r>
        <w:rPr>
          <w:rFonts w:ascii="Times New Roman" w:hAnsi="Times New Roman"/>
          <w:sz w:val="24"/>
        </w:rPr>
        <w:t>координации,</w:t>
      </w:r>
      <w:r>
        <w:rPr>
          <w:rFonts w:ascii="Times New Roman" w:hAnsi="Times New Roman"/>
          <w:spacing w:val="52"/>
          <w:sz w:val="24"/>
        </w:rPr>
        <w:t xml:space="preserve"> </w:t>
      </w:r>
      <w:r>
        <w:rPr>
          <w:rFonts w:ascii="Times New Roman" w:hAnsi="Times New Roman"/>
          <w:sz w:val="24"/>
        </w:rPr>
        <w:t>зрительно-пространственного</w:t>
      </w:r>
      <w:r>
        <w:rPr>
          <w:rFonts w:ascii="Times New Roman" w:hAnsi="Times New Roman"/>
          <w:spacing w:val="-55"/>
          <w:sz w:val="24"/>
        </w:rPr>
        <w:t xml:space="preserve"> </w:t>
      </w:r>
      <w:r>
        <w:rPr>
          <w:rFonts w:ascii="Times New Roman" w:hAnsi="Times New Roman"/>
          <w:sz w:val="24"/>
        </w:rPr>
        <w:t>восприятия,</w:t>
      </w:r>
      <w:r>
        <w:rPr>
          <w:rFonts w:ascii="Times New Roman" w:hAnsi="Times New Roman"/>
          <w:spacing w:val="12"/>
          <w:sz w:val="24"/>
        </w:rPr>
        <w:t xml:space="preserve"> </w:t>
      </w:r>
      <w:r>
        <w:rPr>
          <w:rFonts w:ascii="Times New Roman" w:hAnsi="Times New Roman"/>
          <w:sz w:val="24"/>
        </w:rPr>
        <w:t>что</w:t>
      </w:r>
      <w:r>
        <w:rPr>
          <w:rFonts w:ascii="Times New Roman" w:hAnsi="Times New Roman"/>
          <w:spacing w:val="-14"/>
          <w:sz w:val="24"/>
        </w:rPr>
        <w:t xml:space="preserve"> </w:t>
      </w:r>
      <w:r>
        <w:rPr>
          <w:rFonts w:ascii="Times New Roman" w:hAnsi="Times New Roman"/>
          <w:sz w:val="24"/>
        </w:rPr>
        <w:t>нужно</w:t>
      </w:r>
      <w:r>
        <w:rPr>
          <w:rFonts w:ascii="Times New Roman" w:hAnsi="Times New Roman"/>
          <w:spacing w:val="-10"/>
          <w:sz w:val="24"/>
        </w:rPr>
        <w:t xml:space="preserve"> </w:t>
      </w:r>
      <w:r>
        <w:rPr>
          <w:rFonts w:ascii="Times New Roman" w:hAnsi="Times New Roman"/>
          <w:sz w:val="24"/>
        </w:rPr>
        <w:t>начинать как</w:t>
      </w:r>
      <w:r>
        <w:rPr>
          <w:rFonts w:ascii="Times New Roman" w:hAnsi="Times New Roman"/>
          <w:spacing w:val="-14"/>
          <w:sz w:val="24"/>
        </w:rPr>
        <w:t xml:space="preserve"> </w:t>
      </w:r>
      <w:r>
        <w:rPr>
          <w:rFonts w:ascii="Times New Roman" w:hAnsi="Times New Roman"/>
          <w:sz w:val="24"/>
        </w:rPr>
        <w:t>можно</w:t>
      </w:r>
      <w:r>
        <w:rPr>
          <w:rFonts w:ascii="Times New Roman" w:hAnsi="Times New Roman"/>
          <w:spacing w:val="-8"/>
          <w:sz w:val="24"/>
        </w:rPr>
        <w:t xml:space="preserve"> </w:t>
      </w:r>
      <w:r>
        <w:rPr>
          <w:rFonts w:ascii="Times New Roman" w:hAnsi="Times New Roman"/>
          <w:sz w:val="24"/>
        </w:rPr>
        <w:t>раньше.</w:t>
      </w:r>
    </w:p>
    <w:p w14:paraId="74070000">
      <w:pPr>
        <w:pStyle w:val="Style_6"/>
        <w:numPr>
          <w:ilvl w:val="0"/>
          <w:numId w:val="32"/>
        </w:numPr>
        <w:tabs>
          <w:tab w:leader="none" w:pos="1179" w:val="left"/>
        </w:tabs>
        <w:spacing w:line="264" w:lineRule="auto"/>
        <w:ind w:firstLine="696" w:left="123" w:right="166"/>
        <w:rPr>
          <w:rFonts w:ascii="Times New Roman" w:hAnsi="Times New Roman"/>
          <w:sz w:val="24"/>
        </w:rPr>
      </w:pPr>
      <w:r>
        <w:rPr>
          <w:rFonts w:ascii="Times New Roman" w:hAnsi="Times New Roman"/>
          <w:sz w:val="24"/>
        </w:rPr>
        <w:t>Прежде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провести</w:t>
      </w:r>
      <w:r>
        <w:rPr>
          <w:rFonts w:ascii="Times New Roman" w:hAnsi="Times New Roman"/>
          <w:spacing w:val="1"/>
          <w:sz w:val="24"/>
        </w:rPr>
        <w:t xml:space="preserve"> </w:t>
      </w:r>
      <w:r>
        <w:rPr>
          <w:rFonts w:ascii="Times New Roman" w:hAnsi="Times New Roman"/>
          <w:sz w:val="24"/>
        </w:rPr>
        <w:t>подготовительную</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заключается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том,</w:t>
      </w:r>
      <w:r>
        <w:rPr>
          <w:rFonts w:ascii="Times New Roman" w:hAnsi="Times New Roman"/>
          <w:spacing w:val="8"/>
          <w:sz w:val="24"/>
        </w:rPr>
        <w:t xml:space="preserve"> </w:t>
      </w:r>
      <w:r>
        <w:rPr>
          <w:rFonts w:ascii="Times New Roman" w:hAnsi="Times New Roman"/>
          <w:sz w:val="24"/>
        </w:rPr>
        <w:t>чтобы:</w:t>
      </w:r>
    </w:p>
    <w:p w14:paraId="75070000">
      <w:pPr>
        <w:spacing w:line="337" w:lineRule="exact"/>
        <w:ind w:firstLine="0" w:left="820"/>
        <w:rPr>
          <w:rFonts w:ascii="Times New Roman" w:hAnsi="Times New Roman"/>
          <w:sz w:val="24"/>
        </w:rPr>
      </w:pPr>
      <w:r>
        <w:rPr>
          <w:rFonts w:ascii="Times New Roman" w:hAnsi="Times New Roman"/>
          <w:sz w:val="24"/>
        </w:rPr>
        <w:t>определить</w:t>
      </w:r>
      <w:r>
        <w:rPr>
          <w:rFonts w:ascii="Times New Roman" w:hAnsi="Times New Roman"/>
          <w:spacing w:val="15"/>
          <w:sz w:val="24"/>
        </w:rPr>
        <w:t xml:space="preserve"> </w:t>
      </w:r>
      <w:r>
        <w:rPr>
          <w:rFonts w:ascii="Times New Roman" w:hAnsi="Times New Roman"/>
          <w:sz w:val="24"/>
        </w:rPr>
        <w:t>уровень</w:t>
      </w:r>
      <w:r>
        <w:rPr>
          <w:rFonts w:ascii="Times New Roman" w:hAnsi="Times New Roman"/>
          <w:spacing w:val="47"/>
          <w:sz w:val="24"/>
        </w:rPr>
        <w:t xml:space="preserve"> </w:t>
      </w:r>
      <w:r>
        <w:rPr>
          <w:rFonts w:ascii="Times New Roman" w:hAnsi="Times New Roman"/>
          <w:sz w:val="24"/>
        </w:rPr>
        <w:t>психофизиологической</w:t>
      </w:r>
      <w:r>
        <w:rPr>
          <w:rFonts w:ascii="Times New Roman" w:hAnsi="Times New Roman"/>
          <w:spacing w:val="42"/>
          <w:sz w:val="24"/>
        </w:rPr>
        <w:t xml:space="preserve"> </w:t>
      </w:r>
      <w:r>
        <w:rPr>
          <w:rFonts w:ascii="Times New Roman" w:hAnsi="Times New Roman"/>
          <w:sz w:val="24"/>
        </w:rPr>
        <w:t>готовности</w:t>
      </w:r>
      <w:r>
        <w:rPr>
          <w:rFonts w:ascii="Times New Roman" w:hAnsi="Times New Roman"/>
          <w:spacing w:val="55"/>
          <w:sz w:val="24"/>
        </w:rPr>
        <w:t xml:space="preserve"> </w:t>
      </w:r>
      <w:r>
        <w:rPr>
          <w:rFonts w:ascii="Times New Roman" w:hAnsi="Times New Roman"/>
          <w:sz w:val="24"/>
        </w:rPr>
        <w:t>ребенка</w:t>
      </w:r>
      <w:r>
        <w:rPr>
          <w:rFonts w:ascii="Times New Roman" w:hAnsi="Times New Roman"/>
          <w:spacing w:val="44"/>
          <w:sz w:val="24"/>
        </w:rPr>
        <w:t xml:space="preserve"> </w:t>
      </w:r>
      <w:r>
        <w:rPr>
          <w:rFonts w:ascii="Times New Roman" w:hAnsi="Times New Roman"/>
          <w:sz w:val="24"/>
        </w:rPr>
        <w:t>к</w:t>
      </w:r>
      <w:r>
        <w:rPr>
          <w:rFonts w:ascii="Times New Roman" w:hAnsi="Times New Roman"/>
          <w:spacing w:val="39"/>
          <w:sz w:val="24"/>
        </w:rPr>
        <w:t xml:space="preserve"> </w:t>
      </w:r>
      <w:r>
        <w:rPr>
          <w:rFonts w:ascii="Times New Roman" w:hAnsi="Times New Roman"/>
          <w:sz w:val="24"/>
        </w:rPr>
        <w:t>обучению</w:t>
      </w:r>
    </w:p>
    <w:p w14:paraId="76070000">
      <w:pPr>
        <w:spacing w:before="80"/>
        <w:ind w:firstLine="0" w:left="120"/>
        <w:rPr>
          <w:rFonts w:ascii="Times New Roman" w:hAnsi="Times New Roman"/>
          <w:sz w:val="24"/>
        </w:rPr>
      </w:pPr>
      <w:r>
        <w:rPr>
          <w:rFonts w:ascii="Times New Roman" w:hAnsi="Times New Roman"/>
          <w:sz w:val="24"/>
        </w:rPr>
        <w:t>п</w:t>
      </w:r>
      <w:r>
        <w:rPr>
          <w:rFonts w:ascii="Times New Roman" w:hAnsi="Times New Roman"/>
          <w:sz w:val="24"/>
        </w:rPr>
        <w:t>ис</w:t>
      </w:r>
      <w:r>
        <w:rPr>
          <w:rFonts w:ascii="Times New Roman" w:hAnsi="Times New Roman"/>
          <w:sz w:val="24"/>
        </w:rPr>
        <w:t>ь</w:t>
      </w:r>
      <w:r>
        <w:rPr>
          <w:rFonts w:ascii="Times New Roman" w:hAnsi="Times New Roman"/>
          <w:sz w:val="24"/>
        </w:rPr>
        <w:t>му;</w:t>
      </w:r>
    </w:p>
    <w:p w14:paraId="77070000">
      <w:pPr>
        <w:spacing w:before="55" w:line="264" w:lineRule="auto"/>
        <w:ind w:firstLine="704" w:left="124"/>
        <w:rPr>
          <w:rFonts w:ascii="Times New Roman" w:hAnsi="Times New Roman"/>
          <w:sz w:val="24"/>
        </w:rPr>
      </w:pPr>
      <w:r>
        <w:rPr>
          <w:rFonts w:ascii="Times New Roman" w:hAnsi="Times New Roman"/>
          <w:sz w:val="24"/>
        </w:rPr>
        <w:t>научить</w:t>
      </w:r>
      <w:r>
        <w:rPr>
          <w:rFonts w:ascii="Times New Roman" w:hAnsi="Times New Roman"/>
          <w:spacing w:val="8"/>
          <w:sz w:val="24"/>
        </w:rPr>
        <w:t xml:space="preserve"> </w:t>
      </w:r>
      <w:r>
        <w:rPr>
          <w:rFonts w:ascii="Times New Roman" w:hAnsi="Times New Roman"/>
          <w:sz w:val="24"/>
        </w:rPr>
        <w:t>ребенка</w:t>
      </w:r>
      <w:r>
        <w:rPr>
          <w:rFonts w:ascii="Times New Roman" w:hAnsi="Times New Roman"/>
          <w:spacing w:val="65"/>
          <w:sz w:val="24"/>
        </w:rPr>
        <w:t xml:space="preserve"> </w:t>
      </w:r>
      <w:r>
        <w:rPr>
          <w:rFonts w:ascii="Times New Roman" w:hAnsi="Times New Roman"/>
          <w:sz w:val="24"/>
        </w:rPr>
        <w:t>соблюдению</w:t>
      </w:r>
      <w:r>
        <w:rPr>
          <w:rFonts w:ascii="Times New Roman" w:hAnsi="Times New Roman"/>
          <w:spacing w:val="6"/>
          <w:sz w:val="24"/>
        </w:rPr>
        <w:t xml:space="preserve"> </w:t>
      </w:r>
      <w:r>
        <w:rPr>
          <w:rFonts w:ascii="Times New Roman" w:hAnsi="Times New Roman"/>
          <w:sz w:val="24"/>
        </w:rPr>
        <w:t>гигиенических</w:t>
      </w:r>
      <w:r>
        <w:rPr>
          <w:rFonts w:ascii="Times New Roman" w:hAnsi="Times New Roman"/>
          <w:spacing w:val="21"/>
          <w:sz w:val="24"/>
        </w:rPr>
        <w:t xml:space="preserve"> </w:t>
      </w:r>
      <w:r>
        <w:rPr>
          <w:rFonts w:ascii="Times New Roman" w:hAnsi="Times New Roman"/>
          <w:sz w:val="24"/>
        </w:rPr>
        <w:t>требований,</w:t>
      </w:r>
      <w:r>
        <w:rPr>
          <w:rFonts w:ascii="Times New Roman" w:hAnsi="Times New Roman"/>
          <w:spacing w:val="7"/>
          <w:sz w:val="24"/>
        </w:rPr>
        <w:t xml:space="preserve"> </w:t>
      </w:r>
      <w:r>
        <w:rPr>
          <w:rFonts w:ascii="Times New Roman" w:hAnsi="Times New Roman"/>
          <w:sz w:val="24"/>
        </w:rPr>
        <w:t>необходимых</w:t>
      </w:r>
      <w:r>
        <w:rPr>
          <w:rFonts w:ascii="Times New Roman" w:hAnsi="Times New Roman"/>
          <w:spacing w:val="8"/>
          <w:sz w:val="24"/>
        </w:rPr>
        <w:t xml:space="preserve"> </w:t>
      </w:r>
      <w:r>
        <w:rPr>
          <w:rFonts w:ascii="Times New Roman" w:hAnsi="Times New Roman"/>
          <w:sz w:val="24"/>
        </w:rPr>
        <w:t>при</w:t>
      </w:r>
      <w:r>
        <w:rPr>
          <w:rFonts w:ascii="Times New Roman" w:hAnsi="Times New Roman"/>
          <w:spacing w:val="-66"/>
          <w:sz w:val="24"/>
        </w:rPr>
        <w:t xml:space="preserve"> </w:t>
      </w:r>
      <w:r>
        <w:rPr>
          <w:rFonts w:ascii="Times New Roman" w:hAnsi="Times New Roman"/>
          <w:sz w:val="24"/>
        </w:rPr>
        <w:t>обучени</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графическим</w:t>
      </w:r>
      <w:r>
        <w:rPr>
          <w:rFonts w:ascii="Times New Roman" w:hAnsi="Times New Roman"/>
          <w:spacing w:val="25"/>
          <w:sz w:val="24"/>
        </w:rPr>
        <w:t xml:space="preserve"> </w:t>
      </w:r>
      <w:r>
        <w:rPr>
          <w:rFonts w:ascii="Times New Roman" w:hAnsi="Times New Roman"/>
          <w:sz w:val="24"/>
        </w:rPr>
        <w:t>навыкам;</w:t>
      </w:r>
    </w:p>
    <w:p w14:paraId="78070000">
      <w:pPr>
        <w:tabs>
          <w:tab w:leader="none" w:pos="2311" w:val="left"/>
          <w:tab w:leader="none" w:pos="4959" w:val="left"/>
          <w:tab w:leader="none" w:pos="6161" w:val="left"/>
          <w:tab w:leader="none" w:pos="8605" w:val="left"/>
          <w:tab w:leader="none" w:pos="9127" w:val="left"/>
        </w:tabs>
        <w:spacing w:before="8" w:line="276" w:lineRule="auto"/>
        <w:ind w:firstLine="703" w:left="125" w:right="176"/>
        <w:rPr>
          <w:rFonts w:ascii="Times New Roman" w:hAnsi="Times New Roman"/>
          <w:sz w:val="24"/>
        </w:rPr>
      </w:pPr>
      <w:r>
        <w:rPr>
          <w:rFonts w:ascii="Times New Roman" w:hAnsi="Times New Roman"/>
          <w:sz w:val="24"/>
        </w:rPr>
        <w:t>провести</w:t>
      </w:r>
      <w:r>
        <w:rPr>
          <w:rFonts w:ascii="Times New Roman" w:hAnsi="Times New Roman"/>
          <w:sz w:val="24"/>
        </w:rPr>
        <w:tab/>
      </w:r>
      <w:r>
        <w:rPr>
          <w:rFonts w:ascii="Times New Roman" w:hAnsi="Times New Roman"/>
          <w:sz w:val="24"/>
        </w:rPr>
        <w:t>подготовительную</w:t>
      </w:r>
      <w:r>
        <w:rPr>
          <w:rFonts w:ascii="Times New Roman" w:hAnsi="Times New Roman"/>
          <w:sz w:val="24"/>
        </w:rPr>
        <w:tab/>
      </w:r>
      <w:r>
        <w:rPr>
          <w:rFonts w:ascii="Times New Roman" w:hAnsi="Times New Roman"/>
          <w:sz w:val="24"/>
        </w:rPr>
        <w:t>работу</w:t>
      </w:r>
      <w:r>
        <w:rPr>
          <w:rFonts w:ascii="Times New Roman" w:hAnsi="Times New Roman"/>
          <w:sz w:val="24"/>
        </w:rPr>
        <w:tab/>
      </w:r>
      <w:r>
        <w:rPr>
          <w:rFonts w:ascii="Times New Roman" w:hAnsi="Times New Roman"/>
          <w:sz w:val="24"/>
        </w:rPr>
        <w:t>непосредственно</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простыми</w:t>
      </w:r>
      <w:r>
        <w:rPr>
          <w:rFonts w:ascii="Times New Roman" w:hAnsi="Times New Roman"/>
          <w:spacing w:val="-63"/>
          <w:sz w:val="24"/>
        </w:rPr>
        <w:t xml:space="preserve"> </w:t>
      </w:r>
      <w:r>
        <w:rPr>
          <w:rFonts w:ascii="Times New Roman" w:hAnsi="Times New Roman"/>
          <w:sz w:val="24"/>
        </w:rPr>
        <w:t>графическими</w:t>
      </w:r>
      <w:r>
        <w:rPr>
          <w:rFonts w:ascii="Times New Roman" w:hAnsi="Times New Roman"/>
          <w:spacing w:val="17"/>
          <w:sz w:val="24"/>
        </w:rPr>
        <w:t xml:space="preserve"> </w:t>
      </w:r>
      <w:r>
        <w:rPr>
          <w:rFonts w:ascii="Times New Roman" w:hAnsi="Times New Roman"/>
          <w:sz w:val="24"/>
        </w:rPr>
        <w:t>навыками</w:t>
      </w:r>
      <w:r>
        <w:rPr>
          <w:rFonts w:ascii="Times New Roman" w:hAnsi="Times New Roman"/>
          <w:spacing w:val="5"/>
          <w:sz w:val="24"/>
        </w:rPr>
        <w:t xml:space="preserve"> </w:t>
      </w:r>
      <w:r>
        <w:rPr>
          <w:rFonts w:ascii="Times New Roman" w:hAnsi="Times New Roman"/>
          <w:sz w:val="24"/>
        </w:rPr>
        <w:t>(штриховка,</w:t>
      </w:r>
      <w:r>
        <w:rPr>
          <w:rFonts w:ascii="Times New Roman" w:hAnsi="Times New Roman"/>
          <w:spacing w:val="10"/>
          <w:sz w:val="24"/>
        </w:rPr>
        <w:t xml:space="preserve"> </w:t>
      </w:r>
      <w:r>
        <w:rPr>
          <w:rFonts w:ascii="Times New Roman" w:hAnsi="Times New Roman"/>
          <w:sz w:val="24"/>
        </w:rPr>
        <w:t>обводка,</w:t>
      </w:r>
      <w:r>
        <w:rPr>
          <w:rFonts w:ascii="Times New Roman" w:hAnsi="Times New Roman"/>
          <w:spacing w:val="-1"/>
          <w:sz w:val="24"/>
        </w:rPr>
        <w:t xml:space="preserve"> </w:t>
      </w:r>
      <w:r>
        <w:rPr>
          <w:rFonts w:ascii="Times New Roman" w:hAnsi="Times New Roman"/>
          <w:sz w:val="24"/>
        </w:rPr>
        <w:t>дорисовка);</w:t>
      </w:r>
    </w:p>
    <w:p w14:paraId="79070000">
      <w:pPr>
        <w:spacing w:line="264" w:lineRule="auto"/>
        <w:ind w:firstLine="700" w:left="123"/>
        <w:rPr>
          <w:rFonts w:ascii="Times New Roman" w:hAnsi="Times New Roman"/>
          <w:sz w:val="24"/>
        </w:rPr>
      </w:pPr>
      <w:r>
        <w:rPr>
          <w:rFonts w:ascii="Times New Roman" w:hAnsi="Times New Roman"/>
          <w:sz w:val="24"/>
        </w:rPr>
        <w:t>провести</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пространственных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зрительно-</w:t>
      </w:r>
      <w:r>
        <w:rPr>
          <w:rFonts w:ascii="Times New Roman" w:hAnsi="Times New Roman"/>
          <w:spacing w:val="-66"/>
          <w:sz w:val="24"/>
        </w:rPr>
        <w:t xml:space="preserve"> </w:t>
      </w:r>
      <w:r>
        <w:rPr>
          <w:rFonts w:ascii="Times New Roman" w:hAnsi="Times New Roman"/>
          <w:sz w:val="24"/>
        </w:rPr>
        <w:t>моторной</w:t>
      </w:r>
      <w:r>
        <w:rPr>
          <w:rFonts w:ascii="Times New Roman" w:hAnsi="Times New Roman"/>
          <w:spacing w:val="16"/>
          <w:sz w:val="24"/>
        </w:rPr>
        <w:t xml:space="preserve"> </w:t>
      </w:r>
      <w:r>
        <w:rPr>
          <w:rFonts w:ascii="Times New Roman" w:hAnsi="Times New Roman"/>
          <w:sz w:val="24"/>
        </w:rPr>
        <w:t>координации.</w:t>
      </w:r>
    </w:p>
    <w:p w14:paraId="7A070000">
      <w:pPr>
        <w:pStyle w:val="Style_6"/>
        <w:numPr>
          <w:ilvl w:val="0"/>
          <w:numId w:val="32"/>
        </w:numPr>
        <w:tabs>
          <w:tab w:leader="none" w:pos="1138" w:val="left"/>
        </w:tabs>
        <w:spacing w:line="264" w:lineRule="auto"/>
        <w:ind w:firstLine="707" w:left="118" w:right="150"/>
        <w:rPr>
          <w:rFonts w:ascii="Times New Roman" w:hAnsi="Times New Roman"/>
          <w:sz w:val="24"/>
        </w:rPr>
      </w:pPr>
      <w:r>
        <w:rPr>
          <w:rFonts w:ascii="Times New Roman" w:hAnsi="Times New Roman"/>
          <w:sz w:val="24"/>
        </w:rPr>
        <w:t>Оценивая психофизиологическую готовность ребенка к обучению письму,</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учитывать</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интеллектуальные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моторные</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pacing w:val="-1"/>
          <w:sz w:val="24"/>
        </w:rPr>
        <w:t>сформированность</w:t>
      </w:r>
      <w:r>
        <w:rPr>
          <w:rFonts w:ascii="Times New Roman" w:hAnsi="Times New Roman"/>
          <w:sz w:val="24"/>
        </w:rPr>
        <w:t xml:space="preserve"> произвольной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выраженность</w:t>
      </w:r>
      <w:r>
        <w:rPr>
          <w:rFonts w:ascii="Times New Roman" w:hAnsi="Times New Roman"/>
          <w:spacing w:val="1"/>
          <w:sz w:val="24"/>
        </w:rPr>
        <w:t xml:space="preserve"> </w:t>
      </w:r>
      <w:r>
        <w:rPr>
          <w:rFonts w:ascii="Times New Roman" w:hAnsi="Times New Roman"/>
          <w:sz w:val="24"/>
        </w:rPr>
        <w:t>стереотипных</w:t>
      </w:r>
      <w:r>
        <w:rPr>
          <w:rFonts w:ascii="Times New Roman" w:hAnsi="Times New Roman"/>
          <w:spacing w:val="1"/>
          <w:sz w:val="24"/>
        </w:rPr>
        <w:t xml:space="preserve"> </w:t>
      </w:r>
      <w:r>
        <w:rPr>
          <w:rFonts w:ascii="Times New Roman" w:hAnsi="Times New Roman"/>
          <w:sz w:val="24"/>
        </w:rPr>
        <w:t>проявлений, особенности мотивационной сферы, возраст. В ходе подготовительного</w:t>
      </w:r>
      <w:r>
        <w:rPr>
          <w:rFonts w:ascii="Times New Roman" w:hAnsi="Times New Roman"/>
          <w:spacing w:val="1"/>
          <w:sz w:val="24"/>
        </w:rPr>
        <w:t xml:space="preserve"> </w:t>
      </w:r>
      <w:r>
        <w:rPr>
          <w:rFonts w:ascii="Times New Roman" w:hAnsi="Times New Roman"/>
          <w:sz w:val="24"/>
        </w:rPr>
        <w:t>периода,</w:t>
      </w:r>
      <w:r>
        <w:rPr>
          <w:rFonts w:ascii="Times New Roman" w:hAnsi="Times New Roman"/>
          <w:spacing w:val="1"/>
          <w:sz w:val="24"/>
        </w:rPr>
        <w:t xml:space="preserve"> </w:t>
      </w:r>
      <w:r>
        <w:rPr>
          <w:rFonts w:ascii="Times New Roman" w:hAnsi="Times New Roman"/>
          <w:sz w:val="24"/>
        </w:rPr>
        <w:t>обучая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простейшим</w:t>
      </w:r>
      <w:r>
        <w:rPr>
          <w:rFonts w:ascii="Times New Roman" w:hAnsi="Times New Roman"/>
          <w:spacing w:val="1"/>
          <w:sz w:val="24"/>
        </w:rPr>
        <w:t xml:space="preserve"> </w:t>
      </w:r>
      <w:r>
        <w:rPr>
          <w:rFonts w:ascii="Times New Roman" w:hAnsi="Times New Roman"/>
          <w:sz w:val="24"/>
        </w:rPr>
        <w:t>графическим</w:t>
      </w:r>
      <w:r>
        <w:rPr>
          <w:rFonts w:ascii="Times New Roman" w:hAnsi="Times New Roman"/>
          <w:spacing w:val="1"/>
          <w:sz w:val="24"/>
        </w:rPr>
        <w:t xml:space="preserve"> </w:t>
      </w:r>
      <w:r>
        <w:rPr>
          <w:rFonts w:ascii="Times New Roman" w:hAnsi="Times New Roman"/>
          <w:sz w:val="24"/>
        </w:rPr>
        <w:t>действиям,</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гигиенические</w:t>
      </w:r>
      <w:r>
        <w:rPr>
          <w:rFonts w:ascii="Times New Roman" w:hAnsi="Times New Roman"/>
          <w:spacing w:val="1"/>
          <w:sz w:val="24"/>
        </w:rPr>
        <w:t xml:space="preserve"> </w:t>
      </w:r>
      <w:r>
        <w:rPr>
          <w:rFonts w:ascii="Times New Roman" w:hAnsi="Times New Roman"/>
          <w:sz w:val="24"/>
        </w:rPr>
        <w:t>требования,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правильная</w:t>
      </w:r>
      <w:r>
        <w:rPr>
          <w:rFonts w:ascii="Times New Roman" w:hAnsi="Times New Roman"/>
          <w:spacing w:val="1"/>
          <w:sz w:val="24"/>
        </w:rPr>
        <w:t xml:space="preserve"> </w:t>
      </w:r>
      <w:r>
        <w:rPr>
          <w:rFonts w:ascii="Times New Roman" w:hAnsi="Times New Roman"/>
          <w:sz w:val="24"/>
        </w:rPr>
        <w:t>посадка,</w:t>
      </w:r>
      <w:r>
        <w:rPr>
          <w:rFonts w:ascii="Times New Roman" w:hAnsi="Times New Roman"/>
          <w:spacing w:val="1"/>
          <w:sz w:val="24"/>
        </w:rPr>
        <w:t xml:space="preserve"> </w:t>
      </w:r>
      <w:r>
        <w:rPr>
          <w:rFonts w:ascii="Times New Roman" w:hAnsi="Times New Roman"/>
          <w:sz w:val="24"/>
        </w:rPr>
        <w:t>положение</w:t>
      </w:r>
      <w:r>
        <w:rPr>
          <w:rFonts w:ascii="Times New Roman" w:hAnsi="Times New Roman"/>
          <w:spacing w:val="1"/>
          <w:sz w:val="24"/>
        </w:rPr>
        <w:t xml:space="preserve"> </w:t>
      </w:r>
      <w:r>
        <w:rPr>
          <w:rFonts w:ascii="Times New Roman" w:hAnsi="Times New Roman"/>
          <w:sz w:val="24"/>
        </w:rPr>
        <w:t>ручки в руке, размещение тетради на плоскости стола, достаточная освещенность и</w:t>
      </w:r>
      <w:r>
        <w:rPr>
          <w:rFonts w:ascii="Times New Roman" w:hAnsi="Times New Roman"/>
          <w:spacing w:val="1"/>
          <w:sz w:val="24"/>
        </w:rPr>
        <w:t xml:space="preserve"> </w:t>
      </w:r>
      <w:r>
        <w:rPr>
          <w:rFonts w:ascii="Times New Roman" w:hAnsi="Times New Roman"/>
          <w:sz w:val="24"/>
        </w:rPr>
        <w:t>правильная направленность света, длительность занятия. Следует подчеркнуть, что</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держать</w:t>
      </w:r>
      <w:r>
        <w:rPr>
          <w:rFonts w:ascii="Times New Roman" w:hAnsi="Times New Roman"/>
          <w:spacing w:val="1"/>
          <w:sz w:val="24"/>
        </w:rPr>
        <w:t xml:space="preserve"> </w:t>
      </w:r>
      <w:r>
        <w:rPr>
          <w:rFonts w:ascii="Times New Roman" w:hAnsi="Times New Roman"/>
          <w:sz w:val="24"/>
        </w:rPr>
        <w:t>ручку</w:t>
      </w:r>
      <w:r>
        <w:rPr>
          <w:rFonts w:ascii="Times New Roman" w:hAnsi="Times New Roman"/>
          <w:spacing w:val="1"/>
          <w:sz w:val="24"/>
        </w:rPr>
        <w:t xml:space="preserve"> </w:t>
      </w:r>
      <w:r>
        <w:rPr>
          <w:rFonts w:ascii="Times New Roman" w:hAnsi="Times New Roman"/>
          <w:sz w:val="24"/>
        </w:rPr>
        <w:t>встречает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значительные</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часто кончик ручки направлен</w:t>
      </w:r>
      <w:r>
        <w:rPr>
          <w:rFonts w:ascii="Times New Roman" w:hAnsi="Times New Roman"/>
          <w:spacing w:val="1"/>
          <w:sz w:val="24"/>
        </w:rPr>
        <w:t xml:space="preserve"> </w:t>
      </w:r>
      <w:r>
        <w:rPr>
          <w:rFonts w:ascii="Times New Roman" w:hAnsi="Times New Roman"/>
          <w:sz w:val="24"/>
        </w:rPr>
        <w:t>«от ребёнка», отмечается</w:t>
      </w:r>
      <w:r>
        <w:rPr>
          <w:rFonts w:ascii="Times New Roman" w:hAnsi="Times New Roman"/>
          <w:spacing w:val="1"/>
          <w:sz w:val="24"/>
        </w:rPr>
        <w:t xml:space="preserve"> </w:t>
      </w:r>
      <w:r>
        <w:rPr>
          <w:rFonts w:ascii="Times New Roman" w:hAnsi="Times New Roman"/>
          <w:sz w:val="24"/>
        </w:rPr>
        <w:t>низкая посадка пальцев на ручке. Для формирования правильного положения руки на</w:t>
      </w:r>
      <w:r>
        <w:rPr>
          <w:rFonts w:ascii="Times New Roman" w:hAnsi="Times New Roman"/>
          <w:spacing w:val="1"/>
          <w:sz w:val="24"/>
        </w:rPr>
        <w:t xml:space="preserve"> </w:t>
      </w:r>
      <w:r>
        <w:rPr>
          <w:rFonts w:ascii="Times New Roman" w:hAnsi="Times New Roman"/>
          <w:sz w:val="24"/>
        </w:rPr>
        <w:t>ручке</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применять</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насадки,</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ручки.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сожалению,</w:t>
      </w:r>
      <w:r>
        <w:rPr>
          <w:rFonts w:ascii="Times New Roman" w:hAnsi="Times New Roman"/>
          <w:spacing w:val="39"/>
          <w:sz w:val="24"/>
        </w:rPr>
        <w:t xml:space="preserve"> </w:t>
      </w:r>
      <w:r>
        <w:rPr>
          <w:rFonts w:ascii="Times New Roman" w:hAnsi="Times New Roman"/>
          <w:sz w:val="24"/>
        </w:rPr>
        <w:t>это</w:t>
      </w:r>
      <w:r>
        <w:rPr>
          <w:rFonts w:ascii="Times New Roman" w:hAnsi="Times New Roman"/>
          <w:spacing w:val="17"/>
          <w:sz w:val="24"/>
        </w:rPr>
        <w:t xml:space="preserve"> </w:t>
      </w:r>
      <w:r>
        <w:rPr>
          <w:rFonts w:ascii="Times New Roman" w:hAnsi="Times New Roman"/>
          <w:sz w:val="24"/>
        </w:rPr>
        <w:t>не</w:t>
      </w:r>
      <w:r>
        <w:rPr>
          <w:rFonts w:ascii="Times New Roman" w:hAnsi="Times New Roman"/>
          <w:spacing w:val="20"/>
          <w:sz w:val="24"/>
        </w:rPr>
        <w:t xml:space="preserve"> </w:t>
      </w:r>
      <w:r>
        <w:rPr>
          <w:rFonts w:ascii="Times New Roman" w:hAnsi="Times New Roman"/>
          <w:sz w:val="24"/>
        </w:rPr>
        <w:t>всегда</w:t>
      </w:r>
      <w:r>
        <w:rPr>
          <w:rFonts w:ascii="Times New Roman" w:hAnsi="Times New Roman"/>
          <w:spacing w:val="24"/>
          <w:sz w:val="24"/>
        </w:rPr>
        <w:t xml:space="preserve"> </w:t>
      </w:r>
      <w:r>
        <w:rPr>
          <w:rFonts w:ascii="Times New Roman" w:hAnsi="Times New Roman"/>
          <w:sz w:val="24"/>
        </w:rPr>
        <w:t>помогает,</w:t>
      </w:r>
      <w:r>
        <w:rPr>
          <w:rFonts w:ascii="Times New Roman" w:hAnsi="Times New Roman"/>
          <w:spacing w:val="26"/>
          <w:sz w:val="24"/>
        </w:rPr>
        <w:t xml:space="preserve"> </w:t>
      </w:r>
      <w:r>
        <w:rPr>
          <w:rFonts w:ascii="Times New Roman" w:hAnsi="Times New Roman"/>
          <w:sz w:val="24"/>
        </w:rPr>
        <w:t>но</w:t>
      </w:r>
      <w:r>
        <w:rPr>
          <w:rFonts w:ascii="Times New Roman" w:hAnsi="Times New Roman"/>
          <w:spacing w:val="19"/>
          <w:sz w:val="24"/>
        </w:rPr>
        <w:t xml:space="preserve"> </w:t>
      </w:r>
      <w:r>
        <w:rPr>
          <w:rFonts w:ascii="Times New Roman" w:hAnsi="Times New Roman"/>
          <w:sz w:val="24"/>
        </w:rPr>
        <w:t>задерживаться</w:t>
      </w:r>
      <w:r>
        <w:rPr>
          <w:rFonts w:ascii="Times New Roman" w:hAnsi="Times New Roman"/>
          <w:spacing w:val="36"/>
          <w:sz w:val="24"/>
        </w:rPr>
        <w:t xml:space="preserve"> </w:t>
      </w:r>
      <w:r>
        <w:rPr>
          <w:rFonts w:ascii="Times New Roman" w:hAnsi="Times New Roman"/>
          <w:sz w:val="24"/>
        </w:rPr>
        <w:t>на</w:t>
      </w:r>
      <w:r>
        <w:rPr>
          <w:rFonts w:ascii="Times New Roman" w:hAnsi="Times New Roman"/>
          <w:spacing w:val="18"/>
          <w:sz w:val="24"/>
        </w:rPr>
        <w:t xml:space="preserve"> </w:t>
      </w:r>
      <w:r>
        <w:rPr>
          <w:rFonts w:ascii="Times New Roman" w:hAnsi="Times New Roman"/>
          <w:sz w:val="24"/>
        </w:rPr>
        <w:t>этом</w:t>
      </w:r>
      <w:r>
        <w:rPr>
          <w:rFonts w:ascii="Times New Roman" w:hAnsi="Times New Roman"/>
          <w:spacing w:val="19"/>
          <w:sz w:val="24"/>
        </w:rPr>
        <w:t xml:space="preserve"> </w:t>
      </w:r>
      <w:r>
        <w:rPr>
          <w:rFonts w:ascii="Times New Roman" w:hAnsi="Times New Roman"/>
          <w:sz w:val="24"/>
        </w:rPr>
        <w:t>слишком</w:t>
      </w:r>
      <w:r>
        <w:rPr>
          <w:rFonts w:ascii="Times New Roman" w:hAnsi="Times New Roman"/>
          <w:spacing w:val="34"/>
          <w:sz w:val="24"/>
        </w:rPr>
        <w:t xml:space="preserve"> </w:t>
      </w:r>
      <w:r>
        <w:rPr>
          <w:rFonts w:ascii="Times New Roman" w:hAnsi="Times New Roman"/>
          <w:sz w:val="24"/>
        </w:rPr>
        <w:t>долго</w:t>
      </w:r>
      <w:r>
        <w:rPr>
          <w:rFonts w:ascii="Times New Roman" w:hAnsi="Times New Roman"/>
          <w:spacing w:val="18"/>
          <w:sz w:val="24"/>
        </w:rPr>
        <w:t xml:space="preserve"> </w:t>
      </w:r>
      <w:r>
        <w:rPr>
          <w:rFonts w:ascii="Times New Roman" w:hAnsi="Times New Roman"/>
          <w:sz w:val="24"/>
        </w:rPr>
        <w:t>и</w:t>
      </w:r>
    </w:p>
    <w:p w14:paraId="7B070000">
      <w:pPr>
        <w:sectPr>
          <w:headerReference r:id="rId201" w:type="default"/>
          <w:footerReference r:id="rId202" w:type="default"/>
          <w:pgSz w:h="17200" w:orient="portrait" w:w="11970"/>
          <w:pgMar w:bottom="360" w:footer="177" w:gutter="0" w:header="1033" w:left="840" w:right="660" w:top="1280"/>
        </w:sectPr>
      </w:pPr>
    </w:p>
    <w:p w14:paraId="7C070000">
      <w:pPr>
        <w:pStyle w:val="Style_1"/>
        <w:spacing w:before="90" w:line="276" w:lineRule="auto"/>
        <w:ind w:firstLine="4" w:left="138" w:right="118"/>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43800" cy="10774680"/>
                <wp:wrapNone/>
                <wp:docPr hidden="false" id="362" name="Picture 362"/>
                <a:graphic>
                  <a:graphicData uri="http://schemas.microsoft.com/office/word/2010/wordprocessingGroup">
                    <wpg:wgp>
                      <wpg:cNvGrpSpPr/>
                      <wpg:grpSpPr>
                        <a:xfrm flipH="false" flipV="false" rot="0">
                          <a:off x="0" y="0"/>
                          <a:ext cx="7543800" cy="10774680"/>
                          <a:chOff x="0" y="0"/>
                          <a:chExt cx="7543800" cy="10774680"/>
                        </a:xfrm>
                      </wpg:grpSpPr>
                      <wps:wsp>
                        <wps:cNvSpPr txBox="false"/>
                        <wps:spPr>
                          <a:xfrm flipH="false" flipV="false" rot="0">
                            <a:off x="7444740" y="1077468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84744" y="631824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3640" y="19538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712209" y="103504"/>
                            <a:ext cx="383159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pacing w:val="-1"/>
          <w:sz w:val="24"/>
        </w:rPr>
        <w:t xml:space="preserve">добиваться правильного положения руки «любой ценой» не следует, </w:t>
      </w:r>
      <w:r>
        <w:rPr>
          <w:rFonts w:ascii="Times New Roman" w:hAnsi="Times New Roman"/>
          <w:sz w:val="24"/>
        </w:rPr>
        <w:t>так как можно</w:t>
      </w:r>
      <w:r>
        <w:rPr>
          <w:rFonts w:ascii="Times New Roman" w:hAnsi="Times New Roman"/>
          <w:spacing w:val="1"/>
          <w:sz w:val="24"/>
        </w:rPr>
        <w:t xml:space="preserve"> </w:t>
      </w:r>
      <w:r>
        <w:rPr>
          <w:rFonts w:ascii="Times New Roman" w:hAnsi="Times New Roman"/>
          <w:sz w:val="24"/>
        </w:rPr>
        <w:t>вызвать</w:t>
      </w:r>
      <w:r>
        <w:rPr>
          <w:rFonts w:ascii="Times New Roman" w:hAnsi="Times New Roman"/>
          <w:spacing w:val="27"/>
          <w:sz w:val="24"/>
        </w:rPr>
        <w:t xml:space="preserve"> </w:t>
      </w:r>
      <w:r>
        <w:rPr>
          <w:rFonts w:ascii="Times New Roman" w:hAnsi="Times New Roman"/>
          <w:sz w:val="24"/>
        </w:rPr>
        <w:t>негативизм</w:t>
      </w:r>
      <w:r>
        <w:rPr>
          <w:rFonts w:ascii="Times New Roman" w:hAnsi="Times New Roman"/>
          <w:spacing w:val="23"/>
          <w:sz w:val="24"/>
        </w:rPr>
        <w:t xml:space="preserve"> </w:t>
      </w:r>
      <w:r>
        <w:rPr>
          <w:rFonts w:ascii="Times New Roman" w:hAnsi="Times New Roman"/>
          <w:sz w:val="24"/>
        </w:rPr>
        <w:t>к</w:t>
      </w:r>
      <w:r>
        <w:rPr>
          <w:rFonts w:ascii="Times New Roman" w:hAnsi="Times New Roman"/>
          <w:spacing w:val="11"/>
          <w:sz w:val="24"/>
        </w:rPr>
        <w:t xml:space="preserve"> </w:t>
      </w:r>
      <w:r>
        <w:rPr>
          <w:rFonts w:ascii="Times New Roman" w:hAnsi="Times New Roman"/>
          <w:sz w:val="24"/>
        </w:rPr>
        <w:t>письму</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графической</w:t>
      </w:r>
      <w:r>
        <w:rPr>
          <w:rFonts w:ascii="Times New Roman" w:hAnsi="Times New Roman"/>
          <w:spacing w:val="46"/>
          <w:sz w:val="24"/>
        </w:rPr>
        <w:t xml:space="preserve"> </w:t>
      </w:r>
      <w:r>
        <w:rPr>
          <w:rFonts w:ascii="Times New Roman" w:hAnsi="Times New Roman"/>
          <w:sz w:val="24"/>
        </w:rPr>
        <w:t>деятельности</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целом.</w:t>
      </w:r>
    </w:p>
    <w:p w14:paraId="7D070000">
      <w:pPr>
        <w:pStyle w:val="Style_6"/>
        <w:numPr>
          <w:ilvl w:val="0"/>
          <w:numId w:val="32"/>
        </w:numPr>
        <w:tabs>
          <w:tab w:leader="none" w:pos="1178" w:val="left"/>
        </w:tabs>
        <w:ind w:firstLine="713" w:left="128" w:right="102"/>
        <w:rPr>
          <w:rFonts w:ascii="Times New Roman" w:hAnsi="Times New Roman"/>
          <w:sz w:val="24"/>
        </w:rPr>
      </w:pPr>
      <w:r>
        <w:rPr>
          <w:rFonts w:ascii="Times New Roman" w:hAnsi="Times New Roman"/>
          <w:sz w:val="24"/>
        </w:rPr>
        <w:t>Крайне важны задания по развитию пространственных представлений и</w:t>
      </w:r>
      <w:r>
        <w:rPr>
          <w:rFonts w:ascii="Times New Roman" w:hAnsi="Times New Roman"/>
          <w:spacing w:val="1"/>
          <w:sz w:val="24"/>
        </w:rPr>
        <w:t xml:space="preserve"> </w:t>
      </w:r>
      <w:r>
        <w:rPr>
          <w:rFonts w:ascii="Times New Roman" w:hAnsi="Times New Roman"/>
          <w:sz w:val="24"/>
        </w:rPr>
        <w:t>зрительно-моторной</w:t>
      </w:r>
      <w:r>
        <w:rPr>
          <w:rFonts w:ascii="Times New Roman" w:hAnsi="Times New Roman"/>
          <w:spacing w:val="1"/>
          <w:sz w:val="24"/>
        </w:rPr>
        <w:t xml:space="preserve"> </w:t>
      </w:r>
      <w:r>
        <w:rPr>
          <w:rFonts w:ascii="Times New Roman" w:hAnsi="Times New Roman"/>
          <w:sz w:val="24"/>
        </w:rPr>
        <w:t>координации.</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задания</w:t>
      </w:r>
      <w:r>
        <w:rPr>
          <w:rFonts w:ascii="Times New Roman" w:hAnsi="Times New Roman"/>
          <w:spacing w:val="1"/>
          <w:sz w:val="24"/>
        </w:rPr>
        <w:t xml:space="preserve"> </w:t>
      </w:r>
      <w:r>
        <w:rPr>
          <w:rFonts w:ascii="Times New Roman" w:hAnsi="Times New Roman"/>
          <w:sz w:val="24"/>
        </w:rPr>
        <w:t>включают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ориентировки</w:t>
      </w:r>
      <w:r>
        <w:rPr>
          <w:rFonts w:ascii="Times New Roman" w:hAnsi="Times New Roman"/>
          <w:spacing w:val="1"/>
          <w:sz w:val="24"/>
        </w:rPr>
        <w:t xml:space="preserve"> </w:t>
      </w:r>
      <w:r>
        <w:rPr>
          <w:rFonts w:ascii="Times New Roman" w:hAnsi="Times New Roman"/>
          <w:sz w:val="24"/>
        </w:rPr>
        <w:t>на плоскости стола (право, лево, вверх, вниз, посередине), затем —</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большом листе бумаги и, постепенно переходя на лист тетради и осваивая понятия</w:t>
      </w:r>
      <w:r>
        <w:rPr>
          <w:rFonts w:ascii="Times New Roman" w:hAnsi="Times New Roman"/>
          <w:spacing w:val="1"/>
          <w:sz w:val="24"/>
        </w:rPr>
        <w:t xml:space="preserve"> </w:t>
      </w:r>
      <w:r>
        <w:rPr>
          <w:rFonts w:ascii="Times New Roman" w:hAnsi="Times New Roman"/>
          <w:sz w:val="24"/>
        </w:rPr>
        <w:t>строчка,</w:t>
      </w:r>
      <w:r>
        <w:rPr>
          <w:rFonts w:ascii="Times New Roman" w:hAnsi="Times New Roman"/>
          <w:spacing w:val="1"/>
          <w:sz w:val="24"/>
        </w:rPr>
        <w:t xml:space="preserve"> </w:t>
      </w:r>
      <w:r>
        <w:rPr>
          <w:rFonts w:ascii="Times New Roman" w:hAnsi="Times New Roman"/>
          <w:sz w:val="24"/>
        </w:rPr>
        <w:t>верхняя линейка,</w:t>
      </w:r>
      <w:r>
        <w:rPr>
          <w:rFonts w:ascii="Times New Roman" w:hAnsi="Times New Roman"/>
          <w:spacing w:val="1"/>
          <w:sz w:val="24"/>
        </w:rPr>
        <w:t xml:space="preserve"> </w:t>
      </w:r>
      <w:r>
        <w:rPr>
          <w:rFonts w:ascii="Times New Roman" w:hAnsi="Times New Roman"/>
          <w:sz w:val="24"/>
        </w:rPr>
        <w:t>нижняя линейка,</w:t>
      </w:r>
      <w:r>
        <w:rPr>
          <w:rFonts w:ascii="Times New Roman" w:hAnsi="Times New Roman"/>
          <w:spacing w:val="1"/>
          <w:sz w:val="24"/>
        </w:rPr>
        <w:t xml:space="preserve"> </w:t>
      </w:r>
      <w:r>
        <w:rPr>
          <w:rFonts w:ascii="Times New Roman" w:hAnsi="Times New Roman"/>
          <w:sz w:val="24"/>
        </w:rPr>
        <w:t>над верхней линейкой,</w:t>
      </w:r>
      <w:r>
        <w:rPr>
          <w:rFonts w:ascii="Times New Roman" w:hAnsi="Times New Roman"/>
          <w:spacing w:val="1"/>
          <w:sz w:val="24"/>
        </w:rPr>
        <w:t xml:space="preserve"> </w:t>
      </w:r>
      <w:r>
        <w:rPr>
          <w:rFonts w:ascii="Times New Roman" w:hAnsi="Times New Roman"/>
          <w:sz w:val="24"/>
        </w:rPr>
        <w:t>под нижней</w:t>
      </w:r>
      <w:r>
        <w:rPr>
          <w:rFonts w:ascii="Times New Roman" w:hAnsi="Times New Roman"/>
          <w:spacing w:val="1"/>
          <w:sz w:val="24"/>
        </w:rPr>
        <w:t xml:space="preserve"> </w:t>
      </w:r>
      <w:r>
        <w:rPr>
          <w:rFonts w:ascii="Times New Roman" w:hAnsi="Times New Roman"/>
          <w:sz w:val="24"/>
        </w:rPr>
        <w:t>линейкой. Этот период может быть достаточно длительным, так как без усвоения</w:t>
      </w:r>
      <w:r>
        <w:rPr>
          <w:rFonts w:ascii="Times New Roman" w:hAnsi="Times New Roman"/>
          <w:spacing w:val="1"/>
          <w:sz w:val="24"/>
        </w:rPr>
        <w:t xml:space="preserve"> </w:t>
      </w:r>
      <w:r>
        <w:rPr>
          <w:rFonts w:ascii="Times New Roman" w:hAnsi="Times New Roman"/>
          <w:sz w:val="24"/>
        </w:rPr>
        <w:t>пространственных</w:t>
      </w:r>
      <w:r>
        <w:rPr>
          <w:rFonts w:ascii="Times New Roman" w:hAnsi="Times New Roman"/>
          <w:spacing w:val="-2"/>
          <w:sz w:val="24"/>
        </w:rPr>
        <w:t xml:space="preserve"> </w:t>
      </w:r>
      <w:r>
        <w:rPr>
          <w:rFonts w:ascii="Times New Roman" w:hAnsi="Times New Roman"/>
          <w:sz w:val="24"/>
        </w:rPr>
        <w:t>представлений</w:t>
      </w:r>
      <w:r>
        <w:rPr>
          <w:rFonts w:ascii="Times New Roman" w:hAnsi="Times New Roman"/>
          <w:spacing w:val="22"/>
          <w:sz w:val="24"/>
        </w:rPr>
        <w:t xml:space="preserve"> </w:t>
      </w:r>
      <w:r>
        <w:rPr>
          <w:rFonts w:ascii="Times New Roman" w:hAnsi="Times New Roman"/>
          <w:sz w:val="24"/>
        </w:rPr>
        <w:t>переходить</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написанию</w:t>
      </w:r>
      <w:r>
        <w:rPr>
          <w:rFonts w:ascii="Times New Roman" w:hAnsi="Times New Roman"/>
          <w:spacing w:val="10"/>
          <w:sz w:val="24"/>
        </w:rPr>
        <w:t xml:space="preserve"> </w:t>
      </w:r>
      <w:r>
        <w:rPr>
          <w:rFonts w:ascii="Times New Roman" w:hAnsi="Times New Roman"/>
          <w:sz w:val="24"/>
        </w:rPr>
        <w:t>букв</w:t>
      </w:r>
      <w:r>
        <w:rPr>
          <w:rFonts w:ascii="Times New Roman" w:hAnsi="Times New Roman"/>
          <w:spacing w:val="-5"/>
          <w:sz w:val="24"/>
        </w:rPr>
        <w:t xml:space="preserve"> </w:t>
      </w:r>
      <w:r>
        <w:rPr>
          <w:rFonts w:ascii="Times New Roman" w:hAnsi="Times New Roman"/>
          <w:sz w:val="24"/>
        </w:rPr>
        <w:t>нельзя.</w:t>
      </w:r>
    </w:p>
    <w:p w14:paraId="7E070000">
      <w:pPr>
        <w:pStyle w:val="Style_1"/>
        <w:ind w:firstLine="0" w:left="827"/>
        <w:rPr>
          <w:rFonts w:ascii="Times New Roman" w:hAnsi="Times New Roman"/>
          <w:sz w:val="24"/>
        </w:rPr>
      </w:pPr>
      <w:r>
        <w:rPr>
          <w:rFonts w:ascii="Times New Roman" w:hAnsi="Times New Roman"/>
          <w:sz w:val="24"/>
        </w:rPr>
        <w:t>Когда</w:t>
      </w:r>
      <w:r>
        <w:rPr>
          <w:rFonts w:ascii="Times New Roman" w:hAnsi="Times New Roman"/>
          <w:spacing w:val="57"/>
          <w:sz w:val="24"/>
        </w:rPr>
        <w:t xml:space="preserve"> </w:t>
      </w:r>
      <w:r>
        <w:rPr>
          <w:rFonts w:ascii="Times New Roman" w:hAnsi="Times New Roman"/>
          <w:sz w:val="24"/>
        </w:rPr>
        <w:t>мы</w:t>
      </w:r>
      <w:r>
        <w:rPr>
          <w:rFonts w:ascii="Times New Roman" w:hAnsi="Times New Roman"/>
          <w:spacing w:val="57"/>
          <w:sz w:val="24"/>
        </w:rPr>
        <w:t xml:space="preserve"> </w:t>
      </w:r>
      <w:r>
        <w:rPr>
          <w:rFonts w:ascii="Times New Roman" w:hAnsi="Times New Roman"/>
          <w:sz w:val="24"/>
        </w:rPr>
        <w:t>переходим</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54"/>
          <w:sz w:val="24"/>
        </w:rPr>
        <w:t xml:space="preserve"> </w:t>
      </w:r>
      <w:r>
        <w:rPr>
          <w:rFonts w:ascii="Times New Roman" w:hAnsi="Times New Roman"/>
          <w:sz w:val="24"/>
        </w:rPr>
        <w:t>обучению</w:t>
      </w:r>
      <w:r>
        <w:rPr>
          <w:rFonts w:ascii="Times New Roman" w:hAnsi="Times New Roman"/>
          <w:spacing w:val="65"/>
          <w:sz w:val="24"/>
        </w:rPr>
        <w:t xml:space="preserve"> </w:t>
      </w:r>
      <w:r>
        <w:rPr>
          <w:rFonts w:ascii="Times New Roman" w:hAnsi="Times New Roman"/>
          <w:sz w:val="24"/>
        </w:rPr>
        <w:t>написанию</w:t>
      </w:r>
      <w:r>
        <w:rPr>
          <w:rFonts w:ascii="Times New Roman" w:hAnsi="Times New Roman"/>
          <w:spacing w:val="65"/>
          <w:sz w:val="24"/>
        </w:rPr>
        <w:t xml:space="preserve"> </w:t>
      </w:r>
      <w:r>
        <w:rPr>
          <w:rFonts w:ascii="Times New Roman" w:hAnsi="Times New Roman"/>
          <w:sz w:val="24"/>
        </w:rPr>
        <w:t>букв,</w:t>
      </w:r>
      <w:r>
        <w:rPr>
          <w:rFonts w:ascii="Times New Roman" w:hAnsi="Times New Roman"/>
          <w:spacing w:val="69"/>
          <w:sz w:val="24"/>
        </w:rPr>
        <w:t xml:space="preserve"> </w:t>
      </w:r>
      <w:r>
        <w:rPr>
          <w:rFonts w:ascii="Times New Roman" w:hAnsi="Times New Roman"/>
          <w:sz w:val="24"/>
        </w:rPr>
        <w:t>период</w:t>
      </w:r>
      <w:r>
        <w:rPr>
          <w:rFonts w:ascii="Times New Roman" w:hAnsi="Times New Roman"/>
          <w:spacing w:val="66"/>
          <w:sz w:val="24"/>
        </w:rPr>
        <w:t xml:space="preserve"> </w:t>
      </w:r>
      <w:r>
        <w:rPr>
          <w:rFonts w:ascii="Times New Roman" w:hAnsi="Times New Roman"/>
          <w:sz w:val="24"/>
        </w:rPr>
        <w:t>и</w:t>
      </w:r>
      <w:r>
        <w:rPr>
          <w:rFonts w:ascii="Times New Roman" w:hAnsi="Times New Roman"/>
          <w:sz w:val="24"/>
        </w:rPr>
        <w:t>спользования</w:t>
      </w:r>
    </w:p>
    <w:p w14:paraId="7F070000">
      <w:pPr>
        <w:pStyle w:val="Style_1"/>
        <w:spacing w:before="38" w:line="276" w:lineRule="auto"/>
        <w:ind w:firstLine="15" w:left="118" w:right="116"/>
        <w:rPr>
          <w:rFonts w:ascii="Times New Roman" w:hAnsi="Times New Roman"/>
          <w:sz w:val="24"/>
        </w:rPr>
      </w:pPr>
      <w:r>
        <w:rPr>
          <w:rFonts w:ascii="Times New Roman" w:hAnsi="Times New Roman"/>
          <w:sz w:val="24"/>
        </w:rPr>
        <w:t>«копировального метода»</w:t>
      </w:r>
      <w:r>
        <w:rPr>
          <w:rFonts w:ascii="Times New Roman" w:hAnsi="Times New Roman"/>
          <w:spacing w:val="1"/>
          <w:sz w:val="24"/>
        </w:rPr>
        <w:t xml:space="preserve"> </w:t>
      </w:r>
      <w:r>
        <w:rPr>
          <w:rFonts w:ascii="Times New Roman" w:hAnsi="Times New Roman"/>
          <w:sz w:val="24"/>
        </w:rPr>
        <w:t>должен быть</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1"/>
          <w:sz w:val="24"/>
        </w:rPr>
        <w:t xml:space="preserve"> </w:t>
      </w:r>
      <w:r>
        <w:rPr>
          <w:rFonts w:ascii="Times New Roman" w:hAnsi="Times New Roman"/>
          <w:sz w:val="24"/>
        </w:rPr>
        <w:t>коротким</w:t>
      </w:r>
      <w:r>
        <w:rPr>
          <w:rFonts w:ascii="Times New Roman" w:hAnsi="Times New Roman"/>
          <w:spacing w:val="1"/>
          <w:sz w:val="24"/>
        </w:rPr>
        <w:t xml:space="preserve"> </w:t>
      </w:r>
      <w:r>
        <w:rPr>
          <w:rFonts w:ascii="Times New Roman" w:hAnsi="Times New Roman"/>
          <w:sz w:val="24"/>
        </w:rPr>
        <w:t>в связи с двумя</w:t>
      </w:r>
      <w:r>
        <w:rPr>
          <w:rFonts w:ascii="Times New Roman" w:hAnsi="Times New Roman"/>
          <w:spacing w:val="1"/>
          <w:sz w:val="24"/>
        </w:rPr>
        <w:t xml:space="preserve"> </w:t>
      </w:r>
      <w:r>
        <w:rPr>
          <w:rFonts w:ascii="Times New Roman" w:hAnsi="Times New Roman"/>
          <w:sz w:val="24"/>
        </w:rPr>
        <w:t>моментами:</w:t>
      </w:r>
      <w:r>
        <w:rPr>
          <w:rFonts w:ascii="Times New Roman" w:hAnsi="Times New Roman"/>
          <w:spacing w:val="1"/>
          <w:sz w:val="24"/>
        </w:rPr>
        <w:t xml:space="preserve"> </w:t>
      </w:r>
      <w:r>
        <w:rPr>
          <w:rFonts w:ascii="Times New Roman" w:hAnsi="Times New Roman"/>
          <w:sz w:val="24"/>
        </w:rPr>
        <w:t>при копировании</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делает</w:t>
      </w:r>
      <w:r>
        <w:rPr>
          <w:rFonts w:ascii="Times New Roman" w:hAnsi="Times New Roman"/>
          <w:spacing w:val="1"/>
          <w:sz w:val="24"/>
        </w:rPr>
        <w:t xml:space="preserve"> </w:t>
      </w:r>
      <w:r>
        <w:rPr>
          <w:rFonts w:ascii="Times New Roman" w:hAnsi="Times New Roman"/>
          <w:sz w:val="24"/>
        </w:rPr>
        <w:t>это, как правило,</w:t>
      </w:r>
      <w:r>
        <w:rPr>
          <w:rFonts w:ascii="Times New Roman" w:hAnsi="Times New Roman"/>
          <w:spacing w:val="1"/>
          <w:sz w:val="24"/>
        </w:rPr>
        <w:t xml:space="preserve"> </w:t>
      </w:r>
      <w:r>
        <w:rPr>
          <w:rFonts w:ascii="Times New Roman" w:hAnsi="Times New Roman"/>
          <w:sz w:val="24"/>
        </w:rPr>
        <w:t>неосознанно;</w:t>
      </w:r>
      <w:r>
        <w:rPr>
          <w:rFonts w:ascii="Times New Roman" w:hAnsi="Times New Roman"/>
          <w:spacing w:val="1"/>
          <w:sz w:val="24"/>
        </w:rPr>
        <w:t xml:space="preserve"> </w:t>
      </w:r>
      <w:r>
        <w:rPr>
          <w:rFonts w:ascii="Times New Roman" w:hAnsi="Times New Roman"/>
          <w:sz w:val="24"/>
        </w:rPr>
        <w:t>кроме</w:t>
      </w:r>
      <w:r>
        <w:rPr>
          <w:rFonts w:ascii="Times New Roman" w:hAnsi="Times New Roman"/>
          <w:spacing w:val="1"/>
          <w:sz w:val="24"/>
        </w:rPr>
        <w:t xml:space="preserve"> </w:t>
      </w:r>
      <w:r>
        <w:rPr>
          <w:rFonts w:ascii="Times New Roman" w:hAnsi="Times New Roman"/>
          <w:spacing w:val="-1"/>
          <w:sz w:val="24"/>
        </w:rPr>
        <w:t xml:space="preserve">того, </w:t>
      </w:r>
      <w:r>
        <w:rPr>
          <w:rFonts w:ascii="Times New Roman" w:hAnsi="Times New Roman"/>
          <w:sz w:val="24"/>
        </w:rPr>
        <w:t>он привыкает к облегченному варианту написани</w:t>
      </w:r>
      <w:r>
        <w:rPr>
          <w:rFonts w:ascii="Times New Roman" w:hAnsi="Times New Roman"/>
          <w:sz w:val="24"/>
        </w:rPr>
        <w:t>я</w:t>
      </w:r>
      <w:r>
        <w:rPr>
          <w:rFonts w:ascii="Times New Roman" w:hAnsi="Times New Roman"/>
          <w:sz w:val="24"/>
        </w:rPr>
        <w:t>, что пр</w:t>
      </w:r>
      <w:r>
        <w:rPr>
          <w:rFonts w:ascii="Times New Roman" w:hAnsi="Times New Roman"/>
          <w:sz w:val="24"/>
        </w:rPr>
        <w:t>и</w:t>
      </w:r>
      <w:r>
        <w:rPr>
          <w:rFonts w:ascii="Times New Roman" w:hAnsi="Times New Roman"/>
          <w:sz w:val="24"/>
        </w:rPr>
        <w:t xml:space="preserve"> РАС</w:t>
      </w:r>
      <w:r>
        <w:rPr>
          <w:rFonts w:ascii="Times New Roman" w:hAnsi="Times New Roman"/>
          <w:spacing w:val="1"/>
          <w:sz w:val="24"/>
        </w:rPr>
        <w:t xml:space="preserve"> </w:t>
      </w:r>
      <w:r>
        <w:rPr>
          <w:rFonts w:ascii="Times New Roman" w:hAnsi="Times New Roman"/>
          <w:sz w:val="24"/>
        </w:rPr>
        <w:t>очень легко</w:t>
      </w:r>
      <w:r>
        <w:rPr>
          <w:rFonts w:ascii="Times New Roman" w:hAnsi="Times New Roman"/>
          <w:spacing w:val="1"/>
          <w:sz w:val="24"/>
        </w:rPr>
        <w:t xml:space="preserve"> </w:t>
      </w:r>
      <w:r>
        <w:rPr>
          <w:rFonts w:ascii="Times New Roman" w:hAnsi="Times New Roman"/>
          <w:sz w:val="24"/>
        </w:rPr>
        <w:t>закрепляется как стереотип. В</w:t>
      </w:r>
      <w:r>
        <w:rPr>
          <w:rFonts w:ascii="Times New Roman" w:hAnsi="Times New Roman"/>
          <w:spacing w:val="1"/>
          <w:sz w:val="24"/>
        </w:rPr>
        <w:t xml:space="preserve"> </w:t>
      </w:r>
      <w:r>
        <w:rPr>
          <w:rFonts w:ascii="Times New Roman" w:hAnsi="Times New Roman"/>
          <w:sz w:val="24"/>
        </w:rPr>
        <w:t>связи с этим нельзя использовать</w:t>
      </w:r>
      <w:r>
        <w:rPr>
          <w:rFonts w:ascii="Times New Roman" w:hAnsi="Times New Roman"/>
          <w:spacing w:val="1"/>
          <w:sz w:val="24"/>
        </w:rPr>
        <w:t xml:space="preserve"> </w:t>
      </w:r>
      <w:r>
        <w:rPr>
          <w:rFonts w:ascii="Times New Roman" w:hAnsi="Times New Roman"/>
          <w:sz w:val="24"/>
        </w:rPr>
        <w:t>про</w:t>
      </w:r>
      <w:r>
        <w:rPr>
          <w:rFonts w:ascii="Times New Roman" w:hAnsi="Times New Roman"/>
          <w:sz w:val="24"/>
        </w:rPr>
        <w:t>п</w:t>
      </w:r>
      <w:r>
        <w:rPr>
          <w:rFonts w:ascii="Times New Roman" w:hAnsi="Times New Roman"/>
          <w:sz w:val="24"/>
        </w:rPr>
        <w:t>иси, где много</w:t>
      </w:r>
      <w:r>
        <w:rPr>
          <w:rFonts w:ascii="Times New Roman" w:hAnsi="Times New Roman"/>
          <w:spacing w:val="1"/>
          <w:sz w:val="24"/>
        </w:rPr>
        <w:t xml:space="preserve"> </w:t>
      </w:r>
      <w:r>
        <w:rPr>
          <w:rFonts w:ascii="Times New Roman" w:hAnsi="Times New Roman"/>
          <w:sz w:val="24"/>
        </w:rPr>
        <w:t>внимания уделяется обводке букв, слогов, слов (это касается обучающихся крайне</w:t>
      </w:r>
      <w:r>
        <w:rPr>
          <w:rFonts w:ascii="Times New Roman" w:hAnsi="Times New Roman"/>
          <w:spacing w:val="1"/>
          <w:sz w:val="24"/>
        </w:rPr>
        <w:t xml:space="preserve"> </w:t>
      </w:r>
      <w:r>
        <w:rPr>
          <w:rFonts w:ascii="Times New Roman" w:hAnsi="Times New Roman"/>
          <w:sz w:val="24"/>
        </w:rPr>
        <w:t>стереотипных,</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серьезные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тонкой</w:t>
      </w:r>
      <w:r>
        <w:rPr>
          <w:rFonts w:ascii="Times New Roman" w:hAnsi="Times New Roman"/>
          <w:spacing w:val="1"/>
          <w:sz w:val="24"/>
        </w:rPr>
        <w:t xml:space="preserve"> </w:t>
      </w:r>
      <w:r>
        <w:rPr>
          <w:rFonts w:ascii="Times New Roman" w:hAnsi="Times New Roman"/>
          <w:sz w:val="24"/>
        </w:rPr>
        <w:t>моторикой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 xml:space="preserve">зрительно-пространственной </w:t>
      </w:r>
      <w:r>
        <w:rPr>
          <w:rFonts w:ascii="Times New Roman" w:hAnsi="Times New Roman"/>
          <w:sz w:val="24"/>
        </w:rPr>
        <w:t>ориентации,</w:t>
      </w:r>
      <w:r>
        <w:rPr>
          <w:rFonts w:ascii="Times New Roman" w:hAnsi="Times New Roman"/>
          <w:spacing w:val="1"/>
          <w:sz w:val="24"/>
        </w:rPr>
        <w:t xml:space="preserve"> </w:t>
      </w:r>
      <w:r>
        <w:rPr>
          <w:rFonts w:ascii="Times New Roman" w:hAnsi="Times New Roman"/>
          <w:sz w:val="24"/>
        </w:rPr>
        <w:t>то период обводки нужно</w:t>
      </w:r>
      <w:r>
        <w:rPr>
          <w:rFonts w:ascii="Times New Roman" w:hAnsi="Times New Roman"/>
          <w:spacing w:val="1"/>
          <w:sz w:val="24"/>
        </w:rPr>
        <w:t xml:space="preserve"> </w:t>
      </w:r>
      <w:r>
        <w:rPr>
          <w:rFonts w:ascii="Times New Roman" w:hAnsi="Times New Roman"/>
          <w:sz w:val="24"/>
        </w:rPr>
        <w:t>увеличить).</w:t>
      </w:r>
      <w:r>
        <w:rPr>
          <w:rFonts w:ascii="Times New Roman" w:hAnsi="Times New Roman"/>
          <w:spacing w:val="1"/>
          <w:sz w:val="24"/>
        </w:rPr>
        <w:t xml:space="preserve"> </w:t>
      </w:r>
      <w:r>
        <w:rPr>
          <w:rFonts w:ascii="Times New Roman" w:hAnsi="Times New Roman"/>
          <w:sz w:val="24"/>
        </w:rPr>
        <w:t>Часто педагогические работники и родители (законные представители) при обучении</w:t>
      </w:r>
      <w:r>
        <w:rPr>
          <w:rFonts w:ascii="Times New Roman" w:hAnsi="Times New Roman"/>
          <w:spacing w:val="1"/>
          <w:sz w:val="24"/>
        </w:rPr>
        <w:t xml:space="preserve"> </w:t>
      </w:r>
      <w:r>
        <w:rPr>
          <w:rFonts w:ascii="Times New Roman" w:hAnsi="Times New Roman"/>
          <w:spacing w:val="-1"/>
          <w:sz w:val="24"/>
        </w:rPr>
        <w:t>письму</w:t>
      </w:r>
      <w:r>
        <w:rPr>
          <w:rFonts w:ascii="Times New Roman" w:hAnsi="Times New Roman"/>
          <w:sz w:val="24"/>
        </w:rPr>
        <w:t xml:space="preserve"> </w:t>
      </w:r>
      <w:r>
        <w:rPr>
          <w:rFonts w:ascii="Times New Roman" w:hAnsi="Times New Roman"/>
          <w:spacing w:val="-1"/>
          <w:sz w:val="24"/>
        </w:rPr>
        <w:t>поддерживают</w:t>
      </w:r>
      <w:r>
        <w:rPr>
          <w:rFonts w:ascii="Times New Roman" w:hAnsi="Times New Roman"/>
          <w:sz w:val="24"/>
        </w:rPr>
        <w:t xml:space="preserve"> </w:t>
      </w:r>
      <w:r>
        <w:rPr>
          <w:rFonts w:ascii="Times New Roman" w:hAnsi="Times New Roman"/>
          <w:spacing w:val="-1"/>
          <w:sz w:val="24"/>
        </w:rPr>
        <w:t>кисть</w:t>
      </w:r>
      <w:r>
        <w:rPr>
          <w:rFonts w:ascii="Times New Roman" w:hAnsi="Times New Roman"/>
          <w:sz w:val="24"/>
        </w:rPr>
        <w:t xml:space="preserve"> 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предплечье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результате,</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с большим</w:t>
      </w:r>
      <w:r>
        <w:rPr>
          <w:rFonts w:ascii="Times New Roman" w:hAnsi="Times New Roman"/>
          <w:spacing w:val="1"/>
          <w:sz w:val="24"/>
        </w:rPr>
        <w:t xml:space="preserve"> </w:t>
      </w:r>
      <w:r>
        <w:rPr>
          <w:rFonts w:ascii="Times New Roman" w:hAnsi="Times New Roman"/>
          <w:sz w:val="24"/>
        </w:rPr>
        <w:t>трудом обучаются</w:t>
      </w:r>
      <w:r>
        <w:rPr>
          <w:rFonts w:ascii="Times New Roman" w:hAnsi="Times New Roman"/>
          <w:spacing w:val="49"/>
          <w:sz w:val="24"/>
        </w:rPr>
        <w:t xml:space="preserve"> </w:t>
      </w:r>
      <w:r>
        <w:rPr>
          <w:rFonts w:ascii="Times New Roman" w:hAnsi="Times New Roman"/>
          <w:sz w:val="24"/>
        </w:rPr>
        <w:t>самостоятельному</w:t>
      </w:r>
      <w:r>
        <w:rPr>
          <w:rFonts w:ascii="Times New Roman" w:hAnsi="Times New Roman"/>
          <w:spacing w:val="49"/>
          <w:sz w:val="24"/>
        </w:rPr>
        <w:t xml:space="preserve"> </w:t>
      </w:r>
      <w:r>
        <w:rPr>
          <w:rFonts w:ascii="Times New Roman" w:hAnsi="Times New Roman"/>
          <w:sz w:val="24"/>
        </w:rPr>
        <w:t>письму</w:t>
      </w:r>
      <w:r>
        <w:rPr>
          <w:rFonts w:ascii="Times New Roman" w:hAnsi="Times New Roman"/>
          <w:spacing w:val="49"/>
          <w:sz w:val="24"/>
        </w:rPr>
        <w:t xml:space="preserve"> </w:t>
      </w:r>
      <w:r>
        <w:rPr>
          <w:rFonts w:ascii="Times New Roman" w:hAnsi="Times New Roman"/>
          <w:sz w:val="24"/>
        </w:rPr>
        <w:t>(а некоторые</w:t>
      </w:r>
      <w:r>
        <w:rPr>
          <w:rFonts w:ascii="Times New Roman" w:hAnsi="Times New Roman"/>
          <w:spacing w:val="1"/>
          <w:sz w:val="24"/>
        </w:rPr>
        <w:t xml:space="preserve"> </w:t>
      </w:r>
      <w:r>
        <w:rPr>
          <w:rFonts w:ascii="Times New Roman" w:hAnsi="Times New Roman"/>
          <w:sz w:val="24"/>
        </w:rPr>
        <w:t>так и «пишут»</w:t>
      </w:r>
      <w:r>
        <w:rPr>
          <w:rFonts w:ascii="Times New Roman" w:hAnsi="Times New Roman"/>
          <w:spacing w:val="1"/>
          <w:sz w:val="24"/>
        </w:rPr>
        <w:t xml:space="preserve"> </w:t>
      </w:r>
      <w:r>
        <w:rPr>
          <w:rFonts w:ascii="Times New Roman" w:hAnsi="Times New Roman"/>
          <w:sz w:val="24"/>
        </w:rPr>
        <w:t>только с поддержкой).</w:t>
      </w:r>
      <w:r>
        <w:rPr>
          <w:rFonts w:ascii="Times New Roman" w:hAnsi="Times New Roman"/>
          <w:spacing w:val="49"/>
          <w:sz w:val="24"/>
        </w:rPr>
        <w:t xml:space="preserve"> </w:t>
      </w:r>
      <w:r>
        <w:rPr>
          <w:rFonts w:ascii="Times New Roman" w:hAnsi="Times New Roman"/>
          <w:sz w:val="24"/>
        </w:rPr>
        <w:t>Недопустимы</w:t>
      </w:r>
      <w:r>
        <w:rPr>
          <w:rFonts w:ascii="Times New Roman" w:hAnsi="Times New Roman"/>
          <w:spacing w:val="49"/>
          <w:sz w:val="24"/>
        </w:rPr>
        <w:t xml:space="preserve"> </w:t>
      </w:r>
      <w:r>
        <w:rPr>
          <w:rFonts w:ascii="Times New Roman" w:hAnsi="Times New Roman"/>
          <w:sz w:val="24"/>
        </w:rPr>
        <w:t>большие по объему задания, так</w:t>
      </w:r>
      <w:r>
        <w:rPr>
          <w:rFonts w:ascii="Times New Roman" w:hAnsi="Times New Roman"/>
          <w:spacing w:val="1"/>
          <w:sz w:val="24"/>
        </w:rPr>
        <w:t xml:space="preserve"> </w:t>
      </w:r>
      <w:r>
        <w:rPr>
          <w:rFonts w:ascii="Times New Roman" w:hAnsi="Times New Roman"/>
          <w:sz w:val="24"/>
        </w:rPr>
        <w:t>как длительная работа, смысл которой ребенку не до конца ясен (или совсем неясен),</w:t>
      </w:r>
      <w:r>
        <w:rPr>
          <w:rFonts w:ascii="Times New Roman" w:hAnsi="Times New Roman"/>
          <w:spacing w:val="1"/>
          <w:sz w:val="24"/>
        </w:rPr>
        <w:t xml:space="preserve"> </w:t>
      </w:r>
      <w:r>
        <w:rPr>
          <w:rFonts w:ascii="Times New Roman" w:hAnsi="Times New Roman"/>
          <w:spacing w:val="-1"/>
          <w:sz w:val="24"/>
        </w:rPr>
        <w:t xml:space="preserve">легко провоцирует развитие негативизма к ней. В большинстве </w:t>
      </w:r>
      <w:r>
        <w:rPr>
          <w:rFonts w:ascii="Times New Roman" w:hAnsi="Times New Roman"/>
          <w:sz w:val="24"/>
        </w:rPr>
        <w:t>случаев не следует</w:t>
      </w:r>
      <w:r>
        <w:rPr>
          <w:rFonts w:ascii="Times New Roman" w:hAnsi="Times New Roman"/>
          <w:spacing w:val="1"/>
          <w:sz w:val="24"/>
        </w:rPr>
        <w:t xml:space="preserve"> </w:t>
      </w:r>
      <w:r>
        <w:rPr>
          <w:rFonts w:ascii="Times New Roman" w:hAnsi="Times New Roman"/>
          <w:spacing w:val="-1"/>
          <w:sz w:val="24"/>
        </w:rPr>
        <w:t xml:space="preserve">обучать письму </w:t>
      </w:r>
      <w:r>
        <w:rPr>
          <w:rFonts w:ascii="Times New Roman" w:hAnsi="Times New Roman"/>
          <w:sz w:val="24"/>
        </w:rPr>
        <w:t>печатными буквами, так как переход к традиционной письменной</w:t>
      </w:r>
      <w:r>
        <w:rPr>
          <w:rFonts w:ascii="Times New Roman" w:hAnsi="Times New Roman"/>
          <w:spacing w:val="1"/>
          <w:sz w:val="24"/>
        </w:rPr>
        <w:t xml:space="preserve"> </w:t>
      </w:r>
      <w:r>
        <w:rPr>
          <w:rFonts w:ascii="Times New Roman" w:hAnsi="Times New Roman"/>
          <w:spacing w:val="-1"/>
          <w:sz w:val="24"/>
        </w:rPr>
        <w:t>графике (и,</w:t>
      </w:r>
      <w:r>
        <w:rPr>
          <w:rFonts w:ascii="Times New Roman" w:hAnsi="Times New Roman"/>
          <w:spacing w:val="-5"/>
          <w:sz w:val="24"/>
        </w:rPr>
        <w:t xml:space="preserve"> </w:t>
      </w:r>
      <w:r>
        <w:rPr>
          <w:rFonts w:ascii="Times New Roman" w:hAnsi="Times New Roman"/>
          <w:sz w:val="24"/>
        </w:rPr>
        <w:t>тем</w:t>
      </w:r>
      <w:r>
        <w:rPr>
          <w:rFonts w:ascii="Times New Roman" w:hAnsi="Times New Roman"/>
          <w:spacing w:val="-12"/>
          <w:sz w:val="24"/>
        </w:rPr>
        <w:t xml:space="preserve"> </w:t>
      </w:r>
      <w:r>
        <w:rPr>
          <w:rFonts w:ascii="Times New Roman" w:hAnsi="Times New Roman"/>
          <w:sz w:val="24"/>
        </w:rPr>
        <w:t>более,</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безотрывному</w:t>
      </w:r>
      <w:r>
        <w:rPr>
          <w:rFonts w:ascii="Times New Roman" w:hAnsi="Times New Roman"/>
          <w:spacing w:val="19"/>
          <w:sz w:val="24"/>
        </w:rPr>
        <w:t xml:space="preserve"> </w:t>
      </w:r>
      <w:r>
        <w:rPr>
          <w:rFonts w:ascii="Times New Roman" w:hAnsi="Times New Roman"/>
          <w:sz w:val="24"/>
        </w:rPr>
        <w:t>письму)</w:t>
      </w:r>
      <w:r>
        <w:rPr>
          <w:rFonts w:ascii="Times New Roman" w:hAnsi="Times New Roman"/>
          <w:spacing w:val="-10"/>
          <w:sz w:val="24"/>
        </w:rPr>
        <w:t xml:space="preserve"> </w:t>
      </w:r>
      <w:r>
        <w:rPr>
          <w:rFonts w:ascii="Times New Roman" w:hAnsi="Times New Roman"/>
          <w:sz w:val="24"/>
        </w:rPr>
        <w:t>будет</w:t>
      </w:r>
      <w:r>
        <w:rPr>
          <w:rFonts w:ascii="Times New Roman" w:hAnsi="Times New Roman"/>
          <w:spacing w:val="1"/>
          <w:sz w:val="24"/>
        </w:rPr>
        <w:t xml:space="preserve"> </w:t>
      </w:r>
      <w:r>
        <w:rPr>
          <w:rFonts w:ascii="Times New Roman" w:hAnsi="Times New Roman"/>
          <w:sz w:val="24"/>
        </w:rPr>
        <w:t>значительно</w:t>
      </w:r>
      <w:r>
        <w:rPr>
          <w:rFonts w:ascii="Times New Roman" w:hAnsi="Times New Roman"/>
          <w:spacing w:val="17"/>
          <w:sz w:val="24"/>
        </w:rPr>
        <w:t xml:space="preserve"> </w:t>
      </w:r>
      <w:r>
        <w:rPr>
          <w:rFonts w:ascii="Times New Roman" w:hAnsi="Times New Roman"/>
          <w:sz w:val="24"/>
        </w:rPr>
        <w:t>осложнен.</w:t>
      </w:r>
    </w:p>
    <w:p w14:paraId="80070000">
      <w:pPr>
        <w:pStyle w:val="Style_6"/>
        <w:numPr>
          <w:ilvl w:val="0"/>
          <w:numId w:val="32"/>
        </w:numPr>
        <w:tabs>
          <w:tab w:leader="none" w:pos="1284" w:val="left"/>
        </w:tabs>
        <w:spacing w:before="27"/>
        <w:ind w:hanging="463" w:left="1283"/>
        <w:rPr>
          <w:rFonts w:ascii="Times New Roman" w:hAnsi="Times New Roman"/>
          <w:sz w:val="24"/>
        </w:rPr>
      </w:pPr>
      <w:r>
        <w:rPr>
          <w:rFonts w:ascii="Times New Roman" w:hAnsi="Times New Roman"/>
          <w:sz w:val="24"/>
        </w:rPr>
        <w:t>Нужно</w:t>
      </w:r>
      <w:r>
        <w:rPr>
          <w:rFonts w:ascii="Times New Roman" w:hAnsi="Times New Roman"/>
          <w:spacing w:val="71"/>
          <w:sz w:val="24"/>
        </w:rPr>
        <w:t xml:space="preserve"> </w:t>
      </w:r>
      <w:r>
        <w:rPr>
          <w:rFonts w:ascii="Times New Roman" w:hAnsi="Times New Roman"/>
          <w:sz w:val="24"/>
        </w:rPr>
        <w:t xml:space="preserve">стараться,  чтобы  </w:t>
      </w:r>
      <w:r>
        <w:rPr>
          <w:rFonts w:ascii="Times New Roman" w:hAnsi="Times New Roman"/>
          <w:spacing w:val="14"/>
          <w:sz w:val="24"/>
        </w:rPr>
        <w:t xml:space="preserve"> </w:t>
      </w:r>
      <w:r>
        <w:rPr>
          <w:rFonts w:ascii="Times New Roman" w:hAnsi="Times New Roman"/>
          <w:sz w:val="24"/>
        </w:rPr>
        <w:t xml:space="preserve">ученик  </w:t>
      </w:r>
      <w:r>
        <w:rPr>
          <w:rFonts w:ascii="Times New Roman" w:hAnsi="Times New Roman"/>
          <w:spacing w:val="12"/>
          <w:sz w:val="24"/>
        </w:rPr>
        <w:t xml:space="preserve"> </w:t>
      </w:r>
      <w:r>
        <w:rPr>
          <w:rFonts w:ascii="Times New Roman" w:hAnsi="Times New Roman"/>
          <w:sz w:val="24"/>
        </w:rPr>
        <w:t xml:space="preserve">как  </w:t>
      </w:r>
      <w:r>
        <w:rPr>
          <w:rFonts w:ascii="Times New Roman" w:hAnsi="Times New Roman"/>
          <w:spacing w:val="1"/>
          <w:sz w:val="24"/>
        </w:rPr>
        <w:t xml:space="preserve"> </w:t>
      </w:r>
      <w:r>
        <w:rPr>
          <w:rFonts w:ascii="Times New Roman" w:hAnsi="Times New Roman"/>
          <w:sz w:val="24"/>
        </w:rPr>
        <w:t xml:space="preserve">можно  </w:t>
      </w:r>
      <w:r>
        <w:rPr>
          <w:rFonts w:ascii="Times New Roman" w:hAnsi="Times New Roman"/>
          <w:spacing w:val="9"/>
          <w:sz w:val="24"/>
        </w:rPr>
        <w:t xml:space="preserve"> </w:t>
      </w:r>
      <w:r>
        <w:rPr>
          <w:rFonts w:ascii="Times New Roman" w:hAnsi="Times New Roman"/>
          <w:sz w:val="24"/>
        </w:rPr>
        <w:t xml:space="preserve">скорее  </w:t>
      </w:r>
      <w:r>
        <w:rPr>
          <w:rFonts w:ascii="Times New Roman" w:hAnsi="Times New Roman"/>
          <w:spacing w:val="8"/>
          <w:sz w:val="24"/>
        </w:rPr>
        <w:t xml:space="preserve"> </w:t>
      </w:r>
      <w:r>
        <w:rPr>
          <w:rFonts w:ascii="Times New Roman" w:hAnsi="Times New Roman"/>
          <w:sz w:val="24"/>
        </w:rPr>
        <w:t xml:space="preserve">стал  </w:t>
      </w:r>
      <w:r>
        <w:rPr>
          <w:rFonts w:ascii="Times New Roman" w:hAnsi="Times New Roman"/>
          <w:spacing w:val="2"/>
          <w:sz w:val="24"/>
        </w:rPr>
        <w:t xml:space="preserve"> </w:t>
      </w:r>
      <w:r>
        <w:rPr>
          <w:rFonts w:ascii="Times New Roman" w:hAnsi="Times New Roman"/>
          <w:sz w:val="24"/>
        </w:rPr>
        <w:t>писать</w:t>
      </w:r>
    </w:p>
    <w:p w14:paraId="81070000">
      <w:pPr>
        <w:pStyle w:val="Style_1"/>
        <w:tabs>
          <w:tab w:leader="none" w:pos="2543" w:val="left"/>
          <w:tab w:leader="none" w:pos="3695" w:val="left"/>
          <w:tab w:leader="none" w:pos="5522" w:val="left"/>
          <w:tab w:leader="none" w:pos="7179" w:val="left"/>
          <w:tab w:leader="none" w:pos="9027" w:val="left"/>
          <w:tab w:leader="none" w:pos="9639" w:val="left"/>
        </w:tabs>
        <w:spacing w:before="51" w:line="276" w:lineRule="auto"/>
        <w:ind w:firstLine="4" w:left="114" w:right="134"/>
        <w:jc w:val="left"/>
        <w:rPr>
          <w:rFonts w:ascii="Times New Roman" w:hAnsi="Times New Roman"/>
          <w:sz w:val="24"/>
        </w:rPr>
      </w:pPr>
      <w:r>
        <w:rPr>
          <w:rFonts w:ascii="Times New Roman" w:hAnsi="Times New Roman"/>
          <w:sz w:val="24"/>
        </w:rPr>
        <w:t>самостоятельно,</w:t>
      </w:r>
      <w:r>
        <w:rPr>
          <w:rFonts w:ascii="Times New Roman" w:hAnsi="Times New Roman"/>
          <w:sz w:val="24"/>
        </w:rPr>
        <w:tab/>
      </w:r>
      <w:r>
        <w:rPr>
          <w:rFonts w:ascii="Times New Roman" w:hAnsi="Times New Roman"/>
          <w:sz w:val="24"/>
        </w:rPr>
        <w:t>пусть</w:t>
      </w:r>
      <w:r>
        <w:rPr>
          <w:rFonts w:ascii="Times New Roman" w:hAnsi="Times New Roman"/>
          <w:sz w:val="24"/>
        </w:rPr>
        <w:tab/>
      </w:r>
      <w:r>
        <w:rPr>
          <w:rFonts w:ascii="Times New Roman" w:hAnsi="Times New Roman"/>
          <w:sz w:val="24"/>
        </w:rPr>
        <w:t>понемногу.</w:t>
      </w:r>
      <w:r>
        <w:rPr>
          <w:rFonts w:ascii="Times New Roman" w:hAnsi="Times New Roman"/>
          <w:sz w:val="24"/>
        </w:rPr>
        <w:tab/>
      </w:r>
      <w:r>
        <w:rPr>
          <w:rFonts w:ascii="Times New Roman" w:hAnsi="Times New Roman"/>
          <w:sz w:val="24"/>
        </w:rPr>
        <w:t>Обучение</w:t>
      </w:r>
      <w:r>
        <w:rPr>
          <w:rFonts w:ascii="Times New Roman" w:hAnsi="Times New Roman"/>
          <w:sz w:val="24"/>
        </w:rPr>
        <w:tab/>
      </w:r>
      <w:r>
        <w:rPr>
          <w:rFonts w:ascii="Times New Roman" w:hAnsi="Times New Roman"/>
          <w:sz w:val="24"/>
        </w:rPr>
        <w:t>проводится</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pacing w:val="-1"/>
          <w:sz w:val="24"/>
        </w:rPr>
        <w:t>такой</w:t>
      </w:r>
      <w:r>
        <w:rPr>
          <w:rFonts w:ascii="Times New Roman" w:hAnsi="Times New Roman"/>
          <w:spacing w:val="-53"/>
          <w:sz w:val="24"/>
        </w:rPr>
        <w:t xml:space="preserve"> </w:t>
      </w:r>
      <w:r>
        <w:rPr>
          <w:rFonts w:ascii="Times New Roman" w:hAnsi="Times New Roman"/>
          <w:sz w:val="24"/>
        </w:rPr>
        <w:t>последовательности:</w:t>
      </w:r>
    </w:p>
    <w:p w14:paraId="82070000">
      <w:pPr>
        <w:pStyle w:val="Style_1"/>
        <w:spacing w:line="276" w:lineRule="auto"/>
        <w:ind w:firstLine="4" w:left="676" w:right="3025"/>
        <w:jc w:val="left"/>
        <w:rPr>
          <w:rFonts w:ascii="Times New Roman" w:hAnsi="Times New Roman"/>
          <w:sz w:val="24"/>
        </w:rPr>
      </w:pPr>
      <w:r>
        <w:rPr>
          <w:rFonts w:ascii="Times New Roman" w:hAnsi="Times New Roman"/>
          <w:sz w:val="24"/>
        </w:rPr>
        <w:t>обводка</w:t>
      </w:r>
      <w:r>
        <w:rPr>
          <w:rFonts w:ascii="Times New Roman" w:hAnsi="Times New Roman"/>
          <w:spacing w:val="1"/>
          <w:sz w:val="24"/>
        </w:rPr>
        <w:t xml:space="preserve"> </w:t>
      </w:r>
      <w:r>
        <w:rPr>
          <w:rFonts w:ascii="Times New Roman" w:hAnsi="Times New Roman"/>
          <w:sz w:val="24"/>
        </w:rPr>
        <w:t>по полному</w:t>
      </w:r>
      <w:r>
        <w:rPr>
          <w:rFonts w:ascii="Times New Roman" w:hAnsi="Times New Roman"/>
          <w:spacing w:val="1"/>
          <w:sz w:val="24"/>
        </w:rPr>
        <w:t xml:space="preserve"> </w:t>
      </w:r>
      <w:r>
        <w:rPr>
          <w:rFonts w:ascii="Times New Roman" w:hAnsi="Times New Roman"/>
          <w:sz w:val="24"/>
        </w:rPr>
        <w:t>тонкому</w:t>
      </w:r>
      <w:r>
        <w:rPr>
          <w:rFonts w:ascii="Times New Roman" w:hAnsi="Times New Roman"/>
          <w:spacing w:val="1"/>
          <w:sz w:val="24"/>
        </w:rPr>
        <w:t xml:space="preserve"> </w:t>
      </w:r>
      <w:r>
        <w:rPr>
          <w:rFonts w:ascii="Times New Roman" w:hAnsi="Times New Roman"/>
          <w:sz w:val="24"/>
        </w:rPr>
        <w:t>контуру</w:t>
      </w:r>
      <w:r>
        <w:rPr>
          <w:rFonts w:ascii="Times New Roman" w:hAnsi="Times New Roman"/>
          <w:spacing w:val="1"/>
          <w:sz w:val="24"/>
        </w:rPr>
        <w:t xml:space="preserve"> </w:t>
      </w:r>
      <w:r>
        <w:rPr>
          <w:rFonts w:ascii="Times New Roman" w:hAnsi="Times New Roman"/>
          <w:sz w:val="24"/>
        </w:rPr>
        <w:t>(кратковременно),</w:t>
      </w:r>
      <w:r>
        <w:rPr>
          <w:rFonts w:ascii="Times New Roman" w:hAnsi="Times New Roman"/>
          <w:spacing w:val="-53"/>
          <w:sz w:val="24"/>
        </w:rPr>
        <w:t xml:space="preserve"> </w:t>
      </w:r>
      <w:r>
        <w:rPr>
          <w:rFonts w:ascii="Times New Roman" w:hAnsi="Times New Roman"/>
          <w:sz w:val="24"/>
        </w:rPr>
        <w:t>обводка</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частому</w:t>
      </w:r>
      <w:r>
        <w:rPr>
          <w:rFonts w:ascii="Times New Roman" w:hAnsi="Times New Roman"/>
          <w:spacing w:val="13"/>
          <w:sz w:val="24"/>
        </w:rPr>
        <w:t xml:space="preserve"> </w:t>
      </w:r>
      <w:r>
        <w:rPr>
          <w:rFonts w:ascii="Times New Roman" w:hAnsi="Times New Roman"/>
          <w:sz w:val="24"/>
        </w:rPr>
        <w:t>пунктиру</w:t>
      </w:r>
      <w:r>
        <w:rPr>
          <w:rFonts w:ascii="Times New Roman" w:hAnsi="Times New Roman"/>
          <w:spacing w:val="8"/>
          <w:sz w:val="24"/>
        </w:rPr>
        <w:t xml:space="preserve"> </w:t>
      </w:r>
      <w:r>
        <w:rPr>
          <w:rFonts w:ascii="Times New Roman" w:hAnsi="Times New Roman"/>
          <w:sz w:val="24"/>
        </w:rPr>
        <w:t>(кратковременно),</w:t>
      </w:r>
      <w:r>
        <w:rPr>
          <w:rFonts w:ascii="Times New Roman" w:hAnsi="Times New Roman"/>
          <w:spacing w:val="1"/>
          <w:sz w:val="24"/>
        </w:rPr>
        <w:t xml:space="preserve"> </w:t>
      </w:r>
      <w:r>
        <w:rPr>
          <w:rFonts w:ascii="Times New Roman" w:hAnsi="Times New Roman"/>
          <w:sz w:val="24"/>
        </w:rPr>
        <w:t>обводка</w:t>
      </w:r>
      <w:r>
        <w:rPr>
          <w:rFonts w:ascii="Times New Roman" w:hAnsi="Times New Roman"/>
          <w:spacing w:val="27"/>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редким</w:t>
      </w:r>
      <w:r>
        <w:rPr>
          <w:rFonts w:ascii="Times New Roman" w:hAnsi="Times New Roman"/>
          <w:spacing w:val="21"/>
          <w:sz w:val="24"/>
        </w:rPr>
        <w:t xml:space="preserve"> </w:t>
      </w:r>
      <w:r>
        <w:rPr>
          <w:rFonts w:ascii="Times New Roman" w:hAnsi="Times New Roman"/>
          <w:sz w:val="24"/>
        </w:rPr>
        <w:t>точкам</w:t>
      </w:r>
      <w:r>
        <w:rPr>
          <w:rFonts w:ascii="Times New Roman" w:hAnsi="Times New Roman"/>
          <w:spacing w:val="5"/>
          <w:sz w:val="24"/>
        </w:rPr>
        <w:t xml:space="preserve"> </w:t>
      </w:r>
      <w:r>
        <w:rPr>
          <w:rFonts w:ascii="Times New Roman" w:hAnsi="Times New Roman"/>
          <w:sz w:val="24"/>
        </w:rPr>
        <w:t>(более</w:t>
      </w:r>
      <w:r>
        <w:rPr>
          <w:rFonts w:ascii="Times New Roman" w:hAnsi="Times New Roman"/>
          <w:spacing w:val="21"/>
          <w:sz w:val="24"/>
        </w:rPr>
        <w:t xml:space="preserve"> </w:t>
      </w:r>
      <w:r>
        <w:rPr>
          <w:rFonts w:ascii="Times New Roman" w:hAnsi="Times New Roman"/>
          <w:sz w:val="24"/>
        </w:rPr>
        <w:t>длительный</w:t>
      </w:r>
      <w:r>
        <w:rPr>
          <w:rFonts w:ascii="Times New Roman" w:hAnsi="Times New Roman"/>
          <w:spacing w:val="43"/>
          <w:sz w:val="24"/>
        </w:rPr>
        <w:t xml:space="preserve"> </w:t>
      </w:r>
      <w:r>
        <w:rPr>
          <w:rFonts w:ascii="Times New Roman" w:hAnsi="Times New Roman"/>
          <w:sz w:val="24"/>
        </w:rPr>
        <w:t>период),</w:t>
      </w:r>
    </w:p>
    <w:p w14:paraId="83070000">
      <w:pPr>
        <w:pStyle w:val="Style_1"/>
        <w:spacing w:line="276" w:lineRule="auto"/>
        <w:ind w:firstLine="0" w:left="676"/>
        <w:jc w:val="left"/>
        <w:rPr>
          <w:rFonts w:ascii="Times New Roman" w:hAnsi="Times New Roman"/>
          <w:sz w:val="24"/>
        </w:rPr>
      </w:pPr>
      <w:r>
        <w:rPr>
          <w:rFonts w:ascii="Times New Roman" w:hAnsi="Times New Roman"/>
          <w:sz w:val="24"/>
        </w:rPr>
        <w:t>обозначение</w:t>
      </w:r>
      <w:r>
        <w:rPr>
          <w:rFonts w:ascii="Times New Roman" w:hAnsi="Times New Roman"/>
          <w:spacing w:val="1"/>
          <w:sz w:val="24"/>
        </w:rPr>
        <w:t xml:space="preserve"> </w:t>
      </w:r>
      <w:r>
        <w:rPr>
          <w:rFonts w:ascii="Times New Roman" w:hAnsi="Times New Roman"/>
          <w:sz w:val="24"/>
        </w:rPr>
        <w:t>точки «старта»</w:t>
      </w:r>
      <w:r>
        <w:rPr>
          <w:rFonts w:ascii="Times New Roman" w:hAnsi="Times New Roman"/>
          <w:spacing w:val="1"/>
          <w:sz w:val="24"/>
        </w:rPr>
        <w:t xml:space="preserve"> </w:t>
      </w:r>
      <w:r>
        <w:rPr>
          <w:rFonts w:ascii="Times New Roman" w:hAnsi="Times New Roman"/>
          <w:sz w:val="24"/>
        </w:rPr>
        <w:t>написания буквы (более</w:t>
      </w:r>
      <w:r>
        <w:rPr>
          <w:rFonts w:ascii="Times New Roman" w:hAnsi="Times New Roman"/>
          <w:spacing w:val="1"/>
          <w:sz w:val="24"/>
        </w:rPr>
        <w:t xml:space="preserve"> </w:t>
      </w:r>
      <w:r>
        <w:rPr>
          <w:rFonts w:ascii="Times New Roman" w:hAnsi="Times New Roman"/>
          <w:sz w:val="24"/>
        </w:rPr>
        <w:t>длительный</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самостоятельное</w:t>
      </w:r>
      <w:r>
        <w:rPr>
          <w:rFonts w:ascii="Times New Roman" w:hAnsi="Times New Roman"/>
          <w:spacing w:val="32"/>
          <w:sz w:val="24"/>
        </w:rPr>
        <w:t xml:space="preserve"> </w:t>
      </w:r>
      <w:r>
        <w:rPr>
          <w:rFonts w:ascii="Times New Roman" w:hAnsi="Times New Roman"/>
          <w:sz w:val="24"/>
        </w:rPr>
        <w:t>написание</w:t>
      </w:r>
      <w:r>
        <w:rPr>
          <w:rFonts w:ascii="Times New Roman" w:hAnsi="Times New Roman"/>
          <w:spacing w:val="55"/>
          <w:sz w:val="24"/>
        </w:rPr>
        <w:t xml:space="preserve"> </w:t>
      </w:r>
      <w:r>
        <w:rPr>
          <w:rFonts w:ascii="Times New Roman" w:hAnsi="Times New Roman"/>
          <w:sz w:val="24"/>
        </w:rPr>
        <w:t>буквы,</w:t>
      </w:r>
      <w:r>
        <w:rPr>
          <w:rFonts w:ascii="Times New Roman" w:hAnsi="Times New Roman"/>
          <w:spacing w:val="43"/>
          <w:sz w:val="24"/>
        </w:rPr>
        <w:t xml:space="preserve"> </w:t>
      </w:r>
      <w:r>
        <w:rPr>
          <w:rFonts w:ascii="Times New Roman" w:hAnsi="Times New Roman"/>
          <w:sz w:val="24"/>
        </w:rPr>
        <w:t>слога,</w:t>
      </w:r>
      <w:r>
        <w:rPr>
          <w:rFonts w:ascii="Times New Roman" w:hAnsi="Times New Roman"/>
          <w:spacing w:val="40"/>
          <w:sz w:val="24"/>
        </w:rPr>
        <w:t xml:space="preserve"> </w:t>
      </w:r>
      <w:r>
        <w:rPr>
          <w:rFonts w:ascii="Times New Roman" w:hAnsi="Times New Roman"/>
          <w:sz w:val="24"/>
        </w:rPr>
        <w:t>слова</w:t>
      </w:r>
      <w:r>
        <w:rPr>
          <w:rFonts w:ascii="Times New Roman" w:hAnsi="Times New Roman"/>
          <w:spacing w:val="23"/>
          <w:sz w:val="24"/>
        </w:rPr>
        <w:t xml:space="preserve"> </w:t>
      </w:r>
      <w:r>
        <w:rPr>
          <w:rFonts w:ascii="Times New Roman" w:hAnsi="Times New Roman"/>
          <w:sz w:val="24"/>
        </w:rPr>
        <w:t>(основной</w:t>
      </w:r>
      <w:r>
        <w:rPr>
          <w:rFonts w:ascii="Times New Roman" w:hAnsi="Times New Roman"/>
          <w:spacing w:val="41"/>
          <w:sz w:val="24"/>
        </w:rPr>
        <w:t xml:space="preserve"> </w:t>
      </w:r>
      <w:r>
        <w:rPr>
          <w:rFonts w:ascii="Times New Roman" w:hAnsi="Times New Roman"/>
          <w:sz w:val="24"/>
        </w:rPr>
        <w:t>вид</w:t>
      </w:r>
      <w:r>
        <w:rPr>
          <w:rFonts w:ascii="Times New Roman" w:hAnsi="Times New Roman"/>
          <w:spacing w:val="31"/>
          <w:sz w:val="24"/>
        </w:rPr>
        <w:t xml:space="preserve"> </w:t>
      </w:r>
      <w:r>
        <w:rPr>
          <w:rFonts w:ascii="Times New Roman" w:hAnsi="Times New Roman"/>
          <w:sz w:val="24"/>
        </w:rPr>
        <w:t>деятельности).</w:t>
      </w:r>
    </w:p>
    <w:p w14:paraId="84070000">
      <w:pPr>
        <w:pStyle w:val="Style_6"/>
        <w:numPr>
          <w:ilvl w:val="0"/>
          <w:numId w:val="32"/>
        </w:numPr>
        <w:tabs>
          <w:tab w:leader="none" w:pos="1140" w:val="left"/>
        </w:tabs>
        <w:ind w:firstLine="709" w:left="109" w:right="120"/>
        <w:rPr>
          <w:rFonts w:ascii="Times New Roman" w:hAnsi="Times New Roman"/>
          <w:sz w:val="24"/>
        </w:rPr>
      </w:pPr>
      <w:r>
        <w:rPr>
          <w:rFonts w:ascii="Times New Roman" w:hAnsi="Times New Roman"/>
          <w:sz w:val="24"/>
        </w:rPr>
        <w:t>Каждый</w:t>
      </w:r>
      <w:r>
        <w:rPr>
          <w:rFonts w:ascii="Times New Roman" w:hAnsi="Times New Roman"/>
          <w:spacing w:val="1"/>
          <w:sz w:val="24"/>
        </w:rPr>
        <w:t xml:space="preserve"> </w:t>
      </w:r>
      <w:r>
        <w:rPr>
          <w:rFonts w:ascii="Times New Roman" w:hAnsi="Times New Roman"/>
          <w:sz w:val="24"/>
        </w:rPr>
        <w:t>этап</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представлен</w:t>
      </w:r>
      <w:r>
        <w:rPr>
          <w:rFonts w:ascii="Times New Roman" w:hAnsi="Times New Roman"/>
          <w:spacing w:val="1"/>
          <w:sz w:val="24"/>
        </w:rPr>
        <w:t xml:space="preserve"> </w:t>
      </w:r>
      <w:r>
        <w:rPr>
          <w:rFonts w:ascii="Times New Roman" w:hAnsi="Times New Roman"/>
          <w:sz w:val="24"/>
        </w:rPr>
        <w:t>небольшим</w:t>
      </w:r>
      <w:r>
        <w:rPr>
          <w:rFonts w:ascii="Times New Roman" w:hAnsi="Times New Roman"/>
          <w:spacing w:val="1"/>
          <w:sz w:val="24"/>
        </w:rPr>
        <w:t xml:space="preserve"> </w:t>
      </w:r>
      <w:r>
        <w:rPr>
          <w:rFonts w:ascii="Times New Roman" w:hAnsi="Times New Roman"/>
          <w:sz w:val="24"/>
        </w:rPr>
        <w:t>(два — три — четыре)</w:t>
      </w:r>
      <w:r>
        <w:rPr>
          <w:rFonts w:ascii="Times New Roman" w:hAnsi="Times New Roman"/>
          <w:spacing w:val="1"/>
          <w:sz w:val="24"/>
        </w:rPr>
        <w:t xml:space="preserve"> </w:t>
      </w:r>
      <w:r>
        <w:rPr>
          <w:rFonts w:ascii="Times New Roman" w:hAnsi="Times New Roman"/>
          <w:sz w:val="24"/>
        </w:rPr>
        <w:t>количеством повторов,</w:t>
      </w:r>
      <w:r>
        <w:rPr>
          <w:rFonts w:ascii="Times New Roman" w:hAnsi="Times New Roman"/>
          <w:spacing w:val="1"/>
          <w:sz w:val="24"/>
        </w:rPr>
        <w:t xml:space="preserve"> </w:t>
      </w:r>
      <w:r>
        <w:rPr>
          <w:rFonts w:ascii="Times New Roman" w:hAnsi="Times New Roman"/>
          <w:sz w:val="24"/>
        </w:rPr>
        <w:t>для того, чтобы все разместить в пределах строчки, и чтобы в</w:t>
      </w:r>
      <w:r>
        <w:rPr>
          <w:rFonts w:ascii="Times New Roman" w:hAnsi="Times New Roman"/>
          <w:spacing w:val="1"/>
          <w:sz w:val="24"/>
        </w:rPr>
        <w:t xml:space="preserve"> </w:t>
      </w:r>
      <w:r>
        <w:rPr>
          <w:rFonts w:ascii="Times New Roman" w:hAnsi="Times New Roman"/>
          <w:sz w:val="24"/>
        </w:rPr>
        <w:t>конце</w:t>
      </w:r>
      <w:r>
        <w:rPr>
          <w:rFonts w:ascii="Times New Roman" w:hAnsi="Times New Roman"/>
          <w:spacing w:val="1"/>
          <w:sz w:val="24"/>
        </w:rPr>
        <w:t xml:space="preserve"> </w:t>
      </w:r>
      <w:r>
        <w:rPr>
          <w:rFonts w:ascii="Times New Roman" w:hAnsi="Times New Roman"/>
          <w:sz w:val="24"/>
        </w:rPr>
        <w:t>строчки</w:t>
      </w:r>
      <w:r>
        <w:rPr>
          <w:rFonts w:ascii="Times New Roman" w:hAnsi="Times New Roman"/>
          <w:spacing w:val="1"/>
          <w:sz w:val="24"/>
        </w:rPr>
        <w:t xml:space="preserve"> </w:t>
      </w:r>
      <w:r>
        <w:rPr>
          <w:rFonts w:ascii="Times New Roman" w:hAnsi="Times New Roman"/>
          <w:sz w:val="24"/>
        </w:rPr>
        <w:t>обязательно</w:t>
      </w:r>
      <w:r>
        <w:rPr>
          <w:rFonts w:ascii="Times New Roman" w:hAnsi="Times New Roman"/>
          <w:spacing w:val="1"/>
          <w:sz w:val="24"/>
        </w:rPr>
        <w:t xml:space="preserve"> </w:t>
      </w:r>
      <w:r>
        <w:rPr>
          <w:rFonts w:ascii="Times New Roman" w:hAnsi="Times New Roman"/>
          <w:sz w:val="24"/>
        </w:rPr>
        <w:t>оставалось</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самостоятельного</w:t>
      </w:r>
      <w:r>
        <w:rPr>
          <w:rFonts w:ascii="Times New Roman" w:hAnsi="Times New Roman"/>
          <w:spacing w:val="1"/>
          <w:sz w:val="24"/>
        </w:rPr>
        <w:t xml:space="preserve"> </w:t>
      </w:r>
      <w:r>
        <w:rPr>
          <w:rFonts w:ascii="Times New Roman" w:hAnsi="Times New Roman"/>
          <w:sz w:val="24"/>
        </w:rPr>
        <w:t>письма,</w:t>
      </w:r>
      <w:r>
        <w:rPr>
          <w:rFonts w:ascii="Times New Roman" w:hAnsi="Times New Roman"/>
          <w:spacing w:val="16"/>
          <w:sz w:val="24"/>
        </w:rPr>
        <w:t xml:space="preserve"> </w:t>
      </w:r>
      <w:r>
        <w:rPr>
          <w:rFonts w:ascii="Times New Roman" w:hAnsi="Times New Roman"/>
          <w:sz w:val="24"/>
        </w:rPr>
        <w:t>чтобы</w:t>
      </w:r>
      <w:r>
        <w:rPr>
          <w:rFonts w:ascii="Times New Roman" w:hAnsi="Times New Roman"/>
          <w:spacing w:val="7"/>
          <w:sz w:val="24"/>
        </w:rPr>
        <w:t xml:space="preserve"> </w:t>
      </w:r>
      <w:r>
        <w:rPr>
          <w:rFonts w:ascii="Times New Roman" w:hAnsi="Times New Roman"/>
          <w:sz w:val="24"/>
        </w:rPr>
        <w:t>ученику</w:t>
      </w:r>
      <w:r>
        <w:rPr>
          <w:rFonts w:ascii="Times New Roman" w:hAnsi="Times New Roman"/>
          <w:spacing w:val="7"/>
          <w:sz w:val="24"/>
        </w:rPr>
        <w:t xml:space="preserve"> </w:t>
      </w:r>
      <w:r>
        <w:rPr>
          <w:rFonts w:ascii="Times New Roman" w:hAnsi="Times New Roman"/>
          <w:sz w:val="24"/>
        </w:rPr>
        <w:t>можно</w:t>
      </w:r>
      <w:r>
        <w:rPr>
          <w:rFonts w:ascii="Times New Roman" w:hAnsi="Times New Roman"/>
          <w:spacing w:val="4"/>
          <w:sz w:val="24"/>
        </w:rPr>
        <w:t xml:space="preserve"> </w:t>
      </w:r>
      <w:r>
        <w:rPr>
          <w:rFonts w:ascii="Times New Roman" w:hAnsi="Times New Roman"/>
          <w:sz w:val="24"/>
        </w:rPr>
        <w:t>было</w:t>
      </w:r>
      <w:r>
        <w:rPr>
          <w:rFonts w:ascii="Times New Roman" w:hAnsi="Times New Roman"/>
          <w:spacing w:val="-8"/>
          <w:sz w:val="24"/>
        </w:rPr>
        <w:t xml:space="preserve"> </w:t>
      </w:r>
      <w:r>
        <w:rPr>
          <w:rFonts w:ascii="Times New Roman" w:hAnsi="Times New Roman"/>
          <w:sz w:val="24"/>
        </w:rPr>
        <w:t>закончить</w:t>
      </w:r>
      <w:r>
        <w:rPr>
          <w:rFonts w:ascii="Times New Roman" w:hAnsi="Times New Roman"/>
          <w:spacing w:val="13"/>
          <w:sz w:val="24"/>
        </w:rPr>
        <w:t xml:space="preserve"> </w:t>
      </w:r>
      <w:r>
        <w:rPr>
          <w:rFonts w:ascii="Times New Roman" w:hAnsi="Times New Roman"/>
          <w:sz w:val="24"/>
        </w:rPr>
        <w:t>строчку</w:t>
      </w:r>
      <w:r>
        <w:rPr>
          <w:rFonts w:ascii="Times New Roman" w:hAnsi="Times New Roman"/>
          <w:spacing w:val="17"/>
          <w:sz w:val="24"/>
        </w:rPr>
        <w:t xml:space="preserve"> </w:t>
      </w:r>
      <w:r>
        <w:rPr>
          <w:rFonts w:ascii="Times New Roman" w:hAnsi="Times New Roman"/>
          <w:sz w:val="24"/>
        </w:rPr>
        <w:t>самостоятельно.</w:t>
      </w:r>
    </w:p>
    <w:p w14:paraId="85070000">
      <w:pPr>
        <w:pStyle w:val="Style_6"/>
        <w:numPr>
          <w:ilvl w:val="0"/>
          <w:numId w:val="32"/>
        </w:numPr>
        <w:tabs>
          <w:tab w:leader="none" w:pos="1164" w:val="left"/>
        </w:tabs>
        <w:spacing w:line="276" w:lineRule="auto"/>
        <w:ind w:firstLine="709" w:left="114" w:right="136"/>
        <w:rPr>
          <w:rFonts w:ascii="Times New Roman" w:hAnsi="Times New Roman"/>
          <w:sz w:val="24"/>
        </w:rPr>
      </w:pPr>
      <w:r>
        <w:rPr>
          <w:rFonts w:ascii="Times New Roman" w:hAnsi="Times New Roman"/>
          <w:sz w:val="24"/>
        </w:rPr>
        <w:t>Последовательность,</w:t>
      </w:r>
      <w:r>
        <w:rPr>
          <w:rFonts w:ascii="Times New Roman" w:hAnsi="Times New Roman"/>
          <w:spacing w:val="1"/>
          <w:sz w:val="24"/>
        </w:rPr>
        <w:t xml:space="preserve"> </w:t>
      </w:r>
      <w:r>
        <w:rPr>
          <w:rFonts w:ascii="Times New Roman" w:hAnsi="Times New Roman"/>
          <w:sz w:val="24"/>
        </w:rPr>
        <w:t>в которой</w:t>
      </w:r>
      <w:r>
        <w:rPr>
          <w:rFonts w:ascii="Times New Roman" w:hAnsi="Times New Roman"/>
          <w:spacing w:val="1"/>
          <w:sz w:val="24"/>
        </w:rPr>
        <w:t xml:space="preserve"> </w:t>
      </w:r>
      <w:r>
        <w:rPr>
          <w:rFonts w:ascii="Times New Roman" w:hAnsi="Times New Roman"/>
          <w:sz w:val="24"/>
        </w:rPr>
        <w:t>мы обучаем</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писать</w:t>
      </w:r>
      <w:r>
        <w:rPr>
          <w:rFonts w:ascii="Times New Roman" w:hAnsi="Times New Roman"/>
          <w:spacing w:val="1"/>
          <w:sz w:val="24"/>
        </w:rPr>
        <w:t xml:space="preserve"> </w:t>
      </w:r>
      <w:r>
        <w:rPr>
          <w:rFonts w:ascii="Times New Roman" w:hAnsi="Times New Roman"/>
          <w:sz w:val="24"/>
        </w:rPr>
        <w:t>буквы.</w:t>
      </w:r>
      <w:r>
        <w:rPr>
          <w:rFonts w:ascii="Times New Roman" w:hAnsi="Times New Roman"/>
          <w:spacing w:val="1"/>
          <w:sz w:val="24"/>
        </w:rPr>
        <w:t xml:space="preserve"> </w:t>
      </w:r>
      <w:r>
        <w:rPr>
          <w:rFonts w:ascii="Times New Roman" w:hAnsi="Times New Roman"/>
          <w:sz w:val="24"/>
        </w:rPr>
        <w:t>Эта</w:t>
      </w:r>
      <w:r>
        <w:rPr>
          <w:rFonts w:ascii="Times New Roman" w:hAnsi="Times New Roman"/>
          <w:spacing w:val="1"/>
          <w:sz w:val="24"/>
        </w:rPr>
        <w:t xml:space="preserve"> </w:t>
      </w:r>
      <w:r>
        <w:rPr>
          <w:rFonts w:ascii="Times New Roman" w:hAnsi="Times New Roman"/>
          <w:sz w:val="24"/>
        </w:rPr>
        <w:t>последовательность</w:t>
      </w:r>
      <w:r>
        <w:rPr>
          <w:rFonts w:ascii="Times New Roman" w:hAnsi="Times New Roman"/>
          <w:spacing w:val="47"/>
          <w:sz w:val="24"/>
        </w:rPr>
        <w:t xml:space="preserve"> </w:t>
      </w:r>
      <w:r>
        <w:rPr>
          <w:rFonts w:ascii="Times New Roman" w:hAnsi="Times New Roman"/>
          <w:sz w:val="24"/>
        </w:rPr>
        <w:t>диктуется</w:t>
      </w:r>
      <w:r>
        <w:rPr>
          <w:rFonts w:ascii="Times New Roman" w:hAnsi="Times New Roman"/>
          <w:spacing w:val="18"/>
          <w:sz w:val="24"/>
        </w:rPr>
        <w:t xml:space="preserve"> </w:t>
      </w:r>
      <w:r>
        <w:rPr>
          <w:rFonts w:ascii="Times New Roman" w:hAnsi="Times New Roman"/>
          <w:sz w:val="24"/>
        </w:rPr>
        <w:t>поставленной</w:t>
      </w:r>
      <w:r>
        <w:rPr>
          <w:rFonts w:ascii="Times New Roman" w:hAnsi="Times New Roman"/>
          <w:spacing w:val="16"/>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(овладение</w:t>
      </w:r>
      <w:r>
        <w:rPr>
          <w:rFonts w:ascii="Times New Roman" w:hAnsi="Times New Roman"/>
          <w:spacing w:val="25"/>
          <w:sz w:val="24"/>
        </w:rPr>
        <w:t xml:space="preserve"> </w:t>
      </w:r>
      <w:r>
        <w:rPr>
          <w:rFonts w:ascii="Times New Roman" w:hAnsi="Times New Roman"/>
          <w:sz w:val="24"/>
        </w:rPr>
        <w:t>безотрывным</w:t>
      </w:r>
    </w:p>
    <w:p w14:paraId="86070000">
      <w:pPr>
        <w:sectPr>
          <w:headerReference r:id="rId125" w:type="default"/>
          <w:footerReference r:id="rId126" w:type="default"/>
          <w:pgSz w:h="17170" w:orient="portrait" w:w="11970"/>
          <w:pgMar w:bottom="400" w:footer="206" w:gutter="0" w:header="1001" w:left="860" w:right="660" w:top="1480"/>
        </w:sectPr>
      </w:pPr>
    </w:p>
    <w:p w14:paraId="87070000">
      <w:pPr>
        <w:spacing w:before="77" w:line="276" w:lineRule="auto"/>
        <w:ind w:firstLine="6" w:left="129" w:right="119"/>
        <w:rPr>
          <w:rFonts w:ascii="Times New Roman" w:hAnsi="Times New Roman"/>
          <w:sz w:val="24"/>
        </w:rPr>
      </w:pPr>
      <w:r>
        <w:rPr>
          <w:rFonts w:ascii="Times New Roman" w:hAnsi="Times New Roman"/>
          <w:spacing w:val="-1"/>
          <w:sz w:val="24"/>
        </w:rPr>
        <w:t xml:space="preserve">письмом) </w:t>
      </w:r>
      <w:r>
        <w:rPr>
          <w:rFonts w:ascii="Times New Roman" w:hAnsi="Times New Roman"/>
          <w:sz w:val="24"/>
        </w:rPr>
        <w:t>и некоторыми особенностями психофизиологии обучающихся с аутизмом.</w:t>
      </w:r>
      <w:r>
        <w:rPr>
          <w:rFonts w:ascii="Times New Roman" w:hAnsi="Times New Roman"/>
          <w:spacing w:val="1"/>
          <w:sz w:val="24"/>
        </w:rPr>
        <w:t xml:space="preserve"> </w:t>
      </w:r>
      <w:r>
        <w:rPr>
          <w:rFonts w:ascii="Times New Roman" w:hAnsi="Times New Roman"/>
          <w:spacing w:val="-1"/>
          <w:sz w:val="24"/>
        </w:rPr>
        <w:t xml:space="preserve">Основным фактором, который определяет </w:t>
      </w:r>
      <w:r>
        <w:rPr>
          <w:rFonts w:ascii="Times New Roman" w:hAnsi="Times New Roman"/>
          <w:sz w:val="24"/>
        </w:rPr>
        <w:t>последовательность, в которой мы обучаем</w:t>
      </w:r>
      <w:r>
        <w:rPr>
          <w:rFonts w:ascii="Times New Roman" w:hAnsi="Times New Roman"/>
          <w:spacing w:val="-66"/>
          <w:sz w:val="24"/>
        </w:rPr>
        <w:t xml:space="preserve"> </w:t>
      </w:r>
      <w:r>
        <w:rPr>
          <w:rFonts w:ascii="Times New Roman" w:hAnsi="Times New Roman"/>
          <w:sz w:val="24"/>
        </w:rPr>
        <w:t>написанию</w:t>
      </w:r>
      <w:r>
        <w:rPr>
          <w:rFonts w:ascii="Times New Roman" w:hAnsi="Times New Roman"/>
          <w:spacing w:val="1"/>
          <w:sz w:val="24"/>
        </w:rPr>
        <w:t xml:space="preserve"> </w:t>
      </w:r>
      <w:r>
        <w:rPr>
          <w:rFonts w:ascii="Times New Roman" w:hAnsi="Times New Roman"/>
          <w:sz w:val="24"/>
        </w:rPr>
        <w:t>букв, являются моторный</w:t>
      </w:r>
      <w:r>
        <w:rPr>
          <w:rFonts w:ascii="Times New Roman" w:hAnsi="Times New Roman"/>
          <w:spacing w:val="1"/>
          <w:sz w:val="24"/>
        </w:rPr>
        <w:t xml:space="preserve"> </w:t>
      </w:r>
      <w:r>
        <w:rPr>
          <w:rFonts w:ascii="Times New Roman" w:hAnsi="Times New Roman"/>
          <w:sz w:val="24"/>
        </w:rPr>
        <w:t>компонент</w:t>
      </w:r>
      <w:r>
        <w:rPr>
          <w:rFonts w:ascii="Times New Roman" w:hAnsi="Times New Roman"/>
          <w:spacing w:val="1"/>
          <w:sz w:val="24"/>
        </w:rPr>
        <w:t xml:space="preserve"> </w:t>
      </w:r>
      <w:r>
        <w:rPr>
          <w:rFonts w:ascii="Times New Roman" w:hAnsi="Times New Roman"/>
          <w:sz w:val="24"/>
        </w:rPr>
        <w:t>и ассоциации</w:t>
      </w:r>
      <w:r>
        <w:rPr>
          <w:rFonts w:ascii="Times New Roman" w:hAnsi="Times New Roman"/>
          <w:spacing w:val="1"/>
          <w:sz w:val="24"/>
        </w:rPr>
        <w:t xml:space="preserve"> </w:t>
      </w:r>
      <w:r>
        <w:rPr>
          <w:rFonts w:ascii="Times New Roman" w:hAnsi="Times New Roman"/>
          <w:sz w:val="24"/>
        </w:rPr>
        <w:t>между движением</w:t>
      </w:r>
      <w:r>
        <w:rPr>
          <w:rFonts w:ascii="Times New Roman" w:hAnsi="Times New Roman"/>
          <w:spacing w:val="1"/>
          <w:sz w:val="24"/>
        </w:rPr>
        <w:t xml:space="preserve"> </w:t>
      </w:r>
      <w:r>
        <w:rPr>
          <w:rFonts w:ascii="Times New Roman" w:hAnsi="Times New Roman"/>
          <w:sz w:val="24"/>
        </w:rPr>
        <w:t>руки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элементами</w:t>
      </w:r>
      <w:r>
        <w:rPr>
          <w:rFonts w:ascii="Times New Roman" w:hAnsi="Times New Roman"/>
          <w:spacing w:val="19"/>
          <w:sz w:val="24"/>
        </w:rPr>
        <w:t xml:space="preserve"> </w:t>
      </w:r>
      <w:r>
        <w:rPr>
          <w:rFonts w:ascii="Times New Roman" w:hAnsi="Times New Roman"/>
          <w:sz w:val="24"/>
        </w:rPr>
        <w:t>букв.</w:t>
      </w:r>
    </w:p>
    <w:p w14:paraId="88070000">
      <w:pPr>
        <w:pStyle w:val="Style_6"/>
        <w:numPr>
          <w:ilvl w:val="0"/>
          <w:numId w:val="32"/>
        </w:numPr>
        <w:tabs>
          <w:tab w:leader="none" w:pos="1170" w:val="left"/>
        </w:tabs>
        <w:spacing w:before="5" w:line="276" w:lineRule="auto"/>
        <w:ind w:firstLine="705" w:left="122" w:right="110"/>
        <w:rPr>
          <w:rFonts w:ascii="Times New Roman" w:hAnsi="Times New Roman"/>
          <w:sz w:val="24"/>
        </w:rPr>
      </w:pPr>
      <w:r>
        <w:rPr>
          <w:rFonts w:ascii="Times New Roman" w:hAnsi="Times New Roman"/>
          <w:spacing w:val="-1"/>
          <w:sz w:val="24"/>
        </w:rPr>
        <w:t xml:space="preserve">Прежде всего, выделяют и </w:t>
      </w:r>
      <w:r>
        <w:rPr>
          <w:rFonts w:ascii="Times New Roman" w:hAnsi="Times New Roman"/>
          <w:sz w:val="24"/>
        </w:rPr>
        <w:t>осваивают основное движение: от начальной</w:t>
      </w:r>
      <w:r>
        <w:rPr>
          <w:rFonts w:ascii="Times New Roman" w:hAnsi="Times New Roman"/>
          <w:spacing w:val="1"/>
          <w:sz w:val="24"/>
        </w:rPr>
        <w:t xml:space="preserve"> </w:t>
      </w:r>
      <w:r>
        <w:rPr>
          <w:rFonts w:ascii="Times New Roman" w:hAnsi="Times New Roman"/>
          <w:sz w:val="24"/>
        </w:rPr>
        <w:t>точки, расположенной несколько ниже верхней границы строки, линию ведут против</w:t>
      </w:r>
      <w:r>
        <w:rPr>
          <w:rFonts w:ascii="Times New Roman" w:hAnsi="Times New Roman"/>
          <w:spacing w:val="1"/>
          <w:sz w:val="24"/>
        </w:rPr>
        <w:t xml:space="preserve"> </w:t>
      </w:r>
      <w:r>
        <w:rPr>
          <w:rFonts w:ascii="Times New Roman" w:hAnsi="Times New Roman"/>
          <w:sz w:val="24"/>
        </w:rPr>
        <w:t>часовой стрелки по траектории овала, как при написании букв «с» и далее «о».</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конечной</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освоением</w:t>
      </w:r>
      <w:r>
        <w:rPr>
          <w:rFonts w:ascii="Times New Roman" w:hAnsi="Times New Roman"/>
          <w:spacing w:val="1"/>
          <w:sz w:val="24"/>
        </w:rPr>
        <w:t xml:space="preserve"> </w:t>
      </w:r>
      <w:r>
        <w:rPr>
          <w:rFonts w:ascii="Times New Roman" w:hAnsi="Times New Roman"/>
          <w:sz w:val="24"/>
        </w:rPr>
        <w:t>безотрывного</w:t>
      </w:r>
      <w:r>
        <w:rPr>
          <w:rFonts w:ascii="Times New Roman" w:hAnsi="Times New Roman"/>
          <w:spacing w:val="39"/>
          <w:sz w:val="24"/>
        </w:rPr>
        <w:t xml:space="preserve"> </w:t>
      </w:r>
      <w:r>
        <w:rPr>
          <w:rFonts w:ascii="Times New Roman" w:hAnsi="Times New Roman"/>
          <w:sz w:val="24"/>
        </w:rPr>
        <w:t>письма.</w:t>
      </w:r>
    </w:p>
    <w:p w14:paraId="89070000">
      <w:pPr>
        <w:pStyle w:val="Style_6"/>
        <w:numPr>
          <w:ilvl w:val="0"/>
          <w:numId w:val="32"/>
        </w:numPr>
        <w:tabs>
          <w:tab w:leader="none" w:pos="1323" w:val="left"/>
        </w:tabs>
        <w:spacing w:line="276" w:lineRule="auto"/>
        <w:ind w:firstLine="699" w:left="130" w:right="116"/>
        <w:rPr>
          <w:rFonts w:ascii="Times New Roman" w:hAnsi="Times New Roman"/>
          <w:sz w:val="24"/>
        </w:rPr>
      </w:pPr>
      <w:r>
        <w:rPr>
          <w:rFonts w:ascii="Times New Roman" w:hAnsi="Times New Roman"/>
          <w:spacing w:val="-1"/>
          <w:sz w:val="24"/>
        </w:rPr>
        <w:t xml:space="preserve">Сначала </w:t>
      </w:r>
      <w:r>
        <w:rPr>
          <w:rFonts w:ascii="Times New Roman" w:hAnsi="Times New Roman"/>
          <w:sz w:val="24"/>
        </w:rPr>
        <w:t xml:space="preserve">нужно освоить написание всех строчных букв, потом </w:t>
      </w:r>
      <w:r>
        <w:rPr>
          <w:rFonts w:ascii="Times New Roman" w:hAnsi="Times New Roman"/>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заглавных</w:t>
      </w:r>
      <w:r>
        <w:rPr>
          <w:rFonts w:ascii="Times New Roman" w:hAnsi="Times New Roman"/>
          <w:spacing w:val="16"/>
          <w:sz w:val="24"/>
        </w:rPr>
        <w:t xml:space="preserve"> </w:t>
      </w:r>
      <w:r>
        <w:rPr>
          <w:rFonts w:ascii="Times New Roman" w:hAnsi="Times New Roman"/>
          <w:sz w:val="24"/>
        </w:rPr>
        <w:t>(особенно</w:t>
      </w:r>
      <w:r>
        <w:rPr>
          <w:rFonts w:ascii="Times New Roman" w:hAnsi="Times New Roman"/>
          <w:spacing w:val="24"/>
          <w:sz w:val="24"/>
        </w:rPr>
        <w:t xml:space="preserve"> </w:t>
      </w:r>
      <w:r>
        <w:rPr>
          <w:rFonts w:ascii="Times New Roman" w:hAnsi="Times New Roman"/>
          <w:sz w:val="24"/>
        </w:rPr>
        <w:t>если</w:t>
      </w:r>
      <w:r>
        <w:rPr>
          <w:rFonts w:ascii="Times New Roman" w:hAnsi="Times New Roman"/>
          <w:spacing w:val="7"/>
          <w:sz w:val="24"/>
        </w:rPr>
        <w:t xml:space="preserve"> </w:t>
      </w:r>
      <w:r>
        <w:rPr>
          <w:rFonts w:ascii="Times New Roman" w:hAnsi="Times New Roman"/>
          <w:sz w:val="24"/>
        </w:rPr>
        <w:t>ребёнок</w:t>
      </w:r>
      <w:r>
        <w:rPr>
          <w:rFonts w:ascii="Times New Roman" w:hAnsi="Times New Roman"/>
          <w:spacing w:val="14"/>
          <w:sz w:val="24"/>
        </w:rPr>
        <w:t xml:space="preserve"> </w:t>
      </w:r>
      <w:r>
        <w:rPr>
          <w:rFonts w:ascii="Times New Roman" w:hAnsi="Times New Roman"/>
          <w:sz w:val="24"/>
        </w:rPr>
        <w:t>крайне</w:t>
      </w:r>
      <w:r>
        <w:rPr>
          <w:rFonts w:ascii="Times New Roman" w:hAnsi="Times New Roman"/>
          <w:spacing w:val="19"/>
          <w:sz w:val="24"/>
        </w:rPr>
        <w:t xml:space="preserve"> </w:t>
      </w:r>
      <w:r>
        <w:rPr>
          <w:rFonts w:ascii="Times New Roman" w:hAnsi="Times New Roman"/>
          <w:sz w:val="24"/>
        </w:rPr>
        <w:t>стереотипен</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деятельности).</w:t>
      </w:r>
    </w:p>
    <w:p w14:paraId="8A070000">
      <w:pPr>
        <w:pStyle w:val="Style_6"/>
        <w:numPr>
          <w:ilvl w:val="0"/>
          <w:numId w:val="32"/>
        </w:numPr>
        <w:tabs>
          <w:tab w:leader="none" w:pos="1257" w:val="left"/>
        </w:tabs>
        <w:spacing w:line="264" w:lineRule="auto"/>
        <w:ind w:firstLine="706" w:left="118" w:right="109"/>
        <w:rPr>
          <w:rFonts w:ascii="Times New Roman" w:hAnsi="Times New Roman"/>
          <w:sz w:val="24"/>
        </w:rPr>
      </w:pPr>
      <w:r>
        <w:rPr>
          <w:rFonts w:ascii="Times New Roman" w:hAnsi="Times New Roman"/>
          <w:sz w:val="24"/>
        </w:rPr>
        <w:t>Выделяется семь групп строчных букв на основе не только сходства, но и</w:t>
      </w:r>
      <w:r>
        <w:rPr>
          <w:rFonts w:ascii="Times New Roman" w:hAnsi="Times New Roman"/>
          <w:spacing w:val="1"/>
          <w:sz w:val="24"/>
        </w:rPr>
        <w:t xml:space="preserve"> </w:t>
      </w:r>
      <w:r>
        <w:rPr>
          <w:rFonts w:ascii="Times New Roman" w:hAnsi="Times New Roman"/>
          <w:sz w:val="24"/>
        </w:rPr>
        <w:t>ассоциативного</w:t>
      </w:r>
      <w:r>
        <w:rPr>
          <w:rFonts w:ascii="Times New Roman" w:hAnsi="Times New Roman"/>
          <w:spacing w:val="-14"/>
          <w:sz w:val="24"/>
        </w:rPr>
        <w:t xml:space="preserve"> </w:t>
      </w:r>
      <w:r>
        <w:rPr>
          <w:rFonts w:ascii="Times New Roman" w:hAnsi="Times New Roman"/>
          <w:sz w:val="24"/>
        </w:rPr>
        <w:t>родства моторных</w:t>
      </w:r>
      <w:r>
        <w:rPr>
          <w:rFonts w:ascii="Times New Roman" w:hAnsi="Times New Roman"/>
          <w:spacing w:val="6"/>
          <w:sz w:val="24"/>
        </w:rPr>
        <w:t xml:space="preserve"> </w:t>
      </w:r>
      <w:r>
        <w:rPr>
          <w:rFonts w:ascii="Times New Roman" w:hAnsi="Times New Roman"/>
          <w:sz w:val="24"/>
        </w:rPr>
        <w:t>действий:</w:t>
      </w:r>
      <w:r>
        <w:rPr>
          <w:rFonts w:ascii="Times New Roman" w:hAnsi="Times New Roman"/>
          <w:spacing w:val="13"/>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законченный</w:t>
      </w:r>
      <w:r>
        <w:rPr>
          <w:rFonts w:ascii="Times New Roman" w:hAnsi="Times New Roman"/>
          <w:spacing w:val="18"/>
          <w:sz w:val="24"/>
        </w:rPr>
        <w:t xml:space="preserve"> </w:t>
      </w:r>
      <w:r>
        <w:rPr>
          <w:rFonts w:ascii="Times New Roman" w:hAnsi="Times New Roman"/>
          <w:sz w:val="24"/>
        </w:rPr>
        <w:t>овал</w:t>
      </w:r>
      <w:r>
        <w:rPr>
          <w:rFonts w:ascii="Times New Roman" w:hAnsi="Times New Roman"/>
          <w:spacing w:val="2"/>
          <w:sz w:val="24"/>
        </w:rPr>
        <w:t xml:space="preserve"> </w:t>
      </w:r>
      <w:r>
        <w:rPr>
          <w:rFonts w:ascii="Times New Roman" w:hAnsi="Times New Roman"/>
          <w:sz w:val="24"/>
        </w:rPr>
        <w:t>буквы</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«а»</w:t>
      </w:r>
    </w:p>
    <w:p w14:paraId="8B070000">
      <w:pPr>
        <w:pStyle w:val="Style_6"/>
        <w:numPr>
          <w:ilvl w:val="0"/>
          <w:numId w:val="33"/>
        </w:numPr>
        <w:tabs>
          <w:tab w:leader="none" w:pos="327" w:val="left"/>
        </w:tabs>
        <w:spacing w:line="330" w:lineRule="exact"/>
        <w:ind w:hanging="206" w:left="326"/>
        <w:rPr>
          <w:rFonts w:ascii="Times New Roman" w:hAnsi="Times New Roman"/>
          <w:sz w:val="24"/>
        </w:rPr>
      </w:pPr>
      <w:r>
        <w:rPr>
          <w:rFonts w:ascii="Times New Roman" w:hAnsi="Times New Roman"/>
          <w:sz w:val="24"/>
        </w:rPr>
        <w:t>это «о»</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неотрывно</w:t>
      </w:r>
      <w:r>
        <w:rPr>
          <w:rFonts w:ascii="Times New Roman" w:hAnsi="Times New Roman"/>
          <w:spacing w:val="15"/>
          <w:sz w:val="24"/>
        </w:rPr>
        <w:t xml:space="preserve"> </w:t>
      </w:r>
      <w:r>
        <w:rPr>
          <w:rFonts w:ascii="Times New Roman" w:hAnsi="Times New Roman"/>
          <w:sz w:val="24"/>
        </w:rPr>
        <w:t>написанных</w:t>
      </w:r>
      <w:r>
        <w:rPr>
          <w:rFonts w:ascii="Times New Roman" w:hAnsi="Times New Roman"/>
          <w:spacing w:val="39"/>
          <w:sz w:val="24"/>
        </w:rPr>
        <w:t xml:space="preserve"> </w:t>
      </w:r>
      <w:r>
        <w:rPr>
          <w:rFonts w:ascii="Times New Roman" w:hAnsi="Times New Roman"/>
          <w:sz w:val="24"/>
        </w:rPr>
        <w:t>крючочком</w:t>
      </w:r>
      <w:r>
        <w:rPr>
          <w:rFonts w:ascii="Times New Roman" w:hAnsi="Times New Roman"/>
          <w:spacing w:val="30"/>
          <w:sz w:val="24"/>
        </w:rPr>
        <w:t xml:space="preserve"> </w:t>
      </w:r>
      <w:r>
        <w:rPr>
          <w:rFonts w:ascii="Times New Roman" w:hAnsi="Times New Roman"/>
          <w:sz w:val="24"/>
        </w:rPr>
        <w:t>справа:</w:t>
      </w:r>
    </w:p>
    <w:p w14:paraId="8C070000">
      <w:pPr>
        <w:spacing w:before="46" w:line="276" w:lineRule="auto"/>
        <w:ind w:firstLine="700" w:left="117" w:right="130"/>
        <w:rPr>
          <w:rFonts w:ascii="Times New Roman" w:hAnsi="Times New Roman"/>
          <w:sz w:val="24"/>
        </w:rPr>
      </w:pPr>
      <w:r>
        <w:rPr>
          <w:rFonts w:ascii="Times New Roman" w:hAnsi="Times New Roman"/>
          <w:sz w:val="24"/>
        </w:rPr>
        <w:t>первая гpyппa. Строчные буквы, которые пишутся в строке и при написании</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3"/>
          <w:sz w:val="24"/>
        </w:rPr>
        <w:t xml:space="preserve"> </w:t>
      </w:r>
      <w:r>
        <w:rPr>
          <w:rFonts w:ascii="Times New Roman" w:hAnsi="Times New Roman"/>
          <w:sz w:val="24"/>
        </w:rPr>
        <w:t>ведущим</w:t>
      </w:r>
      <w:r>
        <w:rPr>
          <w:rFonts w:ascii="Times New Roman" w:hAnsi="Times New Roman"/>
          <w:spacing w:val="11"/>
          <w:sz w:val="24"/>
        </w:rPr>
        <w:t xml:space="preserve"> </w:t>
      </w:r>
      <w:r>
        <w:rPr>
          <w:rFonts w:ascii="Times New Roman" w:hAnsi="Times New Roman"/>
          <w:sz w:val="24"/>
        </w:rPr>
        <w:t>является</w:t>
      </w:r>
      <w:r>
        <w:rPr>
          <w:rFonts w:ascii="Times New Roman" w:hAnsi="Times New Roman"/>
          <w:spacing w:val="7"/>
          <w:sz w:val="24"/>
        </w:rPr>
        <w:t xml:space="preserve"> </w:t>
      </w:r>
      <w:r>
        <w:rPr>
          <w:rFonts w:ascii="Times New Roman" w:hAnsi="Times New Roman"/>
          <w:sz w:val="24"/>
        </w:rPr>
        <w:t>круговое</w:t>
      </w:r>
      <w:r>
        <w:rPr>
          <w:rFonts w:ascii="Times New Roman" w:hAnsi="Times New Roman"/>
          <w:spacing w:val="14"/>
          <w:sz w:val="24"/>
        </w:rPr>
        <w:t xml:space="preserve"> </w:t>
      </w:r>
      <w:r>
        <w:rPr>
          <w:rFonts w:ascii="Times New Roman" w:hAnsi="Times New Roman"/>
          <w:sz w:val="24"/>
        </w:rPr>
        <w:t>движение: «с»,</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3"/>
          <w:sz w:val="24"/>
        </w:rPr>
        <w:t xml:space="preserve"> </w:t>
      </w:r>
      <w:r>
        <w:rPr>
          <w:rFonts w:ascii="Times New Roman" w:hAnsi="Times New Roman"/>
          <w:sz w:val="24"/>
        </w:rPr>
        <w:t>«а»;</w:t>
      </w:r>
    </w:p>
    <w:p w14:paraId="8D070000">
      <w:pPr>
        <w:spacing w:line="276" w:lineRule="auto"/>
        <w:ind w:firstLine="700" w:left="117" w:right="125"/>
        <w:rPr>
          <w:rFonts w:ascii="Times New Roman" w:hAnsi="Times New Roman"/>
          <w:sz w:val="24"/>
        </w:rPr>
      </w:pPr>
      <w:r>
        <w:rPr>
          <w:rFonts w:ascii="Times New Roman" w:hAnsi="Times New Roman"/>
          <w:sz w:val="24"/>
        </w:rPr>
        <w:t>вторая гpyппa. Строчные буквы, которые пишутся в строке и при написании</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41"/>
          <w:sz w:val="24"/>
        </w:rPr>
        <w:t xml:space="preserve"> </w:t>
      </w:r>
      <w:r>
        <w:rPr>
          <w:rFonts w:ascii="Times New Roman" w:hAnsi="Times New Roman"/>
          <w:sz w:val="24"/>
        </w:rPr>
        <w:t>ведущим</w:t>
      </w:r>
      <w:r>
        <w:rPr>
          <w:rFonts w:ascii="Times New Roman" w:hAnsi="Times New Roman"/>
          <w:spacing w:val="41"/>
          <w:sz w:val="24"/>
        </w:rPr>
        <w:t xml:space="preserve"> </w:t>
      </w:r>
      <w:r>
        <w:rPr>
          <w:rFonts w:ascii="Times New Roman" w:hAnsi="Times New Roman"/>
          <w:sz w:val="24"/>
        </w:rPr>
        <w:t>явл</w:t>
      </w:r>
      <w:r>
        <w:rPr>
          <w:rFonts w:ascii="Times New Roman" w:hAnsi="Times New Roman"/>
          <w:sz w:val="24"/>
        </w:rPr>
        <w:t>я</w:t>
      </w:r>
      <w:r>
        <w:rPr>
          <w:rFonts w:ascii="Times New Roman" w:hAnsi="Times New Roman"/>
          <w:sz w:val="24"/>
        </w:rPr>
        <w:t>ется</w:t>
      </w:r>
      <w:r>
        <w:rPr>
          <w:rFonts w:ascii="Times New Roman" w:hAnsi="Times New Roman"/>
          <w:spacing w:val="49"/>
          <w:sz w:val="24"/>
        </w:rPr>
        <w:t xml:space="preserve"> </w:t>
      </w:r>
      <w:r>
        <w:rPr>
          <w:rFonts w:ascii="Times New Roman" w:hAnsi="Times New Roman"/>
          <w:sz w:val="24"/>
        </w:rPr>
        <w:t>движение</w:t>
      </w:r>
      <w:r>
        <w:rPr>
          <w:rFonts w:ascii="Times New Roman" w:hAnsi="Times New Roman"/>
          <w:spacing w:val="42"/>
          <w:sz w:val="24"/>
        </w:rPr>
        <w:t xml:space="preserve"> </w:t>
      </w:r>
      <w:r>
        <w:rPr>
          <w:rFonts w:ascii="Times New Roman" w:hAnsi="Times New Roman"/>
          <w:sz w:val="24"/>
        </w:rPr>
        <w:t>«сверху</w:t>
      </w:r>
      <w:r>
        <w:rPr>
          <w:rFonts w:ascii="Times New Roman" w:hAnsi="Times New Roman"/>
          <w:spacing w:val="40"/>
          <w:sz w:val="24"/>
        </w:rPr>
        <w:t xml:space="preserve"> </w:t>
      </w:r>
      <w:r>
        <w:rPr>
          <w:rFonts w:ascii="Times New Roman" w:hAnsi="Times New Roman"/>
          <w:sz w:val="24"/>
        </w:rPr>
        <w:t>вниз»:</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34"/>
          <w:sz w:val="24"/>
        </w:rPr>
        <w:t xml:space="preserve"> </w:t>
      </w:r>
      <w:r>
        <w:rPr>
          <w:rFonts w:ascii="Times New Roman" w:hAnsi="Times New Roman"/>
          <w:sz w:val="24"/>
        </w:rPr>
        <w:t>«й»,</w:t>
      </w:r>
      <w:r>
        <w:rPr>
          <w:rFonts w:ascii="Times New Roman" w:hAnsi="Times New Roman"/>
          <w:spacing w:val="31"/>
          <w:sz w:val="24"/>
        </w:rPr>
        <w:t xml:space="preserve"> </w:t>
      </w:r>
      <w:r>
        <w:rPr>
          <w:rFonts w:ascii="Times New Roman" w:hAnsi="Times New Roman"/>
          <w:sz w:val="24"/>
        </w:rPr>
        <w:t>«ц»,</w:t>
      </w:r>
      <w:r>
        <w:rPr>
          <w:rFonts w:ascii="Times New Roman" w:hAnsi="Times New Roman"/>
          <w:spacing w:val="30"/>
          <w:sz w:val="24"/>
        </w:rPr>
        <w:t xml:space="preserve"> </w:t>
      </w:r>
      <w:r>
        <w:rPr>
          <w:rFonts w:ascii="Times New Roman" w:hAnsi="Times New Roman"/>
          <w:sz w:val="24"/>
        </w:rPr>
        <w:t>«ш»,</w:t>
      </w:r>
      <w:r>
        <w:rPr>
          <w:rFonts w:ascii="Times New Roman" w:hAnsi="Times New Roman"/>
          <w:spacing w:val="29"/>
          <w:sz w:val="24"/>
        </w:rPr>
        <w:t xml:space="preserve"> </w:t>
      </w:r>
      <w:r>
        <w:rPr>
          <w:rFonts w:ascii="Times New Roman" w:hAnsi="Times New Roman"/>
          <w:sz w:val="24"/>
        </w:rPr>
        <w:t>«щ»,</w:t>
      </w:r>
      <w:r>
        <w:rPr>
          <w:rFonts w:ascii="Times New Roman" w:hAnsi="Times New Roman"/>
          <w:spacing w:val="32"/>
          <w:sz w:val="24"/>
        </w:rPr>
        <w:t xml:space="preserve"> </w:t>
      </w:r>
      <w:r>
        <w:rPr>
          <w:rFonts w:ascii="Times New Roman" w:hAnsi="Times New Roman"/>
          <w:sz w:val="24"/>
        </w:rPr>
        <w:t>«г»,</w:t>
      </w:r>
    </w:p>
    <w:p w14:paraId="8E070000">
      <w:pPr>
        <w:spacing w:before="67" w:line="264" w:lineRule="auto"/>
        <w:ind w:firstLine="705" w:left="112" w:right="139"/>
        <w:rPr>
          <w:rFonts w:ascii="Times New Roman" w:hAnsi="Times New Roman"/>
          <w:sz w:val="24"/>
        </w:rPr>
      </w:pPr>
      <w:r>
        <w:rPr>
          <w:rFonts w:ascii="Times New Roman" w:hAnsi="Times New Roman"/>
          <w:sz w:val="24"/>
        </w:rPr>
        <w:t>третья гpyппa. Строчные буквы, которые пишутся в строке и при написании</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4"/>
          <w:sz w:val="24"/>
        </w:rPr>
        <w:t xml:space="preserve"> </w:t>
      </w:r>
      <w:r>
        <w:rPr>
          <w:rFonts w:ascii="Times New Roman" w:hAnsi="Times New Roman"/>
          <w:sz w:val="24"/>
        </w:rPr>
        <w:t>ведущим</w:t>
      </w:r>
      <w:r>
        <w:rPr>
          <w:rFonts w:ascii="Times New Roman" w:hAnsi="Times New Roman"/>
          <w:spacing w:val="3"/>
          <w:sz w:val="24"/>
        </w:rPr>
        <w:t xml:space="preserve"> </w:t>
      </w:r>
      <w:r>
        <w:rPr>
          <w:rFonts w:ascii="Times New Roman" w:hAnsi="Times New Roman"/>
          <w:sz w:val="24"/>
        </w:rPr>
        <w:t>является</w:t>
      </w:r>
      <w:r>
        <w:rPr>
          <w:rFonts w:ascii="Times New Roman" w:hAnsi="Times New Roman"/>
          <w:spacing w:val="3"/>
          <w:sz w:val="24"/>
        </w:rPr>
        <w:t xml:space="preserve"> </w:t>
      </w:r>
      <w:r>
        <w:rPr>
          <w:rFonts w:ascii="Times New Roman" w:hAnsi="Times New Roman"/>
          <w:sz w:val="24"/>
        </w:rPr>
        <w:t>движение</w:t>
      </w:r>
      <w:r>
        <w:rPr>
          <w:rFonts w:ascii="Times New Roman" w:hAnsi="Times New Roman"/>
          <w:spacing w:val="6"/>
          <w:sz w:val="24"/>
        </w:rPr>
        <w:t xml:space="preserve"> </w:t>
      </w:r>
      <w:r>
        <w:rPr>
          <w:rFonts w:ascii="Times New Roman" w:hAnsi="Times New Roman"/>
          <w:sz w:val="24"/>
        </w:rPr>
        <w:t xml:space="preserve">«снизу </w:t>
      </w:r>
      <w:r>
        <w:rPr>
          <w:rFonts w:ascii="Times New Roman" w:hAnsi="Times New Roman"/>
          <w:sz w:val="24"/>
        </w:rPr>
        <w:t xml:space="preserve">- </w:t>
      </w:r>
      <w:r>
        <w:rPr>
          <w:rFonts w:ascii="Times New Roman" w:hAnsi="Times New Roman"/>
          <w:sz w:val="24"/>
        </w:rPr>
        <w:t>вверх»: «л»,</w:t>
      </w:r>
      <w:r>
        <w:rPr>
          <w:rFonts w:ascii="Times New Roman" w:hAnsi="Times New Roman"/>
          <w:spacing w:val="-9"/>
          <w:sz w:val="24"/>
        </w:rPr>
        <w:t xml:space="preserve"> </w:t>
      </w:r>
      <w:r>
        <w:rPr>
          <w:rFonts w:ascii="Times New Roman" w:hAnsi="Times New Roman"/>
          <w:sz w:val="24"/>
        </w:rPr>
        <w:t>«м»,</w:t>
      </w:r>
      <w:r>
        <w:rPr>
          <w:rFonts w:ascii="Times New Roman" w:hAnsi="Times New Roman"/>
          <w:spacing w:val="-9"/>
          <w:sz w:val="24"/>
        </w:rPr>
        <w:t xml:space="preserve"> </w:t>
      </w:r>
      <w:r>
        <w:rPr>
          <w:rFonts w:ascii="Times New Roman" w:hAnsi="Times New Roman"/>
          <w:sz w:val="24"/>
        </w:rPr>
        <w:t>«я»;</w:t>
      </w:r>
    </w:p>
    <w:p w14:paraId="8F070000">
      <w:pPr>
        <w:spacing w:before="9" w:line="276" w:lineRule="auto"/>
        <w:ind w:firstLine="708" w:left="107" w:right="128"/>
        <w:rPr>
          <w:rFonts w:ascii="Times New Roman" w:hAnsi="Times New Roman"/>
          <w:sz w:val="24"/>
        </w:rPr>
      </w:pPr>
      <w:r>
        <w:rPr>
          <w:rFonts w:ascii="Times New Roman" w:hAnsi="Times New Roman"/>
          <w:spacing w:val="-1"/>
          <w:sz w:val="24"/>
        </w:rPr>
        <w:t xml:space="preserve">четвёртая гpyппa. </w:t>
      </w:r>
      <w:r>
        <w:rPr>
          <w:rFonts w:ascii="Times New Roman" w:hAnsi="Times New Roman"/>
          <w:sz w:val="24"/>
        </w:rPr>
        <w:t>Строчные буквы, которые пишутся в строке и при написании</w:t>
      </w:r>
      <w:r>
        <w:rPr>
          <w:rFonts w:ascii="Times New Roman" w:hAnsi="Times New Roman"/>
          <w:spacing w:val="1"/>
          <w:sz w:val="24"/>
        </w:rPr>
        <w:t xml:space="preserve"> </w:t>
      </w:r>
      <w:r>
        <w:rPr>
          <w:rFonts w:ascii="Times New Roman" w:hAnsi="Times New Roman"/>
          <w:sz w:val="24"/>
        </w:rPr>
        <w:t>которых ведущим является движение «снизу</w:t>
      </w:r>
      <w:r>
        <w:rPr>
          <w:rFonts w:ascii="Times New Roman" w:hAnsi="Times New Roman"/>
          <w:sz w:val="24"/>
        </w:rPr>
        <w:t xml:space="preserve"> -</w:t>
      </w:r>
      <w:r>
        <w:rPr>
          <w:rFonts w:ascii="Times New Roman" w:hAnsi="Times New Roman"/>
          <w:sz w:val="24"/>
        </w:rPr>
        <w:t xml:space="preserve"> вверх» со смещением начальной точки</w:t>
      </w:r>
      <w:r>
        <w:rPr>
          <w:rFonts w:ascii="Times New Roman" w:hAnsi="Times New Roman"/>
          <w:spacing w:val="1"/>
          <w:sz w:val="24"/>
        </w:rPr>
        <w:t xml:space="preserve"> </w:t>
      </w:r>
      <w:r>
        <w:rPr>
          <w:rFonts w:ascii="Times New Roman" w:hAnsi="Times New Roman"/>
          <w:sz w:val="24"/>
        </w:rPr>
        <w:t>(«петлеобразное</w:t>
      </w:r>
      <w:r>
        <w:rPr>
          <w:rFonts w:ascii="Times New Roman" w:hAnsi="Times New Roman"/>
          <w:spacing w:val="-20"/>
          <w:sz w:val="24"/>
        </w:rPr>
        <w:t xml:space="preserve"> </w:t>
      </w:r>
      <w:r>
        <w:rPr>
          <w:rFonts w:ascii="Times New Roman" w:hAnsi="Times New Roman"/>
          <w:sz w:val="24"/>
        </w:rPr>
        <w:t>движение»):</w:t>
      </w:r>
      <w:r>
        <w:rPr>
          <w:rFonts w:ascii="Times New Roman" w:hAnsi="Times New Roman"/>
          <w:spacing w:val="12"/>
          <w:sz w:val="24"/>
        </w:rPr>
        <w:t xml:space="preserve"> </w:t>
      </w:r>
      <w:r>
        <w:rPr>
          <w:rFonts w:ascii="Times New Roman" w:hAnsi="Times New Roman"/>
          <w:sz w:val="24"/>
        </w:rPr>
        <w:t>«е»,</w:t>
      </w:r>
      <w:r>
        <w:rPr>
          <w:rFonts w:ascii="Times New Roman" w:hAnsi="Times New Roman"/>
          <w:spacing w:val="-4"/>
          <w:sz w:val="24"/>
        </w:rPr>
        <w:t xml:space="preserve"> </w:t>
      </w:r>
      <w:r>
        <w:rPr>
          <w:rFonts w:ascii="Times New Roman" w:hAnsi="Times New Roman"/>
          <w:sz w:val="24"/>
        </w:rPr>
        <w:t>«ё»;</w:t>
      </w:r>
    </w:p>
    <w:p w14:paraId="90070000">
      <w:pPr>
        <w:spacing w:line="331" w:lineRule="exact"/>
        <w:ind w:firstLine="0" w:left="813"/>
        <w:rPr>
          <w:rFonts w:ascii="Times New Roman" w:hAnsi="Times New Roman"/>
          <w:sz w:val="24"/>
        </w:rPr>
      </w:pPr>
      <w:r>
        <w:rPr>
          <w:rFonts w:ascii="Times New Roman" w:hAnsi="Times New Roman"/>
          <w:sz w:val="24"/>
        </w:rPr>
        <w:t>пятая</w:t>
      </w:r>
      <w:r>
        <w:rPr>
          <w:rFonts w:ascii="Times New Roman" w:hAnsi="Times New Roman"/>
          <w:spacing w:val="11"/>
          <w:sz w:val="24"/>
        </w:rPr>
        <w:t xml:space="preserve"> </w:t>
      </w:r>
      <w:r>
        <w:rPr>
          <w:rFonts w:ascii="Times New Roman" w:hAnsi="Times New Roman"/>
          <w:sz w:val="24"/>
        </w:rPr>
        <w:t>гpyппa.</w:t>
      </w:r>
      <w:r>
        <w:rPr>
          <w:rFonts w:ascii="Times New Roman" w:hAnsi="Times New Roman"/>
          <w:spacing w:val="12"/>
          <w:sz w:val="24"/>
        </w:rPr>
        <w:t xml:space="preserve"> </w:t>
      </w:r>
      <w:r>
        <w:rPr>
          <w:rFonts w:ascii="Times New Roman" w:hAnsi="Times New Roman"/>
          <w:sz w:val="24"/>
        </w:rPr>
        <w:t>Строчные</w:t>
      </w:r>
      <w:r>
        <w:rPr>
          <w:rFonts w:ascii="Times New Roman" w:hAnsi="Times New Roman"/>
          <w:spacing w:val="17"/>
          <w:sz w:val="24"/>
        </w:rPr>
        <w:t xml:space="preserve"> </w:t>
      </w:r>
      <w:r>
        <w:rPr>
          <w:rFonts w:ascii="Times New Roman" w:hAnsi="Times New Roman"/>
          <w:sz w:val="24"/>
        </w:rPr>
        <w:t>буквы</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элементами</w:t>
      </w:r>
      <w:r>
        <w:rPr>
          <w:rFonts w:ascii="Times New Roman" w:hAnsi="Times New Roman"/>
          <w:spacing w:val="30"/>
          <w:sz w:val="24"/>
        </w:rPr>
        <w:t xml:space="preserve"> </w:t>
      </w:r>
      <w:r>
        <w:rPr>
          <w:rFonts w:ascii="Times New Roman" w:hAnsi="Times New Roman"/>
          <w:sz w:val="24"/>
        </w:rPr>
        <w:t>над</w:t>
      </w:r>
      <w:r>
        <w:rPr>
          <w:rFonts w:ascii="Times New Roman" w:hAnsi="Times New Roman"/>
          <w:spacing w:val="4"/>
          <w:sz w:val="24"/>
        </w:rPr>
        <w:t xml:space="preserve"> </w:t>
      </w:r>
      <w:r>
        <w:rPr>
          <w:rFonts w:ascii="Times New Roman" w:hAnsi="Times New Roman"/>
          <w:sz w:val="24"/>
        </w:rPr>
        <w:t>стро</w:t>
      </w:r>
      <w:r>
        <w:rPr>
          <w:rFonts w:ascii="Times New Roman" w:hAnsi="Times New Roman"/>
          <w:sz w:val="24"/>
        </w:rPr>
        <w:t>к</w:t>
      </w:r>
      <w:r>
        <w:rPr>
          <w:rFonts w:ascii="Times New Roman" w:hAnsi="Times New Roman"/>
          <w:sz w:val="24"/>
        </w:rPr>
        <w:t>ой:</w:t>
      </w:r>
      <w:r>
        <w:rPr>
          <w:rFonts w:ascii="Times New Roman" w:hAnsi="Times New Roman"/>
          <w:spacing w:val="10"/>
          <w:sz w:val="24"/>
        </w:rPr>
        <w:t xml:space="preserve"> </w:t>
      </w:r>
      <w:r>
        <w:rPr>
          <w:rFonts w:ascii="Times New Roman" w:hAnsi="Times New Roman"/>
          <w:sz w:val="24"/>
        </w:rPr>
        <w:t>«6»,</w:t>
      </w:r>
      <w:r>
        <w:rPr>
          <w:rFonts w:ascii="Times New Roman" w:hAnsi="Times New Roman"/>
          <w:spacing w:val="12"/>
          <w:sz w:val="24"/>
        </w:rPr>
        <w:t xml:space="preserve"> </w:t>
      </w:r>
      <w:r>
        <w:rPr>
          <w:rFonts w:ascii="Times New Roman" w:hAnsi="Times New Roman"/>
          <w:sz w:val="24"/>
        </w:rPr>
        <w:t>«в»;</w:t>
      </w:r>
    </w:p>
    <w:p w14:paraId="91070000">
      <w:pPr>
        <w:spacing w:before="46"/>
        <w:ind w:firstLine="0" w:left="813"/>
        <w:rPr>
          <w:rFonts w:ascii="Times New Roman" w:hAnsi="Times New Roman"/>
          <w:sz w:val="24"/>
        </w:rPr>
      </w:pPr>
      <w:r>
        <w:rPr>
          <w:rFonts w:ascii="Times New Roman" w:hAnsi="Times New Roman"/>
          <w:sz w:val="24"/>
        </w:rPr>
        <w:t>шестая</w:t>
      </w:r>
      <w:r>
        <w:rPr>
          <w:rFonts w:ascii="Times New Roman" w:hAnsi="Times New Roman"/>
          <w:spacing w:val="25"/>
          <w:sz w:val="24"/>
        </w:rPr>
        <w:t xml:space="preserve"> </w:t>
      </w:r>
      <w:r>
        <w:rPr>
          <w:rFonts w:ascii="Times New Roman" w:hAnsi="Times New Roman"/>
          <w:sz w:val="24"/>
        </w:rPr>
        <w:t>гpyппa:</w:t>
      </w:r>
      <w:r>
        <w:rPr>
          <w:rFonts w:ascii="Times New Roman" w:hAnsi="Times New Roman"/>
          <w:spacing w:val="22"/>
          <w:sz w:val="24"/>
        </w:rPr>
        <w:t xml:space="preserve"> </w:t>
      </w:r>
      <w:r>
        <w:rPr>
          <w:rFonts w:ascii="Times New Roman" w:hAnsi="Times New Roman"/>
          <w:sz w:val="24"/>
        </w:rPr>
        <w:t>строчные</w:t>
      </w:r>
      <w:r>
        <w:rPr>
          <w:rFonts w:ascii="Times New Roman" w:hAnsi="Times New Roman"/>
          <w:spacing w:val="24"/>
          <w:sz w:val="24"/>
        </w:rPr>
        <w:t xml:space="preserve"> </w:t>
      </w:r>
      <w:r>
        <w:rPr>
          <w:rFonts w:ascii="Times New Roman" w:hAnsi="Times New Roman"/>
          <w:sz w:val="24"/>
        </w:rPr>
        <w:t>буквы</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элементами</w:t>
      </w:r>
      <w:r>
        <w:rPr>
          <w:rFonts w:ascii="Times New Roman" w:hAnsi="Times New Roman"/>
          <w:spacing w:val="38"/>
          <w:sz w:val="24"/>
        </w:rPr>
        <w:t xml:space="preserve"> </w:t>
      </w:r>
      <w:r>
        <w:rPr>
          <w:rFonts w:ascii="Times New Roman" w:hAnsi="Times New Roman"/>
          <w:sz w:val="24"/>
        </w:rPr>
        <w:t>под</w:t>
      </w:r>
      <w:r>
        <w:rPr>
          <w:rFonts w:ascii="Times New Roman" w:hAnsi="Times New Roman"/>
          <w:spacing w:val="14"/>
          <w:sz w:val="24"/>
        </w:rPr>
        <w:t xml:space="preserve"> </w:t>
      </w:r>
      <w:r>
        <w:rPr>
          <w:rFonts w:ascii="Times New Roman" w:hAnsi="Times New Roman"/>
          <w:sz w:val="24"/>
        </w:rPr>
        <w:t>строкой:</w:t>
      </w:r>
      <w:r>
        <w:rPr>
          <w:rFonts w:ascii="Times New Roman" w:hAnsi="Times New Roman"/>
          <w:spacing w:val="18"/>
          <w:sz w:val="24"/>
        </w:rPr>
        <w:t xml:space="preserve"> </w:t>
      </w:r>
      <w:r>
        <w:rPr>
          <w:rFonts w:ascii="Times New Roman" w:hAnsi="Times New Roman"/>
          <w:sz w:val="24"/>
        </w:rPr>
        <w:t>«р»,</w:t>
      </w:r>
      <w:r>
        <w:rPr>
          <w:rFonts w:ascii="Times New Roman" w:hAnsi="Times New Roman"/>
          <w:spacing w:val="14"/>
          <w:sz w:val="24"/>
        </w:rPr>
        <w:t xml:space="preserve"> </w:t>
      </w:r>
      <w:r>
        <w:rPr>
          <w:rFonts w:ascii="Times New Roman" w:hAnsi="Times New Roman"/>
          <w:sz w:val="24"/>
        </w:rPr>
        <w:t>«ф»,</w:t>
      </w:r>
      <w:r>
        <w:rPr>
          <w:rFonts w:ascii="Times New Roman" w:hAnsi="Times New Roman"/>
          <w:spacing w:val="13"/>
          <w:sz w:val="24"/>
        </w:rPr>
        <w:t xml:space="preserve"> </w:t>
      </w:r>
      <w:r>
        <w:rPr>
          <w:rFonts w:ascii="Times New Roman" w:hAnsi="Times New Roman"/>
          <w:sz w:val="24"/>
        </w:rPr>
        <w:t>«у»,</w:t>
      </w:r>
      <w:r>
        <w:rPr>
          <w:rFonts w:ascii="Times New Roman" w:hAnsi="Times New Roman"/>
          <w:spacing w:val="15"/>
          <w:sz w:val="24"/>
        </w:rPr>
        <w:t xml:space="preserve"> </w:t>
      </w:r>
      <w:r>
        <w:rPr>
          <w:rFonts w:ascii="Times New Roman" w:hAnsi="Times New Roman"/>
          <w:sz w:val="24"/>
        </w:rPr>
        <w:t>«д»,</w:t>
      </w:r>
    </w:p>
    <w:p w14:paraId="92070000">
      <w:pPr>
        <w:spacing w:before="1"/>
        <w:ind/>
        <w:rPr>
          <w:rFonts w:ascii="Times New Roman" w:hAnsi="Times New Roman"/>
          <w:sz w:val="24"/>
        </w:rPr>
      </w:pPr>
    </w:p>
    <w:p w14:paraId="93070000">
      <w:pPr>
        <w:ind w:firstLine="0" w:left="809"/>
        <w:rPr>
          <w:rFonts w:ascii="Times New Roman" w:hAnsi="Times New Roman"/>
          <w:sz w:val="24"/>
        </w:rPr>
      </w:pPr>
      <w:r>
        <w:rPr>
          <w:rFonts w:ascii="Times New Roman" w:hAnsi="Times New Roman"/>
          <w:sz w:val="24"/>
        </w:rPr>
        <w:t>седьмая</w:t>
      </w:r>
      <w:r>
        <w:rPr>
          <w:rFonts w:ascii="Times New Roman" w:hAnsi="Times New Roman"/>
          <w:spacing w:val="16"/>
          <w:sz w:val="24"/>
        </w:rPr>
        <w:t xml:space="preserve"> </w:t>
      </w:r>
      <w:r>
        <w:rPr>
          <w:rFonts w:ascii="Times New Roman" w:hAnsi="Times New Roman"/>
          <w:sz w:val="24"/>
        </w:rPr>
        <w:t>гpyппa.</w:t>
      </w:r>
      <w:r>
        <w:rPr>
          <w:rFonts w:ascii="Times New Roman" w:hAnsi="Times New Roman"/>
          <w:spacing w:val="7"/>
          <w:sz w:val="24"/>
        </w:rPr>
        <w:t xml:space="preserve"> </w:t>
      </w:r>
      <w:r>
        <w:rPr>
          <w:rFonts w:ascii="Times New Roman" w:hAnsi="Times New Roman"/>
          <w:sz w:val="24"/>
        </w:rPr>
        <w:t>Сложная</w:t>
      </w:r>
      <w:r>
        <w:rPr>
          <w:rFonts w:ascii="Times New Roman" w:hAnsi="Times New Roman"/>
          <w:spacing w:val="13"/>
          <w:sz w:val="24"/>
        </w:rPr>
        <w:t xml:space="preserve"> </w:t>
      </w:r>
      <w:r>
        <w:rPr>
          <w:rFonts w:ascii="Times New Roman" w:hAnsi="Times New Roman"/>
          <w:sz w:val="24"/>
        </w:rPr>
        <w:t>комбинация</w:t>
      </w:r>
      <w:r>
        <w:rPr>
          <w:rFonts w:ascii="Times New Roman" w:hAnsi="Times New Roman"/>
          <w:spacing w:val="32"/>
          <w:sz w:val="24"/>
        </w:rPr>
        <w:t xml:space="preserve"> </w:t>
      </w:r>
      <w:r>
        <w:rPr>
          <w:rFonts w:ascii="Times New Roman" w:hAnsi="Times New Roman"/>
          <w:sz w:val="24"/>
        </w:rPr>
        <w:t>движений:</w:t>
      </w:r>
      <w:r>
        <w:rPr>
          <w:rFonts w:ascii="Times New Roman" w:hAnsi="Times New Roman"/>
          <w:spacing w:val="17"/>
          <w:sz w:val="24"/>
        </w:rPr>
        <w:t xml:space="preserve"> </w:t>
      </w:r>
      <w:r>
        <w:rPr>
          <w:rFonts w:ascii="Times New Roman" w:hAnsi="Times New Roman"/>
          <w:sz w:val="24"/>
        </w:rPr>
        <w:t>«э»,</w:t>
      </w:r>
      <w:r>
        <w:rPr>
          <w:rFonts w:ascii="Times New Roman" w:hAnsi="Times New Roman"/>
          <w:spacing w:val="7"/>
          <w:sz w:val="24"/>
        </w:rPr>
        <w:t xml:space="preserve"> </w:t>
      </w:r>
      <w:r>
        <w:rPr>
          <w:rFonts w:ascii="Times New Roman" w:hAnsi="Times New Roman"/>
          <w:sz w:val="24"/>
        </w:rPr>
        <w:t>«х», «ж»,</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«ю»;</w:t>
      </w:r>
    </w:p>
    <w:p w14:paraId="94070000">
      <w:pPr>
        <w:spacing w:before="41" w:line="264" w:lineRule="auto"/>
        <w:ind w:firstLine="695" w:left="109" w:right="140"/>
        <w:rPr>
          <w:rFonts w:ascii="Times New Roman" w:hAnsi="Times New Roman"/>
          <w:sz w:val="24"/>
        </w:rPr>
      </w:pPr>
      <w:r>
        <w:rPr>
          <w:rFonts w:ascii="Times New Roman" w:hAnsi="Times New Roman"/>
          <w:sz w:val="24"/>
        </w:rPr>
        <w:t>Порядок</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написанию</w:t>
      </w:r>
      <w:r>
        <w:rPr>
          <w:rFonts w:ascii="Times New Roman" w:hAnsi="Times New Roman"/>
          <w:spacing w:val="1"/>
          <w:sz w:val="24"/>
        </w:rPr>
        <w:t xml:space="preserve"> </w:t>
      </w:r>
      <w:r>
        <w:rPr>
          <w:rFonts w:ascii="Times New Roman" w:hAnsi="Times New Roman"/>
          <w:sz w:val="24"/>
        </w:rPr>
        <w:t>заглавных</w:t>
      </w:r>
      <w:r>
        <w:rPr>
          <w:rFonts w:ascii="Times New Roman" w:hAnsi="Times New Roman"/>
          <w:spacing w:val="1"/>
          <w:sz w:val="24"/>
        </w:rPr>
        <w:t xml:space="preserve"> </w:t>
      </w:r>
      <w:r>
        <w:rPr>
          <w:rFonts w:ascii="Times New Roman" w:hAnsi="Times New Roman"/>
          <w:sz w:val="24"/>
        </w:rPr>
        <w:t>букв также</w:t>
      </w:r>
      <w:r>
        <w:rPr>
          <w:rFonts w:ascii="Times New Roman" w:hAnsi="Times New Roman"/>
          <w:spacing w:val="1"/>
          <w:sz w:val="24"/>
        </w:rPr>
        <w:t xml:space="preserve"> </w:t>
      </w:r>
      <w:r>
        <w:rPr>
          <w:rFonts w:ascii="Times New Roman" w:hAnsi="Times New Roman"/>
          <w:sz w:val="24"/>
        </w:rPr>
        <w:t>подчиняется</w:t>
      </w:r>
      <w:r>
        <w:rPr>
          <w:rFonts w:ascii="Times New Roman" w:hAnsi="Times New Roman"/>
          <w:spacing w:val="1"/>
          <w:sz w:val="24"/>
        </w:rPr>
        <w:t xml:space="preserve"> </w:t>
      </w:r>
      <w:r>
        <w:rPr>
          <w:rFonts w:ascii="Times New Roman" w:hAnsi="Times New Roman"/>
          <w:sz w:val="24"/>
        </w:rPr>
        <w:t>в первую</w:t>
      </w:r>
      <w:r>
        <w:rPr>
          <w:rFonts w:ascii="Times New Roman" w:hAnsi="Times New Roman"/>
          <w:spacing w:val="1"/>
          <w:sz w:val="24"/>
        </w:rPr>
        <w:t xml:space="preserve"> </w:t>
      </w:r>
      <w:r>
        <w:rPr>
          <w:rFonts w:ascii="Times New Roman" w:hAnsi="Times New Roman"/>
          <w:sz w:val="24"/>
        </w:rPr>
        <w:t>очередь закономерностям</w:t>
      </w:r>
      <w:r>
        <w:rPr>
          <w:rFonts w:ascii="Times New Roman" w:hAnsi="Times New Roman"/>
          <w:spacing w:val="-1"/>
          <w:sz w:val="24"/>
        </w:rPr>
        <w:t xml:space="preserve"> </w:t>
      </w:r>
      <w:r>
        <w:rPr>
          <w:rFonts w:ascii="Times New Roman" w:hAnsi="Times New Roman"/>
          <w:sz w:val="24"/>
        </w:rPr>
        <w:t>графики.</w:t>
      </w:r>
    </w:p>
    <w:p w14:paraId="95070000">
      <w:pPr>
        <w:spacing w:before="2" w:line="264" w:lineRule="auto"/>
        <w:ind w:firstLine="696" w:left="108" w:right="145"/>
        <w:rPr>
          <w:rFonts w:ascii="Times New Roman" w:hAnsi="Times New Roman"/>
          <w:sz w:val="24"/>
        </w:rPr>
      </w:pPr>
      <w:r>
        <w:rPr>
          <w:rFonts w:ascii="Times New Roman" w:hAnsi="Times New Roman"/>
          <w:sz w:val="24"/>
        </w:rPr>
        <w:t>Первая гpyппa. Заглавные буквы, при написании которых ведущим является</w:t>
      </w:r>
      <w:r>
        <w:rPr>
          <w:rFonts w:ascii="Times New Roman" w:hAnsi="Times New Roman"/>
          <w:spacing w:val="1"/>
          <w:sz w:val="24"/>
        </w:rPr>
        <w:t xml:space="preserve"> </w:t>
      </w:r>
      <w:r>
        <w:rPr>
          <w:rFonts w:ascii="Times New Roman" w:hAnsi="Times New Roman"/>
          <w:sz w:val="24"/>
        </w:rPr>
        <w:t>круговое</w:t>
      </w:r>
      <w:r>
        <w:rPr>
          <w:rFonts w:ascii="Times New Roman" w:hAnsi="Times New Roman"/>
          <w:spacing w:val="8"/>
          <w:sz w:val="24"/>
        </w:rPr>
        <w:t xml:space="preserve"> </w:t>
      </w:r>
      <w:r>
        <w:rPr>
          <w:rFonts w:ascii="Times New Roman" w:hAnsi="Times New Roman"/>
          <w:sz w:val="24"/>
        </w:rPr>
        <w:t>движение</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«О».</w:t>
      </w:r>
    </w:p>
    <w:p w14:paraId="96070000">
      <w:pPr>
        <w:spacing w:before="4" w:line="276" w:lineRule="auto"/>
        <w:ind w:firstLine="699" w:left="106" w:right="145"/>
        <w:rPr>
          <w:rFonts w:ascii="Times New Roman" w:hAnsi="Times New Roman"/>
          <w:sz w:val="24"/>
        </w:rPr>
      </w:pPr>
      <w:r>
        <w:rPr>
          <w:rFonts w:ascii="Times New Roman" w:hAnsi="Times New Roman"/>
          <w:sz w:val="24"/>
        </w:rPr>
        <w:t>Вторая гpyппa. Заглавные буквы, при написании которых ведущим является</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4"/>
          <w:sz w:val="24"/>
        </w:rPr>
        <w:t xml:space="preserve"> </w:t>
      </w:r>
      <w:r>
        <w:rPr>
          <w:rFonts w:ascii="Times New Roman" w:hAnsi="Times New Roman"/>
          <w:sz w:val="24"/>
        </w:rPr>
        <w:t>«сверху</w:t>
      </w:r>
      <w:r>
        <w:rPr>
          <w:rFonts w:ascii="Times New Roman" w:hAnsi="Times New Roman"/>
          <w:spacing w:val="14"/>
          <w:sz w:val="24"/>
        </w:rPr>
        <w:t xml:space="preserve"> </w:t>
      </w:r>
      <w:r>
        <w:rPr>
          <w:rFonts w:ascii="Times New Roman" w:hAnsi="Times New Roman"/>
          <w:sz w:val="24"/>
        </w:rPr>
        <w:t>вниз»:</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«Й»,</w:t>
      </w:r>
      <w:r>
        <w:rPr>
          <w:rFonts w:ascii="Times New Roman" w:hAnsi="Times New Roman"/>
          <w:spacing w:val="2"/>
          <w:sz w:val="24"/>
        </w:rPr>
        <w:t xml:space="preserve"> </w:t>
      </w:r>
      <w:r>
        <w:rPr>
          <w:rFonts w:ascii="Times New Roman" w:hAnsi="Times New Roman"/>
          <w:sz w:val="24"/>
        </w:rPr>
        <w:t>«Ц»,</w:t>
      </w:r>
      <w:r>
        <w:rPr>
          <w:rFonts w:ascii="Times New Roman" w:hAnsi="Times New Roman"/>
          <w:spacing w:val="-2"/>
          <w:sz w:val="24"/>
        </w:rPr>
        <w:t xml:space="preserve"> </w:t>
      </w:r>
      <w:r>
        <w:rPr>
          <w:rFonts w:ascii="Times New Roman" w:hAnsi="Times New Roman"/>
          <w:sz w:val="24"/>
        </w:rPr>
        <w:t>«Ш»,</w:t>
      </w:r>
      <w:r>
        <w:rPr>
          <w:rFonts w:ascii="Times New Roman" w:hAnsi="Times New Roman"/>
          <w:spacing w:val="-4"/>
          <w:sz w:val="24"/>
        </w:rPr>
        <w:t xml:space="preserve"> </w:t>
      </w:r>
      <w:r>
        <w:rPr>
          <w:rFonts w:ascii="Times New Roman" w:hAnsi="Times New Roman"/>
          <w:sz w:val="24"/>
        </w:rPr>
        <w:t>«Щ».</w:t>
      </w:r>
    </w:p>
    <w:p w14:paraId="97070000">
      <w:pPr>
        <w:spacing w:line="276" w:lineRule="auto"/>
        <w:ind w:firstLine="703" w:left="103" w:right="135"/>
        <w:rPr>
          <w:rFonts w:ascii="Times New Roman" w:hAnsi="Times New Roman"/>
          <w:sz w:val="24"/>
        </w:rPr>
      </w:pPr>
      <w:r>
        <w:rPr>
          <w:rFonts w:ascii="Times New Roman" w:hAnsi="Times New Roman"/>
          <w:sz w:val="24"/>
        </w:rPr>
        <w:t>Третья гpyппa. Заглавные буквы, при написании</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ведущим является</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«сверху вниз» с «шапоикой»</w:t>
      </w:r>
      <w:r>
        <w:rPr>
          <w:rFonts w:ascii="Times New Roman" w:hAnsi="Times New Roman"/>
          <w:spacing w:val="1"/>
          <w:sz w:val="24"/>
        </w:rPr>
        <w:t xml:space="preserve"> </w:t>
      </w:r>
      <w:r>
        <w:rPr>
          <w:rFonts w:ascii="Times New Roman" w:hAnsi="Times New Roman"/>
          <w:sz w:val="24"/>
        </w:rPr>
        <w:t>(горизонтальный элемент</w:t>
      </w:r>
      <w:r>
        <w:rPr>
          <w:rFonts w:ascii="Times New Roman" w:hAnsi="Times New Roman"/>
          <w:spacing w:val="1"/>
          <w:sz w:val="24"/>
        </w:rPr>
        <w:t xml:space="preserve"> </w:t>
      </w:r>
      <w:r>
        <w:rPr>
          <w:rFonts w:ascii="Times New Roman" w:hAnsi="Times New Roman"/>
          <w:sz w:val="24"/>
        </w:rPr>
        <w:t>в верхней части</w:t>
      </w:r>
      <w:r>
        <w:rPr>
          <w:rFonts w:ascii="Times New Roman" w:hAnsi="Times New Roman"/>
          <w:spacing w:val="1"/>
          <w:sz w:val="24"/>
        </w:rPr>
        <w:t xml:space="preserve"> </w:t>
      </w:r>
      <w:r>
        <w:rPr>
          <w:rFonts w:ascii="Times New Roman" w:hAnsi="Times New Roman"/>
          <w:sz w:val="24"/>
        </w:rPr>
        <w:t>буквы,</w:t>
      </w:r>
      <w:r>
        <w:rPr>
          <w:rFonts w:ascii="Times New Roman" w:hAnsi="Times New Roman"/>
          <w:spacing w:val="3"/>
          <w:sz w:val="24"/>
        </w:rPr>
        <w:t xml:space="preserve"> </w:t>
      </w:r>
      <w:r>
        <w:rPr>
          <w:rFonts w:ascii="Times New Roman" w:hAnsi="Times New Roman"/>
          <w:sz w:val="24"/>
        </w:rPr>
        <w:t>который</w:t>
      </w:r>
      <w:r>
        <w:rPr>
          <w:rFonts w:ascii="Times New Roman" w:hAnsi="Times New Roman"/>
          <w:spacing w:val="-1"/>
          <w:sz w:val="24"/>
        </w:rPr>
        <w:t xml:space="preserve"> </w:t>
      </w:r>
      <w:r>
        <w:rPr>
          <w:rFonts w:ascii="Times New Roman" w:hAnsi="Times New Roman"/>
          <w:sz w:val="24"/>
        </w:rPr>
        <w:t>пишетсЯ</w:t>
      </w:r>
      <w:r>
        <w:rPr>
          <w:rFonts w:ascii="Times New Roman" w:hAnsi="Times New Roman"/>
          <w:spacing w:val="-1"/>
          <w:sz w:val="24"/>
        </w:rPr>
        <w:t xml:space="preserve"> </w:t>
      </w:r>
      <w:r>
        <w:rPr>
          <w:rFonts w:ascii="Times New Roman" w:hAnsi="Times New Roman"/>
          <w:sz w:val="24"/>
        </w:rPr>
        <w:t>G</w:t>
      </w:r>
      <w:r>
        <w:rPr>
          <w:rFonts w:ascii="Times New Roman" w:hAnsi="Times New Roman"/>
          <w:spacing w:val="-1"/>
          <w:sz w:val="24"/>
        </w:rPr>
        <w:t xml:space="preserve"> </w:t>
      </w:r>
      <w:r>
        <w:rPr>
          <w:rFonts w:ascii="Times New Roman" w:hAnsi="Times New Roman"/>
          <w:sz w:val="24"/>
        </w:rPr>
        <w:t>Отрывом):</w:t>
      </w:r>
      <w:r>
        <w:rPr>
          <w:rFonts w:ascii="Times New Roman" w:hAnsi="Times New Roman"/>
          <w:spacing w:val="8"/>
          <w:sz w:val="24"/>
        </w:rPr>
        <w:t xml:space="preserve"> </w:t>
      </w:r>
      <w:r>
        <w:rPr>
          <w:rFonts w:ascii="Times New Roman" w:hAnsi="Times New Roman"/>
          <w:sz w:val="24"/>
        </w:rPr>
        <w:t>«Г»,</w:t>
      </w:r>
      <w:r>
        <w:rPr>
          <w:rFonts w:ascii="Times New Roman" w:hAnsi="Times New Roman"/>
          <w:spacing w:val="29"/>
          <w:sz w:val="24"/>
        </w:rPr>
        <w:t xml:space="preserve"> </w:t>
      </w:r>
      <w:r>
        <w:rPr>
          <w:rFonts w:ascii="Times New Roman" w:hAnsi="Times New Roman"/>
          <w:sz w:val="24"/>
        </w:rPr>
        <w:t>‹Р»,</w:t>
      </w:r>
      <w:r>
        <w:rPr>
          <w:rFonts w:ascii="Times New Roman" w:hAnsi="Times New Roman"/>
          <w:spacing w:val="-7"/>
          <w:sz w:val="24"/>
        </w:rPr>
        <w:t xml:space="preserve"> </w:t>
      </w:r>
      <w:r>
        <w:rPr>
          <w:rFonts w:ascii="Times New Roman" w:hAnsi="Times New Roman"/>
          <w:sz w:val="24"/>
        </w:rPr>
        <w:t>«П»,</w:t>
      </w:r>
      <w:r>
        <w:rPr>
          <w:rFonts w:ascii="Times New Roman" w:hAnsi="Times New Roman"/>
          <w:spacing w:val="-4"/>
          <w:sz w:val="24"/>
        </w:rPr>
        <w:t xml:space="preserve"> </w:t>
      </w:r>
      <w:r>
        <w:rPr>
          <w:rFonts w:ascii="Times New Roman" w:hAnsi="Times New Roman"/>
          <w:sz w:val="24"/>
        </w:rPr>
        <w:t>«Т»,</w:t>
      </w:r>
      <w:r>
        <w:rPr>
          <w:rFonts w:ascii="Times New Roman" w:hAnsi="Times New Roman"/>
          <w:spacing w:val="-8"/>
          <w:sz w:val="24"/>
        </w:rPr>
        <w:t xml:space="preserve"> </w:t>
      </w:r>
      <w:r>
        <w:rPr>
          <w:rFonts w:ascii="Times New Roman" w:hAnsi="Times New Roman"/>
          <w:sz w:val="24"/>
        </w:rPr>
        <w:t>«Б».</w:t>
      </w:r>
    </w:p>
    <w:p w14:paraId="98070000">
      <w:pPr>
        <w:spacing w:line="264" w:lineRule="auto"/>
        <w:ind w:firstLine="709" w:left="101" w:right="139"/>
        <w:rPr>
          <w:rFonts w:ascii="Times New Roman" w:hAnsi="Times New Roman"/>
          <w:sz w:val="24"/>
        </w:rPr>
      </w:pPr>
      <w:r>
        <w:rPr>
          <w:rFonts w:ascii="Times New Roman" w:hAnsi="Times New Roman"/>
          <w:sz w:val="24"/>
        </w:rPr>
        <w:t>Четвертая гpyппa. Заглавные буквы, при написании которых ведущим является</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20"/>
          <w:sz w:val="24"/>
        </w:rPr>
        <w:t xml:space="preserve"> </w:t>
      </w:r>
      <w:r>
        <w:rPr>
          <w:rFonts w:ascii="Times New Roman" w:hAnsi="Times New Roman"/>
          <w:sz w:val="24"/>
        </w:rPr>
        <w:t>«снизу</w:t>
      </w:r>
      <w:r>
        <w:rPr>
          <w:rFonts w:ascii="Times New Roman" w:hAnsi="Times New Roman"/>
          <w:spacing w:val="9"/>
          <w:sz w:val="24"/>
        </w:rPr>
        <w:t xml:space="preserve"> </w:t>
      </w:r>
      <w:r>
        <w:rPr>
          <w:rFonts w:ascii="Times New Roman" w:hAnsi="Times New Roman"/>
          <w:spacing w:val="9"/>
          <w:sz w:val="24"/>
        </w:rPr>
        <w:t xml:space="preserve">- </w:t>
      </w:r>
      <w:r>
        <w:rPr>
          <w:rFonts w:ascii="Times New Roman" w:hAnsi="Times New Roman"/>
          <w:sz w:val="24"/>
        </w:rPr>
        <w:t>вверх»: «Л»,</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4"/>
          <w:sz w:val="24"/>
        </w:rPr>
        <w:t xml:space="preserve"> </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«Я».</w:t>
      </w:r>
    </w:p>
    <w:p w14:paraId="99070000">
      <w:pPr>
        <w:sectPr>
          <w:headerReference r:id="rId209" w:type="default"/>
          <w:footerReference r:id="rId210" w:type="default"/>
          <w:pgSz w:h="17110" w:orient="portrait" w:w="11880"/>
          <w:pgMar w:bottom="380" w:footer="187" w:gutter="0" w:header="957" w:left="860" w:right="600" w:top="1440"/>
        </w:sectPr>
      </w:pPr>
    </w:p>
    <w:p w14:paraId="9A070000">
      <w:pPr>
        <w:spacing w:before="90" w:line="276" w:lineRule="auto"/>
        <w:ind w:firstLine="688" w:left="142" w:right="122"/>
        <w:rPr>
          <w:rFonts w:ascii="Times New Roman" w:hAnsi="Times New Roman"/>
          <w:sz w:val="24"/>
        </w:rPr>
      </w:pPr>
      <w:r>
        <w:rPr>
          <w:rFonts w:ascii="Times New Roman" w:hAnsi="Times New Roman"/>
          <w:sz w:val="24"/>
        </w:rPr>
        <w:t>Пятая гpyппa. Заглавные буквы, при написании которых основным является</w:t>
      </w:r>
      <w:r>
        <w:rPr>
          <w:rFonts w:ascii="Times New Roman" w:hAnsi="Times New Roman"/>
          <w:spacing w:val="1"/>
          <w:sz w:val="24"/>
        </w:rPr>
        <w:t xml:space="preserve"> </w:t>
      </w:r>
      <w:r>
        <w:rPr>
          <w:rFonts w:ascii="Times New Roman" w:hAnsi="Times New Roman"/>
          <w:spacing w:val="-1"/>
          <w:sz w:val="24"/>
        </w:rPr>
        <w:t>движение</w:t>
      </w:r>
      <w:r>
        <w:rPr>
          <w:rFonts w:ascii="Times New Roman" w:hAnsi="Times New Roman"/>
          <w:spacing w:val="15"/>
          <w:sz w:val="24"/>
        </w:rPr>
        <w:t xml:space="preserve"> </w:t>
      </w:r>
      <w:r>
        <w:rPr>
          <w:rFonts w:ascii="Times New Roman" w:hAnsi="Times New Roman"/>
          <w:spacing w:val="-1"/>
          <w:sz w:val="24"/>
        </w:rPr>
        <w:t>«сверху</w:t>
      </w:r>
      <w:r>
        <w:rPr>
          <w:rFonts w:ascii="Times New Roman" w:hAnsi="Times New Roman"/>
          <w:spacing w:val="5"/>
          <w:sz w:val="24"/>
        </w:rPr>
        <w:t xml:space="preserve"> </w:t>
      </w:r>
      <w:r>
        <w:rPr>
          <w:rFonts w:ascii="Times New Roman" w:hAnsi="Times New Roman"/>
          <w:sz w:val="24"/>
        </w:rPr>
        <w:t>вниз»</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дополнительным</w:t>
      </w:r>
      <w:r>
        <w:rPr>
          <w:rFonts w:ascii="Times New Roman" w:hAnsi="Times New Roman"/>
          <w:spacing w:val="-7"/>
          <w:sz w:val="24"/>
        </w:rPr>
        <w:t xml:space="preserve"> </w:t>
      </w:r>
      <w:r>
        <w:rPr>
          <w:rFonts w:ascii="Times New Roman" w:hAnsi="Times New Roman"/>
          <w:sz w:val="24"/>
        </w:rPr>
        <w:t>элементом</w:t>
      </w:r>
      <w:r>
        <w:rPr>
          <w:rFonts w:ascii="Times New Roman" w:hAnsi="Times New Roman"/>
          <w:spacing w:val="4"/>
          <w:sz w:val="24"/>
        </w:rPr>
        <w:t xml:space="preserve"> </w:t>
      </w:r>
      <w:r>
        <w:rPr>
          <w:rFonts w:ascii="Times New Roman" w:hAnsi="Times New Roman"/>
          <w:sz w:val="24"/>
        </w:rPr>
        <w:t>(перехват) в</w:t>
      </w:r>
      <w:r>
        <w:rPr>
          <w:rFonts w:ascii="Times New Roman" w:hAnsi="Times New Roman"/>
          <w:spacing w:val="-10"/>
          <w:sz w:val="24"/>
        </w:rPr>
        <w:t xml:space="preserve"> </w:t>
      </w:r>
      <w:r>
        <w:rPr>
          <w:rFonts w:ascii="Times New Roman" w:hAnsi="Times New Roman"/>
          <w:sz w:val="24"/>
        </w:rPr>
        <w:t>середине</w:t>
      </w:r>
      <w:r>
        <w:rPr>
          <w:rFonts w:ascii="Times New Roman" w:hAnsi="Times New Roman"/>
          <w:spacing w:val="11"/>
          <w:sz w:val="24"/>
        </w:rPr>
        <w:t xml:space="preserve"> </w:t>
      </w:r>
      <w:r>
        <w:rPr>
          <w:rFonts w:ascii="Times New Roman" w:hAnsi="Times New Roman"/>
          <w:sz w:val="24"/>
        </w:rPr>
        <w:t>буквы:</w:t>
      </w:r>
    </w:p>
    <w:p w14:paraId="9B070000">
      <w:pPr>
        <w:spacing w:line="323" w:lineRule="exact"/>
        <w:ind w:firstLine="0" w:left="138"/>
        <w:rPr>
          <w:rFonts w:ascii="Times New Roman" w:hAnsi="Times New Roman"/>
          <w:sz w:val="24"/>
        </w:rPr>
      </w:pPr>
      <w:r>
        <w:rPr>
          <w:rFonts w:ascii="Times New Roman" w:hAnsi="Times New Roman"/>
          <w:sz w:val="24"/>
        </w:rPr>
        <w:t>«Е»,</w:t>
      </w:r>
      <w:r>
        <w:rPr>
          <w:rFonts w:ascii="Times New Roman" w:hAnsi="Times New Roman"/>
          <w:spacing w:val="-2"/>
          <w:sz w:val="24"/>
        </w:rPr>
        <w:t xml:space="preserve"> </w:t>
      </w:r>
      <w:r>
        <w:rPr>
          <w:rFonts w:ascii="Times New Roman" w:hAnsi="Times New Roman"/>
          <w:sz w:val="24"/>
        </w:rPr>
        <w:t>«Ё»,</w:t>
      </w:r>
      <w:r>
        <w:rPr>
          <w:rFonts w:ascii="Times New Roman" w:hAnsi="Times New Roman"/>
          <w:spacing w:val="-1"/>
          <w:sz w:val="24"/>
        </w:rPr>
        <w:t xml:space="preserve"> </w:t>
      </w:r>
      <w:r>
        <w:rPr>
          <w:rFonts w:ascii="Times New Roman" w:hAnsi="Times New Roman"/>
          <w:sz w:val="24"/>
        </w:rPr>
        <w:t>«3».</w:t>
      </w:r>
    </w:p>
    <w:p w14:paraId="9C070000">
      <w:pPr>
        <w:spacing w:before="39" w:line="264" w:lineRule="auto"/>
        <w:ind w:firstLine="696" w:left="134" w:right="112"/>
        <w:rPr>
          <w:rFonts w:ascii="Times New Roman" w:hAnsi="Times New Roman"/>
          <w:sz w:val="24"/>
        </w:rPr>
      </w:pPr>
      <w:r>
        <w:rPr>
          <w:rFonts w:ascii="Times New Roman" w:hAnsi="Times New Roman"/>
          <w:sz w:val="24"/>
        </w:rPr>
        <w:t>Шестая группа. Заглавные буквы, при написании которых основным является</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«сверху</w:t>
      </w:r>
      <w:r>
        <w:rPr>
          <w:rFonts w:ascii="Times New Roman" w:hAnsi="Times New Roman"/>
          <w:spacing w:val="1"/>
          <w:sz w:val="24"/>
        </w:rPr>
        <w:t xml:space="preserve"> </w:t>
      </w:r>
      <w:r>
        <w:rPr>
          <w:rFonts w:ascii="Times New Roman" w:hAnsi="Times New Roman"/>
          <w:sz w:val="24"/>
        </w:rPr>
        <w:t>вниз»</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добавлением</w:t>
      </w:r>
      <w:r>
        <w:rPr>
          <w:rFonts w:ascii="Times New Roman" w:hAnsi="Times New Roman"/>
          <w:spacing w:val="1"/>
          <w:sz w:val="24"/>
        </w:rPr>
        <w:t xml:space="preserve"> </w:t>
      </w:r>
      <w:r>
        <w:rPr>
          <w:rFonts w:ascii="Times New Roman" w:hAnsi="Times New Roman"/>
          <w:sz w:val="24"/>
        </w:rPr>
        <w:t>безотрывного</w:t>
      </w:r>
      <w:r>
        <w:rPr>
          <w:rFonts w:ascii="Times New Roman" w:hAnsi="Times New Roman"/>
          <w:spacing w:val="1"/>
          <w:sz w:val="24"/>
        </w:rPr>
        <w:t xml:space="preserve"> </w:t>
      </w:r>
      <w:r>
        <w:rPr>
          <w:rFonts w:ascii="Times New Roman" w:hAnsi="Times New Roman"/>
          <w:sz w:val="24"/>
        </w:rPr>
        <w:t>элемента</w:t>
      </w:r>
      <w:r>
        <w:rPr>
          <w:rFonts w:ascii="Times New Roman" w:hAnsi="Times New Roman"/>
          <w:spacing w:val="1"/>
          <w:sz w:val="24"/>
        </w:rPr>
        <w:t xml:space="preserve"> </w:t>
      </w:r>
      <w:r>
        <w:rPr>
          <w:rFonts w:ascii="Times New Roman" w:hAnsi="Times New Roman"/>
          <w:sz w:val="24"/>
        </w:rPr>
        <w:t>в верхней</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буквы:</w:t>
      </w:r>
      <w:r>
        <w:rPr>
          <w:rFonts w:ascii="Times New Roman" w:hAnsi="Times New Roman"/>
          <w:spacing w:val="12"/>
          <w:sz w:val="24"/>
        </w:rPr>
        <w:t xml:space="preserve"> </w:t>
      </w:r>
      <w:r>
        <w:rPr>
          <w:rFonts w:ascii="Times New Roman" w:hAnsi="Times New Roman"/>
          <w:sz w:val="24"/>
        </w:rPr>
        <w:t>«У»,</w:t>
      </w:r>
      <w:r>
        <w:rPr>
          <w:rFonts w:ascii="Times New Roman" w:hAnsi="Times New Roman"/>
          <w:spacing w:val="8"/>
          <w:sz w:val="24"/>
        </w:rPr>
        <w:t xml:space="preserve"> </w:t>
      </w:r>
      <w:r>
        <w:rPr>
          <w:rFonts w:ascii="Times New Roman" w:hAnsi="Times New Roman"/>
          <w:sz w:val="24"/>
        </w:rPr>
        <w:t>«Ч»,</w:t>
      </w:r>
      <w:r>
        <w:rPr>
          <w:rFonts w:ascii="Times New Roman" w:hAnsi="Times New Roman"/>
          <w:spacing w:val="6"/>
          <w:sz w:val="24"/>
        </w:rPr>
        <w:t xml:space="preserve"> </w:t>
      </w:r>
      <w:r>
        <w:rPr>
          <w:rFonts w:ascii="Times New Roman" w:hAnsi="Times New Roman"/>
          <w:sz w:val="24"/>
        </w:rPr>
        <w:t>«Ф».</w:t>
      </w:r>
    </w:p>
    <w:p w14:paraId="9D070000">
      <w:pPr>
        <w:spacing w:line="264" w:lineRule="auto"/>
        <w:ind w:firstLine="698" w:left="132" w:right="118"/>
        <w:rPr>
          <w:rFonts w:ascii="Times New Roman" w:hAnsi="Times New Roman"/>
          <w:sz w:val="24"/>
        </w:rPr>
      </w:pPr>
      <w:r>
        <w:rPr>
          <w:rFonts w:ascii="Times New Roman" w:hAnsi="Times New Roman"/>
          <w:spacing w:val="-1"/>
          <w:sz w:val="24"/>
        </w:rPr>
        <w:t xml:space="preserve">Седьмая группа. Заглавные </w:t>
      </w:r>
      <w:r>
        <w:rPr>
          <w:rFonts w:ascii="Times New Roman" w:hAnsi="Times New Roman"/>
          <w:sz w:val="24"/>
        </w:rPr>
        <w:t>буквы, в написании которых используется сложная</w:t>
      </w:r>
      <w:r>
        <w:rPr>
          <w:rFonts w:ascii="Times New Roman" w:hAnsi="Times New Roman"/>
          <w:spacing w:val="1"/>
          <w:sz w:val="24"/>
        </w:rPr>
        <w:t xml:space="preserve"> </w:t>
      </w:r>
      <w:r>
        <w:rPr>
          <w:rFonts w:ascii="Times New Roman" w:hAnsi="Times New Roman"/>
          <w:sz w:val="24"/>
        </w:rPr>
        <w:t>комбинация</w:t>
      </w:r>
      <w:r>
        <w:rPr>
          <w:rFonts w:ascii="Times New Roman" w:hAnsi="Times New Roman"/>
          <w:spacing w:val="12"/>
          <w:sz w:val="24"/>
        </w:rPr>
        <w:t xml:space="preserve"> </w:t>
      </w:r>
      <w:r>
        <w:rPr>
          <w:rFonts w:ascii="Times New Roman" w:hAnsi="Times New Roman"/>
          <w:sz w:val="24"/>
        </w:rPr>
        <w:t>движений</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w:t>
      </w:r>
      <w:r>
        <w:rPr>
          <w:rFonts w:ascii="Times New Roman" w:hAnsi="Times New Roman"/>
          <w:spacing w:val="-7"/>
          <w:sz w:val="24"/>
        </w:rPr>
        <w:t xml:space="preserve"> </w:t>
      </w:r>
      <w:r>
        <w:rPr>
          <w:rFonts w:ascii="Times New Roman" w:hAnsi="Times New Roman"/>
          <w:sz w:val="24"/>
        </w:rPr>
        <w:t>«Н»,</w:t>
      </w:r>
      <w:r>
        <w:rPr>
          <w:rFonts w:ascii="Times New Roman" w:hAnsi="Times New Roman"/>
          <w:spacing w:val="-3"/>
          <w:sz w:val="24"/>
        </w:rPr>
        <w:t xml:space="preserve"> </w:t>
      </w:r>
      <w:r>
        <w:rPr>
          <w:rFonts w:ascii="Times New Roman" w:hAnsi="Times New Roman"/>
          <w:sz w:val="24"/>
        </w:rPr>
        <w:t>«Ю»,</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«Э»,</w:t>
      </w:r>
      <w:r>
        <w:rPr>
          <w:rFonts w:ascii="Times New Roman" w:hAnsi="Times New Roman"/>
          <w:spacing w:val="1"/>
          <w:sz w:val="24"/>
        </w:rPr>
        <w:t xml:space="preserve"> </w:t>
      </w:r>
      <w:r>
        <w:rPr>
          <w:rFonts w:ascii="Times New Roman" w:hAnsi="Times New Roman"/>
          <w:sz w:val="24"/>
        </w:rPr>
        <w:t>«Х», «Ж».</w:t>
      </w:r>
    </w:p>
    <w:p w14:paraId="9E070000">
      <w:pPr>
        <w:pStyle w:val="Style_6"/>
        <w:numPr>
          <w:ilvl w:val="0"/>
          <w:numId w:val="32"/>
        </w:numPr>
        <w:tabs>
          <w:tab w:leader="none" w:pos="1259" w:val="left"/>
        </w:tabs>
        <w:spacing w:before="10" w:line="264" w:lineRule="auto"/>
        <w:ind w:firstLine="729" w:left="123" w:right="115"/>
        <w:rPr>
          <w:rFonts w:ascii="Times New Roman" w:hAnsi="Times New Roman"/>
          <w:sz w:val="24"/>
        </w:rPr>
      </w:pPr>
      <w:r>
        <w:rPr>
          <w:rFonts w:ascii="Times New Roman" w:hAnsi="Times New Roman"/>
          <w:sz w:val="24"/>
        </w:rPr>
        <w:t>Приступать к написанию слов следует по возможности раньше: даже если</w:t>
      </w:r>
      <w:r>
        <w:rPr>
          <w:rFonts w:ascii="Times New Roman" w:hAnsi="Times New Roman"/>
          <w:spacing w:val="1"/>
          <w:sz w:val="24"/>
        </w:rPr>
        <w:t xml:space="preserve"> </w:t>
      </w:r>
      <w:r>
        <w:rPr>
          <w:rFonts w:ascii="Times New Roman" w:hAnsi="Times New Roman"/>
          <w:sz w:val="24"/>
        </w:rPr>
        <w:t>ребёнок умеет писать не все буквы, но из тех, что он умеет писать, можно сложить</w:t>
      </w:r>
      <w:r>
        <w:rPr>
          <w:rFonts w:ascii="Times New Roman" w:hAnsi="Times New Roman"/>
          <w:spacing w:val="1"/>
          <w:sz w:val="24"/>
        </w:rPr>
        <w:t xml:space="preserve"> </w:t>
      </w:r>
      <w:r>
        <w:rPr>
          <w:rFonts w:ascii="Times New Roman" w:hAnsi="Times New Roman"/>
          <w:sz w:val="24"/>
        </w:rPr>
        <w:t>знакомое</w:t>
      </w:r>
      <w:r>
        <w:rPr>
          <w:rFonts w:ascii="Times New Roman" w:hAnsi="Times New Roman"/>
          <w:spacing w:val="1"/>
          <w:sz w:val="24"/>
        </w:rPr>
        <w:t xml:space="preserve"> </w:t>
      </w:r>
      <w:r>
        <w:rPr>
          <w:rFonts w:ascii="Times New Roman" w:hAnsi="Times New Roman"/>
          <w:sz w:val="24"/>
        </w:rPr>
        <w:t>для него короткое</w:t>
      </w:r>
      <w:r>
        <w:rPr>
          <w:rFonts w:ascii="Times New Roman" w:hAnsi="Times New Roman"/>
          <w:spacing w:val="44"/>
          <w:sz w:val="24"/>
        </w:rPr>
        <w:t xml:space="preserve"> </w:t>
      </w:r>
      <w:r>
        <w:rPr>
          <w:rFonts w:ascii="Times New Roman" w:hAnsi="Times New Roman"/>
          <w:sz w:val="24"/>
        </w:rPr>
        <w:t>слово, такое слово нужно включить</w:t>
      </w:r>
      <w:r>
        <w:rPr>
          <w:rFonts w:ascii="Times New Roman" w:hAnsi="Times New Roman"/>
          <w:spacing w:val="45"/>
          <w:sz w:val="24"/>
        </w:rPr>
        <w:t xml:space="preserve"> </w:t>
      </w:r>
      <w:r>
        <w:rPr>
          <w:rFonts w:ascii="Times New Roman" w:hAnsi="Times New Roman"/>
          <w:sz w:val="24"/>
        </w:rPr>
        <w:t>в задание</w:t>
      </w:r>
      <w:r>
        <w:rPr>
          <w:rFonts w:ascii="Times New Roman" w:hAnsi="Times New Roman"/>
          <w:spacing w:val="45"/>
          <w:sz w:val="24"/>
        </w:rPr>
        <w:t xml:space="preserve"> </w:t>
      </w:r>
      <w:r>
        <w:rPr>
          <w:rFonts w:ascii="Times New Roman" w:hAnsi="Times New Roman"/>
          <w:sz w:val="24"/>
        </w:rPr>
        <w:t>по письму.</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готовится</w:t>
      </w:r>
      <w:r>
        <w:rPr>
          <w:rFonts w:ascii="Times New Roman" w:hAnsi="Times New Roman"/>
          <w:spacing w:val="1"/>
          <w:sz w:val="24"/>
        </w:rPr>
        <w:t xml:space="preserve"> </w:t>
      </w:r>
      <w:r>
        <w:rPr>
          <w:rFonts w:ascii="Times New Roman" w:hAnsi="Times New Roman"/>
          <w:sz w:val="24"/>
        </w:rPr>
        <w:t>переход</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безотрывному</w:t>
      </w:r>
      <w:r>
        <w:rPr>
          <w:rFonts w:ascii="Times New Roman" w:hAnsi="Times New Roman"/>
          <w:spacing w:val="1"/>
          <w:sz w:val="24"/>
        </w:rPr>
        <w:t xml:space="preserve"> </w:t>
      </w:r>
      <w:r>
        <w:rPr>
          <w:rFonts w:ascii="Times New Roman" w:hAnsi="Times New Roman"/>
          <w:sz w:val="24"/>
        </w:rPr>
        <w:t>письму (техническая</w:t>
      </w:r>
      <w:r>
        <w:rPr>
          <w:rFonts w:ascii="Times New Roman" w:hAnsi="Times New Roman"/>
          <w:spacing w:val="1"/>
          <w:sz w:val="24"/>
        </w:rPr>
        <w:t xml:space="preserve"> </w:t>
      </w:r>
      <w:r>
        <w:rPr>
          <w:rFonts w:ascii="Times New Roman" w:hAnsi="Times New Roman"/>
          <w:sz w:val="24"/>
        </w:rPr>
        <w:t>задача обучения), который нужно начинать по возможности</w:t>
      </w:r>
      <w:r>
        <w:rPr>
          <w:rFonts w:ascii="Times New Roman" w:hAnsi="Times New Roman"/>
          <w:spacing w:val="1"/>
          <w:sz w:val="24"/>
        </w:rPr>
        <w:t xml:space="preserve"> </w:t>
      </w:r>
      <w:r>
        <w:rPr>
          <w:rFonts w:ascii="Times New Roman" w:hAnsi="Times New Roman"/>
          <w:sz w:val="24"/>
        </w:rPr>
        <w:t>раньше; это также является профилактикой «побуквенного письма» (оно не столь</w:t>
      </w:r>
      <w:r>
        <w:rPr>
          <w:rFonts w:ascii="Times New Roman" w:hAnsi="Times New Roman"/>
          <w:spacing w:val="1"/>
          <w:sz w:val="24"/>
        </w:rPr>
        <w:t xml:space="preserve"> </w:t>
      </w:r>
      <w:r>
        <w:rPr>
          <w:rFonts w:ascii="Times New Roman" w:hAnsi="Times New Roman"/>
          <w:sz w:val="24"/>
        </w:rPr>
        <w:t>нежелательно,</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«побуквенное</w:t>
      </w:r>
      <w:r>
        <w:rPr>
          <w:rFonts w:ascii="Times New Roman" w:hAnsi="Times New Roman"/>
          <w:spacing w:val="1"/>
          <w:sz w:val="24"/>
        </w:rPr>
        <w:t xml:space="preserve"> </w:t>
      </w:r>
      <w:r>
        <w:rPr>
          <w:rFonts w:ascii="Times New Roman" w:hAnsi="Times New Roman"/>
          <w:sz w:val="24"/>
        </w:rPr>
        <w:t>ч</w:t>
      </w:r>
      <w:r>
        <w:rPr>
          <w:rFonts w:ascii="Times New Roman" w:hAnsi="Times New Roman"/>
          <w:sz w:val="24"/>
        </w:rPr>
        <w:t>тение»,</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негативный</w:t>
      </w:r>
      <w:r>
        <w:rPr>
          <w:rFonts w:ascii="Times New Roman" w:hAnsi="Times New Roman"/>
          <w:spacing w:val="1"/>
          <w:sz w:val="24"/>
        </w:rPr>
        <w:t xml:space="preserve"> </w:t>
      </w:r>
      <w:r>
        <w:rPr>
          <w:rFonts w:ascii="Times New Roman" w:hAnsi="Times New Roman"/>
          <w:sz w:val="24"/>
        </w:rPr>
        <w:t>эффект</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существует), которое мешает удерживать смысл написанного и делает навык более</w:t>
      </w:r>
      <w:r>
        <w:rPr>
          <w:rFonts w:ascii="Times New Roman" w:hAnsi="Times New Roman"/>
          <w:spacing w:val="1"/>
          <w:sz w:val="24"/>
        </w:rPr>
        <w:t xml:space="preserve"> </w:t>
      </w:r>
      <w:r>
        <w:rPr>
          <w:rFonts w:ascii="Times New Roman" w:hAnsi="Times New Roman"/>
          <w:sz w:val="24"/>
        </w:rPr>
        <w:t>формальным.</w:t>
      </w:r>
    </w:p>
    <w:p w14:paraId="9F070000">
      <w:pPr>
        <w:pStyle w:val="Style_6"/>
        <w:numPr>
          <w:ilvl w:val="0"/>
          <w:numId w:val="32"/>
        </w:numPr>
        <w:tabs>
          <w:tab w:leader="none" w:pos="1303" w:val="left"/>
        </w:tabs>
        <w:spacing w:before="14" w:line="264" w:lineRule="auto"/>
        <w:ind w:firstLine="722" w:left="120" w:right="124"/>
        <w:rPr>
          <w:rFonts w:ascii="Times New Roman" w:hAnsi="Times New Roman"/>
          <w:sz w:val="24"/>
        </w:rPr>
      </w:pPr>
      <w:r>
        <w:rPr>
          <w:rFonts w:ascii="Times New Roman" w:hAnsi="Times New Roman"/>
          <w:sz w:val="24"/>
        </w:rPr>
        <w:t>Обучение обучающихся с РАС написанию письменных букв и технике</w:t>
      </w:r>
      <w:r>
        <w:rPr>
          <w:rFonts w:ascii="Times New Roman" w:hAnsi="Times New Roman"/>
          <w:spacing w:val="1"/>
          <w:sz w:val="24"/>
        </w:rPr>
        <w:t xml:space="preserve"> </w:t>
      </w:r>
      <w:r>
        <w:rPr>
          <w:rFonts w:ascii="Times New Roman" w:hAnsi="Times New Roman"/>
          <w:sz w:val="24"/>
        </w:rPr>
        <w:t>безотрывного письма осуществляется специалистами, имеющими соответствую</w:t>
      </w:r>
      <w:r>
        <w:rPr>
          <w:rFonts w:ascii="Times New Roman" w:hAnsi="Times New Roman"/>
          <w:sz w:val="24"/>
        </w:rPr>
        <w:t>щ</w:t>
      </w:r>
      <w:r>
        <w:rPr>
          <w:rFonts w:ascii="Times New Roman" w:hAnsi="Times New Roman"/>
          <w:sz w:val="24"/>
        </w:rPr>
        <w:t>ую</w:t>
      </w:r>
      <w:r>
        <w:rPr>
          <w:rFonts w:ascii="Times New Roman" w:hAnsi="Times New Roman"/>
          <w:spacing w:val="-55"/>
          <w:sz w:val="24"/>
        </w:rPr>
        <w:t xml:space="preserve"> </w:t>
      </w:r>
      <w:r>
        <w:rPr>
          <w:rFonts w:ascii="Times New Roman" w:hAnsi="Times New Roman"/>
          <w:sz w:val="24"/>
        </w:rPr>
        <w:t>профессиональную</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владеющими</w:t>
      </w:r>
      <w:r>
        <w:rPr>
          <w:rFonts w:ascii="Times New Roman" w:hAnsi="Times New Roman"/>
          <w:spacing w:val="1"/>
          <w:sz w:val="24"/>
        </w:rPr>
        <w:t xml:space="preserve"> </w:t>
      </w:r>
      <w:r>
        <w:rPr>
          <w:rFonts w:ascii="Times New Roman" w:hAnsi="Times New Roman"/>
          <w:sz w:val="24"/>
        </w:rPr>
        <w:t>методикой</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написанию</w:t>
      </w:r>
      <w:r>
        <w:rPr>
          <w:rFonts w:ascii="Times New Roman" w:hAnsi="Times New Roman"/>
          <w:spacing w:val="1"/>
          <w:sz w:val="24"/>
        </w:rPr>
        <w:t xml:space="preserve"> </w:t>
      </w:r>
      <w:r>
        <w:rPr>
          <w:rFonts w:ascii="Times New Roman" w:hAnsi="Times New Roman"/>
          <w:sz w:val="24"/>
        </w:rPr>
        <w:t>письменных</w:t>
      </w:r>
      <w:r>
        <w:rPr>
          <w:rFonts w:ascii="Times New Roman" w:hAnsi="Times New Roman"/>
          <w:spacing w:val="11"/>
          <w:sz w:val="24"/>
        </w:rPr>
        <w:t xml:space="preserve"> </w:t>
      </w:r>
      <w:r>
        <w:rPr>
          <w:rFonts w:ascii="Times New Roman" w:hAnsi="Times New Roman"/>
          <w:sz w:val="24"/>
        </w:rPr>
        <w:t>букв</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технике</w:t>
      </w:r>
      <w:r>
        <w:rPr>
          <w:rFonts w:ascii="Times New Roman" w:hAnsi="Times New Roman"/>
          <w:spacing w:val="-1"/>
          <w:sz w:val="24"/>
        </w:rPr>
        <w:t xml:space="preserve"> </w:t>
      </w:r>
      <w:r>
        <w:rPr>
          <w:rFonts w:ascii="Times New Roman" w:hAnsi="Times New Roman"/>
          <w:sz w:val="24"/>
        </w:rPr>
        <w:t>безотрывного</w:t>
      </w:r>
      <w:r>
        <w:rPr>
          <w:rFonts w:ascii="Times New Roman" w:hAnsi="Times New Roman"/>
          <w:spacing w:val="6"/>
          <w:sz w:val="24"/>
        </w:rPr>
        <w:t xml:space="preserve"> </w:t>
      </w:r>
      <w:r>
        <w:rPr>
          <w:rFonts w:ascii="Times New Roman" w:hAnsi="Times New Roman"/>
          <w:sz w:val="24"/>
        </w:rPr>
        <w:t>письма.</w:t>
      </w:r>
    </w:p>
    <w:p w14:paraId="A0070000">
      <w:pPr>
        <w:pStyle w:val="Style_6"/>
        <w:numPr>
          <w:ilvl w:val="0"/>
          <w:numId w:val="32"/>
        </w:numPr>
        <w:tabs>
          <w:tab w:leader="none" w:pos="1245" w:val="left"/>
        </w:tabs>
        <w:spacing w:line="264" w:lineRule="auto"/>
        <w:ind w:firstLine="724" w:left="118" w:right="125"/>
        <w:rPr>
          <w:rFonts w:ascii="Times New Roman" w:hAnsi="Times New Roman"/>
          <w:sz w:val="24"/>
        </w:rPr>
      </w:pPr>
      <w:r>
        <w:rPr>
          <w:rFonts w:ascii="Times New Roman" w:hAnsi="Times New Roman"/>
          <w:sz w:val="24"/>
        </w:rPr>
        <w:t>Впервые начиная при обучении письму работу в тетради, следует с самого</w:t>
      </w:r>
      <w:r>
        <w:rPr>
          <w:rFonts w:ascii="Times New Roman" w:hAnsi="Times New Roman"/>
          <w:spacing w:val="1"/>
          <w:sz w:val="24"/>
        </w:rPr>
        <w:t xml:space="preserve"> </w:t>
      </w:r>
      <w:r>
        <w:rPr>
          <w:rFonts w:ascii="Times New Roman" w:hAnsi="Times New Roman"/>
          <w:sz w:val="24"/>
        </w:rPr>
        <w:t>начала добиваться точного выполнения правил оформления</w:t>
      </w:r>
      <w:r>
        <w:rPr>
          <w:rFonts w:ascii="Times New Roman" w:hAnsi="Times New Roman"/>
          <w:spacing w:val="1"/>
          <w:sz w:val="24"/>
        </w:rPr>
        <w:t xml:space="preserve"> </w:t>
      </w:r>
      <w:r>
        <w:rPr>
          <w:rFonts w:ascii="Times New Roman" w:hAnsi="Times New Roman"/>
          <w:sz w:val="24"/>
        </w:rPr>
        <w:t>письменной работы:</w:t>
      </w:r>
      <w:r>
        <w:rPr>
          <w:rFonts w:ascii="Times New Roman" w:hAnsi="Times New Roman"/>
          <w:spacing w:val="1"/>
          <w:sz w:val="24"/>
        </w:rPr>
        <w:t xml:space="preserve"> </w:t>
      </w:r>
      <w:r>
        <w:rPr>
          <w:rFonts w:ascii="Times New Roman" w:hAnsi="Times New Roman"/>
          <w:sz w:val="24"/>
        </w:rPr>
        <w:t>поля, красная строка, где принято пропускать строку, правила исправления ошибок</w:t>
      </w:r>
      <w:r>
        <w:rPr>
          <w:rFonts w:ascii="Times New Roman" w:hAnsi="Times New Roman"/>
          <w:spacing w:val="1"/>
          <w:sz w:val="24"/>
        </w:rPr>
        <w:t xml:space="preserve"> </w:t>
      </w:r>
      <w:r>
        <w:rPr>
          <w:rFonts w:ascii="Times New Roman" w:hAnsi="Times New Roman"/>
          <w:sz w:val="24"/>
        </w:rPr>
        <w:t>написания. Если ребенок с аутизмом усвоит эти правила, закрепит их как стереотип,</w:t>
      </w:r>
      <w:r>
        <w:rPr>
          <w:rFonts w:ascii="Times New Roman" w:hAnsi="Times New Roman"/>
          <w:spacing w:val="1"/>
          <w:sz w:val="24"/>
        </w:rPr>
        <w:t xml:space="preserve"> </w:t>
      </w:r>
      <w:r>
        <w:rPr>
          <w:rFonts w:ascii="Times New Roman" w:hAnsi="Times New Roman"/>
          <w:sz w:val="24"/>
        </w:rPr>
        <w:t>то</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дальнейшем</w:t>
      </w:r>
      <w:r>
        <w:rPr>
          <w:rFonts w:ascii="Times New Roman" w:hAnsi="Times New Roman"/>
          <w:spacing w:val="52"/>
          <w:sz w:val="24"/>
        </w:rPr>
        <w:t xml:space="preserve"> </w:t>
      </w:r>
      <w:r>
        <w:rPr>
          <w:rFonts w:ascii="Times New Roman" w:hAnsi="Times New Roman"/>
          <w:sz w:val="24"/>
        </w:rPr>
        <w:t>это</w:t>
      </w:r>
      <w:r>
        <w:rPr>
          <w:rFonts w:ascii="Times New Roman" w:hAnsi="Times New Roman"/>
          <w:spacing w:val="25"/>
          <w:sz w:val="24"/>
        </w:rPr>
        <w:t xml:space="preserve"> </w:t>
      </w:r>
      <w:r>
        <w:rPr>
          <w:rFonts w:ascii="Times New Roman" w:hAnsi="Times New Roman"/>
          <w:sz w:val="24"/>
        </w:rPr>
        <w:t>во</w:t>
      </w:r>
      <w:r>
        <w:rPr>
          <w:rFonts w:ascii="Times New Roman" w:hAnsi="Times New Roman"/>
          <w:spacing w:val="23"/>
          <w:sz w:val="24"/>
        </w:rPr>
        <w:t xml:space="preserve"> </w:t>
      </w:r>
      <w:r>
        <w:rPr>
          <w:rFonts w:ascii="Times New Roman" w:hAnsi="Times New Roman"/>
          <w:sz w:val="24"/>
        </w:rPr>
        <w:t>многом</w:t>
      </w:r>
      <w:r>
        <w:rPr>
          <w:rFonts w:ascii="Times New Roman" w:hAnsi="Times New Roman"/>
          <w:spacing w:val="32"/>
          <w:sz w:val="24"/>
        </w:rPr>
        <w:t xml:space="preserve"> </w:t>
      </w:r>
      <w:r>
        <w:rPr>
          <w:rFonts w:ascii="Times New Roman" w:hAnsi="Times New Roman"/>
          <w:sz w:val="24"/>
        </w:rPr>
        <w:t>облегчит</w:t>
      </w:r>
      <w:r>
        <w:rPr>
          <w:rFonts w:ascii="Times New Roman" w:hAnsi="Times New Roman"/>
          <w:spacing w:val="41"/>
          <w:sz w:val="24"/>
        </w:rPr>
        <w:t xml:space="preserve"> </w:t>
      </w:r>
      <w:r>
        <w:rPr>
          <w:rFonts w:ascii="Times New Roman" w:hAnsi="Times New Roman"/>
          <w:sz w:val="24"/>
        </w:rPr>
        <w:t>ему</w:t>
      </w:r>
      <w:r>
        <w:rPr>
          <w:rFonts w:ascii="Times New Roman" w:hAnsi="Times New Roman"/>
          <w:spacing w:val="34"/>
          <w:sz w:val="24"/>
        </w:rPr>
        <w:t xml:space="preserve"> </w:t>
      </w:r>
      <w:r>
        <w:rPr>
          <w:rFonts w:ascii="Times New Roman" w:hAnsi="Times New Roman"/>
          <w:sz w:val="24"/>
        </w:rPr>
        <w:t>выполнение</w:t>
      </w:r>
      <w:r>
        <w:rPr>
          <w:rFonts w:ascii="Times New Roman" w:hAnsi="Times New Roman"/>
          <w:spacing w:val="51"/>
          <w:sz w:val="24"/>
        </w:rPr>
        <w:t xml:space="preserve"> </w:t>
      </w:r>
      <w:r>
        <w:rPr>
          <w:rFonts w:ascii="Times New Roman" w:hAnsi="Times New Roman"/>
          <w:sz w:val="24"/>
        </w:rPr>
        <w:t>письменных</w:t>
      </w:r>
      <w:r>
        <w:rPr>
          <w:rFonts w:ascii="Times New Roman" w:hAnsi="Times New Roman"/>
          <w:spacing w:val="48"/>
          <w:sz w:val="24"/>
        </w:rPr>
        <w:t xml:space="preserve"> </w:t>
      </w:r>
      <w:r>
        <w:rPr>
          <w:rFonts w:ascii="Times New Roman" w:hAnsi="Times New Roman"/>
          <w:sz w:val="24"/>
        </w:rPr>
        <w:t>заданий.</w:t>
      </w:r>
    </w:p>
    <w:p w14:paraId="A1070000">
      <w:pPr>
        <w:pStyle w:val="Style_6"/>
        <w:numPr>
          <w:ilvl w:val="2"/>
          <w:numId w:val="27"/>
        </w:numPr>
        <w:tabs>
          <w:tab w:leader="none" w:pos="1773" w:val="left"/>
        </w:tabs>
        <w:spacing w:line="264" w:lineRule="auto"/>
        <w:ind w:firstLine="695" w:left="123" w:right="126"/>
        <w:rPr>
          <w:rFonts w:ascii="Times New Roman" w:hAnsi="Times New Roman"/>
          <w:b w:val="1"/>
          <w:sz w:val="24"/>
        </w:rPr>
      </w:pPr>
      <w:r>
        <w:rPr>
          <w:rFonts w:ascii="Times New Roman" w:hAnsi="Times New Roman"/>
          <w:b w:val="1"/>
          <w:sz w:val="24"/>
        </w:rPr>
        <w:t>Обучение</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ра</w:t>
      </w:r>
      <w:r>
        <w:rPr>
          <w:rFonts w:ascii="Times New Roman" w:hAnsi="Times New Roman"/>
          <w:b w:val="1"/>
          <w:sz w:val="24"/>
        </w:rPr>
        <w:t>с</w:t>
      </w:r>
      <w:r>
        <w:rPr>
          <w:rFonts w:ascii="Times New Roman" w:hAnsi="Times New Roman"/>
          <w:b w:val="1"/>
          <w:sz w:val="24"/>
        </w:rPr>
        <w:t>стройствами</w:t>
      </w:r>
      <w:r>
        <w:rPr>
          <w:rFonts w:ascii="Times New Roman" w:hAnsi="Times New Roman"/>
          <w:b w:val="1"/>
          <w:spacing w:val="1"/>
          <w:sz w:val="24"/>
        </w:rPr>
        <w:t xml:space="preserve"> </w:t>
      </w:r>
      <w:r>
        <w:rPr>
          <w:rFonts w:ascii="Times New Roman" w:hAnsi="Times New Roman"/>
          <w:b w:val="1"/>
          <w:sz w:val="24"/>
        </w:rPr>
        <w:t>аутистического</w:t>
      </w:r>
      <w:r>
        <w:rPr>
          <w:rFonts w:ascii="Times New Roman" w:hAnsi="Times New Roman"/>
          <w:b w:val="1"/>
          <w:spacing w:val="1"/>
          <w:sz w:val="24"/>
        </w:rPr>
        <w:t xml:space="preserve"> </w:t>
      </w:r>
      <w:r>
        <w:rPr>
          <w:rFonts w:ascii="Times New Roman" w:hAnsi="Times New Roman"/>
          <w:b w:val="1"/>
          <w:sz w:val="24"/>
        </w:rPr>
        <w:t>спектра</w:t>
      </w:r>
      <w:r>
        <w:rPr>
          <w:rFonts w:ascii="Times New Roman" w:hAnsi="Times New Roman"/>
          <w:b w:val="1"/>
          <w:spacing w:val="1"/>
          <w:sz w:val="24"/>
        </w:rPr>
        <w:t xml:space="preserve"> </w:t>
      </w:r>
      <w:r>
        <w:rPr>
          <w:rFonts w:ascii="Times New Roman" w:hAnsi="Times New Roman"/>
          <w:b w:val="1"/>
          <w:sz w:val="24"/>
        </w:rPr>
        <w:t>основам математических</w:t>
      </w:r>
      <w:r>
        <w:rPr>
          <w:rFonts w:ascii="Times New Roman" w:hAnsi="Times New Roman"/>
          <w:b w:val="1"/>
          <w:spacing w:val="-8"/>
          <w:sz w:val="24"/>
        </w:rPr>
        <w:t xml:space="preserve"> </w:t>
      </w:r>
      <w:r>
        <w:rPr>
          <w:rFonts w:ascii="Times New Roman" w:hAnsi="Times New Roman"/>
          <w:b w:val="1"/>
          <w:sz w:val="24"/>
        </w:rPr>
        <w:t>представлений:</w:t>
      </w:r>
    </w:p>
    <w:p w14:paraId="A2070000">
      <w:pPr>
        <w:pStyle w:val="Style_6"/>
        <w:numPr>
          <w:ilvl w:val="0"/>
          <w:numId w:val="34"/>
        </w:numPr>
        <w:tabs>
          <w:tab w:leader="none" w:pos="1199" w:val="left"/>
        </w:tabs>
        <w:spacing w:line="264" w:lineRule="auto"/>
        <w:ind w:firstLine="719" w:left="0" w:right="100"/>
        <w:rPr>
          <w:rFonts w:ascii="Times New Roman" w:hAnsi="Times New Roman"/>
          <w:sz w:val="24"/>
        </w:rPr>
      </w:pPr>
      <w:r>
        <w:rPr>
          <w:rFonts w:ascii="Times New Roman" w:hAnsi="Times New Roman"/>
          <w:spacing w:val="-1"/>
          <w:sz w:val="24"/>
        </w:rPr>
        <w:t>Детям с РАС</w:t>
      </w:r>
      <w:r>
        <w:rPr>
          <w:rFonts w:ascii="Times New Roman" w:hAnsi="Times New Roman"/>
          <w:sz w:val="24"/>
        </w:rPr>
        <w:t xml:space="preserve"> </w:t>
      </w:r>
      <w:r>
        <w:rPr>
          <w:rFonts w:ascii="Times New Roman" w:hAnsi="Times New Roman"/>
          <w:spacing w:val="-1"/>
          <w:sz w:val="24"/>
        </w:rPr>
        <w:t>свойственен</w:t>
      </w:r>
      <w:r>
        <w:rPr>
          <w:rFonts w:ascii="Times New Roman" w:hAnsi="Times New Roman"/>
          <w:sz w:val="24"/>
        </w:rPr>
        <w:t xml:space="preserve"> </w:t>
      </w:r>
      <w:r>
        <w:rPr>
          <w:rFonts w:ascii="Times New Roman" w:hAnsi="Times New Roman"/>
          <w:spacing w:val="-1"/>
          <w:sz w:val="24"/>
        </w:rPr>
        <w:t>неосознанный</w:t>
      </w:r>
      <w:r>
        <w:rPr>
          <w:rFonts w:ascii="Times New Roman" w:hAnsi="Times New Roman"/>
          <w:sz w:val="24"/>
        </w:rPr>
        <w:t xml:space="preserve"> механический</w:t>
      </w:r>
      <w:r>
        <w:rPr>
          <w:rFonts w:ascii="Times New Roman" w:hAnsi="Times New Roman"/>
          <w:spacing w:val="1"/>
          <w:sz w:val="24"/>
        </w:rPr>
        <w:t xml:space="preserve"> </w:t>
      </w:r>
      <w:r>
        <w:rPr>
          <w:rFonts w:ascii="Times New Roman" w:hAnsi="Times New Roman"/>
          <w:sz w:val="24"/>
        </w:rPr>
        <w:t>счет в прямом</w:t>
      </w:r>
      <w:r>
        <w:rPr>
          <w:rFonts w:ascii="Times New Roman" w:hAnsi="Times New Roman"/>
          <w:spacing w:val="1"/>
          <w:sz w:val="24"/>
        </w:rPr>
        <w:t xml:space="preserve"> </w:t>
      </w:r>
      <w:r>
        <w:rPr>
          <w:rFonts w:ascii="Times New Roman" w:hAnsi="Times New Roman"/>
          <w:sz w:val="24"/>
        </w:rPr>
        <w:t>порядке;</w:t>
      </w:r>
      <w:r>
        <w:rPr>
          <w:rFonts w:ascii="Times New Roman" w:hAnsi="Times New Roman"/>
          <w:spacing w:val="1"/>
          <w:sz w:val="24"/>
        </w:rPr>
        <w:t xml:space="preserve"> </w:t>
      </w:r>
      <w:r>
        <w:rPr>
          <w:rFonts w:ascii="Times New Roman" w:hAnsi="Times New Roman"/>
          <w:sz w:val="24"/>
        </w:rPr>
        <w:t>несформированность</w:t>
      </w:r>
      <w:r>
        <w:rPr>
          <w:rFonts w:ascii="Times New Roman" w:hAnsi="Times New Roman"/>
          <w:spacing w:val="1"/>
          <w:sz w:val="24"/>
        </w:rPr>
        <w:t xml:space="preserve"> </w:t>
      </w:r>
      <w:r>
        <w:rPr>
          <w:rFonts w:ascii="Times New Roman" w:hAnsi="Times New Roman"/>
          <w:sz w:val="24"/>
        </w:rPr>
        <w:t>обобщенных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количестве;</w:t>
      </w:r>
      <w:r>
        <w:rPr>
          <w:rFonts w:ascii="Times New Roman" w:hAnsi="Times New Roman"/>
          <w:spacing w:val="1"/>
          <w:sz w:val="24"/>
        </w:rPr>
        <w:t xml:space="preserve"> </w:t>
      </w:r>
      <w:r>
        <w:rPr>
          <w:rFonts w:ascii="Times New Roman" w:hAnsi="Times New Roman"/>
          <w:spacing w:val="-1"/>
          <w:sz w:val="24"/>
        </w:rPr>
        <w:t xml:space="preserve">непонимание пространственных </w:t>
      </w:r>
      <w:r>
        <w:rPr>
          <w:rFonts w:ascii="Times New Roman" w:hAnsi="Times New Roman"/>
          <w:sz w:val="24"/>
        </w:rPr>
        <w:t>отношений; затруднения при выполнении заданий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словесной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стереотипное</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напоминание</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44"/>
          <w:sz w:val="24"/>
        </w:rPr>
        <w:t xml:space="preserve"> </w:t>
      </w:r>
      <w:r>
        <w:rPr>
          <w:rFonts w:ascii="Times New Roman" w:hAnsi="Times New Roman"/>
          <w:sz w:val="24"/>
        </w:rPr>
        <w:t>терминов;</w:t>
      </w:r>
      <w:r>
        <w:rPr>
          <w:rFonts w:ascii="Times New Roman" w:hAnsi="Times New Roman"/>
          <w:spacing w:val="45"/>
          <w:sz w:val="24"/>
        </w:rPr>
        <w:t xml:space="preserve"> </w:t>
      </w:r>
      <w:r>
        <w:rPr>
          <w:rFonts w:ascii="Times New Roman" w:hAnsi="Times New Roman"/>
          <w:sz w:val="24"/>
        </w:rPr>
        <w:t>трудности</w:t>
      </w:r>
      <w:r>
        <w:rPr>
          <w:rFonts w:ascii="Times New Roman" w:hAnsi="Times New Roman"/>
          <w:spacing w:val="45"/>
          <w:sz w:val="24"/>
        </w:rPr>
        <w:t xml:space="preserve"> </w:t>
      </w:r>
      <w:r>
        <w:rPr>
          <w:rFonts w:ascii="Times New Roman" w:hAnsi="Times New Roman"/>
          <w:sz w:val="24"/>
        </w:rPr>
        <w:t>понимания</w:t>
      </w:r>
      <w:r>
        <w:rPr>
          <w:rFonts w:ascii="Times New Roman" w:hAnsi="Times New Roman"/>
          <w:spacing w:val="44"/>
          <w:sz w:val="24"/>
        </w:rPr>
        <w:t xml:space="preserve"> </w:t>
      </w:r>
      <w:r>
        <w:rPr>
          <w:rFonts w:ascii="Times New Roman" w:hAnsi="Times New Roman"/>
          <w:sz w:val="24"/>
        </w:rPr>
        <w:t>смысла</w:t>
      </w:r>
      <w:r>
        <w:rPr>
          <w:rFonts w:ascii="Times New Roman" w:hAnsi="Times New Roman"/>
          <w:spacing w:val="45"/>
          <w:sz w:val="24"/>
        </w:rPr>
        <w:t xml:space="preserve"> </w:t>
      </w:r>
      <w:r>
        <w:rPr>
          <w:rFonts w:ascii="Times New Roman" w:hAnsi="Times New Roman"/>
          <w:sz w:val="24"/>
        </w:rPr>
        <w:t>даже</w:t>
      </w:r>
      <w:r>
        <w:rPr>
          <w:rFonts w:ascii="Times New Roman" w:hAnsi="Times New Roman"/>
          <w:spacing w:val="45"/>
          <w:sz w:val="24"/>
        </w:rPr>
        <w:t xml:space="preserve"> </w:t>
      </w:r>
      <w:r>
        <w:rPr>
          <w:rFonts w:ascii="Times New Roman" w:hAnsi="Times New Roman"/>
          <w:sz w:val="24"/>
        </w:rPr>
        <w:t>простых</w:t>
      </w:r>
      <w:r>
        <w:rPr>
          <w:rFonts w:ascii="Times New Roman" w:hAnsi="Times New Roman"/>
          <w:spacing w:val="44"/>
          <w:sz w:val="24"/>
        </w:rPr>
        <w:t xml:space="preserve"> </w:t>
      </w:r>
      <w:r>
        <w:rPr>
          <w:rFonts w:ascii="Times New Roman" w:hAnsi="Times New Roman"/>
          <w:sz w:val="24"/>
        </w:rPr>
        <w:t>задач</w:t>
      </w:r>
      <w:r>
        <w:rPr>
          <w:rFonts w:ascii="Times New Roman" w:hAnsi="Times New Roman"/>
          <w:spacing w:val="45"/>
          <w:sz w:val="24"/>
        </w:rPr>
        <w:t xml:space="preserve"> </w:t>
      </w:r>
      <w:r>
        <w:rPr>
          <w:rFonts w:ascii="Times New Roman" w:hAnsi="Times New Roman"/>
          <w:sz w:val="24"/>
        </w:rPr>
        <w:t>в</w:t>
      </w:r>
      <w:r>
        <w:rPr>
          <w:rFonts w:ascii="Times New Roman" w:hAnsi="Times New Roman"/>
          <w:spacing w:val="45"/>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pacing w:val="-1"/>
          <w:sz w:val="24"/>
        </w:rPr>
        <w:t xml:space="preserve">с нарушениями речевого развития. Это отчасти </w:t>
      </w:r>
      <w:r>
        <w:rPr>
          <w:rFonts w:ascii="Times New Roman" w:hAnsi="Times New Roman"/>
          <w:sz w:val="24"/>
        </w:rPr>
        <w:t>объясняет, почему обучение основам</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встречает</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много</w:t>
      </w:r>
      <w:r>
        <w:rPr>
          <w:rFonts w:ascii="Times New Roman" w:hAnsi="Times New Roman"/>
          <w:spacing w:val="1"/>
          <w:sz w:val="24"/>
        </w:rPr>
        <w:t xml:space="preserve"> </w:t>
      </w:r>
      <w:r>
        <w:rPr>
          <w:rFonts w:ascii="Times New Roman" w:hAnsi="Times New Roman"/>
          <w:sz w:val="24"/>
        </w:rPr>
        <w:t>трудностей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пропедевтическом</w:t>
      </w:r>
      <w:r>
        <w:rPr>
          <w:rFonts w:ascii="Times New Roman" w:hAnsi="Times New Roman"/>
          <w:spacing w:val="1"/>
          <w:sz w:val="24"/>
        </w:rPr>
        <w:t xml:space="preserve"> </w:t>
      </w:r>
      <w:r>
        <w:rPr>
          <w:rFonts w:ascii="Times New Roman" w:hAnsi="Times New Roman"/>
          <w:sz w:val="24"/>
        </w:rPr>
        <w:t>периоде.</w:t>
      </w:r>
    </w:p>
    <w:p w14:paraId="A3070000">
      <w:pPr>
        <w:pStyle w:val="Style_6"/>
        <w:numPr>
          <w:ilvl w:val="0"/>
          <w:numId w:val="34"/>
        </w:numPr>
        <w:tabs>
          <w:tab w:leader="none" w:pos="1101" w:val="left"/>
        </w:tabs>
        <w:spacing w:line="264" w:lineRule="auto"/>
        <w:ind w:firstLine="697" w:left="0" w:right="115"/>
        <w:rPr>
          <w:rFonts w:ascii="Times New Roman" w:hAnsi="Times New Roman"/>
          <w:sz w:val="24"/>
        </w:rPr>
      </w:pPr>
      <w:r>
        <w:rPr>
          <w:rFonts w:ascii="Times New Roman" w:hAnsi="Times New Roman"/>
          <w:sz w:val="24"/>
        </w:rPr>
        <w:t>Обучающиеся с РАС обычно легко запоминают прямой счет (обратный счет</w:t>
      </w:r>
      <w:r>
        <w:rPr>
          <w:rFonts w:ascii="Times New Roman" w:hAnsi="Times New Roman"/>
          <w:spacing w:val="1"/>
          <w:sz w:val="24"/>
        </w:rPr>
        <w:t xml:space="preserve"> </w:t>
      </w:r>
      <w:r>
        <w:rPr>
          <w:rFonts w:ascii="Times New Roman" w:hAnsi="Times New Roman"/>
          <w:sz w:val="24"/>
        </w:rPr>
        <w:t>усваивается</w:t>
      </w:r>
      <w:r>
        <w:rPr>
          <w:rFonts w:ascii="Times New Roman" w:hAnsi="Times New Roman"/>
          <w:spacing w:val="1"/>
          <w:sz w:val="24"/>
        </w:rPr>
        <w:t xml:space="preserve"> </w:t>
      </w:r>
      <w:r>
        <w:rPr>
          <w:rFonts w:ascii="Times New Roman" w:hAnsi="Times New Roman"/>
          <w:sz w:val="24"/>
        </w:rPr>
        <w:t>значительно</w:t>
      </w:r>
      <w:r>
        <w:rPr>
          <w:rFonts w:ascii="Times New Roman" w:hAnsi="Times New Roman"/>
          <w:spacing w:val="1"/>
          <w:sz w:val="24"/>
        </w:rPr>
        <w:t xml:space="preserve"> </w:t>
      </w:r>
      <w:r>
        <w:rPr>
          <w:rFonts w:ascii="Times New Roman" w:hAnsi="Times New Roman"/>
          <w:sz w:val="24"/>
        </w:rPr>
        <w:t>хуже),</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вычислительные</w:t>
      </w:r>
      <w:r>
        <w:rPr>
          <w:rFonts w:ascii="Times New Roman" w:hAnsi="Times New Roman"/>
          <w:spacing w:val="1"/>
          <w:sz w:val="24"/>
        </w:rPr>
        <w:t xml:space="preserve"> </w:t>
      </w:r>
      <w:r>
        <w:rPr>
          <w:rFonts w:ascii="Times New Roman" w:hAnsi="Times New Roman"/>
          <w:sz w:val="24"/>
        </w:rPr>
        <w:t>таблицы (вложения,</w:t>
      </w:r>
      <w:r>
        <w:rPr>
          <w:rFonts w:ascii="Times New Roman" w:hAnsi="Times New Roman"/>
          <w:spacing w:val="1"/>
          <w:sz w:val="24"/>
        </w:rPr>
        <w:t xml:space="preserve"> </w:t>
      </w:r>
      <w:r>
        <w:rPr>
          <w:rFonts w:ascii="Times New Roman" w:hAnsi="Times New Roman"/>
          <w:sz w:val="24"/>
        </w:rPr>
        <w:t>вычитания),</w:t>
      </w:r>
      <w:r>
        <w:rPr>
          <w:rFonts w:ascii="Times New Roman" w:hAnsi="Times New Roman"/>
          <w:spacing w:val="18"/>
          <w:sz w:val="24"/>
        </w:rPr>
        <w:t xml:space="preserve"> </w:t>
      </w:r>
      <w:r>
        <w:rPr>
          <w:rFonts w:ascii="Times New Roman" w:hAnsi="Times New Roman"/>
          <w:sz w:val="24"/>
        </w:rPr>
        <w:t>быстро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правильно</w:t>
      </w:r>
      <w:r>
        <w:rPr>
          <w:rFonts w:ascii="Times New Roman" w:hAnsi="Times New Roman"/>
          <w:spacing w:val="22"/>
          <w:sz w:val="24"/>
        </w:rPr>
        <w:t xml:space="preserve"> </w:t>
      </w:r>
      <w:r>
        <w:rPr>
          <w:rFonts w:ascii="Times New Roman" w:hAnsi="Times New Roman"/>
          <w:sz w:val="24"/>
        </w:rPr>
        <w:t>выполняют</w:t>
      </w:r>
      <w:r>
        <w:rPr>
          <w:rFonts w:ascii="Times New Roman" w:hAnsi="Times New Roman"/>
          <w:spacing w:val="27"/>
          <w:sz w:val="24"/>
        </w:rPr>
        <w:t xml:space="preserve"> </w:t>
      </w:r>
      <w:r>
        <w:rPr>
          <w:rFonts w:ascii="Times New Roman" w:hAnsi="Times New Roman"/>
          <w:sz w:val="24"/>
        </w:rPr>
        <w:t>действия</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z w:val="24"/>
        </w:rPr>
        <w:t>том</w:t>
      </w:r>
      <w:r>
        <w:rPr>
          <w:rFonts w:ascii="Times New Roman" w:hAnsi="Times New Roman"/>
          <w:spacing w:val="36"/>
          <w:sz w:val="24"/>
        </w:rPr>
        <w:t xml:space="preserve"> </w:t>
      </w:r>
      <w:r>
        <w:rPr>
          <w:rFonts w:ascii="Times New Roman" w:hAnsi="Times New Roman"/>
          <w:sz w:val="24"/>
        </w:rPr>
        <w:t>порядке,</w:t>
      </w:r>
      <w:r>
        <w:rPr>
          <w:rFonts w:ascii="Times New Roman" w:hAnsi="Times New Roman"/>
          <w:spacing w:val="16"/>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z w:val="24"/>
        </w:rPr>
        <w:t>котором</w:t>
      </w:r>
      <w:r>
        <w:rPr>
          <w:rFonts w:ascii="Times New Roman" w:hAnsi="Times New Roman"/>
          <w:spacing w:val="7"/>
          <w:sz w:val="24"/>
        </w:rPr>
        <w:t xml:space="preserve"> </w:t>
      </w:r>
      <w:r>
        <w:rPr>
          <w:rFonts w:ascii="Times New Roman" w:hAnsi="Times New Roman"/>
          <w:sz w:val="24"/>
        </w:rPr>
        <w:t>они</w:t>
      </w:r>
    </w:p>
    <w:p w14:paraId="A4070000">
      <w:pPr>
        <w:sectPr>
          <w:headerReference r:id="rId21" w:type="default"/>
          <w:footerReference r:id="rId22" w:type="default"/>
          <w:pgSz w:h="17180" w:orient="portrait" w:w="12000"/>
          <w:pgMar w:bottom="380" w:footer="187" w:gutter="0" w:header="1005" w:left="860" w:right="700" w:top="1500"/>
        </w:sectPr>
      </w:pPr>
    </w:p>
    <w:p w14:paraId="A5070000">
      <w:pPr>
        <w:pStyle w:val="Style_1"/>
        <w:spacing w:before="10"/>
        <w:ind/>
        <w:jc w:val="left"/>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7478394</wp:posOffset>
                </wp:positionH>
                <wp:positionV relativeFrom="page">
                  <wp:posOffset>10747375</wp:posOffset>
                </wp:positionV>
                <wp:extent cx="0" cy="0"/>
                <wp:wrapNone/>
                <wp:docPr hidden="false" id="363" name="Picture 363"/>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21590</wp:posOffset>
                </wp:positionV>
                <wp:extent cx="7504430" cy="6480175"/>
                <wp:wrapNone/>
                <wp:docPr hidden="false" id="364" name="Picture 364"/>
                <a:graphic>
                  <a:graphicData uri="http://schemas.microsoft.com/office/word/2010/wordprocessingGroup">
                    <wpg:wgp>
                      <wpg:cNvGrpSpPr/>
                      <wpg:grpSpPr>
                        <a:xfrm flipH="false" flipV="false" rot="0">
                          <a:off x="0" y="0"/>
                          <a:ext cx="7504430" cy="6480175"/>
                          <a:chOff x="0" y="0"/>
                          <a:chExt cx="7504430" cy="6480175"/>
                        </a:xfrm>
                      </wpg:grpSpPr>
                      <wps:wsp>
                        <wps:cNvSpPr txBox="false"/>
                        <wps:spPr>
                          <a:xfrm flipH="false" flipV="false" rot="0">
                            <a:off x="7475219" y="647954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873885" y="48259"/>
                            <a:ext cx="5629909" cy="3173"/>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7619"/>
                            <a:ext cx="3498850" cy="0"/>
                          </a:xfrm>
                          <a:prstGeom prst="line">
                            <a:avLst/>
                          </a:prstGeom>
                          <a:noFill/>
                          <a:ln w="15240">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A6070000">
      <w:pPr>
        <w:spacing w:before="88" w:line="276" w:lineRule="auto"/>
        <w:ind w:firstLine="2" w:left="133" w:right="104"/>
        <w:rPr>
          <w:rFonts w:ascii="Times New Roman" w:hAnsi="Times New Roman"/>
          <w:sz w:val="24"/>
        </w:rPr>
      </w:pPr>
      <w:r>
        <w:rPr>
          <w:rFonts w:ascii="Times New Roman" w:hAnsi="Times New Roman"/>
          <w:sz w:val="24"/>
        </w:rPr>
        <w:t>приведены в таблице. Если предлагать примеры в произво</w:t>
      </w:r>
      <w:r>
        <w:rPr>
          <w:rFonts w:ascii="Times New Roman" w:hAnsi="Times New Roman"/>
          <w:sz w:val="24"/>
        </w:rPr>
        <w:t>л</w:t>
      </w:r>
      <w:r>
        <w:rPr>
          <w:rFonts w:ascii="Times New Roman" w:hAnsi="Times New Roman"/>
          <w:sz w:val="24"/>
        </w:rPr>
        <w:t>ьном</w:t>
      </w:r>
      <w:r>
        <w:rPr>
          <w:rFonts w:ascii="Times New Roman" w:hAnsi="Times New Roman"/>
          <w:spacing w:val="65"/>
          <w:sz w:val="24"/>
        </w:rPr>
        <w:t xml:space="preserve"> </w:t>
      </w:r>
      <w:r>
        <w:rPr>
          <w:rFonts w:ascii="Times New Roman" w:hAnsi="Times New Roman"/>
          <w:sz w:val="24"/>
        </w:rPr>
        <w:t>порядке (особенно</w:t>
      </w:r>
      <w:r>
        <w:rPr>
          <w:rFonts w:ascii="Times New Roman" w:hAnsi="Times New Roman"/>
          <w:spacing w:val="1"/>
          <w:sz w:val="24"/>
        </w:rPr>
        <w:t xml:space="preserve"> </w:t>
      </w:r>
      <w:r>
        <w:rPr>
          <w:rFonts w:ascii="Times New Roman" w:hAnsi="Times New Roman"/>
          <w:sz w:val="24"/>
        </w:rPr>
        <w:t>на вычитание), часто обучающиеся неуспешны, или решают примеры очень долго.</w:t>
      </w:r>
      <w:r>
        <w:rPr>
          <w:rFonts w:ascii="Times New Roman" w:hAnsi="Times New Roman"/>
          <w:spacing w:val="1"/>
          <w:sz w:val="24"/>
        </w:rPr>
        <w:t xml:space="preserve"> </w:t>
      </w:r>
      <w:r>
        <w:rPr>
          <w:rFonts w:ascii="Times New Roman" w:hAnsi="Times New Roman"/>
          <w:sz w:val="24"/>
        </w:rPr>
        <w:t>Такая</w:t>
      </w:r>
      <w:r>
        <w:rPr>
          <w:rFonts w:ascii="Times New Roman" w:hAnsi="Times New Roman"/>
          <w:spacing w:val="1"/>
          <w:sz w:val="24"/>
        </w:rPr>
        <w:t xml:space="preserve"> </w:t>
      </w:r>
      <w:r>
        <w:rPr>
          <w:rFonts w:ascii="Times New Roman" w:hAnsi="Times New Roman"/>
          <w:sz w:val="24"/>
        </w:rPr>
        <w:t>форма</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не развивает</w:t>
      </w:r>
      <w:r>
        <w:rPr>
          <w:rFonts w:ascii="Times New Roman" w:hAnsi="Times New Roman"/>
          <w:spacing w:val="1"/>
          <w:sz w:val="24"/>
        </w:rPr>
        <w:t xml:space="preserve"> </w:t>
      </w:r>
      <w:r>
        <w:rPr>
          <w:rFonts w:ascii="Times New Roman" w:hAnsi="Times New Roman"/>
          <w:sz w:val="24"/>
        </w:rPr>
        <w:t>математических представлений, она</w:t>
      </w:r>
      <w:r>
        <w:rPr>
          <w:rFonts w:ascii="Times New Roman" w:hAnsi="Times New Roman"/>
          <w:spacing w:val="1"/>
          <w:sz w:val="24"/>
        </w:rPr>
        <w:t xml:space="preserve"> </w:t>
      </w:r>
      <w:r>
        <w:rPr>
          <w:rFonts w:ascii="Times New Roman" w:hAnsi="Times New Roman"/>
          <w:sz w:val="24"/>
        </w:rPr>
        <w:t>скорее</w:t>
      </w:r>
      <w:r>
        <w:rPr>
          <w:rFonts w:ascii="Times New Roman" w:hAnsi="Times New Roman"/>
          <w:spacing w:val="1"/>
          <w:sz w:val="24"/>
        </w:rPr>
        <w:t xml:space="preserve"> </w:t>
      </w:r>
      <w:r>
        <w:rPr>
          <w:rFonts w:ascii="Times New Roman" w:hAnsi="Times New Roman"/>
          <w:sz w:val="24"/>
        </w:rPr>
        <w:t>находится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русле</w:t>
      </w:r>
      <w:r>
        <w:rPr>
          <w:rFonts w:ascii="Times New Roman" w:hAnsi="Times New Roman"/>
          <w:spacing w:val="1"/>
          <w:sz w:val="24"/>
        </w:rPr>
        <w:t xml:space="preserve"> </w:t>
      </w:r>
      <w:r>
        <w:rPr>
          <w:rFonts w:ascii="Times New Roman" w:hAnsi="Times New Roman"/>
          <w:sz w:val="24"/>
        </w:rPr>
        <w:t>стереотипий</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симультанности</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логического</w:t>
      </w:r>
      <w:r>
        <w:rPr>
          <w:rFonts w:ascii="Times New Roman" w:hAnsi="Times New Roman"/>
          <w:spacing w:val="21"/>
          <w:sz w:val="24"/>
        </w:rPr>
        <w:t xml:space="preserve"> </w:t>
      </w:r>
      <w:r>
        <w:rPr>
          <w:rFonts w:ascii="Times New Roman" w:hAnsi="Times New Roman"/>
          <w:sz w:val="24"/>
        </w:rPr>
        <w:t>мышления.</w:t>
      </w:r>
    </w:p>
    <w:p w14:paraId="A7070000">
      <w:pPr>
        <w:pStyle w:val="Style_6"/>
        <w:numPr>
          <w:ilvl w:val="0"/>
          <w:numId w:val="34"/>
        </w:numPr>
        <w:tabs>
          <w:tab w:leader="none" w:pos="1266" w:val="left"/>
        </w:tabs>
        <w:spacing w:before="11" w:line="276" w:lineRule="auto"/>
        <w:ind w:firstLine="705" w:left="125" w:right="114"/>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типичном</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классических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случае</w:t>
      </w:r>
      <w:r>
        <w:rPr>
          <w:rFonts w:ascii="Times New Roman" w:hAnsi="Times New Roman"/>
          <w:spacing w:val="1"/>
          <w:sz w:val="24"/>
        </w:rPr>
        <w:t xml:space="preserve"> </w:t>
      </w:r>
      <w:r>
        <w:rPr>
          <w:rFonts w:ascii="Times New Roman" w:hAnsi="Times New Roman"/>
          <w:sz w:val="24"/>
        </w:rPr>
        <w:t>мы</w:t>
      </w:r>
      <w:r>
        <w:rPr>
          <w:rFonts w:ascii="Times New Roman" w:hAnsi="Times New Roman"/>
          <w:spacing w:val="1"/>
          <w:sz w:val="24"/>
        </w:rPr>
        <w:t xml:space="preserve"> </w:t>
      </w:r>
      <w:r>
        <w:rPr>
          <w:rFonts w:ascii="Times New Roman" w:hAnsi="Times New Roman"/>
          <w:spacing w:val="-1"/>
          <w:sz w:val="24"/>
        </w:rPr>
        <w:t xml:space="preserve">сталкиваемся с усвоением </w:t>
      </w:r>
      <w:r>
        <w:rPr>
          <w:rFonts w:ascii="Times New Roman" w:hAnsi="Times New Roman"/>
          <w:sz w:val="24"/>
        </w:rPr>
        <w:t>алгоритмов операций и основных математических понятий</w:t>
      </w:r>
      <w:r>
        <w:rPr>
          <w:rFonts w:ascii="Times New Roman" w:hAnsi="Times New Roman"/>
          <w:spacing w:val="1"/>
          <w:sz w:val="24"/>
        </w:rPr>
        <w:t xml:space="preserve"> </w:t>
      </w:r>
      <w:r>
        <w:rPr>
          <w:rFonts w:ascii="Times New Roman" w:hAnsi="Times New Roman"/>
          <w:sz w:val="24"/>
        </w:rPr>
        <w:t>(число,</w:t>
      </w:r>
      <w:r>
        <w:rPr>
          <w:rFonts w:ascii="Times New Roman" w:hAnsi="Times New Roman"/>
          <w:spacing w:val="1"/>
          <w:sz w:val="24"/>
        </w:rPr>
        <w:t xml:space="preserve"> </w:t>
      </w:r>
      <w:r>
        <w:rPr>
          <w:rFonts w:ascii="Times New Roman" w:hAnsi="Times New Roman"/>
          <w:sz w:val="24"/>
        </w:rPr>
        <w:t>больше-меньше,</w:t>
      </w:r>
      <w:r>
        <w:rPr>
          <w:rFonts w:ascii="Times New Roman" w:hAnsi="Times New Roman"/>
          <w:spacing w:val="1"/>
          <w:sz w:val="24"/>
        </w:rPr>
        <w:t xml:space="preserve"> </w:t>
      </w:r>
      <w:r>
        <w:rPr>
          <w:rFonts w:ascii="Times New Roman" w:hAnsi="Times New Roman"/>
          <w:sz w:val="24"/>
        </w:rPr>
        <w:t>состав</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арифметических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задач).</w:t>
      </w:r>
    </w:p>
    <w:p w14:paraId="A8070000">
      <w:pPr>
        <w:spacing w:line="264" w:lineRule="auto"/>
        <w:ind w:firstLine="702" w:left="126" w:right="127"/>
        <w:rPr>
          <w:rFonts w:ascii="Times New Roman" w:hAnsi="Times New Roman"/>
          <w:sz w:val="24"/>
        </w:rPr>
      </w:pPr>
      <w:r>
        <w:rPr>
          <w:rFonts w:ascii="Times New Roman" w:hAnsi="Times New Roman"/>
          <w:sz w:val="24"/>
        </w:rPr>
        <w:t>В формировании</w:t>
      </w:r>
      <w:r>
        <w:rPr>
          <w:rFonts w:ascii="Times New Roman" w:hAnsi="Times New Roman"/>
          <w:spacing w:val="1"/>
          <w:sz w:val="24"/>
        </w:rPr>
        <w:t xml:space="preserve"> </w:t>
      </w:r>
      <w:r>
        <w:rPr>
          <w:rFonts w:ascii="Times New Roman" w:hAnsi="Times New Roman"/>
          <w:sz w:val="24"/>
        </w:rPr>
        <w:t>понятия</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выделить</w:t>
      </w:r>
      <w:r>
        <w:rPr>
          <w:rFonts w:ascii="Times New Roman" w:hAnsi="Times New Roman"/>
          <w:spacing w:val="1"/>
          <w:sz w:val="24"/>
        </w:rPr>
        <w:t xml:space="preserve"> </w:t>
      </w:r>
      <w:r>
        <w:rPr>
          <w:rFonts w:ascii="Times New Roman" w:hAnsi="Times New Roman"/>
          <w:sz w:val="24"/>
        </w:rPr>
        <w:t>два крайних</w:t>
      </w:r>
      <w:r>
        <w:rPr>
          <w:rFonts w:ascii="Times New Roman" w:hAnsi="Times New Roman"/>
          <w:spacing w:val="1"/>
          <w:sz w:val="24"/>
        </w:rPr>
        <w:t xml:space="preserve"> </w:t>
      </w:r>
      <w:r>
        <w:rPr>
          <w:rFonts w:ascii="Times New Roman" w:hAnsi="Times New Roman"/>
          <w:sz w:val="24"/>
        </w:rPr>
        <w:t>варианта</w:t>
      </w:r>
      <w:r>
        <w:rPr>
          <w:rFonts w:ascii="Times New Roman" w:hAnsi="Times New Roman"/>
          <w:spacing w:val="1"/>
          <w:sz w:val="24"/>
        </w:rPr>
        <w:t xml:space="preserve"> </w:t>
      </w:r>
      <w:r>
        <w:rPr>
          <w:rFonts w:ascii="Times New Roman" w:hAnsi="Times New Roman"/>
          <w:sz w:val="24"/>
        </w:rPr>
        <w:t>проблем:</w:t>
      </w:r>
    </w:p>
    <w:p w14:paraId="A9070000">
      <w:pPr>
        <w:spacing w:before="7" w:line="264" w:lineRule="auto"/>
        <w:ind w:firstLine="704" w:left="122" w:right="128"/>
        <w:rPr>
          <w:rFonts w:ascii="Times New Roman" w:hAnsi="Times New Roman"/>
          <w:sz w:val="24"/>
        </w:rPr>
      </w:pP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перехода</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количества</w:t>
      </w:r>
      <w:r>
        <w:rPr>
          <w:rFonts w:ascii="Times New Roman" w:hAnsi="Times New Roman"/>
          <w:spacing w:val="1"/>
          <w:sz w:val="24"/>
        </w:rPr>
        <w:t xml:space="preserve"> </w:t>
      </w:r>
      <w:r>
        <w:rPr>
          <w:rFonts w:ascii="Times New Roman" w:hAnsi="Times New Roman"/>
          <w:sz w:val="24"/>
        </w:rPr>
        <w:t>конкретных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понятию</w:t>
      </w:r>
      <w:r>
        <w:rPr>
          <w:rFonts w:ascii="Times New Roman" w:hAnsi="Times New Roman"/>
          <w:spacing w:val="1"/>
          <w:sz w:val="24"/>
        </w:rPr>
        <w:t xml:space="preserve"> </w:t>
      </w:r>
      <w:r>
        <w:rPr>
          <w:rFonts w:ascii="Times New Roman" w:hAnsi="Times New Roman"/>
          <w:spacing w:val="-1"/>
          <w:sz w:val="24"/>
        </w:rPr>
        <w:t xml:space="preserve">количества. Причина может быть не столько в слабости абстрактных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сколько</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чрезмерной</w:t>
      </w:r>
      <w:r>
        <w:rPr>
          <w:rFonts w:ascii="Times New Roman" w:hAnsi="Times New Roman"/>
          <w:spacing w:val="21"/>
          <w:sz w:val="24"/>
        </w:rPr>
        <w:t xml:space="preserve"> </w:t>
      </w:r>
      <w:r>
        <w:rPr>
          <w:rFonts w:ascii="Times New Roman" w:hAnsi="Times New Roman"/>
          <w:sz w:val="24"/>
        </w:rPr>
        <w:t>симультанности</w:t>
      </w:r>
      <w:r>
        <w:rPr>
          <w:rFonts w:ascii="Times New Roman" w:hAnsi="Times New Roman"/>
          <w:spacing w:val="-11"/>
          <w:sz w:val="24"/>
        </w:rPr>
        <w:t xml:space="preserve"> </w:t>
      </w:r>
      <w:r>
        <w:rPr>
          <w:rFonts w:ascii="Times New Roman" w:hAnsi="Times New Roman"/>
          <w:sz w:val="24"/>
        </w:rPr>
        <w:t>восприятия;</w:t>
      </w:r>
    </w:p>
    <w:p w14:paraId="AA070000">
      <w:pPr>
        <w:spacing w:before="3" w:line="264" w:lineRule="auto"/>
        <w:ind w:firstLine="701" w:left="124" w:right="129"/>
        <w:rPr>
          <w:rFonts w:ascii="Times New Roman" w:hAnsi="Times New Roman"/>
          <w:sz w:val="24"/>
        </w:rPr>
      </w:pPr>
      <w:r>
        <w:rPr>
          <w:rFonts w:ascii="Times New Roman" w:hAnsi="Times New Roman"/>
          <w:spacing w:val="-1"/>
          <w:sz w:val="24"/>
        </w:rPr>
        <w:t xml:space="preserve">фиксация на чисто количественных категориях и сложность понимания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задач с</w:t>
      </w:r>
      <w:r>
        <w:rPr>
          <w:rFonts w:ascii="Times New Roman" w:hAnsi="Times New Roman"/>
          <w:spacing w:val="-3"/>
          <w:sz w:val="24"/>
        </w:rPr>
        <w:t xml:space="preserve"> </w:t>
      </w:r>
      <w:r>
        <w:rPr>
          <w:rFonts w:ascii="Times New Roman" w:hAnsi="Times New Roman"/>
          <w:sz w:val="24"/>
        </w:rPr>
        <w:t>конкретным</w:t>
      </w:r>
      <w:r>
        <w:rPr>
          <w:rFonts w:ascii="Times New Roman" w:hAnsi="Times New Roman"/>
          <w:spacing w:val="27"/>
          <w:sz w:val="24"/>
        </w:rPr>
        <w:t xml:space="preserve"> </w:t>
      </w:r>
      <w:r>
        <w:rPr>
          <w:rFonts w:ascii="Times New Roman" w:hAnsi="Times New Roman"/>
          <w:sz w:val="24"/>
        </w:rPr>
        <w:t>содержанием.</w:t>
      </w:r>
    </w:p>
    <w:p w14:paraId="AB070000">
      <w:pPr>
        <w:pStyle w:val="Style_6"/>
        <w:numPr>
          <w:ilvl w:val="0"/>
          <w:numId w:val="34"/>
        </w:numPr>
        <w:tabs>
          <w:tab w:leader="none" w:pos="1256" w:val="left"/>
        </w:tabs>
        <w:spacing w:before="6" w:line="276" w:lineRule="auto"/>
        <w:ind w:firstLine="709" w:left="119" w:right="124"/>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начальном</w:t>
      </w:r>
      <w:r>
        <w:rPr>
          <w:rFonts w:ascii="Times New Roman" w:hAnsi="Times New Roman"/>
          <w:spacing w:val="1"/>
          <w:sz w:val="24"/>
        </w:rPr>
        <w:t xml:space="preserve"> </w:t>
      </w:r>
      <w:r>
        <w:rPr>
          <w:rFonts w:ascii="Times New Roman" w:hAnsi="Times New Roman"/>
          <w:sz w:val="24"/>
        </w:rPr>
        <w:t>периоде</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дошкольнику</w:t>
      </w:r>
      <w:r>
        <w:rPr>
          <w:rFonts w:ascii="Times New Roman" w:hAnsi="Times New Roman"/>
          <w:spacing w:val="62"/>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РАС</w:t>
      </w:r>
      <w:r>
        <w:rPr>
          <w:rFonts w:ascii="Times New Roman" w:hAnsi="Times New Roman"/>
          <w:spacing w:val="35"/>
          <w:sz w:val="24"/>
        </w:rPr>
        <w:t xml:space="preserve"> </w:t>
      </w:r>
      <w:r>
        <w:rPr>
          <w:rFonts w:ascii="Times New Roman" w:hAnsi="Times New Roman"/>
          <w:sz w:val="24"/>
        </w:rPr>
        <w:t>необходимо</w:t>
      </w:r>
      <w:r>
        <w:rPr>
          <w:rFonts w:ascii="Times New Roman" w:hAnsi="Times New Roman"/>
          <w:spacing w:val="31"/>
          <w:sz w:val="24"/>
        </w:rPr>
        <w:t xml:space="preserve"> </w:t>
      </w:r>
      <w:r>
        <w:rPr>
          <w:rFonts w:ascii="Times New Roman" w:hAnsi="Times New Roman"/>
          <w:sz w:val="24"/>
        </w:rPr>
        <w:t>дать</w:t>
      </w:r>
      <w:r>
        <w:rPr>
          <w:rFonts w:ascii="Times New Roman" w:hAnsi="Times New Roman"/>
          <w:spacing w:val="26"/>
          <w:sz w:val="24"/>
        </w:rPr>
        <w:t xml:space="preserve"> </w:t>
      </w:r>
      <w:r>
        <w:rPr>
          <w:rFonts w:ascii="Times New Roman" w:hAnsi="Times New Roman"/>
          <w:sz w:val="24"/>
        </w:rPr>
        <w:t>понятия</w:t>
      </w:r>
      <w:r>
        <w:rPr>
          <w:rFonts w:ascii="Times New Roman" w:hAnsi="Times New Roman"/>
          <w:spacing w:val="47"/>
          <w:sz w:val="24"/>
        </w:rPr>
        <w:t xml:space="preserve"> </w:t>
      </w:r>
      <w:r>
        <w:rPr>
          <w:rFonts w:ascii="Times New Roman" w:hAnsi="Times New Roman"/>
          <w:sz w:val="24"/>
        </w:rPr>
        <w:t>сравнения</w:t>
      </w:r>
      <w:r>
        <w:rPr>
          <w:rFonts w:ascii="Times New Roman" w:hAnsi="Times New Roman"/>
          <w:spacing w:val="41"/>
          <w:sz w:val="24"/>
        </w:rPr>
        <w:t xml:space="preserve"> </w:t>
      </w:r>
      <w:r>
        <w:rPr>
          <w:rFonts w:ascii="Times New Roman" w:hAnsi="Times New Roman"/>
          <w:sz w:val="24"/>
        </w:rPr>
        <w:t>«высокий</w:t>
      </w:r>
      <w:r>
        <w:rPr>
          <w:rFonts w:ascii="Times New Roman" w:hAnsi="Times New Roman"/>
          <w:spacing w:val="53"/>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низкий»,</w:t>
      </w:r>
      <w:r>
        <w:rPr>
          <w:rFonts w:ascii="Times New Roman" w:hAnsi="Times New Roman"/>
          <w:spacing w:val="39"/>
          <w:sz w:val="24"/>
        </w:rPr>
        <w:t xml:space="preserve"> </w:t>
      </w:r>
      <w:r>
        <w:rPr>
          <w:rFonts w:ascii="Times New Roman" w:hAnsi="Times New Roman"/>
          <w:sz w:val="24"/>
        </w:rPr>
        <w:t>«узкий</w:t>
      </w:r>
    </w:p>
    <w:p w14:paraId="AC070000">
      <w:pPr>
        <w:pStyle w:val="Style_6"/>
        <w:numPr>
          <w:ilvl w:val="0"/>
          <w:numId w:val="33"/>
        </w:numPr>
        <w:tabs>
          <w:tab w:leader="none" w:pos="319" w:val="left"/>
        </w:tabs>
        <w:spacing w:line="264" w:lineRule="auto"/>
        <w:ind w:firstLine="1" w:left="119" w:right="116"/>
        <w:rPr>
          <w:rFonts w:ascii="Times New Roman" w:hAnsi="Times New Roman"/>
          <w:sz w:val="24"/>
        </w:rPr>
      </w:pPr>
      <w:r>
        <w:rPr>
          <w:rFonts w:ascii="Times New Roman" w:hAnsi="Times New Roman"/>
          <w:sz w:val="24"/>
        </w:rPr>
        <w:t>широкий», «длинный — короткий» и «больше — меньше» (не вводя соответствующих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4"/>
          <w:sz w:val="24"/>
        </w:rPr>
        <w:t xml:space="preserve"> </w:t>
      </w:r>
      <w:r>
        <w:rPr>
          <w:rFonts w:ascii="Times New Roman" w:hAnsi="Times New Roman"/>
          <w:sz w:val="24"/>
        </w:rPr>
        <w:t>действий).</w:t>
      </w:r>
    </w:p>
    <w:p w14:paraId="AD070000">
      <w:pPr>
        <w:spacing w:line="264" w:lineRule="auto"/>
        <w:ind w:firstLine="708" w:left="116" w:right="118"/>
        <w:rPr>
          <w:rFonts w:ascii="Times New Roman" w:hAnsi="Times New Roman"/>
          <w:sz w:val="24"/>
        </w:rPr>
      </w:pPr>
      <w:r>
        <w:rPr>
          <w:rFonts w:ascii="Times New Roman" w:hAnsi="Times New Roman"/>
          <w:sz w:val="24"/>
        </w:rPr>
        <w:t>Далее вводятся понятия «один» и «много», а затем на разном дидактиче</w:t>
      </w:r>
      <w:r>
        <w:rPr>
          <w:rFonts w:ascii="Times New Roman" w:hAnsi="Times New Roman"/>
          <w:sz w:val="24"/>
        </w:rPr>
        <w:t>с</w:t>
      </w:r>
      <w:r>
        <w:rPr>
          <w:rFonts w:ascii="Times New Roman" w:hAnsi="Times New Roman"/>
          <w:sz w:val="24"/>
        </w:rPr>
        <w:t>ком</w:t>
      </w:r>
      <w:r>
        <w:rPr>
          <w:rFonts w:ascii="Times New Roman" w:hAnsi="Times New Roman"/>
          <w:spacing w:val="1"/>
          <w:sz w:val="24"/>
        </w:rPr>
        <w:t xml:space="preserve"> </w:t>
      </w:r>
      <w:r>
        <w:rPr>
          <w:rFonts w:ascii="Times New Roman" w:hAnsi="Times New Roman"/>
          <w:sz w:val="24"/>
        </w:rPr>
        <w:t xml:space="preserve">материале (лучше на пальцах не считать) </w:t>
      </w:r>
      <w:r>
        <w:rPr>
          <w:rFonts w:ascii="Times New Roman" w:hAnsi="Times New Roman"/>
          <w:sz w:val="24"/>
        </w:rPr>
        <w:t xml:space="preserve">— </w:t>
      </w:r>
      <w:r>
        <w:rPr>
          <w:rFonts w:ascii="Times New Roman" w:hAnsi="Times New Roman"/>
          <w:sz w:val="24"/>
        </w:rPr>
        <w:t>обозначение количества предметов до</w:t>
      </w:r>
      <w:r>
        <w:rPr>
          <w:rFonts w:ascii="Times New Roman" w:hAnsi="Times New Roman"/>
          <w:spacing w:val="1"/>
          <w:sz w:val="24"/>
        </w:rPr>
        <w:t xml:space="preserve"> </w:t>
      </w:r>
      <w:r>
        <w:rPr>
          <w:rFonts w:ascii="Times New Roman" w:hAnsi="Times New Roman"/>
          <w:sz w:val="24"/>
        </w:rPr>
        <w:t>пяти</w:t>
      </w:r>
      <w:r>
        <w:rPr>
          <w:rFonts w:ascii="Times New Roman" w:hAnsi="Times New Roman"/>
          <w:spacing w:val="3"/>
          <w:sz w:val="24"/>
        </w:rPr>
        <w:t xml:space="preserve"> </w:t>
      </w:r>
      <w:r>
        <w:rPr>
          <w:rFonts w:ascii="Times New Roman" w:hAnsi="Times New Roman"/>
          <w:sz w:val="24"/>
        </w:rPr>
        <w:t>без</w:t>
      </w:r>
      <w:r>
        <w:rPr>
          <w:rFonts w:ascii="Times New Roman" w:hAnsi="Times New Roman"/>
          <w:spacing w:val="-3"/>
          <w:sz w:val="24"/>
        </w:rPr>
        <w:t xml:space="preserve"> </w:t>
      </w:r>
      <w:r>
        <w:rPr>
          <w:rFonts w:ascii="Times New Roman" w:hAnsi="Times New Roman"/>
          <w:sz w:val="24"/>
        </w:rPr>
        <w:t>пересчёта.</w:t>
      </w:r>
    </w:p>
    <w:p w14:paraId="AE070000">
      <w:pPr>
        <w:spacing w:line="276" w:lineRule="auto"/>
        <w:ind w:firstLine="705" w:left="113" w:right="115"/>
        <w:rPr>
          <w:rFonts w:ascii="Times New Roman" w:hAnsi="Times New Roman"/>
          <w:sz w:val="24"/>
        </w:rPr>
      </w:pP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 xml:space="preserve">задачи </w:t>
      </w:r>
      <w:r>
        <w:rPr>
          <w:rFonts w:ascii="Times New Roman" w:hAnsi="Times New Roman"/>
          <w:sz w:val="24"/>
        </w:rPr>
        <w:t xml:space="preserve">— </w:t>
      </w:r>
      <w:r>
        <w:rPr>
          <w:rFonts w:ascii="Times New Roman" w:hAnsi="Times New Roman"/>
          <w:sz w:val="24"/>
        </w:rPr>
        <w:t>на наглядном</w:t>
      </w:r>
      <w:r>
        <w:rPr>
          <w:rFonts w:ascii="Times New Roman" w:hAnsi="Times New Roman"/>
          <w:spacing w:val="1"/>
          <w:sz w:val="24"/>
        </w:rPr>
        <w:t xml:space="preserve"> </w:t>
      </w:r>
      <w:r>
        <w:rPr>
          <w:rFonts w:ascii="Times New Roman" w:hAnsi="Times New Roman"/>
          <w:sz w:val="24"/>
        </w:rPr>
        <w:t>материале</w:t>
      </w:r>
      <w:r>
        <w:rPr>
          <w:rFonts w:ascii="Times New Roman" w:hAnsi="Times New Roman"/>
          <w:spacing w:val="1"/>
          <w:sz w:val="24"/>
        </w:rPr>
        <w:t xml:space="preserve"> </w:t>
      </w:r>
      <w:r>
        <w:rPr>
          <w:rFonts w:ascii="Times New Roman" w:hAnsi="Times New Roman"/>
          <w:sz w:val="24"/>
        </w:rPr>
        <w:t>обучать ребёнка числу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количеству предметов, помочь ему усвоить состав числа. Обучающиеся с аутизмом,</w:t>
      </w:r>
      <w:r>
        <w:rPr>
          <w:rFonts w:ascii="Times New Roman" w:hAnsi="Times New Roman"/>
          <w:spacing w:val="1"/>
          <w:sz w:val="24"/>
        </w:rPr>
        <w:t xml:space="preserve"> </w:t>
      </w:r>
      <w:r>
        <w:rPr>
          <w:rFonts w:ascii="Times New Roman" w:hAnsi="Times New Roman"/>
          <w:sz w:val="24"/>
        </w:rPr>
        <w:t>как правило, с трудом овладевают счетом парами, тройками, пятерками: чаще всего,</w:t>
      </w:r>
      <w:r>
        <w:rPr>
          <w:rFonts w:ascii="Times New Roman" w:hAnsi="Times New Roman"/>
          <w:spacing w:val="1"/>
          <w:sz w:val="24"/>
        </w:rPr>
        <w:t xml:space="preserve"> </w:t>
      </w:r>
      <w:r>
        <w:rPr>
          <w:rFonts w:ascii="Times New Roman" w:hAnsi="Times New Roman"/>
          <w:sz w:val="24"/>
        </w:rPr>
        <w:t>идет простой (иногда очень быстрый) пересчет по одному. Часто имеются сложности</w:t>
      </w:r>
      <w:r>
        <w:rPr>
          <w:rFonts w:ascii="Times New Roman" w:hAnsi="Times New Roman"/>
          <w:spacing w:val="1"/>
          <w:sz w:val="24"/>
        </w:rPr>
        <w:t xml:space="preserve"> </w:t>
      </w:r>
      <w:r>
        <w:rPr>
          <w:rFonts w:ascii="Times New Roman" w:hAnsi="Times New Roman"/>
          <w:spacing w:val="-1"/>
          <w:sz w:val="24"/>
        </w:rPr>
        <w:t xml:space="preserve">усвоения состава числа и использования </w:t>
      </w:r>
      <w:r>
        <w:rPr>
          <w:rFonts w:ascii="Times New Roman" w:hAnsi="Times New Roman"/>
          <w:sz w:val="24"/>
        </w:rPr>
        <w:t>состава числа при проведении счетных</w:t>
      </w:r>
      <w:r>
        <w:rPr>
          <w:rFonts w:ascii="Times New Roman" w:hAnsi="Times New Roman"/>
          <w:spacing w:val="1"/>
          <w:sz w:val="24"/>
        </w:rPr>
        <w:t xml:space="preserve"> </w:t>
      </w:r>
      <w:r>
        <w:rPr>
          <w:rFonts w:ascii="Times New Roman" w:hAnsi="Times New Roman"/>
          <w:sz w:val="24"/>
        </w:rPr>
        <w:t>операций,</w:t>
      </w:r>
      <w:r>
        <w:rPr>
          <w:rFonts w:ascii="Times New Roman" w:hAnsi="Times New Roman"/>
          <w:spacing w:val="15"/>
          <w:sz w:val="24"/>
        </w:rPr>
        <w:t xml:space="preserve"> </w:t>
      </w:r>
      <w:r>
        <w:rPr>
          <w:rFonts w:ascii="Times New Roman" w:hAnsi="Times New Roman"/>
          <w:sz w:val="24"/>
        </w:rPr>
        <w:t>особенно</w:t>
      </w:r>
      <w:r>
        <w:rPr>
          <w:rFonts w:ascii="Times New Roman" w:hAnsi="Times New Roman"/>
          <w:spacing w:val="6"/>
          <w:sz w:val="24"/>
        </w:rPr>
        <w:t xml:space="preserve"> </w:t>
      </w:r>
      <w:r>
        <w:rPr>
          <w:rFonts w:ascii="Times New Roman" w:hAnsi="Times New Roman"/>
          <w:sz w:val="24"/>
        </w:rPr>
        <w:t>устных.</w:t>
      </w:r>
    </w:p>
    <w:p w14:paraId="AF070000">
      <w:pPr>
        <w:pStyle w:val="Style_6"/>
        <w:numPr>
          <w:ilvl w:val="0"/>
          <w:numId w:val="34"/>
        </w:numPr>
        <w:tabs>
          <w:tab w:leader="none" w:pos="1131" w:val="left"/>
        </w:tabs>
        <w:spacing w:line="264" w:lineRule="auto"/>
        <w:ind w:firstLine="707" w:left="112" w:right="121"/>
        <w:rPr>
          <w:rFonts w:ascii="Times New Roman" w:hAnsi="Times New Roman"/>
          <w:sz w:val="24"/>
        </w:rPr>
      </w:pPr>
      <w:r>
        <w:rPr>
          <w:rFonts w:ascii="Times New Roman" w:hAnsi="Times New Roman"/>
          <w:sz w:val="24"/>
        </w:rPr>
        <w:t>Среди обучающихся с РАС есть обучающиеся, у которых вышеназванные</w:t>
      </w:r>
      <w:r>
        <w:rPr>
          <w:rFonts w:ascii="Times New Roman" w:hAnsi="Times New Roman"/>
          <w:spacing w:val="1"/>
          <w:sz w:val="24"/>
        </w:rPr>
        <w:t xml:space="preserve"> </w:t>
      </w:r>
      <w:r>
        <w:rPr>
          <w:rFonts w:ascii="Times New Roman" w:hAnsi="Times New Roman"/>
          <w:sz w:val="24"/>
        </w:rPr>
        <w:t>проблемы встречаются гораздо реже, трудности в осуществлении</w:t>
      </w:r>
      <w:r>
        <w:rPr>
          <w:rFonts w:ascii="Times New Roman" w:hAnsi="Times New Roman"/>
          <w:spacing w:val="1"/>
          <w:sz w:val="24"/>
        </w:rPr>
        <w:t xml:space="preserve"> </w:t>
      </w:r>
      <w:r>
        <w:rPr>
          <w:rFonts w:ascii="Times New Roman" w:hAnsi="Times New Roman"/>
          <w:sz w:val="24"/>
        </w:rPr>
        <w:t>вычислительных</w:t>
      </w:r>
      <w:r>
        <w:rPr>
          <w:rFonts w:ascii="Times New Roman" w:hAnsi="Times New Roman"/>
          <w:spacing w:val="1"/>
          <w:sz w:val="24"/>
        </w:rPr>
        <w:t xml:space="preserve"> </w:t>
      </w:r>
      <w:r>
        <w:rPr>
          <w:rFonts w:ascii="Times New Roman" w:hAnsi="Times New Roman"/>
          <w:sz w:val="24"/>
        </w:rPr>
        <w:t>операций менее выражены, или же эти обучающиеся вообще их не испытывают. Они</w:t>
      </w:r>
      <w:r>
        <w:rPr>
          <w:rFonts w:ascii="Times New Roman" w:hAnsi="Times New Roman"/>
          <w:spacing w:val="1"/>
          <w:sz w:val="24"/>
        </w:rPr>
        <w:t xml:space="preserve"> </w:t>
      </w:r>
      <w:r>
        <w:rPr>
          <w:rFonts w:ascii="Times New Roman" w:hAnsi="Times New Roman"/>
          <w:sz w:val="24"/>
        </w:rPr>
        <w:t>легко усваивают алгоритмы вычислений, но лишь формально; применить свои</w:t>
      </w:r>
      <w:r>
        <w:rPr>
          <w:rFonts w:ascii="Times New Roman" w:hAnsi="Times New Roman"/>
          <w:spacing w:val="1"/>
          <w:sz w:val="24"/>
        </w:rPr>
        <w:t xml:space="preserve"> </w:t>
      </w:r>
      <w:r>
        <w:rPr>
          <w:rFonts w:ascii="Times New Roman" w:hAnsi="Times New Roman"/>
          <w:spacing w:val="-1"/>
          <w:sz w:val="24"/>
        </w:rPr>
        <w:t xml:space="preserve">способности к выполнению </w:t>
      </w:r>
      <w:r>
        <w:rPr>
          <w:rFonts w:ascii="Times New Roman" w:hAnsi="Times New Roman"/>
          <w:sz w:val="24"/>
        </w:rPr>
        <w:t>тех или иных действий могут, но сформулировать задачу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раскрыть</w:t>
      </w:r>
      <w:r>
        <w:rPr>
          <w:rFonts w:ascii="Times New Roman" w:hAnsi="Times New Roman"/>
          <w:spacing w:val="13"/>
          <w:sz w:val="24"/>
        </w:rPr>
        <w:t xml:space="preserve"> </w:t>
      </w:r>
      <w:r>
        <w:rPr>
          <w:rFonts w:ascii="Times New Roman" w:hAnsi="Times New Roman"/>
          <w:sz w:val="24"/>
        </w:rPr>
        <w:t>смысл</w:t>
      </w:r>
      <w:r>
        <w:rPr>
          <w:rFonts w:ascii="Times New Roman" w:hAnsi="Times New Roman"/>
          <w:spacing w:val="15"/>
          <w:sz w:val="24"/>
        </w:rPr>
        <w:t xml:space="preserve"> </w:t>
      </w:r>
      <w:r>
        <w:rPr>
          <w:rFonts w:ascii="Times New Roman" w:hAnsi="Times New Roman"/>
          <w:sz w:val="24"/>
        </w:rPr>
        <w:t>результата</w:t>
      </w:r>
      <w:r>
        <w:rPr>
          <w:rFonts w:ascii="Times New Roman" w:hAnsi="Times New Roman"/>
          <w:spacing w:val="17"/>
          <w:sz w:val="24"/>
        </w:rPr>
        <w:t xml:space="preserve"> </w:t>
      </w:r>
      <w:r>
        <w:rPr>
          <w:rFonts w:ascii="Times New Roman" w:hAnsi="Times New Roman"/>
          <w:sz w:val="24"/>
        </w:rPr>
        <w:t>вычислений</w:t>
      </w:r>
      <w:r>
        <w:rPr>
          <w:rFonts w:ascii="Times New Roman" w:hAnsi="Times New Roman"/>
          <w:spacing w:val="22"/>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далеко</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5"/>
          <w:sz w:val="24"/>
        </w:rPr>
        <w:t xml:space="preserve"> </w:t>
      </w:r>
      <w:r>
        <w:rPr>
          <w:rFonts w:ascii="Times New Roman" w:hAnsi="Times New Roman"/>
          <w:sz w:val="24"/>
        </w:rPr>
        <w:t>всегда.</w:t>
      </w:r>
    </w:p>
    <w:p w14:paraId="B0070000">
      <w:pPr>
        <w:pStyle w:val="Style_6"/>
        <w:numPr>
          <w:ilvl w:val="0"/>
          <w:numId w:val="34"/>
        </w:numPr>
        <w:tabs>
          <w:tab w:leader="none" w:pos="1087" w:val="left"/>
        </w:tabs>
        <w:spacing w:line="264" w:lineRule="auto"/>
        <w:ind w:firstLine="699" w:left="112" w:right="138"/>
        <w:rPr>
          <w:rFonts w:ascii="Times New Roman" w:hAnsi="Times New Roman"/>
          <w:sz w:val="24"/>
        </w:rPr>
      </w:pPr>
      <w:r>
        <w:rPr>
          <w:rFonts w:ascii="Times New Roman" w:hAnsi="Times New Roman"/>
          <w:spacing w:val="-1"/>
          <w:sz w:val="24"/>
        </w:rPr>
        <w:t xml:space="preserve">С подобными трудностями </w:t>
      </w:r>
      <w:r>
        <w:rPr>
          <w:rFonts w:ascii="Times New Roman" w:hAnsi="Times New Roman"/>
          <w:sz w:val="24"/>
        </w:rPr>
        <w:t>при обучении обучающихся с РАС сталкиваются,</w:t>
      </w:r>
      <w:r>
        <w:rPr>
          <w:rFonts w:ascii="Times New Roman" w:hAnsi="Times New Roman"/>
          <w:spacing w:val="1"/>
          <w:sz w:val="24"/>
        </w:rPr>
        <w:t xml:space="preserve"> </w:t>
      </w:r>
      <w:r>
        <w:rPr>
          <w:rFonts w:ascii="Times New Roman" w:hAnsi="Times New Roman"/>
          <w:sz w:val="24"/>
        </w:rPr>
        <w:t>практически, во всех случаях. Причины этих сложностей</w:t>
      </w:r>
      <w:r>
        <w:rPr>
          <w:rFonts w:ascii="Times New Roman" w:hAnsi="Times New Roman"/>
          <w:spacing w:val="1"/>
          <w:sz w:val="24"/>
        </w:rPr>
        <w:t xml:space="preserve"> </w:t>
      </w:r>
      <w:r>
        <w:rPr>
          <w:rFonts w:ascii="Times New Roman" w:hAnsi="Times New Roman"/>
          <w:sz w:val="24"/>
        </w:rPr>
        <w:t>различны: непонимание</w:t>
      </w:r>
      <w:r>
        <w:rPr>
          <w:rFonts w:ascii="Times New Roman" w:hAnsi="Times New Roman"/>
          <w:spacing w:val="1"/>
          <w:sz w:val="24"/>
        </w:rPr>
        <w:t xml:space="preserve"> </w:t>
      </w:r>
      <w:r>
        <w:rPr>
          <w:rFonts w:ascii="Times New Roman" w:hAnsi="Times New Roman"/>
          <w:spacing w:val="-1"/>
          <w:sz w:val="24"/>
        </w:rPr>
        <w:t xml:space="preserve">условия задачи </w:t>
      </w:r>
      <w:r>
        <w:rPr>
          <w:rFonts w:ascii="Times New Roman" w:hAnsi="Times New Roman"/>
          <w:sz w:val="24"/>
        </w:rPr>
        <w:t>в связи с задержкой и искажением pe</w:t>
      </w:r>
      <w:r>
        <w:rPr>
          <w:rFonts w:ascii="Times New Roman" w:hAnsi="Times New Roman"/>
          <w:sz w:val="24"/>
        </w:rPr>
        <w:t>ч</w:t>
      </w:r>
      <w:r>
        <w:rPr>
          <w:rFonts w:ascii="Times New Roman" w:hAnsi="Times New Roman"/>
          <w:sz w:val="24"/>
        </w:rPr>
        <w:t>eвo</w:t>
      </w:r>
      <w:r>
        <w:rPr>
          <w:rFonts w:ascii="Times New Roman" w:hAnsi="Times New Roman"/>
          <w:sz w:val="24"/>
        </w:rPr>
        <w:t>г</w:t>
      </w:r>
      <w:r>
        <w:rPr>
          <w:rFonts w:ascii="Times New Roman" w:hAnsi="Times New Roman"/>
          <w:sz w:val="24"/>
        </w:rPr>
        <w:t>o развития, сложности</w:t>
      </w:r>
      <w:r>
        <w:rPr>
          <w:rFonts w:ascii="Times New Roman" w:hAnsi="Times New Roman"/>
          <w:spacing w:val="1"/>
          <w:sz w:val="24"/>
        </w:rPr>
        <w:t xml:space="preserve"> </w:t>
      </w:r>
      <w:r>
        <w:rPr>
          <w:rFonts w:ascii="Times New Roman" w:hAnsi="Times New Roman"/>
          <w:spacing w:val="-1"/>
          <w:sz w:val="24"/>
        </w:rPr>
        <w:t>сосредоточения</w:t>
      </w:r>
      <w:r>
        <w:rPr>
          <w:rFonts w:ascii="Times New Roman" w:hAnsi="Times New Roman"/>
          <w:spacing w:val="-4"/>
          <w:sz w:val="24"/>
        </w:rPr>
        <w:t xml:space="preserve"> </w:t>
      </w:r>
      <w:r>
        <w:rPr>
          <w:rFonts w:ascii="Times New Roman" w:hAnsi="Times New Roman"/>
          <w:spacing w:val="-1"/>
          <w:sz w:val="24"/>
        </w:rPr>
        <w:t>на</w:t>
      </w:r>
      <w:r>
        <w:rPr>
          <w:rFonts w:ascii="Times New Roman" w:hAnsi="Times New Roman"/>
          <w:spacing w:val="-12"/>
          <w:sz w:val="24"/>
        </w:rPr>
        <w:t xml:space="preserve"> </w:t>
      </w:r>
      <w:r>
        <w:rPr>
          <w:rFonts w:ascii="Times New Roman" w:hAnsi="Times New Roman"/>
          <w:spacing w:val="-1"/>
          <w:sz w:val="24"/>
        </w:rPr>
        <w:t>содержании</w:t>
      </w:r>
      <w:r>
        <w:rPr>
          <w:rFonts w:ascii="Times New Roman" w:hAnsi="Times New Roman"/>
          <w:spacing w:val="12"/>
          <w:sz w:val="24"/>
        </w:rPr>
        <w:t xml:space="preserve"> </w:t>
      </w:r>
      <w:r>
        <w:rPr>
          <w:rFonts w:ascii="Times New Roman" w:hAnsi="Times New Roman"/>
          <w:spacing w:val="-1"/>
          <w:sz w:val="24"/>
        </w:rPr>
        <w:t>задачи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z w:val="24"/>
        </w:rPr>
        <w:t>связи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проблемами</w:t>
      </w:r>
      <w:r>
        <w:rPr>
          <w:rFonts w:ascii="Times New Roman" w:hAnsi="Times New Roman"/>
          <w:spacing w:val="12"/>
          <w:sz w:val="24"/>
        </w:rPr>
        <w:t xml:space="preserve"> </w:t>
      </w:r>
      <w:r>
        <w:rPr>
          <w:rFonts w:ascii="Times New Roman" w:hAnsi="Times New Roman"/>
          <w:sz w:val="24"/>
        </w:rPr>
        <w:t>концентрации</w:t>
      </w:r>
      <w:r>
        <w:rPr>
          <w:rFonts w:ascii="Times New Roman" w:hAnsi="Times New Roman"/>
          <w:spacing w:val="16"/>
          <w:sz w:val="24"/>
        </w:rPr>
        <w:t xml:space="preserve"> </w:t>
      </w:r>
      <w:r>
        <w:rPr>
          <w:rFonts w:ascii="Times New Roman" w:hAnsi="Times New Roman"/>
          <w:sz w:val="24"/>
        </w:rPr>
        <w:t>внимания,</w:t>
      </w:r>
    </w:p>
    <w:p w14:paraId="B1070000">
      <w:pPr>
        <w:sectPr>
          <w:headerReference r:id="rId55" w:type="default"/>
          <w:footerReference r:id="rId56" w:type="default"/>
          <w:pgSz w:h="17130" w:orient="portrait" w:w="11930"/>
          <w:pgMar w:bottom="360" w:footer="163" w:gutter="0" w:header="996" w:left="880" w:right="620" w:top="1240"/>
        </w:sectPr>
      </w:pPr>
    </w:p>
    <w:p w14:paraId="B2070000">
      <w:pPr>
        <w:pStyle w:val="Style_1"/>
        <w:spacing w:before="90"/>
        <w:ind w:firstLine="7" w:left="137" w:right="116"/>
        <w:rPr>
          <w:rFonts w:ascii="Times New Roman" w:hAnsi="Times New Roman"/>
          <w:sz w:val="24"/>
        </w:rPr>
      </w:pPr>
      <w:r>
        <w:rPr>
          <w:rFonts w:ascii="Times New Roman" w:hAnsi="Times New Roman"/>
          <w:sz w:val="24"/>
        </w:rPr>
        <w:t>трудности охвата всех моментов в связи с фиксацией на частностях. Приступая к</w:t>
      </w:r>
      <w:r>
        <w:rPr>
          <w:rFonts w:ascii="Times New Roman" w:hAnsi="Times New Roman"/>
          <w:spacing w:val="1"/>
          <w:sz w:val="24"/>
        </w:rPr>
        <w:t xml:space="preserve"> </w:t>
      </w:r>
      <w:r>
        <w:rPr>
          <w:rFonts w:ascii="Times New Roman" w:hAnsi="Times New Roman"/>
          <w:sz w:val="24"/>
        </w:rPr>
        <w:t>заданиям</w:t>
      </w:r>
      <w:r>
        <w:rPr>
          <w:rFonts w:ascii="Times New Roman" w:hAnsi="Times New Roman"/>
          <w:spacing w:val="1"/>
          <w:sz w:val="24"/>
        </w:rPr>
        <w:t xml:space="preserve"> </w:t>
      </w:r>
      <w:r>
        <w:rPr>
          <w:rFonts w:ascii="Times New Roman" w:hAnsi="Times New Roman"/>
          <w:sz w:val="24"/>
        </w:rPr>
        <w:t>такого рода, необходимо</w:t>
      </w:r>
      <w:r>
        <w:rPr>
          <w:rFonts w:ascii="Times New Roman" w:hAnsi="Times New Roman"/>
          <w:spacing w:val="1"/>
          <w:sz w:val="24"/>
        </w:rPr>
        <w:t xml:space="preserve"> </w:t>
      </w:r>
      <w:r>
        <w:rPr>
          <w:rFonts w:ascii="Times New Roman" w:hAnsi="Times New Roman"/>
          <w:sz w:val="24"/>
        </w:rPr>
        <w:t>подробно</w:t>
      </w:r>
      <w:r>
        <w:rPr>
          <w:rFonts w:ascii="Times New Roman" w:hAnsi="Times New Roman"/>
          <w:spacing w:val="1"/>
          <w:sz w:val="24"/>
        </w:rPr>
        <w:t xml:space="preserve"> </w:t>
      </w:r>
      <w:r>
        <w:rPr>
          <w:rFonts w:ascii="Times New Roman" w:hAnsi="Times New Roman"/>
          <w:sz w:val="24"/>
        </w:rPr>
        <w:t>объяснить</w:t>
      </w:r>
      <w:r>
        <w:rPr>
          <w:rFonts w:ascii="Times New Roman" w:hAnsi="Times New Roman"/>
          <w:spacing w:val="1"/>
          <w:sz w:val="24"/>
        </w:rPr>
        <w:t xml:space="preserve"> </w:t>
      </w:r>
      <w:r>
        <w:rPr>
          <w:rFonts w:ascii="Times New Roman" w:hAnsi="Times New Roman"/>
          <w:sz w:val="24"/>
        </w:rPr>
        <w:t>ребёнку</w:t>
      </w:r>
      <w:r>
        <w:rPr>
          <w:rFonts w:ascii="Times New Roman" w:hAnsi="Times New Roman"/>
          <w:spacing w:val="1"/>
          <w:sz w:val="24"/>
        </w:rPr>
        <w:t xml:space="preserve"> </w:t>
      </w:r>
      <w:r>
        <w:rPr>
          <w:rFonts w:ascii="Times New Roman" w:hAnsi="Times New Roman"/>
          <w:sz w:val="24"/>
        </w:rPr>
        <w:t>условие</w:t>
      </w:r>
      <w:r>
        <w:rPr>
          <w:rFonts w:ascii="Times New Roman" w:hAnsi="Times New Roman"/>
          <w:spacing w:val="1"/>
          <w:sz w:val="24"/>
        </w:rPr>
        <w:t xml:space="preserve"> </w:t>
      </w:r>
      <w:r>
        <w:rPr>
          <w:rFonts w:ascii="Times New Roman" w:hAnsi="Times New Roman"/>
          <w:sz w:val="24"/>
        </w:rPr>
        <w:t>задачи на</w:t>
      </w:r>
      <w:r>
        <w:rPr>
          <w:rFonts w:ascii="Times New Roman" w:hAnsi="Times New Roman"/>
          <w:spacing w:val="1"/>
          <w:sz w:val="24"/>
        </w:rPr>
        <w:t xml:space="preserve"> </w:t>
      </w:r>
      <w:r>
        <w:rPr>
          <w:rFonts w:ascii="Times New Roman" w:hAnsi="Times New Roman"/>
          <w:sz w:val="24"/>
        </w:rPr>
        <w:t>наглядном материале (предметы, рисунки в тетради). Каждое слагаемое (вычитаемое,</w:t>
      </w:r>
      <w:r>
        <w:rPr>
          <w:rFonts w:ascii="Times New Roman" w:hAnsi="Times New Roman"/>
          <w:spacing w:val="1"/>
          <w:sz w:val="24"/>
        </w:rPr>
        <w:t xml:space="preserve"> </w:t>
      </w:r>
      <w:r>
        <w:rPr>
          <w:rFonts w:ascii="Times New Roman" w:hAnsi="Times New Roman"/>
          <w:sz w:val="24"/>
        </w:rPr>
        <w:t>уменьшаемое)</w:t>
      </w:r>
      <w:r>
        <w:rPr>
          <w:rFonts w:ascii="Times New Roman" w:hAnsi="Times New Roman"/>
          <w:spacing w:val="1"/>
          <w:sz w:val="24"/>
        </w:rPr>
        <w:t xml:space="preserve"> </w:t>
      </w:r>
      <w:r>
        <w:rPr>
          <w:rFonts w:ascii="Times New Roman" w:hAnsi="Times New Roman"/>
          <w:sz w:val="24"/>
        </w:rPr>
        <w:t>должно</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сопоставлено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соответствующим</w:t>
      </w:r>
      <w:r>
        <w:rPr>
          <w:rFonts w:ascii="Times New Roman" w:hAnsi="Times New Roman"/>
          <w:spacing w:val="1"/>
          <w:sz w:val="24"/>
        </w:rPr>
        <w:t xml:space="preserve"> </w:t>
      </w:r>
      <w:r>
        <w:rPr>
          <w:rFonts w:ascii="Times New Roman" w:hAnsi="Times New Roman"/>
          <w:sz w:val="24"/>
        </w:rPr>
        <w:t>количеством</w:t>
      </w:r>
      <w:r>
        <w:rPr>
          <w:rFonts w:ascii="Times New Roman" w:hAnsi="Times New Roman"/>
          <w:spacing w:val="1"/>
          <w:sz w:val="24"/>
        </w:rPr>
        <w:t xml:space="preserve"> </w:t>
      </w:r>
      <w:r>
        <w:rPr>
          <w:rFonts w:ascii="Times New Roman" w:hAnsi="Times New Roman"/>
          <w:spacing w:val="-1"/>
          <w:sz w:val="24"/>
        </w:rPr>
        <w:t xml:space="preserve">конкретных предметов </w:t>
      </w:r>
      <w:r>
        <w:rPr>
          <w:rFonts w:ascii="Times New Roman" w:hAnsi="Times New Roman"/>
          <w:sz w:val="24"/>
        </w:rPr>
        <w:t>или рисунков; между группами предметов (или рисунков)</w:t>
      </w:r>
      <w:r>
        <w:rPr>
          <w:rFonts w:ascii="Times New Roman" w:hAnsi="Times New Roman"/>
          <w:spacing w:val="1"/>
          <w:sz w:val="24"/>
        </w:rPr>
        <w:t xml:space="preserve"> </w:t>
      </w:r>
      <w:r>
        <w:rPr>
          <w:rFonts w:ascii="Times New Roman" w:hAnsi="Times New Roman"/>
          <w:spacing w:val="-1"/>
          <w:sz w:val="24"/>
        </w:rPr>
        <w:t xml:space="preserve">должны быть поставлены соответствующие </w:t>
      </w:r>
      <w:r>
        <w:rPr>
          <w:rFonts w:ascii="Times New Roman" w:hAnsi="Times New Roman"/>
          <w:sz w:val="24"/>
        </w:rPr>
        <w:t>знаки математических действий. 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2"/>
          <w:sz w:val="24"/>
        </w:rPr>
        <w:t xml:space="preserve"> </w:t>
      </w:r>
      <w:r>
        <w:rPr>
          <w:rFonts w:ascii="Times New Roman" w:hAnsi="Times New Roman"/>
          <w:sz w:val="24"/>
        </w:rPr>
        <w:t>мы</w:t>
      </w:r>
      <w:r>
        <w:rPr>
          <w:rFonts w:ascii="Times New Roman" w:hAnsi="Times New Roman"/>
          <w:spacing w:val="7"/>
          <w:sz w:val="24"/>
        </w:rPr>
        <w:t xml:space="preserve"> </w:t>
      </w:r>
      <w:r>
        <w:rPr>
          <w:rFonts w:ascii="Times New Roman" w:hAnsi="Times New Roman"/>
          <w:sz w:val="24"/>
        </w:rPr>
        <w:t>должны</w:t>
      </w:r>
      <w:r>
        <w:rPr>
          <w:rFonts w:ascii="Times New Roman" w:hAnsi="Times New Roman"/>
          <w:spacing w:val="13"/>
          <w:sz w:val="24"/>
        </w:rPr>
        <w:t xml:space="preserve"> </w:t>
      </w:r>
      <w:r>
        <w:rPr>
          <w:rFonts w:ascii="Times New Roman" w:hAnsi="Times New Roman"/>
          <w:sz w:val="24"/>
        </w:rPr>
        <w:t>называть</w:t>
      </w:r>
      <w:r>
        <w:rPr>
          <w:rFonts w:ascii="Times New Roman" w:hAnsi="Times New Roman"/>
          <w:spacing w:val="34"/>
          <w:sz w:val="24"/>
        </w:rPr>
        <w:t xml:space="preserve"> </w:t>
      </w:r>
      <w:r>
        <w:rPr>
          <w:rFonts w:ascii="Times New Roman" w:hAnsi="Times New Roman"/>
          <w:sz w:val="24"/>
        </w:rPr>
        <w:t>эти</w:t>
      </w:r>
      <w:r>
        <w:rPr>
          <w:rFonts w:ascii="Times New Roman" w:hAnsi="Times New Roman"/>
          <w:spacing w:val="13"/>
          <w:sz w:val="24"/>
        </w:rPr>
        <w:t xml:space="preserve"> </w:t>
      </w:r>
      <w:r>
        <w:rPr>
          <w:rFonts w:ascii="Times New Roman" w:hAnsi="Times New Roman"/>
          <w:sz w:val="24"/>
        </w:rPr>
        <w:t>знаки</w:t>
      </w:r>
      <w:r>
        <w:rPr>
          <w:rFonts w:ascii="Times New Roman" w:hAnsi="Times New Roman"/>
          <w:spacing w:val="14"/>
          <w:sz w:val="24"/>
        </w:rPr>
        <w:t xml:space="preserve"> </w:t>
      </w:r>
      <w:r>
        <w:rPr>
          <w:rFonts w:ascii="Times New Roman" w:hAnsi="Times New Roman"/>
          <w:sz w:val="24"/>
        </w:rPr>
        <w:t>не</w:t>
      </w:r>
      <w:r>
        <w:rPr>
          <w:rFonts w:ascii="Times New Roman" w:hAnsi="Times New Roman"/>
          <w:spacing w:val="16"/>
          <w:sz w:val="24"/>
        </w:rPr>
        <w:t xml:space="preserve"> </w:t>
      </w:r>
      <w:r>
        <w:rPr>
          <w:rFonts w:ascii="Times New Roman" w:hAnsi="Times New Roman"/>
          <w:sz w:val="24"/>
        </w:rPr>
        <w:t>«плюс»</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«минус»,</w:t>
      </w:r>
      <w:r>
        <w:rPr>
          <w:rFonts w:ascii="Times New Roman" w:hAnsi="Times New Roman"/>
          <w:spacing w:val="19"/>
          <w:sz w:val="24"/>
        </w:rPr>
        <w:t xml:space="preserve"> </w:t>
      </w:r>
      <w:r>
        <w:rPr>
          <w:rFonts w:ascii="Times New Roman" w:hAnsi="Times New Roman"/>
          <w:sz w:val="24"/>
        </w:rPr>
        <w:t>но</w:t>
      </w:r>
      <w:r>
        <w:rPr>
          <w:rFonts w:ascii="Times New Roman" w:hAnsi="Times New Roman"/>
          <w:spacing w:val="7"/>
          <w:sz w:val="24"/>
        </w:rPr>
        <w:t xml:space="preserve"> </w:t>
      </w:r>
      <w:r>
        <w:rPr>
          <w:rFonts w:ascii="Times New Roman" w:hAnsi="Times New Roman"/>
          <w:sz w:val="24"/>
        </w:rPr>
        <w:t>«прибавляем»,</w:t>
      </w:r>
    </w:p>
    <w:p w14:paraId="B3070000">
      <w:pPr>
        <w:pStyle w:val="Style_1"/>
        <w:spacing w:line="276" w:lineRule="auto"/>
        <w:ind w:firstLine="5" w:left="133" w:right="125"/>
        <w:rPr>
          <w:rFonts w:ascii="Times New Roman" w:hAnsi="Times New Roman"/>
          <w:sz w:val="24"/>
        </w:rPr>
      </w:pPr>
      <w:r>
        <w:rPr>
          <w:rFonts w:ascii="Times New Roman" w:hAnsi="Times New Roman"/>
          <w:sz w:val="24"/>
        </w:rPr>
        <w:t>«отнимаем». Важно объяснить ребёнку, какой задан вопрос, и какой ответ мы должны</w:t>
      </w:r>
      <w:r>
        <w:rPr>
          <w:rFonts w:ascii="Times New Roman" w:hAnsi="Times New Roman"/>
          <w:spacing w:val="1"/>
          <w:sz w:val="24"/>
        </w:rPr>
        <w:t xml:space="preserve"> </w:t>
      </w:r>
      <w:r>
        <w:rPr>
          <w:rFonts w:ascii="Times New Roman" w:hAnsi="Times New Roman"/>
          <w:sz w:val="24"/>
        </w:rPr>
        <w:t>получить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результате</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z w:val="24"/>
        </w:rPr>
        <w:t>алгоритм</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многих</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приводит к быстрым</w:t>
      </w:r>
      <w:r>
        <w:rPr>
          <w:rFonts w:ascii="Times New Roman" w:hAnsi="Times New Roman"/>
          <w:spacing w:val="1"/>
          <w:sz w:val="24"/>
        </w:rPr>
        <w:t xml:space="preserve"> </w:t>
      </w:r>
      <w:r>
        <w:rPr>
          <w:rFonts w:ascii="Times New Roman" w:hAnsi="Times New Roman"/>
          <w:sz w:val="24"/>
        </w:rPr>
        <w:t>хорошим результатам,</w:t>
      </w:r>
      <w:r>
        <w:rPr>
          <w:rFonts w:ascii="Times New Roman" w:hAnsi="Times New Roman"/>
          <w:spacing w:val="1"/>
          <w:sz w:val="24"/>
        </w:rPr>
        <w:t xml:space="preserve"> </w:t>
      </w:r>
      <w:r>
        <w:rPr>
          <w:rFonts w:ascii="Times New Roman" w:hAnsi="Times New Roman"/>
          <w:sz w:val="24"/>
        </w:rPr>
        <w:t>но некоторым</w:t>
      </w:r>
      <w:r>
        <w:rPr>
          <w:rFonts w:ascii="Times New Roman" w:hAnsi="Times New Roman"/>
          <w:spacing w:val="1"/>
          <w:sz w:val="24"/>
        </w:rPr>
        <w:t xml:space="preserve"> </w:t>
      </w:r>
      <w:r>
        <w:rPr>
          <w:rFonts w:ascii="Times New Roman" w:hAnsi="Times New Roman"/>
          <w:sz w:val="24"/>
        </w:rPr>
        <w:t>детям необходимо</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длительное</w:t>
      </w:r>
      <w:r>
        <w:rPr>
          <w:rFonts w:ascii="Times New Roman" w:hAnsi="Times New Roman"/>
          <w:spacing w:val="11"/>
          <w:sz w:val="24"/>
        </w:rPr>
        <w:t xml:space="preserve"> </w:t>
      </w:r>
      <w:r>
        <w:rPr>
          <w:rFonts w:ascii="Times New Roman" w:hAnsi="Times New Roman"/>
          <w:sz w:val="24"/>
        </w:rPr>
        <w:t>время</w:t>
      </w:r>
      <w:r>
        <w:rPr>
          <w:rFonts w:ascii="Times New Roman" w:hAnsi="Times New Roman"/>
          <w:spacing w:val="-2"/>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усвоения</w:t>
      </w:r>
      <w:r>
        <w:rPr>
          <w:rFonts w:ascii="Times New Roman" w:hAnsi="Times New Roman"/>
          <w:spacing w:val="5"/>
          <w:sz w:val="24"/>
        </w:rPr>
        <w:t xml:space="preserve"> </w:t>
      </w:r>
      <w:r>
        <w:rPr>
          <w:rFonts w:ascii="Times New Roman" w:hAnsi="Times New Roman"/>
          <w:sz w:val="24"/>
        </w:rPr>
        <w:t>порядка</w:t>
      </w:r>
      <w:r>
        <w:rPr>
          <w:rFonts w:ascii="Times New Roman" w:hAnsi="Times New Roman"/>
          <w:spacing w:val="-2"/>
          <w:sz w:val="24"/>
        </w:rPr>
        <w:t xml:space="preserve"> </w:t>
      </w:r>
      <w:r>
        <w:rPr>
          <w:rFonts w:ascii="Times New Roman" w:hAnsi="Times New Roman"/>
          <w:sz w:val="24"/>
        </w:rPr>
        <w:t>решения</w:t>
      </w:r>
      <w:r>
        <w:rPr>
          <w:rFonts w:ascii="Times New Roman" w:hAnsi="Times New Roman"/>
          <w:spacing w:val="3"/>
          <w:sz w:val="24"/>
        </w:rPr>
        <w:t xml:space="preserve"> </w:t>
      </w:r>
      <w:r>
        <w:rPr>
          <w:rFonts w:ascii="Times New Roman" w:hAnsi="Times New Roman"/>
          <w:sz w:val="24"/>
        </w:rPr>
        <w:t>задач.</w:t>
      </w:r>
    </w:p>
    <w:p w14:paraId="B4070000">
      <w:pPr>
        <w:pStyle w:val="Style_6"/>
        <w:numPr>
          <w:ilvl w:val="0"/>
          <w:numId w:val="34"/>
        </w:numPr>
        <w:tabs>
          <w:tab w:leader="none" w:pos="1174" w:val="left"/>
        </w:tabs>
        <w:ind w:firstLine="707" w:left="125" w:right="121"/>
        <w:rPr>
          <w:rFonts w:ascii="Times New Roman" w:hAnsi="Times New Roman"/>
          <w:sz w:val="24"/>
        </w:rPr>
      </w:pP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внимательно</w:t>
      </w:r>
      <w:r>
        <w:rPr>
          <w:rFonts w:ascii="Times New Roman" w:hAnsi="Times New Roman"/>
          <w:spacing w:val="1"/>
          <w:sz w:val="24"/>
        </w:rPr>
        <w:t xml:space="preserve"> </w:t>
      </w:r>
      <w:r>
        <w:rPr>
          <w:rFonts w:ascii="Times New Roman" w:hAnsi="Times New Roman"/>
          <w:sz w:val="24"/>
        </w:rPr>
        <w:t>контролировать</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1"/>
          <w:sz w:val="24"/>
        </w:rPr>
        <w:t xml:space="preserve"> </w:t>
      </w:r>
      <w:r>
        <w:rPr>
          <w:rFonts w:ascii="Times New Roman" w:hAnsi="Times New Roman"/>
          <w:sz w:val="24"/>
        </w:rPr>
        <w:t>понятий</w:t>
      </w:r>
      <w:r>
        <w:rPr>
          <w:rFonts w:ascii="Times New Roman" w:hAnsi="Times New Roman"/>
          <w:spacing w:val="1"/>
          <w:sz w:val="24"/>
        </w:rPr>
        <w:t xml:space="preserve"> </w:t>
      </w:r>
      <w:r>
        <w:rPr>
          <w:rFonts w:ascii="Times New Roman" w:hAnsi="Times New Roman"/>
          <w:sz w:val="24"/>
        </w:rPr>
        <w:t>и соответствие</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состоянию</w:t>
      </w:r>
      <w:r>
        <w:rPr>
          <w:rFonts w:ascii="Times New Roman" w:hAnsi="Times New Roman"/>
          <w:spacing w:val="1"/>
          <w:sz w:val="24"/>
        </w:rPr>
        <w:t xml:space="preserve"> </w:t>
      </w:r>
      <w:r>
        <w:rPr>
          <w:rFonts w:ascii="Times New Roman" w:hAnsi="Times New Roman"/>
          <w:sz w:val="24"/>
        </w:rPr>
        <w:t>практических</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Второй</w:t>
      </w:r>
      <w:r>
        <w:rPr>
          <w:rFonts w:ascii="Times New Roman" w:hAnsi="Times New Roman"/>
          <w:spacing w:val="1"/>
          <w:sz w:val="24"/>
        </w:rPr>
        <w:t xml:space="preserve"> </w:t>
      </w:r>
      <w:r>
        <w:rPr>
          <w:rFonts w:ascii="Times New Roman" w:hAnsi="Times New Roman"/>
          <w:sz w:val="24"/>
        </w:rPr>
        <w:t>момент</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допускать</w:t>
      </w:r>
      <w:r>
        <w:rPr>
          <w:rFonts w:ascii="Times New Roman" w:hAnsi="Times New Roman"/>
          <w:spacing w:val="1"/>
          <w:sz w:val="24"/>
        </w:rPr>
        <w:t xml:space="preserve"> </w:t>
      </w:r>
      <w:r>
        <w:rPr>
          <w:rFonts w:ascii="Times New Roman" w:hAnsi="Times New Roman"/>
          <w:sz w:val="24"/>
        </w:rPr>
        <w:t>разрыва</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чисто</w:t>
      </w:r>
      <w:r>
        <w:rPr>
          <w:rFonts w:ascii="Times New Roman" w:hAnsi="Times New Roman"/>
          <w:spacing w:val="1"/>
          <w:sz w:val="24"/>
        </w:rPr>
        <w:t xml:space="preserve"> </w:t>
      </w:r>
      <w:r>
        <w:rPr>
          <w:rFonts w:ascii="Times New Roman" w:hAnsi="Times New Roman"/>
          <w:sz w:val="24"/>
        </w:rPr>
        <w:t>математическими категориями (сформированными даже на очень высоком уровне) и</w:t>
      </w:r>
      <w:r>
        <w:rPr>
          <w:rFonts w:ascii="Times New Roman" w:hAnsi="Times New Roman"/>
          <w:spacing w:val="1"/>
          <w:sz w:val="24"/>
        </w:rPr>
        <w:t xml:space="preserve"> </w:t>
      </w:r>
      <w:r>
        <w:rPr>
          <w:rFonts w:ascii="Times New Roman" w:hAnsi="Times New Roman"/>
          <w:sz w:val="24"/>
        </w:rPr>
        <w:t>возможностью</w:t>
      </w:r>
      <w:r>
        <w:rPr>
          <w:rFonts w:ascii="Times New Roman" w:hAnsi="Times New Roman"/>
          <w:spacing w:val="1"/>
          <w:sz w:val="24"/>
        </w:rPr>
        <w:t xml:space="preserve"> </w:t>
      </w:r>
      <w:r>
        <w:rPr>
          <w:rFonts w:ascii="Times New Roman" w:hAnsi="Times New Roman"/>
          <w:sz w:val="24"/>
        </w:rPr>
        <w:t>их практического</w:t>
      </w:r>
      <w:r>
        <w:rPr>
          <w:rFonts w:ascii="Times New Roman" w:hAnsi="Times New Roman"/>
          <w:spacing w:val="1"/>
          <w:sz w:val="24"/>
        </w:rPr>
        <w:t xml:space="preserve"> </w:t>
      </w:r>
      <w:r>
        <w:rPr>
          <w:rFonts w:ascii="Times New Roman" w:hAnsi="Times New Roman"/>
          <w:sz w:val="24"/>
        </w:rPr>
        <w:t>использования, то есть не увлекаться решением все</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сложных</w:t>
      </w:r>
      <w:r>
        <w:rPr>
          <w:rFonts w:ascii="Times New Roman" w:hAnsi="Times New Roman"/>
          <w:spacing w:val="1"/>
          <w:sz w:val="24"/>
        </w:rPr>
        <w:t xml:space="preserve"> </w:t>
      </w:r>
      <w:r>
        <w:rPr>
          <w:rFonts w:ascii="Times New Roman" w:hAnsi="Times New Roman"/>
          <w:sz w:val="24"/>
        </w:rPr>
        <w:t>абстрактных</w:t>
      </w:r>
      <w:r>
        <w:rPr>
          <w:rFonts w:ascii="Times New Roman" w:hAnsi="Times New Roman"/>
          <w:spacing w:val="1"/>
          <w:sz w:val="24"/>
        </w:rPr>
        <w:t xml:space="preserve"> </w:t>
      </w:r>
      <w:r>
        <w:rPr>
          <w:rFonts w:ascii="Times New Roman" w:hAnsi="Times New Roman"/>
          <w:sz w:val="24"/>
        </w:rPr>
        <w:t>вычислительных</w:t>
      </w:r>
      <w:r>
        <w:rPr>
          <w:rFonts w:ascii="Times New Roman" w:hAnsi="Times New Roman"/>
          <w:spacing w:val="1"/>
          <w:sz w:val="24"/>
        </w:rPr>
        <w:t xml:space="preserve"> </w:t>
      </w:r>
      <w:r>
        <w:rPr>
          <w:rFonts w:ascii="Times New Roman" w:hAnsi="Times New Roman"/>
          <w:sz w:val="24"/>
        </w:rPr>
        <w:t>примеров,</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сформированы</w:t>
      </w:r>
      <w:r>
        <w:rPr>
          <w:rFonts w:ascii="Times New Roman" w:hAnsi="Times New Roman"/>
          <w:spacing w:val="1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4"/>
          <w:sz w:val="24"/>
        </w:rPr>
        <w:t xml:space="preserve"> </w:t>
      </w:r>
      <w:r>
        <w:rPr>
          <w:rFonts w:ascii="Times New Roman" w:hAnsi="Times New Roman"/>
          <w:sz w:val="24"/>
        </w:rPr>
        <w:t>задач</w:t>
      </w:r>
      <w:r>
        <w:rPr>
          <w:rFonts w:ascii="Times New Roman" w:hAnsi="Times New Roman"/>
          <w:spacing w:val="4"/>
          <w:sz w:val="24"/>
        </w:rPr>
        <w:t xml:space="preserve"> </w:t>
      </w:r>
      <w:r>
        <w:rPr>
          <w:rFonts w:ascii="Times New Roman" w:hAnsi="Times New Roman"/>
          <w:sz w:val="24"/>
        </w:rPr>
        <w:t>со</w:t>
      </w:r>
      <w:r>
        <w:rPr>
          <w:rFonts w:ascii="Times New Roman" w:hAnsi="Times New Roman"/>
          <w:spacing w:val="-9"/>
          <w:sz w:val="24"/>
        </w:rPr>
        <w:t xml:space="preserve"> </w:t>
      </w:r>
      <w:r>
        <w:rPr>
          <w:rFonts w:ascii="Times New Roman" w:hAnsi="Times New Roman"/>
          <w:sz w:val="24"/>
        </w:rPr>
        <w:t>смысловым</w:t>
      </w:r>
      <w:r>
        <w:rPr>
          <w:rFonts w:ascii="Times New Roman" w:hAnsi="Times New Roman"/>
          <w:spacing w:val="17"/>
          <w:sz w:val="24"/>
        </w:rPr>
        <w:t xml:space="preserve"> </w:t>
      </w:r>
      <w:r>
        <w:rPr>
          <w:rFonts w:ascii="Times New Roman" w:hAnsi="Times New Roman"/>
          <w:sz w:val="24"/>
        </w:rPr>
        <w:t>содержанием.</w:t>
      </w:r>
    </w:p>
    <w:p w14:paraId="B5070000">
      <w:pPr>
        <w:pStyle w:val="Style_6"/>
        <w:numPr>
          <w:ilvl w:val="0"/>
          <w:numId w:val="34"/>
        </w:numPr>
        <w:tabs>
          <w:tab w:leader="none" w:pos="1164" w:val="left"/>
        </w:tabs>
        <w:spacing w:line="276" w:lineRule="auto"/>
        <w:ind w:firstLine="710" w:left="122" w:right="119"/>
        <w:rPr>
          <w:rFonts w:ascii="Times New Roman" w:hAnsi="Times New Roman"/>
          <w:sz w:val="24"/>
        </w:rPr>
      </w:pPr>
      <w:r>
        <w:rPr>
          <w:rFonts w:ascii="Times New Roman" w:hAnsi="Times New Roman"/>
          <w:sz w:val="24"/>
        </w:rPr>
        <w:t>От успешности решения проблем пропедевтического периода во многом</w:t>
      </w:r>
      <w:r>
        <w:rPr>
          <w:rFonts w:ascii="Times New Roman" w:hAnsi="Times New Roman"/>
          <w:spacing w:val="1"/>
          <w:sz w:val="24"/>
        </w:rPr>
        <w:t xml:space="preserve"> </w:t>
      </w:r>
      <w:r>
        <w:rPr>
          <w:rFonts w:ascii="Times New Roman" w:hAnsi="Times New Roman"/>
          <w:sz w:val="24"/>
        </w:rPr>
        <w:t>зависит не только индивидуальный образовательный маршрут ребенка с аутизмом в</w:t>
      </w:r>
      <w:r>
        <w:rPr>
          <w:rFonts w:ascii="Times New Roman" w:hAnsi="Times New Roman"/>
          <w:spacing w:val="1"/>
          <w:sz w:val="24"/>
        </w:rPr>
        <w:t xml:space="preserve"> </w:t>
      </w:r>
      <w:r>
        <w:rPr>
          <w:rFonts w:ascii="Times New Roman" w:hAnsi="Times New Roman"/>
          <w:sz w:val="24"/>
        </w:rPr>
        <w:t>школьный</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степень</w:t>
      </w:r>
      <w:r>
        <w:rPr>
          <w:rFonts w:ascii="Times New Roman" w:hAnsi="Times New Roman"/>
          <w:spacing w:val="1"/>
          <w:sz w:val="24"/>
        </w:rPr>
        <w:t xml:space="preserve"> </w:t>
      </w:r>
      <w:r>
        <w:rPr>
          <w:rFonts w:ascii="Times New Roman" w:hAnsi="Times New Roman"/>
          <w:sz w:val="24"/>
        </w:rPr>
        <w:t>необходимости</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соотношение</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двумя</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компонентами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особыми</w:t>
      </w:r>
      <w:r>
        <w:rPr>
          <w:rFonts w:ascii="Times New Roman" w:hAnsi="Times New Roman"/>
          <w:spacing w:val="1"/>
          <w:sz w:val="24"/>
        </w:rPr>
        <w:t xml:space="preserve"> </w:t>
      </w:r>
      <w:r>
        <w:rPr>
          <w:rFonts w:ascii="Times New Roman" w:hAnsi="Times New Roman"/>
          <w:sz w:val="24"/>
        </w:rPr>
        <w:t>образовательными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академическими</w:t>
      </w:r>
      <w:r>
        <w:rPr>
          <w:rFonts w:ascii="Times New Roman" w:hAnsi="Times New Roman"/>
          <w:spacing w:val="-7"/>
          <w:sz w:val="24"/>
        </w:rPr>
        <w:t xml:space="preserve"> </w:t>
      </w:r>
      <w:r>
        <w:rPr>
          <w:rFonts w:ascii="Times New Roman" w:hAnsi="Times New Roman"/>
          <w:sz w:val="24"/>
        </w:rPr>
        <w:t>знаниями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уровнем</w:t>
      </w:r>
      <w:r>
        <w:rPr>
          <w:rFonts w:ascii="Times New Roman" w:hAnsi="Times New Roman"/>
          <w:spacing w:val="18"/>
          <w:sz w:val="24"/>
        </w:rPr>
        <w:t xml:space="preserve"> </w:t>
      </w:r>
      <w:r>
        <w:rPr>
          <w:rFonts w:ascii="Times New Roman" w:hAnsi="Times New Roman"/>
          <w:sz w:val="24"/>
        </w:rPr>
        <w:t>жизненной</w:t>
      </w:r>
      <w:r>
        <w:rPr>
          <w:rFonts w:ascii="Times New Roman" w:hAnsi="Times New Roman"/>
          <w:spacing w:val="11"/>
          <w:sz w:val="24"/>
        </w:rPr>
        <w:t xml:space="preserve"> </w:t>
      </w:r>
      <w:r>
        <w:rPr>
          <w:rFonts w:ascii="Times New Roman" w:hAnsi="Times New Roman"/>
          <w:sz w:val="24"/>
        </w:rPr>
        <w:t>компетенции.</w:t>
      </w:r>
    </w:p>
    <w:p w14:paraId="B6070000">
      <w:pPr>
        <w:pStyle w:val="Style_6"/>
        <w:numPr>
          <w:ilvl w:val="1"/>
          <w:numId w:val="27"/>
        </w:numPr>
        <w:tabs>
          <w:tab w:leader="none" w:pos="1371" w:val="left"/>
        </w:tabs>
        <w:ind w:right="153"/>
        <w:jc w:val="left"/>
        <w:rPr>
          <w:rFonts w:ascii="Times New Roman" w:hAnsi="Times New Roman"/>
          <w:b w:val="1"/>
          <w:sz w:val="24"/>
        </w:rPr>
      </w:pPr>
      <w:r>
        <w:rPr>
          <w:rFonts w:ascii="Times New Roman" w:hAnsi="Times New Roman"/>
          <w:b w:val="1"/>
          <w:sz w:val="24"/>
        </w:rPr>
        <w:t>Описание</w:t>
      </w:r>
      <w:r>
        <w:rPr>
          <w:rFonts w:ascii="Times New Roman" w:hAnsi="Times New Roman"/>
          <w:b w:val="1"/>
          <w:spacing w:val="1"/>
          <w:sz w:val="24"/>
        </w:rPr>
        <w:t xml:space="preserve"> </w:t>
      </w:r>
      <w:r>
        <w:rPr>
          <w:rFonts w:ascii="Times New Roman" w:hAnsi="Times New Roman"/>
          <w:b w:val="1"/>
          <w:sz w:val="24"/>
        </w:rPr>
        <w:t>образовательной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умственной</w:t>
      </w:r>
      <w:r>
        <w:rPr>
          <w:rFonts w:ascii="Times New Roman" w:hAnsi="Times New Roman"/>
          <w:b w:val="1"/>
          <w:spacing w:val="1"/>
          <w:sz w:val="24"/>
        </w:rPr>
        <w:t xml:space="preserve"> </w:t>
      </w:r>
      <w:r>
        <w:rPr>
          <w:rFonts w:ascii="Times New Roman" w:hAnsi="Times New Roman"/>
          <w:b w:val="1"/>
          <w:sz w:val="24"/>
        </w:rPr>
        <w:t>отсталостью</w:t>
      </w:r>
      <w:r>
        <w:rPr>
          <w:rFonts w:ascii="Times New Roman" w:hAnsi="Times New Roman"/>
          <w:b w:val="1"/>
          <w:spacing w:val="1"/>
          <w:sz w:val="24"/>
        </w:rPr>
        <w:t xml:space="preserve"> </w:t>
      </w:r>
      <w:r>
        <w:rPr>
          <w:rFonts w:ascii="Times New Roman" w:hAnsi="Times New Roman"/>
          <w:b w:val="1"/>
          <w:sz w:val="24"/>
        </w:rPr>
        <w:t>(интеллектуальными</w:t>
      </w:r>
      <w:r>
        <w:rPr>
          <w:rFonts w:ascii="Times New Roman" w:hAnsi="Times New Roman"/>
          <w:b w:val="1"/>
          <w:spacing w:val="1"/>
          <w:sz w:val="24"/>
        </w:rPr>
        <w:t xml:space="preserve"> </w:t>
      </w:r>
      <w:r>
        <w:rPr>
          <w:rFonts w:ascii="Times New Roman" w:hAnsi="Times New Roman"/>
          <w:b w:val="1"/>
          <w:sz w:val="24"/>
        </w:rPr>
        <w:t>нарушениями)</w:t>
      </w:r>
      <w:r>
        <w:rPr>
          <w:rFonts w:ascii="Times New Roman" w:hAnsi="Times New Roman"/>
          <w:b w:val="1"/>
          <w:spacing w:val="1"/>
          <w:sz w:val="24"/>
        </w:rPr>
        <w:t xml:space="preserve"> </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соответствии</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направлениями</w:t>
      </w:r>
      <w:r>
        <w:rPr>
          <w:rFonts w:ascii="Times New Roman" w:hAnsi="Times New Roman"/>
          <w:b w:val="1"/>
          <w:spacing w:val="1"/>
          <w:sz w:val="24"/>
        </w:rPr>
        <w:t xml:space="preserve"> </w:t>
      </w:r>
      <w:r>
        <w:rPr>
          <w:rFonts w:ascii="Times New Roman" w:hAnsi="Times New Roman"/>
          <w:b w:val="1"/>
          <w:spacing w:val="-1"/>
          <w:sz w:val="24"/>
        </w:rPr>
        <w:t>развития</w:t>
      </w:r>
      <w:r>
        <w:rPr>
          <w:rFonts w:ascii="Times New Roman" w:hAnsi="Times New Roman"/>
          <w:b w:val="1"/>
          <w:spacing w:val="1"/>
          <w:sz w:val="24"/>
        </w:rPr>
        <w:t xml:space="preserve"> </w:t>
      </w:r>
      <w:r>
        <w:rPr>
          <w:rFonts w:ascii="Times New Roman" w:hAnsi="Times New Roman"/>
          <w:b w:val="1"/>
          <w:spacing w:val="-1"/>
          <w:sz w:val="24"/>
        </w:rPr>
        <w:t>ребенка,</w:t>
      </w:r>
      <w:r>
        <w:rPr>
          <w:rFonts w:ascii="Times New Roman" w:hAnsi="Times New Roman"/>
          <w:b w:val="1"/>
          <w:spacing w:val="13"/>
          <w:sz w:val="24"/>
        </w:rPr>
        <w:t xml:space="preserve"> </w:t>
      </w:r>
      <w:r>
        <w:rPr>
          <w:rFonts w:ascii="Times New Roman" w:hAnsi="Times New Roman"/>
          <w:b w:val="1"/>
          <w:sz w:val="24"/>
        </w:rPr>
        <w:t>представленными</w:t>
      </w:r>
      <w:r>
        <w:rPr>
          <w:rFonts w:ascii="Times New Roman" w:hAnsi="Times New Roman"/>
          <w:b w:val="1"/>
          <w:spacing w:val="-12"/>
          <w:sz w:val="24"/>
        </w:rPr>
        <w:t xml:space="preserve"> </w:t>
      </w:r>
      <w:r>
        <w:rPr>
          <w:rFonts w:ascii="Times New Roman" w:hAnsi="Times New Roman"/>
          <w:b w:val="1"/>
          <w:sz w:val="24"/>
        </w:rPr>
        <w:t>в</w:t>
      </w:r>
      <w:r>
        <w:rPr>
          <w:rFonts w:ascii="Times New Roman" w:hAnsi="Times New Roman"/>
          <w:b w:val="1"/>
          <w:spacing w:val="-10"/>
          <w:sz w:val="24"/>
        </w:rPr>
        <w:t xml:space="preserve"> </w:t>
      </w:r>
      <w:r>
        <w:rPr>
          <w:rFonts w:ascii="Times New Roman" w:hAnsi="Times New Roman"/>
          <w:b w:val="1"/>
          <w:sz w:val="24"/>
        </w:rPr>
        <w:t>пяти</w:t>
      </w:r>
      <w:r>
        <w:rPr>
          <w:rFonts w:ascii="Times New Roman" w:hAnsi="Times New Roman"/>
          <w:b w:val="1"/>
          <w:spacing w:val="-4"/>
          <w:sz w:val="24"/>
        </w:rPr>
        <w:t xml:space="preserve"> </w:t>
      </w:r>
      <w:r>
        <w:rPr>
          <w:rFonts w:ascii="Times New Roman" w:hAnsi="Times New Roman"/>
          <w:b w:val="1"/>
          <w:sz w:val="24"/>
        </w:rPr>
        <w:t>образовательных</w:t>
      </w:r>
      <w:r>
        <w:rPr>
          <w:rFonts w:ascii="Times New Roman" w:hAnsi="Times New Roman"/>
          <w:b w:val="1"/>
          <w:spacing w:val="3"/>
          <w:sz w:val="24"/>
        </w:rPr>
        <w:t xml:space="preserve"> </w:t>
      </w:r>
      <w:r>
        <w:rPr>
          <w:rFonts w:ascii="Times New Roman" w:hAnsi="Times New Roman"/>
          <w:b w:val="1"/>
          <w:sz w:val="24"/>
        </w:rPr>
        <w:t>областях.</w:t>
      </w:r>
    </w:p>
    <w:p w14:paraId="B7070000">
      <w:pPr>
        <w:pStyle w:val="Style_6"/>
        <w:numPr>
          <w:ilvl w:val="2"/>
          <w:numId w:val="27"/>
        </w:numPr>
        <w:tabs>
          <w:tab w:leader="none" w:pos="1447" w:val="left"/>
        </w:tabs>
        <w:spacing w:line="324" w:lineRule="exact"/>
        <w:ind/>
        <w:jc w:val="left"/>
        <w:rPr>
          <w:rFonts w:ascii="Times New Roman" w:hAnsi="Times New Roman"/>
          <w:b w:val="1"/>
          <w:sz w:val="24"/>
        </w:rPr>
      </w:pPr>
      <w:r>
        <w:rPr>
          <w:rFonts w:ascii="Times New Roman" w:hAnsi="Times New Roman"/>
          <w:b w:val="1"/>
          <w:sz w:val="24"/>
        </w:rPr>
        <w:t>Социально-коммуникативное</w:t>
      </w:r>
      <w:r>
        <w:rPr>
          <w:rFonts w:ascii="Times New Roman" w:hAnsi="Times New Roman"/>
          <w:b w:val="1"/>
          <w:spacing w:val="86"/>
          <w:sz w:val="24"/>
        </w:rPr>
        <w:t xml:space="preserve"> </w:t>
      </w:r>
      <w:r>
        <w:rPr>
          <w:rFonts w:ascii="Times New Roman" w:hAnsi="Times New Roman"/>
          <w:b w:val="1"/>
          <w:sz w:val="24"/>
        </w:rPr>
        <w:t>развитие:</w:t>
      </w:r>
    </w:p>
    <w:p w14:paraId="B8070000">
      <w:pPr>
        <w:tabs>
          <w:tab w:leader="none" w:pos="1784" w:val="left"/>
        </w:tabs>
        <w:spacing w:before="46"/>
        <w:ind/>
        <w:jc w:val="left"/>
        <w:rPr>
          <w:rFonts w:ascii="Times New Roman" w:hAnsi="Times New Roman"/>
          <w:sz w:val="24"/>
        </w:rPr>
      </w:pPr>
      <w:r>
        <w:rPr>
          <w:rFonts w:ascii="Times New Roman" w:hAnsi="Times New Roman"/>
          <w:sz w:val="24"/>
        </w:rPr>
        <w:t>Обу</w:t>
      </w:r>
      <w:r>
        <w:rPr>
          <w:rFonts w:ascii="Times New Roman" w:hAnsi="Times New Roman"/>
          <w:sz w:val="24"/>
        </w:rPr>
        <w:t>ч</w:t>
      </w:r>
      <w:r>
        <w:rPr>
          <w:rFonts w:ascii="Times New Roman" w:hAnsi="Times New Roman"/>
          <w:sz w:val="24"/>
        </w:rPr>
        <w:t>ающиеся</w:t>
      </w:r>
      <w:r>
        <w:rPr>
          <w:rFonts w:ascii="Times New Roman" w:hAnsi="Times New Roman"/>
          <w:spacing w:val="19"/>
          <w:sz w:val="24"/>
        </w:rPr>
        <w:t xml:space="preserve"> </w:t>
      </w:r>
      <w:r>
        <w:rPr>
          <w:rFonts w:ascii="Times New Roman" w:hAnsi="Times New Roman"/>
          <w:sz w:val="24"/>
        </w:rPr>
        <w:t>могут</w:t>
      </w:r>
      <w:r>
        <w:rPr>
          <w:rFonts w:ascii="Times New Roman" w:hAnsi="Times New Roman"/>
          <w:spacing w:val="4"/>
          <w:sz w:val="24"/>
        </w:rPr>
        <w:t xml:space="preserve"> </w:t>
      </w:r>
      <w:r>
        <w:rPr>
          <w:rFonts w:ascii="Times New Roman" w:hAnsi="Times New Roman"/>
          <w:sz w:val="24"/>
        </w:rPr>
        <w:t>научиться:</w:t>
      </w:r>
    </w:p>
    <w:p w14:paraId="B9070000">
      <w:pPr>
        <w:spacing w:before="41"/>
        <w:ind w:firstLine="0" w:left="803"/>
        <w:rPr>
          <w:rFonts w:ascii="Times New Roman" w:hAnsi="Times New Roman"/>
          <w:sz w:val="24"/>
        </w:rPr>
      </w:pPr>
      <w:r>
        <w:rPr>
          <w:rFonts w:ascii="Times New Roman" w:hAnsi="Times New Roman"/>
          <w:sz w:val="24"/>
        </w:rPr>
        <w:t>играть</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желанием</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коллективе</w:t>
      </w:r>
      <w:r>
        <w:rPr>
          <w:rFonts w:ascii="Times New Roman" w:hAnsi="Times New Roman"/>
          <w:spacing w:val="15"/>
          <w:sz w:val="24"/>
        </w:rPr>
        <w:t xml:space="preserve"> </w:t>
      </w:r>
      <w:r>
        <w:rPr>
          <w:rFonts w:ascii="Times New Roman" w:hAnsi="Times New Roman"/>
          <w:sz w:val="24"/>
        </w:rPr>
        <w:t>детей;</w:t>
      </w:r>
    </w:p>
    <w:p w14:paraId="BA070000">
      <w:pPr>
        <w:spacing w:before="40" w:line="264" w:lineRule="auto"/>
        <w:ind w:firstLine="3" w:left="804"/>
        <w:rPr>
          <w:rFonts w:ascii="Times New Roman" w:hAnsi="Times New Roman"/>
          <w:sz w:val="24"/>
        </w:rPr>
      </w:pPr>
      <w:r>
        <w:rPr>
          <w:rFonts w:ascii="Times New Roman" w:hAnsi="Times New Roman"/>
          <w:sz w:val="24"/>
        </w:rPr>
        <w:t>передавать</w:t>
      </w:r>
      <w:r>
        <w:rPr>
          <w:rFonts w:ascii="Times New Roman" w:hAnsi="Times New Roman"/>
          <w:spacing w:val="8"/>
          <w:sz w:val="24"/>
        </w:rPr>
        <w:t xml:space="preserve"> </w:t>
      </w:r>
      <w:r>
        <w:rPr>
          <w:rFonts w:ascii="Times New Roman" w:hAnsi="Times New Roman"/>
          <w:sz w:val="24"/>
        </w:rPr>
        <w:t>эмоциональное</w:t>
      </w:r>
      <w:r>
        <w:rPr>
          <w:rFonts w:ascii="Times New Roman" w:hAnsi="Times New Roman"/>
          <w:spacing w:val="33"/>
          <w:sz w:val="24"/>
        </w:rPr>
        <w:t xml:space="preserve"> </w:t>
      </w:r>
      <w:r>
        <w:rPr>
          <w:rFonts w:ascii="Times New Roman" w:hAnsi="Times New Roman"/>
          <w:sz w:val="24"/>
        </w:rPr>
        <w:t>состояние</w:t>
      </w:r>
      <w:r>
        <w:rPr>
          <w:rFonts w:ascii="Times New Roman" w:hAnsi="Times New Roman"/>
          <w:spacing w:val="13"/>
          <w:sz w:val="24"/>
        </w:rPr>
        <w:t xml:space="preserve"> </w:t>
      </w:r>
      <w:r>
        <w:rPr>
          <w:rFonts w:ascii="Times New Roman" w:hAnsi="Times New Roman"/>
          <w:sz w:val="24"/>
        </w:rPr>
        <w:t>персонажей</w:t>
      </w:r>
      <w:r>
        <w:rPr>
          <w:rFonts w:ascii="Times New Roman" w:hAnsi="Times New Roman"/>
          <w:spacing w:val="9"/>
          <w:sz w:val="24"/>
        </w:rPr>
        <w:t xml:space="preserve"> </w:t>
      </w:r>
      <w:r>
        <w:rPr>
          <w:rFonts w:ascii="Times New Roman" w:hAnsi="Times New Roman"/>
          <w:sz w:val="24"/>
        </w:rPr>
        <w:t>(гope,</w:t>
      </w:r>
      <w:r>
        <w:rPr>
          <w:rFonts w:ascii="Times New Roman" w:hAnsi="Times New Roman"/>
          <w:spacing w:val="9"/>
          <w:sz w:val="24"/>
        </w:rPr>
        <w:t xml:space="preserve"> </w:t>
      </w:r>
      <w:r>
        <w:rPr>
          <w:rFonts w:ascii="Times New Roman" w:hAnsi="Times New Roman"/>
          <w:sz w:val="24"/>
        </w:rPr>
        <w:t>радость</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удивление);</w:t>
      </w:r>
      <w:r>
        <w:rPr>
          <w:rFonts w:ascii="Times New Roman" w:hAnsi="Times New Roman"/>
          <w:spacing w:val="1"/>
          <w:sz w:val="24"/>
        </w:rPr>
        <w:t xml:space="preserve"> </w:t>
      </w:r>
      <w:r>
        <w:rPr>
          <w:rFonts w:ascii="Times New Roman" w:hAnsi="Times New Roman"/>
          <w:sz w:val="24"/>
        </w:rPr>
        <w:t>отражать</w:t>
      </w:r>
      <w:r>
        <w:rPr>
          <w:rFonts w:ascii="Times New Roman" w:hAnsi="Times New Roman"/>
          <w:spacing w:val="14"/>
          <w:sz w:val="24"/>
        </w:rPr>
        <w:t xml:space="preserve"> </w:t>
      </w:r>
      <w:r>
        <w:rPr>
          <w:rFonts w:ascii="Times New Roman" w:hAnsi="Times New Roman"/>
          <w:sz w:val="24"/>
        </w:rPr>
        <w:t>в игре</w:t>
      </w:r>
      <w:r>
        <w:rPr>
          <w:rFonts w:ascii="Times New Roman" w:hAnsi="Times New Roman"/>
          <w:spacing w:val="3"/>
          <w:sz w:val="24"/>
        </w:rPr>
        <w:t xml:space="preserve"> </w:t>
      </w:r>
      <w:r>
        <w:rPr>
          <w:rFonts w:ascii="Times New Roman" w:hAnsi="Times New Roman"/>
          <w:sz w:val="24"/>
        </w:rPr>
        <w:t>события</w:t>
      </w:r>
      <w:r>
        <w:rPr>
          <w:rFonts w:ascii="Times New Roman" w:hAnsi="Times New Roman"/>
          <w:spacing w:val="20"/>
          <w:sz w:val="24"/>
        </w:rPr>
        <w:t xml:space="preserve"> </w:t>
      </w:r>
      <w:r>
        <w:rPr>
          <w:rFonts w:ascii="Times New Roman" w:hAnsi="Times New Roman"/>
          <w:sz w:val="24"/>
        </w:rPr>
        <w:t>реальной</w:t>
      </w:r>
      <w:r>
        <w:rPr>
          <w:rFonts w:ascii="Times New Roman" w:hAnsi="Times New Roman"/>
          <w:spacing w:val="22"/>
          <w:sz w:val="24"/>
        </w:rPr>
        <w:t xml:space="preserve"> </w:t>
      </w:r>
      <w:r>
        <w:rPr>
          <w:rFonts w:ascii="Times New Roman" w:hAnsi="Times New Roman"/>
          <w:sz w:val="24"/>
        </w:rPr>
        <w:t>жизни,</w:t>
      </w:r>
      <w:r>
        <w:rPr>
          <w:rFonts w:ascii="Times New Roman" w:hAnsi="Times New Roman"/>
          <w:spacing w:val="7"/>
          <w:sz w:val="24"/>
        </w:rPr>
        <w:t xml:space="preserve"> </w:t>
      </w:r>
      <w:r>
        <w:rPr>
          <w:rFonts w:ascii="Times New Roman" w:hAnsi="Times New Roman"/>
          <w:sz w:val="24"/>
        </w:rPr>
        <w:t>переносить</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игру</w:t>
      </w:r>
      <w:r>
        <w:rPr>
          <w:rFonts w:ascii="Times New Roman" w:hAnsi="Times New Roman"/>
          <w:spacing w:val="2"/>
          <w:sz w:val="24"/>
        </w:rPr>
        <w:t xml:space="preserve"> </w:t>
      </w:r>
      <w:r>
        <w:rPr>
          <w:rFonts w:ascii="Times New Roman" w:hAnsi="Times New Roman"/>
          <w:sz w:val="24"/>
        </w:rPr>
        <w:t>увиденное</w:t>
      </w:r>
      <w:r>
        <w:rPr>
          <w:rFonts w:ascii="Times New Roman" w:hAnsi="Times New Roman"/>
          <w:spacing w:val="17"/>
          <w:sz w:val="24"/>
        </w:rPr>
        <w:t xml:space="preserve"> </w:t>
      </w:r>
      <w:r>
        <w:rPr>
          <w:rFonts w:ascii="Times New Roman" w:hAnsi="Times New Roman"/>
          <w:sz w:val="24"/>
        </w:rPr>
        <w:t>детьми</w:t>
      </w:r>
    </w:p>
    <w:p w14:paraId="BB070000">
      <w:pPr>
        <w:spacing w:before="2"/>
        <w:ind w:firstLine="0" w:left="106"/>
        <w:rPr>
          <w:rFonts w:ascii="Times New Roman" w:hAnsi="Times New Roman"/>
          <w:sz w:val="24"/>
        </w:rPr>
      </w:pP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процессе</w:t>
      </w:r>
      <w:r>
        <w:rPr>
          <w:rFonts w:ascii="Times New Roman" w:hAnsi="Times New Roman"/>
          <w:spacing w:val="15"/>
          <w:sz w:val="24"/>
        </w:rPr>
        <w:t xml:space="preserve"> </w:t>
      </w:r>
      <w:r>
        <w:rPr>
          <w:rFonts w:ascii="Times New Roman" w:hAnsi="Times New Roman"/>
          <w:sz w:val="24"/>
        </w:rPr>
        <w:t>экскурсий</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наблюдений;</w:t>
      </w:r>
    </w:p>
    <w:p w14:paraId="BC070000">
      <w:pPr>
        <w:tabs>
          <w:tab w:leader="none" w:pos="2463" w:val="left"/>
          <w:tab w:leader="none" w:pos="2831" w:val="left"/>
          <w:tab w:leader="none" w:pos="4231" w:val="left"/>
          <w:tab w:leader="none" w:pos="6606" w:val="left"/>
          <w:tab w:leader="none" w:pos="7503" w:val="left"/>
          <w:tab w:leader="none" w:pos="8922" w:val="left"/>
        </w:tabs>
        <w:spacing w:before="41"/>
        <w:ind w:firstLine="0" w:left="803"/>
        <w:rPr>
          <w:rFonts w:ascii="Times New Roman" w:hAnsi="Times New Roman"/>
          <w:sz w:val="24"/>
        </w:rPr>
      </w:pPr>
      <w:r>
        <w:rPr>
          <w:rFonts w:ascii="Times New Roman" w:hAnsi="Times New Roman"/>
          <w:sz w:val="24"/>
        </w:rPr>
        <w:t>участвовать</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знакомых</w:t>
      </w:r>
      <w:r>
        <w:rPr>
          <w:rFonts w:ascii="Times New Roman" w:hAnsi="Times New Roman"/>
          <w:sz w:val="24"/>
        </w:rPr>
        <w:tab/>
      </w:r>
      <w:r>
        <w:rPr>
          <w:rFonts w:ascii="Times New Roman" w:hAnsi="Times New Roman"/>
          <w:sz w:val="24"/>
        </w:rPr>
        <w:t>сюжетно-ролевые</w:t>
      </w:r>
      <w:r>
        <w:rPr>
          <w:rFonts w:ascii="Times New Roman" w:hAnsi="Times New Roman"/>
          <w:sz w:val="24"/>
        </w:rPr>
        <w:tab/>
      </w:r>
      <w:r>
        <w:rPr>
          <w:rFonts w:ascii="Times New Roman" w:hAnsi="Times New Roman"/>
          <w:sz w:val="24"/>
        </w:rPr>
        <w:t>играх</w:t>
      </w:r>
      <w:r>
        <w:rPr>
          <w:rFonts w:ascii="Times New Roman" w:hAnsi="Times New Roman"/>
          <w:sz w:val="24"/>
        </w:rPr>
        <w:tab/>
      </w:r>
      <w:r>
        <w:rPr>
          <w:rFonts w:ascii="Times New Roman" w:hAnsi="Times New Roman"/>
          <w:sz w:val="24"/>
        </w:rPr>
        <w:t>(«Семья»,</w:t>
      </w:r>
      <w:r>
        <w:rPr>
          <w:rFonts w:ascii="Times New Roman" w:hAnsi="Times New Roman"/>
          <w:sz w:val="24"/>
        </w:rPr>
        <w:tab/>
      </w:r>
      <w:r>
        <w:rPr>
          <w:rFonts w:ascii="Times New Roman" w:hAnsi="Times New Roman"/>
          <w:sz w:val="24"/>
        </w:rPr>
        <w:t>«Магазин»,</w:t>
      </w:r>
    </w:p>
    <w:p w14:paraId="BD070000">
      <w:pPr>
        <w:spacing w:before="41" w:line="276" w:lineRule="auto"/>
        <w:ind w:hanging="704" w:left="808"/>
        <w:rPr>
          <w:rFonts w:ascii="Times New Roman" w:hAnsi="Times New Roman"/>
          <w:sz w:val="24"/>
        </w:rPr>
      </w:pPr>
      <w:r>
        <w:rPr>
          <w:rFonts w:ascii="Times New Roman" w:hAnsi="Times New Roman"/>
          <w:sz w:val="24"/>
        </w:rPr>
        <w:t>«Больница»,</w:t>
      </w:r>
      <w:r>
        <w:rPr>
          <w:rFonts w:ascii="Times New Roman" w:hAnsi="Times New Roman"/>
          <w:spacing w:val="29"/>
          <w:sz w:val="24"/>
        </w:rPr>
        <w:t xml:space="preserve"> </w:t>
      </w:r>
      <w:r>
        <w:rPr>
          <w:rFonts w:ascii="Times New Roman" w:hAnsi="Times New Roman"/>
          <w:sz w:val="24"/>
        </w:rPr>
        <w:t>«Парикмахерская»,</w:t>
      </w:r>
      <w:r>
        <w:rPr>
          <w:rFonts w:ascii="Times New Roman" w:hAnsi="Times New Roman"/>
          <w:spacing w:val="3"/>
          <w:sz w:val="24"/>
        </w:rPr>
        <w:t xml:space="preserve"> </w:t>
      </w:r>
      <w:r>
        <w:rPr>
          <w:rFonts w:ascii="Times New Roman" w:hAnsi="Times New Roman"/>
          <w:sz w:val="24"/>
        </w:rPr>
        <w:t>«Почта»,</w:t>
      </w:r>
      <w:r>
        <w:rPr>
          <w:rFonts w:ascii="Times New Roman" w:hAnsi="Times New Roman"/>
          <w:spacing w:val="17"/>
          <w:sz w:val="24"/>
        </w:rPr>
        <w:t xml:space="preserve"> </w:t>
      </w:r>
      <w:r>
        <w:rPr>
          <w:rFonts w:ascii="Times New Roman" w:hAnsi="Times New Roman"/>
          <w:sz w:val="24"/>
        </w:rPr>
        <w:t>«Аптека»,</w:t>
      </w:r>
      <w:r>
        <w:rPr>
          <w:rFonts w:ascii="Times New Roman" w:hAnsi="Times New Roman"/>
          <w:spacing w:val="18"/>
          <w:sz w:val="24"/>
        </w:rPr>
        <w:t xml:space="preserve"> </w:t>
      </w:r>
      <w:r>
        <w:rPr>
          <w:rFonts w:ascii="Times New Roman" w:hAnsi="Times New Roman"/>
          <w:sz w:val="24"/>
        </w:rPr>
        <w:t>«Цирк»,</w:t>
      </w:r>
      <w:r>
        <w:rPr>
          <w:rFonts w:ascii="Times New Roman" w:hAnsi="Times New Roman"/>
          <w:spacing w:val="20"/>
          <w:sz w:val="24"/>
        </w:rPr>
        <w:t xml:space="preserve"> </w:t>
      </w:r>
      <w:r>
        <w:rPr>
          <w:rFonts w:ascii="Times New Roman" w:hAnsi="Times New Roman"/>
          <w:sz w:val="24"/>
        </w:rPr>
        <w:t>«Школа»,</w:t>
      </w:r>
      <w:r>
        <w:rPr>
          <w:rFonts w:ascii="Times New Roman" w:hAnsi="Times New Roman"/>
          <w:spacing w:val="17"/>
          <w:sz w:val="24"/>
        </w:rPr>
        <w:t xml:space="preserve"> </w:t>
      </w:r>
      <w:r>
        <w:rPr>
          <w:rFonts w:ascii="Times New Roman" w:hAnsi="Times New Roman"/>
          <w:sz w:val="24"/>
        </w:rPr>
        <w:t>«Театр»);</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46"/>
          <w:sz w:val="24"/>
        </w:rPr>
        <w:t xml:space="preserve"> </w:t>
      </w:r>
      <w:r>
        <w:rPr>
          <w:rFonts w:ascii="Times New Roman" w:hAnsi="Times New Roman"/>
          <w:sz w:val="24"/>
        </w:rPr>
        <w:t>в</w:t>
      </w:r>
      <w:r>
        <w:rPr>
          <w:rFonts w:ascii="Times New Roman" w:hAnsi="Times New Roman"/>
          <w:spacing w:val="29"/>
          <w:sz w:val="24"/>
        </w:rPr>
        <w:t xml:space="preserve"> </w:t>
      </w:r>
      <w:r>
        <w:rPr>
          <w:rFonts w:ascii="Times New Roman" w:hAnsi="Times New Roman"/>
          <w:sz w:val="24"/>
        </w:rPr>
        <w:t>игре</w:t>
      </w:r>
      <w:r>
        <w:rPr>
          <w:rFonts w:ascii="Times New Roman" w:hAnsi="Times New Roman"/>
          <w:spacing w:val="40"/>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помощью</w:t>
      </w:r>
      <w:r>
        <w:rPr>
          <w:rFonts w:ascii="Times New Roman" w:hAnsi="Times New Roman"/>
          <w:spacing w:val="45"/>
          <w:sz w:val="24"/>
        </w:rPr>
        <w:t xml:space="preserve"> </w:t>
      </w:r>
      <w:r>
        <w:rPr>
          <w:rFonts w:ascii="Times New Roman" w:hAnsi="Times New Roman"/>
          <w:sz w:val="24"/>
        </w:rPr>
        <w:t>специфических</w:t>
      </w:r>
      <w:r>
        <w:rPr>
          <w:rFonts w:ascii="Times New Roman" w:hAnsi="Times New Roman"/>
          <w:spacing w:val="54"/>
          <w:sz w:val="24"/>
        </w:rPr>
        <w:t xml:space="preserve"> </w:t>
      </w:r>
      <w:r>
        <w:rPr>
          <w:rFonts w:ascii="Times New Roman" w:hAnsi="Times New Roman"/>
          <w:sz w:val="24"/>
        </w:rPr>
        <w:t>движений</w:t>
      </w:r>
      <w:r>
        <w:rPr>
          <w:rFonts w:ascii="Times New Roman" w:hAnsi="Times New Roman"/>
          <w:spacing w:val="50"/>
          <w:sz w:val="24"/>
        </w:rPr>
        <w:t xml:space="preserve"> </w:t>
      </w:r>
      <w:r>
        <w:rPr>
          <w:rFonts w:ascii="Times New Roman" w:hAnsi="Times New Roman"/>
          <w:sz w:val="24"/>
        </w:rPr>
        <w:t>характер</w:t>
      </w:r>
      <w:r>
        <w:rPr>
          <w:rFonts w:ascii="Times New Roman" w:hAnsi="Times New Roman"/>
          <w:spacing w:val="42"/>
          <w:sz w:val="24"/>
        </w:rPr>
        <w:t xml:space="preserve"> </w:t>
      </w:r>
      <w:r>
        <w:rPr>
          <w:rFonts w:ascii="Times New Roman" w:hAnsi="Times New Roman"/>
          <w:sz w:val="24"/>
        </w:rPr>
        <w:t>персонажа,</w:t>
      </w:r>
    </w:p>
    <w:p w14:paraId="BE070000">
      <w:pPr>
        <w:spacing w:line="327" w:lineRule="exact"/>
        <w:ind w:firstLine="0" w:left="102"/>
        <w:rPr>
          <w:rFonts w:ascii="Times New Roman" w:hAnsi="Times New Roman"/>
          <w:sz w:val="24"/>
        </w:rPr>
      </w:pPr>
      <w:r>
        <w:rPr>
          <w:rFonts w:ascii="Times New Roman" w:hAnsi="Times New Roman"/>
          <w:sz w:val="24"/>
        </w:rPr>
        <w:t>повадки</w:t>
      </w:r>
      <w:r>
        <w:rPr>
          <w:rFonts w:ascii="Times New Roman" w:hAnsi="Times New Roman"/>
          <w:spacing w:val="12"/>
          <w:sz w:val="24"/>
        </w:rPr>
        <w:t xml:space="preserve"> </w:t>
      </w:r>
      <w:r>
        <w:rPr>
          <w:rFonts w:ascii="Times New Roman" w:hAnsi="Times New Roman"/>
          <w:sz w:val="24"/>
        </w:rPr>
        <w:t>животного,</w:t>
      </w:r>
      <w:r>
        <w:rPr>
          <w:rFonts w:ascii="Times New Roman" w:hAnsi="Times New Roman"/>
          <w:spacing w:val="11"/>
          <w:sz w:val="24"/>
        </w:rPr>
        <w:t xml:space="preserve"> </w:t>
      </w:r>
      <w:r>
        <w:rPr>
          <w:rFonts w:ascii="Times New Roman" w:hAnsi="Times New Roman"/>
          <w:sz w:val="24"/>
        </w:rPr>
        <w:t>особенности</w:t>
      </w:r>
      <w:r>
        <w:rPr>
          <w:rFonts w:ascii="Times New Roman" w:hAnsi="Times New Roman"/>
          <w:spacing w:val="20"/>
          <w:sz w:val="24"/>
        </w:rPr>
        <w:t xml:space="preserve"> </w:t>
      </w:r>
      <w:r>
        <w:rPr>
          <w:rFonts w:ascii="Times New Roman" w:hAnsi="Times New Roman"/>
          <w:sz w:val="24"/>
        </w:rPr>
        <w:t>его</w:t>
      </w:r>
      <w:r>
        <w:rPr>
          <w:rFonts w:ascii="Times New Roman" w:hAnsi="Times New Roman"/>
          <w:spacing w:val="-3"/>
          <w:sz w:val="24"/>
        </w:rPr>
        <w:t xml:space="preserve"> </w:t>
      </w:r>
      <w:r>
        <w:rPr>
          <w:rFonts w:ascii="Times New Roman" w:hAnsi="Times New Roman"/>
          <w:sz w:val="24"/>
        </w:rPr>
        <w:t>поведения;</w:t>
      </w:r>
    </w:p>
    <w:p w14:paraId="BF070000">
      <w:pPr>
        <w:spacing w:before="41" w:line="264" w:lineRule="auto"/>
        <w:ind w:hanging="2" w:left="804" w:right="129"/>
        <w:rPr>
          <w:rFonts w:ascii="Times New Roman" w:hAnsi="Times New Roman"/>
          <w:sz w:val="24"/>
        </w:rPr>
      </w:pPr>
      <w:r>
        <w:rPr>
          <w:rFonts w:ascii="Times New Roman" w:hAnsi="Times New Roman"/>
          <w:sz w:val="24"/>
        </w:rPr>
        <w:t>использовать в игре знаки и символы, ориентироваться по ним в процессе игры;</w:t>
      </w:r>
      <w:r>
        <w:rPr>
          <w:rFonts w:ascii="Times New Roman" w:hAnsi="Times New Roman"/>
          <w:spacing w:val="-66"/>
          <w:sz w:val="24"/>
        </w:rPr>
        <w:t xml:space="preserve"> </w:t>
      </w:r>
      <w:r>
        <w:rPr>
          <w:rFonts w:ascii="Times New Roman" w:hAnsi="Times New Roman"/>
          <w:sz w:val="24"/>
        </w:rPr>
        <w:t>самостоятельно</w:t>
      </w:r>
      <w:r>
        <w:rPr>
          <w:rFonts w:ascii="Times New Roman" w:hAnsi="Times New Roman"/>
          <w:spacing w:val="-7"/>
          <w:sz w:val="24"/>
        </w:rPr>
        <w:t xml:space="preserve"> </w:t>
      </w:r>
      <w:r>
        <w:rPr>
          <w:rFonts w:ascii="Times New Roman" w:hAnsi="Times New Roman"/>
          <w:sz w:val="24"/>
        </w:rPr>
        <w:t>выбирать</w:t>
      </w:r>
      <w:r>
        <w:rPr>
          <w:rFonts w:ascii="Times New Roman" w:hAnsi="Times New Roman"/>
          <w:spacing w:val="9"/>
          <w:sz w:val="24"/>
        </w:rPr>
        <w:t xml:space="preserve"> </w:t>
      </w:r>
      <w:r>
        <w:rPr>
          <w:rFonts w:ascii="Times New Roman" w:hAnsi="Times New Roman"/>
          <w:sz w:val="24"/>
        </w:rPr>
        <w:t>настольно-печатную</w:t>
      </w:r>
      <w:r>
        <w:rPr>
          <w:rFonts w:ascii="Times New Roman" w:hAnsi="Times New Roman"/>
          <w:spacing w:val="-4"/>
          <w:sz w:val="24"/>
        </w:rPr>
        <w:t xml:space="preserve"> </w:t>
      </w:r>
      <w:r>
        <w:rPr>
          <w:rFonts w:ascii="Times New Roman" w:hAnsi="Times New Roman"/>
          <w:sz w:val="24"/>
        </w:rPr>
        <w:t>игру</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партнера</w:t>
      </w:r>
      <w:r>
        <w:rPr>
          <w:rFonts w:ascii="Times New Roman" w:hAnsi="Times New Roman"/>
          <w:spacing w:val="17"/>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совместной</w:t>
      </w:r>
    </w:p>
    <w:p w14:paraId="C0070000">
      <w:pPr>
        <w:spacing w:before="4"/>
        <w:ind w:firstLine="0" w:left="100"/>
        <w:rPr>
          <w:rFonts w:ascii="Times New Roman" w:hAnsi="Times New Roman"/>
          <w:sz w:val="24"/>
        </w:rPr>
      </w:pPr>
      <w:r>
        <w:rPr>
          <w:rFonts w:ascii="Times New Roman" w:hAnsi="Times New Roman"/>
          <w:sz w:val="24"/>
        </w:rPr>
        <w:t>деятельности;</w:t>
      </w:r>
    </w:p>
    <w:p w14:paraId="C1070000">
      <w:pPr>
        <w:spacing w:before="41"/>
        <w:ind w:firstLine="0" w:left="803"/>
        <w:rPr>
          <w:rFonts w:ascii="Times New Roman" w:hAnsi="Times New Roman"/>
          <w:sz w:val="24"/>
        </w:rPr>
      </w:pPr>
      <w:r>
        <w:rPr>
          <w:rFonts w:ascii="Times New Roman" w:hAnsi="Times New Roman"/>
          <w:sz w:val="24"/>
        </w:rPr>
        <w:t>участвовать</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коллективной</w:t>
      </w:r>
      <w:r>
        <w:rPr>
          <w:rFonts w:ascii="Times New Roman" w:hAnsi="Times New Roman"/>
          <w:spacing w:val="29"/>
          <w:sz w:val="24"/>
        </w:rPr>
        <w:t xml:space="preserve"> </w:t>
      </w:r>
      <w:r>
        <w:rPr>
          <w:rFonts w:ascii="Times New Roman" w:hAnsi="Times New Roman"/>
          <w:sz w:val="24"/>
        </w:rPr>
        <w:t>драматизации</w:t>
      </w:r>
      <w:r>
        <w:rPr>
          <w:rFonts w:ascii="Times New Roman" w:hAnsi="Times New Roman"/>
          <w:spacing w:val="32"/>
          <w:sz w:val="24"/>
        </w:rPr>
        <w:t xml:space="preserve"> </w:t>
      </w:r>
      <w:r>
        <w:rPr>
          <w:rFonts w:ascii="Times New Roman" w:hAnsi="Times New Roman"/>
          <w:sz w:val="24"/>
        </w:rPr>
        <w:t>знакомых</w:t>
      </w:r>
      <w:r>
        <w:rPr>
          <w:rFonts w:ascii="Times New Roman" w:hAnsi="Times New Roman"/>
          <w:spacing w:val="14"/>
          <w:sz w:val="24"/>
        </w:rPr>
        <w:t xml:space="preserve"> </w:t>
      </w:r>
      <w:r>
        <w:rPr>
          <w:rFonts w:ascii="Times New Roman" w:hAnsi="Times New Roman"/>
          <w:sz w:val="24"/>
        </w:rPr>
        <w:t>сказок</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5"/>
          <w:sz w:val="24"/>
        </w:rPr>
        <w:t xml:space="preserve"> </w:t>
      </w:r>
      <w:r>
        <w:rPr>
          <w:rFonts w:ascii="Times New Roman" w:hAnsi="Times New Roman"/>
          <w:sz w:val="24"/>
        </w:rPr>
        <w:t>рассказов;</w:t>
      </w:r>
    </w:p>
    <w:p w14:paraId="C2070000">
      <w:pPr>
        <w:sectPr>
          <w:headerReference r:id="rId29" w:type="default"/>
          <w:footerReference r:id="rId30" w:type="default"/>
          <w:type w:val="continuous"/>
          <w:pgSz w:h="17110" w:orient="portrait" w:w="11880"/>
          <w:pgMar w:bottom="280" w:footer="720" w:gutter="0" w:header="720" w:left="880" w:right="580" w:top="1140"/>
        </w:sectPr>
      </w:pPr>
    </w:p>
    <w:p w14:paraId="C3070000">
      <w:pPr>
        <w:spacing w:before="77"/>
        <w:ind w:firstLine="0" w:left="833"/>
        <w:rPr>
          <w:rFonts w:ascii="Times New Roman" w:hAnsi="Times New Roman"/>
          <w:sz w:val="24"/>
        </w:rPr>
      </w:pPr>
      <w:r>
        <w:rPr>
          <w:rFonts w:ascii="Times New Roman" w:hAnsi="Times New Roman"/>
          <w:sz w:val="24"/>
        </w:rPr>
        <w:t>проявлять</w:t>
      </w:r>
      <w:r>
        <w:rPr>
          <w:rFonts w:ascii="Times New Roman" w:hAnsi="Times New Roman"/>
          <w:spacing w:val="23"/>
          <w:sz w:val="24"/>
        </w:rPr>
        <w:t xml:space="preserve"> </w:t>
      </w:r>
      <w:r>
        <w:rPr>
          <w:rFonts w:ascii="Times New Roman" w:hAnsi="Times New Roman"/>
          <w:sz w:val="24"/>
        </w:rPr>
        <w:t>готовность</w:t>
      </w:r>
      <w:r>
        <w:rPr>
          <w:rFonts w:ascii="Times New Roman" w:hAnsi="Times New Roman"/>
          <w:spacing w:val="2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социальному</w:t>
      </w:r>
      <w:r>
        <w:rPr>
          <w:rFonts w:ascii="Times New Roman" w:hAnsi="Times New Roman"/>
          <w:spacing w:val="25"/>
          <w:sz w:val="24"/>
        </w:rPr>
        <w:t xml:space="preserve"> </w:t>
      </w:r>
      <w:r>
        <w:rPr>
          <w:rFonts w:ascii="Times New Roman" w:hAnsi="Times New Roman"/>
          <w:sz w:val="24"/>
        </w:rPr>
        <w:t>взаимодействию</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коллективе</w:t>
      </w:r>
      <w:r>
        <w:rPr>
          <w:spacing w:val="19"/>
          <w:sz w:val="29"/>
        </w:rPr>
        <w:t xml:space="preserve"> </w:t>
      </w:r>
      <w:r>
        <w:rPr>
          <w:rFonts w:ascii="Times New Roman" w:hAnsi="Times New Roman"/>
          <w:sz w:val="24"/>
        </w:rPr>
        <w:t>детей.</w:t>
      </w:r>
    </w:p>
    <w:p w14:paraId="C4070000">
      <w:pPr>
        <w:pStyle w:val="Style_6"/>
        <w:numPr>
          <w:ilvl w:val="2"/>
          <w:numId w:val="27"/>
        </w:numPr>
        <w:tabs>
          <w:tab w:leader="none" w:pos="1459" w:val="left"/>
        </w:tabs>
        <w:spacing w:before="46"/>
        <w:ind/>
        <w:jc w:val="left"/>
        <w:rPr>
          <w:rFonts w:ascii="Times New Roman" w:hAnsi="Times New Roman"/>
          <w:b w:val="1"/>
          <w:sz w:val="24"/>
        </w:rPr>
      </w:pPr>
      <w:r>
        <w:rPr>
          <w:rFonts w:ascii="Times New Roman" w:hAnsi="Times New Roman"/>
          <w:b w:val="1"/>
          <w:sz w:val="24"/>
        </w:rPr>
        <w:t>Познавательное</w:t>
      </w:r>
      <w:r>
        <w:rPr>
          <w:rFonts w:ascii="Times New Roman" w:hAnsi="Times New Roman"/>
          <w:b w:val="1"/>
          <w:spacing w:val="16"/>
          <w:sz w:val="24"/>
        </w:rPr>
        <w:t xml:space="preserve"> </w:t>
      </w:r>
      <w:r>
        <w:rPr>
          <w:rFonts w:ascii="Times New Roman" w:hAnsi="Times New Roman"/>
          <w:b w:val="1"/>
          <w:sz w:val="24"/>
        </w:rPr>
        <w:t>развитие:</w:t>
      </w:r>
    </w:p>
    <w:p w14:paraId="C5070000">
      <w:pPr>
        <w:tabs>
          <w:tab w:leader="none" w:pos="1794" w:val="left"/>
        </w:tabs>
        <w:spacing w:line="276" w:lineRule="auto"/>
        <w:ind w:right="124"/>
        <w:jc w:val="left"/>
        <w:rPr>
          <w:rFonts w:ascii="Times New Roman" w:hAnsi="Times New Roman"/>
          <w:sz w:val="24"/>
        </w:rPr>
      </w:pPr>
      <w:r>
        <w:rPr>
          <w:rFonts w:ascii="Times New Roman" w:hAnsi="Times New Roman"/>
          <w:sz w:val="24"/>
        </w:rPr>
        <w:t>Основными задачами образовательной деятельности с детьми 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23"/>
          <w:sz w:val="24"/>
        </w:rPr>
        <w:t xml:space="preserve"> </w:t>
      </w:r>
      <w:r>
        <w:rPr>
          <w:rFonts w:ascii="Times New Roman" w:hAnsi="Times New Roman"/>
          <w:sz w:val="24"/>
        </w:rPr>
        <w:t>возраста</w:t>
      </w:r>
      <w:r>
        <w:rPr>
          <w:rFonts w:ascii="Times New Roman" w:hAnsi="Times New Roman"/>
          <w:spacing w:val="22"/>
          <w:sz w:val="24"/>
        </w:rPr>
        <w:t xml:space="preserve"> </w:t>
      </w:r>
      <w:r>
        <w:rPr>
          <w:rFonts w:ascii="Times New Roman" w:hAnsi="Times New Roman"/>
          <w:sz w:val="24"/>
        </w:rPr>
        <w:t>являются:</w:t>
      </w:r>
    </w:p>
    <w:p w14:paraId="C6070000">
      <w:pPr>
        <w:pStyle w:val="Style_1"/>
        <w:spacing w:line="276" w:lineRule="auto"/>
        <w:ind w:firstLine="708" w:left="124" w:right="116"/>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соотносить</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изображенные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картинке,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реальными</w:t>
      </w:r>
      <w:r>
        <w:rPr>
          <w:rFonts w:ascii="Times New Roman" w:hAnsi="Times New Roman"/>
          <w:spacing w:val="7"/>
          <w:sz w:val="24"/>
        </w:rPr>
        <w:t xml:space="preserve"> </w:t>
      </w:r>
      <w:r>
        <w:rPr>
          <w:rFonts w:ascii="Times New Roman" w:hAnsi="Times New Roman"/>
          <w:sz w:val="24"/>
        </w:rPr>
        <w:t>действиями;</w:t>
      </w:r>
      <w:r>
        <w:rPr>
          <w:rFonts w:ascii="Times New Roman" w:hAnsi="Times New Roman"/>
          <w:spacing w:val="11"/>
          <w:sz w:val="24"/>
        </w:rPr>
        <w:t xml:space="preserve"> </w:t>
      </w:r>
      <w:r>
        <w:rPr>
          <w:rFonts w:ascii="Times New Roman" w:hAnsi="Times New Roman"/>
          <w:sz w:val="24"/>
        </w:rPr>
        <w:t>изображать</w:t>
      </w:r>
      <w:r>
        <w:rPr>
          <w:rFonts w:ascii="Times New Roman" w:hAnsi="Times New Roman"/>
          <w:spacing w:val="26"/>
          <w:sz w:val="24"/>
        </w:rPr>
        <w:t xml:space="preserve"> </w:t>
      </w:r>
      <w:r>
        <w:rPr>
          <w:rFonts w:ascii="Times New Roman" w:hAnsi="Times New Roman"/>
          <w:sz w:val="24"/>
        </w:rPr>
        <w:t>действия</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картинкам;</w:t>
      </w:r>
    </w:p>
    <w:p w14:paraId="C7070000">
      <w:pPr>
        <w:pStyle w:val="Style_1"/>
        <w:spacing w:line="276" w:lineRule="auto"/>
        <w:ind w:firstLine="701" w:left="129" w:right="114"/>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целостный</w:t>
      </w:r>
      <w:r>
        <w:rPr>
          <w:rFonts w:ascii="Times New Roman" w:hAnsi="Times New Roman"/>
          <w:spacing w:val="1"/>
          <w:sz w:val="24"/>
        </w:rPr>
        <w:t xml:space="preserve"> </w:t>
      </w:r>
      <w:r>
        <w:rPr>
          <w:rFonts w:ascii="Times New Roman" w:hAnsi="Times New Roman"/>
          <w:sz w:val="24"/>
        </w:rPr>
        <w:t>образ</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складывать</w:t>
      </w:r>
      <w:r>
        <w:rPr>
          <w:rFonts w:ascii="Times New Roman" w:hAnsi="Times New Roman"/>
          <w:spacing w:val="1"/>
          <w:sz w:val="24"/>
        </w:rPr>
        <w:t xml:space="preserve"> </w:t>
      </w:r>
      <w:r>
        <w:rPr>
          <w:rFonts w:ascii="Times New Roman" w:hAnsi="Times New Roman"/>
          <w:sz w:val="24"/>
        </w:rPr>
        <w:t>разрезные</w:t>
      </w:r>
      <w:r>
        <w:rPr>
          <w:rFonts w:ascii="Times New Roman" w:hAnsi="Times New Roman"/>
          <w:spacing w:val="1"/>
          <w:sz w:val="24"/>
        </w:rPr>
        <w:t xml:space="preserve"> </w:t>
      </w:r>
      <w:r>
        <w:rPr>
          <w:rFonts w:ascii="Times New Roman" w:hAnsi="Times New Roman"/>
          <w:sz w:val="24"/>
        </w:rPr>
        <w:t>картинки</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четырех</w:t>
      </w:r>
      <w:r>
        <w:rPr>
          <w:rFonts w:ascii="Times New Roman" w:hAnsi="Times New Roman"/>
          <w:spacing w:val="1"/>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разной</w:t>
      </w:r>
      <w:r>
        <w:rPr>
          <w:rFonts w:ascii="Times New Roman" w:hAnsi="Times New Roman"/>
          <w:spacing w:val="1"/>
          <w:sz w:val="24"/>
        </w:rPr>
        <w:t xml:space="preserve"> </w:t>
      </w:r>
      <w:r>
        <w:rPr>
          <w:rFonts w:ascii="Times New Roman" w:hAnsi="Times New Roman"/>
          <w:sz w:val="24"/>
        </w:rPr>
        <w:t>конфигурацией</w:t>
      </w:r>
      <w:r>
        <w:rPr>
          <w:rFonts w:ascii="Times New Roman" w:hAnsi="Times New Roman"/>
          <w:spacing w:val="13"/>
          <w:sz w:val="24"/>
        </w:rPr>
        <w:t xml:space="preserve"> </w:t>
      </w:r>
      <w:r>
        <w:rPr>
          <w:rFonts w:ascii="Times New Roman" w:hAnsi="Times New Roman"/>
          <w:sz w:val="24"/>
        </w:rPr>
        <w:t>разреза;</w:t>
      </w:r>
    </w:p>
    <w:p w14:paraId="C8070000">
      <w:pPr>
        <w:pStyle w:val="Style_1"/>
        <w:spacing w:line="276" w:lineRule="auto"/>
        <w:ind w:firstLine="702" w:left="129" w:right="123"/>
        <w:jc w:val="right"/>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соотносить</w:t>
      </w:r>
      <w:r>
        <w:rPr>
          <w:rFonts w:ascii="Times New Roman" w:hAnsi="Times New Roman"/>
          <w:spacing w:val="1"/>
          <w:sz w:val="24"/>
        </w:rPr>
        <w:t xml:space="preserve"> </w:t>
      </w:r>
      <w:r>
        <w:rPr>
          <w:rFonts w:ascii="Times New Roman" w:hAnsi="Times New Roman"/>
          <w:sz w:val="24"/>
        </w:rPr>
        <w:t>плоскостную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объемную</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выбирать</w:t>
      </w:r>
      <w:r>
        <w:rPr>
          <w:rFonts w:ascii="Times New Roman" w:hAnsi="Times New Roman"/>
          <w:spacing w:val="-53"/>
          <w:sz w:val="24"/>
        </w:rPr>
        <w:t xml:space="preserve"> </w:t>
      </w:r>
      <w:r>
        <w:rPr>
          <w:rFonts w:ascii="Times New Roman" w:hAnsi="Times New Roman"/>
          <w:sz w:val="24"/>
        </w:rPr>
        <w:t>объемные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по плоскостному</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1"/>
          <w:sz w:val="24"/>
        </w:rPr>
        <w:t xml:space="preserve"> </w:t>
      </w:r>
      <w:r>
        <w:rPr>
          <w:rFonts w:ascii="Times New Roman" w:hAnsi="Times New Roman"/>
          <w:sz w:val="24"/>
        </w:rPr>
        <w:t>плоскостные</w:t>
      </w:r>
      <w:r>
        <w:rPr>
          <w:rFonts w:ascii="Times New Roman" w:hAnsi="Times New Roman"/>
          <w:spacing w:val="1"/>
          <w:sz w:val="24"/>
        </w:rPr>
        <w:t xml:space="preserve"> </w:t>
      </w:r>
      <w:r>
        <w:rPr>
          <w:rFonts w:ascii="Times New Roman" w:hAnsi="Times New Roman"/>
          <w:sz w:val="24"/>
        </w:rPr>
        <w:t>формы по</w:t>
      </w:r>
      <w:r>
        <w:rPr>
          <w:rFonts w:ascii="Times New Roman" w:hAnsi="Times New Roman"/>
          <w:spacing w:val="1"/>
          <w:sz w:val="24"/>
        </w:rPr>
        <w:t xml:space="preserve"> </w:t>
      </w:r>
      <w:r>
        <w:rPr>
          <w:rFonts w:ascii="Times New Roman" w:hAnsi="Times New Roman"/>
          <w:sz w:val="24"/>
        </w:rPr>
        <w:t>объемному</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1"/>
          <w:sz w:val="24"/>
        </w:rPr>
        <w:t xml:space="preserve"> </w:t>
      </w: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память:</w:t>
      </w:r>
      <w:r>
        <w:rPr>
          <w:rFonts w:ascii="Times New Roman" w:hAnsi="Times New Roman"/>
          <w:spacing w:val="1"/>
          <w:sz w:val="24"/>
        </w:rPr>
        <w:t xml:space="preserve"> </w:t>
      </w:r>
      <w:r>
        <w:rPr>
          <w:rFonts w:ascii="Times New Roman" w:hAnsi="Times New Roman"/>
          <w:sz w:val="24"/>
        </w:rPr>
        <w:t>вести</w:t>
      </w:r>
      <w:r>
        <w:rPr>
          <w:rFonts w:ascii="Times New Roman" w:hAnsi="Times New Roman"/>
          <w:spacing w:val="1"/>
          <w:sz w:val="24"/>
        </w:rPr>
        <w:t xml:space="preserve"> </w:t>
      </w:r>
      <w:r>
        <w:rPr>
          <w:rFonts w:ascii="Times New Roman" w:hAnsi="Times New Roman"/>
          <w:sz w:val="24"/>
        </w:rPr>
        <w:t>отсроченный</w:t>
      </w:r>
      <w:r>
        <w:rPr>
          <w:rFonts w:ascii="Times New Roman" w:hAnsi="Times New Roman"/>
          <w:spacing w:val="1"/>
          <w:sz w:val="24"/>
        </w:rPr>
        <w:t xml:space="preserve"> </w:t>
      </w:r>
      <w:r>
        <w:rPr>
          <w:rFonts w:ascii="Times New Roman" w:hAnsi="Times New Roman"/>
          <w:sz w:val="24"/>
        </w:rPr>
        <w:t>выбор</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23"/>
          <w:sz w:val="24"/>
        </w:rPr>
        <w:t xml:space="preserve"> </w:t>
      </w:r>
      <w:r>
        <w:rPr>
          <w:rFonts w:ascii="Times New Roman" w:hAnsi="Times New Roman"/>
          <w:sz w:val="24"/>
        </w:rPr>
        <w:t>различных</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форме,</w:t>
      </w:r>
      <w:r>
        <w:rPr>
          <w:rFonts w:ascii="Times New Roman" w:hAnsi="Times New Roman"/>
          <w:spacing w:val="19"/>
          <w:sz w:val="24"/>
        </w:rPr>
        <w:t xml:space="preserve"> </w:t>
      </w:r>
      <w:r>
        <w:rPr>
          <w:rFonts w:ascii="Times New Roman" w:hAnsi="Times New Roman"/>
          <w:sz w:val="24"/>
        </w:rPr>
        <w:t>цвету</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55"/>
          <w:sz w:val="24"/>
        </w:rPr>
        <w:t xml:space="preserve"> </w:t>
      </w:r>
      <w:r>
        <w:rPr>
          <w:rFonts w:ascii="Times New Roman" w:hAnsi="Times New Roman"/>
          <w:sz w:val="24"/>
        </w:rPr>
        <w:t>величине,</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использованием</w:t>
      </w:r>
      <w:r>
        <w:rPr>
          <w:rFonts w:ascii="Times New Roman" w:hAnsi="Times New Roman"/>
          <w:spacing w:val="49"/>
          <w:sz w:val="24"/>
        </w:rPr>
        <w:t xml:space="preserve"> </w:t>
      </w:r>
      <w:r>
        <w:rPr>
          <w:rFonts w:ascii="Times New Roman" w:hAnsi="Times New Roman"/>
          <w:sz w:val="24"/>
        </w:rPr>
        <w:t>образца</w:t>
      </w:r>
    </w:p>
    <w:p w14:paraId="C9070000">
      <w:pPr>
        <w:pStyle w:val="Style_1"/>
        <w:spacing w:line="327" w:lineRule="exact"/>
        <w:ind w:firstLine="0" w:left="119"/>
        <w:rPr>
          <w:rFonts w:ascii="Times New Roman" w:hAnsi="Times New Roman"/>
          <w:sz w:val="24"/>
        </w:rPr>
      </w:pPr>
      <w:r>
        <w:rPr>
          <w:rFonts w:ascii="Times New Roman" w:hAnsi="Times New Roman"/>
          <w:sz w:val="24"/>
        </w:rPr>
        <w:t>(отсрочка</w:t>
      </w:r>
      <w:r>
        <w:rPr>
          <w:rFonts w:ascii="Times New Roman" w:hAnsi="Times New Roman"/>
          <w:spacing w:val="29"/>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времени</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31"/>
          <w:sz w:val="24"/>
        </w:rPr>
        <w:t xml:space="preserve"> </w:t>
      </w:r>
      <w:r>
        <w:rPr>
          <w:rFonts w:ascii="Times New Roman" w:hAnsi="Times New Roman"/>
          <w:sz w:val="24"/>
        </w:rPr>
        <w:t>с.);</w:t>
      </w:r>
    </w:p>
    <w:p w14:paraId="CA070000">
      <w:pPr>
        <w:pStyle w:val="Style_1"/>
        <w:spacing w:before="9"/>
        <w:ind w:firstLine="0" w:left="842"/>
        <w:jc w:val="left"/>
        <w:rPr>
          <w:rFonts w:ascii="Times New Roman" w:hAnsi="Times New Roman"/>
          <w:sz w:val="24"/>
        </w:rPr>
      </w:pPr>
      <w:r>
        <w:rPr>
          <w:rFonts w:ascii="Times New Roman" w:hAnsi="Times New Roman"/>
          <w:sz w:val="24"/>
        </w:rPr>
        <w:t>учить</w:t>
      </w:r>
      <w:r>
        <w:rPr>
          <w:rFonts w:ascii="Times New Roman" w:hAnsi="Times New Roman"/>
          <w:spacing w:val="2"/>
          <w:sz w:val="24"/>
        </w:rPr>
        <w:t xml:space="preserve"> </w:t>
      </w:r>
      <w:r>
        <w:rPr>
          <w:rFonts w:ascii="Times New Roman" w:hAnsi="Times New Roman"/>
          <w:sz w:val="24"/>
        </w:rPr>
        <w:t>обучающихся</w:t>
      </w:r>
      <w:r>
        <w:rPr>
          <w:rFonts w:ascii="Times New Roman" w:hAnsi="Times New Roman"/>
          <w:spacing w:val="55"/>
          <w:sz w:val="24"/>
        </w:rPr>
        <w:t xml:space="preserve"> </w:t>
      </w:r>
      <w:r>
        <w:rPr>
          <w:rFonts w:ascii="Times New Roman" w:hAnsi="Times New Roman"/>
          <w:sz w:val="24"/>
        </w:rPr>
        <w:t>производить</w:t>
      </w:r>
      <w:r>
        <w:rPr>
          <w:rFonts w:ascii="Times New Roman" w:hAnsi="Times New Roman"/>
          <w:spacing w:val="73"/>
          <w:sz w:val="24"/>
        </w:rPr>
        <w:t xml:space="preserve"> </w:t>
      </w:r>
      <w:r>
        <w:rPr>
          <w:rFonts w:ascii="Times New Roman" w:hAnsi="Times New Roman"/>
          <w:sz w:val="24"/>
        </w:rPr>
        <w:t>сра</w:t>
      </w:r>
      <w:r>
        <w:rPr>
          <w:rFonts w:ascii="Times New Roman" w:hAnsi="Times New Roman"/>
          <w:sz w:val="24"/>
        </w:rPr>
        <w:t>в</w:t>
      </w:r>
      <w:r>
        <w:rPr>
          <w:rFonts w:ascii="Times New Roman" w:hAnsi="Times New Roman"/>
          <w:sz w:val="24"/>
        </w:rPr>
        <w:t>нение</w:t>
      </w:r>
      <w:r>
        <w:rPr>
          <w:rFonts w:ascii="Times New Roman" w:hAnsi="Times New Roman"/>
          <w:spacing w:val="71"/>
          <w:sz w:val="24"/>
        </w:rPr>
        <w:t xml:space="preserve"> </w:t>
      </w:r>
      <w:r>
        <w:rPr>
          <w:rFonts w:ascii="Times New Roman" w:hAnsi="Times New Roman"/>
          <w:sz w:val="24"/>
        </w:rPr>
        <w:t>предметов</w:t>
      </w:r>
      <w:r>
        <w:rPr>
          <w:rFonts w:ascii="Times New Roman" w:hAnsi="Times New Roman"/>
          <w:spacing w:val="52"/>
          <w:sz w:val="24"/>
        </w:rPr>
        <w:t xml:space="preserve"> </w:t>
      </w:r>
      <w:r>
        <w:rPr>
          <w:rFonts w:ascii="Times New Roman" w:hAnsi="Times New Roman"/>
          <w:sz w:val="24"/>
        </w:rPr>
        <w:t>по</w:t>
      </w:r>
      <w:r>
        <w:rPr>
          <w:rFonts w:ascii="Times New Roman" w:hAnsi="Times New Roman"/>
          <w:spacing w:val="42"/>
          <w:sz w:val="24"/>
        </w:rPr>
        <w:t xml:space="preserve"> </w:t>
      </w:r>
      <w:r>
        <w:rPr>
          <w:rFonts w:ascii="Times New Roman" w:hAnsi="Times New Roman"/>
          <w:sz w:val="24"/>
        </w:rPr>
        <w:t>форме</w:t>
      </w:r>
      <w:r>
        <w:rPr>
          <w:rFonts w:ascii="Times New Roman" w:hAnsi="Times New Roman"/>
          <w:spacing w:val="48"/>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величине,</w:t>
      </w:r>
    </w:p>
    <w:p w14:paraId="CB070000">
      <w:pPr>
        <w:pStyle w:val="Style_1"/>
        <w:ind/>
        <w:jc w:val="left"/>
        <w:rPr>
          <w:rFonts w:ascii="Times New Roman" w:hAnsi="Times New Roman"/>
          <w:sz w:val="24"/>
        </w:rPr>
      </w:pPr>
    </w:p>
    <w:p w14:paraId="CC070000">
      <w:pPr>
        <w:sectPr>
          <w:headerReference r:id="rId7" w:type="default"/>
          <w:footerReference r:id="rId8" w:type="default"/>
          <w:pgSz w:h="17110" w:orient="portrait" w:w="11900"/>
          <w:pgMar w:bottom="280" w:footer="0" w:gutter="0" w:header="0" w:left="840" w:right="620" w:top="200"/>
        </w:sectPr>
      </w:pPr>
    </w:p>
    <w:p w14:paraId="CD070000">
      <w:pPr>
        <w:spacing w:before="77"/>
        <w:ind w:firstLine="0" w:left="12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21590</wp:posOffset>
                </wp:positionV>
                <wp:extent cx="7498080" cy="10735310"/>
                <wp:wrapNone/>
                <wp:docPr hidden="false" id="365" name="Picture 365"/>
                <a:graphic>
                  <a:graphicData uri="http://schemas.microsoft.com/office/word/2010/wordprocessingGroup">
                    <wpg:wgp>
                      <wpg:cNvGrpSpPr/>
                      <wpg:grpSpPr>
                        <a:xfrm flipH="false" flipV="false" rot="0">
                          <a:off x="0" y="0"/>
                          <a:ext cx="7498080" cy="10735310"/>
                          <a:chOff x="0" y="0"/>
                          <a:chExt cx="7498080" cy="10735310"/>
                        </a:xfrm>
                      </wpg:grpSpPr>
                      <wps:wsp>
                        <wps:cNvSpPr txBox="false"/>
                        <wps:spPr>
                          <a:xfrm flipH="false" flipV="false" rot="0">
                            <a:off x="7472044" y="1073467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269"/>
                            <a:ext cx="749808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проверяя</w:t>
      </w:r>
      <w:r>
        <w:rPr>
          <w:rFonts w:ascii="Times New Roman" w:hAnsi="Times New Roman"/>
          <w:spacing w:val="15"/>
          <w:sz w:val="24"/>
        </w:rPr>
        <w:t xml:space="preserve"> </w:t>
      </w:r>
      <w:r>
        <w:rPr>
          <w:rFonts w:ascii="Times New Roman" w:hAnsi="Times New Roman"/>
          <w:sz w:val="24"/>
        </w:rPr>
        <w:t>правильность</w:t>
      </w:r>
      <w:r>
        <w:rPr>
          <w:rFonts w:ascii="Times New Roman" w:hAnsi="Times New Roman"/>
          <w:spacing w:val="20"/>
          <w:sz w:val="24"/>
        </w:rPr>
        <w:t xml:space="preserve"> </w:t>
      </w:r>
      <w:r>
        <w:rPr>
          <w:rFonts w:ascii="Times New Roman" w:hAnsi="Times New Roman"/>
          <w:sz w:val="24"/>
        </w:rPr>
        <w:t>выбора</w:t>
      </w:r>
      <w:r>
        <w:rPr>
          <w:rFonts w:ascii="Times New Roman" w:hAnsi="Times New Roman"/>
          <w:spacing w:val="12"/>
          <w:sz w:val="24"/>
        </w:rPr>
        <w:t xml:space="preserve"> </w:t>
      </w:r>
      <w:r>
        <w:rPr>
          <w:rFonts w:ascii="Times New Roman" w:hAnsi="Times New Roman"/>
          <w:sz w:val="24"/>
        </w:rPr>
        <w:t>практи</w:t>
      </w:r>
      <w:r>
        <w:rPr>
          <w:rFonts w:ascii="Times New Roman" w:hAnsi="Times New Roman"/>
          <w:sz w:val="24"/>
        </w:rPr>
        <w:t>ч</w:t>
      </w:r>
      <w:r>
        <w:rPr>
          <w:rFonts w:ascii="Times New Roman" w:hAnsi="Times New Roman"/>
          <w:sz w:val="24"/>
        </w:rPr>
        <w:t>еским</w:t>
      </w:r>
      <w:r>
        <w:rPr>
          <w:rFonts w:ascii="Times New Roman" w:hAnsi="Times New Roman"/>
          <w:spacing w:val="22"/>
          <w:sz w:val="24"/>
        </w:rPr>
        <w:t xml:space="preserve"> </w:t>
      </w:r>
      <w:r>
        <w:rPr>
          <w:rFonts w:ascii="Times New Roman" w:hAnsi="Times New Roman"/>
          <w:sz w:val="24"/>
        </w:rPr>
        <w:t>примериванием;</w:t>
      </w:r>
    </w:p>
    <w:p w14:paraId="CE070000">
      <w:pPr>
        <w:spacing w:before="51" w:line="264" w:lineRule="auto"/>
        <w:ind w:firstLine="704" w:left="122"/>
        <w:rPr>
          <w:rFonts w:ascii="Times New Roman" w:hAnsi="Times New Roman"/>
          <w:sz w:val="24"/>
        </w:rPr>
      </w:pPr>
      <w:r>
        <w:rPr>
          <w:rFonts w:ascii="Times New Roman" w:hAnsi="Times New Roman"/>
          <w:sz w:val="24"/>
        </w:rPr>
        <w:t>учить</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12"/>
          <w:sz w:val="24"/>
        </w:rPr>
        <w:t xml:space="preserve"> </w:t>
      </w:r>
      <w:r>
        <w:rPr>
          <w:rFonts w:ascii="Times New Roman" w:hAnsi="Times New Roman"/>
          <w:sz w:val="24"/>
        </w:rPr>
        <w:t>вычленять</w:t>
      </w:r>
      <w:r>
        <w:rPr>
          <w:rFonts w:ascii="Times New Roman" w:hAnsi="Times New Roman"/>
          <w:spacing w:val="8"/>
          <w:sz w:val="24"/>
        </w:rPr>
        <w:t xml:space="preserve"> </w:t>
      </w:r>
      <w:r>
        <w:rPr>
          <w:rFonts w:ascii="Times New Roman" w:hAnsi="Times New Roman"/>
          <w:sz w:val="24"/>
        </w:rPr>
        <w:t>цвет</w:t>
      </w:r>
      <w:r>
        <w:rPr>
          <w:rFonts w:ascii="Times New Roman" w:hAnsi="Times New Roman"/>
          <w:spacing w:val="-7"/>
          <w:sz w:val="24"/>
        </w:rPr>
        <w:t xml:space="preserve"> </w:t>
      </w:r>
      <w:r>
        <w:rPr>
          <w:rFonts w:ascii="Times New Roman" w:hAnsi="Times New Roman"/>
          <w:sz w:val="24"/>
        </w:rPr>
        <w:t>(форму,</w:t>
      </w:r>
      <w:r>
        <w:rPr>
          <w:rFonts w:ascii="Times New Roman" w:hAnsi="Times New Roman"/>
          <w:spacing w:val="4"/>
          <w:sz w:val="24"/>
        </w:rPr>
        <w:t xml:space="preserve"> </w:t>
      </w:r>
      <w:r>
        <w:rPr>
          <w:rFonts w:ascii="Times New Roman" w:hAnsi="Times New Roman"/>
          <w:sz w:val="24"/>
        </w:rPr>
        <w:t>величину)</w:t>
      </w:r>
      <w:r>
        <w:rPr>
          <w:rFonts w:ascii="Times New Roman" w:hAnsi="Times New Roman"/>
          <w:spacing w:val="9"/>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признак,</w:t>
      </w:r>
      <w:r>
        <w:rPr>
          <w:rFonts w:ascii="Times New Roman" w:hAnsi="Times New Roman"/>
          <w:spacing w:val="5"/>
          <w:sz w:val="24"/>
        </w:rPr>
        <w:t xml:space="preserve"> </w:t>
      </w:r>
      <w:r>
        <w:rPr>
          <w:rFonts w:ascii="Times New Roman" w:hAnsi="Times New Roman"/>
          <w:sz w:val="24"/>
        </w:rPr>
        <w:t>отвлекаясь</w:t>
      </w:r>
      <w:r>
        <w:rPr>
          <w:rFonts w:ascii="Times New Roman" w:hAnsi="Times New Roman"/>
          <w:spacing w:val="-66"/>
          <w:sz w:val="24"/>
        </w:rPr>
        <w:t xml:space="preserve"> </w:t>
      </w:r>
      <w:r>
        <w:rPr>
          <w:rFonts w:ascii="Times New Roman" w:hAnsi="Times New Roman"/>
          <w:sz w:val="24"/>
        </w:rPr>
        <w:t>от</w:t>
      </w:r>
      <w:r>
        <w:rPr>
          <w:rFonts w:ascii="Times New Roman" w:hAnsi="Times New Roman"/>
          <w:spacing w:val="-3"/>
          <w:sz w:val="24"/>
        </w:rPr>
        <w:t xml:space="preserve"> </w:t>
      </w:r>
      <w:r>
        <w:rPr>
          <w:rFonts w:ascii="Times New Roman" w:hAnsi="Times New Roman"/>
          <w:sz w:val="24"/>
        </w:rPr>
        <w:t>назначения</w:t>
      </w:r>
      <w:r>
        <w:rPr>
          <w:rFonts w:ascii="Times New Roman" w:hAnsi="Times New Roman"/>
          <w:spacing w:val="21"/>
          <w:sz w:val="24"/>
        </w:rPr>
        <w:t xml:space="preserve"> </w:t>
      </w:r>
      <w:r>
        <w:rPr>
          <w:rFonts w:ascii="Times New Roman" w:hAnsi="Times New Roman"/>
          <w:sz w:val="24"/>
        </w:rPr>
        <w:t>предмета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других</w:t>
      </w:r>
      <w:r>
        <w:rPr>
          <w:rFonts w:ascii="Times New Roman" w:hAnsi="Times New Roman"/>
          <w:spacing w:val="9"/>
          <w:sz w:val="24"/>
        </w:rPr>
        <w:t xml:space="preserve"> </w:t>
      </w:r>
      <w:r>
        <w:rPr>
          <w:rFonts w:ascii="Times New Roman" w:hAnsi="Times New Roman"/>
          <w:sz w:val="24"/>
        </w:rPr>
        <w:t>признаков;</w:t>
      </w:r>
    </w:p>
    <w:p w14:paraId="CF070000">
      <w:pPr>
        <w:tabs>
          <w:tab w:leader="none" w:pos="2618" w:val="left"/>
          <w:tab w:leader="none" w:pos="4552" w:val="left"/>
          <w:tab w:leader="none" w:pos="4950" w:val="left"/>
          <w:tab w:leader="none" w:pos="7624" w:val="left"/>
          <w:tab w:leader="none" w:pos="9534" w:val="left"/>
        </w:tabs>
        <w:spacing w:before="2" w:line="276" w:lineRule="auto"/>
        <w:ind w:firstLine="700" w:left="126" w:right="125"/>
        <w:rPr>
          <w:rFonts w:ascii="Times New Roman" w:hAnsi="Times New Roman"/>
          <w:sz w:val="24"/>
        </w:rPr>
      </w:pPr>
      <w:r>
        <w:rPr>
          <w:rFonts w:ascii="Times New Roman" w:hAnsi="Times New Roman"/>
          <w:sz w:val="24"/>
        </w:rPr>
        <w:t>познакомить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пространственными</w:t>
      </w:r>
      <w:r>
        <w:rPr>
          <w:rFonts w:ascii="Times New Roman" w:hAnsi="Times New Roman"/>
          <w:sz w:val="24"/>
        </w:rPr>
        <w:tab/>
      </w:r>
      <w:r>
        <w:rPr>
          <w:rFonts w:ascii="Times New Roman" w:hAnsi="Times New Roman"/>
          <w:sz w:val="24"/>
        </w:rPr>
        <w:t>отношениями</w:t>
      </w:r>
      <w:r>
        <w:rPr>
          <w:rFonts w:ascii="Times New Roman" w:hAnsi="Times New Roman"/>
          <w:sz w:val="24"/>
        </w:rPr>
        <w:tab/>
      </w:r>
      <w:r>
        <w:rPr>
          <w:rFonts w:ascii="Times New Roman" w:hAnsi="Times New Roman"/>
          <w:spacing w:val="-3"/>
          <w:sz w:val="24"/>
        </w:rPr>
        <w:t>между</w:t>
      </w:r>
      <w:r>
        <w:rPr>
          <w:rFonts w:ascii="Times New Roman" w:hAnsi="Times New Roman"/>
          <w:spacing w:val="-66"/>
          <w:sz w:val="24"/>
        </w:rPr>
        <w:t xml:space="preserve"> </w:t>
      </w:r>
      <w:r>
        <w:rPr>
          <w:rFonts w:ascii="Times New Roman" w:hAnsi="Times New Roman"/>
          <w:sz w:val="24"/>
        </w:rPr>
        <w:t>предметами:</w:t>
      </w:r>
      <w:r>
        <w:rPr>
          <w:rFonts w:ascii="Times New Roman" w:hAnsi="Times New Roman"/>
          <w:spacing w:val="23"/>
          <w:sz w:val="24"/>
        </w:rPr>
        <w:t xml:space="preserve"> </w:t>
      </w:r>
      <w:r>
        <w:rPr>
          <w:rFonts w:ascii="Times New Roman" w:hAnsi="Times New Roman"/>
          <w:sz w:val="24"/>
        </w:rPr>
        <w:t>высокий</w:t>
      </w:r>
      <w:r>
        <w:rPr>
          <w:rFonts w:ascii="Times New Roman" w:hAnsi="Times New Roman"/>
          <w:spacing w:val="19"/>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низкий,</w:t>
      </w:r>
      <w:r>
        <w:rPr>
          <w:rFonts w:ascii="Times New Roman" w:hAnsi="Times New Roman"/>
          <w:spacing w:val="16"/>
          <w:sz w:val="24"/>
        </w:rPr>
        <w:t xml:space="preserve"> </w:t>
      </w:r>
      <w:r>
        <w:rPr>
          <w:rFonts w:ascii="Times New Roman" w:hAnsi="Times New Roman"/>
          <w:sz w:val="24"/>
        </w:rPr>
        <w:t>выше</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ниже;</w:t>
      </w:r>
      <w:r>
        <w:rPr>
          <w:rFonts w:ascii="Times New Roman" w:hAnsi="Times New Roman"/>
          <w:spacing w:val="5"/>
          <w:sz w:val="24"/>
        </w:rPr>
        <w:t xml:space="preserve"> </w:t>
      </w:r>
      <w:r>
        <w:rPr>
          <w:rFonts w:ascii="Times New Roman" w:hAnsi="Times New Roman"/>
          <w:sz w:val="24"/>
        </w:rPr>
        <w:t>близко</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далеко,</w:t>
      </w:r>
      <w:r>
        <w:rPr>
          <w:rFonts w:ascii="Times New Roman" w:hAnsi="Times New Roman"/>
          <w:spacing w:val="7"/>
          <w:sz w:val="24"/>
        </w:rPr>
        <w:t xml:space="preserve"> </w:t>
      </w:r>
      <w:r>
        <w:rPr>
          <w:rFonts w:ascii="Times New Roman" w:hAnsi="Times New Roman"/>
          <w:sz w:val="24"/>
        </w:rPr>
        <w:t>ближе</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дальше;</w:t>
      </w:r>
    </w:p>
    <w:p w14:paraId="D0070000">
      <w:pPr>
        <w:spacing w:line="332" w:lineRule="exact"/>
        <w:ind w:firstLine="0" w:left="827"/>
        <w:rPr>
          <w:rFonts w:ascii="Times New Roman" w:hAnsi="Times New Roman"/>
          <w:sz w:val="24"/>
        </w:rPr>
      </w:pPr>
      <w:r>
        <w:rPr>
          <w:rFonts w:ascii="Times New Roman" w:hAnsi="Times New Roman"/>
          <w:sz w:val="24"/>
        </w:rPr>
        <w:t>учить</w:t>
      </w:r>
      <w:r>
        <w:rPr>
          <w:rFonts w:ascii="Times New Roman" w:hAnsi="Times New Roman"/>
          <w:spacing w:val="60"/>
          <w:sz w:val="24"/>
        </w:rPr>
        <w:t xml:space="preserve"> </w:t>
      </w:r>
      <w:r>
        <w:rPr>
          <w:rFonts w:ascii="Times New Roman" w:hAnsi="Times New Roman"/>
          <w:sz w:val="24"/>
        </w:rPr>
        <w:t>обучающихся</w:t>
      </w:r>
      <w:r>
        <w:rPr>
          <w:rFonts w:ascii="Times New Roman" w:hAnsi="Times New Roman"/>
          <w:spacing w:val="89"/>
          <w:sz w:val="24"/>
        </w:rPr>
        <w:t xml:space="preserve"> </w:t>
      </w:r>
      <w:r>
        <w:rPr>
          <w:rFonts w:ascii="Times New Roman" w:hAnsi="Times New Roman"/>
          <w:sz w:val="24"/>
        </w:rPr>
        <w:t>воспроизводить</w:t>
      </w:r>
      <w:r>
        <w:rPr>
          <w:rFonts w:ascii="Times New Roman" w:hAnsi="Times New Roman"/>
          <w:spacing w:val="31"/>
          <w:sz w:val="24"/>
        </w:rPr>
        <w:t xml:space="preserve"> </w:t>
      </w:r>
      <w:r>
        <w:rPr>
          <w:rFonts w:ascii="Times New Roman" w:hAnsi="Times New Roman"/>
          <w:sz w:val="24"/>
        </w:rPr>
        <w:t>пространственные</w:t>
      </w:r>
      <w:r>
        <w:rPr>
          <w:rFonts w:ascii="Times New Roman" w:hAnsi="Times New Roman"/>
          <w:spacing w:val="28"/>
          <w:sz w:val="24"/>
        </w:rPr>
        <w:t xml:space="preserve"> </w:t>
      </w:r>
      <w:r>
        <w:rPr>
          <w:rFonts w:ascii="Times New Roman" w:hAnsi="Times New Roman"/>
          <w:sz w:val="24"/>
        </w:rPr>
        <w:t>отношения</w:t>
      </w:r>
      <w:r>
        <w:rPr>
          <w:rFonts w:ascii="Times New Roman" w:hAnsi="Times New Roman"/>
          <w:spacing w:val="69"/>
          <w:sz w:val="24"/>
        </w:rPr>
        <w:t xml:space="preserve"> </w:t>
      </w:r>
      <w:r>
        <w:rPr>
          <w:rFonts w:ascii="Times New Roman" w:hAnsi="Times New Roman"/>
          <w:sz w:val="24"/>
        </w:rPr>
        <w:t>по</w:t>
      </w:r>
      <w:r>
        <w:rPr>
          <w:rFonts w:ascii="Times New Roman" w:hAnsi="Times New Roman"/>
          <w:spacing w:val="42"/>
          <w:sz w:val="24"/>
        </w:rPr>
        <w:t xml:space="preserve"> </w:t>
      </w:r>
      <w:r>
        <w:rPr>
          <w:rFonts w:ascii="Times New Roman" w:hAnsi="Times New Roman"/>
          <w:sz w:val="24"/>
        </w:rPr>
        <w:t>словесной</w:t>
      </w:r>
    </w:p>
    <w:p w14:paraId="D1070000">
      <w:pPr>
        <w:spacing w:before="134"/>
        <w:ind w:firstLine="0" w:left="124"/>
        <w:rPr>
          <w:rFonts w:ascii="Times New Roman" w:hAnsi="Times New Roman"/>
          <w:sz w:val="24"/>
        </w:rPr>
      </w:pPr>
      <w:r>
        <w:rPr>
          <w:rFonts w:ascii="Times New Roman" w:hAnsi="Times New Roman"/>
          <w:sz w:val="24"/>
        </w:rPr>
        <w:t>инструкцией;</w:t>
      </w:r>
    </w:p>
    <w:p w14:paraId="D2070000">
      <w:pPr>
        <w:spacing w:before="63" w:line="276" w:lineRule="auto"/>
        <w:ind w:firstLine="698" w:left="124" w:right="109"/>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осознавать предм</w:t>
      </w:r>
      <w:r>
        <w:rPr>
          <w:rFonts w:ascii="Times New Roman" w:hAnsi="Times New Roman"/>
          <w:sz w:val="24"/>
        </w:rPr>
        <w:t>еты по описанию, с опорой на оп</w:t>
      </w:r>
      <w:r>
        <w:rPr>
          <w:rFonts w:ascii="Times New Roman" w:hAnsi="Times New Roman"/>
          <w:sz w:val="24"/>
        </w:rPr>
        <w:t>ределяющий</w:t>
      </w:r>
      <w:r>
        <w:rPr>
          <w:rFonts w:ascii="Times New Roman" w:hAnsi="Times New Roman"/>
          <w:spacing w:val="22"/>
          <w:sz w:val="24"/>
        </w:rPr>
        <w:t xml:space="preserve"> </w:t>
      </w:r>
      <w:r>
        <w:rPr>
          <w:rFonts w:ascii="Times New Roman" w:hAnsi="Times New Roman"/>
          <w:sz w:val="24"/>
        </w:rPr>
        <w:t>признак</w:t>
      </w:r>
      <w:r>
        <w:rPr>
          <w:rFonts w:ascii="Times New Roman" w:hAnsi="Times New Roman"/>
          <w:spacing w:val="14"/>
          <w:sz w:val="24"/>
        </w:rPr>
        <w:t xml:space="preserve"> </w:t>
      </w:r>
      <w:r>
        <w:rPr>
          <w:rFonts w:ascii="Times New Roman" w:hAnsi="Times New Roman"/>
          <w:sz w:val="24"/>
        </w:rPr>
        <w:t>(цвет,</w:t>
      </w:r>
      <w:r>
        <w:rPr>
          <w:rFonts w:ascii="Times New Roman" w:hAnsi="Times New Roman"/>
          <w:spacing w:val="2"/>
          <w:sz w:val="24"/>
        </w:rPr>
        <w:t xml:space="preserve"> </w:t>
      </w:r>
      <w:r>
        <w:rPr>
          <w:rFonts w:ascii="Times New Roman" w:hAnsi="Times New Roman"/>
          <w:sz w:val="24"/>
        </w:rPr>
        <w:t>форма,</w:t>
      </w:r>
      <w:r>
        <w:rPr>
          <w:rFonts w:ascii="Times New Roman" w:hAnsi="Times New Roman"/>
          <w:spacing w:val="7"/>
          <w:sz w:val="24"/>
        </w:rPr>
        <w:t xml:space="preserve"> </w:t>
      </w:r>
      <w:r>
        <w:rPr>
          <w:rFonts w:ascii="Times New Roman" w:hAnsi="Times New Roman"/>
          <w:sz w:val="24"/>
        </w:rPr>
        <w:t>вел</w:t>
      </w:r>
      <w:r>
        <w:rPr>
          <w:rFonts w:ascii="Times New Roman" w:hAnsi="Times New Roman"/>
          <w:sz w:val="24"/>
        </w:rPr>
        <w:t>и</w:t>
      </w:r>
      <w:r>
        <w:rPr>
          <w:rFonts w:ascii="Times New Roman" w:hAnsi="Times New Roman"/>
          <w:sz w:val="24"/>
        </w:rPr>
        <w:t>чина);</w:t>
      </w:r>
    </w:p>
    <w:p w14:paraId="D3070000">
      <w:pPr>
        <w:spacing w:line="276" w:lineRule="auto"/>
        <w:ind w:firstLine="706" w:left="116" w:right="125"/>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изображать</w:t>
      </w:r>
      <w:r>
        <w:rPr>
          <w:rFonts w:ascii="Times New Roman" w:hAnsi="Times New Roman"/>
          <w:spacing w:val="1"/>
          <w:sz w:val="24"/>
        </w:rPr>
        <w:t xml:space="preserve"> </w:t>
      </w:r>
      <w:r>
        <w:rPr>
          <w:rFonts w:ascii="Times New Roman" w:hAnsi="Times New Roman"/>
          <w:sz w:val="24"/>
        </w:rPr>
        <w:t>целый предмет с опорой на разрезные картинки</w:t>
      </w:r>
      <w:r>
        <w:rPr>
          <w:rFonts w:ascii="Times New Roman" w:hAnsi="Times New Roman"/>
          <w:spacing w:val="1"/>
          <w:sz w:val="24"/>
        </w:rPr>
        <w:t xml:space="preserve"> </w:t>
      </w:r>
      <w:r>
        <w:rPr>
          <w:rFonts w:ascii="Times New Roman" w:hAnsi="Times New Roman"/>
          <w:sz w:val="24"/>
        </w:rPr>
        <w:t>(составление</w:t>
      </w:r>
      <w:r>
        <w:rPr>
          <w:rFonts w:ascii="Times New Roman" w:hAnsi="Times New Roman"/>
          <w:spacing w:val="24"/>
          <w:sz w:val="24"/>
        </w:rPr>
        <w:t xml:space="preserve"> </w:t>
      </w:r>
      <w:r>
        <w:rPr>
          <w:rFonts w:ascii="Times New Roman" w:hAnsi="Times New Roman"/>
          <w:sz w:val="24"/>
        </w:rPr>
        <w:t>целого</w:t>
      </w:r>
      <w:r>
        <w:rPr>
          <w:rFonts w:ascii="Times New Roman" w:hAnsi="Times New Roman"/>
          <w:spacing w:val="11"/>
          <w:sz w:val="24"/>
        </w:rPr>
        <w:t xml:space="preserve"> </w:t>
      </w:r>
      <w:r>
        <w:rPr>
          <w:rFonts w:ascii="Times New Roman" w:hAnsi="Times New Roman"/>
          <w:sz w:val="24"/>
        </w:rPr>
        <w:t>из</w:t>
      </w:r>
      <w:r>
        <w:rPr>
          <w:rFonts w:ascii="Times New Roman" w:hAnsi="Times New Roman"/>
          <w:spacing w:val="-5"/>
          <w:sz w:val="24"/>
        </w:rPr>
        <w:t xml:space="preserve"> </w:t>
      </w:r>
      <w:r>
        <w:rPr>
          <w:rFonts w:ascii="Times New Roman" w:hAnsi="Times New Roman"/>
          <w:sz w:val="24"/>
        </w:rPr>
        <w:t>частей</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представлении);</w:t>
      </w:r>
    </w:p>
    <w:p w14:paraId="D4070000">
      <w:pPr>
        <w:spacing w:line="264" w:lineRule="auto"/>
        <w:ind w:firstLine="705" w:left="114" w:right="131"/>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координацию</w:t>
      </w:r>
      <w:r>
        <w:rPr>
          <w:rFonts w:ascii="Times New Roman" w:hAnsi="Times New Roman"/>
          <w:spacing w:val="1"/>
          <w:sz w:val="24"/>
        </w:rPr>
        <w:t xml:space="preserve"> </w:t>
      </w:r>
      <w:r>
        <w:rPr>
          <w:rFonts w:ascii="Times New Roman" w:hAnsi="Times New Roman"/>
          <w:sz w:val="24"/>
        </w:rPr>
        <w:t>руки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глаза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 xml:space="preserve">способам обследования предметов: зрительно-тактильно </w:t>
      </w:r>
      <w:r>
        <w:rPr>
          <w:rFonts w:ascii="Times New Roman" w:hAnsi="Times New Roman"/>
          <w:sz w:val="24"/>
        </w:rPr>
        <w:t xml:space="preserve">— </w:t>
      </w:r>
      <w:r>
        <w:rPr>
          <w:rFonts w:ascii="Times New Roman" w:hAnsi="Times New Roman"/>
          <w:sz w:val="24"/>
        </w:rPr>
        <w:t>ощупывать, зрительно-</w:t>
      </w:r>
      <w:r>
        <w:rPr>
          <w:rFonts w:ascii="Times New Roman" w:hAnsi="Times New Roman"/>
          <w:spacing w:val="1"/>
          <w:sz w:val="24"/>
        </w:rPr>
        <w:t xml:space="preserve"> </w:t>
      </w:r>
      <w:r>
        <w:rPr>
          <w:rFonts w:ascii="Times New Roman" w:hAnsi="Times New Roman"/>
          <w:sz w:val="24"/>
        </w:rPr>
        <w:t>двигательно</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6"/>
          <w:sz w:val="24"/>
        </w:rPr>
        <w:t xml:space="preserve"> </w:t>
      </w:r>
      <w:r>
        <w:rPr>
          <w:rFonts w:ascii="Times New Roman" w:hAnsi="Times New Roman"/>
          <w:sz w:val="24"/>
        </w:rPr>
        <w:t>обводить</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контуру;</w:t>
      </w:r>
    </w:p>
    <w:p w14:paraId="D5070000">
      <w:pPr>
        <w:spacing w:line="276" w:lineRule="auto"/>
        <w:ind w:firstLine="702" w:left="114" w:right="125"/>
        <w:rPr>
          <w:rFonts w:ascii="Times New Roman" w:hAnsi="Times New Roman"/>
          <w:sz w:val="24"/>
        </w:rPr>
      </w:pPr>
      <w:r>
        <w:rPr>
          <w:rFonts w:ascii="Times New Roman" w:hAnsi="Times New Roman"/>
          <w:sz w:val="24"/>
        </w:rPr>
        <w:t>учить обучающихся передавать форму</w:t>
      </w:r>
      <w:r>
        <w:rPr>
          <w:rFonts w:ascii="Times New Roman" w:hAnsi="Times New Roman"/>
          <w:spacing w:val="1"/>
          <w:sz w:val="24"/>
        </w:rPr>
        <w:t xml:space="preserve"> </w:t>
      </w:r>
      <w:r>
        <w:rPr>
          <w:rFonts w:ascii="Times New Roman" w:hAnsi="Times New Roman"/>
          <w:sz w:val="24"/>
        </w:rPr>
        <w:t>и величину предметов</w:t>
      </w:r>
      <w:r>
        <w:rPr>
          <w:rFonts w:ascii="Times New Roman" w:hAnsi="Times New Roman"/>
          <w:spacing w:val="1"/>
          <w:sz w:val="24"/>
        </w:rPr>
        <w:t xml:space="preserve"> </w:t>
      </w:r>
      <w:r>
        <w:rPr>
          <w:rFonts w:ascii="Times New Roman" w:hAnsi="Times New Roman"/>
          <w:sz w:val="24"/>
        </w:rPr>
        <w:t>в лепке после</w:t>
      </w:r>
      <w:r>
        <w:rPr>
          <w:rFonts w:ascii="Times New Roman" w:hAnsi="Times New Roman"/>
          <w:spacing w:val="1"/>
          <w:sz w:val="24"/>
        </w:rPr>
        <w:t xml:space="preserve"> </w:t>
      </w:r>
      <w:r>
        <w:rPr>
          <w:rFonts w:ascii="Times New Roman" w:hAnsi="Times New Roman"/>
          <w:sz w:val="24"/>
        </w:rPr>
        <w:t>зрительно-тактильного</w:t>
      </w:r>
      <w:r>
        <w:rPr>
          <w:rFonts w:ascii="Times New Roman" w:hAnsi="Times New Roman"/>
          <w:spacing w:val="-27"/>
          <w:sz w:val="24"/>
        </w:rPr>
        <w:t xml:space="preserve"> </w:t>
      </w:r>
      <w:r>
        <w:rPr>
          <w:rFonts w:ascii="Times New Roman" w:hAnsi="Times New Roman"/>
          <w:sz w:val="24"/>
        </w:rPr>
        <w:t>обследования;</w:t>
      </w:r>
    </w:p>
    <w:p w14:paraId="D6070000">
      <w:pPr>
        <w:spacing w:line="276" w:lineRule="auto"/>
        <w:ind w:firstLine="707" w:left="110" w:right="124"/>
        <w:rPr>
          <w:rFonts w:ascii="Times New Roman" w:hAnsi="Times New Roman"/>
          <w:sz w:val="24"/>
        </w:rPr>
      </w:pPr>
      <w:r>
        <w:rPr>
          <w:rFonts w:ascii="Times New Roman" w:hAnsi="Times New Roman"/>
          <w:sz w:val="24"/>
        </w:rPr>
        <w:t>учить обучающихся воспринимать, различать бытовые шумы, шумы явлений</w:t>
      </w:r>
      <w:r>
        <w:rPr>
          <w:rFonts w:ascii="Times New Roman" w:hAnsi="Times New Roman"/>
          <w:spacing w:val="1"/>
          <w:sz w:val="24"/>
        </w:rPr>
        <w:t xml:space="preserve"> </w:t>
      </w:r>
      <w:r>
        <w:rPr>
          <w:rFonts w:ascii="Times New Roman" w:hAnsi="Times New Roman"/>
          <w:sz w:val="24"/>
        </w:rPr>
        <w:t>природы (сигнал</w:t>
      </w:r>
      <w:r>
        <w:rPr>
          <w:rFonts w:ascii="Times New Roman" w:hAnsi="Times New Roman"/>
          <w:spacing w:val="1"/>
          <w:sz w:val="24"/>
        </w:rPr>
        <w:t xml:space="preserve"> </w:t>
      </w:r>
      <w:r>
        <w:rPr>
          <w:rFonts w:ascii="Times New Roman" w:hAnsi="Times New Roman"/>
          <w:sz w:val="24"/>
        </w:rPr>
        <w:t>машины, звонок телефона, дверной</w:t>
      </w:r>
      <w:r>
        <w:rPr>
          <w:rFonts w:ascii="Times New Roman" w:hAnsi="Times New Roman"/>
          <w:spacing w:val="1"/>
          <w:sz w:val="24"/>
        </w:rPr>
        <w:t xml:space="preserve"> </w:t>
      </w:r>
      <w:r>
        <w:rPr>
          <w:rFonts w:ascii="Times New Roman" w:hAnsi="Times New Roman"/>
          <w:sz w:val="24"/>
        </w:rPr>
        <w:t>звонок; шум п</w:t>
      </w:r>
      <w:r>
        <w:rPr>
          <w:rFonts w:ascii="Times New Roman" w:hAnsi="Times New Roman"/>
          <w:sz w:val="24"/>
        </w:rPr>
        <w:t>ыл</w:t>
      </w:r>
      <w:r>
        <w:rPr>
          <w:rFonts w:ascii="Times New Roman" w:hAnsi="Times New Roman"/>
          <w:sz w:val="24"/>
        </w:rPr>
        <w:t>есоса,</w:t>
      </w:r>
      <w:r>
        <w:rPr>
          <w:rFonts w:ascii="Times New Roman" w:hAnsi="Times New Roman"/>
          <w:spacing w:val="1"/>
          <w:sz w:val="24"/>
        </w:rPr>
        <w:t xml:space="preserve"> </w:t>
      </w:r>
      <w:r>
        <w:rPr>
          <w:rFonts w:ascii="Times New Roman" w:hAnsi="Times New Roman"/>
          <w:sz w:val="24"/>
        </w:rPr>
        <w:t>шум</w:t>
      </w:r>
      <w:r>
        <w:rPr>
          <w:rFonts w:ascii="Times New Roman" w:hAnsi="Times New Roman"/>
          <w:spacing w:val="1"/>
          <w:sz w:val="24"/>
        </w:rPr>
        <w:t xml:space="preserve"> </w:t>
      </w:r>
      <w:r>
        <w:rPr>
          <w:rFonts w:ascii="Times New Roman" w:hAnsi="Times New Roman"/>
          <w:sz w:val="24"/>
        </w:rPr>
        <w:t>двигателя, шум стиральной машины</w:t>
      </w:r>
      <w:r>
        <w:rPr>
          <w:rFonts w:ascii="Times New Roman" w:hAnsi="Times New Roman"/>
          <w:sz w:val="24"/>
        </w:rPr>
        <w:t xml:space="preserve">,        </w:t>
      </w:r>
      <w:r>
        <w:rPr>
          <w:rFonts w:ascii="Times New Roman" w:hAnsi="Times New Roman"/>
          <w:sz w:val="24"/>
        </w:rPr>
        <w:t>ветра, журчание во</w:t>
      </w:r>
      <w:r>
        <w:rPr>
          <w:rFonts w:ascii="Times New Roman" w:hAnsi="Times New Roman"/>
          <w:sz w:val="24"/>
        </w:rPr>
        <w:t>д</w:t>
      </w:r>
      <w:r>
        <w:rPr>
          <w:rFonts w:ascii="Times New Roman" w:hAnsi="Times New Roman"/>
          <w:sz w:val="24"/>
        </w:rPr>
        <w:t>ы,</w:t>
      </w:r>
      <w:r>
        <w:rPr>
          <w:rFonts w:ascii="Times New Roman" w:hAnsi="Times New Roman"/>
          <w:i w:val="1"/>
          <w:sz w:val="24"/>
        </w:rPr>
        <w:t xml:space="preserve"> </w:t>
      </w:r>
      <w:r>
        <w:rPr>
          <w:rFonts w:ascii="Times New Roman" w:hAnsi="Times New Roman"/>
          <w:sz w:val="24"/>
        </w:rPr>
        <w:t>шуршание опавших</w:t>
      </w:r>
      <w:r>
        <w:rPr>
          <w:rFonts w:ascii="Times New Roman" w:hAnsi="Times New Roman"/>
          <w:spacing w:val="1"/>
          <w:sz w:val="24"/>
        </w:rPr>
        <w:t xml:space="preserve"> </w:t>
      </w:r>
      <w:r>
        <w:rPr>
          <w:rFonts w:ascii="Times New Roman" w:hAnsi="Times New Roman"/>
          <w:sz w:val="24"/>
        </w:rPr>
        <w:t>листьев;</w:t>
      </w:r>
      <w:r>
        <w:rPr>
          <w:rFonts w:ascii="Times New Roman" w:hAnsi="Times New Roman"/>
          <w:spacing w:val="-3"/>
          <w:sz w:val="24"/>
        </w:rPr>
        <w:t xml:space="preserve"> </w:t>
      </w:r>
      <w:r>
        <w:rPr>
          <w:rFonts w:ascii="Times New Roman" w:hAnsi="Times New Roman"/>
          <w:sz w:val="24"/>
        </w:rPr>
        <w:t>шум</w:t>
      </w:r>
      <w:r>
        <w:rPr>
          <w:rFonts w:ascii="Times New Roman" w:hAnsi="Times New Roman"/>
          <w:spacing w:val="-9"/>
          <w:sz w:val="24"/>
        </w:rPr>
        <w:t xml:space="preserve"> </w:t>
      </w:r>
      <w:r>
        <w:rPr>
          <w:rFonts w:ascii="Times New Roman" w:hAnsi="Times New Roman"/>
          <w:sz w:val="24"/>
        </w:rPr>
        <w:t>воды,</w:t>
      </w:r>
      <w:r>
        <w:rPr>
          <w:rFonts w:ascii="Times New Roman" w:hAnsi="Times New Roman"/>
          <w:spacing w:val="-13"/>
          <w:sz w:val="24"/>
        </w:rPr>
        <w:t xml:space="preserve"> </w:t>
      </w:r>
      <w:r>
        <w:rPr>
          <w:rFonts w:ascii="Times New Roman" w:hAnsi="Times New Roman"/>
          <w:sz w:val="24"/>
        </w:rPr>
        <w:t>капающей</w:t>
      </w:r>
      <w:r>
        <w:rPr>
          <w:rFonts w:ascii="Times New Roman" w:hAnsi="Times New Roman"/>
          <w:spacing w:val="7"/>
          <w:sz w:val="24"/>
        </w:rPr>
        <w:t xml:space="preserve"> </w:t>
      </w:r>
      <w:r>
        <w:rPr>
          <w:rFonts w:ascii="Times New Roman" w:hAnsi="Times New Roman"/>
          <w:sz w:val="24"/>
        </w:rPr>
        <w:t>из</w:t>
      </w:r>
      <w:r>
        <w:rPr>
          <w:rFonts w:ascii="Times New Roman" w:hAnsi="Times New Roman"/>
          <w:spacing w:val="-17"/>
          <w:sz w:val="24"/>
        </w:rPr>
        <w:t xml:space="preserve"> </w:t>
      </w:r>
      <w:r>
        <w:rPr>
          <w:rFonts w:ascii="Times New Roman" w:hAnsi="Times New Roman"/>
          <w:sz w:val="24"/>
        </w:rPr>
        <w:t>крана,</w:t>
      </w:r>
      <w:r>
        <w:rPr>
          <w:rFonts w:ascii="Times New Roman" w:hAnsi="Times New Roman"/>
          <w:spacing w:val="-7"/>
          <w:sz w:val="24"/>
        </w:rPr>
        <w:t xml:space="preserve"> </w:t>
      </w:r>
      <w:r>
        <w:rPr>
          <w:rFonts w:ascii="Times New Roman" w:hAnsi="Times New Roman"/>
          <w:sz w:val="24"/>
        </w:rPr>
        <w:t>шум</w:t>
      </w:r>
      <w:r>
        <w:rPr>
          <w:rFonts w:ascii="Times New Roman" w:hAnsi="Times New Roman"/>
          <w:spacing w:val="-6"/>
          <w:sz w:val="24"/>
        </w:rPr>
        <w:t xml:space="preserve"> </w:t>
      </w:r>
      <w:r>
        <w:rPr>
          <w:rFonts w:ascii="Times New Roman" w:hAnsi="Times New Roman"/>
          <w:sz w:val="24"/>
        </w:rPr>
        <w:t>водопада,</w:t>
      </w:r>
      <w:r>
        <w:rPr>
          <w:rFonts w:ascii="Times New Roman" w:hAnsi="Times New Roman"/>
          <w:spacing w:val="4"/>
          <w:sz w:val="24"/>
        </w:rPr>
        <w:t xml:space="preserve"> </w:t>
      </w:r>
      <w:r>
        <w:rPr>
          <w:rFonts w:ascii="Times New Roman" w:hAnsi="Times New Roman"/>
          <w:sz w:val="24"/>
        </w:rPr>
        <w:t>шум</w:t>
      </w:r>
      <w:r>
        <w:rPr>
          <w:rFonts w:ascii="Times New Roman" w:hAnsi="Times New Roman"/>
          <w:spacing w:val="-4"/>
          <w:sz w:val="24"/>
        </w:rPr>
        <w:t xml:space="preserve"> </w:t>
      </w:r>
      <w:r>
        <w:rPr>
          <w:rFonts w:ascii="Times New Roman" w:hAnsi="Times New Roman"/>
          <w:sz w:val="24"/>
        </w:rPr>
        <w:t>дождя);</w:t>
      </w:r>
    </w:p>
    <w:p w14:paraId="D7070000">
      <w:pPr>
        <w:ind w:firstLine="0" w:left="811"/>
        <w:rPr>
          <w:rFonts w:ascii="Times New Roman" w:hAnsi="Times New Roman"/>
          <w:sz w:val="24"/>
        </w:rPr>
      </w:pPr>
      <w:r>
        <w:rPr>
          <w:rFonts w:ascii="Times New Roman" w:hAnsi="Times New Roman"/>
          <w:sz w:val="24"/>
        </w:rPr>
        <w:t>формировать</w:t>
      </w:r>
      <w:r>
        <w:rPr>
          <w:rFonts w:ascii="Times New Roman" w:hAnsi="Times New Roman"/>
          <w:spacing w:val="22"/>
          <w:sz w:val="24"/>
        </w:rPr>
        <w:t xml:space="preserve"> </w:t>
      </w:r>
      <w:r>
        <w:rPr>
          <w:rFonts w:ascii="Times New Roman" w:hAnsi="Times New Roman"/>
          <w:sz w:val="24"/>
        </w:rPr>
        <w:t>представления</w:t>
      </w:r>
      <w:r>
        <w:rPr>
          <w:rFonts w:ascii="Times New Roman" w:hAnsi="Times New Roman"/>
          <w:spacing w:val="87"/>
          <w:sz w:val="24"/>
        </w:rPr>
        <w:t xml:space="preserve"> </w:t>
      </w:r>
      <w:r>
        <w:rPr>
          <w:rFonts w:ascii="Times New Roman" w:hAnsi="Times New Roman"/>
          <w:sz w:val="24"/>
        </w:rPr>
        <w:t>у</w:t>
      </w:r>
      <w:r>
        <w:rPr>
          <w:rFonts w:ascii="Times New Roman" w:hAnsi="Times New Roman"/>
          <w:spacing w:val="66"/>
          <w:sz w:val="24"/>
        </w:rPr>
        <w:t xml:space="preserve"> </w:t>
      </w:r>
      <w:r>
        <w:rPr>
          <w:rFonts w:ascii="Times New Roman" w:hAnsi="Times New Roman"/>
          <w:sz w:val="24"/>
        </w:rPr>
        <w:t>обучающихся</w:t>
      </w:r>
      <w:r>
        <w:rPr>
          <w:rFonts w:ascii="Times New Roman" w:hAnsi="Times New Roman"/>
          <w:spacing w:val="83"/>
          <w:sz w:val="24"/>
        </w:rPr>
        <w:t xml:space="preserve"> </w:t>
      </w:r>
      <w:r>
        <w:rPr>
          <w:rFonts w:ascii="Times New Roman" w:hAnsi="Times New Roman"/>
          <w:sz w:val="24"/>
        </w:rPr>
        <w:t>о</w:t>
      </w:r>
      <w:r>
        <w:rPr>
          <w:rFonts w:ascii="Times New Roman" w:hAnsi="Times New Roman"/>
          <w:spacing w:val="65"/>
          <w:sz w:val="24"/>
        </w:rPr>
        <w:t xml:space="preserve"> </w:t>
      </w:r>
      <w:r>
        <w:rPr>
          <w:rFonts w:ascii="Times New Roman" w:hAnsi="Times New Roman"/>
          <w:sz w:val="24"/>
        </w:rPr>
        <w:t>звуках</w:t>
      </w:r>
      <w:r>
        <w:rPr>
          <w:rFonts w:ascii="Times New Roman" w:hAnsi="Times New Roman"/>
          <w:spacing w:val="75"/>
          <w:sz w:val="24"/>
        </w:rPr>
        <w:t xml:space="preserve"> </w:t>
      </w:r>
      <w:r>
        <w:rPr>
          <w:rFonts w:ascii="Times New Roman" w:hAnsi="Times New Roman"/>
          <w:sz w:val="24"/>
        </w:rPr>
        <w:t>окружающей</w:t>
      </w:r>
      <w:r>
        <w:rPr>
          <w:rFonts w:ascii="Times New Roman" w:hAnsi="Times New Roman"/>
          <w:spacing w:val="87"/>
          <w:sz w:val="24"/>
        </w:rPr>
        <w:t xml:space="preserve"> </w:t>
      </w:r>
      <w:r>
        <w:rPr>
          <w:rFonts w:ascii="Times New Roman" w:hAnsi="Times New Roman"/>
          <w:sz w:val="24"/>
        </w:rPr>
        <w:t>дей</w:t>
      </w:r>
      <w:r>
        <w:rPr>
          <w:rFonts w:ascii="Times New Roman" w:hAnsi="Times New Roman"/>
          <w:sz w:val="24"/>
        </w:rPr>
        <w:t>ствительности</w:t>
      </w:r>
    </w:p>
    <w:p w14:paraId="D8070000">
      <w:pPr>
        <w:spacing w:before="67" w:line="264" w:lineRule="auto"/>
        <w:ind w:firstLine="696" w:left="116"/>
        <w:rPr>
          <w:rFonts w:ascii="Times New Roman" w:hAnsi="Times New Roman"/>
          <w:sz w:val="24"/>
        </w:rPr>
      </w:pPr>
      <w:r>
        <w:rPr>
          <w:rFonts w:ascii="Times New Roman" w:hAnsi="Times New Roman"/>
          <w:sz w:val="24"/>
        </w:rPr>
        <w:t>продолжать</w:t>
      </w:r>
      <w:r>
        <w:rPr>
          <w:rFonts w:ascii="Times New Roman" w:hAnsi="Times New Roman"/>
          <w:spacing w:val="46"/>
          <w:sz w:val="24"/>
        </w:rPr>
        <w:t xml:space="preserve"> </w:t>
      </w:r>
      <w:r>
        <w:rPr>
          <w:rFonts w:ascii="Times New Roman" w:hAnsi="Times New Roman"/>
          <w:sz w:val="24"/>
        </w:rPr>
        <w:t>развивать</w:t>
      </w:r>
      <w:r>
        <w:rPr>
          <w:rFonts w:ascii="Times New Roman" w:hAnsi="Times New Roman"/>
          <w:spacing w:val="33"/>
          <w:sz w:val="24"/>
        </w:rPr>
        <w:t xml:space="preserve"> </w:t>
      </w:r>
      <w:r>
        <w:rPr>
          <w:rFonts w:ascii="Times New Roman" w:hAnsi="Times New Roman"/>
          <w:sz w:val="24"/>
        </w:rPr>
        <w:t>у</w:t>
      </w:r>
      <w:r>
        <w:rPr>
          <w:rFonts w:ascii="Times New Roman" w:hAnsi="Times New Roman"/>
          <w:spacing w:val="5"/>
          <w:sz w:val="24"/>
        </w:rPr>
        <w:t xml:space="preserve"> </w:t>
      </w:r>
      <w:r>
        <w:rPr>
          <w:rFonts w:ascii="Times New Roman" w:hAnsi="Times New Roman"/>
          <w:sz w:val="24"/>
        </w:rPr>
        <w:t>обучающихся</w:t>
      </w:r>
      <w:r>
        <w:rPr>
          <w:rFonts w:ascii="Times New Roman" w:hAnsi="Times New Roman"/>
          <w:spacing w:val="63"/>
          <w:sz w:val="24"/>
        </w:rPr>
        <w:t xml:space="preserve"> </w:t>
      </w:r>
      <w:r>
        <w:rPr>
          <w:rFonts w:ascii="Times New Roman" w:hAnsi="Times New Roman"/>
          <w:sz w:val="24"/>
        </w:rPr>
        <w:t>вкусовую</w:t>
      </w:r>
      <w:r>
        <w:rPr>
          <w:rFonts w:ascii="Times New Roman" w:hAnsi="Times New Roman"/>
          <w:spacing w:val="30"/>
          <w:sz w:val="24"/>
        </w:rPr>
        <w:t xml:space="preserve"> </w:t>
      </w:r>
      <w:r>
        <w:rPr>
          <w:rFonts w:ascii="Times New Roman" w:hAnsi="Times New Roman"/>
          <w:sz w:val="24"/>
        </w:rPr>
        <w:t>чувствительность</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формировать</w:t>
      </w:r>
      <w:r>
        <w:rPr>
          <w:rFonts w:ascii="Times New Roman" w:hAnsi="Times New Roman"/>
          <w:spacing w:val="-63"/>
          <w:sz w:val="24"/>
        </w:rPr>
        <w:t xml:space="preserve"> </w:t>
      </w:r>
      <w:r>
        <w:rPr>
          <w:rFonts w:ascii="Times New Roman" w:hAnsi="Times New Roman"/>
          <w:sz w:val="24"/>
        </w:rPr>
        <w:t>представления</w:t>
      </w:r>
      <w:r>
        <w:rPr>
          <w:rFonts w:ascii="Times New Roman" w:hAnsi="Times New Roman"/>
          <w:spacing w:val="7"/>
          <w:sz w:val="24"/>
        </w:rPr>
        <w:t xml:space="preserve"> </w:t>
      </w:r>
      <w:r>
        <w:rPr>
          <w:rFonts w:ascii="Times New Roman" w:hAnsi="Times New Roman"/>
          <w:sz w:val="24"/>
        </w:rPr>
        <w:t>о</w:t>
      </w:r>
      <w:r>
        <w:rPr>
          <w:rFonts w:ascii="Times New Roman" w:hAnsi="Times New Roman"/>
          <w:spacing w:val="-17"/>
          <w:sz w:val="24"/>
        </w:rPr>
        <w:t xml:space="preserve"> </w:t>
      </w:r>
      <w:r>
        <w:rPr>
          <w:rFonts w:ascii="Times New Roman" w:hAnsi="Times New Roman"/>
          <w:sz w:val="24"/>
        </w:rPr>
        <w:t>разнообразных</w:t>
      </w:r>
      <w:r>
        <w:rPr>
          <w:rFonts w:ascii="Times New Roman" w:hAnsi="Times New Roman"/>
          <w:spacing w:val="19"/>
          <w:sz w:val="24"/>
        </w:rPr>
        <w:t xml:space="preserve"> </w:t>
      </w:r>
      <w:r>
        <w:rPr>
          <w:rFonts w:ascii="Times New Roman" w:hAnsi="Times New Roman"/>
          <w:sz w:val="24"/>
        </w:rPr>
        <w:t>вкусовых</w:t>
      </w:r>
      <w:r>
        <w:rPr>
          <w:rFonts w:ascii="Times New Roman" w:hAnsi="Times New Roman"/>
          <w:spacing w:val="4"/>
          <w:sz w:val="24"/>
        </w:rPr>
        <w:t xml:space="preserve"> </w:t>
      </w:r>
      <w:r>
        <w:rPr>
          <w:rFonts w:ascii="Times New Roman" w:hAnsi="Times New Roman"/>
          <w:sz w:val="24"/>
        </w:rPr>
        <w:t>качествах.</w:t>
      </w:r>
    </w:p>
    <w:p w14:paraId="D9070000">
      <w:pPr>
        <w:tabs>
          <w:tab w:leader="none" w:pos="1784" w:val="left"/>
          <w:tab w:leader="none" w:pos="5516" w:val="left"/>
        </w:tabs>
        <w:spacing w:before="2" w:line="264" w:lineRule="auto"/>
        <w:ind w:right="140"/>
        <w:jc w:val="left"/>
        <w:rPr>
          <w:rFonts w:ascii="Times New Roman" w:hAnsi="Times New Roman"/>
          <w:sz w:val="24"/>
        </w:rPr>
      </w:pPr>
      <w:r>
        <w:rPr>
          <w:rFonts w:ascii="Times New Roman" w:hAnsi="Times New Roman"/>
          <w:sz w:val="24"/>
        </w:rPr>
        <w:t>К концу дошкольного возраста обучающиеся могут научиться:</w:t>
      </w:r>
    </w:p>
    <w:p w14:paraId="DA070000">
      <w:pPr>
        <w:tabs>
          <w:tab w:leader="none" w:pos="1784" w:val="left"/>
          <w:tab w:leader="none" w:pos="5516" w:val="left"/>
        </w:tabs>
        <w:spacing w:before="2" w:line="264" w:lineRule="auto"/>
        <w:ind w:right="140"/>
        <w:jc w:val="left"/>
        <w:rPr>
          <w:rFonts w:ascii="Times New Roman" w:hAnsi="Times New Roman"/>
          <w:sz w:val="24"/>
        </w:rPr>
      </w:pPr>
      <w:r>
        <w:rPr>
          <w:rFonts w:ascii="Times New Roman" w:hAnsi="Times New Roman"/>
          <w:spacing w:val="1"/>
          <w:sz w:val="24"/>
        </w:rPr>
        <w:t xml:space="preserve"> </w:t>
      </w:r>
      <w:r>
        <w:rPr>
          <w:rFonts w:ascii="Times New Roman" w:hAnsi="Times New Roman"/>
          <w:sz w:val="24"/>
        </w:rPr>
        <w:t>соотносить</w:t>
      </w:r>
      <w:r>
        <w:rPr>
          <w:rFonts w:ascii="Times New Roman" w:hAnsi="Times New Roman"/>
          <w:spacing w:val="97"/>
          <w:sz w:val="24"/>
        </w:rPr>
        <w:t xml:space="preserve"> </w:t>
      </w:r>
      <w:r>
        <w:rPr>
          <w:rFonts w:ascii="Times New Roman" w:hAnsi="Times New Roman"/>
          <w:sz w:val="24"/>
        </w:rPr>
        <w:t>действия,</w:t>
      </w:r>
      <w:r>
        <w:rPr>
          <w:rFonts w:ascii="Times New Roman" w:hAnsi="Times New Roman"/>
          <w:spacing w:val="96"/>
          <w:sz w:val="24"/>
        </w:rPr>
        <w:t xml:space="preserve"> </w:t>
      </w:r>
      <w:r>
        <w:rPr>
          <w:rFonts w:ascii="Times New Roman" w:hAnsi="Times New Roman"/>
          <w:sz w:val="24"/>
        </w:rPr>
        <w:t xml:space="preserve">изображенные </w:t>
      </w:r>
      <w:r>
        <w:rPr>
          <w:rFonts w:ascii="Times New Roman" w:hAnsi="Times New Roman"/>
          <w:sz w:val="24"/>
        </w:rPr>
        <w:t>на</w:t>
      </w:r>
      <w:r>
        <w:rPr>
          <w:rFonts w:ascii="Times New Roman" w:hAnsi="Times New Roman"/>
          <w:spacing w:val="38"/>
          <w:sz w:val="24"/>
        </w:rPr>
        <w:t xml:space="preserve"> </w:t>
      </w:r>
      <w:r>
        <w:rPr>
          <w:rFonts w:ascii="Times New Roman" w:hAnsi="Times New Roman"/>
          <w:sz w:val="24"/>
        </w:rPr>
        <w:t>картине,</w:t>
      </w:r>
      <w:r>
        <w:rPr>
          <w:rFonts w:ascii="Times New Roman" w:hAnsi="Times New Roman"/>
          <w:spacing w:val="54"/>
          <w:sz w:val="24"/>
        </w:rPr>
        <w:t xml:space="preserve"> </w:t>
      </w:r>
      <w:r>
        <w:rPr>
          <w:rFonts w:ascii="Times New Roman" w:hAnsi="Times New Roman"/>
          <w:sz w:val="24"/>
        </w:rPr>
        <w:t>с</w:t>
      </w:r>
      <w:r>
        <w:rPr>
          <w:rFonts w:ascii="Times New Roman" w:hAnsi="Times New Roman"/>
          <w:spacing w:val="34"/>
          <w:sz w:val="24"/>
        </w:rPr>
        <w:t xml:space="preserve"> </w:t>
      </w:r>
      <w:r>
        <w:rPr>
          <w:rFonts w:ascii="Times New Roman" w:hAnsi="Times New Roman"/>
          <w:sz w:val="24"/>
        </w:rPr>
        <w:t>реальными</w:t>
      </w:r>
      <w:r>
        <w:rPr>
          <w:rFonts w:ascii="Times New Roman" w:hAnsi="Times New Roman"/>
          <w:spacing w:val="49"/>
          <w:sz w:val="24"/>
        </w:rPr>
        <w:t xml:space="preserve"> </w:t>
      </w:r>
      <w:r>
        <w:rPr>
          <w:rFonts w:ascii="Times New Roman" w:hAnsi="Times New Roman"/>
          <w:sz w:val="24"/>
        </w:rPr>
        <w:t>действиями</w:t>
      </w:r>
      <w:r>
        <w:rPr>
          <w:rFonts w:ascii="Times New Roman" w:hAnsi="Times New Roman"/>
          <w:sz w:val="24"/>
        </w:rPr>
        <w:t xml:space="preserve"> </w:t>
      </w:r>
      <w:r>
        <w:rPr>
          <w:rFonts w:ascii="Times New Roman" w:hAnsi="Times New Roman"/>
          <w:sz w:val="24"/>
        </w:rPr>
        <w:t>(выбор</w:t>
      </w:r>
      <w:r>
        <w:rPr>
          <w:rFonts w:ascii="Times New Roman" w:hAnsi="Times New Roman"/>
          <w:spacing w:val="1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3-4-х);</w:t>
      </w:r>
    </w:p>
    <w:p w14:paraId="DB070000">
      <w:pPr>
        <w:spacing w:before="45"/>
        <w:ind/>
        <w:rPr>
          <w:rFonts w:ascii="Times New Roman" w:hAnsi="Times New Roman"/>
          <w:sz w:val="24"/>
        </w:rPr>
      </w:pPr>
      <w:r>
        <w:rPr>
          <w:rFonts w:ascii="Times New Roman" w:hAnsi="Times New Roman"/>
          <w:sz w:val="24"/>
        </w:rPr>
        <w:t>дорисовывать</w:t>
      </w:r>
      <w:r>
        <w:rPr>
          <w:rFonts w:ascii="Times New Roman" w:hAnsi="Times New Roman"/>
          <w:spacing w:val="19"/>
          <w:sz w:val="24"/>
        </w:rPr>
        <w:t xml:space="preserve"> </w:t>
      </w:r>
      <w:r>
        <w:rPr>
          <w:rFonts w:ascii="Times New Roman" w:hAnsi="Times New Roman"/>
          <w:sz w:val="24"/>
        </w:rPr>
        <w:t>недостающие</w:t>
      </w:r>
      <w:r>
        <w:rPr>
          <w:rFonts w:ascii="Times New Roman" w:hAnsi="Times New Roman"/>
          <w:spacing w:val="20"/>
          <w:sz w:val="24"/>
        </w:rPr>
        <w:t xml:space="preserve"> </w:t>
      </w:r>
      <w:r>
        <w:rPr>
          <w:rFonts w:ascii="Times New Roman" w:hAnsi="Times New Roman"/>
          <w:sz w:val="24"/>
        </w:rPr>
        <w:t>части</w:t>
      </w:r>
      <w:r>
        <w:rPr>
          <w:rFonts w:ascii="Times New Roman" w:hAnsi="Times New Roman"/>
          <w:spacing w:val="4"/>
          <w:sz w:val="24"/>
        </w:rPr>
        <w:t xml:space="preserve"> </w:t>
      </w:r>
      <w:r>
        <w:rPr>
          <w:rFonts w:ascii="Times New Roman" w:hAnsi="Times New Roman"/>
          <w:sz w:val="24"/>
        </w:rPr>
        <w:t>рисунка;</w:t>
      </w:r>
    </w:p>
    <w:p w14:paraId="DC070000">
      <w:pPr>
        <w:spacing w:before="41" w:line="264" w:lineRule="auto"/>
        <w:ind w:right="1027"/>
        <w:rPr>
          <w:rFonts w:ascii="Times New Roman" w:hAnsi="Times New Roman"/>
          <w:sz w:val="24"/>
        </w:rPr>
      </w:pPr>
      <w:r>
        <w:rPr>
          <w:rFonts w:ascii="Times New Roman" w:hAnsi="Times New Roman"/>
          <w:sz w:val="24"/>
        </w:rPr>
        <w:t>воссоздавать</w:t>
      </w:r>
      <w:r>
        <w:rPr>
          <w:rFonts w:ascii="Times New Roman" w:hAnsi="Times New Roman"/>
          <w:spacing w:val="1"/>
          <w:sz w:val="24"/>
        </w:rPr>
        <w:t xml:space="preserve"> </w:t>
      </w:r>
      <w:r>
        <w:rPr>
          <w:rFonts w:ascii="Times New Roman" w:hAnsi="Times New Roman"/>
          <w:sz w:val="24"/>
        </w:rPr>
        <w:t>целостное</w:t>
      </w:r>
      <w:r>
        <w:rPr>
          <w:rFonts w:ascii="Times New Roman" w:hAnsi="Times New Roman"/>
          <w:spacing w:val="1"/>
          <w:sz w:val="24"/>
        </w:rPr>
        <w:t xml:space="preserve"> </w:t>
      </w:r>
      <w:r>
        <w:rPr>
          <w:rFonts w:ascii="Times New Roman" w:hAnsi="Times New Roman"/>
          <w:sz w:val="24"/>
        </w:rPr>
        <w:t>изображение</w:t>
      </w:r>
      <w:r>
        <w:rPr>
          <w:rFonts w:ascii="Times New Roman" w:hAnsi="Times New Roman"/>
          <w:spacing w:val="1"/>
          <w:sz w:val="24"/>
        </w:rPr>
        <w:t xml:space="preserve"> </w:t>
      </w:r>
      <w:r>
        <w:rPr>
          <w:rFonts w:ascii="Times New Roman" w:hAnsi="Times New Roman"/>
          <w:sz w:val="24"/>
        </w:rPr>
        <w:t>предмета по его частям;</w:t>
      </w:r>
      <w:r>
        <w:rPr>
          <w:rFonts w:ascii="Times New Roman" w:hAnsi="Times New Roman"/>
          <w:spacing w:val="1"/>
          <w:sz w:val="24"/>
        </w:rPr>
        <w:t xml:space="preserve"> </w:t>
      </w:r>
      <w:r>
        <w:rPr>
          <w:rFonts w:ascii="Times New Roman" w:hAnsi="Times New Roman"/>
          <w:sz w:val="24"/>
        </w:rPr>
        <w:t>соотносить</w:t>
      </w:r>
      <w:r>
        <w:rPr>
          <w:rFonts w:ascii="Times New Roman" w:hAnsi="Times New Roman"/>
          <w:spacing w:val="5"/>
          <w:sz w:val="24"/>
        </w:rPr>
        <w:t xml:space="preserve"> </w:t>
      </w:r>
      <w:r>
        <w:rPr>
          <w:rFonts w:ascii="Times New Roman" w:hAnsi="Times New Roman"/>
          <w:sz w:val="24"/>
        </w:rPr>
        <w:t>форму</w:t>
      </w:r>
      <w:r>
        <w:rPr>
          <w:rFonts w:ascii="Times New Roman" w:hAnsi="Times New Roman"/>
          <w:spacing w:val="6"/>
          <w:sz w:val="24"/>
        </w:rPr>
        <w:t xml:space="preserve"> </w:t>
      </w:r>
      <w:r>
        <w:rPr>
          <w:rFonts w:ascii="Times New Roman" w:hAnsi="Times New Roman"/>
          <w:sz w:val="24"/>
        </w:rPr>
        <w:t>предметов</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геометрической</w:t>
      </w:r>
      <w:r>
        <w:rPr>
          <w:rFonts w:ascii="Times New Roman" w:hAnsi="Times New Roman"/>
          <w:spacing w:val="-7"/>
          <w:sz w:val="24"/>
        </w:rPr>
        <w:t xml:space="preserve"> </w:t>
      </w:r>
      <w:r>
        <w:rPr>
          <w:rFonts w:ascii="Times New Roman" w:hAnsi="Times New Roman"/>
          <w:sz w:val="24"/>
        </w:rPr>
        <w:t>формой</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эталоном;</w:t>
      </w:r>
      <w:r>
        <w:rPr>
          <w:rFonts w:ascii="Times New Roman" w:hAnsi="Times New Roman"/>
          <w:spacing w:val="1"/>
          <w:sz w:val="24"/>
        </w:rPr>
        <w:t xml:space="preserve"> </w:t>
      </w:r>
      <w:r>
        <w:rPr>
          <w:rFonts w:ascii="Times New Roman" w:hAnsi="Times New Roman"/>
          <w:sz w:val="24"/>
        </w:rPr>
        <w:t>ориентироваться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пространстве,</w:t>
      </w:r>
      <w:r>
        <w:rPr>
          <w:rFonts w:ascii="Times New Roman" w:hAnsi="Times New Roman"/>
          <w:spacing w:val="35"/>
          <w:sz w:val="24"/>
        </w:rPr>
        <w:t xml:space="preserve"> </w:t>
      </w:r>
      <w:r>
        <w:rPr>
          <w:rFonts w:ascii="Times New Roman" w:hAnsi="Times New Roman"/>
          <w:sz w:val="24"/>
        </w:rPr>
        <w:t>опираясь</w:t>
      </w:r>
      <w:r>
        <w:rPr>
          <w:rFonts w:ascii="Times New Roman" w:hAnsi="Times New Roman"/>
          <w:spacing w:val="19"/>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схему</w:t>
      </w:r>
      <w:r>
        <w:rPr>
          <w:rFonts w:ascii="Times New Roman" w:hAnsi="Times New Roman"/>
          <w:spacing w:val="14"/>
          <w:sz w:val="24"/>
        </w:rPr>
        <w:t xml:space="preserve"> </w:t>
      </w:r>
      <w:r>
        <w:rPr>
          <w:rFonts w:ascii="Times New Roman" w:hAnsi="Times New Roman"/>
          <w:sz w:val="24"/>
        </w:rPr>
        <w:t>собственного</w:t>
      </w:r>
      <w:r>
        <w:rPr>
          <w:rFonts w:ascii="Times New Roman" w:hAnsi="Times New Roman"/>
          <w:spacing w:val="34"/>
          <w:sz w:val="24"/>
        </w:rPr>
        <w:t xml:space="preserve"> </w:t>
      </w:r>
      <w:r>
        <w:rPr>
          <w:rFonts w:ascii="Times New Roman" w:hAnsi="Times New Roman"/>
          <w:sz w:val="24"/>
        </w:rPr>
        <w:t>тела;</w:t>
      </w:r>
    </w:p>
    <w:p w14:paraId="DD070000">
      <w:pPr>
        <w:spacing w:before="3" w:line="264" w:lineRule="auto"/>
        <w:ind w:firstLine="0" w:left="112"/>
        <w:rPr>
          <w:rFonts w:ascii="Times New Roman" w:hAnsi="Times New Roman"/>
          <w:sz w:val="24"/>
        </w:rPr>
      </w:pPr>
      <w:r>
        <w:rPr>
          <w:rFonts w:ascii="Times New Roman" w:hAnsi="Times New Roman"/>
          <w:sz w:val="24"/>
        </w:rPr>
        <w:t>дифференцировать цвета и их оттенки</w:t>
      </w:r>
      <w:r>
        <w:rPr>
          <w:rFonts w:ascii="Times New Roman" w:hAnsi="Times New Roman"/>
          <w:spacing w:val="1"/>
          <w:sz w:val="24"/>
        </w:rPr>
        <w:t xml:space="preserve"> </w:t>
      </w:r>
      <w:r>
        <w:rPr>
          <w:rFonts w:ascii="Times New Roman" w:hAnsi="Times New Roman"/>
          <w:sz w:val="24"/>
        </w:rPr>
        <w:t>и использовать</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цвете в</w:t>
      </w:r>
      <w:r>
        <w:rPr>
          <w:rFonts w:ascii="Times New Roman" w:hAnsi="Times New Roman"/>
          <w:spacing w:val="-66"/>
          <w:sz w:val="24"/>
        </w:rPr>
        <w:t xml:space="preserve"> </w:t>
      </w:r>
      <w:r>
        <w:rPr>
          <w:rFonts w:ascii="Times New Roman" w:hAnsi="Times New Roman"/>
          <w:sz w:val="24"/>
        </w:rPr>
        <w:t>продуктивной</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игровой</w:t>
      </w:r>
      <w:r>
        <w:rPr>
          <w:rFonts w:ascii="Times New Roman" w:hAnsi="Times New Roman"/>
          <w:spacing w:val="11"/>
          <w:sz w:val="24"/>
        </w:rPr>
        <w:t xml:space="preserve"> </w:t>
      </w:r>
      <w:r>
        <w:rPr>
          <w:rFonts w:ascii="Times New Roman" w:hAnsi="Times New Roman"/>
          <w:sz w:val="24"/>
        </w:rPr>
        <w:t>деятельности;</w:t>
      </w:r>
    </w:p>
    <w:p w14:paraId="DE070000">
      <w:pPr>
        <w:spacing w:before="7"/>
        <w:ind/>
        <w:rPr>
          <w:rFonts w:ascii="Times New Roman" w:hAnsi="Times New Roman"/>
          <w:sz w:val="24"/>
        </w:rPr>
      </w:pPr>
      <w:r>
        <w:rPr>
          <w:rFonts w:ascii="Times New Roman" w:hAnsi="Times New Roman"/>
          <w:sz w:val="24"/>
        </w:rPr>
        <w:t>использовать</w:t>
      </w:r>
      <w:r>
        <w:rPr>
          <w:rFonts w:ascii="Times New Roman" w:hAnsi="Times New Roman"/>
          <w:spacing w:val="11"/>
          <w:sz w:val="24"/>
        </w:rPr>
        <w:t xml:space="preserve"> </w:t>
      </w:r>
      <w:r>
        <w:rPr>
          <w:rFonts w:ascii="Times New Roman" w:hAnsi="Times New Roman"/>
          <w:sz w:val="24"/>
        </w:rPr>
        <w:t>разнообразную</w:t>
      </w:r>
      <w:r>
        <w:rPr>
          <w:rFonts w:ascii="Times New Roman" w:hAnsi="Times New Roman"/>
          <w:spacing w:val="21"/>
          <w:sz w:val="24"/>
        </w:rPr>
        <w:t xml:space="preserve"> </w:t>
      </w:r>
      <w:r>
        <w:rPr>
          <w:rFonts w:ascii="Times New Roman" w:hAnsi="Times New Roman"/>
          <w:sz w:val="24"/>
        </w:rPr>
        <w:t>цветовую</w:t>
      </w:r>
      <w:r>
        <w:rPr>
          <w:rFonts w:ascii="Times New Roman" w:hAnsi="Times New Roman"/>
          <w:spacing w:val="22"/>
          <w:sz w:val="24"/>
        </w:rPr>
        <w:t xml:space="preserve"> </w:t>
      </w:r>
      <w:r>
        <w:rPr>
          <w:rFonts w:ascii="Times New Roman" w:hAnsi="Times New Roman"/>
          <w:sz w:val="24"/>
        </w:rPr>
        <w:t>гамму</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деятельности;</w:t>
      </w:r>
    </w:p>
    <w:p w14:paraId="DF070000">
      <w:pPr>
        <w:spacing w:before="41" w:line="264" w:lineRule="auto"/>
        <w:ind w:firstLine="0" w:left="107"/>
        <w:rPr>
          <w:rFonts w:ascii="Times New Roman" w:hAnsi="Times New Roman"/>
          <w:sz w:val="24"/>
        </w:rPr>
      </w:pPr>
      <w:r>
        <w:rPr>
          <w:rFonts w:ascii="Times New Roman" w:hAnsi="Times New Roman"/>
          <w:sz w:val="24"/>
        </w:rPr>
        <w:t>описывать</w:t>
      </w:r>
      <w:r>
        <w:rPr>
          <w:rFonts w:ascii="Times New Roman" w:hAnsi="Times New Roman"/>
          <w:spacing w:val="6"/>
          <w:sz w:val="24"/>
        </w:rPr>
        <w:t xml:space="preserve"> </w:t>
      </w:r>
      <w:r>
        <w:rPr>
          <w:rFonts w:ascii="Times New Roman" w:hAnsi="Times New Roman"/>
          <w:sz w:val="24"/>
        </w:rPr>
        <w:t>различные</w:t>
      </w:r>
      <w:r>
        <w:rPr>
          <w:rFonts w:ascii="Times New Roman" w:hAnsi="Times New Roman"/>
          <w:spacing w:val="12"/>
          <w:sz w:val="24"/>
        </w:rPr>
        <w:t xml:space="preserve"> </w:t>
      </w:r>
      <w:r>
        <w:rPr>
          <w:rFonts w:ascii="Times New Roman" w:hAnsi="Times New Roman"/>
          <w:sz w:val="24"/>
        </w:rPr>
        <w:t>свойства</w:t>
      </w:r>
      <w:r>
        <w:rPr>
          <w:rFonts w:ascii="Times New Roman" w:hAnsi="Times New Roman"/>
          <w:spacing w:val="68"/>
          <w:sz w:val="24"/>
        </w:rPr>
        <w:t xml:space="preserve"> </w:t>
      </w:r>
      <w:r>
        <w:rPr>
          <w:rFonts w:ascii="Times New Roman" w:hAnsi="Times New Roman"/>
          <w:sz w:val="24"/>
        </w:rPr>
        <w:t>предметов:</w:t>
      </w:r>
      <w:r>
        <w:rPr>
          <w:rFonts w:ascii="Times New Roman" w:hAnsi="Times New Roman"/>
          <w:spacing w:val="10"/>
          <w:sz w:val="24"/>
        </w:rPr>
        <w:t xml:space="preserve"> </w:t>
      </w:r>
      <w:r>
        <w:rPr>
          <w:rFonts w:ascii="Times New Roman" w:hAnsi="Times New Roman"/>
          <w:sz w:val="24"/>
        </w:rPr>
        <w:t>цвет,</w:t>
      </w:r>
      <w:r>
        <w:rPr>
          <w:rFonts w:ascii="Times New Roman" w:hAnsi="Times New Roman"/>
          <w:spacing w:val="58"/>
          <w:sz w:val="24"/>
        </w:rPr>
        <w:t xml:space="preserve"> </w:t>
      </w:r>
      <w:r>
        <w:rPr>
          <w:rFonts w:ascii="Times New Roman" w:hAnsi="Times New Roman"/>
          <w:sz w:val="24"/>
        </w:rPr>
        <w:t>форму,</w:t>
      </w:r>
      <w:r>
        <w:rPr>
          <w:rFonts w:ascii="Times New Roman" w:hAnsi="Times New Roman"/>
          <w:spacing w:val="5"/>
          <w:sz w:val="24"/>
        </w:rPr>
        <w:t xml:space="preserve"> </w:t>
      </w:r>
      <w:r>
        <w:rPr>
          <w:rFonts w:ascii="Times New Roman" w:hAnsi="Times New Roman"/>
          <w:sz w:val="24"/>
        </w:rPr>
        <w:t>величину,</w:t>
      </w:r>
      <w:r>
        <w:rPr>
          <w:rFonts w:ascii="Times New Roman" w:hAnsi="Times New Roman"/>
          <w:spacing w:val="6"/>
          <w:sz w:val="24"/>
        </w:rPr>
        <w:t xml:space="preserve"> </w:t>
      </w:r>
      <w:r>
        <w:rPr>
          <w:rFonts w:ascii="Times New Roman" w:hAnsi="Times New Roman"/>
          <w:sz w:val="24"/>
        </w:rPr>
        <w:t>качества</w:t>
      </w:r>
      <w:r>
        <w:rPr>
          <w:rFonts w:ascii="Times New Roman" w:hAnsi="Times New Roman"/>
          <w:spacing w:val="-66"/>
          <w:sz w:val="24"/>
        </w:rPr>
        <w:t xml:space="preserve"> </w:t>
      </w:r>
      <w:r>
        <w:rPr>
          <w:rFonts w:ascii="Times New Roman" w:hAnsi="Times New Roman"/>
          <w:sz w:val="24"/>
        </w:rPr>
        <w:t>поверхности,</w:t>
      </w:r>
      <w:r>
        <w:rPr>
          <w:rFonts w:ascii="Times New Roman" w:hAnsi="Times New Roman"/>
          <w:spacing w:val="26"/>
          <w:sz w:val="24"/>
        </w:rPr>
        <w:t xml:space="preserve"> </w:t>
      </w:r>
      <w:r>
        <w:rPr>
          <w:rFonts w:ascii="Times New Roman" w:hAnsi="Times New Roman"/>
          <w:sz w:val="24"/>
        </w:rPr>
        <w:t>вкус;</w:t>
      </w:r>
    </w:p>
    <w:p w14:paraId="E0070000">
      <w:pPr>
        <w:spacing w:before="2" w:line="264" w:lineRule="auto"/>
        <w:ind/>
        <w:rPr>
          <w:rFonts w:ascii="Times New Roman" w:hAnsi="Times New Roman"/>
          <w:sz w:val="24"/>
        </w:rPr>
      </w:pPr>
      <w:r>
        <w:rPr>
          <w:rFonts w:ascii="Times New Roman" w:hAnsi="Times New Roman"/>
          <w:sz w:val="24"/>
        </w:rPr>
        <w:t>воспроизводить</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памяти</w:t>
      </w:r>
      <w:r>
        <w:rPr>
          <w:rFonts w:ascii="Times New Roman" w:hAnsi="Times New Roman"/>
          <w:spacing w:val="19"/>
          <w:sz w:val="24"/>
        </w:rPr>
        <w:t xml:space="preserve"> </w:t>
      </w:r>
      <w:r>
        <w:rPr>
          <w:rFonts w:ascii="Times New Roman" w:hAnsi="Times New Roman"/>
          <w:sz w:val="24"/>
        </w:rPr>
        <w:t>наборы</w:t>
      </w:r>
      <w:r>
        <w:rPr>
          <w:rFonts w:ascii="Times New Roman" w:hAnsi="Times New Roman"/>
          <w:spacing w:val="13"/>
          <w:sz w:val="24"/>
        </w:rPr>
        <w:t xml:space="preserve"> </w:t>
      </w:r>
      <w:r>
        <w:rPr>
          <w:rFonts w:ascii="Times New Roman" w:hAnsi="Times New Roman"/>
          <w:sz w:val="24"/>
        </w:rPr>
        <w:t>предложенных</w:t>
      </w:r>
      <w:r>
        <w:rPr>
          <w:rFonts w:ascii="Times New Roman" w:hAnsi="Times New Roman"/>
          <w:spacing w:val="23"/>
          <w:sz w:val="24"/>
        </w:rPr>
        <w:t xml:space="preserve"> </w:t>
      </w:r>
      <w:r>
        <w:rPr>
          <w:rFonts w:ascii="Times New Roman" w:hAnsi="Times New Roman"/>
          <w:sz w:val="24"/>
        </w:rPr>
        <w:t>слов</w:t>
      </w:r>
      <w:r>
        <w:rPr>
          <w:rFonts w:ascii="Times New Roman" w:hAnsi="Times New Roman"/>
          <w:spacing w:val="8"/>
          <w:sz w:val="24"/>
        </w:rPr>
        <w:t xml:space="preserve"> </w:t>
      </w:r>
      <w:r>
        <w:rPr>
          <w:rFonts w:ascii="Times New Roman" w:hAnsi="Times New Roman"/>
          <w:sz w:val="24"/>
        </w:rPr>
        <w:t>и словосочетаний</w:t>
      </w:r>
      <w:r>
        <w:rPr>
          <w:rFonts w:ascii="Times New Roman" w:hAnsi="Times New Roman"/>
          <w:spacing w:val="6"/>
          <w:sz w:val="24"/>
        </w:rPr>
        <w:t xml:space="preserve"> </w:t>
      </w:r>
      <w:r>
        <w:rPr>
          <w:rFonts w:ascii="Times New Roman" w:hAnsi="Times New Roman"/>
          <w:sz w:val="24"/>
        </w:rPr>
        <w:t>(2-3);</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24"/>
          <w:sz w:val="24"/>
        </w:rPr>
        <w:t xml:space="preserve"> </w:t>
      </w:r>
      <w:r>
        <w:rPr>
          <w:rFonts w:ascii="Times New Roman" w:hAnsi="Times New Roman"/>
          <w:sz w:val="24"/>
        </w:rPr>
        <w:t>звуки</w:t>
      </w:r>
      <w:r>
        <w:rPr>
          <w:rFonts w:ascii="Times New Roman" w:hAnsi="Times New Roman"/>
          <w:spacing w:val="40"/>
          <w:sz w:val="24"/>
        </w:rPr>
        <w:t xml:space="preserve"> </w:t>
      </w:r>
      <w:r>
        <w:rPr>
          <w:rFonts w:ascii="Times New Roman" w:hAnsi="Times New Roman"/>
          <w:sz w:val="24"/>
        </w:rPr>
        <w:t>окружающей</w:t>
      </w:r>
      <w:r>
        <w:rPr>
          <w:rFonts w:ascii="Times New Roman" w:hAnsi="Times New Roman"/>
          <w:spacing w:val="53"/>
          <w:sz w:val="24"/>
        </w:rPr>
        <w:t xml:space="preserve"> </w:t>
      </w:r>
      <w:r>
        <w:rPr>
          <w:rFonts w:ascii="Times New Roman" w:hAnsi="Times New Roman"/>
          <w:sz w:val="24"/>
        </w:rPr>
        <w:t>действительности</w:t>
      </w:r>
      <w:r>
        <w:rPr>
          <w:rFonts w:ascii="Times New Roman" w:hAnsi="Times New Roman"/>
          <w:spacing w:val="26"/>
          <w:sz w:val="24"/>
        </w:rPr>
        <w:t xml:space="preserve"> </w:t>
      </w:r>
      <w:r>
        <w:rPr>
          <w:rFonts w:ascii="Times New Roman" w:hAnsi="Times New Roman"/>
          <w:sz w:val="24"/>
        </w:rPr>
        <w:t>на</w:t>
      </w:r>
      <w:r>
        <w:rPr>
          <w:rFonts w:ascii="Times New Roman" w:hAnsi="Times New Roman"/>
          <w:spacing w:val="27"/>
          <w:sz w:val="24"/>
        </w:rPr>
        <w:t xml:space="preserve"> </w:t>
      </w:r>
      <w:r>
        <w:rPr>
          <w:rFonts w:ascii="Times New Roman" w:hAnsi="Times New Roman"/>
          <w:sz w:val="24"/>
        </w:rPr>
        <w:t>бытовые</w:t>
      </w:r>
      <w:r>
        <w:rPr>
          <w:rFonts w:ascii="Times New Roman" w:hAnsi="Times New Roman"/>
          <w:spacing w:val="51"/>
          <w:sz w:val="24"/>
        </w:rPr>
        <w:t xml:space="preserve"> </w:t>
      </w:r>
      <w:r>
        <w:rPr>
          <w:rFonts w:ascii="Times New Roman" w:hAnsi="Times New Roman"/>
          <w:sz w:val="24"/>
        </w:rPr>
        <w:t>шумы</w:t>
      </w:r>
      <w:r>
        <w:rPr>
          <w:rFonts w:ascii="Times New Roman" w:hAnsi="Times New Roman"/>
          <w:spacing w:val="46"/>
          <w:sz w:val="24"/>
        </w:rPr>
        <w:t xml:space="preserve"> </w:t>
      </w:r>
      <w:r>
        <w:rPr>
          <w:rFonts w:ascii="Times New Roman" w:hAnsi="Times New Roman"/>
          <w:sz w:val="24"/>
        </w:rPr>
        <w:t>и</w:t>
      </w:r>
    </w:p>
    <w:p w14:paraId="E1070000">
      <w:pPr>
        <w:spacing w:before="90"/>
        <w:ind w:firstLine="0" w:left="104"/>
        <w:rPr>
          <w:rFonts w:ascii="Times New Roman" w:hAnsi="Times New Roman"/>
          <w:sz w:val="24"/>
        </w:rPr>
      </w:pPr>
      <w:r>
        <w:rPr>
          <w:rFonts w:ascii="Times New Roman" w:hAnsi="Times New Roman"/>
          <w:sz w:val="24"/>
        </w:rPr>
        <w:t>звуки явлений природы</w:t>
      </w:r>
    </w:p>
    <w:p w14:paraId="E2070000">
      <w:pPr>
        <w:sectPr>
          <w:headerReference r:id="rId207" w:type="default"/>
          <w:footerReference r:id="rId208" w:type="default"/>
          <w:pgSz w:h="17140" w:orient="portrait" w:w="11940"/>
          <w:pgMar w:bottom="420" w:footer="220" w:gutter="0" w:header="957" w:left="880" w:right="640" w:top="1440"/>
          <w:pgNumType w:start="393"/>
        </w:sectPr>
      </w:pPr>
    </w:p>
    <w:p w14:paraId="E3070000">
      <w:pPr>
        <w:pStyle w:val="Style_1"/>
        <w:spacing w:before="90" w:line="288" w:lineRule="auto"/>
        <w:ind w:firstLine="695" w:left="123" w:right="143"/>
        <w:rPr>
          <w:rFonts w:ascii="Times New Roman" w:hAnsi="Times New Roman"/>
          <w:sz w:val="24"/>
        </w:rPr>
      </w:pPr>
      <w:r>
        <w:rPr>
          <w:rFonts w:ascii="Times New Roman" w:hAnsi="Times New Roman"/>
          <w:sz w:val="24"/>
        </w:rPr>
        <w:t>группировать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выделяя</w:t>
      </w:r>
      <w:r>
        <w:rPr>
          <w:rFonts w:ascii="Times New Roman" w:hAnsi="Times New Roman"/>
          <w:spacing w:val="1"/>
          <w:sz w:val="24"/>
        </w:rPr>
        <w:t xml:space="preserve"> </w:t>
      </w:r>
      <w:r>
        <w:rPr>
          <w:rFonts w:ascii="Times New Roman" w:hAnsi="Times New Roman"/>
          <w:sz w:val="24"/>
        </w:rPr>
        <w:t>существенный</w:t>
      </w:r>
      <w:r>
        <w:rPr>
          <w:rFonts w:ascii="Times New Roman" w:hAnsi="Times New Roman"/>
          <w:spacing w:val="17"/>
          <w:sz w:val="24"/>
        </w:rPr>
        <w:t xml:space="preserve"> </w:t>
      </w:r>
      <w:r>
        <w:rPr>
          <w:rFonts w:ascii="Times New Roman" w:hAnsi="Times New Roman"/>
          <w:sz w:val="24"/>
        </w:rPr>
        <w:t>признак,</w:t>
      </w:r>
      <w:r>
        <w:rPr>
          <w:rFonts w:ascii="Times New Roman" w:hAnsi="Times New Roman"/>
          <w:spacing w:val="11"/>
          <w:sz w:val="24"/>
        </w:rPr>
        <w:t xml:space="preserve"> </w:t>
      </w:r>
      <w:r>
        <w:rPr>
          <w:rFonts w:ascii="Times New Roman" w:hAnsi="Times New Roman"/>
          <w:sz w:val="24"/>
        </w:rPr>
        <w:t>отвлекаясь</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9"/>
          <w:sz w:val="24"/>
        </w:rPr>
        <w:t xml:space="preserve"> </w:t>
      </w:r>
      <w:r>
        <w:rPr>
          <w:rFonts w:ascii="Times New Roman" w:hAnsi="Times New Roman"/>
          <w:sz w:val="24"/>
        </w:rPr>
        <w:t>других</w:t>
      </w:r>
      <w:r>
        <w:rPr>
          <w:rFonts w:ascii="Times New Roman" w:hAnsi="Times New Roman"/>
          <w:spacing w:val="3"/>
          <w:sz w:val="24"/>
        </w:rPr>
        <w:t xml:space="preserve"> </w:t>
      </w:r>
      <w:r>
        <w:rPr>
          <w:rFonts w:ascii="Times New Roman" w:hAnsi="Times New Roman"/>
          <w:sz w:val="24"/>
        </w:rPr>
        <w:t>признаков;</w:t>
      </w:r>
    </w:p>
    <w:p w14:paraId="E4070000">
      <w:pPr>
        <w:pStyle w:val="Style_1"/>
        <w:spacing w:line="276" w:lineRule="auto"/>
        <w:ind w:firstLine="700" w:left="118" w:right="150"/>
        <w:rPr>
          <w:rFonts w:ascii="Times New Roman" w:hAnsi="Times New Roman"/>
          <w:sz w:val="24"/>
        </w:rPr>
      </w:pP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обобщенные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некоторых</w:t>
      </w:r>
      <w:r>
        <w:rPr>
          <w:rFonts w:ascii="Times New Roman" w:hAnsi="Times New Roman"/>
          <w:spacing w:val="1"/>
          <w:sz w:val="24"/>
        </w:rPr>
        <w:t xml:space="preserve"> </w:t>
      </w:r>
      <w:r>
        <w:rPr>
          <w:rFonts w:ascii="Times New Roman" w:hAnsi="Times New Roman"/>
          <w:sz w:val="24"/>
        </w:rPr>
        <w:t>свойствах</w:t>
      </w:r>
      <w:r>
        <w:rPr>
          <w:rFonts w:ascii="Times New Roman" w:hAnsi="Times New Roman"/>
          <w:spacing w:val="1"/>
          <w:sz w:val="24"/>
        </w:rPr>
        <w:t xml:space="preserve"> </w:t>
      </w:r>
      <w:r>
        <w:rPr>
          <w:rFonts w:ascii="Times New Roman" w:hAnsi="Times New Roman"/>
          <w:sz w:val="24"/>
        </w:rPr>
        <w:t>и каче</w:t>
      </w:r>
      <w:r>
        <w:rPr>
          <w:rFonts w:ascii="Times New Roman" w:hAnsi="Times New Roman"/>
          <w:sz w:val="24"/>
        </w:rPr>
        <w:t>с</w:t>
      </w:r>
      <w:r>
        <w:rPr>
          <w:rFonts w:ascii="Times New Roman" w:hAnsi="Times New Roman"/>
          <w:sz w:val="24"/>
        </w:rPr>
        <w:t>твах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деятельности;</w:t>
      </w:r>
    </w:p>
    <w:p w14:paraId="E5070000">
      <w:pPr>
        <w:pStyle w:val="Style_1"/>
        <w:spacing w:line="276" w:lineRule="auto"/>
        <w:ind w:firstLine="4" w:left="814" w:right="3319"/>
        <w:rPr>
          <w:rFonts w:ascii="Times New Roman" w:hAnsi="Times New Roman"/>
          <w:sz w:val="24"/>
        </w:rPr>
      </w:pPr>
      <w:r>
        <w:rPr>
          <w:rFonts w:ascii="Times New Roman" w:hAnsi="Times New Roman"/>
          <w:sz w:val="24"/>
        </w:rPr>
        <w:t>ориентироваться по стрелке в знакомом помещении;</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6"/>
          <w:sz w:val="24"/>
        </w:rPr>
        <w:t xml:space="preserve"> </w:t>
      </w:r>
      <w:r>
        <w:rPr>
          <w:rFonts w:ascii="Times New Roman" w:hAnsi="Times New Roman"/>
          <w:sz w:val="24"/>
        </w:rPr>
        <w:t>простой схемой-планом.</w:t>
      </w:r>
    </w:p>
    <w:p w14:paraId="E6070000">
      <w:pPr>
        <w:tabs>
          <w:tab w:leader="none" w:pos="1779" w:val="left"/>
        </w:tabs>
        <w:spacing w:line="276" w:lineRule="auto"/>
        <w:ind w:right="155"/>
        <w:jc w:val="left"/>
        <w:rPr>
          <w:rFonts w:ascii="Times New Roman" w:hAnsi="Times New Roman"/>
          <w:sz w:val="24"/>
        </w:rPr>
      </w:pPr>
      <w:r>
        <w:rPr>
          <w:rFonts w:ascii="Times New Roman" w:hAnsi="Times New Roman"/>
          <w:sz w:val="24"/>
        </w:rPr>
        <w:t>Основными задачами образовательной деятельности</w:t>
      </w:r>
      <w:r>
        <w:rPr>
          <w:rFonts w:ascii="Times New Roman" w:hAnsi="Times New Roman"/>
          <w:spacing w:val="1"/>
          <w:sz w:val="24"/>
        </w:rPr>
        <w:t xml:space="preserve"> </w:t>
      </w:r>
      <w:r>
        <w:rPr>
          <w:rFonts w:ascii="Times New Roman" w:hAnsi="Times New Roman"/>
          <w:sz w:val="24"/>
        </w:rPr>
        <w:t>с детьми 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13"/>
          <w:sz w:val="24"/>
        </w:rPr>
        <w:t xml:space="preserve"> </w:t>
      </w:r>
      <w:r>
        <w:rPr>
          <w:rFonts w:ascii="Times New Roman" w:hAnsi="Times New Roman"/>
          <w:sz w:val="24"/>
        </w:rPr>
        <w:t>являются:</w:t>
      </w:r>
    </w:p>
    <w:p w14:paraId="E7070000">
      <w:pPr>
        <w:pStyle w:val="Style_1"/>
        <w:ind w:firstLine="557" w:left="251" w:right="138"/>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наглядно-обратного</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27"/>
          <w:sz w:val="24"/>
        </w:rPr>
        <w:t xml:space="preserve"> </w:t>
      </w:r>
      <w:r>
        <w:rPr>
          <w:rFonts w:ascii="Times New Roman" w:hAnsi="Times New Roman"/>
          <w:sz w:val="24"/>
        </w:rPr>
        <w:t>формировать</w:t>
      </w:r>
      <w:r>
        <w:rPr>
          <w:rFonts w:ascii="Times New Roman" w:hAnsi="Times New Roman"/>
          <w:spacing w:val="35"/>
          <w:sz w:val="24"/>
        </w:rPr>
        <w:t xml:space="preserve"> </w:t>
      </w:r>
      <w:r>
        <w:rPr>
          <w:rFonts w:ascii="Times New Roman" w:hAnsi="Times New Roman"/>
          <w:sz w:val="24"/>
        </w:rPr>
        <w:t>обобщенные</w:t>
      </w:r>
      <w:r>
        <w:rPr>
          <w:rFonts w:ascii="Times New Roman" w:hAnsi="Times New Roman"/>
          <w:spacing w:val="38"/>
          <w:sz w:val="24"/>
        </w:rPr>
        <w:t xml:space="preserve"> </w:t>
      </w:r>
      <w:r>
        <w:rPr>
          <w:rFonts w:ascii="Times New Roman" w:hAnsi="Times New Roman"/>
          <w:sz w:val="24"/>
        </w:rPr>
        <w:t>представления</w:t>
      </w:r>
      <w:r>
        <w:rPr>
          <w:rFonts w:ascii="Times New Roman" w:hAnsi="Times New Roman"/>
          <w:spacing w:val="3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предметах-орудиях,</w:t>
      </w:r>
      <w:r>
        <w:rPr>
          <w:rFonts w:ascii="Times New Roman" w:hAnsi="Times New Roman"/>
          <w:spacing w:val="7"/>
          <w:sz w:val="24"/>
        </w:rPr>
        <w:t xml:space="preserve"> </w:t>
      </w:r>
      <w:r>
        <w:rPr>
          <w:rFonts w:ascii="Times New Roman" w:hAnsi="Times New Roman"/>
          <w:sz w:val="24"/>
        </w:rPr>
        <w:t>их</w:t>
      </w:r>
    </w:p>
    <w:p w14:paraId="E8070000">
      <w:pPr>
        <w:sectPr>
          <w:headerReference r:id="rId203" w:type="default"/>
          <w:footerReference r:id="rId204" w:type="default"/>
          <w:pgSz w:h="17100" w:orient="portrait" w:w="11900"/>
          <w:pgMar w:bottom="400" w:footer="206" w:gutter="0" w:header="913" w:left="880" w:right="580" w:top="1400"/>
        </w:sectPr>
      </w:pPr>
    </w:p>
    <w:p w14:paraId="E9070000">
      <w:pPr>
        <w:pStyle w:val="Style_1"/>
        <w:spacing w:before="90"/>
        <w:ind w:firstLine="0" w:left="137"/>
        <w:rPr>
          <w:rFonts w:ascii="Times New Roman" w:hAnsi="Times New Roman"/>
          <w:sz w:val="24"/>
        </w:rPr>
      </w:pPr>
      <w:r>
        <w:rPr>
          <w:rFonts w:ascii="Times New Roman" w:hAnsi="Times New Roman"/>
          <w:sz w:val="24"/>
        </w:rPr>
        <w:t>свойствах</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качествах,</w:t>
      </w:r>
      <w:r>
        <w:rPr>
          <w:rFonts w:ascii="Times New Roman" w:hAnsi="Times New Roman"/>
          <w:spacing w:val="40"/>
          <w:sz w:val="24"/>
        </w:rPr>
        <w:t xml:space="preserve"> </w:t>
      </w:r>
      <w:r>
        <w:rPr>
          <w:rFonts w:ascii="Times New Roman" w:hAnsi="Times New Roman"/>
          <w:sz w:val="24"/>
        </w:rPr>
        <w:t>а</w:t>
      </w:r>
      <w:r>
        <w:rPr>
          <w:rFonts w:ascii="Times New Roman" w:hAnsi="Times New Roman"/>
          <w:spacing w:val="18"/>
          <w:sz w:val="24"/>
        </w:rPr>
        <w:t xml:space="preserve"> </w:t>
      </w:r>
      <w:r>
        <w:rPr>
          <w:rFonts w:ascii="Times New Roman" w:hAnsi="Times New Roman"/>
          <w:sz w:val="24"/>
        </w:rPr>
        <w:t>также</w:t>
      </w:r>
      <w:r>
        <w:rPr>
          <w:rFonts w:ascii="Times New Roman" w:hAnsi="Times New Roman"/>
          <w:spacing w:val="33"/>
          <w:sz w:val="24"/>
        </w:rPr>
        <w:t xml:space="preserve"> </w:t>
      </w:r>
      <w:r>
        <w:rPr>
          <w:rFonts w:ascii="Times New Roman" w:hAnsi="Times New Roman"/>
          <w:sz w:val="24"/>
        </w:rPr>
        <w:t>об</w:t>
      </w:r>
      <w:r>
        <w:rPr>
          <w:rFonts w:ascii="Times New Roman" w:hAnsi="Times New Roman"/>
          <w:spacing w:val="30"/>
          <w:sz w:val="24"/>
        </w:rPr>
        <w:t xml:space="preserve"> </w:t>
      </w:r>
      <w:r>
        <w:rPr>
          <w:rFonts w:ascii="Times New Roman" w:hAnsi="Times New Roman"/>
          <w:sz w:val="24"/>
        </w:rPr>
        <w:t>их</w:t>
      </w:r>
      <w:r>
        <w:rPr>
          <w:rFonts w:ascii="Times New Roman" w:hAnsi="Times New Roman"/>
          <w:spacing w:val="19"/>
          <w:sz w:val="24"/>
        </w:rPr>
        <w:t xml:space="preserve"> </w:t>
      </w:r>
      <w:r>
        <w:rPr>
          <w:rFonts w:ascii="Times New Roman" w:hAnsi="Times New Roman"/>
          <w:sz w:val="24"/>
        </w:rPr>
        <w:t>роли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деятельности</w:t>
      </w:r>
      <w:r>
        <w:rPr>
          <w:rFonts w:ascii="Times New Roman" w:hAnsi="Times New Roman"/>
          <w:spacing w:val="4"/>
          <w:sz w:val="24"/>
        </w:rPr>
        <w:t xml:space="preserve"> </w:t>
      </w:r>
      <w:r>
        <w:rPr>
          <w:rFonts w:ascii="Times New Roman" w:hAnsi="Times New Roman"/>
          <w:sz w:val="24"/>
        </w:rPr>
        <w:t>людей;</w:t>
      </w:r>
    </w:p>
    <w:p w14:paraId="EA070000">
      <w:pPr>
        <w:pStyle w:val="Style_1"/>
        <w:spacing w:before="60" w:line="276" w:lineRule="auto"/>
        <w:ind w:firstLine="561" w:left="137" w:right="149"/>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анализировать</w:t>
      </w:r>
      <w:r>
        <w:rPr>
          <w:rFonts w:ascii="Times New Roman" w:hAnsi="Times New Roman"/>
          <w:spacing w:val="1"/>
          <w:sz w:val="24"/>
        </w:rPr>
        <w:t xml:space="preserve"> </w:t>
      </w:r>
      <w:r>
        <w:rPr>
          <w:rFonts w:ascii="Times New Roman" w:hAnsi="Times New Roman"/>
          <w:sz w:val="24"/>
        </w:rPr>
        <w:t>проблемно-</w:t>
      </w:r>
      <w:r>
        <w:rPr>
          <w:rFonts w:ascii="Times New Roman" w:hAnsi="Times New Roman"/>
          <w:spacing w:val="1"/>
          <w:sz w:val="24"/>
        </w:rPr>
        <w:t xml:space="preserve"> </w:t>
      </w:r>
      <w:r>
        <w:rPr>
          <w:rFonts w:ascii="Times New Roman" w:hAnsi="Times New Roman"/>
          <w:sz w:val="24"/>
        </w:rPr>
        <w:t>практическую</w:t>
      </w:r>
      <w:r>
        <w:rPr>
          <w:rFonts w:ascii="Times New Roman" w:hAnsi="Times New Roman"/>
          <w:spacing w:val="30"/>
          <w:sz w:val="24"/>
        </w:rPr>
        <w:t xml:space="preserve"> </w:t>
      </w:r>
      <w:r>
        <w:rPr>
          <w:rFonts w:ascii="Times New Roman" w:hAnsi="Times New Roman"/>
          <w:sz w:val="24"/>
        </w:rPr>
        <w:t>задачу;</w:t>
      </w:r>
    </w:p>
    <w:p w14:paraId="EB070000">
      <w:pPr>
        <w:pStyle w:val="Style_1"/>
        <w:spacing w:line="276" w:lineRule="auto"/>
        <w:ind w:firstLine="566" w:left="132" w:right="104"/>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зрительную</w:t>
      </w:r>
      <w:r>
        <w:rPr>
          <w:rFonts w:ascii="Times New Roman" w:hAnsi="Times New Roman"/>
          <w:spacing w:val="1"/>
          <w:sz w:val="24"/>
        </w:rPr>
        <w:t xml:space="preserve"> </w:t>
      </w:r>
      <w:r>
        <w:rPr>
          <w:rFonts w:ascii="Times New Roman" w:hAnsi="Times New Roman"/>
          <w:sz w:val="24"/>
        </w:rPr>
        <w:t>ориентировку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фиксирующую,</w:t>
      </w:r>
      <w:r>
        <w:rPr>
          <w:rFonts w:ascii="Times New Roman" w:hAnsi="Times New Roman"/>
          <w:spacing w:val="1"/>
          <w:sz w:val="24"/>
        </w:rPr>
        <w:t xml:space="preserve"> </w:t>
      </w:r>
      <w:r>
        <w:rPr>
          <w:rFonts w:ascii="Times New Roman" w:hAnsi="Times New Roman"/>
          <w:sz w:val="24"/>
        </w:rPr>
        <w:t>сопровождаю</w:t>
      </w:r>
      <w:r>
        <w:rPr>
          <w:rFonts w:ascii="Times New Roman" w:hAnsi="Times New Roman"/>
          <w:sz w:val="24"/>
        </w:rPr>
        <w:t>щ</w:t>
      </w:r>
      <w:r>
        <w:rPr>
          <w:rFonts w:ascii="Times New Roman" w:hAnsi="Times New Roman"/>
          <w:sz w:val="24"/>
        </w:rPr>
        <w:t>ую,</w:t>
      </w:r>
      <w:r>
        <w:rPr>
          <w:rFonts w:ascii="Times New Roman" w:hAnsi="Times New Roman"/>
          <w:spacing w:val="1"/>
          <w:sz w:val="24"/>
        </w:rPr>
        <w:t xml:space="preserve"> </w:t>
      </w:r>
      <w:r>
        <w:rPr>
          <w:rFonts w:ascii="Times New Roman" w:hAnsi="Times New Roman"/>
          <w:sz w:val="24"/>
        </w:rPr>
        <w:t>планирующую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4"/>
          <w:sz w:val="24"/>
        </w:rPr>
        <w:t xml:space="preserve"> </w:t>
      </w:r>
      <w:r>
        <w:rPr>
          <w:rFonts w:ascii="Times New Roman" w:hAnsi="Times New Roman"/>
          <w:sz w:val="24"/>
        </w:rPr>
        <w:t>решения</w:t>
      </w:r>
      <w:r>
        <w:rPr>
          <w:rFonts w:ascii="Times New Roman" w:hAnsi="Times New Roman"/>
          <w:spacing w:val="8"/>
          <w:sz w:val="24"/>
        </w:rPr>
        <w:t xml:space="preserve"> </w:t>
      </w:r>
      <w:r>
        <w:rPr>
          <w:rFonts w:ascii="Times New Roman" w:hAnsi="Times New Roman"/>
          <w:sz w:val="24"/>
        </w:rPr>
        <w:t>проблемно-практических</w:t>
      </w:r>
      <w:r>
        <w:rPr>
          <w:rFonts w:ascii="Times New Roman" w:hAnsi="Times New Roman"/>
          <w:spacing w:val="-5"/>
          <w:sz w:val="24"/>
        </w:rPr>
        <w:t xml:space="preserve"> </w:t>
      </w:r>
      <w:r>
        <w:rPr>
          <w:rFonts w:ascii="Times New Roman" w:hAnsi="Times New Roman"/>
          <w:sz w:val="24"/>
        </w:rPr>
        <w:t>задач;</w:t>
      </w:r>
    </w:p>
    <w:p w14:paraId="EC070000">
      <w:pPr>
        <w:pStyle w:val="Style_1"/>
        <w:ind w:firstLine="568" w:left="128" w:right="14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наглядно-обратного плана:</w:t>
      </w:r>
      <w:r>
        <w:rPr>
          <w:rFonts w:ascii="Times New Roman" w:hAnsi="Times New Roman"/>
          <w:spacing w:val="1"/>
          <w:sz w:val="24"/>
        </w:rPr>
        <w:t xml:space="preserve"> </w:t>
      </w:r>
      <w:r>
        <w:rPr>
          <w:rFonts w:ascii="Times New Roman" w:hAnsi="Times New Roman"/>
          <w:sz w:val="24"/>
        </w:rPr>
        <w:t>предлагать</w:t>
      </w:r>
      <w:r>
        <w:rPr>
          <w:rFonts w:ascii="Times New Roman" w:hAnsi="Times New Roman"/>
          <w:spacing w:val="1"/>
          <w:sz w:val="24"/>
        </w:rPr>
        <w:t xml:space="preserve"> </w:t>
      </w:r>
      <w:r>
        <w:rPr>
          <w:rFonts w:ascii="Times New Roman" w:hAnsi="Times New Roman"/>
          <w:sz w:val="24"/>
        </w:rPr>
        <w:t>детям сюжетные картинки с изображением ситуаций, знакомых им из собственного</w:t>
      </w:r>
      <w:r>
        <w:rPr>
          <w:rFonts w:ascii="Times New Roman" w:hAnsi="Times New Roman"/>
          <w:spacing w:val="1"/>
          <w:sz w:val="24"/>
        </w:rPr>
        <w:t xml:space="preserve"> </w:t>
      </w:r>
      <w:r>
        <w:rPr>
          <w:rFonts w:ascii="Times New Roman" w:hAnsi="Times New Roman"/>
          <w:sz w:val="24"/>
        </w:rPr>
        <w:t>практического опыта, стимулировать</w:t>
      </w:r>
      <w:r>
        <w:rPr>
          <w:rFonts w:ascii="Times New Roman" w:hAnsi="Times New Roman"/>
          <w:spacing w:val="1"/>
          <w:sz w:val="24"/>
        </w:rPr>
        <w:t xml:space="preserve"> </w:t>
      </w:r>
      <w:r>
        <w:rPr>
          <w:rFonts w:ascii="Times New Roman" w:hAnsi="Times New Roman"/>
          <w:sz w:val="24"/>
        </w:rPr>
        <w:t>их высказывания,</w:t>
      </w:r>
      <w:r>
        <w:rPr>
          <w:rFonts w:ascii="Times New Roman" w:hAnsi="Times New Roman"/>
          <w:spacing w:val="1"/>
          <w:sz w:val="24"/>
        </w:rPr>
        <w:t xml:space="preserve"> </w:t>
      </w:r>
      <w:r>
        <w:rPr>
          <w:rFonts w:ascii="Times New Roman" w:hAnsi="Times New Roman"/>
          <w:sz w:val="24"/>
        </w:rPr>
        <w:t>обобщения, раскрывающие</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4"/>
          <w:sz w:val="24"/>
        </w:rPr>
        <w:t xml:space="preserve"> </w:t>
      </w:r>
      <w:r>
        <w:rPr>
          <w:rFonts w:ascii="Times New Roman" w:hAnsi="Times New Roman"/>
          <w:sz w:val="24"/>
        </w:rPr>
        <w:t>ситуаций;</w:t>
      </w:r>
    </w:p>
    <w:p w14:paraId="ED070000">
      <w:pPr>
        <w:pStyle w:val="Style_1"/>
        <w:spacing w:line="276" w:lineRule="auto"/>
        <w:ind w:firstLine="561" w:left="132" w:right="149"/>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целостной</w:t>
      </w:r>
      <w:r>
        <w:rPr>
          <w:rFonts w:ascii="Times New Roman" w:hAnsi="Times New Roman"/>
          <w:spacing w:val="1"/>
          <w:sz w:val="24"/>
        </w:rPr>
        <w:t xml:space="preserve"> </w:t>
      </w:r>
      <w:r>
        <w:rPr>
          <w:rFonts w:ascii="Times New Roman" w:hAnsi="Times New Roman"/>
          <w:sz w:val="24"/>
        </w:rPr>
        <w:t>сюжетной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изображенной</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картинках;</w:t>
      </w:r>
    </w:p>
    <w:p w14:paraId="EE070000">
      <w:pPr>
        <w:pStyle w:val="Style_1"/>
        <w:spacing w:line="276" w:lineRule="auto"/>
        <w:ind w:firstLine="568" w:left="127" w:right="12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устанавливать</w:t>
      </w:r>
      <w:r>
        <w:rPr>
          <w:rFonts w:ascii="Times New Roman" w:hAnsi="Times New Roman"/>
          <w:spacing w:val="1"/>
          <w:sz w:val="24"/>
        </w:rPr>
        <w:t xml:space="preserve"> </w:t>
      </w:r>
      <w:r>
        <w:rPr>
          <w:rFonts w:ascii="Times New Roman" w:hAnsi="Times New Roman"/>
          <w:sz w:val="24"/>
        </w:rPr>
        <w:t>причинно-следственные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зависимости</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объектами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явлениями,</w:t>
      </w:r>
      <w:r>
        <w:rPr>
          <w:rFonts w:ascii="Times New Roman" w:hAnsi="Times New Roman"/>
          <w:spacing w:val="1"/>
          <w:sz w:val="24"/>
        </w:rPr>
        <w:t xml:space="preserve"> </w:t>
      </w:r>
      <w:r>
        <w:rPr>
          <w:rFonts w:ascii="Times New Roman" w:hAnsi="Times New Roman"/>
          <w:sz w:val="24"/>
        </w:rPr>
        <w:t>изображенными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сюжетных</w:t>
      </w:r>
      <w:r>
        <w:rPr>
          <w:rFonts w:ascii="Times New Roman" w:hAnsi="Times New Roman"/>
          <w:spacing w:val="1"/>
          <w:sz w:val="24"/>
        </w:rPr>
        <w:t xml:space="preserve"> </w:t>
      </w:r>
      <w:r>
        <w:rPr>
          <w:rFonts w:ascii="Times New Roman" w:hAnsi="Times New Roman"/>
          <w:sz w:val="24"/>
        </w:rPr>
        <w:t>картинках;</w:t>
      </w:r>
    </w:p>
    <w:p w14:paraId="EF070000">
      <w:pPr>
        <w:pStyle w:val="Style_1"/>
        <w:spacing w:line="276" w:lineRule="auto"/>
        <w:ind w:firstLine="566" w:left="123" w:right="152"/>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операции</w:t>
      </w:r>
      <w:r>
        <w:rPr>
          <w:rFonts w:ascii="Times New Roman" w:hAnsi="Times New Roman"/>
          <w:spacing w:val="1"/>
          <w:sz w:val="24"/>
        </w:rPr>
        <w:t xml:space="preserve"> </w:t>
      </w:r>
      <w:r>
        <w:rPr>
          <w:rFonts w:ascii="Times New Roman" w:hAnsi="Times New Roman"/>
          <w:sz w:val="24"/>
        </w:rPr>
        <w:t>сравнения,</w:t>
      </w:r>
      <w:r>
        <w:rPr>
          <w:rFonts w:ascii="Times New Roman" w:hAnsi="Times New Roman"/>
          <w:spacing w:val="1"/>
          <w:sz w:val="24"/>
        </w:rPr>
        <w:t xml:space="preserve"> </w:t>
      </w:r>
      <w:r>
        <w:rPr>
          <w:rFonts w:ascii="Times New Roman" w:hAnsi="Times New Roman"/>
          <w:sz w:val="24"/>
        </w:rPr>
        <w:t>обобщения,</w:t>
      </w:r>
      <w:r>
        <w:rPr>
          <w:rFonts w:ascii="Times New Roman" w:hAnsi="Times New Roman"/>
          <w:spacing w:val="15"/>
          <w:sz w:val="24"/>
        </w:rPr>
        <w:t xml:space="preserve"> </w:t>
      </w:r>
      <w:r>
        <w:rPr>
          <w:rFonts w:ascii="Times New Roman" w:hAnsi="Times New Roman"/>
          <w:sz w:val="24"/>
        </w:rPr>
        <w:t>элементы</w:t>
      </w:r>
      <w:r>
        <w:rPr>
          <w:rFonts w:ascii="Times New Roman" w:hAnsi="Times New Roman"/>
          <w:spacing w:val="2"/>
          <w:sz w:val="24"/>
        </w:rPr>
        <w:t xml:space="preserve"> </w:t>
      </w:r>
      <w:r>
        <w:rPr>
          <w:rFonts w:ascii="Times New Roman" w:hAnsi="Times New Roman"/>
          <w:sz w:val="24"/>
        </w:rPr>
        <w:t>суждения,</w:t>
      </w:r>
      <w:r>
        <w:rPr>
          <w:rFonts w:ascii="Times New Roman" w:hAnsi="Times New Roman"/>
          <w:spacing w:val="16"/>
          <w:sz w:val="24"/>
        </w:rPr>
        <w:t xml:space="preserve"> </w:t>
      </w:r>
      <w:r>
        <w:rPr>
          <w:rFonts w:ascii="Times New Roman" w:hAnsi="Times New Roman"/>
          <w:sz w:val="24"/>
        </w:rPr>
        <w:t>умозаключения;</w:t>
      </w:r>
    </w:p>
    <w:p w14:paraId="F0070000">
      <w:pPr>
        <w:pStyle w:val="Style_1"/>
        <w:spacing w:line="276" w:lineRule="auto"/>
        <w:ind w:firstLine="573" w:left="118" w:right="124"/>
        <w:rPr>
          <w:rFonts w:ascii="Times New Roman" w:hAnsi="Times New Roman"/>
          <w:sz w:val="24"/>
        </w:rPr>
      </w:pPr>
      <w:r>
        <w:rPr>
          <w:rFonts w:ascii="Times New Roman" w:hAnsi="Times New Roman"/>
          <w:spacing w:val="-1"/>
          <w:sz w:val="24"/>
        </w:rPr>
        <w:t xml:space="preserve">учить обучающихся определять предполагаемую причину </w:t>
      </w:r>
      <w:r>
        <w:rPr>
          <w:rFonts w:ascii="Times New Roman" w:hAnsi="Times New Roman"/>
          <w:sz w:val="24"/>
        </w:rPr>
        <w:t>нарушенного хода</w:t>
      </w:r>
      <w:r>
        <w:rPr>
          <w:rFonts w:ascii="Times New Roman" w:hAnsi="Times New Roman"/>
          <w:spacing w:val="1"/>
          <w:sz w:val="24"/>
        </w:rPr>
        <w:t xml:space="preserve"> </w:t>
      </w:r>
      <w:r>
        <w:rPr>
          <w:rFonts w:ascii="Times New Roman" w:hAnsi="Times New Roman"/>
          <w:sz w:val="24"/>
        </w:rPr>
        <w:t>явления, изображенного на сюжетной картинке,</w:t>
      </w:r>
      <w:r>
        <w:rPr>
          <w:rFonts w:ascii="Times New Roman" w:hAnsi="Times New Roman"/>
          <w:spacing w:val="1"/>
          <w:sz w:val="24"/>
        </w:rPr>
        <w:t xml:space="preserve"> </w:t>
      </w:r>
      <w:r>
        <w:rPr>
          <w:rFonts w:ascii="Times New Roman" w:hAnsi="Times New Roman"/>
          <w:sz w:val="24"/>
        </w:rPr>
        <w:t>учить подбирать соответствующую</w:t>
      </w:r>
      <w:r>
        <w:rPr>
          <w:rFonts w:ascii="Times New Roman" w:hAnsi="Times New Roman"/>
          <w:spacing w:val="1"/>
          <w:sz w:val="24"/>
        </w:rPr>
        <w:t xml:space="preserve"> </w:t>
      </w:r>
      <w:r>
        <w:rPr>
          <w:rFonts w:ascii="Times New Roman" w:hAnsi="Times New Roman"/>
          <w:sz w:val="24"/>
        </w:rPr>
        <w:t>предметную</w:t>
      </w:r>
      <w:r>
        <w:rPr>
          <w:rFonts w:ascii="Times New Roman" w:hAnsi="Times New Roman"/>
          <w:spacing w:val="19"/>
          <w:sz w:val="24"/>
        </w:rPr>
        <w:t xml:space="preserve"> </w:t>
      </w:r>
      <w:r>
        <w:rPr>
          <w:rFonts w:ascii="Times New Roman" w:hAnsi="Times New Roman"/>
          <w:sz w:val="24"/>
        </w:rPr>
        <w:t>картинку</w:t>
      </w:r>
      <w:r>
        <w:rPr>
          <w:rFonts w:ascii="Times New Roman" w:hAnsi="Times New Roman"/>
          <w:spacing w:val="9"/>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выборе</w:t>
      </w:r>
      <w:r>
        <w:rPr>
          <w:rFonts w:ascii="Times New Roman" w:hAnsi="Times New Roman"/>
          <w:spacing w:val="6"/>
          <w:sz w:val="24"/>
        </w:rPr>
        <w:t xml:space="preserve"> </w:t>
      </w:r>
      <w:r>
        <w:rPr>
          <w:rFonts w:ascii="Times New Roman" w:hAnsi="Times New Roman"/>
          <w:sz w:val="24"/>
        </w:rPr>
        <w:t>из</w:t>
      </w:r>
      <w:r>
        <w:rPr>
          <w:rFonts w:ascii="Times New Roman" w:hAnsi="Times New Roman"/>
          <w:spacing w:val="-12"/>
          <w:sz w:val="24"/>
        </w:rPr>
        <w:t xml:space="preserve"> </w:t>
      </w:r>
      <w:r>
        <w:rPr>
          <w:rFonts w:ascii="Times New Roman" w:hAnsi="Times New Roman"/>
          <w:sz w:val="24"/>
        </w:rPr>
        <w:t>2-3-х);</w:t>
      </w:r>
    </w:p>
    <w:p w14:paraId="F1070000">
      <w:pPr>
        <w:pStyle w:val="Style_1"/>
        <w:spacing w:line="276" w:lineRule="auto"/>
        <w:ind w:firstLine="573" w:left="118" w:right="123"/>
        <w:rPr>
          <w:rFonts w:ascii="Times New Roman" w:hAnsi="Times New Roman"/>
          <w:sz w:val="24"/>
        </w:rPr>
      </w:pPr>
      <w:r>
        <w:rPr>
          <w:rFonts w:ascii="Times New Roman" w:hAnsi="Times New Roman"/>
          <w:sz w:val="24"/>
        </w:rPr>
        <w:t>учить</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определять</w:t>
      </w:r>
      <w:r>
        <w:rPr>
          <w:rFonts w:ascii="Times New Roman" w:hAnsi="Times New Roman"/>
          <w:spacing w:val="49"/>
          <w:sz w:val="24"/>
        </w:rPr>
        <w:t xml:space="preserve"> </w:t>
      </w:r>
      <w:r>
        <w:rPr>
          <w:rFonts w:ascii="Times New Roman" w:hAnsi="Times New Roman"/>
          <w:sz w:val="24"/>
        </w:rPr>
        <w:t>последовательность</w:t>
      </w:r>
      <w:r>
        <w:rPr>
          <w:rFonts w:ascii="Times New Roman" w:hAnsi="Times New Roman"/>
          <w:spacing w:val="50"/>
          <w:sz w:val="24"/>
        </w:rPr>
        <w:t xml:space="preserve"> </w:t>
      </w:r>
      <w:r>
        <w:rPr>
          <w:rFonts w:ascii="Times New Roman" w:hAnsi="Times New Roman"/>
          <w:sz w:val="24"/>
        </w:rPr>
        <w:t>событий,</w:t>
      </w:r>
      <w:r>
        <w:rPr>
          <w:rFonts w:ascii="Times New Roman" w:hAnsi="Times New Roman"/>
          <w:spacing w:val="49"/>
          <w:sz w:val="24"/>
        </w:rPr>
        <w:t xml:space="preserve"> </w:t>
      </w:r>
      <w:r>
        <w:rPr>
          <w:rFonts w:ascii="Times New Roman" w:hAnsi="Times New Roman"/>
          <w:sz w:val="24"/>
        </w:rPr>
        <w:t>изображенных</w:t>
      </w:r>
      <w:r>
        <w:rPr>
          <w:rFonts w:ascii="Times New Roman" w:hAnsi="Times New Roman"/>
          <w:spacing w:val="1"/>
          <w:sz w:val="24"/>
        </w:rPr>
        <w:t xml:space="preserve"> </w:t>
      </w:r>
      <w:r>
        <w:rPr>
          <w:rFonts w:ascii="Times New Roman" w:hAnsi="Times New Roman"/>
          <w:sz w:val="24"/>
        </w:rPr>
        <w:t>на картинках: раскладывать их по порядку,</w:t>
      </w:r>
      <w:r>
        <w:rPr>
          <w:rFonts w:ascii="Times New Roman" w:hAnsi="Times New Roman"/>
          <w:spacing w:val="1"/>
          <w:sz w:val="24"/>
        </w:rPr>
        <w:t xml:space="preserve"> </w:t>
      </w:r>
      <w:r>
        <w:rPr>
          <w:rFonts w:ascii="Times New Roman" w:hAnsi="Times New Roman"/>
          <w:sz w:val="24"/>
        </w:rPr>
        <w:t>употреблять</w:t>
      </w:r>
      <w:r>
        <w:rPr>
          <w:rFonts w:ascii="Times New Roman" w:hAnsi="Times New Roman"/>
          <w:spacing w:val="1"/>
          <w:sz w:val="24"/>
        </w:rPr>
        <w:t xml:space="preserve"> </w:t>
      </w:r>
      <w:r>
        <w:rPr>
          <w:rFonts w:ascii="Times New Roman" w:hAnsi="Times New Roman"/>
          <w:sz w:val="24"/>
        </w:rPr>
        <w:t>слова «сначала», «потом» в</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6"/>
          <w:sz w:val="24"/>
        </w:rPr>
        <w:t xml:space="preserve"> </w:t>
      </w:r>
      <w:r>
        <w:rPr>
          <w:rFonts w:ascii="Times New Roman" w:hAnsi="Times New Roman"/>
          <w:sz w:val="24"/>
        </w:rPr>
        <w:t>словесных</w:t>
      </w:r>
      <w:r>
        <w:rPr>
          <w:rFonts w:ascii="Times New Roman" w:hAnsi="Times New Roman"/>
          <w:spacing w:val="28"/>
          <w:sz w:val="24"/>
        </w:rPr>
        <w:t xml:space="preserve"> </w:t>
      </w:r>
      <w:r>
        <w:rPr>
          <w:rFonts w:ascii="Times New Roman" w:hAnsi="Times New Roman"/>
          <w:sz w:val="24"/>
        </w:rPr>
        <w:t>рассказах;</w:t>
      </w:r>
    </w:p>
    <w:p w14:paraId="F2070000">
      <w:pPr>
        <w:pStyle w:val="Style_1"/>
        <w:spacing w:line="276" w:lineRule="auto"/>
        <w:ind w:firstLine="561" w:left="123" w:right="145"/>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тесную взаимосвязь между их практическим,</w:t>
      </w:r>
      <w:r>
        <w:rPr>
          <w:rFonts w:ascii="Times New Roman" w:hAnsi="Times New Roman"/>
          <w:spacing w:val="1"/>
          <w:sz w:val="24"/>
        </w:rPr>
        <w:t xml:space="preserve"> </w:t>
      </w:r>
      <w:r>
        <w:rPr>
          <w:rFonts w:ascii="Times New Roman" w:hAnsi="Times New Roman"/>
          <w:sz w:val="24"/>
        </w:rPr>
        <w:t>жизненным</w:t>
      </w:r>
      <w:r>
        <w:rPr>
          <w:rFonts w:ascii="Times New Roman" w:hAnsi="Times New Roman"/>
          <w:spacing w:val="1"/>
          <w:sz w:val="24"/>
        </w:rPr>
        <w:t xml:space="preserve"> </w:t>
      </w:r>
      <w:r>
        <w:rPr>
          <w:rFonts w:ascii="Times New Roman" w:hAnsi="Times New Roman"/>
          <w:sz w:val="24"/>
        </w:rPr>
        <w:t>опытом и наглядно-чувственными представлениями, отражать</w:t>
      </w:r>
      <w:r>
        <w:rPr>
          <w:rFonts w:ascii="Times New Roman" w:hAnsi="Times New Roman"/>
          <w:spacing w:val="49"/>
          <w:sz w:val="24"/>
        </w:rPr>
        <w:t xml:space="preserve"> </w:t>
      </w:r>
      <w:r>
        <w:rPr>
          <w:rFonts w:ascii="Times New Roman" w:hAnsi="Times New Roman"/>
          <w:sz w:val="24"/>
        </w:rPr>
        <w:t>эту связь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pacing w:val="-1"/>
          <w:sz w:val="24"/>
        </w:rPr>
        <w:t>речи,</w:t>
      </w:r>
      <w:r>
        <w:rPr>
          <w:rFonts w:ascii="Times New Roman" w:hAnsi="Times New Roman"/>
          <w:spacing w:val="8"/>
          <w:sz w:val="24"/>
        </w:rPr>
        <w:t xml:space="preserve"> </w:t>
      </w:r>
      <w:r>
        <w:rPr>
          <w:rFonts w:ascii="Times New Roman" w:hAnsi="Times New Roman"/>
          <w:spacing w:val="-1"/>
          <w:sz w:val="24"/>
        </w:rPr>
        <w:t>фиксируя</w:t>
      </w:r>
      <w:r>
        <w:rPr>
          <w:rFonts w:ascii="Times New Roman" w:hAnsi="Times New Roman"/>
          <w:spacing w:val="9"/>
          <w:sz w:val="24"/>
        </w:rPr>
        <w:t xml:space="preserve"> </w:t>
      </w:r>
      <w:r>
        <w:rPr>
          <w:rFonts w:ascii="Times New Roman" w:hAnsi="Times New Roman"/>
          <w:spacing w:val="-1"/>
          <w:sz w:val="24"/>
        </w:rPr>
        <w:t>этот</w:t>
      </w:r>
      <w:r>
        <w:rPr>
          <w:rFonts w:ascii="Times New Roman" w:hAnsi="Times New Roman"/>
          <w:sz w:val="24"/>
        </w:rPr>
        <w:t xml:space="preserve"> </w:t>
      </w:r>
      <w:r>
        <w:rPr>
          <w:rFonts w:ascii="Times New Roman" w:hAnsi="Times New Roman"/>
          <w:spacing w:val="-1"/>
          <w:sz w:val="24"/>
        </w:rPr>
        <w:t>опыт</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pacing w:val="-1"/>
          <w:sz w:val="24"/>
        </w:rPr>
        <w:t>обобщая</w:t>
      </w:r>
      <w:r>
        <w:rPr>
          <w:rFonts w:ascii="Times New Roman" w:hAnsi="Times New Roman"/>
          <w:spacing w:val="6"/>
          <w:sz w:val="24"/>
        </w:rPr>
        <w:t xml:space="preserve"> </w:t>
      </w:r>
      <w:r>
        <w:rPr>
          <w:rFonts w:ascii="Times New Roman" w:hAnsi="Times New Roman"/>
          <w:spacing w:val="-1"/>
          <w:sz w:val="24"/>
        </w:rPr>
        <w:t>его</w:t>
      </w:r>
      <w:r>
        <w:rPr>
          <w:rFonts w:ascii="Times New Roman" w:hAnsi="Times New Roman"/>
          <w:spacing w:val="-13"/>
          <w:sz w:val="24"/>
        </w:rPr>
        <w:t xml:space="preserve"> </w:t>
      </w:r>
      <w:r>
        <w:rPr>
          <w:rFonts w:ascii="Times New Roman" w:hAnsi="Times New Roman"/>
          <w:spacing w:val="-1"/>
          <w:sz w:val="24"/>
        </w:rPr>
        <w:t>результаты;</w:t>
      </w:r>
    </w:p>
    <w:p w14:paraId="F3070000">
      <w:pPr>
        <w:pStyle w:val="Style_1"/>
        <w:spacing w:line="276" w:lineRule="auto"/>
        <w:ind w:firstLine="568" w:left="118" w:right="15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выявлять</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персонажами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объектами,</w:t>
      </w:r>
      <w:r>
        <w:rPr>
          <w:rFonts w:ascii="Times New Roman" w:hAnsi="Times New Roman"/>
          <w:spacing w:val="1"/>
          <w:sz w:val="24"/>
        </w:rPr>
        <w:t xml:space="preserve"> </w:t>
      </w:r>
      <w:r>
        <w:rPr>
          <w:rFonts w:ascii="Times New Roman" w:hAnsi="Times New Roman"/>
          <w:spacing w:val="-1"/>
          <w:sz w:val="24"/>
        </w:rPr>
        <w:t>изображенными</w:t>
      </w:r>
      <w:r>
        <w:rPr>
          <w:rFonts w:ascii="Times New Roman" w:hAnsi="Times New Roman"/>
          <w:sz w:val="24"/>
        </w:rPr>
        <w:t xml:space="preserve"> на сюжетных картинках, формируя умения рассуждать, делать</w:t>
      </w:r>
      <w:r>
        <w:rPr>
          <w:rFonts w:ascii="Times New Roman" w:hAnsi="Times New Roman"/>
          <w:spacing w:val="1"/>
          <w:sz w:val="24"/>
        </w:rPr>
        <w:t xml:space="preserve"> </w:t>
      </w:r>
      <w:r>
        <w:rPr>
          <w:rFonts w:ascii="Times New Roman" w:hAnsi="Times New Roman"/>
          <w:sz w:val="24"/>
        </w:rPr>
        <w:t>вывод</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обосновывать</w:t>
      </w:r>
      <w:r>
        <w:rPr>
          <w:rFonts w:ascii="Times New Roman" w:hAnsi="Times New Roman"/>
          <w:spacing w:val="24"/>
          <w:sz w:val="24"/>
        </w:rPr>
        <w:t xml:space="preserve"> </w:t>
      </w:r>
      <w:r>
        <w:rPr>
          <w:rFonts w:ascii="Times New Roman" w:hAnsi="Times New Roman"/>
          <w:sz w:val="24"/>
        </w:rPr>
        <w:t>суждение;</w:t>
      </w:r>
    </w:p>
    <w:p w14:paraId="F4070000">
      <w:pPr>
        <w:pStyle w:val="Style_1"/>
        <w:spacing w:before="4"/>
        <w:ind w:firstLine="0" w:left="682"/>
        <w:rPr>
          <w:rFonts w:ascii="Times New Roman" w:hAnsi="Times New Roman"/>
          <w:sz w:val="24"/>
        </w:rPr>
      </w:pPr>
      <w:r>
        <w:rPr>
          <w:rFonts w:ascii="Times New Roman" w:hAnsi="Times New Roman"/>
          <w:sz w:val="24"/>
        </w:rPr>
        <w:t>учить</w:t>
      </w:r>
      <w:r>
        <w:rPr>
          <w:rFonts w:ascii="Times New Roman" w:hAnsi="Times New Roman"/>
          <w:spacing w:val="35"/>
          <w:sz w:val="24"/>
        </w:rPr>
        <w:t xml:space="preserve"> </w:t>
      </w:r>
      <w:r>
        <w:rPr>
          <w:rFonts w:ascii="Times New Roman" w:hAnsi="Times New Roman"/>
          <w:sz w:val="24"/>
        </w:rPr>
        <w:t>обучающихся</w:t>
      </w:r>
      <w:r>
        <w:rPr>
          <w:rFonts w:ascii="Times New Roman" w:hAnsi="Times New Roman"/>
          <w:spacing w:val="2"/>
          <w:sz w:val="24"/>
        </w:rPr>
        <w:t xml:space="preserve"> </w:t>
      </w:r>
      <w:r>
        <w:rPr>
          <w:rFonts w:ascii="Times New Roman" w:hAnsi="Times New Roman"/>
          <w:sz w:val="24"/>
        </w:rPr>
        <w:t>анализировать</w:t>
      </w:r>
      <w:r>
        <w:rPr>
          <w:rFonts w:ascii="Times New Roman" w:hAnsi="Times New Roman"/>
          <w:spacing w:val="60"/>
          <w:sz w:val="24"/>
        </w:rPr>
        <w:t xml:space="preserve"> </w:t>
      </w:r>
      <w:r>
        <w:rPr>
          <w:rFonts w:ascii="Times New Roman" w:hAnsi="Times New Roman"/>
          <w:sz w:val="24"/>
        </w:rPr>
        <w:t>сюжеты</w:t>
      </w:r>
      <w:r>
        <w:rPr>
          <w:rFonts w:ascii="Times New Roman" w:hAnsi="Times New Roman"/>
          <w:spacing w:val="39"/>
          <w:sz w:val="24"/>
        </w:rPr>
        <w:t xml:space="preserve"> </w:t>
      </w:r>
      <w:r>
        <w:rPr>
          <w:rFonts w:ascii="Times New Roman" w:hAnsi="Times New Roman"/>
          <w:sz w:val="24"/>
        </w:rPr>
        <w:t>со</w:t>
      </w:r>
      <w:r>
        <w:rPr>
          <w:rFonts w:ascii="Times New Roman" w:hAnsi="Times New Roman"/>
          <w:spacing w:val="13"/>
          <w:sz w:val="24"/>
        </w:rPr>
        <w:t xml:space="preserve"> </w:t>
      </w:r>
      <w:r>
        <w:rPr>
          <w:rFonts w:ascii="Times New Roman" w:hAnsi="Times New Roman"/>
          <w:sz w:val="24"/>
        </w:rPr>
        <w:t>скрытым</w:t>
      </w:r>
      <w:r>
        <w:rPr>
          <w:rFonts w:ascii="Times New Roman" w:hAnsi="Times New Roman"/>
          <w:spacing w:val="40"/>
          <w:sz w:val="24"/>
        </w:rPr>
        <w:t xml:space="preserve"> </w:t>
      </w:r>
      <w:r>
        <w:rPr>
          <w:rFonts w:ascii="Times New Roman" w:hAnsi="Times New Roman"/>
          <w:sz w:val="24"/>
        </w:rPr>
        <w:t>смыслом;</w:t>
      </w:r>
    </w:p>
    <w:p w14:paraId="F5070000">
      <w:pPr>
        <w:pStyle w:val="Style_1"/>
        <w:spacing w:before="46"/>
        <w:ind w:firstLine="0" w:left="682"/>
        <w:rPr>
          <w:rFonts w:ascii="Times New Roman" w:hAnsi="Times New Roman"/>
          <w:sz w:val="24"/>
        </w:rPr>
      </w:pPr>
      <w:r>
        <w:rPr>
          <w:rFonts w:ascii="Times New Roman" w:hAnsi="Times New Roman"/>
          <w:sz w:val="24"/>
        </w:rPr>
        <w:t>учить</w:t>
      </w:r>
      <w:r>
        <w:rPr>
          <w:rFonts w:ascii="Times New Roman" w:hAnsi="Times New Roman"/>
          <w:spacing w:val="37"/>
          <w:sz w:val="24"/>
        </w:rPr>
        <w:t xml:space="preserve"> </w:t>
      </w:r>
      <w:r>
        <w:rPr>
          <w:rFonts w:ascii="Times New Roman" w:hAnsi="Times New Roman"/>
          <w:sz w:val="24"/>
        </w:rPr>
        <w:t>обучающихся</w:t>
      </w:r>
      <w:r>
        <w:rPr>
          <w:rFonts w:ascii="Times New Roman" w:hAnsi="Times New Roman"/>
          <w:spacing w:val="7"/>
          <w:sz w:val="24"/>
        </w:rPr>
        <w:t xml:space="preserve"> </w:t>
      </w:r>
      <w:r>
        <w:rPr>
          <w:rFonts w:ascii="Times New Roman" w:hAnsi="Times New Roman"/>
          <w:sz w:val="24"/>
        </w:rPr>
        <w:t>соотносить</w:t>
      </w:r>
      <w:r>
        <w:rPr>
          <w:rFonts w:ascii="Times New Roman" w:hAnsi="Times New Roman"/>
          <w:spacing w:val="42"/>
          <w:sz w:val="24"/>
        </w:rPr>
        <w:t xml:space="preserve"> </w:t>
      </w:r>
      <w:r>
        <w:rPr>
          <w:rFonts w:ascii="Times New Roman" w:hAnsi="Times New Roman"/>
          <w:sz w:val="24"/>
        </w:rPr>
        <w:t>текст</w:t>
      </w:r>
      <w:r>
        <w:rPr>
          <w:rFonts w:ascii="Times New Roman" w:hAnsi="Times New Roman"/>
          <w:spacing w:val="40"/>
          <w:sz w:val="24"/>
        </w:rPr>
        <w:t xml:space="preserve"> </w:t>
      </w:r>
      <w:r>
        <w:rPr>
          <w:rFonts w:ascii="Times New Roman" w:hAnsi="Times New Roman"/>
          <w:sz w:val="24"/>
        </w:rPr>
        <w:t>с</w:t>
      </w:r>
      <w:r>
        <w:rPr>
          <w:rFonts w:ascii="Times New Roman" w:hAnsi="Times New Roman"/>
          <w:spacing w:val="25"/>
          <w:sz w:val="24"/>
        </w:rPr>
        <w:t xml:space="preserve"> </w:t>
      </w:r>
      <w:r>
        <w:rPr>
          <w:rFonts w:ascii="Times New Roman" w:hAnsi="Times New Roman"/>
          <w:sz w:val="24"/>
        </w:rPr>
        <w:t>соответствующей</w:t>
      </w:r>
      <w:r>
        <w:rPr>
          <w:rFonts w:ascii="Times New Roman" w:hAnsi="Times New Roman"/>
          <w:spacing w:val="17"/>
          <w:sz w:val="24"/>
        </w:rPr>
        <w:t xml:space="preserve"> </w:t>
      </w:r>
      <w:r>
        <w:rPr>
          <w:rFonts w:ascii="Times New Roman" w:hAnsi="Times New Roman"/>
          <w:sz w:val="24"/>
        </w:rPr>
        <w:t>иллюстрацией;</w:t>
      </w:r>
    </w:p>
    <w:p w14:paraId="F6070000">
      <w:pPr>
        <w:pStyle w:val="Style_1"/>
        <w:spacing w:before="41" w:line="276" w:lineRule="auto"/>
        <w:ind w:firstLine="563" w:left="118" w:right="157"/>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задания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классификацию</w:t>
      </w:r>
      <w:r>
        <w:rPr>
          <w:rFonts w:ascii="Times New Roman" w:hAnsi="Times New Roman"/>
          <w:spacing w:val="1"/>
          <w:sz w:val="24"/>
        </w:rPr>
        <w:t xml:space="preserve"> </w:t>
      </w:r>
      <w:r>
        <w:rPr>
          <w:rFonts w:ascii="Times New Roman" w:hAnsi="Times New Roman"/>
          <w:sz w:val="24"/>
        </w:rPr>
        <w:t>картинок,</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41"/>
          <w:sz w:val="24"/>
        </w:rPr>
        <w:t xml:space="preserve"> </w:t>
      </w:r>
      <w:r>
        <w:rPr>
          <w:rFonts w:ascii="Times New Roman" w:hAnsi="Times New Roman"/>
          <w:sz w:val="24"/>
        </w:rPr>
        <w:t>упражнения</w:t>
      </w:r>
      <w:r>
        <w:rPr>
          <w:rFonts w:ascii="Times New Roman" w:hAnsi="Times New Roman"/>
          <w:spacing w:val="30"/>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исключение</w:t>
      </w:r>
      <w:r>
        <w:rPr>
          <w:rFonts w:ascii="Times New Roman" w:hAnsi="Times New Roman"/>
          <w:spacing w:val="41"/>
          <w:sz w:val="24"/>
        </w:rPr>
        <w:t xml:space="preserve"> </w:t>
      </w:r>
      <w:r>
        <w:rPr>
          <w:rFonts w:ascii="Times New Roman" w:hAnsi="Times New Roman"/>
          <w:sz w:val="24"/>
        </w:rPr>
        <w:t>«четвертой</w:t>
      </w:r>
      <w:r>
        <w:rPr>
          <w:rFonts w:ascii="Times New Roman" w:hAnsi="Times New Roman"/>
          <w:spacing w:val="36"/>
          <w:sz w:val="24"/>
        </w:rPr>
        <w:t xml:space="preserve"> </w:t>
      </w:r>
      <w:r>
        <w:rPr>
          <w:rFonts w:ascii="Times New Roman" w:hAnsi="Times New Roman"/>
          <w:sz w:val="24"/>
        </w:rPr>
        <w:t>лишней»</w:t>
      </w:r>
      <w:r>
        <w:rPr>
          <w:rFonts w:ascii="Times New Roman" w:hAnsi="Times New Roman"/>
          <w:spacing w:val="25"/>
          <w:sz w:val="24"/>
        </w:rPr>
        <w:t xml:space="preserve"> </w:t>
      </w:r>
      <w:r>
        <w:rPr>
          <w:rFonts w:ascii="Times New Roman" w:hAnsi="Times New Roman"/>
          <w:sz w:val="24"/>
        </w:rPr>
        <w:t>картинки.</w:t>
      </w:r>
    </w:p>
    <w:p w14:paraId="F7070000">
      <w:pPr>
        <w:tabs>
          <w:tab w:leader="none" w:pos="1648" w:val="left"/>
        </w:tabs>
        <w:spacing w:before="1" w:line="276" w:lineRule="auto"/>
        <w:ind w:right="1131"/>
        <w:jc w:val="left"/>
        <w:rPr>
          <w:rFonts w:ascii="Times New Roman" w:hAnsi="Times New Roman"/>
          <w:sz w:val="24"/>
        </w:rPr>
      </w:pP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концу</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могут научиться:</w:t>
      </w:r>
      <w:r>
        <w:rPr>
          <w:rFonts w:ascii="Times New Roman" w:hAnsi="Times New Roman"/>
          <w:spacing w:val="-53"/>
          <w:sz w:val="24"/>
        </w:rPr>
        <w:t xml:space="preserve"> </w:t>
      </w:r>
      <w:r>
        <w:rPr>
          <w:rFonts w:ascii="Times New Roman" w:hAnsi="Times New Roman"/>
          <w:sz w:val="24"/>
        </w:rPr>
        <w:t>производить</w:t>
      </w:r>
      <w:r>
        <w:rPr>
          <w:rFonts w:ascii="Times New Roman" w:hAnsi="Times New Roman"/>
          <w:spacing w:val="38"/>
          <w:sz w:val="24"/>
        </w:rPr>
        <w:t xml:space="preserve"> </w:t>
      </w:r>
      <w:r>
        <w:rPr>
          <w:rFonts w:ascii="Times New Roman" w:hAnsi="Times New Roman"/>
          <w:sz w:val="24"/>
        </w:rPr>
        <w:t>анализ</w:t>
      </w:r>
      <w:r>
        <w:rPr>
          <w:rFonts w:ascii="Times New Roman" w:hAnsi="Times New Roman"/>
          <w:spacing w:val="21"/>
          <w:sz w:val="24"/>
        </w:rPr>
        <w:t xml:space="preserve"> </w:t>
      </w:r>
      <w:r>
        <w:rPr>
          <w:rFonts w:ascii="Times New Roman" w:hAnsi="Times New Roman"/>
          <w:sz w:val="24"/>
        </w:rPr>
        <w:t>проблемно-практической</w:t>
      </w:r>
      <w:r>
        <w:rPr>
          <w:rFonts w:ascii="Times New Roman" w:hAnsi="Times New Roman"/>
          <w:spacing w:val="-12"/>
          <w:sz w:val="24"/>
        </w:rPr>
        <w:t xml:space="preserve"> </w:t>
      </w:r>
      <w:r>
        <w:rPr>
          <w:rFonts w:ascii="Times New Roman" w:hAnsi="Times New Roman"/>
          <w:sz w:val="24"/>
        </w:rPr>
        <w:t>задачи;</w:t>
      </w:r>
    </w:p>
    <w:p w14:paraId="F8070000">
      <w:pPr>
        <w:pStyle w:val="Style_1"/>
        <w:spacing w:before="5"/>
        <w:ind w:firstLine="0" w:left="675"/>
        <w:jc w:val="left"/>
        <w:rPr>
          <w:rFonts w:ascii="Times New Roman" w:hAnsi="Times New Roman"/>
          <w:sz w:val="24"/>
        </w:rPr>
      </w:pPr>
      <w:r>
        <w:rPr>
          <w:rFonts w:ascii="Times New Roman" w:hAnsi="Times New Roman"/>
          <w:sz w:val="24"/>
        </w:rPr>
        <w:t>выполнять</w:t>
      </w:r>
      <w:r>
        <w:rPr>
          <w:rFonts w:ascii="Times New Roman" w:hAnsi="Times New Roman"/>
          <w:spacing w:val="35"/>
          <w:sz w:val="24"/>
        </w:rPr>
        <w:t xml:space="preserve"> </w:t>
      </w:r>
      <w:r>
        <w:rPr>
          <w:rFonts w:ascii="Times New Roman" w:hAnsi="Times New Roman"/>
          <w:sz w:val="24"/>
        </w:rPr>
        <w:t>анализ</w:t>
      </w:r>
      <w:r>
        <w:rPr>
          <w:rFonts w:ascii="Times New Roman" w:hAnsi="Times New Roman"/>
          <w:spacing w:val="21"/>
          <w:sz w:val="24"/>
        </w:rPr>
        <w:t xml:space="preserve"> </w:t>
      </w:r>
      <w:r>
        <w:rPr>
          <w:rFonts w:ascii="Times New Roman" w:hAnsi="Times New Roman"/>
          <w:sz w:val="24"/>
        </w:rPr>
        <w:t>наглядно-образных</w:t>
      </w:r>
      <w:r>
        <w:rPr>
          <w:rFonts w:ascii="Times New Roman" w:hAnsi="Times New Roman"/>
          <w:spacing w:val="15"/>
          <w:sz w:val="24"/>
        </w:rPr>
        <w:t xml:space="preserve"> </w:t>
      </w:r>
      <w:r>
        <w:rPr>
          <w:rFonts w:ascii="Times New Roman" w:hAnsi="Times New Roman"/>
          <w:sz w:val="24"/>
        </w:rPr>
        <w:t>задач;</w:t>
      </w:r>
    </w:p>
    <w:p w14:paraId="F9070000">
      <w:pPr>
        <w:pStyle w:val="Style_1"/>
        <w:spacing w:before="46"/>
        <w:ind w:firstLine="0" w:left="682"/>
        <w:jc w:val="left"/>
        <w:rPr>
          <w:rFonts w:ascii="Times New Roman" w:hAnsi="Times New Roman"/>
          <w:sz w:val="24"/>
        </w:rPr>
      </w:pPr>
      <w:r>
        <w:rPr>
          <w:rFonts w:ascii="Times New Roman" w:hAnsi="Times New Roman"/>
          <w:sz w:val="24"/>
        </w:rPr>
        <w:t>устанавливать</w:t>
      </w:r>
      <w:r>
        <w:rPr>
          <w:rFonts w:ascii="Times New Roman" w:hAnsi="Times New Roman"/>
          <w:spacing w:val="6"/>
          <w:sz w:val="24"/>
        </w:rPr>
        <w:t xml:space="preserve"> </w:t>
      </w:r>
      <w:r>
        <w:rPr>
          <w:rFonts w:ascii="Times New Roman" w:hAnsi="Times New Roman"/>
          <w:sz w:val="24"/>
        </w:rPr>
        <w:t>связи</w:t>
      </w:r>
      <w:r>
        <w:rPr>
          <w:rFonts w:ascii="Times New Roman" w:hAnsi="Times New Roman"/>
          <w:spacing w:val="38"/>
          <w:sz w:val="24"/>
        </w:rPr>
        <w:t xml:space="preserve"> </w:t>
      </w:r>
      <w:r>
        <w:rPr>
          <w:rFonts w:ascii="Times New Roman" w:hAnsi="Times New Roman"/>
          <w:sz w:val="24"/>
        </w:rPr>
        <w:t>между</w:t>
      </w:r>
      <w:r>
        <w:rPr>
          <w:rFonts w:ascii="Times New Roman" w:hAnsi="Times New Roman"/>
          <w:spacing w:val="51"/>
          <w:sz w:val="24"/>
        </w:rPr>
        <w:t xml:space="preserve"> </w:t>
      </w:r>
      <w:r>
        <w:rPr>
          <w:rFonts w:ascii="Times New Roman" w:hAnsi="Times New Roman"/>
          <w:sz w:val="24"/>
        </w:rPr>
        <w:t>персонажами</w:t>
      </w:r>
      <w:r>
        <w:rPr>
          <w:rFonts w:ascii="Times New Roman" w:hAnsi="Times New Roman"/>
          <w:spacing w:val="51"/>
          <w:sz w:val="24"/>
        </w:rPr>
        <w:t xml:space="preserve"> </w:t>
      </w:r>
      <w:r>
        <w:rPr>
          <w:rFonts w:ascii="Times New Roman" w:hAnsi="Times New Roman"/>
          <w:sz w:val="24"/>
        </w:rPr>
        <w:t>и</w:t>
      </w:r>
      <w:r>
        <w:rPr>
          <w:rFonts w:ascii="Times New Roman" w:hAnsi="Times New Roman"/>
          <w:spacing w:val="35"/>
          <w:sz w:val="24"/>
        </w:rPr>
        <w:t xml:space="preserve"> </w:t>
      </w:r>
      <w:r>
        <w:rPr>
          <w:rFonts w:ascii="Times New Roman" w:hAnsi="Times New Roman"/>
          <w:sz w:val="24"/>
        </w:rPr>
        <w:t xml:space="preserve">объектами, </w:t>
      </w:r>
      <w:r>
        <w:rPr>
          <w:rFonts w:ascii="Times New Roman" w:hAnsi="Times New Roman"/>
          <w:sz w:val="24"/>
        </w:rPr>
        <w:t>изображенными</w:t>
      </w:r>
      <w:r>
        <w:rPr>
          <w:rFonts w:ascii="Times New Roman" w:hAnsi="Times New Roman"/>
          <w:spacing w:val="3"/>
          <w:sz w:val="24"/>
        </w:rPr>
        <w:t xml:space="preserve"> </w:t>
      </w:r>
      <w:r>
        <w:rPr>
          <w:rFonts w:ascii="Times New Roman" w:hAnsi="Times New Roman"/>
          <w:sz w:val="24"/>
        </w:rPr>
        <w:t>на</w:t>
      </w:r>
    </w:p>
    <w:p w14:paraId="FA070000">
      <w:pPr>
        <w:spacing w:before="56"/>
        <w:ind w:firstLine="0" w:left="675"/>
        <w:rPr>
          <w:rFonts w:ascii="Times New Roman" w:hAnsi="Times New Roman"/>
          <w:sz w:val="24"/>
        </w:rPr>
      </w:pPr>
      <w:r>
        <w:rPr>
          <w:rFonts w:ascii="Times New Roman" w:hAnsi="Times New Roman"/>
          <w:sz w:val="24"/>
        </w:rPr>
        <w:t>картинках;</w:t>
      </w:r>
    </w:p>
    <w:p w14:paraId="FB070000">
      <w:pPr>
        <w:pStyle w:val="Style_1"/>
        <w:spacing w:before="48"/>
        <w:ind w:firstLine="0" w:left="675"/>
        <w:jc w:val="left"/>
        <w:rPr>
          <w:rFonts w:ascii="Times New Roman" w:hAnsi="Times New Roman"/>
          <w:sz w:val="24"/>
        </w:rPr>
      </w:pPr>
      <w:r>
        <w:rPr>
          <w:rFonts w:ascii="Times New Roman" w:hAnsi="Times New Roman"/>
          <w:sz w:val="24"/>
        </w:rPr>
        <w:t>сопоставлять</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соотносить</w:t>
      </w:r>
      <w:r>
        <w:rPr>
          <w:rFonts w:ascii="Times New Roman" w:hAnsi="Times New Roman"/>
          <w:spacing w:val="50"/>
          <w:sz w:val="24"/>
        </w:rPr>
        <w:t xml:space="preserve"> </w:t>
      </w:r>
      <w:r>
        <w:rPr>
          <w:rFonts w:ascii="Times New Roman" w:hAnsi="Times New Roman"/>
          <w:sz w:val="24"/>
        </w:rPr>
        <w:t>текст</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соответствующей</w:t>
      </w:r>
      <w:r>
        <w:rPr>
          <w:rFonts w:ascii="Times New Roman" w:hAnsi="Times New Roman"/>
          <w:spacing w:val="18"/>
          <w:sz w:val="24"/>
        </w:rPr>
        <w:t xml:space="preserve"> </w:t>
      </w:r>
      <w:r>
        <w:rPr>
          <w:rFonts w:ascii="Times New Roman" w:hAnsi="Times New Roman"/>
          <w:sz w:val="24"/>
        </w:rPr>
        <w:t>иллюстрацией;</w:t>
      </w:r>
    </w:p>
    <w:p w14:paraId="FC070000">
      <w:pPr>
        <w:sectPr>
          <w:headerReference r:id="rId299" w:type="default"/>
          <w:footerReference r:id="rId300" w:type="default"/>
          <w:pgSz w:h="17110" w:orient="portrait" w:w="11910"/>
          <w:pgMar w:bottom="440" w:footer="206" w:gutter="0" w:header="913" w:left="1000" w:right="600" w:top="1380"/>
        </w:sectPr>
      </w:pPr>
    </w:p>
    <w:p w14:paraId="FD070000">
      <w:pPr>
        <w:spacing w:before="90"/>
        <w:ind w:firstLine="0" w:left="823"/>
        <w:rPr>
          <w:rFonts w:ascii="Times New Roman" w:hAnsi="Times New Roman"/>
          <w:sz w:val="24"/>
        </w:rPr>
      </w:pPr>
      <w:r>
        <w:rPr>
          <w:rFonts w:ascii="Times New Roman" w:hAnsi="Times New Roman"/>
          <w:sz w:val="24"/>
        </w:rPr>
        <w:t>выполнять</w:t>
      </w:r>
      <w:r>
        <w:rPr>
          <w:rFonts w:ascii="Times New Roman" w:hAnsi="Times New Roman"/>
          <w:spacing w:val="4"/>
          <w:sz w:val="24"/>
        </w:rPr>
        <w:t xml:space="preserve"> </w:t>
      </w:r>
      <w:r>
        <w:rPr>
          <w:rFonts w:ascii="Times New Roman" w:hAnsi="Times New Roman"/>
          <w:sz w:val="24"/>
        </w:rPr>
        <w:t>задания</w:t>
      </w:r>
      <w:r>
        <w:rPr>
          <w:rFonts w:ascii="Times New Roman" w:hAnsi="Times New Roman"/>
          <w:spacing w:val="38"/>
          <w:sz w:val="24"/>
        </w:rPr>
        <w:t xml:space="preserve"> </w:t>
      </w:r>
      <w:r>
        <w:rPr>
          <w:rFonts w:ascii="Times New Roman" w:hAnsi="Times New Roman"/>
          <w:sz w:val="24"/>
        </w:rPr>
        <w:t>на</w:t>
      </w:r>
      <w:r>
        <w:rPr>
          <w:rFonts w:ascii="Times New Roman" w:hAnsi="Times New Roman"/>
          <w:spacing w:val="27"/>
          <w:sz w:val="24"/>
        </w:rPr>
        <w:t xml:space="preserve"> </w:t>
      </w:r>
      <w:r>
        <w:rPr>
          <w:rFonts w:ascii="Times New Roman" w:hAnsi="Times New Roman"/>
          <w:sz w:val="24"/>
        </w:rPr>
        <w:t>классификацию</w:t>
      </w:r>
      <w:r>
        <w:rPr>
          <w:rFonts w:ascii="Times New Roman" w:hAnsi="Times New Roman"/>
          <w:spacing w:val="72"/>
          <w:sz w:val="24"/>
        </w:rPr>
        <w:t xml:space="preserve"> </w:t>
      </w:r>
      <w:r>
        <w:rPr>
          <w:rFonts w:ascii="Times New Roman" w:hAnsi="Times New Roman"/>
          <w:sz w:val="24"/>
        </w:rPr>
        <w:t>картинок;</w:t>
      </w:r>
    </w:p>
    <w:p w14:paraId="FE070000">
      <w:pPr>
        <w:spacing w:before="39"/>
        <w:ind w:firstLine="0" w:left="823"/>
        <w:rPr>
          <w:rFonts w:ascii="Times New Roman" w:hAnsi="Times New Roman"/>
          <w:sz w:val="24"/>
        </w:rPr>
      </w:pPr>
      <w:r>
        <w:rPr>
          <w:rFonts w:ascii="Times New Roman" w:hAnsi="Times New Roman"/>
          <w:sz w:val="24"/>
        </w:rPr>
        <w:t>выполнять</w:t>
      </w:r>
      <w:r>
        <w:rPr>
          <w:rFonts w:ascii="Times New Roman" w:hAnsi="Times New Roman"/>
          <w:spacing w:val="24"/>
          <w:sz w:val="24"/>
        </w:rPr>
        <w:t xml:space="preserve"> </w:t>
      </w:r>
      <w:r>
        <w:rPr>
          <w:rFonts w:ascii="Times New Roman" w:hAnsi="Times New Roman"/>
          <w:sz w:val="24"/>
        </w:rPr>
        <w:t>упражнения</w:t>
      </w:r>
      <w:r>
        <w:rPr>
          <w:rFonts w:ascii="Times New Roman" w:hAnsi="Times New Roman"/>
          <w:spacing w:val="48"/>
          <w:sz w:val="24"/>
        </w:rPr>
        <w:t xml:space="preserve"> </w:t>
      </w:r>
      <w:r>
        <w:rPr>
          <w:rFonts w:ascii="Times New Roman" w:hAnsi="Times New Roman"/>
          <w:sz w:val="24"/>
        </w:rPr>
        <w:t>на</w:t>
      </w:r>
      <w:r>
        <w:rPr>
          <w:rFonts w:ascii="Times New Roman" w:hAnsi="Times New Roman"/>
          <w:spacing w:val="23"/>
          <w:sz w:val="24"/>
        </w:rPr>
        <w:t xml:space="preserve"> </w:t>
      </w:r>
      <w:r>
        <w:rPr>
          <w:rFonts w:ascii="Times New Roman" w:hAnsi="Times New Roman"/>
          <w:sz w:val="24"/>
        </w:rPr>
        <w:t>исключение</w:t>
      </w:r>
      <w:r>
        <w:rPr>
          <w:rFonts w:ascii="Times New Roman" w:hAnsi="Times New Roman"/>
          <w:spacing w:val="51"/>
          <w:sz w:val="24"/>
        </w:rPr>
        <w:t xml:space="preserve"> </w:t>
      </w:r>
      <w:r>
        <w:rPr>
          <w:rFonts w:ascii="Times New Roman" w:hAnsi="Times New Roman"/>
          <w:sz w:val="24"/>
        </w:rPr>
        <w:t>«четвертой</w:t>
      </w:r>
      <w:r>
        <w:rPr>
          <w:rFonts w:ascii="Times New Roman" w:hAnsi="Times New Roman"/>
          <w:spacing w:val="52"/>
          <w:sz w:val="24"/>
        </w:rPr>
        <w:t xml:space="preserve"> </w:t>
      </w:r>
      <w:r>
        <w:rPr>
          <w:rFonts w:ascii="Times New Roman" w:hAnsi="Times New Roman"/>
          <w:sz w:val="24"/>
        </w:rPr>
        <w:t>лишней»</w:t>
      </w:r>
      <w:r>
        <w:rPr>
          <w:rFonts w:ascii="Times New Roman" w:hAnsi="Times New Roman"/>
          <w:spacing w:val="38"/>
          <w:sz w:val="24"/>
        </w:rPr>
        <w:t xml:space="preserve"> </w:t>
      </w:r>
      <w:r>
        <w:rPr>
          <w:rFonts w:ascii="Times New Roman" w:hAnsi="Times New Roman"/>
          <w:sz w:val="24"/>
        </w:rPr>
        <w:t>картинки.</w:t>
      </w:r>
    </w:p>
    <w:p w14:paraId="FF070000">
      <w:pPr>
        <w:spacing w:before="30" w:line="264" w:lineRule="auto"/>
        <w:ind w:firstLine="0" w:left="120" w:right="108"/>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количественных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pacing w:val="-1"/>
          <w:sz w:val="24"/>
        </w:rPr>
        <w:t>Основными</w:t>
      </w:r>
      <w:r>
        <w:rPr>
          <w:rFonts w:ascii="Times New Roman" w:hAnsi="Times New Roman"/>
          <w:spacing w:val="16"/>
          <w:sz w:val="24"/>
        </w:rPr>
        <w:t xml:space="preserve"> </w:t>
      </w:r>
      <w:r>
        <w:rPr>
          <w:rFonts w:ascii="Times New Roman" w:hAnsi="Times New Roman"/>
          <w:spacing w:val="-1"/>
          <w:sz w:val="24"/>
        </w:rPr>
        <w:t>задачами</w:t>
      </w:r>
      <w:r>
        <w:rPr>
          <w:rFonts w:ascii="Times New Roman" w:hAnsi="Times New Roman"/>
          <w:spacing w:val="10"/>
          <w:sz w:val="24"/>
        </w:rPr>
        <w:t xml:space="preserve"> </w:t>
      </w:r>
      <w:r>
        <w:rPr>
          <w:rFonts w:ascii="Times New Roman" w:hAnsi="Times New Roman"/>
          <w:sz w:val="24"/>
        </w:rPr>
        <w:t>образовательной</w:t>
      </w:r>
      <w:r>
        <w:rPr>
          <w:rFonts w:ascii="Times New Roman" w:hAnsi="Times New Roman"/>
          <w:spacing w:val="-15"/>
          <w:sz w:val="24"/>
        </w:rPr>
        <w:t xml:space="preserve"> </w:t>
      </w:r>
      <w:r>
        <w:rPr>
          <w:rFonts w:ascii="Times New Roman" w:hAnsi="Times New Roman"/>
          <w:sz w:val="24"/>
        </w:rPr>
        <w:t>деятельности</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старшего</w:t>
      </w:r>
      <w:r>
        <w:rPr>
          <w:rFonts w:ascii="Times New Roman" w:hAnsi="Times New Roman"/>
          <w:spacing w:val="-66"/>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19"/>
          <w:sz w:val="24"/>
        </w:rPr>
        <w:t xml:space="preserve"> </w:t>
      </w:r>
      <w:r>
        <w:rPr>
          <w:rFonts w:ascii="Times New Roman" w:hAnsi="Times New Roman"/>
          <w:sz w:val="24"/>
        </w:rPr>
        <w:t>являются:</w:t>
      </w:r>
    </w:p>
    <w:p w14:paraId="00080000">
      <w:pPr>
        <w:spacing w:line="264" w:lineRule="auto"/>
        <w:ind w:firstLine="703" w:left="138" w:right="11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коли</w:t>
      </w:r>
      <w:r>
        <w:rPr>
          <w:rFonts w:ascii="Times New Roman" w:hAnsi="Times New Roman"/>
          <w:sz w:val="24"/>
        </w:rPr>
        <w:t>ч</w:t>
      </w:r>
      <w:r>
        <w:rPr>
          <w:rFonts w:ascii="Times New Roman" w:hAnsi="Times New Roman"/>
          <w:sz w:val="24"/>
        </w:rPr>
        <w:t>ественные представления</w:t>
      </w:r>
      <w:r>
        <w:rPr>
          <w:rFonts w:ascii="Times New Roman" w:hAnsi="Times New Roman"/>
          <w:spacing w:val="1"/>
          <w:sz w:val="24"/>
        </w:rPr>
        <w:t xml:space="preserve"> </w:t>
      </w:r>
      <w:r>
        <w:rPr>
          <w:rFonts w:ascii="Times New Roman" w:hAnsi="Times New Roman"/>
          <w:sz w:val="24"/>
        </w:rPr>
        <w:t>с учетом</w:t>
      </w:r>
      <w:r>
        <w:rPr>
          <w:rFonts w:ascii="Times New Roman" w:hAnsi="Times New Roman"/>
          <w:spacing w:val="1"/>
          <w:sz w:val="24"/>
        </w:rPr>
        <w:t xml:space="preserve"> </w:t>
      </w:r>
      <w:r>
        <w:rPr>
          <w:rFonts w:ascii="Times New Roman" w:hAnsi="Times New Roman"/>
          <w:sz w:val="24"/>
        </w:rPr>
        <w:t>ведущей</w:t>
      </w:r>
      <w:r>
        <w:rPr>
          <w:rFonts w:ascii="Times New Roman" w:hAnsi="Times New Roman"/>
          <w:spacing w:val="1"/>
          <w:sz w:val="24"/>
        </w:rPr>
        <w:t xml:space="preserve"> </w:t>
      </w:r>
      <w:r>
        <w:rPr>
          <w:rFonts w:ascii="Times New Roman" w:hAnsi="Times New Roman"/>
          <w:sz w:val="24"/>
        </w:rPr>
        <w:t>и типичных</w:t>
      </w:r>
      <w:r>
        <w:rPr>
          <w:rFonts w:ascii="Times New Roman" w:hAnsi="Times New Roman"/>
          <w:spacing w:val="1"/>
          <w:sz w:val="24"/>
        </w:rPr>
        <w:t xml:space="preserve"> </w:t>
      </w:r>
      <w:r>
        <w:rPr>
          <w:rFonts w:ascii="Times New Roman" w:hAnsi="Times New Roman"/>
          <w:spacing w:val="-1"/>
          <w:sz w:val="24"/>
        </w:rPr>
        <w:t>видов деятельности</w:t>
      </w:r>
      <w:r>
        <w:rPr>
          <w:rFonts w:ascii="Times New Roman" w:hAnsi="Times New Roman"/>
          <w:sz w:val="24"/>
        </w:rPr>
        <w:t xml:space="preserve"> </w:t>
      </w:r>
      <w:r>
        <w:rPr>
          <w:rFonts w:ascii="Times New Roman" w:hAnsi="Times New Roman"/>
          <w:spacing w:val="-1"/>
          <w:sz w:val="24"/>
        </w:rPr>
        <w:t>обучающихся</w:t>
      </w:r>
      <w:r>
        <w:rPr>
          <w:rFonts w:ascii="Times New Roman" w:hAnsi="Times New Roman"/>
          <w:sz w:val="24"/>
        </w:rPr>
        <w:t xml:space="preserve"> старшего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(игровой и</w:t>
      </w:r>
      <w:r>
        <w:rPr>
          <w:rFonts w:ascii="Times New Roman" w:hAnsi="Times New Roman"/>
          <w:spacing w:val="1"/>
          <w:sz w:val="24"/>
        </w:rPr>
        <w:t xml:space="preserve"> </w:t>
      </w:r>
      <w:r>
        <w:rPr>
          <w:rFonts w:ascii="Times New Roman" w:hAnsi="Times New Roman"/>
          <w:sz w:val="24"/>
        </w:rPr>
        <w:t>изобразительной), на занятиях по математике использовать</w:t>
      </w:r>
      <w:r>
        <w:rPr>
          <w:rFonts w:ascii="Times New Roman" w:hAnsi="Times New Roman"/>
          <w:spacing w:val="1"/>
          <w:sz w:val="24"/>
        </w:rPr>
        <w:t xml:space="preserve"> </w:t>
      </w:r>
      <w:r>
        <w:rPr>
          <w:rFonts w:ascii="Times New Roman" w:hAnsi="Times New Roman"/>
          <w:sz w:val="24"/>
        </w:rPr>
        <w:t>элементы рисования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сюжетно-дидакти</w:t>
      </w:r>
      <w:r>
        <w:rPr>
          <w:rFonts w:ascii="Times New Roman" w:hAnsi="Times New Roman"/>
          <w:sz w:val="24"/>
        </w:rPr>
        <w:t>ч</w:t>
      </w:r>
      <w:r>
        <w:rPr>
          <w:rFonts w:ascii="Times New Roman" w:hAnsi="Times New Roman"/>
          <w:sz w:val="24"/>
        </w:rPr>
        <w:t>еских</w:t>
      </w:r>
      <w:r>
        <w:rPr>
          <w:rFonts w:ascii="Times New Roman" w:hAnsi="Times New Roman"/>
          <w:spacing w:val="-16"/>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с математических</w:t>
      </w:r>
      <w:r>
        <w:rPr>
          <w:rFonts w:ascii="Times New Roman" w:hAnsi="Times New Roman"/>
          <w:spacing w:val="-10"/>
          <w:sz w:val="24"/>
        </w:rPr>
        <w:t xml:space="preserve"> </w:t>
      </w:r>
      <w:r>
        <w:rPr>
          <w:rFonts w:ascii="Times New Roman" w:hAnsi="Times New Roman"/>
          <w:sz w:val="24"/>
        </w:rPr>
        <w:t>содержанием;</w:t>
      </w:r>
    </w:p>
    <w:p w14:paraId="01080000">
      <w:pPr>
        <w:spacing w:before="5" w:line="264" w:lineRule="auto"/>
        <w:ind w:firstLine="700" w:left="142" w:right="150"/>
        <w:rPr>
          <w:rFonts w:ascii="Times New Roman" w:hAnsi="Times New Roman"/>
          <w:sz w:val="24"/>
        </w:rPr>
      </w:pPr>
      <w:r>
        <w:rPr>
          <w:rFonts w:ascii="Times New Roman" w:hAnsi="Times New Roman"/>
          <w:sz w:val="24"/>
        </w:rPr>
        <w:t xml:space="preserve">проводить с детьми в свободное от занятий время сюжетно </w:t>
      </w:r>
      <w:r>
        <w:rPr>
          <w:rFonts w:ascii="Times New Roman" w:hAnsi="Times New Roman"/>
          <w:sz w:val="24"/>
        </w:rPr>
        <w:t xml:space="preserve">— </w:t>
      </w:r>
      <w:r>
        <w:rPr>
          <w:rFonts w:ascii="Times New Roman" w:hAnsi="Times New Roman"/>
          <w:sz w:val="24"/>
        </w:rPr>
        <w:t>дидактические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математическим</w:t>
      </w:r>
      <w:r>
        <w:rPr>
          <w:rFonts w:ascii="Times New Roman" w:hAnsi="Times New Roman"/>
          <w:spacing w:val="-11"/>
          <w:sz w:val="24"/>
        </w:rPr>
        <w:t xml:space="preserve"> </w:t>
      </w:r>
      <w:r>
        <w:rPr>
          <w:rFonts w:ascii="Times New Roman" w:hAnsi="Times New Roman"/>
          <w:sz w:val="24"/>
        </w:rPr>
        <w:t>содержанием</w:t>
      </w:r>
      <w:r>
        <w:rPr>
          <w:rFonts w:ascii="Times New Roman" w:hAnsi="Times New Roman"/>
          <w:spacing w:val="20"/>
          <w:sz w:val="24"/>
        </w:rPr>
        <w:t xml:space="preserve"> </w:t>
      </w:r>
      <w:r>
        <w:rPr>
          <w:rFonts w:ascii="Times New Roman" w:hAnsi="Times New Roman"/>
          <w:sz w:val="24"/>
        </w:rPr>
        <w:t>«Магазин»,</w:t>
      </w:r>
      <w:r>
        <w:rPr>
          <w:rFonts w:ascii="Times New Roman" w:hAnsi="Times New Roman"/>
          <w:spacing w:val="13"/>
          <w:sz w:val="24"/>
        </w:rPr>
        <w:t xml:space="preserve"> </w:t>
      </w:r>
      <w:r>
        <w:rPr>
          <w:rFonts w:ascii="Times New Roman" w:hAnsi="Times New Roman"/>
          <w:sz w:val="24"/>
        </w:rPr>
        <w:t>«Автобус»;</w:t>
      </w:r>
    </w:p>
    <w:p w14:paraId="02080000">
      <w:pPr>
        <w:spacing w:before="6" w:line="276" w:lineRule="auto"/>
        <w:ind w:firstLine="709" w:left="133" w:right="116"/>
        <w:rPr>
          <w:rFonts w:ascii="Times New Roman" w:hAnsi="Times New Roman"/>
          <w:sz w:val="24"/>
        </w:rPr>
      </w:pPr>
      <w:r>
        <w:rPr>
          <w:rFonts w:ascii="Times New Roman" w:hAnsi="Times New Roman"/>
          <w:sz w:val="24"/>
        </w:rPr>
        <w:t>продолжать формировать мыслительную деятельность.</w:t>
      </w:r>
      <w:r>
        <w:rPr>
          <w:rFonts w:ascii="Times New Roman" w:hAnsi="Times New Roman"/>
          <w:spacing w:val="1"/>
          <w:sz w:val="24"/>
        </w:rPr>
        <w:t xml:space="preserve"> </w:t>
      </w:r>
      <w:r>
        <w:rPr>
          <w:rFonts w:ascii="Times New Roman" w:hAnsi="Times New Roman"/>
          <w:sz w:val="24"/>
        </w:rPr>
        <w:t>У</w:t>
      </w:r>
      <w:r>
        <w:rPr>
          <w:rFonts w:ascii="Times New Roman" w:hAnsi="Times New Roman"/>
          <w:sz w:val="24"/>
        </w:rPr>
        <w:t>ч</w:t>
      </w:r>
      <w:r>
        <w:rPr>
          <w:rFonts w:ascii="Times New Roman" w:hAnsi="Times New Roman"/>
          <w:sz w:val="24"/>
        </w:rPr>
        <w:t>ить анализировать,</w:t>
      </w:r>
      <w:r>
        <w:rPr>
          <w:rFonts w:ascii="Times New Roman" w:hAnsi="Times New Roman"/>
          <w:spacing w:val="1"/>
          <w:sz w:val="24"/>
        </w:rPr>
        <w:t xml:space="preserve"> </w:t>
      </w:r>
      <w:r>
        <w:rPr>
          <w:rFonts w:ascii="Times New Roman" w:hAnsi="Times New Roman"/>
          <w:sz w:val="24"/>
        </w:rPr>
        <w:t>классифицировать,</w:t>
      </w:r>
      <w:r>
        <w:rPr>
          <w:rFonts w:ascii="Times New Roman" w:hAnsi="Times New Roman"/>
          <w:spacing w:val="1"/>
          <w:sz w:val="24"/>
        </w:rPr>
        <w:t xml:space="preserve"> </w:t>
      </w:r>
      <w:r>
        <w:rPr>
          <w:rFonts w:ascii="Times New Roman" w:hAnsi="Times New Roman"/>
          <w:sz w:val="24"/>
        </w:rPr>
        <w:t>обобщать,</w:t>
      </w:r>
      <w:r>
        <w:rPr>
          <w:rFonts w:ascii="Times New Roman" w:hAnsi="Times New Roman"/>
          <w:spacing w:val="1"/>
          <w:sz w:val="24"/>
        </w:rPr>
        <w:t xml:space="preserve"> </w:t>
      </w:r>
      <w:r>
        <w:rPr>
          <w:rFonts w:ascii="Times New Roman" w:hAnsi="Times New Roman"/>
          <w:sz w:val="24"/>
        </w:rPr>
        <w:t>рассуждать,</w:t>
      </w:r>
      <w:r>
        <w:rPr>
          <w:rFonts w:ascii="Times New Roman" w:hAnsi="Times New Roman"/>
          <w:spacing w:val="1"/>
          <w:sz w:val="24"/>
        </w:rPr>
        <w:t xml:space="preserve"> </w:t>
      </w:r>
      <w:r>
        <w:rPr>
          <w:rFonts w:ascii="Times New Roman" w:hAnsi="Times New Roman"/>
          <w:sz w:val="24"/>
        </w:rPr>
        <w:t>устанавливать</w:t>
      </w:r>
      <w:r>
        <w:rPr>
          <w:rFonts w:ascii="Times New Roman" w:hAnsi="Times New Roman"/>
          <w:spacing w:val="1"/>
          <w:sz w:val="24"/>
        </w:rPr>
        <w:t xml:space="preserve"> </w:t>
      </w:r>
      <w:r>
        <w:rPr>
          <w:rFonts w:ascii="Times New Roman" w:hAnsi="Times New Roman"/>
          <w:sz w:val="24"/>
        </w:rPr>
        <w:t>при</w:t>
      </w:r>
      <w:r>
        <w:rPr>
          <w:rFonts w:ascii="Times New Roman" w:hAnsi="Times New Roman"/>
          <w:sz w:val="24"/>
        </w:rPr>
        <w:t>ч</w:t>
      </w:r>
      <w:r>
        <w:rPr>
          <w:rFonts w:ascii="Times New Roman" w:hAnsi="Times New Roman"/>
          <w:sz w:val="24"/>
        </w:rPr>
        <w:t>инно-следственные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отношения.</w:t>
      </w:r>
      <w:r>
        <w:rPr>
          <w:rFonts w:ascii="Times New Roman" w:hAnsi="Times New Roman"/>
          <w:spacing w:val="7"/>
          <w:sz w:val="24"/>
        </w:rPr>
        <w:t xml:space="preserve"> </w:t>
      </w:r>
      <w:r>
        <w:rPr>
          <w:rFonts w:ascii="Times New Roman" w:hAnsi="Times New Roman"/>
          <w:sz w:val="24"/>
        </w:rPr>
        <w:t>Развивать</w:t>
      </w:r>
      <w:r>
        <w:rPr>
          <w:rFonts w:ascii="Times New Roman" w:hAnsi="Times New Roman"/>
          <w:spacing w:val="7"/>
          <w:sz w:val="24"/>
        </w:rPr>
        <w:t xml:space="preserve"> </w:t>
      </w:r>
      <w:r>
        <w:rPr>
          <w:rFonts w:ascii="Times New Roman" w:hAnsi="Times New Roman"/>
          <w:sz w:val="24"/>
        </w:rPr>
        <w:t>наглядно-обратное</w:t>
      </w:r>
      <w:r>
        <w:rPr>
          <w:rFonts w:ascii="Times New Roman" w:hAnsi="Times New Roman"/>
          <w:spacing w:val="-16"/>
          <w:sz w:val="24"/>
        </w:rPr>
        <w:t xml:space="preserve"> </w:t>
      </w:r>
      <w:r>
        <w:rPr>
          <w:rFonts w:ascii="Times New Roman" w:hAnsi="Times New Roman"/>
          <w:sz w:val="24"/>
        </w:rPr>
        <w:t>мышление;</w:t>
      </w:r>
    </w:p>
    <w:p w14:paraId="03080000">
      <w:pPr>
        <w:spacing w:line="264" w:lineRule="auto"/>
        <w:ind w:firstLine="698" w:left="137" w:right="122"/>
        <w:rPr>
          <w:rFonts w:ascii="Times New Roman" w:hAnsi="Times New Roman"/>
          <w:sz w:val="24"/>
        </w:rPr>
      </w:pPr>
      <w:r>
        <w:rPr>
          <w:rFonts w:ascii="Times New Roman" w:hAnsi="Times New Roman"/>
          <w:sz w:val="24"/>
        </w:rPr>
        <w:t>расшир</w:t>
      </w:r>
      <w:r>
        <w:rPr>
          <w:rFonts w:ascii="Times New Roman" w:hAnsi="Times New Roman"/>
          <w:sz w:val="24"/>
        </w:rPr>
        <w:t>я</w:t>
      </w:r>
      <w:r>
        <w:rPr>
          <w:rFonts w:ascii="Times New Roman" w:hAnsi="Times New Roman"/>
          <w:sz w:val="24"/>
        </w:rPr>
        <w:t>ть</w:t>
      </w:r>
      <w:r>
        <w:rPr>
          <w:rFonts w:ascii="Times New Roman" w:hAnsi="Times New Roman"/>
          <w:spacing w:val="1"/>
          <w:sz w:val="24"/>
        </w:rPr>
        <w:t xml:space="preserve"> </w:t>
      </w:r>
      <w:r>
        <w:rPr>
          <w:rFonts w:ascii="Times New Roman" w:hAnsi="Times New Roman"/>
          <w:sz w:val="24"/>
        </w:rPr>
        <w:t>активный</w:t>
      </w:r>
      <w:r>
        <w:rPr>
          <w:rFonts w:ascii="Times New Roman" w:hAnsi="Times New Roman"/>
          <w:spacing w:val="1"/>
          <w:sz w:val="24"/>
        </w:rPr>
        <w:t xml:space="preserve"> </w:t>
      </w:r>
      <w:r>
        <w:rPr>
          <w:rFonts w:ascii="Times New Roman" w:hAnsi="Times New Roman"/>
          <w:sz w:val="24"/>
        </w:rPr>
        <w:t>словарь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связанный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математическими</w:t>
      </w:r>
      <w:r>
        <w:rPr>
          <w:rFonts w:ascii="Times New Roman" w:hAnsi="Times New Roman"/>
          <w:spacing w:val="1"/>
          <w:sz w:val="24"/>
        </w:rPr>
        <w:t xml:space="preserve"> </w:t>
      </w:r>
      <w:r>
        <w:rPr>
          <w:rFonts w:ascii="Times New Roman" w:hAnsi="Times New Roman"/>
          <w:sz w:val="24"/>
        </w:rPr>
        <w:t>представлениями;</w:t>
      </w:r>
    </w:p>
    <w:p w14:paraId="04080000">
      <w:pPr>
        <w:spacing w:line="264" w:lineRule="auto"/>
        <w:ind w:firstLine="702" w:left="130" w:right="114"/>
        <w:rPr>
          <w:rFonts w:ascii="Times New Roman" w:hAnsi="Times New Roman"/>
          <w:sz w:val="24"/>
        </w:rPr>
      </w:pPr>
      <w:r>
        <w:rPr>
          <w:rFonts w:ascii="Times New Roman" w:hAnsi="Times New Roman"/>
          <w:sz w:val="24"/>
        </w:rPr>
        <w:t>переходить на новый этап выполнения умственных действий: проговаривание</w:t>
      </w:r>
      <w:r>
        <w:rPr>
          <w:rFonts w:ascii="Times New Roman" w:hAnsi="Times New Roman"/>
          <w:spacing w:val="1"/>
          <w:sz w:val="24"/>
        </w:rPr>
        <w:t xml:space="preserve"> </w:t>
      </w:r>
      <w:r>
        <w:rPr>
          <w:rFonts w:ascii="Times New Roman" w:hAnsi="Times New Roman"/>
          <w:sz w:val="24"/>
        </w:rPr>
        <w:t>действия в речи до его выполнения (практические</w:t>
      </w:r>
      <w:r>
        <w:rPr>
          <w:rFonts w:ascii="Times New Roman" w:hAnsi="Times New Roman"/>
          <w:spacing w:val="1"/>
          <w:sz w:val="24"/>
        </w:rPr>
        <w:t xml:space="preserve"> </w:t>
      </w:r>
      <w:r>
        <w:rPr>
          <w:rFonts w:ascii="Times New Roman" w:hAnsi="Times New Roman"/>
          <w:sz w:val="24"/>
        </w:rPr>
        <w:t>действия служат способом</w:t>
      </w:r>
      <w:r>
        <w:rPr>
          <w:rFonts w:ascii="Times New Roman" w:hAnsi="Times New Roman"/>
          <w:spacing w:val="1"/>
          <w:sz w:val="24"/>
        </w:rPr>
        <w:t xml:space="preserve"> </w:t>
      </w:r>
      <w:r>
        <w:rPr>
          <w:rFonts w:ascii="Times New Roman" w:hAnsi="Times New Roman"/>
          <w:sz w:val="24"/>
        </w:rPr>
        <w:t>проверки);</w:t>
      </w:r>
    </w:p>
    <w:p w14:paraId="05080000">
      <w:pPr>
        <w:spacing w:before="2"/>
        <w:ind w:firstLine="0" w:left="832"/>
        <w:rPr>
          <w:rFonts w:ascii="Times New Roman" w:hAnsi="Times New Roman"/>
          <w:sz w:val="24"/>
        </w:rPr>
      </w:pPr>
      <w:r>
        <w:rPr>
          <w:rFonts w:ascii="Times New Roman" w:hAnsi="Times New Roman"/>
          <w:sz w:val="24"/>
        </w:rPr>
        <w:t>формировать</w:t>
      </w:r>
      <w:r>
        <w:rPr>
          <w:rFonts w:ascii="Times New Roman" w:hAnsi="Times New Roman"/>
          <w:spacing w:val="16"/>
          <w:sz w:val="24"/>
        </w:rPr>
        <w:t xml:space="preserve"> </w:t>
      </w:r>
      <w:r>
        <w:rPr>
          <w:rFonts w:ascii="Times New Roman" w:hAnsi="Times New Roman"/>
          <w:sz w:val="24"/>
        </w:rPr>
        <w:t>планирующую</w:t>
      </w:r>
      <w:r>
        <w:rPr>
          <w:rFonts w:ascii="Times New Roman" w:hAnsi="Times New Roman"/>
          <w:spacing w:val="9"/>
          <w:sz w:val="24"/>
        </w:rPr>
        <w:t xml:space="preserve"> </w:t>
      </w:r>
      <w:r>
        <w:rPr>
          <w:rFonts w:ascii="Times New Roman" w:hAnsi="Times New Roman"/>
          <w:sz w:val="24"/>
        </w:rPr>
        <w:t>функцию</w:t>
      </w:r>
      <w:r>
        <w:rPr>
          <w:rFonts w:ascii="Times New Roman" w:hAnsi="Times New Roman"/>
          <w:spacing w:val="2"/>
          <w:sz w:val="24"/>
        </w:rPr>
        <w:t xml:space="preserve"> </w:t>
      </w:r>
      <w:r>
        <w:rPr>
          <w:rFonts w:ascii="Times New Roman" w:hAnsi="Times New Roman"/>
          <w:sz w:val="24"/>
        </w:rPr>
        <w:t>речи;</w:t>
      </w:r>
    </w:p>
    <w:p w14:paraId="06080000">
      <w:pPr>
        <w:spacing w:before="41" w:line="276" w:lineRule="auto"/>
        <w:ind w:firstLine="701" w:left="127" w:right="134"/>
        <w:rPr>
          <w:rFonts w:ascii="Times New Roman" w:hAnsi="Times New Roman"/>
          <w:sz w:val="24"/>
        </w:rPr>
      </w:pPr>
      <w:r>
        <w:rPr>
          <w:rFonts w:ascii="Times New Roman" w:hAnsi="Times New Roman"/>
          <w:sz w:val="24"/>
        </w:rPr>
        <w:t>учить обучающихся осуществлять счет и различные операции с множествами</w:t>
      </w:r>
      <w:r>
        <w:rPr>
          <w:rFonts w:ascii="Times New Roman" w:hAnsi="Times New Roman"/>
          <w:spacing w:val="1"/>
          <w:sz w:val="24"/>
        </w:rPr>
        <w:t xml:space="preserve"> </w:t>
      </w:r>
      <w:r>
        <w:rPr>
          <w:rFonts w:ascii="Times New Roman" w:hAnsi="Times New Roman"/>
          <w:sz w:val="24"/>
        </w:rPr>
        <w:t>(пересчет,</w:t>
      </w:r>
      <w:r>
        <w:rPr>
          <w:rFonts w:ascii="Times New Roman" w:hAnsi="Times New Roman"/>
          <w:spacing w:val="1"/>
          <w:sz w:val="24"/>
        </w:rPr>
        <w:t xml:space="preserve"> </w:t>
      </w:r>
      <w:r>
        <w:rPr>
          <w:rFonts w:ascii="Times New Roman" w:hAnsi="Times New Roman"/>
          <w:sz w:val="24"/>
        </w:rPr>
        <w:t>сравнение,</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четырех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пяти;</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арифметические задачи на наглядном</w:t>
      </w:r>
      <w:r>
        <w:rPr>
          <w:rFonts w:ascii="Times New Roman" w:hAnsi="Times New Roman"/>
          <w:spacing w:val="1"/>
          <w:sz w:val="24"/>
        </w:rPr>
        <w:t xml:space="preserve"> </w:t>
      </w:r>
      <w:r>
        <w:rPr>
          <w:rFonts w:ascii="Times New Roman" w:hAnsi="Times New Roman"/>
          <w:sz w:val="24"/>
        </w:rPr>
        <w:t>материале</w:t>
      </w:r>
      <w:r>
        <w:rPr>
          <w:rFonts w:ascii="Times New Roman" w:hAnsi="Times New Roman"/>
          <w:spacing w:val="1"/>
          <w:sz w:val="24"/>
        </w:rPr>
        <w:t xml:space="preserve"> </w:t>
      </w:r>
      <w:r>
        <w:rPr>
          <w:rFonts w:ascii="Times New Roman" w:hAnsi="Times New Roman"/>
          <w:sz w:val="24"/>
        </w:rPr>
        <w:t>в пределах пяти, по представлению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отвлеченно</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пределах</w:t>
      </w:r>
      <w:r>
        <w:rPr>
          <w:rFonts w:ascii="Times New Roman" w:hAnsi="Times New Roman"/>
          <w:spacing w:val="7"/>
          <w:sz w:val="24"/>
        </w:rPr>
        <w:t xml:space="preserve"> </w:t>
      </w:r>
      <w:r>
        <w:rPr>
          <w:rFonts w:ascii="Times New Roman" w:hAnsi="Times New Roman"/>
          <w:sz w:val="24"/>
        </w:rPr>
        <w:t>чегырех.</w:t>
      </w:r>
    </w:p>
    <w:p w14:paraId="07080000">
      <w:pPr>
        <w:spacing w:line="264" w:lineRule="auto"/>
        <w:ind w:firstLine="698" w:left="124" w:right="139"/>
        <w:rPr>
          <w:rFonts w:ascii="Times New Roman" w:hAnsi="Times New Roman"/>
          <w:sz w:val="24"/>
        </w:rPr>
      </w:pPr>
      <w:r>
        <w:rPr>
          <w:rFonts w:ascii="Times New Roman" w:hAnsi="Times New Roman"/>
          <w:sz w:val="24"/>
        </w:rPr>
        <w:t>формировать простейшие измерительные навыки: учить измерять, отмерять и</w:t>
      </w:r>
      <w:r>
        <w:rPr>
          <w:rFonts w:ascii="Times New Roman" w:hAnsi="Times New Roman"/>
          <w:spacing w:val="1"/>
          <w:sz w:val="24"/>
        </w:rPr>
        <w:t xml:space="preserve"> </w:t>
      </w:r>
      <w:r>
        <w:rPr>
          <w:rFonts w:ascii="Times New Roman" w:hAnsi="Times New Roman"/>
          <w:sz w:val="24"/>
        </w:rPr>
        <w:t>сравнивать</w:t>
      </w:r>
      <w:r>
        <w:rPr>
          <w:rFonts w:ascii="Times New Roman" w:hAnsi="Times New Roman"/>
          <w:spacing w:val="11"/>
          <w:sz w:val="24"/>
        </w:rPr>
        <w:t xml:space="preserve"> </w:t>
      </w:r>
      <w:r>
        <w:rPr>
          <w:rFonts w:ascii="Times New Roman" w:hAnsi="Times New Roman"/>
          <w:sz w:val="24"/>
        </w:rPr>
        <w:t>протяженные,</w:t>
      </w:r>
      <w:r>
        <w:rPr>
          <w:rFonts w:ascii="Times New Roman" w:hAnsi="Times New Roman"/>
          <w:spacing w:val="14"/>
          <w:sz w:val="24"/>
        </w:rPr>
        <w:t xml:space="preserve"> </w:t>
      </w:r>
      <w:r>
        <w:rPr>
          <w:rFonts w:ascii="Times New Roman" w:hAnsi="Times New Roman"/>
          <w:sz w:val="24"/>
        </w:rPr>
        <w:t>сыпучие</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жидкие</w:t>
      </w:r>
      <w:r>
        <w:rPr>
          <w:rFonts w:ascii="Times New Roman" w:hAnsi="Times New Roman"/>
          <w:spacing w:val="18"/>
          <w:sz w:val="24"/>
        </w:rPr>
        <w:t xml:space="preserve"> </w:t>
      </w:r>
      <w:r>
        <w:rPr>
          <w:rFonts w:ascii="Times New Roman" w:hAnsi="Times New Roman"/>
          <w:sz w:val="24"/>
        </w:rPr>
        <w:t>тела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помощью</w:t>
      </w:r>
      <w:r>
        <w:rPr>
          <w:rFonts w:ascii="Times New Roman" w:hAnsi="Times New Roman"/>
          <w:spacing w:val="24"/>
          <w:sz w:val="24"/>
        </w:rPr>
        <w:t xml:space="preserve"> </w:t>
      </w:r>
      <w:r>
        <w:rPr>
          <w:rFonts w:ascii="Times New Roman" w:hAnsi="Times New Roman"/>
          <w:sz w:val="24"/>
        </w:rPr>
        <w:t>условной</w:t>
      </w:r>
      <w:r>
        <w:rPr>
          <w:rFonts w:ascii="Times New Roman" w:hAnsi="Times New Roman"/>
          <w:spacing w:val="19"/>
          <w:sz w:val="24"/>
        </w:rPr>
        <w:t xml:space="preserve"> </w:t>
      </w:r>
      <w:r>
        <w:rPr>
          <w:rFonts w:ascii="Times New Roman" w:hAnsi="Times New Roman"/>
          <w:sz w:val="24"/>
        </w:rPr>
        <w:t>мерки;</w:t>
      </w:r>
    </w:p>
    <w:p w14:paraId="08080000">
      <w:pPr>
        <w:spacing w:before="2" w:line="264" w:lineRule="auto"/>
        <w:ind w:firstLine="700" w:left="127" w:right="15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математические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взаимодействии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видами</w:t>
      </w:r>
      <w:r>
        <w:rPr>
          <w:rFonts w:ascii="Times New Roman" w:hAnsi="Times New Roman"/>
          <w:spacing w:val="-3"/>
          <w:sz w:val="24"/>
        </w:rPr>
        <w:t xml:space="preserve"> </w:t>
      </w:r>
      <w:r>
        <w:rPr>
          <w:rFonts w:ascii="Times New Roman" w:hAnsi="Times New Roman"/>
          <w:sz w:val="24"/>
        </w:rPr>
        <w:t>деятельности</w:t>
      </w:r>
      <w:r>
        <w:rPr>
          <w:rFonts w:ascii="Times New Roman" w:hAnsi="Times New Roman"/>
          <w:spacing w:val="5"/>
          <w:sz w:val="24"/>
        </w:rPr>
        <w:t xml:space="preserve"> </w:t>
      </w:r>
      <w:r>
        <w:rPr>
          <w:rFonts w:ascii="Times New Roman" w:hAnsi="Times New Roman"/>
          <w:sz w:val="24"/>
        </w:rPr>
        <w:t>(изобразительной,</w:t>
      </w:r>
      <w:r>
        <w:rPr>
          <w:rFonts w:ascii="Times New Roman" w:hAnsi="Times New Roman"/>
          <w:spacing w:val="-15"/>
          <w:sz w:val="24"/>
        </w:rPr>
        <w:t xml:space="preserve"> </w:t>
      </w:r>
      <w:r>
        <w:rPr>
          <w:rFonts w:ascii="Times New Roman" w:hAnsi="Times New Roman"/>
          <w:sz w:val="24"/>
        </w:rPr>
        <w:t>конструктивной</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игровой);</w:t>
      </w:r>
    </w:p>
    <w:p w14:paraId="09080000">
      <w:pPr>
        <w:spacing w:before="3" w:line="264" w:lineRule="auto"/>
        <w:ind w:firstLine="697" w:left="123" w:right="150"/>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полученных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и умений</w:t>
      </w:r>
      <w:r>
        <w:rPr>
          <w:rFonts w:ascii="Times New Roman" w:hAnsi="Times New Roman"/>
          <w:spacing w:val="1"/>
          <w:sz w:val="24"/>
        </w:rPr>
        <w:t xml:space="preserve"> </w:t>
      </w:r>
      <w:r>
        <w:rPr>
          <w:rFonts w:ascii="Times New Roman" w:hAnsi="Times New Roman"/>
          <w:sz w:val="24"/>
        </w:rPr>
        <w:t>в самостоятельной игровой</w:t>
      </w:r>
      <w:r>
        <w:rPr>
          <w:rFonts w:ascii="Times New Roman" w:hAnsi="Times New Roman"/>
          <w:spacing w:val="1"/>
          <w:sz w:val="24"/>
        </w:rPr>
        <w:t xml:space="preserve"> </w:t>
      </w:r>
      <w:r>
        <w:rPr>
          <w:rFonts w:ascii="Times New Roman" w:hAnsi="Times New Roman"/>
          <w:sz w:val="24"/>
        </w:rPr>
        <w:t>и практической</w:t>
      </w:r>
      <w:r>
        <w:rPr>
          <w:rFonts w:ascii="Times New Roman" w:hAnsi="Times New Roman"/>
          <w:spacing w:val="1"/>
          <w:sz w:val="24"/>
        </w:rPr>
        <w:t xml:space="preserve"> </w:t>
      </w:r>
      <w:r>
        <w:rPr>
          <w:rFonts w:ascii="Times New Roman" w:hAnsi="Times New Roman"/>
          <w:sz w:val="24"/>
        </w:rPr>
        <w:t>деятельности;</w:t>
      </w:r>
    </w:p>
    <w:p w14:paraId="0A080000">
      <w:pPr>
        <w:spacing w:before="3" w:line="264" w:lineRule="auto"/>
        <w:ind w:firstLine="709" w:left="119" w:right="149"/>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познавательные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анализировать,</w:t>
      </w:r>
      <w:r>
        <w:rPr>
          <w:rFonts w:ascii="Times New Roman" w:hAnsi="Times New Roman"/>
          <w:spacing w:val="1"/>
          <w:sz w:val="24"/>
        </w:rPr>
        <w:t xml:space="preserve"> </w:t>
      </w:r>
      <w:r>
        <w:rPr>
          <w:rFonts w:ascii="Times New Roman" w:hAnsi="Times New Roman"/>
          <w:sz w:val="24"/>
        </w:rPr>
        <w:t>классифицировать,</w:t>
      </w:r>
      <w:r>
        <w:rPr>
          <w:rFonts w:ascii="Times New Roman" w:hAnsi="Times New Roman"/>
          <w:spacing w:val="1"/>
          <w:sz w:val="24"/>
        </w:rPr>
        <w:t xml:space="preserve"> </w:t>
      </w:r>
      <w:r>
        <w:rPr>
          <w:rFonts w:ascii="Times New Roman" w:hAnsi="Times New Roman"/>
          <w:sz w:val="24"/>
        </w:rPr>
        <w:t>обобщать,</w:t>
      </w:r>
      <w:r>
        <w:rPr>
          <w:rFonts w:ascii="Times New Roman" w:hAnsi="Times New Roman"/>
          <w:spacing w:val="1"/>
          <w:sz w:val="24"/>
        </w:rPr>
        <w:t xml:space="preserve"> </w:t>
      </w:r>
      <w:r>
        <w:rPr>
          <w:rFonts w:ascii="Times New Roman" w:hAnsi="Times New Roman"/>
          <w:sz w:val="24"/>
        </w:rPr>
        <w:t>сравнивать,</w:t>
      </w:r>
      <w:r>
        <w:rPr>
          <w:rFonts w:ascii="Times New Roman" w:hAnsi="Times New Roman"/>
          <w:spacing w:val="1"/>
          <w:sz w:val="24"/>
        </w:rPr>
        <w:t xml:space="preserve"> </w:t>
      </w:r>
      <w:r>
        <w:rPr>
          <w:rFonts w:ascii="Times New Roman" w:hAnsi="Times New Roman"/>
          <w:sz w:val="24"/>
        </w:rPr>
        <w:t>устанавливать</w:t>
      </w:r>
      <w:r>
        <w:rPr>
          <w:rFonts w:ascii="Times New Roman" w:hAnsi="Times New Roman"/>
          <w:spacing w:val="1"/>
          <w:sz w:val="24"/>
        </w:rPr>
        <w:t xml:space="preserve"> </w:t>
      </w:r>
      <w:r>
        <w:rPr>
          <w:rFonts w:ascii="Times New Roman" w:hAnsi="Times New Roman"/>
          <w:spacing w:val="-2"/>
          <w:sz w:val="24"/>
        </w:rPr>
        <w:t>закономерности,</w:t>
      </w:r>
      <w:r>
        <w:rPr>
          <w:rFonts w:ascii="Times New Roman" w:hAnsi="Times New Roman"/>
          <w:spacing w:val="-14"/>
          <w:sz w:val="24"/>
        </w:rPr>
        <w:t xml:space="preserve"> </w:t>
      </w:r>
      <w:r>
        <w:rPr>
          <w:rFonts w:ascii="Times New Roman" w:hAnsi="Times New Roman"/>
          <w:spacing w:val="-1"/>
          <w:sz w:val="24"/>
        </w:rPr>
        <w:t>связи</w:t>
      </w:r>
      <w:r>
        <w:rPr>
          <w:rFonts w:ascii="Times New Roman" w:hAnsi="Times New Roman"/>
          <w:spacing w:val="11"/>
          <w:sz w:val="24"/>
        </w:rPr>
        <w:t xml:space="preserve"> </w:t>
      </w:r>
      <w:r>
        <w:rPr>
          <w:rFonts w:ascii="Times New Roman" w:hAnsi="Times New Roman"/>
          <w:spacing w:val="-1"/>
          <w:sz w:val="24"/>
        </w:rPr>
        <w:t>и отношения,</w:t>
      </w:r>
      <w:r>
        <w:rPr>
          <w:rFonts w:ascii="Times New Roman" w:hAnsi="Times New Roman"/>
          <w:spacing w:val="31"/>
          <w:sz w:val="24"/>
        </w:rPr>
        <w:t xml:space="preserve"> </w:t>
      </w:r>
      <w:r>
        <w:rPr>
          <w:rFonts w:ascii="Times New Roman" w:hAnsi="Times New Roman"/>
          <w:spacing w:val="-1"/>
          <w:sz w:val="24"/>
        </w:rPr>
        <w:t>планировать</w:t>
      </w:r>
      <w:r>
        <w:rPr>
          <w:rFonts w:ascii="Times New Roman" w:hAnsi="Times New Roman"/>
          <w:spacing w:val="21"/>
          <w:sz w:val="24"/>
        </w:rPr>
        <w:t xml:space="preserve"> </w:t>
      </w:r>
      <w:r>
        <w:rPr>
          <w:rFonts w:ascii="Times New Roman" w:hAnsi="Times New Roman"/>
          <w:spacing w:val="-1"/>
          <w:sz w:val="24"/>
        </w:rPr>
        <w:t>предстоящие</w:t>
      </w:r>
      <w:r>
        <w:rPr>
          <w:rFonts w:ascii="Times New Roman" w:hAnsi="Times New Roman"/>
          <w:spacing w:val="31"/>
          <w:sz w:val="24"/>
        </w:rPr>
        <w:t xml:space="preserve"> </w:t>
      </w:r>
      <w:r>
        <w:rPr>
          <w:rFonts w:ascii="Times New Roman" w:hAnsi="Times New Roman"/>
          <w:spacing w:val="-1"/>
          <w:sz w:val="24"/>
        </w:rPr>
        <w:t>действия;</w:t>
      </w:r>
    </w:p>
    <w:p w14:paraId="0B080000">
      <w:pPr>
        <w:sectPr>
          <w:headerReference r:id="rId109" w:type="default"/>
          <w:footerReference r:id="rId110" w:type="default"/>
          <w:pgSz w:h="17140" w:orient="portrait" w:w="11910"/>
          <w:pgMar w:bottom="440" w:footer="244" w:gutter="0" w:header="905" w:left="840" w:right="620" w:top="1400"/>
        </w:sectPr>
      </w:pPr>
    </w:p>
    <w:p w14:paraId="0C080000">
      <w:pPr>
        <w:pStyle w:val="Style_1"/>
        <w:spacing w:before="90" w:line="276" w:lineRule="auto"/>
        <w:ind w:firstLine="700" w:left="143" w:right="108"/>
        <w:rPr>
          <w:rFonts w:ascii="Times New Roman" w:hAnsi="Times New Roman"/>
          <w:sz w:val="24"/>
        </w:rPr>
      </w:pPr>
      <w:r>
        <w:rPr>
          <w:rFonts w:ascii="Times New Roman" w:hAnsi="Times New Roman"/>
          <w:sz w:val="24"/>
        </w:rPr>
        <w:t>расширять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углублять</w:t>
      </w:r>
      <w:r>
        <w:rPr>
          <w:rFonts w:ascii="Times New Roman" w:hAnsi="Times New Roman"/>
          <w:spacing w:val="1"/>
          <w:sz w:val="24"/>
        </w:rPr>
        <w:t xml:space="preserve"> </w:t>
      </w:r>
      <w:r>
        <w:rPr>
          <w:rFonts w:ascii="Times New Roman" w:hAnsi="Times New Roman"/>
          <w:sz w:val="24"/>
        </w:rPr>
        <w:t>математические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условными</w:t>
      </w:r>
      <w:r>
        <w:rPr>
          <w:rFonts w:ascii="Times New Roman" w:hAnsi="Times New Roman"/>
          <w:spacing w:val="1"/>
          <w:sz w:val="24"/>
        </w:rPr>
        <w:t xml:space="preserve"> </w:t>
      </w:r>
      <w:r>
        <w:rPr>
          <w:rFonts w:ascii="Times New Roman" w:hAnsi="Times New Roman"/>
          <w:sz w:val="24"/>
        </w:rPr>
        <w:t>символами (цифрами) при решении арифметических задач,</w:t>
      </w:r>
      <w:r>
        <w:rPr>
          <w:rFonts w:ascii="Times New Roman" w:hAnsi="Times New Roman"/>
          <w:spacing w:val="1"/>
          <w:sz w:val="24"/>
        </w:rPr>
        <w:t xml:space="preserve"> </w:t>
      </w:r>
      <w:r>
        <w:rPr>
          <w:rFonts w:ascii="Times New Roman" w:hAnsi="Times New Roman"/>
          <w:sz w:val="24"/>
        </w:rPr>
        <w:t>выполнении</w:t>
      </w:r>
      <w:r>
        <w:rPr>
          <w:rFonts w:ascii="Times New Roman" w:hAnsi="Times New Roman"/>
          <w:spacing w:val="19"/>
          <w:sz w:val="24"/>
        </w:rPr>
        <w:t xml:space="preserve"> </w:t>
      </w:r>
      <w:r>
        <w:rPr>
          <w:rFonts w:ascii="Times New Roman" w:hAnsi="Times New Roman"/>
          <w:sz w:val="24"/>
        </w:rPr>
        <w:t>арифметических</w:t>
      </w:r>
      <w:r>
        <w:rPr>
          <w:rFonts w:ascii="Times New Roman" w:hAnsi="Times New Roman"/>
          <w:spacing w:val="6"/>
          <w:sz w:val="24"/>
        </w:rPr>
        <w:t xml:space="preserve"> </w:t>
      </w:r>
      <w:r>
        <w:rPr>
          <w:rFonts w:ascii="Times New Roman" w:hAnsi="Times New Roman"/>
          <w:sz w:val="24"/>
        </w:rPr>
        <w:t>действий;</w:t>
      </w:r>
    </w:p>
    <w:p w14:paraId="0D080000">
      <w:pPr>
        <w:pStyle w:val="Style_1"/>
        <w:spacing w:line="276" w:lineRule="auto"/>
        <w:ind w:firstLine="8" w:left="838" w:right="1937"/>
        <w:jc w:val="left"/>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самостоятельно составлять</w:t>
      </w:r>
      <w:r>
        <w:rPr>
          <w:rFonts w:ascii="Times New Roman" w:hAnsi="Times New Roman"/>
          <w:spacing w:val="1"/>
          <w:sz w:val="24"/>
        </w:rPr>
        <w:t xml:space="preserve"> </w:t>
      </w:r>
      <w:r>
        <w:rPr>
          <w:rFonts w:ascii="Times New Roman" w:hAnsi="Times New Roman"/>
          <w:sz w:val="24"/>
        </w:rPr>
        <w:t>арифметические задачи;</w:t>
      </w:r>
      <w:r>
        <w:rPr>
          <w:rFonts w:ascii="Times New Roman" w:hAnsi="Times New Roman"/>
          <w:spacing w:val="-53"/>
          <w:sz w:val="24"/>
        </w:rPr>
        <w:t xml:space="preserve"> </w:t>
      </w:r>
      <w:r>
        <w:rPr>
          <w:rFonts w:ascii="Times New Roman" w:hAnsi="Times New Roman"/>
          <w:sz w:val="24"/>
        </w:rPr>
        <w:t>знакомить</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цифрами</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пределах</w:t>
      </w:r>
      <w:r>
        <w:rPr>
          <w:rFonts w:ascii="Times New Roman" w:hAnsi="Times New Roman"/>
          <w:spacing w:val="23"/>
          <w:sz w:val="24"/>
        </w:rPr>
        <w:t xml:space="preserve"> </w:t>
      </w:r>
      <w:r>
        <w:rPr>
          <w:rFonts w:ascii="Times New Roman" w:hAnsi="Times New Roman"/>
          <w:sz w:val="24"/>
        </w:rPr>
        <w:t>пяти;</w:t>
      </w:r>
    </w:p>
    <w:p w14:paraId="0E080000">
      <w:pPr>
        <w:pStyle w:val="Style_1"/>
        <w:spacing w:line="276" w:lineRule="auto"/>
        <w:ind w:firstLine="6" w:left="835"/>
        <w:jc w:val="left"/>
        <w:rPr>
          <w:rFonts w:ascii="Times New Roman" w:hAnsi="Times New Roman"/>
          <w:sz w:val="24"/>
        </w:rPr>
      </w:pPr>
      <w:r>
        <w:rPr>
          <w:rFonts w:ascii="Times New Roman" w:hAnsi="Times New Roman"/>
          <w:sz w:val="24"/>
        </w:rPr>
        <w:t>учить устному</w:t>
      </w:r>
      <w:r>
        <w:rPr>
          <w:rFonts w:ascii="Times New Roman" w:hAnsi="Times New Roman"/>
          <w:spacing w:val="1"/>
          <w:sz w:val="24"/>
        </w:rPr>
        <w:t xml:space="preserve"> </w:t>
      </w:r>
      <w:r>
        <w:rPr>
          <w:rFonts w:ascii="Times New Roman" w:hAnsi="Times New Roman"/>
          <w:sz w:val="24"/>
        </w:rPr>
        <w:t>счету</w:t>
      </w:r>
      <w:r>
        <w:rPr>
          <w:rFonts w:ascii="Times New Roman" w:hAnsi="Times New Roman"/>
          <w:spacing w:val="1"/>
          <w:sz w:val="24"/>
        </w:rPr>
        <w:t xml:space="preserve"> </w:t>
      </w:r>
      <w:r>
        <w:rPr>
          <w:rFonts w:ascii="Times New Roman" w:hAnsi="Times New Roman"/>
          <w:sz w:val="24"/>
        </w:rPr>
        <w:t>до десяти в прямом порядке</w:t>
      </w:r>
      <w:r>
        <w:rPr>
          <w:rFonts w:ascii="Times New Roman" w:hAnsi="Times New Roman"/>
          <w:spacing w:val="1"/>
          <w:sz w:val="24"/>
        </w:rPr>
        <w:t xml:space="preserve"> </w:t>
      </w:r>
      <w:r>
        <w:rPr>
          <w:rFonts w:ascii="Times New Roman" w:hAnsi="Times New Roman"/>
          <w:sz w:val="24"/>
        </w:rPr>
        <w:t>и от семи в обратном</w:t>
      </w:r>
      <w:r>
        <w:rPr>
          <w:rFonts w:ascii="Times New Roman" w:hAnsi="Times New Roman"/>
          <w:spacing w:val="1"/>
          <w:sz w:val="24"/>
        </w:rPr>
        <w:t xml:space="preserve"> </w:t>
      </w:r>
      <w:r>
        <w:rPr>
          <w:rFonts w:ascii="Times New Roman" w:hAnsi="Times New Roman"/>
          <w:sz w:val="24"/>
        </w:rPr>
        <w:t>порядке.</w:t>
      </w:r>
      <w:r>
        <w:rPr>
          <w:rFonts w:ascii="Times New Roman" w:hAnsi="Times New Roman"/>
          <w:spacing w:val="1"/>
          <w:sz w:val="24"/>
        </w:rPr>
        <w:t xml:space="preserve"> </w:t>
      </w:r>
      <w:r>
        <w:rPr>
          <w:rFonts w:ascii="Times New Roman" w:hAnsi="Times New Roman"/>
          <w:spacing w:val="-1"/>
          <w:sz w:val="24"/>
        </w:rPr>
        <w:t>способствовать</w:t>
      </w:r>
      <w:r>
        <w:rPr>
          <w:rFonts w:ascii="Times New Roman" w:hAnsi="Times New Roman"/>
          <w:spacing w:val="-10"/>
          <w:sz w:val="24"/>
        </w:rPr>
        <w:t xml:space="preserve"> </w:t>
      </w:r>
      <w:r>
        <w:rPr>
          <w:rFonts w:ascii="Times New Roman" w:hAnsi="Times New Roman"/>
          <w:spacing w:val="-1"/>
          <w:sz w:val="24"/>
        </w:rPr>
        <w:t>осмыслению</w:t>
      </w:r>
      <w:r>
        <w:rPr>
          <w:rFonts w:ascii="Times New Roman" w:hAnsi="Times New Roman"/>
          <w:spacing w:val="11"/>
          <w:sz w:val="24"/>
        </w:rPr>
        <w:t xml:space="preserve"> </w:t>
      </w:r>
      <w:r>
        <w:rPr>
          <w:rFonts w:ascii="Times New Roman" w:hAnsi="Times New Roman"/>
          <w:spacing w:val="-1"/>
          <w:sz w:val="24"/>
        </w:rPr>
        <w:t>обучающихся</w:t>
      </w:r>
      <w:r>
        <w:rPr>
          <w:rFonts w:ascii="Times New Roman" w:hAnsi="Times New Roman"/>
          <w:spacing w:val="8"/>
          <w:sz w:val="24"/>
        </w:rPr>
        <w:t xml:space="preserve"> </w:t>
      </w:r>
      <w:r>
        <w:rPr>
          <w:rFonts w:ascii="Times New Roman" w:hAnsi="Times New Roman"/>
          <w:sz w:val="24"/>
        </w:rPr>
        <w:t>последовательности</w:t>
      </w:r>
      <w:r>
        <w:rPr>
          <w:rFonts w:ascii="Times New Roman" w:hAnsi="Times New Roman"/>
          <w:spacing w:val="1"/>
          <w:sz w:val="24"/>
        </w:rPr>
        <w:t xml:space="preserve"> </w:t>
      </w:r>
      <w:r>
        <w:rPr>
          <w:rFonts w:ascii="Times New Roman" w:hAnsi="Times New Roman"/>
          <w:sz w:val="24"/>
        </w:rPr>
        <w:t>чисел</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места</w:t>
      </w:r>
    </w:p>
    <w:p w14:paraId="0F080000">
      <w:pPr>
        <w:spacing w:before="76"/>
        <w:ind w:firstLine="0" w:left="137"/>
        <w:rPr>
          <w:rFonts w:ascii="Times New Roman" w:hAnsi="Times New Roman"/>
          <w:sz w:val="24"/>
        </w:rPr>
      </w:pPr>
      <w:r>
        <w:rPr>
          <w:rFonts w:ascii="Times New Roman" w:hAnsi="Times New Roman"/>
          <w:sz w:val="24"/>
        </w:rPr>
        <w:t>каждого из них в числовом ряду;</w:t>
      </w:r>
    </w:p>
    <w:p w14:paraId="10080000">
      <w:pPr>
        <w:pStyle w:val="Style_1"/>
        <w:spacing w:before="71"/>
        <w:ind w:firstLine="0" w:left="837"/>
        <w:rPr>
          <w:rFonts w:ascii="Times New Roman" w:hAnsi="Times New Roman"/>
          <w:sz w:val="24"/>
        </w:rPr>
      </w:pPr>
      <w:r>
        <w:rPr>
          <w:rFonts w:ascii="Times New Roman" w:hAnsi="Times New Roman"/>
          <w:sz w:val="24"/>
        </w:rPr>
        <w:t>учить</w:t>
      </w:r>
      <w:r>
        <w:rPr>
          <w:rFonts w:ascii="Times New Roman" w:hAnsi="Times New Roman"/>
          <w:spacing w:val="22"/>
          <w:sz w:val="24"/>
        </w:rPr>
        <w:t xml:space="preserve"> </w:t>
      </w:r>
      <w:r>
        <w:rPr>
          <w:rFonts w:ascii="Times New Roman" w:hAnsi="Times New Roman"/>
          <w:sz w:val="24"/>
        </w:rPr>
        <w:t>счету</w:t>
      </w:r>
      <w:r>
        <w:rPr>
          <w:rFonts w:ascii="Times New Roman" w:hAnsi="Times New Roman"/>
          <w:spacing w:val="32"/>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заданного</w:t>
      </w:r>
      <w:r>
        <w:rPr>
          <w:rFonts w:ascii="Times New Roman" w:hAnsi="Times New Roman"/>
          <w:spacing w:val="39"/>
          <w:sz w:val="24"/>
        </w:rPr>
        <w:t xml:space="preserve"> </w:t>
      </w:r>
      <w:r>
        <w:rPr>
          <w:rFonts w:ascii="Times New Roman" w:hAnsi="Times New Roman"/>
          <w:sz w:val="24"/>
        </w:rPr>
        <w:t>до</w:t>
      </w:r>
      <w:r>
        <w:rPr>
          <w:rFonts w:ascii="Times New Roman" w:hAnsi="Times New Roman"/>
          <w:spacing w:val="15"/>
          <w:sz w:val="24"/>
        </w:rPr>
        <w:t xml:space="preserve"> </w:t>
      </w:r>
      <w:r>
        <w:rPr>
          <w:rFonts w:ascii="Times New Roman" w:hAnsi="Times New Roman"/>
          <w:sz w:val="24"/>
        </w:rPr>
        <w:t>заданного</w:t>
      </w:r>
      <w:r>
        <w:rPr>
          <w:rFonts w:ascii="Times New Roman" w:hAnsi="Times New Roman"/>
          <w:spacing w:val="37"/>
          <w:sz w:val="24"/>
        </w:rPr>
        <w:t xml:space="preserve"> </w:t>
      </w:r>
      <w:r>
        <w:rPr>
          <w:rFonts w:ascii="Times New Roman" w:hAnsi="Times New Roman"/>
          <w:sz w:val="24"/>
        </w:rPr>
        <w:t>числа</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пределах</w:t>
      </w:r>
      <w:r>
        <w:rPr>
          <w:rFonts w:ascii="Times New Roman" w:hAnsi="Times New Roman"/>
          <w:spacing w:val="51"/>
          <w:sz w:val="24"/>
        </w:rPr>
        <w:t xml:space="preserve"> </w:t>
      </w:r>
      <w:r>
        <w:rPr>
          <w:rFonts w:ascii="Times New Roman" w:hAnsi="Times New Roman"/>
          <w:sz w:val="24"/>
        </w:rPr>
        <w:t>десяти;</w:t>
      </w:r>
    </w:p>
    <w:p w14:paraId="11080000">
      <w:pPr>
        <w:pStyle w:val="Style_1"/>
        <w:spacing w:before="46" w:line="276" w:lineRule="auto"/>
        <w:ind w:firstLine="705" w:left="129" w:right="108"/>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измерительные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4"/>
          <w:sz w:val="24"/>
        </w:rPr>
        <w:t xml:space="preserve"> </w:t>
      </w:r>
      <w:r>
        <w:rPr>
          <w:rFonts w:ascii="Times New Roman" w:hAnsi="Times New Roman"/>
          <w:sz w:val="24"/>
        </w:rPr>
        <w:t>составн</w:t>
      </w:r>
      <w:r>
        <w:rPr>
          <w:rFonts w:ascii="Times New Roman" w:hAnsi="Times New Roman"/>
          <w:sz w:val="24"/>
        </w:rPr>
        <w:t xml:space="preserve">ых </w:t>
      </w:r>
      <w:r>
        <w:rPr>
          <w:rFonts w:ascii="Times New Roman" w:hAnsi="Times New Roman"/>
          <w:sz w:val="24"/>
        </w:rPr>
        <w:t>мерок.</w:t>
      </w:r>
    </w:p>
    <w:p w14:paraId="12080000">
      <w:pPr>
        <w:tabs>
          <w:tab w:leader="none" w:pos="1803" w:val="left"/>
        </w:tabs>
        <w:spacing w:before="10" w:line="276" w:lineRule="auto"/>
        <w:ind w:firstLine="0" w:left="-162" w:right="107"/>
        <w:rPr>
          <w:rFonts w:ascii="Times New Roman" w:hAnsi="Times New Roman"/>
          <w:sz w:val="24"/>
        </w:rPr>
      </w:pPr>
      <w:r>
        <w:rPr>
          <w:rFonts w:ascii="Times New Roman" w:hAnsi="Times New Roman"/>
          <w:sz w:val="24"/>
        </w:rPr>
        <w:t>К концу дошкольного возраста обучающиеся могут научиться:</w:t>
      </w:r>
      <w:r>
        <w:rPr>
          <w:rFonts w:ascii="Times New Roman" w:hAnsi="Times New Roman"/>
          <w:spacing w:val="1"/>
          <w:sz w:val="24"/>
        </w:rPr>
        <w:t xml:space="preserve"> </w:t>
      </w:r>
      <w:r>
        <w:rPr>
          <w:rFonts w:ascii="Times New Roman" w:hAnsi="Times New Roman"/>
          <w:sz w:val="24"/>
        </w:rPr>
        <w:t>осуществлять</w:t>
      </w:r>
      <w:r>
        <w:rPr>
          <w:rFonts w:ascii="Times New Roman" w:hAnsi="Times New Roman"/>
          <w:spacing w:val="1"/>
          <w:sz w:val="24"/>
        </w:rPr>
        <w:t xml:space="preserve"> </w:t>
      </w:r>
      <w:r>
        <w:rPr>
          <w:rFonts w:ascii="Times New Roman" w:hAnsi="Times New Roman"/>
          <w:sz w:val="24"/>
        </w:rPr>
        <w:t>количественный</w:t>
      </w:r>
      <w:r>
        <w:rPr>
          <w:rFonts w:ascii="Times New Roman" w:hAnsi="Times New Roman"/>
          <w:spacing w:val="34"/>
          <w:sz w:val="24"/>
        </w:rPr>
        <w:t xml:space="preserve"> </w:t>
      </w:r>
      <w:r>
        <w:rPr>
          <w:rFonts w:ascii="Times New Roman" w:hAnsi="Times New Roman"/>
          <w:sz w:val="24"/>
        </w:rPr>
        <w:t>счет</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31"/>
          <w:sz w:val="24"/>
        </w:rPr>
        <w:t xml:space="preserve"> </w:t>
      </w:r>
      <w:r>
        <w:rPr>
          <w:rFonts w:ascii="Times New Roman" w:hAnsi="Times New Roman"/>
          <w:sz w:val="24"/>
        </w:rPr>
        <w:t>прямом</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34"/>
          <w:sz w:val="24"/>
        </w:rPr>
        <w:t xml:space="preserve"> </w:t>
      </w:r>
      <w:r>
        <w:rPr>
          <w:rFonts w:ascii="Times New Roman" w:hAnsi="Times New Roman"/>
          <w:sz w:val="24"/>
        </w:rPr>
        <w:t>обратном</w:t>
      </w:r>
      <w:r>
        <w:rPr>
          <w:rFonts w:ascii="Times New Roman" w:hAnsi="Times New Roman"/>
          <w:spacing w:val="47"/>
          <w:sz w:val="24"/>
        </w:rPr>
        <w:t xml:space="preserve"> </w:t>
      </w:r>
      <w:r>
        <w:rPr>
          <w:rFonts w:ascii="Times New Roman" w:hAnsi="Times New Roman"/>
          <w:sz w:val="24"/>
        </w:rPr>
        <w:t>порядке,</w:t>
      </w:r>
      <w:r>
        <w:rPr>
          <w:rFonts w:ascii="Times New Roman" w:hAnsi="Times New Roman"/>
          <w:spacing w:val="57"/>
          <w:sz w:val="24"/>
        </w:rPr>
        <w:t xml:space="preserve"> </w:t>
      </w:r>
      <w:r>
        <w:rPr>
          <w:rFonts w:ascii="Times New Roman" w:hAnsi="Times New Roman"/>
          <w:sz w:val="24"/>
        </w:rPr>
        <w:t>счет</w:t>
      </w:r>
      <w:r>
        <w:rPr>
          <w:rFonts w:ascii="Times New Roman" w:hAnsi="Times New Roman"/>
          <w:spacing w:val="46"/>
          <w:sz w:val="24"/>
        </w:rPr>
        <w:t xml:space="preserve"> </w:t>
      </w:r>
      <w:r>
        <w:rPr>
          <w:rFonts w:ascii="Times New Roman" w:hAnsi="Times New Roman"/>
          <w:sz w:val="24"/>
        </w:rPr>
        <w:t>от</w:t>
      </w:r>
    </w:p>
    <w:p w14:paraId="13080000">
      <w:pPr>
        <w:pStyle w:val="Style_1"/>
        <w:ind w:firstLine="0" w:left="129"/>
        <w:rPr>
          <w:rFonts w:ascii="Times New Roman" w:hAnsi="Times New Roman"/>
          <w:sz w:val="24"/>
        </w:rPr>
      </w:pPr>
      <w:r>
        <w:rPr>
          <w:rFonts w:ascii="Times New Roman" w:hAnsi="Times New Roman"/>
          <w:sz w:val="24"/>
        </w:rPr>
        <w:t>средних</w:t>
      </w:r>
      <w:r>
        <w:rPr>
          <w:rFonts w:ascii="Times New Roman" w:hAnsi="Times New Roman"/>
          <w:spacing w:val="37"/>
          <w:sz w:val="24"/>
        </w:rPr>
        <w:t xml:space="preserve"> </w:t>
      </w:r>
      <w:r>
        <w:rPr>
          <w:rFonts w:ascii="Times New Roman" w:hAnsi="Times New Roman"/>
          <w:sz w:val="24"/>
        </w:rPr>
        <w:t>членов</w:t>
      </w:r>
      <w:r>
        <w:rPr>
          <w:rFonts w:ascii="Times New Roman" w:hAnsi="Times New Roman"/>
          <w:spacing w:val="21"/>
          <w:sz w:val="24"/>
        </w:rPr>
        <w:t xml:space="preserve"> </w:t>
      </w:r>
      <w:r>
        <w:rPr>
          <w:rFonts w:ascii="Times New Roman" w:hAnsi="Times New Roman"/>
          <w:sz w:val="24"/>
        </w:rPr>
        <w:t>ряда,</w:t>
      </w:r>
      <w:r>
        <w:rPr>
          <w:rFonts w:ascii="Times New Roman" w:hAnsi="Times New Roman"/>
          <w:spacing w:val="29"/>
          <w:sz w:val="24"/>
        </w:rPr>
        <w:t xml:space="preserve"> </w:t>
      </w:r>
      <w:r>
        <w:rPr>
          <w:rFonts w:ascii="Times New Roman" w:hAnsi="Times New Roman"/>
          <w:sz w:val="24"/>
        </w:rPr>
        <w:t>порядковый</w:t>
      </w:r>
      <w:r>
        <w:rPr>
          <w:rFonts w:ascii="Times New Roman" w:hAnsi="Times New Roman"/>
          <w:spacing w:val="55"/>
          <w:sz w:val="24"/>
        </w:rPr>
        <w:t xml:space="preserve"> </w:t>
      </w:r>
      <w:r>
        <w:rPr>
          <w:rFonts w:ascii="Times New Roman" w:hAnsi="Times New Roman"/>
          <w:sz w:val="24"/>
        </w:rPr>
        <w:t>счет</w:t>
      </w:r>
      <w:r>
        <w:rPr>
          <w:rFonts w:ascii="Times New Roman" w:hAnsi="Times New Roman"/>
          <w:spacing w:val="21"/>
          <w:sz w:val="24"/>
        </w:rPr>
        <w:t xml:space="preserve"> </w:t>
      </w:r>
      <w:r>
        <w:rPr>
          <w:rFonts w:ascii="Times New Roman" w:hAnsi="Times New Roman"/>
          <w:sz w:val="24"/>
        </w:rPr>
        <w:t>в пределах</w:t>
      </w:r>
      <w:r>
        <w:rPr>
          <w:rFonts w:ascii="Times New Roman" w:hAnsi="Times New Roman"/>
          <w:spacing w:val="40"/>
          <w:sz w:val="24"/>
        </w:rPr>
        <w:t xml:space="preserve"> </w:t>
      </w:r>
      <w:r>
        <w:rPr>
          <w:rFonts w:ascii="Times New Roman" w:hAnsi="Times New Roman"/>
          <w:sz w:val="24"/>
        </w:rPr>
        <w:t>шести;</w:t>
      </w:r>
    </w:p>
    <w:p w14:paraId="14080000">
      <w:pPr>
        <w:pStyle w:val="Style_1"/>
        <w:spacing w:before="51"/>
        <w:ind w:firstLine="705" w:left="124" w:right="136"/>
        <w:rPr>
          <w:rFonts w:ascii="Times New Roman" w:hAnsi="Times New Roman"/>
          <w:sz w:val="24"/>
        </w:rPr>
      </w:pPr>
      <w:r>
        <w:rPr>
          <w:rFonts w:ascii="Times New Roman" w:hAnsi="Times New Roman"/>
          <w:sz w:val="24"/>
        </w:rPr>
        <w:t>пересчитывать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картинках,</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в ряд,</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разном</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расположении;</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и изображения</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8"/>
          <w:sz w:val="24"/>
        </w:rPr>
        <w:t xml:space="preserve"> </w:t>
      </w:r>
      <w:r>
        <w:rPr>
          <w:rFonts w:ascii="Times New Roman" w:hAnsi="Times New Roman"/>
          <w:sz w:val="24"/>
        </w:rPr>
        <w:t>имеющих</w:t>
      </w:r>
      <w:r>
        <w:rPr>
          <w:rFonts w:ascii="Times New Roman" w:hAnsi="Times New Roman"/>
          <w:spacing w:val="9"/>
          <w:sz w:val="24"/>
        </w:rPr>
        <w:t xml:space="preserve"> </w:t>
      </w:r>
      <w:r>
        <w:rPr>
          <w:rFonts w:ascii="Times New Roman" w:hAnsi="Times New Roman"/>
          <w:sz w:val="24"/>
        </w:rPr>
        <w:t>различную</w:t>
      </w:r>
      <w:r>
        <w:rPr>
          <w:rFonts w:ascii="Times New Roman" w:hAnsi="Times New Roman"/>
          <w:spacing w:val="9"/>
          <w:sz w:val="24"/>
        </w:rPr>
        <w:t xml:space="preserve"> </w:t>
      </w:r>
      <w:r>
        <w:rPr>
          <w:rFonts w:ascii="Times New Roman" w:hAnsi="Times New Roman"/>
          <w:sz w:val="24"/>
        </w:rPr>
        <w:t>величину,</w:t>
      </w:r>
      <w:r>
        <w:rPr>
          <w:rFonts w:ascii="Times New Roman" w:hAnsi="Times New Roman"/>
          <w:spacing w:val="6"/>
          <w:sz w:val="24"/>
        </w:rPr>
        <w:t xml:space="preserve"> </w:t>
      </w:r>
      <w:r>
        <w:rPr>
          <w:rFonts w:ascii="Times New Roman" w:hAnsi="Times New Roman"/>
          <w:sz w:val="24"/>
        </w:rPr>
        <w:t>цвет,</w:t>
      </w:r>
      <w:r>
        <w:rPr>
          <w:rFonts w:ascii="Times New Roman" w:hAnsi="Times New Roman"/>
          <w:spacing w:val="7"/>
          <w:sz w:val="24"/>
        </w:rPr>
        <w:t xml:space="preserve"> </w:t>
      </w:r>
      <w:r>
        <w:rPr>
          <w:rFonts w:ascii="Times New Roman" w:hAnsi="Times New Roman"/>
          <w:sz w:val="24"/>
        </w:rPr>
        <w:t>форму;</w:t>
      </w:r>
    </w:p>
    <w:p w14:paraId="15080000">
      <w:pPr>
        <w:pStyle w:val="Style_1"/>
        <w:spacing w:line="276" w:lineRule="auto"/>
        <w:ind w:firstLine="696" w:left="124" w:right="139"/>
        <w:rPr>
          <w:rFonts w:ascii="Times New Roman" w:hAnsi="Times New Roman"/>
          <w:sz w:val="24"/>
        </w:rPr>
      </w:pPr>
      <w:r>
        <w:rPr>
          <w:rFonts w:ascii="Times New Roman" w:hAnsi="Times New Roman"/>
          <w:sz w:val="24"/>
        </w:rPr>
        <w:t>осуществлять</w:t>
      </w:r>
      <w:r>
        <w:rPr>
          <w:rFonts w:ascii="Times New Roman" w:hAnsi="Times New Roman"/>
          <w:spacing w:val="1"/>
          <w:sz w:val="24"/>
        </w:rPr>
        <w:t xml:space="preserve"> </w:t>
      </w:r>
      <w:r>
        <w:rPr>
          <w:rFonts w:ascii="Times New Roman" w:hAnsi="Times New Roman"/>
          <w:sz w:val="24"/>
        </w:rPr>
        <w:t>преобразования</w:t>
      </w:r>
      <w:r>
        <w:rPr>
          <w:rFonts w:ascii="Times New Roman" w:hAnsi="Times New Roman"/>
          <w:spacing w:val="1"/>
          <w:sz w:val="24"/>
        </w:rPr>
        <w:t xml:space="preserve"> </w:t>
      </w:r>
      <w:r>
        <w:rPr>
          <w:rFonts w:ascii="Times New Roman" w:hAnsi="Times New Roman"/>
          <w:sz w:val="24"/>
        </w:rPr>
        <w:t>множеств,</w:t>
      </w:r>
      <w:r>
        <w:rPr>
          <w:rFonts w:ascii="Times New Roman" w:hAnsi="Times New Roman"/>
          <w:spacing w:val="1"/>
          <w:sz w:val="24"/>
        </w:rPr>
        <w:t xml:space="preserve"> </w:t>
      </w:r>
      <w:r>
        <w:rPr>
          <w:rFonts w:ascii="Times New Roman" w:hAnsi="Times New Roman"/>
          <w:sz w:val="24"/>
        </w:rPr>
        <w:t>предварительно</w:t>
      </w:r>
      <w:r>
        <w:rPr>
          <w:rFonts w:ascii="Times New Roman" w:hAnsi="Times New Roman"/>
          <w:spacing w:val="1"/>
          <w:sz w:val="24"/>
        </w:rPr>
        <w:t xml:space="preserve"> </w:t>
      </w:r>
      <w:r>
        <w:rPr>
          <w:rFonts w:ascii="Times New Roman" w:hAnsi="Times New Roman"/>
          <w:sz w:val="24"/>
        </w:rPr>
        <w:t>проговаривая</w:t>
      </w:r>
      <w:r>
        <w:rPr>
          <w:rFonts w:ascii="Times New Roman" w:hAnsi="Times New Roman"/>
          <w:spacing w:val="1"/>
          <w:sz w:val="24"/>
        </w:rPr>
        <w:t xml:space="preserve"> </w:t>
      </w:r>
      <w:r>
        <w:rPr>
          <w:rFonts w:ascii="Times New Roman" w:hAnsi="Times New Roman"/>
          <w:sz w:val="24"/>
        </w:rPr>
        <w:t>действие;</w:t>
      </w:r>
    </w:p>
    <w:p w14:paraId="16080000">
      <w:pPr>
        <w:pStyle w:val="Style_1"/>
        <w:spacing w:before="7" w:line="276" w:lineRule="auto"/>
        <w:ind w:firstLine="696" w:left="123" w:right="127"/>
        <w:rPr>
          <w:rFonts w:ascii="Times New Roman" w:hAnsi="Times New Roman"/>
          <w:sz w:val="24"/>
        </w:rPr>
      </w:pPr>
      <w:r>
        <w:rPr>
          <w:rFonts w:ascii="Times New Roman" w:hAnsi="Times New Roman"/>
          <w:sz w:val="24"/>
        </w:rPr>
        <w:t>определять</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числовом</w:t>
      </w:r>
      <w:r>
        <w:rPr>
          <w:rFonts w:ascii="Times New Roman" w:hAnsi="Times New Roman"/>
          <w:spacing w:val="1"/>
          <w:sz w:val="24"/>
        </w:rPr>
        <w:t xml:space="preserve"> </w:t>
      </w:r>
      <w:r>
        <w:rPr>
          <w:rFonts w:ascii="Times New Roman" w:hAnsi="Times New Roman"/>
          <w:sz w:val="24"/>
        </w:rPr>
        <w:t>ряду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смежными</w:t>
      </w:r>
      <w:r>
        <w:rPr>
          <w:rFonts w:ascii="Times New Roman" w:hAnsi="Times New Roman"/>
          <w:spacing w:val="1"/>
          <w:sz w:val="24"/>
        </w:rPr>
        <w:t xml:space="preserve"> </w:t>
      </w:r>
      <w:r>
        <w:rPr>
          <w:rFonts w:ascii="Times New Roman" w:hAnsi="Times New Roman"/>
          <w:sz w:val="24"/>
        </w:rPr>
        <w:t>числами;</w:t>
      </w:r>
      <w:r>
        <w:rPr>
          <w:rFonts w:ascii="Times New Roman" w:hAnsi="Times New Roman"/>
          <w:spacing w:val="15"/>
          <w:sz w:val="24"/>
        </w:rPr>
        <w:t xml:space="preserve"> </w:t>
      </w:r>
      <w:r>
        <w:rPr>
          <w:rFonts w:ascii="Times New Roman" w:hAnsi="Times New Roman"/>
          <w:sz w:val="24"/>
        </w:rPr>
        <w:t>решать</w:t>
      </w:r>
      <w:r>
        <w:rPr>
          <w:rFonts w:ascii="Times New Roman" w:hAnsi="Times New Roman"/>
          <w:spacing w:val="26"/>
          <w:sz w:val="24"/>
        </w:rPr>
        <w:t xml:space="preserve"> </w:t>
      </w:r>
      <w:r>
        <w:rPr>
          <w:rFonts w:ascii="Times New Roman" w:hAnsi="Times New Roman"/>
          <w:sz w:val="24"/>
        </w:rPr>
        <w:t>задачи</w:t>
      </w:r>
      <w:r>
        <w:rPr>
          <w:rFonts w:ascii="Times New Roman" w:hAnsi="Times New Roman"/>
          <w:spacing w:val="19"/>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представлению</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отвлеченно</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пределах</w:t>
      </w:r>
      <w:r>
        <w:rPr>
          <w:rFonts w:ascii="Times New Roman" w:hAnsi="Times New Roman"/>
          <w:spacing w:val="39"/>
          <w:sz w:val="24"/>
        </w:rPr>
        <w:t xml:space="preserve"> </w:t>
      </w:r>
      <w:r>
        <w:rPr>
          <w:rFonts w:ascii="Times New Roman" w:hAnsi="Times New Roman"/>
          <w:sz w:val="24"/>
        </w:rPr>
        <w:t>пяти;</w:t>
      </w:r>
    </w:p>
    <w:p w14:paraId="17080000">
      <w:pPr>
        <w:pStyle w:val="Style_1"/>
        <w:spacing w:before="1" w:line="276" w:lineRule="auto"/>
        <w:ind w:firstLine="693" w:left="122" w:right="131"/>
        <w:rPr>
          <w:rFonts w:ascii="Times New Roman" w:hAnsi="Times New Roman"/>
          <w:sz w:val="24"/>
        </w:rPr>
      </w:pPr>
      <w:r>
        <w:rPr>
          <w:rFonts w:ascii="Times New Roman" w:hAnsi="Times New Roman"/>
          <w:sz w:val="24"/>
        </w:rPr>
        <w:t>измерять,</w:t>
      </w:r>
      <w:r>
        <w:rPr>
          <w:rFonts w:ascii="Times New Roman" w:hAnsi="Times New Roman"/>
          <w:spacing w:val="1"/>
          <w:sz w:val="24"/>
        </w:rPr>
        <w:t xml:space="preserve"> </w:t>
      </w:r>
      <w:r>
        <w:rPr>
          <w:rFonts w:ascii="Times New Roman" w:hAnsi="Times New Roman"/>
          <w:sz w:val="24"/>
        </w:rPr>
        <w:t>отмеривать</w:t>
      </w:r>
      <w:r>
        <w:rPr>
          <w:rFonts w:ascii="Times New Roman" w:hAnsi="Times New Roman"/>
          <w:spacing w:val="1"/>
          <w:sz w:val="24"/>
        </w:rPr>
        <w:t xml:space="preserve"> </w:t>
      </w:r>
      <w:r>
        <w:rPr>
          <w:rFonts w:ascii="Times New Roman" w:hAnsi="Times New Roman"/>
          <w:sz w:val="24"/>
        </w:rPr>
        <w:t>непрерывные</w:t>
      </w:r>
      <w:r>
        <w:rPr>
          <w:rFonts w:ascii="Times New Roman" w:hAnsi="Times New Roman"/>
          <w:spacing w:val="1"/>
          <w:sz w:val="24"/>
        </w:rPr>
        <w:t xml:space="preserve"> </w:t>
      </w:r>
      <w:r>
        <w:rPr>
          <w:rFonts w:ascii="Times New Roman" w:hAnsi="Times New Roman"/>
          <w:sz w:val="24"/>
        </w:rPr>
        <w:t>множества,</w:t>
      </w:r>
      <w:r>
        <w:rPr>
          <w:rFonts w:ascii="Times New Roman" w:hAnsi="Times New Roman"/>
          <w:spacing w:val="1"/>
          <w:sz w:val="24"/>
        </w:rPr>
        <w:t xml:space="preserve"> </w:t>
      </w:r>
      <w:r>
        <w:rPr>
          <w:rFonts w:ascii="Times New Roman" w:hAnsi="Times New Roman"/>
          <w:sz w:val="24"/>
        </w:rPr>
        <w:t>используя</w:t>
      </w:r>
      <w:r>
        <w:rPr>
          <w:rFonts w:ascii="Times New Roman" w:hAnsi="Times New Roman"/>
          <w:spacing w:val="1"/>
          <w:sz w:val="24"/>
        </w:rPr>
        <w:t xml:space="preserve"> </w:t>
      </w:r>
      <w:r>
        <w:rPr>
          <w:rFonts w:ascii="Times New Roman" w:hAnsi="Times New Roman"/>
          <w:sz w:val="24"/>
        </w:rPr>
        <w:t>условную</w:t>
      </w:r>
      <w:r>
        <w:rPr>
          <w:rFonts w:ascii="Times New Roman" w:hAnsi="Times New Roman"/>
          <w:spacing w:val="1"/>
          <w:sz w:val="24"/>
        </w:rPr>
        <w:t xml:space="preserve"> </w:t>
      </w:r>
      <w:r>
        <w:rPr>
          <w:rFonts w:ascii="Times New Roman" w:hAnsi="Times New Roman"/>
          <w:sz w:val="24"/>
        </w:rPr>
        <w:t>мерку;</w:t>
      </w:r>
      <w:r>
        <w:rPr>
          <w:rFonts w:ascii="Times New Roman" w:hAnsi="Times New Roman"/>
          <w:spacing w:val="1"/>
          <w:sz w:val="24"/>
        </w:rPr>
        <w:t xml:space="preserve"> </w:t>
      </w:r>
      <w:r>
        <w:rPr>
          <w:rFonts w:ascii="Times New Roman" w:hAnsi="Times New Roman"/>
          <w:sz w:val="24"/>
        </w:rPr>
        <w:t>уметь</w:t>
      </w:r>
      <w:r>
        <w:rPr>
          <w:rFonts w:ascii="Times New Roman" w:hAnsi="Times New Roman"/>
          <w:spacing w:val="2"/>
          <w:sz w:val="24"/>
        </w:rPr>
        <w:t xml:space="preserve"> </w:t>
      </w:r>
      <w:r>
        <w:rPr>
          <w:rFonts w:ascii="Times New Roman" w:hAnsi="Times New Roman"/>
          <w:sz w:val="24"/>
        </w:rPr>
        <w:t>использовать</w:t>
      </w:r>
      <w:r>
        <w:rPr>
          <w:rFonts w:ascii="Times New Roman" w:hAnsi="Times New Roman"/>
          <w:spacing w:val="20"/>
          <w:sz w:val="24"/>
        </w:rPr>
        <w:t xml:space="preserve"> </w:t>
      </w:r>
      <w:r>
        <w:rPr>
          <w:rFonts w:ascii="Times New Roman" w:hAnsi="Times New Roman"/>
          <w:sz w:val="24"/>
        </w:rPr>
        <w:t>составные</w:t>
      </w:r>
      <w:r>
        <w:rPr>
          <w:rFonts w:ascii="Times New Roman" w:hAnsi="Times New Roman"/>
          <w:spacing w:val="13"/>
          <w:sz w:val="24"/>
        </w:rPr>
        <w:t xml:space="preserve"> </w:t>
      </w:r>
      <w:r>
        <w:rPr>
          <w:rFonts w:ascii="Times New Roman" w:hAnsi="Times New Roman"/>
          <w:sz w:val="24"/>
        </w:rPr>
        <w:t>мерки.</w:t>
      </w:r>
    </w:p>
    <w:p w14:paraId="18080000">
      <w:pPr>
        <w:tabs>
          <w:tab w:leader="none" w:pos="1790" w:val="left"/>
        </w:tabs>
        <w:spacing w:line="276" w:lineRule="auto"/>
        <w:ind w:firstLine="0" w:left="-162" w:right="139"/>
        <w:rPr>
          <w:rFonts w:ascii="Times New Roman" w:hAnsi="Times New Roman"/>
          <w:sz w:val="24"/>
        </w:rPr>
      </w:pPr>
      <w:r>
        <w:rPr>
          <w:rFonts w:ascii="Times New Roman" w:hAnsi="Times New Roman"/>
          <w:spacing w:val="-1"/>
          <w:sz w:val="24"/>
        </w:rPr>
        <w:t>Основными</w:t>
      </w:r>
      <w:r>
        <w:rPr>
          <w:rFonts w:ascii="Times New Roman" w:hAnsi="Times New Roman"/>
          <w:spacing w:val="18"/>
          <w:sz w:val="24"/>
        </w:rPr>
        <w:t xml:space="preserve"> </w:t>
      </w:r>
      <w:r>
        <w:rPr>
          <w:rFonts w:ascii="Times New Roman" w:hAnsi="Times New Roman"/>
          <w:spacing w:val="-1"/>
          <w:sz w:val="24"/>
        </w:rPr>
        <w:t>задачами</w:t>
      </w:r>
      <w:r>
        <w:rPr>
          <w:rFonts w:ascii="Times New Roman" w:hAnsi="Times New Roman"/>
          <w:spacing w:val="12"/>
          <w:sz w:val="24"/>
        </w:rPr>
        <w:t xml:space="preserve"> </w:t>
      </w:r>
      <w:r>
        <w:rPr>
          <w:rFonts w:ascii="Times New Roman" w:hAnsi="Times New Roman"/>
          <w:spacing w:val="-1"/>
          <w:sz w:val="24"/>
        </w:rPr>
        <w:t>образовательной</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16"/>
          <w:sz w:val="24"/>
        </w:rPr>
        <w:t xml:space="preserve"> </w:t>
      </w:r>
      <w:r>
        <w:rPr>
          <w:rFonts w:ascii="Times New Roman" w:hAnsi="Times New Roman"/>
          <w:sz w:val="24"/>
        </w:rPr>
        <w:t>детьми</w:t>
      </w:r>
      <w:r>
        <w:rPr>
          <w:rFonts w:ascii="Times New Roman" w:hAnsi="Times New Roman"/>
          <w:spacing w:val="4"/>
          <w:sz w:val="24"/>
        </w:rPr>
        <w:t xml:space="preserve"> </w:t>
      </w:r>
      <w:r>
        <w:rPr>
          <w:rFonts w:ascii="Times New Roman" w:hAnsi="Times New Roman"/>
          <w:sz w:val="24"/>
        </w:rPr>
        <w:t>старшего</w:t>
      </w:r>
      <w:r>
        <w:rPr>
          <w:rFonts w:ascii="Times New Roman" w:hAnsi="Times New Roman"/>
          <w:spacing w:val="-66"/>
          <w:sz w:val="24"/>
        </w:rPr>
        <w:t xml:space="preserve"> </w:t>
      </w:r>
      <w:r>
        <w:rPr>
          <w:rFonts w:ascii="Times New Roman" w:hAnsi="Times New Roman"/>
          <w:sz w:val="24"/>
        </w:rPr>
        <w:t>дошкольного</w:t>
      </w:r>
      <w:r>
        <w:rPr>
          <w:rFonts w:ascii="Times New Roman" w:hAnsi="Times New Roman"/>
          <w:spacing w:val="33"/>
          <w:sz w:val="24"/>
        </w:rPr>
        <w:t xml:space="preserve"> </w:t>
      </w:r>
      <w:r>
        <w:rPr>
          <w:rFonts w:ascii="Times New Roman" w:hAnsi="Times New Roman"/>
          <w:sz w:val="24"/>
        </w:rPr>
        <w:t>возраста</w:t>
      </w:r>
      <w:r>
        <w:rPr>
          <w:rFonts w:ascii="Times New Roman" w:hAnsi="Times New Roman"/>
          <w:spacing w:val="15"/>
          <w:sz w:val="24"/>
        </w:rPr>
        <w:t xml:space="preserve"> </w:t>
      </w:r>
      <w:r>
        <w:rPr>
          <w:rFonts w:ascii="Times New Roman" w:hAnsi="Times New Roman"/>
          <w:sz w:val="24"/>
        </w:rPr>
        <w:t>являются:</w:t>
      </w:r>
    </w:p>
    <w:p w14:paraId="19080000">
      <w:pPr>
        <w:spacing w:line="264" w:lineRule="auto"/>
        <w:ind w:firstLine="700" w:left="122"/>
        <w:rPr>
          <w:rFonts w:ascii="Times New Roman" w:hAnsi="Times New Roman"/>
          <w:sz w:val="24"/>
        </w:rPr>
      </w:pPr>
      <w:r>
        <w:rPr>
          <w:rFonts w:ascii="Times New Roman" w:hAnsi="Times New Roman"/>
          <w:sz w:val="24"/>
        </w:rPr>
        <w:t>формировать</w:t>
      </w:r>
      <w:r>
        <w:rPr>
          <w:rFonts w:ascii="Times New Roman" w:hAnsi="Times New Roman"/>
          <w:spacing w:val="29"/>
          <w:sz w:val="24"/>
        </w:rPr>
        <w:t xml:space="preserve"> </w:t>
      </w:r>
      <w:r>
        <w:rPr>
          <w:rFonts w:ascii="Times New Roman" w:hAnsi="Times New Roman"/>
          <w:sz w:val="24"/>
        </w:rPr>
        <w:t>у</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36"/>
          <w:sz w:val="24"/>
        </w:rPr>
        <w:t xml:space="preserve"> </w:t>
      </w:r>
      <w:r>
        <w:rPr>
          <w:rFonts w:ascii="Times New Roman" w:hAnsi="Times New Roman"/>
          <w:sz w:val="24"/>
        </w:rPr>
        <w:t>обобщенное</w:t>
      </w:r>
      <w:r>
        <w:rPr>
          <w:rFonts w:ascii="Times New Roman" w:hAnsi="Times New Roman"/>
          <w:spacing w:val="33"/>
          <w:sz w:val="24"/>
        </w:rPr>
        <w:t xml:space="preserve"> </w:t>
      </w:r>
      <w:r>
        <w:rPr>
          <w:rFonts w:ascii="Times New Roman" w:hAnsi="Times New Roman"/>
          <w:sz w:val="24"/>
        </w:rPr>
        <w:t>представление</w:t>
      </w:r>
      <w:r>
        <w:rPr>
          <w:rFonts w:ascii="Times New Roman" w:hAnsi="Times New Roman"/>
          <w:spacing w:val="29"/>
          <w:sz w:val="24"/>
        </w:rPr>
        <w:t xml:space="preserve"> </w:t>
      </w:r>
      <w:r>
        <w:rPr>
          <w:rFonts w:ascii="Times New Roman" w:hAnsi="Times New Roman"/>
          <w:sz w:val="24"/>
        </w:rPr>
        <w:t>о</w:t>
      </w:r>
      <w:r>
        <w:rPr>
          <w:rFonts w:ascii="Times New Roman" w:hAnsi="Times New Roman"/>
          <w:spacing w:val="67"/>
          <w:sz w:val="24"/>
        </w:rPr>
        <w:t xml:space="preserve"> </w:t>
      </w:r>
      <w:r>
        <w:rPr>
          <w:rFonts w:ascii="Times New Roman" w:hAnsi="Times New Roman"/>
          <w:sz w:val="24"/>
        </w:rPr>
        <w:t>человеке</w:t>
      </w:r>
      <w:r>
        <w:rPr>
          <w:rFonts w:ascii="Times New Roman" w:hAnsi="Times New Roman"/>
          <w:spacing w:val="21"/>
          <w:sz w:val="24"/>
        </w:rPr>
        <w:t xml:space="preserve"> </w:t>
      </w:r>
      <w:r>
        <w:rPr>
          <w:rFonts w:ascii="Times New Roman" w:hAnsi="Times New Roman"/>
          <w:sz w:val="24"/>
        </w:rPr>
        <w:t>(тело,</w:t>
      </w:r>
      <w:r>
        <w:rPr>
          <w:rFonts w:ascii="Times New Roman" w:hAnsi="Times New Roman"/>
          <w:spacing w:val="-66"/>
          <w:sz w:val="24"/>
        </w:rPr>
        <w:t xml:space="preserve"> </w:t>
      </w:r>
      <w:r>
        <w:rPr>
          <w:rFonts w:ascii="Times New Roman" w:hAnsi="Times New Roman"/>
          <w:sz w:val="24"/>
        </w:rPr>
        <w:t>включая</w:t>
      </w:r>
      <w:r>
        <w:rPr>
          <w:rFonts w:ascii="Times New Roman" w:hAnsi="Times New Roman"/>
          <w:spacing w:val="12"/>
          <w:sz w:val="24"/>
        </w:rPr>
        <w:t xml:space="preserve"> </w:t>
      </w:r>
      <w:r>
        <w:rPr>
          <w:rFonts w:ascii="Times New Roman" w:hAnsi="Times New Roman"/>
          <w:sz w:val="24"/>
        </w:rPr>
        <w:t>внутренние</w:t>
      </w:r>
      <w:r>
        <w:rPr>
          <w:rFonts w:ascii="Times New Roman" w:hAnsi="Times New Roman"/>
          <w:spacing w:val="12"/>
          <w:sz w:val="24"/>
        </w:rPr>
        <w:t xml:space="preserve"> </w:t>
      </w:r>
      <w:r>
        <w:rPr>
          <w:rFonts w:ascii="Times New Roman" w:hAnsi="Times New Roman"/>
          <w:sz w:val="24"/>
        </w:rPr>
        <w:t>органы,</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1"/>
          <w:sz w:val="24"/>
        </w:rPr>
        <w:t xml:space="preserve"> </w:t>
      </w:r>
      <w:r>
        <w:rPr>
          <w:rFonts w:ascii="Times New Roman" w:hAnsi="Times New Roman"/>
          <w:sz w:val="24"/>
        </w:rPr>
        <w:t>мысли);</w:t>
      </w:r>
    </w:p>
    <w:p w14:paraId="1A080000">
      <w:pPr>
        <w:ind w:firstLine="0" w:left="829"/>
        <w:rPr>
          <w:rFonts w:ascii="Times New Roman" w:hAnsi="Times New Roman"/>
          <w:sz w:val="24"/>
        </w:rPr>
      </w:pPr>
      <w:r>
        <w:rPr>
          <w:rFonts w:ascii="Times New Roman" w:hAnsi="Times New Roman"/>
          <w:spacing w:val="-1"/>
          <w:sz w:val="24"/>
        </w:rPr>
        <w:t>учить</w:t>
      </w:r>
      <w:r>
        <w:rPr>
          <w:rFonts w:ascii="Times New Roman" w:hAnsi="Times New Roman"/>
          <w:spacing w:val="9"/>
          <w:sz w:val="24"/>
        </w:rPr>
        <w:t xml:space="preserve"> </w:t>
      </w:r>
      <w:r>
        <w:rPr>
          <w:rFonts w:ascii="Times New Roman" w:hAnsi="Times New Roman"/>
          <w:spacing w:val="-1"/>
          <w:sz w:val="24"/>
        </w:rPr>
        <w:t>обучающихся</w:t>
      </w:r>
      <w:r>
        <w:rPr>
          <w:rFonts w:ascii="Times New Roman" w:hAnsi="Times New Roman"/>
          <w:spacing w:val="32"/>
          <w:sz w:val="24"/>
        </w:rPr>
        <w:t xml:space="preserve"> </w:t>
      </w:r>
      <w:r>
        <w:rPr>
          <w:rFonts w:ascii="Times New Roman" w:hAnsi="Times New Roman"/>
          <w:spacing w:val="-1"/>
          <w:sz w:val="24"/>
        </w:rPr>
        <w:t>дифференцировать</w:t>
      </w:r>
      <w:r>
        <w:rPr>
          <w:rFonts w:ascii="Times New Roman" w:hAnsi="Times New Roman"/>
          <w:spacing w:val="-13"/>
          <w:sz w:val="24"/>
        </w:rPr>
        <w:t xml:space="preserve"> </w:t>
      </w:r>
      <w:r>
        <w:rPr>
          <w:rFonts w:ascii="Times New Roman" w:hAnsi="Times New Roman"/>
          <w:spacing w:val="-1"/>
          <w:sz w:val="24"/>
        </w:rPr>
        <w:t>предметы</w:t>
      </w:r>
      <w:r>
        <w:rPr>
          <w:rFonts w:ascii="Times New Roman" w:hAnsi="Times New Roman"/>
          <w:spacing w:val="14"/>
          <w:sz w:val="24"/>
        </w:rPr>
        <w:t xml:space="preserve"> </w:t>
      </w:r>
      <w:r>
        <w:rPr>
          <w:rFonts w:ascii="Times New Roman" w:hAnsi="Times New Roman"/>
          <w:spacing w:val="-1"/>
          <w:sz w:val="24"/>
        </w:rPr>
        <w:t>и</w:t>
      </w:r>
      <w:r>
        <w:rPr>
          <w:rFonts w:ascii="Times New Roman" w:hAnsi="Times New Roman"/>
          <w:spacing w:val="4"/>
          <w:sz w:val="24"/>
        </w:rPr>
        <w:t xml:space="preserve"> </w:t>
      </w:r>
      <w:r>
        <w:rPr>
          <w:rFonts w:ascii="Times New Roman" w:hAnsi="Times New Roman"/>
          <w:spacing w:val="-1"/>
          <w:sz w:val="24"/>
        </w:rPr>
        <w:t>явлени</w:t>
      </w:r>
      <w:r>
        <w:rPr>
          <w:rFonts w:ascii="Times New Roman" w:hAnsi="Times New Roman"/>
          <w:spacing w:val="-1"/>
          <w:sz w:val="24"/>
        </w:rPr>
        <w:t>я</w:t>
      </w:r>
      <w:r>
        <w:rPr>
          <w:rFonts w:ascii="Times New Roman" w:hAnsi="Times New Roman"/>
          <w:spacing w:val="18"/>
          <w:sz w:val="24"/>
        </w:rPr>
        <w:t xml:space="preserve"> </w:t>
      </w:r>
      <w:r>
        <w:rPr>
          <w:rFonts w:ascii="Times New Roman" w:hAnsi="Times New Roman"/>
          <w:sz w:val="24"/>
        </w:rPr>
        <w:t>жи</w:t>
      </w:r>
      <w:r>
        <w:rPr>
          <w:rFonts w:ascii="Times New Roman" w:hAnsi="Times New Roman"/>
          <w:sz w:val="24"/>
        </w:rPr>
        <w:t>вой</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неживой</w:t>
      </w:r>
    </w:p>
    <w:p w14:paraId="1B080000">
      <w:pPr>
        <w:spacing w:before="133"/>
        <w:ind w:firstLine="0" w:left="130"/>
        <w:rPr>
          <w:rFonts w:ascii="Times New Roman" w:hAnsi="Times New Roman"/>
          <w:sz w:val="24"/>
        </w:rPr>
      </w:pPr>
      <w:r>
        <w:rPr>
          <w:rFonts w:ascii="Times New Roman" w:hAnsi="Times New Roman"/>
          <w:sz w:val="24"/>
        </w:rPr>
        <w:t>природы</w:t>
      </w:r>
      <w:r>
        <w:rPr>
          <w:rFonts w:ascii="Times New Roman" w:hAnsi="Times New Roman"/>
          <w:sz w:val="24"/>
        </w:rPr>
        <w:t>;</w:t>
      </w:r>
    </w:p>
    <w:p w14:paraId="1C080000">
      <w:pPr>
        <w:spacing w:before="57" w:line="264" w:lineRule="auto"/>
        <w:ind w:firstLine="703" w:left="119" w:right="107"/>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соотносить</w:t>
      </w:r>
      <w:r>
        <w:rPr>
          <w:rFonts w:ascii="Times New Roman" w:hAnsi="Times New Roman"/>
          <w:spacing w:val="1"/>
          <w:sz w:val="24"/>
        </w:rPr>
        <w:t xml:space="preserve"> </w:t>
      </w:r>
      <w:r>
        <w:rPr>
          <w:rFonts w:ascii="Times New Roman" w:hAnsi="Times New Roman"/>
          <w:sz w:val="24"/>
        </w:rPr>
        <w:t>явления</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действительности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w:t>
      </w:r>
      <w:r>
        <w:rPr>
          <w:rFonts w:ascii="Times New Roman" w:hAnsi="Times New Roman"/>
          <w:sz w:val="24"/>
        </w:rPr>
        <w:t>я</w:t>
      </w:r>
      <w:r>
        <w:rPr>
          <w:rFonts w:ascii="Times New Roman" w:hAnsi="Times New Roman"/>
          <w:sz w:val="24"/>
        </w:rPr>
        <w:t>тельность</w:t>
      </w:r>
      <w:r>
        <w:rPr>
          <w:rFonts w:ascii="Times New Roman" w:hAnsi="Times New Roman"/>
          <w:spacing w:val="39"/>
          <w:sz w:val="24"/>
        </w:rPr>
        <w:t xml:space="preserve"> </w:t>
      </w:r>
      <w:r>
        <w:rPr>
          <w:rFonts w:ascii="Times New Roman" w:hAnsi="Times New Roman"/>
          <w:sz w:val="24"/>
        </w:rPr>
        <w:t>человека;</w:t>
      </w:r>
    </w:p>
    <w:p w14:paraId="1D080000">
      <w:pPr>
        <w:spacing w:line="264" w:lineRule="auto"/>
        <w:ind w:firstLine="701" w:left="114" w:right="14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обобщенные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характерных</w:t>
      </w:r>
      <w:r>
        <w:rPr>
          <w:rFonts w:ascii="Times New Roman" w:hAnsi="Times New Roman"/>
          <w:spacing w:val="1"/>
          <w:sz w:val="24"/>
        </w:rPr>
        <w:t xml:space="preserve"> </w:t>
      </w:r>
      <w:r>
        <w:rPr>
          <w:rFonts w:ascii="Times New Roman" w:hAnsi="Times New Roman"/>
          <w:sz w:val="24"/>
        </w:rPr>
        <w:t>признаках</w:t>
      </w:r>
      <w:r>
        <w:rPr>
          <w:rFonts w:ascii="Times New Roman" w:hAnsi="Times New Roman"/>
          <w:spacing w:val="20"/>
          <w:sz w:val="24"/>
        </w:rPr>
        <w:t xml:space="preserve"> </w:t>
      </w:r>
      <w:r>
        <w:rPr>
          <w:rFonts w:ascii="Times New Roman" w:hAnsi="Times New Roman"/>
          <w:sz w:val="24"/>
        </w:rPr>
        <w:t>групп и</w:t>
      </w:r>
      <w:r>
        <w:rPr>
          <w:rFonts w:ascii="Times New Roman" w:hAnsi="Times New Roman"/>
          <w:spacing w:val="-12"/>
          <w:sz w:val="24"/>
        </w:rPr>
        <w:t xml:space="preserve"> </w:t>
      </w:r>
      <w:r>
        <w:rPr>
          <w:rFonts w:ascii="Times New Roman" w:hAnsi="Times New Roman"/>
          <w:sz w:val="24"/>
        </w:rPr>
        <w:t>категорий</w:t>
      </w:r>
      <w:r>
        <w:rPr>
          <w:rFonts w:ascii="Times New Roman" w:hAnsi="Times New Roman"/>
          <w:spacing w:val="4"/>
          <w:sz w:val="24"/>
        </w:rPr>
        <w:t xml:space="preserve"> </w:t>
      </w:r>
      <w:r>
        <w:rPr>
          <w:rFonts w:ascii="Times New Roman" w:hAnsi="Times New Roman"/>
          <w:sz w:val="24"/>
        </w:rPr>
        <w:t>предметов;</w:t>
      </w:r>
    </w:p>
    <w:p w14:paraId="1E080000">
      <w:pPr>
        <w:spacing w:line="264" w:lineRule="auto"/>
        <w:ind w:firstLine="701" w:left="114" w:right="10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обобщенные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явлениях</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сочетания</w:t>
      </w:r>
      <w:r>
        <w:rPr>
          <w:rFonts w:ascii="Times New Roman" w:hAnsi="Times New Roman"/>
          <w:spacing w:val="1"/>
          <w:sz w:val="24"/>
        </w:rPr>
        <w:t xml:space="preserve"> </w:t>
      </w:r>
      <w:r>
        <w:rPr>
          <w:rFonts w:ascii="Times New Roman" w:hAnsi="Times New Roman"/>
          <w:sz w:val="24"/>
        </w:rPr>
        <w:t>частных</w:t>
      </w:r>
      <w:r>
        <w:rPr>
          <w:rFonts w:ascii="Times New Roman" w:hAnsi="Times New Roman"/>
          <w:spacing w:val="1"/>
          <w:sz w:val="24"/>
        </w:rPr>
        <w:t xml:space="preserve"> </w:t>
      </w:r>
      <w:r>
        <w:rPr>
          <w:rFonts w:ascii="Times New Roman" w:hAnsi="Times New Roman"/>
          <w:sz w:val="24"/>
        </w:rPr>
        <w:t>разносторонних</w:t>
      </w:r>
      <w:r>
        <w:rPr>
          <w:rFonts w:ascii="Times New Roman" w:hAnsi="Times New Roman"/>
          <w:spacing w:val="1"/>
          <w:sz w:val="24"/>
        </w:rPr>
        <w:t xml:space="preserve"> </w:t>
      </w:r>
      <w:r>
        <w:rPr>
          <w:rFonts w:ascii="Times New Roman" w:hAnsi="Times New Roman"/>
          <w:sz w:val="24"/>
        </w:rPr>
        <w:t>характеристик</w:t>
      </w:r>
      <w:r>
        <w:rPr>
          <w:rFonts w:ascii="Times New Roman" w:hAnsi="Times New Roman"/>
          <w:spacing w:val="1"/>
          <w:sz w:val="24"/>
        </w:rPr>
        <w:t xml:space="preserve"> </w:t>
      </w:r>
      <w:r>
        <w:rPr>
          <w:rFonts w:ascii="Times New Roman" w:hAnsi="Times New Roman"/>
          <w:sz w:val="24"/>
        </w:rPr>
        <w:t>групп,</w:t>
      </w:r>
      <w:r>
        <w:rPr>
          <w:rFonts w:ascii="Times New Roman" w:hAnsi="Times New Roman"/>
          <w:spacing w:val="6"/>
          <w:sz w:val="24"/>
        </w:rPr>
        <w:t xml:space="preserve"> </w:t>
      </w:r>
      <w:r>
        <w:rPr>
          <w:rFonts w:ascii="Times New Roman" w:hAnsi="Times New Roman"/>
          <w:sz w:val="24"/>
        </w:rPr>
        <w:t>категорий</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свойств;</w:t>
      </w:r>
    </w:p>
    <w:p w14:paraId="1F080000">
      <w:pPr>
        <w:spacing w:line="264" w:lineRule="auto"/>
        <w:ind w:firstLine="708" w:left="114" w:right="14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активной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словесными</w:t>
      </w:r>
      <w:r>
        <w:rPr>
          <w:rFonts w:ascii="Times New Roman" w:hAnsi="Times New Roman"/>
          <w:spacing w:val="1"/>
          <w:sz w:val="24"/>
        </w:rPr>
        <w:t xml:space="preserve"> </w:t>
      </w:r>
      <w:r>
        <w:rPr>
          <w:rFonts w:ascii="Times New Roman" w:hAnsi="Times New Roman"/>
          <w:sz w:val="24"/>
        </w:rPr>
        <w:t>характеристиками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определениями,</w:t>
      </w:r>
      <w:r>
        <w:rPr>
          <w:rFonts w:ascii="Times New Roman" w:hAnsi="Times New Roman"/>
          <w:spacing w:val="1"/>
          <w:sz w:val="24"/>
        </w:rPr>
        <w:t xml:space="preserve"> </w:t>
      </w:r>
      <w:r>
        <w:rPr>
          <w:rFonts w:ascii="Times New Roman" w:hAnsi="Times New Roman"/>
          <w:sz w:val="24"/>
        </w:rPr>
        <w:t>обозначающими</w:t>
      </w:r>
      <w:r>
        <w:rPr>
          <w:rFonts w:ascii="Times New Roman" w:hAnsi="Times New Roman"/>
          <w:spacing w:val="1"/>
          <w:sz w:val="24"/>
        </w:rPr>
        <w:t xml:space="preserve"> </w:t>
      </w:r>
      <w:r>
        <w:rPr>
          <w:rFonts w:ascii="Times New Roman" w:hAnsi="Times New Roman"/>
          <w:sz w:val="24"/>
        </w:rPr>
        <w:t>качественное</w:t>
      </w:r>
      <w:r>
        <w:rPr>
          <w:rFonts w:ascii="Times New Roman" w:hAnsi="Times New Roman"/>
          <w:spacing w:val="1"/>
          <w:sz w:val="24"/>
        </w:rPr>
        <w:t xml:space="preserve"> </w:t>
      </w:r>
      <w:r>
        <w:rPr>
          <w:rFonts w:ascii="Times New Roman" w:hAnsi="Times New Roman"/>
          <w:sz w:val="24"/>
        </w:rPr>
        <w:t>своеобразие</w:t>
      </w:r>
      <w:r>
        <w:rPr>
          <w:rFonts w:ascii="Times New Roman" w:hAnsi="Times New Roman"/>
          <w:spacing w:val="1"/>
          <w:sz w:val="24"/>
        </w:rPr>
        <w:t xml:space="preserve"> </w:t>
      </w:r>
      <w:r>
        <w:rPr>
          <w:rFonts w:ascii="Times New Roman" w:hAnsi="Times New Roman"/>
          <w:sz w:val="24"/>
        </w:rPr>
        <w:t>изученных</w:t>
      </w:r>
      <w:r>
        <w:rPr>
          <w:rFonts w:ascii="Times New Roman" w:hAnsi="Times New Roman"/>
          <w:spacing w:val="28"/>
          <w:sz w:val="24"/>
        </w:rPr>
        <w:t xml:space="preserve"> </w:t>
      </w:r>
      <w:r>
        <w:rPr>
          <w:rFonts w:ascii="Times New Roman" w:hAnsi="Times New Roman"/>
          <w:sz w:val="24"/>
        </w:rPr>
        <w:t>групп</w:t>
      </w:r>
      <w:r>
        <w:rPr>
          <w:rFonts w:ascii="Times New Roman" w:hAnsi="Times New Roman"/>
          <w:spacing w:val="-1"/>
          <w:sz w:val="24"/>
        </w:rPr>
        <w:t xml:space="preserve"> </w:t>
      </w:r>
      <w:r>
        <w:rPr>
          <w:rFonts w:ascii="Times New Roman" w:hAnsi="Times New Roman"/>
          <w:sz w:val="24"/>
        </w:rPr>
        <w:t>предметов;</w:t>
      </w:r>
    </w:p>
    <w:p w14:paraId="20080000">
      <w:pPr>
        <w:spacing w:line="264" w:lineRule="auto"/>
        <w:ind w:firstLine="705" w:left="114" w:right="122"/>
        <w:rPr>
          <w:rFonts w:ascii="Times New Roman" w:hAnsi="Times New Roman"/>
          <w:sz w:val="24"/>
        </w:rPr>
      </w:pPr>
      <w:r>
        <w:rPr>
          <w:rFonts w:ascii="Times New Roman" w:hAnsi="Times New Roman"/>
          <w:sz w:val="24"/>
        </w:rPr>
        <w:t>формировать у обучающихся временные представления (времена года: лето,</w:t>
      </w:r>
      <w:r>
        <w:rPr>
          <w:rFonts w:ascii="Times New Roman" w:hAnsi="Times New Roman"/>
          <w:spacing w:val="1"/>
          <w:sz w:val="24"/>
        </w:rPr>
        <w:t xml:space="preserve"> </w:t>
      </w:r>
      <w:r>
        <w:rPr>
          <w:rFonts w:ascii="Times New Roman" w:hAnsi="Times New Roman"/>
          <w:sz w:val="24"/>
        </w:rPr>
        <w:t>осень,</w:t>
      </w:r>
      <w:r>
        <w:rPr>
          <w:rFonts w:ascii="Times New Roman" w:hAnsi="Times New Roman"/>
          <w:spacing w:val="11"/>
          <w:sz w:val="24"/>
        </w:rPr>
        <w:t xml:space="preserve"> </w:t>
      </w:r>
      <w:r>
        <w:rPr>
          <w:rFonts w:ascii="Times New Roman" w:hAnsi="Times New Roman"/>
          <w:sz w:val="24"/>
        </w:rPr>
        <w:t>зима,</w:t>
      </w:r>
      <w:r>
        <w:rPr>
          <w:rFonts w:ascii="Times New Roman" w:hAnsi="Times New Roman"/>
          <w:spacing w:val="13"/>
          <w:sz w:val="24"/>
        </w:rPr>
        <w:t xml:space="preserve"> </w:t>
      </w:r>
      <w:r>
        <w:rPr>
          <w:rFonts w:ascii="Times New Roman" w:hAnsi="Times New Roman"/>
          <w:sz w:val="24"/>
        </w:rPr>
        <w:t>весна;</w:t>
      </w:r>
      <w:r>
        <w:rPr>
          <w:rFonts w:ascii="Times New Roman" w:hAnsi="Times New Roman"/>
          <w:spacing w:val="15"/>
          <w:sz w:val="24"/>
        </w:rPr>
        <w:t xml:space="preserve"> </w:t>
      </w:r>
      <w:r>
        <w:rPr>
          <w:rFonts w:ascii="Times New Roman" w:hAnsi="Times New Roman"/>
          <w:sz w:val="24"/>
        </w:rPr>
        <w:t>время суток</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ночь,</w:t>
      </w:r>
      <w:r>
        <w:rPr>
          <w:rFonts w:ascii="Times New Roman" w:hAnsi="Times New Roman"/>
          <w:spacing w:val="9"/>
          <w:sz w:val="24"/>
        </w:rPr>
        <w:t xml:space="preserve"> </w:t>
      </w:r>
      <w:r>
        <w:rPr>
          <w:rFonts w:ascii="Times New Roman" w:hAnsi="Times New Roman"/>
          <w:sz w:val="24"/>
        </w:rPr>
        <w:t>день);</w:t>
      </w:r>
    </w:p>
    <w:p w14:paraId="21080000">
      <w:pPr>
        <w:spacing w:line="264" w:lineRule="auto"/>
        <w:ind w:firstLine="708" w:left="114" w:right="112"/>
        <w:rPr>
          <w:rFonts w:ascii="Times New Roman" w:hAnsi="Times New Roman"/>
          <w:sz w:val="24"/>
        </w:rPr>
      </w:pPr>
      <w:r>
        <w:rPr>
          <w:rFonts w:ascii="Times New Roman" w:hAnsi="Times New Roman"/>
          <w:sz w:val="24"/>
        </w:rPr>
        <w:t>учить обучающихся расширять и дополнять выделяемые</w:t>
      </w:r>
      <w:r>
        <w:rPr>
          <w:rFonts w:ascii="Times New Roman" w:hAnsi="Times New Roman"/>
          <w:spacing w:val="1"/>
          <w:sz w:val="24"/>
        </w:rPr>
        <w:t xml:space="preserve"> </w:t>
      </w:r>
      <w:r>
        <w:rPr>
          <w:rFonts w:ascii="Times New Roman" w:hAnsi="Times New Roman"/>
          <w:sz w:val="24"/>
        </w:rPr>
        <w:t>группы предметов</w:t>
      </w:r>
      <w:r>
        <w:rPr>
          <w:rFonts w:ascii="Times New Roman" w:hAnsi="Times New Roman"/>
          <w:spacing w:val="1"/>
          <w:sz w:val="24"/>
        </w:rPr>
        <w:t xml:space="preserve"> </w:t>
      </w:r>
      <w:r>
        <w:rPr>
          <w:rFonts w:ascii="Times New Roman" w:hAnsi="Times New Roman"/>
          <w:sz w:val="24"/>
        </w:rPr>
        <w:t>однородными предметами на основе наблюдений, практического опыта действия с</w:t>
      </w:r>
      <w:r>
        <w:rPr>
          <w:rFonts w:ascii="Times New Roman" w:hAnsi="Times New Roman"/>
          <w:spacing w:val="1"/>
          <w:sz w:val="24"/>
        </w:rPr>
        <w:t xml:space="preserve"> </w:t>
      </w:r>
      <w:r>
        <w:rPr>
          <w:rFonts w:ascii="Times New Roman" w:hAnsi="Times New Roman"/>
          <w:sz w:val="24"/>
        </w:rPr>
        <w:t>предметами,</w:t>
      </w:r>
      <w:r>
        <w:rPr>
          <w:rFonts w:ascii="Times New Roman" w:hAnsi="Times New Roman"/>
          <w:spacing w:val="18"/>
          <w:sz w:val="24"/>
        </w:rPr>
        <w:t xml:space="preserve"> </w:t>
      </w:r>
      <w:r>
        <w:rPr>
          <w:rFonts w:ascii="Times New Roman" w:hAnsi="Times New Roman"/>
          <w:sz w:val="24"/>
        </w:rPr>
        <w:t>применяя</w:t>
      </w:r>
      <w:r>
        <w:rPr>
          <w:rFonts w:ascii="Times New Roman" w:hAnsi="Times New Roman"/>
          <w:spacing w:val="3"/>
          <w:sz w:val="24"/>
        </w:rPr>
        <w:t xml:space="preserve"> </w:t>
      </w:r>
      <w:r>
        <w:rPr>
          <w:rFonts w:ascii="Times New Roman" w:hAnsi="Times New Roman"/>
          <w:sz w:val="24"/>
        </w:rPr>
        <w:t>имеющиеся</w:t>
      </w:r>
      <w:r>
        <w:rPr>
          <w:rFonts w:ascii="Times New Roman" w:hAnsi="Times New Roman"/>
          <w:spacing w:val="5"/>
          <w:sz w:val="24"/>
        </w:rPr>
        <w:t xml:space="preserve"> </w:t>
      </w:r>
      <w:r>
        <w:rPr>
          <w:rFonts w:ascii="Times New Roman" w:hAnsi="Times New Roman"/>
          <w:sz w:val="24"/>
        </w:rPr>
        <w:t>знания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представления;</w:t>
      </w:r>
    </w:p>
    <w:p w14:paraId="22080000">
      <w:pPr>
        <w:ind w:firstLine="0" w:left="815"/>
        <w:rPr>
          <w:rFonts w:ascii="Times New Roman" w:hAnsi="Times New Roman"/>
          <w:sz w:val="24"/>
        </w:rPr>
      </w:pPr>
      <w:r>
        <w:rPr>
          <w:rFonts w:ascii="Times New Roman" w:hAnsi="Times New Roman"/>
          <w:spacing w:val="-1"/>
          <w:sz w:val="24"/>
        </w:rPr>
        <w:t>продолжать</w:t>
      </w:r>
      <w:r>
        <w:rPr>
          <w:rFonts w:ascii="Times New Roman" w:hAnsi="Times New Roman"/>
          <w:spacing w:val="22"/>
          <w:sz w:val="24"/>
        </w:rPr>
        <w:t xml:space="preserve"> </w:t>
      </w:r>
      <w:r>
        <w:rPr>
          <w:rFonts w:ascii="Times New Roman" w:hAnsi="Times New Roman"/>
          <w:spacing w:val="-1"/>
          <w:sz w:val="24"/>
        </w:rPr>
        <w:t>расширять</w:t>
      </w:r>
      <w:r>
        <w:rPr>
          <w:rFonts w:ascii="Times New Roman" w:hAnsi="Times New Roman"/>
          <w:spacing w:val="26"/>
          <w:sz w:val="24"/>
        </w:rPr>
        <w:t xml:space="preserve"> </w:t>
      </w:r>
      <w:r>
        <w:rPr>
          <w:rFonts w:ascii="Times New Roman" w:hAnsi="Times New Roman"/>
          <w:spacing w:val="-1"/>
          <w:sz w:val="24"/>
        </w:rPr>
        <w:t>у</w:t>
      </w:r>
      <w:r>
        <w:rPr>
          <w:rFonts w:ascii="Times New Roman" w:hAnsi="Times New Roman"/>
          <w:spacing w:val="6"/>
          <w:sz w:val="24"/>
        </w:rPr>
        <w:t xml:space="preserve"> </w:t>
      </w:r>
      <w:r>
        <w:rPr>
          <w:rFonts w:ascii="Times New Roman" w:hAnsi="Times New Roman"/>
          <w:spacing w:val="-1"/>
          <w:sz w:val="24"/>
        </w:rPr>
        <w:t>обучающихся</w:t>
      </w:r>
      <w:r>
        <w:rPr>
          <w:rFonts w:ascii="Times New Roman" w:hAnsi="Times New Roman"/>
          <w:spacing w:val="13"/>
          <w:sz w:val="24"/>
        </w:rPr>
        <w:t xml:space="preserve"> </w:t>
      </w:r>
      <w:r>
        <w:rPr>
          <w:rFonts w:ascii="Times New Roman" w:hAnsi="Times New Roman"/>
          <w:spacing w:val="-1"/>
          <w:sz w:val="24"/>
        </w:rPr>
        <w:t>представления</w:t>
      </w:r>
      <w:r>
        <w:rPr>
          <w:rFonts w:ascii="Times New Roman" w:hAnsi="Times New Roman"/>
          <w:spacing w:val="17"/>
          <w:sz w:val="24"/>
        </w:rPr>
        <w:t xml:space="preserve"> </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свойствах</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качествах</w:t>
      </w:r>
    </w:p>
    <w:p w14:paraId="23080000">
      <w:pPr>
        <w:sectPr>
          <w:headerReference r:id="rId253" w:type="default"/>
          <w:footerReference r:id="rId254" w:type="default"/>
          <w:pgSz w:h="17160" w:orient="portrait" w:w="11970"/>
          <w:pgMar w:bottom="480" w:footer="297" w:gutter="0" w:header="861" w:left="840" w:right="700" w:top="1360"/>
        </w:sectPr>
      </w:pPr>
    </w:p>
    <w:p w14:paraId="24080000">
      <w:pPr>
        <w:spacing w:before="77"/>
        <w:ind w:firstLine="0" w:left="127"/>
        <w:rPr>
          <w:rFonts w:ascii="Times New Roman" w:hAnsi="Times New Roman"/>
          <w:sz w:val="24"/>
        </w:rPr>
      </w:pPr>
      <w:r>
        <w:rPr>
          <w:rFonts w:ascii="Times New Roman" w:hAnsi="Times New Roman"/>
          <w:sz w:val="24"/>
        </w:rPr>
        <w:t>предметов</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явлений,</w:t>
      </w:r>
      <w:r>
        <w:rPr>
          <w:rFonts w:ascii="Times New Roman" w:hAnsi="Times New Roman"/>
          <w:spacing w:val="12"/>
          <w:sz w:val="24"/>
        </w:rPr>
        <w:t xml:space="preserve"> </w:t>
      </w:r>
      <w:r>
        <w:rPr>
          <w:rFonts w:ascii="Times New Roman" w:hAnsi="Times New Roman"/>
          <w:sz w:val="24"/>
        </w:rPr>
        <w:t>объектах</w:t>
      </w:r>
      <w:r>
        <w:rPr>
          <w:rFonts w:ascii="Times New Roman" w:hAnsi="Times New Roman"/>
          <w:spacing w:val="10"/>
          <w:sz w:val="24"/>
        </w:rPr>
        <w:t xml:space="preserve"> </w:t>
      </w:r>
      <w:r>
        <w:rPr>
          <w:rFonts w:ascii="Times New Roman" w:hAnsi="Times New Roman"/>
          <w:sz w:val="24"/>
        </w:rPr>
        <w:t>живой</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неживой</w:t>
      </w:r>
      <w:r>
        <w:rPr>
          <w:rFonts w:ascii="Times New Roman" w:hAnsi="Times New Roman"/>
          <w:spacing w:val="11"/>
          <w:sz w:val="24"/>
        </w:rPr>
        <w:t xml:space="preserve"> </w:t>
      </w:r>
      <w:r>
        <w:rPr>
          <w:rFonts w:ascii="Times New Roman" w:hAnsi="Times New Roman"/>
          <w:sz w:val="24"/>
        </w:rPr>
        <w:t>природы;</w:t>
      </w:r>
    </w:p>
    <w:p w14:paraId="25080000">
      <w:pPr>
        <w:tabs>
          <w:tab w:leader="none" w:pos="2311" w:val="left"/>
          <w:tab w:leader="none" w:pos="4294" w:val="left"/>
          <w:tab w:leader="none" w:pos="6179" w:val="left"/>
          <w:tab w:leader="none" w:pos="7091" w:val="left"/>
          <w:tab w:leader="none" w:pos="8810" w:val="left"/>
        </w:tabs>
        <w:spacing w:before="51" w:line="276" w:lineRule="auto"/>
        <w:ind w:firstLine="704" w:left="123" w:right="174"/>
        <w:rPr>
          <w:rFonts w:ascii="Times New Roman" w:hAnsi="Times New Roman"/>
          <w:sz w:val="24"/>
        </w:rPr>
      </w:pPr>
      <w:r>
        <w:rPr>
          <w:rFonts w:ascii="Times New Roman" w:hAnsi="Times New Roman"/>
          <w:sz w:val="24"/>
        </w:rPr>
        <w:t>пополнять</w:t>
      </w:r>
      <w:r>
        <w:rPr>
          <w:rFonts w:ascii="Times New Roman" w:hAnsi="Times New Roman"/>
          <w:sz w:val="24"/>
        </w:rPr>
        <w:tab/>
      </w:r>
      <w:r>
        <w:rPr>
          <w:rFonts w:ascii="Times New Roman" w:hAnsi="Times New Roman"/>
          <w:sz w:val="24"/>
        </w:rPr>
        <w:t>представления</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вновь</w:t>
      </w:r>
      <w:r>
        <w:rPr>
          <w:rFonts w:ascii="Times New Roman" w:hAnsi="Times New Roman"/>
          <w:sz w:val="24"/>
        </w:rPr>
        <w:tab/>
      </w:r>
      <w:r>
        <w:rPr>
          <w:rFonts w:ascii="Times New Roman" w:hAnsi="Times New Roman"/>
          <w:sz w:val="24"/>
        </w:rPr>
        <w:t>изучаемыми</w:t>
      </w:r>
      <w:r>
        <w:rPr>
          <w:rFonts w:ascii="Times New Roman" w:hAnsi="Times New Roman"/>
          <w:sz w:val="24"/>
        </w:rPr>
        <w:tab/>
      </w:r>
      <w:r>
        <w:rPr>
          <w:rFonts w:ascii="Times New Roman" w:hAnsi="Times New Roman"/>
          <w:sz w:val="24"/>
        </w:rPr>
        <w:t>категориями</w:t>
      </w:r>
      <w:r>
        <w:rPr>
          <w:rFonts w:ascii="Times New Roman" w:hAnsi="Times New Roman"/>
          <w:spacing w:val="1"/>
          <w:sz w:val="24"/>
        </w:rPr>
        <w:t xml:space="preserve"> </w:t>
      </w:r>
      <w:r>
        <w:rPr>
          <w:rFonts w:ascii="Times New Roman" w:hAnsi="Times New Roman"/>
          <w:sz w:val="24"/>
        </w:rPr>
        <w:t>свойств</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признаков;</w:t>
      </w:r>
    </w:p>
    <w:p w14:paraId="26080000">
      <w:pPr>
        <w:tabs>
          <w:tab w:leader="none" w:pos="6598" w:val="left"/>
        </w:tabs>
        <w:spacing w:line="276" w:lineRule="auto"/>
        <w:ind w:firstLine="695" w:left="127" w:right="174"/>
        <w:rPr>
          <w:rFonts w:ascii="Times New Roman" w:hAnsi="Times New Roman"/>
          <w:sz w:val="24"/>
        </w:rPr>
      </w:pPr>
      <w:r>
        <w:rPr>
          <w:rFonts w:ascii="Times New Roman" w:hAnsi="Times New Roman"/>
          <w:sz w:val="24"/>
        </w:rPr>
        <w:t>формировать</w:t>
      </w:r>
      <w:r>
        <w:rPr>
          <w:rFonts w:ascii="Times New Roman" w:hAnsi="Times New Roman"/>
          <w:spacing w:val="107"/>
          <w:sz w:val="24"/>
        </w:rPr>
        <w:t xml:space="preserve"> </w:t>
      </w:r>
      <w:r>
        <w:rPr>
          <w:rFonts w:ascii="Times New Roman" w:hAnsi="Times New Roman"/>
          <w:sz w:val="24"/>
        </w:rPr>
        <w:t>у</w:t>
      </w:r>
      <w:r>
        <w:rPr>
          <w:rFonts w:ascii="Times New Roman" w:hAnsi="Times New Roman"/>
          <w:spacing w:val="86"/>
          <w:sz w:val="24"/>
        </w:rPr>
        <w:t xml:space="preserve"> </w:t>
      </w:r>
      <w:r>
        <w:rPr>
          <w:rFonts w:ascii="Times New Roman" w:hAnsi="Times New Roman"/>
          <w:sz w:val="24"/>
        </w:rPr>
        <w:t>обучающихся</w:t>
      </w:r>
      <w:r>
        <w:rPr>
          <w:rFonts w:ascii="Times New Roman" w:hAnsi="Times New Roman"/>
          <w:spacing w:val="114"/>
          <w:sz w:val="24"/>
        </w:rPr>
        <w:t xml:space="preserve"> </w:t>
      </w:r>
      <w:r>
        <w:rPr>
          <w:rFonts w:ascii="Times New Roman" w:hAnsi="Times New Roman"/>
          <w:sz w:val="24"/>
        </w:rPr>
        <w:t>представления</w:t>
      </w:r>
      <w:r>
        <w:rPr>
          <w:rFonts w:ascii="Times New Roman" w:hAnsi="Times New Roman"/>
          <w:sz w:val="24"/>
        </w:rPr>
        <w:tab/>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вариативности</w:t>
      </w:r>
      <w:r>
        <w:rPr>
          <w:rFonts w:ascii="Times New Roman" w:hAnsi="Times New Roman"/>
          <w:spacing w:val="1"/>
          <w:sz w:val="24"/>
        </w:rPr>
        <w:t xml:space="preserve"> </w:t>
      </w:r>
      <w:r>
        <w:rPr>
          <w:rFonts w:ascii="Times New Roman" w:hAnsi="Times New Roman"/>
          <w:sz w:val="24"/>
        </w:rPr>
        <w:t>выделяемых</w:t>
      </w:r>
      <w:r>
        <w:rPr>
          <w:rFonts w:ascii="Times New Roman" w:hAnsi="Times New Roman"/>
          <w:spacing w:val="-66"/>
          <w:sz w:val="24"/>
        </w:rPr>
        <w:t xml:space="preserve"> </w:t>
      </w:r>
      <w:r>
        <w:rPr>
          <w:rFonts w:ascii="Times New Roman" w:hAnsi="Times New Roman"/>
          <w:sz w:val="24"/>
        </w:rPr>
        <w:t>признаков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различных</w:t>
      </w:r>
      <w:r>
        <w:rPr>
          <w:rFonts w:ascii="Times New Roman" w:hAnsi="Times New Roman"/>
          <w:spacing w:val="2"/>
          <w:sz w:val="24"/>
        </w:rPr>
        <w:t xml:space="preserve"> </w:t>
      </w:r>
      <w:r>
        <w:rPr>
          <w:rFonts w:ascii="Times New Roman" w:hAnsi="Times New Roman"/>
          <w:sz w:val="24"/>
        </w:rPr>
        <w:t>основаниях</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14"/>
          <w:sz w:val="24"/>
        </w:rPr>
        <w:t xml:space="preserve"> </w:t>
      </w:r>
      <w:r>
        <w:rPr>
          <w:rFonts w:ascii="Times New Roman" w:hAnsi="Times New Roman"/>
          <w:sz w:val="24"/>
        </w:rPr>
        <w:t>осуществления</w:t>
      </w:r>
      <w:r>
        <w:rPr>
          <w:rFonts w:ascii="Times New Roman" w:hAnsi="Times New Roman"/>
          <w:spacing w:val="2"/>
          <w:sz w:val="24"/>
        </w:rPr>
        <w:t xml:space="preserve"> </w:t>
      </w:r>
      <w:r>
        <w:rPr>
          <w:rFonts w:ascii="Times New Roman" w:hAnsi="Times New Roman"/>
          <w:sz w:val="24"/>
        </w:rPr>
        <w:t>классификации;</w:t>
      </w:r>
    </w:p>
    <w:p w14:paraId="27080000">
      <w:pPr>
        <w:spacing w:line="327" w:lineRule="exact"/>
        <w:ind w:firstLine="0" w:left="822"/>
        <w:rPr>
          <w:rFonts w:ascii="Times New Roman" w:hAnsi="Times New Roman"/>
          <w:sz w:val="24"/>
        </w:rPr>
      </w:pPr>
      <w:r>
        <w:rPr>
          <w:rFonts w:ascii="Times New Roman" w:hAnsi="Times New Roman"/>
          <w:sz w:val="24"/>
        </w:rPr>
        <w:t>формировать</w:t>
      </w:r>
      <w:r>
        <w:rPr>
          <w:rFonts w:ascii="Times New Roman" w:hAnsi="Times New Roman"/>
          <w:spacing w:val="22"/>
          <w:sz w:val="24"/>
        </w:rPr>
        <w:t xml:space="preserve"> </w:t>
      </w:r>
      <w:r>
        <w:rPr>
          <w:rFonts w:ascii="Times New Roman" w:hAnsi="Times New Roman"/>
          <w:sz w:val="24"/>
        </w:rPr>
        <w:t>у</w:t>
      </w:r>
      <w:r>
        <w:rPr>
          <w:rFonts w:ascii="Times New Roman" w:hAnsi="Times New Roman"/>
          <w:spacing w:val="-2"/>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представления</w:t>
      </w:r>
      <w:r>
        <w:rPr>
          <w:rFonts w:ascii="Times New Roman" w:hAnsi="Times New Roman"/>
          <w:spacing w:val="27"/>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видах</w:t>
      </w:r>
      <w:r>
        <w:rPr>
          <w:rFonts w:ascii="Times New Roman" w:hAnsi="Times New Roman"/>
          <w:spacing w:val="11"/>
          <w:sz w:val="24"/>
        </w:rPr>
        <w:t xml:space="preserve"> </w:t>
      </w:r>
      <w:r>
        <w:rPr>
          <w:rFonts w:ascii="Times New Roman" w:hAnsi="Times New Roman"/>
          <w:sz w:val="24"/>
        </w:rPr>
        <w:t>транспорта;</w:t>
      </w:r>
    </w:p>
    <w:p w14:paraId="28080000">
      <w:pPr>
        <w:spacing w:before="44"/>
        <w:ind w:firstLine="699" w:left="122"/>
        <w:rPr>
          <w:rFonts w:ascii="Times New Roman" w:hAnsi="Times New Roman"/>
          <w:sz w:val="24"/>
        </w:rPr>
      </w:pPr>
      <w:r>
        <w:rPr>
          <w:rFonts w:ascii="Times New Roman" w:hAnsi="Times New Roman"/>
          <w:spacing w:val="-1"/>
          <w:sz w:val="24"/>
        </w:rPr>
        <w:t>формировать</w:t>
      </w:r>
      <w:r>
        <w:rPr>
          <w:rFonts w:ascii="Times New Roman" w:hAnsi="Times New Roman"/>
          <w:spacing w:val="17"/>
          <w:sz w:val="24"/>
        </w:rPr>
        <w:t xml:space="preserve"> </w:t>
      </w:r>
      <w:r>
        <w:rPr>
          <w:rFonts w:ascii="Times New Roman" w:hAnsi="Times New Roman"/>
          <w:sz w:val="24"/>
        </w:rPr>
        <w:t>у</w:t>
      </w:r>
      <w:r>
        <w:rPr>
          <w:rFonts w:ascii="Times New Roman" w:hAnsi="Times New Roman"/>
          <w:spacing w:val="-14"/>
          <w:sz w:val="24"/>
        </w:rPr>
        <w:t xml:space="preserve"> </w:t>
      </w:r>
      <w:r>
        <w:rPr>
          <w:rFonts w:ascii="Times New Roman" w:hAnsi="Times New Roman"/>
          <w:sz w:val="24"/>
        </w:rPr>
        <w:t>обучающихся</w:t>
      </w:r>
      <w:r>
        <w:rPr>
          <w:rFonts w:ascii="Times New Roman" w:hAnsi="Times New Roman"/>
          <w:spacing w:val="11"/>
          <w:sz w:val="24"/>
        </w:rPr>
        <w:t xml:space="preserve"> </w:t>
      </w:r>
      <w:r>
        <w:rPr>
          <w:rFonts w:ascii="Times New Roman" w:hAnsi="Times New Roman"/>
          <w:sz w:val="24"/>
        </w:rPr>
        <w:t>временные</w:t>
      </w:r>
      <w:r>
        <w:rPr>
          <w:rFonts w:ascii="Times New Roman" w:hAnsi="Times New Roman"/>
          <w:spacing w:val="11"/>
          <w:sz w:val="24"/>
        </w:rPr>
        <w:t xml:space="preserve"> </w:t>
      </w:r>
      <w:r>
        <w:rPr>
          <w:rFonts w:ascii="Times New Roman" w:hAnsi="Times New Roman"/>
          <w:sz w:val="24"/>
        </w:rPr>
        <w:t>представления</w:t>
      </w:r>
      <w:r>
        <w:rPr>
          <w:rFonts w:ascii="Times New Roman" w:hAnsi="Times New Roman"/>
          <w:spacing w:val="16"/>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временах</w:t>
      </w:r>
      <w:r>
        <w:rPr>
          <w:rFonts w:ascii="Times New Roman" w:hAnsi="Times New Roman"/>
          <w:spacing w:val="17"/>
          <w:sz w:val="24"/>
        </w:rPr>
        <w:t xml:space="preserve"> </w:t>
      </w:r>
      <w:r>
        <w:rPr>
          <w:rFonts w:ascii="Times New Roman" w:hAnsi="Times New Roman"/>
          <w:sz w:val="24"/>
        </w:rPr>
        <w:t>года,</w:t>
      </w:r>
      <w:r>
        <w:rPr>
          <w:rFonts w:ascii="Times New Roman" w:hAnsi="Times New Roman"/>
          <w:spacing w:val="-5"/>
          <w:sz w:val="24"/>
        </w:rPr>
        <w:t xml:space="preserve"> </w:t>
      </w:r>
      <w:r>
        <w:rPr>
          <w:rFonts w:ascii="Times New Roman" w:hAnsi="Times New Roman"/>
          <w:sz w:val="24"/>
        </w:rPr>
        <w:t>об</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66"/>
          <w:sz w:val="24"/>
        </w:rPr>
        <w:t xml:space="preserve"> </w:t>
      </w:r>
      <w:r>
        <w:rPr>
          <w:rFonts w:ascii="Times New Roman" w:hAnsi="Times New Roman"/>
          <w:sz w:val="24"/>
        </w:rPr>
        <w:t>последовательности,</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10"/>
          <w:sz w:val="24"/>
        </w:rPr>
        <w:t xml:space="preserve"> </w:t>
      </w:r>
      <w:r>
        <w:rPr>
          <w:rFonts w:ascii="Times New Roman" w:hAnsi="Times New Roman"/>
          <w:sz w:val="24"/>
        </w:rPr>
        <w:t>времени</w:t>
      </w:r>
      <w:r>
        <w:rPr>
          <w:rFonts w:ascii="Times New Roman" w:hAnsi="Times New Roman"/>
          <w:spacing w:val="12"/>
          <w:sz w:val="24"/>
        </w:rPr>
        <w:t xml:space="preserve"> </w:t>
      </w:r>
      <w:r>
        <w:rPr>
          <w:rFonts w:ascii="Times New Roman" w:hAnsi="Times New Roman"/>
          <w:sz w:val="24"/>
        </w:rPr>
        <w:t>суток, днях</w:t>
      </w:r>
      <w:r>
        <w:rPr>
          <w:rFonts w:ascii="Times New Roman" w:hAnsi="Times New Roman"/>
          <w:spacing w:val="6"/>
          <w:sz w:val="24"/>
        </w:rPr>
        <w:t xml:space="preserve"> </w:t>
      </w:r>
      <w:r>
        <w:rPr>
          <w:rFonts w:ascii="Times New Roman" w:hAnsi="Times New Roman"/>
          <w:sz w:val="24"/>
        </w:rPr>
        <w:t>недели);</w:t>
      </w:r>
    </w:p>
    <w:p w14:paraId="29080000">
      <w:pPr>
        <w:tabs>
          <w:tab w:leader="none" w:pos="4307" w:val="left"/>
          <w:tab w:leader="none" w:pos="6214" w:val="left"/>
        </w:tabs>
        <w:spacing w:line="276" w:lineRule="auto"/>
        <w:ind w:firstLine="702" w:left="118" w:right="134"/>
        <w:rPr>
          <w:rFonts w:ascii="Times New Roman" w:hAnsi="Times New Roman"/>
          <w:sz w:val="24"/>
        </w:rPr>
      </w:pPr>
      <w:r>
        <w:rPr>
          <w:rFonts w:ascii="Times New Roman" w:hAnsi="Times New Roman"/>
          <w:sz w:val="24"/>
        </w:rPr>
        <w:t>закрепить</w:t>
      </w:r>
      <w:r>
        <w:rPr>
          <w:rFonts w:ascii="Times New Roman" w:hAnsi="Times New Roman"/>
          <w:spacing w:val="56"/>
          <w:sz w:val="24"/>
        </w:rPr>
        <w:t xml:space="preserve"> </w:t>
      </w:r>
      <w:r>
        <w:rPr>
          <w:rFonts w:ascii="Times New Roman" w:hAnsi="Times New Roman"/>
          <w:sz w:val="24"/>
        </w:rPr>
        <w:t>у</w:t>
      </w:r>
      <w:r>
        <w:rPr>
          <w:rFonts w:ascii="Times New Roman" w:hAnsi="Times New Roman"/>
          <w:spacing w:val="44"/>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pacing w:val="-1"/>
          <w:sz w:val="24"/>
        </w:rPr>
        <w:t>представления</w:t>
      </w:r>
      <w:r>
        <w:rPr>
          <w:rFonts w:ascii="Times New Roman" w:hAnsi="Times New Roman"/>
          <w:spacing w:val="-1"/>
          <w:sz w:val="24"/>
        </w:rPr>
        <w:tab/>
      </w:r>
      <w:r>
        <w:rPr>
          <w:rFonts w:ascii="Times New Roman" w:hAnsi="Times New Roman"/>
          <w:sz w:val="24"/>
        </w:rPr>
        <w:t>о</w:t>
      </w:r>
      <w:r>
        <w:rPr>
          <w:rFonts w:ascii="Times New Roman" w:hAnsi="Times New Roman"/>
          <w:spacing w:val="50"/>
          <w:sz w:val="24"/>
        </w:rPr>
        <w:t xml:space="preserve"> </w:t>
      </w:r>
      <w:r>
        <w:rPr>
          <w:rFonts w:ascii="Times New Roman" w:hAnsi="Times New Roman"/>
          <w:sz w:val="24"/>
        </w:rPr>
        <w:t>времени</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расширять</w:t>
      </w:r>
      <w:r>
        <w:rPr>
          <w:rFonts w:ascii="Times New Roman" w:hAnsi="Times New Roman"/>
          <w:spacing w:val="67"/>
          <w:sz w:val="24"/>
        </w:rPr>
        <w:t xml:space="preserve"> </w:t>
      </w:r>
      <w:r>
        <w:rPr>
          <w:rFonts w:ascii="Times New Roman" w:hAnsi="Times New Roman"/>
          <w:sz w:val="24"/>
        </w:rPr>
        <w:t>умение</w:t>
      </w:r>
      <w:r>
        <w:rPr>
          <w:rFonts w:ascii="Times New Roman" w:hAnsi="Times New Roman"/>
          <w:spacing w:val="-69"/>
          <w:sz w:val="24"/>
        </w:rPr>
        <w:t xml:space="preserve"> </w:t>
      </w:r>
      <w:r>
        <w:rPr>
          <w:rFonts w:ascii="Times New Roman" w:hAnsi="Times New Roman"/>
          <w:sz w:val="24"/>
        </w:rPr>
        <w:t>соотносить</w:t>
      </w:r>
      <w:r>
        <w:rPr>
          <w:rFonts w:ascii="Times New Roman" w:hAnsi="Times New Roman"/>
          <w:spacing w:val="12"/>
          <w:sz w:val="24"/>
        </w:rPr>
        <w:t xml:space="preserve"> </w:t>
      </w:r>
      <w:r>
        <w:rPr>
          <w:rFonts w:ascii="Times New Roman" w:hAnsi="Times New Roman"/>
          <w:sz w:val="24"/>
        </w:rPr>
        <w:t>свою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21"/>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категорией</w:t>
      </w:r>
      <w:r>
        <w:rPr>
          <w:rFonts w:ascii="Times New Roman" w:hAnsi="Times New Roman"/>
          <w:spacing w:val="16"/>
          <w:sz w:val="24"/>
        </w:rPr>
        <w:t xml:space="preserve"> </w:t>
      </w:r>
      <w:r>
        <w:rPr>
          <w:rFonts w:ascii="Times New Roman" w:hAnsi="Times New Roman"/>
          <w:sz w:val="24"/>
        </w:rPr>
        <w:t>времени;</w:t>
      </w:r>
    </w:p>
    <w:p w14:paraId="2A080000">
      <w:pPr>
        <w:spacing w:line="264" w:lineRule="auto"/>
        <w:ind w:firstLine="702" w:left="120"/>
        <w:rPr>
          <w:rFonts w:ascii="Times New Roman" w:hAnsi="Times New Roman"/>
          <w:sz w:val="24"/>
        </w:rPr>
      </w:pPr>
      <w:r>
        <w:rPr>
          <w:rFonts w:ascii="Times New Roman" w:hAnsi="Times New Roman"/>
          <w:spacing w:val="-1"/>
          <w:sz w:val="24"/>
        </w:rPr>
        <w:t>продолжать</w:t>
      </w:r>
      <w:r>
        <w:rPr>
          <w:rFonts w:ascii="Times New Roman" w:hAnsi="Times New Roman"/>
          <w:spacing w:val="49"/>
          <w:sz w:val="24"/>
        </w:rPr>
        <w:t xml:space="preserve"> </w:t>
      </w:r>
      <w:r>
        <w:rPr>
          <w:rFonts w:ascii="Times New Roman" w:hAnsi="Times New Roman"/>
          <w:sz w:val="24"/>
        </w:rPr>
        <w:t>формировать</w:t>
      </w:r>
      <w:r>
        <w:rPr>
          <w:rFonts w:ascii="Times New Roman" w:hAnsi="Times New Roman"/>
          <w:spacing w:val="54"/>
          <w:sz w:val="24"/>
        </w:rPr>
        <w:t xml:space="preserve"> </w:t>
      </w:r>
      <w:r>
        <w:rPr>
          <w:rFonts w:ascii="Times New Roman" w:hAnsi="Times New Roman"/>
          <w:sz w:val="24"/>
        </w:rPr>
        <w:t>у</w:t>
      </w:r>
      <w:r>
        <w:rPr>
          <w:rFonts w:ascii="Times New Roman" w:hAnsi="Times New Roman"/>
          <w:spacing w:val="28"/>
          <w:sz w:val="24"/>
        </w:rPr>
        <w:t xml:space="preserve"> </w:t>
      </w:r>
      <w:r>
        <w:rPr>
          <w:rFonts w:ascii="Times New Roman" w:hAnsi="Times New Roman"/>
          <w:sz w:val="24"/>
        </w:rPr>
        <w:t>обучающихся</w:t>
      </w:r>
      <w:r>
        <w:rPr>
          <w:rFonts w:ascii="Times New Roman" w:hAnsi="Times New Roman"/>
          <w:spacing w:val="57"/>
          <w:sz w:val="24"/>
        </w:rPr>
        <w:t xml:space="preserve"> </w:t>
      </w:r>
      <w:r>
        <w:rPr>
          <w:rFonts w:ascii="Times New Roman" w:hAnsi="Times New Roman"/>
          <w:sz w:val="24"/>
        </w:rPr>
        <w:t>представления</w:t>
      </w:r>
      <w:r>
        <w:rPr>
          <w:rFonts w:ascii="Times New Roman" w:hAnsi="Times New Roman"/>
          <w:spacing w:val="44"/>
          <w:sz w:val="24"/>
        </w:rPr>
        <w:t xml:space="preserve"> </w:t>
      </w:r>
      <w:r>
        <w:rPr>
          <w:rFonts w:ascii="Times New Roman" w:hAnsi="Times New Roman"/>
          <w:sz w:val="24"/>
        </w:rPr>
        <w:t>о</w:t>
      </w:r>
      <w:r>
        <w:rPr>
          <w:rFonts w:ascii="Times New Roman" w:hAnsi="Times New Roman"/>
          <w:spacing w:val="25"/>
          <w:sz w:val="24"/>
        </w:rPr>
        <w:t xml:space="preserve"> </w:t>
      </w:r>
      <w:r>
        <w:rPr>
          <w:rFonts w:ascii="Times New Roman" w:hAnsi="Times New Roman"/>
          <w:sz w:val="24"/>
        </w:rPr>
        <w:t>труде</w:t>
      </w:r>
      <w:r>
        <w:rPr>
          <w:rFonts w:ascii="Times New Roman" w:hAnsi="Times New Roman"/>
          <w:spacing w:val="34"/>
          <w:sz w:val="24"/>
        </w:rPr>
        <w:t xml:space="preserve"> </w:t>
      </w:r>
      <w:r>
        <w:rPr>
          <w:rFonts w:ascii="Times New Roman" w:hAnsi="Times New Roman"/>
          <w:sz w:val="24"/>
        </w:rPr>
        <w:t>людей</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значимости</w:t>
      </w:r>
      <w:r>
        <w:rPr>
          <w:rFonts w:ascii="Times New Roman" w:hAnsi="Times New Roman"/>
          <w:spacing w:val="15"/>
          <w:sz w:val="24"/>
        </w:rPr>
        <w:t xml:space="preserve"> </w:t>
      </w:r>
      <w:r>
        <w:rPr>
          <w:rFonts w:ascii="Times New Roman" w:hAnsi="Times New Roman"/>
          <w:sz w:val="24"/>
        </w:rPr>
        <w:t>той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иной</w:t>
      </w:r>
      <w:r>
        <w:rPr>
          <w:rFonts w:ascii="Times New Roman" w:hAnsi="Times New Roman"/>
          <w:spacing w:val="4"/>
          <w:sz w:val="24"/>
        </w:rPr>
        <w:t xml:space="preserve"> </w:t>
      </w:r>
      <w:r>
        <w:rPr>
          <w:rFonts w:ascii="Times New Roman" w:hAnsi="Times New Roman"/>
          <w:sz w:val="24"/>
        </w:rPr>
        <w:t>профессии</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жизни;</w:t>
      </w:r>
    </w:p>
    <w:p w14:paraId="2B080000">
      <w:pPr>
        <w:tabs>
          <w:tab w:leader="none" w:pos="2172" w:val="left"/>
          <w:tab w:leader="none" w:pos="4358" w:val="left"/>
          <w:tab w:leader="none" w:pos="5686" w:val="left"/>
          <w:tab w:leader="none" w:pos="7523" w:val="left"/>
          <w:tab w:leader="none" w:pos="8992" w:val="left"/>
        </w:tabs>
        <w:spacing w:line="264" w:lineRule="auto"/>
        <w:ind w:firstLine="703" w:left="117" w:right="155"/>
        <w:rPr>
          <w:rFonts w:ascii="Times New Roman" w:hAnsi="Times New Roman"/>
          <w:sz w:val="24"/>
        </w:rPr>
      </w:pPr>
      <w:r>
        <w:rPr>
          <w:rFonts w:ascii="Times New Roman" w:hAnsi="Times New Roman"/>
          <w:sz w:val="24"/>
        </w:rPr>
        <w:t>развивать</w:t>
      </w:r>
      <w:r>
        <w:rPr>
          <w:rFonts w:ascii="Times New Roman" w:hAnsi="Times New Roman"/>
          <w:sz w:val="24"/>
        </w:rPr>
        <w:tab/>
      </w:r>
      <w:r>
        <w:rPr>
          <w:rFonts w:ascii="Times New Roman" w:hAnsi="Times New Roman"/>
          <w:sz w:val="24"/>
        </w:rPr>
        <w:t>у</w:t>
      </w:r>
      <w:r>
        <w:rPr>
          <w:rFonts w:ascii="Times New Roman" w:hAnsi="Times New Roman"/>
          <w:spacing w:val="69"/>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элементы</w:t>
      </w:r>
      <w:r>
        <w:rPr>
          <w:rFonts w:ascii="Times New Roman" w:hAnsi="Times New Roman"/>
          <w:sz w:val="24"/>
        </w:rPr>
        <w:tab/>
      </w:r>
      <w:r>
        <w:rPr>
          <w:rFonts w:ascii="Times New Roman" w:hAnsi="Times New Roman"/>
          <w:sz w:val="24"/>
        </w:rPr>
        <w:t>самосознания</w:t>
      </w:r>
      <w:r>
        <w:rPr>
          <w:rFonts w:ascii="Times New Roman" w:hAnsi="Times New Roman"/>
          <w:sz w:val="24"/>
        </w:rPr>
        <w:tab/>
      </w:r>
      <w:r>
        <w:rPr>
          <w:rFonts w:ascii="Times New Roman" w:hAnsi="Times New Roman"/>
          <w:sz w:val="24"/>
        </w:rPr>
        <w:t>на</w:t>
      </w:r>
      <w:r>
        <w:rPr>
          <w:rFonts w:ascii="Times New Roman" w:hAnsi="Times New Roman"/>
          <w:spacing w:val="91"/>
          <w:sz w:val="24"/>
        </w:rPr>
        <w:t xml:space="preserve"> </w:t>
      </w:r>
      <w:r>
        <w:rPr>
          <w:rFonts w:ascii="Times New Roman" w:hAnsi="Times New Roman"/>
          <w:sz w:val="24"/>
        </w:rPr>
        <w:t>основе</w:t>
      </w:r>
      <w:r>
        <w:rPr>
          <w:rFonts w:ascii="Times New Roman" w:hAnsi="Times New Roman"/>
          <w:sz w:val="24"/>
        </w:rPr>
        <w:tab/>
      </w:r>
      <w:r>
        <w:rPr>
          <w:rFonts w:ascii="Times New Roman" w:hAnsi="Times New Roman"/>
          <w:sz w:val="24"/>
        </w:rPr>
        <w:t>понимания</w:t>
      </w:r>
      <w:r>
        <w:rPr>
          <w:rFonts w:ascii="Times New Roman" w:hAnsi="Times New Roman"/>
          <w:spacing w:val="-62"/>
          <w:sz w:val="24"/>
        </w:rPr>
        <w:t xml:space="preserve"> </w:t>
      </w:r>
      <w:r>
        <w:rPr>
          <w:rFonts w:ascii="Times New Roman" w:hAnsi="Times New Roman"/>
          <w:sz w:val="24"/>
        </w:rPr>
        <w:t>изменчивости</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7"/>
          <w:sz w:val="24"/>
        </w:rPr>
        <w:t xml:space="preserve"> </w:t>
      </w:r>
      <w:r>
        <w:rPr>
          <w:rFonts w:ascii="Times New Roman" w:hAnsi="Times New Roman"/>
          <w:sz w:val="24"/>
        </w:rPr>
        <w:t>и времени.</w:t>
      </w:r>
    </w:p>
    <w:p w14:paraId="2C080000">
      <w:pPr>
        <w:tabs>
          <w:tab w:leader="none" w:pos="1789" w:val="left"/>
        </w:tabs>
        <w:spacing w:line="264" w:lineRule="auto"/>
        <w:ind w:right="1099"/>
        <w:jc w:val="left"/>
        <w:rPr>
          <w:rFonts w:ascii="Times New Roman" w:hAnsi="Times New Roman"/>
          <w:sz w:val="24"/>
        </w:rPr>
      </w:pPr>
      <w:r>
        <w:rPr>
          <w:rFonts w:ascii="Times New Roman" w:hAnsi="Times New Roman"/>
          <w:sz w:val="24"/>
        </w:rPr>
        <w:t>К концу</w:t>
      </w:r>
      <w:r>
        <w:rPr>
          <w:rFonts w:ascii="Times New Roman" w:hAnsi="Times New Roman"/>
          <w:spacing w:val="5"/>
          <w:sz w:val="24"/>
        </w:rPr>
        <w:t xml:space="preserve"> </w:t>
      </w:r>
      <w:r>
        <w:rPr>
          <w:rFonts w:ascii="Times New Roman" w:hAnsi="Times New Roman"/>
          <w:sz w:val="24"/>
        </w:rPr>
        <w:t>дошкольного</w:t>
      </w:r>
      <w:r>
        <w:rPr>
          <w:rFonts w:ascii="Times New Roman" w:hAnsi="Times New Roman"/>
          <w:spacing w:val="25"/>
          <w:sz w:val="24"/>
        </w:rPr>
        <w:t xml:space="preserve"> </w:t>
      </w:r>
      <w:r>
        <w:rPr>
          <w:rFonts w:ascii="Times New Roman" w:hAnsi="Times New Roman"/>
          <w:sz w:val="24"/>
        </w:rPr>
        <w:t>возраста</w:t>
      </w:r>
      <w:r>
        <w:rPr>
          <w:rFonts w:ascii="Times New Roman" w:hAnsi="Times New Roman"/>
          <w:spacing w:val="13"/>
          <w:sz w:val="24"/>
        </w:rPr>
        <w:t xml:space="preserve"> </w:t>
      </w:r>
      <w:r>
        <w:rPr>
          <w:rFonts w:ascii="Times New Roman" w:hAnsi="Times New Roman"/>
          <w:sz w:val="24"/>
        </w:rPr>
        <w:t>обу</w:t>
      </w:r>
      <w:r>
        <w:rPr>
          <w:rFonts w:ascii="Times New Roman" w:hAnsi="Times New Roman"/>
          <w:sz w:val="24"/>
        </w:rPr>
        <w:t>ч</w:t>
      </w:r>
      <w:r>
        <w:rPr>
          <w:rFonts w:ascii="Times New Roman" w:hAnsi="Times New Roman"/>
          <w:sz w:val="24"/>
        </w:rPr>
        <w:t>ающиеся</w:t>
      </w:r>
      <w:r>
        <w:rPr>
          <w:rFonts w:ascii="Times New Roman" w:hAnsi="Times New Roman"/>
          <w:spacing w:val="20"/>
          <w:sz w:val="24"/>
        </w:rPr>
        <w:t xml:space="preserve"> </w:t>
      </w:r>
      <w:r>
        <w:rPr>
          <w:rFonts w:ascii="Times New Roman" w:hAnsi="Times New Roman"/>
          <w:sz w:val="24"/>
        </w:rPr>
        <w:t>могут</w:t>
      </w:r>
      <w:r>
        <w:rPr>
          <w:rFonts w:ascii="Times New Roman" w:hAnsi="Times New Roman"/>
          <w:spacing w:val="6"/>
          <w:sz w:val="24"/>
        </w:rPr>
        <w:t xml:space="preserve"> </w:t>
      </w:r>
      <w:r>
        <w:rPr>
          <w:rFonts w:ascii="Times New Roman" w:hAnsi="Times New Roman"/>
          <w:sz w:val="24"/>
        </w:rPr>
        <w:t>научиться:</w:t>
      </w:r>
      <w:r>
        <w:rPr>
          <w:rFonts w:ascii="Times New Roman" w:hAnsi="Times New Roman"/>
          <w:spacing w:val="-66"/>
          <w:sz w:val="24"/>
        </w:rPr>
        <w:t xml:space="preserve"> </w:t>
      </w:r>
      <w:r>
        <w:rPr>
          <w:rFonts w:ascii="Times New Roman" w:hAnsi="Times New Roman"/>
          <w:sz w:val="24"/>
        </w:rPr>
        <w:t>называть</w:t>
      </w:r>
      <w:r>
        <w:rPr>
          <w:rFonts w:ascii="Times New Roman" w:hAnsi="Times New Roman"/>
          <w:spacing w:val="7"/>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имя,</w:t>
      </w:r>
      <w:r>
        <w:rPr>
          <w:rFonts w:ascii="Times New Roman" w:hAnsi="Times New Roman"/>
          <w:spacing w:val="4"/>
          <w:sz w:val="24"/>
        </w:rPr>
        <w:t xml:space="preserve"> </w:t>
      </w:r>
      <w:r>
        <w:rPr>
          <w:rFonts w:ascii="Times New Roman" w:hAnsi="Times New Roman"/>
          <w:sz w:val="24"/>
        </w:rPr>
        <w:t>фамилию,</w:t>
      </w:r>
      <w:r>
        <w:rPr>
          <w:rFonts w:ascii="Times New Roman" w:hAnsi="Times New Roman"/>
          <w:spacing w:val="18"/>
          <w:sz w:val="24"/>
        </w:rPr>
        <w:t xml:space="preserve"> </w:t>
      </w:r>
      <w:r>
        <w:rPr>
          <w:rFonts w:ascii="Times New Roman" w:hAnsi="Times New Roman"/>
          <w:sz w:val="24"/>
        </w:rPr>
        <w:t>возраст;</w:t>
      </w:r>
    </w:p>
    <w:p w14:paraId="2D080000">
      <w:pPr>
        <w:spacing w:line="276" w:lineRule="auto"/>
        <w:ind w:firstLine="0" w:left="818" w:right="1105"/>
        <w:rPr>
          <w:rFonts w:ascii="Times New Roman" w:hAnsi="Times New Roman"/>
          <w:sz w:val="24"/>
        </w:rPr>
      </w:pPr>
      <w:r>
        <w:rPr>
          <w:rFonts w:ascii="Times New Roman" w:hAnsi="Times New Roman"/>
          <w:sz w:val="24"/>
        </w:rPr>
        <w:t>называть город (населенный</w:t>
      </w:r>
      <w:r>
        <w:rPr>
          <w:rFonts w:ascii="Times New Roman" w:hAnsi="Times New Roman"/>
          <w:spacing w:val="1"/>
          <w:sz w:val="24"/>
        </w:rPr>
        <w:t xml:space="preserve"> </w:t>
      </w:r>
      <w:r>
        <w:rPr>
          <w:rFonts w:ascii="Times New Roman" w:hAnsi="Times New Roman"/>
          <w:sz w:val="24"/>
        </w:rPr>
        <w:t>пункт), в котором ребенок проживает;</w:t>
      </w:r>
      <w:r>
        <w:rPr>
          <w:rFonts w:ascii="Times New Roman" w:hAnsi="Times New Roman"/>
          <w:spacing w:val="-66"/>
          <w:sz w:val="24"/>
        </w:rPr>
        <w:t xml:space="preserve"> </w:t>
      </w:r>
      <w:r>
        <w:rPr>
          <w:rFonts w:ascii="Times New Roman" w:hAnsi="Times New Roman"/>
          <w:sz w:val="24"/>
        </w:rPr>
        <w:t>называть</w:t>
      </w:r>
      <w:r>
        <w:rPr>
          <w:rFonts w:ascii="Times New Roman" w:hAnsi="Times New Roman"/>
          <w:spacing w:val="7"/>
          <w:sz w:val="24"/>
        </w:rPr>
        <w:t xml:space="preserve"> </w:t>
      </w:r>
      <w:r>
        <w:rPr>
          <w:rFonts w:ascii="Times New Roman" w:hAnsi="Times New Roman"/>
          <w:sz w:val="24"/>
        </w:rPr>
        <w:t>страну;</w:t>
      </w:r>
    </w:p>
    <w:p w14:paraId="2E080000">
      <w:pPr>
        <w:spacing w:line="276" w:lineRule="auto"/>
        <w:ind w:firstLine="4" w:left="814"/>
        <w:rPr>
          <w:rFonts w:ascii="Times New Roman" w:hAnsi="Times New Roman"/>
          <w:sz w:val="24"/>
        </w:rPr>
      </w:pPr>
      <w:r>
        <w:rPr>
          <w:rFonts w:ascii="Times New Roman" w:hAnsi="Times New Roman"/>
          <w:sz w:val="24"/>
        </w:rPr>
        <w:t>узнавать</w:t>
      </w:r>
      <w:r>
        <w:rPr>
          <w:rFonts w:ascii="Times New Roman" w:hAnsi="Times New Roman"/>
          <w:spacing w:val="39"/>
          <w:sz w:val="24"/>
        </w:rPr>
        <w:t xml:space="preserve"> </w:t>
      </w:r>
      <w:r>
        <w:rPr>
          <w:rFonts w:ascii="Times New Roman" w:hAnsi="Times New Roman"/>
          <w:sz w:val="24"/>
        </w:rPr>
        <w:t>сигналы</w:t>
      </w:r>
      <w:r>
        <w:rPr>
          <w:rFonts w:ascii="Times New Roman" w:hAnsi="Times New Roman"/>
          <w:spacing w:val="37"/>
          <w:sz w:val="24"/>
        </w:rPr>
        <w:t xml:space="preserve"> </w:t>
      </w:r>
      <w:r>
        <w:rPr>
          <w:rFonts w:ascii="Times New Roman" w:hAnsi="Times New Roman"/>
          <w:sz w:val="24"/>
        </w:rPr>
        <w:t>светофора,</w:t>
      </w:r>
      <w:r>
        <w:rPr>
          <w:rFonts w:ascii="Times New Roman" w:hAnsi="Times New Roman"/>
          <w:spacing w:val="48"/>
          <w:sz w:val="24"/>
        </w:rPr>
        <w:t xml:space="preserve"> </w:t>
      </w:r>
      <w:r>
        <w:rPr>
          <w:rFonts w:ascii="Times New Roman" w:hAnsi="Times New Roman"/>
          <w:sz w:val="24"/>
        </w:rPr>
        <w:t>уметь</w:t>
      </w:r>
      <w:r>
        <w:rPr>
          <w:rFonts w:ascii="Times New Roman" w:hAnsi="Times New Roman"/>
          <w:spacing w:val="32"/>
          <w:sz w:val="24"/>
        </w:rPr>
        <w:t xml:space="preserve"> </w:t>
      </w:r>
      <w:r>
        <w:rPr>
          <w:rFonts w:ascii="Times New Roman" w:hAnsi="Times New Roman"/>
          <w:sz w:val="24"/>
        </w:rPr>
        <w:t>переходить</w:t>
      </w:r>
      <w:r>
        <w:rPr>
          <w:rFonts w:ascii="Times New Roman" w:hAnsi="Times New Roman"/>
          <w:spacing w:val="42"/>
          <w:sz w:val="24"/>
        </w:rPr>
        <w:t xml:space="preserve"> </w:t>
      </w:r>
      <w:r>
        <w:rPr>
          <w:rFonts w:ascii="Times New Roman" w:hAnsi="Times New Roman"/>
          <w:sz w:val="24"/>
        </w:rPr>
        <w:t>дорогу</w:t>
      </w:r>
      <w:r>
        <w:rPr>
          <w:rFonts w:ascii="Times New Roman" w:hAnsi="Times New Roman"/>
          <w:spacing w:val="46"/>
          <w:sz w:val="24"/>
        </w:rPr>
        <w:t xml:space="preserve"> </w:t>
      </w:r>
      <w:r>
        <w:rPr>
          <w:rFonts w:ascii="Times New Roman" w:hAnsi="Times New Roman"/>
          <w:sz w:val="24"/>
        </w:rPr>
        <w:t>на</w:t>
      </w:r>
      <w:r>
        <w:rPr>
          <w:rFonts w:ascii="Times New Roman" w:hAnsi="Times New Roman"/>
          <w:spacing w:val="31"/>
          <w:sz w:val="24"/>
        </w:rPr>
        <w:t xml:space="preserve"> </w:t>
      </w:r>
      <w:r>
        <w:rPr>
          <w:rFonts w:ascii="Times New Roman" w:hAnsi="Times New Roman"/>
          <w:sz w:val="24"/>
        </w:rPr>
        <w:t>зеленый</w:t>
      </w:r>
      <w:r>
        <w:rPr>
          <w:rFonts w:ascii="Times New Roman" w:hAnsi="Times New Roman"/>
          <w:spacing w:val="45"/>
          <w:sz w:val="24"/>
        </w:rPr>
        <w:t xml:space="preserve"> </w:t>
      </w:r>
      <w:r>
        <w:rPr>
          <w:rFonts w:ascii="Times New Roman" w:hAnsi="Times New Roman"/>
          <w:sz w:val="24"/>
        </w:rPr>
        <w:t>сигнал</w:t>
      </w:r>
      <w:r>
        <w:rPr>
          <w:rFonts w:ascii="Times New Roman" w:hAnsi="Times New Roman"/>
          <w:spacing w:val="-70"/>
          <w:sz w:val="24"/>
        </w:rPr>
        <w:t xml:space="preserve"> </w:t>
      </w:r>
      <w:r>
        <w:rPr>
          <w:rFonts w:ascii="Times New Roman" w:hAnsi="Times New Roman"/>
          <w:sz w:val="24"/>
        </w:rPr>
        <w:t>светофора;</w:t>
      </w:r>
    </w:p>
    <w:p w14:paraId="2F080000">
      <w:pPr>
        <w:spacing w:line="264" w:lineRule="auto"/>
        <w:ind w:firstLine="4" w:left="813"/>
        <w:rPr>
          <w:rFonts w:ascii="Times New Roman" w:hAnsi="Times New Roman"/>
          <w:sz w:val="24"/>
        </w:rPr>
      </w:pPr>
      <w:r>
        <w:rPr>
          <w:rFonts w:ascii="Times New Roman" w:hAnsi="Times New Roman"/>
          <w:sz w:val="24"/>
        </w:rPr>
        <w:t>узнавать</w:t>
      </w:r>
      <w:r>
        <w:rPr>
          <w:rFonts w:ascii="Times New Roman" w:hAnsi="Times New Roman"/>
          <w:spacing w:val="1"/>
          <w:sz w:val="24"/>
        </w:rPr>
        <w:t xml:space="preserve"> </w:t>
      </w:r>
      <w:r>
        <w:rPr>
          <w:rFonts w:ascii="Times New Roman" w:hAnsi="Times New Roman"/>
          <w:sz w:val="24"/>
        </w:rPr>
        <w:t>и показывать</w:t>
      </w:r>
      <w:r>
        <w:rPr>
          <w:rFonts w:ascii="Times New Roman" w:hAnsi="Times New Roman"/>
          <w:spacing w:val="1"/>
          <w:sz w:val="24"/>
        </w:rPr>
        <w:t xml:space="preserve"> </w:t>
      </w:r>
      <w:r>
        <w:rPr>
          <w:rFonts w:ascii="Times New Roman" w:hAnsi="Times New Roman"/>
          <w:sz w:val="24"/>
        </w:rPr>
        <w:t>на картинках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врач,</w:t>
      </w:r>
      <w:r>
        <w:rPr>
          <w:rFonts w:ascii="Times New Roman" w:hAnsi="Times New Roman"/>
          <w:spacing w:val="-70"/>
          <w:sz w:val="24"/>
        </w:rPr>
        <w:t xml:space="preserve"> </w:t>
      </w:r>
      <w:r>
        <w:rPr>
          <w:rFonts w:ascii="Times New Roman" w:hAnsi="Times New Roman"/>
          <w:sz w:val="24"/>
        </w:rPr>
        <w:t>учитель,</w:t>
      </w:r>
      <w:r>
        <w:rPr>
          <w:rFonts w:ascii="Times New Roman" w:hAnsi="Times New Roman"/>
          <w:spacing w:val="2"/>
          <w:sz w:val="24"/>
        </w:rPr>
        <w:t xml:space="preserve"> </w:t>
      </w:r>
      <w:r>
        <w:rPr>
          <w:rFonts w:ascii="Times New Roman" w:hAnsi="Times New Roman"/>
          <w:sz w:val="24"/>
        </w:rPr>
        <w:t>повар, парикмахер,</w:t>
      </w:r>
      <w:r>
        <w:rPr>
          <w:rFonts w:ascii="Times New Roman" w:hAnsi="Times New Roman"/>
          <w:spacing w:val="18"/>
          <w:sz w:val="24"/>
        </w:rPr>
        <w:t xml:space="preserve"> </w:t>
      </w:r>
      <w:r>
        <w:rPr>
          <w:rFonts w:ascii="Times New Roman" w:hAnsi="Times New Roman"/>
          <w:sz w:val="24"/>
        </w:rPr>
        <w:t>продавец,</w:t>
      </w:r>
      <w:r>
        <w:rPr>
          <w:rFonts w:ascii="Times New Roman" w:hAnsi="Times New Roman"/>
          <w:spacing w:val="3"/>
          <w:sz w:val="24"/>
        </w:rPr>
        <w:t xml:space="preserve"> </w:t>
      </w:r>
      <w:r>
        <w:rPr>
          <w:rFonts w:ascii="Times New Roman" w:hAnsi="Times New Roman"/>
          <w:sz w:val="24"/>
        </w:rPr>
        <w:t>почтальон,</w:t>
      </w:r>
      <w:r>
        <w:rPr>
          <w:rFonts w:ascii="Times New Roman" w:hAnsi="Times New Roman"/>
          <w:spacing w:val="5"/>
          <w:sz w:val="24"/>
        </w:rPr>
        <w:t xml:space="preserve"> </w:t>
      </w:r>
      <w:r>
        <w:rPr>
          <w:rFonts w:ascii="Times New Roman" w:hAnsi="Times New Roman"/>
          <w:sz w:val="24"/>
        </w:rPr>
        <w:t>шофер;</w:t>
      </w:r>
    </w:p>
    <w:p w14:paraId="30080000">
      <w:pPr>
        <w:spacing w:line="264" w:lineRule="auto"/>
        <w:ind w:hanging="1" w:left="813"/>
        <w:rPr>
          <w:rFonts w:ascii="Times New Roman" w:hAnsi="Times New Roman"/>
          <w:sz w:val="24"/>
        </w:rPr>
      </w:pPr>
      <w:r>
        <w:rPr>
          <w:rFonts w:ascii="Times New Roman" w:hAnsi="Times New Roman"/>
          <w:sz w:val="24"/>
        </w:rPr>
        <w:t>выделять</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картинках изображения</w:t>
      </w:r>
      <w:r>
        <w:rPr>
          <w:rFonts w:ascii="Times New Roman" w:hAnsi="Times New Roman"/>
          <w:spacing w:val="2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транспорта,</w:t>
      </w:r>
      <w:r>
        <w:rPr>
          <w:rFonts w:ascii="Times New Roman" w:hAnsi="Times New Roman"/>
          <w:spacing w:val="11"/>
          <w:sz w:val="24"/>
        </w:rPr>
        <w:t xml:space="preserve"> </w:t>
      </w:r>
      <w:r>
        <w:rPr>
          <w:rFonts w:ascii="Times New Roman" w:hAnsi="Times New Roman"/>
          <w:sz w:val="24"/>
        </w:rPr>
        <w:t>мебели,</w:t>
      </w:r>
      <w:r>
        <w:rPr>
          <w:rFonts w:ascii="Times New Roman" w:hAnsi="Times New Roman"/>
          <w:spacing w:val="-4"/>
          <w:sz w:val="24"/>
        </w:rPr>
        <w:t xml:space="preserve"> </w:t>
      </w:r>
      <w:r>
        <w:rPr>
          <w:rFonts w:ascii="Times New Roman" w:hAnsi="Times New Roman"/>
          <w:sz w:val="24"/>
        </w:rPr>
        <w:t>продуктов,</w:t>
      </w:r>
      <w:r>
        <w:rPr>
          <w:rFonts w:ascii="Times New Roman" w:hAnsi="Times New Roman"/>
          <w:spacing w:val="-66"/>
          <w:sz w:val="24"/>
        </w:rPr>
        <w:t xml:space="preserve"> </w:t>
      </w:r>
      <w:r>
        <w:rPr>
          <w:rFonts w:ascii="Times New Roman" w:hAnsi="Times New Roman"/>
          <w:sz w:val="24"/>
        </w:rPr>
        <w:t>инструментов,</w:t>
      </w:r>
      <w:r>
        <w:rPr>
          <w:rFonts w:ascii="Times New Roman" w:hAnsi="Times New Roman"/>
          <w:spacing w:val="10"/>
          <w:sz w:val="24"/>
        </w:rPr>
        <w:t xml:space="preserve"> </w:t>
      </w:r>
      <w:r>
        <w:rPr>
          <w:rFonts w:ascii="Times New Roman" w:hAnsi="Times New Roman"/>
          <w:sz w:val="24"/>
        </w:rPr>
        <w:t>школьных</w:t>
      </w:r>
      <w:r>
        <w:rPr>
          <w:rFonts w:ascii="Times New Roman" w:hAnsi="Times New Roman"/>
          <w:spacing w:val="9"/>
          <w:sz w:val="24"/>
        </w:rPr>
        <w:t xml:space="preserve"> </w:t>
      </w:r>
      <w:r>
        <w:rPr>
          <w:rFonts w:ascii="Times New Roman" w:hAnsi="Times New Roman"/>
          <w:sz w:val="24"/>
        </w:rPr>
        <w:t>принадлежностей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называть</w:t>
      </w:r>
      <w:r>
        <w:rPr>
          <w:rFonts w:ascii="Times New Roman" w:hAnsi="Times New Roman"/>
          <w:spacing w:val="6"/>
          <w:sz w:val="24"/>
        </w:rPr>
        <w:t xml:space="preserve"> </w:t>
      </w:r>
      <w:r>
        <w:rPr>
          <w:rFonts w:ascii="Times New Roman" w:hAnsi="Times New Roman"/>
          <w:sz w:val="24"/>
        </w:rPr>
        <w:t>их;</w:t>
      </w:r>
    </w:p>
    <w:p w14:paraId="31080000">
      <w:pPr>
        <w:spacing w:before="1"/>
        <w:ind w:firstLine="0" w:left="811"/>
        <w:rPr>
          <w:rFonts w:ascii="Times New Roman" w:hAnsi="Times New Roman"/>
          <w:sz w:val="24"/>
        </w:rPr>
      </w:pPr>
      <w:r>
        <w:rPr>
          <w:rFonts w:ascii="Times New Roman" w:hAnsi="Times New Roman"/>
          <w:sz w:val="24"/>
        </w:rPr>
        <w:t>различать</w:t>
      </w:r>
      <w:r>
        <w:rPr>
          <w:rFonts w:ascii="Times New Roman" w:hAnsi="Times New Roman"/>
          <w:spacing w:val="10"/>
          <w:sz w:val="24"/>
        </w:rPr>
        <w:t xml:space="preserve"> </w:t>
      </w:r>
      <w:r>
        <w:rPr>
          <w:rFonts w:ascii="Times New Roman" w:hAnsi="Times New Roman"/>
          <w:sz w:val="24"/>
        </w:rPr>
        <w:t>деревья,</w:t>
      </w:r>
      <w:r>
        <w:rPr>
          <w:rFonts w:ascii="Times New Roman" w:hAnsi="Times New Roman"/>
          <w:spacing w:val="12"/>
          <w:sz w:val="24"/>
        </w:rPr>
        <w:t xml:space="preserve"> </w:t>
      </w:r>
      <w:r>
        <w:rPr>
          <w:rFonts w:ascii="Times New Roman" w:hAnsi="Times New Roman"/>
          <w:sz w:val="24"/>
        </w:rPr>
        <w:t>траву,</w:t>
      </w:r>
      <w:r>
        <w:rPr>
          <w:rFonts w:ascii="Times New Roman" w:hAnsi="Times New Roman"/>
          <w:spacing w:val="7"/>
          <w:sz w:val="24"/>
        </w:rPr>
        <w:t xml:space="preserve"> </w:t>
      </w:r>
      <w:r>
        <w:rPr>
          <w:rFonts w:ascii="Times New Roman" w:hAnsi="Times New Roman"/>
          <w:sz w:val="24"/>
        </w:rPr>
        <w:t>цветы,</w:t>
      </w:r>
      <w:r>
        <w:rPr>
          <w:rFonts w:ascii="Times New Roman" w:hAnsi="Times New Roman"/>
          <w:spacing w:val="14"/>
          <w:sz w:val="24"/>
        </w:rPr>
        <w:t xml:space="preserve"> </w:t>
      </w:r>
      <w:r>
        <w:rPr>
          <w:rFonts w:ascii="Times New Roman" w:hAnsi="Times New Roman"/>
          <w:sz w:val="24"/>
        </w:rPr>
        <w:t>ягоды</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называть</w:t>
      </w:r>
      <w:r>
        <w:rPr>
          <w:rFonts w:ascii="Times New Roman" w:hAnsi="Times New Roman"/>
          <w:spacing w:val="12"/>
          <w:sz w:val="24"/>
        </w:rPr>
        <w:t xml:space="preserve"> </w:t>
      </w:r>
      <w:r>
        <w:rPr>
          <w:rFonts w:ascii="Times New Roman" w:hAnsi="Times New Roman"/>
          <w:sz w:val="24"/>
        </w:rPr>
        <w:t>некоторые</w:t>
      </w:r>
      <w:r>
        <w:rPr>
          <w:rFonts w:ascii="Times New Roman" w:hAnsi="Times New Roman"/>
          <w:spacing w:val="17"/>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p>
    <w:p w14:paraId="32080000">
      <w:pPr>
        <w:spacing w:before="46" w:line="276" w:lineRule="auto"/>
        <w:ind w:firstLine="1" w:left="811"/>
        <w:rPr>
          <w:rFonts w:ascii="Times New Roman" w:hAnsi="Times New Roman"/>
          <w:sz w:val="24"/>
        </w:rPr>
      </w:pPr>
      <w:r>
        <w:rPr>
          <w:rFonts w:ascii="Times New Roman" w:hAnsi="Times New Roman"/>
          <w:sz w:val="24"/>
        </w:rPr>
        <w:t>называть</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диких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домашних</w:t>
      </w:r>
      <w:r>
        <w:rPr>
          <w:rFonts w:ascii="Times New Roman" w:hAnsi="Times New Roman"/>
          <w:spacing w:val="1"/>
          <w:sz w:val="24"/>
        </w:rPr>
        <w:t xml:space="preserve"> </w:t>
      </w:r>
      <w:r>
        <w:rPr>
          <w:rFonts w:ascii="Times New Roman" w:hAnsi="Times New Roman"/>
          <w:sz w:val="24"/>
        </w:rPr>
        <w:t>животных,</w:t>
      </w:r>
      <w:r>
        <w:rPr>
          <w:rFonts w:ascii="Times New Roman" w:hAnsi="Times New Roman"/>
          <w:spacing w:val="1"/>
          <w:sz w:val="24"/>
        </w:rPr>
        <w:t xml:space="preserve"> </w:t>
      </w:r>
      <w:r>
        <w:rPr>
          <w:rFonts w:ascii="Times New Roman" w:hAnsi="Times New Roman"/>
          <w:sz w:val="24"/>
        </w:rPr>
        <w:t>диких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домашних</w:t>
      </w:r>
      <w:r>
        <w:rPr>
          <w:rFonts w:ascii="Times New Roman" w:hAnsi="Times New Roman"/>
          <w:spacing w:val="26"/>
          <w:sz w:val="24"/>
        </w:rPr>
        <w:t xml:space="preserve"> </w:t>
      </w:r>
      <w:r>
        <w:rPr>
          <w:rFonts w:ascii="Times New Roman" w:hAnsi="Times New Roman"/>
          <w:sz w:val="24"/>
        </w:rPr>
        <w:t>птиц</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детенышей;</w:t>
      </w:r>
    </w:p>
    <w:p w14:paraId="33080000">
      <w:pPr>
        <w:spacing w:line="264" w:lineRule="auto"/>
        <w:ind w:hanging="2" w:left="811" w:right="3545"/>
        <w:rPr>
          <w:rFonts w:ascii="Times New Roman" w:hAnsi="Times New Roman"/>
          <w:sz w:val="24"/>
        </w:rPr>
      </w:pPr>
      <w:r>
        <w:rPr>
          <w:rFonts w:ascii="Times New Roman" w:hAnsi="Times New Roman"/>
          <w:sz w:val="24"/>
        </w:rPr>
        <w:t>определять</w:t>
      </w:r>
      <w:r>
        <w:rPr>
          <w:rFonts w:ascii="Times New Roman" w:hAnsi="Times New Roman"/>
          <w:spacing w:val="15"/>
          <w:sz w:val="24"/>
        </w:rPr>
        <w:t xml:space="preserve"> </w:t>
      </w:r>
      <w:r>
        <w:rPr>
          <w:rFonts w:ascii="Times New Roman" w:hAnsi="Times New Roman"/>
          <w:sz w:val="24"/>
        </w:rPr>
        <w:t>признаки</w:t>
      </w:r>
      <w:r>
        <w:rPr>
          <w:rFonts w:ascii="Times New Roman" w:hAnsi="Times New Roman"/>
          <w:spacing w:val="18"/>
          <w:sz w:val="24"/>
        </w:rPr>
        <w:t xml:space="preserve"> </w:t>
      </w:r>
      <w:r>
        <w:rPr>
          <w:rFonts w:ascii="Times New Roman" w:hAnsi="Times New Roman"/>
          <w:sz w:val="24"/>
        </w:rPr>
        <w:t>четырех</w:t>
      </w:r>
      <w:r>
        <w:rPr>
          <w:rFonts w:ascii="Times New Roman" w:hAnsi="Times New Roman"/>
          <w:spacing w:val="10"/>
          <w:sz w:val="24"/>
        </w:rPr>
        <w:t xml:space="preserve"> </w:t>
      </w:r>
      <w:r>
        <w:rPr>
          <w:rFonts w:ascii="Times New Roman" w:hAnsi="Times New Roman"/>
          <w:sz w:val="24"/>
        </w:rPr>
        <w:t>времен</w:t>
      </w:r>
      <w:r>
        <w:rPr>
          <w:rFonts w:ascii="Times New Roman" w:hAnsi="Times New Roman"/>
          <w:spacing w:val="12"/>
          <w:sz w:val="24"/>
        </w:rPr>
        <w:t xml:space="preserve"> </w:t>
      </w:r>
      <w:r>
        <w:rPr>
          <w:rFonts w:ascii="Times New Roman" w:hAnsi="Times New Roman"/>
          <w:sz w:val="24"/>
        </w:rPr>
        <w:t>года;</w:t>
      </w:r>
      <w:r>
        <w:rPr>
          <w:rFonts w:ascii="Times New Roman" w:hAnsi="Times New Roman"/>
          <w:spacing w:val="-66"/>
          <w:sz w:val="24"/>
        </w:rPr>
        <w:t xml:space="preserve"> </w:t>
      </w:r>
      <w:r>
        <w:rPr>
          <w:rFonts w:ascii="Times New Roman" w:hAnsi="Times New Roman"/>
          <w:sz w:val="24"/>
        </w:rPr>
        <w:t>различать</w:t>
      </w:r>
      <w:r>
        <w:rPr>
          <w:rFonts w:ascii="Times New Roman" w:hAnsi="Times New Roman"/>
          <w:spacing w:val="-4"/>
          <w:sz w:val="24"/>
        </w:rPr>
        <w:t xml:space="preserve"> </w:t>
      </w:r>
      <w:r>
        <w:rPr>
          <w:rFonts w:ascii="Times New Roman" w:hAnsi="Times New Roman"/>
          <w:sz w:val="24"/>
        </w:rPr>
        <w:t>части</w:t>
      </w:r>
      <w:r>
        <w:rPr>
          <w:rFonts w:ascii="Times New Roman" w:hAnsi="Times New Roman"/>
          <w:spacing w:val="-7"/>
          <w:sz w:val="24"/>
        </w:rPr>
        <w:t xml:space="preserve"> </w:t>
      </w:r>
      <w:r>
        <w:rPr>
          <w:rFonts w:ascii="Times New Roman" w:hAnsi="Times New Roman"/>
          <w:sz w:val="24"/>
        </w:rPr>
        <w:t>суток:</w:t>
      </w:r>
      <w:r>
        <w:rPr>
          <w:rFonts w:ascii="Times New Roman" w:hAnsi="Times New Roman"/>
          <w:spacing w:val="-5"/>
          <w:sz w:val="24"/>
        </w:rPr>
        <w:t xml:space="preserve"> </w:t>
      </w:r>
      <w:r>
        <w:rPr>
          <w:rFonts w:ascii="Times New Roman" w:hAnsi="Times New Roman"/>
          <w:sz w:val="24"/>
        </w:rPr>
        <w:t>день</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ночь.</w:t>
      </w:r>
    </w:p>
    <w:p w14:paraId="34080000">
      <w:pPr>
        <w:pStyle w:val="Style_6"/>
        <w:numPr>
          <w:ilvl w:val="2"/>
          <w:numId w:val="27"/>
        </w:numPr>
        <w:tabs>
          <w:tab w:leader="none" w:pos="1903" w:val="left"/>
        </w:tabs>
        <w:spacing w:before="46"/>
        <w:ind w:firstLine="700" w:left="123" w:right="105"/>
        <w:rPr>
          <w:rFonts w:ascii="Times New Roman" w:hAnsi="Times New Roman"/>
          <w:sz w:val="24"/>
        </w:rPr>
      </w:pPr>
      <w:r>
        <w:rPr>
          <w:rFonts w:ascii="Times New Roman" w:hAnsi="Times New Roman"/>
          <w:b w:val="1"/>
          <w:spacing w:val="-1"/>
          <w:sz w:val="24"/>
        </w:rPr>
        <w:t>Речевое</w:t>
      </w:r>
      <w:r>
        <w:rPr>
          <w:rFonts w:ascii="Times New Roman" w:hAnsi="Times New Roman"/>
          <w:b w:val="1"/>
          <w:sz w:val="24"/>
        </w:rPr>
        <w:t xml:space="preserve"> </w:t>
      </w:r>
      <w:r>
        <w:rPr>
          <w:rFonts w:ascii="Times New Roman" w:hAnsi="Times New Roman"/>
          <w:b w:val="1"/>
          <w:spacing w:val="-1"/>
          <w:sz w:val="24"/>
        </w:rPr>
        <w:t>развитие</w:t>
      </w:r>
      <w:r>
        <w:rPr>
          <w:rFonts w:ascii="Times New Roman" w:hAnsi="Times New Roman"/>
          <w:sz w:val="24"/>
        </w:rPr>
        <w:t xml:space="preserve"> 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овладение</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устной</w:t>
      </w:r>
      <w:r>
        <w:rPr>
          <w:rFonts w:ascii="Times New Roman" w:hAnsi="Times New Roman"/>
          <w:spacing w:val="1"/>
          <w:sz w:val="24"/>
        </w:rPr>
        <w:t xml:space="preserve"> </w:t>
      </w:r>
      <w:r>
        <w:rPr>
          <w:rFonts w:ascii="Times New Roman" w:hAnsi="Times New Roman"/>
          <w:sz w:val="24"/>
        </w:rPr>
        <w:t>коммуникацией</w:t>
      </w:r>
      <w:r>
        <w:rPr>
          <w:rFonts w:ascii="Times New Roman" w:hAnsi="Times New Roman"/>
          <w:spacing w:val="1"/>
          <w:sz w:val="24"/>
        </w:rPr>
        <w:t xml:space="preserve"> </w:t>
      </w:r>
      <w:r>
        <w:rPr>
          <w:rFonts w:ascii="Times New Roman" w:hAnsi="Times New Roman"/>
          <w:sz w:val="24"/>
        </w:rPr>
        <w:t>как средством общения и культуры, обогащение</w:t>
      </w:r>
      <w:r>
        <w:rPr>
          <w:rFonts w:ascii="Times New Roman" w:hAnsi="Times New Roman"/>
          <w:spacing w:val="1"/>
          <w:sz w:val="24"/>
        </w:rPr>
        <w:t xml:space="preserve"> </w:t>
      </w:r>
      <w:r>
        <w:rPr>
          <w:rFonts w:ascii="Times New Roman" w:hAnsi="Times New Roman"/>
          <w:sz w:val="24"/>
        </w:rPr>
        <w:t>активного словаря,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слухового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и слухового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фонематического слуха,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связной,</w:t>
      </w:r>
      <w:r>
        <w:rPr>
          <w:rFonts w:ascii="Times New Roman" w:hAnsi="Times New Roman"/>
          <w:spacing w:val="1"/>
          <w:sz w:val="24"/>
        </w:rPr>
        <w:t xml:space="preserve"> </w:t>
      </w:r>
      <w:r>
        <w:rPr>
          <w:rFonts w:ascii="Times New Roman" w:hAnsi="Times New Roman"/>
          <w:sz w:val="24"/>
        </w:rPr>
        <w:t>грамматически</w:t>
      </w:r>
      <w:r>
        <w:rPr>
          <w:rFonts w:ascii="Times New Roman" w:hAnsi="Times New Roman"/>
          <w:spacing w:val="1"/>
          <w:sz w:val="24"/>
        </w:rPr>
        <w:t xml:space="preserve"> </w:t>
      </w:r>
      <w:r>
        <w:rPr>
          <w:rFonts w:ascii="Times New Roman" w:hAnsi="Times New Roman"/>
          <w:sz w:val="24"/>
        </w:rPr>
        <w:t>правильной</w:t>
      </w:r>
      <w:r>
        <w:rPr>
          <w:rFonts w:ascii="Times New Roman" w:hAnsi="Times New Roman"/>
          <w:spacing w:val="1"/>
          <w:sz w:val="24"/>
        </w:rPr>
        <w:t xml:space="preserve"> </w:t>
      </w:r>
      <w:r>
        <w:rPr>
          <w:rFonts w:ascii="Times New Roman" w:hAnsi="Times New Roman"/>
          <w:sz w:val="24"/>
        </w:rPr>
        <w:t>диалогической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коррекция</w:t>
      </w:r>
      <w:r>
        <w:rPr>
          <w:rFonts w:ascii="Times New Roman" w:hAnsi="Times New Roman"/>
          <w:spacing w:val="1"/>
          <w:sz w:val="24"/>
        </w:rPr>
        <w:t xml:space="preserve"> </w:t>
      </w:r>
      <w:r>
        <w:rPr>
          <w:rFonts w:ascii="Times New Roman" w:hAnsi="Times New Roman"/>
          <w:sz w:val="24"/>
        </w:rPr>
        <w:t>звуковой</w:t>
      </w:r>
      <w:r>
        <w:rPr>
          <w:rFonts w:ascii="Times New Roman" w:hAnsi="Times New Roman"/>
          <w:spacing w:val="1"/>
          <w:sz w:val="24"/>
        </w:rPr>
        <w:t xml:space="preserve"> </w:t>
      </w:r>
      <w:r>
        <w:rPr>
          <w:rFonts w:ascii="Times New Roman" w:hAnsi="Times New Roman"/>
          <w:sz w:val="24"/>
        </w:rPr>
        <w:t>и интонационной</w:t>
      </w:r>
      <w:r>
        <w:rPr>
          <w:rFonts w:ascii="Times New Roman" w:hAnsi="Times New Roman"/>
          <w:spacing w:val="1"/>
          <w:sz w:val="24"/>
        </w:rPr>
        <w:t xml:space="preserve"> </w:t>
      </w:r>
      <w:r>
        <w:rPr>
          <w:rFonts w:ascii="Times New Roman" w:hAnsi="Times New Roman"/>
          <w:sz w:val="24"/>
        </w:rPr>
        <w:t>культуры речи, знакомство</w:t>
      </w:r>
      <w:r>
        <w:rPr>
          <w:rFonts w:ascii="Times New Roman" w:hAnsi="Times New Roman"/>
          <w:spacing w:val="1"/>
          <w:sz w:val="24"/>
        </w:rPr>
        <w:t xml:space="preserve"> </w:t>
      </w:r>
      <w:r>
        <w:rPr>
          <w:rFonts w:ascii="Times New Roman" w:hAnsi="Times New Roman"/>
          <w:sz w:val="24"/>
        </w:rPr>
        <w:t>с художественной</w:t>
      </w:r>
      <w:r>
        <w:rPr>
          <w:rFonts w:ascii="Times New Roman" w:hAnsi="Times New Roman"/>
          <w:spacing w:val="1"/>
          <w:sz w:val="24"/>
        </w:rPr>
        <w:t xml:space="preserve"> </w:t>
      </w:r>
      <w:r>
        <w:rPr>
          <w:rFonts w:ascii="Times New Roman" w:hAnsi="Times New Roman"/>
          <w:sz w:val="24"/>
        </w:rPr>
        <w:t>детской литературой.</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 образовательной деятельности</w:t>
      </w:r>
      <w:r>
        <w:rPr>
          <w:rFonts w:ascii="Times New Roman" w:hAnsi="Times New Roman"/>
          <w:spacing w:val="1"/>
          <w:sz w:val="24"/>
        </w:rPr>
        <w:t xml:space="preserve"> </w:t>
      </w:r>
      <w:r>
        <w:rPr>
          <w:rFonts w:ascii="Times New Roman" w:hAnsi="Times New Roman"/>
          <w:sz w:val="24"/>
        </w:rPr>
        <w:t>с детьми</w:t>
      </w:r>
      <w:r>
        <w:rPr>
          <w:rFonts w:ascii="Times New Roman" w:hAnsi="Times New Roman"/>
          <w:spacing w:val="1"/>
          <w:sz w:val="24"/>
        </w:rPr>
        <w:t xml:space="preserve"> </w:t>
      </w:r>
      <w:r>
        <w:rPr>
          <w:rFonts w:ascii="Times New Roman" w:hAnsi="Times New Roman"/>
          <w:sz w:val="24"/>
        </w:rPr>
        <w:t>младшего</w:t>
      </w:r>
      <w:r>
        <w:rPr>
          <w:rFonts w:ascii="Times New Roman" w:hAnsi="Times New Roman"/>
          <w:spacing w:val="15"/>
          <w:sz w:val="24"/>
        </w:rPr>
        <w:t xml:space="preserve"> </w:t>
      </w:r>
      <w:r>
        <w:rPr>
          <w:rFonts w:ascii="Times New Roman" w:hAnsi="Times New Roman"/>
          <w:sz w:val="24"/>
        </w:rPr>
        <w:t>дошкольного</w:t>
      </w:r>
      <w:r>
        <w:rPr>
          <w:rFonts w:ascii="Times New Roman" w:hAnsi="Times New Roman"/>
          <w:spacing w:val="26"/>
          <w:sz w:val="24"/>
        </w:rPr>
        <w:t xml:space="preserve"> </w:t>
      </w:r>
      <w:r>
        <w:rPr>
          <w:rFonts w:ascii="Times New Roman" w:hAnsi="Times New Roman"/>
          <w:sz w:val="24"/>
        </w:rPr>
        <w:t>возраста</w:t>
      </w:r>
      <w:r>
        <w:rPr>
          <w:rFonts w:ascii="Times New Roman" w:hAnsi="Times New Roman"/>
          <w:spacing w:val="16"/>
          <w:sz w:val="24"/>
        </w:rPr>
        <w:t xml:space="preserve"> </w:t>
      </w:r>
      <w:r>
        <w:rPr>
          <w:rFonts w:ascii="Times New Roman" w:hAnsi="Times New Roman"/>
          <w:sz w:val="24"/>
        </w:rPr>
        <w:t>являются:</w:t>
      </w:r>
    </w:p>
    <w:p w14:paraId="35080000">
      <w:pPr>
        <w:pStyle w:val="Style_1"/>
        <w:spacing w:line="276" w:lineRule="auto"/>
        <w:ind w:firstLine="705" w:left="119" w:right="113"/>
        <w:rPr>
          <w:rFonts w:ascii="Times New Roman" w:hAnsi="Times New Roman"/>
          <w:sz w:val="24"/>
        </w:rPr>
      </w:pPr>
      <w:r>
        <w:rPr>
          <w:rFonts w:ascii="Times New Roman" w:hAnsi="Times New Roman"/>
          <w:sz w:val="24"/>
        </w:rPr>
        <w:t>совершенствовать у обучающихся невербальные</w:t>
      </w:r>
      <w:r>
        <w:rPr>
          <w:rFonts w:ascii="Times New Roman" w:hAnsi="Times New Roman"/>
          <w:spacing w:val="1"/>
          <w:sz w:val="24"/>
        </w:rPr>
        <w:t xml:space="preserve"> </w:t>
      </w:r>
      <w:r>
        <w:rPr>
          <w:rFonts w:ascii="Times New Roman" w:hAnsi="Times New Roman"/>
          <w:sz w:val="24"/>
        </w:rPr>
        <w:t>формы коммуникации: умение</w:t>
      </w:r>
      <w:r>
        <w:rPr>
          <w:rFonts w:ascii="Times New Roman" w:hAnsi="Times New Roman"/>
          <w:spacing w:val="1"/>
          <w:sz w:val="24"/>
        </w:rPr>
        <w:t xml:space="preserve"> </w:t>
      </w:r>
      <w:r>
        <w:rPr>
          <w:rFonts w:ascii="Times New Roman" w:hAnsi="Times New Roman"/>
          <w:sz w:val="24"/>
        </w:rPr>
        <w:t>фиксировать</w:t>
      </w:r>
      <w:r>
        <w:rPr>
          <w:rFonts w:ascii="Times New Roman" w:hAnsi="Times New Roman"/>
          <w:spacing w:val="1"/>
          <w:sz w:val="24"/>
        </w:rPr>
        <w:t xml:space="preserve"> </w:t>
      </w:r>
      <w:r>
        <w:rPr>
          <w:rFonts w:ascii="Times New Roman" w:hAnsi="Times New Roman"/>
          <w:sz w:val="24"/>
        </w:rPr>
        <w:t>взгляд на лице партнера по общению, смотреть ему в глаза, выполнять</w:t>
      </w:r>
      <w:r>
        <w:rPr>
          <w:rFonts w:ascii="Times New Roman" w:hAnsi="Times New Roman"/>
          <w:spacing w:val="1"/>
          <w:sz w:val="24"/>
        </w:rPr>
        <w:t xml:space="preserve"> </w:t>
      </w:r>
      <w:r>
        <w:rPr>
          <w:rFonts w:ascii="Times New Roman" w:hAnsi="Times New Roman"/>
          <w:sz w:val="24"/>
        </w:rPr>
        <w:t>предметно-игровые</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жестом,</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выполнять</w:t>
      </w:r>
      <w:r>
        <w:rPr>
          <w:rFonts w:ascii="Times New Roman" w:hAnsi="Times New Roman"/>
          <w:sz w:val="24"/>
        </w:rPr>
        <w:t xml:space="preserve"> </w:t>
      </w:r>
      <w:r>
        <w:rPr>
          <w:rFonts w:ascii="Times New Roman" w:hAnsi="Times New Roman"/>
          <w:spacing w:val="-1"/>
          <w:sz w:val="24"/>
        </w:rPr>
        <w:t>инструкции</w:t>
      </w:r>
      <w:r>
        <w:rPr>
          <w:rFonts w:ascii="Times New Roman" w:hAnsi="Times New Roman"/>
          <w:sz w:val="24"/>
        </w:rPr>
        <w:t xml:space="preserve"> «Дай»,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«Возьми»,</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указательные</w:t>
      </w:r>
      <w:r>
        <w:rPr>
          <w:rFonts w:ascii="Times New Roman" w:hAnsi="Times New Roman"/>
          <w:spacing w:val="39"/>
          <w:sz w:val="24"/>
        </w:rPr>
        <w:t xml:space="preserve"> </w:t>
      </w:r>
      <w:r>
        <w:rPr>
          <w:rFonts w:ascii="Times New Roman" w:hAnsi="Times New Roman"/>
          <w:sz w:val="24"/>
        </w:rPr>
        <w:t>жесты;</w:t>
      </w:r>
    </w:p>
    <w:p w14:paraId="36080000">
      <w:pPr>
        <w:pStyle w:val="Style_1"/>
        <w:spacing w:line="276" w:lineRule="auto"/>
        <w:ind w:firstLine="705" w:left="114" w:right="144"/>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рукой</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средством</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выполняя</w:t>
      </w:r>
      <w:r>
        <w:rPr>
          <w:rFonts w:ascii="Times New Roman" w:hAnsi="Times New Roman"/>
          <w:spacing w:val="1"/>
          <w:sz w:val="24"/>
        </w:rPr>
        <w:t xml:space="preserve"> </w:t>
      </w:r>
      <w:r>
        <w:rPr>
          <w:rFonts w:ascii="Times New Roman" w:hAnsi="Times New Roman"/>
          <w:sz w:val="24"/>
        </w:rPr>
        <w:t>согласованные,</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другого</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6"/>
          <w:sz w:val="24"/>
        </w:rPr>
        <w:t xml:space="preserve"> </w:t>
      </w:r>
      <w:r>
        <w:rPr>
          <w:rFonts w:ascii="Times New Roman" w:hAnsi="Times New Roman"/>
          <w:sz w:val="24"/>
        </w:rPr>
        <w:t>рукой,</w:t>
      </w:r>
      <w:r>
        <w:rPr>
          <w:rFonts w:ascii="Times New Roman" w:hAnsi="Times New Roman"/>
          <w:spacing w:val="15"/>
          <w:sz w:val="24"/>
        </w:rPr>
        <w:t xml:space="preserve"> </w:t>
      </w:r>
      <w:r>
        <w:rPr>
          <w:rFonts w:ascii="Times New Roman" w:hAnsi="Times New Roman"/>
          <w:sz w:val="24"/>
        </w:rPr>
        <w:t>телом</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глазами;</w:t>
      </w:r>
    </w:p>
    <w:p w14:paraId="37080000">
      <w:pPr>
        <w:pStyle w:val="Style_1"/>
        <w:spacing w:line="276" w:lineRule="auto"/>
        <w:ind w:firstLine="700" w:left="119" w:right="143"/>
        <w:rPr>
          <w:rFonts w:ascii="Times New Roman" w:hAnsi="Times New Roman"/>
          <w:sz w:val="24"/>
        </w:rPr>
      </w:pPr>
      <w:r>
        <w:rPr>
          <w:rFonts w:ascii="Times New Roman" w:hAnsi="Times New Roman"/>
          <w:spacing w:val="-1"/>
          <w:sz w:val="24"/>
        </w:rPr>
        <w:t xml:space="preserve">воспитывать у обучающихся </w:t>
      </w:r>
      <w:r>
        <w:rPr>
          <w:rFonts w:ascii="Times New Roman" w:hAnsi="Times New Roman"/>
          <w:sz w:val="24"/>
        </w:rPr>
        <w:t>потребность в речевом высказывании с целью</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педагогическим</w:t>
      </w:r>
      <w:r>
        <w:rPr>
          <w:rFonts w:ascii="Times New Roman" w:hAnsi="Times New Roman"/>
          <w:spacing w:val="-4"/>
          <w:sz w:val="24"/>
        </w:rPr>
        <w:t xml:space="preserve"> </w:t>
      </w:r>
      <w:r>
        <w:rPr>
          <w:rFonts w:ascii="Times New Roman" w:hAnsi="Times New Roman"/>
          <w:sz w:val="24"/>
        </w:rPr>
        <w:t>работником</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другими</w:t>
      </w:r>
      <w:r>
        <w:rPr>
          <w:rFonts w:ascii="Times New Roman" w:hAnsi="Times New Roman"/>
          <w:spacing w:val="8"/>
          <w:sz w:val="24"/>
        </w:rPr>
        <w:t xml:space="preserve"> </w:t>
      </w:r>
      <w:r>
        <w:rPr>
          <w:rFonts w:ascii="Times New Roman" w:hAnsi="Times New Roman"/>
          <w:sz w:val="24"/>
        </w:rPr>
        <w:t>детьми;</w:t>
      </w:r>
    </w:p>
    <w:p w14:paraId="38080000">
      <w:pPr>
        <w:pStyle w:val="Style_1"/>
        <w:spacing w:line="276" w:lineRule="auto"/>
        <w:ind w:firstLine="700" w:left="118" w:right="148"/>
        <w:rPr>
          <w:rFonts w:ascii="Times New Roman" w:hAnsi="Times New Roman"/>
          <w:sz w:val="24"/>
        </w:rPr>
      </w:pPr>
      <w:r>
        <w:rPr>
          <w:rFonts w:ascii="Times New Roman" w:hAnsi="Times New Roman"/>
          <w:sz w:val="24"/>
        </w:rPr>
        <w:t>воспитывать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окружающим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именам,</w:t>
      </w:r>
      <w:r>
        <w:rPr>
          <w:rFonts w:ascii="Times New Roman" w:hAnsi="Times New Roman"/>
          <w:spacing w:val="1"/>
          <w:sz w:val="24"/>
        </w:rPr>
        <w:t xml:space="preserve"> </w:t>
      </w:r>
      <w:r>
        <w:rPr>
          <w:rFonts w:ascii="Times New Roman" w:hAnsi="Times New Roman"/>
          <w:sz w:val="24"/>
        </w:rPr>
        <w:t>действиям</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игрушками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предметами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называнию</w:t>
      </w:r>
      <w:r>
        <w:rPr>
          <w:rFonts w:ascii="Times New Roman" w:hAnsi="Times New Roman"/>
          <w:spacing w:val="23"/>
          <w:sz w:val="24"/>
        </w:rPr>
        <w:t xml:space="preserve"> </w:t>
      </w:r>
      <w:r>
        <w:rPr>
          <w:rFonts w:ascii="Times New Roman" w:hAnsi="Times New Roman"/>
          <w:sz w:val="24"/>
        </w:rPr>
        <w:t>этих</w:t>
      </w:r>
      <w:r>
        <w:rPr>
          <w:rFonts w:ascii="Times New Roman" w:hAnsi="Times New Roman"/>
          <w:spacing w:val="23"/>
          <w:sz w:val="24"/>
        </w:rPr>
        <w:t xml:space="preserve"> </w:t>
      </w:r>
      <w:r>
        <w:rPr>
          <w:rFonts w:ascii="Times New Roman" w:hAnsi="Times New Roman"/>
          <w:sz w:val="24"/>
        </w:rPr>
        <w:t>действий;</w:t>
      </w:r>
    </w:p>
    <w:p w14:paraId="39080000">
      <w:pPr>
        <w:pStyle w:val="Style_1"/>
        <w:spacing w:line="276" w:lineRule="auto"/>
        <w:ind w:firstLine="705" w:left="114" w:right="120"/>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активную</w:t>
      </w:r>
      <w:r>
        <w:rPr>
          <w:rFonts w:ascii="Times New Roman" w:hAnsi="Times New Roman"/>
          <w:spacing w:val="1"/>
          <w:sz w:val="24"/>
        </w:rPr>
        <w:t xml:space="preserve"> </w:t>
      </w:r>
      <w:r>
        <w:rPr>
          <w:rFonts w:ascii="Times New Roman" w:hAnsi="Times New Roman"/>
          <w:sz w:val="24"/>
        </w:rPr>
        <w:t>позицию</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отношению</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явлениям окружающего</w:t>
      </w:r>
      <w:r>
        <w:rPr>
          <w:rFonts w:ascii="Times New Roman" w:hAnsi="Times New Roman"/>
          <w:spacing w:val="1"/>
          <w:sz w:val="24"/>
        </w:rPr>
        <w:t xml:space="preserve"> </w:t>
      </w:r>
      <w:r>
        <w:rPr>
          <w:rFonts w:ascii="Times New Roman" w:hAnsi="Times New Roman"/>
          <w:sz w:val="24"/>
        </w:rPr>
        <w:t>мира (рассматривать предмет с разных сторон, действовать,</w:t>
      </w:r>
      <w:r>
        <w:rPr>
          <w:rFonts w:ascii="Times New Roman" w:hAnsi="Times New Roman"/>
          <w:spacing w:val="1"/>
          <w:sz w:val="24"/>
        </w:rPr>
        <w:t xml:space="preserve"> </w:t>
      </w:r>
      <w:r>
        <w:rPr>
          <w:rFonts w:ascii="Times New Roman" w:hAnsi="Times New Roman"/>
          <w:sz w:val="24"/>
        </w:rPr>
        <w:t>спрашивать,</w:t>
      </w:r>
      <w:r>
        <w:rPr>
          <w:rFonts w:ascii="Times New Roman" w:hAnsi="Times New Roman"/>
          <w:spacing w:val="30"/>
          <w:sz w:val="24"/>
        </w:rPr>
        <w:t xml:space="preserve"> </w:t>
      </w:r>
      <w:r>
        <w:rPr>
          <w:rFonts w:ascii="Times New Roman" w:hAnsi="Times New Roman"/>
          <w:sz w:val="24"/>
        </w:rPr>
        <w:t>что</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8"/>
          <w:sz w:val="24"/>
        </w:rPr>
        <w:t xml:space="preserve"> </w:t>
      </w:r>
      <w:r>
        <w:rPr>
          <w:rFonts w:ascii="Times New Roman" w:hAnsi="Times New Roman"/>
          <w:sz w:val="24"/>
        </w:rPr>
        <w:t>делать?);</w:t>
      </w:r>
    </w:p>
    <w:p w14:paraId="3A080000">
      <w:pPr>
        <w:pStyle w:val="Style_1"/>
        <w:spacing w:line="276" w:lineRule="auto"/>
        <w:ind w:firstLine="708" w:left="111" w:right="13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 том, что все увиденное,</w:t>
      </w:r>
      <w:r>
        <w:rPr>
          <w:rFonts w:ascii="Times New Roman" w:hAnsi="Times New Roman"/>
          <w:spacing w:val="1"/>
          <w:sz w:val="24"/>
        </w:rPr>
        <w:t xml:space="preserve"> </w:t>
      </w:r>
      <w:r>
        <w:rPr>
          <w:rFonts w:ascii="Times New Roman" w:hAnsi="Times New Roman"/>
          <w:sz w:val="24"/>
        </w:rPr>
        <w:t>ин</w:t>
      </w:r>
      <w:r>
        <w:rPr>
          <w:rFonts w:ascii="Times New Roman" w:hAnsi="Times New Roman"/>
          <w:sz w:val="24"/>
        </w:rPr>
        <w:t>тересное,</w:t>
      </w:r>
      <w:r>
        <w:rPr>
          <w:rFonts w:ascii="Times New Roman" w:hAnsi="Times New Roman"/>
          <w:spacing w:val="19"/>
          <w:sz w:val="24"/>
        </w:rPr>
        <w:t xml:space="preserve"> </w:t>
      </w:r>
      <w:r>
        <w:rPr>
          <w:rFonts w:ascii="Times New Roman" w:hAnsi="Times New Roman"/>
          <w:sz w:val="24"/>
        </w:rPr>
        <w:t>новое</w:t>
      </w:r>
      <w:r>
        <w:rPr>
          <w:rFonts w:ascii="Times New Roman" w:hAnsi="Times New Roman"/>
          <w:spacing w:val="16"/>
          <w:sz w:val="24"/>
        </w:rPr>
        <w:t xml:space="preserve"> </w:t>
      </w:r>
      <w:r>
        <w:rPr>
          <w:rFonts w:ascii="Times New Roman" w:hAnsi="Times New Roman"/>
          <w:sz w:val="24"/>
        </w:rPr>
        <w:t>можно</w:t>
      </w:r>
      <w:r>
        <w:rPr>
          <w:rFonts w:ascii="Times New Roman" w:hAnsi="Times New Roman"/>
          <w:spacing w:val="19"/>
          <w:sz w:val="24"/>
        </w:rPr>
        <w:t xml:space="preserve"> </w:t>
      </w:r>
      <w:r>
        <w:rPr>
          <w:rFonts w:ascii="Times New Roman" w:hAnsi="Times New Roman"/>
          <w:sz w:val="24"/>
        </w:rPr>
        <w:t>отразить</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собственном</w:t>
      </w:r>
      <w:r>
        <w:rPr>
          <w:rFonts w:ascii="Times New Roman" w:hAnsi="Times New Roman"/>
          <w:spacing w:val="33"/>
          <w:sz w:val="24"/>
        </w:rPr>
        <w:t xml:space="preserve"> </w:t>
      </w:r>
      <w:r>
        <w:rPr>
          <w:rFonts w:ascii="Times New Roman" w:hAnsi="Times New Roman"/>
          <w:sz w:val="24"/>
        </w:rPr>
        <w:t>речевом</w:t>
      </w:r>
      <w:r>
        <w:rPr>
          <w:rFonts w:ascii="Times New Roman" w:hAnsi="Times New Roman"/>
          <w:spacing w:val="16"/>
          <w:sz w:val="24"/>
        </w:rPr>
        <w:t xml:space="preserve"> </w:t>
      </w:r>
      <w:r>
        <w:rPr>
          <w:rFonts w:ascii="Times New Roman" w:hAnsi="Times New Roman"/>
          <w:sz w:val="24"/>
        </w:rPr>
        <w:t>высказывании;</w:t>
      </w:r>
    </w:p>
    <w:p w14:paraId="3B080000">
      <w:pPr>
        <w:sectPr>
          <w:headerReference r:id="rId99" w:type="default"/>
          <w:footerReference r:id="rId100" w:type="default"/>
          <w:pgSz w:h="17140" w:orient="portrait" w:w="11930"/>
          <w:pgMar w:bottom="420" w:footer="240" w:gutter="0" w:header="952" w:left="860" w:right="620" w:top="1200"/>
        </w:sectPr>
      </w:pPr>
    </w:p>
    <w:p w14:paraId="3C080000">
      <w:pPr>
        <w:spacing w:before="7"/>
        <w:ind/>
        <w:rPr>
          <w:rFonts w:ascii="Times New Roman" w:hAnsi="Times New Roman"/>
          <w:sz w:val="24"/>
        </w:rPr>
      </w:pPr>
    </w:p>
    <w:p w14:paraId="3D080000">
      <w:pPr>
        <w:tabs>
          <w:tab w:leader="none" w:pos="2157" w:val="left"/>
          <w:tab w:leader="none" w:pos="4317" w:val="left"/>
          <w:tab w:leader="none" w:pos="6064" w:val="left"/>
          <w:tab w:leader="none" w:pos="7699" w:val="left"/>
        </w:tabs>
        <w:ind w:firstLine="700" w:left="138" w:right="170"/>
        <w:rPr>
          <w:rFonts w:ascii="Times New Roman" w:hAnsi="Times New Roman"/>
          <w:sz w:val="24"/>
        </w:rPr>
      </w:pPr>
      <w:r>
        <w:rPr>
          <w:rFonts w:ascii="Times New Roman" w:hAnsi="Times New Roman"/>
          <w:sz w:val="24"/>
        </w:rPr>
        <w:t>создавать</w:t>
      </w:r>
      <w:r>
        <w:rPr>
          <w:rFonts w:ascii="Times New Roman" w:hAnsi="Times New Roman"/>
          <w:sz w:val="24"/>
        </w:rPr>
        <w:tab/>
      </w:r>
      <w:r>
        <w:rPr>
          <w:rFonts w:ascii="Times New Roman" w:hAnsi="Times New Roman"/>
          <w:sz w:val="24"/>
        </w:rPr>
        <w:t>у</w:t>
      </w:r>
      <w:r>
        <w:rPr>
          <w:rFonts w:ascii="Times New Roman" w:hAnsi="Times New Roman"/>
          <w:spacing w:val="53"/>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предпосылки</w:t>
      </w:r>
      <w:r>
        <w:rPr>
          <w:rFonts w:ascii="Times New Roman" w:hAnsi="Times New Roman"/>
          <w:sz w:val="24"/>
        </w:rPr>
        <w:tab/>
      </w:r>
      <w:r>
        <w:rPr>
          <w:rFonts w:ascii="Times New Roman" w:hAnsi="Times New Roman"/>
          <w:sz w:val="24"/>
        </w:rPr>
        <w:t>к</w:t>
      </w:r>
      <w:r>
        <w:rPr>
          <w:rFonts w:ascii="Times New Roman" w:hAnsi="Times New Roman"/>
          <w:spacing w:val="71"/>
          <w:sz w:val="24"/>
        </w:rPr>
        <w:t xml:space="preserve"> </w:t>
      </w:r>
      <w:r>
        <w:rPr>
          <w:rFonts w:ascii="Times New Roman" w:hAnsi="Times New Roman"/>
          <w:sz w:val="24"/>
        </w:rPr>
        <w:t>развитию</w:t>
      </w:r>
      <w:r>
        <w:rPr>
          <w:rFonts w:ascii="Times New Roman" w:hAnsi="Times New Roman"/>
          <w:sz w:val="24"/>
        </w:rPr>
        <w:tab/>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66"/>
          <w:sz w:val="24"/>
        </w:rPr>
        <w:t xml:space="preserve"> </w:t>
      </w:r>
      <w:r>
        <w:rPr>
          <w:rFonts w:ascii="Times New Roman" w:hAnsi="Times New Roman"/>
          <w:sz w:val="24"/>
        </w:rPr>
        <w:t>языковые</w:t>
      </w:r>
      <w:r>
        <w:rPr>
          <w:rFonts w:ascii="Times New Roman" w:hAnsi="Times New Roman"/>
          <w:spacing w:val="12"/>
          <w:sz w:val="24"/>
        </w:rPr>
        <w:t xml:space="preserve"> </w:t>
      </w:r>
      <w:r>
        <w:rPr>
          <w:rFonts w:ascii="Times New Roman" w:hAnsi="Times New Roman"/>
          <w:sz w:val="24"/>
        </w:rPr>
        <w:t>способности</w:t>
      </w:r>
      <w:r>
        <w:rPr>
          <w:rFonts w:ascii="Times New Roman" w:hAnsi="Times New Roman"/>
          <w:spacing w:val="8"/>
          <w:sz w:val="24"/>
        </w:rPr>
        <w:t xml:space="preserve"> </w:t>
      </w:r>
      <w:r>
        <w:rPr>
          <w:rFonts w:ascii="Times New Roman" w:hAnsi="Times New Roman"/>
          <w:sz w:val="24"/>
        </w:rPr>
        <w:t>обучающихся.</w:t>
      </w:r>
    </w:p>
    <w:p w14:paraId="3E080000">
      <w:pPr>
        <w:spacing w:line="264" w:lineRule="auto"/>
        <w:ind w:firstLine="709" w:left="133"/>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отвечать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простейшие</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ближайшем</w:t>
      </w:r>
      <w:r>
        <w:rPr>
          <w:rFonts w:ascii="Times New Roman" w:hAnsi="Times New Roman"/>
          <w:spacing w:val="-66"/>
          <w:sz w:val="24"/>
        </w:rPr>
        <w:t xml:space="preserve"> </w:t>
      </w:r>
      <w:r>
        <w:rPr>
          <w:rFonts w:ascii="Times New Roman" w:hAnsi="Times New Roman"/>
          <w:sz w:val="24"/>
        </w:rPr>
        <w:t>окружении;</w:t>
      </w:r>
    </w:p>
    <w:p w14:paraId="3F080000">
      <w:pPr>
        <w:spacing w:before="8" w:line="264" w:lineRule="auto"/>
        <w:ind w:firstLine="703" w:left="13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высказывать</w:t>
      </w:r>
      <w:r>
        <w:rPr>
          <w:rFonts w:ascii="Times New Roman" w:hAnsi="Times New Roman"/>
          <w:spacing w:val="1"/>
          <w:sz w:val="24"/>
        </w:rPr>
        <w:t xml:space="preserve"> </w:t>
      </w:r>
      <w:r>
        <w:rPr>
          <w:rFonts w:ascii="Times New Roman" w:hAnsi="Times New Roman"/>
          <w:sz w:val="24"/>
        </w:rPr>
        <w:t>свои</w:t>
      </w:r>
      <w:r>
        <w:rPr>
          <w:rFonts w:ascii="Times New Roman" w:hAnsi="Times New Roman"/>
          <w:spacing w:val="1"/>
          <w:sz w:val="24"/>
        </w:rPr>
        <w:t xml:space="preserve"> </w:t>
      </w:r>
      <w:r>
        <w:rPr>
          <w:rFonts w:ascii="Times New Roman" w:hAnsi="Times New Roman"/>
          <w:sz w:val="24"/>
        </w:rPr>
        <w:t>просьбы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желания</w:t>
      </w:r>
      <w:r>
        <w:rPr>
          <w:rFonts w:ascii="Times New Roman" w:hAnsi="Times New Roman"/>
          <w:spacing w:val="-63"/>
          <w:sz w:val="24"/>
        </w:rPr>
        <w:t xml:space="preserve"> </w:t>
      </w:r>
      <w:r>
        <w:rPr>
          <w:rFonts w:ascii="Times New Roman" w:hAnsi="Times New Roman"/>
          <w:sz w:val="24"/>
        </w:rPr>
        <w:t>словами;</w:t>
      </w:r>
    </w:p>
    <w:p w14:paraId="40080000">
      <w:pPr>
        <w:tabs>
          <w:tab w:leader="none" w:pos="1779" w:val="left"/>
        </w:tabs>
        <w:ind w:right="143"/>
        <w:jc w:val="left"/>
        <w:rPr>
          <w:rFonts w:ascii="Times New Roman" w:hAnsi="Times New Roman"/>
          <w:sz w:val="24"/>
        </w:rPr>
      </w:pPr>
      <w:r>
        <w:rPr>
          <w:rFonts w:ascii="Times New Roman" w:hAnsi="Times New Roman"/>
          <w:sz w:val="24"/>
        </w:rPr>
        <w:t>Основными</w:t>
      </w:r>
      <w:r>
        <w:rPr>
          <w:rFonts w:ascii="Times New Roman" w:hAnsi="Times New Roman"/>
          <w:spacing w:val="16"/>
          <w:sz w:val="24"/>
        </w:rPr>
        <w:t xml:space="preserve"> </w:t>
      </w:r>
      <w:r>
        <w:rPr>
          <w:rFonts w:ascii="Times New Roman" w:hAnsi="Times New Roman"/>
          <w:sz w:val="24"/>
        </w:rPr>
        <w:t>задачами</w:t>
      </w:r>
      <w:r>
        <w:rPr>
          <w:rFonts w:ascii="Times New Roman" w:hAnsi="Times New Roman"/>
          <w:spacing w:val="2"/>
          <w:sz w:val="24"/>
        </w:rPr>
        <w:t xml:space="preserve"> </w:t>
      </w:r>
      <w:r>
        <w:rPr>
          <w:rFonts w:ascii="Times New Roman" w:hAnsi="Times New Roman"/>
          <w:sz w:val="24"/>
        </w:rPr>
        <w:t>образовательной</w:t>
      </w:r>
      <w:r>
        <w:rPr>
          <w:rFonts w:ascii="Times New Roman" w:hAnsi="Times New Roman"/>
          <w:spacing w:val="-12"/>
          <w:sz w:val="24"/>
        </w:rPr>
        <w:t xml:space="preserve"> </w:t>
      </w:r>
      <w:r>
        <w:rPr>
          <w:rFonts w:ascii="Times New Roman" w:hAnsi="Times New Roman"/>
          <w:sz w:val="24"/>
        </w:rPr>
        <w:t>деятельности</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детьми</w:t>
      </w:r>
      <w:r>
        <w:rPr>
          <w:rFonts w:ascii="Times New Roman" w:hAnsi="Times New Roman"/>
          <w:spacing w:val="-2"/>
          <w:sz w:val="24"/>
        </w:rPr>
        <w:t xml:space="preserve"> </w:t>
      </w:r>
      <w:r>
        <w:rPr>
          <w:rFonts w:ascii="Times New Roman" w:hAnsi="Times New Roman"/>
          <w:sz w:val="24"/>
        </w:rPr>
        <w:t>старшего</w:t>
      </w:r>
      <w:r>
        <w:rPr>
          <w:rFonts w:ascii="Times New Roman" w:hAnsi="Times New Roman"/>
          <w:spacing w:val="-66"/>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23"/>
          <w:sz w:val="24"/>
        </w:rPr>
        <w:t xml:space="preserve"> </w:t>
      </w:r>
      <w:r>
        <w:rPr>
          <w:rFonts w:ascii="Times New Roman" w:hAnsi="Times New Roman"/>
          <w:sz w:val="24"/>
        </w:rPr>
        <w:t>являются:</w:t>
      </w:r>
    </w:p>
    <w:p w14:paraId="41080000">
      <w:pPr>
        <w:tabs>
          <w:tab w:leader="none" w:pos="4306" w:val="left"/>
        </w:tabs>
        <w:spacing w:line="264" w:lineRule="auto"/>
        <w:ind w:firstLine="705" w:left="114" w:right="174"/>
        <w:rPr>
          <w:rFonts w:ascii="Times New Roman" w:hAnsi="Times New Roman"/>
          <w:sz w:val="24"/>
        </w:rPr>
      </w:pPr>
      <w:r>
        <w:rPr>
          <w:rFonts w:ascii="Times New Roman" w:hAnsi="Times New Roman"/>
          <w:sz w:val="24"/>
        </w:rPr>
        <w:t>развивать</w:t>
      </w:r>
      <w:r>
        <w:rPr>
          <w:rFonts w:ascii="Times New Roman" w:hAnsi="Times New Roman"/>
          <w:spacing w:val="60"/>
          <w:sz w:val="24"/>
        </w:rPr>
        <w:t xml:space="preserve"> </w:t>
      </w:r>
      <w:r>
        <w:rPr>
          <w:rFonts w:ascii="Times New Roman" w:hAnsi="Times New Roman"/>
          <w:sz w:val="24"/>
        </w:rPr>
        <w:t>у</w:t>
      </w:r>
      <w:r>
        <w:rPr>
          <w:rFonts w:ascii="Times New Roman" w:hAnsi="Times New Roman"/>
          <w:spacing w:val="50"/>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pacing w:val="-1"/>
          <w:sz w:val="24"/>
        </w:rPr>
        <w:t>вербальные</w:t>
      </w:r>
      <w:r>
        <w:rPr>
          <w:rFonts w:ascii="Times New Roman" w:hAnsi="Times New Roman"/>
          <w:sz w:val="24"/>
        </w:rPr>
        <w:t xml:space="preserve"> </w:t>
      </w:r>
      <w:r>
        <w:rPr>
          <w:rFonts w:ascii="Times New Roman" w:hAnsi="Times New Roman"/>
          <w:spacing w:val="-1"/>
          <w:sz w:val="24"/>
        </w:rPr>
        <w:t>формы</w:t>
      </w:r>
      <w:r>
        <w:rPr>
          <w:rFonts w:ascii="Times New Roman" w:hAnsi="Times New Roman"/>
          <w:sz w:val="24"/>
        </w:rPr>
        <w:t xml:space="preserve"> </w:t>
      </w:r>
      <w:r>
        <w:rPr>
          <w:rFonts w:ascii="Times New Roman" w:hAnsi="Times New Roman"/>
          <w:spacing w:val="-1"/>
          <w:sz w:val="24"/>
        </w:rPr>
        <w:t>общения</w:t>
      </w:r>
      <w:r>
        <w:rPr>
          <w:rFonts w:ascii="Times New Roman" w:hAnsi="Times New Roman"/>
          <w:sz w:val="24"/>
        </w:rPr>
        <w:t xml:space="preserve"> с педагогическим</w:t>
      </w:r>
      <w:r>
        <w:rPr>
          <w:rFonts w:ascii="Times New Roman" w:hAnsi="Times New Roman"/>
          <w:spacing w:val="-70"/>
          <w:sz w:val="24"/>
        </w:rPr>
        <w:t xml:space="preserve"> </w:t>
      </w:r>
      <w:r>
        <w:rPr>
          <w:rFonts w:ascii="Times New Roman" w:hAnsi="Times New Roman"/>
          <w:sz w:val="24"/>
        </w:rPr>
        <w:t>работником</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другими</w:t>
      </w:r>
      <w:r>
        <w:rPr>
          <w:rFonts w:ascii="Times New Roman" w:hAnsi="Times New Roman"/>
          <w:spacing w:val="17"/>
          <w:sz w:val="24"/>
        </w:rPr>
        <w:t xml:space="preserve"> </w:t>
      </w:r>
      <w:r>
        <w:rPr>
          <w:rFonts w:ascii="Times New Roman" w:hAnsi="Times New Roman"/>
          <w:sz w:val="24"/>
        </w:rPr>
        <w:t>детьми;</w:t>
      </w:r>
    </w:p>
    <w:p w14:paraId="42080000">
      <w:pPr>
        <w:spacing w:line="276" w:lineRule="auto"/>
        <w:ind w:firstLine="701" w:left="116" w:right="136"/>
        <w:rPr>
          <w:rFonts w:ascii="Times New Roman" w:hAnsi="Times New Roman"/>
          <w:sz w:val="24"/>
        </w:rPr>
      </w:pPr>
      <w:r>
        <w:rPr>
          <w:rFonts w:ascii="Times New Roman" w:hAnsi="Times New Roman"/>
          <w:sz w:val="24"/>
        </w:rPr>
        <w:t>продолжать</w:t>
      </w:r>
      <w:r>
        <w:rPr>
          <w:rFonts w:ascii="Times New Roman" w:hAnsi="Times New Roman"/>
          <w:spacing w:val="36"/>
          <w:sz w:val="24"/>
        </w:rPr>
        <w:t xml:space="preserve"> </w:t>
      </w:r>
      <w:r>
        <w:rPr>
          <w:rFonts w:ascii="Times New Roman" w:hAnsi="Times New Roman"/>
          <w:sz w:val="24"/>
        </w:rPr>
        <w:t>учить</w:t>
      </w:r>
      <w:r>
        <w:rPr>
          <w:rFonts w:ascii="Times New Roman" w:hAnsi="Times New Roman"/>
          <w:spacing w:val="8"/>
          <w:sz w:val="24"/>
        </w:rPr>
        <w:t xml:space="preserve"> </w:t>
      </w:r>
      <w:r>
        <w:rPr>
          <w:rFonts w:ascii="Times New Roman" w:hAnsi="Times New Roman"/>
          <w:sz w:val="24"/>
        </w:rPr>
        <w:t>обучающихся</w:t>
      </w:r>
      <w:r>
        <w:rPr>
          <w:rFonts w:ascii="Times New Roman" w:hAnsi="Times New Roman"/>
          <w:spacing w:val="34"/>
          <w:sz w:val="24"/>
        </w:rPr>
        <w:t xml:space="preserve"> </w:t>
      </w:r>
      <w:r>
        <w:rPr>
          <w:rFonts w:ascii="Times New Roman" w:hAnsi="Times New Roman"/>
          <w:sz w:val="24"/>
        </w:rPr>
        <w:t>выражать</w:t>
      </w:r>
      <w:r>
        <w:rPr>
          <w:rFonts w:ascii="Times New Roman" w:hAnsi="Times New Roman"/>
          <w:spacing w:val="21"/>
          <w:sz w:val="24"/>
        </w:rPr>
        <w:t xml:space="preserve"> </w:t>
      </w:r>
      <w:r>
        <w:rPr>
          <w:rFonts w:ascii="Times New Roman" w:hAnsi="Times New Roman"/>
          <w:sz w:val="24"/>
        </w:rPr>
        <w:t>свои</w:t>
      </w:r>
      <w:r>
        <w:rPr>
          <w:rFonts w:ascii="Times New Roman" w:hAnsi="Times New Roman"/>
          <w:spacing w:val="13"/>
          <w:sz w:val="24"/>
        </w:rPr>
        <w:t xml:space="preserve"> </w:t>
      </w:r>
      <w:r>
        <w:rPr>
          <w:rFonts w:ascii="Times New Roman" w:hAnsi="Times New Roman"/>
          <w:sz w:val="24"/>
        </w:rPr>
        <w:t>впечатления,</w:t>
      </w:r>
      <w:r>
        <w:rPr>
          <w:rFonts w:ascii="Times New Roman" w:hAnsi="Times New Roman"/>
          <w:spacing w:val="26"/>
          <w:sz w:val="24"/>
        </w:rPr>
        <w:t xml:space="preserve"> </w:t>
      </w:r>
      <w:r>
        <w:rPr>
          <w:rFonts w:ascii="Times New Roman" w:hAnsi="Times New Roman"/>
          <w:sz w:val="24"/>
        </w:rPr>
        <w:t>чувства</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мысли</w:t>
      </w:r>
      <w:r>
        <w:rPr>
          <w:rFonts w:ascii="Times New Roman" w:hAnsi="Times New Roman"/>
          <w:spacing w:val="-66"/>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речи;</w:t>
      </w:r>
    </w:p>
    <w:p w14:paraId="43080000">
      <w:pPr>
        <w:tabs>
          <w:tab w:leader="none" w:pos="2171" w:val="left"/>
          <w:tab w:leader="none" w:pos="5046" w:val="left"/>
          <w:tab w:leader="none" w:pos="6788" w:val="left"/>
        </w:tabs>
        <w:spacing w:line="276" w:lineRule="auto"/>
        <w:ind w:firstLine="705" w:left="110" w:right="126"/>
        <w:rPr>
          <w:rFonts w:ascii="Times New Roman" w:hAnsi="Times New Roman"/>
          <w:sz w:val="24"/>
        </w:rPr>
      </w:pPr>
      <w:r>
        <w:rPr>
          <w:rFonts w:ascii="Times New Roman" w:hAnsi="Times New Roman"/>
          <w:sz w:val="24"/>
        </w:rPr>
        <w:t>закрепить</w:t>
      </w:r>
      <w:r>
        <w:rPr>
          <w:rFonts w:ascii="Times New Roman" w:hAnsi="Times New Roman"/>
          <w:sz w:val="24"/>
        </w:rPr>
        <w:tab/>
      </w:r>
      <w:r>
        <w:rPr>
          <w:rFonts w:ascii="Times New Roman" w:hAnsi="Times New Roman"/>
          <w:sz w:val="24"/>
        </w:rPr>
        <w:t>умение</w:t>
      </w:r>
      <w:r>
        <w:rPr>
          <w:rFonts w:ascii="Times New Roman" w:hAnsi="Times New Roman"/>
          <w:spacing w:val="45"/>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пользоваться</w:t>
      </w:r>
      <w:r>
        <w:rPr>
          <w:rFonts w:ascii="Times New Roman" w:hAnsi="Times New Roman"/>
          <w:sz w:val="24"/>
        </w:rPr>
        <w:tab/>
      </w:r>
      <w:r>
        <w:rPr>
          <w:rFonts w:ascii="Times New Roman" w:hAnsi="Times New Roman"/>
          <w:sz w:val="24"/>
        </w:rPr>
        <w:t>в</w:t>
      </w:r>
      <w:r>
        <w:rPr>
          <w:rFonts w:ascii="Times New Roman" w:hAnsi="Times New Roman"/>
          <w:spacing w:val="59"/>
          <w:sz w:val="24"/>
        </w:rPr>
        <w:t xml:space="preserve"> </w:t>
      </w:r>
      <w:r>
        <w:rPr>
          <w:rFonts w:ascii="Times New Roman" w:hAnsi="Times New Roman"/>
          <w:sz w:val="24"/>
        </w:rPr>
        <w:t>речи</w:t>
      </w:r>
      <w:r>
        <w:rPr>
          <w:rFonts w:ascii="Times New Roman" w:hAnsi="Times New Roman"/>
          <w:spacing w:val="62"/>
          <w:sz w:val="24"/>
        </w:rPr>
        <w:t xml:space="preserve"> </w:t>
      </w:r>
      <w:r>
        <w:rPr>
          <w:rFonts w:ascii="Times New Roman" w:hAnsi="Times New Roman"/>
          <w:sz w:val="24"/>
        </w:rPr>
        <w:t>монологическими</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диалогическими</w:t>
      </w:r>
      <w:r>
        <w:rPr>
          <w:rFonts w:ascii="Times New Roman" w:hAnsi="Times New Roman"/>
          <w:spacing w:val="2"/>
          <w:sz w:val="24"/>
        </w:rPr>
        <w:t xml:space="preserve"> </w:t>
      </w:r>
      <w:r>
        <w:rPr>
          <w:rFonts w:ascii="Times New Roman" w:hAnsi="Times New Roman"/>
          <w:sz w:val="24"/>
        </w:rPr>
        <w:t>формами;</w:t>
      </w:r>
    </w:p>
    <w:p w14:paraId="44080000">
      <w:pPr>
        <w:spacing w:line="264" w:lineRule="auto"/>
        <w:ind w:firstLine="1" w:left="811"/>
        <w:rPr>
          <w:rFonts w:ascii="Times New Roman" w:hAnsi="Times New Roman"/>
          <w:sz w:val="24"/>
        </w:rPr>
      </w:pPr>
      <w:r>
        <w:rPr>
          <w:rFonts w:ascii="Times New Roman" w:hAnsi="Times New Roman"/>
          <w:sz w:val="24"/>
        </w:rPr>
        <w:t>продолжать формировать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грамматический строй речи;</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6"/>
          <w:sz w:val="24"/>
        </w:rPr>
        <w:t xml:space="preserve"> </w:t>
      </w:r>
      <w:r>
        <w:rPr>
          <w:rFonts w:ascii="Times New Roman" w:hAnsi="Times New Roman"/>
          <w:sz w:val="24"/>
        </w:rPr>
        <w:t>понимание</w:t>
      </w:r>
      <w:r>
        <w:rPr>
          <w:rFonts w:ascii="Times New Roman" w:hAnsi="Times New Roman"/>
          <w:spacing w:val="15"/>
          <w:sz w:val="24"/>
        </w:rPr>
        <w:t xml:space="preserve"> </w:t>
      </w:r>
      <w:r>
        <w:rPr>
          <w:rFonts w:ascii="Times New Roman" w:hAnsi="Times New Roman"/>
          <w:sz w:val="24"/>
        </w:rPr>
        <w:t>у</w:t>
      </w:r>
      <w:r>
        <w:rPr>
          <w:rFonts w:ascii="Times New Roman" w:hAnsi="Times New Roman"/>
          <w:spacing w:val="-5"/>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значения</w:t>
      </w:r>
      <w:r>
        <w:rPr>
          <w:rFonts w:ascii="Times New Roman" w:hAnsi="Times New Roman"/>
          <w:spacing w:val="11"/>
          <w:sz w:val="24"/>
        </w:rPr>
        <w:t xml:space="preserve"> </w:t>
      </w:r>
      <w:r>
        <w:rPr>
          <w:rFonts w:ascii="Times New Roman" w:hAnsi="Times New Roman"/>
          <w:sz w:val="24"/>
        </w:rPr>
        <w:t>глаголов</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еловосоиетаний</w:t>
      </w:r>
      <w:r>
        <w:rPr>
          <w:rFonts w:ascii="Times New Roman" w:hAnsi="Times New Roman"/>
          <w:spacing w:val="-11"/>
          <w:sz w:val="24"/>
        </w:rPr>
        <w:t xml:space="preserve"> </w:t>
      </w:r>
      <w:r>
        <w:rPr>
          <w:rFonts w:ascii="Times New Roman" w:hAnsi="Times New Roman"/>
          <w:sz w:val="24"/>
        </w:rPr>
        <w:t>с</w:t>
      </w:r>
    </w:p>
    <w:p w14:paraId="45080000">
      <w:pPr>
        <w:ind w:firstLine="0" w:left="112"/>
        <w:rPr>
          <w:rFonts w:ascii="Times New Roman" w:hAnsi="Times New Roman"/>
          <w:sz w:val="24"/>
        </w:rPr>
      </w:pPr>
      <w:r>
        <w:rPr>
          <w:rFonts w:ascii="Times New Roman" w:hAnsi="Times New Roman"/>
          <w:sz w:val="24"/>
        </w:rPr>
        <w:t>ними</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настоящем,</w:t>
      </w:r>
      <w:r>
        <w:rPr>
          <w:rFonts w:ascii="Times New Roman" w:hAnsi="Times New Roman"/>
          <w:spacing w:val="11"/>
          <w:sz w:val="24"/>
        </w:rPr>
        <w:t xml:space="preserve"> </w:t>
      </w:r>
      <w:r>
        <w:rPr>
          <w:rFonts w:ascii="Times New Roman" w:hAnsi="Times New Roman"/>
          <w:sz w:val="24"/>
        </w:rPr>
        <w:t>прошедшем</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будущем</w:t>
      </w:r>
      <w:r>
        <w:rPr>
          <w:rFonts w:ascii="Times New Roman" w:hAnsi="Times New Roman"/>
          <w:spacing w:val="8"/>
          <w:sz w:val="24"/>
        </w:rPr>
        <w:t xml:space="preserve"> </w:t>
      </w:r>
      <w:r>
        <w:rPr>
          <w:rFonts w:ascii="Times New Roman" w:hAnsi="Times New Roman"/>
          <w:sz w:val="24"/>
        </w:rPr>
        <w:t>времени;</w:t>
      </w:r>
    </w:p>
    <w:p w14:paraId="46080000">
      <w:pPr>
        <w:spacing w:before="2" w:line="276" w:lineRule="auto"/>
        <w:ind w:firstLine="701" w:left="112" w:right="155"/>
        <w:rPr>
          <w:rFonts w:ascii="Times New Roman" w:hAnsi="Times New Roman"/>
          <w:sz w:val="24"/>
        </w:rPr>
      </w:pPr>
      <w:r>
        <w:rPr>
          <w:rFonts w:ascii="Times New Roman" w:hAnsi="Times New Roman"/>
          <w:sz w:val="24"/>
        </w:rPr>
        <w:t>уточнить</w:t>
      </w:r>
      <w:r>
        <w:rPr>
          <w:rFonts w:ascii="Times New Roman" w:hAnsi="Times New Roman"/>
          <w:spacing w:val="8"/>
          <w:sz w:val="24"/>
        </w:rPr>
        <w:t xml:space="preserve"> </w:t>
      </w:r>
      <w:r>
        <w:rPr>
          <w:rFonts w:ascii="Times New Roman" w:hAnsi="Times New Roman"/>
          <w:sz w:val="24"/>
        </w:rPr>
        <w:t>понимание</w:t>
      </w:r>
      <w:r>
        <w:rPr>
          <w:rFonts w:ascii="Times New Roman" w:hAnsi="Times New Roman"/>
          <w:spacing w:val="18"/>
          <w:sz w:val="24"/>
        </w:rPr>
        <w:t xml:space="preserve"> </w:t>
      </w:r>
      <w:r>
        <w:rPr>
          <w:rFonts w:ascii="Times New Roman" w:hAnsi="Times New Roman"/>
          <w:sz w:val="24"/>
        </w:rPr>
        <w:t>детьми</w:t>
      </w:r>
      <w:r>
        <w:rPr>
          <w:rFonts w:ascii="Times New Roman" w:hAnsi="Times New Roman"/>
          <w:spacing w:val="10"/>
          <w:sz w:val="24"/>
        </w:rPr>
        <w:t xml:space="preserve"> </w:t>
      </w:r>
      <w:r>
        <w:rPr>
          <w:rFonts w:ascii="Times New Roman" w:hAnsi="Times New Roman"/>
          <w:sz w:val="24"/>
        </w:rPr>
        <w:t>значения</w:t>
      </w:r>
      <w:r>
        <w:rPr>
          <w:rFonts w:ascii="Times New Roman" w:hAnsi="Times New Roman"/>
          <w:spacing w:val="17"/>
          <w:sz w:val="24"/>
        </w:rPr>
        <w:t xml:space="preserve"> </w:t>
      </w:r>
      <w:r>
        <w:rPr>
          <w:rFonts w:ascii="Times New Roman" w:hAnsi="Times New Roman"/>
          <w:sz w:val="24"/>
        </w:rPr>
        <w:t>изученных</w:t>
      </w:r>
      <w:r>
        <w:rPr>
          <w:rFonts w:ascii="Times New Roman" w:hAnsi="Times New Roman"/>
          <w:spacing w:val="13"/>
          <w:sz w:val="24"/>
        </w:rPr>
        <w:t xml:space="preserve"> </w:t>
      </w:r>
      <w:r>
        <w:rPr>
          <w:rFonts w:ascii="Times New Roman" w:hAnsi="Times New Roman"/>
          <w:sz w:val="24"/>
        </w:rPr>
        <w:t>предлогов,</w:t>
      </w:r>
      <w:r>
        <w:rPr>
          <w:rFonts w:ascii="Times New Roman" w:hAnsi="Times New Roman"/>
          <w:spacing w:val="13"/>
          <w:sz w:val="24"/>
        </w:rPr>
        <w:t xml:space="preserve"> </w:t>
      </w:r>
      <w:r>
        <w:rPr>
          <w:rFonts w:ascii="Times New Roman" w:hAnsi="Times New Roman"/>
          <w:sz w:val="24"/>
        </w:rPr>
        <w:t>учить</w:t>
      </w:r>
      <w:r>
        <w:rPr>
          <w:rFonts w:ascii="Times New Roman" w:hAnsi="Times New Roman"/>
          <w:spacing w:val="6"/>
          <w:sz w:val="24"/>
        </w:rPr>
        <w:t xml:space="preserve"> </w:t>
      </w:r>
      <w:r>
        <w:rPr>
          <w:rFonts w:ascii="Times New Roman" w:hAnsi="Times New Roman"/>
          <w:sz w:val="24"/>
        </w:rPr>
        <w:t>пониманию</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выполнению</w:t>
      </w:r>
      <w:r>
        <w:rPr>
          <w:rFonts w:ascii="Times New Roman" w:hAnsi="Times New Roman"/>
          <w:spacing w:val="31"/>
          <w:sz w:val="24"/>
        </w:rPr>
        <w:t xml:space="preserve"> </w:t>
      </w:r>
      <w:r>
        <w:rPr>
          <w:rFonts w:ascii="Times New Roman" w:hAnsi="Times New Roman"/>
          <w:sz w:val="24"/>
        </w:rPr>
        <w:t>инструкции</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предлогами</w:t>
      </w:r>
      <w:r>
        <w:rPr>
          <w:rFonts w:ascii="Times New Roman" w:hAnsi="Times New Roman"/>
          <w:spacing w:val="32"/>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под,</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около,</w:t>
      </w:r>
      <w:r>
        <w:rPr>
          <w:rFonts w:ascii="Times New Roman" w:hAnsi="Times New Roman"/>
          <w:spacing w:val="7"/>
          <w:sz w:val="24"/>
        </w:rPr>
        <w:t xml:space="preserve"> </w:t>
      </w:r>
      <w:r>
        <w:rPr>
          <w:rFonts w:ascii="Times New Roman" w:hAnsi="Times New Roman"/>
          <w:sz w:val="24"/>
        </w:rPr>
        <w:t>у,</w:t>
      </w:r>
      <w:r>
        <w:rPr>
          <w:rFonts w:ascii="Times New Roman" w:hAnsi="Times New Roman"/>
          <w:spacing w:val="3"/>
          <w:sz w:val="24"/>
        </w:rPr>
        <w:t xml:space="preserve"> </w:t>
      </w:r>
      <w:r>
        <w:rPr>
          <w:rFonts w:ascii="Times New Roman" w:hAnsi="Times New Roman"/>
          <w:sz w:val="24"/>
        </w:rPr>
        <w:t>из,</w:t>
      </w:r>
      <w:r>
        <w:rPr>
          <w:rFonts w:ascii="Times New Roman" w:hAnsi="Times New Roman"/>
          <w:spacing w:val="8"/>
          <w:sz w:val="24"/>
        </w:rPr>
        <w:t xml:space="preserve"> </w:t>
      </w:r>
      <w:r>
        <w:rPr>
          <w:rFonts w:ascii="Times New Roman" w:hAnsi="Times New Roman"/>
          <w:sz w:val="24"/>
        </w:rPr>
        <w:t>ме</w:t>
      </w:r>
      <w:r>
        <w:rPr>
          <w:rFonts w:ascii="Times New Roman" w:hAnsi="Times New Roman"/>
          <w:sz w:val="24"/>
        </w:rPr>
        <w:t>ж</w:t>
      </w:r>
      <w:r>
        <w:rPr>
          <w:rFonts w:ascii="Times New Roman" w:hAnsi="Times New Roman"/>
          <w:sz w:val="24"/>
        </w:rPr>
        <w:t>ду;</w:t>
      </w:r>
    </w:p>
    <w:p w14:paraId="47080000">
      <w:pPr>
        <w:tabs>
          <w:tab w:leader="none" w:pos="3500" w:val="left"/>
          <w:tab w:leader="none" w:pos="5141" w:val="left"/>
        </w:tabs>
        <w:spacing w:line="264" w:lineRule="auto"/>
        <w:ind w:firstLine="701" w:left="112" w:right="162"/>
        <w:rPr>
          <w:rFonts w:ascii="Times New Roman" w:hAnsi="Times New Roman"/>
          <w:sz w:val="24"/>
        </w:rPr>
      </w:pPr>
      <w:r>
        <w:rPr>
          <w:rFonts w:ascii="Times New Roman" w:hAnsi="Times New Roman"/>
          <w:sz w:val="24"/>
        </w:rPr>
        <w:t>учить</w:t>
      </w:r>
      <w:r>
        <w:rPr>
          <w:rFonts w:ascii="Times New Roman" w:hAnsi="Times New Roman"/>
          <w:spacing w:val="48"/>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употреблять</w:t>
      </w:r>
      <w:r>
        <w:rPr>
          <w:rFonts w:ascii="Times New Roman" w:hAnsi="Times New Roman"/>
          <w:sz w:val="24"/>
        </w:rPr>
        <w:tab/>
      </w:r>
      <w:r>
        <w:rPr>
          <w:rFonts w:ascii="Times New Roman" w:hAnsi="Times New Roman"/>
          <w:sz w:val="24"/>
        </w:rPr>
        <w:t>в</w:t>
      </w:r>
      <w:r>
        <w:rPr>
          <w:rFonts w:ascii="Times New Roman" w:hAnsi="Times New Roman"/>
          <w:spacing w:val="42"/>
          <w:sz w:val="24"/>
        </w:rPr>
        <w:t xml:space="preserve"> </w:t>
      </w:r>
      <w:r>
        <w:rPr>
          <w:rFonts w:ascii="Times New Roman" w:hAnsi="Times New Roman"/>
          <w:sz w:val="24"/>
        </w:rPr>
        <w:t>речи</w:t>
      </w:r>
      <w:r>
        <w:rPr>
          <w:rFonts w:ascii="Times New Roman" w:hAnsi="Times New Roman"/>
          <w:spacing w:val="54"/>
          <w:sz w:val="24"/>
        </w:rPr>
        <w:t xml:space="preserve"> </w:t>
      </w:r>
      <w:r>
        <w:rPr>
          <w:rFonts w:ascii="Times New Roman" w:hAnsi="Times New Roman"/>
          <w:sz w:val="24"/>
        </w:rPr>
        <w:t>существительные</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46"/>
          <w:sz w:val="24"/>
        </w:rPr>
        <w:t xml:space="preserve"> </w:t>
      </w:r>
      <w:r>
        <w:rPr>
          <w:rFonts w:ascii="Times New Roman" w:hAnsi="Times New Roman"/>
          <w:sz w:val="24"/>
        </w:rPr>
        <w:t>родительном</w:t>
      </w:r>
      <w:r>
        <w:rPr>
          <w:rFonts w:ascii="Times New Roman" w:hAnsi="Times New Roman"/>
          <w:sz w:val="24"/>
        </w:rPr>
        <w:t xml:space="preserve"> </w:t>
      </w:r>
      <w:r>
        <w:rPr>
          <w:rFonts w:ascii="Times New Roman" w:hAnsi="Times New Roman"/>
          <w:spacing w:val="-69"/>
          <w:sz w:val="24"/>
        </w:rPr>
        <w:t xml:space="preserve"> </w:t>
      </w:r>
      <w:r>
        <w:rPr>
          <w:rFonts w:ascii="Times New Roman" w:hAnsi="Times New Roman"/>
          <w:sz w:val="24"/>
        </w:rPr>
        <w:t>падеже</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предлогами</w:t>
      </w:r>
      <w:r>
        <w:rPr>
          <w:rFonts w:ascii="Times New Roman" w:hAnsi="Times New Roman"/>
          <w:spacing w:val="19"/>
          <w:sz w:val="24"/>
        </w:rPr>
        <w:t xml:space="preserve"> </w:t>
      </w:r>
      <w:r>
        <w:rPr>
          <w:rFonts w:ascii="Times New Roman" w:hAnsi="Times New Roman"/>
          <w:sz w:val="24"/>
        </w:rPr>
        <w:t>у,</w:t>
      </w:r>
      <w:r>
        <w:rPr>
          <w:rFonts w:ascii="Times New Roman" w:hAnsi="Times New Roman"/>
          <w:spacing w:val="-5"/>
          <w:sz w:val="24"/>
        </w:rPr>
        <w:t xml:space="preserve"> </w:t>
      </w:r>
      <w:r>
        <w:rPr>
          <w:rFonts w:ascii="Times New Roman" w:hAnsi="Times New Roman"/>
          <w:sz w:val="24"/>
        </w:rPr>
        <w:t>из;</w:t>
      </w:r>
    </w:p>
    <w:p w14:paraId="48080000">
      <w:pPr>
        <w:spacing w:line="264" w:lineRule="auto"/>
        <w:ind w:firstLine="705" w:left="109"/>
        <w:rPr>
          <w:rFonts w:ascii="Times New Roman" w:hAnsi="Times New Roman"/>
          <w:sz w:val="24"/>
        </w:rPr>
      </w:pPr>
      <w:r>
        <w:rPr>
          <w:rFonts w:ascii="Times New Roman" w:hAnsi="Times New Roman"/>
          <w:sz w:val="24"/>
        </w:rPr>
        <w:t>расширять</w:t>
      </w:r>
      <w:r>
        <w:rPr>
          <w:rFonts w:ascii="Times New Roman" w:hAnsi="Times New Roman"/>
          <w:spacing w:val="35"/>
          <w:sz w:val="24"/>
        </w:rPr>
        <w:t xml:space="preserve"> </w:t>
      </w:r>
      <w:r>
        <w:rPr>
          <w:rFonts w:ascii="Times New Roman" w:hAnsi="Times New Roman"/>
          <w:sz w:val="24"/>
        </w:rPr>
        <w:t>понимание</w:t>
      </w:r>
      <w:r>
        <w:rPr>
          <w:rFonts w:ascii="Times New Roman" w:hAnsi="Times New Roman"/>
          <w:spacing w:val="24"/>
          <w:sz w:val="24"/>
        </w:rPr>
        <w:t xml:space="preserve"> </w:t>
      </w:r>
      <w:r>
        <w:rPr>
          <w:rFonts w:ascii="Times New Roman" w:hAnsi="Times New Roman"/>
          <w:sz w:val="24"/>
        </w:rPr>
        <w:t>обучающихся</w:t>
      </w:r>
      <w:r>
        <w:rPr>
          <w:rFonts w:ascii="Times New Roman" w:hAnsi="Times New Roman"/>
          <w:spacing w:val="42"/>
          <w:sz w:val="24"/>
        </w:rPr>
        <w:t xml:space="preserve"> </w:t>
      </w:r>
      <w:r>
        <w:rPr>
          <w:rFonts w:ascii="Times New Roman" w:hAnsi="Times New Roman"/>
          <w:sz w:val="24"/>
        </w:rPr>
        <w:t>значения</w:t>
      </w:r>
      <w:r>
        <w:rPr>
          <w:rFonts w:ascii="Times New Roman" w:hAnsi="Times New Roman"/>
          <w:spacing w:val="19"/>
          <w:sz w:val="24"/>
        </w:rPr>
        <w:t xml:space="preserve"> </w:t>
      </w:r>
      <w:r>
        <w:rPr>
          <w:rFonts w:ascii="Times New Roman" w:hAnsi="Times New Roman"/>
          <w:sz w:val="24"/>
        </w:rPr>
        <w:t>слов</w:t>
      </w:r>
      <w:r>
        <w:rPr>
          <w:rFonts w:ascii="Times New Roman" w:hAnsi="Times New Roman"/>
          <w:spacing w:val="5"/>
          <w:sz w:val="24"/>
        </w:rPr>
        <w:t xml:space="preserve"> </w:t>
      </w:r>
      <w:r>
        <w:rPr>
          <w:rFonts w:ascii="Times New Roman" w:hAnsi="Times New Roman"/>
          <w:sz w:val="24"/>
        </w:rPr>
        <w:t>(различение</w:t>
      </w:r>
      <w:r>
        <w:rPr>
          <w:rFonts w:ascii="Times New Roman" w:hAnsi="Times New Roman"/>
          <w:spacing w:val="25"/>
          <w:sz w:val="24"/>
        </w:rPr>
        <w:t xml:space="preserve"> </w:t>
      </w:r>
      <w:r>
        <w:rPr>
          <w:rFonts w:ascii="Times New Roman" w:hAnsi="Times New Roman"/>
          <w:sz w:val="24"/>
        </w:rPr>
        <w:t>глаголов</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разными</w:t>
      </w:r>
      <w:r>
        <w:rPr>
          <w:rFonts w:ascii="Times New Roman" w:hAnsi="Times New Roman"/>
          <w:spacing w:val="-4"/>
          <w:sz w:val="24"/>
        </w:rPr>
        <w:t xml:space="preserve"> </w:t>
      </w:r>
      <w:r>
        <w:rPr>
          <w:rFonts w:ascii="Times New Roman" w:hAnsi="Times New Roman"/>
          <w:sz w:val="24"/>
        </w:rPr>
        <w:t>приставками,</w:t>
      </w:r>
      <w:r>
        <w:rPr>
          <w:rFonts w:ascii="Times New Roman" w:hAnsi="Times New Roman"/>
          <w:spacing w:val="5"/>
          <w:sz w:val="24"/>
        </w:rPr>
        <w:t xml:space="preserve"> </w:t>
      </w:r>
      <w:r>
        <w:rPr>
          <w:rFonts w:ascii="Times New Roman" w:hAnsi="Times New Roman"/>
          <w:sz w:val="24"/>
        </w:rPr>
        <w:t>употребление</w:t>
      </w:r>
      <w:r>
        <w:rPr>
          <w:rFonts w:ascii="Times New Roman" w:hAnsi="Times New Roman"/>
          <w:spacing w:val="4"/>
          <w:sz w:val="24"/>
        </w:rPr>
        <w:t xml:space="preserve"> </w:t>
      </w:r>
      <w:r>
        <w:rPr>
          <w:rFonts w:ascii="Times New Roman" w:hAnsi="Times New Roman"/>
          <w:sz w:val="24"/>
        </w:rPr>
        <w:t>однокоренных</w:t>
      </w:r>
      <w:r>
        <w:rPr>
          <w:rFonts w:ascii="Times New Roman" w:hAnsi="Times New Roman"/>
          <w:spacing w:val="12"/>
          <w:sz w:val="24"/>
        </w:rPr>
        <w:t xml:space="preserve"> </w:t>
      </w:r>
      <w:r>
        <w:rPr>
          <w:rFonts w:ascii="Times New Roman" w:hAnsi="Times New Roman"/>
          <w:sz w:val="24"/>
        </w:rPr>
        <w:t>существительных);</w:t>
      </w:r>
    </w:p>
    <w:p w14:paraId="49080000">
      <w:pPr>
        <w:spacing w:line="330" w:lineRule="exact"/>
        <w:ind w:firstLine="0" w:left="813"/>
        <w:rPr>
          <w:rFonts w:ascii="Times New Roman" w:hAnsi="Times New Roman"/>
          <w:sz w:val="24"/>
        </w:rPr>
      </w:pPr>
      <w:r>
        <w:rPr>
          <w:rFonts w:ascii="Times New Roman" w:hAnsi="Times New Roman"/>
          <w:sz w:val="24"/>
        </w:rPr>
        <w:t>учить</w:t>
      </w:r>
      <w:r>
        <w:rPr>
          <w:rFonts w:ascii="Times New Roman" w:hAnsi="Times New Roman"/>
          <w:spacing w:val="31"/>
          <w:sz w:val="24"/>
        </w:rPr>
        <w:t xml:space="preserve"> </w:t>
      </w:r>
      <w:r>
        <w:rPr>
          <w:rFonts w:ascii="Times New Roman" w:hAnsi="Times New Roman"/>
          <w:sz w:val="24"/>
        </w:rPr>
        <w:t>обучающихся</w:t>
      </w:r>
      <w:r>
        <w:rPr>
          <w:rFonts w:ascii="Times New Roman" w:hAnsi="Times New Roman"/>
          <w:spacing w:val="38"/>
          <w:sz w:val="24"/>
        </w:rPr>
        <w:t xml:space="preserve"> </w:t>
      </w:r>
      <w:r>
        <w:rPr>
          <w:rFonts w:ascii="Times New Roman" w:hAnsi="Times New Roman"/>
          <w:sz w:val="24"/>
        </w:rPr>
        <w:t>выполнению</w:t>
      </w:r>
      <w:r>
        <w:rPr>
          <w:rFonts w:ascii="Times New Roman" w:hAnsi="Times New Roman"/>
          <w:spacing w:val="35"/>
          <w:sz w:val="24"/>
        </w:rPr>
        <w:t xml:space="preserve"> </w:t>
      </w:r>
      <w:r>
        <w:rPr>
          <w:rFonts w:ascii="Times New Roman" w:hAnsi="Times New Roman"/>
          <w:sz w:val="24"/>
        </w:rPr>
        <w:t>действий</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разными</w:t>
      </w:r>
      <w:r>
        <w:rPr>
          <w:rFonts w:ascii="Times New Roman" w:hAnsi="Times New Roman"/>
          <w:spacing w:val="36"/>
          <w:sz w:val="24"/>
        </w:rPr>
        <w:t xml:space="preserve"> </w:t>
      </w:r>
      <w:r>
        <w:rPr>
          <w:rFonts w:ascii="Times New Roman" w:hAnsi="Times New Roman"/>
          <w:sz w:val="24"/>
        </w:rPr>
        <w:t>глаголами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составлять</w:t>
      </w:r>
    </w:p>
    <w:p w14:paraId="4A080000">
      <w:pPr>
        <w:sectPr>
          <w:headerReference r:id="rId195" w:type="default"/>
          <w:footerReference r:id="rId196" w:type="default"/>
          <w:pgSz w:h="17140" w:orient="portrait" w:w="11970"/>
          <w:pgMar w:bottom="440" w:footer="254" w:gutter="0" w:header="899" w:left="880" w:right="660" w:top="1380"/>
          <w:pgNumType w:start="405"/>
        </w:sectPr>
      </w:pPr>
    </w:p>
    <w:p w14:paraId="4B080000">
      <w:pPr>
        <w:spacing w:before="77"/>
        <w:ind w:firstLine="0" w:left="135"/>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-400685</wp:posOffset>
                </wp:positionH>
                <wp:positionV relativeFrom="page">
                  <wp:posOffset>-58420</wp:posOffset>
                </wp:positionV>
                <wp:extent cx="7531735" cy="10775950"/>
                <wp:wrapNone/>
                <wp:docPr hidden="false" id="366" name="Picture 366"/>
                <a:graphic>
                  <a:graphicData uri="http://schemas.microsoft.com/office/word/2010/wordprocessingGroup">
                    <wpg:wgp>
                      <wpg:cNvGrpSpPr/>
                      <wpg:grpSpPr>
                        <a:xfrm flipH="false" flipV="false" rot="0">
                          <a:off x="0" y="0"/>
                          <a:ext cx="7531735" cy="10775950"/>
                          <a:chOff x="0" y="0"/>
                          <a:chExt cx="7531735" cy="10775950"/>
                        </a:xfrm>
                      </wpg:grpSpPr>
                      <wps:wsp>
                        <wps:cNvSpPr txBox="false"/>
                        <wps:spPr>
                          <a:xfrm flipH="false" flipV="false" rot="0">
                            <a:off x="7472680" y="107759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1575" y="348233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43814"/>
                            <a:ext cx="7531735" cy="3173"/>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635" y="0"/>
                            <a:ext cx="1444625" cy="0"/>
                          </a:xfrm>
                          <a:prstGeom prst="line">
                            <a:avLst/>
                          </a:prstGeom>
                          <a:noFill/>
                          <a:ln w="9144">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фразы</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картинке;</w:t>
      </w:r>
    </w:p>
    <w:p w14:paraId="4C080000">
      <w:pPr>
        <w:spacing w:before="46" w:line="264" w:lineRule="auto"/>
        <w:ind w:firstLine="698" w:left="138"/>
        <w:rPr>
          <w:rFonts w:ascii="Times New Roman" w:hAnsi="Times New Roman"/>
          <w:sz w:val="24"/>
        </w:rPr>
      </w:pPr>
      <w:r>
        <w:rPr>
          <w:rFonts w:ascii="Times New Roman" w:hAnsi="Times New Roman"/>
          <w:sz w:val="24"/>
        </w:rPr>
        <w:t>продолжать</w:t>
      </w:r>
      <w:r>
        <w:rPr>
          <w:rFonts w:ascii="Times New Roman" w:hAnsi="Times New Roman"/>
          <w:spacing w:val="61"/>
          <w:sz w:val="24"/>
        </w:rPr>
        <w:t xml:space="preserve"> </w:t>
      </w:r>
      <w:r>
        <w:rPr>
          <w:rFonts w:ascii="Times New Roman" w:hAnsi="Times New Roman"/>
          <w:sz w:val="24"/>
        </w:rPr>
        <w:t>учить</w:t>
      </w:r>
      <w:r>
        <w:rPr>
          <w:rFonts w:ascii="Times New Roman" w:hAnsi="Times New Roman"/>
          <w:spacing w:val="56"/>
          <w:sz w:val="24"/>
        </w:rPr>
        <w:t xml:space="preserve"> </w:t>
      </w:r>
      <w:r>
        <w:rPr>
          <w:rFonts w:ascii="Times New Roman" w:hAnsi="Times New Roman"/>
          <w:sz w:val="24"/>
        </w:rPr>
        <w:t>обучающихся</w:t>
      </w:r>
      <w:r>
        <w:rPr>
          <w:rFonts w:ascii="Times New Roman" w:hAnsi="Times New Roman"/>
          <w:spacing w:val="4"/>
          <w:sz w:val="24"/>
        </w:rPr>
        <w:t xml:space="preserve"> </w:t>
      </w:r>
      <w:r>
        <w:rPr>
          <w:rFonts w:ascii="Times New Roman" w:hAnsi="Times New Roman"/>
          <w:sz w:val="24"/>
        </w:rPr>
        <w:t>рассказыванию</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47"/>
          <w:sz w:val="24"/>
        </w:rPr>
        <w:t xml:space="preserve"> </w:t>
      </w:r>
      <w:r>
        <w:rPr>
          <w:rFonts w:ascii="Times New Roman" w:hAnsi="Times New Roman"/>
          <w:sz w:val="24"/>
        </w:rPr>
        <w:t>картинке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6"/>
          <w:sz w:val="24"/>
        </w:rPr>
        <w:t xml:space="preserve"> </w:t>
      </w:r>
      <w:r>
        <w:rPr>
          <w:rFonts w:ascii="Times New Roman" w:hAnsi="Times New Roman"/>
          <w:sz w:val="24"/>
        </w:rPr>
        <w:t>составлению</w:t>
      </w:r>
      <w:r>
        <w:rPr>
          <w:rFonts w:ascii="Times New Roman" w:hAnsi="Times New Roman"/>
          <w:spacing w:val="-66"/>
          <w:sz w:val="24"/>
        </w:rPr>
        <w:t xml:space="preserve"> </w:t>
      </w:r>
      <w:r>
        <w:rPr>
          <w:rFonts w:ascii="Times New Roman" w:hAnsi="Times New Roman"/>
          <w:sz w:val="24"/>
        </w:rPr>
        <w:t>рассказов</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серии</w:t>
      </w:r>
      <w:r>
        <w:rPr>
          <w:rFonts w:ascii="Times New Roman" w:hAnsi="Times New Roman"/>
          <w:spacing w:val="-1"/>
          <w:sz w:val="24"/>
        </w:rPr>
        <w:t xml:space="preserve"> </w:t>
      </w:r>
      <w:r>
        <w:rPr>
          <w:rFonts w:ascii="Times New Roman" w:hAnsi="Times New Roman"/>
          <w:sz w:val="24"/>
        </w:rPr>
        <w:t>сюжетных</w:t>
      </w:r>
      <w:r>
        <w:rPr>
          <w:rFonts w:ascii="Times New Roman" w:hAnsi="Times New Roman"/>
          <w:spacing w:val="14"/>
          <w:sz w:val="24"/>
        </w:rPr>
        <w:t xml:space="preserve"> </w:t>
      </w:r>
      <w:r>
        <w:rPr>
          <w:rFonts w:ascii="Times New Roman" w:hAnsi="Times New Roman"/>
          <w:sz w:val="24"/>
        </w:rPr>
        <w:t>картинок;</w:t>
      </w:r>
    </w:p>
    <w:p w14:paraId="4D080000">
      <w:pPr>
        <w:spacing w:before="7"/>
        <w:ind w:firstLine="698" w:left="136"/>
        <w:rPr>
          <w:rFonts w:ascii="Times New Roman" w:hAnsi="Times New Roman"/>
          <w:sz w:val="24"/>
        </w:rPr>
      </w:pPr>
      <w:r>
        <w:rPr>
          <w:rFonts w:ascii="Times New Roman" w:hAnsi="Times New Roman"/>
          <w:sz w:val="24"/>
        </w:rPr>
        <w:t>закрепить у обучающихся</w:t>
      </w:r>
      <w:r>
        <w:rPr>
          <w:rFonts w:ascii="Times New Roman" w:hAnsi="Times New Roman"/>
          <w:spacing w:val="1"/>
          <w:sz w:val="24"/>
        </w:rPr>
        <w:t xml:space="preserve"> </w:t>
      </w:r>
      <w:r>
        <w:rPr>
          <w:rFonts w:ascii="Times New Roman" w:hAnsi="Times New Roman"/>
          <w:sz w:val="24"/>
        </w:rPr>
        <w:t>интерес к сказкам,</w:t>
      </w:r>
      <w:r>
        <w:rPr>
          <w:rFonts w:ascii="Times New Roman" w:hAnsi="Times New Roman"/>
          <w:spacing w:val="1"/>
          <w:sz w:val="24"/>
        </w:rPr>
        <w:t xml:space="preserve"> </w:t>
      </w:r>
      <w:r>
        <w:rPr>
          <w:rFonts w:ascii="Times New Roman" w:hAnsi="Times New Roman"/>
          <w:sz w:val="24"/>
        </w:rPr>
        <w:t>воспитывая у них воображение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умение</w:t>
      </w:r>
      <w:r>
        <w:rPr>
          <w:rFonts w:ascii="Times New Roman" w:hAnsi="Times New Roman"/>
          <w:spacing w:val="33"/>
          <w:sz w:val="24"/>
        </w:rPr>
        <w:t xml:space="preserve"> </w:t>
      </w:r>
      <w:r>
        <w:rPr>
          <w:rFonts w:ascii="Times New Roman" w:hAnsi="Times New Roman"/>
          <w:sz w:val="24"/>
        </w:rPr>
        <w:t>продолжить</w:t>
      </w:r>
      <w:r>
        <w:rPr>
          <w:rFonts w:ascii="Times New Roman" w:hAnsi="Times New Roman"/>
          <w:spacing w:val="32"/>
          <w:sz w:val="24"/>
        </w:rPr>
        <w:t xml:space="preserve"> </w:t>
      </w:r>
      <w:r>
        <w:rPr>
          <w:rFonts w:ascii="Times New Roman" w:hAnsi="Times New Roman"/>
          <w:sz w:val="24"/>
        </w:rPr>
        <w:t>сказку</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ее</w:t>
      </w:r>
      <w:r>
        <w:rPr>
          <w:rFonts w:ascii="Times New Roman" w:hAnsi="Times New Roman"/>
          <w:spacing w:val="15"/>
          <w:sz w:val="24"/>
        </w:rPr>
        <w:t xml:space="preserve"> </w:t>
      </w:r>
      <w:r>
        <w:rPr>
          <w:rFonts w:ascii="Times New Roman" w:hAnsi="Times New Roman"/>
          <w:sz w:val="24"/>
        </w:rPr>
        <w:t>началу,</w:t>
      </w:r>
      <w:r>
        <w:rPr>
          <w:rFonts w:ascii="Times New Roman" w:hAnsi="Times New Roman"/>
          <w:spacing w:val="31"/>
          <w:sz w:val="24"/>
        </w:rPr>
        <w:t xml:space="preserve"> </w:t>
      </w:r>
      <w:r>
        <w:rPr>
          <w:rFonts w:ascii="Times New Roman" w:hAnsi="Times New Roman"/>
          <w:sz w:val="24"/>
        </w:rPr>
        <w:t>восстановить</w:t>
      </w:r>
      <w:r>
        <w:rPr>
          <w:rFonts w:ascii="Times New Roman" w:hAnsi="Times New Roman"/>
          <w:spacing w:val="43"/>
          <w:sz w:val="24"/>
        </w:rPr>
        <w:t xml:space="preserve"> </w:t>
      </w:r>
      <w:r>
        <w:rPr>
          <w:rFonts w:ascii="Times New Roman" w:hAnsi="Times New Roman"/>
          <w:sz w:val="24"/>
        </w:rPr>
        <w:t>утраиенный</w:t>
      </w:r>
      <w:r>
        <w:rPr>
          <w:rFonts w:ascii="Times New Roman" w:hAnsi="Times New Roman"/>
          <w:spacing w:val="37"/>
          <w:sz w:val="24"/>
        </w:rPr>
        <w:t xml:space="preserve"> </w:t>
      </w:r>
      <w:r>
        <w:rPr>
          <w:rFonts w:ascii="Times New Roman" w:hAnsi="Times New Roman"/>
          <w:sz w:val="24"/>
        </w:rPr>
        <w:t>элемент</w:t>
      </w:r>
      <w:r>
        <w:rPr>
          <w:rFonts w:ascii="Times New Roman" w:hAnsi="Times New Roman"/>
          <w:spacing w:val="30"/>
          <w:sz w:val="24"/>
        </w:rPr>
        <w:t xml:space="preserve"> </w:t>
      </w:r>
      <w:r>
        <w:rPr>
          <w:rFonts w:ascii="Times New Roman" w:hAnsi="Times New Roman"/>
          <w:sz w:val="24"/>
        </w:rPr>
        <w:t>сюжета</w:t>
      </w:r>
      <w:r>
        <w:rPr>
          <w:rFonts w:ascii="Times New Roman" w:hAnsi="Times New Roman"/>
          <w:sz w:val="24"/>
        </w:rPr>
        <w:t xml:space="preserve"> сказки;</w:t>
      </w:r>
    </w:p>
    <w:p w14:paraId="4E080000">
      <w:pPr>
        <w:spacing w:line="264" w:lineRule="auto"/>
        <w:ind w:firstLine="701" w:left="13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составлять</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и небольшой</w:t>
      </w:r>
      <w:r>
        <w:rPr>
          <w:rFonts w:ascii="Times New Roman" w:hAnsi="Times New Roman"/>
          <w:spacing w:val="1"/>
          <w:sz w:val="24"/>
        </w:rPr>
        <w:t xml:space="preserve"> </w:t>
      </w:r>
      <w:r>
        <w:rPr>
          <w:rFonts w:ascii="Times New Roman" w:hAnsi="Times New Roman"/>
          <w:sz w:val="24"/>
        </w:rPr>
        <w:t>рассказ</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сюжетной</w:t>
      </w:r>
      <w:r>
        <w:rPr>
          <w:rFonts w:ascii="Times New Roman" w:hAnsi="Times New Roman"/>
          <w:spacing w:val="-63"/>
          <w:sz w:val="24"/>
        </w:rPr>
        <w:t xml:space="preserve"> </w:t>
      </w:r>
      <w:r>
        <w:rPr>
          <w:rFonts w:ascii="Times New Roman" w:hAnsi="Times New Roman"/>
          <w:sz w:val="24"/>
        </w:rPr>
        <w:t>картинке;</w:t>
      </w:r>
    </w:p>
    <w:p w14:paraId="4F080000">
      <w:pPr>
        <w:spacing w:before="12"/>
        <w:ind w:firstLine="0" w:left="832"/>
        <w:rPr>
          <w:rFonts w:ascii="Times New Roman" w:hAnsi="Times New Roman"/>
          <w:sz w:val="24"/>
        </w:rPr>
      </w:pPr>
      <w:r>
        <w:rPr>
          <w:rFonts w:ascii="Times New Roman" w:hAnsi="Times New Roman"/>
          <w:sz w:val="24"/>
        </w:rPr>
        <w:t>продолжать</w:t>
      </w:r>
      <w:r>
        <w:rPr>
          <w:rFonts w:ascii="Times New Roman" w:hAnsi="Times New Roman"/>
          <w:spacing w:val="18"/>
          <w:sz w:val="24"/>
        </w:rPr>
        <w:t xml:space="preserve"> </w:t>
      </w:r>
      <w:r>
        <w:rPr>
          <w:rFonts w:ascii="Times New Roman" w:hAnsi="Times New Roman"/>
          <w:sz w:val="24"/>
        </w:rPr>
        <w:t>учить</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рассказыванию</w:t>
      </w:r>
      <w:r>
        <w:rPr>
          <w:rFonts w:ascii="Times New Roman" w:hAnsi="Times New Roman"/>
          <w:spacing w:val="32"/>
          <w:sz w:val="24"/>
        </w:rPr>
        <w:t xml:space="preserve"> </w:t>
      </w:r>
      <w:r>
        <w:rPr>
          <w:rFonts w:ascii="Times New Roman" w:hAnsi="Times New Roman"/>
          <w:sz w:val="24"/>
        </w:rPr>
        <w:t>об</w:t>
      </w:r>
      <w:r>
        <w:rPr>
          <w:rFonts w:ascii="Times New Roman" w:hAnsi="Times New Roman"/>
          <w:spacing w:val="5"/>
          <w:sz w:val="24"/>
        </w:rPr>
        <w:t xml:space="preserve"> </w:t>
      </w:r>
      <w:r>
        <w:rPr>
          <w:rFonts w:ascii="Times New Roman" w:hAnsi="Times New Roman"/>
          <w:sz w:val="24"/>
        </w:rPr>
        <w:t>увиденном;</w:t>
      </w:r>
    </w:p>
    <w:p w14:paraId="50080000">
      <w:pPr>
        <w:spacing w:before="41" w:line="276" w:lineRule="auto"/>
        <w:ind w:firstLine="704" w:left="127"/>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придумывать</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рассказы</w:t>
      </w:r>
      <w:r>
        <w:rPr>
          <w:rFonts w:ascii="Times New Roman" w:hAnsi="Times New Roman"/>
          <w:spacing w:val="1"/>
          <w:sz w:val="24"/>
        </w:rPr>
        <w:t xml:space="preserve"> </w:t>
      </w:r>
      <w:r>
        <w:rPr>
          <w:rFonts w:ascii="Times New Roman" w:hAnsi="Times New Roman"/>
          <w:sz w:val="24"/>
        </w:rPr>
        <w:t>по наглядной</w:t>
      </w:r>
      <w:r>
        <w:rPr>
          <w:rFonts w:ascii="Times New Roman" w:hAnsi="Times New Roman"/>
          <w:spacing w:val="1"/>
          <w:sz w:val="24"/>
        </w:rPr>
        <w:t xml:space="preserve"> </w:t>
      </w:r>
      <w:r>
        <w:rPr>
          <w:rFonts w:ascii="Times New Roman" w:hAnsi="Times New Roman"/>
          <w:sz w:val="24"/>
        </w:rPr>
        <w:t>модели-</w:t>
      </w:r>
      <w:r>
        <w:rPr>
          <w:rFonts w:ascii="Times New Roman" w:hAnsi="Times New Roman"/>
          <w:spacing w:val="-66"/>
          <w:sz w:val="24"/>
        </w:rPr>
        <w:t xml:space="preserve"> </w:t>
      </w:r>
      <w:r>
        <w:rPr>
          <w:rFonts w:ascii="Times New Roman" w:hAnsi="Times New Roman"/>
          <w:sz w:val="24"/>
        </w:rPr>
        <w:t>схеме;</w:t>
      </w:r>
    </w:p>
    <w:p w14:paraId="51080000">
      <w:pPr>
        <w:tabs>
          <w:tab w:leader="none" w:pos="2428" w:val="left"/>
          <w:tab w:leader="none" w:pos="8675" w:val="left"/>
          <w:tab w:leader="none" w:pos="10163" w:val="left"/>
        </w:tabs>
        <w:spacing w:line="264" w:lineRule="auto"/>
        <w:ind w:firstLine="700" w:left="126" w:right="112"/>
        <w:rPr>
          <w:rFonts w:ascii="Times New Roman" w:hAnsi="Times New Roman"/>
          <w:sz w:val="24"/>
        </w:rPr>
      </w:pPr>
      <w:r>
        <w:rPr>
          <w:rFonts w:ascii="Times New Roman" w:hAnsi="Times New Roman"/>
          <w:sz w:val="24"/>
        </w:rPr>
        <w:t>продолжать</w:t>
      </w:r>
      <w:r>
        <w:rPr>
          <w:rFonts w:ascii="Times New Roman" w:hAnsi="Times New Roman"/>
          <w:sz w:val="24"/>
        </w:rPr>
        <w:tab/>
      </w:r>
      <w:r>
        <w:rPr>
          <w:rFonts w:ascii="Times New Roman" w:hAnsi="Times New Roman"/>
          <w:sz w:val="24"/>
        </w:rPr>
        <w:t>разучивать</w:t>
      </w:r>
      <w:r>
        <w:rPr>
          <w:rFonts w:ascii="Times New Roman" w:hAnsi="Times New Roman"/>
          <w:spacing w:val="75"/>
          <w:sz w:val="24"/>
        </w:rPr>
        <w:t xml:space="preserve"> </w:t>
      </w: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детьми</w:t>
      </w:r>
      <w:r>
        <w:rPr>
          <w:rFonts w:ascii="Times New Roman" w:hAnsi="Times New Roman"/>
          <w:spacing w:val="72"/>
          <w:sz w:val="24"/>
        </w:rPr>
        <w:t xml:space="preserve"> </w:t>
      </w:r>
      <w:r>
        <w:rPr>
          <w:rFonts w:ascii="Times New Roman" w:hAnsi="Times New Roman"/>
          <w:sz w:val="24"/>
        </w:rPr>
        <w:t>стихи,</w:t>
      </w:r>
      <w:r>
        <w:rPr>
          <w:rFonts w:ascii="Times New Roman" w:hAnsi="Times New Roman"/>
          <w:spacing w:val="71"/>
          <w:sz w:val="24"/>
        </w:rPr>
        <w:t xml:space="preserve"> </w:t>
      </w:r>
      <w:r>
        <w:rPr>
          <w:rFonts w:ascii="Times New Roman" w:hAnsi="Times New Roman"/>
          <w:sz w:val="24"/>
        </w:rPr>
        <w:t>загадки,</w:t>
      </w:r>
      <w:r>
        <w:rPr>
          <w:rFonts w:ascii="Times New Roman" w:hAnsi="Times New Roman"/>
          <w:spacing w:val="74"/>
          <w:sz w:val="24"/>
        </w:rPr>
        <w:t xml:space="preserve"> </w:t>
      </w:r>
      <w:r>
        <w:rPr>
          <w:rFonts w:ascii="Times New Roman" w:hAnsi="Times New Roman"/>
          <w:sz w:val="24"/>
        </w:rPr>
        <w:t>считалки,</w:t>
      </w:r>
      <w:r>
        <w:rPr>
          <w:rFonts w:ascii="Times New Roman" w:hAnsi="Times New Roman"/>
          <w:sz w:val="24"/>
        </w:rPr>
        <w:tab/>
      </w:r>
      <w:r>
        <w:rPr>
          <w:rFonts w:ascii="Times New Roman" w:hAnsi="Times New Roman"/>
          <w:sz w:val="24"/>
        </w:rPr>
        <w:t>пословицы</w:t>
      </w:r>
      <w:r>
        <w:rPr>
          <w:rFonts w:ascii="Times New Roman" w:hAnsi="Times New Roman"/>
          <w:sz w:val="24"/>
        </w:rPr>
        <w:tab/>
      </w:r>
      <w:r>
        <w:rPr>
          <w:rFonts w:ascii="Times New Roman" w:hAnsi="Times New Roman"/>
          <w:spacing w:val="-9"/>
          <w:sz w:val="24"/>
        </w:rPr>
        <w:t>и</w:t>
      </w:r>
      <w:r>
        <w:rPr>
          <w:rFonts w:ascii="Times New Roman" w:hAnsi="Times New Roman"/>
          <w:spacing w:val="-69"/>
          <w:sz w:val="24"/>
        </w:rPr>
        <w:t xml:space="preserve"> </w:t>
      </w:r>
      <w:r>
        <w:rPr>
          <w:rFonts w:ascii="Times New Roman" w:hAnsi="Times New Roman"/>
          <w:sz w:val="24"/>
        </w:rPr>
        <w:t>поговорки;</w:t>
      </w:r>
      <w:r>
        <w:rPr>
          <w:rFonts w:ascii="Times New Roman" w:hAnsi="Times New Roman"/>
          <w:spacing w:val="19"/>
          <w:sz w:val="24"/>
        </w:rPr>
        <w:t xml:space="preserve"> </w:t>
      </w:r>
      <w:r>
        <w:rPr>
          <w:rFonts w:ascii="Times New Roman" w:hAnsi="Times New Roman"/>
          <w:sz w:val="24"/>
        </w:rPr>
        <w:t>поощрять</w:t>
      </w:r>
      <w:r>
        <w:rPr>
          <w:rFonts w:ascii="Times New Roman" w:hAnsi="Times New Roman"/>
          <w:spacing w:val="21"/>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использование</w:t>
      </w:r>
      <w:r>
        <w:rPr>
          <w:rFonts w:ascii="Times New Roman" w:hAnsi="Times New Roman"/>
          <w:spacing w:val="17"/>
          <w:sz w:val="24"/>
        </w:rPr>
        <w:t xml:space="preserve"> </w:t>
      </w:r>
      <w:r>
        <w:rPr>
          <w:rFonts w:ascii="Times New Roman" w:hAnsi="Times New Roman"/>
          <w:sz w:val="24"/>
        </w:rPr>
        <w:t>детьми</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процессе</w:t>
      </w:r>
      <w:r>
        <w:rPr>
          <w:rFonts w:ascii="Times New Roman" w:hAnsi="Times New Roman"/>
          <w:spacing w:val="16"/>
          <w:sz w:val="24"/>
        </w:rPr>
        <w:t xml:space="preserve"> </w:t>
      </w:r>
      <w:r>
        <w:rPr>
          <w:rFonts w:ascii="Times New Roman" w:hAnsi="Times New Roman"/>
          <w:sz w:val="24"/>
        </w:rPr>
        <w:t>игры</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общения;</w:t>
      </w:r>
    </w:p>
    <w:p w14:paraId="52080000">
      <w:pPr>
        <w:tabs>
          <w:tab w:leader="none" w:pos="2588" w:val="left"/>
          <w:tab w:leader="none" w:pos="4768" w:val="left"/>
          <w:tab w:leader="none" w:pos="7605" w:val="left"/>
          <w:tab w:leader="none" w:pos="10163" w:val="left"/>
        </w:tabs>
        <w:spacing w:before="2" w:line="264" w:lineRule="auto"/>
        <w:ind w:firstLine="695" w:left="126" w:right="118"/>
        <w:rPr>
          <w:rFonts w:ascii="Times New Roman" w:hAnsi="Times New Roman"/>
          <w:sz w:val="24"/>
        </w:rPr>
      </w:pPr>
      <w:r>
        <w:rPr>
          <w:rFonts w:ascii="Times New Roman" w:hAnsi="Times New Roman"/>
          <w:sz w:val="24"/>
        </w:rPr>
        <w:t>формировать</w:t>
      </w:r>
      <w:r>
        <w:rPr>
          <w:rFonts w:ascii="Times New Roman" w:hAnsi="Times New Roman"/>
          <w:sz w:val="24"/>
        </w:rPr>
        <w:tab/>
      </w:r>
      <w:r>
        <w:rPr>
          <w:rFonts w:ascii="Times New Roman" w:hAnsi="Times New Roman"/>
          <w:sz w:val="24"/>
        </w:rPr>
        <w:t>у</w:t>
      </w:r>
      <w:r>
        <w:rPr>
          <w:rFonts w:ascii="Times New Roman" w:hAnsi="Times New Roman"/>
          <w:spacing w:val="72"/>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умение</w:t>
      </w:r>
      <w:r>
        <w:rPr>
          <w:rFonts w:ascii="Times New Roman" w:hAnsi="Times New Roman"/>
          <w:spacing w:val="124"/>
          <w:sz w:val="24"/>
        </w:rPr>
        <w:t xml:space="preserve"> </w:t>
      </w:r>
      <w:r>
        <w:rPr>
          <w:rFonts w:ascii="Times New Roman" w:hAnsi="Times New Roman"/>
          <w:sz w:val="24"/>
        </w:rPr>
        <w:t>регулировать</w:t>
      </w:r>
      <w:r>
        <w:rPr>
          <w:rFonts w:ascii="Times New Roman" w:hAnsi="Times New Roman"/>
          <w:sz w:val="24"/>
        </w:rPr>
        <w:tab/>
      </w:r>
      <w:r>
        <w:rPr>
          <w:rFonts w:ascii="Times New Roman" w:hAnsi="Times New Roman"/>
          <w:sz w:val="24"/>
        </w:rPr>
        <w:t>свою</w:t>
      </w:r>
      <w:r>
        <w:rPr>
          <w:rFonts w:ascii="Times New Roman" w:hAnsi="Times New Roman"/>
          <w:spacing w:val="57"/>
          <w:sz w:val="24"/>
        </w:rPr>
        <w:t xml:space="preserve"> </w:t>
      </w:r>
      <w:r>
        <w:rPr>
          <w:rFonts w:ascii="Times New Roman" w:hAnsi="Times New Roman"/>
          <w:sz w:val="24"/>
        </w:rPr>
        <w:t>деятельность</w:t>
      </w:r>
      <w:r>
        <w:rPr>
          <w:rFonts w:ascii="Times New Roman" w:hAnsi="Times New Roman"/>
          <w:sz w:val="24"/>
        </w:rPr>
        <w:tab/>
      </w:r>
      <w:r>
        <w:rPr>
          <w:rFonts w:ascii="Times New Roman" w:hAnsi="Times New Roman"/>
          <w:spacing w:val="-15"/>
          <w:sz w:val="24"/>
        </w:rPr>
        <w:t>и</w:t>
      </w:r>
      <w:r>
        <w:rPr>
          <w:rFonts w:ascii="Times New Roman" w:hAnsi="Times New Roman"/>
          <w:spacing w:val="-70"/>
          <w:sz w:val="24"/>
        </w:rPr>
        <w:t xml:space="preserve"> </w:t>
      </w:r>
      <w:r>
        <w:rPr>
          <w:rFonts w:ascii="Times New Roman" w:hAnsi="Times New Roman"/>
          <w:sz w:val="24"/>
        </w:rPr>
        <w:t>поведение</w:t>
      </w:r>
      <w:r>
        <w:rPr>
          <w:rFonts w:ascii="Times New Roman" w:hAnsi="Times New Roman"/>
          <w:spacing w:val="16"/>
          <w:sz w:val="24"/>
        </w:rPr>
        <w:t xml:space="preserve"> </w:t>
      </w:r>
      <w:r>
        <w:rPr>
          <w:rFonts w:ascii="Times New Roman" w:hAnsi="Times New Roman"/>
          <w:sz w:val="24"/>
        </w:rPr>
        <w:t>посредством</w:t>
      </w:r>
      <w:r>
        <w:rPr>
          <w:rFonts w:ascii="Times New Roman" w:hAnsi="Times New Roman"/>
          <w:spacing w:val="23"/>
          <w:sz w:val="24"/>
        </w:rPr>
        <w:t xml:space="preserve"> </w:t>
      </w:r>
      <w:r>
        <w:rPr>
          <w:rFonts w:ascii="Times New Roman" w:hAnsi="Times New Roman"/>
          <w:sz w:val="24"/>
        </w:rPr>
        <w:t>речи;</w:t>
      </w:r>
    </w:p>
    <w:p w14:paraId="53080000">
      <w:pPr>
        <w:spacing w:before="6" w:line="264" w:lineRule="auto"/>
        <w:ind w:firstLine="702" w:left="122"/>
        <w:rPr>
          <w:rFonts w:ascii="Times New Roman" w:hAnsi="Times New Roman"/>
          <w:sz w:val="24"/>
        </w:rPr>
      </w:pPr>
      <w:r>
        <w:rPr>
          <w:rFonts w:ascii="Times New Roman" w:hAnsi="Times New Roman"/>
          <w:sz w:val="24"/>
        </w:rPr>
        <w:t>закрепить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в речевых</w:t>
      </w:r>
      <w:r>
        <w:rPr>
          <w:rFonts w:ascii="Times New Roman" w:hAnsi="Times New Roman"/>
          <w:spacing w:val="1"/>
          <w:sz w:val="24"/>
        </w:rPr>
        <w:t xml:space="preserve"> </w:t>
      </w:r>
      <w:r>
        <w:rPr>
          <w:rFonts w:ascii="Times New Roman" w:hAnsi="Times New Roman"/>
          <w:sz w:val="24"/>
        </w:rPr>
        <w:t>высказываниях</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66"/>
          <w:sz w:val="24"/>
        </w:rPr>
        <w:t xml:space="preserve"> </w:t>
      </w:r>
      <w:r>
        <w:rPr>
          <w:rFonts w:ascii="Times New Roman" w:hAnsi="Times New Roman"/>
          <w:sz w:val="24"/>
        </w:rPr>
        <w:t>своей</w:t>
      </w:r>
      <w:r>
        <w:rPr>
          <w:rFonts w:ascii="Times New Roman" w:hAnsi="Times New Roman"/>
          <w:spacing w:val="9"/>
          <w:sz w:val="24"/>
        </w:rPr>
        <w:t xml:space="preserve"> </w:t>
      </w:r>
      <w:r>
        <w:rPr>
          <w:rFonts w:ascii="Times New Roman" w:hAnsi="Times New Roman"/>
          <w:sz w:val="24"/>
        </w:rPr>
        <w:t>деятельности;</w:t>
      </w:r>
    </w:p>
    <w:p w14:paraId="54080000">
      <w:pPr>
        <w:spacing w:before="2" w:line="276" w:lineRule="auto"/>
        <w:ind w:firstLine="704" w:left="122"/>
        <w:rPr>
          <w:rFonts w:ascii="Times New Roman" w:hAnsi="Times New Roman"/>
          <w:sz w:val="24"/>
        </w:rPr>
      </w:pPr>
      <w:r>
        <w:rPr>
          <w:rFonts w:ascii="Times New Roman" w:hAnsi="Times New Roman"/>
          <w:spacing w:val="-1"/>
          <w:sz w:val="24"/>
        </w:rPr>
        <w:t>продолжать</w:t>
      </w:r>
      <w:r>
        <w:rPr>
          <w:rFonts w:ascii="Times New Roman" w:hAnsi="Times New Roman"/>
          <w:spacing w:val="3"/>
          <w:sz w:val="24"/>
        </w:rPr>
        <w:t xml:space="preserve"> </w:t>
      </w:r>
      <w:r>
        <w:rPr>
          <w:rFonts w:ascii="Times New Roman" w:hAnsi="Times New Roman"/>
          <w:spacing w:val="-1"/>
          <w:sz w:val="24"/>
        </w:rPr>
        <w:t>воспитывать</w:t>
      </w:r>
      <w:r>
        <w:rPr>
          <w:rFonts w:ascii="Times New Roman" w:hAnsi="Times New Roman"/>
          <w:spacing w:val="-3"/>
          <w:sz w:val="24"/>
        </w:rPr>
        <w:t xml:space="preserve"> </w:t>
      </w:r>
      <w:r>
        <w:rPr>
          <w:rFonts w:ascii="Times New Roman" w:hAnsi="Times New Roman"/>
          <w:spacing w:val="-1"/>
          <w:sz w:val="24"/>
        </w:rPr>
        <w:t>культуру</w:t>
      </w:r>
      <w:r>
        <w:rPr>
          <w:rFonts w:ascii="Times New Roman" w:hAnsi="Times New Roman"/>
          <w:spacing w:val="11"/>
          <w:sz w:val="24"/>
        </w:rPr>
        <w:t xml:space="preserve"> </w:t>
      </w:r>
      <w:r>
        <w:rPr>
          <w:rFonts w:ascii="Times New Roman" w:hAnsi="Times New Roman"/>
          <w:spacing w:val="-1"/>
          <w:sz w:val="24"/>
        </w:rPr>
        <w:t>речи</w:t>
      </w:r>
      <w:r>
        <w:rPr>
          <w:rFonts w:ascii="Times New Roman" w:hAnsi="Times New Roman"/>
          <w:spacing w:val="-12"/>
          <w:sz w:val="24"/>
        </w:rPr>
        <w:t xml:space="preserve"> </w:t>
      </w:r>
      <w:r>
        <w:rPr>
          <w:rFonts w:ascii="Times New Roman" w:hAnsi="Times New Roman"/>
          <w:spacing w:val="-1"/>
          <w:sz w:val="24"/>
        </w:rPr>
        <w:t>обучающихся</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21"/>
          <w:sz w:val="24"/>
        </w:rPr>
        <w:t xml:space="preserve"> </w:t>
      </w:r>
      <w:r>
        <w:rPr>
          <w:rFonts w:ascii="Times New Roman" w:hAnsi="Times New Roman"/>
          <w:sz w:val="24"/>
        </w:rPr>
        <w:t>повседневном</w:t>
      </w:r>
      <w:r>
        <w:rPr>
          <w:rFonts w:ascii="Times New Roman" w:hAnsi="Times New Roman"/>
          <w:spacing w:val="19"/>
          <w:sz w:val="24"/>
        </w:rPr>
        <w:t xml:space="preserve"> </w:t>
      </w:r>
      <w:r>
        <w:rPr>
          <w:rFonts w:ascii="Times New Roman" w:hAnsi="Times New Roman"/>
          <w:sz w:val="24"/>
        </w:rPr>
        <w:t>общении</w:t>
      </w:r>
      <w:r>
        <w:rPr>
          <w:rFonts w:ascii="Times New Roman" w:hAnsi="Times New Roman"/>
          <w:spacing w:val="-66"/>
          <w:sz w:val="24"/>
        </w:rPr>
        <w:t xml:space="preserve"> </w:t>
      </w:r>
      <w:r>
        <w:rPr>
          <w:rFonts w:ascii="Times New Roman" w:hAnsi="Times New Roman"/>
          <w:sz w:val="24"/>
        </w:rPr>
        <w:t>обучающихся</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специально</w:t>
      </w:r>
      <w:r>
        <w:rPr>
          <w:rFonts w:ascii="Times New Roman" w:hAnsi="Times New Roman"/>
          <w:spacing w:val="17"/>
          <w:sz w:val="24"/>
        </w:rPr>
        <w:t xml:space="preserve"> </w:t>
      </w:r>
      <w:r>
        <w:rPr>
          <w:rFonts w:ascii="Times New Roman" w:hAnsi="Times New Roman"/>
          <w:sz w:val="24"/>
        </w:rPr>
        <w:t>организованных</w:t>
      </w:r>
      <w:r>
        <w:rPr>
          <w:rFonts w:ascii="Times New Roman" w:hAnsi="Times New Roman"/>
          <w:spacing w:val="-9"/>
          <w:sz w:val="24"/>
        </w:rPr>
        <w:t xml:space="preserve"> </w:t>
      </w:r>
      <w:r>
        <w:rPr>
          <w:rFonts w:ascii="Times New Roman" w:hAnsi="Times New Roman"/>
          <w:sz w:val="24"/>
        </w:rPr>
        <w:t>занятиях.</w:t>
      </w:r>
    </w:p>
    <w:p w14:paraId="55080000">
      <w:pPr>
        <w:tabs>
          <w:tab w:leader="none" w:pos="1798" w:val="left"/>
          <w:tab w:leader="none" w:pos="2336" w:val="left"/>
          <w:tab w:leader="none" w:pos="3951" w:val="left"/>
          <w:tab w:leader="none" w:pos="4384" w:val="left"/>
          <w:tab w:leader="none" w:pos="6240" w:val="left"/>
          <w:tab w:leader="none" w:pos="8535" w:val="left"/>
          <w:tab w:leader="none" w:pos="8963" w:val="left"/>
        </w:tabs>
        <w:spacing w:line="264" w:lineRule="auto"/>
        <w:ind w:right="140"/>
        <w:jc w:val="left"/>
        <w:rPr>
          <w:rFonts w:ascii="Times New Roman" w:hAnsi="Times New Roman"/>
          <w:spacing w:val="1"/>
          <w:sz w:val="24"/>
        </w:rPr>
      </w:pPr>
      <w:r>
        <w:rPr>
          <w:rFonts w:ascii="Times New Roman" w:hAnsi="Times New Roman"/>
          <w:sz w:val="24"/>
        </w:rPr>
        <w:t>К концу дошкольного</w:t>
      </w:r>
      <w:r>
        <w:rPr>
          <w:rFonts w:ascii="Times New Roman" w:hAnsi="Times New Roman"/>
          <w:spacing w:val="1"/>
          <w:sz w:val="24"/>
        </w:rPr>
        <w:t xml:space="preserve"> </w:t>
      </w:r>
      <w:r>
        <w:rPr>
          <w:rFonts w:ascii="Times New Roman" w:hAnsi="Times New Roman"/>
          <w:sz w:val="24"/>
        </w:rPr>
        <w:t>возраста обучающиеся</w:t>
      </w:r>
      <w:r>
        <w:rPr>
          <w:rFonts w:ascii="Times New Roman" w:hAnsi="Times New Roman"/>
          <w:spacing w:val="1"/>
          <w:sz w:val="24"/>
        </w:rPr>
        <w:t xml:space="preserve"> </w:t>
      </w:r>
      <w:r>
        <w:rPr>
          <w:rFonts w:ascii="Times New Roman" w:hAnsi="Times New Roman"/>
          <w:sz w:val="24"/>
        </w:rPr>
        <w:t>могут научиться:</w:t>
      </w:r>
      <w:r>
        <w:rPr>
          <w:rFonts w:ascii="Times New Roman" w:hAnsi="Times New Roman"/>
          <w:spacing w:val="1"/>
          <w:sz w:val="24"/>
        </w:rPr>
        <w:t xml:space="preserve"> </w:t>
      </w:r>
    </w:p>
    <w:p w14:paraId="56080000">
      <w:pPr>
        <w:tabs>
          <w:tab w:leader="none" w:pos="1798" w:val="left"/>
          <w:tab w:leader="none" w:pos="2336" w:val="left"/>
          <w:tab w:leader="none" w:pos="3951" w:val="left"/>
          <w:tab w:leader="none" w:pos="4384" w:val="left"/>
          <w:tab w:leader="none" w:pos="6240" w:val="left"/>
          <w:tab w:leader="none" w:pos="8535" w:val="left"/>
          <w:tab w:leader="none" w:pos="8963" w:val="left"/>
        </w:tabs>
        <w:spacing w:line="264" w:lineRule="auto"/>
        <w:ind w:right="140"/>
        <w:jc w:val="left"/>
        <w:rPr>
          <w:rFonts w:ascii="Times New Roman" w:hAnsi="Times New Roman"/>
          <w:sz w:val="24"/>
        </w:rPr>
      </w:pPr>
      <w:r>
        <w:rPr>
          <w:rFonts w:ascii="Times New Roman" w:hAnsi="Times New Roman"/>
          <w:sz w:val="24"/>
        </w:rPr>
        <w:t>проявлять готовность</w:t>
      </w:r>
      <w:r>
        <w:rPr>
          <w:rFonts w:ascii="Times New Roman" w:hAnsi="Times New Roman"/>
          <w:sz w:val="24"/>
        </w:rPr>
        <w:tab/>
      </w:r>
      <w:r>
        <w:rPr>
          <w:rFonts w:ascii="Times New Roman" w:hAnsi="Times New Roman"/>
          <w:sz w:val="24"/>
        </w:rPr>
        <w:t>к социальному взаимодействию</w:t>
      </w:r>
      <w:r>
        <w:rPr>
          <w:rFonts w:ascii="Times New Roman" w:hAnsi="Times New Roman"/>
          <w:sz w:val="24"/>
        </w:rPr>
        <w:tab/>
      </w:r>
      <w:r>
        <w:rPr>
          <w:rFonts w:ascii="Times New Roman" w:hAnsi="Times New Roman"/>
          <w:sz w:val="24"/>
        </w:rPr>
        <w:t xml:space="preserve">в </w:t>
      </w:r>
      <w:r>
        <w:rPr>
          <w:rFonts w:ascii="Times New Roman" w:hAnsi="Times New Roman"/>
          <w:spacing w:val="-1"/>
          <w:sz w:val="24"/>
        </w:rPr>
        <w:t>коллективе</w:t>
      </w:r>
      <w:r>
        <w:rPr>
          <w:rFonts w:ascii="Times New Roman" w:hAnsi="Times New Roman"/>
          <w:sz w:val="24"/>
        </w:rPr>
        <w:t xml:space="preserve"> </w:t>
      </w:r>
      <w:r>
        <w:rPr>
          <w:rFonts w:ascii="Times New Roman" w:hAnsi="Times New Roman"/>
          <w:sz w:val="24"/>
        </w:rPr>
        <w:t>обучающихся;</w:t>
      </w:r>
    </w:p>
    <w:p w14:paraId="57080000">
      <w:pPr>
        <w:spacing w:before="40" w:line="276" w:lineRule="auto"/>
        <w:ind w:firstLine="700" w:left="121"/>
        <w:rPr>
          <w:rFonts w:ascii="Times New Roman" w:hAnsi="Times New Roman"/>
          <w:sz w:val="24"/>
        </w:rPr>
      </w:pPr>
      <w:r>
        <w:rPr>
          <w:rFonts w:ascii="Times New Roman" w:hAnsi="Times New Roman"/>
          <w:sz w:val="24"/>
        </w:rPr>
        <w:t>выражать</w:t>
      </w:r>
      <w:r>
        <w:rPr>
          <w:rFonts w:ascii="Times New Roman" w:hAnsi="Times New Roman"/>
          <w:spacing w:val="28"/>
          <w:sz w:val="24"/>
        </w:rPr>
        <w:t xml:space="preserve"> </w:t>
      </w:r>
      <w:r>
        <w:rPr>
          <w:rFonts w:ascii="Times New Roman" w:hAnsi="Times New Roman"/>
          <w:sz w:val="24"/>
        </w:rPr>
        <w:t>свои</w:t>
      </w:r>
      <w:r>
        <w:rPr>
          <w:rFonts w:ascii="Times New Roman" w:hAnsi="Times New Roman"/>
          <w:spacing w:val="22"/>
          <w:sz w:val="24"/>
        </w:rPr>
        <w:t xml:space="preserve"> </w:t>
      </w:r>
      <w:r>
        <w:rPr>
          <w:rFonts w:ascii="Times New Roman" w:hAnsi="Times New Roman"/>
          <w:sz w:val="24"/>
        </w:rPr>
        <w:t>мысли,</w:t>
      </w:r>
      <w:r>
        <w:rPr>
          <w:rFonts w:ascii="Times New Roman" w:hAnsi="Times New Roman"/>
          <w:spacing w:val="32"/>
          <w:sz w:val="24"/>
        </w:rPr>
        <w:t xml:space="preserve"> </w:t>
      </w:r>
      <w:r>
        <w:rPr>
          <w:rFonts w:ascii="Times New Roman" w:hAnsi="Times New Roman"/>
          <w:sz w:val="24"/>
        </w:rPr>
        <w:t>наблюдения</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эмоциональные</w:t>
      </w:r>
      <w:r>
        <w:rPr>
          <w:rFonts w:ascii="Times New Roman" w:hAnsi="Times New Roman"/>
          <w:spacing w:val="49"/>
          <w:sz w:val="24"/>
        </w:rPr>
        <w:t xml:space="preserve"> </w:t>
      </w:r>
      <w:r>
        <w:rPr>
          <w:rFonts w:ascii="Times New Roman" w:hAnsi="Times New Roman"/>
          <w:sz w:val="24"/>
        </w:rPr>
        <w:t>п</w:t>
      </w:r>
      <w:r>
        <w:rPr>
          <w:rFonts w:ascii="Times New Roman" w:hAnsi="Times New Roman"/>
          <w:sz w:val="24"/>
        </w:rPr>
        <w:t>ереживания</w:t>
      </w:r>
      <w:r>
        <w:rPr>
          <w:rFonts w:ascii="Times New Roman" w:hAnsi="Times New Roman"/>
          <w:spacing w:val="40"/>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речевых</w:t>
      </w:r>
      <w:r>
        <w:rPr>
          <w:rFonts w:ascii="Times New Roman" w:hAnsi="Times New Roman"/>
          <w:sz w:val="24"/>
        </w:rPr>
        <w:t xml:space="preserve"> </w:t>
      </w:r>
      <w:r>
        <w:rPr>
          <w:rFonts w:ascii="Times New Roman" w:hAnsi="Times New Roman"/>
          <w:spacing w:val="-66"/>
          <w:sz w:val="24"/>
        </w:rPr>
        <w:t xml:space="preserve"> </w:t>
      </w:r>
      <w:r>
        <w:rPr>
          <w:rFonts w:ascii="Times New Roman" w:hAnsi="Times New Roman"/>
          <w:sz w:val="24"/>
        </w:rPr>
        <w:t>высказываниях;</w:t>
      </w:r>
    </w:p>
    <w:p w14:paraId="58080000">
      <w:pPr>
        <w:spacing w:line="264" w:lineRule="auto"/>
        <w:ind w:firstLine="708" w:left="114"/>
        <w:rPr>
          <w:rFonts w:ascii="Times New Roman" w:hAnsi="Times New Roman"/>
          <w:sz w:val="24"/>
        </w:rPr>
      </w:pPr>
      <w:r>
        <w:rPr>
          <w:rFonts w:ascii="Times New Roman" w:hAnsi="Times New Roman"/>
          <w:sz w:val="24"/>
        </w:rPr>
        <w:t>пользоваться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z w:val="24"/>
        </w:rPr>
        <w:t>повседневном</w:t>
      </w:r>
      <w:r>
        <w:rPr>
          <w:rFonts w:ascii="Times New Roman" w:hAnsi="Times New Roman"/>
          <w:spacing w:val="68"/>
          <w:sz w:val="24"/>
        </w:rPr>
        <w:t xml:space="preserve"> </w:t>
      </w:r>
      <w:r>
        <w:rPr>
          <w:rFonts w:ascii="Times New Roman" w:hAnsi="Times New Roman"/>
          <w:sz w:val="24"/>
        </w:rPr>
        <w:t>общении</w:t>
      </w:r>
      <w:r>
        <w:rPr>
          <w:spacing w:val="51"/>
          <w:sz w:val="29"/>
        </w:rPr>
        <w:t xml:space="preserve"> </w:t>
      </w:r>
      <w:r>
        <w:rPr>
          <w:rFonts w:ascii="Times New Roman" w:hAnsi="Times New Roman"/>
          <w:sz w:val="24"/>
        </w:rPr>
        <w:t>фразовой</w:t>
      </w:r>
      <w:r>
        <w:rPr>
          <w:rFonts w:ascii="Times New Roman" w:hAnsi="Times New Roman"/>
          <w:spacing w:val="8"/>
          <w:sz w:val="24"/>
        </w:rPr>
        <w:t xml:space="preserve"> </w:t>
      </w:r>
      <w:r>
        <w:rPr>
          <w:rFonts w:ascii="Times New Roman" w:hAnsi="Times New Roman"/>
          <w:sz w:val="24"/>
        </w:rPr>
        <w:t>речью,</w:t>
      </w:r>
      <w:r>
        <w:rPr>
          <w:rFonts w:ascii="Times New Roman" w:hAnsi="Times New Roman"/>
          <w:spacing w:val="58"/>
          <w:sz w:val="24"/>
        </w:rPr>
        <w:t xml:space="preserve"> </w:t>
      </w:r>
      <w:r>
        <w:rPr>
          <w:rFonts w:ascii="Times New Roman" w:hAnsi="Times New Roman"/>
          <w:sz w:val="24"/>
        </w:rPr>
        <w:t>состоящей</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44"/>
          <w:sz w:val="24"/>
        </w:rPr>
        <w:t xml:space="preserve"> </w:t>
      </w:r>
      <w:r>
        <w:rPr>
          <w:rFonts w:ascii="Times New Roman" w:hAnsi="Times New Roman"/>
          <w:sz w:val="24"/>
        </w:rPr>
        <w:t>трех-</w:t>
      </w:r>
      <w:r>
        <w:rPr>
          <w:rFonts w:ascii="Times New Roman" w:hAnsi="Times New Roman"/>
          <w:spacing w:val="-66"/>
          <w:sz w:val="24"/>
        </w:rPr>
        <w:t xml:space="preserve"> </w:t>
      </w:r>
      <w:r>
        <w:rPr>
          <w:rFonts w:ascii="Times New Roman" w:hAnsi="Times New Roman"/>
          <w:sz w:val="24"/>
        </w:rPr>
        <w:t>четырех</w:t>
      </w:r>
      <w:r>
        <w:rPr>
          <w:rFonts w:ascii="Times New Roman" w:hAnsi="Times New Roman"/>
          <w:spacing w:val="8"/>
          <w:sz w:val="24"/>
        </w:rPr>
        <w:t xml:space="preserve"> </w:t>
      </w:r>
      <w:r>
        <w:rPr>
          <w:rFonts w:ascii="Times New Roman" w:hAnsi="Times New Roman"/>
          <w:spacing w:val="8"/>
          <w:sz w:val="24"/>
        </w:rPr>
        <w:t>у</w:t>
      </w:r>
      <w:r>
        <w:rPr>
          <w:rFonts w:ascii="Times New Roman" w:hAnsi="Times New Roman"/>
          <w:sz w:val="24"/>
        </w:rPr>
        <w:t>словных</w:t>
      </w:r>
      <w:r>
        <w:rPr>
          <w:rFonts w:ascii="Times New Roman" w:hAnsi="Times New Roman"/>
          <w:spacing w:val="11"/>
          <w:sz w:val="24"/>
        </w:rPr>
        <w:t xml:space="preserve"> </w:t>
      </w:r>
      <w:r>
        <w:rPr>
          <w:rFonts w:ascii="Times New Roman" w:hAnsi="Times New Roman"/>
          <w:sz w:val="24"/>
        </w:rPr>
        <w:t>фраз;</w:t>
      </w:r>
    </w:p>
    <w:p w14:paraId="59080000">
      <w:pPr>
        <w:tabs>
          <w:tab w:leader="none" w:pos="2568" w:val="left"/>
          <w:tab w:leader="none" w:pos="2975" w:val="left"/>
          <w:tab w:leader="none" w:pos="3807" w:val="left"/>
          <w:tab w:leader="none" w:pos="5142" w:val="left"/>
          <w:tab w:leader="none" w:pos="6663" w:val="left"/>
          <w:tab w:leader="none" w:pos="7084" w:val="left"/>
          <w:tab w:leader="none" w:pos="8702" w:val="left"/>
          <w:tab w:leader="none" w:pos="10178" w:val="left"/>
        </w:tabs>
        <w:spacing w:line="264" w:lineRule="auto"/>
        <w:ind w:firstLine="701" w:left="116" w:right="123"/>
        <w:rPr>
          <w:rFonts w:ascii="Times New Roman" w:hAnsi="Times New Roman"/>
          <w:sz w:val="24"/>
        </w:rPr>
      </w:pPr>
      <w:r>
        <w:rPr>
          <w:rFonts w:ascii="Times New Roman" w:hAnsi="Times New Roman"/>
          <w:sz w:val="24"/>
        </w:rPr>
        <w:t>употреблять</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речи</w:t>
      </w:r>
      <w:r>
        <w:rPr>
          <w:rFonts w:ascii="Times New Roman" w:hAnsi="Times New Roman"/>
          <w:sz w:val="24"/>
        </w:rPr>
        <w:tab/>
      </w:r>
      <w:r>
        <w:rPr>
          <w:rFonts w:ascii="Times New Roman" w:hAnsi="Times New Roman"/>
          <w:sz w:val="24"/>
        </w:rPr>
        <w:t>названия</w:t>
      </w:r>
      <w:r>
        <w:rPr>
          <w:rFonts w:ascii="Times New Roman" w:hAnsi="Times New Roman"/>
          <w:sz w:val="24"/>
        </w:rPr>
        <w:tab/>
      </w:r>
      <w:r>
        <w:rPr>
          <w:rFonts w:ascii="Times New Roman" w:hAnsi="Times New Roman"/>
          <w:sz w:val="24"/>
        </w:rPr>
        <w:t>предметов</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детенышей</w:t>
      </w:r>
      <w:r>
        <w:rPr>
          <w:rFonts w:ascii="Times New Roman" w:hAnsi="Times New Roman"/>
          <w:sz w:val="24"/>
        </w:rPr>
        <w:tab/>
      </w:r>
      <w:r>
        <w:rPr>
          <w:rFonts w:ascii="Times New Roman" w:hAnsi="Times New Roman"/>
          <w:sz w:val="24"/>
        </w:rPr>
        <w:t>животных</w:t>
      </w:r>
      <w:r>
        <w:rPr>
          <w:rFonts w:ascii="Times New Roman" w:hAnsi="Times New Roman"/>
          <w:sz w:val="24"/>
        </w:rPr>
        <w:tab/>
      </w:r>
      <w:r>
        <w:rPr>
          <w:rFonts w:ascii="Times New Roman" w:hAnsi="Times New Roman"/>
          <w:spacing w:val="-8"/>
          <w:sz w:val="24"/>
        </w:rPr>
        <w:t>с</w:t>
      </w:r>
      <w:r>
        <w:rPr>
          <w:rFonts w:ascii="Times New Roman" w:hAnsi="Times New Roman"/>
          <w:spacing w:val="-70"/>
          <w:sz w:val="24"/>
        </w:rPr>
        <w:t xml:space="preserve"> </w:t>
      </w:r>
      <w:r>
        <w:rPr>
          <w:rFonts w:ascii="Times New Roman" w:hAnsi="Times New Roman"/>
          <w:sz w:val="24"/>
        </w:rPr>
        <w:t>использованием</w:t>
      </w:r>
      <w:r>
        <w:rPr>
          <w:rFonts w:ascii="Times New Roman" w:hAnsi="Times New Roman"/>
          <w:spacing w:val="1"/>
          <w:sz w:val="24"/>
        </w:rPr>
        <w:t xml:space="preserve"> </w:t>
      </w:r>
      <w:r>
        <w:rPr>
          <w:rFonts w:ascii="Times New Roman" w:hAnsi="Times New Roman"/>
          <w:sz w:val="24"/>
        </w:rPr>
        <w:t>уменьшительно-ласкательных</w:t>
      </w:r>
      <w:r>
        <w:rPr>
          <w:rFonts w:ascii="Times New Roman" w:hAnsi="Times New Roman"/>
          <w:spacing w:val="-10"/>
          <w:sz w:val="24"/>
        </w:rPr>
        <w:t xml:space="preserve"> </w:t>
      </w:r>
      <w:r>
        <w:rPr>
          <w:rFonts w:ascii="Times New Roman" w:hAnsi="Times New Roman"/>
          <w:sz w:val="24"/>
        </w:rPr>
        <w:t>суффиксов;</w:t>
      </w:r>
    </w:p>
    <w:p w14:paraId="5A080000">
      <w:pPr>
        <w:ind w:firstLine="0" w:left="817"/>
        <w:rPr>
          <w:rFonts w:ascii="Times New Roman" w:hAnsi="Times New Roman"/>
          <w:sz w:val="24"/>
        </w:rPr>
      </w:pPr>
      <w:r>
        <w:rPr>
          <w:rFonts w:ascii="Times New Roman" w:hAnsi="Times New Roman"/>
          <w:sz w:val="24"/>
        </w:rPr>
        <w:t>понимать</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использовать</w:t>
      </w:r>
      <w:r>
        <w:rPr>
          <w:rFonts w:ascii="Times New Roman" w:hAnsi="Times New Roman"/>
          <w:spacing w:val="33"/>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активной</w:t>
      </w:r>
      <w:r>
        <w:rPr>
          <w:rFonts w:ascii="Times New Roman" w:hAnsi="Times New Roman"/>
          <w:spacing w:val="23"/>
          <w:sz w:val="24"/>
        </w:rPr>
        <w:t xml:space="preserve"> </w:t>
      </w:r>
      <w:r>
        <w:rPr>
          <w:rFonts w:ascii="Times New Roman" w:hAnsi="Times New Roman"/>
          <w:sz w:val="24"/>
        </w:rPr>
        <w:t>речи</w:t>
      </w:r>
      <w:r>
        <w:rPr>
          <w:rFonts w:ascii="Times New Roman" w:hAnsi="Times New Roman"/>
          <w:spacing w:val="17"/>
          <w:sz w:val="24"/>
        </w:rPr>
        <w:t xml:space="preserve"> </w:t>
      </w:r>
      <w:r>
        <w:rPr>
          <w:rFonts w:ascii="Times New Roman" w:hAnsi="Times New Roman"/>
          <w:sz w:val="24"/>
        </w:rPr>
        <w:t>предлоги</w:t>
      </w:r>
      <w:r>
        <w:rPr>
          <w:rFonts w:ascii="Times New Roman" w:hAnsi="Times New Roman"/>
          <w:spacing w:val="28"/>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20"/>
          <w:sz w:val="24"/>
        </w:rPr>
        <w:t xml:space="preserve"> </w:t>
      </w:r>
      <w:r>
        <w:rPr>
          <w:rFonts w:ascii="Times New Roman" w:hAnsi="Times New Roman"/>
          <w:sz w:val="24"/>
        </w:rPr>
        <w:t>«под»,</w:t>
      </w:r>
      <w:r>
        <w:rPr>
          <w:rFonts w:ascii="Times New Roman" w:hAnsi="Times New Roman"/>
          <w:spacing w:val="26"/>
          <w:sz w:val="24"/>
        </w:rPr>
        <w:t xml:space="preserve"> </w:t>
      </w:r>
      <w:r>
        <w:rPr>
          <w:rFonts w:ascii="Times New Roman" w:hAnsi="Times New Roman"/>
          <w:sz w:val="24"/>
        </w:rPr>
        <w:t>«за»,</w:t>
      </w:r>
    </w:p>
    <w:p w14:paraId="5B080000">
      <w:pPr>
        <w:spacing w:before="43"/>
        <w:ind w:firstLine="0" w:left="114"/>
        <w:rPr>
          <w:rFonts w:ascii="Times New Roman" w:hAnsi="Times New Roman"/>
          <w:sz w:val="24"/>
        </w:rPr>
      </w:pPr>
      <w:r>
        <w:rPr>
          <w:rFonts w:ascii="Times New Roman" w:hAnsi="Times New Roman"/>
          <w:sz w:val="24"/>
        </w:rPr>
        <w:t>«перед»,</w:t>
      </w:r>
      <w:r>
        <w:rPr>
          <w:rFonts w:ascii="Times New Roman" w:hAnsi="Times New Roman"/>
          <w:spacing w:val="14"/>
          <w:sz w:val="24"/>
        </w:rPr>
        <w:t xml:space="preserve"> </w:t>
      </w:r>
      <w:r>
        <w:rPr>
          <w:rFonts w:ascii="Times New Roman" w:hAnsi="Times New Roman"/>
          <w:sz w:val="24"/>
        </w:rPr>
        <w:t>«около»,</w:t>
      </w:r>
      <w:r>
        <w:rPr>
          <w:rFonts w:ascii="Times New Roman" w:hAnsi="Times New Roman"/>
          <w:spacing w:val="13"/>
          <w:sz w:val="24"/>
        </w:rPr>
        <w:t xml:space="preserve"> </w:t>
      </w:r>
      <w:r>
        <w:rPr>
          <w:rFonts w:ascii="Times New Roman" w:hAnsi="Times New Roman"/>
          <w:sz w:val="24"/>
        </w:rPr>
        <w:t>«у»,</w:t>
      </w:r>
      <w:r>
        <w:rPr>
          <w:rFonts w:ascii="Times New Roman" w:hAnsi="Times New Roman"/>
          <w:spacing w:val="9"/>
          <w:sz w:val="24"/>
        </w:rPr>
        <w:t xml:space="preserve"> </w:t>
      </w:r>
      <w:r>
        <w:rPr>
          <w:rFonts w:ascii="Times New Roman" w:hAnsi="Times New Roman"/>
          <w:sz w:val="24"/>
        </w:rPr>
        <w:t>«из»,</w:t>
      </w:r>
      <w:r>
        <w:rPr>
          <w:rFonts w:ascii="Times New Roman" w:hAnsi="Times New Roman"/>
          <w:spacing w:val="12"/>
          <w:sz w:val="24"/>
        </w:rPr>
        <w:t xml:space="preserve"> </w:t>
      </w:r>
      <w:r>
        <w:rPr>
          <w:rFonts w:ascii="Times New Roman" w:hAnsi="Times New Roman"/>
          <w:sz w:val="24"/>
        </w:rPr>
        <w:t>«между»;</w:t>
      </w:r>
    </w:p>
    <w:p w14:paraId="5C080000">
      <w:pPr>
        <w:spacing w:before="41" w:line="264" w:lineRule="auto"/>
        <w:ind w:firstLine="700" w:left="116"/>
        <w:rPr>
          <w:rFonts w:ascii="Times New Roman" w:hAnsi="Times New Roman"/>
          <w:sz w:val="24"/>
        </w:rPr>
      </w:pPr>
      <w:r>
        <w:rPr>
          <w:rFonts w:ascii="Times New Roman" w:hAnsi="Times New Roman"/>
          <w:sz w:val="24"/>
        </w:rPr>
        <w:t>использовать</w:t>
      </w:r>
      <w:r>
        <w:rPr>
          <w:rFonts w:ascii="Times New Roman" w:hAnsi="Times New Roman"/>
          <w:spacing w:val="47"/>
          <w:sz w:val="24"/>
        </w:rPr>
        <w:t xml:space="preserve"> </w:t>
      </w:r>
      <w:r>
        <w:rPr>
          <w:rFonts w:ascii="Times New Roman" w:hAnsi="Times New Roman"/>
          <w:sz w:val="24"/>
        </w:rPr>
        <w:t>в</w:t>
      </w:r>
      <w:r>
        <w:rPr>
          <w:rFonts w:ascii="Times New Roman" w:hAnsi="Times New Roman"/>
          <w:spacing w:val="26"/>
          <w:sz w:val="24"/>
        </w:rPr>
        <w:t xml:space="preserve"> </w:t>
      </w:r>
      <w:r>
        <w:rPr>
          <w:rFonts w:ascii="Times New Roman" w:hAnsi="Times New Roman"/>
          <w:sz w:val="24"/>
        </w:rPr>
        <w:t>речи</w:t>
      </w:r>
      <w:r>
        <w:rPr>
          <w:rFonts w:ascii="Times New Roman" w:hAnsi="Times New Roman"/>
          <w:spacing w:val="39"/>
          <w:sz w:val="24"/>
        </w:rPr>
        <w:t xml:space="preserve"> </w:t>
      </w:r>
      <w:r>
        <w:rPr>
          <w:rFonts w:ascii="Times New Roman" w:hAnsi="Times New Roman"/>
          <w:sz w:val="24"/>
        </w:rPr>
        <w:t>имена</w:t>
      </w:r>
      <w:r>
        <w:rPr>
          <w:rFonts w:ascii="Times New Roman" w:hAnsi="Times New Roman"/>
          <w:spacing w:val="32"/>
          <w:sz w:val="24"/>
        </w:rPr>
        <w:t xml:space="preserve"> </w:t>
      </w:r>
      <w:r>
        <w:rPr>
          <w:rFonts w:ascii="Times New Roman" w:hAnsi="Times New Roman"/>
          <w:sz w:val="24"/>
        </w:rPr>
        <w:t>существительные</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глаголы</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21"/>
          <w:sz w:val="24"/>
        </w:rPr>
        <w:t xml:space="preserve"> </w:t>
      </w:r>
      <w:r>
        <w:rPr>
          <w:rFonts w:ascii="Times New Roman" w:hAnsi="Times New Roman"/>
          <w:sz w:val="24"/>
        </w:rPr>
        <w:t>единственном</w:t>
      </w:r>
      <w:r>
        <w:rPr>
          <w:rFonts w:ascii="Times New Roman" w:hAnsi="Times New Roman"/>
          <w:spacing w:val="58"/>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множественном</w:t>
      </w:r>
      <w:r>
        <w:rPr>
          <w:rFonts w:ascii="Times New Roman" w:hAnsi="Times New Roman"/>
          <w:spacing w:val="38"/>
          <w:sz w:val="24"/>
        </w:rPr>
        <w:t xml:space="preserve"> </w:t>
      </w:r>
      <w:r>
        <w:rPr>
          <w:rFonts w:ascii="Times New Roman" w:hAnsi="Times New Roman"/>
          <w:sz w:val="24"/>
        </w:rPr>
        <w:t>числе;</w:t>
      </w:r>
    </w:p>
    <w:p w14:paraId="5D080000">
      <w:pPr>
        <w:spacing w:before="2"/>
        <w:ind w:firstLine="0" w:left="822"/>
        <w:rPr>
          <w:rFonts w:ascii="Times New Roman" w:hAnsi="Times New Roman"/>
          <w:sz w:val="24"/>
        </w:rPr>
      </w:pPr>
      <w:r>
        <w:rPr>
          <w:rFonts w:ascii="Times New Roman" w:hAnsi="Times New Roman"/>
          <w:sz w:val="24"/>
        </w:rPr>
        <w:t>использовать</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речи глаголы</w:t>
      </w:r>
      <w:r>
        <w:rPr>
          <w:rFonts w:ascii="Times New Roman" w:hAnsi="Times New Roman"/>
          <w:spacing w:val="11"/>
          <w:sz w:val="24"/>
        </w:rPr>
        <w:t xml:space="preserve"> </w:t>
      </w:r>
      <w:r>
        <w:rPr>
          <w:rFonts w:ascii="Times New Roman" w:hAnsi="Times New Roman"/>
          <w:sz w:val="24"/>
        </w:rPr>
        <w:t>настоящего</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прошедшего</w:t>
      </w:r>
      <w:r>
        <w:rPr>
          <w:rFonts w:ascii="Times New Roman" w:hAnsi="Times New Roman"/>
          <w:spacing w:val="17"/>
          <w:sz w:val="24"/>
        </w:rPr>
        <w:t xml:space="preserve"> </w:t>
      </w:r>
      <w:r>
        <w:rPr>
          <w:rFonts w:ascii="Times New Roman" w:hAnsi="Times New Roman"/>
          <w:sz w:val="24"/>
        </w:rPr>
        <w:t>времени;</w:t>
      </w:r>
    </w:p>
    <w:p w14:paraId="5E080000">
      <w:pPr>
        <w:tabs>
          <w:tab w:leader="none" w:pos="1920" w:val="left"/>
          <w:tab w:leader="none" w:pos="2852" w:val="left"/>
          <w:tab w:leader="none" w:pos="5948" w:val="left"/>
          <w:tab w:leader="none" w:pos="8171" w:val="left"/>
          <w:tab w:leader="none" w:pos="10014" w:val="left"/>
        </w:tabs>
        <w:spacing w:before="41" w:line="264" w:lineRule="auto"/>
        <w:ind w:firstLine="701" w:left="116" w:right="127"/>
        <w:rPr>
          <w:rFonts w:ascii="Times New Roman" w:hAnsi="Times New Roman"/>
          <w:sz w:val="24"/>
        </w:rPr>
      </w:pPr>
      <w:r>
        <w:rPr>
          <w:rFonts w:ascii="Times New Roman" w:hAnsi="Times New Roman"/>
          <w:sz w:val="24"/>
        </w:rPr>
        <w:t>строить</w:t>
      </w:r>
      <w:r>
        <w:rPr>
          <w:rFonts w:ascii="Times New Roman" w:hAnsi="Times New Roman"/>
          <w:sz w:val="24"/>
        </w:rPr>
        <w:tab/>
      </w:r>
      <w:r>
        <w:rPr>
          <w:rFonts w:ascii="Times New Roman" w:hAnsi="Times New Roman"/>
          <w:sz w:val="24"/>
        </w:rPr>
        <w:t>фразы</w:t>
      </w:r>
      <w:r>
        <w:rPr>
          <w:rFonts w:ascii="Times New Roman" w:hAnsi="Times New Roman"/>
          <w:sz w:val="24"/>
        </w:rPr>
        <w:tab/>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рассказы,</w:t>
      </w:r>
      <w:r>
        <w:rPr>
          <w:rFonts w:ascii="Times New Roman" w:hAnsi="Times New Roman"/>
          <w:spacing w:val="68"/>
          <w:sz w:val="24"/>
        </w:rPr>
        <w:t xml:space="preserve"> </w:t>
      </w:r>
      <w:r>
        <w:rPr>
          <w:rFonts w:ascii="Times New Roman" w:hAnsi="Times New Roman"/>
          <w:sz w:val="24"/>
        </w:rPr>
        <w:t>состоящие</w:t>
      </w:r>
      <w:r>
        <w:rPr>
          <w:rFonts w:ascii="Times New Roman" w:hAnsi="Times New Roman"/>
          <w:sz w:val="24"/>
        </w:rPr>
        <w:tab/>
      </w:r>
      <w:r>
        <w:rPr>
          <w:rFonts w:ascii="Times New Roman" w:hAnsi="Times New Roman"/>
          <w:sz w:val="24"/>
        </w:rPr>
        <w:t>из</w:t>
      </w:r>
      <w:r>
        <w:rPr>
          <w:rFonts w:ascii="Times New Roman" w:hAnsi="Times New Roman"/>
          <w:spacing w:val="60"/>
          <w:sz w:val="24"/>
        </w:rPr>
        <w:t xml:space="preserve"> </w:t>
      </w:r>
      <w:r>
        <w:rPr>
          <w:rFonts w:ascii="Times New Roman" w:hAnsi="Times New Roman"/>
          <w:sz w:val="24"/>
        </w:rPr>
        <w:t>трех-четырех</w:t>
      </w:r>
      <w:r>
        <w:rPr>
          <w:rFonts w:ascii="Times New Roman" w:hAnsi="Times New Roman"/>
          <w:sz w:val="24"/>
        </w:rPr>
        <w:tab/>
      </w:r>
      <w:r>
        <w:rPr>
          <w:rFonts w:ascii="Times New Roman" w:hAnsi="Times New Roman"/>
          <w:spacing w:val="-1"/>
          <w:sz w:val="24"/>
        </w:rPr>
        <w:t>предложений,</w:t>
      </w:r>
      <w:r>
        <w:rPr>
          <w:rFonts w:ascii="Times New Roman" w:hAnsi="Times New Roman"/>
          <w:spacing w:val="-1"/>
          <w:sz w:val="24"/>
        </w:rPr>
        <w:tab/>
      </w:r>
      <w:r>
        <w:rPr>
          <w:rFonts w:ascii="Times New Roman" w:hAnsi="Times New Roman"/>
          <w:spacing w:val="-3"/>
          <w:sz w:val="24"/>
        </w:rPr>
        <w:t>по</w:t>
      </w:r>
      <w:r>
        <w:rPr>
          <w:rFonts w:ascii="Times New Roman" w:hAnsi="Times New Roman"/>
          <w:spacing w:val="-66"/>
          <w:sz w:val="24"/>
        </w:rPr>
        <w:t xml:space="preserve"> </w:t>
      </w:r>
      <w:r>
        <w:rPr>
          <w:rFonts w:ascii="Times New Roman" w:hAnsi="Times New Roman"/>
          <w:sz w:val="24"/>
        </w:rPr>
        <w:t>картинке;</w:t>
      </w:r>
    </w:p>
    <w:p w14:paraId="5F080000">
      <w:pPr>
        <w:spacing w:before="2"/>
        <w:ind w:firstLine="0" w:left="817"/>
        <w:rPr>
          <w:rFonts w:ascii="Times New Roman" w:hAnsi="Times New Roman"/>
          <w:sz w:val="24"/>
        </w:rPr>
      </w:pPr>
      <w:r>
        <w:rPr>
          <w:rFonts w:ascii="Times New Roman" w:hAnsi="Times New Roman"/>
          <w:sz w:val="24"/>
        </w:rPr>
        <w:t>прочитать</w:t>
      </w:r>
      <w:r>
        <w:rPr>
          <w:rFonts w:ascii="Times New Roman" w:hAnsi="Times New Roman"/>
          <w:spacing w:val="25"/>
          <w:sz w:val="24"/>
        </w:rPr>
        <w:t xml:space="preserve"> </w:t>
      </w:r>
      <w:r>
        <w:rPr>
          <w:rFonts w:ascii="Times New Roman" w:hAnsi="Times New Roman"/>
          <w:sz w:val="24"/>
        </w:rPr>
        <w:t>наизусть</w:t>
      </w:r>
      <w:r>
        <w:rPr>
          <w:rFonts w:ascii="Times New Roman" w:hAnsi="Times New Roman"/>
          <w:spacing w:val="14"/>
          <w:sz w:val="24"/>
        </w:rPr>
        <w:t xml:space="preserve"> </w:t>
      </w:r>
      <w:r>
        <w:rPr>
          <w:rFonts w:ascii="Times New Roman" w:hAnsi="Times New Roman"/>
          <w:sz w:val="24"/>
        </w:rPr>
        <w:t>2-3</w:t>
      </w:r>
      <w:r>
        <w:rPr>
          <w:rFonts w:ascii="Times New Roman" w:hAnsi="Times New Roman"/>
          <w:spacing w:val="6"/>
          <w:sz w:val="24"/>
        </w:rPr>
        <w:t xml:space="preserve"> </w:t>
      </w:r>
      <w:r>
        <w:rPr>
          <w:rFonts w:ascii="Times New Roman" w:hAnsi="Times New Roman"/>
          <w:sz w:val="24"/>
        </w:rPr>
        <w:t>разученные</w:t>
      </w:r>
      <w:r>
        <w:rPr>
          <w:rFonts w:ascii="Times New Roman" w:hAnsi="Times New Roman"/>
          <w:spacing w:val="16"/>
          <w:sz w:val="24"/>
        </w:rPr>
        <w:t xml:space="preserve"> </w:t>
      </w:r>
      <w:r>
        <w:rPr>
          <w:rFonts w:ascii="Times New Roman" w:hAnsi="Times New Roman"/>
          <w:sz w:val="24"/>
        </w:rPr>
        <w:t>стихотворения;</w:t>
      </w:r>
    </w:p>
    <w:p w14:paraId="60080000">
      <w:pPr>
        <w:spacing w:before="41" w:line="264" w:lineRule="auto"/>
        <w:ind w:firstLine="697" w:left="116" w:right="128"/>
        <w:rPr>
          <w:rFonts w:ascii="Times New Roman" w:hAnsi="Times New Roman"/>
          <w:sz w:val="24"/>
        </w:rPr>
      </w:pPr>
      <w:r>
        <w:rPr>
          <w:rFonts w:ascii="Times New Roman" w:hAnsi="Times New Roman"/>
          <w:spacing w:val="-1"/>
          <w:sz w:val="24"/>
        </w:rPr>
        <w:t xml:space="preserve">ответить </w:t>
      </w:r>
      <w:r>
        <w:rPr>
          <w:rFonts w:ascii="Times New Roman" w:hAnsi="Times New Roman"/>
          <w:sz w:val="24"/>
        </w:rPr>
        <w:t>на вопросы по содержанию знакомой сказки, перечислить ее основных</w:t>
      </w:r>
      <w:r>
        <w:rPr>
          <w:rFonts w:ascii="Times New Roman" w:hAnsi="Times New Roman"/>
          <w:spacing w:val="-66"/>
          <w:sz w:val="24"/>
        </w:rPr>
        <w:t xml:space="preserve"> </w:t>
      </w:r>
      <w:r>
        <w:rPr>
          <w:rFonts w:ascii="Times New Roman" w:hAnsi="Times New Roman"/>
          <w:sz w:val="24"/>
        </w:rPr>
        <w:t>персонажей,</w:t>
      </w:r>
      <w:r>
        <w:rPr>
          <w:rFonts w:ascii="Times New Roman" w:hAnsi="Times New Roman"/>
          <w:spacing w:val="16"/>
          <w:sz w:val="24"/>
        </w:rPr>
        <w:t xml:space="preserve"> </w:t>
      </w:r>
      <w:r>
        <w:rPr>
          <w:rFonts w:ascii="Times New Roman" w:hAnsi="Times New Roman"/>
          <w:sz w:val="24"/>
        </w:rPr>
        <w:t>ответить,</w:t>
      </w:r>
      <w:r>
        <w:rPr>
          <w:rFonts w:ascii="Times New Roman" w:hAnsi="Times New Roman"/>
          <w:spacing w:val="19"/>
          <w:sz w:val="24"/>
        </w:rPr>
        <w:t xml:space="preserve"> </w:t>
      </w:r>
      <w:r>
        <w:rPr>
          <w:rFonts w:ascii="Times New Roman" w:hAnsi="Times New Roman"/>
          <w:sz w:val="24"/>
        </w:rPr>
        <w:t>чем</w:t>
      </w:r>
      <w:r>
        <w:rPr>
          <w:rFonts w:ascii="Times New Roman" w:hAnsi="Times New Roman"/>
          <w:spacing w:val="-2"/>
          <w:sz w:val="24"/>
        </w:rPr>
        <w:t xml:space="preserve"> </w:t>
      </w:r>
      <w:r>
        <w:rPr>
          <w:rFonts w:ascii="Times New Roman" w:hAnsi="Times New Roman"/>
          <w:sz w:val="24"/>
        </w:rPr>
        <w:t>закончилась</w:t>
      </w:r>
      <w:r>
        <w:rPr>
          <w:rFonts w:ascii="Times New Roman" w:hAnsi="Times New Roman"/>
          <w:spacing w:val="11"/>
          <w:sz w:val="24"/>
        </w:rPr>
        <w:t xml:space="preserve"> </w:t>
      </w:r>
      <w:r>
        <w:rPr>
          <w:rFonts w:ascii="Times New Roman" w:hAnsi="Times New Roman"/>
          <w:sz w:val="24"/>
        </w:rPr>
        <w:t>сказка;</w:t>
      </w:r>
    </w:p>
    <w:p w14:paraId="61080000">
      <w:pPr>
        <w:spacing w:line="330" w:lineRule="exact"/>
        <w:ind w:firstLine="0" w:left="820"/>
        <w:rPr>
          <w:rFonts w:ascii="Times New Roman" w:hAnsi="Times New Roman"/>
          <w:sz w:val="24"/>
        </w:rPr>
      </w:pPr>
      <w:r>
        <w:rPr>
          <w:rFonts w:ascii="Times New Roman" w:hAnsi="Times New Roman"/>
          <w:sz w:val="24"/>
        </w:rPr>
        <w:t>знать</w:t>
      </w:r>
      <w:r>
        <w:rPr>
          <w:rFonts w:ascii="Times New Roman" w:hAnsi="Times New Roman"/>
          <w:spacing w:val="6"/>
          <w:sz w:val="24"/>
        </w:rPr>
        <w:t xml:space="preserve"> </w:t>
      </w:r>
      <w:r>
        <w:rPr>
          <w:rFonts w:ascii="Times New Roman" w:hAnsi="Times New Roman"/>
          <w:sz w:val="24"/>
        </w:rPr>
        <w:t>1-2 считалку,</w:t>
      </w:r>
      <w:r>
        <w:rPr>
          <w:rFonts w:ascii="Times New Roman" w:hAnsi="Times New Roman"/>
          <w:spacing w:val="25"/>
          <w:sz w:val="24"/>
        </w:rPr>
        <w:t xml:space="preserve"> </w:t>
      </w:r>
      <w:r>
        <w:rPr>
          <w:rFonts w:ascii="Times New Roman" w:hAnsi="Times New Roman"/>
          <w:sz w:val="24"/>
        </w:rPr>
        <w:t>уметь</w:t>
      </w:r>
      <w:r>
        <w:rPr>
          <w:rFonts w:ascii="Times New Roman" w:hAnsi="Times New Roman"/>
          <w:spacing w:val="7"/>
          <w:sz w:val="24"/>
        </w:rPr>
        <w:t xml:space="preserve"> </w:t>
      </w:r>
      <w:r>
        <w:rPr>
          <w:rFonts w:ascii="Times New Roman" w:hAnsi="Times New Roman"/>
          <w:sz w:val="24"/>
        </w:rPr>
        <w:t>завершить</w:t>
      </w:r>
      <w:r>
        <w:rPr>
          <w:rFonts w:ascii="Times New Roman" w:hAnsi="Times New Roman"/>
          <w:spacing w:val="11"/>
          <w:sz w:val="24"/>
        </w:rPr>
        <w:t xml:space="preserve"> </w:t>
      </w:r>
      <w:r>
        <w:rPr>
          <w:rFonts w:ascii="Times New Roman" w:hAnsi="Times New Roman"/>
          <w:sz w:val="24"/>
        </w:rPr>
        <w:t>потешку</w:t>
      </w:r>
      <w:r>
        <w:rPr>
          <w:rFonts w:ascii="Times New Roman" w:hAnsi="Times New Roman"/>
          <w:spacing w:val="19"/>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поговорку;</w:t>
      </w:r>
    </w:p>
    <w:p w14:paraId="62080000">
      <w:pPr>
        <w:sectPr>
          <w:headerReference r:id="rId277" w:type="default"/>
          <w:footerReference r:id="rId278" w:type="default"/>
          <w:pgSz w:h="17170" w:orient="portrait" w:w="11970"/>
          <w:pgMar w:bottom="380" w:footer="196" w:gutter="0" w:header="972" w:left="880" w:right="660" w:top="1480"/>
        </w:sectPr>
      </w:pPr>
    </w:p>
    <w:p w14:paraId="63080000">
      <w:pPr>
        <w:spacing w:before="77"/>
        <w:ind w:firstLine="0" w:left="83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36830</wp:posOffset>
                </wp:positionV>
                <wp:extent cx="7531735" cy="10728960"/>
                <wp:wrapNone/>
                <wp:docPr hidden="false" id="367" name="Picture 367"/>
                <a:graphic>
                  <a:graphicData uri="http://schemas.microsoft.com/office/word/2010/wordprocessingGroup">
                    <wpg:wgp>
                      <wpg:cNvGrpSpPr/>
                      <wpg:grpSpPr>
                        <a:xfrm flipH="false" flipV="false" rot="0">
                          <a:off x="0" y="0"/>
                          <a:ext cx="7531735" cy="10728960"/>
                          <a:chOff x="0" y="0"/>
                          <a:chExt cx="7531735" cy="10728960"/>
                        </a:xfrm>
                      </wpg:grpSpPr>
                      <wps:wsp>
                        <wps:cNvSpPr txBox="false"/>
                        <wps:spPr>
                          <a:xfrm flipH="false" flipV="false" rot="0">
                            <a:off x="7475219" y="1072896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14590" y="380682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013325" y="33020"/>
                            <a:ext cx="2517775"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7619"/>
                            <a:ext cx="5796915" cy="0"/>
                          </a:xfrm>
                          <a:prstGeom prst="line">
                            <a:avLst/>
                          </a:prstGeom>
                          <a:noFill/>
                          <a:ln w="15240">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планировать</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свои</w:t>
      </w:r>
      <w:r>
        <w:rPr>
          <w:rFonts w:ascii="Times New Roman" w:hAnsi="Times New Roman"/>
          <w:spacing w:val="3"/>
          <w:sz w:val="24"/>
        </w:rPr>
        <w:t xml:space="preserve"> </w:t>
      </w:r>
      <w:r>
        <w:rPr>
          <w:rFonts w:ascii="Times New Roman" w:hAnsi="Times New Roman"/>
          <w:sz w:val="24"/>
        </w:rPr>
        <w:t>ближайшие</w:t>
      </w:r>
      <w:r>
        <w:rPr>
          <w:rFonts w:ascii="Times New Roman" w:hAnsi="Times New Roman"/>
          <w:spacing w:val="17"/>
          <w:sz w:val="24"/>
        </w:rPr>
        <w:t xml:space="preserve"> </w:t>
      </w:r>
      <w:r>
        <w:rPr>
          <w:rFonts w:ascii="Times New Roman" w:hAnsi="Times New Roman"/>
          <w:sz w:val="24"/>
        </w:rPr>
        <w:t>действия.</w:t>
      </w:r>
    </w:p>
    <w:p w14:paraId="64080000">
      <w:pPr>
        <w:pStyle w:val="Style_6"/>
        <w:numPr>
          <w:ilvl w:val="2"/>
          <w:numId w:val="27"/>
        </w:numPr>
        <w:tabs>
          <w:tab w:leader="none" w:pos="1461" w:val="left"/>
        </w:tabs>
        <w:spacing w:before="51"/>
        <w:ind/>
        <w:jc w:val="left"/>
        <w:rPr>
          <w:rFonts w:ascii="Times New Roman" w:hAnsi="Times New Roman"/>
          <w:b w:val="1"/>
          <w:sz w:val="24"/>
        </w:rPr>
      </w:pPr>
      <w:r>
        <w:rPr>
          <w:rFonts w:ascii="Times New Roman" w:hAnsi="Times New Roman"/>
          <w:b w:val="1"/>
          <w:sz w:val="24"/>
        </w:rPr>
        <w:t>Художественно-эстетическое</w:t>
      </w:r>
      <w:r>
        <w:rPr>
          <w:rFonts w:ascii="Times New Roman" w:hAnsi="Times New Roman"/>
          <w:b w:val="1"/>
          <w:spacing w:val="10"/>
          <w:sz w:val="24"/>
        </w:rPr>
        <w:t xml:space="preserve"> </w:t>
      </w:r>
      <w:r>
        <w:rPr>
          <w:rFonts w:ascii="Times New Roman" w:hAnsi="Times New Roman"/>
          <w:b w:val="1"/>
          <w:sz w:val="24"/>
        </w:rPr>
        <w:t>развитие.</w:t>
      </w:r>
    </w:p>
    <w:p w14:paraId="65080000">
      <w:pPr>
        <w:rPr>
          <w:rFonts w:ascii="Times New Roman" w:hAnsi="Times New Roman"/>
          <w:sz w:val="24"/>
        </w:rPr>
      </w:pPr>
      <w:r>
        <w:rPr>
          <w:rFonts w:ascii="Times New Roman" w:hAnsi="Times New Roman"/>
          <w:sz w:val="24"/>
        </w:rPr>
        <w:t>Основными</w:t>
      </w:r>
      <w:r>
        <w:rPr>
          <w:rFonts w:ascii="Times New Roman" w:hAnsi="Times New Roman"/>
          <w:spacing w:val="20"/>
          <w:sz w:val="24"/>
        </w:rPr>
        <w:t xml:space="preserve"> </w:t>
      </w:r>
      <w:r>
        <w:rPr>
          <w:rFonts w:ascii="Times New Roman" w:hAnsi="Times New Roman"/>
          <w:sz w:val="24"/>
        </w:rPr>
        <w:t>направлениями</w:t>
      </w:r>
      <w:r>
        <w:rPr>
          <w:rFonts w:ascii="Times New Roman" w:hAnsi="Times New Roman"/>
          <w:spacing w:val="20"/>
          <w:sz w:val="24"/>
        </w:rPr>
        <w:t xml:space="preserve"> </w:t>
      </w:r>
      <w:r>
        <w:rPr>
          <w:rFonts w:ascii="Times New Roman" w:hAnsi="Times New Roman"/>
          <w:sz w:val="24"/>
        </w:rPr>
        <w:t>образовательной деятельности</w:t>
      </w:r>
      <w:r>
        <w:rPr>
          <w:rFonts w:ascii="Times New Roman" w:hAnsi="Times New Roman"/>
          <w:spacing w:val="29"/>
          <w:sz w:val="24"/>
        </w:rPr>
        <w:t xml:space="preserve"> </w:t>
      </w:r>
      <w:r>
        <w:rPr>
          <w:rFonts w:ascii="Times New Roman" w:hAnsi="Times New Roman"/>
          <w:sz w:val="24"/>
        </w:rPr>
        <w:t>являются:</w:t>
      </w:r>
      <w:r>
        <w:rPr>
          <w:rFonts w:ascii="Times New Roman" w:hAnsi="Times New Roman"/>
          <w:spacing w:val="-66"/>
          <w:sz w:val="24"/>
        </w:rPr>
        <w:t xml:space="preserve"> </w:t>
      </w:r>
      <w:r>
        <w:rPr>
          <w:rFonts w:ascii="Times New Roman" w:hAnsi="Times New Roman"/>
          <w:sz w:val="24"/>
        </w:rPr>
        <w:t>музыкальное воспитание и театрализованная деятельность;</w:t>
      </w:r>
      <w:r>
        <w:rPr>
          <w:rFonts w:ascii="Times New Roman" w:hAnsi="Times New Roman"/>
          <w:spacing w:val="1"/>
          <w:sz w:val="24"/>
        </w:rPr>
        <w:t xml:space="preserve"> </w:t>
      </w:r>
      <w:r>
        <w:rPr>
          <w:rFonts w:ascii="Times New Roman" w:hAnsi="Times New Roman"/>
          <w:sz w:val="24"/>
        </w:rPr>
        <w:t>ознакомление</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художественной</w:t>
      </w:r>
      <w:r>
        <w:rPr>
          <w:rFonts w:ascii="Times New Roman" w:hAnsi="Times New Roman"/>
          <w:spacing w:val="-18"/>
          <w:sz w:val="24"/>
        </w:rPr>
        <w:t xml:space="preserve"> </w:t>
      </w:r>
      <w:r>
        <w:rPr>
          <w:rFonts w:ascii="Times New Roman" w:hAnsi="Times New Roman"/>
          <w:sz w:val="24"/>
        </w:rPr>
        <w:t>литературой;</w:t>
      </w:r>
    </w:p>
    <w:p w14:paraId="66080000">
      <w:pPr>
        <w:rPr>
          <w:rFonts w:ascii="Times New Roman" w:hAnsi="Times New Roman"/>
          <w:sz w:val="24"/>
        </w:rPr>
      </w:pPr>
      <w:r>
        <w:rPr>
          <w:rFonts w:ascii="Times New Roman" w:hAnsi="Times New Roman"/>
          <w:sz w:val="24"/>
        </w:rPr>
        <w:t>продуктивная</w:t>
      </w:r>
      <w:r>
        <w:rPr>
          <w:rFonts w:ascii="Times New Roman" w:hAnsi="Times New Roman"/>
          <w:spacing w:val="1"/>
          <w:sz w:val="24"/>
        </w:rPr>
        <w:t xml:space="preserve"> </w:t>
      </w:r>
      <w:r>
        <w:rPr>
          <w:rFonts w:ascii="Times New Roman" w:hAnsi="Times New Roman"/>
          <w:sz w:val="24"/>
        </w:rPr>
        <w:t>деятельность (изобразительная деятельность (лепка, аппликация,</w:t>
      </w:r>
      <w:r>
        <w:rPr>
          <w:rFonts w:ascii="Times New Roman" w:hAnsi="Times New Roman"/>
          <w:spacing w:val="-66"/>
          <w:sz w:val="24"/>
        </w:rPr>
        <w:t xml:space="preserve"> </w:t>
      </w:r>
      <w:r>
        <w:rPr>
          <w:rFonts w:ascii="Times New Roman" w:hAnsi="Times New Roman"/>
          <w:sz w:val="24"/>
        </w:rPr>
        <w:t>рисование);</w:t>
      </w:r>
      <w:r>
        <w:rPr>
          <w:rFonts w:ascii="Times New Roman" w:hAnsi="Times New Roman"/>
          <w:spacing w:val="20"/>
          <w:sz w:val="24"/>
        </w:rPr>
        <w:t xml:space="preserve"> </w:t>
      </w:r>
      <w:r>
        <w:rPr>
          <w:rFonts w:ascii="Times New Roman" w:hAnsi="Times New Roman"/>
          <w:sz w:val="24"/>
        </w:rPr>
        <w:t>ручной</w:t>
      </w:r>
      <w:r>
        <w:rPr>
          <w:rFonts w:ascii="Times New Roman" w:hAnsi="Times New Roman"/>
          <w:spacing w:val="16"/>
          <w:sz w:val="24"/>
        </w:rPr>
        <w:t xml:space="preserve"> </w:t>
      </w:r>
      <w:r>
        <w:rPr>
          <w:rFonts w:ascii="Times New Roman" w:hAnsi="Times New Roman"/>
          <w:sz w:val="24"/>
        </w:rPr>
        <w:t>труд);</w:t>
      </w:r>
    </w:p>
    <w:p w14:paraId="67080000">
      <w:pPr>
        <w:rPr>
          <w:rFonts w:ascii="Times New Roman" w:hAnsi="Times New Roman"/>
          <w:sz w:val="24"/>
        </w:rPr>
      </w:pPr>
      <w:r>
        <w:rPr>
          <w:rFonts w:ascii="Times New Roman" w:hAnsi="Times New Roman"/>
          <w:sz w:val="24"/>
        </w:rPr>
        <w:t>эстетическое</w:t>
      </w:r>
      <w:r>
        <w:rPr>
          <w:rFonts w:ascii="Times New Roman" w:hAnsi="Times New Roman"/>
          <w:spacing w:val="7"/>
          <w:sz w:val="24"/>
        </w:rPr>
        <w:t xml:space="preserve"> </w:t>
      </w:r>
      <w:r>
        <w:rPr>
          <w:rFonts w:ascii="Times New Roman" w:hAnsi="Times New Roman"/>
          <w:sz w:val="24"/>
        </w:rPr>
        <w:t>воспитание</w:t>
      </w:r>
      <w:r>
        <w:rPr>
          <w:rFonts w:ascii="Times New Roman" w:hAnsi="Times New Roman"/>
          <w:spacing w:val="11"/>
          <w:sz w:val="24"/>
        </w:rPr>
        <w:t xml:space="preserve"> </w:t>
      </w:r>
      <w:r>
        <w:rPr>
          <w:rFonts w:ascii="Times New Roman" w:hAnsi="Times New Roman"/>
          <w:sz w:val="24"/>
        </w:rPr>
        <w:t>средствами</w:t>
      </w:r>
      <w:r>
        <w:rPr>
          <w:rFonts w:ascii="Times New Roman" w:hAnsi="Times New Roman"/>
          <w:spacing w:val="10"/>
          <w:sz w:val="24"/>
        </w:rPr>
        <w:t xml:space="preserve"> </w:t>
      </w:r>
      <w:r>
        <w:rPr>
          <w:rFonts w:ascii="Times New Roman" w:hAnsi="Times New Roman"/>
          <w:sz w:val="24"/>
        </w:rPr>
        <w:t>эстети</w:t>
      </w:r>
      <w:r>
        <w:rPr>
          <w:rFonts w:ascii="Times New Roman" w:hAnsi="Times New Roman"/>
          <w:sz w:val="24"/>
        </w:rPr>
        <w:t>ч</w:t>
      </w:r>
      <w:r>
        <w:rPr>
          <w:rFonts w:ascii="Times New Roman" w:hAnsi="Times New Roman"/>
          <w:sz w:val="24"/>
        </w:rPr>
        <w:t>еского</w:t>
      </w:r>
      <w:r>
        <w:rPr>
          <w:rFonts w:ascii="Times New Roman" w:hAnsi="Times New Roman"/>
          <w:spacing w:val="15"/>
          <w:sz w:val="24"/>
        </w:rPr>
        <w:t xml:space="preserve"> </w:t>
      </w:r>
      <w:r>
        <w:rPr>
          <w:rFonts w:ascii="Times New Roman" w:hAnsi="Times New Roman"/>
          <w:sz w:val="24"/>
        </w:rPr>
        <w:t>искусства.</w:t>
      </w:r>
    </w:p>
    <w:p w14:paraId="68080000">
      <w:pPr>
        <w:rPr>
          <w:rFonts w:ascii="Times New Roman" w:hAnsi="Times New Roman"/>
          <w:sz w:val="24"/>
        </w:rPr>
      </w:pPr>
      <w:r>
        <w:rPr>
          <w:rFonts w:ascii="Times New Roman" w:hAnsi="Times New Roman"/>
          <w:sz w:val="24"/>
        </w:rPr>
        <w:t>При</w:t>
      </w:r>
      <w:r>
        <w:rPr>
          <w:rFonts w:ascii="Times New Roman" w:hAnsi="Times New Roman"/>
          <w:sz w:val="24"/>
        </w:rPr>
        <w:tab/>
      </w:r>
      <w:r>
        <w:rPr>
          <w:rFonts w:ascii="Times New Roman" w:hAnsi="Times New Roman"/>
          <w:sz w:val="24"/>
        </w:rPr>
        <w:t>освоении</w:t>
      </w:r>
      <w:r>
        <w:rPr>
          <w:rFonts w:ascii="Times New Roman" w:hAnsi="Times New Roman"/>
          <w:sz w:val="24"/>
        </w:rPr>
        <w:tab/>
      </w:r>
      <w:r>
        <w:rPr>
          <w:rFonts w:ascii="Times New Roman" w:hAnsi="Times New Roman"/>
          <w:sz w:val="24"/>
        </w:rPr>
        <w:t>раздела</w:t>
      </w:r>
      <w:r>
        <w:rPr>
          <w:rFonts w:ascii="Times New Roman" w:hAnsi="Times New Roman"/>
          <w:sz w:val="24"/>
        </w:rPr>
        <w:tab/>
      </w:r>
      <w:r>
        <w:rPr>
          <w:rFonts w:ascii="Times New Roman" w:hAnsi="Times New Roman"/>
          <w:sz w:val="24"/>
        </w:rPr>
        <w:t>«Музыкальное</w:t>
      </w:r>
      <w:r>
        <w:rPr>
          <w:rFonts w:ascii="Times New Roman" w:hAnsi="Times New Roman"/>
          <w:sz w:val="24"/>
        </w:rPr>
        <w:tab/>
      </w:r>
      <w:r>
        <w:rPr>
          <w:rFonts w:ascii="Times New Roman" w:hAnsi="Times New Roman"/>
          <w:sz w:val="24"/>
        </w:rPr>
        <w:t>воспитание</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театрализованная</w:t>
      </w:r>
      <w:r>
        <w:rPr>
          <w:rFonts w:ascii="Times New Roman" w:hAnsi="Times New Roman"/>
          <w:spacing w:val="-66"/>
          <w:sz w:val="24"/>
        </w:rPr>
        <w:t xml:space="preserve"> </w:t>
      </w:r>
      <w:r>
        <w:rPr>
          <w:rFonts w:ascii="Times New Roman" w:hAnsi="Times New Roman"/>
          <w:sz w:val="24"/>
        </w:rPr>
        <w:t>деятельность»</w:t>
      </w:r>
      <w:r>
        <w:rPr>
          <w:rFonts w:ascii="Times New Roman" w:hAnsi="Times New Roman"/>
          <w:spacing w:val="37"/>
          <w:sz w:val="24"/>
        </w:rPr>
        <w:t xml:space="preserve"> </w:t>
      </w:r>
      <w:r>
        <w:rPr>
          <w:rFonts w:ascii="Times New Roman" w:hAnsi="Times New Roman"/>
          <w:sz w:val="24"/>
        </w:rPr>
        <w:t>основными</w:t>
      </w:r>
      <w:r>
        <w:rPr>
          <w:rFonts w:ascii="Times New Roman" w:hAnsi="Times New Roman"/>
          <w:spacing w:val="14"/>
          <w:sz w:val="24"/>
        </w:rPr>
        <w:t xml:space="preserve"> </w:t>
      </w:r>
      <w:r>
        <w:rPr>
          <w:rFonts w:ascii="Times New Roman" w:hAnsi="Times New Roman"/>
          <w:sz w:val="24"/>
        </w:rPr>
        <w:t>задачами</w:t>
      </w:r>
      <w:r>
        <w:rPr>
          <w:rFonts w:ascii="Times New Roman" w:hAnsi="Times New Roman"/>
          <w:spacing w:val="22"/>
          <w:sz w:val="24"/>
        </w:rPr>
        <w:t xml:space="preserve"> </w:t>
      </w:r>
      <w:r>
        <w:rPr>
          <w:rFonts w:ascii="Times New Roman" w:hAnsi="Times New Roman"/>
          <w:sz w:val="24"/>
        </w:rPr>
        <w:t>образовательной</w:t>
      </w:r>
      <w:r>
        <w:rPr>
          <w:rFonts w:ascii="Times New Roman" w:hAnsi="Times New Roman"/>
          <w:spacing w:val="-5"/>
          <w:sz w:val="24"/>
        </w:rPr>
        <w:t xml:space="preserve"> </w:t>
      </w:r>
      <w:r>
        <w:rPr>
          <w:rFonts w:ascii="Times New Roman" w:hAnsi="Times New Roman"/>
          <w:sz w:val="24"/>
        </w:rPr>
        <w:t>деятельности</w:t>
      </w:r>
      <w:r>
        <w:rPr>
          <w:rFonts w:ascii="Times New Roman" w:hAnsi="Times New Roman"/>
          <w:spacing w:val="36"/>
          <w:sz w:val="24"/>
        </w:rPr>
        <w:t xml:space="preserve"> </w:t>
      </w:r>
      <w:r>
        <w:rPr>
          <w:rFonts w:ascii="Times New Roman" w:hAnsi="Times New Roman"/>
          <w:sz w:val="24"/>
        </w:rPr>
        <w:t>являются:</w:t>
      </w:r>
    </w:p>
    <w:p w14:paraId="69080000">
      <w:pPr>
        <w:rPr>
          <w:rFonts w:ascii="Times New Roman" w:hAnsi="Times New Roman"/>
          <w:sz w:val="24"/>
        </w:rPr>
      </w:pPr>
      <w:r>
        <w:rPr>
          <w:rFonts w:ascii="Times New Roman" w:hAnsi="Times New Roman"/>
          <w:sz w:val="24"/>
        </w:rPr>
        <w:t>уиить</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4"/>
          <w:sz w:val="24"/>
        </w:rPr>
        <w:t xml:space="preserve"> </w:t>
      </w:r>
      <w:r>
        <w:rPr>
          <w:rFonts w:ascii="Times New Roman" w:hAnsi="Times New Roman"/>
          <w:sz w:val="24"/>
        </w:rPr>
        <w:t>проявлять</w:t>
      </w:r>
      <w:r>
        <w:rPr>
          <w:rFonts w:ascii="Times New Roman" w:hAnsi="Times New Roman"/>
          <w:spacing w:val="18"/>
          <w:sz w:val="24"/>
        </w:rPr>
        <w:t xml:space="preserve"> </w:t>
      </w:r>
      <w:r>
        <w:rPr>
          <w:rFonts w:ascii="Times New Roman" w:hAnsi="Times New Roman"/>
          <w:sz w:val="24"/>
        </w:rPr>
        <w:t>реакции</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7"/>
          <w:sz w:val="24"/>
        </w:rPr>
        <w:t xml:space="preserve"> </w:t>
      </w:r>
      <w:r>
        <w:rPr>
          <w:rFonts w:ascii="Times New Roman" w:hAnsi="Times New Roman"/>
          <w:sz w:val="24"/>
        </w:rPr>
        <w:t>звучание</w:t>
      </w:r>
      <w:r>
        <w:rPr>
          <w:rFonts w:ascii="Times New Roman" w:hAnsi="Times New Roman"/>
          <w:spacing w:val="18"/>
          <w:sz w:val="24"/>
        </w:rPr>
        <w:t xml:space="preserve"> </w:t>
      </w:r>
      <w:r>
        <w:rPr>
          <w:rFonts w:ascii="Times New Roman" w:hAnsi="Times New Roman"/>
          <w:sz w:val="24"/>
        </w:rPr>
        <w:t>музыки</w:t>
      </w:r>
      <w:r>
        <w:rPr>
          <w:rFonts w:ascii="Times New Roman" w:hAnsi="Times New Roman"/>
          <w:spacing w:val="11"/>
          <w:sz w:val="24"/>
        </w:rPr>
        <w:t xml:space="preserve"> </w:t>
      </w:r>
      <w:r>
        <w:rPr>
          <w:rFonts w:ascii="Times New Roman" w:hAnsi="Times New Roman"/>
          <w:sz w:val="24"/>
        </w:rPr>
        <w:t>(поворачивать</w:t>
      </w:r>
      <w:r>
        <w:rPr>
          <w:rFonts w:ascii="Times New Roman" w:hAnsi="Times New Roman"/>
          <w:spacing w:val="-66"/>
          <w:sz w:val="24"/>
        </w:rPr>
        <w:t xml:space="preserve"> </w:t>
      </w:r>
      <w:r>
        <w:rPr>
          <w:rFonts w:ascii="Times New Roman" w:hAnsi="Times New Roman"/>
          <w:sz w:val="24"/>
        </w:rPr>
        <w:t>голову в</w:t>
      </w:r>
      <w:r>
        <w:rPr>
          <w:rFonts w:ascii="Times New Roman" w:hAnsi="Times New Roman"/>
          <w:spacing w:val="-12"/>
          <w:sz w:val="24"/>
        </w:rPr>
        <w:t xml:space="preserve"> </w:t>
      </w:r>
      <w:r>
        <w:rPr>
          <w:rFonts w:ascii="Times New Roman" w:hAnsi="Times New Roman"/>
          <w:sz w:val="24"/>
        </w:rPr>
        <w:t>сторону</w:t>
      </w:r>
      <w:r>
        <w:rPr>
          <w:rFonts w:ascii="Times New Roman" w:hAnsi="Times New Roman"/>
          <w:spacing w:val="13"/>
          <w:sz w:val="24"/>
        </w:rPr>
        <w:t xml:space="preserve"> </w:t>
      </w:r>
      <w:r>
        <w:rPr>
          <w:rFonts w:ascii="Times New Roman" w:hAnsi="Times New Roman"/>
          <w:sz w:val="24"/>
        </w:rPr>
        <w:t>звучания,</w:t>
      </w:r>
      <w:r>
        <w:rPr>
          <w:rFonts w:ascii="Times New Roman" w:hAnsi="Times New Roman"/>
          <w:spacing w:val="9"/>
          <w:sz w:val="24"/>
        </w:rPr>
        <w:t xml:space="preserve"> </w:t>
      </w:r>
      <w:r>
        <w:rPr>
          <w:rFonts w:ascii="Times New Roman" w:hAnsi="Times New Roman"/>
          <w:sz w:val="24"/>
        </w:rPr>
        <w:t>улыбаться);</w:t>
      </w:r>
    </w:p>
    <w:p w14:paraId="6A080000">
      <w:pPr>
        <w:rPr>
          <w:rFonts w:ascii="Times New Roman" w:hAnsi="Times New Roman"/>
          <w:sz w:val="24"/>
        </w:rPr>
      </w:pPr>
      <w:r>
        <w:rPr>
          <w:rFonts w:ascii="Times New Roman" w:hAnsi="Times New Roman"/>
          <w:sz w:val="24"/>
        </w:rPr>
        <w:t>учить</w:t>
      </w:r>
      <w:r>
        <w:rPr>
          <w:rFonts w:ascii="Times New Roman" w:hAnsi="Times New Roman"/>
          <w:spacing w:val="3"/>
          <w:sz w:val="24"/>
        </w:rPr>
        <w:t xml:space="preserve"> </w:t>
      </w:r>
      <w:r>
        <w:rPr>
          <w:rFonts w:ascii="Times New Roman" w:hAnsi="Times New Roman"/>
          <w:sz w:val="24"/>
        </w:rPr>
        <w:t>слушать</w:t>
      </w:r>
      <w:r>
        <w:rPr>
          <w:rFonts w:ascii="Times New Roman" w:hAnsi="Times New Roman"/>
          <w:spacing w:val="18"/>
          <w:sz w:val="24"/>
        </w:rPr>
        <w:t xml:space="preserve"> </w:t>
      </w:r>
      <w:r>
        <w:rPr>
          <w:rFonts w:ascii="Times New Roman" w:hAnsi="Times New Roman"/>
          <w:sz w:val="24"/>
        </w:rPr>
        <w:t>музыку,</w:t>
      </w:r>
      <w:r>
        <w:rPr>
          <w:rFonts w:ascii="Times New Roman" w:hAnsi="Times New Roman"/>
          <w:spacing w:val="13"/>
          <w:sz w:val="24"/>
        </w:rPr>
        <w:t xml:space="preserve"> </w:t>
      </w:r>
      <w:r>
        <w:rPr>
          <w:rFonts w:ascii="Times New Roman" w:hAnsi="Times New Roman"/>
          <w:sz w:val="24"/>
        </w:rPr>
        <w:t>показывать</w:t>
      </w:r>
      <w:r>
        <w:rPr>
          <w:rFonts w:ascii="Times New Roman" w:hAnsi="Times New Roman"/>
          <w:spacing w:val="10"/>
          <w:sz w:val="24"/>
        </w:rPr>
        <w:t xml:space="preserve"> </w:t>
      </w:r>
      <w:r>
        <w:rPr>
          <w:rFonts w:ascii="Times New Roman" w:hAnsi="Times New Roman"/>
          <w:sz w:val="24"/>
        </w:rPr>
        <w:t>рукой</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источник</w:t>
      </w:r>
      <w:r>
        <w:rPr>
          <w:rFonts w:ascii="Times New Roman" w:hAnsi="Times New Roman"/>
          <w:spacing w:val="16"/>
          <w:sz w:val="24"/>
        </w:rPr>
        <w:t xml:space="preserve"> </w:t>
      </w:r>
      <w:r>
        <w:rPr>
          <w:rFonts w:ascii="Times New Roman" w:hAnsi="Times New Roman"/>
          <w:sz w:val="24"/>
        </w:rPr>
        <w:t>музыки</w:t>
      </w:r>
      <w:r>
        <w:rPr>
          <w:rFonts w:ascii="Times New Roman" w:hAnsi="Times New Roman"/>
          <w:spacing w:val="14"/>
          <w:sz w:val="24"/>
        </w:rPr>
        <w:t xml:space="preserve"> </w:t>
      </w:r>
      <w:r>
        <w:rPr>
          <w:rFonts w:ascii="Times New Roman" w:hAnsi="Times New Roman"/>
          <w:sz w:val="24"/>
        </w:rPr>
        <w:t>(где</w:t>
      </w:r>
      <w:r>
        <w:rPr>
          <w:rFonts w:ascii="Times New Roman" w:hAnsi="Times New Roman"/>
          <w:spacing w:val="2"/>
          <w:sz w:val="24"/>
        </w:rPr>
        <w:t xml:space="preserve"> </w:t>
      </w:r>
      <w:r>
        <w:rPr>
          <w:rFonts w:ascii="Times New Roman" w:hAnsi="Times New Roman"/>
          <w:sz w:val="24"/>
        </w:rPr>
        <w:t>музыка?);</w:t>
      </w:r>
      <w:r>
        <w:rPr>
          <w:rFonts w:ascii="Times New Roman" w:hAnsi="Times New Roman"/>
          <w:spacing w:val="-66"/>
          <w:sz w:val="24"/>
        </w:rPr>
        <w:t xml:space="preserve"> </w:t>
      </w:r>
      <w:r>
        <w:rPr>
          <w:rFonts w:ascii="Times New Roman" w:hAnsi="Times New Roman"/>
          <w:sz w:val="24"/>
        </w:rPr>
        <w:t>развивать 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0"/>
          <w:sz w:val="24"/>
        </w:rPr>
        <w:t xml:space="preserve"> </w:t>
      </w:r>
      <w:r>
        <w:rPr>
          <w:rFonts w:ascii="Times New Roman" w:hAnsi="Times New Roman"/>
          <w:sz w:val="24"/>
        </w:rPr>
        <w:t>звучанию</w:t>
      </w:r>
      <w:r>
        <w:rPr>
          <w:rFonts w:ascii="Times New Roman" w:hAnsi="Times New Roman"/>
          <w:spacing w:val="-2"/>
          <w:sz w:val="24"/>
        </w:rPr>
        <w:t xml:space="preserve"> </w:t>
      </w:r>
      <w:r>
        <w:rPr>
          <w:rFonts w:ascii="Times New Roman" w:hAnsi="Times New Roman"/>
          <w:sz w:val="24"/>
        </w:rPr>
        <w:t>музыкальных</w:t>
      </w:r>
      <w:r>
        <w:rPr>
          <w:rFonts w:ascii="Times New Roman" w:hAnsi="Times New Roman"/>
          <w:spacing w:val="19"/>
          <w:sz w:val="24"/>
        </w:rPr>
        <w:t xml:space="preserve"> </w:t>
      </w:r>
      <w:r>
        <w:rPr>
          <w:rFonts w:ascii="Times New Roman" w:hAnsi="Times New Roman"/>
          <w:sz w:val="24"/>
        </w:rPr>
        <w:t>произведений;</w:t>
      </w:r>
    </w:p>
    <w:p w14:paraId="6B080000">
      <w:pPr>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прослушиванию</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педагогическим</w:t>
      </w:r>
      <w:r>
        <w:rPr>
          <w:rFonts w:ascii="Times New Roman" w:hAnsi="Times New Roman"/>
          <w:spacing w:val="-7"/>
          <w:sz w:val="24"/>
        </w:rPr>
        <w:t xml:space="preserve"> </w:t>
      </w:r>
      <w:r>
        <w:rPr>
          <w:rFonts w:ascii="Times New Roman" w:hAnsi="Times New Roman"/>
          <w:sz w:val="24"/>
        </w:rPr>
        <w:t>работником;</w:t>
      </w:r>
    </w:p>
    <w:p w14:paraId="6C080000">
      <w:pPr>
        <w:rPr>
          <w:rFonts w:ascii="Times New Roman" w:hAnsi="Times New Roman"/>
          <w:sz w:val="24"/>
        </w:rPr>
      </w:pPr>
      <w:r>
        <w:rPr>
          <w:rFonts w:ascii="Times New Roman" w:hAnsi="Times New Roman"/>
          <w:spacing w:val="-1"/>
          <w:sz w:val="24"/>
        </w:rPr>
        <w:t xml:space="preserve">учить действовать </w:t>
      </w:r>
      <w:r>
        <w:rPr>
          <w:rFonts w:ascii="Times New Roman" w:hAnsi="Times New Roman"/>
          <w:sz w:val="24"/>
        </w:rPr>
        <w:t>с музыкальными игрушками: стучать в барабан, трясти</w:t>
      </w:r>
      <w:r>
        <w:rPr>
          <w:rFonts w:ascii="Times New Roman" w:hAnsi="Times New Roman"/>
          <w:spacing w:val="1"/>
          <w:sz w:val="24"/>
        </w:rPr>
        <w:t xml:space="preserve"> </w:t>
      </w:r>
      <w:r>
        <w:rPr>
          <w:rFonts w:ascii="Times New Roman" w:hAnsi="Times New Roman"/>
          <w:sz w:val="24"/>
        </w:rPr>
        <w:t>бубен,</w:t>
      </w:r>
      <w:r>
        <w:rPr>
          <w:rFonts w:ascii="Times New Roman" w:hAnsi="Times New Roman"/>
          <w:spacing w:val="11"/>
          <w:sz w:val="24"/>
        </w:rPr>
        <w:t xml:space="preserve"> </w:t>
      </w:r>
      <w:r>
        <w:rPr>
          <w:rFonts w:ascii="Times New Roman" w:hAnsi="Times New Roman"/>
          <w:sz w:val="24"/>
        </w:rPr>
        <w:t>играть</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погремушкой,</w:t>
      </w:r>
      <w:r>
        <w:rPr>
          <w:rFonts w:ascii="Times New Roman" w:hAnsi="Times New Roman"/>
          <w:spacing w:val="33"/>
          <w:sz w:val="24"/>
        </w:rPr>
        <w:t xml:space="preserve"> </w:t>
      </w:r>
      <w:r>
        <w:rPr>
          <w:rFonts w:ascii="Times New Roman" w:hAnsi="Times New Roman"/>
          <w:sz w:val="24"/>
        </w:rPr>
        <w:t>нажимать</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звучащие</w:t>
      </w:r>
      <w:r>
        <w:rPr>
          <w:rFonts w:ascii="Times New Roman" w:hAnsi="Times New Roman"/>
          <w:spacing w:val="18"/>
          <w:sz w:val="24"/>
        </w:rPr>
        <w:t xml:space="preserve"> </w:t>
      </w:r>
      <w:r>
        <w:rPr>
          <w:rFonts w:ascii="Times New Roman" w:hAnsi="Times New Roman"/>
          <w:sz w:val="24"/>
        </w:rPr>
        <w:t>резиновые</w:t>
      </w:r>
      <w:r>
        <w:rPr>
          <w:rFonts w:ascii="Times New Roman" w:hAnsi="Times New Roman"/>
          <w:spacing w:val="25"/>
          <w:sz w:val="24"/>
        </w:rPr>
        <w:t xml:space="preserve"> </w:t>
      </w:r>
      <w:r>
        <w:rPr>
          <w:rFonts w:ascii="Times New Roman" w:hAnsi="Times New Roman"/>
          <w:sz w:val="24"/>
        </w:rPr>
        <w:t>игрушки.</w:t>
      </w:r>
    </w:p>
    <w:p w14:paraId="6D080000">
      <w:pPr>
        <w:rPr>
          <w:rFonts w:ascii="Times New Roman" w:hAnsi="Times New Roman"/>
          <w:sz w:val="24"/>
        </w:rPr>
      </w:pPr>
      <w:r>
        <w:rPr>
          <w:rFonts w:ascii="Times New Roman" w:hAnsi="Times New Roman"/>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 образовательной деятельности</w:t>
      </w:r>
      <w:r>
        <w:rPr>
          <w:rFonts w:ascii="Times New Roman" w:hAnsi="Times New Roman"/>
          <w:spacing w:val="1"/>
          <w:sz w:val="24"/>
        </w:rPr>
        <w:t xml:space="preserve"> </w:t>
      </w:r>
      <w:r>
        <w:rPr>
          <w:rFonts w:ascii="Times New Roman" w:hAnsi="Times New Roman"/>
          <w:sz w:val="24"/>
        </w:rPr>
        <w:t>с детьми старшего</w:t>
      </w:r>
      <w:r>
        <w:rPr>
          <w:rFonts w:ascii="Times New Roman" w:hAnsi="Times New Roman"/>
          <w:sz w:val="24"/>
        </w:rPr>
        <w:t xml:space="preserve"> </w:t>
      </w:r>
      <w:r>
        <w:rPr>
          <w:rFonts w:ascii="Times New Roman" w:hAnsi="Times New Roman"/>
          <w:spacing w:val="-66"/>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18"/>
          <w:sz w:val="24"/>
        </w:rPr>
        <w:t xml:space="preserve"> </w:t>
      </w:r>
      <w:r>
        <w:rPr>
          <w:rFonts w:ascii="Times New Roman" w:hAnsi="Times New Roman"/>
          <w:sz w:val="24"/>
        </w:rPr>
        <w:t>являются:</w:t>
      </w:r>
    </w:p>
    <w:p w14:paraId="6E080000">
      <w:pPr>
        <w:rPr>
          <w:rFonts w:ascii="Times New Roman" w:hAnsi="Times New Roman"/>
          <w:sz w:val="24"/>
        </w:rPr>
      </w:pPr>
      <w:r>
        <w:rPr>
          <w:rFonts w:ascii="Times New Roman" w:hAnsi="Times New Roman"/>
          <w:sz w:val="24"/>
        </w:rPr>
        <w:t>формировать</w:t>
      </w:r>
      <w:r>
        <w:rPr>
          <w:rFonts w:ascii="Times New Roman" w:hAnsi="Times New Roman"/>
          <w:sz w:val="24"/>
        </w:rPr>
        <w:tab/>
      </w:r>
      <w:r>
        <w:rPr>
          <w:rFonts w:ascii="Times New Roman" w:hAnsi="Times New Roman"/>
          <w:sz w:val="24"/>
        </w:rPr>
        <w:t>эмоционально-ассоциативное</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предметно-обратное</w:t>
      </w:r>
      <w:r>
        <w:rPr>
          <w:rFonts w:ascii="Times New Roman" w:hAnsi="Times New Roman"/>
          <w:spacing w:val="-66"/>
          <w:sz w:val="24"/>
        </w:rPr>
        <w:t xml:space="preserve"> </w:t>
      </w:r>
      <w:r>
        <w:rPr>
          <w:rFonts w:ascii="Times New Roman" w:hAnsi="Times New Roman"/>
          <w:spacing w:val="-66"/>
          <w:sz w:val="24"/>
        </w:rPr>
        <w:t xml:space="preserve">   </w:t>
      </w:r>
      <w:r>
        <w:rPr>
          <w:rFonts w:ascii="Times New Roman" w:hAnsi="Times New Roman"/>
          <w:sz w:val="24"/>
        </w:rPr>
        <w:t>восприятие</w:t>
      </w:r>
      <w:r>
        <w:rPr>
          <w:rFonts w:ascii="Times New Roman" w:hAnsi="Times New Roman"/>
          <w:spacing w:val="12"/>
          <w:sz w:val="24"/>
        </w:rPr>
        <w:t xml:space="preserve"> </w:t>
      </w:r>
      <w:r>
        <w:rPr>
          <w:rFonts w:ascii="Times New Roman" w:hAnsi="Times New Roman"/>
          <w:sz w:val="24"/>
        </w:rPr>
        <w:t>музыкальных</w:t>
      </w:r>
      <w:r>
        <w:rPr>
          <w:rFonts w:ascii="Times New Roman" w:hAnsi="Times New Roman"/>
          <w:spacing w:val="30"/>
          <w:sz w:val="24"/>
        </w:rPr>
        <w:t xml:space="preserve"> </w:t>
      </w:r>
      <w:r>
        <w:rPr>
          <w:rFonts w:ascii="Times New Roman" w:hAnsi="Times New Roman"/>
          <w:sz w:val="24"/>
        </w:rPr>
        <w:t>произведений</w:t>
      </w:r>
      <w:r>
        <w:rPr>
          <w:rFonts w:ascii="Times New Roman" w:hAnsi="Times New Roman"/>
          <w:spacing w:val="10"/>
          <w:sz w:val="24"/>
        </w:rPr>
        <w:t xml:space="preserve"> </w:t>
      </w:r>
      <w:r>
        <w:rPr>
          <w:rFonts w:ascii="Times New Roman" w:hAnsi="Times New Roman"/>
          <w:sz w:val="24"/>
        </w:rPr>
        <w:t>детьми;</w:t>
      </w:r>
    </w:p>
    <w:p w14:paraId="6F080000">
      <w:pPr>
        <w:rPr>
          <w:rFonts w:ascii="Times New Roman" w:hAnsi="Times New Roman"/>
          <w:sz w:val="24"/>
        </w:rPr>
      </w:pPr>
      <w:r>
        <w:rPr>
          <w:rFonts w:ascii="Times New Roman" w:hAnsi="Times New Roman"/>
          <w:sz w:val="24"/>
        </w:rPr>
        <w:t>формировать</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навык</w:t>
      </w:r>
      <w:r>
        <w:rPr>
          <w:rFonts w:ascii="Times New Roman" w:hAnsi="Times New Roman"/>
          <w:sz w:val="24"/>
        </w:rPr>
        <w:tab/>
      </w:r>
      <w:r>
        <w:rPr>
          <w:rFonts w:ascii="Times New Roman" w:hAnsi="Times New Roman"/>
          <w:sz w:val="24"/>
        </w:rPr>
        <w:t>пластического</w:t>
      </w:r>
      <w:r>
        <w:rPr>
          <w:rFonts w:ascii="Times New Roman" w:hAnsi="Times New Roman"/>
          <w:sz w:val="24"/>
        </w:rPr>
        <w:tab/>
      </w:r>
      <w:r>
        <w:rPr>
          <w:rFonts w:ascii="Times New Roman" w:hAnsi="Times New Roman"/>
          <w:sz w:val="24"/>
        </w:rPr>
        <w:t>воспроизведения</w:t>
      </w:r>
      <w:r>
        <w:rPr>
          <w:rFonts w:ascii="Times New Roman" w:hAnsi="Times New Roman"/>
          <w:spacing w:val="-66"/>
          <w:sz w:val="24"/>
        </w:rPr>
        <w:t xml:space="preserve"> </w:t>
      </w:r>
      <w:r>
        <w:rPr>
          <w:rFonts w:ascii="Times New Roman" w:hAnsi="Times New Roman"/>
          <w:sz w:val="24"/>
        </w:rPr>
        <w:t>ритмического</w:t>
      </w:r>
      <w:r>
        <w:rPr>
          <w:rFonts w:ascii="Times New Roman" w:hAnsi="Times New Roman"/>
          <w:spacing w:val="11"/>
          <w:sz w:val="24"/>
        </w:rPr>
        <w:t xml:space="preserve"> </w:t>
      </w:r>
      <w:r>
        <w:rPr>
          <w:rFonts w:ascii="Times New Roman" w:hAnsi="Times New Roman"/>
          <w:sz w:val="24"/>
        </w:rPr>
        <w:t>рисунка</w:t>
      </w:r>
      <w:r>
        <w:rPr>
          <w:rFonts w:ascii="Times New Roman" w:hAnsi="Times New Roman"/>
          <w:spacing w:val="-4"/>
          <w:sz w:val="24"/>
        </w:rPr>
        <w:t xml:space="preserve"> </w:t>
      </w:r>
      <w:r>
        <w:rPr>
          <w:rFonts w:ascii="Times New Roman" w:hAnsi="Times New Roman"/>
          <w:sz w:val="24"/>
        </w:rPr>
        <w:t>фрагмента</w:t>
      </w:r>
      <w:r>
        <w:rPr>
          <w:rFonts w:ascii="Times New Roman" w:hAnsi="Times New Roman"/>
          <w:spacing w:val="9"/>
          <w:sz w:val="24"/>
        </w:rPr>
        <w:t xml:space="preserve"> </w:t>
      </w:r>
      <w:r>
        <w:rPr>
          <w:rFonts w:ascii="Times New Roman" w:hAnsi="Times New Roman"/>
          <w:sz w:val="24"/>
        </w:rPr>
        <w:t>музыкальных</w:t>
      </w:r>
      <w:r>
        <w:rPr>
          <w:rFonts w:ascii="Times New Roman" w:hAnsi="Times New Roman"/>
          <w:spacing w:val="10"/>
          <w:sz w:val="24"/>
        </w:rPr>
        <w:t xml:space="preserve"> </w:t>
      </w:r>
      <w:r>
        <w:rPr>
          <w:rFonts w:ascii="Times New Roman" w:hAnsi="Times New Roman"/>
          <w:sz w:val="24"/>
        </w:rPr>
        <w:t>произведений;</w:t>
      </w:r>
    </w:p>
    <w:p w14:paraId="70080000">
      <w:pPr>
        <w:rPr>
          <w:rFonts w:ascii="Times New Roman" w:hAnsi="Times New Roman"/>
          <w:sz w:val="24"/>
        </w:rPr>
      </w:pPr>
      <w:r>
        <w:rPr>
          <w:rFonts w:ascii="Times New Roman" w:hAnsi="Times New Roman"/>
          <w:sz w:val="24"/>
        </w:rPr>
        <w:t>учить</w:t>
      </w:r>
      <w:r>
        <w:rPr>
          <w:rFonts w:ascii="Times New Roman" w:hAnsi="Times New Roman"/>
          <w:spacing w:val="16"/>
          <w:sz w:val="24"/>
        </w:rPr>
        <w:t xml:space="preserve"> </w:t>
      </w:r>
      <w:r>
        <w:rPr>
          <w:rFonts w:ascii="Times New Roman" w:hAnsi="Times New Roman"/>
          <w:sz w:val="24"/>
        </w:rPr>
        <w:t>обучающихся</w:t>
      </w:r>
      <w:r>
        <w:rPr>
          <w:rFonts w:ascii="Times New Roman" w:hAnsi="Times New Roman"/>
          <w:spacing w:val="43"/>
          <w:sz w:val="24"/>
        </w:rPr>
        <w:t xml:space="preserve"> </w:t>
      </w:r>
      <w:r>
        <w:rPr>
          <w:rFonts w:ascii="Times New Roman" w:hAnsi="Times New Roman"/>
          <w:sz w:val="24"/>
        </w:rPr>
        <w:t>различать</w:t>
      </w:r>
      <w:r>
        <w:rPr>
          <w:rFonts w:ascii="Times New Roman" w:hAnsi="Times New Roman"/>
          <w:spacing w:val="24"/>
          <w:sz w:val="24"/>
        </w:rPr>
        <w:t xml:space="preserve"> </w:t>
      </w:r>
      <w:r>
        <w:rPr>
          <w:rFonts w:ascii="Times New Roman" w:hAnsi="Times New Roman"/>
          <w:sz w:val="24"/>
        </w:rPr>
        <w:t>голоса</w:t>
      </w:r>
      <w:r>
        <w:rPr>
          <w:rFonts w:ascii="Times New Roman" w:hAnsi="Times New Roman"/>
          <w:spacing w:val="21"/>
          <w:sz w:val="24"/>
        </w:rPr>
        <w:t xml:space="preserve"> </w:t>
      </w:r>
      <w:r>
        <w:rPr>
          <w:rFonts w:ascii="Times New Roman" w:hAnsi="Times New Roman"/>
          <w:sz w:val="24"/>
        </w:rPr>
        <w:t>других</w:t>
      </w:r>
      <w:r>
        <w:rPr>
          <w:rFonts w:ascii="Times New Roman" w:hAnsi="Times New Roman"/>
          <w:spacing w:val="21"/>
          <w:sz w:val="24"/>
        </w:rPr>
        <w:t xml:space="preserve"> </w:t>
      </w:r>
      <w:r>
        <w:rPr>
          <w:rFonts w:ascii="Times New Roman" w:hAnsi="Times New Roman"/>
          <w:sz w:val="24"/>
        </w:rPr>
        <w:t>детей</w:t>
      </w:r>
      <w:r>
        <w:rPr>
          <w:rFonts w:ascii="Times New Roman" w:hAnsi="Times New Roman"/>
          <w:spacing w:val="2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узнавать,</w:t>
      </w:r>
      <w:r>
        <w:rPr>
          <w:rFonts w:ascii="Times New Roman" w:hAnsi="Times New Roman"/>
          <w:spacing w:val="27"/>
          <w:sz w:val="24"/>
        </w:rPr>
        <w:t xml:space="preserve"> </w:t>
      </w:r>
      <w:r>
        <w:rPr>
          <w:rFonts w:ascii="Times New Roman" w:hAnsi="Times New Roman"/>
          <w:sz w:val="24"/>
        </w:rPr>
        <w:t>кто</w:t>
      </w:r>
      <w:r>
        <w:rPr>
          <w:rFonts w:ascii="Times New Roman" w:hAnsi="Times New Roman"/>
          <w:spacing w:val="12"/>
          <w:sz w:val="24"/>
        </w:rPr>
        <w:t xml:space="preserve"> </w:t>
      </w:r>
      <w:r>
        <w:rPr>
          <w:rFonts w:ascii="Times New Roman" w:hAnsi="Times New Roman"/>
          <w:sz w:val="24"/>
        </w:rPr>
        <w:t>из</w:t>
      </w:r>
      <w:r>
        <w:rPr>
          <w:rFonts w:ascii="Times New Roman" w:hAnsi="Times New Roman"/>
          <w:spacing w:val="5"/>
          <w:sz w:val="24"/>
        </w:rPr>
        <w:t xml:space="preserve"> </w:t>
      </w:r>
      <w:r>
        <w:rPr>
          <w:rFonts w:ascii="Times New Roman" w:hAnsi="Times New Roman"/>
          <w:sz w:val="24"/>
        </w:rPr>
        <w:t>них</w:t>
      </w:r>
    </w:p>
    <w:p w14:paraId="71080000">
      <w:pPr>
        <w:rPr>
          <w:rFonts w:ascii="Times New Roman" w:hAnsi="Times New Roman"/>
          <w:sz w:val="24"/>
        </w:rPr>
      </w:pPr>
      <w:r>
        <w:rPr>
          <w:rFonts w:ascii="Times New Roman" w:hAnsi="Times New Roman"/>
          <w:sz w:val="24"/>
        </w:rPr>
        <w:t>поет;</w:t>
      </w:r>
    </w:p>
    <w:p w14:paraId="72080000">
      <w:pPr>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петь</w:t>
      </w:r>
      <w:r>
        <w:rPr>
          <w:rFonts w:ascii="Times New Roman" w:hAnsi="Times New Roman"/>
          <w:sz w:val="24"/>
        </w:rPr>
        <w:tab/>
      </w:r>
      <w:r>
        <w:rPr>
          <w:rFonts w:ascii="Times New Roman" w:hAnsi="Times New Roman"/>
          <w:sz w:val="24"/>
        </w:rPr>
        <w:t>хором</w:t>
      </w:r>
      <w:r>
        <w:rPr>
          <w:rFonts w:ascii="Times New Roman" w:hAnsi="Times New Roman"/>
          <w:sz w:val="24"/>
        </w:rPr>
        <w:tab/>
      </w:r>
      <w:r>
        <w:rPr>
          <w:rFonts w:ascii="Times New Roman" w:hAnsi="Times New Roman"/>
          <w:sz w:val="24"/>
        </w:rPr>
        <w:t>несложные</w:t>
      </w:r>
      <w:r>
        <w:rPr>
          <w:rFonts w:ascii="Times New Roman" w:hAnsi="Times New Roman"/>
          <w:sz w:val="24"/>
        </w:rPr>
        <w:tab/>
      </w:r>
      <w:r>
        <w:rPr>
          <w:rFonts w:ascii="Times New Roman" w:hAnsi="Times New Roman"/>
          <w:sz w:val="24"/>
        </w:rPr>
        <w:t>песенки</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примарном</w:t>
      </w:r>
    </w:p>
    <w:p w14:paraId="73080000">
      <w:pPr>
        <w:rPr>
          <w:rFonts w:ascii="Times New Roman" w:hAnsi="Times New Roman"/>
          <w:sz w:val="24"/>
        </w:rPr>
      </w:pPr>
      <w:r>
        <w:rPr>
          <w:rFonts w:ascii="Times New Roman" w:hAnsi="Times New Roman"/>
          <w:sz w:val="24"/>
        </w:rPr>
        <w:t>(удобном)</w:t>
      </w:r>
      <w:r>
        <w:rPr>
          <w:rFonts w:ascii="Times New Roman" w:hAnsi="Times New Roman"/>
          <w:spacing w:val="14"/>
          <w:sz w:val="24"/>
        </w:rPr>
        <w:t xml:space="preserve"> </w:t>
      </w:r>
      <w:r>
        <w:rPr>
          <w:rFonts w:ascii="Times New Roman" w:hAnsi="Times New Roman"/>
          <w:sz w:val="24"/>
        </w:rPr>
        <w:t>диапазоне,</w:t>
      </w:r>
      <w:r>
        <w:rPr>
          <w:rFonts w:ascii="Times New Roman" w:hAnsi="Times New Roman"/>
          <w:spacing w:val="42"/>
          <w:sz w:val="24"/>
        </w:rPr>
        <w:t xml:space="preserve"> </w:t>
      </w:r>
      <w:r>
        <w:rPr>
          <w:rFonts w:ascii="Times New Roman" w:hAnsi="Times New Roman"/>
          <w:sz w:val="24"/>
        </w:rPr>
        <w:t>соблюдая</w:t>
      </w:r>
      <w:r>
        <w:rPr>
          <w:rFonts w:ascii="Times New Roman" w:hAnsi="Times New Roman"/>
          <w:spacing w:val="26"/>
          <w:sz w:val="24"/>
        </w:rPr>
        <w:t xml:space="preserve"> </w:t>
      </w:r>
      <w:r>
        <w:rPr>
          <w:rFonts w:ascii="Times New Roman" w:hAnsi="Times New Roman"/>
          <w:sz w:val="24"/>
        </w:rPr>
        <w:t>одновременность</w:t>
      </w:r>
      <w:r>
        <w:rPr>
          <w:rFonts w:ascii="Times New Roman" w:hAnsi="Times New Roman"/>
          <w:spacing w:val="-7"/>
          <w:sz w:val="24"/>
        </w:rPr>
        <w:t xml:space="preserve"> </w:t>
      </w:r>
      <w:r>
        <w:rPr>
          <w:rFonts w:ascii="Times New Roman" w:hAnsi="Times New Roman"/>
          <w:sz w:val="24"/>
        </w:rPr>
        <w:t>звучания;</w:t>
      </w:r>
    </w:p>
    <w:p w14:paraId="74080000">
      <w:pPr>
        <w:rPr>
          <w:rFonts w:ascii="Times New Roman" w:hAnsi="Times New Roman"/>
          <w:sz w:val="24"/>
        </w:rPr>
      </w:pPr>
      <w:r>
        <w:rPr>
          <w:rFonts w:ascii="Times New Roman" w:hAnsi="Times New Roman"/>
          <w:sz w:val="24"/>
        </w:rPr>
        <w:t>учить обучающихся выполнять плясовые движения под музыку (стучать</w:t>
      </w:r>
      <w:r>
        <w:rPr>
          <w:rFonts w:ascii="Times New Roman" w:hAnsi="Times New Roman"/>
          <w:spacing w:val="1"/>
          <w:sz w:val="24"/>
        </w:rPr>
        <w:t xml:space="preserve"> </w:t>
      </w:r>
      <w:r>
        <w:rPr>
          <w:rFonts w:ascii="Times New Roman" w:hAnsi="Times New Roman"/>
          <w:spacing w:val="-1"/>
          <w:sz w:val="24"/>
        </w:rPr>
        <w:t xml:space="preserve">каблучком, поочередно выставлять вперед </w:t>
      </w:r>
      <w:r>
        <w:rPr>
          <w:rFonts w:ascii="Times New Roman" w:hAnsi="Times New Roman"/>
          <w:sz w:val="24"/>
        </w:rPr>
        <w:t>то левую, то правую ногу, делать шаг</w:t>
      </w:r>
      <w:r>
        <w:rPr>
          <w:rFonts w:ascii="Times New Roman" w:hAnsi="Times New Roman"/>
          <w:spacing w:val="1"/>
          <w:sz w:val="24"/>
        </w:rPr>
        <w:t xml:space="preserve"> </w:t>
      </w:r>
      <w:r>
        <w:rPr>
          <w:rFonts w:ascii="Times New Roman" w:hAnsi="Times New Roman"/>
          <w:sz w:val="24"/>
        </w:rPr>
        <w:t>вперед, шаг назад на носочках, кружиться на носочках, выполнять «маленькую</w:t>
      </w:r>
      <w:r>
        <w:rPr>
          <w:rFonts w:ascii="Times New Roman" w:hAnsi="Times New Roman"/>
          <w:spacing w:val="1"/>
          <w:sz w:val="24"/>
        </w:rPr>
        <w:t xml:space="preserve"> </w:t>
      </w:r>
      <w:r>
        <w:rPr>
          <w:rFonts w:ascii="Times New Roman" w:hAnsi="Times New Roman"/>
          <w:sz w:val="24"/>
        </w:rPr>
        <w:t>пружинку»</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небольшим</w:t>
      </w:r>
      <w:r>
        <w:rPr>
          <w:rFonts w:ascii="Times New Roman" w:hAnsi="Times New Roman"/>
          <w:spacing w:val="8"/>
          <w:sz w:val="24"/>
        </w:rPr>
        <w:t xml:space="preserve"> </w:t>
      </w:r>
      <w:r>
        <w:rPr>
          <w:rFonts w:ascii="Times New Roman" w:hAnsi="Times New Roman"/>
          <w:sz w:val="24"/>
        </w:rPr>
        <w:t>поворотом</w:t>
      </w:r>
      <w:r>
        <w:rPr>
          <w:rFonts w:ascii="Times New Roman" w:hAnsi="Times New Roman"/>
          <w:spacing w:val="7"/>
          <w:sz w:val="24"/>
        </w:rPr>
        <w:t xml:space="preserve"> </w:t>
      </w:r>
      <w:r>
        <w:rPr>
          <w:rFonts w:ascii="Times New Roman" w:hAnsi="Times New Roman"/>
          <w:sz w:val="24"/>
        </w:rPr>
        <w:t>корпуса</w:t>
      </w:r>
      <w:r>
        <w:rPr>
          <w:rFonts w:ascii="Times New Roman" w:hAnsi="Times New Roman"/>
          <w:spacing w:val="-2"/>
          <w:sz w:val="24"/>
        </w:rPr>
        <w:t xml:space="preserve"> </w:t>
      </w:r>
      <w:r>
        <w:rPr>
          <w:rFonts w:ascii="Times New Roman" w:hAnsi="Times New Roman"/>
          <w:sz w:val="24"/>
        </w:rPr>
        <w:t>вправо-влево);</w:t>
      </w:r>
    </w:p>
    <w:p w14:paraId="75080000">
      <w:pPr>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участвовать в коллективной</w:t>
      </w:r>
      <w:r>
        <w:rPr>
          <w:rFonts w:ascii="Times New Roman" w:hAnsi="Times New Roman"/>
          <w:spacing w:val="1"/>
          <w:sz w:val="24"/>
        </w:rPr>
        <w:t xml:space="preserve"> </w:t>
      </w:r>
      <w:r>
        <w:rPr>
          <w:rFonts w:ascii="Times New Roman" w:hAnsi="Times New Roman"/>
          <w:sz w:val="24"/>
        </w:rPr>
        <w:t>игре на различных</w:t>
      </w:r>
      <w:r>
        <w:rPr>
          <w:rFonts w:ascii="Times New Roman" w:hAnsi="Times New Roman"/>
          <w:spacing w:val="1"/>
          <w:sz w:val="24"/>
        </w:rPr>
        <w:t xml:space="preserve"> </w:t>
      </w:r>
      <w:r>
        <w:rPr>
          <w:rFonts w:ascii="Times New Roman" w:hAnsi="Times New Roman"/>
          <w:sz w:val="24"/>
        </w:rPr>
        <w:t>элементарных музыкальных инструментах (металлофон, губная гармошка, барабан,</w:t>
      </w:r>
      <w:r>
        <w:rPr>
          <w:rFonts w:ascii="Times New Roman" w:hAnsi="Times New Roman"/>
          <w:spacing w:val="1"/>
          <w:sz w:val="24"/>
        </w:rPr>
        <w:t xml:space="preserve"> </w:t>
      </w:r>
      <w:r>
        <w:rPr>
          <w:rFonts w:ascii="Times New Roman" w:hAnsi="Times New Roman"/>
          <w:sz w:val="24"/>
        </w:rPr>
        <w:t>бубен,</w:t>
      </w:r>
      <w:r>
        <w:rPr>
          <w:rFonts w:ascii="Times New Roman" w:hAnsi="Times New Roman"/>
          <w:spacing w:val="-18"/>
          <w:sz w:val="24"/>
        </w:rPr>
        <w:t xml:space="preserve"> </w:t>
      </w:r>
      <w:r>
        <w:rPr>
          <w:rFonts w:ascii="Times New Roman" w:hAnsi="Times New Roman"/>
          <w:sz w:val="24"/>
        </w:rPr>
        <w:t>ложки,</w:t>
      </w:r>
      <w:r>
        <w:rPr>
          <w:rFonts w:ascii="Times New Roman" w:hAnsi="Times New Roman"/>
          <w:spacing w:val="-14"/>
          <w:sz w:val="24"/>
        </w:rPr>
        <w:t xml:space="preserve"> </w:t>
      </w:r>
      <w:r>
        <w:rPr>
          <w:rFonts w:ascii="Times New Roman" w:hAnsi="Times New Roman"/>
          <w:sz w:val="24"/>
        </w:rPr>
        <w:t>трещотки,</w:t>
      </w:r>
      <w:r>
        <w:rPr>
          <w:rFonts w:ascii="Times New Roman" w:hAnsi="Times New Roman"/>
          <w:spacing w:val="-12"/>
          <w:sz w:val="24"/>
        </w:rPr>
        <w:t xml:space="preserve"> </w:t>
      </w:r>
      <w:r>
        <w:rPr>
          <w:rFonts w:ascii="Times New Roman" w:hAnsi="Times New Roman"/>
          <w:sz w:val="24"/>
        </w:rPr>
        <w:t>маракасы,</w:t>
      </w:r>
      <w:r>
        <w:rPr>
          <w:rFonts w:ascii="Times New Roman" w:hAnsi="Times New Roman"/>
          <w:spacing w:val="-9"/>
          <w:sz w:val="24"/>
        </w:rPr>
        <w:t xml:space="preserve"> </w:t>
      </w:r>
      <w:r>
        <w:rPr>
          <w:rFonts w:ascii="Times New Roman" w:hAnsi="Times New Roman"/>
          <w:sz w:val="24"/>
        </w:rPr>
        <w:t>бубениики,</w:t>
      </w:r>
      <w:r>
        <w:rPr>
          <w:rFonts w:ascii="Times New Roman" w:hAnsi="Times New Roman"/>
          <w:spacing w:val="-13"/>
          <w:sz w:val="24"/>
        </w:rPr>
        <w:t xml:space="preserve"> </w:t>
      </w:r>
      <w:r>
        <w:rPr>
          <w:rFonts w:ascii="Times New Roman" w:hAnsi="Times New Roman"/>
          <w:sz w:val="24"/>
        </w:rPr>
        <w:t>колокольчики, треугольник);</w:t>
      </w:r>
    </w:p>
    <w:p w14:paraId="76080000">
      <w:pPr>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внимательно</w:t>
      </w:r>
      <w:r>
        <w:rPr>
          <w:rFonts w:ascii="Times New Roman" w:hAnsi="Times New Roman"/>
          <w:spacing w:val="1"/>
          <w:sz w:val="24"/>
        </w:rPr>
        <w:t xml:space="preserve"> </w:t>
      </w:r>
      <w:r>
        <w:rPr>
          <w:rFonts w:ascii="Times New Roman" w:hAnsi="Times New Roman"/>
          <w:sz w:val="24"/>
        </w:rPr>
        <w:t>следить</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1"/>
          <w:sz w:val="24"/>
        </w:rPr>
        <w:t xml:space="preserve"> </w:t>
      </w:r>
      <w:r>
        <w:rPr>
          <w:rFonts w:ascii="Times New Roman" w:hAnsi="Times New Roman"/>
          <w:sz w:val="24"/>
        </w:rPr>
        <w:t>событий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кукольном спектакле,</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реагировать</w:t>
      </w:r>
      <w:r>
        <w:rPr>
          <w:rFonts w:ascii="Times New Roman" w:hAnsi="Times New Roman"/>
          <w:spacing w:val="1"/>
          <w:sz w:val="24"/>
        </w:rPr>
        <w:t xml:space="preserve"> </w:t>
      </w:r>
      <w:r>
        <w:rPr>
          <w:rFonts w:ascii="Times New Roman" w:hAnsi="Times New Roman"/>
          <w:sz w:val="24"/>
        </w:rPr>
        <w:t>на его события, рассказывать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наводяііщм</w:t>
      </w:r>
      <w:r>
        <w:rPr>
          <w:rFonts w:ascii="Times New Roman" w:hAnsi="Times New Roman"/>
          <w:spacing w:val="4"/>
          <w:sz w:val="24"/>
        </w:rPr>
        <w:t xml:space="preserve"> </w:t>
      </w:r>
      <w:r>
        <w:rPr>
          <w:rFonts w:ascii="Times New Roman" w:hAnsi="Times New Roman"/>
          <w:sz w:val="24"/>
        </w:rPr>
        <w:t>вопросам</w:t>
      </w:r>
      <w:r>
        <w:rPr>
          <w:rFonts w:ascii="Times New Roman" w:hAnsi="Times New Roman"/>
          <w:spacing w:val="9"/>
          <w:sz w:val="24"/>
        </w:rPr>
        <w:t xml:space="preserve"> </w:t>
      </w:r>
      <w:r>
        <w:rPr>
          <w:rFonts w:ascii="Times New Roman" w:hAnsi="Times New Roman"/>
          <w:sz w:val="24"/>
        </w:rPr>
        <w:t>о</w:t>
      </w:r>
      <w:r>
        <w:rPr>
          <w:rFonts w:ascii="Times New Roman" w:hAnsi="Times New Roman"/>
          <w:spacing w:val="-8"/>
          <w:sz w:val="24"/>
        </w:rPr>
        <w:t xml:space="preserve"> </w:t>
      </w:r>
      <w:r>
        <w:rPr>
          <w:rFonts w:ascii="Times New Roman" w:hAnsi="Times New Roman"/>
          <w:sz w:val="24"/>
        </w:rPr>
        <w:t>наиболее</w:t>
      </w:r>
      <w:r>
        <w:rPr>
          <w:rFonts w:ascii="Times New Roman" w:hAnsi="Times New Roman"/>
          <w:spacing w:val="9"/>
          <w:sz w:val="24"/>
        </w:rPr>
        <w:t xml:space="preserve"> </w:t>
      </w:r>
      <w:r>
        <w:rPr>
          <w:rFonts w:ascii="Times New Roman" w:hAnsi="Times New Roman"/>
          <w:sz w:val="24"/>
        </w:rPr>
        <w:t>ярком эпизоде</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гepoe;</w:t>
      </w:r>
    </w:p>
    <w:p w14:paraId="77080000">
      <w:pPr>
        <w:sectPr>
          <w:headerReference r:id="rId213" w:type="default"/>
          <w:footerReference r:id="rId214" w:type="default"/>
          <w:pgSz w:h="17130" w:orient="portrait" w:w="11930"/>
          <w:pgMar w:bottom="420" w:footer="235" w:gutter="0" w:header="890" w:left="820" w:right="680" w:top="1400"/>
        </w:sectPr>
      </w:pPr>
    </w:p>
    <w:p w14:paraId="78080000">
      <w:pPr>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разных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художественно-практической</w:t>
      </w:r>
      <w:r>
        <w:rPr>
          <w:rFonts w:ascii="Times New Roman" w:hAnsi="Times New Roman"/>
          <w:spacing w:val="-27"/>
          <w:sz w:val="24"/>
        </w:rPr>
        <w:t xml:space="preserve"> </w:t>
      </w:r>
      <w:r>
        <w:rPr>
          <w:rFonts w:ascii="Times New Roman" w:hAnsi="Times New Roman"/>
          <w:sz w:val="24"/>
        </w:rPr>
        <w:t>деятельности;</w:t>
      </w:r>
    </w:p>
    <w:p w14:paraId="79080000">
      <w:pPr>
        <w:rPr>
          <w:rFonts w:ascii="Times New Roman" w:hAnsi="Times New Roman"/>
          <w:sz w:val="24"/>
        </w:rPr>
      </w:pPr>
      <w:r>
        <w:rPr>
          <w:rFonts w:ascii="Times New Roman" w:hAnsi="Times New Roman"/>
          <w:sz w:val="24"/>
        </w:rPr>
        <w:t>стимулировать</w:t>
      </w:r>
      <w:r>
        <w:rPr>
          <w:rFonts w:ascii="Times New Roman" w:hAnsi="Times New Roman"/>
          <w:spacing w:val="62"/>
          <w:sz w:val="24"/>
        </w:rPr>
        <w:t xml:space="preserve"> </w:t>
      </w:r>
      <w:r>
        <w:rPr>
          <w:rFonts w:ascii="Times New Roman" w:hAnsi="Times New Roman"/>
          <w:sz w:val="24"/>
        </w:rPr>
        <w:t>у</w:t>
      </w:r>
      <w:r>
        <w:rPr>
          <w:rFonts w:ascii="Times New Roman" w:hAnsi="Times New Roman"/>
          <w:spacing w:val="37"/>
          <w:sz w:val="24"/>
        </w:rPr>
        <w:t xml:space="preserve"> </w:t>
      </w:r>
      <w:r>
        <w:rPr>
          <w:rFonts w:ascii="Times New Roman" w:hAnsi="Times New Roman"/>
          <w:sz w:val="24"/>
        </w:rPr>
        <w:t>обучающихся</w:t>
      </w:r>
      <w:r>
        <w:rPr>
          <w:rFonts w:ascii="Times New Roman" w:hAnsi="Times New Roman"/>
          <w:spacing w:val="9"/>
          <w:sz w:val="24"/>
        </w:rPr>
        <w:t xml:space="preserve"> </w:t>
      </w:r>
      <w:r>
        <w:rPr>
          <w:rFonts w:ascii="Times New Roman" w:hAnsi="Times New Roman"/>
          <w:sz w:val="24"/>
        </w:rPr>
        <w:t>желание</w:t>
      </w:r>
      <w:r>
        <w:rPr>
          <w:rFonts w:ascii="Times New Roman" w:hAnsi="Times New Roman"/>
          <w:spacing w:val="48"/>
          <w:sz w:val="24"/>
        </w:rPr>
        <w:t xml:space="preserve"> </w:t>
      </w:r>
      <w:r>
        <w:rPr>
          <w:rFonts w:ascii="Times New Roman" w:hAnsi="Times New Roman"/>
          <w:sz w:val="24"/>
        </w:rPr>
        <w:t>слушать</w:t>
      </w:r>
      <w:r>
        <w:rPr>
          <w:rFonts w:ascii="Times New Roman" w:hAnsi="Times New Roman"/>
          <w:spacing w:val="57"/>
          <w:sz w:val="24"/>
        </w:rPr>
        <w:t xml:space="preserve"> </w:t>
      </w:r>
      <w:r>
        <w:rPr>
          <w:rFonts w:ascii="Times New Roman" w:hAnsi="Times New Roman"/>
          <w:sz w:val="24"/>
        </w:rPr>
        <w:t>музыку,</w:t>
      </w:r>
      <w:r>
        <w:rPr>
          <w:rFonts w:ascii="Times New Roman" w:hAnsi="Times New Roman"/>
          <w:spacing w:val="53"/>
          <w:sz w:val="24"/>
        </w:rPr>
        <w:t xml:space="preserve"> </w:t>
      </w:r>
      <w:r>
        <w:rPr>
          <w:rFonts w:ascii="Times New Roman" w:hAnsi="Times New Roman"/>
          <w:sz w:val="24"/>
        </w:rPr>
        <w:t>эмоционально</w:t>
      </w:r>
    </w:p>
    <w:p w14:paraId="7A080000">
      <w:pPr>
        <w:rPr>
          <w:rFonts w:ascii="Times New Roman" w:hAnsi="Times New Roman"/>
          <w:sz w:val="24"/>
        </w:rPr>
      </w:pPr>
      <w:r>
        <w:rPr>
          <w:rFonts w:ascii="Times New Roman" w:hAnsi="Times New Roman"/>
          <w:sz w:val="24"/>
        </w:rPr>
        <w:t>откликаться</w:t>
      </w:r>
      <w:r>
        <w:rPr>
          <w:rFonts w:ascii="Times New Roman" w:hAnsi="Times New Roman"/>
          <w:spacing w:val="21"/>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нее, рассказывать</w:t>
      </w:r>
      <w:r>
        <w:rPr>
          <w:rFonts w:ascii="Times New Roman" w:hAnsi="Times New Roman"/>
          <w:spacing w:val="25"/>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обогащать</w:t>
      </w:r>
      <w:r>
        <w:rPr>
          <w:rFonts w:ascii="Times New Roman" w:hAnsi="Times New Roman"/>
          <w:spacing w:val="10"/>
          <w:sz w:val="24"/>
        </w:rPr>
        <w:t xml:space="preserve"> </w:t>
      </w:r>
      <w:r>
        <w:rPr>
          <w:rFonts w:ascii="Times New Roman" w:hAnsi="Times New Roman"/>
          <w:sz w:val="24"/>
        </w:rPr>
        <w:t>запас</w:t>
      </w:r>
      <w:r>
        <w:rPr>
          <w:rFonts w:ascii="Times New Roman" w:hAnsi="Times New Roman"/>
          <w:spacing w:val="3"/>
          <w:sz w:val="24"/>
        </w:rPr>
        <w:t xml:space="preserve"> </w:t>
      </w:r>
      <w:r>
        <w:rPr>
          <w:rFonts w:ascii="Times New Roman" w:hAnsi="Times New Roman"/>
          <w:sz w:val="24"/>
        </w:rPr>
        <w:t>музыкальных</w:t>
      </w:r>
      <w:r>
        <w:rPr>
          <w:rFonts w:ascii="Times New Roman" w:hAnsi="Times New Roman"/>
          <w:spacing w:val="36"/>
          <w:sz w:val="24"/>
        </w:rPr>
        <w:t xml:space="preserve"> </w:t>
      </w:r>
      <w:r>
        <w:rPr>
          <w:rFonts w:ascii="Times New Roman" w:hAnsi="Times New Roman"/>
          <w:sz w:val="24"/>
        </w:rPr>
        <w:t>впечатлений;</w:t>
      </w:r>
    </w:p>
    <w:p w14:paraId="7B080000">
      <w:pPr>
        <w:rPr>
          <w:rFonts w:ascii="Times New Roman" w:hAnsi="Times New Roman"/>
          <w:sz w:val="24"/>
        </w:rPr>
      </w:pPr>
      <w:r>
        <w:rPr>
          <w:rFonts w:ascii="Times New Roman" w:hAnsi="Times New Roman"/>
          <w:sz w:val="24"/>
        </w:rPr>
        <w:t>совершенствовать</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запоминать,</w:t>
      </w:r>
      <w:r>
        <w:rPr>
          <w:rFonts w:ascii="Times New Roman" w:hAnsi="Times New Roman"/>
          <w:spacing w:val="1"/>
          <w:sz w:val="24"/>
        </w:rPr>
        <w:t xml:space="preserve"> </w:t>
      </w:r>
      <w:r>
        <w:rPr>
          <w:rFonts w:ascii="Times New Roman" w:hAnsi="Times New Roman"/>
          <w:sz w:val="24"/>
        </w:rPr>
        <w:t>узнавать</w:t>
      </w:r>
      <w:r>
        <w:rPr>
          <w:rFonts w:ascii="Times New Roman" w:hAnsi="Times New Roman"/>
          <w:spacing w:val="1"/>
          <w:sz w:val="24"/>
        </w:rPr>
        <w:t xml:space="preserve"> </w:t>
      </w:r>
      <w:r>
        <w:rPr>
          <w:rFonts w:ascii="Times New Roman" w:hAnsi="Times New Roman"/>
          <w:sz w:val="24"/>
        </w:rPr>
        <w:t>знакомые</w:t>
      </w:r>
      <w:r>
        <w:rPr>
          <w:rFonts w:ascii="Times New Roman" w:hAnsi="Times New Roman"/>
          <w:spacing w:val="1"/>
          <w:sz w:val="24"/>
        </w:rPr>
        <w:t xml:space="preserve"> </w:t>
      </w:r>
      <w:r>
        <w:rPr>
          <w:rFonts w:ascii="Times New Roman" w:hAnsi="Times New Roman"/>
          <w:sz w:val="24"/>
        </w:rPr>
        <w:t>простейшие</w:t>
      </w:r>
      <w:r>
        <w:rPr>
          <w:rFonts w:ascii="Times New Roman" w:hAnsi="Times New Roman"/>
          <w:spacing w:val="1"/>
          <w:sz w:val="24"/>
        </w:rPr>
        <w:t xml:space="preserve"> </w:t>
      </w:r>
      <w:r>
        <w:rPr>
          <w:rFonts w:ascii="Times New Roman" w:hAnsi="Times New Roman"/>
          <w:sz w:val="24"/>
        </w:rPr>
        <w:t>мелодии;</w:t>
      </w:r>
    </w:p>
    <w:p w14:paraId="7C080000">
      <w:pPr>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желание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настроение</w:t>
      </w:r>
      <w:r>
        <w:rPr>
          <w:rFonts w:ascii="Times New Roman" w:hAnsi="Times New Roman"/>
          <w:spacing w:val="1"/>
          <w:sz w:val="24"/>
        </w:rPr>
        <w:t xml:space="preserve"> </w:t>
      </w:r>
      <w:r>
        <w:rPr>
          <w:rFonts w:ascii="Times New Roman" w:hAnsi="Times New Roman"/>
          <w:sz w:val="24"/>
        </w:rPr>
        <w:t>музыкального</w:t>
      </w:r>
      <w:r>
        <w:rPr>
          <w:rFonts w:ascii="Times New Roman" w:hAnsi="Times New Roman"/>
          <w:spacing w:val="34"/>
          <w:sz w:val="24"/>
        </w:rPr>
        <w:t xml:space="preserve"> </w:t>
      </w:r>
      <w:r>
        <w:rPr>
          <w:rFonts w:ascii="Times New Roman" w:hAnsi="Times New Roman"/>
          <w:sz w:val="24"/>
        </w:rPr>
        <w:t>произведения</w:t>
      </w:r>
      <w:r>
        <w:rPr>
          <w:rFonts w:ascii="Times New Roman" w:hAnsi="Times New Roman"/>
          <w:spacing w:val="37"/>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рисунке,</w:t>
      </w:r>
      <w:r>
        <w:rPr>
          <w:rFonts w:ascii="Times New Roman" w:hAnsi="Times New Roman"/>
          <w:spacing w:val="13"/>
          <w:sz w:val="24"/>
        </w:rPr>
        <w:t xml:space="preserve"> </w:t>
      </w:r>
      <w:r>
        <w:rPr>
          <w:rFonts w:ascii="Times New Roman" w:hAnsi="Times New Roman"/>
          <w:sz w:val="24"/>
        </w:rPr>
        <w:t>поделке,</w:t>
      </w:r>
      <w:r>
        <w:rPr>
          <w:rFonts w:ascii="Times New Roman" w:hAnsi="Times New Roman"/>
          <w:spacing w:val="11"/>
          <w:sz w:val="24"/>
        </w:rPr>
        <w:t xml:space="preserve"> </w:t>
      </w:r>
      <w:r>
        <w:rPr>
          <w:rFonts w:ascii="Times New Roman" w:hAnsi="Times New Roman"/>
          <w:sz w:val="24"/>
        </w:rPr>
        <w:t>аппликации;</w:t>
      </w:r>
    </w:p>
    <w:p w14:paraId="7D080000">
      <w:pPr>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ясную дикцию</w:t>
      </w:r>
      <w:r>
        <w:rPr>
          <w:rFonts w:ascii="Times New Roman" w:hAnsi="Times New Roman"/>
          <w:spacing w:val="1"/>
          <w:sz w:val="24"/>
        </w:rPr>
        <w:t xml:space="preserve"> </w:t>
      </w:r>
      <w:r>
        <w:rPr>
          <w:rFonts w:ascii="Times New Roman" w:hAnsi="Times New Roman"/>
          <w:sz w:val="24"/>
        </w:rPr>
        <w:t>в процессе</w:t>
      </w:r>
      <w:r>
        <w:rPr>
          <w:rFonts w:ascii="Times New Roman" w:hAnsi="Times New Roman"/>
          <w:spacing w:val="1"/>
          <w:sz w:val="24"/>
        </w:rPr>
        <w:t xml:space="preserve"> </w:t>
      </w:r>
      <w:r>
        <w:rPr>
          <w:rFonts w:ascii="Times New Roman" w:hAnsi="Times New Roman"/>
          <w:sz w:val="24"/>
        </w:rPr>
        <w:t>пения,</w:t>
      </w:r>
      <w:r>
        <w:rPr>
          <w:rFonts w:ascii="Times New Roman" w:hAnsi="Times New Roman"/>
          <w:spacing w:val="1"/>
          <w:sz w:val="24"/>
        </w:rPr>
        <w:t xml:space="preserve"> </w:t>
      </w:r>
      <w:r>
        <w:rPr>
          <w:rFonts w:ascii="Times New Roman" w:hAnsi="Times New Roman"/>
          <w:sz w:val="24"/>
        </w:rPr>
        <w:t>учить пониманию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выполнению</w:t>
      </w:r>
      <w:r>
        <w:rPr>
          <w:rFonts w:ascii="Times New Roman" w:hAnsi="Times New Roman"/>
          <w:spacing w:val="17"/>
          <w:sz w:val="24"/>
        </w:rPr>
        <w:t xml:space="preserve"> </w:t>
      </w:r>
      <w:r>
        <w:rPr>
          <w:rFonts w:ascii="Times New Roman" w:hAnsi="Times New Roman"/>
          <w:sz w:val="24"/>
        </w:rPr>
        <w:t>основных</w:t>
      </w:r>
      <w:r>
        <w:rPr>
          <w:rFonts w:ascii="Times New Roman" w:hAnsi="Times New Roman"/>
          <w:spacing w:val="7"/>
          <w:sz w:val="24"/>
        </w:rPr>
        <w:t xml:space="preserve"> </w:t>
      </w:r>
      <w:r>
        <w:rPr>
          <w:rFonts w:ascii="Times New Roman" w:hAnsi="Times New Roman"/>
          <w:sz w:val="24"/>
        </w:rPr>
        <w:t>дирижерских</w:t>
      </w:r>
      <w:r>
        <w:rPr>
          <w:rFonts w:ascii="Times New Roman" w:hAnsi="Times New Roman"/>
          <w:spacing w:val="27"/>
          <w:sz w:val="24"/>
        </w:rPr>
        <w:t xml:space="preserve"> </w:t>
      </w:r>
      <w:r>
        <w:rPr>
          <w:rFonts w:ascii="Times New Roman" w:hAnsi="Times New Roman"/>
          <w:sz w:val="24"/>
        </w:rPr>
        <w:t>жестов:</w:t>
      </w:r>
      <w:r>
        <w:rPr>
          <w:rFonts w:ascii="Times New Roman" w:hAnsi="Times New Roman"/>
          <w:spacing w:val="11"/>
          <w:sz w:val="24"/>
        </w:rPr>
        <w:t xml:space="preserve"> </w:t>
      </w:r>
      <w:r>
        <w:rPr>
          <w:rFonts w:ascii="Times New Roman" w:hAnsi="Times New Roman"/>
          <w:sz w:val="24"/>
        </w:rPr>
        <w:t>внимание,</w:t>
      </w:r>
      <w:r>
        <w:rPr>
          <w:rFonts w:ascii="Times New Roman" w:hAnsi="Times New Roman"/>
          <w:spacing w:val="24"/>
          <w:sz w:val="24"/>
        </w:rPr>
        <w:t xml:space="preserve"> </w:t>
      </w:r>
      <w:r>
        <w:rPr>
          <w:rFonts w:ascii="Times New Roman" w:hAnsi="Times New Roman"/>
          <w:sz w:val="24"/>
        </w:rPr>
        <w:t>вдох,</w:t>
      </w:r>
      <w:r>
        <w:rPr>
          <w:rFonts w:ascii="Times New Roman" w:hAnsi="Times New Roman"/>
          <w:spacing w:val="2"/>
          <w:sz w:val="24"/>
        </w:rPr>
        <w:t xml:space="preserve"> </w:t>
      </w:r>
      <w:r>
        <w:rPr>
          <w:rFonts w:ascii="Times New Roman" w:hAnsi="Times New Roman"/>
          <w:sz w:val="24"/>
        </w:rPr>
        <w:t>вступление,</w:t>
      </w:r>
      <w:r>
        <w:rPr>
          <w:rFonts w:ascii="Times New Roman" w:hAnsi="Times New Roman"/>
          <w:spacing w:val="15"/>
          <w:sz w:val="24"/>
        </w:rPr>
        <w:t xml:space="preserve"> </w:t>
      </w:r>
      <w:r>
        <w:rPr>
          <w:rFonts w:ascii="Times New Roman" w:hAnsi="Times New Roman"/>
          <w:sz w:val="24"/>
        </w:rPr>
        <w:t>снятие;</w:t>
      </w:r>
    </w:p>
    <w:p w14:paraId="7E080000">
      <w:pPr>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игре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деревозвучных,</w:t>
      </w:r>
      <w:r>
        <w:rPr>
          <w:rFonts w:ascii="Times New Roman" w:hAnsi="Times New Roman"/>
          <w:spacing w:val="1"/>
          <w:sz w:val="24"/>
        </w:rPr>
        <w:t xml:space="preserve"> </w:t>
      </w:r>
      <w:r>
        <w:rPr>
          <w:rFonts w:ascii="Times New Roman" w:hAnsi="Times New Roman"/>
          <w:sz w:val="24"/>
        </w:rPr>
        <w:t>металлозвучных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других</w:t>
      </w:r>
      <w:r>
        <w:rPr>
          <w:rFonts w:ascii="Times New Roman" w:hAnsi="Times New Roman"/>
          <w:spacing w:val="-7"/>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9"/>
          <w:sz w:val="24"/>
        </w:rPr>
        <w:t xml:space="preserve"> </w:t>
      </w:r>
      <w:r>
        <w:rPr>
          <w:rFonts w:ascii="Times New Roman" w:hAnsi="Times New Roman"/>
          <w:sz w:val="24"/>
        </w:rPr>
        <w:t>инструментах;</w:t>
      </w:r>
    </w:p>
    <w:p w14:paraId="7F080000">
      <w:pPr>
        <w:rPr>
          <w:rFonts w:ascii="Times New Roman" w:hAnsi="Times New Roman"/>
          <w:sz w:val="24"/>
        </w:rPr>
      </w:pPr>
      <w:r>
        <w:rPr>
          <w:rFonts w:ascii="Times New Roman" w:hAnsi="Times New Roman"/>
          <w:sz w:val="24"/>
        </w:rPr>
        <w:t>учить называть музыкальные инструменты и подбирать (с помощью</w:t>
      </w:r>
      <w:r>
        <w:rPr>
          <w:rFonts w:ascii="Times New Roman" w:hAnsi="Times New Roman"/>
          <w:spacing w:val="1"/>
          <w:sz w:val="24"/>
        </w:rPr>
        <w:t xml:space="preserve"> </w:t>
      </w:r>
      <w:r>
        <w:rPr>
          <w:rFonts w:ascii="Times New Roman" w:hAnsi="Times New Roman"/>
          <w:sz w:val="24"/>
        </w:rPr>
        <w:t>педагогического работника) тот или иной инструмент для передачи характера</w:t>
      </w:r>
      <w:r>
        <w:rPr>
          <w:rFonts w:ascii="Times New Roman" w:hAnsi="Times New Roman"/>
          <w:spacing w:val="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сказочного</w:t>
      </w:r>
      <w:r>
        <w:rPr>
          <w:rFonts w:ascii="Times New Roman" w:hAnsi="Times New Roman"/>
          <w:spacing w:val="19"/>
          <w:sz w:val="24"/>
        </w:rPr>
        <w:t xml:space="preserve"> </w:t>
      </w:r>
      <w:r>
        <w:rPr>
          <w:rFonts w:ascii="Times New Roman" w:hAnsi="Times New Roman"/>
          <w:sz w:val="24"/>
        </w:rPr>
        <w:t>персонажа;</w:t>
      </w:r>
    </w:p>
    <w:p w14:paraId="80080000">
      <w:pPr>
        <w:pStyle w:val="Style_6"/>
        <w:numPr>
          <w:ilvl w:val="0"/>
          <w:numId w:val="35"/>
        </w:numPr>
        <w:tabs>
          <w:tab w:leader="none" w:pos="1377" w:val="left"/>
        </w:tabs>
        <w:spacing w:line="264" w:lineRule="auto"/>
        <w:ind w:firstLine="697" w:left="113" w:right="157"/>
        <w:rPr>
          <w:rFonts w:ascii="Times New Roman" w:hAnsi="Times New Roman"/>
          <w:sz w:val="24"/>
        </w:rPr>
      </w:pPr>
      <w:r>
        <w:rPr>
          <w:rFonts w:ascii="Times New Roman" w:hAnsi="Times New Roman"/>
          <w:sz w:val="24"/>
        </w:rPr>
        <w:t>поощрять</w:t>
      </w:r>
      <w:r>
        <w:rPr>
          <w:rFonts w:ascii="Times New Roman" w:hAnsi="Times New Roman"/>
          <w:spacing w:val="1"/>
          <w:sz w:val="24"/>
        </w:rPr>
        <w:t xml:space="preserve"> </w:t>
      </w:r>
      <w:r>
        <w:rPr>
          <w:rFonts w:ascii="Times New Roman" w:hAnsi="Times New Roman"/>
          <w:sz w:val="24"/>
        </w:rPr>
        <w:t>стремление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импровизировать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инструментах;</w:t>
      </w:r>
    </w:p>
    <w:p w14:paraId="81080000">
      <w:pPr>
        <w:pStyle w:val="Style_6"/>
        <w:numPr>
          <w:ilvl w:val="0"/>
          <w:numId w:val="35"/>
        </w:numPr>
        <w:tabs>
          <w:tab w:leader="none" w:pos="1371" w:val="left"/>
        </w:tabs>
        <w:spacing w:line="276" w:lineRule="auto"/>
        <w:ind w:firstLine="697" w:left="108" w:right="136"/>
        <w:rPr>
          <w:rFonts w:ascii="Times New Roman" w:hAnsi="Times New Roman"/>
          <w:sz w:val="24"/>
        </w:rPr>
      </w:pPr>
      <w:r>
        <w:rPr>
          <w:rFonts w:ascii="Times New Roman" w:hAnsi="Times New Roman"/>
          <w:sz w:val="24"/>
        </w:rPr>
        <w:t>формировать групповой детский оркестр, в котором каждый ребенок</w:t>
      </w:r>
      <w:r>
        <w:rPr>
          <w:rFonts w:ascii="Times New Roman" w:hAnsi="Times New Roman"/>
          <w:spacing w:val="1"/>
          <w:sz w:val="24"/>
        </w:rPr>
        <w:t xml:space="preserve"> </w:t>
      </w:r>
      <w:r>
        <w:rPr>
          <w:rFonts w:ascii="Times New Roman" w:hAnsi="Times New Roman"/>
          <w:sz w:val="24"/>
        </w:rPr>
        <w:t>играет на своем музыкальном инструменте и, который может выступать как перед</w:t>
      </w:r>
      <w:r>
        <w:rPr>
          <w:rFonts w:ascii="Times New Roman" w:hAnsi="Times New Roman"/>
          <w:spacing w:val="1"/>
          <w:sz w:val="24"/>
        </w:rPr>
        <w:t xml:space="preserve"> </w:t>
      </w:r>
      <w:r>
        <w:rPr>
          <w:rFonts w:ascii="Times New Roman" w:hAnsi="Times New Roman"/>
          <w:spacing w:val="-1"/>
          <w:sz w:val="24"/>
        </w:rPr>
        <w:t>родителям</w:t>
      </w:r>
      <w:r>
        <w:rPr>
          <w:rFonts w:ascii="Times New Roman" w:hAnsi="Times New Roman"/>
          <w:spacing w:val="5"/>
          <w:sz w:val="24"/>
        </w:rPr>
        <w:t xml:space="preserve"> </w:t>
      </w:r>
      <w:r>
        <w:rPr>
          <w:rFonts w:ascii="Times New Roman" w:hAnsi="Times New Roman"/>
          <w:spacing w:val="-1"/>
          <w:sz w:val="24"/>
        </w:rPr>
        <w:t>(законным</w:t>
      </w:r>
      <w:r>
        <w:rPr>
          <w:rFonts w:ascii="Times New Roman" w:hAnsi="Times New Roman"/>
          <w:spacing w:val="20"/>
          <w:sz w:val="24"/>
        </w:rPr>
        <w:t xml:space="preserve"> </w:t>
      </w:r>
      <w:r>
        <w:rPr>
          <w:rFonts w:ascii="Times New Roman" w:hAnsi="Times New Roman"/>
          <w:spacing w:val="-1"/>
          <w:sz w:val="24"/>
        </w:rPr>
        <w:t>представителям),</w:t>
      </w:r>
      <w:r>
        <w:rPr>
          <w:rFonts w:ascii="Times New Roman" w:hAnsi="Times New Roman"/>
          <w:spacing w:val="-14"/>
          <w:sz w:val="24"/>
        </w:rPr>
        <w:t xml:space="preserve"> </w:t>
      </w:r>
      <w:r>
        <w:rPr>
          <w:rFonts w:ascii="Times New Roman" w:hAnsi="Times New Roman"/>
          <w:sz w:val="24"/>
        </w:rPr>
        <w:t>так</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перед</w:t>
      </w:r>
      <w:r>
        <w:rPr>
          <w:rFonts w:ascii="Times New Roman" w:hAnsi="Times New Roman"/>
          <w:spacing w:val="5"/>
          <w:sz w:val="24"/>
        </w:rPr>
        <w:t xml:space="preserve"> </w:t>
      </w:r>
      <w:r>
        <w:rPr>
          <w:rFonts w:ascii="Times New Roman" w:hAnsi="Times New Roman"/>
          <w:sz w:val="24"/>
        </w:rPr>
        <w:t>другими</w:t>
      </w:r>
      <w:r>
        <w:rPr>
          <w:rFonts w:ascii="Times New Roman" w:hAnsi="Times New Roman"/>
          <w:spacing w:val="8"/>
          <w:sz w:val="24"/>
        </w:rPr>
        <w:t xml:space="preserve"> </w:t>
      </w:r>
      <w:r>
        <w:rPr>
          <w:rFonts w:ascii="Times New Roman" w:hAnsi="Times New Roman"/>
          <w:sz w:val="24"/>
        </w:rPr>
        <w:t>детскими</w:t>
      </w:r>
      <w:r>
        <w:rPr>
          <w:rFonts w:ascii="Times New Roman" w:hAnsi="Times New Roman"/>
          <w:spacing w:val="15"/>
          <w:sz w:val="24"/>
        </w:rPr>
        <w:t xml:space="preserve"> </w:t>
      </w:r>
      <w:r>
        <w:rPr>
          <w:rFonts w:ascii="Times New Roman" w:hAnsi="Times New Roman"/>
          <w:sz w:val="24"/>
        </w:rPr>
        <w:t>коллективами;</w:t>
      </w:r>
    </w:p>
    <w:p w14:paraId="82080000">
      <w:pPr>
        <w:pStyle w:val="Style_6"/>
        <w:numPr>
          <w:ilvl w:val="0"/>
          <w:numId w:val="35"/>
        </w:numPr>
        <w:tabs>
          <w:tab w:leader="none" w:pos="1375" w:val="left"/>
        </w:tabs>
        <w:spacing w:line="326" w:lineRule="exact"/>
        <w:ind w:firstLine="0" w:left="1374"/>
        <w:rPr>
          <w:rFonts w:ascii="Times New Roman" w:hAnsi="Times New Roman"/>
          <w:sz w:val="24"/>
        </w:rPr>
      </w:pPr>
      <w:r>
        <w:rPr>
          <w:rFonts w:ascii="Times New Roman" w:hAnsi="Times New Roman"/>
          <w:sz w:val="24"/>
        </w:rPr>
        <w:t>закреплять</w:t>
      </w:r>
      <w:r>
        <w:rPr>
          <w:rFonts w:ascii="Times New Roman" w:hAnsi="Times New Roman"/>
          <w:spacing w:val="26"/>
          <w:sz w:val="24"/>
        </w:rPr>
        <w:t xml:space="preserve"> </w:t>
      </w:r>
      <w:r>
        <w:rPr>
          <w:rFonts w:ascii="Times New Roman" w:hAnsi="Times New Roman"/>
          <w:sz w:val="24"/>
        </w:rPr>
        <w:t>интерес</w:t>
      </w:r>
      <w:r>
        <w:rPr>
          <w:rFonts w:ascii="Times New Roman" w:hAnsi="Times New Roman"/>
          <w:spacing w:val="81"/>
          <w:sz w:val="24"/>
        </w:rPr>
        <w:t xml:space="preserve"> </w:t>
      </w:r>
      <w:r>
        <w:rPr>
          <w:rFonts w:ascii="Times New Roman" w:hAnsi="Times New Roman"/>
          <w:sz w:val="24"/>
        </w:rPr>
        <w:t>к</w:t>
      </w:r>
      <w:r>
        <w:rPr>
          <w:rFonts w:ascii="Times New Roman" w:hAnsi="Times New Roman"/>
          <w:spacing w:val="74"/>
          <w:sz w:val="24"/>
        </w:rPr>
        <w:t xml:space="preserve"> </w:t>
      </w:r>
      <w:r>
        <w:rPr>
          <w:rFonts w:ascii="Times New Roman" w:hAnsi="Times New Roman"/>
          <w:sz w:val="24"/>
        </w:rPr>
        <w:t>театрализованному</w:t>
      </w:r>
      <w:r>
        <w:rPr>
          <w:rFonts w:ascii="Times New Roman" w:hAnsi="Times New Roman"/>
          <w:spacing w:val="64"/>
          <w:sz w:val="24"/>
        </w:rPr>
        <w:t xml:space="preserve"> </w:t>
      </w:r>
      <w:r>
        <w:rPr>
          <w:rFonts w:ascii="Times New Roman" w:hAnsi="Times New Roman"/>
          <w:sz w:val="24"/>
        </w:rPr>
        <w:t>действию,</w:t>
      </w:r>
      <w:r>
        <w:rPr>
          <w:rFonts w:ascii="Times New Roman" w:hAnsi="Times New Roman"/>
          <w:spacing w:val="80"/>
          <w:sz w:val="24"/>
        </w:rPr>
        <w:t xml:space="preserve"> </w:t>
      </w:r>
      <w:r>
        <w:rPr>
          <w:rFonts w:ascii="Times New Roman" w:hAnsi="Times New Roman"/>
          <w:sz w:val="24"/>
        </w:rPr>
        <w:t>происходящему</w:t>
      </w:r>
      <w:r>
        <w:rPr>
          <w:rFonts w:ascii="Times New Roman" w:hAnsi="Times New Roman"/>
          <w:spacing w:val="103"/>
          <w:sz w:val="24"/>
        </w:rPr>
        <w:t xml:space="preserve"> </w:t>
      </w:r>
      <w:r>
        <w:rPr>
          <w:rFonts w:ascii="Times New Roman" w:hAnsi="Times New Roman"/>
          <w:sz w:val="24"/>
        </w:rPr>
        <w:t>на</w:t>
      </w:r>
    </w:p>
    <w:p w14:paraId="83080000">
      <w:pPr>
        <w:spacing w:before="37" w:line="264" w:lineRule="auto"/>
        <w:ind w:hanging="1" w:left="106" w:right="124"/>
        <w:rPr>
          <w:rFonts w:ascii="Times New Roman" w:hAnsi="Times New Roman"/>
          <w:sz w:val="24"/>
        </w:rPr>
      </w:pPr>
      <w:r>
        <w:rPr>
          <w:rFonts w:ascii="Times New Roman" w:hAnsi="Times New Roman"/>
          <w:sz w:val="24"/>
        </w:rPr>
        <w:t>«сцене»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столе,</w:t>
      </w:r>
      <w:r>
        <w:rPr>
          <w:rFonts w:ascii="Times New Roman" w:hAnsi="Times New Roman"/>
          <w:spacing w:val="1"/>
          <w:sz w:val="24"/>
        </w:rPr>
        <w:t xml:space="preserve"> </w:t>
      </w:r>
      <w:r>
        <w:rPr>
          <w:rFonts w:ascii="Times New Roman" w:hAnsi="Times New Roman"/>
          <w:sz w:val="24"/>
        </w:rPr>
        <w:t>ширме,</w:t>
      </w:r>
      <w:r>
        <w:rPr>
          <w:rFonts w:ascii="Times New Roman" w:hAnsi="Times New Roman"/>
          <w:spacing w:val="1"/>
          <w:sz w:val="24"/>
        </w:rPr>
        <w:t xml:space="preserve"> </w:t>
      </w:r>
      <w:r>
        <w:rPr>
          <w:rFonts w:ascii="Times New Roman" w:hAnsi="Times New Roman"/>
          <w:sz w:val="24"/>
        </w:rPr>
        <w:t>фланелеграфе,</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сопереживать</w:t>
      </w:r>
      <w:r>
        <w:rPr>
          <w:rFonts w:ascii="Times New Roman" w:hAnsi="Times New Roman"/>
          <w:spacing w:val="1"/>
          <w:sz w:val="24"/>
        </w:rPr>
        <w:t xml:space="preserve"> </w:t>
      </w:r>
      <w:r>
        <w:rPr>
          <w:rFonts w:ascii="Times New Roman" w:hAnsi="Times New Roman"/>
          <w:sz w:val="24"/>
        </w:rPr>
        <w:t>героям,</w:t>
      </w:r>
      <w:r>
        <w:rPr>
          <w:rFonts w:ascii="Times New Roman" w:hAnsi="Times New Roman"/>
          <w:spacing w:val="1"/>
          <w:sz w:val="24"/>
        </w:rPr>
        <w:t xml:space="preserve"> </w:t>
      </w:r>
      <w:r>
        <w:rPr>
          <w:rFonts w:ascii="Times New Roman" w:hAnsi="Times New Roman"/>
          <w:sz w:val="24"/>
        </w:rPr>
        <w:t>следить</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5"/>
          <w:sz w:val="24"/>
        </w:rPr>
        <w:t xml:space="preserve"> </w:t>
      </w:r>
      <w:r>
        <w:rPr>
          <w:rFonts w:ascii="Times New Roman" w:hAnsi="Times New Roman"/>
          <w:sz w:val="24"/>
        </w:rPr>
        <w:t>сюжета,</w:t>
      </w:r>
      <w:r>
        <w:rPr>
          <w:rFonts w:ascii="Times New Roman" w:hAnsi="Times New Roman"/>
          <w:spacing w:val="4"/>
          <w:sz w:val="24"/>
        </w:rPr>
        <w:t xml:space="preserve"> </w:t>
      </w:r>
      <w:r>
        <w:rPr>
          <w:rFonts w:ascii="Times New Roman" w:hAnsi="Times New Roman"/>
          <w:sz w:val="24"/>
        </w:rPr>
        <w:t>сохраняя</w:t>
      </w:r>
      <w:r>
        <w:rPr>
          <w:rFonts w:ascii="Times New Roman" w:hAnsi="Times New Roman"/>
          <w:spacing w:val="7"/>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9"/>
          <w:sz w:val="24"/>
        </w:rPr>
        <w:t xml:space="preserve"> </w:t>
      </w:r>
      <w:r>
        <w:rPr>
          <w:rFonts w:ascii="Times New Roman" w:hAnsi="Times New Roman"/>
          <w:sz w:val="24"/>
        </w:rPr>
        <w:t>конца</w:t>
      </w:r>
      <w:r>
        <w:rPr>
          <w:rFonts w:ascii="Times New Roman" w:hAnsi="Times New Roman"/>
          <w:spacing w:val="7"/>
          <w:sz w:val="24"/>
        </w:rPr>
        <w:t xml:space="preserve"> </w:t>
      </w:r>
      <w:r>
        <w:rPr>
          <w:rFonts w:ascii="Times New Roman" w:hAnsi="Times New Roman"/>
          <w:sz w:val="24"/>
        </w:rPr>
        <w:t>спектакля;</w:t>
      </w:r>
    </w:p>
    <w:p w14:paraId="84080000">
      <w:pPr>
        <w:pStyle w:val="Style_6"/>
        <w:numPr>
          <w:ilvl w:val="0"/>
          <w:numId w:val="35"/>
        </w:numPr>
        <w:tabs>
          <w:tab w:leader="none" w:pos="1367" w:val="left"/>
        </w:tabs>
        <w:spacing w:before="2" w:line="264" w:lineRule="auto"/>
        <w:ind w:firstLine="702" w:left="103" w:right="144"/>
        <w:rPr>
          <w:rFonts w:ascii="Times New Roman" w:hAnsi="Times New Roman"/>
          <w:sz w:val="24"/>
        </w:rPr>
      </w:pPr>
      <w:r>
        <w:rPr>
          <w:rFonts w:ascii="Times New Roman" w:hAnsi="Times New Roman"/>
          <w:sz w:val="24"/>
        </w:rPr>
        <w:t>у</w:t>
      </w:r>
      <w:r>
        <w:rPr>
          <w:rFonts w:ascii="Times New Roman" w:hAnsi="Times New Roman"/>
          <w:sz w:val="24"/>
        </w:rPr>
        <w:t>ч</w:t>
      </w:r>
      <w:r>
        <w:rPr>
          <w:rFonts w:ascii="Times New Roman" w:hAnsi="Times New Roman"/>
          <w:sz w:val="24"/>
        </w:rPr>
        <w:t>ить (с помощью педагогического работника) овладевать простейшими</w:t>
      </w:r>
      <w:r>
        <w:rPr>
          <w:rFonts w:ascii="Times New Roman" w:hAnsi="Times New Roman"/>
          <w:spacing w:val="1"/>
          <w:sz w:val="24"/>
        </w:rPr>
        <w:t xml:space="preserve"> </w:t>
      </w:r>
      <w:r>
        <w:rPr>
          <w:rFonts w:ascii="Times New Roman" w:hAnsi="Times New Roman"/>
          <w:spacing w:val="-1"/>
          <w:sz w:val="24"/>
        </w:rPr>
        <w:t>вербальными</w:t>
      </w:r>
      <w:r>
        <w:rPr>
          <w:rFonts w:ascii="Times New Roman" w:hAnsi="Times New Roman"/>
          <w:sz w:val="24"/>
        </w:rPr>
        <w:t xml:space="preserve"> и невербальными</w:t>
      </w:r>
      <w:r>
        <w:rPr>
          <w:rFonts w:ascii="Times New Roman" w:hAnsi="Times New Roman"/>
          <w:spacing w:val="1"/>
          <w:sz w:val="24"/>
        </w:rPr>
        <w:t xml:space="preserve"> </w:t>
      </w:r>
      <w:r>
        <w:rPr>
          <w:rFonts w:ascii="Times New Roman" w:hAnsi="Times New Roman"/>
          <w:sz w:val="24"/>
        </w:rPr>
        <w:t>способами</w:t>
      </w:r>
      <w:r>
        <w:rPr>
          <w:rFonts w:ascii="Times New Roman" w:hAnsi="Times New Roman"/>
          <w:spacing w:val="1"/>
          <w:sz w:val="24"/>
        </w:rPr>
        <w:t xml:space="preserve"> </w:t>
      </w:r>
      <w:r>
        <w:rPr>
          <w:rFonts w:ascii="Times New Roman" w:hAnsi="Times New Roman"/>
          <w:sz w:val="24"/>
        </w:rPr>
        <w:t>передачи</w:t>
      </w:r>
      <w:r>
        <w:rPr>
          <w:rFonts w:ascii="Times New Roman" w:hAnsi="Times New Roman"/>
          <w:spacing w:val="1"/>
          <w:sz w:val="24"/>
        </w:rPr>
        <w:t xml:space="preserve"> </w:t>
      </w:r>
      <w:r>
        <w:rPr>
          <w:rFonts w:ascii="Times New Roman" w:hAnsi="Times New Roman"/>
          <w:sz w:val="24"/>
        </w:rPr>
        <w:t>образов героев (жестами,</w:t>
      </w:r>
      <w:r>
        <w:rPr>
          <w:rFonts w:ascii="Times New Roman" w:hAnsi="Times New Roman"/>
          <w:spacing w:val="1"/>
          <w:sz w:val="24"/>
        </w:rPr>
        <w:t xml:space="preserve"> </w:t>
      </w:r>
      <w:r>
        <w:rPr>
          <w:rFonts w:ascii="Times New Roman" w:hAnsi="Times New Roman"/>
          <w:sz w:val="24"/>
        </w:rPr>
        <w:t>интонацией,</w:t>
      </w:r>
      <w:r>
        <w:rPr>
          <w:rFonts w:ascii="Times New Roman" w:hAnsi="Times New Roman"/>
          <w:spacing w:val="17"/>
          <w:sz w:val="24"/>
        </w:rPr>
        <w:t xml:space="preserve"> </w:t>
      </w:r>
      <w:r>
        <w:rPr>
          <w:rFonts w:ascii="Times New Roman" w:hAnsi="Times New Roman"/>
          <w:sz w:val="24"/>
        </w:rPr>
        <w:t>имитационными</w:t>
      </w:r>
      <w:r>
        <w:rPr>
          <w:rFonts w:ascii="Times New Roman" w:hAnsi="Times New Roman"/>
          <w:spacing w:val="32"/>
          <w:sz w:val="24"/>
        </w:rPr>
        <w:t xml:space="preserve"> </w:t>
      </w:r>
      <w:r>
        <w:rPr>
          <w:rFonts w:ascii="Times New Roman" w:hAnsi="Times New Roman"/>
          <w:sz w:val="24"/>
        </w:rPr>
        <w:t>движениями);</w:t>
      </w:r>
    </w:p>
    <w:p w14:paraId="85080000">
      <w:pPr>
        <w:pStyle w:val="Style_6"/>
        <w:numPr>
          <w:ilvl w:val="0"/>
          <w:numId w:val="35"/>
        </w:numPr>
        <w:tabs>
          <w:tab w:leader="none" w:pos="1366" w:val="left"/>
        </w:tabs>
        <w:spacing w:before="2" w:line="276" w:lineRule="auto"/>
        <w:ind w:firstLine="706" w:left="100" w:right="132"/>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на</w:t>
      </w:r>
      <w:r>
        <w:rPr>
          <w:rFonts w:ascii="Times New Roman" w:hAnsi="Times New Roman"/>
          <w:sz w:val="24"/>
        </w:rPr>
        <w:t>ч</w:t>
      </w:r>
      <w:r>
        <w:rPr>
          <w:rFonts w:ascii="Times New Roman" w:hAnsi="Times New Roman"/>
          <w:sz w:val="24"/>
        </w:rPr>
        <w:t>альные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 театре, его доступных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кукольном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ширме),</w:t>
      </w:r>
      <w:r>
        <w:rPr>
          <w:rFonts w:ascii="Times New Roman" w:hAnsi="Times New Roman"/>
          <w:spacing w:val="1"/>
          <w:sz w:val="24"/>
        </w:rPr>
        <w:t xml:space="preserve"> </w:t>
      </w:r>
      <w:r>
        <w:rPr>
          <w:rFonts w:ascii="Times New Roman" w:hAnsi="Times New Roman"/>
          <w:sz w:val="24"/>
        </w:rPr>
        <w:t>плоскостном</w:t>
      </w:r>
      <w:r>
        <w:rPr>
          <w:rFonts w:ascii="Times New Roman" w:hAnsi="Times New Roman"/>
          <w:spacing w:val="1"/>
          <w:sz w:val="24"/>
        </w:rPr>
        <w:t xml:space="preserve"> </w:t>
      </w:r>
      <w:r>
        <w:rPr>
          <w:rFonts w:ascii="Times New Roman" w:hAnsi="Times New Roman"/>
          <w:sz w:val="24"/>
        </w:rPr>
        <w:t>(на столе,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фланелеграфе), создавая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5"/>
          <w:sz w:val="24"/>
        </w:rPr>
        <w:t xml:space="preserve"> </w:t>
      </w:r>
      <w:r>
        <w:rPr>
          <w:rFonts w:ascii="Times New Roman" w:hAnsi="Times New Roman"/>
          <w:sz w:val="24"/>
        </w:rPr>
        <w:t>радостное</w:t>
      </w:r>
      <w:r>
        <w:rPr>
          <w:rFonts w:ascii="Times New Roman" w:hAnsi="Times New Roman"/>
          <w:spacing w:val="22"/>
          <w:sz w:val="24"/>
        </w:rPr>
        <w:t xml:space="preserve"> </w:t>
      </w:r>
      <w:r>
        <w:rPr>
          <w:rFonts w:ascii="Times New Roman" w:hAnsi="Times New Roman"/>
          <w:sz w:val="24"/>
        </w:rPr>
        <w:t>настроение</w:t>
      </w:r>
      <w:r>
        <w:rPr>
          <w:rFonts w:ascii="Times New Roman" w:hAnsi="Times New Roman"/>
          <w:spacing w:val="17"/>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кукольными</w:t>
      </w:r>
      <w:r>
        <w:rPr>
          <w:rFonts w:ascii="Times New Roman" w:hAnsi="Times New Roman"/>
          <w:spacing w:val="24"/>
          <w:sz w:val="24"/>
        </w:rPr>
        <w:t xml:space="preserve"> </w:t>
      </w:r>
      <w:r>
        <w:rPr>
          <w:rFonts w:ascii="Times New Roman" w:hAnsi="Times New Roman"/>
          <w:sz w:val="24"/>
        </w:rPr>
        <w:t>персонажами.</w:t>
      </w:r>
    </w:p>
    <w:p w14:paraId="86080000">
      <w:pPr>
        <w:rPr>
          <w:rFonts w:ascii="Times New Roman" w:hAnsi="Times New Roman"/>
          <w:sz w:val="24"/>
        </w:rPr>
      </w:pPr>
      <w:r>
        <w:rPr>
          <w:rFonts w:ascii="Times New Roman" w:hAnsi="Times New Roman"/>
          <w:sz w:val="24"/>
        </w:rPr>
        <w:t>К концу дошкольного возраста обучающиеся могут научиться:</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z w:val="24"/>
        </w:rPr>
        <w:tab/>
      </w:r>
      <w:r>
        <w:rPr>
          <w:rFonts w:ascii="Times New Roman" w:hAnsi="Times New Roman"/>
          <w:sz w:val="24"/>
        </w:rPr>
        <w:t>откликаться</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содержание</w:t>
      </w:r>
      <w:r>
        <w:rPr>
          <w:rFonts w:ascii="Times New Roman" w:hAnsi="Times New Roman"/>
          <w:sz w:val="24"/>
        </w:rPr>
        <w:tab/>
      </w:r>
      <w:r>
        <w:rPr>
          <w:rFonts w:ascii="Times New Roman" w:hAnsi="Times New Roman"/>
          <w:sz w:val="24"/>
        </w:rPr>
        <w:t>знакомых</w:t>
      </w:r>
      <w:r>
        <w:rPr>
          <w:rFonts w:ascii="Times New Roman" w:hAnsi="Times New Roman"/>
          <w:sz w:val="24"/>
        </w:rPr>
        <w:tab/>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произведений;</w:t>
      </w:r>
    </w:p>
    <w:p w14:paraId="87080000">
      <w:pPr>
        <w:rPr>
          <w:rFonts w:ascii="Times New Roman" w:hAnsi="Times New Roman"/>
          <w:sz w:val="24"/>
        </w:rPr>
      </w:pPr>
      <w:r>
        <w:rPr>
          <w:rFonts w:ascii="Times New Roman" w:hAnsi="Times New Roman"/>
          <w:sz w:val="24"/>
        </w:rPr>
        <w:t>различать музыку различных жанров (марш, колыбельная песня, танец, русская</w:t>
      </w:r>
      <w:r>
        <w:rPr>
          <w:rFonts w:ascii="Times New Roman" w:hAnsi="Times New Roman"/>
          <w:spacing w:val="-66"/>
          <w:sz w:val="24"/>
        </w:rPr>
        <w:t xml:space="preserve"> </w:t>
      </w:r>
      <w:r>
        <w:rPr>
          <w:rFonts w:ascii="Times New Roman" w:hAnsi="Times New Roman"/>
          <w:sz w:val="24"/>
        </w:rPr>
        <w:t>плясовая);</w:t>
      </w:r>
    </w:p>
    <w:p w14:paraId="88080000">
      <w:pPr>
        <w:rPr>
          <w:rFonts w:ascii="Times New Roman" w:hAnsi="Times New Roman"/>
          <w:sz w:val="24"/>
        </w:rPr>
      </w:pPr>
      <w:r>
        <w:rPr>
          <w:rFonts w:ascii="Times New Roman" w:hAnsi="Times New Roman"/>
          <w:sz w:val="24"/>
        </w:rPr>
        <w:t>называть музыкальные инструменты и подбирать с помощью педагогического</w:t>
      </w:r>
      <w:r>
        <w:rPr>
          <w:rFonts w:ascii="Times New Roman" w:hAnsi="Times New Roman"/>
          <w:spacing w:val="1"/>
          <w:sz w:val="24"/>
        </w:rPr>
        <w:t xml:space="preserve"> </w:t>
      </w:r>
      <w:r>
        <w:rPr>
          <w:rFonts w:ascii="Times New Roman" w:hAnsi="Times New Roman"/>
          <w:sz w:val="24"/>
        </w:rPr>
        <w:t>работника тот или иной инструмент для передачи характера соответствующего</w:t>
      </w:r>
      <w:r>
        <w:rPr>
          <w:rFonts w:ascii="Times New Roman" w:hAnsi="Times New Roman"/>
          <w:spacing w:val="1"/>
          <w:sz w:val="24"/>
        </w:rPr>
        <w:t xml:space="preserve"> </w:t>
      </w:r>
      <w:r>
        <w:rPr>
          <w:rFonts w:ascii="Times New Roman" w:hAnsi="Times New Roman"/>
          <w:sz w:val="24"/>
        </w:rPr>
        <w:t>сказочного</w:t>
      </w:r>
      <w:r>
        <w:rPr>
          <w:rFonts w:ascii="Times New Roman" w:hAnsi="Times New Roman"/>
          <w:spacing w:val="19"/>
          <w:sz w:val="24"/>
        </w:rPr>
        <w:t xml:space="preserve"> </w:t>
      </w:r>
      <w:r>
        <w:rPr>
          <w:rFonts w:ascii="Times New Roman" w:hAnsi="Times New Roman"/>
          <w:sz w:val="24"/>
        </w:rPr>
        <w:t>персонажа;</w:t>
      </w:r>
    </w:p>
    <w:p w14:paraId="89080000">
      <w:pPr>
        <w:rPr>
          <w:rFonts w:ascii="Times New Roman" w:hAnsi="Times New Roman"/>
          <w:sz w:val="24"/>
        </w:rPr>
      </w:pPr>
      <w:r>
        <w:rPr>
          <w:rFonts w:ascii="Times New Roman" w:hAnsi="Times New Roman"/>
          <w:sz w:val="24"/>
        </w:rPr>
        <w:t>называть</w:t>
      </w:r>
      <w:r>
        <w:rPr>
          <w:rFonts w:ascii="Times New Roman" w:hAnsi="Times New Roman"/>
          <w:spacing w:val="8"/>
          <w:sz w:val="24"/>
        </w:rPr>
        <w:t xml:space="preserve"> </w:t>
      </w:r>
      <w:r>
        <w:rPr>
          <w:rFonts w:ascii="Times New Roman" w:hAnsi="Times New Roman"/>
          <w:sz w:val="24"/>
        </w:rPr>
        <w:t>выученные</w:t>
      </w:r>
      <w:r>
        <w:rPr>
          <w:rFonts w:ascii="Times New Roman" w:hAnsi="Times New Roman"/>
          <w:spacing w:val="13"/>
          <w:sz w:val="24"/>
        </w:rPr>
        <w:t xml:space="preserve"> </w:t>
      </w:r>
      <w:r>
        <w:rPr>
          <w:rFonts w:ascii="Times New Roman" w:hAnsi="Times New Roman"/>
          <w:sz w:val="24"/>
        </w:rPr>
        <w:t>музыкальные</w:t>
      </w:r>
      <w:r>
        <w:rPr>
          <w:rFonts w:ascii="Times New Roman" w:hAnsi="Times New Roman"/>
          <w:spacing w:val="25"/>
          <w:sz w:val="24"/>
        </w:rPr>
        <w:t xml:space="preserve"> </w:t>
      </w:r>
      <w:r>
        <w:rPr>
          <w:rFonts w:ascii="Times New Roman" w:hAnsi="Times New Roman"/>
          <w:sz w:val="24"/>
        </w:rPr>
        <w:t>произведения;</w:t>
      </w:r>
    </w:p>
    <w:p w14:paraId="8A080000">
      <w:pPr>
        <w:rPr>
          <w:rFonts w:ascii="Times New Roman" w:hAnsi="Times New Roman"/>
          <w:sz w:val="24"/>
        </w:rPr>
      </w:pPr>
      <w:r>
        <w:rPr>
          <w:rFonts w:ascii="Times New Roman" w:hAnsi="Times New Roman"/>
          <w:sz w:val="24"/>
        </w:rPr>
        <w:t>выполнять</w:t>
      </w:r>
      <w:r>
        <w:rPr>
          <w:rFonts w:ascii="Times New Roman" w:hAnsi="Times New Roman"/>
          <w:spacing w:val="46"/>
          <w:sz w:val="24"/>
        </w:rPr>
        <w:t xml:space="preserve"> </w:t>
      </w:r>
      <w:r>
        <w:rPr>
          <w:rFonts w:ascii="Times New Roman" w:hAnsi="Times New Roman"/>
          <w:sz w:val="24"/>
        </w:rPr>
        <w:t>отдельные</w:t>
      </w:r>
      <w:r>
        <w:rPr>
          <w:rFonts w:ascii="Times New Roman" w:hAnsi="Times New Roman"/>
          <w:spacing w:val="50"/>
          <w:sz w:val="24"/>
        </w:rPr>
        <w:t xml:space="preserve"> </w:t>
      </w:r>
      <w:r>
        <w:rPr>
          <w:rFonts w:ascii="Times New Roman" w:hAnsi="Times New Roman"/>
          <w:sz w:val="24"/>
        </w:rPr>
        <w:t>плясовые</w:t>
      </w:r>
      <w:r>
        <w:rPr>
          <w:rFonts w:ascii="Times New Roman" w:hAnsi="Times New Roman"/>
          <w:spacing w:val="48"/>
          <w:sz w:val="24"/>
        </w:rPr>
        <w:t xml:space="preserve"> </w:t>
      </w:r>
      <w:r>
        <w:rPr>
          <w:rFonts w:ascii="Times New Roman" w:hAnsi="Times New Roman"/>
          <w:sz w:val="24"/>
        </w:rPr>
        <w:t>движения</w:t>
      </w:r>
      <w:r>
        <w:rPr>
          <w:rFonts w:ascii="Times New Roman" w:hAnsi="Times New Roman"/>
          <w:spacing w:val="58"/>
          <w:sz w:val="24"/>
        </w:rPr>
        <w:t xml:space="preserve"> </w:t>
      </w:r>
      <w:r>
        <w:rPr>
          <w:rFonts w:ascii="Times New Roman" w:hAnsi="Times New Roman"/>
          <w:sz w:val="24"/>
        </w:rPr>
        <w:t>в</w:t>
      </w:r>
      <w:r>
        <w:rPr>
          <w:rFonts w:ascii="Times New Roman" w:hAnsi="Times New Roman"/>
          <w:spacing w:val="33"/>
          <w:sz w:val="24"/>
        </w:rPr>
        <w:t xml:space="preserve"> </w:t>
      </w:r>
      <w:r>
        <w:rPr>
          <w:rFonts w:ascii="Times New Roman" w:hAnsi="Times New Roman"/>
          <w:sz w:val="24"/>
        </w:rPr>
        <w:t>пape</w:t>
      </w:r>
      <w:r>
        <w:rPr>
          <w:rFonts w:ascii="Times New Roman" w:hAnsi="Times New Roman"/>
          <w:spacing w:val="41"/>
          <w:sz w:val="24"/>
        </w:rPr>
        <w:t xml:space="preserve"> </w:t>
      </w:r>
      <w:r>
        <w:rPr>
          <w:rFonts w:ascii="Times New Roman" w:hAnsi="Times New Roman"/>
          <w:sz w:val="24"/>
        </w:rPr>
        <w:t>с</w:t>
      </w:r>
      <w:r>
        <w:rPr>
          <w:rFonts w:ascii="Times New Roman" w:hAnsi="Times New Roman"/>
          <w:spacing w:val="33"/>
          <w:sz w:val="24"/>
        </w:rPr>
        <w:t xml:space="preserve"> </w:t>
      </w:r>
      <w:r>
        <w:rPr>
          <w:rFonts w:ascii="Times New Roman" w:hAnsi="Times New Roman"/>
          <w:sz w:val="24"/>
        </w:rPr>
        <w:t>партнером</w:t>
      </w:r>
      <w:r>
        <w:rPr>
          <w:rFonts w:ascii="Times New Roman" w:hAnsi="Times New Roman"/>
          <w:spacing w:val="61"/>
          <w:sz w:val="24"/>
        </w:rPr>
        <w:t xml:space="preserve"> </w:t>
      </w:r>
      <w:r>
        <w:rPr>
          <w:rFonts w:ascii="Times New Roman" w:hAnsi="Times New Roman"/>
          <w:sz w:val="24"/>
        </w:rPr>
        <w:t>—</w:t>
      </w:r>
      <w:r>
        <w:rPr>
          <w:rFonts w:ascii="Times New Roman" w:hAnsi="Times New Roman"/>
          <w:spacing w:val="35"/>
          <w:sz w:val="24"/>
        </w:rPr>
        <w:t xml:space="preserve"> </w:t>
      </w:r>
      <w:r>
        <w:rPr>
          <w:rFonts w:ascii="Times New Roman" w:hAnsi="Times New Roman"/>
          <w:sz w:val="24"/>
        </w:rPr>
        <w:t>ребенком</w:t>
      </w:r>
      <w:r>
        <w:rPr>
          <w:rFonts w:ascii="Times New Roman" w:hAnsi="Times New Roman"/>
          <w:spacing w:val="55"/>
          <w:sz w:val="24"/>
        </w:rPr>
        <w:t xml:space="preserve"> </w:t>
      </w:r>
      <w:r>
        <w:rPr>
          <w:rFonts w:ascii="Times New Roman" w:hAnsi="Times New Roman"/>
          <w:sz w:val="24"/>
        </w:rPr>
        <w:t>и</w: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27305</wp:posOffset>
                </wp:positionV>
                <wp:extent cx="7577455" cy="10738485"/>
                <wp:wrapNone/>
                <wp:docPr hidden="false" id="368" name="Picture 368"/>
                <a:graphic>
                  <a:graphicData uri="http://schemas.microsoft.com/office/word/2010/wordprocessingGroup">
                    <wpg:wgp>
                      <wpg:cNvGrpSpPr/>
                      <wpg:grpSpPr>
                        <a:xfrm flipH="false" flipV="false" rot="0">
                          <a:off x="0" y="0"/>
                          <a:ext cx="7577455" cy="10738485"/>
                          <a:chOff x="0" y="0"/>
                          <a:chExt cx="7577455" cy="10738485"/>
                        </a:xfrm>
                      </wpg:grpSpPr>
                      <wps:wsp>
                        <wps:cNvSpPr txBox="false"/>
                        <wps:spPr>
                          <a:xfrm flipH="false" flipV="false" rot="0">
                            <a:off x="7542530" y="1073848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0"/>
                            <a:ext cx="757745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педагогическим</w:t>
      </w:r>
      <w:r>
        <w:rPr>
          <w:rFonts w:ascii="Times New Roman" w:hAnsi="Times New Roman"/>
          <w:spacing w:val="10"/>
          <w:sz w:val="24"/>
        </w:rPr>
        <w:t xml:space="preserve"> </w:t>
      </w:r>
      <w:r>
        <w:rPr>
          <w:rFonts w:ascii="Times New Roman" w:hAnsi="Times New Roman"/>
          <w:sz w:val="24"/>
        </w:rPr>
        <w:t>работником;</w:t>
      </w:r>
    </w:p>
    <w:p w14:paraId="8B080000">
      <w:r>
        <w:rPr>
          <w:rFonts w:ascii="Times New Roman" w:hAnsi="Times New Roman"/>
          <w:sz w:val="24"/>
        </w:rPr>
        <w:t>иметь</w:t>
      </w:r>
      <w:r>
        <w:rPr>
          <w:rFonts w:ascii="Times New Roman" w:hAnsi="Times New Roman"/>
          <w:spacing w:val="34"/>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41"/>
          <w:sz w:val="24"/>
        </w:rPr>
        <w:t xml:space="preserve"> </w:t>
      </w:r>
      <w:r>
        <w:rPr>
          <w:rFonts w:ascii="Times New Roman" w:hAnsi="Times New Roman"/>
          <w:sz w:val="24"/>
        </w:rPr>
        <w:t>о</w:t>
      </w:r>
      <w:r>
        <w:rPr>
          <w:rFonts w:ascii="Times New Roman" w:hAnsi="Times New Roman"/>
          <w:spacing w:val="12"/>
          <w:sz w:val="24"/>
        </w:rPr>
        <w:t xml:space="preserve"> </w:t>
      </w:r>
      <w:r>
        <w:rPr>
          <w:rFonts w:ascii="Times New Roman" w:hAnsi="Times New Roman"/>
          <w:sz w:val="24"/>
        </w:rPr>
        <w:t>театре,</w:t>
      </w:r>
      <w:r>
        <w:rPr>
          <w:rFonts w:ascii="Times New Roman" w:hAnsi="Times New Roman"/>
          <w:spacing w:val="40"/>
          <w:sz w:val="24"/>
        </w:rPr>
        <w:t xml:space="preserve"> </w:t>
      </w:r>
      <w:r>
        <w:rPr>
          <w:rFonts w:ascii="Times New Roman" w:hAnsi="Times New Roman"/>
          <w:sz w:val="24"/>
        </w:rPr>
        <w:t>где</w:t>
      </w:r>
      <w:r>
        <w:rPr>
          <w:rFonts w:ascii="Times New Roman" w:hAnsi="Times New Roman"/>
          <w:spacing w:val="29"/>
          <w:sz w:val="24"/>
        </w:rPr>
        <w:t xml:space="preserve"> </w:t>
      </w:r>
      <w:r>
        <w:rPr>
          <w:rFonts w:ascii="Times New Roman" w:hAnsi="Times New Roman"/>
          <w:sz w:val="24"/>
        </w:rPr>
        <w:t>артисты</w:t>
      </w:r>
      <w:r>
        <w:rPr>
          <w:rFonts w:ascii="Times New Roman" w:hAnsi="Times New Roman"/>
          <w:spacing w:val="35"/>
          <w:sz w:val="24"/>
        </w:rPr>
        <w:t xml:space="preserve"> </w:t>
      </w:r>
      <w:r>
        <w:rPr>
          <w:rFonts w:ascii="Times New Roman" w:hAnsi="Times New Roman"/>
          <w:sz w:val="24"/>
        </w:rPr>
        <w:t>или</w:t>
      </w:r>
      <w:r>
        <w:rPr>
          <w:rFonts w:ascii="Times New Roman" w:hAnsi="Times New Roman"/>
          <w:spacing w:val="17"/>
          <w:sz w:val="24"/>
        </w:rPr>
        <w:t xml:space="preserve"> </w:t>
      </w:r>
      <w:r>
        <w:rPr>
          <w:rFonts w:ascii="Times New Roman" w:hAnsi="Times New Roman"/>
          <w:sz w:val="24"/>
        </w:rPr>
        <w:t>куклы</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53"/>
          <w:sz w:val="24"/>
        </w:rPr>
        <w:t xml:space="preserve"> </w:t>
      </w:r>
      <w:r>
        <w:rPr>
          <w:rFonts w:ascii="Times New Roman" w:hAnsi="Times New Roman"/>
          <w:sz w:val="24"/>
        </w:rPr>
        <w:t>оживляют</w:t>
      </w:r>
      <w:r>
        <w:rPr>
          <w:rFonts w:ascii="Times New Roman" w:hAnsi="Times New Roman"/>
          <w:spacing w:val="-3"/>
          <w:sz w:val="24"/>
        </w:rPr>
        <w:t xml:space="preserve"> </w:t>
      </w:r>
      <w:r>
        <w:rPr>
          <w:rFonts w:ascii="Times New Roman" w:hAnsi="Times New Roman"/>
          <w:sz w:val="24"/>
        </w:rPr>
        <w:t>тоже</w:t>
      </w:r>
      <w:r>
        <w:rPr>
          <w:rFonts w:ascii="Times New Roman" w:hAnsi="Times New Roman"/>
          <w:spacing w:val="-3"/>
          <w:sz w:val="24"/>
        </w:rPr>
        <w:t xml:space="preserve"> </w:t>
      </w:r>
      <w:r>
        <w:rPr>
          <w:rFonts w:ascii="Times New Roman" w:hAnsi="Times New Roman"/>
          <w:sz w:val="24"/>
        </w:rPr>
        <w:t>артисты)</w:t>
      </w:r>
      <w:r>
        <w:rPr>
          <w:rFonts w:ascii="Times New Roman" w:hAnsi="Times New Roman"/>
          <w:spacing w:val="-7"/>
          <w:sz w:val="24"/>
        </w:rPr>
        <w:t xml:space="preserve"> </w:t>
      </w:r>
      <w:r>
        <w:rPr>
          <w:rFonts w:ascii="Times New Roman" w:hAnsi="Times New Roman"/>
          <w:sz w:val="24"/>
        </w:rPr>
        <w:t>могут</w:t>
      </w:r>
      <w:r>
        <w:rPr>
          <w:rFonts w:ascii="Times New Roman" w:hAnsi="Times New Roman"/>
          <w:spacing w:val="-7"/>
          <w:sz w:val="24"/>
        </w:rPr>
        <w:t xml:space="preserve"> </w:t>
      </w:r>
      <w:r>
        <w:rPr>
          <w:rFonts w:ascii="Times New Roman" w:hAnsi="Times New Roman"/>
          <w:sz w:val="24"/>
        </w:rPr>
        <w:t>показать любимую</w:t>
      </w:r>
      <w:r>
        <w:rPr>
          <w:rFonts w:ascii="Times New Roman" w:hAnsi="Times New Roman"/>
          <w:spacing w:val="-2"/>
          <w:sz w:val="24"/>
        </w:rPr>
        <w:t xml:space="preserve"> </w:t>
      </w:r>
      <w:r>
        <w:rPr>
          <w:rFonts w:ascii="Times New Roman" w:hAnsi="Times New Roman"/>
          <w:sz w:val="24"/>
        </w:rPr>
        <w:t>сказку</w:t>
      </w:r>
      <w:r>
        <w:t>;</w:t>
      </w:r>
    </w:p>
    <w:p w14:paraId="8C080000">
      <w:pPr>
        <w:pStyle w:val="Style_1"/>
        <w:spacing w:before="5"/>
        <w:ind w:firstLine="0" w:left="833"/>
        <w:jc w:val="left"/>
        <w:rPr>
          <w:rFonts w:ascii="Times New Roman" w:hAnsi="Times New Roman"/>
          <w:sz w:val="24"/>
        </w:rPr>
      </w:pPr>
      <w:r>
        <w:rPr>
          <w:rFonts w:ascii="Times New Roman" w:hAnsi="Times New Roman"/>
          <w:sz w:val="24"/>
        </w:rPr>
        <w:t>участвовать</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коллективных</w:t>
      </w:r>
      <w:r>
        <w:rPr>
          <w:rFonts w:ascii="Times New Roman" w:hAnsi="Times New Roman"/>
          <w:spacing w:val="4"/>
          <w:sz w:val="24"/>
        </w:rPr>
        <w:t xml:space="preserve"> </w:t>
      </w:r>
      <w:r>
        <w:rPr>
          <w:rFonts w:ascii="Times New Roman" w:hAnsi="Times New Roman"/>
          <w:sz w:val="24"/>
        </w:rPr>
        <w:t>театрализованных</w:t>
      </w:r>
      <w:r>
        <w:rPr>
          <w:rFonts w:ascii="Times New Roman" w:hAnsi="Times New Roman"/>
          <w:spacing w:val="18"/>
          <w:sz w:val="24"/>
        </w:rPr>
        <w:t xml:space="preserve"> </w:t>
      </w:r>
      <w:r>
        <w:rPr>
          <w:rFonts w:ascii="Times New Roman" w:hAnsi="Times New Roman"/>
          <w:sz w:val="24"/>
        </w:rPr>
        <w:t>пред</w:t>
      </w:r>
      <w:r>
        <w:rPr>
          <w:rFonts w:ascii="Times New Roman" w:hAnsi="Times New Roman"/>
          <w:sz w:val="24"/>
        </w:rPr>
        <w:t>с</w:t>
      </w:r>
      <w:r>
        <w:rPr>
          <w:rFonts w:ascii="Times New Roman" w:hAnsi="Times New Roman"/>
          <w:sz w:val="24"/>
        </w:rPr>
        <w:t>тавлениях.</w:t>
      </w:r>
    </w:p>
    <w:p w14:paraId="8D080000">
      <w:pPr>
        <w:tabs>
          <w:tab w:leader="none" w:pos="1665" w:val="left"/>
        </w:tabs>
        <w:spacing w:before="51"/>
        <w:ind/>
        <w:jc w:val="left"/>
        <w:rPr>
          <w:rFonts w:ascii="Times New Roman" w:hAnsi="Times New Roman"/>
          <w:sz w:val="24"/>
        </w:rPr>
      </w:pPr>
      <w:r>
        <w:rPr>
          <w:rFonts w:ascii="Times New Roman" w:hAnsi="Times New Roman"/>
          <w:sz w:val="24"/>
        </w:rPr>
        <w:t>Ознакомление</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34"/>
          <w:sz w:val="24"/>
        </w:rPr>
        <w:t xml:space="preserve"> </w:t>
      </w:r>
      <w:r>
        <w:rPr>
          <w:rFonts w:ascii="Times New Roman" w:hAnsi="Times New Roman"/>
          <w:sz w:val="24"/>
        </w:rPr>
        <w:t>художественной</w:t>
      </w:r>
      <w:r>
        <w:rPr>
          <w:rFonts w:ascii="Times New Roman" w:hAnsi="Times New Roman"/>
          <w:spacing w:val="11"/>
          <w:sz w:val="24"/>
        </w:rPr>
        <w:t xml:space="preserve"> </w:t>
      </w:r>
      <w:r>
        <w:rPr>
          <w:rFonts w:ascii="Times New Roman" w:hAnsi="Times New Roman"/>
          <w:sz w:val="24"/>
        </w:rPr>
        <w:t>литературой.</w:t>
      </w:r>
    </w:p>
    <w:p w14:paraId="8E080000">
      <w:pPr>
        <w:pStyle w:val="Style_6"/>
        <w:tabs>
          <w:tab w:leader="none" w:pos="1791" w:val="left"/>
        </w:tabs>
        <w:spacing w:before="5" w:line="276" w:lineRule="auto"/>
        <w:ind w:firstLine="0" w:left="820" w:right="132"/>
        <w:jc w:val="left"/>
        <w:rPr>
          <w:rFonts w:ascii="Times New Roman" w:hAnsi="Times New Roman"/>
          <w:sz w:val="24"/>
        </w:rPr>
      </w:pPr>
      <w:r>
        <w:rPr>
          <w:rFonts w:ascii="Times New Roman" w:hAnsi="Times New Roman"/>
          <w:sz w:val="24"/>
        </w:rPr>
        <w:t>Основными задачами образовательной деятельности с детьми 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23"/>
          <w:sz w:val="24"/>
        </w:rPr>
        <w:t xml:space="preserve"> </w:t>
      </w:r>
      <w:r>
        <w:rPr>
          <w:rFonts w:ascii="Times New Roman" w:hAnsi="Times New Roman"/>
          <w:sz w:val="24"/>
        </w:rPr>
        <w:t>возраста</w:t>
      </w:r>
      <w:r>
        <w:rPr>
          <w:rFonts w:ascii="Times New Roman" w:hAnsi="Times New Roman"/>
          <w:spacing w:val="17"/>
          <w:sz w:val="24"/>
        </w:rPr>
        <w:t xml:space="preserve"> </w:t>
      </w:r>
      <w:r>
        <w:rPr>
          <w:rFonts w:ascii="Times New Roman" w:hAnsi="Times New Roman"/>
          <w:sz w:val="24"/>
        </w:rPr>
        <w:t>являются:</w:t>
      </w:r>
    </w:p>
    <w:p w14:paraId="8F080000">
      <w:pPr>
        <w:pStyle w:val="Style_6"/>
        <w:numPr>
          <w:ilvl w:val="0"/>
          <w:numId w:val="36"/>
        </w:numPr>
        <w:tabs>
          <w:tab w:leader="none" w:pos="1111" w:val="left"/>
        </w:tabs>
        <w:spacing w:before="5" w:line="276" w:lineRule="auto"/>
        <w:ind w:firstLine="725" w:left="0" w:right="114"/>
        <w:rPr>
          <w:rFonts w:ascii="Times New Roman" w:hAnsi="Times New Roman"/>
          <w:sz w:val="24"/>
        </w:rPr>
      </w:pPr>
      <w:r>
        <w:rPr>
          <w:rFonts w:ascii="Times New Roman" w:hAnsi="Times New Roman"/>
          <w:sz w:val="24"/>
        </w:rPr>
        <w:t>продолжать учить обучающихся</w:t>
      </w:r>
      <w:r>
        <w:rPr>
          <w:rFonts w:ascii="Times New Roman" w:hAnsi="Times New Roman"/>
          <w:spacing w:val="49"/>
          <w:sz w:val="24"/>
        </w:rPr>
        <w:t xml:space="preserve"> </w:t>
      </w:r>
      <w:r>
        <w:rPr>
          <w:rFonts w:ascii="Times New Roman" w:hAnsi="Times New Roman"/>
          <w:sz w:val="24"/>
        </w:rPr>
        <w:t>воспринимать</w:t>
      </w:r>
      <w:r>
        <w:rPr>
          <w:rFonts w:ascii="Times New Roman" w:hAnsi="Times New Roman"/>
          <w:spacing w:val="49"/>
          <w:sz w:val="24"/>
        </w:rPr>
        <w:t xml:space="preserve"> </w:t>
      </w:r>
      <w:r>
        <w:rPr>
          <w:rFonts w:ascii="Times New Roman" w:hAnsi="Times New Roman"/>
          <w:sz w:val="24"/>
        </w:rPr>
        <w:t>произведения</w:t>
      </w:r>
      <w:r>
        <w:rPr>
          <w:rFonts w:ascii="Times New Roman" w:hAnsi="Times New Roman"/>
          <w:spacing w:val="49"/>
          <w:sz w:val="24"/>
        </w:rPr>
        <w:t xml:space="preserve"> </w:t>
      </w:r>
      <w:r>
        <w:rPr>
          <w:rFonts w:ascii="Times New Roman" w:hAnsi="Times New Roman"/>
          <w:sz w:val="24"/>
        </w:rPr>
        <w:t>разного</w:t>
      </w:r>
      <w:r>
        <w:rPr>
          <w:rFonts w:ascii="Times New Roman" w:hAnsi="Times New Roman"/>
          <w:spacing w:val="50"/>
          <w:sz w:val="24"/>
        </w:rPr>
        <w:t xml:space="preserve"> </w:t>
      </w:r>
      <w:r>
        <w:rPr>
          <w:rFonts w:ascii="Times New Roman" w:hAnsi="Times New Roman"/>
          <w:sz w:val="24"/>
        </w:rPr>
        <w:t>жанра</w:t>
      </w:r>
      <w:r>
        <w:rPr>
          <w:rFonts w:ascii="Times New Roman" w:hAnsi="Times New Roman"/>
          <w:spacing w:val="1"/>
          <w:sz w:val="24"/>
        </w:rPr>
        <w:t xml:space="preserve"> </w:t>
      </w:r>
      <w:r>
        <w:rPr>
          <w:rFonts w:ascii="Times New Roman" w:hAnsi="Times New Roman"/>
          <w:sz w:val="24"/>
        </w:rPr>
        <w:t>и тематики — сказку, рассказ, стихотворение, малые формы поэтического фольклора,</w:t>
      </w:r>
      <w:r>
        <w:rPr>
          <w:rFonts w:ascii="Times New Roman" w:hAnsi="Times New Roman"/>
          <w:spacing w:val="1"/>
          <w:sz w:val="24"/>
        </w:rPr>
        <w:t xml:space="preserve"> </w:t>
      </w:r>
      <w:r>
        <w:rPr>
          <w:rFonts w:ascii="Times New Roman" w:hAnsi="Times New Roman"/>
          <w:sz w:val="24"/>
        </w:rPr>
        <w:t>загадки,</w:t>
      </w:r>
      <w:r>
        <w:rPr>
          <w:rFonts w:ascii="Times New Roman" w:hAnsi="Times New Roman"/>
          <w:spacing w:val="22"/>
          <w:sz w:val="24"/>
        </w:rPr>
        <w:t xml:space="preserve"> </w:t>
      </w:r>
      <w:r>
        <w:rPr>
          <w:rFonts w:ascii="Times New Roman" w:hAnsi="Times New Roman"/>
          <w:sz w:val="24"/>
        </w:rPr>
        <w:t>считалки;</w:t>
      </w:r>
    </w:p>
    <w:p w14:paraId="90080000">
      <w:pPr>
        <w:pStyle w:val="Style_6"/>
        <w:numPr>
          <w:ilvl w:val="0"/>
          <w:numId w:val="36"/>
        </w:numPr>
        <w:tabs>
          <w:tab w:leader="none" w:pos="1116" w:val="left"/>
        </w:tabs>
        <w:spacing w:before="11" w:line="276" w:lineRule="auto"/>
        <w:ind w:firstLine="702" w:left="121" w:right="110"/>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запас</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1"/>
          <w:sz w:val="24"/>
        </w:rPr>
        <w:t xml:space="preserve"> </w:t>
      </w:r>
      <w:r>
        <w:rPr>
          <w:rFonts w:ascii="Times New Roman" w:hAnsi="Times New Roman"/>
          <w:sz w:val="24"/>
        </w:rPr>
        <w:t>художественных</w:t>
      </w:r>
      <w:r>
        <w:rPr>
          <w:rFonts w:ascii="Times New Roman" w:hAnsi="Times New Roman"/>
          <w:spacing w:val="1"/>
          <w:sz w:val="24"/>
        </w:rPr>
        <w:t xml:space="preserve"> </w:t>
      </w:r>
      <w:r>
        <w:rPr>
          <w:rFonts w:ascii="Times New Roman" w:hAnsi="Times New Roman"/>
          <w:sz w:val="24"/>
        </w:rPr>
        <w:t>впечатлений;</w:t>
      </w:r>
    </w:p>
    <w:p w14:paraId="91080000">
      <w:pPr>
        <w:pStyle w:val="Style_6"/>
        <w:numPr>
          <w:ilvl w:val="0"/>
          <w:numId w:val="36"/>
        </w:numPr>
        <w:tabs>
          <w:tab w:leader="none" w:pos="1105" w:val="left"/>
        </w:tabs>
        <w:spacing w:line="276" w:lineRule="auto"/>
        <w:ind w:firstLine="690" w:left="126" w:right="145"/>
        <w:rPr>
          <w:rFonts w:ascii="Times New Roman" w:hAnsi="Times New Roman"/>
          <w:sz w:val="24"/>
        </w:rPr>
      </w:pPr>
      <w:r>
        <w:rPr>
          <w:rFonts w:ascii="Times New Roman" w:hAnsi="Times New Roman"/>
          <w:sz w:val="24"/>
        </w:rPr>
        <w:t>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отдельными</w:t>
      </w:r>
      <w:r>
        <w:rPr>
          <w:rFonts w:ascii="Times New Roman" w:hAnsi="Times New Roman"/>
          <w:spacing w:val="1"/>
          <w:sz w:val="24"/>
        </w:rPr>
        <w:t xml:space="preserve"> </w:t>
      </w:r>
      <w:r>
        <w:rPr>
          <w:rFonts w:ascii="Times New Roman" w:hAnsi="Times New Roman"/>
          <w:sz w:val="24"/>
        </w:rPr>
        <w:t>произведениями 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циклами,</w:t>
      </w:r>
      <w:r>
        <w:rPr>
          <w:rFonts w:ascii="Times New Roman" w:hAnsi="Times New Roman"/>
          <w:spacing w:val="1"/>
          <w:sz w:val="24"/>
        </w:rPr>
        <w:t xml:space="preserve"> </w:t>
      </w:r>
      <w:r>
        <w:rPr>
          <w:rFonts w:ascii="Times New Roman" w:hAnsi="Times New Roman"/>
          <w:sz w:val="24"/>
        </w:rPr>
        <w:t>объединенными</w:t>
      </w:r>
      <w:r>
        <w:rPr>
          <w:rFonts w:ascii="Times New Roman" w:hAnsi="Times New Roman"/>
          <w:spacing w:val="30"/>
          <w:sz w:val="24"/>
        </w:rPr>
        <w:t xml:space="preserve"> </w:t>
      </w:r>
      <w:r>
        <w:rPr>
          <w:rFonts w:ascii="Times New Roman" w:hAnsi="Times New Roman"/>
          <w:sz w:val="24"/>
        </w:rPr>
        <w:t>одними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теми</w:t>
      </w:r>
      <w:r>
        <w:rPr>
          <w:rFonts w:ascii="Times New Roman" w:hAnsi="Times New Roman"/>
          <w:spacing w:val="3"/>
          <w:sz w:val="24"/>
        </w:rPr>
        <w:t xml:space="preserve"> </w:t>
      </w:r>
      <w:r>
        <w:rPr>
          <w:rFonts w:ascii="Times New Roman" w:hAnsi="Times New Roman"/>
          <w:sz w:val="24"/>
        </w:rPr>
        <w:t>же героями;</w:t>
      </w:r>
    </w:p>
    <w:p w14:paraId="92080000">
      <w:pPr>
        <w:pStyle w:val="Style_6"/>
        <w:numPr>
          <w:ilvl w:val="0"/>
          <w:numId w:val="36"/>
        </w:numPr>
        <w:tabs>
          <w:tab w:leader="none" w:pos="1113" w:val="left"/>
        </w:tabs>
        <w:spacing w:line="276" w:lineRule="auto"/>
        <w:ind w:firstLine="702" w:left="118" w:right="139"/>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небольших</w:t>
      </w:r>
      <w:r>
        <w:rPr>
          <w:rFonts w:ascii="Times New Roman" w:hAnsi="Times New Roman"/>
          <w:spacing w:val="1"/>
          <w:sz w:val="24"/>
        </w:rPr>
        <w:t xml:space="preserve"> </w:t>
      </w:r>
      <w:r>
        <w:rPr>
          <w:rFonts w:ascii="Times New Roman" w:hAnsi="Times New Roman"/>
          <w:sz w:val="24"/>
        </w:rPr>
        <w:t>прозаических</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1"/>
          <w:sz w:val="24"/>
        </w:rPr>
        <w:t xml:space="preserve"> </w:t>
      </w:r>
      <w:r>
        <w:rPr>
          <w:rFonts w:ascii="Times New Roman" w:hAnsi="Times New Roman"/>
          <w:sz w:val="24"/>
        </w:rPr>
        <w:t>и читать</w:t>
      </w:r>
      <w:r>
        <w:rPr>
          <w:rFonts w:ascii="Times New Roman" w:hAnsi="Times New Roman"/>
          <w:spacing w:val="1"/>
          <w:sz w:val="24"/>
        </w:rPr>
        <w:t xml:space="preserve"> </w:t>
      </w:r>
      <w:r>
        <w:rPr>
          <w:rFonts w:ascii="Times New Roman" w:hAnsi="Times New Roman"/>
          <w:sz w:val="24"/>
        </w:rPr>
        <w:t>наизусть</w:t>
      </w:r>
      <w:r>
        <w:rPr>
          <w:rFonts w:ascii="Times New Roman" w:hAnsi="Times New Roman"/>
          <w:spacing w:val="1"/>
          <w:sz w:val="24"/>
        </w:rPr>
        <w:t xml:space="preserve"> </w:t>
      </w:r>
      <w:r>
        <w:rPr>
          <w:rFonts w:ascii="Times New Roman" w:hAnsi="Times New Roman"/>
          <w:sz w:val="24"/>
        </w:rPr>
        <w:t>небольшие</w:t>
      </w:r>
      <w:r>
        <w:rPr>
          <w:rFonts w:ascii="Times New Roman" w:hAnsi="Times New Roman"/>
          <w:spacing w:val="1"/>
          <w:sz w:val="24"/>
        </w:rPr>
        <w:t xml:space="preserve"> </w:t>
      </w:r>
      <w:r>
        <w:rPr>
          <w:rFonts w:ascii="Times New Roman" w:hAnsi="Times New Roman"/>
          <w:sz w:val="24"/>
        </w:rPr>
        <w:t>стихотворения,</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драматизации</w:t>
      </w:r>
      <w:r>
        <w:rPr>
          <w:rFonts w:ascii="Times New Roman" w:hAnsi="Times New Roman"/>
          <w:spacing w:val="1"/>
          <w:sz w:val="24"/>
        </w:rPr>
        <w:t xml:space="preserve"> </w:t>
      </w:r>
      <w:r>
        <w:rPr>
          <w:rFonts w:ascii="Times New Roman" w:hAnsi="Times New Roman"/>
          <w:sz w:val="24"/>
        </w:rPr>
        <w:t>знакомых</w:t>
      </w:r>
      <w:r>
        <w:rPr>
          <w:rFonts w:ascii="Times New Roman" w:hAnsi="Times New Roman"/>
          <w:spacing w:val="22"/>
          <w:sz w:val="24"/>
        </w:rPr>
        <w:t xml:space="preserve"> </w:t>
      </w:r>
      <w:r>
        <w:rPr>
          <w:rFonts w:ascii="Times New Roman" w:hAnsi="Times New Roman"/>
          <w:sz w:val="24"/>
        </w:rPr>
        <w:t>литературных</w:t>
      </w:r>
      <w:r>
        <w:rPr>
          <w:rFonts w:ascii="Times New Roman" w:hAnsi="Times New Roman"/>
          <w:spacing w:val="22"/>
          <w:sz w:val="24"/>
        </w:rPr>
        <w:t xml:space="preserve"> </w:t>
      </w:r>
      <w:r>
        <w:rPr>
          <w:rFonts w:ascii="Times New Roman" w:hAnsi="Times New Roman"/>
          <w:sz w:val="24"/>
        </w:rPr>
        <w:t>произведений;</w:t>
      </w:r>
    </w:p>
    <w:p w14:paraId="93080000">
      <w:pPr>
        <w:pStyle w:val="Style_6"/>
        <w:numPr>
          <w:ilvl w:val="0"/>
          <w:numId w:val="36"/>
        </w:numPr>
        <w:tabs>
          <w:tab w:leader="none" w:pos="1108" w:val="left"/>
        </w:tabs>
        <w:spacing w:line="276" w:lineRule="auto"/>
        <w:ind w:firstLine="704" w:left="116" w:right="114"/>
        <w:rPr>
          <w:rFonts w:ascii="Times New Roman" w:hAnsi="Times New Roman"/>
          <w:sz w:val="24"/>
        </w:rPr>
      </w:pPr>
      <w:r>
        <w:rPr>
          <w:rFonts w:ascii="Times New Roman" w:hAnsi="Times New Roman"/>
          <w:sz w:val="24"/>
        </w:rPr>
        <w:t>учить обучающихся рассказывать</w:t>
      </w:r>
      <w:r>
        <w:rPr>
          <w:rFonts w:ascii="Times New Roman" w:hAnsi="Times New Roman"/>
          <w:spacing w:val="1"/>
          <w:sz w:val="24"/>
        </w:rPr>
        <w:t xml:space="preserve"> </w:t>
      </w:r>
      <w:r>
        <w:rPr>
          <w:rFonts w:ascii="Times New Roman" w:hAnsi="Times New Roman"/>
          <w:sz w:val="24"/>
        </w:rPr>
        <w:t>знакомые</w:t>
      </w:r>
      <w:r>
        <w:rPr>
          <w:rFonts w:ascii="Times New Roman" w:hAnsi="Times New Roman"/>
          <w:spacing w:val="1"/>
          <w:sz w:val="24"/>
        </w:rPr>
        <w:t xml:space="preserve"> </w:t>
      </w:r>
      <w:r>
        <w:rPr>
          <w:rFonts w:ascii="Times New Roman" w:hAnsi="Times New Roman"/>
          <w:sz w:val="24"/>
        </w:rPr>
        <w:t>литературные</w:t>
      </w:r>
      <w:r>
        <w:rPr>
          <w:rFonts w:ascii="Times New Roman" w:hAnsi="Times New Roman"/>
          <w:spacing w:val="1"/>
          <w:sz w:val="24"/>
        </w:rPr>
        <w:t xml:space="preserve"> </w:t>
      </w:r>
      <w:r>
        <w:rPr>
          <w:rFonts w:ascii="Times New Roman" w:hAnsi="Times New Roman"/>
          <w:sz w:val="24"/>
        </w:rPr>
        <w:t>произведения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32"/>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29"/>
          <w:sz w:val="24"/>
        </w:rPr>
        <w:t xml:space="preserve"> </w:t>
      </w:r>
      <w:r>
        <w:rPr>
          <w:rFonts w:ascii="Times New Roman" w:hAnsi="Times New Roman"/>
          <w:sz w:val="24"/>
        </w:rPr>
        <w:t>родителей</w:t>
      </w:r>
      <w:r>
        <w:rPr>
          <w:rFonts w:ascii="Times New Roman" w:hAnsi="Times New Roman"/>
          <w:spacing w:val="13"/>
          <w:sz w:val="24"/>
        </w:rPr>
        <w:t xml:space="preserve"> </w:t>
      </w:r>
      <w:r>
        <w:rPr>
          <w:rFonts w:ascii="Times New Roman" w:hAnsi="Times New Roman"/>
          <w:sz w:val="24"/>
        </w:rPr>
        <w:t>(законных</w:t>
      </w:r>
      <w:r>
        <w:rPr>
          <w:rFonts w:ascii="Times New Roman" w:hAnsi="Times New Roman"/>
          <w:spacing w:val="42"/>
          <w:sz w:val="24"/>
        </w:rPr>
        <w:t xml:space="preserve"> </w:t>
      </w:r>
      <w:r>
        <w:rPr>
          <w:rFonts w:ascii="Times New Roman" w:hAnsi="Times New Roman"/>
          <w:sz w:val="24"/>
        </w:rPr>
        <w:t>представителей);</w:t>
      </w:r>
    </w:p>
    <w:p w14:paraId="94080000">
      <w:pPr>
        <w:pStyle w:val="Style_6"/>
        <w:numPr>
          <w:ilvl w:val="0"/>
          <w:numId w:val="36"/>
        </w:numPr>
        <w:tabs>
          <w:tab w:leader="none" w:pos="1106" w:val="left"/>
        </w:tabs>
        <w:spacing w:line="276" w:lineRule="auto"/>
        <w:ind w:firstLine="702" w:left="116" w:right="136"/>
        <w:rPr>
          <w:rFonts w:ascii="Times New Roman" w:hAnsi="Times New Roman"/>
          <w:sz w:val="24"/>
        </w:rPr>
      </w:pPr>
      <w:r>
        <w:rPr>
          <w:rFonts w:ascii="Times New Roman" w:hAnsi="Times New Roman"/>
          <w:spacing w:val="-1"/>
          <w:sz w:val="24"/>
        </w:rPr>
        <w:t>привлекать</w:t>
      </w:r>
      <w:r>
        <w:rPr>
          <w:rFonts w:ascii="Times New Roman" w:hAnsi="Times New Roman"/>
          <w:sz w:val="24"/>
        </w:rPr>
        <w:t xml:space="preserve"> </w:t>
      </w:r>
      <w:r>
        <w:rPr>
          <w:rFonts w:ascii="Times New Roman" w:hAnsi="Times New Roman"/>
          <w:spacing w:val="-1"/>
          <w:sz w:val="24"/>
        </w:rPr>
        <w:t>обучающихся</w:t>
      </w:r>
      <w:r>
        <w:rPr>
          <w:rFonts w:ascii="Times New Roman" w:hAnsi="Times New Roman"/>
          <w:sz w:val="24"/>
        </w:rPr>
        <w:t xml:space="preserve"> к самостоятельному</w:t>
      </w:r>
      <w:r>
        <w:rPr>
          <w:rFonts w:ascii="Times New Roman" w:hAnsi="Times New Roman"/>
          <w:spacing w:val="1"/>
          <w:sz w:val="24"/>
        </w:rPr>
        <w:t xml:space="preserve"> </w:t>
      </w:r>
      <w:r>
        <w:rPr>
          <w:rFonts w:ascii="Times New Roman" w:hAnsi="Times New Roman"/>
          <w:sz w:val="24"/>
        </w:rPr>
        <w:t>рассказыванию</w:t>
      </w:r>
      <w:r>
        <w:rPr>
          <w:rFonts w:ascii="Times New Roman" w:hAnsi="Times New Roman"/>
          <w:spacing w:val="1"/>
          <w:sz w:val="24"/>
        </w:rPr>
        <w:t xml:space="preserve"> </w:t>
      </w:r>
      <w:r>
        <w:rPr>
          <w:rFonts w:ascii="Times New Roman" w:hAnsi="Times New Roman"/>
          <w:sz w:val="24"/>
        </w:rPr>
        <w:t>знакомых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21"/>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обыгрыванию</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драматизации;</w:t>
      </w:r>
    </w:p>
    <w:p w14:paraId="95080000">
      <w:pPr>
        <w:pStyle w:val="Style_6"/>
        <w:numPr>
          <w:ilvl w:val="0"/>
          <w:numId w:val="36"/>
        </w:numPr>
        <w:tabs>
          <w:tab w:leader="none" w:pos="1101" w:val="left"/>
        </w:tabs>
        <w:spacing w:before="3" w:line="276" w:lineRule="auto"/>
        <w:ind w:firstLine="699" w:left="121" w:right="111"/>
        <w:rPr>
          <w:rFonts w:ascii="Times New Roman" w:hAnsi="Times New Roman"/>
          <w:sz w:val="24"/>
        </w:rPr>
      </w:pPr>
      <w:r>
        <w:rPr>
          <w:rFonts w:ascii="Times New Roman" w:hAnsi="Times New Roman"/>
          <w:sz w:val="24"/>
        </w:rPr>
        <w:t>продолжать вырабатывать умение слушать рассказывание и чтение вместе со</w:t>
      </w:r>
      <w:r>
        <w:rPr>
          <w:rFonts w:ascii="Times New Roman" w:hAnsi="Times New Roman"/>
          <w:spacing w:val="1"/>
          <w:sz w:val="24"/>
        </w:rPr>
        <w:t xml:space="preserve"> </w:t>
      </w:r>
      <w:r>
        <w:rPr>
          <w:rFonts w:ascii="Times New Roman" w:hAnsi="Times New Roman"/>
          <w:sz w:val="24"/>
        </w:rPr>
        <w:t>всей</w:t>
      </w:r>
      <w:r>
        <w:rPr>
          <w:rFonts w:ascii="Times New Roman" w:hAnsi="Times New Roman"/>
          <w:spacing w:val="-1"/>
          <w:sz w:val="24"/>
        </w:rPr>
        <w:t xml:space="preserve"> </w:t>
      </w:r>
      <w:r>
        <w:rPr>
          <w:rFonts w:ascii="Times New Roman" w:hAnsi="Times New Roman"/>
          <w:sz w:val="24"/>
        </w:rPr>
        <w:t>группой</w:t>
      </w:r>
      <w:r>
        <w:rPr>
          <w:rFonts w:ascii="Times New Roman" w:hAnsi="Times New Roman"/>
          <w:spacing w:val="15"/>
          <w:sz w:val="24"/>
        </w:rPr>
        <w:t xml:space="preserve"> </w:t>
      </w:r>
      <w:r>
        <w:rPr>
          <w:rFonts w:ascii="Times New Roman" w:hAnsi="Times New Roman"/>
          <w:sz w:val="24"/>
        </w:rPr>
        <w:t>обучающихся;</w:t>
      </w:r>
    </w:p>
    <w:p w14:paraId="96080000">
      <w:pPr>
        <w:pStyle w:val="Style_6"/>
        <w:numPr>
          <w:ilvl w:val="0"/>
          <w:numId w:val="36"/>
        </w:numPr>
        <w:tabs>
          <w:tab w:leader="none" w:pos="1101" w:val="left"/>
        </w:tabs>
        <w:ind w:firstLine="709" w:left="116" w:right="138"/>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слушать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составлении</w:t>
      </w:r>
      <w:r>
        <w:rPr>
          <w:rFonts w:ascii="Times New Roman" w:hAnsi="Times New Roman"/>
          <w:spacing w:val="1"/>
          <w:sz w:val="24"/>
        </w:rPr>
        <w:t xml:space="preserve"> </w:t>
      </w:r>
      <w:r>
        <w:rPr>
          <w:rFonts w:ascii="Times New Roman" w:hAnsi="Times New Roman"/>
          <w:sz w:val="24"/>
        </w:rPr>
        <w:t>коротких историй и рассказов по результатам</w:t>
      </w:r>
      <w:r>
        <w:rPr>
          <w:rFonts w:ascii="Times New Roman" w:hAnsi="Times New Roman"/>
          <w:spacing w:val="1"/>
          <w:sz w:val="24"/>
        </w:rPr>
        <w:t xml:space="preserve"> </w:t>
      </w:r>
      <w:r>
        <w:rPr>
          <w:rFonts w:ascii="Times New Roman" w:hAnsi="Times New Roman"/>
          <w:sz w:val="24"/>
        </w:rPr>
        <w:t>наблюдений за эмоционально</w:t>
      </w:r>
      <w:r>
        <w:rPr>
          <w:rFonts w:ascii="Times New Roman" w:hAnsi="Times New Roman"/>
          <w:spacing w:val="1"/>
          <w:sz w:val="24"/>
        </w:rPr>
        <w:t xml:space="preserve"> </w:t>
      </w:r>
      <w:r>
        <w:rPr>
          <w:rFonts w:ascii="Times New Roman" w:hAnsi="Times New Roman"/>
          <w:sz w:val="24"/>
        </w:rPr>
        <w:t>яркими</w:t>
      </w:r>
      <w:r>
        <w:rPr>
          <w:rFonts w:ascii="Times New Roman" w:hAnsi="Times New Roman"/>
          <w:spacing w:val="1"/>
          <w:sz w:val="24"/>
        </w:rPr>
        <w:t xml:space="preserve"> </w:t>
      </w:r>
      <w:r>
        <w:rPr>
          <w:rFonts w:ascii="Times New Roman" w:hAnsi="Times New Roman"/>
          <w:sz w:val="24"/>
        </w:rPr>
        <w:t>событиями</w:t>
      </w:r>
      <w:r>
        <w:rPr>
          <w:rFonts w:ascii="Times New Roman" w:hAnsi="Times New Roman"/>
          <w:spacing w:val="16"/>
          <w:sz w:val="24"/>
        </w:rPr>
        <w:t xml:space="preserve"> </w:t>
      </w:r>
      <w:r>
        <w:rPr>
          <w:rFonts w:ascii="Times New Roman" w:hAnsi="Times New Roman"/>
          <w:sz w:val="24"/>
        </w:rPr>
        <w:t>из</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повседневной</w:t>
      </w:r>
      <w:r>
        <w:rPr>
          <w:rFonts w:ascii="Times New Roman" w:hAnsi="Times New Roman"/>
          <w:spacing w:val="25"/>
          <w:sz w:val="24"/>
        </w:rPr>
        <w:t xml:space="preserve"> </w:t>
      </w:r>
      <w:r>
        <w:rPr>
          <w:rFonts w:ascii="Times New Roman" w:hAnsi="Times New Roman"/>
          <w:sz w:val="24"/>
        </w:rPr>
        <w:t>жизни;</w:t>
      </w:r>
    </w:p>
    <w:p w14:paraId="97080000">
      <w:pPr>
        <w:pStyle w:val="Style_6"/>
        <w:numPr>
          <w:ilvl w:val="0"/>
          <w:numId w:val="36"/>
        </w:numPr>
        <w:tabs>
          <w:tab w:leader="none" w:pos="1103" w:val="left"/>
        </w:tabs>
        <w:spacing w:line="276" w:lineRule="auto"/>
        <w:ind w:firstLine="702" w:left="115" w:right="114"/>
        <w:rPr>
          <w:rFonts w:ascii="Times New Roman" w:hAnsi="Times New Roman"/>
          <w:sz w:val="24"/>
        </w:rPr>
      </w:pPr>
      <w:r>
        <w:rPr>
          <w:rFonts w:ascii="Times New Roman" w:hAnsi="Times New Roman"/>
          <w:spacing w:val="-1"/>
          <w:sz w:val="24"/>
        </w:rPr>
        <w:t>учить</w:t>
      </w:r>
      <w:r>
        <w:rPr>
          <w:rFonts w:ascii="Times New Roman" w:hAnsi="Times New Roman"/>
          <w:sz w:val="24"/>
        </w:rPr>
        <w:t xml:space="preserve"> </w:t>
      </w:r>
      <w:r>
        <w:rPr>
          <w:rFonts w:ascii="Times New Roman" w:hAnsi="Times New Roman"/>
          <w:spacing w:val="-1"/>
          <w:sz w:val="24"/>
        </w:rPr>
        <w:t>обучающихся</w:t>
      </w:r>
      <w:r>
        <w:rPr>
          <w:rFonts w:ascii="Times New Roman" w:hAnsi="Times New Roman"/>
          <w:sz w:val="24"/>
        </w:rPr>
        <w:t xml:space="preserve"> </w:t>
      </w:r>
      <w:r>
        <w:rPr>
          <w:rFonts w:ascii="Times New Roman" w:hAnsi="Times New Roman"/>
          <w:spacing w:val="-1"/>
          <w:sz w:val="24"/>
        </w:rPr>
        <w:t>прослушивать</w:t>
      </w:r>
      <w:r>
        <w:rPr>
          <w:rFonts w:ascii="Times New Roman" w:hAnsi="Times New Roman"/>
          <w:sz w:val="24"/>
        </w:rPr>
        <w:t xml:space="preserve"> </w:t>
      </w:r>
      <w:r>
        <w:rPr>
          <w:rFonts w:ascii="Times New Roman" w:hAnsi="Times New Roman"/>
          <w:spacing w:val="-1"/>
          <w:sz w:val="24"/>
        </w:rPr>
        <w:t>фрагменты</w:t>
      </w:r>
      <w:r>
        <w:rPr>
          <w:rFonts w:ascii="Times New Roman" w:hAnsi="Times New Roman"/>
          <w:sz w:val="24"/>
        </w:rPr>
        <w:t xml:space="preserve"> знакомых</w:t>
      </w:r>
      <w:r>
        <w:rPr>
          <w:rFonts w:ascii="Times New Roman" w:hAnsi="Times New Roman"/>
          <w:spacing w:val="1"/>
          <w:sz w:val="24"/>
        </w:rPr>
        <w:t xml:space="preserve"> </w:t>
      </w:r>
      <w:r>
        <w:rPr>
          <w:rFonts w:ascii="Times New Roman" w:hAnsi="Times New Roman"/>
          <w:sz w:val="24"/>
        </w:rPr>
        <w:t>сказок</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аудиозаписи,</w:t>
      </w:r>
      <w:r>
        <w:rPr>
          <w:rFonts w:ascii="Times New Roman" w:hAnsi="Times New Roman"/>
          <w:spacing w:val="19"/>
          <w:sz w:val="24"/>
        </w:rPr>
        <w:t xml:space="preserve"> </w:t>
      </w:r>
      <w:r>
        <w:rPr>
          <w:rFonts w:ascii="Times New Roman" w:hAnsi="Times New Roman"/>
          <w:sz w:val="24"/>
        </w:rPr>
        <w:t>уметь</w:t>
      </w:r>
      <w:r>
        <w:rPr>
          <w:rFonts w:ascii="Times New Roman" w:hAnsi="Times New Roman"/>
          <w:spacing w:val="-7"/>
          <w:sz w:val="24"/>
        </w:rPr>
        <w:t xml:space="preserve"> </w:t>
      </w:r>
      <w:r>
        <w:rPr>
          <w:rFonts w:ascii="Times New Roman" w:hAnsi="Times New Roman"/>
          <w:sz w:val="24"/>
        </w:rPr>
        <w:t>рассказать продолжение</w:t>
      </w:r>
      <w:r>
        <w:rPr>
          <w:rFonts w:ascii="Times New Roman" w:hAnsi="Times New Roman"/>
          <w:spacing w:val="-1"/>
          <w:sz w:val="24"/>
        </w:rPr>
        <w:t xml:space="preserve"> </w:t>
      </w:r>
      <w:r>
        <w:rPr>
          <w:rFonts w:ascii="Times New Roman" w:hAnsi="Times New Roman"/>
          <w:sz w:val="24"/>
        </w:rPr>
        <w:t>сказки</w:t>
      </w:r>
      <w:r>
        <w:rPr>
          <w:rFonts w:ascii="Times New Roman" w:hAnsi="Times New Roman"/>
          <w:spacing w:val="-12"/>
          <w:sz w:val="24"/>
        </w:rPr>
        <w:t xml:space="preserve"> </w:t>
      </w:r>
      <w:r>
        <w:rPr>
          <w:rFonts w:ascii="Times New Roman" w:hAnsi="Times New Roman"/>
          <w:sz w:val="24"/>
        </w:rPr>
        <w:t>или</w:t>
      </w:r>
      <w:r>
        <w:rPr>
          <w:rFonts w:ascii="Times New Roman" w:hAnsi="Times New Roman"/>
          <w:spacing w:val="-13"/>
          <w:sz w:val="24"/>
        </w:rPr>
        <w:t xml:space="preserve"> </w:t>
      </w:r>
      <w:r>
        <w:rPr>
          <w:rFonts w:ascii="Times New Roman" w:hAnsi="Times New Roman"/>
          <w:sz w:val="24"/>
        </w:rPr>
        <w:t>рассказа;</w:t>
      </w:r>
    </w:p>
    <w:p w14:paraId="98080000">
      <w:pPr>
        <w:pStyle w:val="Style_6"/>
        <w:numPr>
          <w:ilvl w:val="0"/>
          <w:numId w:val="36"/>
        </w:numPr>
        <w:tabs>
          <w:tab w:leader="none" w:pos="1380" w:val="left"/>
        </w:tabs>
        <w:spacing w:line="264" w:lineRule="auto"/>
        <w:ind w:firstLine="715" w:left="116" w:right="145"/>
        <w:rPr>
          <w:rFonts w:ascii="Times New Roman" w:hAnsi="Times New Roman"/>
          <w:sz w:val="24"/>
        </w:rPr>
      </w:pPr>
      <w:r>
        <w:rPr>
          <w:rFonts w:ascii="Times New Roman" w:hAnsi="Times New Roman"/>
          <w:spacing w:val="-1"/>
          <w:sz w:val="24"/>
        </w:rPr>
        <w:t>воспитывать</w:t>
      </w:r>
      <w:r>
        <w:rPr>
          <w:rFonts w:ascii="Times New Roman" w:hAnsi="Times New Roman"/>
          <w:sz w:val="24"/>
        </w:rPr>
        <w:t xml:space="preserve"> у обучающихся</w:t>
      </w:r>
      <w:r>
        <w:rPr>
          <w:rFonts w:ascii="Times New Roman" w:hAnsi="Times New Roman"/>
          <w:spacing w:val="1"/>
          <w:sz w:val="24"/>
        </w:rPr>
        <w:t xml:space="preserve"> </w:t>
      </w:r>
      <w:r>
        <w:rPr>
          <w:rFonts w:ascii="Times New Roman" w:hAnsi="Times New Roman"/>
          <w:sz w:val="24"/>
        </w:rPr>
        <w:t>индивидуальные предпочтения</w:t>
      </w:r>
      <w:r>
        <w:rPr>
          <w:rFonts w:ascii="Times New Roman" w:hAnsi="Times New Roman"/>
          <w:spacing w:val="1"/>
          <w:sz w:val="24"/>
        </w:rPr>
        <w:t xml:space="preserve"> </w:t>
      </w:r>
      <w:r>
        <w:rPr>
          <w:rFonts w:ascii="Times New Roman" w:hAnsi="Times New Roman"/>
          <w:sz w:val="24"/>
        </w:rPr>
        <w:t>к выбору</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29"/>
          <w:sz w:val="24"/>
        </w:rPr>
        <w:t xml:space="preserve"> </w:t>
      </w:r>
      <w:r>
        <w:rPr>
          <w:rFonts w:ascii="Times New Roman" w:hAnsi="Times New Roman"/>
          <w:sz w:val="24"/>
        </w:rPr>
        <w:t>произведений;</w:t>
      </w:r>
    </w:p>
    <w:p w14:paraId="99080000">
      <w:pPr>
        <w:pStyle w:val="Style_6"/>
        <w:numPr>
          <w:ilvl w:val="0"/>
          <w:numId w:val="36"/>
        </w:numPr>
        <w:tabs>
          <w:tab w:leader="none" w:pos="1375" w:val="left"/>
        </w:tabs>
        <w:spacing w:before="3" w:line="276" w:lineRule="auto"/>
        <w:ind w:firstLine="713" w:left="118" w:right="105"/>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обогащать</w:t>
      </w:r>
      <w:r>
        <w:rPr>
          <w:rFonts w:ascii="Times New Roman" w:hAnsi="Times New Roman"/>
          <w:spacing w:val="1"/>
          <w:sz w:val="24"/>
        </w:rPr>
        <w:t xml:space="preserve"> </w:t>
      </w:r>
      <w:r>
        <w:rPr>
          <w:rFonts w:ascii="Times New Roman" w:hAnsi="Times New Roman"/>
          <w:sz w:val="24"/>
        </w:rPr>
        <w:t>литературными</w:t>
      </w:r>
      <w:r>
        <w:rPr>
          <w:rFonts w:ascii="Times New Roman" w:hAnsi="Times New Roman"/>
          <w:spacing w:val="1"/>
          <w:sz w:val="24"/>
        </w:rPr>
        <w:t xml:space="preserve"> </w:t>
      </w:r>
      <w:r>
        <w:rPr>
          <w:rFonts w:ascii="Times New Roman" w:hAnsi="Times New Roman"/>
          <w:sz w:val="24"/>
        </w:rPr>
        <w:t>образами</w:t>
      </w:r>
      <w:r>
        <w:rPr>
          <w:rFonts w:ascii="Times New Roman" w:hAnsi="Times New Roman"/>
          <w:spacing w:val="1"/>
          <w:sz w:val="24"/>
        </w:rPr>
        <w:t xml:space="preserve"> </w:t>
      </w:r>
      <w:r>
        <w:rPr>
          <w:rFonts w:ascii="Times New Roman" w:hAnsi="Times New Roman"/>
          <w:sz w:val="24"/>
        </w:rPr>
        <w:t>игровую,</w:t>
      </w:r>
      <w:r>
        <w:rPr>
          <w:rFonts w:ascii="Times New Roman" w:hAnsi="Times New Roman"/>
          <w:spacing w:val="1"/>
          <w:sz w:val="24"/>
        </w:rPr>
        <w:t xml:space="preserve"> </w:t>
      </w:r>
      <w:r>
        <w:rPr>
          <w:rFonts w:ascii="Times New Roman" w:hAnsi="Times New Roman"/>
          <w:sz w:val="24"/>
        </w:rPr>
        <w:t>театрализованную,</w:t>
      </w:r>
      <w:r>
        <w:rPr>
          <w:rFonts w:ascii="Times New Roman" w:hAnsi="Times New Roman"/>
          <w:spacing w:val="9"/>
          <w:sz w:val="24"/>
        </w:rPr>
        <w:t xml:space="preserve"> </w:t>
      </w:r>
      <w:r>
        <w:rPr>
          <w:rFonts w:ascii="Times New Roman" w:hAnsi="Times New Roman"/>
          <w:sz w:val="24"/>
        </w:rPr>
        <w:t>изобразительную</w:t>
      </w:r>
      <w:r>
        <w:rPr>
          <w:rFonts w:ascii="Times New Roman" w:hAnsi="Times New Roman"/>
          <w:spacing w:val="26"/>
          <w:sz w:val="24"/>
        </w:rPr>
        <w:t xml:space="preserve"> </w:t>
      </w:r>
      <w:r>
        <w:rPr>
          <w:rFonts w:ascii="Times New Roman" w:hAnsi="Times New Roman"/>
          <w:sz w:val="24"/>
        </w:rPr>
        <w:t>деятельность</w:t>
      </w:r>
      <w:r>
        <w:rPr>
          <w:rFonts w:ascii="Times New Roman" w:hAnsi="Times New Roman"/>
          <w:spacing w:val="14"/>
          <w:sz w:val="24"/>
        </w:rPr>
        <w:t xml:space="preserve"> </w:t>
      </w:r>
      <w:r>
        <w:rPr>
          <w:rFonts w:ascii="Times New Roman" w:hAnsi="Times New Roman"/>
          <w:sz w:val="24"/>
        </w:rPr>
        <w:t>обучающихся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конструирование;</w:t>
      </w:r>
    </w:p>
    <w:p w14:paraId="9A080000">
      <w:pPr>
        <w:pStyle w:val="Style_6"/>
        <w:numPr>
          <w:ilvl w:val="0"/>
          <w:numId w:val="36"/>
        </w:numPr>
        <w:tabs>
          <w:tab w:leader="none" w:pos="1380" w:val="left"/>
        </w:tabs>
        <w:spacing w:before="5" w:line="276" w:lineRule="auto"/>
        <w:ind w:firstLine="719" w:left="112" w:right="147"/>
        <w:rPr>
          <w:rFonts w:ascii="Times New Roman" w:hAnsi="Times New Roman"/>
          <w:sz w:val="24"/>
        </w:rPr>
      </w:pPr>
      <w:r>
        <w:rPr>
          <w:rFonts w:ascii="Times New Roman" w:hAnsi="Times New Roman"/>
          <w:spacing w:val="-1"/>
          <w:sz w:val="24"/>
        </w:rPr>
        <w:t xml:space="preserve">формировать у </w:t>
      </w:r>
      <w:r>
        <w:rPr>
          <w:rFonts w:ascii="Times New Roman" w:hAnsi="Times New Roman"/>
          <w:sz w:val="24"/>
        </w:rPr>
        <w:t>обучающихся бережное отношение к книге, стремление</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повторно</w:t>
      </w:r>
      <w:r>
        <w:rPr>
          <w:rFonts w:ascii="Times New Roman" w:hAnsi="Times New Roman"/>
          <w:spacing w:val="1"/>
          <w:sz w:val="24"/>
        </w:rPr>
        <w:t xml:space="preserve"> </w:t>
      </w:r>
      <w:r>
        <w:rPr>
          <w:rFonts w:ascii="Times New Roman" w:hAnsi="Times New Roman"/>
          <w:sz w:val="24"/>
        </w:rPr>
        <w:t>рассматривать</w:t>
      </w:r>
      <w:r>
        <w:rPr>
          <w:rFonts w:ascii="Times New Roman" w:hAnsi="Times New Roman"/>
          <w:spacing w:val="1"/>
          <w:sz w:val="24"/>
        </w:rPr>
        <w:t xml:space="preserve"> </w:t>
      </w:r>
      <w:r>
        <w:rPr>
          <w:rFonts w:ascii="Times New Roman" w:hAnsi="Times New Roman"/>
          <w:sz w:val="24"/>
        </w:rPr>
        <w:t>иллюстрации,</w:t>
      </w:r>
      <w:r>
        <w:rPr>
          <w:rFonts w:ascii="Times New Roman" w:hAnsi="Times New Roman"/>
          <w:spacing w:val="1"/>
          <w:sz w:val="24"/>
        </w:rPr>
        <w:t xml:space="preserve"> </w:t>
      </w:r>
      <w:r>
        <w:rPr>
          <w:rFonts w:ascii="Times New Roman" w:hAnsi="Times New Roman"/>
          <w:sz w:val="24"/>
        </w:rPr>
        <w:t>желание</w:t>
      </w:r>
      <w:r>
        <w:rPr>
          <w:rFonts w:ascii="Times New Roman" w:hAnsi="Times New Roman"/>
          <w:spacing w:val="1"/>
          <w:sz w:val="24"/>
        </w:rPr>
        <w:t xml:space="preserve"> </w:t>
      </w:r>
      <w:r>
        <w:rPr>
          <w:rFonts w:ascii="Times New Roman" w:hAnsi="Times New Roman"/>
          <w:sz w:val="24"/>
        </w:rPr>
        <w:t>повторно</w:t>
      </w:r>
      <w:r>
        <w:rPr>
          <w:rFonts w:ascii="Times New Roman" w:hAnsi="Times New Roman"/>
          <w:spacing w:val="1"/>
          <w:sz w:val="24"/>
        </w:rPr>
        <w:t xml:space="preserve"> </w:t>
      </w:r>
      <w:r>
        <w:rPr>
          <w:rFonts w:ascii="Times New Roman" w:hAnsi="Times New Roman"/>
          <w:sz w:val="24"/>
        </w:rPr>
        <w:t>послушать</w:t>
      </w:r>
      <w:r>
        <w:rPr>
          <w:rFonts w:ascii="Times New Roman" w:hAnsi="Times New Roman"/>
          <w:spacing w:val="27"/>
          <w:sz w:val="24"/>
        </w:rPr>
        <w:t xml:space="preserve"> </w:t>
      </w:r>
      <w:r>
        <w:rPr>
          <w:rFonts w:ascii="Times New Roman" w:hAnsi="Times New Roman"/>
          <w:sz w:val="24"/>
        </w:rPr>
        <w:t>любимую</w:t>
      </w:r>
      <w:r>
        <w:rPr>
          <w:rFonts w:ascii="Times New Roman" w:hAnsi="Times New Roman"/>
          <w:spacing w:val="10"/>
          <w:sz w:val="24"/>
        </w:rPr>
        <w:t xml:space="preserve"> </w:t>
      </w:r>
      <w:r>
        <w:rPr>
          <w:rFonts w:ascii="Times New Roman" w:hAnsi="Times New Roman"/>
          <w:sz w:val="24"/>
        </w:rPr>
        <w:t>книгу;</w:t>
      </w:r>
    </w:p>
    <w:p w14:paraId="9B080000">
      <w:pPr>
        <w:pStyle w:val="Style_6"/>
        <w:numPr>
          <w:ilvl w:val="0"/>
          <w:numId w:val="36"/>
        </w:numPr>
        <w:tabs>
          <w:tab w:leader="none" w:pos="1380" w:val="left"/>
        </w:tabs>
        <w:spacing w:before="6" w:line="276" w:lineRule="auto"/>
        <w:ind w:firstLine="715" w:left="116" w:right="124"/>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расширения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активизации</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51"/>
          <w:sz w:val="24"/>
        </w:rPr>
        <w:t xml:space="preserve"> </w:t>
      </w:r>
      <w:r>
        <w:rPr>
          <w:rFonts w:ascii="Times New Roman" w:hAnsi="Times New Roman"/>
          <w:sz w:val="24"/>
        </w:rPr>
        <w:t>художественных</w:t>
      </w:r>
      <w:r>
        <w:rPr>
          <w:rFonts w:ascii="Times New Roman" w:hAnsi="Times New Roman"/>
          <w:spacing w:val="-5"/>
          <w:sz w:val="24"/>
        </w:rPr>
        <w:t xml:space="preserve"> </w:t>
      </w:r>
      <w:r>
        <w:rPr>
          <w:rFonts w:ascii="Times New Roman" w:hAnsi="Times New Roman"/>
          <w:sz w:val="24"/>
        </w:rPr>
        <w:t>произведениях</w:t>
      </w:r>
      <w:r>
        <w:rPr>
          <w:rFonts w:ascii="Times New Roman" w:hAnsi="Times New Roman"/>
          <w:spacing w:val="48"/>
          <w:sz w:val="24"/>
        </w:rPr>
        <w:t xml:space="preserve"> </w:t>
      </w:r>
      <w:r>
        <w:rPr>
          <w:rFonts w:ascii="Times New Roman" w:hAnsi="Times New Roman"/>
          <w:sz w:val="24"/>
        </w:rPr>
        <w:t>у</w:t>
      </w:r>
      <w:r>
        <w:rPr>
          <w:rFonts w:ascii="Times New Roman" w:hAnsi="Times New Roman"/>
          <w:spacing w:val="17"/>
          <w:sz w:val="24"/>
        </w:rPr>
        <w:t xml:space="preserve"> </w:t>
      </w:r>
      <w:r>
        <w:rPr>
          <w:rFonts w:ascii="Times New Roman" w:hAnsi="Times New Roman"/>
          <w:sz w:val="24"/>
        </w:rPr>
        <w:t>обучающихся;</w:t>
      </w:r>
    </w:p>
    <w:p w14:paraId="9C080000">
      <w:pPr>
        <w:pStyle w:val="Style_6"/>
        <w:numPr>
          <w:ilvl w:val="0"/>
          <w:numId w:val="36"/>
        </w:numPr>
        <w:tabs>
          <w:tab w:leader="none" w:pos="1380" w:val="left"/>
        </w:tabs>
        <w:spacing w:line="324" w:lineRule="exact"/>
        <w:ind w:hanging="549" w:left="1379"/>
        <w:rPr>
          <w:rFonts w:ascii="Times New Roman" w:hAnsi="Times New Roman"/>
          <w:sz w:val="24"/>
        </w:rPr>
      </w:pPr>
      <w:r>
        <w:rPr>
          <w:rFonts w:ascii="Times New Roman" w:hAnsi="Times New Roman"/>
          <w:spacing w:val="-1"/>
          <w:sz w:val="24"/>
        </w:rPr>
        <w:t>познакомить</w:t>
      </w:r>
      <w:r>
        <w:rPr>
          <w:rFonts w:ascii="Times New Roman" w:hAnsi="Times New Roman"/>
          <w:spacing w:val="56"/>
          <w:sz w:val="24"/>
        </w:rPr>
        <w:t xml:space="preserve"> </w:t>
      </w:r>
      <w:r>
        <w:rPr>
          <w:rFonts w:ascii="Times New Roman" w:hAnsi="Times New Roman"/>
          <w:sz w:val="24"/>
        </w:rPr>
        <w:t>обучающихся</w:t>
      </w:r>
      <w:r>
        <w:rPr>
          <w:rFonts w:ascii="Times New Roman" w:hAnsi="Times New Roman"/>
          <w:spacing w:val="51"/>
          <w:sz w:val="24"/>
        </w:rPr>
        <w:t xml:space="preserve"> </w:t>
      </w:r>
      <w:r>
        <w:rPr>
          <w:rFonts w:ascii="Times New Roman" w:hAnsi="Times New Roman"/>
          <w:sz w:val="24"/>
        </w:rPr>
        <w:t>с</w:t>
      </w:r>
      <w:r>
        <w:rPr>
          <w:rFonts w:ascii="Times New Roman" w:hAnsi="Times New Roman"/>
          <w:spacing w:val="30"/>
          <w:sz w:val="24"/>
        </w:rPr>
        <w:t xml:space="preserve"> </w:t>
      </w:r>
      <w:r>
        <w:rPr>
          <w:rFonts w:ascii="Times New Roman" w:hAnsi="Times New Roman"/>
          <w:sz w:val="24"/>
        </w:rPr>
        <w:t>различием</w:t>
      </w:r>
      <w:r>
        <w:rPr>
          <w:rFonts w:ascii="Times New Roman" w:hAnsi="Times New Roman"/>
          <w:spacing w:val="45"/>
          <w:sz w:val="24"/>
        </w:rPr>
        <w:t xml:space="preserve"> </w:t>
      </w:r>
      <w:r>
        <w:rPr>
          <w:rFonts w:ascii="Times New Roman" w:hAnsi="Times New Roman"/>
          <w:sz w:val="24"/>
        </w:rPr>
        <w:t>произведений</w:t>
      </w:r>
      <w:r>
        <w:rPr>
          <w:rFonts w:ascii="Times New Roman" w:hAnsi="Times New Roman"/>
          <w:spacing w:val="53"/>
          <w:sz w:val="24"/>
        </w:rPr>
        <w:t xml:space="preserve"> </w:t>
      </w:r>
      <w:r>
        <w:rPr>
          <w:rFonts w:ascii="Times New Roman" w:hAnsi="Times New Roman"/>
          <w:sz w:val="24"/>
        </w:rPr>
        <w:t>разных</w:t>
      </w:r>
      <w:r>
        <w:rPr>
          <w:rFonts w:ascii="Times New Roman" w:hAnsi="Times New Roman"/>
          <w:spacing w:val="50"/>
          <w:sz w:val="24"/>
        </w:rPr>
        <w:t xml:space="preserve"> </w:t>
      </w:r>
      <w:r>
        <w:rPr>
          <w:rFonts w:ascii="Times New Roman" w:hAnsi="Times New Roman"/>
          <w:sz w:val="24"/>
        </w:rPr>
        <w:t>жанров:</w:t>
      </w:r>
    </w:p>
    <w:p w14:paraId="9D080000">
      <w:pPr>
        <w:sectPr>
          <w:headerReference r:id="rId263" w:type="default"/>
          <w:footerReference r:id="rId264" w:type="default"/>
          <w:pgSz w:h="17180" w:orient="portrait" w:w="11960"/>
          <w:pgMar w:bottom="460" w:footer="268" w:gutter="0" w:header="933" w:left="800" w:right="720" w:top="1180"/>
        </w:sectPr>
      </w:pPr>
    </w:p>
    <w:p w14:paraId="9E080000">
      <w:pPr>
        <w:spacing w:before="77"/>
        <w:ind w:firstLine="0" w:left="139"/>
        <w:rPr>
          <w:rFonts w:ascii="Times New Roman" w:hAnsi="Times New Roman"/>
          <w:sz w:val="24"/>
        </w:rPr>
      </w:pPr>
      <w:r>
        <w:rPr>
          <w:rFonts w:ascii="Times New Roman" w:hAnsi="Times New Roman"/>
          <w:sz w:val="24"/>
        </w:rPr>
        <w:t>учить</w:t>
      </w:r>
      <w:r>
        <w:rPr>
          <w:rFonts w:ascii="Times New Roman" w:hAnsi="Times New Roman"/>
          <w:spacing w:val="18"/>
          <w:sz w:val="24"/>
        </w:rPr>
        <w:t xml:space="preserve"> </w:t>
      </w:r>
      <w:r>
        <w:rPr>
          <w:rFonts w:ascii="Times New Roman" w:hAnsi="Times New Roman"/>
          <w:sz w:val="24"/>
        </w:rPr>
        <w:t>различать</w:t>
      </w:r>
      <w:r>
        <w:rPr>
          <w:rFonts w:ascii="Times New Roman" w:hAnsi="Times New Roman"/>
          <w:spacing w:val="15"/>
          <w:sz w:val="24"/>
        </w:rPr>
        <w:t xml:space="preserve"> </w:t>
      </w:r>
      <w:r>
        <w:rPr>
          <w:rFonts w:ascii="Times New Roman" w:hAnsi="Times New Roman"/>
          <w:sz w:val="24"/>
        </w:rPr>
        <w:t>сказку</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стихотворение;</w:t>
      </w:r>
    </w:p>
    <w:p w14:paraId="9F080000">
      <w:pPr>
        <w:pStyle w:val="Style_6"/>
        <w:numPr>
          <w:ilvl w:val="0"/>
          <w:numId w:val="36"/>
        </w:numPr>
        <w:tabs>
          <w:tab w:leader="none" w:pos="1402" w:val="left"/>
        </w:tabs>
        <w:spacing w:before="56" w:line="264" w:lineRule="auto"/>
        <w:ind w:firstLine="702" w:left="139" w:right="112"/>
        <w:rPr>
          <w:rFonts w:ascii="Times New Roman" w:hAnsi="Times New Roman"/>
          <w:sz w:val="24"/>
        </w:rPr>
      </w:pPr>
      <w:r>
        <w:rPr>
          <w:rFonts w:ascii="Times New Roman" w:hAnsi="Times New Roman"/>
          <w:sz w:val="24"/>
        </w:rPr>
        <w:t>познакомить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новым</w:t>
      </w:r>
      <w:r>
        <w:rPr>
          <w:rFonts w:ascii="Times New Roman" w:hAnsi="Times New Roman"/>
          <w:spacing w:val="1"/>
          <w:sz w:val="24"/>
        </w:rPr>
        <w:t xml:space="preserve"> </w:t>
      </w:r>
      <w:r>
        <w:rPr>
          <w:rFonts w:ascii="Times New Roman" w:hAnsi="Times New Roman"/>
          <w:sz w:val="24"/>
        </w:rPr>
        <w:t>художественным</w:t>
      </w:r>
      <w:r>
        <w:rPr>
          <w:rFonts w:ascii="Times New Roman" w:hAnsi="Times New Roman"/>
          <w:spacing w:val="1"/>
          <w:sz w:val="24"/>
        </w:rPr>
        <w:t xml:space="preserve"> </w:t>
      </w:r>
      <w:r>
        <w:rPr>
          <w:rFonts w:ascii="Times New Roman" w:hAnsi="Times New Roman"/>
          <w:sz w:val="24"/>
        </w:rPr>
        <w:t>жанром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пословицами,</w:t>
      </w:r>
      <w:r>
        <w:rPr>
          <w:rFonts w:ascii="Times New Roman" w:hAnsi="Times New Roman"/>
          <w:spacing w:val="1"/>
          <w:sz w:val="24"/>
        </w:rPr>
        <w:t xml:space="preserve"> </w:t>
      </w:r>
      <w:r>
        <w:rPr>
          <w:rFonts w:ascii="Times New Roman" w:hAnsi="Times New Roman"/>
          <w:sz w:val="24"/>
        </w:rPr>
        <w:t>готовить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 восприятию</w:t>
      </w:r>
      <w:r>
        <w:rPr>
          <w:rFonts w:ascii="Times New Roman" w:hAnsi="Times New Roman"/>
          <w:spacing w:val="1"/>
          <w:sz w:val="24"/>
        </w:rPr>
        <w:t xml:space="preserve"> </w:t>
      </w:r>
      <w:r>
        <w:rPr>
          <w:rFonts w:ascii="Times New Roman" w:hAnsi="Times New Roman"/>
          <w:sz w:val="24"/>
        </w:rPr>
        <w:t>переносного</w:t>
      </w:r>
      <w:r>
        <w:rPr>
          <w:rFonts w:ascii="Times New Roman" w:hAnsi="Times New Roman"/>
          <w:spacing w:val="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слов в</w:t>
      </w:r>
      <w:r>
        <w:rPr>
          <w:rFonts w:ascii="Times New Roman" w:hAnsi="Times New Roman"/>
          <w:spacing w:val="1"/>
          <w:sz w:val="24"/>
        </w:rPr>
        <w:t xml:space="preserve"> </w:t>
      </w:r>
      <w:r>
        <w:rPr>
          <w:rFonts w:ascii="Times New Roman" w:hAnsi="Times New Roman"/>
          <w:sz w:val="24"/>
        </w:rPr>
        <w:t>некоторых</w:t>
      </w:r>
      <w:r>
        <w:rPr>
          <w:rFonts w:ascii="Times New Roman" w:hAnsi="Times New Roman"/>
          <w:spacing w:val="12"/>
          <w:sz w:val="24"/>
        </w:rPr>
        <w:t xml:space="preserve"> </w:t>
      </w:r>
      <w:r>
        <w:rPr>
          <w:rFonts w:ascii="Times New Roman" w:hAnsi="Times New Roman"/>
          <w:sz w:val="24"/>
        </w:rPr>
        <w:t>пословицах</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отдельных</w:t>
      </w:r>
      <w:r>
        <w:rPr>
          <w:rFonts w:ascii="Times New Roman" w:hAnsi="Times New Roman"/>
          <w:spacing w:val="13"/>
          <w:sz w:val="24"/>
        </w:rPr>
        <w:t xml:space="preserve"> </w:t>
      </w:r>
      <w:r>
        <w:rPr>
          <w:rFonts w:ascii="Times New Roman" w:hAnsi="Times New Roman"/>
          <w:sz w:val="24"/>
        </w:rPr>
        <w:t>выражениях;</w:t>
      </w:r>
    </w:p>
    <w:p w14:paraId="A0080000">
      <w:pPr>
        <w:pStyle w:val="Style_6"/>
        <w:numPr>
          <w:ilvl w:val="0"/>
          <w:numId w:val="36"/>
        </w:numPr>
        <w:tabs>
          <w:tab w:leader="none" w:pos="1402" w:val="left"/>
        </w:tabs>
        <w:spacing w:before="12" w:line="264" w:lineRule="auto"/>
        <w:ind w:firstLine="702" w:left="134" w:right="117"/>
        <w:rPr>
          <w:rFonts w:ascii="Times New Roman" w:hAnsi="Times New Roman"/>
          <w:sz w:val="24"/>
        </w:rPr>
      </w:pPr>
      <w:r>
        <w:rPr>
          <w:rFonts w:ascii="Times New Roman" w:hAnsi="Times New Roman"/>
          <w:sz w:val="24"/>
        </w:rPr>
        <w:t>продолжать учить обучающихся самостоятельно рассказывать содержание</w:t>
      </w:r>
      <w:r>
        <w:rPr>
          <w:rFonts w:ascii="Times New Roman" w:hAnsi="Times New Roman"/>
          <w:spacing w:val="1"/>
          <w:sz w:val="24"/>
        </w:rPr>
        <w:t xml:space="preserve"> </w:t>
      </w:r>
      <w:r>
        <w:rPr>
          <w:rFonts w:ascii="Times New Roman" w:hAnsi="Times New Roman"/>
          <w:sz w:val="24"/>
        </w:rPr>
        <w:t>небольших</w:t>
      </w:r>
      <w:r>
        <w:rPr>
          <w:rFonts w:ascii="Times New Roman" w:hAnsi="Times New Roman"/>
          <w:spacing w:val="1"/>
          <w:sz w:val="24"/>
        </w:rPr>
        <w:t xml:space="preserve"> </w:t>
      </w:r>
      <w:r>
        <w:rPr>
          <w:rFonts w:ascii="Times New Roman" w:hAnsi="Times New Roman"/>
          <w:sz w:val="24"/>
        </w:rPr>
        <w:t>рассказов</w:t>
      </w:r>
      <w:r>
        <w:rPr>
          <w:rFonts w:ascii="Times New Roman" w:hAnsi="Times New Roman"/>
          <w:spacing w:val="1"/>
          <w:sz w:val="24"/>
        </w:rPr>
        <w:t xml:space="preserve"> </w:t>
      </w:r>
      <w:r>
        <w:rPr>
          <w:rFonts w:ascii="Times New Roman" w:hAnsi="Times New Roman"/>
          <w:sz w:val="24"/>
        </w:rPr>
        <w:t>и читать наизусть</w:t>
      </w:r>
      <w:r>
        <w:rPr>
          <w:rFonts w:ascii="Times New Roman" w:hAnsi="Times New Roman"/>
          <w:spacing w:val="1"/>
          <w:sz w:val="24"/>
        </w:rPr>
        <w:t xml:space="preserve"> </w:t>
      </w:r>
      <w:r>
        <w:rPr>
          <w:rFonts w:ascii="Times New Roman" w:hAnsi="Times New Roman"/>
          <w:sz w:val="24"/>
        </w:rPr>
        <w:t>небольшие</w:t>
      </w:r>
      <w:r>
        <w:rPr>
          <w:rFonts w:ascii="Times New Roman" w:hAnsi="Times New Roman"/>
          <w:spacing w:val="1"/>
          <w:sz w:val="24"/>
        </w:rPr>
        <w:t xml:space="preserve"> </w:t>
      </w:r>
      <w:r>
        <w:rPr>
          <w:rFonts w:ascii="Times New Roman" w:hAnsi="Times New Roman"/>
          <w:sz w:val="24"/>
        </w:rPr>
        <w:t>стихотворение, 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коллективной</w:t>
      </w:r>
      <w:r>
        <w:rPr>
          <w:rFonts w:ascii="Times New Roman" w:hAnsi="Times New Roman"/>
          <w:spacing w:val="10"/>
          <w:sz w:val="24"/>
        </w:rPr>
        <w:t xml:space="preserve"> </w:t>
      </w:r>
      <w:r>
        <w:rPr>
          <w:rFonts w:ascii="Times New Roman" w:hAnsi="Times New Roman"/>
          <w:sz w:val="24"/>
        </w:rPr>
        <w:t>драматизации</w:t>
      </w:r>
      <w:r>
        <w:rPr>
          <w:rFonts w:ascii="Times New Roman" w:hAnsi="Times New Roman"/>
          <w:spacing w:val="1"/>
          <w:sz w:val="24"/>
        </w:rPr>
        <w:t xml:space="preserve"> </w:t>
      </w:r>
      <w:r>
        <w:rPr>
          <w:rFonts w:ascii="Times New Roman" w:hAnsi="Times New Roman"/>
          <w:sz w:val="24"/>
        </w:rPr>
        <w:t>известных</w:t>
      </w:r>
      <w:r>
        <w:rPr>
          <w:rFonts w:ascii="Times New Roman" w:hAnsi="Times New Roman"/>
          <w:spacing w:val="-5"/>
          <w:sz w:val="24"/>
        </w:rPr>
        <w:t xml:space="preserve"> </w:t>
      </w:r>
      <w:r>
        <w:rPr>
          <w:rFonts w:ascii="Times New Roman" w:hAnsi="Times New Roman"/>
          <w:sz w:val="24"/>
        </w:rPr>
        <w:t>литературных</w:t>
      </w:r>
      <w:r>
        <w:rPr>
          <w:rFonts w:ascii="Times New Roman" w:hAnsi="Times New Roman"/>
          <w:spacing w:val="3"/>
          <w:sz w:val="24"/>
        </w:rPr>
        <w:t xml:space="preserve"> </w:t>
      </w:r>
      <w:r>
        <w:rPr>
          <w:rFonts w:ascii="Times New Roman" w:hAnsi="Times New Roman"/>
          <w:sz w:val="24"/>
        </w:rPr>
        <w:t>произведений;</w:t>
      </w:r>
    </w:p>
    <w:p w14:paraId="A1080000">
      <w:pPr>
        <w:pStyle w:val="Style_6"/>
        <w:numPr>
          <w:ilvl w:val="0"/>
          <w:numId w:val="36"/>
        </w:numPr>
        <w:tabs>
          <w:tab w:leader="none" w:pos="1395" w:val="left"/>
        </w:tabs>
        <w:spacing w:before="8" w:line="276" w:lineRule="auto"/>
        <w:ind w:firstLine="699" w:left="132" w:right="140"/>
        <w:rPr>
          <w:rFonts w:ascii="Times New Roman" w:hAnsi="Times New Roman"/>
          <w:sz w:val="24"/>
        </w:rPr>
      </w:pPr>
      <w:r>
        <w:rPr>
          <w:rFonts w:ascii="Times New Roman" w:hAnsi="Times New Roman"/>
          <w:sz w:val="24"/>
        </w:rPr>
        <w:t>закрепить интерес обучающихся к слушанию рассказываемых и читаемых</w:t>
      </w:r>
      <w:r>
        <w:rPr>
          <w:rFonts w:ascii="Times New Roman" w:hAnsi="Times New Roman"/>
          <w:spacing w:val="1"/>
          <w:sz w:val="24"/>
        </w:rPr>
        <w:t xml:space="preserve"> </w:t>
      </w:r>
      <w:r>
        <w:rPr>
          <w:rFonts w:ascii="Times New Roman" w:hAnsi="Times New Roman"/>
          <w:sz w:val="24"/>
        </w:rPr>
        <w:t>педагогическим работником художественных произведений вместе со всей группой</w:t>
      </w:r>
      <w:r>
        <w:rPr>
          <w:rFonts w:ascii="Times New Roman" w:hAnsi="Times New Roman"/>
          <w:spacing w:val="1"/>
          <w:sz w:val="24"/>
        </w:rPr>
        <w:t xml:space="preserve"> </w:t>
      </w:r>
      <w:r>
        <w:rPr>
          <w:rFonts w:ascii="Times New Roman" w:hAnsi="Times New Roman"/>
          <w:sz w:val="24"/>
        </w:rPr>
        <w:t>детей;</w:t>
      </w:r>
    </w:p>
    <w:p w14:paraId="A2080000">
      <w:pPr>
        <w:pStyle w:val="Style_6"/>
        <w:numPr>
          <w:ilvl w:val="0"/>
          <w:numId w:val="36"/>
        </w:numPr>
        <w:tabs>
          <w:tab w:leader="none" w:pos="1398" w:val="left"/>
        </w:tabs>
        <w:spacing w:before="2" w:line="276" w:lineRule="auto"/>
        <w:ind w:firstLine="707" w:left="129" w:right="147"/>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узнавать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называть</w:t>
      </w:r>
      <w:r>
        <w:rPr>
          <w:rFonts w:ascii="Times New Roman" w:hAnsi="Times New Roman"/>
          <w:spacing w:val="1"/>
          <w:sz w:val="24"/>
        </w:rPr>
        <w:t xml:space="preserve"> </w:t>
      </w:r>
      <w:r>
        <w:rPr>
          <w:rFonts w:ascii="Times New Roman" w:hAnsi="Times New Roman"/>
          <w:sz w:val="24"/>
        </w:rPr>
        <w:t>несколько</w:t>
      </w:r>
      <w:r>
        <w:rPr>
          <w:rFonts w:ascii="Times New Roman" w:hAnsi="Times New Roman"/>
          <w:spacing w:val="1"/>
          <w:sz w:val="24"/>
        </w:rPr>
        <w:t xml:space="preserve"> </w:t>
      </w:r>
      <w:r>
        <w:rPr>
          <w:rFonts w:ascii="Times New Roman" w:hAnsi="Times New Roman"/>
          <w:sz w:val="24"/>
        </w:rPr>
        <w:t>авторских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24"/>
          <w:sz w:val="24"/>
        </w:rPr>
        <w:t xml:space="preserve"> </w:t>
      </w:r>
      <w:r>
        <w:rPr>
          <w:rFonts w:ascii="Times New Roman" w:hAnsi="Times New Roman"/>
          <w:sz w:val="24"/>
        </w:rPr>
        <w:t>художественной</w:t>
      </w:r>
      <w:r>
        <w:rPr>
          <w:rFonts w:ascii="Times New Roman" w:hAnsi="Times New Roman"/>
          <w:spacing w:val="-9"/>
          <w:sz w:val="24"/>
        </w:rPr>
        <w:t xml:space="preserve"> </w:t>
      </w:r>
      <w:r>
        <w:rPr>
          <w:rFonts w:ascii="Times New Roman" w:hAnsi="Times New Roman"/>
          <w:sz w:val="24"/>
        </w:rPr>
        <w:t>литературы</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авторов;</w:t>
      </w:r>
    </w:p>
    <w:p w14:paraId="A3080000">
      <w:pPr>
        <w:pStyle w:val="Style_6"/>
        <w:numPr>
          <w:ilvl w:val="0"/>
          <w:numId w:val="36"/>
        </w:numPr>
        <w:tabs>
          <w:tab w:leader="none" w:pos="1393" w:val="left"/>
        </w:tabs>
        <w:spacing w:line="264" w:lineRule="auto"/>
        <w:ind w:firstLine="702" w:left="129" w:right="131"/>
        <w:rPr>
          <w:rFonts w:ascii="Times New Roman" w:hAnsi="Times New Roman"/>
          <w:sz w:val="24"/>
        </w:rPr>
      </w:pPr>
      <w:r>
        <w:rPr>
          <w:rFonts w:ascii="Times New Roman" w:hAnsi="Times New Roman"/>
          <w:sz w:val="24"/>
        </w:rPr>
        <w:t>продолжать воспитывать у обучающихся индивидуальные предпочтения к</w:t>
      </w:r>
      <w:r>
        <w:rPr>
          <w:rFonts w:ascii="Times New Roman" w:hAnsi="Times New Roman"/>
          <w:spacing w:val="1"/>
          <w:sz w:val="24"/>
        </w:rPr>
        <w:t xml:space="preserve"> </w:t>
      </w:r>
      <w:r>
        <w:rPr>
          <w:rFonts w:ascii="Times New Roman" w:hAnsi="Times New Roman"/>
          <w:sz w:val="24"/>
        </w:rPr>
        <w:t>выбору</w:t>
      </w:r>
      <w:r>
        <w:rPr>
          <w:rFonts w:ascii="Times New Roman" w:hAnsi="Times New Roman"/>
          <w:spacing w:val="18"/>
          <w:sz w:val="24"/>
        </w:rPr>
        <w:t xml:space="preserve"> </w:t>
      </w:r>
      <w:r>
        <w:rPr>
          <w:rFonts w:ascii="Times New Roman" w:hAnsi="Times New Roman"/>
          <w:sz w:val="24"/>
        </w:rPr>
        <w:t>литературных</w:t>
      </w:r>
      <w:r>
        <w:rPr>
          <w:rFonts w:ascii="Times New Roman" w:hAnsi="Times New Roman"/>
          <w:spacing w:val="21"/>
          <w:sz w:val="24"/>
        </w:rPr>
        <w:t xml:space="preserve"> </w:t>
      </w:r>
      <w:r>
        <w:rPr>
          <w:rFonts w:ascii="Times New Roman" w:hAnsi="Times New Roman"/>
          <w:sz w:val="24"/>
        </w:rPr>
        <w:t>произведений;</w:t>
      </w:r>
    </w:p>
    <w:p w14:paraId="A4080000">
      <w:pPr>
        <w:pStyle w:val="Style_6"/>
        <w:numPr>
          <w:ilvl w:val="0"/>
          <w:numId w:val="36"/>
        </w:numPr>
        <w:tabs>
          <w:tab w:leader="none" w:pos="1392" w:val="left"/>
        </w:tabs>
        <w:spacing w:before="2"/>
        <w:ind w:firstLine="705" w:left="124" w:right="12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динамичные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многогранности художественного</w:t>
      </w:r>
      <w:r>
        <w:rPr>
          <w:rFonts w:ascii="Times New Roman" w:hAnsi="Times New Roman"/>
          <w:spacing w:val="-10"/>
          <w:sz w:val="24"/>
        </w:rPr>
        <w:t xml:space="preserve"> </w:t>
      </w:r>
      <w:r>
        <w:rPr>
          <w:rFonts w:ascii="Times New Roman" w:hAnsi="Times New Roman"/>
          <w:sz w:val="24"/>
        </w:rPr>
        <w:t>образа.</w:t>
      </w:r>
    </w:p>
    <w:p w14:paraId="A5080000">
      <w:pPr>
        <w:tabs>
          <w:tab w:leader="none" w:pos="1801" w:val="left"/>
        </w:tabs>
        <w:spacing w:line="264" w:lineRule="auto"/>
        <w:ind w:right="1113"/>
        <w:jc w:val="left"/>
        <w:rPr>
          <w:rFonts w:ascii="Times New Roman" w:hAnsi="Times New Roman"/>
          <w:sz w:val="24"/>
        </w:rPr>
      </w:pP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концу</w:t>
      </w:r>
      <w:r>
        <w:rPr>
          <w:rFonts w:ascii="Times New Roman" w:hAnsi="Times New Roman"/>
          <w:spacing w:val="14"/>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возраста</w:t>
      </w:r>
      <w:r>
        <w:rPr>
          <w:rFonts w:ascii="Times New Roman" w:hAnsi="Times New Roman"/>
          <w:spacing w:val="6"/>
          <w:sz w:val="24"/>
        </w:rPr>
        <w:t xml:space="preserve"> </w:t>
      </w:r>
      <w:r>
        <w:rPr>
          <w:rFonts w:ascii="Times New Roman" w:hAnsi="Times New Roman"/>
          <w:sz w:val="24"/>
        </w:rPr>
        <w:t>обучающиеся</w:t>
      </w:r>
      <w:r>
        <w:rPr>
          <w:rFonts w:ascii="Times New Roman" w:hAnsi="Times New Roman"/>
          <w:spacing w:val="20"/>
          <w:sz w:val="24"/>
        </w:rPr>
        <w:t xml:space="preserve"> </w:t>
      </w:r>
      <w:r>
        <w:rPr>
          <w:rFonts w:ascii="Times New Roman" w:hAnsi="Times New Roman"/>
          <w:sz w:val="24"/>
        </w:rPr>
        <w:t>могут</w:t>
      </w:r>
      <w:r>
        <w:rPr>
          <w:rFonts w:ascii="Times New Roman" w:hAnsi="Times New Roman"/>
          <w:spacing w:val="8"/>
          <w:sz w:val="24"/>
        </w:rPr>
        <w:t xml:space="preserve"> </w:t>
      </w:r>
      <w:r>
        <w:rPr>
          <w:rFonts w:ascii="Times New Roman" w:hAnsi="Times New Roman"/>
          <w:sz w:val="24"/>
        </w:rPr>
        <w:t>научиться:</w:t>
      </w:r>
      <w:r>
        <w:rPr>
          <w:rFonts w:ascii="Times New Roman" w:hAnsi="Times New Roman"/>
          <w:spacing w:val="-66"/>
          <w:sz w:val="24"/>
        </w:rPr>
        <w:t xml:space="preserve"> </w:t>
      </w:r>
      <w:r>
        <w:rPr>
          <w:rFonts w:ascii="Times New Roman" w:hAnsi="Times New Roman"/>
          <w:sz w:val="24"/>
        </w:rPr>
        <w:t>различать</w:t>
      </w:r>
      <w:r>
        <w:rPr>
          <w:rFonts w:ascii="Times New Roman" w:hAnsi="Times New Roman"/>
          <w:spacing w:val="27"/>
          <w:sz w:val="24"/>
        </w:rPr>
        <w:t xml:space="preserve"> </w:t>
      </w:r>
      <w:r>
        <w:rPr>
          <w:rFonts w:ascii="Times New Roman" w:hAnsi="Times New Roman"/>
          <w:sz w:val="24"/>
        </w:rPr>
        <w:t>разные</w:t>
      </w:r>
      <w:r>
        <w:rPr>
          <w:rFonts w:ascii="Times New Roman" w:hAnsi="Times New Roman"/>
          <w:spacing w:val="16"/>
          <w:sz w:val="24"/>
        </w:rPr>
        <w:t xml:space="preserve"> </w:t>
      </w:r>
      <w:r>
        <w:rPr>
          <w:rFonts w:ascii="Times New Roman" w:hAnsi="Times New Roman"/>
          <w:sz w:val="24"/>
        </w:rPr>
        <w:t>жанры</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сказку</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стихотворение;</w:t>
      </w:r>
    </w:p>
    <w:p w14:paraId="A6080000">
      <w:pPr>
        <w:spacing w:line="276" w:lineRule="auto"/>
        <w:ind w:hanging="8" w:left="833"/>
        <w:rPr>
          <w:rFonts w:ascii="Times New Roman" w:hAnsi="Times New Roman"/>
          <w:sz w:val="24"/>
        </w:rPr>
      </w:pPr>
      <w:r>
        <w:rPr>
          <w:rFonts w:ascii="Times New Roman" w:hAnsi="Times New Roman"/>
          <w:sz w:val="24"/>
        </w:rPr>
        <w:t>уметь</w:t>
      </w:r>
      <w:r>
        <w:rPr>
          <w:rFonts w:ascii="Times New Roman" w:hAnsi="Times New Roman"/>
          <w:spacing w:val="1"/>
          <w:sz w:val="24"/>
        </w:rPr>
        <w:t xml:space="preserve"> </w:t>
      </w:r>
      <w:r>
        <w:rPr>
          <w:rFonts w:ascii="Times New Roman" w:hAnsi="Times New Roman"/>
          <w:sz w:val="24"/>
        </w:rPr>
        <w:t>ответить</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вопросы</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содержанию</w:t>
      </w:r>
      <w:r>
        <w:rPr>
          <w:rFonts w:ascii="Times New Roman" w:hAnsi="Times New Roman"/>
          <w:spacing w:val="28"/>
          <w:sz w:val="24"/>
        </w:rPr>
        <w:t xml:space="preserve"> </w:t>
      </w:r>
      <w:r>
        <w:rPr>
          <w:rFonts w:ascii="Times New Roman" w:hAnsi="Times New Roman"/>
          <w:sz w:val="24"/>
        </w:rPr>
        <w:t>знакомых</w:t>
      </w:r>
      <w:r>
        <w:rPr>
          <w:rFonts w:ascii="Times New Roman" w:hAnsi="Times New Roman"/>
          <w:spacing w:val="19"/>
          <w:sz w:val="24"/>
        </w:rPr>
        <w:t xml:space="preserve"> </w:t>
      </w:r>
      <w:r>
        <w:rPr>
          <w:rFonts w:ascii="Times New Roman" w:hAnsi="Times New Roman"/>
          <w:sz w:val="24"/>
        </w:rPr>
        <w:t>произведений;</w:t>
      </w:r>
      <w:r>
        <w:rPr>
          <w:rFonts w:ascii="Times New Roman" w:hAnsi="Times New Roman"/>
          <w:spacing w:val="-66"/>
          <w:sz w:val="24"/>
        </w:rPr>
        <w:t xml:space="preserve"> </w:t>
      </w:r>
      <w:r>
        <w:rPr>
          <w:rFonts w:ascii="Times New Roman" w:hAnsi="Times New Roman"/>
          <w:sz w:val="24"/>
        </w:rPr>
        <w:t>рассказывать</w:t>
      </w:r>
      <w:r>
        <w:rPr>
          <w:rFonts w:ascii="Times New Roman" w:hAnsi="Times New Roman"/>
          <w:spacing w:val="1"/>
          <w:sz w:val="24"/>
        </w:rPr>
        <w:t xml:space="preserve"> </w:t>
      </w:r>
      <w:r>
        <w:rPr>
          <w:rFonts w:ascii="Times New Roman" w:hAnsi="Times New Roman"/>
          <w:sz w:val="24"/>
        </w:rPr>
        <w:t>наизусть</w:t>
      </w:r>
      <w:r>
        <w:rPr>
          <w:rFonts w:ascii="Times New Roman" w:hAnsi="Times New Roman"/>
          <w:spacing w:val="1"/>
          <w:sz w:val="24"/>
        </w:rPr>
        <w:t xml:space="preserve"> </w:t>
      </w:r>
      <w:r>
        <w:rPr>
          <w:rFonts w:ascii="Times New Roman" w:hAnsi="Times New Roman"/>
          <w:sz w:val="24"/>
        </w:rPr>
        <w:t>небольшие</w:t>
      </w:r>
      <w:r>
        <w:rPr>
          <w:rFonts w:ascii="Times New Roman" w:hAnsi="Times New Roman"/>
          <w:spacing w:val="1"/>
          <w:sz w:val="24"/>
        </w:rPr>
        <w:t xml:space="preserve"> </w:t>
      </w:r>
      <w:r>
        <w:rPr>
          <w:rFonts w:ascii="Times New Roman" w:hAnsi="Times New Roman"/>
          <w:sz w:val="24"/>
        </w:rPr>
        <w:t>стихотворения</w:t>
      </w:r>
      <w:r>
        <w:rPr>
          <w:rFonts w:ascii="Times New Roman" w:hAnsi="Times New Roman"/>
          <w:spacing w:val="15"/>
          <w:sz w:val="24"/>
        </w:rPr>
        <w:t xml:space="preserve"> </w:t>
      </w:r>
      <w:r>
        <w:rPr>
          <w:rFonts w:ascii="Times New Roman" w:hAnsi="Times New Roman"/>
          <w:sz w:val="24"/>
        </w:rPr>
        <w:t>(3-4);</w:t>
      </w:r>
    </w:p>
    <w:p w14:paraId="A7080000">
      <w:pPr>
        <w:spacing w:line="264" w:lineRule="auto"/>
        <w:ind w:firstLine="701" w:left="124" w:right="170"/>
        <w:rPr>
          <w:rFonts w:ascii="Times New Roman" w:hAnsi="Times New Roman"/>
          <w:sz w:val="24"/>
        </w:rPr>
      </w:pP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коллективной</w:t>
      </w:r>
      <w:r>
        <w:rPr>
          <w:rFonts w:ascii="Times New Roman" w:hAnsi="Times New Roman"/>
          <w:spacing w:val="1"/>
          <w:sz w:val="24"/>
        </w:rPr>
        <w:t xml:space="preserve"> </w:t>
      </w:r>
      <w:r>
        <w:rPr>
          <w:rFonts w:ascii="Times New Roman" w:hAnsi="Times New Roman"/>
          <w:sz w:val="24"/>
        </w:rPr>
        <w:t>драматизации</w:t>
      </w:r>
      <w:r>
        <w:rPr>
          <w:rFonts w:ascii="Times New Roman" w:hAnsi="Times New Roman"/>
          <w:spacing w:val="1"/>
          <w:sz w:val="24"/>
        </w:rPr>
        <w:t xml:space="preserve"> </w:t>
      </w:r>
      <w:r>
        <w:rPr>
          <w:rFonts w:ascii="Times New Roman" w:hAnsi="Times New Roman"/>
          <w:sz w:val="24"/>
        </w:rPr>
        <w:t>известных</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1"/>
          <w:sz w:val="24"/>
        </w:rPr>
        <w:t xml:space="preserve"> </w:t>
      </w:r>
      <w:r>
        <w:rPr>
          <w:rFonts w:ascii="Times New Roman" w:hAnsi="Times New Roman"/>
          <w:sz w:val="24"/>
        </w:rPr>
        <w:t>произведений;</w:t>
      </w:r>
    </w:p>
    <w:p w14:paraId="A8080000">
      <w:pPr>
        <w:spacing w:line="264" w:lineRule="auto"/>
        <w:ind w:firstLine="701" w:left="124" w:right="140"/>
        <w:rPr>
          <w:rFonts w:ascii="Times New Roman" w:hAnsi="Times New Roman"/>
          <w:sz w:val="24"/>
        </w:rPr>
      </w:pPr>
      <w:r>
        <w:rPr>
          <w:rFonts w:ascii="Times New Roman" w:hAnsi="Times New Roman"/>
          <w:sz w:val="24"/>
        </w:rPr>
        <w:t>узнавать и называть несколько</w:t>
      </w:r>
      <w:r>
        <w:rPr>
          <w:rFonts w:ascii="Times New Roman" w:hAnsi="Times New Roman"/>
          <w:spacing w:val="1"/>
          <w:sz w:val="24"/>
        </w:rPr>
        <w:t xml:space="preserve"> </w:t>
      </w:r>
      <w:r>
        <w:rPr>
          <w:rFonts w:ascii="Times New Roman" w:hAnsi="Times New Roman"/>
          <w:sz w:val="24"/>
        </w:rPr>
        <w:t>авторских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1"/>
          <w:sz w:val="24"/>
        </w:rPr>
        <w:t xml:space="preserve"> </w:t>
      </w:r>
      <w:r>
        <w:rPr>
          <w:rFonts w:ascii="Times New Roman" w:hAnsi="Times New Roman"/>
          <w:sz w:val="24"/>
        </w:rPr>
        <w:t>художественной</w:t>
      </w:r>
      <w:r>
        <w:rPr>
          <w:rFonts w:ascii="Times New Roman" w:hAnsi="Times New Roman"/>
          <w:spacing w:val="1"/>
          <w:sz w:val="24"/>
        </w:rPr>
        <w:t xml:space="preserve"> </w:t>
      </w:r>
      <w:r>
        <w:rPr>
          <w:rFonts w:ascii="Times New Roman" w:hAnsi="Times New Roman"/>
          <w:sz w:val="24"/>
        </w:rPr>
        <w:t>литературы</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авторов;</w:t>
      </w:r>
    </w:p>
    <w:p w14:paraId="A9080000">
      <w:pPr>
        <w:spacing w:line="264" w:lineRule="auto"/>
        <w:ind w:firstLine="700" w:left="124" w:right="149"/>
        <w:rPr>
          <w:rFonts w:ascii="Times New Roman" w:hAnsi="Times New Roman"/>
          <w:sz w:val="24"/>
        </w:rPr>
      </w:pPr>
      <w:r>
        <w:rPr>
          <w:rFonts w:ascii="Times New Roman" w:hAnsi="Times New Roman"/>
          <w:sz w:val="24"/>
        </w:rPr>
        <w:t>подбирать иллюстрации</w:t>
      </w:r>
      <w:r>
        <w:rPr>
          <w:rFonts w:ascii="Times New Roman" w:hAnsi="Times New Roman"/>
          <w:spacing w:val="1"/>
          <w:sz w:val="24"/>
        </w:rPr>
        <w:t xml:space="preserve"> </w:t>
      </w:r>
      <w:r>
        <w:rPr>
          <w:rFonts w:ascii="Times New Roman" w:hAnsi="Times New Roman"/>
          <w:sz w:val="24"/>
        </w:rPr>
        <w:t>к знакомым художественным произведениям</w:t>
      </w:r>
      <w:r>
        <w:rPr>
          <w:rFonts w:ascii="Times New Roman" w:hAnsi="Times New Roman"/>
          <w:spacing w:val="65"/>
          <w:sz w:val="24"/>
        </w:rPr>
        <w:t xml:space="preserve"> </w:t>
      </w:r>
      <w:r>
        <w:rPr>
          <w:rFonts w:ascii="Times New Roman" w:hAnsi="Times New Roman"/>
          <w:sz w:val="24"/>
        </w:rPr>
        <w:t>(выбор</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4-5-ти);</w:t>
      </w:r>
    </w:p>
    <w:p w14:paraId="AA080000">
      <w:pPr>
        <w:spacing w:before="6" w:line="264" w:lineRule="auto"/>
        <w:ind w:firstLine="704" w:left="120" w:right="169"/>
        <w:rPr>
          <w:rFonts w:ascii="Times New Roman" w:hAnsi="Times New Roman"/>
          <w:sz w:val="24"/>
        </w:rPr>
      </w:pPr>
      <w:r>
        <w:rPr>
          <w:rFonts w:ascii="Times New Roman" w:hAnsi="Times New Roman"/>
          <w:sz w:val="24"/>
        </w:rPr>
        <w:t>внимательно слушать фрагменты аудиозаписи художественных произведений,</w:t>
      </w:r>
      <w:r>
        <w:rPr>
          <w:rFonts w:ascii="Times New Roman" w:hAnsi="Times New Roman"/>
          <w:spacing w:val="1"/>
          <w:sz w:val="24"/>
        </w:rPr>
        <w:t xml:space="preserve"> </w:t>
      </w:r>
      <w:r>
        <w:rPr>
          <w:rFonts w:ascii="Times New Roman" w:hAnsi="Times New Roman"/>
          <w:sz w:val="24"/>
        </w:rPr>
        <w:t>уметь</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рассказывать</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отвечать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(«Какое</w:t>
      </w:r>
      <w:r>
        <w:rPr>
          <w:rFonts w:ascii="Times New Roman" w:hAnsi="Times New Roman"/>
          <w:spacing w:val="1"/>
          <w:sz w:val="24"/>
        </w:rPr>
        <w:t xml:space="preserve"> </w:t>
      </w:r>
      <w:r>
        <w:rPr>
          <w:rFonts w:ascii="Times New Roman" w:hAnsi="Times New Roman"/>
          <w:sz w:val="24"/>
        </w:rPr>
        <w:t>произведение</w:t>
      </w:r>
      <w:r>
        <w:rPr>
          <w:rFonts w:ascii="Times New Roman" w:hAnsi="Times New Roman"/>
          <w:spacing w:val="1"/>
          <w:sz w:val="24"/>
        </w:rPr>
        <w:t xml:space="preserve"> </w:t>
      </w:r>
      <w:r>
        <w:rPr>
          <w:rFonts w:ascii="Times New Roman" w:hAnsi="Times New Roman"/>
          <w:sz w:val="24"/>
        </w:rPr>
        <w:t>слушал?»,</w:t>
      </w:r>
      <w:r>
        <w:rPr>
          <w:rFonts w:ascii="Times New Roman" w:hAnsi="Times New Roman"/>
          <w:spacing w:val="11"/>
          <w:sz w:val="24"/>
        </w:rPr>
        <w:t xml:space="preserve"> </w:t>
      </w:r>
      <w:r>
        <w:rPr>
          <w:rFonts w:ascii="Times New Roman" w:hAnsi="Times New Roman"/>
          <w:sz w:val="24"/>
        </w:rPr>
        <w:t>«Чем</w:t>
      </w:r>
      <w:r>
        <w:rPr>
          <w:rFonts w:ascii="Times New Roman" w:hAnsi="Times New Roman"/>
          <w:spacing w:val="-4"/>
          <w:sz w:val="24"/>
        </w:rPr>
        <w:t xml:space="preserve"> </w:t>
      </w:r>
      <w:r>
        <w:rPr>
          <w:rFonts w:ascii="Times New Roman" w:hAnsi="Times New Roman"/>
          <w:sz w:val="24"/>
        </w:rPr>
        <w:t>закончилось</w:t>
      </w:r>
      <w:r>
        <w:rPr>
          <w:rFonts w:ascii="Times New Roman" w:hAnsi="Times New Roman"/>
          <w:spacing w:val="15"/>
          <w:sz w:val="24"/>
        </w:rPr>
        <w:t xml:space="preserve"> </w:t>
      </w:r>
      <w:r>
        <w:rPr>
          <w:rFonts w:ascii="Times New Roman" w:hAnsi="Times New Roman"/>
          <w:sz w:val="24"/>
        </w:rPr>
        <w:t>событие?»);</w:t>
      </w:r>
    </w:p>
    <w:p w14:paraId="AB080000">
      <w:pPr>
        <w:spacing w:before="3"/>
        <w:ind w:firstLine="0" w:left="825"/>
        <w:rPr>
          <w:rFonts w:ascii="Times New Roman" w:hAnsi="Times New Roman"/>
          <w:sz w:val="24"/>
        </w:rPr>
      </w:pPr>
      <w:r>
        <w:rPr>
          <w:rFonts w:ascii="Times New Roman" w:hAnsi="Times New Roman"/>
          <w:sz w:val="24"/>
        </w:rPr>
        <w:t>называть</w:t>
      </w:r>
      <w:r>
        <w:rPr>
          <w:rFonts w:ascii="Times New Roman" w:hAnsi="Times New Roman"/>
          <w:spacing w:val="20"/>
          <w:sz w:val="24"/>
        </w:rPr>
        <w:t xml:space="preserve"> </w:t>
      </w:r>
      <w:r>
        <w:rPr>
          <w:rFonts w:ascii="Times New Roman" w:hAnsi="Times New Roman"/>
          <w:sz w:val="24"/>
        </w:rPr>
        <w:t>свое</w:t>
      </w:r>
      <w:r>
        <w:rPr>
          <w:rFonts w:ascii="Times New Roman" w:hAnsi="Times New Roman"/>
          <w:spacing w:val="12"/>
          <w:sz w:val="24"/>
        </w:rPr>
        <w:t xml:space="preserve"> </w:t>
      </w:r>
      <w:r>
        <w:rPr>
          <w:rFonts w:ascii="Times New Roman" w:hAnsi="Times New Roman"/>
          <w:sz w:val="24"/>
        </w:rPr>
        <w:t>любимое</w:t>
      </w:r>
      <w:r>
        <w:rPr>
          <w:rFonts w:ascii="Times New Roman" w:hAnsi="Times New Roman"/>
          <w:spacing w:val="24"/>
          <w:sz w:val="24"/>
        </w:rPr>
        <w:t xml:space="preserve"> </w:t>
      </w:r>
      <w:r>
        <w:rPr>
          <w:rFonts w:ascii="Times New Roman" w:hAnsi="Times New Roman"/>
          <w:sz w:val="24"/>
        </w:rPr>
        <w:t>художественное</w:t>
      </w:r>
      <w:r>
        <w:rPr>
          <w:rFonts w:ascii="Times New Roman" w:hAnsi="Times New Roman"/>
          <w:spacing w:val="-10"/>
          <w:sz w:val="24"/>
        </w:rPr>
        <w:t xml:space="preserve"> </w:t>
      </w:r>
      <w:r>
        <w:rPr>
          <w:rFonts w:ascii="Times New Roman" w:hAnsi="Times New Roman"/>
          <w:sz w:val="24"/>
        </w:rPr>
        <w:t>произведение.</w:t>
      </w:r>
    </w:p>
    <w:p w14:paraId="AC080000">
      <w:pPr>
        <w:tabs>
          <w:tab w:leader="none" w:pos="1849" w:val="left"/>
        </w:tabs>
        <w:spacing w:before="41" w:line="264" w:lineRule="auto"/>
        <w:ind w:right="147"/>
        <w:rPr>
          <w:rFonts w:ascii="Times New Roman" w:hAnsi="Times New Roman"/>
          <w:sz w:val="24"/>
        </w:rPr>
      </w:pPr>
      <w:r>
        <w:rPr>
          <w:rFonts w:ascii="Times New Roman" w:hAnsi="Times New Roman"/>
          <w:sz w:val="24"/>
        </w:rPr>
        <w:t>Продуктивная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и изобразительная деятельность.</w:t>
      </w:r>
      <w:r>
        <w:rPr>
          <w:rFonts w:ascii="Times New Roman" w:hAnsi="Times New Roman"/>
          <w:spacing w:val="1"/>
          <w:sz w:val="24"/>
        </w:rPr>
        <w:t xml:space="preserve"> </w:t>
      </w:r>
      <w:r>
        <w:rPr>
          <w:rFonts w:ascii="Times New Roman" w:hAnsi="Times New Roman"/>
          <w:sz w:val="24"/>
        </w:rPr>
        <w:t>Лепка.</w:t>
      </w:r>
      <w:r>
        <w:rPr>
          <w:rFonts w:ascii="Times New Roman" w:hAnsi="Times New Roman"/>
          <w:spacing w:val="1"/>
          <w:sz w:val="24"/>
        </w:rPr>
        <w:t xml:space="preserve"> </w:t>
      </w:r>
    </w:p>
    <w:p w14:paraId="AD080000">
      <w:pPr>
        <w:tabs>
          <w:tab w:leader="none" w:pos="1795" w:val="left"/>
        </w:tabs>
        <w:spacing w:before="41" w:line="276" w:lineRule="auto"/>
        <w:ind w:right="136"/>
        <w:jc w:val="left"/>
        <w:rPr>
          <w:rFonts w:ascii="Times New Roman" w:hAnsi="Times New Roman"/>
          <w:sz w:val="24"/>
        </w:rPr>
      </w:pPr>
      <w:r>
        <w:rPr>
          <w:rFonts w:ascii="Times New Roman" w:hAnsi="Times New Roman"/>
          <w:sz w:val="24"/>
        </w:rPr>
        <w:t>Основными задачами образовательной деятельности</w:t>
      </w:r>
      <w:r>
        <w:rPr>
          <w:rFonts w:ascii="Times New Roman" w:hAnsi="Times New Roman"/>
          <w:spacing w:val="1"/>
          <w:sz w:val="24"/>
        </w:rPr>
        <w:t xml:space="preserve"> </w:t>
      </w:r>
      <w:r>
        <w:rPr>
          <w:rFonts w:ascii="Times New Roman" w:hAnsi="Times New Roman"/>
          <w:sz w:val="24"/>
        </w:rPr>
        <w:t>с детьми</w:t>
      </w:r>
      <w:r>
        <w:rPr>
          <w:rFonts w:ascii="Times New Roman" w:hAnsi="Times New Roman"/>
          <w:spacing w:val="1"/>
          <w:sz w:val="24"/>
        </w:rPr>
        <w:t xml:space="preserve"> </w:t>
      </w:r>
      <w:r>
        <w:rPr>
          <w:rFonts w:ascii="Times New Roman" w:hAnsi="Times New Roman"/>
          <w:sz w:val="24"/>
        </w:rPr>
        <w:t>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7"/>
          <w:sz w:val="24"/>
        </w:rPr>
        <w:t xml:space="preserve"> </w:t>
      </w:r>
      <w:r>
        <w:rPr>
          <w:rFonts w:ascii="Times New Roman" w:hAnsi="Times New Roman"/>
          <w:sz w:val="24"/>
        </w:rPr>
        <w:t>возраста</w:t>
      </w:r>
      <w:r>
        <w:rPr>
          <w:rFonts w:ascii="Times New Roman" w:hAnsi="Times New Roman"/>
          <w:spacing w:val="17"/>
          <w:sz w:val="24"/>
        </w:rPr>
        <w:t xml:space="preserve"> </w:t>
      </w:r>
      <w:r>
        <w:rPr>
          <w:rFonts w:ascii="Times New Roman" w:hAnsi="Times New Roman"/>
          <w:sz w:val="24"/>
        </w:rPr>
        <w:t>являются:</w:t>
      </w:r>
    </w:p>
    <w:p w14:paraId="AE080000">
      <w:pPr>
        <w:pStyle w:val="Style_1"/>
        <w:tabs>
          <w:tab w:leader="none" w:pos="2225" w:val="left"/>
          <w:tab w:leader="none" w:pos="3317" w:val="left"/>
          <w:tab w:leader="none" w:pos="5199" w:val="left"/>
          <w:tab w:leader="none" w:pos="6571" w:val="left"/>
          <w:tab w:leader="none" w:pos="7675" w:val="left"/>
          <w:tab w:leader="none" w:pos="8947" w:val="left"/>
        </w:tabs>
        <w:spacing w:before="5" w:line="276" w:lineRule="auto"/>
        <w:ind w:firstLine="700" w:left="125" w:right="153"/>
        <w:jc w:val="left"/>
        <w:rPr>
          <w:rFonts w:ascii="Times New Roman" w:hAnsi="Times New Roman"/>
          <w:sz w:val="24"/>
        </w:rPr>
      </w:pPr>
      <w:r>
        <w:rPr>
          <w:rFonts w:ascii="Times New Roman" w:hAnsi="Times New Roman"/>
          <w:sz w:val="24"/>
        </w:rPr>
        <w:t>развивать</w:t>
      </w:r>
      <w:r>
        <w:rPr>
          <w:rFonts w:ascii="Times New Roman" w:hAnsi="Times New Roman"/>
          <w:sz w:val="24"/>
        </w:rPr>
        <w:tab/>
      </w:r>
      <w:r>
        <w:rPr>
          <w:rFonts w:ascii="Times New Roman" w:hAnsi="Times New Roman"/>
          <w:sz w:val="24"/>
        </w:rPr>
        <w:t>умение</w:t>
      </w:r>
      <w:r>
        <w:rPr>
          <w:rFonts w:ascii="Times New Roman" w:hAnsi="Times New Roman"/>
          <w:sz w:val="24"/>
        </w:rPr>
        <w:tab/>
      </w:r>
      <w:r>
        <w:rPr>
          <w:rFonts w:ascii="Times New Roman" w:hAnsi="Times New Roman"/>
          <w:spacing w:val="-1"/>
          <w:sz w:val="24"/>
        </w:rPr>
        <w:t>обучающихся</w:t>
      </w:r>
      <w:r>
        <w:rPr>
          <w:rFonts w:ascii="Times New Roman" w:hAnsi="Times New Roman"/>
          <w:spacing w:val="-1"/>
          <w:sz w:val="24"/>
        </w:rPr>
        <w:tab/>
      </w:r>
      <w:r>
        <w:rPr>
          <w:rFonts w:ascii="Times New Roman" w:hAnsi="Times New Roman"/>
          <w:sz w:val="24"/>
        </w:rPr>
        <w:t>создавать</w:t>
      </w:r>
      <w:r>
        <w:rPr>
          <w:rFonts w:ascii="Times New Roman" w:hAnsi="Times New Roman"/>
          <w:sz w:val="24"/>
        </w:rPr>
        <w:tab/>
      </w:r>
      <w:r>
        <w:rPr>
          <w:rFonts w:ascii="Times New Roman" w:hAnsi="Times New Roman"/>
          <w:sz w:val="24"/>
        </w:rPr>
        <w:t>лепные</w:t>
      </w:r>
      <w:r>
        <w:rPr>
          <w:rFonts w:ascii="Times New Roman" w:hAnsi="Times New Roman"/>
          <w:sz w:val="24"/>
        </w:rPr>
        <w:tab/>
      </w:r>
      <w:r>
        <w:rPr>
          <w:rFonts w:ascii="Times New Roman" w:hAnsi="Times New Roman"/>
          <w:sz w:val="24"/>
        </w:rPr>
        <w:t>поделки,</w:t>
      </w:r>
      <w:r>
        <w:rPr>
          <w:rFonts w:ascii="Times New Roman" w:hAnsi="Times New Roman"/>
          <w:sz w:val="24"/>
        </w:rPr>
        <w:tab/>
      </w:r>
      <w:r>
        <w:rPr>
          <w:rFonts w:ascii="Times New Roman" w:hAnsi="Times New Roman"/>
          <w:sz w:val="24"/>
        </w:rPr>
        <w:t>постепенно</w:t>
      </w:r>
      <w:r>
        <w:rPr>
          <w:rFonts w:ascii="Times New Roman" w:hAnsi="Times New Roman"/>
          <w:spacing w:val="-53"/>
          <w:sz w:val="24"/>
        </w:rPr>
        <w:t xml:space="preserve"> </w:t>
      </w:r>
      <w:r>
        <w:rPr>
          <w:rFonts w:ascii="Times New Roman" w:hAnsi="Times New Roman"/>
          <w:sz w:val="24"/>
        </w:rPr>
        <w:t>переходя</w:t>
      </w:r>
      <w:r>
        <w:rPr>
          <w:rFonts w:ascii="Times New Roman" w:hAnsi="Times New Roman"/>
          <w:spacing w:val="17"/>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созданию</w:t>
      </w:r>
      <w:r>
        <w:rPr>
          <w:rFonts w:ascii="Times New Roman" w:hAnsi="Times New Roman"/>
          <w:spacing w:val="17"/>
          <w:sz w:val="24"/>
        </w:rPr>
        <w:t xml:space="preserve"> </w:t>
      </w:r>
      <w:r>
        <w:rPr>
          <w:rFonts w:ascii="Times New Roman" w:hAnsi="Times New Roman"/>
          <w:sz w:val="24"/>
        </w:rPr>
        <w:t>сюжетов;</w:t>
      </w:r>
    </w:p>
    <w:p w14:paraId="AF080000">
      <w:pPr>
        <w:pStyle w:val="Style_1"/>
        <w:spacing w:line="276" w:lineRule="auto"/>
        <w:ind w:firstLine="707" w:left="130"/>
        <w:jc w:val="left"/>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при лепке</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свойства</w:t>
      </w:r>
      <w:r>
        <w:rPr>
          <w:rFonts w:ascii="Times New Roman" w:hAnsi="Times New Roman"/>
          <w:spacing w:val="1"/>
          <w:sz w:val="24"/>
        </w:rPr>
        <w:t xml:space="preserve"> </w:t>
      </w:r>
      <w:r>
        <w:rPr>
          <w:rFonts w:ascii="Times New Roman" w:hAnsi="Times New Roman"/>
          <w:sz w:val="24"/>
        </w:rPr>
        <w:t>и отношения</w:t>
      </w:r>
      <w:r>
        <w:rPr>
          <w:rFonts w:ascii="Times New Roman" w:hAnsi="Times New Roman"/>
          <w:spacing w:val="-56"/>
          <w:sz w:val="24"/>
        </w:rPr>
        <w:t xml:space="preserve"> </w:t>
      </w:r>
      <w:r>
        <w:rPr>
          <w:rFonts w:ascii="Times New Roman" w:hAnsi="Times New Roman"/>
          <w:sz w:val="24"/>
        </w:rPr>
        <w:t>предметов</w:t>
      </w:r>
      <w:r>
        <w:rPr>
          <w:rFonts w:ascii="Times New Roman" w:hAnsi="Times New Roman"/>
          <w:spacing w:val="23"/>
          <w:sz w:val="24"/>
        </w:rPr>
        <w:t xml:space="preserve"> </w:t>
      </w:r>
      <w:r>
        <w:rPr>
          <w:rFonts w:ascii="Times New Roman" w:hAnsi="Times New Roman"/>
          <w:sz w:val="24"/>
        </w:rPr>
        <w:t>(форма</w:t>
      </w:r>
      <w:r>
        <w:rPr>
          <w:rFonts w:ascii="Times New Roman" w:hAnsi="Times New Roman"/>
          <w:spacing w:val="17"/>
          <w:sz w:val="24"/>
        </w:rPr>
        <w:t xml:space="preserve"> </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круглый,</w:t>
      </w:r>
      <w:r>
        <w:rPr>
          <w:rFonts w:ascii="Times New Roman" w:hAnsi="Times New Roman"/>
          <w:spacing w:val="37"/>
          <w:sz w:val="24"/>
        </w:rPr>
        <w:t xml:space="preserve"> </w:t>
      </w:r>
      <w:r>
        <w:rPr>
          <w:rFonts w:ascii="Times New Roman" w:hAnsi="Times New Roman"/>
          <w:sz w:val="24"/>
        </w:rPr>
        <w:t>овальный;</w:t>
      </w:r>
      <w:r>
        <w:rPr>
          <w:rFonts w:ascii="Times New Roman" w:hAnsi="Times New Roman"/>
          <w:spacing w:val="30"/>
          <w:sz w:val="24"/>
        </w:rPr>
        <w:t xml:space="preserve"> </w:t>
      </w:r>
      <w:r>
        <w:rPr>
          <w:rFonts w:ascii="Times New Roman" w:hAnsi="Times New Roman"/>
          <w:sz w:val="24"/>
        </w:rPr>
        <w:t>цвет</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красный,</w:t>
      </w:r>
      <w:r>
        <w:rPr>
          <w:rFonts w:ascii="Times New Roman" w:hAnsi="Times New Roman"/>
          <w:spacing w:val="41"/>
          <w:sz w:val="24"/>
        </w:rPr>
        <w:t xml:space="preserve"> </w:t>
      </w:r>
      <w:r>
        <w:rPr>
          <w:rFonts w:ascii="Times New Roman" w:hAnsi="Times New Roman"/>
          <w:sz w:val="24"/>
        </w:rPr>
        <w:t>желтый,</w:t>
      </w:r>
      <w:r>
        <w:rPr>
          <w:rFonts w:ascii="Times New Roman" w:hAnsi="Times New Roman"/>
          <w:spacing w:val="26"/>
          <w:sz w:val="24"/>
        </w:rPr>
        <w:t xml:space="preserve"> </w:t>
      </w:r>
      <w:r>
        <w:rPr>
          <w:rFonts w:ascii="Times New Roman" w:hAnsi="Times New Roman"/>
          <w:sz w:val="24"/>
        </w:rPr>
        <w:t>зеленый,</w:t>
      </w:r>
      <w:r>
        <w:rPr>
          <w:rFonts w:ascii="Times New Roman" w:hAnsi="Times New Roman"/>
          <w:spacing w:val="33"/>
          <w:sz w:val="24"/>
        </w:rPr>
        <w:t xml:space="preserve"> </w:t>
      </w:r>
      <w:r>
        <w:rPr>
          <w:rFonts w:ascii="Times New Roman" w:hAnsi="Times New Roman"/>
          <w:sz w:val="24"/>
        </w:rPr>
        <w:t>черный,</w:t>
      </w:r>
    </w:p>
    <w:p w14:paraId="B0080000">
      <w:pPr>
        <w:sectPr>
          <w:headerReference r:id="rId95" w:type="default"/>
          <w:footerReference r:id="rId96" w:type="default"/>
          <w:pgSz w:h="17170" w:orient="portrait" w:w="11960"/>
          <w:pgMar w:bottom="360" w:footer="173" w:gutter="0" w:header="1024" w:left="820" w:right="680" w:top="1500"/>
        </w:sectPr>
      </w:pPr>
    </w:p>
    <w:p w14:paraId="B1080000">
      <w:pPr>
        <w:pStyle w:val="Style_1"/>
        <w:spacing w:before="7"/>
        <w:ind/>
        <w:jc w:val="left"/>
        <w:rPr>
          <w:rFonts w:ascii="Times New Roman" w:hAnsi="Times New Roman"/>
          <w:sz w:val="24"/>
        </w:rPr>
      </w:pPr>
    </w:p>
    <w:p w14:paraId="B2080000">
      <w:pPr>
        <w:pStyle w:val="Style_1"/>
        <w:tabs>
          <w:tab w:leader="none" w:pos="1992" w:val="left"/>
          <w:tab w:leader="none" w:pos="3142" w:val="left"/>
          <w:tab w:leader="none" w:pos="3616" w:val="left"/>
          <w:tab w:leader="none" w:pos="5069" w:val="left"/>
          <w:tab w:leader="none" w:pos="6447" w:val="left"/>
          <w:tab w:leader="none" w:pos="8141" w:val="left"/>
        </w:tabs>
        <w:spacing w:before="1" w:line="276" w:lineRule="auto"/>
        <w:ind w:firstLine="4" w:left="144" w:right="112"/>
        <w:jc w:val="left"/>
        <w:rPr>
          <w:rFonts w:ascii="Times New Roman" w:hAnsi="Times New Roman"/>
          <w:sz w:val="24"/>
        </w:rPr>
      </w:pPr>
      <w:r>
        <w:rPr>
          <w:rFonts w:ascii="Times New Roman" w:hAnsi="Times New Roman"/>
          <w:sz w:val="24"/>
        </w:rPr>
        <w:t>коричневый;</w:t>
      </w:r>
      <w:r>
        <w:rPr>
          <w:rFonts w:ascii="Times New Roman" w:hAnsi="Times New Roman"/>
          <w:sz w:val="24"/>
        </w:rPr>
        <w:tab/>
      </w:r>
      <w:r>
        <w:rPr>
          <w:rFonts w:ascii="Times New Roman" w:hAnsi="Times New Roman"/>
          <w:sz w:val="24"/>
        </w:rPr>
        <w:t>размер</w:t>
      </w:r>
      <w:r>
        <w:rPr>
          <w:rFonts w:ascii="Times New Roman" w:hAnsi="Times New Roman"/>
          <w:sz w:val="24"/>
        </w:rPr>
        <w:tab/>
      </w:r>
      <w:r>
        <w:rPr>
          <w:rFonts w:ascii="Times New Roman" w:hAnsi="Times New Roman"/>
          <w:sz w:val="24"/>
        </w:rPr>
        <w:t>—</w:t>
      </w:r>
      <w:r>
        <w:rPr>
          <w:rFonts w:ascii="Times New Roman" w:hAnsi="Times New Roman"/>
          <w:sz w:val="24"/>
        </w:rPr>
        <w:tab/>
      </w:r>
      <w:r>
        <w:rPr>
          <w:rFonts w:ascii="Times New Roman" w:hAnsi="Times New Roman"/>
          <w:sz w:val="24"/>
        </w:rPr>
        <w:t>большой,</w:t>
      </w:r>
      <w:r>
        <w:rPr>
          <w:rFonts w:ascii="Times New Roman" w:hAnsi="Times New Roman"/>
          <w:sz w:val="24"/>
        </w:rPr>
        <w:tab/>
      </w:r>
      <w:r>
        <w:rPr>
          <w:rFonts w:ascii="Times New Roman" w:hAnsi="Times New Roman"/>
          <w:sz w:val="24"/>
        </w:rPr>
        <w:t>средний,</w:t>
      </w:r>
      <w:r>
        <w:rPr>
          <w:rFonts w:ascii="Times New Roman" w:hAnsi="Times New Roman"/>
          <w:sz w:val="24"/>
        </w:rPr>
        <w:tab/>
      </w:r>
      <w:r>
        <w:rPr>
          <w:rFonts w:ascii="Times New Roman" w:hAnsi="Times New Roman"/>
          <w:sz w:val="24"/>
        </w:rPr>
        <w:t>маленький;</w:t>
      </w:r>
      <w:r>
        <w:rPr>
          <w:rFonts w:ascii="Times New Roman" w:hAnsi="Times New Roman"/>
          <w:sz w:val="24"/>
        </w:rPr>
        <w:tab/>
      </w:r>
      <w:r>
        <w:rPr>
          <w:rFonts w:ascii="Times New Roman" w:hAnsi="Times New Roman"/>
          <w:sz w:val="24"/>
        </w:rPr>
        <w:t>пространственные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вверху,</w:t>
      </w:r>
      <w:r>
        <w:rPr>
          <w:rFonts w:ascii="Times New Roman" w:hAnsi="Times New Roman"/>
          <w:spacing w:val="20"/>
          <w:sz w:val="24"/>
        </w:rPr>
        <w:t xml:space="preserve"> </w:t>
      </w:r>
      <w:r>
        <w:rPr>
          <w:rFonts w:ascii="Times New Roman" w:hAnsi="Times New Roman"/>
          <w:sz w:val="24"/>
        </w:rPr>
        <w:t>внизу,</w:t>
      </w:r>
      <w:r>
        <w:rPr>
          <w:rFonts w:ascii="Times New Roman" w:hAnsi="Times New Roman"/>
          <w:spacing w:val="17"/>
          <w:sz w:val="24"/>
        </w:rPr>
        <w:t xml:space="preserve"> </w:t>
      </w:r>
      <w:r>
        <w:rPr>
          <w:rFonts w:ascii="Times New Roman" w:hAnsi="Times New Roman"/>
          <w:sz w:val="24"/>
        </w:rPr>
        <w:t>слева,</w:t>
      </w:r>
      <w:r>
        <w:rPr>
          <w:rFonts w:ascii="Times New Roman" w:hAnsi="Times New Roman"/>
          <w:spacing w:val="21"/>
          <w:sz w:val="24"/>
        </w:rPr>
        <w:t xml:space="preserve"> </w:t>
      </w:r>
      <w:r>
        <w:rPr>
          <w:rFonts w:ascii="Times New Roman" w:hAnsi="Times New Roman"/>
          <w:sz w:val="24"/>
        </w:rPr>
        <w:t>справа);</w:t>
      </w:r>
    </w:p>
    <w:p w14:paraId="B3080000">
      <w:pPr>
        <w:pStyle w:val="Style_1"/>
        <w:spacing w:line="276" w:lineRule="auto"/>
        <w:ind w:firstLine="707" w:left="144" w:right="112"/>
        <w:jc w:val="left"/>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лепить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посуды (чашка,</w:t>
      </w:r>
      <w:r>
        <w:rPr>
          <w:rFonts w:ascii="Times New Roman" w:hAnsi="Times New Roman"/>
          <w:spacing w:val="1"/>
          <w:sz w:val="24"/>
        </w:rPr>
        <w:t xml:space="preserve"> </w:t>
      </w:r>
      <w:r>
        <w:rPr>
          <w:rFonts w:ascii="Times New Roman" w:hAnsi="Times New Roman"/>
          <w:sz w:val="24"/>
        </w:rPr>
        <w:t>кастрюли,</w:t>
      </w:r>
      <w:r>
        <w:rPr>
          <w:rFonts w:ascii="Times New Roman" w:hAnsi="Times New Roman"/>
          <w:spacing w:val="1"/>
          <w:sz w:val="24"/>
        </w:rPr>
        <w:t xml:space="preserve"> </w:t>
      </w:r>
      <w:r>
        <w:rPr>
          <w:rFonts w:ascii="Times New Roman" w:hAnsi="Times New Roman"/>
          <w:sz w:val="24"/>
        </w:rPr>
        <w:t>ваза) способом</w:t>
      </w:r>
      <w:r>
        <w:rPr>
          <w:rFonts w:ascii="Times New Roman" w:hAnsi="Times New Roman"/>
          <w:spacing w:val="-53"/>
          <w:sz w:val="24"/>
        </w:rPr>
        <w:t xml:space="preserve"> </w:t>
      </w:r>
      <w:r>
        <w:rPr>
          <w:rFonts w:ascii="Times New Roman" w:hAnsi="Times New Roman"/>
          <w:sz w:val="24"/>
        </w:rPr>
        <w:t>вдавливан</w:t>
      </w:r>
      <w:r>
        <w:rPr>
          <w:rFonts w:ascii="Times New Roman" w:hAnsi="Times New Roman"/>
          <w:sz w:val="24"/>
        </w:rPr>
        <w:t>ия</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ленто</w:t>
      </w:r>
      <w:r>
        <w:rPr>
          <w:rFonts w:ascii="Times New Roman" w:hAnsi="Times New Roman"/>
          <w:sz w:val="24"/>
        </w:rPr>
        <w:t>ч</w:t>
      </w:r>
      <w:r>
        <w:rPr>
          <w:rFonts w:ascii="Times New Roman" w:hAnsi="Times New Roman"/>
          <w:sz w:val="24"/>
        </w:rPr>
        <w:t>ным</w:t>
      </w:r>
      <w:r>
        <w:rPr>
          <w:rFonts w:ascii="Times New Roman" w:hAnsi="Times New Roman"/>
          <w:spacing w:val="17"/>
          <w:sz w:val="24"/>
        </w:rPr>
        <w:t xml:space="preserve"> </w:t>
      </w:r>
      <w:r>
        <w:rPr>
          <w:rFonts w:ascii="Times New Roman" w:hAnsi="Times New Roman"/>
          <w:sz w:val="24"/>
        </w:rPr>
        <w:t>способом;</w:t>
      </w:r>
    </w:p>
    <w:p w14:paraId="B4080000">
      <w:pPr>
        <w:pStyle w:val="Style_1"/>
        <w:spacing w:before="5" w:line="276" w:lineRule="auto"/>
        <w:ind w:firstLine="707" w:left="139" w:right="175"/>
        <w:jc w:val="left"/>
        <w:rPr>
          <w:rFonts w:ascii="Times New Roman" w:hAnsi="Times New Roman"/>
          <w:sz w:val="24"/>
        </w:rPr>
      </w:pPr>
      <w:r>
        <w:rPr>
          <w:rFonts w:ascii="Times New Roman" w:hAnsi="Times New Roman"/>
          <w:sz w:val="24"/>
        </w:rPr>
        <w:t>учить обучающихся подбирать</w:t>
      </w:r>
      <w:r>
        <w:rPr>
          <w:rFonts w:ascii="Times New Roman" w:hAnsi="Times New Roman"/>
          <w:spacing w:val="1"/>
          <w:sz w:val="24"/>
        </w:rPr>
        <w:t xml:space="preserve"> </w:t>
      </w:r>
      <w:r>
        <w:rPr>
          <w:rFonts w:ascii="Times New Roman" w:hAnsi="Times New Roman"/>
          <w:sz w:val="24"/>
        </w:rPr>
        <w:t>яркие тона для раскрашивания</w:t>
      </w:r>
      <w:r>
        <w:rPr>
          <w:rFonts w:ascii="Times New Roman" w:hAnsi="Times New Roman"/>
          <w:spacing w:val="1"/>
          <w:sz w:val="24"/>
        </w:rPr>
        <w:t xml:space="preserve"> </w:t>
      </w:r>
      <w:r>
        <w:rPr>
          <w:rFonts w:ascii="Times New Roman" w:hAnsi="Times New Roman"/>
          <w:sz w:val="24"/>
        </w:rPr>
        <w:t>поделок из глины</w:t>
      </w:r>
      <w:r>
        <w:rPr>
          <w:rFonts w:ascii="Times New Roman" w:hAnsi="Times New Roman"/>
          <w:spacing w:val="-53"/>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теста;</w:t>
      </w:r>
    </w:p>
    <w:p w14:paraId="B5080000">
      <w:pPr>
        <w:pStyle w:val="Style_1"/>
        <w:tabs>
          <w:tab w:leader="none" w:pos="1848" w:val="left"/>
          <w:tab w:leader="none" w:pos="3855" w:val="left"/>
          <w:tab w:leader="none" w:pos="4325" w:val="left"/>
          <w:tab w:leader="none" w:pos="5323" w:val="left"/>
          <w:tab w:leader="none" w:pos="7234" w:val="left"/>
          <w:tab w:leader="none" w:pos="8760" w:val="left"/>
        </w:tabs>
        <w:spacing w:before="5" w:line="276" w:lineRule="auto"/>
        <w:ind w:firstLine="707" w:left="135" w:right="175"/>
        <w:jc w:val="left"/>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лепке</w:t>
      </w:r>
      <w:r>
        <w:rPr>
          <w:rFonts w:ascii="Times New Roman" w:hAnsi="Times New Roman"/>
          <w:sz w:val="24"/>
        </w:rPr>
        <w:tab/>
      </w:r>
      <w:r>
        <w:rPr>
          <w:rFonts w:ascii="Times New Roman" w:hAnsi="Times New Roman"/>
          <w:sz w:val="24"/>
        </w:rPr>
        <w:t>пользоваться</w:t>
      </w:r>
      <w:r>
        <w:rPr>
          <w:rFonts w:ascii="Times New Roman" w:hAnsi="Times New Roman"/>
          <w:sz w:val="24"/>
        </w:rPr>
        <w:tab/>
      </w:r>
      <w:r>
        <w:rPr>
          <w:rFonts w:ascii="Times New Roman" w:hAnsi="Times New Roman"/>
          <w:sz w:val="24"/>
        </w:rPr>
        <w:t>приемами</w:t>
      </w:r>
      <w:r>
        <w:rPr>
          <w:rFonts w:ascii="Times New Roman" w:hAnsi="Times New Roman"/>
          <w:sz w:val="24"/>
        </w:rPr>
        <w:tab/>
      </w:r>
      <w:r>
        <w:rPr>
          <w:rFonts w:ascii="Times New Roman" w:hAnsi="Times New Roman"/>
          <w:sz w:val="24"/>
        </w:rPr>
        <w:t>вдавливания,</w:t>
      </w:r>
      <w:r>
        <w:rPr>
          <w:rFonts w:ascii="Times New Roman" w:hAnsi="Times New Roman"/>
          <w:spacing w:val="1"/>
          <w:sz w:val="24"/>
        </w:rPr>
        <w:t xml:space="preserve"> </w:t>
      </w:r>
      <w:r>
        <w:rPr>
          <w:rFonts w:ascii="Times New Roman" w:hAnsi="Times New Roman"/>
          <w:sz w:val="24"/>
        </w:rPr>
        <w:t>сплющивания,</w:t>
      </w:r>
      <w:r>
        <w:rPr>
          <w:rFonts w:ascii="Times New Roman" w:hAnsi="Times New Roman"/>
          <w:spacing w:val="21"/>
          <w:sz w:val="24"/>
        </w:rPr>
        <w:t xml:space="preserve"> </w:t>
      </w:r>
      <w:r>
        <w:rPr>
          <w:rFonts w:ascii="Times New Roman" w:hAnsi="Times New Roman"/>
          <w:sz w:val="24"/>
        </w:rPr>
        <w:t>защипывания,</w:t>
      </w:r>
      <w:r>
        <w:rPr>
          <w:rFonts w:ascii="Times New Roman" w:hAnsi="Times New Roman"/>
          <w:spacing w:val="30"/>
          <w:sz w:val="24"/>
        </w:rPr>
        <w:t xml:space="preserve"> </w:t>
      </w:r>
      <w:r>
        <w:rPr>
          <w:rFonts w:ascii="Times New Roman" w:hAnsi="Times New Roman"/>
          <w:sz w:val="24"/>
        </w:rPr>
        <w:t>оттягивания;</w:t>
      </w:r>
    </w:p>
    <w:p w14:paraId="B6080000">
      <w:pPr>
        <w:pStyle w:val="Style_1"/>
        <w:spacing w:before="5" w:line="276" w:lineRule="auto"/>
        <w:ind w:firstLine="6" w:left="835" w:right="175"/>
        <w:jc w:val="left"/>
        <w:rPr>
          <w:rFonts w:ascii="Times New Roman" w:hAnsi="Times New Roman"/>
          <w:sz w:val="24"/>
        </w:rPr>
      </w:pPr>
      <w:r>
        <w:rPr>
          <w:rFonts w:ascii="Times New Roman" w:hAnsi="Times New Roman"/>
          <w:sz w:val="24"/>
        </w:rPr>
        <w:t>учить обучающихся</w:t>
      </w:r>
      <w:r>
        <w:rPr>
          <w:rFonts w:ascii="Times New Roman" w:hAnsi="Times New Roman"/>
          <w:spacing w:val="49"/>
          <w:sz w:val="24"/>
        </w:rPr>
        <w:t xml:space="preserve"> </w:t>
      </w:r>
      <w:r>
        <w:rPr>
          <w:rFonts w:ascii="Times New Roman" w:hAnsi="Times New Roman"/>
          <w:sz w:val="24"/>
        </w:rPr>
        <w:t>лепить</w:t>
      </w:r>
      <w:r>
        <w:rPr>
          <w:rFonts w:ascii="Times New Roman" w:hAnsi="Times New Roman"/>
          <w:spacing w:val="49"/>
          <w:sz w:val="24"/>
        </w:rPr>
        <w:t xml:space="preserve"> </w:t>
      </w:r>
      <w:r>
        <w:rPr>
          <w:rFonts w:ascii="Times New Roman" w:hAnsi="Times New Roman"/>
          <w:sz w:val="24"/>
        </w:rPr>
        <w:t>предметы</w:t>
      </w:r>
      <w:r>
        <w:rPr>
          <w:rFonts w:ascii="Times New Roman" w:hAnsi="Times New Roman"/>
          <w:spacing w:val="49"/>
          <w:sz w:val="24"/>
        </w:rPr>
        <w:t xml:space="preserve"> </w:t>
      </w:r>
      <w:r>
        <w:rPr>
          <w:rFonts w:ascii="Times New Roman" w:hAnsi="Times New Roman"/>
          <w:sz w:val="24"/>
        </w:rPr>
        <w:t>по образцу,</w:t>
      </w:r>
      <w:r>
        <w:rPr>
          <w:rFonts w:ascii="Times New Roman" w:hAnsi="Times New Roman"/>
          <w:spacing w:val="50"/>
          <w:sz w:val="24"/>
        </w:rPr>
        <w:t xml:space="preserve"> </w:t>
      </w:r>
      <w:r>
        <w:rPr>
          <w:rFonts w:ascii="Times New Roman" w:hAnsi="Times New Roman"/>
          <w:sz w:val="24"/>
        </w:rPr>
        <w:t>слову</w:t>
      </w:r>
      <w:r>
        <w:rPr>
          <w:rFonts w:ascii="Times New Roman" w:hAnsi="Times New Roman"/>
          <w:spacing w:val="49"/>
          <w:sz w:val="24"/>
        </w:rPr>
        <w:t xml:space="preserve"> </w:t>
      </w:r>
      <w:r>
        <w:rPr>
          <w:rFonts w:ascii="Times New Roman" w:hAnsi="Times New Roman"/>
          <w:sz w:val="24"/>
        </w:rPr>
        <w:t>и замыслу;</w:t>
      </w:r>
      <w:r>
        <w:rPr>
          <w:rFonts w:ascii="Times New Roman" w:hAnsi="Times New Roman"/>
          <w:spacing w:val="1"/>
          <w:sz w:val="24"/>
        </w:rPr>
        <w:t xml:space="preserve"> </w:t>
      </w:r>
      <w:r>
        <w:rPr>
          <w:rFonts w:ascii="Times New Roman" w:hAnsi="Times New Roman"/>
          <w:sz w:val="24"/>
        </w:rPr>
        <w:t>воспитывать</w:t>
      </w:r>
      <w:r>
        <w:rPr>
          <w:rFonts w:ascii="Times New Roman" w:hAnsi="Times New Roman"/>
          <w:spacing w:val="7"/>
          <w:sz w:val="24"/>
        </w:rPr>
        <w:t xml:space="preserve"> </w:t>
      </w:r>
      <w:r>
        <w:rPr>
          <w:rFonts w:ascii="Times New Roman" w:hAnsi="Times New Roman"/>
          <w:sz w:val="24"/>
        </w:rPr>
        <w:t>у</w:t>
      </w:r>
      <w:r>
        <w:rPr>
          <w:rFonts w:ascii="Times New Roman" w:hAnsi="Times New Roman"/>
          <w:spacing w:val="33"/>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оценочное</w:t>
      </w:r>
      <w:r>
        <w:rPr>
          <w:rFonts w:ascii="Times New Roman" w:hAnsi="Times New Roman"/>
          <w:spacing w:val="51"/>
          <w:sz w:val="24"/>
        </w:rPr>
        <w:t xml:space="preserve"> </w:t>
      </w:r>
      <w:r>
        <w:rPr>
          <w:rFonts w:ascii="Times New Roman" w:hAnsi="Times New Roman"/>
          <w:sz w:val="24"/>
        </w:rPr>
        <w:t>отношение</w:t>
      </w:r>
      <w:r>
        <w:rPr>
          <w:rFonts w:ascii="Times New Roman" w:hAnsi="Times New Roman"/>
          <w:spacing w:val="45"/>
          <w:sz w:val="24"/>
        </w:rPr>
        <w:t xml:space="preserve"> </w:t>
      </w:r>
      <w:r>
        <w:rPr>
          <w:rFonts w:ascii="Times New Roman" w:hAnsi="Times New Roman"/>
          <w:sz w:val="24"/>
        </w:rPr>
        <w:t>к</w:t>
      </w:r>
      <w:r>
        <w:rPr>
          <w:rFonts w:ascii="Times New Roman" w:hAnsi="Times New Roman"/>
          <w:spacing w:val="22"/>
          <w:sz w:val="24"/>
        </w:rPr>
        <w:t xml:space="preserve"> </w:t>
      </w:r>
      <w:r>
        <w:rPr>
          <w:rFonts w:ascii="Times New Roman" w:hAnsi="Times New Roman"/>
          <w:sz w:val="24"/>
        </w:rPr>
        <w:t>своим</w:t>
      </w:r>
      <w:r>
        <w:rPr>
          <w:rFonts w:ascii="Times New Roman" w:hAnsi="Times New Roman"/>
          <w:spacing w:val="24"/>
          <w:sz w:val="24"/>
        </w:rPr>
        <w:t xml:space="preserve"> </w:t>
      </w:r>
      <w:r>
        <w:rPr>
          <w:rFonts w:ascii="Times New Roman" w:hAnsi="Times New Roman"/>
          <w:sz w:val="24"/>
        </w:rPr>
        <w:t>работам</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работам</w:t>
      </w:r>
    </w:p>
    <w:p w14:paraId="B7080000">
      <w:pPr>
        <w:pStyle w:val="Style_1"/>
        <w:ind w:firstLine="0" w:left="139"/>
        <w:jc w:val="left"/>
        <w:rPr>
          <w:rFonts w:ascii="Times New Roman" w:hAnsi="Times New Roman"/>
          <w:sz w:val="24"/>
        </w:rPr>
      </w:pPr>
      <w:r>
        <w:rPr>
          <w:rFonts w:ascii="Times New Roman" w:hAnsi="Times New Roman"/>
          <w:sz w:val="24"/>
        </w:rPr>
        <w:t>других</w:t>
      </w:r>
      <w:r>
        <w:rPr>
          <w:rFonts w:ascii="Times New Roman" w:hAnsi="Times New Roman"/>
          <w:spacing w:val="31"/>
          <w:sz w:val="24"/>
        </w:rPr>
        <w:t xml:space="preserve"> </w:t>
      </w:r>
      <w:r>
        <w:rPr>
          <w:rFonts w:ascii="Times New Roman" w:hAnsi="Times New Roman"/>
          <w:sz w:val="24"/>
        </w:rPr>
        <w:t>детей;</w:t>
      </w:r>
    </w:p>
    <w:p w14:paraId="B8080000">
      <w:pPr>
        <w:pStyle w:val="Style_1"/>
        <w:spacing w:before="51" w:line="276" w:lineRule="auto"/>
        <w:ind w:firstLine="700" w:left="135" w:right="162"/>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spacing w:val="1"/>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лепные</w:t>
      </w:r>
      <w:r>
        <w:rPr>
          <w:rFonts w:ascii="Times New Roman" w:hAnsi="Times New Roman"/>
          <w:spacing w:val="1"/>
          <w:sz w:val="24"/>
        </w:rPr>
        <w:t xml:space="preserve"> </w:t>
      </w:r>
      <w:r>
        <w:rPr>
          <w:rFonts w:ascii="Times New Roman" w:hAnsi="Times New Roman"/>
          <w:sz w:val="24"/>
        </w:rPr>
        <w:t>поделки</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сюжетов,</w:t>
      </w:r>
      <w:r>
        <w:rPr>
          <w:rFonts w:ascii="Times New Roman" w:hAnsi="Times New Roman"/>
          <w:spacing w:val="25"/>
          <w:sz w:val="24"/>
        </w:rPr>
        <w:t xml:space="preserve"> </w:t>
      </w:r>
      <w:r>
        <w:rPr>
          <w:rFonts w:ascii="Times New Roman" w:hAnsi="Times New Roman"/>
          <w:sz w:val="24"/>
        </w:rPr>
        <w:t>обыгрывая</w:t>
      </w:r>
      <w:r>
        <w:rPr>
          <w:rFonts w:ascii="Times New Roman" w:hAnsi="Times New Roman"/>
          <w:spacing w:val="19"/>
          <w:sz w:val="24"/>
        </w:rPr>
        <w:t xml:space="preserve"> </w:t>
      </w:r>
      <w:r>
        <w:rPr>
          <w:rFonts w:ascii="Times New Roman" w:hAnsi="Times New Roman"/>
          <w:sz w:val="24"/>
        </w:rPr>
        <w:t>их;</w:t>
      </w:r>
    </w:p>
    <w:p w14:paraId="B9080000">
      <w:pPr>
        <w:pStyle w:val="Style_1"/>
        <w:spacing w:before="1"/>
        <w:ind w:firstLine="705" w:left="130" w:right="131"/>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 лепке</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свойства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отношения предметов (форму — круглую, овальную; цвета — белый, серый, красный,</w:t>
      </w:r>
      <w:r>
        <w:rPr>
          <w:rFonts w:ascii="Times New Roman" w:hAnsi="Times New Roman"/>
          <w:spacing w:val="1"/>
          <w:sz w:val="24"/>
        </w:rPr>
        <w:t xml:space="preserve"> </w:t>
      </w:r>
      <w:r>
        <w:rPr>
          <w:rFonts w:ascii="Times New Roman" w:hAnsi="Times New Roman"/>
          <w:sz w:val="24"/>
        </w:rPr>
        <w:t>желтый,</w:t>
      </w:r>
      <w:r>
        <w:rPr>
          <w:rFonts w:ascii="Times New Roman" w:hAnsi="Times New Roman"/>
          <w:spacing w:val="1"/>
          <w:sz w:val="24"/>
        </w:rPr>
        <w:t xml:space="preserve"> </w:t>
      </w:r>
      <w:r>
        <w:rPr>
          <w:rFonts w:ascii="Times New Roman" w:hAnsi="Times New Roman"/>
          <w:sz w:val="24"/>
        </w:rPr>
        <w:t>зеленый,</w:t>
      </w:r>
      <w:r>
        <w:rPr>
          <w:rFonts w:ascii="Times New Roman" w:hAnsi="Times New Roman"/>
          <w:spacing w:val="1"/>
          <w:sz w:val="24"/>
        </w:rPr>
        <w:t xml:space="preserve"> </w:t>
      </w:r>
      <w:r>
        <w:rPr>
          <w:rFonts w:ascii="Times New Roman" w:hAnsi="Times New Roman"/>
          <w:sz w:val="24"/>
        </w:rPr>
        <w:t>оранжевый,</w:t>
      </w:r>
      <w:r>
        <w:rPr>
          <w:rFonts w:ascii="Times New Roman" w:hAnsi="Times New Roman"/>
          <w:spacing w:val="1"/>
          <w:sz w:val="24"/>
        </w:rPr>
        <w:t xml:space="preserve"> </w:t>
      </w:r>
      <w:r>
        <w:rPr>
          <w:rFonts w:ascii="Times New Roman" w:hAnsi="Times New Roman"/>
          <w:sz w:val="24"/>
        </w:rPr>
        <w:t>черный,</w:t>
      </w:r>
      <w:r>
        <w:rPr>
          <w:rFonts w:ascii="Times New Roman" w:hAnsi="Times New Roman"/>
          <w:spacing w:val="1"/>
          <w:sz w:val="24"/>
        </w:rPr>
        <w:t xml:space="preserve"> </w:t>
      </w:r>
      <w:r>
        <w:rPr>
          <w:rFonts w:ascii="Times New Roman" w:hAnsi="Times New Roman"/>
          <w:sz w:val="24"/>
        </w:rPr>
        <w:t>ко</w:t>
      </w:r>
      <w:r>
        <w:rPr>
          <w:rFonts w:ascii="Times New Roman" w:hAnsi="Times New Roman"/>
          <w:sz w:val="24"/>
        </w:rPr>
        <w:t>ричневый;</w:t>
      </w:r>
      <w:r>
        <w:rPr>
          <w:rFonts w:ascii="Times New Roman" w:hAnsi="Times New Roman"/>
          <w:spacing w:val="1"/>
          <w:sz w:val="24"/>
        </w:rPr>
        <w:t xml:space="preserve"> </w:t>
      </w:r>
      <w:r>
        <w:rPr>
          <w:rFonts w:ascii="Times New Roman" w:hAnsi="Times New Roman"/>
          <w:sz w:val="24"/>
        </w:rPr>
        <w:t>размер —</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z w:val="24"/>
        </w:rPr>
        <w:t>,</w:t>
      </w:r>
      <w:r>
        <w:rPr>
          <w:rFonts w:ascii="Times New Roman" w:hAnsi="Times New Roman"/>
          <w:i w:val="1"/>
          <w:spacing w:val="1"/>
          <w:sz w:val="24"/>
        </w:rPr>
        <w:t xml:space="preserve"> </w:t>
      </w:r>
      <w:r>
        <w:rPr>
          <w:rFonts w:ascii="Times New Roman" w:hAnsi="Times New Roman"/>
          <w:sz w:val="24"/>
        </w:rPr>
        <w:t>средний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маленький;</w:t>
      </w:r>
      <w:r>
        <w:rPr>
          <w:rFonts w:ascii="Times New Roman" w:hAnsi="Times New Roman"/>
          <w:spacing w:val="1"/>
          <w:sz w:val="24"/>
        </w:rPr>
        <w:t xml:space="preserve"> </w:t>
      </w:r>
      <w:r>
        <w:rPr>
          <w:rFonts w:ascii="Times New Roman" w:hAnsi="Times New Roman"/>
          <w:sz w:val="24"/>
        </w:rPr>
        <w:t>длинный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короткий;</w:t>
      </w:r>
      <w:r>
        <w:rPr>
          <w:rFonts w:ascii="Times New Roman" w:hAnsi="Times New Roman"/>
          <w:spacing w:val="1"/>
          <w:sz w:val="24"/>
        </w:rPr>
        <w:t xml:space="preserve"> </w:t>
      </w:r>
      <w:r>
        <w:rPr>
          <w:rFonts w:ascii="Times New Roman" w:hAnsi="Times New Roman"/>
          <w:sz w:val="24"/>
        </w:rPr>
        <w:t>пространственные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вверху,</w:t>
      </w:r>
      <w:r>
        <w:rPr>
          <w:rFonts w:ascii="Times New Roman" w:hAnsi="Times New Roman"/>
          <w:spacing w:val="1"/>
          <w:sz w:val="24"/>
        </w:rPr>
        <w:t xml:space="preserve"> </w:t>
      </w:r>
      <w:r>
        <w:rPr>
          <w:rFonts w:ascii="Times New Roman" w:hAnsi="Times New Roman"/>
          <w:sz w:val="24"/>
        </w:rPr>
        <w:t>внизу,</w:t>
      </w:r>
      <w:r>
        <w:rPr>
          <w:rFonts w:ascii="Times New Roman" w:hAnsi="Times New Roman"/>
          <w:spacing w:val="1"/>
          <w:sz w:val="24"/>
        </w:rPr>
        <w:t xml:space="preserve"> </w:t>
      </w:r>
      <w:r>
        <w:rPr>
          <w:rFonts w:ascii="Times New Roman" w:hAnsi="Times New Roman"/>
          <w:sz w:val="24"/>
        </w:rPr>
        <w:t>слева,</w:t>
      </w:r>
      <w:r>
        <w:rPr>
          <w:rFonts w:ascii="Times New Roman" w:hAnsi="Times New Roman"/>
          <w:spacing w:val="14"/>
          <w:sz w:val="24"/>
        </w:rPr>
        <w:t xml:space="preserve"> </w:t>
      </w:r>
      <w:r>
        <w:rPr>
          <w:rFonts w:ascii="Times New Roman" w:hAnsi="Times New Roman"/>
          <w:sz w:val="24"/>
        </w:rPr>
        <w:t>справа);</w:t>
      </w:r>
    </w:p>
    <w:p w14:paraId="BA080000">
      <w:pPr>
        <w:pStyle w:val="Style_1"/>
        <w:spacing w:line="327" w:lineRule="exact"/>
        <w:ind w:firstLine="0" w:left="838"/>
        <w:rPr>
          <w:rFonts w:ascii="Times New Roman" w:hAnsi="Times New Roman"/>
          <w:sz w:val="24"/>
        </w:rPr>
      </w:pPr>
      <w:r>
        <w:rPr>
          <w:rFonts w:ascii="Times New Roman" w:hAnsi="Times New Roman"/>
          <w:sz w:val="24"/>
        </w:rPr>
        <w:t>учить</w:t>
      </w:r>
      <w:r>
        <w:rPr>
          <w:rFonts w:ascii="Times New Roman" w:hAnsi="Times New Roman"/>
          <w:spacing w:val="28"/>
          <w:sz w:val="24"/>
        </w:rPr>
        <w:t xml:space="preserve"> </w:t>
      </w:r>
      <w:r>
        <w:rPr>
          <w:rFonts w:ascii="Times New Roman" w:hAnsi="Times New Roman"/>
          <w:sz w:val="24"/>
        </w:rPr>
        <w:t>лепить</w:t>
      </w:r>
      <w:r>
        <w:rPr>
          <w:rFonts w:ascii="Times New Roman" w:hAnsi="Times New Roman"/>
          <w:spacing w:val="27"/>
          <w:sz w:val="24"/>
        </w:rPr>
        <w:t xml:space="preserve"> </w:t>
      </w:r>
      <w:r>
        <w:rPr>
          <w:rFonts w:ascii="Times New Roman" w:hAnsi="Times New Roman"/>
          <w:sz w:val="24"/>
        </w:rPr>
        <w:t>предметы</w:t>
      </w:r>
      <w:r>
        <w:rPr>
          <w:rFonts w:ascii="Times New Roman" w:hAnsi="Times New Roman"/>
          <w:spacing w:val="39"/>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z w:val="24"/>
        </w:rPr>
        <w:t>предварительному</w:t>
      </w:r>
      <w:r>
        <w:rPr>
          <w:rFonts w:ascii="Times New Roman" w:hAnsi="Times New Roman"/>
          <w:spacing w:val="23"/>
          <w:sz w:val="24"/>
        </w:rPr>
        <w:t xml:space="preserve"> </w:t>
      </w:r>
      <w:r>
        <w:rPr>
          <w:rFonts w:ascii="Times New Roman" w:hAnsi="Times New Roman"/>
          <w:sz w:val="24"/>
        </w:rPr>
        <w:t>замыслу;</w:t>
      </w:r>
    </w:p>
    <w:p w14:paraId="BB080000">
      <w:pPr>
        <w:pStyle w:val="Style_1"/>
        <w:spacing w:before="46"/>
        <w:ind w:firstLine="712" w:left="125" w:right="158"/>
        <w:rPr>
          <w:rFonts w:ascii="Times New Roman" w:hAnsi="Times New Roman"/>
          <w:sz w:val="24"/>
        </w:rPr>
      </w:pPr>
      <w:r>
        <w:rPr>
          <w:rFonts w:ascii="Times New Roman" w:hAnsi="Times New Roman"/>
          <w:sz w:val="24"/>
        </w:rPr>
        <w:t>учить обучающихся передавать при лепке человека передавать его в движения,</w:t>
      </w:r>
      <w:r>
        <w:rPr>
          <w:rFonts w:ascii="Times New Roman" w:hAnsi="Times New Roman"/>
          <w:spacing w:val="1"/>
          <w:sz w:val="24"/>
        </w:rPr>
        <w:t xml:space="preserve"> </w:t>
      </w:r>
      <w:r>
        <w:rPr>
          <w:rFonts w:ascii="Times New Roman" w:hAnsi="Times New Roman"/>
          <w:sz w:val="24"/>
        </w:rPr>
        <w:t>используя</w:t>
      </w:r>
      <w:r>
        <w:rPr>
          <w:rFonts w:ascii="Times New Roman" w:hAnsi="Times New Roman"/>
          <w:spacing w:val="1"/>
          <w:sz w:val="24"/>
        </w:rPr>
        <w:t xml:space="preserve"> </w:t>
      </w:r>
      <w:r>
        <w:rPr>
          <w:rFonts w:ascii="Times New Roman" w:hAnsi="Times New Roman"/>
          <w:sz w:val="24"/>
        </w:rPr>
        <w:t>прием</w:t>
      </w:r>
      <w:r>
        <w:rPr>
          <w:rFonts w:ascii="Times New Roman" w:hAnsi="Times New Roman"/>
          <w:spacing w:val="1"/>
          <w:sz w:val="24"/>
        </w:rPr>
        <w:t xml:space="preserve"> </w:t>
      </w:r>
      <w:r>
        <w:rPr>
          <w:rFonts w:ascii="Times New Roman" w:hAnsi="Times New Roman"/>
          <w:sz w:val="24"/>
        </w:rPr>
        <w:t>раскатывания,</w:t>
      </w:r>
      <w:r>
        <w:rPr>
          <w:rFonts w:ascii="Times New Roman" w:hAnsi="Times New Roman"/>
          <w:spacing w:val="1"/>
          <w:sz w:val="24"/>
        </w:rPr>
        <w:t xml:space="preserve"> </w:t>
      </w:r>
      <w:r>
        <w:rPr>
          <w:rFonts w:ascii="Times New Roman" w:hAnsi="Times New Roman"/>
          <w:sz w:val="24"/>
        </w:rPr>
        <w:t>вдавливания,</w:t>
      </w:r>
      <w:r>
        <w:rPr>
          <w:rFonts w:ascii="Times New Roman" w:hAnsi="Times New Roman"/>
          <w:spacing w:val="1"/>
          <w:sz w:val="24"/>
        </w:rPr>
        <w:t xml:space="preserve"> </w:t>
      </w:r>
      <w:r>
        <w:rPr>
          <w:rFonts w:ascii="Times New Roman" w:hAnsi="Times New Roman"/>
          <w:sz w:val="24"/>
        </w:rPr>
        <w:t>сплющивания,</w:t>
      </w:r>
      <w:r>
        <w:rPr>
          <w:rFonts w:ascii="Times New Roman" w:hAnsi="Times New Roman"/>
          <w:spacing w:val="1"/>
          <w:sz w:val="24"/>
        </w:rPr>
        <w:t xml:space="preserve"> </w:t>
      </w:r>
      <w:r>
        <w:rPr>
          <w:rFonts w:ascii="Times New Roman" w:hAnsi="Times New Roman"/>
          <w:sz w:val="24"/>
        </w:rPr>
        <w:t>защипывания,</w:t>
      </w:r>
      <w:r>
        <w:rPr>
          <w:rFonts w:ascii="Times New Roman" w:hAnsi="Times New Roman"/>
          <w:spacing w:val="1"/>
          <w:sz w:val="24"/>
        </w:rPr>
        <w:t xml:space="preserve"> </w:t>
      </w:r>
      <w:r>
        <w:rPr>
          <w:rFonts w:ascii="Times New Roman" w:hAnsi="Times New Roman"/>
          <w:sz w:val="24"/>
        </w:rPr>
        <w:t>оттягивания,</w:t>
      </w:r>
      <w:r>
        <w:rPr>
          <w:rFonts w:ascii="Times New Roman" w:hAnsi="Times New Roman"/>
          <w:spacing w:val="23"/>
          <w:sz w:val="24"/>
        </w:rPr>
        <w:t xml:space="preserve"> </w:t>
      </w:r>
      <w:r>
        <w:rPr>
          <w:rFonts w:ascii="Times New Roman" w:hAnsi="Times New Roman"/>
          <w:sz w:val="24"/>
        </w:rPr>
        <w:t>соединение</w:t>
      </w:r>
      <w:r>
        <w:rPr>
          <w:rFonts w:ascii="Times New Roman" w:hAnsi="Times New Roman"/>
          <w:spacing w:val="27"/>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целое;</w:t>
      </w:r>
    </w:p>
    <w:p w14:paraId="BC080000">
      <w:pPr>
        <w:pStyle w:val="Style_1"/>
        <w:spacing w:line="324" w:lineRule="exact"/>
        <w:ind w:firstLine="0" w:left="833"/>
        <w:rPr>
          <w:rFonts w:ascii="Times New Roman" w:hAnsi="Times New Roman"/>
          <w:sz w:val="24"/>
        </w:rPr>
      </w:pPr>
      <w:r>
        <w:rPr>
          <w:rFonts w:ascii="Times New Roman" w:hAnsi="Times New Roman"/>
          <w:sz w:val="24"/>
        </w:rPr>
        <w:t>учить</w:t>
      </w:r>
      <w:r>
        <w:rPr>
          <w:rFonts w:ascii="Times New Roman" w:hAnsi="Times New Roman"/>
          <w:spacing w:val="33"/>
          <w:sz w:val="24"/>
        </w:rPr>
        <w:t xml:space="preserve"> </w:t>
      </w:r>
      <w:r>
        <w:rPr>
          <w:rFonts w:ascii="Times New Roman" w:hAnsi="Times New Roman"/>
          <w:sz w:val="24"/>
        </w:rPr>
        <w:t>лепить</w:t>
      </w:r>
      <w:r>
        <w:rPr>
          <w:rFonts w:ascii="Times New Roman" w:hAnsi="Times New Roman"/>
          <w:spacing w:val="28"/>
          <w:sz w:val="24"/>
        </w:rPr>
        <w:t xml:space="preserve"> </w:t>
      </w:r>
      <w:r>
        <w:rPr>
          <w:rFonts w:ascii="Times New Roman" w:hAnsi="Times New Roman"/>
          <w:sz w:val="24"/>
        </w:rPr>
        <w:t>предметы</w:t>
      </w:r>
      <w:r>
        <w:rPr>
          <w:rFonts w:ascii="Times New Roman" w:hAnsi="Times New Roman"/>
          <w:spacing w:val="41"/>
          <w:sz w:val="24"/>
        </w:rPr>
        <w:t xml:space="preserve"> </w:t>
      </w:r>
      <w:r>
        <w:rPr>
          <w:rFonts w:ascii="Times New Roman" w:hAnsi="Times New Roman"/>
          <w:sz w:val="24"/>
        </w:rPr>
        <w:t>по</w:t>
      </w:r>
      <w:r>
        <w:rPr>
          <w:rFonts w:ascii="Times New Roman" w:hAnsi="Times New Roman"/>
          <w:spacing w:val="18"/>
          <w:sz w:val="24"/>
        </w:rPr>
        <w:t xml:space="preserve"> </w:t>
      </w:r>
      <w:r>
        <w:rPr>
          <w:rFonts w:ascii="Times New Roman" w:hAnsi="Times New Roman"/>
          <w:sz w:val="24"/>
        </w:rPr>
        <w:t>образцу,</w:t>
      </w:r>
      <w:r>
        <w:rPr>
          <w:rFonts w:ascii="Times New Roman" w:hAnsi="Times New Roman"/>
          <w:spacing w:val="32"/>
          <w:sz w:val="24"/>
        </w:rPr>
        <w:t xml:space="preserve"> </w:t>
      </w:r>
      <w:r>
        <w:rPr>
          <w:rFonts w:ascii="Times New Roman" w:hAnsi="Times New Roman"/>
          <w:sz w:val="24"/>
        </w:rPr>
        <w:t>слову</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замыслу;</w:t>
      </w:r>
    </w:p>
    <w:p w14:paraId="BD080000">
      <w:pPr>
        <w:pStyle w:val="Style_1"/>
        <w:spacing w:before="46" w:line="276" w:lineRule="auto"/>
        <w:ind w:firstLine="696" w:left="134" w:right="154"/>
        <w:rPr>
          <w:rFonts w:ascii="Times New Roman" w:hAnsi="Times New Roman"/>
          <w:sz w:val="24"/>
        </w:rPr>
      </w:pPr>
      <w:r>
        <w:rPr>
          <w:rFonts w:ascii="Times New Roman" w:hAnsi="Times New Roman"/>
          <w:spacing w:val="-1"/>
          <w:sz w:val="24"/>
        </w:rPr>
        <w:t xml:space="preserve">воспитывать оценочное отношение обучающихся к своим </w:t>
      </w:r>
      <w:r>
        <w:rPr>
          <w:rFonts w:ascii="Times New Roman" w:hAnsi="Times New Roman"/>
          <w:sz w:val="24"/>
        </w:rPr>
        <w:t>работам и работам</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20"/>
          <w:sz w:val="24"/>
        </w:rPr>
        <w:t xml:space="preserve"> </w:t>
      </w:r>
      <w:r>
        <w:rPr>
          <w:rFonts w:ascii="Times New Roman" w:hAnsi="Times New Roman"/>
          <w:sz w:val="24"/>
        </w:rPr>
        <w:t>детей.</w:t>
      </w:r>
    </w:p>
    <w:p w14:paraId="BE080000">
      <w:pPr>
        <w:tabs>
          <w:tab w:leader="none" w:pos="1799" w:val="left"/>
        </w:tabs>
        <w:spacing w:before="5" w:line="276" w:lineRule="auto"/>
        <w:ind w:right="1129"/>
        <w:jc w:val="left"/>
        <w:rPr>
          <w:rFonts w:ascii="Times New Roman" w:hAnsi="Times New Roman"/>
          <w:sz w:val="24"/>
        </w:rPr>
      </w:pP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концу</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обучающиес</w:t>
      </w:r>
      <w:r>
        <w:rPr>
          <w:rFonts w:ascii="Times New Roman" w:hAnsi="Times New Roman"/>
          <w:sz w:val="24"/>
        </w:rPr>
        <w:t>я</w:t>
      </w:r>
      <w:r>
        <w:rPr>
          <w:rFonts w:ascii="Times New Roman" w:hAnsi="Times New Roman"/>
          <w:sz w:val="24"/>
        </w:rPr>
        <w:t xml:space="preserve"> м</w:t>
      </w:r>
      <w:r>
        <w:rPr>
          <w:rFonts w:ascii="Times New Roman" w:hAnsi="Times New Roman"/>
          <w:sz w:val="24"/>
        </w:rPr>
        <w:t>о</w:t>
      </w:r>
      <w:r>
        <w:rPr>
          <w:rFonts w:ascii="Times New Roman" w:hAnsi="Times New Roman"/>
          <w:sz w:val="24"/>
        </w:rPr>
        <w:t>гут научиться:</w:t>
      </w:r>
      <w:r>
        <w:rPr>
          <w:rFonts w:ascii="Times New Roman" w:hAnsi="Times New Roman"/>
          <w:spacing w:val="-53"/>
          <w:sz w:val="24"/>
        </w:rPr>
        <w:t xml:space="preserve"> </w:t>
      </w:r>
      <w:r>
        <w:rPr>
          <w:rFonts w:ascii="Times New Roman" w:hAnsi="Times New Roman"/>
          <w:sz w:val="24"/>
        </w:rPr>
        <w:t>обследовать</w:t>
      </w:r>
      <w:r>
        <w:rPr>
          <w:rFonts w:ascii="Times New Roman" w:hAnsi="Times New Roman"/>
          <w:spacing w:val="31"/>
          <w:sz w:val="24"/>
        </w:rPr>
        <w:t xml:space="preserve"> </w:t>
      </w:r>
      <w:r>
        <w:rPr>
          <w:rFonts w:ascii="Times New Roman" w:hAnsi="Times New Roman"/>
          <w:sz w:val="24"/>
        </w:rPr>
        <w:t>предмет</w:t>
      </w:r>
      <w:r>
        <w:rPr>
          <w:rFonts w:ascii="Times New Roman" w:hAnsi="Times New Roman"/>
          <w:spacing w:val="19"/>
          <w:sz w:val="24"/>
        </w:rPr>
        <w:t xml:space="preserve"> </w:t>
      </w:r>
      <w:r>
        <w:rPr>
          <w:rFonts w:ascii="Times New Roman" w:hAnsi="Times New Roman"/>
          <w:sz w:val="24"/>
        </w:rPr>
        <w:t>перед</w:t>
      </w:r>
      <w:r>
        <w:rPr>
          <w:rFonts w:ascii="Times New Roman" w:hAnsi="Times New Roman"/>
          <w:spacing w:val="16"/>
          <w:sz w:val="24"/>
        </w:rPr>
        <w:t xml:space="preserve"> </w:t>
      </w:r>
      <w:r>
        <w:rPr>
          <w:rFonts w:ascii="Times New Roman" w:hAnsi="Times New Roman"/>
          <w:sz w:val="24"/>
        </w:rPr>
        <w:t>лепкой</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ощупывать</w:t>
      </w:r>
      <w:r>
        <w:rPr>
          <w:rFonts w:ascii="Times New Roman" w:hAnsi="Times New Roman"/>
          <w:spacing w:val="27"/>
          <w:sz w:val="24"/>
        </w:rPr>
        <w:t xml:space="preserve"> </w:t>
      </w:r>
      <w:r>
        <w:rPr>
          <w:rFonts w:ascii="Times New Roman" w:hAnsi="Times New Roman"/>
          <w:sz w:val="24"/>
        </w:rPr>
        <w:t>форму</w:t>
      </w:r>
      <w:r>
        <w:rPr>
          <w:rFonts w:ascii="Times New Roman" w:hAnsi="Times New Roman"/>
          <w:spacing w:val="21"/>
          <w:sz w:val="24"/>
        </w:rPr>
        <w:t xml:space="preserve"> </w:t>
      </w:r>
      <w:r>
        <w:rPr>
          <w:rFonts w:ascii="Times New Roman" w:hAnsi="Times New Roman"/>
          <w:sz w:val="24"/>
        </w:rPr>
        <w:t>предмета;</w:t>
      </w:r>
    </w:p>
    <w:p w14:paraId="BF080000">
      <w:pPr>
        <w:pStyle w:val="Style_1"/>
        <w:spacing w:line="276" w:lineRule="auto"/>
        <w:ind w:firstLine="0" w:left="831" w:right="112"/>
        <w:jc w:val="left"/>
        <w:rPr>
          <w:rFonts w:ascii="Times New Roman" w:hAnsi="Times New Roman"/>
          <w:sz w:val="24"/>
        </w:rPr>
      </w:pPr>
      <w:r>
        <w:rPr>
          <w:rFonts w:ascii="Times New Roman" w:hAnsi="Times New Roman"/>
          <w:sz w:val="24"/>
        </w:rPr>
        <w:t>создавать лепные поделки</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предметов по образцу</w:t>
      </w:r>
      <w:r>
        <w:rPr>
          <w:rFonts w:ascii="Times New Roman" w:hAnsi="Times New Roman"/>
          <w:spacing w:val="1"/>
          <w:sz w:val="24"/>
        </w:rPr>
        <w:t xml:space="preserve"> </w:t>
      </w:r>
      <w:r>
        <w:rPr>
          <w:rFonts w:ascii="Times New Roman" w:hAnsi="Times New Roman"/>
          <w:sz w:val="24"/>
        </w:rPr>
        <w:t>и играть</w:t>
      </w:r>
      <w:r>
        <w:rPr>
          <w:rFonts w:ascii="Times New Roman" w:hAnsi="Times New Roman"/>
          <w:spacing w:val="1"/>
          <w:sz w:val="24"/>
        </w:rPr>
        <w:t xml:space="preserve"> </w:t>
      </w:r>
      <w:r>
        <w:rPr>
          <w:rFonts w:ascii="Times New Roman" w:hAnsi="Times New Roman"/>
          <w:sz w:val="24"/>
        </w:rPr>
        <w:t>с ними;</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55"/>
          <w:sz w:val="24"/>
        </w:rPr>
        <w:t xml:space="preserve"> </w:t>
      </w:r>
      <w:r>
        <w:rPr>
          <w:rFonts w:ascii="Times New Roman" w:hAnsi="Times New Roman"/>
          <w:sz w:val="24"/>
        </w:rPr>
        <w:t>в</w:t>
      </w:r>
      <w:r>
        <w:rPr>
          <w:rFonts w:ascii="Times New Roman" w:hAnsi="Times New Roman"/>
          <w:spacing w:val="32"/>
          <w:sz w:val="24"/>
        </w:rPr>
        <w:t xml:space="preserve"> </w:t>
      </w:r>
      <w:r>
        <w:rPr>
          <w:rFonts w:ascii="Times New Roman" w:hAnsi="Times New Roman"/>
          <w:sz w:val="24"/>
        </w:rPr>
        <w:t>лепных</w:t>
      </w:r>
      <w:r>
        <w:rPr>
          <w:rFonts w:ascii="Times New Roman" w:hAnsi="Times New Roman"/>
          <w:spacing w:val="43"/>
          <w:sz w:val="24"/>
        </w:rPr>
        <w:t xml:space="preserve"> </w:t>
      </w:r>
      <w:r>
        <w:rPr>
          <w:rFonts w:ascii="Times New Roman" w:hAnsi="Times New Roman"/>
          <w:sz w:val="24"/>
        </w:rPr>
        <w:t>поделках</w:t>
      </w:r>
      <w:r>
        <w:rPr>
          <w:rFonts w:ascii="Times New Roman" w:hAnsi="Times New Roman"/>
          <w:spacing w:val="45"/>
          <w:sz w:val="24"/>
        </w:rPr>
        <w:t xml:space="preserve"> </w:t>
      </w:r>
      <w:r>
        <w:rPr>
          <w:rFonts w:ascii="Times New Roman" w:hAnsi="Times New Roman"/>
          <w:sz w:val="24"/>
        </w:rPr>
        <w:t>основные</w:t>
      </w:r>
      <w:r>
        <w:rPr>
          <w:rFonts w:ascii="Times New Roman" w:hAnsi="Times New Roman"/>
          <w:spacing w:val="44"/>
          <w:sz w:val="24"/>
        </w:rPr>
        <w:t xml:space="preserve"> </w:t>
      </w:r>
      <w:r>
        <w:rPr>
          <w:rFonts w:ascii="Times New Roman" w:hAnsi="Times New Roman"/>
          <w:sz w:val="24"/>
        </w:rPr>
        <w:t>свойства</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28"/>
          <w:sz w:val="24"/>
        </w:rPr>
        <w:t xml:space="preserve"> </w:t>
      </w:r>
      <w:r>
        <w:rPr>
          <w:rFonts w:ascii="Times New Roman" w:hAnsi="Times New Roman"/>
          <w:sz w:val="24"/>
        </w:rPr>
        <w:t>отношения</w:t>
      </w:r>
      <w:r>
        <w:rPr>
          <w:rFonts w:ascii="Times New Roman" w:hAnsi="Times New Roman"/>
          <w:spacing w:val="48"/>
          <w:sz w:val="24"/>
        </w:rPr>
        <w:t xml:space="preserve"> </w:t>
      </w:r>
      <w:r>
        <w:rPr>
          <w:rFonts w:ascii="Times New Roman" w:hAnsi="Times New Roman"/>
          <w:sz w:val="24"/>
        </w:rPr>
        <w:t>предметов</w:t>
      </w:r>
    </w:p>
    <w:p w14:paraId="C0080000">
      <w:pPr>
        <w:pStyle w:val="Style_1"/>
        <w:spacing w:line="276" w:lineRule="auto"/>
        <w:ind w:hanging="11" w:left="125" w:right="167"/>
        <w:rPr>
          <w:rFonts w:ascii="Times New Roman" w:hAnsi="Times New Roman"/>
          <w:sz w:val="24"/>
        </w:rPr>
      </w:pPr>
      <w:r>
        <w:rPr>
          <w:rFonts w:ascii="Times New Roman" w:hAnsi="Times New Roman"/>
          <w:spacing w:val="-1"/>
          <w:sz w:val="24"/>
        </w:rPr>
        <w:t>(форма — круглый,</w:t>
      </w:r>
      <w:r>
        <w:rPr>
          <w:rFonts w:ascii="Times New Roman" w:hAnsi="Times New Roman"/>
          <w:sz w:val="24"/>
        </w:rPr>
        <w:t xml:space="preserve"> </w:t>
      </w:r>
      <w:r>
        <w:rPr>
          <w:rFonts w:ascii="Times New Roman" w:hAnsi="Times New Roman"/>
          <w:spacing w:val="-1"/>
          <w:sz w:val="24"/>
        </w:rPr>
        <w:t xml:space="preserve">овальный; цвет — белый, серый, </w:t>
      </w:r>
      <w:r>
        <w:rPr>
          <w:rFonts w:ascii="Times New Roman" w:hAnsi="Times New Roman"/>
          <w:sz w:val="24"/>
        </w:rPr>
        <w:t>красный,</w:t>
      </w:r>
      <w:r>
        <w:rPr>
          <w:rFonts w:ascii="Times New Roman" w:hAnsi="Times New Roman"/>
          <w:spacing w:val="1"/>
          <w:sz w:val="24"/>
        </w:rPr>
        <w:t xml:space="preserve"> </w:t>
      </w:r>
      <w:r>
        <w:rPr>
          <w:rFonts w:ascii="Times New Roman" w:hAnsi="Times New Roman"/>
          <w:sz w:val="24"/>
        </w:rPr>
        <w:t>желтый, зеленый,</w:t>
      </w:r>
      <w:r>
        <w:rPr>
          <w:rFonts w:ascii="Times New Roman" w:hAnsi="Times New Roman"/>
          <w:spacing w:val="1"/>
          <w:sz w:val="24"/>
        </w:rPr>
        <w:t xml:space="preserve"> </w:t>
      </w:r>
      <w:r>
        <w:rPr>
          <w:rFonts w:ascii="Times New Roman" w:hAnsi="Times New Roman"/>
          <w:sz w:val="24"/>
        </w:rPr>
        <w:t>оранжевый,</w:t>
      </w:r>
      <w:r>
        <w:rPr>
          <w:rFonts w:ascii="Times New Roman" w:hAnsi="Times New Roman"/>
          <w:spacing w:val="1"/>
          <w:sz w:val="24"/>
        </w:rPr>
        <w:t xml:space="preserve"> </w:t>
      </w:r>
      <w:r>
        <w:rPr>
          <w:rFonts w:ascii="Times New Roman" w:hAnsi="Times New Roman"/>
          <w:sz w:val="24"/>
        </w:rPr>
        <w:t>черный,</w:t>
      </w:r>
      <w:r>
        <w:rPr>
          <w:rFonts w:ascii="Times New Roman" w:hAnsi="Times New Roman"/>
          <w:spacing w:val="1"/>
          <w:sz w:val="24"/>
        </w:rPr>
        <w:t xml:space="preserve"> </w:t>
      </w:r>
      <w:r>
        <w:rPr>
          <w:rFonts w:ascii="Times New Roman" w:hAnsi="Times New Roman"/>
          <w:sz w:val="24"/>
        </w:rPr>
        <w:t>коричневый;</w:t>
      </w:r>
      <w:r>
        <w:rPr>
          <w:rFonts w:ascii="Times New Roman" w:hAnsi="Times New Roman"/>
          <w:spacing w:val="1"/>
          <w:sz w:val="24"/>
        </w:rPr>
        <w:t xml:space="preserve"> </w:t>
      </w:r>
      <w:r>
        <w:rPr>
          <w:rFonts w:ascii="Times New Roman" w:hAnsi="Times New Roman"/>
          <w:sz w:val="24"/>
        </w:rPr>
        <w:t>размер</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pacing w:val="1"/>
          <w:sz w:val="24"/>
        </w:rPr>
        <w:t xml:space="preserve"> </w:t>
      </w:r>
      <w:r>
        <w:rPr>
          <w:rFonts w:ascii="Times New Roman" w:hAnsi="Times New Roman"/>
          <w:sz w:val="24"/>
        </w:rPr>
        <w:t>средний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маленький;</w:t>
      </w:r>
      <w:r>
        <w:rPr>
          <w:rFonts w:ascii="Times New Roman" w:hAnsi="Times New Roman"/>
          <w:spacing w:val="1"/>
          <w:sz w:val="24"/>
        </w:rPr>
        <w:t xml:space="preserve"> </w:t>
      </w:r>
      <w:r>
        <w:rPr>
          <w:rFonts w:ascii="Times New Roman" w:hAnsi="Times New Roman"/>
          <w:sz w:val="24"/>
        </w:rPr>
        <w:t>длинный</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короткий;</w:t>
      </w:r>
      <w:r>
        <w:rPr>
          <w:rFonts w:ascii="Times New Roman" w:hAnsi="Times New Roman"/>
          <w:spacing w:val="27"/>
          <w:sz w:val="24"/>
        </w:rPr>
        <w:t xml:space="preserve"> </w:t>
      </w:r>
      <w:r>
        <w:rPr>
          <w:rFonts w:ascii="Times New Roman" w:hAnsi="Times New Roman"/>
          <w:sz w:val="24"/>
        </w:rPr>
        <w:t>пространственные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вверху,</w:t>
      </w:r>
      <w:r>
        <w:rPr>
          <w:rFonts w:ascii="Times New Roman" w:hAnsi="Times New Roman"/>
          <w:spacing w:val="13"/>
          <w:sz w:val="24"/>
        </w:rPr>
        <w:t xml:space="preserve"> </w:t>
      </w:r>
      <w:r>
        <w:rPr>
          <w:rFonts w:ascii="Times New Roman" w:hAnsi="Times New Roman"/>
          <w:sz w:val="24"/>
        </w:rPr>
        <w:t>внизу,</w:t>
      </w:r>
      <w:r>
        <w:rPr>
          <w:rFonts w:ascii="Times New Roman" w:hAnsi="Times New Roman"/>
          <w:spacing w:val="19"/>
          <w:sz w:val="24"/>
        </w:rPr>
        <w:t xml:space="preserve"> </w:t>
      </w:r>
      <w:r>
        <w:rPr>
          <w:rFonts w:ascii="Times New Roman" w:hAnsi="Times New Roman"/>
          <w:sz w:val="24"/>
        </w:rPr>
        <w:t>слева,</w:t>
      </w:r>
      <w:r>
        <w:rPr>
          <w:rFonts w:ascii="Times New Roman" w:hAnsi="Times New Roman"/>
          <w:spacing w:val="12"/>
          <w:sz w:val="24"/>
        </w:rPr>
        <w:t xml:space="preserve"> </w:t>
      </w:r>
      <w:r>
        <w:rPr>
          <w:rFonts w:ascii="Times New Roman" w:hAnsi="Times New Roman"/>
          <w:sz w:val="24"/>
        </w:rPr>
        <w:t>справа);</w:t>
      </w:r>
    </w:p>
    <w:p w14:paraId="C1080000">
      <w:pPr>
        <w:pStyle w:val="Style_1"/>
        <w:spacing w:line="276" w:lineRule="auto"/>
        <w:ind w:firstLine="710" w:left="125" w:right="112"/>
        <w:jc w:val="left"/>
        <w:rPr>
          <w:rFonts w:ascii="Times New Roman" w:hAnsi="Times New Roman"/>
          <w:sz w:val="24"/>
        </w:rPr>
      </w:pPr>
      <w:r>
        <w:rPr>
          <w:rFonts w:ascii="Times New Roman" w:hAnsi="Times New Roman"/>
          <w:spacing w:val="-1"/>
          <w:sz w:val="24"/>
        </w:rPr>
        <w:t>лепить</w:t>
      </w:r>
      <w:r>
        <w:rPr>
          <w:rFonts w:ascii="Times New Roman" w:hAnsi="Times New Roman"/>
          <w:sz w:val="24"/>
        </w:rPr>
        <w:t xml:space="preserve"> </w:t>
      </w:r>
      <w:r>
        <w:rPr>
          <w:rFonts w:ascii="Times New Roman" w:hAnsi="Times New Roman"/>
          <w:spacing w:val="-1"/>
          <w:sz w:val="24"/>
        </w:rPr>
        <w:t>предметы</w:t>
      </w:r>
      <w:r>
        <w:rPr>
          <w:rFonts w:ascii="Times New Roman" w:hAnsi="Times New Roman"/>
          <w:sz w:val="24"/>
        </w:rPr>
        <w:t xml:space="preserve"> </w:t>
      </w:r>
      <w:r>
        <w:rPr>
          <w:rFonts w:ascii="Times New Roman" w:hAnsi="Times New Roman"/>
          <w:spacing w:val="-1"/>
          <w:sz w:val="24"/>
        </w:rPr>
        <w:t>по образцу,</w:t>
      </w:r>
      <w:r>
        <w:rPr>
          <w:rFonts w:ascii="Times New Roman" w:hAnsi="Times New Roman"/>
          <w:sz w:val="24"/>
        </w:rPr>
        <w:t xml:space="preserve"> </w:t>
      </w:r>
      <w:r>
        <w:rPr>
          <w:rFonts w:ascii="Times New Roman" w:hAnsi="Times New Roman"/>
          <w:spacing w:val="-1"/>
          <w:sz w:val="24"/>
        </w:rPr>
        <w:t>словесной</w:t>
      </w:r>
      <w:r>
        <w:rPr>
          <w:rFonts w:ascii="Times New Roman" w:hAnsi="Times New Roman"/>
          <w:sz w:val="24"/>
        </w:rPr>
        <w:t xml:space="preserve"> инструкции;</w:t>
      </w:r>
      <w:r>
        <w:rPr>
          <w:rFonts w:ascii="Times New Roman" w:hAnsi="Times New Roman"/>
          <w:spacing w:val="1"/>
          <w:sz w:val="24"/>
        </w:rPr>
        <w:t xml:space="preserve"> </w:t>
      </w:r>
      <w:r>
        <w:rPr>
          <w:rFonts w:ascii="Times New Roman" w:hAnsi="Times New Roman"/>
          <w:sz w:val="24"/>
        </w:rPr>
        <w:t>давать элементарную</w:t>
      </w:r>
      <w:r>
        <w:rPr>
          <w:rFonts w:ascii="Times New Roman" w:hAnsi="Times New Roman"/>
          <w:spacing w:val="-56"/>
          <w:sz w:val="24"/>
        </w:rPr>
        <w:t xml:space="preserve"> </w:t>
      </w:r>
      <w:r>
        <w:rPr>
          <w:rFonts w:ascii="Times New Roman" w:hAnsi="Times New Roman"/>
          <w:sz w:val="24"/>
        </w:rPr>
        <w:t>оценку</w:t>
      </w:r>
      <w:r>
        <w:rPr>
          <w:rFonts w:ascii="Times New Roman" w:hAnsi="Times New Roman"/>
          <w:spacing w:val="9"/>
          <w:sz w:val="24"/>
        </w:rPr>
        <w:t xml:space="preserve"> </w:t>
      </w:r>
      <w:r>
        <w:rPr>
          <w:rFonts w:ascii="Times New Roman" w:hAnsi="Times New Roman"/>
          <w:sz w:val="24"/>
        </w:rPr>
        <w:t>своей</w:t>
      </w:r>
      <w:r>
        <w:rPr>
          <w:rFonts w:ascii="Times New Roman" w:hAnsi="Times New Roman"/>
          <w:spacing w:val="-8"/>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работам</w:t>
      </w:r>
      <w:r>
        <w:rPr>
          <w:rFonts w:ascii="Times New Roman" w:hAnsi="Times New Roman"/>
          <w:spacing w:val="6"/>
          <w:sz w:val="24"/>
        </w:rPr>
        <w:t xml:space="preserve"> </w:t>
      </w:r>
      <w:r>
        <w:rPr>
          <w:rFonts w:ascii="Times New Roman" w:hAnsi="Times New Roman"/>
          <w:sz w:val="24"/>
        </w:rPr>
        <w:t>других</w:t>
      </w:r>
      <w:r>
        <w:rPr>
          <w:rFonts w:ascii="Times New Roman" w:hAnsi="Times New Roman"/>
          <w:spacing w:val="7"/>
          <w:sz w:val="24"/>
        </w:rPr>
        <w:t xml:space="preserve"> </w:t>
      </w:r>
      <w:r>
        <w:rPr>
          <w:rFonts w:ascii="Times New Roman" w:hAnsi="Times New Roman"/>
          <w:sz w:val="24"/>
        </w:rPr>
        <w:t>детей;</w:t>
      </w:r>
    </w:p>
    <w:p w14:paraId="C2080000">
      <w:pPr>
        <w:pStyle w:val="Style_1"/>
        <w:ind w:firstLine="0" w:left="833"/>
        <w:jc w:val="left"/>
        <w:rPr>
          <w:rFonts w:ascii="Times New Roman" w:hAnsi="Times New Roman"/>
          <w:sz w:val="24"/>
        </w:rPr>
      </w:pPr>
      <w:r>
        <w:rPr>
          <w:rFonts w:ascii="Times New Roman" w:hAnsi="Times New Roman"/>
          <w:sz w:val="24"/>
        </w:rPr>
        <w:t>участвовать</w:t>
      </w:r>
      <w:r>
        <w:rPr>
          <w:rFonts w:ascii="Times New Roman" w:hAnsi="Times New Roman"/>
          <w:spacing w:val="43"/>
          <w:sz w:val="24"/>
        </w:rPr>
        <w:t xml:space="preserve"> </w:t>
      </w:r>
      <w:r>
        <w:rPr>
          <w:rFonts w:ascii="Times New Roman" w:hAnsi="Times New Roman"/>
          <w:sz w:val="24"/>
        </w:rPr>
        <w:t>в создании</w:t>
      </w:r>
      <w:r>
        <w:rPr>
          <w:rFonts w:ascii="Times New Roman" w:hAnsi="Times New Roman"/>
          <w:spacing w:val="27"/>
          <w:sz w:val="24"/>
        </w:rPr>
        <w:t xml:space="preserve"> </w:t>
      </w:r>
      <w:r>
        <w:rPr>
          <w:rFonts w:ascii="Times New Roman" w:hAnsi="Times New Roman"/>
          <w:sz w:val="24"/>
        </w:rPr>
        <w:t>коллективных</w:t>
      </w:r>
      <w:r>
        <w:rPr>
          <w:rFonts w:ascii="Times New Roman" w:hAnsi="Times New Roman"/>
          <w:spacing w:val="1"/>
          <w:sz w:val="24"/>
        </w:rPr>
        <w:t xml:space="preserve"> </w:t>
      </w:r>
      <w:r>
        <w:rPr>
          <w:rFonts w:ascii="Times New Roman" w:hAnsi="Times New Roman"/>
          <w:sz w:val="24"/>
        </w:rPr>
        <w:t>лепных</w:t>
      </w:r>
      <w:r>
        <w:rPr>
          <w:rFonts w:ascii="Times New Roman" w:hAnsi="Times New Roman"/>
          <w:spacing w:val="28"/>
          <w:sz w:val="24"/>
        </w:rPr>
        <w:t xml:space="preserve"> </w:t>
      </w:r>
      <w:r>
        <w:rPr>
          <w:rFonts w:ascii="Times New Roman" w:hAnsi="Times New Roman"/>
          <w:sz w:val="24"/>
        </w:rPr>
        <w:t>поделок.</w:t>
      </w:r>
    </w:p>
    <w:p w14:paraId="C3080000">
      <w:pPr>
        <w:tabs>
          <w:tab w:leader="none" w:pos="1882" w:val="left"/>
        </w:tabs>
        <w:spacing w:before="36" w:line="276" w:lineRule="auto"/>
        <w:ind w:right="152"/>
        <w:jc w:val="left"/>
        <w:rPr>
          <w:rFonts w:ascii="Times New Roman" w:hAnsi="Times New Roman"/>
          <w:sz w:val="24"/>
        </w:rPr>
      </w:pPr>
      <w:r>
        <w:rPr>
          <w:rFonts w:ascii="Times New Roman" w:hAnsi="Times New Roman"/>
          <w:sz w:val="24"/>
        </w:rPr>
        <w:t>Аппликация.</w:t>
      </w:r>
      <w:r>
        <w:rPr>
          <w:rFonts w:ascii="Times New Roman" w:hAnsi="Times New Roman"/>
          <w:spacing w:val="14"/>
          <w:sz w:val="24"/>
        </w:rPr>
        <w:t xml:space="preserve"> </w:t>
      </w:r>
    </w:p>
    <w:p w14:paraId="C4080000">
      <w:pPr>
        <w:tabs>
          <w:tab w:leader="none" w:pos="1784" w:val="left"/>
        </w:tabs>
        <w:spacing w:line="276" w:lineRule="auto"/>
        <w:ind w:right="142"/>
        <w:jc w:val="left"/>
        <w:rPr>
          <w:rFonts w:ascii="Times New Roman" w:hAnsi="Times New Roman"/>
          <w:sz w:val="24"/>
        </w:rPr>
      </w:pPr>
      <w:r>
        <w:rPr>
          <w:rFonts w:ascii="Times New Roman" w:hAnsi="Times New Roman"/>
          <w:sz w:val="24"/>
        </w:rPr>
        <w:t>Основными</w:t>
      </w:r>
      <w:r>
        <w:rPr>
          <w:rFonts w:ascii="Times New Roman" w:hAnsi="Times New Roman"/>
          <w:spacing w:val="22"/>
          <w:sz w:val="24"/>
        </w:rPr>
        <w:t xml:space="preserve"> </w:t>
      </w:r>
      <w:r>
        <w:rPr>
          <w:rFonts w:ascii="Times New Roman" w:hAnsi="Times New Roman"/>
          <w:sz w:val="24"/>
        </w:rPr>
        <w:t>задачами</w:t>
      </w:r>
      <w:r>
        <w:rPr>
          <w:rFonts w:ascii="Times New Roman" w:hAnsi="Times New Roman"/>
          <w:spacing w:val="21"/>
          <w:sz w:val="24"/>
        </w:rPr>
        <w:t xml:space="preserve"> </w:t>
      </w:r>
      <w:r>
        <w:rPr>
          <w:rFonts w:ascii="Times New Roman" w:hAnsi="Times New Roman"/>
          <w:sz w:val="24"/>
        </w:rPr>
        <w:t>образовательной</w:t>
      </w:r>
      <w:r>
        <w:rPr>
          <w:rFonts w:ascii="Times New Roman" w:hAnsi="Times New Roman"/>
          <w:spacing w:val="-7"/>
          <w:sz w:val="24"/>
        </w:rPr>
        <w:t xml:space="preserve"> </w:t>
      </w:r>
      <w:r>
        <w:rPr>
          <w:rFonts w:ascii="Times New Roman" w:hAnsi="Times New Roman"/>
          <w:sz w:val="24"/>
        </w:rPr>
        <w:t>деятельности</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детьми</w:t>
      </w:r>
      <w:r>
        <w:rPr>
          <w:rFonts w:ascii="Times New Roman" w:hAnsi="Times New Roman"/>
          <w:spacing w:val="19"/>
          <w:sz w:val="24"/>
        </w:rPr>
        <w:t xml:space="preserve"> </w:t>
      </w:r>
      <w:r>
        <w:rPr>
          <w:rFonts w:ascii="Times New Roman" w:hAnsi="Times New Roman"/>
          <w:sz w:val="24"/>
        </w:rPr>
        <w:t>старшего</w:t>
      </w:r>
      <w:r>
        <w:rPr>
          <w:rFonts w:ascii="Times New Roman" w:hAnsi="Times New Roman"/>
          <w:spacing w:val="-52"/>
          <w:sz w:val="24"/>
        </w:rPr>
        <w:t xml:space="preserve"> </w:t>
      </w:r>
      <w:r>
        <w:rPr>
          <w:rFonts w:ascii="Times New Roman" w:hAnsi="Times New Roman"/>
          <w:sz w:val="24"/>
        </w:rPr>
        <w:t>дошкольного</w:t>
      </w:r>
      <w:r>
        <w:rPr>
          <w:rFonts w:ascii="Times New Roman" w:hAnsi="Times New Roman"/>
          <w:spacing w:val="28"/>
          <w:sz w:val="24"/>
        </w:rPr>
        <w:t xml:space="preserve"> </w:t>
      </w:r>
      <w:r>
        <w:rPr>
          <w:rFonts w:ascii="Times New Roman" w:hAnsi="Times New Roman"/>
          <w:sz w:val="24"/>
        </w:rPr>
        <w:t>возраста</w:t>
      </w:r>
      <w:r>
        <w:rPr>
          <w:rFonts w:ascii="Times New Roman" w:hAnsi="Times New Roman"/>
          <w:spacing w:val="23"/>
          <w:sz w:val="24"/>
        </w:rPr>
        <w:t xml:space="preserve"> </w:t>
      </w:r>
      <w:r>
        <w:rPr>
          <w:rFonts w:ascii="Times New Roman" w:hAnsi="Times New Roman"/>
          <w:sz w:val="24"/>
        </w:rPr>
        <w:t>являются:</w:t>
      </w:r>
    </w:p>
    <w:p w14:paraId="C5080000">
      <w:pPr>
        <w:pStyle w:val="Style_1"/>
        <w:spacing w:line="276" w:lineRule="auto"/>
        <w:ind w:firstLine="702" w:left="113" w:right="128"/>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положительное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занятиям</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аппликации;</w:t>
      </w:r>
    </w:p>
    <w:p w14:paraId="C6080000">
      <w:pPr>
        <w:pStyle w:val="Style_1"/>
        <w:spacing w:line="276" w:lineRule="auto"/>
        <w:ind w:firstLine="692" w:left="118" w:right="151"/>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листе</w:t>
      </w:r>
      <w:r>
        <w:rPr>
          <w:rFonts w:ascii="Times New Roman" w:hAnsi="Times New Roman"/>
          <w:spacing w:val="1"/>
          <w:sz w:val="24"/>
        </w:rPr>
        <w:t xml:space="preserve"> </w:t>
      </w:r>
      <w:r>
        <w:rPr>
          <w:rFonts w:ascii="Times New Roman" w:hAnsi="Times New Roman"/>
          <w:sz w:val="24"/>
        </w:rPr>
        <w:t>бумаги</w:t>
      </w:r>
      <w:r>
        <w:rPr>
          <w:rFonts w:ascii="Times New Roman" w:hAnsi="Times New Roman"/>
          <w:spacing w:val="1"/>
          <w:sz w:val="24"/>
        </w:rPr>
        <w:t xml:space="preserve"> </w:t>
      </w:r>
      <w:r>
        <w:rPr>
          <w:rFonts w:ascii="Times New Roman" w:hAnsi="Times New Roman"/>
          <w:sz w:val="24"/>
        </w:rPr>
        <w:t>заготовки</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26"/>
          <w:sz w:val="24"/>
        </w:rPr>
        <w:t xml:space="preserve"> </w:t>
      </w:r>
      <w:r>
        <w:rPr>
          <w:rFonts w:ascii="Times New Roman" w:hAnsi="Times New Roman"/>
          <w:sz w:val="24"/>
        </w:rPr>
        <w:t>рассказывая</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12"/>
          <w:sz w:val="24"/>
        </w:rPr>
        <w:t xml:space="preserve"> </w:t>
      </w:r>
      <w:r>
        <w:rPr>
          <w:rFonts w:ascii="Times New Roman" w:hAnsi="Times New Roman"/>
          <w:sz w:val="24"/>
        </w:rPr>
        <w:t>последовательности</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наклеивания;</w:t>
      </w:r>
    </w:p>
    <w:p w14:paraId="C7080000">
      <w:pPr>
        <w:pStyle w:val="Style_1"/>
        <w:spacing w:line="276" w:lineRule="auto"/>
        <w:ind w:firstLine="707" w:left="115" w:right="177"/>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9"/>
          <w:sz w:val="24"/>
        </w:rPr>
        <w:t xml:space="preserve"> </w:t>
      </w:r>
      <w:r>
        <w:rPr>
          <w:rFonts w:ascii="Times New Roman" w:hAnsi="Times New Roman"/>
          <w:sz w:val="24"/>
        </w:rPr>
        <w:t>переходя</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созданию</w:t>
      </w:r>
      <w:r>
        <w:rPr>
          <w:rFonts w:ascii="Times New Roman" w:hAnsi="Times New Roman"/>
          <w:spacing w:val="9"/>
          <w:sz w:val="24"/>
        </w:rPr>
        <w:t xml:space="preserve"> </w:t>
      </w:r>
      <w:r>
        <w:rPr>
          <w:rFonts w:ascii="Times New Roman" w:hAnsi="Times New Roman"/>
          <w:sz w:val="24"/>
        </w:rPr>
        <w:t>сюжетных</w:t>
      </w:r>
      <w:r>
        <w:rPr>
          <w:rFonts w:ascii="Times New Roman" w:hAnsi="Times New Roman"/>
          <w:spacing w:val="2"/>
          <w:sz w:val="24"/>
        </w:rPr>
        <w:t xml:space="preserve"> </w:t>
      </w:r>
      <w:r>
        <w:rPr>
          <w:rFonts w:ascii="Times New Roman" w:hAnsi="Times New Roman"/>
          <w:sz w:val="24"/>
        </w:rPr>
        <w:t>изображений;</w:t>
      </w:r>
    </w:p>
    <w:p w14:paraId="C8080000">
      <w:pPr>
        <w:pStyle w:val="Style_1"/>
        <w:ind w:firstLine="712" w:left="115" w:right="12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ориентируясь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пространстве</w:t>
      </w:r>
      <w:r>
        <w:rPr>
          <w:rFonts w:ascii="Times New Roman" w:hAnsi="Times New Roman"/>
          <w:sz w:val="24"/>
        </w:rPr>
        <w:t xml:space="preserve"> </w:t>
      </w:r>
      <w:r>
        <w:rPr>
          <w:rFonts w:ascii="Times New Roman" w:hAnsi="Times New Roman"/>
          <w:spacing w:val="-1"/>
          <w:sz w:val="24"/>
        </w:rPr>
        <w:t>листа</w:t>
      </w:r>
      <w:r>
        <w:rPr>
          <w:rFonts w:ascii="Times New Roman" w:hAnsi="Times New Roman"/>
          <w:sz w:val="24"/>
        </w:rPr>
        <w:t xml:space="preserve"> </w:t>
      </w:r>
      <w:r>
        <w:rPr>
          <w:rFonts w:ascii="Times New Roman" w:hAnsi="Times New Roman"/>
          <w:spacing w:val="-1"/>
          <w:sz w:val="24"/>
        </w:rPr>
        <w:t>бумаги</w:t>
      </w:r>
      <w:r>
        <w:rPr>
          <w:rFonts w:ascii="Times New Roman" w:hAnsi="Times New Roman"/>
          <w:sz w:val="24"/>
        </w:rPr>
        <w:t xml:space="preserve"> (вверху,</w:t>
      </w:r>
      <w:r>
        <w:rPr>
          <w:rFonts w:ascii="Times New Roman" w:hAnsi="Times New Roman"/>
          <w:spacing w:val="1"/>
          <w:sz w:val="24"/>
        </w:rPr>
        <w:t xml:space="preserve"> </w:t>
      </w:r>
      <w:r>
        <w:rPr>
          <w:rFonts w:ascii="Times New Roman" w:hAnsi="Times New Roman"/>
          <w:sz w:val="24"/>
        </w:rPr>
        <w:t>внизу,</w:t>
      </w:r>
      <w:r>
        <w:rPr>
          <w:rFonts w:ascii="Times New Roman" w:hAnsi="Times New Roman"/>
          <w:spacing w:val="1"/>
          <w:sz w:val="24"/>
        </w:rPr>
        <w:t xml:space="preserve"> </w:t>
      </w:r>
      <w:r>
        <w:rPr>
          <w:rFonts w:ascii="Times New Roman" w:hAnsi="Times New Roman"/>
          <w:sz w:val="24"/>
        </w:rPr>
        <w:t>посередине</w:t>
      </w:r>
      <w:r>
        <w:rPr>
          <w:rFonts w:ascii="Times New Roman" w:hAnsi="Times New Roman"/>
          <w:spacing w:val="1"/>
          <w:sz w:val="24"/>
        </w:rPr>
        <w:t xml:space="preserve"> </w:t>
      </w:r>
      <w:r>
        <w:rPr>
          <w:rFonts w:ascii="Times New Roman" w:hAnsi="Times New Roman"/>
          <w:sz w:val="24"/>
        </w:rPr>
        <w:t>листа),</w:t>
      </w:r>
      <w:r>
        <w:rPr>
          <w:rFonts w:ascii="Times New Roman" w:hAnsi="Times New Roman"/>
          <w:spacing w:val="1"/>
          <w:sz w:val="24"/>
        </w:rPr>
        <w:t xml:space="preserve"> </w:t>
      </w:r>
      <w:r>
        <w:rPr>
          <w:rFonts w:ascii="Times New Roman" w:hAnsi="Times New Roman"/>
          <w:sz w:val="24"/>
        </w:rPr>
        <w:t>фиксируя</w:t>
      </w:r>
      <w:r>
        <w:rPr>
          <w:rFonts w:ascii="Times New Roman" w:hAnsi="Times New Roman"/>
          <w:spacing w:val="1"/>
          <w:sz w:val="24"/>
        </w:rPr>
        <w:t xml:space="preserve"> </w:t>
      </w:r>
      <w:r>
        <w:rPr>
          <w:rFonts w:ascii="Times New Roman" w:hAnsi="Times New Roman"/>
          <w:sz w:val="24"/>
        </w:rPr>
        <w:t>пространственные</w:t>
      </w:r>
      <w:r>
        <w:rPr>
          <w:rFonts w:ascii="Times New Roman" w:hAnsi="Times New Roman"/>
          <w:spacing w:val="-6"/>
          <w:sz w:val="24"/>
        </w:rPr>
        <w:t xml:space="preserve"> </w:t>
      </w:r>
      <w:r>
        <w:rPr>
          <w:rFonts w:ascii="Times New Roman" w:hAnsi="Times New Roman"/>
          <w:sz w:val="24"/>
        </w:rPr>
        <w:t>представления</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речевых</w:t>
      </w:r>
      <w:r>
        <w:rPr>
          <w:rFonts w:ascii="Times New Roman" w:hAnsi="Times New Roman"/>
          <w:spacing w:val="26"/>
          <w:sz w:val="24"/>
        </w:rPr>
        <w:t xml:space="preserve"> </w:t>
      </w:r>
      <w:r>
        <w:rPr>
          <w:rFonts w:ascii="Times New Roman" w:hAnsi="Times New Roman"/>
          <w:sz w:val="24"/>
        </w:rPr>
        <w:t>высказываниях;</w:t>
      </w:r>
    </w:p>
    <w:p w14:paraId="C9080000">
      <w:pPr>
        <w:pStyle w:val="Style_1"/>
        <w:spacing w:line="276" w:lineRule="auto"/>
        <w:ind w:firstLine="712" w:left="114" w:right="121"/>
        <w:rPr>
          <w:rFonts w:ascii="Times New Roman" w:hAnsi="Times New Roman"/>
          <w:sz w:val="24"/>
        </w:rPr>
      </w:pPr>
      <w:r>
        <w:rPr>
          <w:rFonts w:ascii="Times New Roman" w:hAnsi="Times New Roman"/>
          <w:sz w:val="24"/>
        </w:rPr>
        <w:t>учить создавать</w:t>
      </w:r>
      <w:r>
        <w:rPr>
          <w:rFonts w:ascii="Times New Roman" w:hAnsi="Times New Roman"/>
          <w:spacing w:val="1"/>
          <w:sz w:val="24"/>
        </w:rPr>
        <w:t xml:space="preserve"> </w:t>
      </w:r>
      <w:r>
        <w:rPr>
          <w:rFonts w:ascii="Times New Roman" w:hAnsi="Times New Roman"/>
          <w:sz w:val="24"/>
        </w:rPr>
        <w:t>сюжетные</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1"/>
          <w:sz w:val="24"/>
        </w:rPr>
        <w:t xml:space="preserve"> </w:t>
      </w:r>
      <w:r>
        <w:rPr>
          <w:rFonts w:ascii="Times New Roman" w:hAnsi="Times New Roman"/>
          <w:sz w:val="24"/>
        </w:rPr>
        <w:t>по образцу,</w:t>
      </w:r>
      <w:r>
        <w:rPr>
          <w:rFonts w:ascii="Times New Roman" w:hAnsi="Times New Roman"/>
          <w:spacing w:val="1"/>
          <w:sz w:val="24"/>
        </w:rPr>
        <w:t xml:space="preserve"> </w:t>
      </w:r>
      <w:r>
        <w:rPr>
          <w:rFonts w:ascii="Times New Roman" w:hAnsi="Times New Roman"/>
          <w:sz w:val="24"/>
        </w:rPr>
        <w:t>анализируя</w:t>
      </w:r>
      <w:r>
        <w:rPr>
          <w:rFonts w:ascii="Times New Roman" w:hAnsi="Times New Roman"/>
          <w:spacing w:val="1"/>
          <w:sz w:val="24"/>
        </w:rPr>
        <w:t xml:space="preserve"> </w:t>
      </w:r>
      <w:r>
        <w:rPr>
          <w:rFonts w:ascii="Times New Roman" w:hAnsi="Times New Roman"/>
          <w:sz w:val="24"/>
        </w:rPr>
        <w:t>образец</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рассказывая</w:t>
      </w:r>
      <w:r>
        <w:rPr>
          <w:rFonts w:ascii="Times New Roman" w:hAnsi="Times New Roman"/>
          <w:spacing w:val="25"/>
          <w:sz w:val="24"/>
        </w:rPr>
        <w:t xml:space="preserve"> </w:t>
      </w:r>
      <w:r>
        <w:rPr>
          <w:rFonts w:ascii="Times New Roman" w:hAnsi="Times New Roman"/>
          <w:sz w:val="24"/>
        </w:rPr>
        <w:t>о</w:t>
      </w:r>
      <w:r>
        <w:rPr>
          <w:rFonts w:ascii="Times New Roman" w:hAnsi="Times New Roman"/>
          <w:spacing w:val="-3"/>
          <w:sz w:val="24"/>
        </w:rPr>
        <w:t xml:space="preserve"> </w:t>
      </w:r>
      <w:r>
        <w:rPr>
          <w:rFonts w:ascii="Times New Roman" w:hAnsi="Times New Roman"/>
          <w:sz w:val="24"/>
        </w:rPr>
        <w:t>последовательности</w:t>
      </w:r>
      <w:r>
        <w:rPr>
          <w:rFonts w:ascii="Times New Roman" w:hAnsi="Times New Roman"/>
          <w:spacing w:val="-8"/>
          <w:sz w:val="24"/>
        </w:rPr>
        <w:t xml:space="preserve"> </w:t>
      </w:r>
      <w:r>
        <w:rPr>
          <w:rFonts w:ascii="Times New Roman" w:hAnsi="Times New Roman"/>
          <w:sz w:val="24"/>
        </w:rPr>
        <w:t>выполнения</w:t>
      </w:r>
      <w:r>
        <w:rPr>
          <w:rFonts w:ascii="Times New Roman" w:hAnsi="Times New Roman"/>
          <w:spacing w:val="34"/>
          <w:sz w:val="24"/>
        </w:rPr>
        <w:t xml:space="preserve"> </w:t>
      </w:r>
      <w:r>
        <w:rPr>
          <w:rFonts w:ascii="Times New Roman" w:hAnsi="Times New Roman"/>
          <w:sz w:val="24"/>
        </w:rPr>
        <w:t>задания;</w:t>
      </w:r>
    </w:p>
    <w:p w14:paraId="CA080000">
      <w:pPr>
        <w:sectPr>
          <w:headerReference r:id="rId217" w:type="default"/>
          <w:footerReference r:id="rId218" w:type="default"/>
          <w:pgSz w:h="17140" w:orient="portrait" w:w="11940"/>
          <w:pgMar w:bottom="380" w:footer="182" w:gutter="0" w:header="981" w:left="840" w:right="660" w:top="1460"/>
          <w:pgNumType w:start="416"/>
        </w:sectPr>
      </w:pPr>
    </w:p>
    <w:p w14:paraId="CB080000">
      <w:pPr>
        <w:pStyle w:val="Style_1"/>
        <w:spacing w:before="90" w:line="276" w:lineRule="auto"/>
        <w:ind w:firstLine="705" w:left="138" w:right="122"/>
        <w:rPr>
          <w:rFonts w:ascii="Times New Roman" w:hAnsi="Times New Roman"/>
          <w:sz w:val="24"/>
        </w:rPr>
      </w:pPr>
      <w:r>
        <w:rPr>
          <w:rFonts w:ascii="Times New Roman" w:hAnsi="Times New Roman"/>
          <w:sz w:val="24"/>
        </w:rPr>
        <w:t>продолжать</w:t>
      </w:r>
      <w:r>
        <w:rPr>
          <w:rFonts w:ascii="Times New Roman" w:hAnsi="Times New Roman"/>
          <w:spacing w:val="49"/>
          <w:sz w:val="24"/>
        </w:rPr>
        <w:t xml:space="preserve"> </w:t>
      </w:r>
      <w:r>
        <w:rPr>
          <w:rFonts w:ascii="Times New Roman" w:hAnsi="Times New Roman"/>
          <w:sz w:val="24"/>
        </w:rPr>
        <w:t>воспитывать</w:t>
      </w:r>
      <w:r>
        <w:rPr>
          <w:rFonts w:ascii="Times New Roman" w:hAnsi="Times New Roman"/>
          <w:spacing w:val="49"/>
          <w:sz w:val="24"/>
        </w:rPr>
        <w:t xml:space="preserve"> </w:t>
      </w:r>
      <w:r>
        <w:rPr>
          <w:rFonts w:ascii="Times New Roman" w:hAnsi="Times New Roman"/>
          <w:sz w:val="24"/>
        </w:rPr>
        <w:t>оценочное отношение</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50"/>
          <w:sz w:val="24"/>
        </w:rPr>
        <w:t xml:space="preserve"> </w:t>
      </w:r>
      <w:r>
        <w:rPr>
          <w:rFonts w:ascii="Times New Roman" w:hAnsi="Times New Roman"/>
          <w:sz w:val="24"/>
        </w:rPr>
        <w:t>к своим работам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работам</w:t>
      </w:r>
      <w:r>
        <w:rPr>
          <w:rFonts w:ascii="Times New Roman" w:hAnsi="Times New Roman"/>
          <w:spacing w:val="11"/>
          <w:sz w:val="24"/>
        </w:rPr>
        <w:t xml:space="preserve"> </w:t>
      </w:r>
      <w:r>
        <w:rPr>
          <w:rFonts w:ascii="Times New Roman" w:hAnsi="Times New Roman"/>
          <w:sz w:val="24"/>
        </w:rPr>
        <w:t>других</w:t>
      </w:r>
      <w:r>
        <w:rPr>
          <w:rFonts w:ascii="Times New Roman" w:hAnsi="Times New Roman"/>
          <w:spacing w:val="16"/>
          <w:sz w:val="24"/>
        </w:rPr>
        <w:t xml:space="preserve"> </w:t>
      </w:r>
      <w:r>
        <w:rPr>
          <w:rFonts w:ascii="Times New Roman" w:hAnsi="Times New Roman"/>
          <w:sz w:val="24"/>
        </w:rPr>
        <w:t>детей;</w:t>
      </w:r>
    </w:p>
    <w:p w14:paraId="CC080000">
      <w:pPr>
        <w:pStyle w:val="Style_1"/>
        <w:spacing w:before="5" w:line="276" w:lineRule="auto"/>
        <w:ind w:firstLine="702" w:left="137" w:right="117"/>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положительное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занятиям</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аппликации;</w:t>
      </w:r>
    </w:p>
    <w:p w14:paraId="CD080000">
      <w:pPr>
        <w:pStyle w:val="Style_1"/>
        <w:spacing w:before="10" w:line="276" w:lineRule="auto"/>
        <w:ind w:firstLine="696" w:left="141" w:right="132"/>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листе</w:t>
      </w:r>
      <w:r>
        <w:rPr>
          <w:rFonts w:ascii="Times New Roman" w:hAnsi="Times New Roman"/>
          <w:spacing w:val="1"/>
          <w:sz w:val="24"/>
        </w:rPr>
        <w:t xml:space="preserve"> </w:t>
      </w:r>
      <w:r>
        <w:rPr>
          <w:rFonts w:ascii="Times New Roman" w:hAnsi="Times New Roman"/>
          <w:sz w:val="24"/>
        </w:rPr>
        <w:t>бумаги</w:t>
      </w:r>
      <w:r>
        <w:rPr>
          <w:rFonts w:ascii="Times New Roman" w:hAnsi="Times New Roman"/>
          <w:spacing w:val="1"/>
          <w:sz w:val="24"/>
        </w:rPr>
        <w:t xml:space="preserve"> </w:t>
      </w:r>
      <w:r>
        <w:rPr>
          <w:rFonts w:ascii="Times New Roman" w:hAnsi="Times New Roman"/>
          <w:sz w:val="24"/>
        </w:rPr>
        <w:t>заготовки</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26"/>
          <w:sz w:val="24"/>
        </w:rPr>
        <w:t xml:space="preserve"> </w:t>
      </w:r>
      <w:r>
        <w:rPr>
          <w:rFonts w:ascii="Times New Roman" w:hAnsi="Times New Roman"/>
          <w:sz w:val="24"/>
        </w:rPr>
        <w:t>рассказывая</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последовательности</w:t>
      </w:r>
      <w:r>
        <w:rPr>
          <w:rFonts w:ascii="Times New Roman" w:hAnsi="Times New Roman"/>
          <w:spacing w:val="-1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наклеивания;</w:t>
      </w:r>
    </w:p>
    <w:p w14:paraId="CE080000">
      <w:pPr>
        <w:pStyle w:val="Style_1"/>
        <w:spacing w:before="5" w:line="276" w:lineRule="auto"/>
        <w:ind w:firstLine="707" w:left="133" w:right="166"/>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5"/>
          <w:sz w:val="24"/>
        </w:rPr>
        <w:t xml:space="preserve"> </w:t>
      </w:r>
      <w:r>
        <w:rPr>
          <w:rFonts w:ascii="Times New Roman" w:hAnsi="Times New Roman"/>
          <w:sz w:val="24"/>
        </w:rPr>
        <w:t>переходя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7"/>
          <w:sz w:val="24"/>
        </w:rPr>
        <w:t xml:space="preserve"> </w:t>
      </w:r>
      <w:r>
        <w:rPr>
          <w:rFonts w:ascii="Times New Roman" w:hAnsi="Times New Roman"/>
          <w:sz w:val="24"/>
        </w:rPr>
        <w:t>созданию</w:t>
      </w:r>
      <w:r>
        <w:rPr>
          <w:rFonts w:ascii="Times New Roman" w:hAnsi="Times New Roman"/>
          <w:spacing w:val="9"/>
          <w:sz w:val="24"/>
        </w:rPr>
        <w:t xml:space="preserve"> </w:t>
      </w:r>
      <w:r>
        <w:rPr>
          <w:rFonts w:ascii="Times New Roman" w:hAnsi="Times New Roman"/>
          <w:sz w:val="24"/>
        </w:rPr>
        <w:t>сюжетных</w:t>
      </w:r>
      <w:r>
        <w:rPr>
          <w:rFonts w:ascii="Times New Roman" w:hAnsi="Times New Roman"/>
          <w:spacing w:val="13"/>
          <w:sz w:val="24"/>
        </w:rPr>
        <w:t xml:space="preserve"> </w:t>
      </w:r>
      <w:r>
        <w:rPr>
          <w:rFonts w:ascii="Times New Roman" w:hAnsi="Times New Roman"/>
          <w:sz w:val="24"/>
        </w:rPr>
        <w:t>изображений;</w:t>
      </w:r>
    </w:p>
    <w:p w14:paraId="CF080000">
      <w:pPr>
        <w:pStyle w:val="Style_1"/>
        <w:spacing w:before="5"/>
        <w:ind w:firstLine="707" w:left="133" w:right="12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ориентируясь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пространстве</w:t>
      </w:r>
      <w:r>
        <w:rPr>
          <w:rFonts w:ascii="Times New Roman" w:hAnsi="Times New Roman"/>
          <w:sz w:val="24"/>
        </w:rPr>
        <w:t xml:space="preserve"> </w:t>
      </w:r>
      <w:r>
        <w:rPr>
          <w:rFonts w:ascii="Times New Roman" w:hAnsi="Times New Roman"/>
          <w:spacing w:val="-1"/>
          <w:sz w:val="24"/>
        </w:rPr>
        <w:t>листа</w:t>
      </w:r>
      <w:r>
        <w:rPr>
          <w:rFonts w:ascii="Times New Roman" w:hAnsi="Times New Roman"/>
          <w:sz w:val="24"/>
        </w:rPr>
        <w:t xml:space="preserve"> </w:t>
      </w:r>
      <w:r>
        <w:rPr>
          <w:rFonts w:ascii="Times New Roman" w:hAnsi="Times New Roman"/>
          <w:spacing w:val="-1"/>
          <w:sz w:val="24"/>
        </w:rPr>
        <w:t>бумаги</w:t>
      </w:r>
      <w:r>
        <w:rPr>
          <w:rFonts w:ascii="Times New Roman" w:hAnsi="Times New Roman"/>
          <w:sz w:val="24"/>
        </w:rPr>
        <w:t xml:space="preserve"> (вверху,</w:t>
      </w:r>
      <w:r>
        <w:rPr>
          <w:rFonts w:ascii="Times New Roman" w:hAnsi="Times New Roman"/>
          <w:spacing w:val="1"/>
          <w:sz w:val="24"/>
        </w:rPr>
        <w:t xml:space="preserve"> </w:t>
      </w:r>
      <w:r>
        <w:rPr>
          <w:rFonts w:ascii="Times New Roman" w:hAnsi="Times New Roman"/>
          <w:sz w:val="24"/>
        </w:rPr>
        <w:t>внизу,</w:t>
      </w:r>
      <w:r>
        <w:rPr>
          <w:rFonts w:ascii="Times New Roman" w:hAnsi="Times New Roman"/>
          <w:spacing w:val="1"/>
          <w:sz w:val="24"/>
        </w:rPr>
        <w:t xml:space="preserve"> </w:t>
      </w:r>
      <w:r>
        <w:rPr>
          <w:rFonts w:ascii="Times New Roman" w:hAnsi="Times New Roman"/>
          <w:sz w:val="24"/>
        </w:rPr>
        <w:t>посередине</w:t>
      </w:r>
      <w:r>
        <w:rPr>
          <w:rFonts w:ascii="Times New Roman" w:hAnsi="Times New Roman"/>
          <w:spacing w:val="1"/>
          <w:sz w:val="24"/>
        </w:rPr>
        <w:t xml:space="preserve"> </w:t>
      </w:r>
      <w:r>
        <w:rPr>
          <w:rFonts w:ascii="Times New Roman" w:hAnsi="Times New Roman"/>
          <w:sz w:val="24"/>
        </w:rPr>
        <w:t>листа),</w:t>
      </w:r>
      <w:r>
        <w:rPr>
          <w:rFonts w:ascii="Times New Roman" w:hAnsi="Times New Roman"/>
          <w:spacing w:val="1"/>
          <w:sz w:val="24"/>
        </w:rPr>
        <w:t xml:space="preserve"> </w:t>
      </w:r>
      <w:r>
        <w:rPr>
          <w:rFonts w:ascii="Times New Roman" w:hAnsi="Times New Roman"/>
          <w:sz w:val="24"/>
        </w:rPr>
        <w:t>фиксируя</w:t>
      </w:r>
      <w:r>
        <w:rPr>
          <w:rFonts w:ascii="Times New Roman" w:hAnsi="Times New Roman"/>
          <w:spacing w:val="1"/>
          <w:sz w:val="24"/>
        </w:rPr>
        <w:t xml:space="preserve"> </w:t>
      </w:r>
      <w:r>
        <w:rPr>
          <w:rFonts w:ascii="Times New Roman" w:hAnsi="Times New Roman"/>
          <w:sz w:val="24"/>
        </w:rPr>
        <w:t>пространственные</w:t>
      </w:r>
      <w:r>
        <w:rPr>
          <w:rFonts w:ascii="Times New Roman" w:hAnsi="Times New Roman"/>
          <w:spacing w:val="-6"/>
          <w:sz w:val="24"/>
        </w:rPr>
        <w:t xml:space="preserve"> </w:t>
      </w:r>
      <w:r>
        <w:rPr>
          <w:rFonts w:ascii="Times New Roman" w:hAnsi="Times New Roman"/>
          <w:sz w:val="24"/>
        </w:rPr>
        <w:t>представления</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речевых</w:t>
      </w:r>
      <w:r>
        <w:rPr>
          <w:rFonts w:ascii="Times New Roman" w:hAnsi="Times New Roman"/>
          <w:spacing w:val="31"/>
          <w:sz w:val="24"/>
        </w:rPr>
        <w:t xml:space="preserve"> </w:t>
      </w:r>
      <w:r>
        <w:rPr>
          <w:rFonts w:ascii="Times New Roman" w:hAnsi="Times New Roman"/>
          <w:sz w:val="24"/>
        </w:rPr>
        <w:t>высказываниях;</w:t>
      </w:r>
    </w:p>
    <w:p w14:paraId="D0080000">
      <w:pPr>
        <w:pStyle w:val="Style_1"/>
        <w:spacing w:before="5" w:line="276" w:lineRule="auto"/>
        <w:ind w:firstLine="708" w:left="128" w:right="12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сюжетные</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1"/>
          <w:sz w:val="24"/>
        </w:rPr>
        <w:t xml:space="preserve"> </w:t>
      </w:r>
      <w:r>
        <w:rPr>
          <w:rFonts w:ascii="Times New Roman" w:hAnsi="Times New Roman"/>
          <w:sz w:val="24"/>
        </w:rPr>
        <w:t>по образцу,</w:t>
      </w:r>
      <w:r>
        <w:rPr>
          <w:rFonts w:ascii="Times New Roman" w:hAnsi="Times New Roman"/>
          <w:spacing w:val="1"/>
          <w:sz w:val="24"/>
        </w:rPr>
        <w:t xml:space="preserve"> </w:t>
      </w:r>
      <w:r>
        <w:rPr>
          <w:rFonts w:ascii="Times New Roman" w:hAnsi="Times New Roman"/>
          <w:sz w:val="24"/>
        </w:rPr>
        <w:t>анализируя</w:t>
      </w:r>
      <w:r>
        <w:rPr>
          <w:rFonts w:ascii="Times New Roman" w:hAnsi="Times New Roman"/>
          <w:spacing w:val="1"/>
          <w:sz w:val="24"/>
        </w:rPr>
        <w:t xml:space="preserve"> </w:t>
      </w:r>
      <w:r>
        <w:rPr>
          <w:rFonts w:ascii="Times New Roman" w:hAnsi="Times New Roman"/>
          <w:sz w:val="24"/>
        </w:rPr>
        <w:t>образец</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рассказывая</w:t>
      </w:r>
      <w:r>
        <w:rPr>
          <w:rFonts w:ascii="Times New Roman" w:hAnsi="Times New Roman"/>
          <w:spacing w:val="25"/>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последовательности</w:t>
      </w:r>
      <w:r>
        <w:rPr>
          <w:rFonts w:ascii="Times New Roman" w:hAnsi="Times New Roman"/>
          <w:spacing w:val="-9"/>
          <w:sz w:val="24"/>
        </w:rPr>
        <w:t xml:space="preserve"> </w:t>
      </w:r>
      <w:r>
        <w:rPr>
          <w:rFonts w:ascii="Times New Roman" w:hAnsi="Times New Roman"/>
          <w:sz w:val="24"/>
        </w:rPr>
        <w:t>выполнения</w:t>
      </w:r>
      <w:r>
        <w:rPr>
          <w:rFonts w:ascii="Times New Roman" w:hAnsi="Times New Roman"/>
          <w:spacing w:val="35"/>
          <w:sz w:val="24"/>
        </w:rPr>
        <w:t xml:space="preserve"> </w:t>
      </w:r>
      <w:r>
        <w:rPr>
          <w:rFonts w:ascii="Times New Roman" w:hAnsi="Times New Roman"/>
          <w:sz w:val="24"/>
        </w:rPr>
        <w:t>задания;</w:t>
      </w:r>
    </w:p>
    <w:p w14:paraId="D1080000">
      <w:pPr>
        <w:pStyle w:val="Style_1"/>
        <w:spacing w:before="1" w:line="276" w:lineRule="auto"/>
        <w:ind w:firstLine="700" w:left="128" w:right="138"/>
        <w:rPr>
          <w:rFonts w:ascii="Times New Roman" w:hAnsi="Times New Roman"/>
          <w:sz w:val="24"/>
        </w:rPr>
      </w:pPr>
      <w:r>
        <w:rPr>
          <w:rFonts w:ascii="Times New Roman" w:hAnsi="Times New Roman"/>
          <w:sz w:val="24"/>
        </w:rPr>
        <w:t>продолжать</w:t>
      </w:r>
      <w:r>
        <w:rPr>
          <w:rFonts w:ascii="Times New Roman" w:hAnsi="Times New Roman"/>
          <w:spacing w:val="49"/>
          <w:sz w:val="24"/>
        </w:rPr>
        <w:t xml:space="preserve"> </w:t>
      </w:r>
      <w:r>
        <w:rPr>
          <w:rFonts w:ascii="Times New Roman" w:hAnsi="Times New Roman"/>
          <w:sz w:val="24"/>
        </w:rPr>
        <w:t>воспитывать</w:t>
      </w:r>
      <w:r>
        <w:rPr>
          <w:rFonts w:ascii="Times New Roman" w:hAnsi="Times New Roman"/>
          <w:spacing w:val="49"/>
          <w:sz w:val="24"/>
        </w:rPr>
        <w:t xml:space="preserve"> </w:t>
      </w:r>
      <w:r>
        <w:rPr>
          <w:rFonts w:ascii="Times New Roman" w:hAnsi="Times New Roman"/>
          <w:sz w:val="24"/>
        </w:rPr>
        <w:t>оценочное</w:t>
      </w:r>
      <w:r>
        <w:rPr>
          <w:rFonts w:ascii="Times New Roman" w:hAnsi="Times New Roman"/>
          <w:spacing w:val="49"/>
          <w:sz w:val="24"/>
        </w:rPr>
        <w:t xml:space="preserve"> </w:t>
      </w:r>
      <w:r>
        <w:rPr>
          <w:rFonts w:ascii="Times New Roman" w:hAnsi="Times New Roman"/>
          <w:sz w:val="24"/>
        </w:rPr>
        <w:t>отношение обучающихся</w:t>
      </w:r>
      <w:r>
        <w:rPr>
          <w:rFonts w:ascii="Times New Roman" w:hAnsi="Times New Roman"/>
          <w:spacing w:val="50"/>
          <w:sz w:val="24"/>
        </w:rPr>
        <w:t xml:space="preserve"> </w:t>
      </w:r>
      <w:r>
        <w:rPr>
          <w:rFonts w:ascii="Times New Roman" w:hAnsi="Times New Roman"/>
          <w:sz w:val="24"/>
        </w:rPr>
        <w:t>к своим работам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работам</w:t>
      </w:r>
      <w:r>
        <w:rPr>
          <w:rFonts w:ascii="Times New Roman" w:hAnsi="Times New Roman"/>
          <w:spacing w:val="17"/>
          <w:sz w:val="24"/>
        </w:rPr>
        <w:t xml:space="preserve"> </w:t>
      </w:r>
      <w:r>
        <w:rPr>
          <w:rFonts w:ascii="Times New Roman" w:hAnsi="Times New Roman"/>
          <w:sz w:val="24"/>
        </w:rPr>
        <w:t>других</w:t>
      </w:r>
      <w:r>
        <w:rPr>
          <w:rFonts w:ascii="Times New Roman" w:hAnsi="Times New Roman"/>
          <w:spacing w:val="20"/>
          <w:sz w:val="24"/>
        </w:rPr>
        <w:t xml:space="preserve"> </w:t>
      </w:r>
      <w:r>
        <w:rPr>
          <w:rFonts w:ascii="Times New Roman" w:hAnsi="Times New Roman"/>
          <w:sz w:val="24"/>
        </w:rPr>
        <w:t>детей;</w:t>
      </w:r>
    </w:p>
    <w:p w14:paraId="D2080000">
      <w:pPr>
        <w:pStyle w:val="Style_1"/>
        <w:spacing w:before="7" w:line="276" w:lineRule="auto"/>
        <w:ind w:firstLine="702" w:left="127" w:right="133"/>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положительное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занятиям</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аппликации;</w:t>
      </w:r>
    </w:p>
    <w:p w14:paraId="D3080000">
      <w:pPr>
        <w:pStyle w:val="Style_1"/>
        <w:spacing w:line="276" w:lineRule="auto"/>
        <w:ind w:firstLine="692" w:left="132" w:right="141"/>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листе</w:t>
      </w:r>
      <w:r>
        <w:rPr>
          <w:rFonts w:ascii="Times New Roman" w:hAnsi="Times New Roman"/>
          <w:spacing w:val="1"/>
          <w:sz w:val="24"/>
        </w:rPr>
        <w:t xml:space="preserve"> </w:t>
      </w:r>
      <w:r>
        <w:rPr>
          <w:rFonts w:ascii="Times New Roman" w:hAnsi="Times New Roman"/>
          <w:sz w:val="24"/>
        </w:rPr>
        <w:t>бумаги</w:t>
      </w:r>
      <w:r>
        <w:rPr>
          <w:rFonts w:ascii="Times New Roman" w:hAnsi="Times New Roman"/>
          <w:spacing w:val="1"/>
          <w:sz w:val="24"/>
        </w:rPr>
        <w:t xml:space="preserve"> </w:t>
      </w:r>
      <w:r>
        <w:rPr>
          <w:rFonts w:ascii="Times New Roman" w:hAnsi="Times New Roman"/>
          <w:sz w:val="24"/>
        </w:rPr>
        <w:t>заготовки</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22"/>
          <w:sz w:val="24"/>
        </w:rPr>
        <w:t xml:space="preserve"> </w:t>
      </w:r>
      <w:r>
        <w:rPr>
          <w:rFonts w:ascii="Times New Roman" w:hAnsi="Times New Roman"/>
          <w:sz w:val="24"/>
        </w:rPr>
        <w:t>рассказывая</w:t>
      </w:r>
      <w:r>
        <w:rPr>
          <w:rFonts w:ascii="Times New Roman" w:hAnsi="Times New Roman"/>
          <w:spacing w:val="5"/>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последовательности</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наклеивания;</w:t>
      </w:r>
    </w:p>
    <w:p w14:paraId="D4080000">
      <w:pPr>
        <w:pStyle w:val="Style_1"/>
        <w:spacing w:line="276" w:lineRule="auto"/>
        <w:ind w:firstLine="702" w:left="128" w:right="18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6"/>
          <w:sz w:val="24"/>
        </w:rPr>
        <w:t xml:space="preserve"> </w:t>
      </w:r>
      <w:r>
        <w:rPr>
          <w:rFonts w:ascii="Times New Roman" w:hAnsi="Times New Roman"/>
          <w:sz w:val="24"/>
        </w:rPr>
        <w:t>переходя</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созданию</w:t>
      </w:r>
      <w:r>
        <w:rPr>
          <w:rFonts w:ascii="Times New Roman" w:hAnsi="Times New Roman"/>
          <w:spacing w:val="6"/>
          <w:sz w:val="24"/>
        </w:rPr>
        <w:t xml:space="preserve"> </w:t>
      </w:r>
      <w:r>
        <w:rPr>
          <w:rFonts w:ascii="Times New Roman" w:hAnsi="Times New Roman"/>
          <w:sz w:val="24"/>
        </w:rPr>
        <w:t>сюжетных</w:t>
      </w:r>
      <w:r>
        <w:rPr>
          <w:rFonts w:ascii="Times New Roman" w:hAnsi="Times New Roman"/>
          <w:spacing w:val="6"/>
          <w:sz w:val="24"/>
        </w:rPr>
        <w:t xml:space="preserve"> </w:t>
      </w:r>
      <w:r>
        <w:rPr>
          <w:rFonts w:ascii="Times New Roman" w:hAnsi="Times New Roman"/>
          <w:sz w:val="24"/>
        </w:rPr>
        <w:t>изображений;</w:t>
      </w:r>
    </w:p>
    <w:p w14:paraId="D5080000">
      <w:pPr>
        <w:pStyle w:val="Style_1"/>
        <w:ind w:firstLine="707" w:left="123" w:right="129"/>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располагать</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аппликации,</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ориентируясь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пространстве</w:t>
      </w:r>
      <w:r>
        <w:rPr>
          <w:rFonts w:ascii="Times New Roman" w:hAnsi="Times New Roman"/>
          <w:sz w:val="24"/>
        </w:rPr>
        <w:t xml:space="preserve"> </w:t>
      </w:r>
      <w:r>
        <w:rPr>
          <w:rFonts w:ascii="Times New Roman" w:hAnsi="Times New Roman"/>
          <w:spacing w:val="-1"/>
          <w:sz w:val="24"/>
        </w:rPr>
        <w:t>листа</w:t>
      </w:r>
      <w:r>
        <w:rPr>
          <w:rFonts w:ascii="Times New Roman" w:hAnsi="Times New Roman"/>
          <w:sz w:val="24"/>
        </w:rPr>
        <w:t xml:space="preserve"> </w:t>
      </w:r>
      <w:r>
        <w:rPr>
          <w:rFonts w:ascii="Times New Roman" w:hAnsi="Times New Roman"/>
          <w:spacing w:val="-1"/>
          <w:sz w:val="24"/>
        </w:rPr>
        <w:t>бумаги</w:t>
      </w:r>
      <w:r>
        <w:rPr>
          <w:rFonts w:ascii="Times New Roman" w:hAnsi="Times New Roman"/>
          <w:sz w:val="24"/>
        </w:rPr>
        <w:t xml:space="preserve"> </w:t>
      </w:r>
      <w:r>
        <w:rPr>
          <w:rFonts w:ascii="Times New Roman" w:hAnsi="Times New Roman"/>
          <w:spacing w:val="-1"/>
          <w:sz w:val="24"/>
        </w:rPr>
        <w:t>(вверху,</w:t>
      </w:r>
      <w:r>
        <w:rPr>
          <w:rFonts w:ascii="Times New Roman" w:hAnsi="Times New Roman"/>
          <w:sz w:val="24"/>
        </w:rPr>
        <w:t xml:space="preserve"> внизу,</w:t>
      </w:r>
      <w:r>
        <w:rPr>
          <w:rFonts w:ascii="Times New Roman" w:hAnsi="Times New Roman"/>
          <w:spacing w:val="1"/>
          <w:sz w:val="24"/>
        </w:rPr>
        <w:t xml:space="preserve"> </w:t>
      </w:r>
      <w:r>
        <w:rPr>
          <w:rFonts w:ascii="Times New Roman" w:hAnsi="Times New Roman"/>
          <w:sz w:val="24"/>
        </w:rPr>
        <w:t>посередине</w:t>
      </w:r>
      <w:r>
        <w:rPr>
          <w:rFonts w:ascii="Times New Roman" w:hAnsi="Times New Roman"/>
          <w:spacing w:val="1"/>
          <w:sz w:val="24"/>
        </w:rPr>
        <w:t xml:space="preserve"> </w:t>
      </w:r>
      <w:r>
        <w:rPr>
          <w:rFonts w:ascii="Times New Roman" w:hAnsi="Times New Roman"/>
          <w:sz w:val="24"/>
        </w:rPr>
        <w:t>листа),</w:t>
      </w:r>
      <w:r>
        <w:rPr>
          <w:rFonts w:ascii="Times New Roman" w:hAnsi="Times New Roman"/>
          <w:spacing w:val="1"/>
          <w:sz w:val="24"/>
        </w:rPr>
        <w:t xml:space="preserve"> </w:t>
      </w:r>
      <w:r>
        <w:rPr>
          <w:rFonts w:ascii="Times New Roman" w:hAnsi="Times New Roman"/>
          <w:sz w:val="24"/>
        </w:rPr>
        <w:t>фиксируя</w:t>
      </w:r>
      <w:r>
        <w:rPr>
          <w:rFonts w:ascii="Times New Roman" w:hAnsi="Times New Roman"/>
          <w:spacing w:val="1"/>
          <w:sz w:val="24"/>
        </w:rPr>
        <w:t xml:space="preserve"> </w:t>
      </w:r>
      <w:r>
        <w:rPr>
          <w:rFonts w:ascii="Times New Roman" w:hAnsi="Times New Roman"/>
          <w:sz w:val="24"/>
        </w:rPr>
        <w:t>пространственные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речевых</w:t>
      </w:r>
      <w:r>
        <w:rPr>
          <w:rFonts w:ascii="Times New Roman" w:hAnsi="Times New Roman"/>
          <w:spacing w:val="30"/>
          <w:sz w:val="24"/>
        </w:rPr>
        <w:t xml:space="preserve"> </w:t>
      </w:r>
      <w:r>
        <w:rPr>
          <w:rFonts w:ascii="Times New Roman" w:hAnsi="Times New Roman"/>
          <w:sz w:val="24"/>
        </w:rPr>
        <w:t>высказываниях;</w:t>
      </w:r>
    </w:p>
    <w:p w14:paraId="D6080000">
      <w:pPr>
        <w:pStyle w:val="Style_1"/>
        <w:spacing w:line="276" w:lineRule="auto"/>
        <w:ind w:firstLine="712" w:left="118" w:right="132"/>
        <w:rPr>
          <w:rFonts w:ascii="Times New Roman" w:hAnsi="Times New Roman"/>
          <w:sz w:val="24"/>
        </w:rPr>
      </w:pPr>
      <w:r>
        <w:rPr>
          <w:rFonts w:ascii="Times New Roman" w:hAnsi="Times New Roman"/>
          <w:sz w:val="24"/>
        </w:rPr>
        <w:t>учить создавать</w:t>
      </w:r>
      <w:r>
        <w:rPr>
          <w:rFonts w:ascii="Times New Roman" w:hAnsi="Times New Roman"/>
          <w:spacing w:val="1"/>
          <w:sz w:val="24"/>
        </w:rPr>
        <w:t xml:space="preserve"> </w:t>
      </w:r>
      <w:r>
        <w:rPr>
          <w:rFonts w:ascii="Times New Roman" w:hAnsi="Times New Roman"/>
          <w:sz w:val="24"/>
        </w:rPr>
        <w:t>сюжетные</w:t>
      </w:r>
      <w:r>
        <w:rPr>
          <w:rFonts w:ascii="Times New Roman" w:hAnsi="Times New Roman"/>
          <w:spacing w:val="1"/>
          <w:sz w:val="24"/>
        </w:rPr>
        <w:t xml:space="preserve"> </w:t>
      </w:r>
      <w:r>
        <w:rPr>
          <w:rFonts w:ascii="Times New Roman" w:hAnsi="Times New Roman"/>
          <w:sz w:val="24"/>
        </w:rPr>
        <w:t>аппликации по образцу,</w:t>
      </w:r>
      <w:r>
        <w:rPr>
          <w:rFonts w:ascii="Times New Roman" w:hAnsi="Times New Roman"/>
          <w:spacing w:val="1"/>
          <w:sz w:val="24"/>
        </w:rPr>
        <w:t xml:space="preserve"> </w:t>
      </w:r>
      <w:r>
        <w:rPr>
          <w:rFonts w:ascii="Times New Roman" w:hAnsi="Times New Roman"/>
          <w:sz w:val="24"/>
        </w:rPr>
        <w:t>анализируя образец и,</w:t>
      </w:r>
      <w:r>
        <w:rPr>
          <w:rFonts w:ascii="Times New Roman" w:hAnsi="Times New Roman"/>
          <w:spacing w:val="1"/>
          <w:sz w:val="24"/>
        </w:rPr>
        <w:t xml:space="preserve"> </w:t>
      </w:r>
      <w:r>
        <w:rPr>
          <w:rFonts w:ascii="Times New Roman" w:hAnsi="Times New Roman"/>
          <w:sz w:val="24"/>
        </w:rPr>
        <w:t>рассказывая</w:t>
      </w:r>
      <w:r>
        <w:rPr>
          <w:rFonts w:ascii="Times New Roman" w:hAnsi="Times New Roman"/>
          <w:spacing w:val="19"/>
          <w:sz w:val="24"/>
        </w:rPr>
        <w:t xml:space="preserve"> </w:t>
      </w:r>
      <w:r>
        <w:rPr>
          <w:rFonts w:ascii="Times New Roman" w:hAnsi="Times New Roman"/>
          <w:sz w:val="24"/>
        </w:rPr>
        <w:t>о</w:t>
      </w:r>
      <w:r>
        <w:rPr>
          <w:rFonts w:ascii="Times New Roman" w:hAnsi="Times New Roman"/>
          <w:spacing w:val="-9"/>
          <w:sz w:val="24"/>
        </w:rPr>
        <w:t xml:space="preserve"> </w:t>
      </w:r>
      <w:r>
        <w:rPr>
          <w:rFonts w:ascii="Times New Roman" w:hAnsi="Times New Roman"/>
          <w:sz w:val="24"/>
        </w:rPr>
        <w:t>последовательности</w:t>
      </w:r>
      <w:r>
        <w:rPr>
          <w:rFonts w:ascii="Times New Roman" w:hAnsi="Times New Roman"/>
          <w:spacing w:val="-11"/>
          <w:sz w:val="24"/>
        </w:rPr>
        <w:t xml:space="preserve"> </w:t>
      </w:r>
      <w:r>
        <w:rPr>
          <w:rFonts w:ascii="Times New Roman" w:hAnsi="Times New Roman"/>
          <w:sz w:val="24"/>
        </w:rPr>
        <w:t>выполнения</w:t>
      </w:r>
      <w:r>
        <w:rPr>
          <w:rFonts w:ascii="Times New Roman" w:hAnsi="Times New Roman"/>
          <w:spacing w:val="23"/>
          <w:sz w:val="24"/>
        </w:rPr>
        <w:t xml:space="preserve"> </w:t>
      </w:r>
      <w:r>
        <w:rPr>
          <w:rFonts w:ascii="Times New Roman" w:hAnsi="Times New Roman"/>
          <w:sz w:val="24"/>
        </w:rPr>
        <w:t>задания.</w:t>
      </w:r>
    </w:p>
    <w:p w14:paraId="D7080000">
      <w:pPr>
        <w:pStyle w:val="Style_1"/>
        <w:spacing w:line="276" w:lineRule="auto"/>
        <w:ind w:firstLine="700" w:left="119" w:right="147"/>
        <w:rPr>
          <w:rFonts w:ascii="Times New Roman" w:hAnsi="Times New Roman"/>
          <w:sz w:val="24"/>
        </w:rPr>
      </w:pPr>
      <w:r>
        <w:rPr>
          <w:rFonts w:ascii="Times New Roman" w:hAnsi="Times New Roman"/>
          <w:sz w:val="24"/>
        </w:rPr>
        <w:t>продолжать</w:t>
      </w:r>
      <w:r>
        <w:rPr>
          <w:rFonts w:ascii="Times New Roman" w:hAnsi="Times New Roman"/>
          <w:spacing w:val="49"/>
          <w:sz w:val="24"/>
        </w:rPr>
        <w:t xml:space="preserve"> </w:t>
      </w:r>
      <w:r>
        <w:rPr>
          <w:rFonts w:ascii="Times New Roman" w:hAnsi="Times New Roman"/>
          <w:sz w:val="24"/>
        </w:rPr>
        <w:t>воспитывать</w:t>
      </w:r>
      <w:r>
        <w:rPr>
          <w:rFonts w:ascii="Times New Roman" w:hAnsi="Times New Roman"/>
          <w:spacing w:val="49"/>
          <w:sz w:val="24"/>
        </w:rPr>
        <w:t xml:space="preserve"> </w:t>
      </w:r>
      <w:r>
        <w:rPr>
          <w:rFonts w:ascii="Times New Roman" w:hAnsi="Times New Roman"/>
          <w:sz w:val="24"/>
        </w:rPr>
        <w:t>оценочное отношение</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50"/>
          <w:sz w:val="24"/>
        </w:rPr>
        <w:t xml:space="preserve"> </w:t>
      </w:r>
      <w:r>
        <w:rPr>
          <w:rFonts w:ascii="Times New Roman" w:hAnsi="Times New Roman"/>
          <w:sz w:val="24"/>
        </w:rPr>
        <w:t>к своим работам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работам</w:t>
      </w:r>
      <w:r>
        <w:rPr>
          <w:rFonts w:ascii="Times New Roman" w:hAnsi="Times New Roman"/>
          <w:spacing w:val="17"/>
          <w:sz w:val="24"/>
        </w:rPr>
        <w:t xml:space="preserve"> </w:t>
      </w:r>
      <w:r>
        <w:rPr>
          <w:rFonts w:ascii="Times New Roman" w:hAnsi="Times New Roman"/>
          <w:sz w:val="24"/>
        </w:rPr>
        <w:t>других</w:t>
      </w:r>
      <w:r>
        <w:rPr>
          <w:rFonts w:ascii="Times New Roman" w:hAnsi="Times New Roman"/>
          <w:spacing w:val="15"/>
          <w:sz w:val="24"/>
        </w:rPr>
        <w:t xml:space="preserve"> </w:t>
      </w:r>
      <w:r>
        <w:rPr>
          <w:rFonts w:ascii="Times New Roman" w:hAnsi="Times New Roman"/>
          <w:sz w:val="24"/>
        </w:rPr>
        <w:t>детей.</w:t>
      </w:r>
    </w:p>
    <w:p w14:paraId="D8080000">
      <w:pPr>
        <w:tabs>
          <w:tab w:leader="none" w:pos="1793" w:val="left"/>
        </w:tabs>
        <w:spacing w:line="276" w:lineRule="auto"/>
        <w:ind w:right="160"/>
        <w:rPr>
          <w:rFonts w:ascii="Times New Roman" w:hAnsi="Times New Roman"/>
          <w:sz w:val="24"/>
        </w:rPr>
      </w:pPr>
      <w:r>
        <w:rPr>
          <w:rFonts w:ascii="Times New Roman" w:hAnsi="Times New Roman"/>
          <w:sz w:val="24"/>
        </w:rPr>
        <w:t>К концу дошкольного возраста обучающиеся могут научиться:</w:t>
      </w:r>
      <w:r>
        <w:rPr>
          <w:rFonts w:ascii="Times New Roman" w:hAnsi="Times New Roman"/>
          <w:spacing w:val="1"/>
          <w:sz w:val="24"/>
        </w:rPr>
        <w:t xml:space="preserve"> </w:t>
      </w:r>
      <w:r>
        <w:rPr>
          <w:rFonts w:ascii="Times New Roman" w:hAnsi="Times New Roman"/>
          <w:sz w:val="24"/>
        </w:rPr>
        <w:t>ориентироваться</w:t>
      </w:r>
      <w:r>
        <w:rPr>
          <w:rFonts w:ascii="Times New Roman" w:hAnsi="Times New Roman"/>
          <w:spacing w:val="55"/>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z w:val="24"/>
        </w:rPr>
        <w:t>пространстве</w:t>
      </w:r>
      <w:r>
        <w:rPr>
          <w:rFonts w:ascii="Times New Roman" w:hAnsi="Times New Roman"/>
          <w:spacing w:val="20"/>
          <w:sz w:val="24"/>
        </w:rPr>
        <w:t xml:space="preserve"> </w:t>
      </w:r>
      <w:r>
        <w:rPr>
          <w:rFonts w:ascii="Times New Roman" w:hAnsi="Times New Roman"/>
          <w:sz w:val="24"/>
        </w:rPr>
        <w:t>листа</w:t>
      </w:r>
      <w:r>
        <w:rPr>
          <w:rFonts w:ascii="Times New Roman" w:hAnsi="Times New Roman"/>
          <w:spacing w:val="57"/>
          <w:sz w:val="24"/>
        </w:rPr>
        <w:t xml:space="preserve"> </w:t>
      </w:r>
      <w:r>
        <w:rPr>
          <w:rFonts w:ascii="Times New Roman" w:hAnsi="Times New Roman"/>
          <w:sz w:val="24"/>
        </w:rPr>
        <w:t>бумаги,</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50"/>
          <w:sz w:val="24"/>
        </w:rPr>
        <w:t xml:space="preserve"> </w:t>
      </w:r>
      <w:r>
        <w:rPr>
          <w:rFonts w:ascii="Times New Roman" w:hAnsi="Times New Roman"/>
          <w:sz w:val="24"/>
        </w:rPr>
        <w:t>образцу:</w:t>
      </w:r>
      <w:r>
        <w:rPr>
          <w:rFonts w:ascii="Times New Roman" w:hAnsi="Times New Roman"/>
          <w:spacing w:val="11"/>
          <w:sz w:val="24"/>
        </w:rPr>
        <w:t xml:space="preserve"> </w:t>
      </w:r>
      <w:r>
        <w:rPr>
          <w:rFonts w:ascii="Times New Roman" w:hAnsi="Times New Roman"/>
          <w:sz w:val="24"/>
        </w:rPr>
        <w:t>вверху,</w:t>
      </w:r>
      <w:r>
        <w:rPr>
          <w:rFonts w:ascii="Times New Roman" w:hAnsi="Times New Roman"/>
          <w:spacing w:val="15"/>
          <w:sz w:val="24"/>
        </w:rPr>
        <w:t xml:space="preserve"> </w:t>
      </w:r>
      <w:r>
        <w:rPr>
          <w:rFonts w:ascii="Times New Roman" w:hAnsi="Times New Roman"/>
          <w:sz w:val="24"/>
        </w:rPr>
        <w:t>внизу,</w:t>
      </w:r>
    </w:p>
    <w:p w14:paraId="D9080000">
      <w:pPr>
        <w:pStyle w:val="Style_1"/>
        <w:spacing w:line="324" w:lineRule="exact"/>
        <w:ind w:firstLine="0" w:left="119"/>
        <w:rPr>
          <w:rFonts w:ascii="Times New Roman" w:hAnsi="Times New Roman"/>
          <w:sz w:val="24"/>
        </w:rPr>
      </w:pPr>
      <w:r>
        <w:rPr>
          <w:rFonts w:ascii="Times New Roman" w:hAnsi="Times New Roman"/>
          <w:spacing w:val="-1"/>
          <w:sz w:val="24"/>
        </w:rPr>
        <w:t>посередине,</w:t>
      </w:r>
      <w:r>
        <w:rPr>
          <w:rFonts w:ascii="Times New Roman" w:hAnsi="Times New Roman"/>
          <w:spacing w:val="10"/>
          <w:sz w:val="24"/>
        </w:rPr>
        <w:t xml:space="preserve"> </w:t>
      </w:r>
      <w:r>
        <w:rPr>
          <w:rFonts w:ascii="Times New Roman" w:hAnsi="Times New Roman"/>
          <w:spacing w:val="-1"/>
          <w:sz w:val="24"/>
        </w:rPr>
        <w:t>слева,</w:t>
      </w:r>
      <w:r>
        <w:rPr>
          <w:rFonts w:ascii="Times New Roman" w:hAnsi="Times New Roman"/>
          <w:spacing w:val="-5"/>
          <w:sz w:val="24"/>
        </w:rPr>
        <w:t xml:space="preserve"> </w:t>
      </w:r>
      <w:r>
        <w:rPr>
          <w:rFonts w:ascii="Times New Roman" w:hAnsi="Times New Roman"/>
          <w:sz w:val="24"/>
        </w:rPr>
        <w:t>справа:</w:t>
      </w:r>
    </w:p>
    <w:p w14:paraId="DA080000">
      <w:pPr>
        <w:pStyle w:val="Style_1"/>
        <w:spacing w:before="31" w:line="276" w:lineRule="auto"/>
        <w:ind w:firstLine="700" w:left="123"/>
        <w:jc w:val="left"/>
        <w:rPr>
          <w:rFonts w:ascii="Times New Roman" w:hAnsi="Times New Roman"/>
          <w:sz w:val="24"/>
        </w:rPr>
      </w:pPr>
      <w:r>
        <w:rPr>
          <w:rFonts w:ascii="Times New Roman" w:hAnsi="Times New Roman"/>
          <w:spacing w:val="-1"/>
          <w:sz w:val="24"/>
        </w:rPr>
        <w:t>правильно</w:t>
      </w:r>
      <w:r>
        <w:rPr>
          <w:rFonts w:ascii="Times New Roman" w:hAnsi="Times New Roman"/>
          <w:spacing w:val="13"/>
          <w:sz w:val="24"/>
        </w:rPr>
        <w:t xml:space="preserve"> </w:t>
      </w:r>
      <w:r>
        <w:rPr>
          <w:rFonts w:ascii="Times New Roman" w:hAnsi="Times New Roman"/>
          <w:spacing w:val="-1"/>
          <w:sz w:val="24"/>
        </w:rPr>
        <w:t>располагать</w:t>
      </w:r>
      <w:r>
        <w:rPr>
          <w:rFonts w:ascii="Times New Roman" w:hAnsi="Times New Roman"/>
          <w:spacing w:val="12"/>
          <w:sz w:val="24"/>
        </w:rPr>
        <w:t xml:space="preserve"> </w:t>
      </w:r>
      <w:r>
        <w:rPr>
          <w:rFonts w:ascii="Times New Roman" w:hAnsi="Times New Roman"/>
          <w:spacing w:val="-1"/>
          <w:sz w:val="24"/>
        </w:rPr>
        <w:t>рисунок</w:t>
      </w:r>
      <w:r>
        <w:rPr>
          <w:rFonts w:ascii="Times New Roman" w:hAnsi="Times New Roman"/>
          <w:spacing w:val="6"/>
          <w:sz w:val="24"/>
        </w:rPr>
        <w:t xml:space="preserve"> </w:t>
      </w:r>
      <w:r>
        <w:rPr>
          <w:rFonts w:ascii="Times New Roman" w:hAnsi="Times New Roman"/>
          <w:spacing w:val="-1"/>
          <w:sz w:val="24"/>
        </w:rPr>
        <w:t>на</w:t>
      </w:r>
      <w:r>
        <w:rPr>
          <w:rFonts w:ascii="Times New Roman" w:hAnsi="Times New Roman"/>
          <w:sz w:val="24"/>
        </w:rPr>
        <w:t xml:space="preserve"> </w:t>
      </w:r>
      <w:r>
        <w:rPr>
          <w:rFonts w:ascii="Times New Roman" w:hAnsi="Times New Roman"/>
          <w:spacing w:val="-1"/>
          <w:sz w:val="24"/>
        </w:rPr>
        <w:t>листе</w:t>
      </w:r>
      <w:r>
        <w:rPr>
          <w:rFonts w:ascii="Times New Roman" w:hAnsi="Times New Roman"/>
          <w:spacing w:val="3"/>
          <w:sz w:val="24"/>
        </w:rPr>
        <w:t xml:space="preserve"> </w:t>
      </w:r>
      <w:r>
        <w:rPr>
          <w:rFonts w:ascii="Times New Roman" w:hAnsi="Times New Roman"/>
          <w:spacing w:val="-1"/>
          <w:sz w:val="24"/>
        </w:rPr>
        <w:t>бумаги,</w:t>
      </w:r>
      <w:r>
        <w:rPr>
          <w:rFonts w:ascii="Times New Roman" w:hAnsi="Times New Roman"/>
          <w:spacing w:val="9"/>
          <w:sz w:val="24"/>
        </w:rPr>
        <w:t xml:space="preserve"> </w:t>
      </w:r>
      <w:r>
        <w:rPr>
          <w:rFonts w:ascii="Times New Roman" w:hAnsi="Times New Roman"/>
          <w:spacing w:val="-1"/>
          <w:sz w:val="24"/>
        </w:rPr>
        <w:t>ориентируясь</w:t>
      </w:r>
      <w:r>
        <w:rPr>
          <w:rFonts w:ascii="Times New Roman" w:hAnsi="Times New Roman"/>
          <w:spacing w:val="21"/>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словесную</w:t>
      </w:r>
      <w:r>
        <w:rPr>
          <w:rFonts w:ascii="Times New Roman" w:hAnsi="Times New Roman"/>
          <w:spacing w:val="-55"/>
          <w:sz w:val="24"/>
        </w:rPr>
        <w:t xml:space="preserve"> </w:t>
      </w:r>
      <w:r>
        <w:rPr>
          <w:rFonts w:ascii="Times New Roman" w:hAnsi="Times New Roman"/>
          <w:sz w:val="24"/>
        </w:rPr>
        <w:t>инструкцию</w:t>
      </w:r>
      <w:r>
        <w:rPr>
          <w:rFonts w:ascii="Times New Roman" w:hAnsi="Times New Roman"/>
          <w:spacing w:val="17"/>
          <w:sz w:val="24"/>
        </w:rPr>
        <w:t xml:space="preserve"> </w:t>
      </w:r>
      <w:r>
        <w:rPr>
          <w:rFonts w:ascii="Times New Roman" w:hAnsi="Times New Roman"/>
          <w:sz w:val="24"/>
        </w:rPr>
        <w:t>педагогического</w:t>
      </w:r>
      <w:r>
        <w:rPr>
          <w:rFonts w:ascii="Times New Roman" w:hAnsi="Times New Roman"/>
          <w:spacing w:val="-10"/>
          <w:sz w:val="24"/>
        </w:rPr>
        <w:t xml:space="preserve"> </w:t>
      </w:r>
      <w:r>
        <w:rPr>
          <w:rFonts w:ascii="Times New Roman" w:hAnsi="Times New Roman"/>
          <w:sz w:val="24"/>
        </w:rPr>
        <w:t>работника;</w:t>
      </w:r>
    </w:p>
    <w:p w14:paraId="DB080000">
      <w:pPr>
        <w:pStyle w:val="Style_1"/>
        <w:spacing w:before="12" w:line="276" w:lineRule="auto"/>
        <w:ind w:firstLine="705" w:left="123"/>
        <w:jc w:val="left"/>
        <w:rPr>
          <w:rFonts w:ascii="Times New Roman" w:hAnsi="Times New Roman"/>
          <w:sz w:val="24"/>
        </w:rPr>
      </w:pPr>
      <w:r>
        <w:rPr>
          <w:rFonts w:ascii="Times New Roman" w:hAnsi="Times New Roman"/>
          <w:sz w:val="24"/>
        </w:rPr>
        <w:t>выполнять</w:t>
      </w:r>
      <w:r>
        <w:rPr>
          <w:rFonts w:ascii="Times New Roman" w:hAnsi="Times New Roman"/>
          <w:spacing w:val="26"/>
          <w:sz w:val="24"/>
        </w:rPr>
        <w:t xml:space="preserve"> </w:t>
      </w:r>
      <w:r>
        <w:rPr>
          <w:rFonts w:ascii="Times New Roman" w:hAnsi="Times New Roman"/>
          <w:sz w:val="24"/>
        </w:rPr>
        <w:t>аппликации</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36"/>
          <w:sz w:val="24"/>
        </w:rPr>
        <w:t xml:space="preserve"> </w:t>
      </w:r>
      <w:r>
        <w:rPr>
          <w:rFonts w:ascii="Times New Roman" w:hAnsi="Times New Roman"/>
          <w:sz w:val="24"/>
        </w:rPr>
        <w:t>образцу-конструкции,</w:t>
      </w:r>
      <w:r>
        <w:rPr>
          <w:rFonts w:ascii="Times New Roman" w:hAnsi="Times New Roman"/>
          <w:spacing w:val="43"/>
          <w:sz w:val="24"/>
        </w:rPr>
        <w:t xml:space="preserve"> </w:t>
      </w:r>
      <w:r>
        <w:rPr>
          <w:rFonts w:ascii="Times New Roman" w:hAnsi="Times New Roman"/>
          <w:sz w:val="24"/>
        </w:rPr>
        <w:t>по</w:t>
      </w:r>
      <w:r>
        <w:rPr>
          <w:rFonts w:ascii="Times New Roman" w:hAnsi="Times New Roman"/>
          <w:spacing w:val="31"/>
          <w:sz w:val="24"/>
        </w:rPr>
        <w:t xml:space="preserve"> </w:t>
      </w:r>
      <w:r>
        <w:rPr>
          <w:rFonts w:ascii="Times New Roman" w:hAnsi="Times New Roman"/>
          <w:sz w:val="24"/>
        </w:rPr>
        <w:t>представлению</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9"/>
          <w:sz w:val="24"/>
        </w:rPr>
        <w:t xml:space="preserve"> </w:t>
      </w:r>
      <w:r>
        <w:rPr>
          <w:rFonts w:ascii="Times New Roman" w:hAnsi="Times New Roman"/>
          <w:sz w:val="24"/>
        </w:rPr>
        <w:t>педагогического</w:t>
      </w:r>
      <w:r>
        <w:rPr>
          <w:rFonts w:ascii="Times New Roman" w:hAnsi="Times New Roman"/>
          <w:spacing w:val="-15"/>
          <w:sz w:val="24"/>
        </w:rPr>
        <w:t xml:space="preserve"> </w:t>
      </w:r>
      <w:r>
        <w:rPr>
          <w:rFonts w:ascii="Times New Roman" w:hAnsi="Times New Roman"/>
          <w:sz w:val="24"/>
        </w:rPr>
        <w:t>работника;</w:t>
      </w:r>
    </w:p>
    <w:p w14:paraId="DC080000">
      <w:pPr>
        <w:pStyle w:val="Style_1"/>
        <w:spacing w:before="7"/>
        <w:ind w:firstLine="0" w:left="819"/>
        <w:jc w:val="left"/>
        <w:rPr>
          <w:rFonts w:ascii="Times New Roman" w:hAnsi="Times New Roman"/>
          <w:sz w:val="24"/>
        </w:rPr>
      </w:pPr>
      <w:r>
        <w:rPr>
          <w:rFonts w:ascii="Times New Roman" w:hAnsi="Times New Roman"/>
          <w:sz w:val="24"/>
        </w:rPr>
        <w:t>рассказывать</w:t>
      </w:r>
      <w:r>
        <w:rPr>
          <w:rFonts w:ascii="Times New Roman" w:hAnsi="Times New Roman"/>
          <w:spacing w:val="45"/>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последовательности</w:t>
      </w:r>
      <w:r>
        <w:rPr>
          <w:rFonts w:ascii="Times New Roman" w:hAnsi="Times New Roman"/>
          <w:spacing w:val="20"/>
          <w:sz w:val="24"/>
        </w:rPr>
        <w:t xml:space="preserve"> </w:t>
      </w:r>
      <w:r>
        <w:rPr>
          <w:rFonts w:ascii="Times New Roman" w:hAnsi="Times New Roman"/>
          <w:sz w:val="24"/>
        </w:rPr>
        <w:t>действий</w:t>
      </w:r>
      <w:r>
        <w:rPr>
          <w:rFonts w:ascii="Times New Roman" w:hAnsi="Times New Roman"/>
          <w:spacing w:val="29"/>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выполнении</w:t>
      </w:r>
      <w:r>
        <w:rPr>
          <w:rFonts w:ascii="Times New Roman" w:hAnsi="Times New Roman"/>
          <w:spacing w:val="43"/>
          <w:sz w:val="24"/>
        </w:rPr>
        <w:t xml:space="preserve"> </w:t>
      </w:r>
      <w:r>
        <w:rPr>
          <w:rFonts w:ascii="Times New Roman" w:hAnsi="Times New Roman"/>
          <w:sz w:val="24"/>
        </w:rPr>
        <w:t>работы;</w:t>
      </w:r>
    </w:p>
    <w:p w14:paraId="DD080000">
      <w:pPr>
        <w:pStyle w:val="Style_1"/>
        <w:spacing w:before="51" w:line="264" w:lineRule="auto"/>
        <w:ind w:firstLine="705" w:left="119" w:right="145"/>
        <w:jc w:val="left"/>
        <w:rPr>
          <w:rFonts w:ascii="Times New Roman" w:hAnsi="Times New Roman"/>
          <w:sz w:val="24"/>
        </w:rPr>
      </w:pPr>
      <w:r>
        <w:rPr>
          <w:rFonts w:ascii="Times New Roman" w:hAnsi="Times New Roman"/>
          <w:sz w:val="24"/>
        </w:rPr>
        <w:t>давать</w:t>
      </w:r>
      <w:r>
        <w:rPr>
          <w:rFonts w:ascii="Times New Roman" w:hAnsi="Times New Roman"/>
          <w:spacing w:val="26"/>
          <w:sz w:val="24"/>
        </w:rPr>
        <w:t xml:space="preserve"> </w:t>
      </w:r>
      <w:r>
        <w:rPr>
          <w:rFonts w:ascii="Times New Roman" w:hAnsi="Times New Roman"/>
          <w:sz w:val="24"/>
        </w:rPr>
        <w:t>оценку</w:t>
      </w:r>
      <w:r>
        <w:rPr>
          <w:rFonts w:ascii="Times New Roman" w:hAnsi="Times New Roman"/>
          <w:spacing w:val="34"/>
          <w:sz w:val="24"/>
        </w:rPr>
        <w:t xml:space="preserve"> </w:t>
      </w:r>
      <w:r>
        <w:rPr>
          <w:rFonts w:ascii="Times New Roman" w:hAnsi="Times New Roman"/>
          <w:sz w:val="24"/>
        </w:rPr>
        <w:t>своим</w:t>
      </w:r>
      <w:r>
        <w:rPr>
          <w:rFonts w:ascii="Times New Roman" w:hAnsi="Times New Roman"/>
          <w:spacing w:val="9"/>
          <w:sz w:val="24"/>
        </w:rPr>
        <w:t xml:space="preserve"> </w:t>
      </w:r>
      <w:r>
        <w:rPr>
          <w:rFonts w:ascii="Times New Roman" w:hAnsi="Times New Roman"/>
          <w:sz w:val="24"/>
        </w:rPr>
        <w:t>работам</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работам</w:t>
      </w:r>
      <w:r>
        <w:rPr>
          <w:rFonts w:ascii="Times New Roman" w:hAnsi="Times New Roman"/>
          <w:spacing w:val="28"/>
          <w:sz w:val="24"/>
        </w:rPr>
        <w:t xml:space="preserve"> </w:t>
      </w:r>
      <w:r>
        <w:rPr>
          <w:rFonts w:ascii="Times New Roman" w:hAnsi="Times New Roman"/>
          <w:sz w:val="24"/>
        </w:rPr>
        <w:t>других</w:t>
      </w:r>
      <w:r>
        <w:rPr>
          <w:rFonts w:ascii="Times New Roman" w:hAnsi="Times New Roman"/>
          <w:spacing w:val="36"/>
          <w:sz w:val="24"/>
        </w:rPr>
        <w:t xml:space="preserve"> </w:t>
      </w:r>
      <w:r>
        <w:rPr>
          <w:rFonts w:ascii="Times New Roman" w:hAnsi="Times New Roman"/>
          <w:sz w:val="24"/>
        </w:rPr>
        <w:t>детей,</w:t>
      </w:r>
      <w:r>
        <w:rPr>
          <w:rFonts w:ascii="Times New Roman" w:hAnsi="Times New Roman"/>
          <w:spacing w:val="35"/>
          <w:sz w:val="24"/>
        </w:rPr>
        <w:t xml:space="preserve"> </w:t>
      </w:r>
      <w:r>
        <w:rPr>
          <w:rFonts w:ascii="Times New Roman" w:hAnsi="Times New Roman"/>
          <w:sz w:val="24"/>
        </w:rPr>
        <w:t>сравнивая</w:t>
      </w:r>
      <w:r>
        <w:rPr>
          <w:rFonts w:ascii="Times New Roman" w:hAnsi="Times New Roman"/>
          <w:spacing w:val="33"/>
          <w:sz w:val="24"/>
        </w:rPr>
        <w:t xml:space="preserve"> </w:t>
      </w:r>
      <w:r>
        <w:rPr>
          <w:rFonts w:ascii="Times New Roman" w:hAnsi="Times New Roman"/>
          <w:sz w:val="24"/>
        </w:rPr>
        <w:t>ее</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образцом,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наблюдаемым</w:t>
      </w:r>
      <w:r>
        <w:rPr>
          <w:rFonts w:ascii="Times New Roman" w:hAnsi="Times New Roman"/>
          <w:spacing w:val="23"/>
          <w:sz w:val="24"/>
        </w:rPr>
        <w:t xml:space="preserve"> </w:t>
      </w:r>
      <w:r>
        <w:rPr>
          <w:rFonts w:ascii="Times New Roman" w:hAnsi="Times New Roman"/>
          <w:sz w:val="24"/>
        </w:rPr>
        <w:t>предметом</w:t>
      </w:r>
      <w:r>
        <w:rPr>
          <w:rFonts w:ascii="Times New Roman" w:hAnsi="Times New Roman"/>
          <w:spacing w:val="19"/>
          <w:sz w:val="24"/>
        </w:rPr>
        <w:t xml:space="preserve"> </w:t>
      </w:r>
      <w:r>
        <w:rPr>
          <w:rFonts w:ascii="Times New Roman" w:hAnsi="Times New Roman"/>
          <w:sz w:val="24"/>
        </w:rPr>
        <w:t>или</w:t>
      </w:r>
      <w:r>
        <w:rPr>
          <w:rFonts w:ascii="Times New Roman" w:hAnsi="Times New Roman"/>
          <w:spacing w:val="5"/>
          <w:sz w:val="24"/>
        </w:rPr>
        <w:t xml:space="preserve"> </w:t>
      </w:r>
      <w:r>
        <w:rPr>
          <w:rFonts w:ascii="Times New Roman" w:hAnsi="Times New Roman"/>
          <w:sz w:val="24"/>
        </w:rPr>
        <w:t>явлением.</w:t>
      </w:r>
    </w:p>
    <w:p w14:paraId="DE080000">
      <w:pPr>
        <w:tabs>
          <w:tab w:leader="none" w:pos="1889" w:val="left"/>
        </w:tabs>
        <w:spacing w:before="10"/>
        <w:ind/>
        <w:jc w:val="left"/>
        <w:rPr>
          <w:rFonts w:ascii="Times New Roman" w:hAnsi="Times New Roman"/>
          <w:sz w:val="24"/>
        </w:rPr>
      </w:pPr>
      <w:r>
        <w:rPr>
          <w:rFonts w:ascii="Times New Roman" w:hAnsi="Times New Roman"/>
          <w:sz w:val="24"/>
        </w:rPr>
        <w:t>Рисование.</w:t>
      </w:r>
      <w:r>
        <w:rPr>
          <w:rFonts w:ascii="Times New Roman" w:hAnsi="Times New Roman"/>
          <w:spacing w:val="17"/>
          <w:sz w:val="24"/>
        </w:rPr>
        <w:t xml:space="preserve"> </w:t>
      </w:r>
    </w:p>
    <w:p w14:paraId="DF080000">
      <w:pPr>
        <w:tabs>
          <w:tab w:leader="none" w:pos="1783" w:val="left"/>
        </w:tabs>
        <w:spacing w:before="46"/>
        <w:ind/>
        <w:jc w:val="left"/>
        <w:rPr>
          <w:rFonts w:ascii="Times New Roman" w:hAnsi="Times New Roman"/>
          <w:sz w:val="24"/>
        </w:rPr>
      </w:pPr>
      <w:r>
        <w:rPr>
          <w:rFonts w:ascii="Times New Roman" w:hAnsi="Times New Roman"/>
          <w:sz w:val="24"/>
        </w:rPr>
        <w:t>Основными</w:t>
      </w:r>
      <w:r>
        <w:rPr>
          <w:rFonts w:ascii="Times New Roman" w:hAnsi="Times New Roman"/>
          <w:spacing w:val="27"/>
          <w:sz w:val="24"/>
        </w:rPr>
        <w:t xml:space="preserve"> </w:t>
      </w:r>
      <w:r>
        <w:rPr>
          <w:rFonts w:ascii="Times New Roman" w:hAnsi="Times New Roman"/>
          <w:sz w:val="24"/>
        </w:rPr>
        <w:t>задачами</w:t>
      </w:r>
      <w:r>
        <w:rPr>
          <w:rFonts w:ascii="Times New Roman" w:hAnsi="Times New Roman"/>
          <w:spacing w:val="15"/>
          <w:sz w:val="24"/>
        </w:rPr>
        <w:t xml:space="preserve"> </w:t>
      </w:r>
      <w:r>
        <w:rPr>
          <w:rFonts w:ascii="Times New Roman" w:hAnsi="Times New Roman"/>
          <w:sz w:val="24"/>
        </w:rPr>
        <w:t>образовательной</w:t>
      </w:r>
      <w:r>
        <w:rPr>
          <w:rFonts w:ascii="Cambria" w:hAnsi="Cambria"/>
          <w:spacing w:val="-1"/>
          <w:sz w:val="28"/>
        </w:rPr>
        <w:t xml:space="preserve"> </w:t>
      </w:r>
      <w:r>
        <w:rPr>
          <w:rFonts w:ascii="Times New Roman" w:hAnsi="Times New Roman"/>
          <w:sz w:val="24"/>
        </w:rPr>
        <w:t>деятельности</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детьми</w:t>
      </w:r>
      <w:r>
        <w:rPr>
          <w:rFonts w:ascii="Times New Roman" w:hAnsi="Times New Roman"/>
          <w:spacing w:val="13"/>
          <w:sz w:val="24"/>
        </w:rPr>
        <w:t xml:space="preserve"> </w:t>
      </w:r>
      <w:r>
        <w:rPr>
          <w:rFonts w:ascii="Times New Roman" w:hAnsi="Times New Roman"/>
          <w:sz w:val="24"/>
        </w:rPr>
        <w:t>старшего</w:t>
      </w:r>
    </w:p>
    <w:p w14:paraId="E0080000">
      <w:pPr>
        <w:sectPr>
          <w:headerReference r:id="rId221" w:type="default"/>
          <w:footerReference r:id="rId222" w:type="default"/>
          <w:pgSz w:h="17130" w:orient="portrait" w:w="11930"/>
          <w:pgMar w:bottom="380" w:footer="187" w:gutter="0" w:header="981" w:left="880" w:right="600" w:top="1220"/>
        </w:sectPr>
      </w:pPr>
    </w:p>
    <w:p w14:paraId="E1080000">
      <w:pPr>
        <w:spacing w:before="90"/>
        <w:ind w:firstLine="0" w:left="142"/>
        <w:rPr>
          <w:rFonts w:ascii="Times New Roman" w:hAnsi="Times New Roman"/>
          <w:sz w:val="24"/>
        </w:rPr>
      </w:pPr>
      <w:r>
        <w:rPr>
          <w:rFonts w:ascii="Times New Roman" w:hAnsi="Times New Roman"/>
          <w:sz w:val="24"/>
        </w:rPr>
        <w:t>дошкольного</w:t>
      </w:r>
      <w:r>
        <w:rPr>
          <w:rFonts w:ascii="Times New Roman" w:hAnsi="Times New Roman"/>
          <w:spacing w:val="51"/>
          <w:sz w:val="24"/>
        </w:rPr>
        <w:t xml:space="preserve"> </w:t>
      </w:r>
      <w:r>
        <w:rPr>
          <w:rFonts w:ascii="Times New Roman" w:hAnsi="Times New Roman"/>
          <w:sz w:val="24"/>
        </w:rPr>
        <w:t>возраста</w:t>
      </w:r>
      <w:r>
        <w:rPr>
          <w:rFonts w:ascii="Times New Roman" w:hAnsi="Times New Roman"/>
          <w:spacing w:val="52"/>
          <w:sz w:val="24"/>
        </w:rPr>
        <w:t xml:space="preserve"> </w:t>
      </w:r>
      <w:r>
        <w:rPr>
          <w:rFonts w:ascii="Times New Roman" w:hAnsi="Times New Roman"/>
          <w:sz w:val="24"/>
        </w:rPr>
        <w:t>я</w:t>
      </w:r>
      <w:r>
        <w:rPr>
          <w:rFonts w:ascii="Times New Roman" w:hAnsi="Times New Roman"/>
          <w:sz w:val="24"/>
        </w:rPr>
        <w:t>вляются:</w:t>
      </w:r>
    </w:p>
    <w:p w14:paraId="E2080000">
      <w:pPr>
        <w:tabs>
          <w:tab w:leader="none" w:pos="2497" w:val="left"/>
          <w:tab w:leader="none" w:pos="4317" w:val="left"/>
          <w:tab w:leader="none" w:pos="4683" w:val="left"/>
          <w:tab w:leader="none" w:pos="6578" w:val="left"/>
          <w:tab w:leader="none" w:pos="8652" w:val="left"/>
          <w:tab w:leader="none" w:pos="10197" w:val="left"/>
        </w:tabs>
        <w:spacing w:before="49" w:line="264" w:lineRule="auto"/>
        <w:ind w:firstLine="697" w:left="144" w:right="108"/>
        <w:rPr>
          <w:rFonts w:ascii="Times New Roman" w:hAnsi="Times New Roman"/>
          <w:sz w:val="24"/>
        </w:rPr>
      </w:pPr>
      <w:r>
        <w:rPr>
          <w:rFonts w:ascii="Times New Roman" w:hAnsi="Times New Roman"/>
          <w:sz w:val="24"/>
        </w:rPr>
        <w:t>продолжать</w:t>
      </w:r>
      <w:r>
        <w:rPr>
          <w:rFonts w:ascii="Times New Roman" w:hAnsi="Times New Roman"/>
          <w:sz w:val="24"/>
        </w:rPr>
        <w:tab/>
      </w:r>
      <w:r>
        <w:rPr>
          <w:rFonts w:ascii="Times New Roman" w:hAnsi="Times New Roman"/>
          <w:sz w:val="24"/>
        </w:rPr>
        <w:t>формировать</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положительное</w:t>
      </w:r>
      <w:r>
        <w:rPr>
          <w:rFonts w:ascii="Times New Roman" w:hAnsi="Times New Roman"/>
          <w:sz w:val="24"/>
        </w:rPr>
        <w:tab/>
      </w:r>
      <w:r>
        <w:rPr>
          <w:rFonts w:ascii="Times New Roman" w:hAnsi="Times New Roman"/>
          <w:sz w:val="24"/>
        </w:rPr>
        <w:t>отношение</w:t>
      </w:r>
      <w:r>
        <w:rPr>
          <w:rFonts w:ascii="Times New Roman" w:hAnsi="Times New Roman"/>
          <w:sz w:val="24"/>
        </w:rPr>
        <w:tab/>
      </w:r>
      <w:r>
        <w:rPr>
          <w:rFonts w:ascii="Times New Roman" w:hAnsi="Times New Roman"/>
          <w:spacing w:val="-5"/>
          <w:sz w:val="24"/>
        </w:rPr>
        <w:t>к</w:t>
      </w:r>
      <w:r>
        <w:rPr>
          <w:rFonts w:ascii="Times New Roman" w:hAnsi="Times New Roman"/>
          <w:spacing w:val="-70"/>
          <w:sz w:val="24"/>
        </w:rPr>
        <w:t xml:space="preserve"> </w:t>
      </w:r>
      <w:r>
        <w:rPr>
          <w:rFonts w:ascii="Times New Roman" w:hAnsi="Times New Roman"/>
          <w:sz w:val="24"/>
        </w:rPr>
        <w:t>занятиям</w:t>
      </w:r>
      <w:r>
        <w:rPr>
          <w:rFonts w:ascii="Times New Roman" w:hAnsi="Times New Roman"/>
          <w:spacing w:val="16"/>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рисованию;</w:t>
      </w:r>
    </w:p>
    <w:p w14:paraId="E3080000">
      <w:pPr>
        <w:tabs>
          <w:tab w:leader="none" w:pos="10048" w:val="left"/>
        </w:tabs>
        <w:spacing w:before="6"/>
        <w:ind w:firstLine="0" w:left="842" w:right="117"/>
        <w:rPr>
          <w:rFonts w:ascii="Times New Roman" w:hAnsi="Times New Roman"/>
          <w:sz w:val="24"/>
        </w:rPr>
      </w:pPr>
      <w:r>
        <w:rPr>
          <w:rFonts w:ascii="Times New Roman" w:hAnsi="Times New Roman"/>
          <w:sz w:val="24"/>
        </w:rPr>
        <w:t>создавать</w:t>
      </w:r>
      <w:r>
        <w:rPr>
          <w:rFonts w:ascii="Times New Roman" w:hAnsi="Times New Roman"/>
          <w:spacing w:val="15"/>
          <w:sz w:val="24"/>
        </w:rPr>
        <w:t xml:space="preserve"> </w:t>
      </w:r>
      <w:r>
        <w:rPr>
          <w:rFonts w:ascii="Times New Roman" w:hAnsi="Times New Roman"/>
          <w:sz w:val="24"/>
        </w:rPr>
        <w:t>условия</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развития</w:t>
      </w:r>
      <w:r>
        <w:rPr>
          <w:rFonts w:ascii="Times New Roman" w:hAnsi="Times New Roman"/>
          <w:spacing w:val="21"/>
          <w:sz w:val="24"/>
        </w:rPr>
        <w:t xml:space="preserve"> </w:t>
      </w:r>
      <w:r>
        <w:rPr>
          <w:rFonts w:ascii="Times New Roman" w:hAnsi="Times New Roman"/>
          <w:sz w:val="24"/>
        </w:rPr>
        <w:t>самостояте</w:t>
      </w:r>
      <w:r>
        <w:rPr>
          <w:rFonts w:ascii="Times New Roman" w:hAnsi="Times New Roman"/>
          <w:sz w:val="24"/>
        </w:rPr>
        <w:t>л</w:t>
      </w:r>
      <w:r>
        <w:rPr>
          <w:rFonts w:ascii="Times New Roman" w:hAnsi="Times New Roman"/>
          <w:sz w:val="24"/>
        </w:rPr>
        <w:t>ьной</w:t>
      </w:r>
      <w:r>
        <w:rPr>
          <w:rFonts w:ascii="Times New Roman" w:hAnsi="Times New Roman"/>
          <w:spacing w:val="-1"/>
          <w:sz w:val="24"/>
        </w:rPr>
        <w:t xml:space="preserve"> </w:t>
      </w:r>
      <w:r>
        <w:rPr>
          <w:rFonts w:ascii="Times New Roman" w:hAnsi="Times New Roman"/>
          <w:sz w:val="24"/>
        </w:rPr>
        <w:t>рисуночной</w:t>
      </w:r>
      <w:r>
        <w:rPr>
          <w:rFonts w:ascii="Times New Roman" w:hAnsi="Times New Roman"/>
          <w:spacing w:val="2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54"/>
          <w:sz w:val="24"/>
        </w:rPr>
        <w:t xml:space="preserve"> </w:t>
      </w:r>
      <w:r>
        <w:rPr>
          <w:rFonts w:ascii="Times New Roman" w:hAnsi="Times New Roman"/>
          <w:sz w:val="24"/>
        </w:rPr>
        <w:t>располагать</w:t>
      </w:r>
      <w:r>
        <w:rPr>
          <w:rFonts w:ascii="Times New Roman" w:hAnsi="Times New Roman"/>
          <w:spacing w:val="62"/>
          <w:sz w:val="24"/>
        </w:rPr>
        <w:t xml:space="preserve"> </w:t>
      </w:r>
      <w:r>
        <w:rPr>
          <w:rFonts w:ascii="Times New Roman" w:hAnsi="Times New Roman"/>
          <w:sz w:val="24"/>
        </w:rPr>
        <w:t>рисунок</w:t>
      </w:r>
      <w:r>
        <w:rPr>
          <w:rFonts w:ascii="Times New Roman" w:hAnsi="Times New Roman"/>
          <w:spacing w:val="58"/>
          <w:sz w:val="24"/>
        </w:rPr>
        <w:t xml:space="preserve"> </w:t>
      </w:r>
      <w:r>
        <w:rPr>
          <w:rFonts w:ascii="Times New Roman" w:hAnsi="Times New Roman"/>
          <w:sz w:val="24"/>
        </w:rPr>
        <w:t>на</w:t>
      </w:r>
      <w:r>
        <w:rPr>
          <w:rFonts w:ascii="Times New Roman" w:hAnsi="Times New Roman"/>
          <w:spacing w:val="50"/>
          <w:sz w:val="24"/>
        </w:rPr>
        <w:t xml:space="preserve"> </w:t>
      </w:r>
      <w:r>
        <w:rPr>
          <w:rFonts w:ascii="Times New Roman" w:hAnsi="Times New Roman"/>
          <w:sz w:val="24"/>
        </w:rPr>
        <w:t>листе</w:t>
      </w:r>
      <w:r>
        <w:rPr>
          <w:rFonts w:ascii="Times New Roman" w:hAnsi="Times New Roman"/>
          <w:spacing w:val="54"/>
          <w:sz w:val="24"/>
        </w:rPr>
        <w:t xml:space="preserve"> </w:t>
      </w:r>
      <w:r>
        <w:rPr>
          <w:rFonts w:ascii="Times New Roman" w:hAnsi="Times New Roman"/>
          <w:sz w:val="24"/>
        </w:rPr>
        <w:t>бумаги,</w:t>
      </w:r>
      <w:r>
        <w:rPr>
          <w:rFonts w:ascii="Times New Roman" w:hAnsi="Times New Roman"/>
          <w:spacing w:val="64"/>
          <w:sz w:val="24"/>
        </w:rPr>
        <w:t xml:space="preserve"> </w:t>
      </w:r>
      <w:r>
        <w:rPr>
          <w:rFonts w:ascii="Times New Roman" w:hAnsi="Times New Roman"/>
          <w:sz w:val="24"/>
        </w:rPr>
        <w:t>правильно</w:t>
      </w:r>
      <w:r>
        <w:rPr>
          <w:rFonts w:ascii="Times New Roman" w:hAnsi="Times New Roman"/>
          <w:spacing w:val="66"/>
          <w:sz w:val="24"/>
        </w:rPr>
        <w:t xml:space="preserve"> </w:t>
      </w:r>
      <w:r>
        <w:rPr>
          <w:rFonts w:ascii="Times New Roman" w:hAnsi="Times New Roman"/>
          <w:sz w:val="24"/>
        </w:rPr>
        <w:t>ориентируясь</w:t>
      </w:r>
      <w:r>
        <w:rPr>
          <w:rFonts w:ascii="Times New Roman" w:hAnsi="Times New Roman"/>
          <w:sz w:val="24"/>
        </w:rPr>
        <w:tab/>
      </w:r>
      <w:r>
        <w:rPr>
          <w:rFonts w:ascii="Times New Roman" w:hAnsi="Times New Roman"/>
          <w:spacing w:val="-4"/>
          <w:sz w:val="24"/>
        </w:rPr>
        <w:t>на</w:t>
      </w:r>
    </w:p>
    <w:p w14:paraId="E4080000">
      <w:pPr>
        <w:spacing w:line="264" w:lineRule="auto"/>
        <w:ind w:firstLine="0" w:left="141"/>
        <w:rPr>
          <w:rFonts w:ascii="Times New Roman" w:hAnsi="Times New Roman"/>
          <w:sz w:val="24"/>
        </w:rPr>
      </w:pPr>
      <w:r>
        <w:rPr>
          <w:rFonts w:ascii="Times New Roman" w:hAnsi="Times New Roman"/>
          <w:sz w:val="24"/>
        </w:rPr>
        <w:t>пространстве</w:t>
      </w:r>
      <w:r>
        <w:rPr>
          <w:rFonts w:ascii="Times New Roman" w:hAnsi="Times New Roman"/>
          <w:spacing w:val="1"/>
          <w:sz w:val="24"/>
        </w:rPr>
        <w:t xml:space="preserve"> </w:t>
      </w:r>
      <w:r>
        <w:rPr>
          <w:rFonts w:ascii="Times New Roman" w:hAnsi="Times New Roman"/>
          <w:sz w:val="24"/>
        </w:rPr>
        <w:t>листа бумаги: верху, внизу, середина,</w:t>
      </w:r>
      <w:r>
        <w:rPr>
          <w:rFonts w:ascii="Times New Roman" w:hAnsi="Times New Roman"/>
          <w:spacing w:val="1"/>
          <w:sz w:val="24"/>
        </w:rPr>
        <w:t xml:space="preserve"> </w:t>
      </w:r>
      <w:r>
        <w:rPr>
          <w:rFonts w:ascii="Times New Roman" w:hAnsi="Times New Roman"/>
          <w:sz w:val="24"/>
        </w:rPr>
        <w:t>фиксируя</w:t>
      </w:r>
      <w:r>
        <w:rPr>
          <w:rFonts w:ascii="Times New Roman" w:hAnsi="Times New Roman"/>
          <w:spacing w:val="1"/>
          <w:sz w:val="24"/>
        </w:rPr>
        <w:t xml:space="preserve"> </w:t>
      </w:r>
      <w:r>
        <w:rPr>
          <w:rFonts w:ascii="Times New Roman" w:hAnsi="Times New Roman"/>
          <w:sz w:val="24"/>
        </w:rPr>
        <w:t>эти пространственные</w:t>
      </w:r>
      <w:r>
        <w:rPr>
          <w:rFonts w:ascii="Times New Roman" w:hAnsi="Times New Roman"/>
          <w:spacing w:val="-66"/>
          <w:sz w:val="24"/>
        </w:rPr>
        <w:t xml:space="preserve"> </w:t>
      </w:r>
      <w:r>
        <w:rPr>
          <w:rFonts w:ascii="Times New Roman" w:hAnsi="Times New Roman"/>
          <w:sz w:val="24"/>
        </w:rPr>
        <w:t>представления</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речевых</w:t>
      </w:r>
      <w:r>
        <w:rPr>
          <w:rFonts w:ascii="Times New Roman" w:hAnsi="Times New Roman"/>
          <w:spacing w:val="11"/>
          <w:sz w:val="24"/>
        </w:rPr>
        <w:t xml:space="preserve"> </w:t>
      </w:r>
      <w:r>
        <w:rPr>
          <w:rFonts w:ascii="Times New Roman" w:hAnsi="Times New Roman"/>
          <w:sz w:val="24"/>
        </w:rPr>
        <w:t>высказываниях;</w:t>
      </w:r>
    </w:p>
    <w:p w14:paraId="E5080000">
      <w:pPr>
        <w:ind w:firstLine="0" w:left="837"/>
        <w:rPr>
          <w:rFonts w:ascii="Times New Roman" w:hAnsi="Times New Roman"/>
          <w:sz w:val="24"/>
        </w:rPr>
      </w:pPr>
      <w:r>
        <w:rPr>
          <w:rFonts w:ascii="Times New Roman" w:hAnsi="Times New Roman"/>
          <w:spacing w:val="-1"/>
          <w:sz w:val="24"/>
        </w:rPr>
        <w:t>учить</w:t>
      </w:r>
      <w:r>
        <w:rPr>
          <w:rFonts w:ascii="Times New Roman" w:hAnsi="Times New Roman"/>
          <w:spacing w:val="22"/>
          <w:sz w:val="24"/>
        </w:rPr>
        <w:t xml:space="preserve"> </w:t>
      </w:r>
      <w:r>
        <w:rPr>
          <w:rFonts w:ascii="Times New Roman" w:hAnsi="Times New Roman"/>
          <w:spacing w:val="-1"/>
          <w:sz w:val="24"/>
        </w:rPr>
        <w:t>создавать</w:t>
      </w:r>
      <w:r>
        <w:rPr>
          <w:rFonts w:ascii="Times New Roman" w:hAnsi="Times New Roman"/>
          <w:spacing w:val="32"/>
          <w:sz w:val="24"/>
        </w:rPr>
        <w:t xml:space="preserve"> </w:t>
      </w:r>
      <w:r>
        <w:rPr>
          <w:rFonts w:ascii="Times New Roman" w:hAnsi="Times New Roman"/>
          <w:spacing w:val="-1"/>
          <w:sz w:val="24"/>
        </w:rPr>
        <w:t>декоративные</w:t>
      </w:r>
      <w:r>
        <w:rPr>
          <w:rFonts w:ascii="Times New Roman" w:hAnsi="Times New Roman"/>
          <w:spacing w:val="38"/>
          <w:sz w:val="24"/>
        </w:rPr>
        <w:t xml:space="preserve"> </w:t>
      </w:r>
      <w:r>
        <w:rPr>
          <w:rFonts w:ascii="Times New Roman" w:hAnsi="Times New Roman"/>
          <w:sz w:val="24"/>
        </w:rPr>
        <w:t>рисунки</w:t>
      </w:r>
      <w:r>
        <w:rPr>
          <w:rFonts w:ascii="Times New Roman" w:hAnsi="Times New Roman"/>
          <w:spacing w:val="27"/>
          <w:sz w:val="24"/>
        </w:rPr>
        <w:t xml:space="preserve"> </w:t>
      </w:r>
      <w:r>
        <w:rPr>
          <w:rFonts w:ascii="Times New Roman" w:hAnsi="Times New Roman"/>
          <w:sz w:val="24"/>
        </w:rPr>
        <w:t>по</w:t>
      </w:r>
      <w:r>
        <w:rPr>
          <w:rFonts w:ascii="Times New Roman" w:hAnsi="Times New Roman"/>
          <w:spacing w:val="20"/>
          <w:sz w:val="24"/>
        </w:rPr>
        <w:t xml:space="preserve"> </w:t>
      </w:r>
      <w:r>
        <w:rPr>
          <w:rFonts w:ascii="Times New Roman" w:hAnsi="Times New Roman"/>
          <w:sz w:val="24"/>
        </w:rPr>
        <w:t>образцу</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элементами</w:t>
      </w:r>
      <w:r>
        <w:rPr>
          <w:rFonts w:ascii="Times New Roman" w:hAnsi="Times New Roman"/>
          <w:spacing w:val="30"/>
          <w:sz w:val="24"/>
        </w:rPr>
        <w:t xml:space="preserve"> </w:t>
      </w:r>
      <w:r>
        <w:rPr>
          <w:rFonts w:ascii="Times New Roman" w:hAnsi="Times New Roman"/>
          <w:sz w:val="24"/>
        </w:rPr>
        <w:t>народной</w:t>
      </w:r>
    </w:p>
    <w:p w14:paraId="E6080000">
      <w:pPr>
        <w:spacing w:before="132"/>
        <w:ind w:firstLine="0" w:left="127"/>
        <w:rPr>
          <w:rFonts w:ascii="Times New Roman" w:hAnsi="Times New Roman"/>
          <w:sz w:val="24"/>
        </w:rPr>
      </w:pPr>
      <w:r>
        <w:rPr>
          <w:rFonts w:ascii="Times New Roman" w:hAnsi="Times New Roman"/>
          <w:sz w:val="24"/>
        </w:rPr>
        <w:t>росписи;</w:t>
      </w:r>
    </w:p>
    <w:p w14:paraId="E7080000">
      <w:pPr>
        <w:spacing w:before="63"/>
        <w:ind w:firstLine="701" w:left="136"/>
        <w:rPr>
          <w:rFonts w:ascii="Times New Roman" w:hAnsi="Times New Roman"/>
          <w:sz w:val="24"/>
        </w:rPr>
      </w:pPr>
      <w:r>
        <w:rPr>
          <w:rFonts w:ascii="Times New Roman" w:hAnsi="Times New Roman"/>
          <w:sz w:val="24"/>
        </w:rPr>
        <w:t>учить</w:t>
      </w:r>
      <w:r>
        <w:rPr>
          <w:rFonts w:ascii="Times New Roman" w:hAnsi="Times New Roman"/>
          <w:spacing w:val="20"/>
          <w:sz w:val="24"/>
        </w:rPr>
        <w:t xml:space="preserve"> </w:t>
      </w:r>
      <w:r>
        <w:rPr>
          <w:rFonts w:ascii="Times New Roman" w:hAnsi="Times New Roman"/>
          <w:sz w:val="24"/>
        </w:rPr>
        <w:t>обучающихся</w:t>
      </w:r>
      <w:r>
        <w:rPr>
          <w:rFonts w:ascii="Times New Roman" w:hAnsi="Times New Roman"/>
          <w:spacing w:val="50"/>
          <w:sz w:val="24"/>
        </w:rPr>
        <w:t xml:space="preserve"> </w:t>
      </w:r>
      <w:r>
        <w:rPr>
          <w:rFonts w:ascii="Times New Roman" w:hAnsi="Times New Roman"/>
          <w:sz w:val="24"/>
        </w:rPr>
        <w:t>анализировать</w:t>
      </w:r>
      <w:r>
        <w:rPr>
          <w:rFonts w:ascii="Times New Roman" w:hAnsi="Times New Roman"/>
          <w:spacing w:val="50"/>
          <w:sz w:val="24"/>
        </w:rPr>
        <w:t xml:space="preserve"> </w:t>
      </w:r>
      <w:r>
        <w:rPr>
          <w:rFonts w:ascii="Times New Roman" w:hAnsi="Times New Roman"/>
          <w:sz w:val="24"/>
        </w:rPr>
        <w:t>образец,</w:t>
      </w:r>
      <w:r>
        <w:rPr>
          <w:rFonts w:ascii="Times New Roman" w:hAnsi="Times New Roman"/>
          <w:spacing w:val="22"/>
          <w:sz w:val="24"/>
        </w:rPr>
        <w:t xml:space="preserve"> </w:t>
      </w:r>
      <w:r>
        <w:rPr>
          <w:rFonts w:ascii="Times New Roman" w:hAnsi="Times New Roman"/>
          <w:sz w:val="24"/>
        </w:rPr>
        <w:t>создавая</w:t>
      </w:r>
      <w:r>
        <w:rPr>
          <w:rFonts w:ascii="Times New Roman" w:hAnsi="Times New Roman"/>
          <w:spacing w:val="23"/>
          <w:sz w:val="24"/>
        </w:rPr>
        <w:t xml:space="preserve"> </w:t>
      </w:r>
      <w:r>
        <w:rPr>
          <w:rFonts w:ascii="Times New Roman" w:hAnsi="Times New Roman"/>
          <w:sz w:val="24"/>
        </w:rPr>
        <w:t>рисунку</w:t>
      </w:r>
      <w:r>
        <w:rPr>
          <w:rFonts w:ascii="Times New Roman" w:hAnsi="Times New Roman"/>
          <w:spacing w:val="36"/>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образцу-</w:t>
      </w:r>
      <w:r>
        <w:rPr>
          <w:rFonts w:ascii="Times New Roman" w:hAnsi="Times New Roman"/>
          <w:spacing w:val="-66"/>
          <w:sz w:val="24"/>
        </w:rPr>
        <w:t xml:space="preserve"> </w:t>
      </w:r>
      <w:r>
        <w:rPr>
          <w:rFonts w:ascii="Times New Roman" w:hAnsi="Times New Roman"/>
          <w:sz w:val="24"/>
        </w:rPr>
        <w:t>конструкции;</w:t>
      </w:r>
    </w:p>
    <w:p w14:paraId="E8080000">
      <w:pPr>
        <w:spacing w:line="331" w:lineRule="exact"/>
        <w:ind w:firstLine="0" w:left="831"/>
        <w:rPr>
          <w:rFonts w:ascii="Times New Roman" w:hAnsi="Times New Roman"/>
          <w:sz w:val="24"/>
        </w:rPr>
      </w:pPr>
      <w:r>
        <w:rPr>
          <w:rFonts w:ascii="Times New Roman" w:hAnsi="Times New Roman"/>
          <w:sz w:val="24"/>
        </w:rPr>
        <w:t>учить</w:t>
      </w:r>
      <w:r>
        <w:rPr>
          <w:rFonts w:ascii="Times New Roman" w:hAnsi="Times New Roman"/>
          <w:spacing w:val="46"/>
          <w:sz w:val="24"/>
        </w:rPr>
        <w:t xml:space="preserve"> </w:t>
      </w:r>
      <w:r>
        <w:rPr>
          <w:rFonts w:ascii="Times New Roman" w:hAnsi="Times New Roman"/>
          <w:sz w:val="24"/>
        </w:rPr>
        <w:t>обучающмхся</w:t>
      </w:r>
      <w:r>
        <w:rPr>
          <w:rFonts w:ascii="Times New Roman" w:hAnsi="Times New Roman"/>
          <w:spacing w:val="49"/>
          <w:sz w:val="24"/>
        </w:rPr>
        <w:t xml:space="preserve"> </w:t>
      </w:r>
      <w:r>
        <w:rPr>
          <w:rFonts w:ascii="Times New Roman" w:hAnsi="Times New Roman"/>
          <w:sz w:val="24"/>
        </w:rPr>
        <w:t>закрашивать</w:t>
      </w:r>
      <w:r>
        <w:rPr>
          <w:rFonts w:ascii="Times New Roman" w:hAnsi="Times New Roman"/>
          <w:spacing w:val="66"/>
          <w:sz w:val="24"/>
        </w:rPr>
        <w:t xml:space="preserve"> </w:t>
      </w:r>
      <w:r>
        <w:rPr>
          <w:rFonts w:ascii="Times New Roman" w:hAnsi="Times New Roman"/>
          <w:sz w:val="24"/>
        </w:rPr>
        <w:t>определенный</w:t>
      </w:r>
      <w:r>
        <w:rPr>
          <w:rFonts w:ascii="Times New Roman" w:hAnsi="Times New Roman"/>
          <w:spacing w:val="65"/>
          <w:sz w:val="24"/>
        </w:rPr>
        <w:t xml:space="preserve"> </w:t>
      </w:r>
      <w:r>
        <w:rPr>
          <w:rFonts w:ascii="Times New Roman" w:hAnsi="Times New Roman"/>
          <w:sz w:val="24"/>
        </w:rPr>
        <w:t>контур</w:t>
      </w:r>
      <w:r>
        <w:rPr>
          <w:rFonts w:ascii="Times New Roman" w:hAnsi="Times New Roman"/>
          <w:spacing w:val="45"/>
          <w:sz w:val="24"/>
        </w:rPr>
        <w:t xml:space="preserve"> </w:t>
      </w:r>
      <w:r>
        <w:rPr>
          <w:rFonts w:ascii="Times New Roman" w:hAnsi="Times New Roman"/>
          <w:sz w:val="24"/>
        </w:rPr>
        <w:t>предметов;</w:t>
      </w:r>
    </w:p>
    <w:p w14:paraId="E9080000">
      <w:pPr>
        <w:spacing w:before="34" w:line="264" w:lineRule="auto"/>
        <w:ind w:firstLine="708" w:left="123" w:right="136"/>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сюжетные</w:t>
      </w:r>
      <w:r>
        <w:rPr>
          <w:rFonts w:ascii="Times New Roman" w:hAnsi="Times New Roman"/>
          <w:spacing w:val="1"/>
          <w:sz w:val="24"/>
        </w:rPr>
        <w:t xml:space="preserve"> </w:t>
      </w:r>
      <w:r>
        <w:rPr>
          <w:rFonts w:ascii="Times New Roman" w:hAnsi="Times New Roman"/>
          <w:sz w:val="24"/>
        </w:rPr>
        <w:t>рисунки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собственных</w:t>
      </w:r>
      <w:r>
        <w:rPr>
          <w:rFonts w:ascii="Times New Roman" w:hAnsi="Times New Roman"/>
          <w:spacing w:val="1"/>
          <w:sz w:val="24"/>
        </w:rPr>
        <w:t xml:space="preserve"> </w:t>
      </w:r>
      <w:r>
        <w:rPr>
          <w:rFonts w:ascii="Times New Roman" w:hAnsi="Times New Roman"/>
          <w:sz w:val="24"/>
        </w:rPr>
        <w:t>наблюдений или действий,</w:t>
      </w:r>
      <w:r>
        <w:rPr>
          <w:rFonts w:ascii="Times New Roman" w:hAnsi="Times New Roman"/>
          <w:spacing w:val="1"/>
          <w:sz w:val="24"/>
        </w:rPr>
        <w:t xml:space="preserve"> </w:t>
      </w:r>
      <w:r>
        <w:rPr>
          <w:rFonts w:ascii="Times New Roman" w:hAnsi="Times New Roman"/>
          <w:sz w:val="24"/>
        </w:rPr>
        <w:t>фиксируя впечатления и опыт в речевых</w:t>
      </w:r>
      <w:r>
        <w:rPr>
          <w:rFonts w:ascii="Times New Roman" w:hAnsi="Times New Roman"/>
          <w:spacing w:val="1"/>
          <w:sz w:val="24"/>
        </w:rPr>
        <w:t xml:space="preserve"> </w:t>
      </w:r>
      <w:r>
        <w:rPr>
          <w:rFonts w:ascii="Times New Roman" w:hAnsi="Times New Roman"/>
          <w:sz w:val="24"/>
        </w:rPr>
        <w:t>высказываниях,</w:t>
      </w:r>
      <w:r>
        <w:rPr>
          <w:rFonts w:ascii="Times New Roman" w:hAnsi="Times New Roman"/>
          <w:spacing w:val="-6"/>
          <w:sz w:val="24"/>
        </w:rPr>
        <w:t xml:space="preserve"> </w:t>
      </w:r>
      <w:r>
        <w:rPr>
          <w:rFonts w:ascii="Times New Roman" w:hAnsi="Times New Roman"/>
          <w:sz w:val="24"/>
        </w:rPr>
        <w:t>планируя</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7"/>
          <w:sz w:val="24"/>
        </w:rPr>
        <w:t xml:space="preserve"> </w:t>
      </w:r>
      <w:r>
        <w:rPr>
          <w:rFonts w:ascii="Times New Roman" w:hAnsi="Times New Roman"/>
          <w:sz w:val="24"/>
        </w:rPr>
        <w:t>деятельность;</w:t>
      </w:r>
    </w:p>
    <w:p w14:paraId="EA080000">
      <w:pPr>
        <w:spacing w:before="7" w:line="264" w:lineRule="auto"/>
        <w:ind w:firstLine="700" w:left="123" w:right="140"/>
        <w:rPr>
          <w:rFonts w:ascii="Times New Roman" w:hAnsi="Times New Roman"/>
          <w:sz w:val="24"/>
        </w:rPr>
      </w:pPr>
      <w:r>
        <w:rPr>
          <w:rFonts w:ascii="Times New Roman" w:hAnsi="Times New Roman"/>
          <w:sz w:val="24"/>
        </w:rPr>
        <w:t>продолжать</w:t>
      </w:r>
      <w:r>
        <w:rPr>
          <w:rFonts w:ascii="Times New Roman" w:hAnsi="Times New Roman"/>
          <w:spacing w:val="98"/>
          <w:sz w:val="24"/>
        </w:rPr>
        <w:t xml:space="preserve"> </w:t>
      </w:r>
      <w:r>
        <w:rPr>
          <w:rFonts w:ascii="Times New Roman" w:hAnsi="Times New Roman"/>
          <w:sz w:val="24"/>
        </w:rPr>
        <w:t>воспитывать</w:t>
      </w:r>
      <w:r>
        <w:rPr>
          <w:rFonts w:ascii="Times New Roman" w:hAnsi="Times New Roman"/>
          <w:spacing w:val="45"/>
          <w:sz w:val="24"/>
        </w:rPr>
        <w:t xml:space="preserve"> </w:t>
      </w:r>
      <w:r>
        <w:rPr>
          <w:rFonts w:ascii="Times New Roman" w:hAnsi="Times New Roman"/>
          <w:sz w:val="24"/>
        </w:rPr>
        <w:t>оценочное</w:t>
      </w:r>
      <w:r>
        <w:rPr>
          <w:rFonts w:ascii="Times New Roman" w:hAnsi="Times New Roman"/>
          <w:spacing w:val="45"/>
          <w:sz w:val="24"/>
        </w:rPr>
        <w:t xml:space="preserve"> </w:t>
      </w:r>
      <w:r>
        <w:rPr>
          <w:rFonts w:ascii="Times New Roman" w:hAnsi="Times New Roman"/>
          <w:sz w:val="24"/>
        </w:rPr>
        <w:t>отношение</w:t>
      </w:r>
      <w:r>
        <w:rPr>
          <w:rFonts w:ascii="Times New Roman" w:hAnsi="Times New Roman"/>
          <w:spacing w:val="45"/>
          <w:sz w:val="24"/>
        </w:rPr>
        <w:t xml:space="preserve"> </w:t>
      </w:r>
      <w:r>
        <w:rPr>
          <w:rFonts w:ascii="Times New Roman" w:hAnsi="Times New Roman"/>
          <w:sz w:val="24"/>
        </w:rPr>
        <w:t>обучающихся</w:t>
      </w:r>
      <w:r>
        <w:rPr>
          <w:rFonts w:ascii="Times New Roman" w:hAnsi="Times New Roman"/>
          <w:spacing w:val="44"/>
          <w:sz w:val="24"/>
        </w:rPr>
        <w:t xml:space="preserve"> </w:t>
      </w:r>
      <w:r>
        <w:rPr>
          <w:rFonts w:ascii="Times New Roman" w:hAnsi="Times New Roman"/>
          <w:sz w:val="24"/>
        </w:rPr>
        <w:t>к</w:t>
      </w:r>
      <w:r>
        <w:rPr>
          <w:rFonts w:ascii="Times New Roman" w:hAnsi="Times New Roman"/>
          <w:spacing w:val="45"/>
          <w:sz w:val="24"/>
        </w:rPr>
        <w:t xml:space="preserve"> </w:t>
      </w:r>
      <w:r>
        <w:rPr>
          <w:rFonts w:ascii="Times New Roman" w:hAnsi="Times New Roman"/>
          <w:sz w:val="24"/>
        </w:rPr>
        <w:t>своим работам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работам</w:t>
      </w:r>
      <w:r>
        <w:rPr>
          <w:rFonts w:ascii="Times New Roman" w:hAnsi="Times New Roman"/>
          <w:spacing w:val="8"/>
          <w:sz w:val="24"/>
        </w:rPr>
        <w:t xml:space="preserve"> </w:t>
      </w:r>
      <w:r>
        <w:rPr>
          <w:rFonts w:ascii="Times New Roman" w:hAnsi="Times New Roman"/>
          <w:sz w:val="24"/>
        </w:rPr>
        <w:t>других</w:t>
      </w:r>
      <w:r>
        <w:rPr>
          <w:rFonts w:ascii="Times New Roman" w:hAnsi="Times New Roman"/>
          <w:spacing w:val="7"/>
          <w:sz w:val="24"/>
        </w:rPr>
        <w:t xml:space="preserve"> </w:t>
      </w:r>
      <w:r>
        <w:rPr>
          <w:rFonts w:ascii="Times New Roman" w:hAnsi="Times New Roman"/>
          <w:sz w:val="24"/>
        </w:rPr>
        <w:t>детей;</w:t>
      </w:r>
    </w:p>
    <w:p w14:paraId="EB080000">
      <w:pPr>
        <w:spacing w:line="264" w:lineRule="auto"/>
        <w:ind w:firstLine="700" w:left="123" w:right="120"/>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 закрепления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процессу</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результатам</w:t>
      </w:r>
      <w:r>
        <w:rPr>
          <w:rFonts w:ascii="Times New Roman" w:hAnsi="Times New Roman"/>
          <w:spacing w:val="9"/>
          <w:sz w:val="24"/>
        </w:rPr>
        <w:t xml:space="preserve"> </w:t>
      </w:r>
      <w:r>
        <w:rPr>
          <w:rFonts w:ascii="Times New Roman" w:hAnsi="Times New Roman"/>
          <w:sz w:val="24"/>
        </w:rPr>
        <w:t>рисования;</w:t>
      </w:r>
    </w:p>
    <w:p w14:paraId="EC080000">
      <w:pPr>
        <w:spacing w:line="264" w:lineRule="auto"/>
        <w:ind w:firstLine="714" w:left="117" w:right="143"/>
        <w:rPr>
          <w:rFonts w:ascii="Times New Roman" w:hAnsi="Times New Roman"/>
          <w:sz w:val="24"/>
        </w:rPr>
      </w:pPr>
      <w:r>
        <w:rPr>
          <w:rFonts w:ascii="Times New Roman" w:hAnsi="Times New Roman"/>
          <w:sz w:val="24"/>
        </w:rPr>
        <w:t>учить обучающихся обобщать в изображениях результаты своих наблюдений</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z w:val="24"/>
        </w:rPr>
        <w:t>изменениями</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природе</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социальной</w:t>
      </w:r>
      <w:r>
        <w:rPr>
          <w:rFonts w:ascii="Times New Roman" w:hAnsi="Times New Roman"/>
          <w:spacing w:val="20"/>
          <w:sz w:val="24"/>
        </w:rPr>
        <w:t xml:space="preserve"> </w:t>
      </w:r>
      <w:r>
        <w:rPr>
          <w:rFonts w:ascii="Times New Roman" w:hAnsi="Times New Roman"/>
          <w:sz w:val="24"/>
        </w:rPr>
        <w:t>жизнью;</w:t>
      </w:r>
    </w:p>
    <w:p w14:paraId="ED080000">
      <w:pPr>
        <w:spacing w:line="264" w:lineRule="auto"/>
        <w:ind w:firstLine="699" w:left="123" w:right="141"/>
        <w:rPr>
          <w:rFonts w:ascii="Times New Roman" w:hAnsi="Times New Roman"/>
          <w:sz w:val="24"/>
        </w:rPr>
      </w:pPr>
      <w:r>
        <w:rPr>
          <w:rFonts w:ascii="Times New Roman" w:hAnsi="Times New Roman"/>
          <w:sz w:val="24"/>
        </w:rPr>
        <w:t>закреплять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умений передавать</w:t>
      </w:r>
      <w:r>
        <w:rPr>
          <w:rFonts w:ascii="Times New Roman" w:hAnsi="Times New Roman"/>
          <w:spacing w:val="1"/>
          <w:sz w:val="24"/>
        </w:rPr>
        <w:t xml:space="preserve"> </w:t>
      </w:r>
      <w:r>
        <w:rPr>
          <w:rFonts w:ascii="Times New Roman" w:hAnsi="Times New Roman"/>
          <w:sz w:val="24"/>
        </w:rPr>
        <w:t>в рисунках</w:t>
      </w:r>
      <w:r>
        <w:rPr>
          <w:rFonts w:ascii="Times New Roman" w:hAnsi="Times New Roman"/>
          <w:spacing w:val="1"/>
          <w:sz w:val="24"/>
        </w:rPr>
        <w:t xml:space="preserve"> </w:t>
      </w:r>
      <w:r>
        <w:rPr>
          <w:rFonts w:ascii="Times New Roman" w:hAnsi="Times New Roman"/>
          <w:sz w:val="24"/>
        </w:rPr>
        <w:t>предметы различной</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2"/>
          <w:sz w:val="24"/>
        </w:rPr>
        <w:t xml:space="preserve"> </w:t>
      </w:r>
      <w:r>
        <w:rPr>
          <w:rFonts w:ascii="Times New Roman" w:hAnsi="Times New Roman"/>
          <w:sz w:val="24"/>
        </w:rPr>
        <w:t>знакомить</w:t>
      </w:r>
      <w:r>
        <w:rPr>
          <w:rFonts w:ascii="Times New Roman" w:hAnsi="Times New Roman"/>
          <w:spacing w:val="42"/>
          <w:sz w:val="24"/>
        </w:rPr>
        <w:t xml:space="preserve"> </w:t>
      </w:r>
      <w:r>
        <w:rPr>
          <w:rFonts w:ascii="Times New Roman" w:hAnsi="Times New Roman"/>
          <w:sz w:val="24"/>
        </w:rPr>
        <w:t>с</w:t>
      </w:r>
      <w:r>
        <w:rPr>
          <w:rFonts w:ascii="Times New Roman" w:hAnsi="Times New Roman"/>
          <w:spacing w:val="20"/>
          <w:sz w:val="24"/>
        </w:rPr>
        <w:t xml:space="preserve"> </w:t>
      </w:r>
      <w:r>
        <w:rPr>
          <w:rFonts w:ascii="Times New Roman" w:hAnsi="Times New Roman"/>
          <w:sz w:val="24"/>
        </w:rPr>
        <w:t>изображением</w:t>
      </w:r>
      <w:r>
        <w:rPr>
          <w:rFonts w:ascii="Times New Roman" w:hAnsi="Times New Roman"/>
          <w:spacing w:val="14"/>
          <w:sz w:val="24"/>
        </w:rPr>
        <w:t xml:space="preserve"> </w:t>
      </w:r>
      <w:r>
        <w:rPr>
          <w:rFonts w:ascii="Times New Roman" w:hAnsi="Times New Roman"/>
          <w:sz w:val="24"/>
        </w:rPr>
        <w:t>предметов</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их</w:t>
      </w:r>
      <w:r>
        <w:rPr>
          <w:rFonts w:ascii="Times New Roman" w:hAnsi="Times New Roman"/>
          <w:spacing w:val="28"/>
          <w:sz w:val="24"/>
        </w:rPr>
        <w:t xml:space="preserve"> </w:t>
      </w:r>
      <w:r>
        <w:rPr>
          <w:rFonts w:ascii="Times New Roman" w:hAnsi="Times New Roman"/>
          <w:sz w:val="24"/>
        </w:rPr>
        <w:t>элементов</w:t>
      </w:r>
      <w:r>
        <w:rPr>
          <w:rFonts w:ascii="Times New Roman" w:hAnsi="Times New Roman"/>
          <w:spacing w:val="47"/>
          <w:sz w:val="24"/>
        </w:rPr>
        <w:t xml:space="preserve"> </w:t>
      </w:r>
      <w:r>
        <w:rPr>
          <w:rFonts w:ascii="Times New Roman" w:hAnsi="Times New Roman"/>
          <w:sz w:val="24"/>
        </w:rPr>
        <w:t>треугольной</w:t>
      </w:r>
      <w:r>
        <w:rPr>
          <w:rFonts w:ascii="Times New Roman" w:hAnsi="Times New Roman"/>
          <w:spacing w:val="6"/>
          <w:sz w:val="24"/>
        </w:rPr>
        <w:t xml:space="preserve"> </w:t>
      </w:r>
      <w:r>
        <w:rPr>
          <w:rFonts w:ascii="Times New Roman" w:hAnsi="Times New Roman"/>
          <w:sz w:val="24"/>
        </w:rPr>
        <w:t>формы;</w:t>
      </w:r>
    </w:p>
    <w:p w14:paraId="EE080000">
      <w:pPr>
        <w:spacing w:line="264" w:lineRule="auto"/>
        <w:ind w:firstLine="708" w:left="118" w:right="119"/>
        <w:rPr>
          <w:rFonts w:ascii="Times New Roman" w:hAnsi="Times New Roman"/>
          <w:sz w:val="24"/>
        </w:rPr>
      </w:pPr>
      <w:r>
        <w:rPr>
          <w:rFonts w:ascii="Times New Roman" w:hAnsi="Times New Roman"/>
          <w:sz w:val="24"/>
        </w:rPr>
        <w:t>учить обучающихся использовать разнообразные цвета и цветовые оттенки в</w:t>
      </w:r>
      <w:r>
        <w:rPr>
          <w:rFonts w:ascii="Times New Roman" w:hAnsi="Times New Roman"/>
          <w:spacing w:val="1"/>
          <w:sz w:val="24"/>
        </w:rPr>
        <w:t xml:space="preserve"> </w:t>
      </w:r>
      <w:r>
        <w:rPr>
          <w:rFonts w:ascii="Times New Roman" w:hAnsi="Times New Roman"/>
          <w:spacing w:val="-1"/>
          <w:sz w:val="24"/>
        </w:rPr>
        <w:t>изображениях</w:t>
      </w:r>
      <w:r>
        <w:rPr>
          <w:rFonts w:ascii="Times New Roman" w:hAnsi="Times New Roman"/>
          <w:spacing w:val="22"/>
          <w:sz w:val="24"/>
        </w:rPr>
        <w:t xml:space="preserve"> </w:t>
      </w:r>
      <w:r>
        <w:rPr>
          <w:rFonts w:ascii="Times New Roman" w:hAnsi="Times New Roman"/>
          <w:sz w:val="24"/>
        </w:rPr>
        <w:t>предметов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явлений</w:t>
      </w:r>
      <w:r>
        <w:rPr>
          <w:rFonts w:ascii="Times New Roman" w:hAnsi="Times New Roman"/>
          <w:spacing w:val="3"/>
          <w:sz w:val="24"/>
        </w:rPr>
        <w:t xml:space="preserve"> </w:t>
      </w:r>
      <w:r>
        <w:rPr>
          <w:rFonts w:ascii="Times New Roman" w:hAnsi="Times New Roman"/>
          <w:sz w:val="24"/>
        </w:rPr>
        <w:t>окружающей</w:t>
      </w:r>
      <w:r>
        <w:rPr>
          <w:rFonts w:ascii="Times New Roman" w:hAnsi="Times New Roman"/>
          <w:spacing w:val="15"/>
          <w:sz w:val="24"/>
        </w:rPr>
        <w:t xml:space="preserve"> </w:t>
      </w:r>
      <w:r>
        <w:rPr>
          <w:rFonts w:ascii="Times New Roman" w:hAnsi="Times New Roman"/>
          <w:sz w:val="24"/>
        </w:rPr>
        <w:t>природы;</w:t>
      </w:r>
    </w:p>
    <w:p w14:paraId="EF080000">
      <w:pPr>
        <w:spacing w:line="264" w:lineRule="auto"/>
        <w:ind w:firstLine="704" w:left="118" w:right="119"/>
        <w:rPr>
          <w:rFonts w:ascii="Times New Roman" w:hAnsi="Times New Roman"/>
          <w:sz w:val="24"/>
        </w:rPr>
      </w:pPr>
      <w:r>
        <w:rPr>
          <w:rFonts w:ascii="Times New Roman" w:hAnsi="Times New Roman"/>
          <w:sz w:val="24"/>
        </w:rPr>
        <w:t>закреплять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отображать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явления</w:t>
      </w:r>
      <w:r>
        <w:rPr>
          <w:rFonts w:ascii="Times New Roman" w:hAnsi="Times New Roman"/>
          <w:spacing w:val="1"/>
          <w:sz w:val="24"/>
        </w:rPr>
        <w:t xml:space="preserve"> </w:t>
      </w:r>
      <w:r>
        <w:rPr>
          <w:rFonts w:ascii="Times New Roman" w:hAnsi="Times New Roman"/>
          <w:spacing w:val="-1"/>
          <w:sz w:val="24"/>
        </w:rPr>
        <w:t>окружающей</w:t>
      </w:r>
      <w:r>
        <w:rPr>
          <w:rFonts w:ascii="Times New Roman" w:hAnsi="Times New Roman"/>
          <w:sz w:val="24"/>
        </w:rPr>
        <w:t xml:space="preserve"> </w:t>
      </w:r>
      <w:r>
        <w:rPr>
          <w:rFonts w:ascii="Times New Roman" w:hAnsi="Times New Roman"/>
          <w:spacing w:val="-1"/>
          <w:sz w:val="24"/>
        </w:rPr>
        <w:t>действительности</w:t>
      </w:r>
      <w:r>
        <w:rPr>
          <w:rFonts w:ascii="Times New Roman" w:hAnsi="Times New Roman"/>
          <w:sz w:val="24"/>
        </w:rPr>
        <w:t xml:space="preserve"> </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1"/>
          <w:sz w:val="24"/>
        </w:rPr>
        <w:t>совокупности</w:t>
      </w:r>
      <w:r>
        <w:rPr>
          <w:rFonts w:ascii="Times New Roman" w:hAnsi="Times New Roman"/>
          <w:sz w:val="24"/>
        </w:rPr>
        <w:t xml:space="preserve"> </w:t>
      </w:r>
      <w:r>
        <w:rPr>
          <w:rFonts w:ascii="Times New Roman" w:hAnsi="Times New Roman"/>
          <w:spacing w:val="-1"/>
          <w:sz w:val="24"/>
        </w:rPr>
        <w:t>их</w:t>
      </w:r>
      <w:r>
        <w:rPr>
          <w:rFonts w:ascii="Times New Roman" w:hAnsi="Times New Roman"/>
          <w:sz w:val="24"/>
        </w:rPr>
        <w:t xml:space="preserve"> </w:t>
      </w:r>
      <w:r>
        <w:rPr>
          <w:rFonts w:ascii="Times New Roman" w:hAnsi="Times New Roman"/>
          <w:spacing w:val="-1"/>
          <w:sz w:val="24"/>
        </w:rPr>
        <w:t>визуальных</w:t>
      </w:r>
      <w:r>
        <w:rPr>
          <w:rFonts w:ascii="Times New Roman" w:hAnsi="Times New Roman"/>
          <w:sz w:val="24"/>
        </w:rPr>
        <w:t xml:space="preserve"> признаков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характеристик</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представлению);</w:t>
      </w:r>
    </w:p>
    <w:p w14:paraId="F0080000">
      <w:pPr>
        <w:spacing w:line="264" w:lineRule="auto"/>
        <w:ind w:firstLine="705" w:left="118" w:right="163"/>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дорисовывать</w:t>
      </w:r>
      <w:r>
        <w:rPr>
          <w:rFonts w:ascii="Times New Roman" w:hAnsi="Times New Roman"/>
          <w:spacing w:val="1"/>
          <w:sz w:val="24"/>
        </w:rPr>
        <w:t xml:space="preserve"> </w:t>
      </w:r>
      <w:r>
        <w:rPr>
          <w:rFonts w:ascii="Times New Roman" w:hAnsi="Times New Roman"/>
          <w:sz w:val="24"/>
        </w:rPr>
        <w:t>целостные,</w:t>
      </w:r>
      <w:r>
        <w:rPr>
          <w:rFonts w:ascii="Times New Roman" w:hAnsi="Times New Roman"/>
          <w:spacing w:val="1"/>
          <w:sz w:val="24"/>
        </w:rPr>
        <w:t xml:space="preserve"> </w:t>
      </w:r>
      <w:r>
        <w:rPr>
          <w:rFonts w:ascii="Times New Roman" w:hAnsi="Times New Roman"/>
          <w:sz w:val="24"/>
        </w:rPr>
        <w:t>законченные</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31"/>
          <w:sz w:val="24"/>
        </w:rPr>
        <w:t xml:space="preserve"> </w:t>
      </w:r>
      <w:r>
        <w:rPr>
          <w:rFonts w:ascii="Times New Roman" w:hAnsi="Times New Roman"/>
          <w:sz w:val="24"/>
        </w:rPr>
        <w:t>основе</w:t>
      </w:r>
      <w:r>
        <w:rPr>
          <w:rFonts w:ascii="Times New Roman" w:hAnsi="Times New Roman"/>
          <w:spacing w:val="10"/>
          <w:sz w:val="24"/>
        </w:rPr>
        <w:t xml:space="preserve"> </w:t>
      </w:r>
      <w:r>
        <w:rPr>
          <w:rFonts w:ascii="Times New Roman" w:hAnsi="Times New Roman"/>
          <w:sz w:val="24"/>
        </w:rPr>
        <w:t>заданных</w:t>
      </w:r>
      <w:r>
        <w:rPr>
          <w:rFonts w:ascii="Times New Roman" w:hAnsi="Times New Roman"/>
          <w:spacing w:val="21"/>
          <w:sz w:val="24"/>
        </w:rPr>
        <w:t xml:space="preserve"> </w:t>
      </w:r>
      <w:r>
        <w:rPr>
          <w:rFonts w:ascii="Times New Roman" w:hAnsi="Times New Roman"/>
          <w:sz w:val="24"/>
        </w:rPr>
        <w:t>геометрических</w:t>
      </w:r>
      <w:r>
        <w:rPr>
          <w:rFonts w:ascii="Times New Roman" w:hAnsi="Times New Roman"/>
          <w:spacing w:val="25"/>
          <w:sz w:val="24"/>
        </w:rPr>
        <w:t xml:space="preserve"> </w:t>
      </w:r>
      <w:r>
        <w:rPr>
          <w:rFonts w:ascii="Times New Roman" w:hAnsi="Times New Roman"/>
          <w:sz w:val="24"/>
        </w:rPr>
        <w:t>форм</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незаконченных</w:t>
      </w:r>
      <w:r>
        <w:rPr>
          <w:rFonts w:ascii="Times New Roman" w:hAnsi="Times New Roman"/>
          <w:spacing w:val="40"/>
          <w:sz w:val="24"/>
        </w:rPr>
        <w:t xml:space="preserve"> </w:t>
      </w:r>
      <w:r>
        <w:rPr>
          <w:rFonts w:ascii="Times New Roman" w:hAnsi="Times New Roman"/>
          <w:sz w:val="24"/>
        </w:rPr>
        <w:t>элементов;</w:t>
      </w:r>
    </w:p>
    <w:p w14:paraId="F1080000">
      <w:pPr>
        <w:spacing w:line="327" w:lineRule="exact"/>
        <w:ind w:firstLine="0" w:left="831"/>
        <w:rPr>
          <w:rFonts w:ascii="Times New Roman" w:hAnsi="Times New Roman"/>
          <w:sz w:val="24"/>
        </w:rPr>
      </w:pPr>
      <w:r>
        <w:rPr>
          <w:rFonts w:ascii="Times New Roman" w:hAnsi="Times New Roman"/>
          <w:sz w:val="24"/>
        </w:rPr>
        <w:t>учить</w:t>
      </w:r>
      <w:r>
        <w:rPr>
          <w:rFonts w:ascii="Times New Roman" w:hAnsi="Times New Roman"/>
          <w:spacing w:val="47"/>
          <w:sz w:val="24"/>
        </w:rPr>
        <w:t xml:space="preserve"> </w:t>
      </w:r>
      <w:r>
        <w:rPr>
          <w:rFonts w:ascii="Times New Roman" w:hAnsi="Times New Roman"/>
          <w:sz w:val="24"/>
        </w:rPr>
        <w:t>создавать</w:t>
      </w:r>
      <w:r>
        <w:rPr>
          <w:rFonts w:ascii="Times New Roman" w:hAnsi="Times New Roman"/>
          <w:spacing w:val="23"/>
          <w:sz w:val="24"/>
        </w:rPr>
        <w:t xml:space="preserve"> </w:t>
      </w:r>
      <w:r>
        <w:rPr>
          <w:rFonts w:ascii="Times New Roman" w:hAnsi="Times New Roman"/>
          <w:sz w:val="24"/>
        </w:rPr>
        <w:t>сюжетные</w:t>
      </w:r>
      <w:r>
        <w:rPr>
          <w:rFonts w:ascii="Times New Roman" w:hAnsi="Times New Roman"/>
          <w:spacing w:val="45"/>
          <w:sz w:val="24"/>
        </w:rPr>
        <w:t xml:space="preserve"> </w:t>
      </w:r>
      <w:r>
        <w:rPr>
          <w:rFonts w:ascii="Times New Roman" w:hAnsi="Times New Roman"/>
          <w:sz w:val="24"/>
        </w:rPr>
        <w:t>изображения</w:t>
      </w:r>
      <w:r>
        <w:rPr>
          <w:rFonts w:ascii="Times New Roman" w:hAnsi="Times New Roman"/>
          <w:spacing w:val="59"/>
          <w:sz w:val="24"/>
        </w:rPr>
        <w:t xml:space="preserve"> </w:t>
      </w:r>
      <w:r>
        <w:rPr>
          <w:rFonts w:ascii="Times New Roman" w:hAnsi="Times New Roman"/>
          <w:sz w:val="24"/>
        </w:rPr>
        <w:t>по</w:t>
      </w:r>
      <w:r>
        <w:rPr>
          <w:rFonts w:ascii="Times New Roman" w:hAnsi="Times New Roman"/>
          <w:spacing w:val="29"/>
          <w:sz w:val="24"/>
        </w:rPr>
        <w:t xml:space="preserve"> </w:t>
      </w:r>
      <w:r>
        <w:rPr>
          <w:rFonts w:ascii="Times New Roman" w:hAnsi="Times New Roman"/>
          <w:sz w:val="24"/>
        </w:rPr>
        <w:t>собственному</w:t>
      </w:r>
      <w:r>
        <w:rPr>
          <w:rFonts w:ascii="Times New Roman" w:hAnsi="Times New Roman"/>
          <w:spacing w:val="72"/>
          <w:sz w:val="24"/>
        </w:rPr>
        <w:t xml:space="preserve"> </w:t>
      </w:r>
      <w:r>
        <w:rPr>
          <w:rFonts w:ascii="Times New Roman" w:hAnsi="Times New Roman"/>
          <w:sz w:val="24"/>
        </w:rPr>
        <w:t>замыслу;</w:t>
      </w:r>
    </w:p>
    <w:p w14:paraId="F2080000">
      <w:pPr>
        <w:spacing w:before="12" w:line="264" w:lineRule="auto"/>
        <w:ind w:firstLine="699" w:left="118"/>
        <w:rPr>
          <w:rFonts w:ascii="Times New Roman" w:hAnsi="Times New Roman"/>
          <w:sz w:val="24"/>
        </w:rPr>
      </w:pPr>
      <w:r>
        <w:rPr>
          <w:rFonts w:ascii="Times New Roman" w:hAnsi="Times New Roman"/>
          <w:sz w:val="24"/>
        </w:rPr>
        <w:t>закреплять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ориентироваться в пространстве</w:t>
      </w:r>
      <w:r>
        <w:rPr>
          <w:rFonts w:ascii="Times New Roman" w:hAnsi="Times New Roman"/>
          <w:spacing w:val="1"/>
          <w:sz w:val="24"/>
        </w:rPr>
        <w:t xml:space="preserve"> </w:t>
      </w:r>
      <w:r>
        <w:rPr>
          <w:rFonts w:ascii="Times New Roman" w:hAnsi="Times New Roman"/>
          <w:sz w:val="24"/>
        </w:rPr>
        <w:t>листа</w:t>
      </w:r>
      <w:r>
        <w:rPr>
          <w:rFonts w:ascii="Times New Roman" w:hAnsi="Times New Roman"/>
          <w:spacing w:val="1"/>
          <w:sz w:val="24"/>
        </w:rPr>
        <w:t xml:space="preserve"> </w:t>
      </w:r>
      <w:r>
        <w:rPr>
          <w:rFonts w:ascii="Times New Roman" w:hAnsi="Times New Roman"/>
          <w:sz w:val="24"/>
        </w:rPr>
        <w:t>бумаги:</w:t>
      </w:r>
      <w:r>
        <w:rPr>
          <w:rFonts w:ascii="Times New Roman" w:hAnsi="Times New Roman"/>
          <w:spacing w:val="1"/>
          <w:sz w:val="24"/>
        </w:rPr>
        <w:t xml:space="preserve"> </w:t>
      </w:r>
      <w:r>
        <w:rPr>
          <w:rFonts w:ascii="Times New Roman" w:hAnsi="Times New Roman"/>
          <w:sz w:val="24"/>
        </w:rPr>
        <w:t>вверху,</w:t>
      </w:r>
      <w:r>
        <w:rPr>
          <w:rFonts w:ascii="Times New Roman" w:hAnsi="Times New Roman"/>
          <w:spacing w:val="1"/>
          <w:sz w:val="24"/>
        </w:rPr>
        <w:t xml:space="preserve"> </w:t>
      </w:r>
      <w:r>
        <w:rPr>
          <w:rFonts w:ascii="Times New Roman" w:hAnsi="Times New Roman"/>
          <w:sz w:val="24"/>
        </w:rPr>
        <w:t>внизу</w:t>
      </w:r>
      <w:r>
        <w:rPr>
          <w:rFonts w:ascii="Times New Roman" w:hAnsi="Times New Roman"/>
          <w:spacing w:val="-52"/>
          <w:sz w:val="24"/>
        </w:rPr>
        <w:t xml:space="preserve"> </w:t>
      </w:r>
      <w:r>
        <w:rPr>
          <w:rFonts w:ascii="Times New Roman" w:hAnsi="Times New Roman"/>
          <w:sz w:val="24"/>
        </w:rPr>
        <w:t>посередине,</w:t>
      </w:r>
      <w:r>
        <w:rPr>
          <w:rFonts w:ascii="Times New Roman" w:hAnsi="Times New Roman"/>
          <w:spacing w:val="26"/>
          <w:sz w:val="24"/>
        </w:rPr>
        <w:t xml:space="preserve"> </w:t>
      </w:r>
      <w:r>
        <w:rPr>
          <w:rFonts w:ascii="Times New Roman" w:hAnsi="Times New Roman"/>
          <w:sz w:val="24"/>
        </w:rPr>
        <w:t>слева,</w:t>
      </w:r>
      <w:r>
        <w:rPr>
          <w:rFonts w:ascii="Times New Roman" w:hAnsi="Times New Roman"/>
          <w:spacing w:val="11"/>
          <w:sz w:val="24"/>
        </w:rPr>
        <w:t xml:space="preserve"> </w:t>
      </w:r>
      <w:r>
        <w:rPr>
          <w:rFonts w:ascii="Times New Roman" w:hAnsi="Times New Roman"/>
          <w:sz w:val="24"/>
        </w:rPr>
        <w:t>справа;</w:t>
      </w:r>
    </w:p>
    <w:p w14:paraId="F3080000">
      <w:pPr>
        <w:spacing w:before="8" w:line="264" w:lineRule="auto"/>
        <w:ind w:firstLine="712" w:left="118" w:right="122"/>
        <w:rPr>
          <w:rFonts w:ascii="Times New Roman" w:hAnsi="Times New Roman"/>
          <w:sz w:val="24"/>
        </w:rPr>
      </w:pPr>
      <w:r>
        <w:rPr>
          <w:rFonts w:ascii="Times New Roman" w:hAnsi="Times New Roman"/>
          <w:sz w:val="24"/>
        </w:rPr>
        <w:t>учить обучающихся создавать изображения, сочетающие</w:t>
      </w:r>
      <w:r>
        <w:rPr>
          <w:rFonts w:ascii="Times New Roman" w:hAnsi="Times New Roman"/>
          <w:spacing w:val="1"/>
          <w:sz w:val="24"/>
        </w:rPr>
        <w:t xml:space="preserve"> </w:t>
      </w:r>
      <w:r>
        <w:rPr>
          <w:rFonts w:ascii="Times New Roman" w:hAnsi="Times New Roman"/>
          <w:sz w:val="24"/>
        </w:rPr>
        <w:t>элементы рисования</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аппликации;</w:t>
      </w:r>
    </w:p>
    <w:p w14:paraId="F4080000">
      <w:pPr>
        <w:tabs>
          <w:tab w:leader="none" w:pos="2223" w:val="left"/>
          <w:tab w:leader="none" w:pos="3430" w:val="left"/>
          <w:tab w:leader="none" w:pos="4093" w:val="left"/>
          <w:tab w:leader="none" w:pos="5893" w:val="left"/>
          <w:tab w:leader="none" w:pos="7897" w:val="left"/>
          <w:tab w:leader="none" w:pos="9036" w:val="left"/>
        </w:tabs>
        <w:spacing w:before="3" w:line="264" w:lineRule="auto"/>
        <w:ind w:firstLine="700" w:left="118" w:right="155"/>
        <w:rPr>
          <w:rFonts w:ascii="Times New Roman" w:hAnsi="Times New Roman"/>
          <w:sz w:val="24"/>
        </w:rPr>
      </w:pPr>
      <w:r>
        <w:rPr>
          <w:rFonts w:ascii="Times New Roman" w:hAnsi="Times New Roman"/>
          <w:sz w:val="24"/>
        </w:rPr>
        <w:t>создавать</w:t>
      </w:r>
      <w:r>
        <w:rPr>
          <w:rFonts w:ascii="Times New Roman" w:hAnsi="Times New Roman"/>
          <w:sz w:val="24"/>
        </w:rPr>
        <w:tab/>
      </w:r>
      <w:r>
        <w:rPr>
          <w:rFonts w:ascii="Times New Roman" w:hAnsi="Times New Roman"/>
          <w:sz w:val="24"/>
        </w:rPr>
        <w:t>условия</w:t>
      </w:r>
      <w:r>
        <w:rPr>
          <w:rFonts w:ascii="Times New Roman" w:hAnsi="Times New Roman"/>
          <w:sz w:val="24"/>
        </w:rPr>
        <w:tab/>
      </w:r>
      <w:r>
        <w:rPr>
          <w:rFonts w:ascii="Times New Roman" w:hAnsi="Times New Roman"/>
          <w:sz w:val="24"/>
        </w:rPr>
        <w:t>для</w:t>
      </w:r>
      <w:r>
        <w:rPr>
          <w:rFonts w:ascii="Times New Roman" w:hAnsi="Times New Roman"/>
          <w:sz w:val="24"/>
        </w:rPr>
        <w:tab/>
      </w:r>
      <w:r>
        <w:rPr>
          <w:rFonts w:ascii="Times New Roman" w:hAnsi="Times New Roman"/>
          <w:sz w:val="24"/>
        </w:rPr>
        <w:t>дальнейшего</w:t>
      </w:r>
      <w:r>
        <w:rPr>
          <w:rFonts w:ascii="Times New Roman" w:hAnsi="Times New Roman"/>
          <w:sz w:val="24"/>
        </w:rPr>
        <w:tab/>
      </w:r>
      <w:r>
        <w:rPr>
          <w:rFonts w:ascii="Times New Roman" w:hAnsi="Times New Roman"/>
          <w:sz w:val="24"/>
        </w:rPr>
        <w:t>формирования</w:t>
      </w:r>
      <w:r>
        <w:rPr>
          <w:rFonts w:ascii="Times New Roman" w:hAnsi="Times New Roman"/>
          <w:sz w:val="24"/>
        </w:rPr>
        <w:tab/>
      </w:r>
      <w:r>
        <w:rPr>
          <w:rFonts w:ascii="Times New Roman" w:hAnsi="Times New Roman"/>
          <w:sz w:val="24"/>
        </w:rPr>
        <w:t>умений</w:t>
      </w:r>
      <w:r>
        <w:rPr>
          <w:rFonts w:ascii="Times New Roman" w:hAnsi="Times New Roman"/>
          <w:sz w:val="24"/>
        </w:rPr>
        <w:tab/>
      </w:r>
      <w:r>
        <w:rPr>
          <w:rFonts w:ascii="Times New Roman" w:hAnsi="Times New Roman"/>
          <w:sz w:val="24"/>
        </w:rPr>
        <w:t>выполнять</w:t>
      </w:r>
      <w:r>
        <w:rPr>
          <w:rFonts w:ascii="Times New Roman" w:hAnsi="Times New Roman"/>
          <w:spacing w:val="-52"/>
          <w:sz w:val="24"/>
        </w:rPr>
        <w:t xml:space="preserve"> </w:t>
      </w:r>
      <w:r>
        <w:rPr>
          <w:rFonts w:ascii="Times New Roman" w:hAnsi="Times New Roman"/>
          <w:sz w:val="24"/>
        </w:rPr>
        <w:t>коллективные</w:t>
      </w:r>
      <w:r>
        <w:rPr>
          <w:rFonts w:ascii="Times New Roman" w:hAnsi="Times New Roman"/>
          <w:spacing w:val="34"/>
          <w:sz w:val="24"/>
        </w:rPr>
        <w:t xml:space="preserve"> </w:t>
      </w:r>
      <w:r>
        <w:rPr>
          <w:rFonts w:ascii="Times New Roman" w:hAnsi="Times New Roman"/>
          <w:sz w:val="24"/>
        </w:rPr>
        <w:t>рисунки;</w:t>
      </w:r>
    </w:p>
    <w:p w14:paraId="F5080000">
      <w:pPr>
        <w:spacing w:line="264" w:lineRule="auto"/>
        <w:ind w:firstLine="708" w:left="118"/>
        <w:rPr>
          <w:rFonts w:ascii="Times New Roman" w:hAnsi="Times New Roman"/>
          <w:sz w:val="24"/>
        </w:rPr>
      </w:pPr>
      <w:r>
        <w:rPr>
          <w:rFonts w:ascii="Times New Roman" w:hAnsi="Times New Roman"/>
          <w:sz w:val="24"/>
        </w:rPr>
        <w:t>учить</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20"/>
          <w:sz w:val="24"/>
        </w:rPr>
        <w:t xml:space="preserve"> </w:t>
      </w:r>
      <w:r>
        <w:rPr>
          <w:rFonts w:ascii="Times New Roman" w:hAnsi="Times New Roman"/>
          <w:sz w:val="24"/>
        </w:rPr>
        <w:t>создавать</w:t>
      </w:r>
      <w:r>
        <w:rPr>
          <w:rFonts w:ascii="Times New Roman" w:hAnsi="Times New Roman"/>
          <w:spacing w:val="19"/>
          <w:sz w:val="24"/>
        </w:rPr>
        <w:t xml:space="preserve"> </w:t>
      </w:r>
      <w:r>
        <w:rPr>
          <w:rFonts w:ascii="Times New Roman" w:hAnsi="Times New Roman"/>
          <w:sz w:val="24"/>
        </w:rPr>
        <w:t>декоративные</w:t>
      </w:r>
      <w:r>
        <w:rPr>
          <w:rFonts w:ascii="Times New Roman" w:hAnsi="Times New Roman"/>
          <w:spacing w:val="31"/>
          <w:sz w:val="24"/>
        </w:rPr>
        <w:t xml:space="preserve"> </w:t>
      </w:r>
      <w:r>
        <w:rPr>
          <w:rFonts w:ascii="Times New Roman" w:hAnsi="Times New Roman"/>
          <w:sz w:val="24"/>
        </w:rPr>
        <w:t>рисунки</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памяти,</w:t>
      </w:r>
      <w:r>
        <w:rPr>
          <w:rFonts w:ascii="Times New Roman" w:hAnsi="Times New Roman"/>
          <w:spacing w:val="-54"/>
          <w:sz w:val="24"/>
        </w:rPr>
        <w:t xml:space="preserve"> </w:t>
      </w:r>
      <w:r>
        <w:rPr>
          <w:rFonts w:ascii="Times New Roman" w:hAnsi="Times New Roman"/>
          <w:sz w:val="24"/>
        </w:rPr>
        <w:t>рассказывать</w:t>
      </w:r>
      <w:r>
        <w:rPr>
          <w:rFonts w:ascii="Times New Roman" w:hAnsi="Times New Roman"/>
          <w:spacing w:val="32"/>
          <w:sz w:val="24"/>
        </w:rPr>
        <w:t xml:space="preserve"> </w:t>
      </w:r>
      <w:r>
        <w:rPr>
          <w:rFonts w:ascii="Times New Roman" w:hAnsi="Times New Roman"/>
          <w:sz w:val="24"/>
        </w:rPr>
        <w:t>о</w:t>
      </w:r>
      <w:r>
        <w:rPr>
          <w:rFonts w:ascii="Times New Roman" w:hAnsi="Times New Roman"/>
          <w:spacing w:val="-7"/>
          <w:sz w:val="24"/>
        </w:rPr>
        <w:t xml:space="preserve"> </w:t>
      </w:r>
      <w:r>
        <w:rPr>
          <w:rFonts w:ascii="Times New Roman" w:hAnsi="Times New Roman"/>
          <w:sz w:val="24"/>
        </w:rPr>
        <w:t>последовательности</w:t>
      </w:r>
      <w:r>
        <w:rPr>
          <w:rFonts w:ascii="Times New Roman" w:hAnsi="Times New Roman"/>
          <w:spacing w:val="6"/>
          <w:sz w:val="24"/>
        </w:rPr>
        <w:t xml:space="preserve"> </w:t>
      </w:r>
      <w:r>
        <w:rPr>
          <w:rFonts w:ascii="Times New Roman" w:hAnsi="Times New Roman"/>
          <w:sz w:val="24"/>
        </w:rPr>
        <w:t>выполнения</w:t>
      </w:r>
      <w:r>
        <w:rPr>
          <w:rFonts w:ascii="Times New Roman" w:hAnsi="Times New Roman"/>
          <w:spacing w:val="29"/>
          <w:sz w:val="24"/>
        </w:rPr>
        <w:t xml:space="preserve"> </w:t>
      </w:r>
      <w:r>
        <w:rPr>
          <w:rFonts w:ascii="Times New Roman" w:hAnsi="Times New Roman"/>
          <w:sz w:val="24"/>
        </w:rPr>
        <w:t>этих</w:t>
      </w:r>
      <w:r>
        <w:rPr>
          <w:rFonts w:ascii="Times New Roman" w:hAnsi="Times New Roman"/>
          <w:spacing w:val="9"/>
          <w:sz w:val="24"/>
        </w:rPr>
        <w:t xml:space="preserve"> </w:t>
      </w:r>
      <w:r>
        <w:rPr>
          <w:rFonts w:ascii="Times New Roman" w:hAnsi="Times New Roman"/>
          <w:sz w:val="24"/>
        </w:rPr>
        <w:t>работ;</w:t>
      </w:r>
    </w:p>
    <w:p w14:paraId="F6080000">
      <w:pPr>
        <w:sectPr>
          <w:headerReference r:id="rId315" w:type="default"/>
          <w:footerReference r:id="rId316" w:type="default"/>
          <w:pgSz w:h="17160" w:orient="portrait" w:w="11930"/>
          <w:pgMar w:bottom="360" w:footer="172" w:gutter="0" w:header="986" w:left="860" w:right="620" w:top="1460"/>
        </w:sectPr>
      </w:pPr>
    </w:p>
    <w:p w14:paraId="F7080000">
      <w:pPr>
        <w:tabs>
          <w:tab w:leader="none" w:pos="2272" w:val="left"/>
          <w:tab w:leader="none" w:pos="4125" w:val="left"/>
          <w:tab w:leader="none" w:pos="6035" w:val="left"/>
          <w:tab w:leader="none" w:pos="7475" w:val="left"/>
          <w:tab w:leader="none" w:pos="8847" w:val="left"/>
        </w:tabs>
        <w:spacing w:before="77" w:line="276" w:lineRule="auto"/>
        <w:ind w:firstLine="700" w:left="143" w:right="14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24130</wp:posOffset>
                </wp:positionV>
                <wp:extent cx="7513319" cy="10741660"/>
                <wp:wrapNone/>
                <wp:docPr hidden="false" id="369" name="Picture 369"/>
                <a:graphic>
                  <a:graphicData uri="http://schemas.microsoft.com/office/word/2010/wordprocessingGroup">
                    <wpg:wgp>
                      <wpg:cNvGrpSpPr/>
                      <wpg:grpSpPr>
                        <a:xfrm flipH="false" flipV="false" rot="0">
                          <a:off x="0" y="0"/>
                          <a:ext cx="7513319" cy="10741660"/>
                          <a:chOff x="0" y="0"/>
                          <a:chExt cx="7513319" cy="10741660"/>
                        </a:xfrm>
                      </wpg:grpSpPr>
                      <wps:wsp>
                        <wps:cNvSpPr txBox="false"/>
                        <wps:spPr>
                          <a:xfrm flipH="false" flipV="false" rot="0">
                            <a:off x="7444740" y="10741658"/>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014730" y="42544"/>
                            <a:ext cx="6498590"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7620"/>
                            <a:ext cx="3705859" cy="0"/>
                          </a:xfrm>
                          <a:prstGeom prst="line">
                            <a:avLst/>
                          </a:prstGeom>
                          <a:noFill/>
                          <a:ln w="15240">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знакомить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с</w:t>
      </w:r>
      <w:r>
        <w:rPr>
          <w:rFonts w:ascii="Times New Roman" w:hAnsi="Times New Roman"/>
          <w:spacing w:val="65"/>
          <w:sz w:val="24"/>
        </w:rPr>
        <w:t xml:space="preserve"> </w:t>
      </w:r>
      <w:r>
        <w:rPr>
          <w:rFonts w:ascii="Times New Roman" w:hAnsi="Times New Roman"/>
          <w:sz w:val="24"/>
        </w:rPr>
        <w:t>элементами</w:t>
      </w:r>
      <w:r>
        <w:rPr>
          <w:rFonts w:ascii="Times New Roman" w:hAnsi="Times New Roman"/>
          <w:sz w:val="24"/>
        </w:rPr>
        <w:tab/>
      </w:r>
      <w:r>
        <w:rPr>
          <w:rFonts w:ascii="Times New Roman" w:hAnsi="Times New Roman"/>
          <w:sz w:val="24"/>
        </w:rPr>
        <w:t>народного</w:t>
      </w:r>
      <w:r>
        <w:rPr>
          <w:rFonts w:ascii="Times New Roman" w:hAnsi="Times New Roman"/>
          <w:sz w:val="24"/>
        </w:rPr>
        <w:tab/>
      </w:r>
      <w:r>
        <w:rPr>
          <w:rFonts w:ascii="Times New Roman" w:hAnsi="Times New Roman"/>
          <w:sz w:val="24"/>
        </w:rPr>
        <w:t>промысла</w:t>
      </w:r>
      <w:r>
        <w:rPr>
          <w:rFonts w:ascii="Times New Roman" w:hAnsi="Times New Roman"/>
          <w:sz w:val="24"/>
        </w:rPr>
        <w:tab/>
      </w:r>
      <w:r>
        <w:rPr>
          <w:rFonts w:ascii="Times New Roman" w:hAnsi="Times New Roman"/>
          <w:spacing w:val="-2"/>
          <w:sz w:val="24"/>
        </w:rPr>
        <w:t>(хохломская</w:t>
      </w:r>
      <w:r>
        <w:rPr>
          <w:rFonts w:ascii="Times New Roman" w:hAnsi="Times New Roman"/>
          <w:spacing w:val="-66"/>
          <w:sz w:val="24"/>
        </w:rPr>
        <w:t xml:space="preserve"> </w:t>
      </w:r>
      <w:r>
        <w:rPr>
          <w:rFonts w:ascii="Times New Roman" w:hAnsi="Times New Roman"/>
          <w:sz w:val="24"/>
        </w:rPr>
        <w:t>роспись</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образцу);</w:t>
      </w:r>
    </w:p>
    <w:p w14:paraId="F8080000">
      <w:pPr>
        <w:spacing w:line="264" w:lineRule="auto"/>
        <w:ind w:firstLine="700" w:left="140" w:right="105"/>
        <w:rPr>
          <w:rFonts w:ascii="Times New Roman" w:hAnsi="Times New Roman"/>
          <w:sz w:val="24"/>
        </w:rPr>
      </w:pPr>
      <w:r>
        <w:rPr>
          <w:rFonts w:ascii="Times New Roman" w:hAnsi="Times New Roman"/>
          <w:sz w:val="24"/>
        </w:rPr>
        <w:t>продолжать</w:t>
      </w:r>
      <w:r>
        <w:rPr>
          <w:rFonts w:ascii="Times New Roman" w:hAnsi="Times New Roman"/>
          <w:spacing w:val="15"/>
          <w:sz w:val="24"/>
        </w:rPr>
        <w:t xml:space="preserve"> </w:t>
      </w:r>
      <w:r>
        <w:rPr>
          <w:rFonts w:ascii="Times New Roman" w:hAnsi="Times New Roman"/>
          <w:sz w:val="24"/>
        </w:rPr>
        <w:t>воспитывать</w:t>
      </w:r>
      <w:r>
        <w:rPr>
          <w:rFonts w:ascii="Times New Roman" w:hAnsi="Times New Roman"/>
          <w:spacing w:val="16"/>
          <w:sz w:val="24"/>
        </w:rPr>
        <w:t xml:space="preserve"> </w:t>
      </w:r>
      <w:r>
        <w:rPr>
          <w:rFonts w:ascii="Times New Roman" w:hAnsi="Times New Roman"/>
          <w:sz w:val="24"/>
        </w:rPr>
        <w:t>оценочное</w:t>
      </w:r>
      <w:r>
        <w:rPr>
          <w:rFonts w:ascii="Times New Roman" w:hAnsi="Times New Roman"/>
          <w:spacing w:val="22"/>
          <w:sz w:val="24"/>
        </w:rPr>
        <w:t xml:space="preserve"> </w:t>
      </w:r>
      <w:r>
        <w:rPr>
          <w:rFonts w:ascii="Times New Roman" w:hAnsi="Times New Roman"/>
          <w:sz w:val="24"/>
        </w:rPr>
        <w:t>отношение</w:t>
      </w:r>
      <w:r>
        <w:rPr>
          <w:rFonts w:ascii="Times New Roman" w:hAnsi="Times New Roman"/>
          <w:spacing w:val="25"/>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своим</w:t>
      </w:r>
      <w:r>
        <w:rPr>
          <w:rFonts w:ascii="Times New Roman" w:hAnsi="Times New Roman"/>
          <w:spacing w:val="14"/>
          <w:sz w:val="24"/>
        </w:rPr>
        <w:t xml:space="preserve"> </w:t>
      </w:r>
      <w:r>
        <w:rPr>
          <w:rFonts w:ascii="Times New Roman" w:hAnsi="Times New Roman"/>
          <w:sz w:val="24"/>
        </w:rPr>
        <w:t>работам</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работам</w:t>
      </w:r>
      <w:r>
        <w:rPr>
          <w:rFonts w:ascii="Times New Roman" w:hAnsi="Times New Roman"/>
          <w:spacing w:val="8"/>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детей;</w:t>
      </w:r>
    </w:p>
    <w:p w14:paraId="F9080000">
      <w:pPr>
        <w:spacing w:line="264" w:lineRule="auto"/>
        <w:ind w:firstLine="701" w:left="134"/>
        <w:rPr>
          <w:rFonts w:ascii="Times New Roman" w:hAnsi="Times New Roman"/>
          <w:sz w:val="24"/>
        </w:rPr>
      </w:pPr>
      <w:r>
        <w:rPr>
          <w:rFonts w:ascii="Times New Roman" w:hAnsi="Times New Roman"/>
          <w:sz w:val="24"/>
        </w:rPr>
        <w:t>формировать</w:t>
      </w:r>
      <w:r>
        <w:rPr>
          <w:rFonts w:ascii="Times New Roman" w:hAnsi="Times New Roman"/>
          <w:spacing w:val="38"/>
          <w:sz w:val="24"/>
        </w:rPr>
        <w:t xml:space="preserve"> </w:t>
      </w:r>
      <w:r>
        <w:rPr>
          <w:rFonts w:ascii="Times New Roman" w:hAnsi="Times New Roman"/>
          <w:sz w:val="24"/>
        </w:rPr>
        <w:t>умения</w:t>
      </w:r>
      <w:r>
        <w:rPr>
          <w:rFonts w:ascii="Times New Roman" w:hAnsi="Times New Roman"/>
          <w:spacing w:val="20"/>
          <w:sz w:val="24"/>
        </w:rPr>
        <w:t xml:space="preserve"> </w:t>
      </w:r>
      <w:r>
        <w:rPr>
          <w:rFonts w:ascii="Times New Roman" w:hAnsi="Times New Roman"/>
          <w:sz w:val="24"/>
        </w:rPr>
        <w:t>сравнивать</w:t>
      </w:r>
      <w:r>
        <w:rPr>
          <w:rFonts w:ascii="Times New Roman" w:hAnsi="Times New Roman"/>
          <w:spacing w:val="35"/>
          <w:sz w:val="24"/>
        </w:rPr>
        <w:t xml:space="preserve"> </w:t>
      </w:r>
      <w:r>
        <w:rPr>
          <w:rFonts w:ascii="Times New Roman" w:hAnsi="Times New Roman"/>
          <w:sz w:val="24"/>
        </w:rPr>
        <w:t>их</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образцом,</w:t>
      </w:r>
      <w:r>
        <w:rPr>
          <w:rFonts w:ascii="Times New Roman" w:hAnsi="Times New Roman"/>
          <w:spacing w:val="35"/>
          <w:sz w:val="24"/>
        </w:rPr>
        <w:t xml:space="preserve"> </w:t>
      </w:r>
      <w:r>
        <w:rPr>
          <w:rFonts w:ascii="Times New Roman" w:hAnsi="Times New Roman"/>
          <w:sz w:val="24"/>
        </w:rPr>
        <w:t>объяснять</w:t>
      </w:r>
      <w:r>
        <w:rPr>
          <w:rFonts w:ascii="Times New Roman" w:hAnsi="Times New Roman"/>
          <w:spacing w:val="34"/>
          <w:sz w:val="24"/>
        </w:rPr>
        <w:t xml:space="preserve"> </w:t>
      </w:r>
      <w:r>
        <w:rPr>
          <w:rFonts w:ascii="Times New Roman" w:hAnsi="Times New Roman"/>
          <w:sz w:val="24"/>
        </w:rPr>
        <w:t>необходимость</w:t>
      </w:r>
      <w:r>
        <w:rPr>
          <w:rFonts w:ascii="Times New Roman" w:hAnsi="Times New Roman"/>
          <w:spacing w:val="-66"/>
          <w:sz w:val="24"/>
        </w:rPr>
        <w:t xml:space="preserve"> </w:t>
      </w:r>
      <w:r>
        <w:rPr>
          <w:rFonts w:ascii="Times New Roman" w:hAnsi="Times New Roman"/>
          <w:sz w:val="24"/>
        </w:rPr>
        <w:t>доработки;</w:t>
      </w:r>
    </w:p>
    <w:p w14:paraId="FA080000">
      <w:pPr>
        <w:spacing w:before="1"/>
        <w:ind w:firstLine="0" w:left="839"/>
        <w:rPr>
          <w:rFonts w:ascii="Times New Roman" w:hAnsi="Times New Roman"/>
          <w:sz w:val="24"/>
        </w:rPr>
      </w:pPr>
      <w:r>
        <w:rPr>
          <w:rFonts w:ascii="Times New Roman" w:hAnsi="Times New Roman"/>
          <w:sz w:val="24"/>
        </w:rPr>
        <w:t>развивать</w:t>
      </w:r>
      <w:r>
        <w:rPr>
          <w:rFonts w:ascii="Times New Roman" w:hAnsi="Times New Roman"/>
          <w:spacing w:val="16"/>
          <w:sz w:val="24"/>
        </w:rPr>
        <w:t xml:space="preserve"> </w:t>
      </w:r>
      <w:r>
        <w:rPr>
          <w:rFonts w:ascii="Times New Roman" w:hAnsi="Times New Roman"/>
          <w:sz w:val="24"/>
        </w:rPr>
        <w:t>у</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планирующую</w:t>
      </w:r>
      <w:r>
        <w:rPr>
          <w:rFonts w:ascii="Times New Roman" w:hAnsi="Times New Roman"/>
          <w:spacing w:val="28"/>
          <w:sz w:val="24"/>
        </w:rPr>
        <w:t xml:space="preserve"> </w:t>
      </w:r>
      <w:r>
        <w:rPr>
          <w:rFonts w:ascii="Times New Roman" w:hAnsi="Times New Roman"/>
          <w:sz w:val="24"/>
        </w:rPr>
        <w:t>функцию</w:t>
      </w:r>
      <w:r>
        <w:rPr>
          <w:rFonts w:ascii="Times New Roman" w:hAnsi="Times New Roman"/>
          <w:spacing w:val="20"/>
          <w:sz w:val="24"/>
        </w:rPr>
        <w:t xml:space="preserve"> </w:t>
      </w:r>
      <w:r>
        <w:rPr>
          <w:rFonts w:ascii="Times New Roman" w:hAnsi="Times New Roman"/>
          <w:sz w:val="24"/>
        </w:rPr>
        <w:t>речи.</w:t>
      </w:r>
    </w:p>
    <w:p w14:paraId="FB080000">
      <w:pPr>
        <w:tabs>
          <w:tab w:leader="none" w:pos="1808" w:val="left"/>
        </w:tabs>
        <w:spacing w:before="41" w:line="276" w:lineRule="auto"/>
        <w:ind w:right="138"/>
        <w:jc w:val="left"/>
        <w:rPr>
          <w:rFonts w:ascii="Times New Roman" w:hAnsi="Times New Roman"/>
          <w:sz w:val="24"/>
        </w:rPr>
      </w:pPr>
      <w:r>
        <w:rPr>
          <w:rFonts w:ascii="Times New Roman" w:hAnsi="Times New Roman"/>
          <w:spacing w:val="-1"/>
          <w:sz w:val="24"/>
        </w:rPr>
        <w:t xml:space="preserve">К концу дошкольного возраста обучающиеся </w:t>
      </w:r>
      <w:r>
        <w:rPr>
          <w:rFonts w:ascii="Times New Roman" w:hAnsi="Times New Roman"/>
          <w:sz w:val="24"/>
        </w:rPr>
        <w:t>могут научиться:</w:t>
      </w:r>
      <w:r>
        <w:rPr>
          <w:rFonts w:ascii="Times New Roman" w:hAnsi="Times New Roman"/>
          <w:spacing w:val="1"/>
          <w:sz w:val="24"/>
        </w:rPr>
        <w:t xml:space="preserve"> </w:t>
      </w:r>
      <w:r>
        <w:rPr>
          <w:rFonts w:ascii="Times New Roman" w:hAnsi="Times New Roman"/>
          <w:sz w:val="24"/>
        </w:rPr>
        <w:t>готовить</w:t>
      </w:r>
      <w:r>
        <w:rPr>
          <w:rFonts w:ascii="Times New Roman" w:hAnsi="Times New Roman"/>
          <w:spacing w:val="10"/>
          <w:sz w:val="24"/>
        </w:rPr>
        <w:t xml:space="preserve"> </w:t>
      </w:r>
      <w:r>
        <w:rPr>
          <w:rFonts w:ascii="Times New Roman" w:hAnsi="Times New Roman"/>
          <w:sz w:val="24"/>
        </w:rPr>
        <w:t>рабочие</w:t>
      </w:r>
      <w:r>
        <w:rPr>
          <w:rFonts w:ascii="Times New Roman" w:hAnsi="Times New Roman"/>
          <w:spacing w:val="20"/>
          <w:sz w:val="24"/>
        </w:rPr>
        <w:t xml:space="preserve"> </w:t>
      </w:r>
      <w:r>
        <w:rPr>
          <w:rFonts w:ascii="Times New Roman" w:hAnsi="Times New Roman"/>
          <w:sz w:val="24"/>
        </w:rPr>
        <w:t>места</w:t>
      </w:r>
      <w:r>
        <w:rPr>
          <w:rFonts w:ascii="Times New Roman" w:hAnsi="Times New Roman"/>
          <w:spacing w:val="7"/>
          <w:sz w:val="24"/>
        </w:rPr>
        <w:t xml:space="preserve"> </w:t>
      </w:r>
      <w:r>
        <w:rPr>
          <w:rFonts w:ascii="Times New Roman" w:hAnsi="Times New Roman"/>
          <w:sz w:val="24"/>
        </w:rPr>
        <w:t>к выполнению</w:t>
      </w:r>
      <w:r>
        <w:rPr>
          <w:rFonts w:ascii="Times New Roman" w:hAnsi="Times New Roman"/>
          <w:spacing w:val="21"/>
          <w:sz w:val="24"/>
        </w:rPr>
        <w:t xml:space="preserve"> </w:t>
      </w:r>
      <w:r>
        <w:rPr>
          <w:rFonts w:ascii="Times New Roman" w:hAnsi="Times New Roman"/>
          <w:sz w:val="24"/>
        </w:rPr>
        <w:t>задания</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соответствии</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определенным</w:t>
      </w:r>
      <w:r>
        <w:rPr>
          <w:rFonts w:ascii="Times New Roman" w:hAnsi="Times New Roman"/>
          <w:sz w:val="24"/>
        </w:rPr>
        <w:t xml:space="preserve"> </w:t>
      </w:r>
      <w:r>
        <w:rPr>
          <w:rFonts w:ascii="Times New Roman" w:hAnsi="Times New Roman"/>
          <w:sz w:val="24"/>
        </w:rPr>
        <w:t>видом</w:t>
      </w:r>
      <w:r>
        <w:rPr>
          <w:rFonts w:ascii="Times New Roman" w:hAnsi="Times New Roman"/>
          <w:spacing w:val="16"/>
          <w:sz w:val="24"/>
        </w:rPr>
        <w:t xml:space="preserve"> </w:t>
      </w:r>
      <w:r>
        <w:rPr>
          <w:rFonts w:ascii="Times New Roman" w:hAnsi="Times New Roman"/>
          <w:sz w:val="24"/>
        </w:rPr>
        <w:t>изобразительной</w:t>
      </w:r>
      <w:r>
        <w:rPr>
          <w:rFonts w:ascii="Times New Roman" w:hAnsi="Times New Roman"/>
          <w:spacing w:val="-7"/>
          <w:sz w:val="24"/>
        </w:rPr>
        <w:t xml:space="preserve"> </w:t>
      </w:r>
      <w:r>
        <w:rPr>
          <w:rFonts w:ascii="Times New Roman" w:hAnsi="Times New Roman"/>
          <w:sz w:val="24"/>
        </w:rPr>
        <w:t>деятельности;</w:t>
      </w:r>
    </w:p>
    <w:p w14:paraId="FC080000">
      <w:pPr>
        <w:tabs>
          <w:tab w:leader="none" w:pos="2756" w:val="left"/>
          <w:tab w:leader="none" w:pos="5349" w:val="left"/>
          <w:tab w:leader="none" w:pos="7057" w:val="left"/>
          <w:tab w:leader="none" w:pos="7561" w:val="left"/>
          <w:tab w:leader="none" w:pos="10176" w:val="left"/>
        </w:tabs>
        <w:spacing w:before="41" w:line="276" w:lineRule="auto"/>
        <w:ind w:firstLine="700" w:left="131" w:right="113"/>
        <w:rPr>
          <w:rFonts w:ascii="Times New Roman" w:hAnsi="Times New Roman"/>
          <w:sz w:val="24"/>
        </w:rPr>
      </w:pPr>
      <w:r>
        <w:rPr>
          <w:rFonts w:ascii="Times New Roman" w:hAnsi="Times New Roman"/>
          <w:sz w:val="24"/>
        </w:rPr>
        <w:t>пользоваться</w:t>
      </w:r>
      <w:r>
        <w:rPr>
          <w:rFonts w:ascii="Times New Roman" w:hAnsi="Times New Roman"/>
          <w:sz w:val="24"/>
        </w:rPr>
        <w:tab/>
      </w:r>
      <w:r>
        <w:rPr>
          <w:rFonts w:ascii="Times New Roman" w:hAnsi="Times New Roman"/>
          <w:sz w:val="24"/>
        </w:rPr>
        <w:t>изобразительными</w:t>
      </w:r>
      <w:r>
        <w:rPr>
          <w:rFonts w:ascii="Times New Roman" w:hAnsi="Times New Roman"/>
          <w:sz w:val="24"/>
        </w:rPr>
        <w:tab/>
      </w:r>
      <w:r>
        <w:rPr>
          <w:rFonts w:ascii="Times New Roman" w:hAnsi="Times New Roman"/>
          <w:sz w:val="24"/>
        </w:rPr>
        <w:t>средствами</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приспособлениями</w:t>
      </w:r>
      <w:r>
        <w:rPr>
          <w:rFonts w:ascii="Times New Roman" w:hAnsi="Times New Roman"/>
          <w:sz w:val="24"/>
        </w:rPr>
        <w:tab/>
      </w:r>
      <w:r>
        <w:rPr>
          <w:rFonts w:ascii="Times New Roman" w:hAnsi="Times New Roman"/>
          <w:spacing w:val="-16"/>
          <w:sz w:val="24"/>
        </w:rPr>
        <w:t>—</w:t>
      </w:r>
      <w:r>
        <w:rPr>
          <w:rFonts w:ascii="Times New Roman" w:hAnsi="Times New Roman"/>
          <w:spacing w:val="-37"/>
          <w:sz w:val="24"/>
        </w:rPr>
        <w:t xml:space="preserve"> </w:t>
      </w:r>
      <w:r>
        <w:rPr>
          <w:rFonts w:ascii="Times New Roman" w:hAnsi="Times New Roman"/>
          <w:sz w:val="24"/>
        </w:rPr>
        <w:t>карандашами,</w:t>
      </w:r>
      <w:r>
        <w:rPr>
          <w:rFonts w:ascii="Times New Roman" w:hAnsi="Times New Roman"/>
          <w:spacing w:val="52"/>
          <w:sz w:val="24"/>
        </w:rPr>
        <w:t xml:space="preserve"> </w:t>
      </w:r>
      <w:r>
        <w:rPr>
          <w:rFonts w:ascii="Times New Roman" w:hAnsi="Times New Roman"/>
          <w:sz w:val="24"/>
        </w:rPr>
        <w:t>красками,</w:t>
      </w:r>
      <w:r>
        <w:rPr>
          <w:rFonts w:ascii="Times New Roman" w:hAnsi="Times New Roman"/>
          <w:spacing w:val="51"/>
          <w:sz w:val="24"/>
        </w:rPr>
        <w:t xml:space="preserve"> </w:t>
      </w:r>
      <w:r>
        <w:rPr>
          <w:rFonts w:ascii="Times New Roman" w:hAnsi="Times New Roman"/>
          <w:sz w:val="24"/>
        </w:rPr>
        <w:t>фломастерами,</w:t>
      </w:r>
      <w:r>
        <w:rPr>
          <w:rFonts w:ascii="Times New Roman" w:hAnsi="Times New Roman"/>
          <w:spacing w:val="55"/>
          <w:sz w:val="24"/>
        </w:rPr>
        <w:t xml:space="preserve"> </w:t>
      </w:r>
      <w:r>
        <w:rPr>
          <w:rFonts w:ascii="Times New Roman" w:hAnsi="Times New Roman"/>
          <w:sz w:val="24"/>
        </w:rPr>
        <w:t>мелом,</w:t>
      </w:r>
      <w:r>
        <w:rPr>
          <w:rFonts w:ascii="Times New Roman" w:hAnsi="Times New Roman"/>
          <w:spacing w:val="38"/>
          <w:sz w:val="24"/>
        </w:rPr>
        <w:t xml:space="preserve"> </w:t>
      </w:r>
      <w:r>
        <w:rPr>
          <w:rFonts w:ascii="Times New Roman" w:hAnsi="Times New Roman"/>
          <w:sz w:val="24"/>
        </w:rPr>
        <w:t>губкой</w:t>
      </w:r>
      <w:r>
        <w:rPr>
          <w:rFonts w:ascii="Times New Roman" w:hAnsi="Times New Roman"/>
          <w:spacing w:val="27"/>
          <w:sz w:val="24"/>
        </w:rPr>
        <w:t xml:space="preserve"> </w:t>
      </w:r>
      <w:r>
        <w:rPr>
          <w:rFonts w:ascii="Times New Roman" w:hAnsi="Times New Roman"/>
          <w:sz w:val="24"/>
        </w:rPr>
        <w:t>для</w:t>
      </w:r>
      <w:r>
        <w:rPr>
          <w:rFonts w:ascii="Times New Roman" w:hAnsi="Times New Roman"/>
          <w:spacing w:val="21"/>
          <w:sz w:val="24"/>
        </w:rPr>
        <w:t xml:space="preserve"> </w:t>
      </w:r>
      <w:r>
        <w:rPr>
          <w:rFonts w:ascii="Times New Roman" w:hAnsi="Times New Roman"/>
          <w:sz w:val="24"/>
        </w:rPr>
        <w:t>доски,</w:t>
      </w:r>
      <w:r>
        <w:rPr>
          <w:rFonts w:ascii="Times New Roman" w:hAnsi="Times New Roman"/>
          <w:spacing w:val="29"/>
          <w:sz w:val="24"/>
        </w:rPr>
        <w:t xml:space="preserve"> </w:t>
      </w:r>
      <w:r>
        <w:rPr>
          <w:rFonts w:ascii="Times New Roman" w:hAnsi="Times New Roman"/>
          <w:sz w:val="24"/>
        </w:rPr>
        <w:t>подставками</w:t>
      </w:r>
      <w:r>
        <w:rPr>
          <w:rFonts w:ascii="Times New Roman" w:hAnsi="Times New Roman"/>
          <w:spacing w:val="51"/>
          <w:sz w:val="24"/>
        </w:rPr>
        <w:t xml:space="preserve"> </w:t>
      </w:r>
      <w:r>
        <w:rPr>
          <w:rFonts w:ascii="Times New Roman" w:hAnsi="Times New Roman"/>
          <w:sz w:val="24"/>
        </w:rPr>
        <w:t>для</w:t>
      </w:r>
      <w:r>
        <w:rPr>
          <w:rFonts w:ascii="Times New Roman" w:hAnsi="Times New Roman"/>
          <w:sz w:val="24"/>
        </w:rPr>
        <w:t xml:space="preserve"> кисточки, тряпочкой для кисточки;</w:t>
      </w:r>
    </w:p>
    <w:p w14:paraId="FD080000">
      <w:pPr>
        <w:spacing w:before="57" w:line="264" w:lineRule="auto"/>
        <w:ind w:firstLine="700" w:left="122" w:right="146"/>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просьбе</w:t>
      </w:r>
      <w:r>
        <w:rPr>
          <w:rFonts w:ascii="Times New Roman" w:hAnsi="Times New Roman"/>
          <w:spacing w:val="1"/>
          <w:sz w:val="24"/>
        </w:rPr>
        <w:t xml:space="preserve"> </w:t>
      </w:r>
      <w:r>
        <w:rPr>
          <w:rFonts w:ascii="Times New Roman" w:hAnsi="Times New Roman"/>
          <w:sz w:val="24"/>
        </w:rPr>
        <w:t>педагогического работника</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и сюжетные</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9"/>
          <w:sz w:val="24"/>
        </w:rPr>
        <w:t xml:space="preserve"> </w:t>
      </w:r>
      <w:r>
        <w:rPr>
          <w:rFonts w:ascii="Times New Roman" w:hAnsi="Times New Roman"/>
          <w:sz w:val="24"/>
        </w:rPr>
        <w:t>знакомого</w:t>
      </w:r>
      <w:r>
        <w:rPr>
          <w:rFonts w:ascii="Times New Roman" w:hAnsi="Times New Roman"/>
          <w:spacing w:val="9"/>
          <w:sz w:val="24"/>
        </w:rPr>
        <w:t xml:space="preserve"> </w:t>
      </w:r>
      <w:r>
        <w:rPr>
          <w:rFonts w:ascii="Times New Roman" w:hAnsi="Times New Roman"/>
          <w:sz w:val="24"/>
        </w:rPr>
        <w:t>содержания;</w:t>
      </w:r>
    </w:p>
    <w:p w14:paraId="FE080000">
      <w:pPr>
        <w:spacing w:before="6" w:line="264" w:lineRule="auto"/>
        <w:ind w:hanging="8" w:left="830" w:right="2970"/>
        <w:rPr>
          <w:rFonts w:ascii="Times New Roman" w:hAnsi="Times New Roman"/>
          <w:sz w:val="24"/>
        </w:rPr>
      </w:pPr>
      <w:r>
        <w:rPr>
          <w:rFonts w:ascii="Times New Roman" w:hAnsi="Times New Roman"/>
          <w:sz w:val="24"/>
        </w:rPr>
        <w:t>выполнять рисунки по предварительному замыслу;</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выполнении</w:t>
      </w:r>
      <w:r>
        <w:rPr>
          <w:rFonts w:ascii="Times New Roman" w:hAnsi="Times New Roman"/>
          <w:spacing w:val="19"/>
          <w:sz w:val="24"/>
        </w:rPr>
        <w:t xml:space="preserve"> </w:t>
      </w:r>
      <w:r>
        <w:rPr>
          <w:rFonts w:ascii="Times New Roman" w:hAnsi="Times New Roman"/>
          <w:sz w:val="24"/>
        </w:rPr>
        <w:t>коллективных</w:t>
      </w:r>
      <w:r>
        <w:rPr>
          <w:rFonts w:ascii="Times New Roman" w:hAnsi="Times New Roman"/>
          <w:spacing w:val="24"/>
          <w:sz w:val="24"/>
        </w:rPr>
        <w:t xml:space="preserve"> </w:t>
      </w:r>
      <w:r>
        <w:rPr>
          <w:rFonts w:ascii="Times New Roman" w:hAnsi="Times New Roman"/>
          <w:sz w:val="24"/>
        </w:rPr>
        <w:t>изображений;</w:t>
      </w:r>
    </w:p>
    <w:p w14:paraId="FF080000">
      <w:pPr>
        <w:spacing w:line="264" w:lineRule="auto"/>
        <w:ind w:firstLine="704" w:left="117" w:right="115"/>
        <w:rPr>
          <w:rFonts w:ascii="Times New Roman" w:hAnsi="Times New Roman"/>
          <w:sz w:val="24"/>
        </w:rPr>
      </w:pP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реагировать</w:t>
      </w:r>
      <w:r>
        <w:rPr>
          <w:rFonts w:ascii="Times New Roman" w:hAnsi="Times New Roman"/>
          <w:spacing w:val="1"/>
          <w:sz w:val="24"/>
        </w:rPr>
        <w:t xml:space="preserve"> </w:t>
      </w:r>
      <w:r>
        <w:rPr>
          <w:rFonts w:ascii="Times New Roman" w:hAnsi="Times New Roman"/>
          <w:sz w:val="24"/>
        </w:rPr>
        <w:t>на красивые</w:t>
      </w:r>
      <w:r>
        <w:rPr>
          <w:rFonts w:ascii="Times New Roman" w:hAnsi="Times New Roman"/>
          <w:spacing w:val="1"/>
          <w:sz w:val="24"/>
        </w:rPr>
        <w:t xml:space="preserve"> </w:t>
      </w:r>
      <w:r>
        <w:rPr>
          <w:rFonts w:ascii="Times New Roman" w:hAnsi="Times New Roman"/>
          <w:sz w:val="24"/>
        </w:rPr>
        <w:t>сочетания</w:t>
      </w:r>
      <w:r>
        <w:rPr>
          <w:rFonts w:ascii="Times New Roman" w:hAnsi="Times New Roman"/>
          <w:spacing w:val="1"/>
          <w:sz w:val="24"/>
        </w:rPr>
        <w:t xml:space="preserve"> </w:t>
      </w:r>
      <w:r>
        <w:rPr>
          <w:rFonts w:ascii="Times New Roman" w:hAnsi="Times New Roman"/>
          <w:sz w:val="24"/>
        </w:rPr>
        <w:t>цветов,</w:t>
      </w:r>
      <w:r>
        <w:rPr>
          <w:rFonts w:ascii="Times New Roman" w:hAnsi="Times New Roman"/>
          <w:spacing w:val="1"/>
          <w:sz w:val="24"/>
        </w:rPr>
        <w:t xml:space="preserve"> </w:t>
      </w:r>
      <w:r>
        <w:rPr>
          <w:rFonts w:ascii="Times New Roman" w:hAnsi="Times New Roman"/>
          <w:sz w:val="24"/>
        </w:rPr>
        <w:t>подбор предметов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композициях,</w:t>
      </w:r>
      <w:r>
        <w:rPr>
          <w:rFonts w:ascii="Times New Roman" w:hAnsi="Times New Roman"/>
          <w:spacing w:val="10"/>
          <w:sz w:val="24"/>
        </w:rPr>
        <w:t xml:space="preserve"> </w:t>
      </w:r>
      <w:r>
        <w:rPr>
          <w:rFonts w:ascii="Times New Roman" w:hAnsi="Times New Roman"/>
          <w:sz w:val="24"/>
        </w:rPr>
        <w:t>оригинальных</w:t>
      </w:r>
      <w:r>
        <w:rPr>
          <w:rFonts w:ascii="Times New Roman" w:hAnsi="Times New Roman"/>
          <w:spacing w:val="14"/>
          <w:sz w:val="24"/>
        </w:rPr>
        <w:t xml:space="preserve"> </w:t>
      </w:r>
      <w:r>
        <w:rPr>
          <w:rFonts w:ascii="Times New Roman" w:hAnsi="Times New Roman"/>
          <w:sz w:val="24"/>
        </w:rPr>
        <w:t>изображениях;</w:t>
      </w:r>
    </w:p>
    <w:p w14:paraId="00090000">
      <w:pPr>
        <w:spacing w:line="264" w:lineRule="auto"/>
        <w:ind w:hanging="1" w:left="823" w:right="3000"/>
        <w:rPr>
          <w:rFonts w:ascii="Times New Roman" w:hAnsi="Times New Roman"/>
          <w:sz w:val="24"/>
        </w:rPr>
      </w:pPr>
      <w:r>
        <w:rPr>
          <w:rFonts w:ascii="Times New Roman" w:hAnsi="Times New Roman"/>
          <w:sz w:val="24"/>
        </w:rPr>
        <w:t>рассказывать</w:t>
      </w:r>
      <w:r>
        <w:rPr>
          <w:rFonts w:ascii="Times New Roman" w:hAnsi="Times New Roman"/>
          <w:spacing w:val="1"/>
          <w:sz w:val="24"/>
        </w:rPr>
        <w:t xml:space="preserve"> </w:t>
      </w:r>
      <w:r>
        <w:rPr>
          <w:rFonts w:ascii="Times New Roman" w:hAnsi="Times New Roman"/>
          <w:sz w:val="24"/>
        </w:rPr>
        <w:t>о последовательности выполнения</w:t>
      </w:r>
      <w:r>
        <w:rPr>
          <w:rFonts w:ascii="Times New Roman" w:hAnsi="Times New Roman"/>
          <w:spacing w:val="1"/>
          <w:sz w:val="24"/>
        </w:rPr>
        <w:t xml:space="preserve"> </w:t>
      </w:r>
      <w:r>
        <w:rPr>
          <w:rFonts w:ascii="Times New Roman" w:hAnsi="Times New Roman"/>
          <w:sz w:val="24"/>
        </w:rPr>
        <w:t>работ;</w:t>
      </w:r>
      <w:r>
        <w:rPr>
          <w:rFonts w:ascii="Times New Roman" w:hAnsi="Times New Roman"/>
          <w:spacing w:val="1"/>
          <w:sz w:val="24"/>
        </w:rPr>
        <w:t xml:space="preserve"> </w:t>
      </w:r>
      <w:r>
        <w:rPr>
          <w:rFonts w:ascii="Times New Roman" w:hAnsi="Times New Roman"/>
          <w:sz w:val="24"/>
        </w:rPr>
        <w:t>давать</w:t>
      </w:r>
      <w:r>
        <w:rPr>
          <w:rFonts w:ascii="Times New Roman" w:hAnsi="Times New Roman"/>
          <w:spacing w:val="47"/>
          <w:sz w:val="24"/>
        </w:rPr>
        <w:t xml:space="preserve"> </w:t>
      </w:r>
      <w:r>
        <w:rPr>
          <w:rFonts w:ascii="Times New Roman" w:hAnsi="Times New Roman"/>
          <w:sz w:val="24"/>
        </w:rPr>
        <w:t>оценку</w:t>
      </w:r>
      <w:r>
        <w:rPr>
          <w:rFonts w:ascii="Times New Roman" w:hAnsi="Times New Roman"/>
          <w:spacing w:val="9"/>
          <w:sz w:val="24"/>
        </w:rPr>
        <w:t xml:space="preserve"> </w:t>
      </w:r>
      <w:r>
        <w:rPr>
          <w:rFonts w:ascii="Times New Roman" w:hAnsi="Times New Roman"/>
          <w:sz w:val="24"/>
        </w:rPr>
        <w:t>своим</w:t>
      </w:r>
      <w:r>
        <w:rPr>
          <w:rFonts w:ascii="Times New Roman" w:hAnsi="Times New Roman"/>
          <w:spacing w:val="39"/>
          <w:sz w:val="24"/>
        </w:rPr>
        <w:t xml:space="preserve"> </w:t>
      </w:r>
      <w:r>
        <w:rPr>
          <w:rFonts w:ascii="Times New Roman" w:hAnsi="Times New Roman"/>
          <w:sz w:val="24"/>
        </w:rPr>
        <w:t>работам</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работам</w:t>
      </w:r>
      <w:r>
        <w:rPr>
          <w:rFonts w:ascii="Times New Roman" w:hAnsi="Times New Roman"/>
          <w:spacing w:val="41"/>
          <w:sz w:val="24"/>
        </w:rPr>
        <w:t xml:space="preserve"> </w:t>
      </w:r>
      <w:r>
        <w:rPr>
          <w:rFonts w:ascii="Times New Roman" w:hAnsi="Times New Roman"/>
          <w:sz w:val="24"/>
        </w:rPr>
        <w:t>других</w:t>
      </w:r>
      <w:r>
        <w:rPr>
          <w:rFonts w:ascii="Times New Roman" w:hAnsi="Times New Roman"/>
          <w:spacing w:val="39"/>
          <w:sz w:val="24"/>
        </w:rPr>
        <w:t xml:space="preserve"> </w:t>
      </w:r>
      <w:r>
        <w:rPr>
          <w:rFonts w:ascii="Times New Roman" w:hAnsi="Times New Roman"/>
          <w:sz w:val="24"/>
        </w:rPr>
        <w:t>детей.</w:t>
      </w:r>
    </w:p>
    <w:p w14:paraId="01090000">
      <w:pPr>
        <w:tabs>
          <w:tab w:leader="none" w:pos="1782" w:val="left"/>
        </w:tabs>
        <w:spacing w:line="264" w:lineRule="auto"/>
        <w:ind w:right="142"/>
        <w:rPr>
          <w:rFonts w:ascii="Times New Roman" w:hAnsi="Times New Roman"/>
          <w:sz w:val="24"/>
        </w:rPr>
      </w:pPr>
      <w:r>
        <w:rPr>
          <w:rFonts w:ascii="Times New Roman" w:hAnsi="Times New Roman"/>
          <w:sz w:val="24"/>
        </w:rPr>
        <w:t>Конструирование.</w:t>
      </w:r>
      <w:r>
        <w:rPr>
          <w:rFonts w:ascii="Times New Roman" w:hAnsi="Times New Roman"/>
          <w:spacing w:val="44"/>
          <w:sz w:val="24"/>
        </w:rPr>
        <w:t xml:space="preserve"> </w:t>
      </w:r>
    </w:p>
    <w:p w14:paraId="02090000">
      <w:pPr>
        <w:tabs>
          <w:tab w:leader="none" w:pos="1778" w:val="left"/>
        </w:tabs>
        <w:spacing w:before="44" w:line="276" w:lineRule="auto"/>
        <w:ind w:right="150"/>
        <w:rPr>
          <w:rFonts w:ascii="Times New Roman" w:hAnsi="Times New Roman"/>
          <w:sz w:val="24"/>
        </w:rPr>
      </w:pPr>
      <w:r>
        <w:rPr>
          <w:rFonts w:ascii="Times New Roman" w:hAnsi="Times New Roman"/>
          <w:sz w:val="24"/>
        </w:rPr>
        <w:t>Основными задачами образовательной деятельности с детьми 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3"/>
          <w:sz w:val="24"/>
        </w:rPr>
        <w:t xml:space="preserve"> </w:t>
      </w:r>
      <w:r>
        <w:rPr>
          <w:rFonts w:ascii="Times New Roman" w:hAnsi="Times New Roman"/>
          <w:sz w:val="24"/>
        </w:rPr>
        <w:t>возраста</w:t>
      </w:r>
      <w:r>
        <w:rPr>
          <w:rFonts w:ascii="Times New Roman" w:hAnsi="Times New Roman"/>
          <w:spacing w:val="12"/>
          <w:sz w:val="24"/>
        </w:rPr>
        <w:t xml:space="preserve"> </w:t>
      </w:r>
      <w:r>
        <w:rPr>
          <w:rFonts w:ascii="Times New Roman" w:hAnsi="Times New Roman"/>
          <w:sz w:val="24"/>
        </w:rPr>
        <w:t>являются:</w:t>
      </w:r>
    </w:p>
    <w:p w14:paraId="03090000">
      <w:pPr>
        <w:pStyle w:val="Style_1"/>
        <w:spacing w:line="276" w:lineRule="auto"/>
        <w:ind w:firstLine="700" w:left="108" w:right="147"/>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 конструктивной деятельности,</w:t>
      </w:r>
      <w:r>
        <w:rPr>
          <w:rFonts w:ascii="Times New Roman" w:hAnsi="Times New Roman"/>
          <w:spacing w:val="1"/>
          <w:sz w:val="24"/>
        </w:rPr>
        <w:t xml:space="preserve"> </w:t>
      </w:r>
      <w:r>
        <w:rPr>
          <w:rFonts w:ascii="Times New Roman" w:hAnsi="Times New Roman"/>
          <w:sz w:val="24"/>
        </w:rPr>
        <w:t>поощрять</w:t>
      </w:r>
      <w:r>
        <w:rPr>
          <w:rFonts w:ascii="Times New Roman" w:hAnsi="Times New Roman"/>
          <w:spacing w:val="1"/>
          <w:sz w:val="24"/>
        </w:rPr>
        <w:t xml:space="preserve"> </w:t>
      </w:r>
      <w:r>
        <w:rPr>
          <w:rFonts w:ascii="Times New Roman" w:hAnsi="Times New Roman"/>
          <w:sz w:val="24"/>
        </w:rPr>
        <w:t>самостоятельную индивидуальную инициативу ребенка на занятиях в свободное</w:t>
      </w:r>
      <w:r>
        <w:rPr>
          <w:rFonts w:ascii="Times New Roman" w:hAnsi="Times New Roman"/>
          <w:spacing w:val="1"/>
          <w:sz w:val="24"/>
        </w:rPr>
        <w:t xml:space="preserve"> </w:t>
      </w:r>
      <w:r>
        <w:rPr>
          <w:rFonts w:ascii="Times New Roman" w:hAnsi="Times New Roman"/>
          <w:sz w:val="24"/>
        </w:rPr>
        <w:t>время;</w:t>
      </w:r>
    </w:p>
    <w:p w14:paraId="04090000">
      <w:pPr>
        <w:pStyle w:val="Style_1"/>
        <w:spacing w:line="276" w:lineRule="auto"/>
        <w:ind w:firstLine="717" w:left="103" w:right="139"/>
        <w:rPr>
          <w:rFonts w:ascii="Times New Roman" w:hAnsi="Times New Roman"/>
          <w:sz w:val="24"/>
        </w:rPr>
      </w:pPr>
      <w:r>
        <w:rPr>
          <w:rFonts w:ascii="Times New Roman" w:hAnsi="Times New Roman"/>
          <w:sz w:val="24"/>
        </w:rPr>
        <w:t>учить обучающихся выполнять</w:t>
      </w:r>
      <w:r>
        <w:rPr>
          <w:rFonts w:ascii="Times New Roman" w:hAnsi="Times New Roman"/>
          <w:spacing w:val="49"/>
          <w:sz w:val="24"/>
        </w:rPr>
        <w:t xml:space="preserve"> </w:t>
      </w:r>
      <w:r>
        <w:rPr>
          <w:rFonts w:ascii="Times New Roman" w:hAnsi="Times New Roman"/>
          <w:sz w:val="24"/>
        </w:rPr>
        <w:t>постройки и конструкции</w:t>
      </w:r>
      <w:r>
        <w:rPr>
          <w:rFonts w:ascii="Times New Roman" w:hAnsi="Times New Roman"/>
          <w:spacing w:val="49"/>
          <w:sz w:val="24"/>
        </w:rPr>
        <w:t xml:space="preserve"> </w:t>
      </w:r>
      <w:r>
        <w:rPr>
          <w:rFonts w:ascii="Times New Roman" w:hAnsi="Times New Roman"/>
          <w:sz w:val="24"/>
        </w:rPr>
        <w:t>по образцу, по памяти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замыслу;</w:t>
      </w:r>
    </w:p>
    <w:p w14:paraId="05090000">
      <w:pPr>
        <w:pStyle w:val="Style_1"/>
        <w:spacing w:line="276" w:lineRule="auto"/>
        <w:ind w:firstLine="705" w:left="108" w:right="143"/>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включения</w:t>
      </w:r>
      <w:r>
        <w:rPr>
          <w:rFonts w:ascii="Times New Roman" w:hAnsi="Times New Roman"/>
          <w:spacing w:val="1"/>
          <w:sz w:val="24"/>
        </w:rPr>
        <w:t xml:space="preserve"> </w:t>
      </w:r>
      <w:r>
        <w:rPr>
          <w:rFonts w:ascii="Times New Roman" w:hAnsi="Times New Roman"/>
          <w:sz w:val="24"/>
        </w:rPr>
        <w:t>постройки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конструкции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замысел</w:t>
      </w:r>
      <w:r>
        <w:rPr>
          <w:rFonts w:ascii="Times New Roman" w:hAnsi="Times New Roman"/>
          <w:spacing w:val="1"/>
          <w:sz w:val="24"/>
        </w:rPr>
        <w:t xml:space="preserve"> </w:t>
      </w:r>
      <w:r>
        <w:rPr>
          <w:rFonts w:ascii="Times New Roman" w:hAnsi="Times New Roman"/>
          <w:sz w:val="24"/>
        </w:rPr>
        <w:t>сюжетной</w:t>
      </w:r>
      <w:r>
        <w:rPr>
          <w:rFonts w:ascii="Times New Roman" w:hAnsi="Times New Roman"/>
          <w:spacing w:val="17"/>
          <w:sz w:val="24"/>
        </w:rPr>
        <w:t xml:space="preserve"> </w:t>
      </w:r>
      <w:r>
        <w:rPr>
          <w:rFonts w:ascii="Times New Roman" w:hAnsi="Times New Roman"/>
          <w:sz w:val="24"/>
        </w:rPr>
        <w:t>игры;</w:t>
      </w:r>
    </w:p>
    <w:p w14:paraId="06090000">
      <w:pPr>
        <w:pStyle w:val="Style_1"/>
        <w:spacing w:line="276" w:lineRule="auto"/>
        <w:ind w:firstLine="707" w:left="108" w:right="143"/>
        <w:rPr>
          <w:rFonts w:ascii="Times New Roman" w:hAnsi="Times New Roman"/>
          <w:sz w:val="24"/>
        </w:rPr>
      </w:pPr>
      <w:r>
        <w:rPr>
          <w:rFonts w:ascii="Times New Roman" w:hAnsi="Times New Roman"/>
          <w:spacing w:val="-1"/>
          <w:sz w:val="24"/>
        </w:rPr>
        <w:t xml:space="preserve">учить обучающихся </w:t>
      </w:r>
      <w:r>
        <w:rPr>
          <w:rFonts w:ascii="Times New Roman" w:hAnsi="Times New Roman"/>
          <w:sz w:val="24"/>
        </w:rPr>
        <w:t>выполнять конструкции из сборно-разборных игрушек,</w:t>
      </w:r>
      <w:r>
        <w:rPr>
          <w:rFonts w:ascii="Times New Roman" w:hAnsi="Times New Roman"/>
          <w:spacing w:val="1"/>
          <w:sz w:val="24"/>
        </w:rPr>
        <w:t xml:space="preserve"> </w:t>
      </w:r>
      <w:r>
        <w:rPr>
          <w:rFonts w:ascii="Times New Roman" w:hAnsi="Times New Roman"/>
          <w:sz w:val="24"/>
        </w:rPr>
        <w:t>собирать</w:t>
      </w:r>
      <w:r>
        <w:rPr>
          <w:rFonts w:ascii="Times New Roman" w:hAnsi="Times New Roman"/>
          <w:spacing w:val="26"/>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представлению,</w:t>
      </w:r>
      <w:r>
        <w:rPr>
          <w:rFonts w:ascii="Times New Roman" w:hAnsi="Times New Roman"/>
          <w:spacing w:val="15"/>
          <w:sz w:val="24"/>
        </w:rPr>
        <w:t xml:space="preserve"> </w:t>
      </w:r>
      <w:r>
        <w:rPr>
          <w:rFonts w:ascii="Times New Roman" w:hAnsi="Times New Roman"/>
          <w:sz w:val="24"/>
        </w:rPr>
        <w:t>формировать</w:t>
      </w:r>
      <w:r>
        <w:rPr>
          <w:rFonts w:ascii="Times New Roman" w:hAnsi="Times New Roman"/>
          <w:spacing w:val="29"/>
          <w:sz w:val="24"/>
        </w:rPr>
        <w:t xml:space="preserve"> </w:t>
      </w:r>
      <w:r>
        <w:rPr>
          <w:rFonts w:ascii="Times New Roman" w:hAnsi="Times New Roman"/>
          <w:sz w:val="24"/>
        </w:rPr>
        <w:t>целостный</w:t>
      </w:r>
      <w:r>
        <w:rPr>
          <w:rFonts w:ascii="Times New Roman" w:hAnsi="Times New Roman"/>
          <w:spacing w:val="29"/>
          <w:sz w:val="24"/>
        </w:rPr>
        <w:t xml:space="preserve"> </w:t>
      </w:r>
      <w:r>
        <w:rPr>
          <w:rFonts w:ascii="Times New Roman" w:hAnsi="Times New Roman"/>
          <w:sz w:val="24"/>
        </w:rPr>
        <w:t>образ</w:t>
      </w:r>
      <w:r>
        <w:rPr>
          <w:rFonts w:ascii="Times New Roman" w:hAnsi="Times New Roman"/>
          <w:spacing w:val="13"/>
          <w:sz w:val="24"/>
        </w:rPr>
        <w:t xml:space="preserve"> </w:t>
      </w:r>
      <w:r>
        <w:rPr>
          <w:rFonts w:ascii="Times New Roman" w:hAnsi="Times New Roman"/>
          <w:sz w:val="24"/>
        </w:rPr>
        <w:t>предмета;</w:t>
      </w:r>
    </w:p>
    <w:p w14:paraId="07090000">
      <w:pPr>
        <w:tabs>
          <w:tab w:leader="none" w:pos="2195" w:val="left"/>
          <w:tab w:leader="none" w:pos="7609" w:val="left"/>
        </w:tabs>
        <w:spacing w:before="83"/>
        <w:ind w:firstLine="0" w:left="815"/>
        <w:rPr>
          <w:rFonts w:ascii="Times New Roman" w:hAnsi="Times New Roman"/>
          <w:sz w:val="24"/>
        </w:rPr>
      </w:pPr>
      <w:r>
        <w:rPr>
          <w:rFonts w:ascii="Times New Roman" w:hAnsi="Times New Roman"/>
          <w:sz w:val="24"/>
        </w:rPr>
        <w:t>выполнять постройки</w:t>
      </w:r>
      <w:r>
        <w:rPr>
          <w:rFonts w:ascii="Times New Roman" w:hAnsi="Times New Roman"/>
          <w:sz w:val="24"/>
        </w:rPr>
        <w:t xml:space="preserve"> по</w:t>
      </w:r>
    </w:p>
    <w:p w14:paraId="08090000">
      <w:pPr>
        <w:sectPr>
          <w:headerReference r:id="rId73" w:type="default"/>
          <w:footerReference r:id="rId74" w:type="default"/>
          <w:pgSz w:h="17140" w:orient="portrait" w:w="11960"/>
          <w:pgMar w:bottom="360" w:footer="172" w:gutter="0" w:header="986" w:left="880" w:right="640" w:top="1240"/>
        </w:sectPr>
      </w:pPr>
    </w:p>
    <w:p w14:paraId="09090000">
      <w:pPr>
        <w:spacing w:before="77"/>
        <w:ind/>
        <w:rPr>
          <w:rFonts w:ascii="Times New Roman" w:hAnsi="Times New Roman"/>
          <w:sz w:val="24"/>
        </w:rPr>
      </w:pPr>
      <w:r>
        <w:rPr>
          <w:rFonts w:ascii="Times New Roman" w:hAnsi="Times New Roman"/>
          <w:sz w:val="24"/>
        </w:rPr>
        <w:t>образцу;</w:t>
      </w:r>
    </w:p>
    <w:p w14:paraId="0A090000">
      <w:pPr>
        <w:spacing w:before="56" w:line="264" w:lineRule="auto"/>
        <w:ind w:firstLine="695" w:left="120" w:right="126"/>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 обучаю</w:t>
      </w:r>
      <w:r>
        <w:rPr>
          <w:rFonts w:ascii="Times New Roman" w:hAnsi="Times New Roman"/>
          <w:sz w:val="24"/>
        </w:rPr>
        <w:t>щ</w:t>
      </w:r>
      <w:r>
        <w:rPr>
          <w:rFonts w:ascii="Times New Roman" w:hAnsi="Times New Roman"/>
          <w:sz w:val="24"/>
        </w:rPr>
        <w:t>ихся</w:t>
      </w:r>
      <w:r>
        <w:rPr>
          <w:rFonts w:ascii="Times New Roman" w:hAnsi="Times New Roman"/>
          <w:spacing w:val="1"/>
          <w:sz w:val="24"/>
        </w:rPr>
        <w:t xml:space="preserve"> </w:t>
      </w:r>
      <w:r>
        <w:rPr>
          <w:rFonts w:ascii="Times New Roman" w:hAnsi="Times New Roman"/>
          <w:sz w:val="24"/>
        </w:rPr>
        <w:t>целостный образ предмета, используя</w:t>
      </w:r>
      <w:r>
        <w:rPr>
          <w:rFonts w:ascii="Times New Roman" w:hAnsi="Times New Roman"/>
          <w:spacing w:val="1"/>
          <w:sz w:val="24"/>
        </w:rPr>
        <w:t xml:space="preserve"> </w:t>
      </w:r>
      <w:r>
        <w:rPr>
          <w:rFonts w:ascii="Times New Roman" w:hAnsi="Times New Roman"/>
          <w:sz w:val="24"/>
        </w:rPr>
        <w:t>приемы</w:t>
      </w:r>
      <w:r>
        <w:rPr>
          <w:rFonts w:ascii="Times New Roman" w:hAnsi="Times New Roman"/>
          <w:spacing w:val="1"/>
          <w:sz w:val="24"/>
        </w:rPr>
        <w:t xml:space="preserve"> </w:t>
      </w:r>
      <w:r>
        <w:rPr>
          <w:rFonts w:ascii="Times New Roman" w:hAnsi="Times New Roman"/>
          <w:sz w:val="24"/>
        </w:rPr>
        <w:t>накладывания элементов конструктора на плоскостной образец и при выкладывании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рядом</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образцом;</w:t>
      </w:r>
    </w:p>
    <w:p w14:paraId="0B090000">
      <w:pPr>
        <w:spacing w:before="12" w:line="276" w:lineRule="auto"/>
        <w:ind w:firstLine="703" w:left="113" w:right="114"/>
        <w:rPr>
          <w:rFonts w:ascii="Times New Roman" w:hAnsi="Times New Roman"/>
          <w:sz w:val="24"/>
        </w:rPr>
      </w:pPr>
      <w:r>
        <w:rPr>
          <w:rFonts w:ascii="Times New Roman" w:hAnsi="Times New Roman"/>
          <w:sz w:val="24"/>
        </w:rPr>
        <w:t>способствовать формированию умений у обучающихся включать постройку в</w:t>
      </w:r>
      <w:r>
        <w:rPr>
          <w:rFonts w:ascii="Times New Roman" w:hAnsi="Times New Roman"/>
          <w:spacing w:val="1"/>
          <w:sz w:val="24"/>
        </w:rPr>
        <w:t xml:space="preserve"> </w:t>
      </w:r>
      <w:r>
        <w:rPr>
          <w:rFonts w:ascii="Times New Roman" w:hAnsi="Times New Roman"/>
          <w:sz w:val="24"/>
        </w:rPr>
        <w:t>игровую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инсценировку</w:t>
      </w:r>
      <w:r>
        <w:rPr>
          <w:rFonts w:ascii="Times New Roman" w:hAnsi="Times New Roman"/>
          <w:spacing w:val="1"/>
          <w:sz w:val="24"/>
        </w:rPr>
        <w:t xml:space="preserve"> </w:t>
      </w:r>
      <w:r>
        <w:rPr>
          <w:rFonts w:ascii="Times New Roman" w:hAnsi="Times New Roman"/>
          <w:sz w:val="24"/>
        </w:rPr>
        <w:t>сказок,</w:t>
      </w:r>
      <w:r>
        <w:rPr>
          <w:rFonts w:ascii="Times New Roman" w:hAnsi="Times New Roman"/>
          <w:spacing w:val="1"/>
          <w:sz w:val="24"/>
        </w:rPr>
        <w:t xml:space="preserve"> </w:t>
      </w:r>
      <w:r>
        <w:rPr>
          <w:rFonts w:ascii="Times New Roman" w:hAnsi="Times New Roman"/>
          <w:sz w:val="24"/>
        </w:rPr>
        <w:t>драматизацию</w:t>
      </w:r>
      <w:r>
        <w:rPr>
          <w:rFonts w:ascii="Times New Roman" w:hAnsi="Times New Roman"/>
          <w:spacing w:val="1"/>
          <w:sz w:val="24"/>
        </w:rPr>
        <w:t xml:space="preserve"> </w:t>
      </w:r>
      <w:r>
        <w:rPr>
          <w:rFonts w:ascii="Times New Roman" w:hAnsi="Times New Roman"/>
          <w:sz w:val="24"/>
        </w:rPr>
        <w:t>сказок,</w:t>
      </w:r>
      <w:r>
        <w:rPr>
          <w:rFonts w:ascii="Times New Roman" w:hAnsi="Times New Roman"/>
          <w:spacing w:val="1"/>
          <w:sz w:val="24"/>
        </w:rPr>
        <w:t xml:space="preserve"> </w:t>
      </w:r>
      <w:r>
        <w:rPr>
          <w:rFonts w:ascii="Times New Roman" w:hAnsi="Times New Roman"/>
          <w:sz w:val="24"/>
        </w:rPr>
        <w:t>сюжетно-</w:t>
      </w:r>
      <w:r>
        <w:rPr>
          <w:rFonts w:ascii="Times New Roman" w:hAnsi="Times New Roman"/>
          <w:spacing w:val="1"/>
          <w:sz w:val="24"/>
        </w:rPr>
        <w:t xml:space="preserve"> </w:t>
      </w:r>
      <w:r>
        <w:rPr>
          <w:rFonts w:ascii="Times New Roman" w:hAnsi="Times New Roman"/>
          <w:sz w:val="24"/>
        </w:rPr>
        <w:t>ролевую</w:t>
      </w:r>
      <w:r>
        <w:rPr>
          <w:rFonts w:ascii="Times New Roman" w:hAnsi="Times New Roman"/>
          <w:spacing w:val="14"/>
          <w:sz w:val="24"/>
        </w:rPr>
        <w:t xml:space="preserve"> </w:t>
      </w:r>
      <w:r>
        <w:rPr>
          <w:rFonts w:ascii="Times New Roman" w:hAnsi="Times New Roman"/>
          <w:sz w:val="24"/>
        </w:rPr>
        <w:t>игру;</w:t>
      </w:r>
    </w:p>
    <w:p w14:paraId="0C090000">
      <w:pPr>
        <w:spacing w:before="7" w:line="276" w:lineRule="auto"/>
        <w:ind w:firstLine="693" w:left="120" w:right="142"/>
        <w:rPr>
          <w:rFonts w:ascii="Times New Roman" w:hAnsi="Times New Roman"/>
          <w:sz w:val="24"/>
        </w:rPr>
      </w:pPr>
      <w:r>
        <w:rPr>
          <w:rFonts w:ascii="Times New Roman" w:hAnsi="Times New Roman"/>
          <w:sz w:val="24"/>
        </w:rPr>
        <w:t>расширять</w:t>
      </w:r>
      <w:r>
        <w:rPr>
          <w:rFonts w:ascii="Times New Roman" w:hAnsi="Times New Roman"/>
          <w:spacing w:val="1"/>
          <w:sz w:val="24"/>
        </w:rPr>
        <w:t xml:space="preserve"> </w:t>
      </w:r>
      <w:r>
        <w:rPr>
          <w:rFonts w:ascii="Times New Roman" w:hAnsi="Times New Roman"/>
          <w:sz w:val="24"/>
        </w:rPr>
        <w:t>словарный</w:t>
      </w:r>
      <w:r>
        <w:rPr>
          <w:rFonts w:ascii="Times New Roman" w:hAnsi="Times New Roman"/>
          <w:spacing w:val="1"/>
          <w:sz w:val="24"/>
        </w:rPr>
        <w:t xml:space="preserve"> </w:t>
      </w:r>
      <w:r>
        <w:rPr>
          <w:rFonts w:ascii="Times New Roman" w:hAnsi="Times New Roman"/>
          <w:sz w:val="24"/>
        </w:rPr>
        <w:t>запас</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связанный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овладением</w:t>
      </w:r>
      <w:r>
        <w:rPr>
          <w:rFonts w:ascii="Times New Roman" w:hAnsi="Times New Roman"/>
          <w:spacing w:val="1"/>
          <w:sz w:val="24"/>
        </w:rPr>
        <w:t xml:space="preserve"> </w:t>
      </w:r>
      <w:r>
        <w:rPr>
          <w:rFonts w:ascii="Times New Roman" w:hAnsi="Times New Roman"/>
          <w:sz w:val="24"/>
        </w:rPr>
        <w:t>конструктивной</w:t>
      </w:r>
      <w:r>
        <w:rPr>
          <w:rFonts w:ascii="Times New Roman" w:hAnsi="Times New Roman"/>
          <w:spacing w:val="67"/>
          <w:sz w:val="24"/>
        </w:rPr>
        <w:t xml:space="preserve"> </w:t>
      </w:r>
      <w:r>
        <w:rPr>
          <w:rFonts w:ascii="Times New Roman" w:hAnsi="Times New Roman"/>
          <w:sz w:val="24"/>
        </w:rPr>
        <w:t>деятельностью,</w:t>
      </w:r>
      <w:r>
        <w:rPr>
          <w:rFonts w:ascii="Times New Roman" w:hAnsi="Times New Roman"/>
          <w:spacing w:val="68"/>
          <w:sz w:val="24"/>
        </w:rPr>
        <w:t xml:space="preserve"> </w:t>
      </w:r>
      <w:r>
        <w:rPr>
          <w:rFonts w:ascii="Times New Roman" w:hAnsi="Times New Roman"/>
          <w:sz w:val="24"/>
        </w:rPr>
        <w:t>названием</w:t>
      </w:r>
      <w:r>
        <w:rPr>
          <w:rFonts w:ascii="Times New Roman" w:hAnsi="Times New Roman"/>
          <w:spacing w:val="14"/>
          <w:sz w:val="24"/>
        </w:rPr>
        <w:t xml:space="preserve"> </w:t>
      </w:r>
      <w:r>
        <w:rPr>
          <w:rFonts w:ascii="Times New Roman" w:hAnsi="Times New Roman"/>
          <w:sz w:val="24"/>
        </w:rPr>
        <w:t>элементов</w:t>
      </w:r>
      <w:r>
        <w:rPr>
          <w:rFonts w:ascii="Times New Roman" w:hAnsi="Times New Roman"/>
          <w:spacing w:val="15"/>
          <w:sz w:val="24"/>
        </w:rPr>
        <w:t xml:space="preserve"> </w:t>
      </w:r>
      <w:r>
        <w:rPr>
          <w:rFonts w:ascii="Times New Roman" w:hAnsi="Times New Roman"/>
          <w:sz w:val="24"/>
        </w:rPr>
        <w:t>строительного</w:t>
      </w:r>
      <w:r>
        <w:rPr>
          <w:rFonts w:ascii="Times New Roman" w:hAnsi="Times New Roman"/>
          <w:spacing w:val="26"/>
          <w:sz w:val="24"/>
        </w:rPr>
        <w:t xml:space="preserve"> </w:t>
      </w:r>
      <w:r>
        <w:rPr>
          <w:rFonts w:ascii="Times New Roman" w:hAnsi="Times New Roman"/>
          <w:sz w:val="24"/>
        </w:rPr>
        <w:t>матери</w:t>
      </w:r>
      <w:r>
        <w:rPr>
          <w:rFonts w:ascii="Times New Roman" w:hAnsi="Times New Roman"/>
          <w:sz w:val="24"/>
        </w:rPr>
        <w:t>ала;</w:t>
      </w:r>
    </w:p>
    <w:p w14:paraId="0D090000">
      <w:pPr>
        <w:spacing w:before="62" w:line="276" w:lineRule="auto"/>
        <w:ind w:firstLine="701" w:left="111" w:right="143"/>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выражать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словесных</w:t>
      </w:r>
      <w:r>
        <w:rPr>
          <w:rFonts w:ascii="Times New Roman" w:hAnsi="Times New Roman"/>
          <w:spacing w:val="1"/>
          <w:sz w:val="24"/>
        </w:rPr>
        <w:t xml:space="preserve"> </w:t>
      </w:r>
      <w:r>
        <w:rPr>
          <w:rFonts w:ascii="Times New Roman" w:hAnsi="Times New Roman"/>
          <w:sz w:val="24"/>
        </w:rPr>
        <w:t>высказываниях</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5"/>
          <w:sz w:val="24"/>
        </w:rPr>
        <w:t xml:space="preserve"> </w:t>
      </w:r>
      <w:r>
        <w:rPr>
          <w:rFonts w:ascii="Times New Roman" w:hAnsi="Times New Roman"/>
          <w:sz w:val="24"/>
        </w:rPr>
        <w:t>своих</w:t>
      </w:r>
      <w:r>
        <w:rPr>
          <w:rFonts w:ascii="Times New Roman" w:hAnsi="Times New Roman"/>
          <w:spacing w:val="-9"/>
          <w:sz w:val="24"/>
        </w:rPr>
        <w:t xml:space="preserve"> </w:t>
      </w:r>
      <w:r>
        <w:rPr>
          <w:rFonts w:ascii="Times New Roman" w:hAnsi="Times New Roman"/>
          <w:sz w:val="24"/>
        </w:rPr>
        <w:t>предстоящих</w:t>
      </w:r>
      <w:r>
        <w:rPr>
          <w:rFonts w:ascii="Times New Roman" w:hAnsi="Times New Roman"/>
          <w:spacing w:val="13"/>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4"/>
          <w:sz w:val="24"/>
        </w:rPr>
        <w:t xml:space="preserve"> </w:t>
      </w:r>
      <w:r>
        <w:rPr>
          <w:rFonts w:ascii="Times New Roman" w:hAnsi="Times New Roman"/>
          <w:sz w:val="24"/>
        </w:rPr>
        <w:t>конструировании;</w:t>
      </w:r>
    </w:p>
    <w:p w14:paraId="0E090000">
      <w:pPr>
        <w:tabs>
          <w:tab w:leader="none" w:pos="1757" w:val="left"/>
          <w:tab w:leader="none" w:pos="3577" w:val="left"/>
          <w:tab w:leader="none" w:pos="3948" w:val="left"/>
          <w:tab w:leader="none" w:pos="5833" w:val="left"/>
          <w:tab w:leader="none" w:pos="7124" w:val="left"/>
          <w:tab w:leader="none" w:pos="7908" w:val="left"/>
          <w:tab w:leader="none" w:pos="9457" w:val="left"/>
        </w:tabs>
        <w:spacing w:line="276" w:lineRule="auto"/>
        <w:ind w:firstLine="704" w:left="107" w:right="117"/>
        <w:jc w:val="right"/>
        <w:rPr>
          <w:rFonts w:ascii="Times New Roman" w:hAnsi="Times New Roman"/>
          <w:sz w:val="24"/>
        </w:rPr>
      </w:pPr>
      <w:r>
        <w:rPr>
          <w:rFonts w:ascii="Times New Roman" w:hAnsi="Times New Roman"/>
          <w:sz w:val="24"/>
        </w:rPr>
        <w:t>учить</w:t>
      </w:r>
      <w:r>
        <w:rPr>
          <w:rFonts w:ascii="Times New Roman" w:hAnsi="Times New Roman"/>
          <w:spacing w:val="45"/>
          <w:sz w:val="24"/>
        </w:rPr>
        <w:t xml:space="preserve"> </w:t>
      </w:r>
      <w:r>
        <w:rPr>
          <w:rFonts w:ascii="Times New Roman" w:hAnsi="Times New Roman"/>
          <w:sz w:val="24"/>
        </w:rPr>
        <w:t>обучающихся</w:t>
      </w:r>
      <w:r>
        <w:rPr>
          <w:rFonts w:ascii="Times New Roman" w:hAnsi="Times New Roman"/>
          <w:spacing w:val="58"/>
          <w:sz w:val="24"/>
        </w:rPr>
        <w:t xml:space="preserve"> </w:t>
      </w:r>
      <w:r>
        <w:rPr>
          <w:rFonts w:ascii="Times New Roman" w:hAnsi="Times New Roman"/>
          <w:sz w:val="24"/>
        </w:rPr>
        <w:t>сравнивать</w:t>
      </w:r>
      <w:r>
        <w:rPr>
          <w:rFonts w:ascii="Times New Roman" w:hAnsi="Times New Roman"/>
          <w:spacing w:val="52"/>
          <w:sz w:val="24"/>
        </w:rPr>
        <w:t xml:space="preserve"> </w:t>
      </w:r>
      <w:r>
        <w:rPr>
          <w:rFonts w:ascii="Times New Roman" w:hAnsi="Times New Roman"/>
          <w:sz w:val="24"/>
        </w:rPr>
        <w:t>свои</w:t>
      </w:r>
      <w:r>
        <w:rPr>
          <w:rFonts w:ascii="Times New Roman" w:hAnsi="Times New Roman"/>
          <w:spacing w:val="45"/>
          <w:sz w:val="24"/>
        </w:rPr>
        <w:t xml:space="preserve"> </w:t>
      </w:r>
      <w:r>
        <w:rPr>
          <w:rFonts w:ascii="Times New Roman" w:hAnsi="Times New Roman"/>
          <w:sz w:val="24"/>
        </w:rPr>
        <w:t>постройки</w:t>
      </w:r>
      <w:r>
        <w:rPr>
          <w:rFonts w:ascii="Times New Roman" w:hAnsi="Times New Roman"/>
          <w:sz w:val="24"/>
        </w:rPr>
        <w:tab/>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образцом,</w:t>
      </w:r>
      <w:r>
        <w:rPr>
          <w:rFonts w:ascii="Times New Roman" w:hAnsi="Times New Roman"/>
          <w:spacing w:val="1"/>
          <w:sz w:val="24"/>
        </w:rPr>
        <w:t xml:space="preserve"> </w:t>
      </w:r>
      <w:r>
        <w:rPr>
          <w:rFonts w:ascii="Times New Roman" w:hAnsi="Times New Roman"/>
          <w:sz w:val="24"/>
        </w:rPr>
        <w:t>воспитывать</w:t>
      </w:r>
      <w:r>
        <w:rPr>
          <w:rFonts w:ascii="Times New Roman" w:hAnsi="Times New Roman"/>
          <w:spacing w:val="-66"/>
          <w:sz w:val="24"/>
        </w:rPr>
        <w:t xml:space="preserve"> </w:t>
      </w:r>
      <w:r>
        <w:rPr>
          <w:rFonts w:ascii="Times New Roman" w:hAnsi="Times New Roman"/>
          <w:sz w:val="24"/>
        </w:rPr>
        <w:t>оценочное</w:t>
      </w:r>
      <w:r>
        <w:rPr>
          <w:rFonts w:ascii="Times New Roman" w:hAnsi="Times New Roman"/>
          <w:spacing w:val="8"/>
          <w:sz w:val="24"/>
        </w:rPr>
        <w:t xml:space="preserve"> </w:t>
      </w:r>
      <w:r>
        <w:rPr>
          <w:rFonts w:ascii="Times New Roman" w:hAnsi="Times New Roman"/>
          <w:sz w:val="24"/>
        </w:rPr>
        <w:t>отношение</w:t>
      </w:r>
      <w:r>
        <w:rPr>
          <w:rFonts w:ascii="Times New Roman" w:hAnsi="Times New Roman"/>
          <w:spacing w:val="20"/>
          <w:sz w:val="24"/>
        </w:rPr>
        <w:t xml:space="preserve"> </w:t>
      </w:r>
      <w:r>
        <w:rPr>
          <w:rFonts w:ascii="Times New Roman" w:hAnsi="Times New Roman"/>
          <w:sz w:val="24"/>
        </w:rPr>
        <w:t>обучающихся</w:t>
      </w:r>
      <w:r>
        <w:rPr>
          <w:rFonts w:ascii="Times New Roman" w:hAnsi="Times New Roman"/>
          <w:spacing w:val="17"/>
          <w:sz w:val="24"/>
        </w:rPr>
        <w:t xml:space="preserve"> </w:t>
      </w:r>
      <w:r>
        <w:rPr>
          <w:rFonts w:ascii="Times New Roman" w:hAnsi="Times New Roman"/>
          <w:sz w:val="24"/>
        </w:rPr>
        <w:t>к</w:t>
      </w:r>
      <w:r>
        <w:rPr>
          <w:rFonts w:ascii="Times New Roman" w:hAnsi="Times New Roman"/>
          <w:spacing w:val="-7"/>
          <w:sz w:val="24"/>
        </w:rPr>
        <w:t xml:space="preserve"> </w:t>
      </w:r>
      <w:r>
        <w:rPr>
          <w:rFonts w:ascii="Times New Roman" w:hAnsi="Times New Roman"/>
          <w:sz w:val="24"/>
        </w:rPr>
        <w:t>своим</w:t>
      </w:r>
      <w:r>
        <w:rPr>
          <w:rFonts w:ascii="Times New Roman" w:hAnsi="Times New Roman"/>
          <w:spacing w:val="3"/>
          <w:sz w:val="24"/>
        </w:rPr>
        <w:t xml:space="preserve"> </w:t>
      </w:r>
      <w:r>
        <w:rPr>
          <w:rFonts w:ascii="Times New Roman" w:hAnsi="Times New Roman"/>
          <w:sz w:val="24"/>
        </w:rPr>
        <w:t>постройкам</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постройкам</w:t>
      </w:r>
      <w:r>
        <w:rPr>
          <w:rFonts w:ascii="Times New Roman" w:hAnsi="Times New Roman"/>
          <w:spacing w:val="14"/>
          <w:sz w:val="24"/>
        </w:rPr>
        <w:t xml:space="preserve"> </w:t>
      </w:r>
      <w:r>
        <w:rPr>
          <w:rFonts w:ascii="Times New Roman" w:hAnsi="Times New Roman"/>
          <w:sz w:val="24"/>
        </w:rPr>
        <w:t>других</w:t>
      </w:r>
      <w:r>
        <w:rPr>
          <w:rFonts w:ascii="Times New Roman" w:hAnsi="Times New Roman"/>
          <w:spacing w:val="4"/>
          <w:sz w:val="24"/>
        </w:rPr>
        <w:t xml:space="preserve"> </w:t>
      </w:r>
      <w:r>
        <w:rPr>
          <w:rFonts w:ascii="Times New Roman" w:hAnsi="Times New Roman"/>
          <w:sz w:val="24"/>
        </w:rPr>
        <w:t>детей;</w:t>
      </w:r>
      <w:r>
        <w:rPr>
          <w:rFonts w:ascii="Times New Roman" w:hAnsi="Times New Roman"/>
          <w:spacing w:val="-66"/>
          <w:sz w:val="24"/>
        </w:rPr>
        <w:t xml:space="preserve"> </w:t>
      </w:r>
      <w:r>
        <w:rPr>
          <w:rFonts w:ascii="Times New Roman" w:hAnsi="Times New Roman"/>
          <w:sz w:val="24"/>
        </w:rPr>
        <w:t>продолжать</w:t>
      </w:r>
      <w:r>
        <w:rPr>
          <w:rFonts w:ascii="Times New Roman" w:hAnsi="Times New Roman"/>
          <w:sz w:val="24"/>
        </w:rPr>
        <w:tab/>
      </w:r>
      <w:r>
        <w:rPr>
          <w:rFonts w:ascii="Times New Roman" w:hAnsi="Times New Roman"/>
          <w:sz w:val="24"/>
        </w:rPr>
        <w:t>формировать</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положительное</w:t>
      </w:r>
      <w:r>
        <w:rPr>
          <w:rFonts w:ascii="Times New Roman" w:hAnsi="Times New Roman"/>
          <w:sz w:val="24"/>
        </w:rPr>
        <w:tab/>
      </w:r>
      <w:r>
        <w:rPr>
          <w:rFonts w:ascii="Times New Roman" w:hAnsi="Times New Roman"/>
          <w:sz w:val="24"/>
        </w:rPr>
        <w:t>отношение</w:t>
      </w:r>
      <w:r>
        <w:rPr>
          <w:rFonts w:ascii="Times New Roman" w:hAnsi="Times New Roman"/>
          <w:sz w:val="24"/>
        </w:rPr>
        <w:tab/>
      </w:r>
      <w:r>
        <w:rPr>
          <w:rFonts w:ascii="Times New Roman" w:hAnsi="Times New Roman"/>
          <w:sz w:val="24"/>
        </w:rPr>
        <w:t>к</w:t>
      </w:r>
    </w:p>
    <w:p w14:paraId="0F090000">
      <w:pPr>
        <w:ind w:firstLine="0" w:left="111"/>
        <w:rPr>
          <w:rFonts w:ascii="Times New Roman" w:hAnsi="Times New Roman"/>
          <w:sz w:val="24"/>
        </w:rPr>
      </w:pPr>
      <w:r>
        <w:rPr>
          <w:rFonts w:ascii="Times New Roman" w:hAnsi="Times New Roman"/>
          <w:sz w:val="24"/>
        </w:rPr>
        <w:t>конструктивной деятельности;</w:t>
      </w:r>
    </w:p>
    <w:p w14:paraId="10090000">
      <w:pPr>
        <w:tabs>
          <w:tab w:leader="none" w:pos="2276" w:val="left"/>
          <w:tab w:leader="none" w:pos="3438" w:val="left"/>
          <w:tab w:leader="none" w:pos="4883" w:val="left"/>
          <w:tab w:leader="none" w:pos="7234" w:val="left"/>
          <w:tab w:leader="none" w:pos="8976" w:val="left"/>
        </w:tabs>
        <w:spacing w:before="37" w:line="264" w:lineRule="auto"/>
        <w:ind w:firstLine="703" w:left="111" w:right="138"/>
        <w:rPr>
          <w:rFonts w:ascii="Times New Roman" w:hAnsi="Times New Roman"/>
          <w:sz w:val="24"/>
        </w:rPr>
      </w:pPr>
      <w:r>
        <w:rPr>
          <w:rFonts w:ascii="Times New Roman" w:hAnsi="Times New Roman"/>
          <w:sz w:val="24"/>
        </w:rPr>
        <w:t>развивать</w:t>
      </w:r>
      <w:r>
        <w:rPr>
          <w:rFonts w:ascii="Times New Roman" w:hAnsi="Times New Roman"/>
          <w:sz w:val="24"/>
        </w:rPr>
        <w:tab/>
      </w:r>
      <w:r>
        <w:rPr>
          <w:rFonts w:ascii="Times New Roman" w:hAnsi="Times New Roman"/>
          <w:sz w:val="24"/>
        </w:rPr>
        <w:t>умение</w:t>
      </w:r>
      <w:r>
        <w:rPr>
          <w:rFonts w:ascii="Times New Roman" w:hAnsi="Times New Roman"/>
          <w:sz w:val="24"/>
        </w:rPr>
        <w:tab/>
      </w:r>
      <w:r>
        <w:rPr>
          <w:rFonts w:ascii="Times New Roman" w:hAnsi="Times New Roman"/>
          <w:sz w:val="24"/>
        </w:rPr>
        <w:t>создавать</w:t>
      </w:r>
      <w:r>
        <w:rPr>
          <w:rFonts w:ascii="Times New Roman" w:hAnsi="Times New Roman"/>
          <w:sz w:val="24"/>
        </w:rPr>
        <w:tab/>
      </w:r>
      <w:r>
        <w:rPr>
          <w:rFonts w:ascii="Times New Roman" w:hAnsi="Times New Roman"/>
          <w:sz w:val="24"/>
        </w:rPr>
        <w:t>самостоятельные</w:t>
      </w:r>
      <w:r>
        <w:rPr>
          <w:rFonts w:ascii="Times New Roman" w:hAnsi="Times New Roman"/>
          <w:sz w:val="24"/>
        </w:rPr>
        <w:tab/>
      </w:r>
      <w:r>
        <w:rPr>
          <w:rFonts w:ascii="Times New Roman" w:hAnsi="Times New Roman"/>
          <w:sz w:val="24"/>
        </w:rPr>
        <w:t>предметные</w:t>
      </w:r>
      <w:r>
        <w:rPr>
          <w:rFonts w:ascii="Times New Roman" w:hAnsi="Times New Roman"/>
          <w:sz w:val="24"/>
        </w:rPr>
        <w:tab/>
      </w:r>
      <w:r>
        <w:rPr>
          <w:rFonts w:ascii="Times New Roman" w:hAnsi="Times New Roman"/>
          <w:sz w:val="24"/>
        </w:rPr>
        <w:t>постройки,</w:t>
      </w:r>
      <w:r>
        <w:rPr>
          <w:rFonts w:ascii="Times New Roman" w:hAnsi="Times New Roman"/>
          <w:spacing w:val="-66"/>
          <w:sz w:val="24"/>
        </w:rPr>
        <w:t xml:space="preserve"> </w:t>
      </w:r>
      <w:r>
        <w:rPr>
          <w:rFonts w:ascii="Times New Roman" w:hAnsi="Times New Roman"/>
          <w:sz w:val="24"/>
        </w:rPr>
        <w:t>постепенно</w:t>
      </w:r>
      <w:r>
        <w:rPr>
          <w:rFonts w:ascii="Times New Roman" w:hAnsi="Times New Roman"/>
          <w:spacing w:val="9"/>
          <w:sz w:val="24"/>
        </w:rPr>
        <w:t xml:space="preserve"> </w:t>
      </w:r>
      <w:r>
        <w:rPr>
          <w:rFonts w:ascii="Times New Roman" w:hAnsi="Times New Roman"/>
          <w:sz w:val="24"/>
        </w:rPr>
        <w:t>переходя</w:t>
      </w:r>
      <w:r>
        <w:rPr>
          <w:rFonts w:ascii="Times New Roman" w:hAnsi="Times New Roman"/>
          <w:spacing w:val="12"/>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созданию</w:t>
      </w:r>
      <w:r>
        <w:rPr>
          <w:rFonts w:ascii="Times New Roman" w:hAnsi="Times New Roman"/>
          <w:spacing w:val="11"/>
          <w:sz w:val="24"/>
        </w:rPr>
        <w:t xml:space="preserve"> </w:t>
      </w:r>
      <w:r>
        <w:rPr>
          <w:rFonts w:ascii="Times New Roman" w:hAnsi="Times New Roman"/>
          <w:sz w:val="24"/>
        </w:rPr>
        <w:t>сюжетных</w:t>
      </w:r>
      <w:r>
        <w:rPr>
          <w:rFonts w:ascii="Times New Roman" w:hAnsi="Times New Roman"/>
          <w:spacing w:val="11"/>
          <w:sz w:val="24"/>
        </w:rPr>
        <w:t xml:space="preserve"> </w:t>
      </w:r>
      <w:r>
        <w:rPr>
          <w:rFonts w:ascii="Times New Roman" w:hAnsi="Times New Roman"/>
          <w:sz w:val="24"/>
        </w:rPr>
        <w:t>композиций;</w:t>
      </w:r>
    </w:p>
    <w:p w14:paraId="11090000">
      <w:pPr>
        <w:spacing w:before="7" w:line="276" w:lineRule="auto"/>
        <w:ind w:firstLine="701" w:left="106"/>
        <w:rPr>
          <w:rFonts w:ascii="Times New Roman" w:hAnsi="Times New Roman"/>
          <w:sz w:val="24"/>
        </w:rPr>
      </w:pPr>
      <w:r>
        <w:rPr>
          <w:rFonts w:ascii="Times New Roman" w:hAnsi="Times New Roman"/>
          <w:sz w:val="24"/>
        </w:rPr>
        <w:t>учить</w:t>
      </w:r>
      <w:r>
        <w:rPr>
          <w:rFonts w:ascii="Times New Roman" w:hAnsi="Times New Roman"/>
          <w:spacing w:val="63"/>
          <w:sz w:val="24"/>
        </w:rPr>
        <w:t xml:space="preserve"> </w:t>
      </w:r>
      <w:r>
        <w:rPr>
          <w:rFonts w:ascii="Times New Roman" w:hAnsi="Times New Roman"/>
          <w:sz w:val="24"/>
        </w:rPr>
        <w:t>обучающихся</w:t>
      </w:r>
      <w:r>
        <w:rPr>
          <w:rFonts w:ascii="Times New Roman" w:hAnsi="Times New Roman"/>
          <w:spacing w:val="15"/>
          <w:sz w:val="24"/>
        </w:rPr>
        <w:t xml:space="preserve"> </w:t>
      </w:r>
      <w:r>
        <w:rPr>
          <w:rFonts w:ascii="Times New Roman" w:hAnsi="Times New Roman"/>
          <w:sz w:val="24"/>
        </w:rPr>
        <w:t>правильно</w:t>
      </w:r>
      <w:r>
        <w:rPr>
          <w:rFonts w:ascii="Times New Roman" w:hAnsi="Times New Roman"/>
          <w:spacing w:val="20"/>
          <w:sz w:val="24"/>
        </w:rPr>
        <w:t xml:space="preserve"> </w:t>
      </w:r>
      <w:r>
        <w:rPr>
          <w:rFonts w:ascii="Times New Roman" w:hAnsi="Times New Roman"/>
          <w:sz w:val="24"/>
        </w:rPr>
        <w:t>передавать</w:t>
      </w:r>
      <w:r>
        <w:rPr>
          <w:rFonts w:ascii="Times New Roman" w:hAnsi="Times New Roman"/>
          <w:spacing w:val="12"/>
          <w:sz w:val="24"/>
        </w:rPr>
        <w:t xml:space="preserve"> </w:t>
      </w:r>
      <w:r>
        <w:rPr>
          <w:rFonts w:ascii="Times New Roman" w:hAnsi="Times New Roman"/>
          <w:sz w:val="24"/>
        </w:rPr>
        <w:t>основные</w:t>
      </w:r>
      <w:r>
        <w:rPr>
          <w:rFonts w:ascii="Times New Roman" w:hAnsi="Times New Roman"/>
          <w:spacing w:val="66"/>
          <w:sz w:val="24"/>
        </w:rPr>
        <w:t xml:space="preserve"> </w:t>
      </w:r>
      <w:r>
        <w:rPr>
          <w:rFonts w:ascii="Times New Roman" w:hAnsi="Times New Roman"/>
          <w:sz w:val="24"/>
        </w:rPr>
        <w:t>свойства</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отношения</w:t>
      </w:r>
      <w:r>
        <w:rPr>
          <w:rFonts w:ascii="Times New Roman" w:hAnsi="Times New Roman"/>
          <w:spacing w:val="-66"/>
          <w:sz w:val="24"/>
        </w:rPr>
        <w:t xml:space="preserve"> </w:t>
      </w:r>
      <w:r>
        <w:rPr>
          <w:rFonts w:ascii="Times New Roman" w:hAnsi="Times New Roman"/>
          <w:sz w:val="24"/>
        </w:rPr>
        <w:t>предметов</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различных</w:t>
      </w:r>
      <w:r>
        <w:rPr>
          <w:rFonts w:ascii="Times New Roman" w:hAnsi="Times New Roman"/>
          <w:spacing w:val="9"/>
          <w:sz w:val="24"/>
        </w:rPr>
        <w:t xml:space="preserve"> </w:t>
      </w:r>
      <w:r>
        <w:rPr>
          <w:rFonts w:ascii="Times New Roman" w:hAnsi="Times New Roman"/>
          <w:sz w:val="24"/>
        </w:rPr>
        <w:t>видах</w:t>
      </w:r>
      <w:r>
        <w:rPr>
          <w:rFonts w:ascii="Times New Roman" w:hAnsi="Times New Roman"/>
          <w:spacing w:val="3"/>
          <w:sz w:val="24"/>
        </w:rPr>
        <w:t xml:space="preserve"> </w:t>
      </w:r>
      <w:r>
        <w:rPr>
          <w:rFonts w:ascii="Times New Roman" w:hAnsi="Times New Roman"/>
          <w:sz w:val="24"/>
        </w:rPr>
        <w:t>конструктивной</w:t>
      </w:r>
      <w:r>
        <w:rPr>
          <w:rFonts w:ascii="Times New Roman" w:hAnsi="Times New Roman"/>
          <w:spacing w:val="-9"/>
          <w:sz w:val="24"/>
        </w:rPr>
        <w:t xml:space="preserve"> </w:t>
      </w:r>
      <w:r>
        <w:rPr>
          <w:rFonts w:ascii="Times New Roman" w:hAnsi="Times New Roman"/>
          <w:sz w:val="24"/>
        </w:rPr>
        <w:t>деятельности;</w:t>
      </w:r>
    </w:p>
    <w:p w14:paraId="12090000">
      <w:pPr>
        <w:tabs>
          <w:tab w:leader="none" w:pos="2453" w:val="left"/>
          <w:tab w:leader="none" w:pos="3371" w:val="left"/>
          <w:tab w:leader="none" w:pos="5248" w:val="left"/>
          <w:tab w:leader="none" w:pos="7211" w:val="left"/>
          <w:tab w:leader="none" w:pos="8448" w:val="left"/>
          <w:tab w:leader="none" w:pos="9872" w:val="left"/>
        </w:tabs>
        <w:spacing w:line="276" w:lineRule="auto"/>
        <w:ind w:firstLine="705" w:left="106" w:right="139"/>
        <w:rPr>
          <w:rFonts w:ascii="Times New Roman" w:hAnsi="Times New Roman"/>
          <w:sz w:val="24"/>
        </w:rPr>
      </w:pPr>
      <w:r>
        <w:rPr>
          <w:rFonts w:ascii="Times New Roman" w:hAnsi="Times New Roman"/>
          <w:sz w:val="24"/>
        </w:rPr>
        <w:t>продолжать</w:t>
      </w:r>
      <w:r>
        <w:rPr>
          <w:rFonts w:ascii="Times New Roman" w:hAnsi="Times New Roman"/>
          <w:sz w:val="24"/>
        </w:rPr>
        <w:tab/>
      </w: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анализировать</w:t>
      </w:r>
      <w:r>
        <w:rPr>
          <w:rFonts w:ascii="Times New Roman" w:hAnsi="Times New Roman"/>
          <w:sz w:val="24"/>
        </w:rPr>
        <w:tab/>
      </w:r>
      <w:r>
        <w:rPr>
          <w:rFonts w:ascii="Times New Roman" w:hAnsi="Times New Roman"/>
          <w:sz w:val="24"/>
        </w:rPr>
        <w:t>образец,</w:t>
      </w:r>
      <w:r>
        <w:rPr>
          <w:rFonts w:ascii="Times New Roman" w:hAnsi="Times New Roman"/>
          <w:sz w:val="24"/>
        </w:rPr>
        <w:tab/>
      </w:r>
      <w:r>
        <w:rPr>
          <w:rFonts w:ascii="Times New Roman" w:hAnsi="Times New Roman"/>
          <w:sz w:val="24"/>
        </w:rPr>
        <w:t>используя</w:t>
      </w:r>
      <w:r>
        <w:rPr>
          <w:rFonts w:ascii="Times New Roman" w:hAnsi="Times New Roman"/>
          <w:sz w:val="24"/>
        </w:rPr>
        <w:tab/>
      </w:r>
      <w:r>
        <w:rPr>
          <w:rFonts w:ascii="Times New Roman" w:hAnsi="Times New Roman"/>
          <w:spacing w:val="-1"/>
          <w:sz w:val="24"/>
        </w:rPr>
        <w:t>для</w:t>
      </w:r>
      <w:r>
        <w:rPr>
          <w:rFonts w:ascii="Times New Roman" w:hAnsi="Times New Roman"/>
          <w:spacing w:val="-66"/>
          <w:sz w:val="24"/>
        </w:rPr>
        <w:t xml:space="preserve"> </w:t>
      </w:r>
      <w:r>
        <w:rPr>
          <w:rFonts w:ascii="Times New Roman" w:hAnsi="Times New Roman"/>
          <w:sz w:val="24"/>
        </w:rPr>
        <w:t>построек</w:t>
      </w:r>
      <w:r>
        <w:rPr>
          <w:rFonts w:ascii="Times New Roman" w:hAnsi="Times New Roman"/>
          <w:spacing w:val="11"/>
          <w:sz w:val="24"/>
        </w:rPr>
        <w:t xml:space="preserve"> </w:t>
      </w:r>
      <w:r>
        <w:rPr>
          <w:rFonts w:ascii="Times New Roman" w:hAnsi="Times New Roman"/>
          <w:sz w:val="24"/>
        </w:rPr>
        <w:t>конструкции-образцы</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рисунки-образцы;</w:t>
      </w:r>
    </w:p>
    <w:p w14:paraId="13090000">
      <w:pPr>
        <w:spacing w:line="264" w:lineRule="auto"/>
        <w:ind w:firstLine="704" w:left="102" w:right="129"/>
        <w:rPr>
          <w:rFonts w:ascii="Times New Roman" w:hAnsi="Times New Roman"/>
          <w:sz w:val="24"/>
        </w:rPr>
      </w:pPr>
      <w:r>
        <w:rPr>
          <w:rFonts w:ascii="Times New Roman" w:hAnsi="Times New Roman"/>
          <w:spacing w:val="-1"/>
          <w:sz w:val="24"/>
        </w:rPr>
        <w:t>учить</w:t>
      </w:r>
      <w:r>
        <w:rPr>
          <w:rFonts w:ascii="Times New Roman" w:hAnsi="Times New Roman"/>
          <w:spacing w:val="-6"/>
          <w:sz w:val="24"/>
        </w:rPr>
        <w:t xml:space="preserve"> </w:t>
      </w:r>
      <w:r>
        <w:rPr>
          <w:rFonts w:ascii="Times New Roman" w:hAnsi="Times New Roman"/>
          <w:spacing w:val="-1"/>
          <w:sz w:val="24"/>
        </w:rPr>
        <w:t>обучающихся</w:t>
      </w:r>
      <w:r>
        <w:rPr>
          <w:rFonts w:ascii="Times New Roman" w:hAnsi="Times New Roman"/>
          <w:spacing w:val="13"/>
          <w:sz w:val="24"/>
        </w:rPr>
        <w:t xml:space="preserve"> </w:t>
      </w:r>
      <w:r>
        <w:rPr>
          <w:rFonts w:ascii="Times New Roman" w:hAnsi="Times New Roman"/>
          <w:spacing w:val="-1"/>
          <w:sz w:val="24"/>
        </w:rPr>
        <w:t>выполнять</w:t>
      </w:r>
      <w:r>
        <w:rPr>
          <w:rFonts w:ascii="Times New Roman" w:hAnsi="Times New Roman"/>
          <w:spacing w:val="4"/>
          <w:sz w:val="24"/>
        </w:rPr>
        <w:t xml:space="preserve"> </w:t>
      </w:r>
      <w:r>
        <w:rPr>
          <w:rFonts w:ascii="Times New Roman" w:hAnsi="Times New Roman"/>
          <w:sz w:val="24"/>
        </w:rPr>
        <w:t>предметные</w:t>
      </w:r>
      <w:r>
        <w:rPr>
          <w:rFonts w:ascii="Times New Roman" w:hAnsi="Times New Roman"/>
          <w:spacing w:val="21"/>
          <w:sz w:val="24"/>
        </w:rPr>
        <w:t xml:space="preserve"> </w:t>
      </w:r>
      <w:r>
        <w:rPr>
          <w:rFonts w:ascii="Times New Roman" w:hAnsi="Times New Roman"/>
          <w:sz w:val="24"/>
        </w:rPr>
        <w:t>постройки</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рисунку-образцу</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66"/>
          <w:sz w:val="24"/>
        </w:rPr>
        <w:t xml:space="preserve"> </w:t>
      </w:r>
      <w:r>
        <w:rPr>
          <w:rFonts w:ascii="Times New Roman" w:hAnsi="Times New Roman"/>
          <w:sz w:val="24"/>
        </w:rPr>
        <w:t>аппликации-образцу,</w:t>
      </w:r>
      <w:r>
        <w:rPr>
          <w:rFonts w:ascii="Times New Roman" w:hAnsi="Times New Roman"/>
          <w:spacing w:val="-21"/>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памяти;</w:t>
      </w:r>
    </w:p>
    <w:p w14:paraId="14090000">
      <w:pPr>
        <w:spacing w:line="264" w:lineRule="auto"/>
        <w:ind w:firstLine="1" w:left="806"/>
        <w:rPr>
          <w:rFonts w:ascii="Times New Roman" w:hAnsi="Times New Roman"/>
          <w:sz w:val="24"/>
        </w:rPr>
      </w:pPr>
      <w:r>
        <w:rPr>
          <w:rFonts w:ascii="Times New Roman" w:hAnsi="Times New Roman"/>
          <w:sz w:val="24"/>
        </w:rPr>
        <w:t>учить создавать сюжетные</w:t>
      </w:r>
      <w:r>
        <w:rPr>
          <w:rFonts w:ascii="Times New Roman" w:hAnsi="Times New Roman"/>
          <w:spacing w:val="1"/>
          <w:sz w:val="24"/>
        </w:rPr>
        <w:t xml:space="preserve"> </w:t>
      </w:r>
      <w:r>
        <w:rPr>
          <w:rFonts w:ascii="Times New Roman" w:hAnsi="Times New Roman"/>
          <w:sz w:val="24"/>
        </w:rPr>
        <w:t>композиции</w:t>
      </w:r>
      <w:r>
        <w:rPr>
          <w:rFonts w:ascii="Times New Roman" w:hAnsi="Times New Roman"/>
          <w:spacing w:val="1"/>
          <w:sz w:val="24"/>
        </w:rPr>
        <w:t xml:space="preserve"> </w:t>
      </w:r>
      <w:r>
        <w:rPr>
          <w:rFonts w:ascii="Times New Roman" w:hAnsi="Times New Roman"/>
          <w:sz w:val="24"/>
        </w:rPr>
        <w:t>и постройки по образцу, по замыслу;</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57"/>
          <w:sz w:val="24"/>
        </w:rPr>
        <w:t xml:space="preserve"> </w:t>
      </w:r>
      <w:r>
        <w:rPr>
          <w:rFonts w:ascii="Times New Roman" w:hAnsi="Times New Roman"/>
          <w:sz w:val="24"/>
        </w:rPr>
        <w:t>умения</w:t>
      </w:r>
      <w:r>
        <w:rPr>
          <w:rFonts w:ascii="Times New Roman" w:hAnsi="Times New Roman"/>
          <w:spacing w:val="45"/>
          <w:sz w:val="24"/>
        </w:rPr>
        <w:t xml:space="preserve"> </w:t>
      </w:r>
      <w:r>
        <w:rPr>
          <w:rFonts w:ascii="Times New Roman" w:hAnsi="Times New Roman"/>
          <w:sz w:val="24"/>
        </w:rPr>
        <w:t>для</w:t>
      </w:r>
      <w:r>
        <w:rPr>
          <w:rFonts w:ascii="Times New Roman" w:hAnsi="Times New Roman"/>
          <w:spacing w:val="36"/>
          <w:sz w:val="24"/>
        </w:rPr>
        <w:t xml:space="preserve"> </w:t>
      </w:r>
      <w:r>
        <w:rPr>
          <w:rFonts w:ascii="Times New Roman" w:hAnsi="Times New Roman"/>
          <w:sz w:val="24"/>
        </w:rPr>
        <w:t>создания</w:t>
      </w:r>
      <w:r>
        <w:rPr>
          <w:rFonts w:ascii="Times New Roman" w:hAnsi="Times New Roman"/>
          <w:spacing w:val="52"/>
          <w:sz w:val="24"/>
        </w:rPr>
        <w:t xml:space="preserve"> </w:t>
      </w:r>
      <w:r>
        <w:rPr>
          <w:rFonts w:ascii="Times New Roman" w:hAnsi="Times New Roman"/>
          <w:sz w:val="24"/>
        </w:rPr>
        <w:t>коллективных</w:t>
      </w:r>
      <w:r>
        <w:rPr>
          <w:rFonts w:ascii="Times New Roman" w:hAnsi="Times New Roman"/>
          <w:spacing w:val="4"/>
          <w:sz w:val="24"/>
        </w:rPr>
        <w:t xml:space="preserve"> </w:t>
      </w:r>
      <w:r>
        <w:rPr>
          <w:rFonts w:ascii="Times New Roman" w:hAnsi="Times New Roman"/>
          <w:sz w:val="24"/>
        </w:rPr>
        <w:t>построек</w:t>
      </w:r>
      <w:r>
        <w:rPr>
          <w:rFonts w:ascii="Times New Roman" w:hAnsi="Times New Roman"/>
          <w:spacing w:val="42"/>
          <w:sz w:val="24"/>
        </w:rPr>
        <w:t xml:space="preserve"> </w:t>
      </w:r>
      <w:r>
        <w:rPr>
          <w:rFonts w:ascii="Times New Roman" w:hAnsi="Times New Roman"/>
          <w:sz w:val="24"/>
        </w:rPr>
        <w:t>с</w:t>
      </w:r>
      <w:r>
        <w:rPr>
          <w:rFonts w:ascii="Times New Roman" w:hAnsi="Times New Roman"/>
          <w:spacing w:val="26"/>
          <w:sz w:val="24"/>
        </w:rPr>
        <w:t xml:space="preserve"> </w:t>
      </w:r>
      <w:r>
        <w:rPr>
          <w:rFonts w:ascii="Times New Roman" w:hAnsi="Times New Roman"/>
          <w:sz w:val="24"/>
        </w:rPr>
        <w:t>использованием</w:t>
      </w:r>
    </w:p>
    <w:p w14:paraId="15090000">
      <w:pPr>
        <w:ind w:firstLine="0" w:left="109"/>
        <w:rPr>
          <w:rFonts w:ascii="Times New Roman" w:hAnsi="Times New Roman"/>
          <w:sz w:val="24"/>
        </w:rPr>
      </w:pPr>
      <w:r>
        <w:rPr>
          <w:rFonts w:ascii="Times New Roman" w:hAnsi="Times New Roman"/>
          <w:sz w:val="24"/>
        </w:rPr>
        <w:t>знакомых</w:t>
      </w:r>
      <w:r>
        <w:rPr>
          <w:rFonts w:ascii="Times New Roman" w:hAnsi="Times New Roman"/>
          <w:spacing w:val="13"/>
          <w:sz w:val="24"/>
        </w:rPr>
        <w:t xml:space="preserve"> </w:t>
      </w:r>
      <w:r>
        <w:rPr>
          <w:rFonts w:ascii="Times New Roman" w:hAnsi="Times New Roman"/>
          <w:sz w:val="24"/>
        </w:rPr>
        <w:t>образов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сюжетов;</w:t>
      </w:r>
    </w:p>
    <w:p w14:paraId="16090000">
      <w:pPr>
        <w:spacing w:before="35" w:line="264" w:lineRule="auto"/>
        <w:ind w:firstLine="706" w:left="104"/>
        <w:rPr>
          <w:rFonts w:ascii="Times New Roman" w:hAnsi="Times New Roman"/>
          <w:sz w:val="24"/>
        </w:rPr>
      </w:pPr>
      <w:r>
        <w:rPr>
          <w:rFonts w:ascii="Times New Roman" w:hAnsi="Times New Roman"/>
          <w:sz w:val="24"/>
        </w:rPr>
        <w:t>воспитывать</w:t>
      </w:r>
      <w:r>
        <w:rPr>
          <w:rFonts w:ascii="Times New Roman" w:hAnsi="Times New Roman"/>
          <w:spacing w:val="42"/>
          <w:sz w:val="24"/>
        </w:rPr>
        <w:t xml:space="preserve"> </w:t>
      </w:r>
      <w:r>
        <w:rPr>
          <w:rFonts w:ascii="Times New Roman" w:hAnsi="Times New Roman"/>
          <w:sz w:val="24"/>
        </w:rPr>
        <w:t>оценочное</w:t>
      </w:r>
      <w:r>
        <w:rPr>
          <w:rFonts w:ascii="Times New Roman" w:hAnsi="Times New Roman"/>
          <w:spacing w:val="43"/>
          <w:sz w:val="24"/>
        </w:rPr>
        <w:t xml:space="preserve"> </w:t>
      </w:r>
      <w:r>
        <w:rPr>
          <w:rFonts w:ascii="Times New Roman" w:hAnsi="Times New Roman"/>
          <w:sz w:val="24"/>
        </w:rPr>
        <w:t>отношение</w:t>
      </w:r>
      <w:r>
        <w:rPr>
          <w:rFonts w:ascii="Times New Roman" w:hAnsi="Times New Roman"/>
          <w:spacing w:val="55"/>
          <w:sz w:val="24"/>
        </w:rPr>
        <w:t xml:space="preserve"> </w:t>
      </w:r>
      <w:r>
        <w:rPr>
          <w:rFonts w:ascii="Times New Roman" w:hAnsi="Times New Roman"/>
          <w:sz w:val="24"/>
        </w:rPr>
        <w:t>обучающихся</w:t>
      </w:r>
      <w:r>
        <w:rPr>
          <w:rFonts w:ascii="Times New Roman" w:hAnsi="Times New Roman"/>
          <w:spacing w:val="64"/>
          <w:sz w:val="24"/>
        </w:rPr>
        <w:t xml:space="preserve"> </w:t>
      </w:r>
      <w:r>
        <w:rPr>
          <w:rFonts w:ascii="Times New Roman" w:hAnsi="Times New Roman"/>
          <w:sz w:val="24"/>
        </w:rPr>
        <w:t>к</w:t>
      </w:r>
      <w:r>
        <w:rPr>
          <w:rFonts w:ascii="Times New Roman" w:hAnsi="Times New Roman"/>
          <w:spacing w:val="24"/>
          <w:sz w:val="24"/>
        </w:rPr>
        <w:t xml:space="preserve"> </w:t>
      </w:r>
      <w:r>
        <w:rPr>
          <w:rFonts w:ascii="Times New Roman" w:hAnsi="Times New Roman"/>
          <w:sz w:val="24"/>
        </w:rPr>
        <w:t>своим</w:t>
      </w:r>
      <w:r>
        <w:rPr>
          <w:rFonts w:ascii="Times New Roman" w:hAnsi="Times New Roman"/>
          <w:spacing w:val="40"/>
          <w:sz w:val="24"/>
        </w:rPr>
        <w:t xml:space="preserve"> </w:t>
      </w:r>
      <w:r>
        <w:rPr>
          <w:rFonts w:ascii="Times New Roman" w:hAnsi="Times New Roman"/>
          <w:sz w:val="24"/>
        </w:rPr>
        <w:t>работам</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работам</w:t>
      </w:r>
      <w:r>
        <w:rPr>
          <w:rFonts w:ascii="Times New Roman" w:hAnsi="Times New Roman"/>
          <w:spacing w:val="-66"/>
          <w:sz w:val="24"/>
        </w:rPr>
        <w:t xml:space="preserve"> </w:t>
      </w:r>
      <w:r>
        <w:rPr>
          <w:rFonts w:ascii="Times New Roman" w:hAnsi="Times New Roman"/>
          <w:sz w:val="24"/>
        </w:rPr>
        <w:t>других</w:t>
      </w:r>
      <w:r>
        <w:rPr>
          <w:rFonts w:ascii="Times New Roman" w:hAnsi="Times New Roman"/>
          <w:spacing w:val="6"/>
          <w:sz w:val="24"/>
        </w:rPr>
        <w:t xml:space="preserve"> </w:t>
      </w:r>
      <w:r>
        <w:rPr>
          <w:rFonts w:ascii="Times New Roman" w:hAnsi="Times New Roman"/>
          <w:sz w:val="24"/>
        </w:rPr>
        <w:t>детей.</w:t>
      </w:r>
    </w:p>
    <w:p w14:paraId="17090000">
      <w:pPr>
        <w:tabs>
          <w:tab w:leader="none" w:pos="1783" w:val="left"/>
        </w:tabs>
        <w:spacing w:before="2" w:line="264" w:lineRule="auto"/>
        <w:ind w:right="129"/>
        <w:jc w:val="left"/>
        <w:rPr>
          <w:rFonts w:ascii="Times New Roman" w:hAnsi="Times New Roman"/>
          <w:sz w:val="24"/>
        </w:rPr>
      </w:pPr>
      <w:r>
        <w:rPr>
          <w:rFonts w:ascii="Times New Roman" w:hAnsi="Times New Roman"/>
          <w:spacing w:val="-1"/>
          <w:sz w:val="24"/>
        </w:rPr>
        <w:t>К концу дошкольного возраста обучающиеся могут научиться:</w:t>
      </w:r>
      <w:r>
        <w:rPr>
          <w:rFonts w:ascii="Times New Roman" w:hAnsi="Times New Roman"/>
          <w:sz w:val="24"/>
        </w:rPr>
        <w:t xml:space="preserve"> </w:t>
      </w:r>
      <w:r>
        <w:rPr>
          <w:rFonts w:ascii="Times New Roman" w:hAnsi="Times New Roman"/>
          <w:sz w:val="24"/>
        </w:rPr>
        <w:t>готовить</w:t>
      </w:r>
      <w:r>
        <w:rPr>
          <w:rFonts w:ascii="Times New Roman" w:hAnsi="Times New Roman"/>
          <w:spacing w:val="7"/>
          <w:sz w:val="24"/>
        </w:rPr>
        <w:t xml:space="preserve"> </w:t>
      </w:r>
      <w:r>
        <w:rPr>
          <w:rFonts w:ascii="Times New Roman" w:hAnsi="Times New Roman"/>
          <w:sz w:val="24"/>
        </w:rPr>
        <w:t>рабочее</w:t>
      </w:r>
      <w:r>
        <w:rPr>
          <w:rFonts w:ascii="Times New Roman" w:hAnsi="Times New Roman"/>
          <w:spacing w:val="4"/>
          <w:sz w:val="24"/>
        </w:rPr>
        <w:t xml:space="preserve"> </w:t>
      </w:r>
      <w:r>
        <w:rPr>
          <w:rFonts w:ascii="Times New Roman" w:hAnsi="Times New Roman"/>
          <w:sz w:val="24"/>
        </w:rPr>
        <w:t>место</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выполнению</w:t>
      </w:r>
      <w:r>
        <w:rPr>
          <w:rFonts w:ascii="Times New Roman" w:hAnsi="Times New Roman"/>
          <w:spacing w:val="26"/>
          <w:sz w:val="24"/>
        </w:rPr>
        <w:t xml:space="preserve"> </w:t>
      </w:r>
      <w:r>
        <w:rPr>
          <w:rFonts w:ascii="Times New Roman" w:hAnsi="Times New Roman"/>
          <w:sz w:val="24"/>
        </w:rPr>
        <w:t>того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иного</w:t>
      </w:r>
      <w:r>
        <w:rPr>
          <w:rFonts w:ascii="Times New Roman" w:hAnsi="Times New Roman"/>
          <w:spacing w:val="3"/>
          <w:sz w:val="24"/>
        </w:rPr>
        <w:t xml:space="preserve"> </w:t>
      </w:r>
      <w:r>
        <w:rPr>
          <w:rFonts w:ascii="Times New Roman" w:hAnsi="Times New Roman"/>
          <w:sz w:val="24"/>
        </w:rPr>
        <w:t>задания</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соответствии</w:t>
      </w:r>
      <w:r>
        <w:rPr>
          <w:rFonts w:ascii="Times New Roman" w:hAnsi="Times New Roman"/>
          <w:spacing w:val="21"/>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определенными</w:t>
      </w:r>
      <w:r>
        <w:rPr>
          <w:rFonts w:ascii="Times New Roman" w:hAnsi="Times New Roman"/>
          <w:spacing w:val="17"/>
          <w:sz w:val="24"/>
        </w:rPr>
        <w:t xml:space="preserve"> </w:t>
      </w:r>
      <w:r>
        <w:rPr>
          <w:rFonts w:ascii="Times New Roman" w:hAnsi="Times New Roman"/>
          <w:sz w:val="24"/>
        </w:rPr>
        <w:t>условиями</w:t>
      </w:r>
      <w:r>
        <w:rPr>
          <w:rFonts w:ascii="Times New Roman" w:hAnsi="Times New Roman"/>
          <w:spacing w:val="52"/>
          <w:sz w:val="24"/>
        </w:rPr>
        <w:t xml:space="preserve"> </w:t>
      </w:r>
      <w:r>
        <w:rPr>
          <w:rFonts w:ascii="Times New Roman" w:hAnsi="Times New Roman"/>
          <w:sz w:val="24"/>
        </w:rPr>
        <w:t>деятельности</w:t>
      </w:r>
      <w:r>
        <w:rPr>
          <w:rFonts w:ascii="Times New Roman" w:hAnsi="Times New Roman"/>
          <w:spacing w:val="64"/>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28"/>
          <w:sz w:val="24"/>
        </w:rPr>
        <w:t xml:space="preserve"> </w:t>
      </w:r>
      <w:r>
        <w:rPr>
          <w:rFonts w:ascii="Times New Roman" w:hAnsi="Times New Roman"/>
          <w:sz w:val="24"/>
        </w:rPr>
        <w:t>столе</w:t>
      </w:r>
      <w:r>
        <w:rPr>
          <w:rFonts w:ascii="Times New Roman" w:hAnsi="Times New Roman"/>
          <w:spacing w:val="40"/>
          <w:sz w:val="24"/>
        </w:rPr>
        <w:t xml:space="preserve"> </w:t>
      </w:r>
      <w:r>
        <w:rPr>
          <w:rFonts w:ascii="Times New Roman" w:hAnsi="Times New Roman"/>
          <w:sz w:val="24"/>
        </w:rPr>
        <w:t>или</w:t>
      </w:r>
      <w:r>
        <w:rPr>
          <w:rFonts w:ascii="Times New Roman" w:hAnsi="Times New Roman"/>
          <w:spacing w:val="35"/>
          <w:sz w:val="24"/>
        </w:rPr>
        <w:t xml:space="preserve"> </w:t>
      </w:r>
      <w:r>
        <w:rPr>
          <w:rFonts w:ascii="Times New Roman" w:hAnsi="Times New Roman"/>
          <w:sz w:val="24"/>
        </w:rPr>
        <w:t>на</w:t>
      </w:r>
      <w:r>
        <w:rPr>
          <w:rFonts w:ascii="Times New Roman" w:hAnsi="Times New Roman"/>
          <w:spacing w:val="27"/>
          <w:sz w:val="24"/>
        </w:rPr>
        <w:t xml:space="preserve"> </w:t>
      </w:r>
      <w:r>
        <w:rPr>
          <w:rFonts w:ascii="Times New Roman" w:hAnsi="Times New Roman"/>
          <w:sz w:val="24"/>
        </w:rPr>
        <w:t>ковре;</w:t>
      </w:r>
      <w:r>
        <w:rPr>
          <w:rFonts w:ascii="Times New Roman" w:hAnsi="Times New Roman"/>
          <w:spacing w:val="-63"/>
          <w:sz w:val="24"/>
        </w:rPr>
        <w:t xml:space="preserve"> </w:t>
      </w:r>
      <w:r>
        <w:rPr>
          <w:rFonts w:ascii="Times New Roman" w:hAnsi="Times New Roman"/>
          <w:sz w:val="24"/>
        </w:rPr>
        <w:t>различать</w:t>
      </w:r>
      <w:r>
        <w:rPr>
          <w:rFonts w:ascii="Times New Roman" w:hAnsi="Times New Roman"/>
          <w:spacing w:val="13"/>
          <w:sz w:val="24"/>
        </w:rPr>
        <w:t xml:space="preserve"> </w:t>
      </w:r>
      <w:r>
        <w:rPr>
          <w:rFonts w:ascii="Times New Roman" w:hAnsi="Times New Roman"/>
          <w:sz w:val="24"/>
        </w:rPr>
        <w:t>конструкторы</w:t>
      </w:r>
      <w:r>
        <w:rPr>
          <w:rFonts w:ascii="Times New Roman" w:hAnsi="Times New Roman"/>
          <w:spacing w:val="34"/>
          <w:sz w:val="24"/>
        </w:rPr>
        <w:t xml:space="preserve"> </w:t>
      </w:r>
      <w:r>
        <w:rPr>
          <w:rFonts w:ascii="Times New Roman" w:hAnsi="Times New Roman"/>
          <w:sz w:val="24"/>
        </w:rPr>
        <w:t>разного</w:t>
      </w:r>
      <w:r>
        <w:rPr>
          <w:rFonts w:ascii="Times New Roman" w:hAnsi="Times New Roman"/>
          <w:spacing w:val="14"/>
          <w:sz w:val="24"/>
        </w:rPr>
        <w:t xml:space="preserve"> </w:t>
      </w:r>
      <w:r>
        <w:rPr>
          <w:rFonts w:ascii="Times New Roman" w:hAnsi="Times New Roman"/>
          <w:sz w:val="24"/>
        </w:rPr>
        <w:t>вида</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назначения;</w:t>
      </w:r>
    </w:p>
    <w:p w14:paraId="18090000">
      <w:pPr>
        <w:spacing w:before="2" w:line="276" w:lineRule="auto"/>
        <w:ind w:firstLine="701" w:left="106"/>
        <w:rPr>
          <w:rFonts w:ascii="Times New Roman" w:hAnsi="Times New Roman"/>
          <w:sz w:val="24"/>
        </w:rPr>
      </w:pPr>
      <w:r>
        <w:rPr>
          <w:rFonts w:ascii="Times New Roman" w:hAnsi="Times New Roman"/>
          <w:sz w:val="24"/>
        </w:rPr>
        <w:t>создавать по просьбе педагогического работника предметные</w:t>
      </w:r>
      <w:r>
        <w:rPr>
          <w:rFonts w:ascii="Times New Roman" w:hAnsi="Times New Roman"/>
          <w:spacing w:val="1"/>
          <w:sz w:val="24"/>
        </w:rPr>
        <w:t xml:space="preserve"> </w:t>
      </w:r>
      <w:r>
        <w:rPr>
          <w:rFonts w:ascii="Times New Roman" w:hAnsi="Times New Roman"/>
          <w:sz w:val="24"/>
        </w:rPr>
        <w:t>и беспредметные</w:t>
      </w:r>
      <w:r>
        <w:rPr>
          <w:rFonts w:ascii="Times New Roman" w:hAnsi="Times New Roman"/>
          <w:spacing w:val="-66"/>
          <w:sz w:val="24"/>
        </w:rPr>
        <w:t xml:space="preserve"> </w:t>
      </w:r>
      <w:r>
        <w:rPr>
          <w:rFonts w:ascii="Times New Roman" w:hAnsi="Times New Roman"/>
          <w:sz w:val="24"/>
        </w:rPr>
        <w:t>конструкции,</w:t>
      </w:r>
      <w:r>
        <w:rPr>
          <w:rFonts w:ascii="Times New Roman" w:hAnsi="Times New Roman"/>
          <w:spacing w:val="25"/>
          <w:sz w:val="24"/>
        </w:rPr>
        <w:t xml:space="preserve"> </w:t>
      </w:r>
      <w:r>
        <w:rPr>
          <w:rFonts w:ascii="Times New Roman" w:hAnsi="Times New Roman"/>
          <w:sz w:val="24"/>
        </w:rPr>
        <w:t>выполняемые</w:t>
      </w:r>
      <w:r>
        <w:rPr>
          <w:rFonts w:ascii="Times New Roman" w:hAnsi="Times New Roman"/>
          <w:spacing w:val="22"/>
          <w:sz w:val="24"/>
        </w:rPr>
        <w:t xml:space="preserve"> </w:t>
      </w:r>
      <w:r>
        <w:rPr>
          <w:rFonts w:ascii="Times New Roman" w:hAnsi="Times New Roman"/>
          <w:sz w:val="24"/>
        </w:rPr>
        <w:t>детьми</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течение</w:t>
      </w:r>
      <w:r>
        <w:rPr>
          <w:rFonts w:ascii="Times New Roman" w:hAnsi="Times New Roman"/>
          <w:spacing w:val="5"/>
          <w:sz w:val="24"/>
        </w:rPr>
        <w:t xml:space="preserve"> </w:t>
      </w:r>
      <w:r>
        <w:rPr>
          <w:rFonts w:ascii="Times New Roman" w:hAnsi="Times New Roman"/>
          <w:sz w:val="24"/>
        </w:rPr>
        <w:t>года;</w:t>
      </w:r>
    </w:p>
    <w:p w14:paraId="19090000">
      <w:pPr>
        <w:spacing w:line="264" w:lineRule="auto"/>
        <w:ind w:firstLine="697" w:left="106"/>
        <w:rPr>
          <w:rFonts w:ascii="Times New Roman" w:hAnsi="Times New Roman"/>
          <w:sz w:val="24"/>
        </w:rPr>
      </w:pPr>
      <w:r>
        <w:rPr>
          <w:rFonts w:ascii="Times New Roman" w:hAnsi="Times New Roman"/>
          <w:sz w:val="24"/>
        </w:rPr>
        <w:t>создавать</w:t>
      </w:r>
      <w:r>
        <w:rPr>
          <w:rFonts w:ascii="Times New Roman" w:hAnsi="Times New Roman"/>
          <w:spacing w:val="24"/>
          <w:sz w:val="24"/>
        </w:rPr>
        <w:t xml:space="preserve"> </w:t>
      </w:r>
      <w:r>
        <w:rPr>
          <w:rFonts w:ascii="Times New Roman" w:hAnsi="Times New Roman"/>
          <w:sz w:val="24"/>
        </w:rPr>
        <w:t>постройки</w:t>
      </w:r>
      <w:r>
        <w:rPr>
          <w:rFonts w:ascii="Times New Roman" w:hAnsi="Times New Roman"/>
          <w:spacing w:val="29"/>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образцу,</w:t>
      </w:r>
      <w:r>
        <w:rPr>
          <w:rFonts w:ascii="Times New Roman" w:hAnsi="Times New Roman"/>
          <w:spacing w:val="23"/>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представлению,</w:t>
      </w:r>
      <w:r>
        <w:rPr>
          <w:rFonts w:ascii="Times New Roman" w:hAnsi="Times New Roman"/>
          <w:spacing w:val="6"/>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памяти,</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речевой</w:t>
      </w:r>
      <w:r>
        <w:rPr>
          <w:rFonts w:ascii="Times New Roman" w:hAnsi="Times New Roman"/>
          <w:spacing w:val="-69"/>
          <w:sz w:val="24"/>
        </w:rPr>
        <w:t xml:space="preserve"> </w:t>
      </w:r>
      <w:r>
        <w:rPr>
          <w:rFonts w:ascii="Times New Roman" w:hAnsi="Times New Roman"/>
          <w:sz w:val="24"/>
        </w:rPr>
        <w:t>инструкции</w:t>
      </w:r>
      <w:r>
        <w:rPr>
          <w:rFonts w:ascii="Times New Roman" w:hAnsi="Times New Roman"/>
          <w:spacing w:val="18"/>
          <w:sz w:val="24"/>
        </w:rPr>
        <w:t xml:space="preserve"> </w:t>
      </w:r>
      <w:r>
        <w:rPr>
          <w:rFonts w:ascii="Times New Roman" w:hAnsi="Times New Roman"/>
          <w:sz w:val="24"/>
        </w:rPr>
        <w:t>(из</w:t>
      </w:r>
      <w:r>
        <w:rPr>
          <w:rFonts w:ascii="Times New Roman" w:hAnsi="Times New Roman"/>
          <w:spacing w:val="-8"/>
          <w:sz w:val="24"/>
        </w:rPr>
        <w:t xml:space="preserve"> </w:t>
      </w:r>
      <w:r>
        <w:rPr>
          <w:rFonts w:ascii="Times New Roman" w:hAnsi="Times New Roman"/>
          <w:sz w:val="24"/>
        </w:rPr>
        <w:t>6-7</w:t>
      </w:r>
      <w:r>
        <w:rPr>
          <w:rFonts w:ascii="Times New Roman" w:hAnsi="Times New Roman"/>
          <w:spacing w:val="-8"/>
          <w:sz w:val="24"/>
        </w:rPr>
        <w:t xml:space="preserve"> </w:t>
      </w:r>
      <w:r>
        <w:rPr>
          <w:rFonts w:ascii="Times New Roman" w:hAnsi="Times New Roman"/>
          <w:sz w:val="24"/>
        </w:rPr>
        <w:t>элементов);</w:t>
      </w:r>
    </w:p>
    <w:p w14:paraId="1A090000">
      <w:pPr>
        <w:spacing w:line="264" w:lineRule="auto"/>
        <w:ind w:hanging="1" w:left="812" w:right="3210"/>
        <w:rPr>
          <w:rFonts w:ascii="Times New Roman" w:hAnsi="Times New Roman"/>
          <w:sz w:val="24"/>
        </w:rPr>
      </w:pPr>
      <w:r>
        <w:rPr>
          <w:rFonts w:ascii="Times New Roman" w:hAnsi="Times New Roman"/>
          <w:sz w:val="24"/>
        </w:rPr>
        <w:t>выполнять постройки</w:t>
      </w:r>
      <w:r>
        <w:rPr>
          <w:rFonts w:ascii="Times New Roman" w:hAnsi="Times New Roman"/>
          <w:spacing w:val="1"/>
          <w:sz w:val="24"/>
        </w:rPr>
        <w:t xml:space="preserve"> </w:t>
      </w:r>
      <w:r>
        <w:rPr>
          <w:rFonts w:ascii="Times New Roman" w:hAnsi="Times New Roman"/>
          <w:sz w:val="24"/>
        </w:rPr>
        <w:t>по предварительному замыслу;</w:t>
      </w:r>
      <w:r>
        <w:rPr>
          <w:rFonts w:ascii="Times New Roman" w:hAnsi="Times New Roman"/>
          <w:spacing w:val="-66"/>
          <w:sz w:val="24"/>
        </w:rPr>
        <w:t xml:space="preserve"> </w:t>
      </w:r>
      <w:r>
        <w:rPr>
          <w:rFonts w:ascii="Times New Roman" w:hAnsi="Times New Roman"/>
          <w:sz w:val="24"/>
        </w:rPr>
        <w:t>участвовать</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выполнении</w:t>
      </w:r>
      <w:r>
        <w:rPr>
          <w:rFonts w:ascii="Times New Roman" w:hAnsi="Times New Roman"/>
          <w:spacing w:val="24"/>
          <w:sz w:val="24"/>
        </w:rPr>
        <w:t xml:space="preserve"> </w:t>
      </w:r>
      <w:r>
        <w:rPr>
          <w:rFonts w:ascii="Times New Roman" w:hAnsi="Times New Roman"/>
          <w:sz w:val="24"/>
        </w:rPr>
        <w:t>коллективных</w:t>
      </w:r>
      <w:r>
        <w:rPr>
          <w:rFonts w:ascii="Times New Roman" w:hAnsi="Times New Roman"/>
          <w:spacing w:val="32"/>
          <w:sz w:val="24"/>
        </w:rPr>
        <w:t xml:space="preserve"> </w:t>
      </w:r>
      <w:r>
        <w:rPr>
          <w:rFonts w:ascii="Times New Roman" w:hAnsi="Times New Roman"/>
          <w:sz w:val="24"/>
        </w:rPr>
        <w:t>построек;</w:t>
      </w:r>
    </w:p>
    <w:p w14:paraId="1B090000">
      <w:pPr>
        <w:sectPr>
          <w:headerReference r:id="rId193" w:type="default"/>
          <w:footerReference r:id="rId194" w:type="default"/>
          <w:pgSz w:h="17140" w:orient="portrait" w:w="11940"/>
          <w:pgMar w:bottom="380" w:footer="172" w:gutter="0" w:header="986" w:left="900" w:right="620" w:top="1460"/>
        </w:sectPr>
      </w:pPr>
    </w:p>
    <w:p w14:paraId="1C090000">
      <w:pPr>
        <w:spacing w:before="77"/>
        <w:ind w:firstLine="4" w:left="834" w:right="2335"/>
        <w:rPr>
          <w:rFonts w:ascii="Times New Roman" w:hAnsi="Times New Roman"/>
          <w:sz w:val="24"/>
        </w:rPr>
      </w:pPr>
      <w:r>
        <w:rPr>
          <w:rFonts w:ascii="Times New Roman" w:hAnsi="Times New Roman"/>
          <w:sz w:val="24"/>
        </w:rPr>
        <w:t>рассказывать о последовательности выполнения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66"/>
          <w:sz w:val="24"/>
        </w:rPr>
        <w:t xml:space="preserve"> </w:t>
      </w:r>
      <w:r>
        <w:rPr>
          <w:rFonts w:ascii="Times New Roman" w:hAnsi="Times New Roman"/>
          <w:sz w:val="24"/>
        </w:rPr>
        <w:t>давать</w:t>
      </w:r>
      <w:r>
        <w:rPr>
          <w:rFonts w:ascii="Times New Roman" w:hAnsi="Times New Roman"/>
          <w:spacing w:val="8"/>
          <w:sz w:val="24"/>
        </w:rPr>
        <w:t xml:space="preserve"> </w:t>
      </w:r>
      <w:r>
        <w:rPr>
          <w:rFonts w:ascii="Times New Roman" w:hAnsi="Times New Roman"/>
          <w:sz w:val="24"/>
        </w:rPr>
        <w:t>оценку</w:t>
      </w:r>
      <w:r>
        <w:rPr>
          <w:rFonts w:ascii="Times New Roman" w:hAnsi="Times New Roman"/>
          <w:spacing w:val="16"/>
          <w:sz w:val="24"/>
        </w:rPr>
        <w:t xml:space="preserve"> </w:t>
      </w:r>
      <w:r>
        <w:rPr>
          <w:rFonts w:ascii="Times New Roman" w:hAnsi="Times New Roman"/>
          <w:sz w:val="24"/>
        </w:rPr>
        <w:t>своим</w:t>
      </w:r>
      <w:r>
        <w:rPr>
          <w:rFonts w:ascii="Times New Roman" w:hAnsi="Times New Roman"/>
          <w:spacing w:val="10"/>
          <w:sz w:val="24"/>
        </w:rPr>
        <w:t xml:space="preserve"> </w:t>
      </w:r>
      <w:r>
        <w:rPr>
          <w:rFonts w:ascii="Times New Roman" w:hAnsi="Times New Roman"/>
          <w:sz w:val="24"/>
        </w:rPr>
        <w:t>работам</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работам</w:t>
      </w:r>
      <w:r>
        <w:rPr>
          <w:rFonts w:ascii="Times New Roman" w:hAnsi="Times New Roman"/>
          <w:spacing w:val="13"/>
          <w:sz w:val="24"/>
        </w:rPr>
        <w:t xml:space="preserve"> </w:t>
      </w:r>
      <w:r>
        <w:rPr>
          <w:rFonts w:ascii="Times New Roman" w:hAnsi="Times New Roman"/>
          <w:sz w:val="24"/>
        </w:rPr>
        <w:t>других</w:t>
      </w:r>
      <w:r>
        <w:rPr>
          <w:rFonts w:ascii="Times New Roman" w:hAnsi="Times New Roman"/>
          <w:spacing w:val="15"/>
          <w:sz w:val="24"/>
        </w:rPr>
        <w:t xml:space="preserve"> </w:t>
      </w:r>
      <w:r>
        <w:rPr>
          <w:rFonts w:ascii="Times New Roman" w:hAnsi="Times New Roman"/>
          <w:sz w:val="24"/>
        </w:rPr>
        <w:t>детей.</w:t>
      </w:r>
    </w:p>
    <w:p w14:paraId="1D090000">
      <w:pPr>
        <w:tabs>
          <w:tab w:leader="none" w:pos="1861" w:val="left"/>
        </w:tabs>
        <w:spacing w:line="264" w:lineRule="auto"/>
        <w:ind w:right="100"/>
        <w:jc w:val="left"/>
        <w:rPr>
          <w:rFonts w:ascii="Times New Roman" w:hAnsi="Times New Roman"/>
          <w:sz w:val="24"/>
        </w:rPr>
      </w:pPr>
      <w:r>
        <w:rPr>
          <w:rFonts w:ascii="Times New Roman" w:hAnsi="Times New Roman"/>
          <w:sz w:val="24"/>
        </w:rPr>
        <w:t>Ручной</w:t>
      </w:r>
      <w:r>
        <w:rPr>
          <w:rFonts w:ascii="Times New Roman" w:hAnsi="Times New Roman"/>
          <w:spacing w:val="1"/>
          <w:sz w:val="24"/>
        </w:rPr>
        <w:t xml:space="preserve"> </w:t>
      </w:r>
      <w:r>
        <w:rPr>
          <w:rFonts w:ascii="Times New Roman" w:hAnsi="Times New Roman"/>
          <w:sz w:val="24"/>
        </w:rPr>
        <w:t>труд.</w:t>
      </w:r>
      <w:r>
        <w:rPr>
          <w:rFonts w:ascii="Times New Roman" w:hAnsi="Times New Roman"/>
          <w:spacing w:val="63"/>
          <w:sz w:val="24"/>
        </w:rPr>
        <w:t xml:space="preserve"> </w:t>
      </w:r>
    </w:p>
    <w:p w14:paraId="1E090000">
      <w:pPr>
        <w:tabs>
          <w:tab w:leader="none" w:pos="1782" w:val="left"/>
        </w:tabs>
        <w:spacing w:line="264" w:lineRule="auto"/>
        <w:ind w:right="135"/>
        <w:rPr>
          <w:rFonts w:ascii="Times New Roman" w:hAnsi="Times New Roman"/>
          <w:sz w:val="24"/>
        </w:rPr>
      </w:pP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w:t>
      </w:r>
      <w:r>
        <w:rPr>
          <w:rFonts w:ascii="Times New Roman" w:hAnsi="Times New Roman"/>
          <w:spacing w:val="1"/>
          <w:sz w:val="24"/>
        </w:rPr>
        <w:t xml:space="preserve"> </w:t>
      </w:r>
      <w:r>
        <w:rPr>
          <w:rFonts w:ascii="Times New Roman" w:hAnsi="Times New Roman"/>
          <w:sz w:val="24"/>
        </w:rPr>
        <w:t>образовательной деятельности</w:t>
      </w:r>
      <w:r>
        <w:rPr>
          <w:rFonts w:ascii="Times New Roman" w:hAnsi="Times New Roman"/>
          <w:spacing w:val="1"/>
          <w:sz w:val="24"/>
        </w:rPr>
        <w:t xml:space="preserve"> </w:t>
      </w:r>
      <w:r>
        <w:rPr>
          <w:rFonts w:ascii="Times New Roman" w:hAnsi="Times New Roman"/>
          <w:sz w:val="24"/>
        </w:rPr>
        <w:t>с детьми старшего</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22"/>
          <w:sz w:val="24"/>
        </w:rPr>
        <w:t xml:space="preserve"> </w:t>
      </w:r>
      <w:r>
        <w:rPr>
          <w:rFonts w:ascii="Times New Roman" w:hAnsi="Times New Roman"/>
          <w:sz w:val="24"/>
        </w:rPr>
        <w:t>возраста</w:t>
      </w:r>
      <w:r>
        <w:rPr>
          <w:rFonts w:ascii="Times New Roman" w:hAnsi="Times New Roman"/>
          <w:spacing w:val="16"/>
          <w:sz w:val="24"/>
        </w:rPr>
        <w:t xml:space="preserve"> </w:t>
      </w:r>
      <w:r>
        <w:rPr>
          <w:rFonts w:ascii="Times New Roman" w:hAnsi="Times New Roman"/>
          <w:sz w:val="24"/>
        </w:rPr>
        <w:t>являются:</w:t>
      </w:r>
    </w:p>
    <w:p w14:paraId="1F090000">
      <w:pPr>
        <w:ind w:firstLine="0" w:left="817"/>
        <w:rPr>
          <w:rFonts w:ascii="Times New Roman" w:hAnsi="Times New Roman"/>
          <w:sz w:val="24"/>
        </w:rPr>
      </w:pPr>
      <w:r>
        <w:rPr>
          <w:rFonts w:ascii="Times New Roman" w:hAnsi="Times New Roman"/>
          <w:sz w:val="24"/>
        </w:rPr>
        <w:t>закреплять</w:t>
      </w:r>
      <w:r>
        <w:rPr>
          <w:rFonts w:ascii="Times New Roman" w:hAnsi="Times New Roman"/>
          <w:spacing w:val="6"/>
          <w:sz w:val="24"/>
        </w:rPr>
        <w:t xml:space="preserve"> </w:t>
      </w:r>
      <w:r>
        <w:rPr>
          <w:rFonts w:ascii="Times New Roman" w:hAnsi="Times New Roman"/>
          <w:sz w:val="24"/>
        </w:rPr>
        <w:t>у</w:t>
      </w:r>
      <w:r>
        <w:rPr>
          <w:rFonts w:ascii="Times New Roman" w:hAnsi="Times New Roman"/>
          <w:spacing w:val="31"/>
          <w:sz w:val="24"/>
        </w:rPr>
        <w:t xml:space="preserve"> </w:t>
      </w:r>
      <w:r>
        <w:rPr>
          <w:rFonts w:ascii="Times New Roman" w:hAnsi="Times New Roman"/>
          <w:sz w:val="24"/>
        </w:rPr>
        <w:t>обучающихся</w:t>
      </w:r>
      <w:r>
        <w:rPr>
          <w:rFonts w:ascii="Times New Roman" w:hAnsi="Times New Roman"/>
          <w:spacing w:val="56"/>
          <w:sz w:val="24"/>
        </w:rPr>
        <w:t xml:space="preserve"> </w:t>
      </w:r>
      <w:r>
        <w:rPr>
          <w:rFonts w:ascii="Times New Roman" w:hAnsi="Times New Roman"/>
          <w:sz w:val="24"/>
        </w:rPr>
        <w:t>интерес</w:t>
      </w:r>
      <w:r>
        <w:rPr>
          <w:rFonts w:ascii="Times New Roman" w:hAnsi="Times New Roman"/>
          <w:spacing w:val="54"/>
          <w:sz w:val="24"/>
        </w:rPr>
        <w:t xml:space="preserve"> </w:t>
      </w:r>
      <w:r>
        <w:rPr>
          <w:rFonts w:ascii="Times New Roman" w:hAnsi="Times New Roman"/>
          <w:sz w:val="24"/>
        </w:rPr>
        <w:t>к</w:t>
      </w:r>
      <w:r>
        <w:rPr>
          <w:rFonts w:ascii="Times New Roman" w:hAnsi="Times New Roman"/>
          <w:spacing w:val="24"/>
          <w:sz w:val="24"/>
        </w:rPr>
        <w:t xml:space="preserve"> </w:t>
      </w:r>
      <w:r>
        <w:rPr>
          <w:rFonts w:ascii="Times New Roman" w:hAnsi="Times New Roman"/>
          <w:sz w:val="24"/>
        </w:rPr>
        <w:t>трудовой</w:t>
      </w:r>
      <w:r>
        <w:rPr>
          <w:rFonts w:ascii="Times New Roman" w:hAnsi="Times New Roman"/>
          <w:spacing w:val="52"/>
          <w:sz w:val="24"/>
        </w:rPr>
        <w:t xml:space="preserve"> </w:t>
      </w:r>
      <w:r>
        <w:rPr>
          <w:rFonts w:ascii="Times New Roman" w:hAnsi="Times New Roman"/>
          <w:sz w:val="24"/>
        </w:rPr>
        <w:t>деятельности;</w:t>
      </w:r>
    </w:p>
    <w:p w14:paraId="20090000">
      <w:pPr>
        <w:spacing w:before="9" w:line="264" w:lineRule="auto"/>
        <w:ind w:firstLine="704" w:left="112" w:right="131"/>
        <w:rPr>
          <w:rFonts w:ascii="Times New Roman" w:hAnsi="Times New Roman"/>
          <w:sz w:val="24"/>
        </w:rPr>
      </w:pPr>
      <w:r>
        <w:rPr>
          <w:rFonts w:ascii="Times New Roman" w:hAnsi="Times New Roman"/>
          <w:sz w:val="24"/>
        </w:rPr>
        <w:t>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такими материалами</w:t>
      </w:r>
      <w:r>
        <w:rPr>
          <w:rFonts w:ascii="Times New Roman" w:hAnsi="Times New Roman"/>
          <w:spacing w:val="1"/>
          <w:sz w:val="24"/>
        </w:rPr>
        <w:t xml:space="preserve"> </w:t>
      </w:r>
      <w:r>
        <w:rPr>
          <w:rFonts w:ascii="Times New Roman" w:hAnsi="Times New Roman"/>
          <w:sz w:val="24"/>
        </w:rPr>
        <w:t>и их свойствами,</w:t>
      </w:r>
      <w:r>
        <w:rPr>
          <w:rFonts w:ascii="Times New Roman" w:hAnsi="Times New Roman"/>
          <w:spacing w:val="1"/>
          <w:sz w:val="24"/>
        </w:rPr>
        <w:t xml:space="preserve"> </w:t>
      </w:r>
      <w:r>
        <w:rPr>
          <w:rFonts w:ascii="Times New Roman" w:hAnsi="Times New Roman"/>
          <w:sz w:val="24"/>
        </w:rPr>
        <w:t>как ткань,</w:t>
      </w:r>
      <w:r>
        <w:rPr>
          <w:rFonts w:ascii="Times New Roman" w:hAnsi="Times New Roman"/>
          <w:spacing w:val="1"/>
          <w:sz w:val="24"/>
        </w:rPr>
        <w:t xml:space="preserve"> </w:t>
      </w:r>
      <w:r>
        <w:rPr>
          <w:rFonts w:ascii="Times New Roman" w:hAnsi="Times New Roman"/>
          <w:sz w:val="24"/>
        </w:rPr>
        <w:t>кожа,</w:t>
      </w:r>
      <w:r>
        <w:rPr>
          <w:rFonts w:ascii="Times New Roman" w:hAnsi="Times New Roman"/>
          <w:spacing w:val="7"/>
          <w:sz w:val="24"/>
        </w:rPr>
        <w:t xml:space="preserve"> </w:t>
      </w:r>
      <w:r>
        <w:rPr>
          <w:rFonts w:ascii="Times New Roman" w:hAnsi="Times New Roman"/>
          <w:sz w:val="24"/>
        </w:rPr>
        <w:t>нитки,</w:t>
      </w:r>
      <w:r>
        <w:rPr>
          <w:rFonts w:ascii="Times New Roman" w:hAnsi="Times New Roman"/>
          <w:spacing w:val="20"/>
          <w:sz w:val="24"/>
        </w:rPr>
        <w:t xml:space="preserve"> </w:t>
      </w:r>
      <w:r>
        <w:rPr>
          <w:rFonts w:ascii="Times New Roman" w:hAnsi="Times New Roman"/>
          <w:sz w:val="24"/>
        </w:rPr>
        <w:t>соломка;</w:t>
      </w:r>
    </w:p>
    <w:p w14:paraId="21090000">
      <w:pPr>
        <w:spacing w:line="264" w:lineRule="auto"/>
        <w:ind w:firstLine="709" w:left="108" w:right="131"/>
        <w:rPr>
          <w:rFonts w:ascii="Times New Roman" w:hAnsi="Times New Roman"/>
          <w:sz w:val="24"/>
        </w:rPr>
      </w:pPr>
      <w:r>
        <w:rPr>
          <w:rFonts w:ascii="Times New Roman" w:hAnsi="Times New Roman"/>
          <w:sz w:val="24"/>
        </w:rPr>
        <w:t>закреплять у обучающихся</w:t>
      </w:r>
      <w:r>
        <w:rPr>
          <w:rFonts w:ascii="Times New Roman" w:hAnsi="Times New Roman"/>
          <w:spacing w:val="1"/>
          <w:sz w:val="24"/>
        </w:rPr>
        <w:t xml:space="preserve"> </w:t>
      </w:r>
      <w:r>
        <w:rPr>
          <w:rFonts w:ascii="Times New Roman" w:hAnsi="Times New Roman"/>
          <w:sz w:val="24"/>
        </w:rPr>
        <w:t>навык работы с бумагой, картоном, природными</w:t>
      </w:r>
      <w:r>
        <w:rPr>
          <w:rFonts w:ascii="Times New Roman" w:hAnsi="Times New Roman"/>
          <w:spacing w:val="1"/>
          <w:sz w:val="24"/>
        </w:rPr>
        <w:t xml:space="preserve"> </w:t>
      </w:r>
      <w:r>
        <w:rPr>
          <w:rFonts w:ascii="Times New Roman" w:hAnsi="Times New Roman"/>
          <w:sz w:val="24"/>
        </w:rPr>
        <w:t>материалами и бросовыми</w:t>
      </w:r>
      <w:r>
        <w:rPr>
          <w:rFonts w:ascii="Times New Roman" w:hAnsi="Times New Roman"/>
          <w:spacing w:val="1"/>
          <w:sz w:val="24"/>
        </w:rPr>
        <w:t xml:space="preserve"> </w:t>
      </w:r>
      <w:r>
        <w:rPr>
          <w:rFonts w:ascii="Times New Roman" w:hAnsi="Times New Roman"/>
          <w:sz w:val="24"/>
        </w:rPr>
        <w:t>материалами (катушки,</w:t>
      </w:r>
      <w:r>
        <w:rPr>
          <w:rFonts w:ascii="Times New Roman" w:hAnsi="Times New Roman"/>
          <w:spacing w:val="1"/>
          <w:sz w:val="24"/>
        </w:rPr>
        <w:t xml:space="preserve"> </w:t>
      </w:r>
      <w:r>
        <w:rPr>
          <w:rFonts w:ascii="Times New Roman" w:hAnsi="Times New Roman"/>
          <w:sz w:val="24"/>
        </w:rPr>
        <w:t>яичная скорлупа,</w:t>
      </w:r>
      <w:r>
        <w:rPr>
          <w:rFonts w:ascii="Times New Roman" w:hAnsi="Times New Roman"/>
          <w:spacing w:val="1"/>
          <w:sz w:val="24"/>
        </w:rPr>
        <w:t xml:space="preserve"> </w:t>
      </w:r>
      <w:r>
        <w:rPr>
          <w:rFonts w:ascii="Times New Roman" w:hAnsi="Times New Roman"/>
          <w:sz w:val="24"/>
        </w:rPr>
        <w:t>скорлупа орехов,</w:t>
      </w:r>
      <w:r>
        <w:rPr>
          <w:rFonts w:ascii="Times New Roman" w:hAnsi="Times New Roman"/>
          <w:spacing w:val="1"/>
          <w:sz w:val="24"/>
        </w:rPr>
        <w:t xml:space="preserve"> </w:t>
      </w:r>
      <w:r>
        <w:rPr>
          <w:rFonts w:ascii="Times New Roman" w:hAnsi="Times New Roman"/>
          <w:sz w:val="24"/>
        </w:rPr>
        <w:t>пластмассовые оболочки из-под киндер-сюрпризов, пластиковых крышек и других</w:t>
      </w:r>
      <w:r>
        <w:rPr>
          <w:rFonts w:ascii="Times New Roman" w:hAnsi="Times New Roman"/>
          <w:spacing w:val="1"/>
          <w:sz w:val="24"/>
        </w:rPr>
        <w:t xml:space="preserve"> </w:t>
      </w:r>
      <w:r>
        <w:rPr>
          <w:rFonts w:ascii="Times New Roman" w:hAnsi="Times New Roman"/>
          <w:sz w:val="24"/>
        </w:rPr>
        <w:t>материалов</w:t>
      </w:r>
      <w:r>
        <w:rPr>
          <w:rFonts w:ascii="Times New Roman" w:hAnsi="Times New Roman"/>
          <w:spacing w:val="19"/>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зависимости</w:t>
      </w:r>
      <w:r>
        <w:rPr>
          <w:rFonts w:ascii="Times New Roman" w:hAnsi="Times New Roman"/>
          <w:spacing w:val="13"/>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местных</w:t>
      </w:r>
      <w:r>
        <w:rPr>
          <w:rFonts w:ascii="Times New Roman" w:hAnsi="Times New Roman"/>
          <w:spacing w:val="30"/>
          <w:sz w:val="24"/>
        </w:rPr>
        <w:t xml:space="preserve"> </w:t>
      </w:r>
      <w:r>
        <w:rPr>
          <w:rFonts w:ascii="Times New Roman" w:hAnsi="Times New Roman"/>
          <w:sz w:val="24"/>
        </w:rPr>
        <w:t>условий);</w:t>
      </w:r>
    </w:p>
    <w:p w14:paraId="22090000">
      <w:pPr>
        <w:spacing w:line="264" w:lineRule="auto"/>
        <w:ind w:firstLine="700" w:left="112" w:right="100"/>
        <w:jc w:val="right"/>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работать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образцу</w:t>
      </w:r>
      <w:r>
        <w:rPr>
          <w:rFonts w:ascii="Times New Roman" w:hAnsi="Times New Roman"/>
          <w:spacing w:val="1"/>
          <w:sz w:val="24"/>
        </w:rPr>
        <w:t xml:space="preserve"> </w:t>
      </w:r>
      <w:r>
        <w:rPr>
          <w:rFonts w:ascii="Times New Roman" w:hAnsi="Times New Roman"/>
          <w:sz w:val="24"/>
        </w:rPr>
        <w:t>и словесной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закреплять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ножницами,</w:t>
      </w:r>
      <w:r>
        <w:rPr>
          <w:rFonts w:ascii="Times New Roman" w:hAnsi="Times New Roman"/>
          <w:spacing w:val="1"/>
          <w:sz w:val="24"/>
        </w:rPr>
        <w:t xml:space="preserve"> </w:t>
      </w:r>
      <w:r>
        <w:rPr>
          <w:rFonts w:ascii="Times New Roman" w:hAnsi="Times New Roman"/>
          <w:sz w:val="24"/>
        </w:rPr>
        <w:t>клеем,</w:t>
      </w:r>
      <w:r>
        <w:rPr>
          <w:rFonts w:ascii="Times New Roman" w:hAnsi="Times New Roman"/>
          <w:spacing w:val="1"/>
          <w:sz w:val="24"/>
        </w:rPr>
        <w:t xml:space="preserve"> </w:t>
      </w:r>
      <w:r>
        <w:rPr>
          <w:rFonts w:ascii="Times New Roman" w:hAnsi="Times New Roman"/>
          <w:sz w:val="24"/>
        </w:rPr>
        <w:t>салфетками,</w:t>
      </w:r>
      <w:r>
        <w:rPr>
          <w:rFonts w:ascii="Times New Roman" w:hAnsi="Times New Roman"/>
          <w:spacing w:val="51"/>
          <w:sz w:val="24"/>
        </w:rPr>
        <w:t xml:space="preserve"> </w:t>
      </w:r>
      <w:r>
        <w:rPr>
          <w:rFonts w:ascii="Times New Roman" w:hAnsi="Times New Roman"/>
          <w:sz w:val="24"/>
        </w:rPr>
        <w:t>тряпочкой,</w:t>
      </w:r>
      <w:r>
        <w:rPr>
          <w:rFonts w:ascii="Times New Roman" w:hAnsi="Times New Roman"/>
          <w:spacing w:val="1"/>
          <w:sz w:val="24"/>
        </w:rPr>
        <w:t xml:space="preserve"> </w:t>
      </w:r>
      <w:r>
        <w:rPr>
          <w:rFonts w:ascii="Times New Roman" w:hAnsi="Times New Roman"/>
          <w:sz w:val="24"/>
        </w:rPr>
        <w:t>клеевой</w:t>
      </w:r>
      <w:r>
        <w:rPr>
          <w:rFonts w:ascii="Times New Roman" w:hAnsi="Times New Roman"/>
          <w:spacing w:val="15"/>
          <w:sz w:val="24"/>
        </w:rPr>
        <w:t xml:space="preserve"> </w:t>
      </w:r>
      <w:r>
        <w:rPr>
          <w:rFonts w:ascii="Times New Roman" w:hAnsi="Times New Roman"/>
          <w:sz w:val="24"/>
        </w:rPr>
        <w:t>кисточкой,</w:t>
      </w:r>
      <w:r>
        <w:rPr>
          <w:rFonts w:ascii="Times New Roman" w:hAnsi="Times New Roman"/>
          <w:spacing w:val="26"/>
          <w:sz w:val="24"/>
        </w:rPr>
        <w:t xml:space="preserve"> </w:t>
      </w:r>
      <w:r>
        <w:rPr>
          <w:rFonts w:ascii="Times New Roman" w:hAnsi="Times New Roman"/>
          <w:sz w:val="24"/>
        </w:rPr>
        <w:t>клеенкой,</w:t>
      </w:r>
      <w:r>
        <w:rPr>
          <w:rFonts w:ascii="Times New Roman" w:hAnsi="Times New Roman"/>
          <w:spacing w:val="25"/>
          <w:sz w:val="24"/>
        </w:rPr>
        <w:t xml:space="preserve"> </w:t>
      </w:r>
      <w:r>
        <w:rPr>
          <w:rFonts w:ascii="Times New Roman" w:hAnsi="Times New Roman"/>
          <w:sz w:val="24"/>
        </w:rPr>
        <w:t>пластилином</w:t>
      </w:r>
      <w:r>
        <w:rPr>
          <w:rFonts w:ascii="Times New Roman" w:hAnsi="Times New Roman"/>
          <w:spacing w:val="31"/>
          <w:sz w:val="24"/>
        </w:rPr>
        <w:t xml:space="preserve"> </w:t>
      </w:r>
      <w:r>
        <w:rPr>
          <w:rFonts w:ascii="Times New Roman" w:hAnsi="Times New Roman"/>
          <w:sz w:val="24"/>
        </w:rPr>
        <w:t>как</w:t>
      </w:r>
      <w:r>
        <w:rPr>
          <w:rFonts w:ascii="Times New Roman" w:hAnsi="Times New Roman"/>
          <w:spacing w:val="15"/>
          <w:sz w:val="24"/>
        </w:rPr>
        <w:t xml:space="preserve"> </w:t>
      </w:r>
      <w:r>
        <w:rPr>
          <w:rFonts w:ascii="Times New Roman" w:hAnsi="Times New Roman"/>
          <w:sz w:val="24"/>
        </w:rPr>
        <w:t>средством</w:t>
      </w:r>
      <w:r>
        <w:rPr>
          <w:rFonts w:ascii="Times New Roman" w:hAnsi="Times New Roman"/>
          <w:spacing w:val="23"/>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соединения</w:t>
      </w:r>
      <w:r>
        <w:rPr>
          <w:rFonts w:ascii="Times New Roman" w:hAnsi="Times New Roman"/>
          <w:spacing w:val="31"/>
          <w:sz w:val="24"/>
        </w:rPr>
        <w:t xml:space="preserve"> </w:t>
      </w:r>
      <w:r>
        <w:rPr>
          <w:rFonts w:ascii="Times New Roman" w:hAnsi="Times New Roman"/>
          <w:sz w:val="24"/>
        </w:rPr>
        <w:t>частей</w:t>
      </w:r>
      <w:r>
        <w:rPr>
          <w:rFonts w:ascii="Times New Roman" w:hAnsi="Times New Roman"/>
          <w:spacing w:val="10"/>
          <w:sz w:val="24"/>
        </w:rPr>
        <w:t xml:space="preserve"> </w:t>
      </w:r>
      <w:r>
        <w:rPr>
          <w:rFonts w:ascii="Times New Roman" w:hAnsi="Times New Roman"/>
          <w:sz w:val="24"/>
        </w:rPr>
        <w:t>и</w:t>
      </w:r>
    </w:p>
    <w:p w14:paraId="23090000">
      <w:pPr>
        <w:ind w:firstLine="0" w:left="122"/>
        <w:rPr>
          <w:rFonts w:ascii="Times New Roman" w:hAnsi="Times New Roman"/>
          <w:sz w:val="24"/>
        </w:rPr>
      </w:pPr>
      <w:r>
        <w:rPr>
          <w:rFonts w:ascii="Times New Roman" w:hAnsi="Times New Roman"/>
          <w:sz w:val="24"/>
        </w:rPr>
        <w:t>деталей</w:t>
      </w:r>
      <w:r>
        <w:rPr>
          <w:rFonts w:ascii="Times New Roman" w:hAnsi="Times New Roman"/>
          <w:spacing w:val="35"/>
          <w:sz w:val="24"/>
        </w:rPr>
        <w:t xml:space="preserve"> </w:t>
      </w:r>
      <w:r>
        <w:rPr>
          <w:rFonts w:ascii="Times New Roman" w:hAnsi="Times New Roman"/>
          <w:sz w:val="24"/>
        </w:rPr>
        <w:t>из</w:t>
      </w:r>
      <w:r>
        <w:rPr>
          <w:rFonts w:ascii="Times New Roman" w:hAnsi="Times New Roman"/>
          <w:spacing w:val="16"/>
          <w:sz w:val="24"/>
        </w:rPr>
        <w:t xml:space="preserve"> </w:t>
      </w:r>
      <w:r>
        <w:rPr>
          <w:rFonts w:ascii="Times New Roman" w:hAnsi="Times New Roman"/>
          <w:sz w:val="24"/>
        </w:rPr>
        <w:t>природного</w:t>
      </w:r>
      <w:r>
        <w:rPr>
          <w:rFonts w:ascii="Times New Roman" w:hAnsi="Times New Roman"/>
          <w:spacing w:val="2"/>
          <w:sz w:val="24"/>
        </w:rPr>
        <w:t xml:space="preserve"> </w:t>
      </w:r>
      <w:r>
        <w:rPr>
          <w:rFonts w:ascii="Times New Roman" w:hAnsi="Times New Roman"/>
          <w:sz w:val="24"/>
        </w:rPr>
        <w:t>материала;</w:t>
      </w:r>
    </w:p>
    <w:p w14:paraId="24090000">
      <w:pPr>
        <w:spacing w:before="25"/>
        <w:ind w:firstLine="0" w:left="817"/>
        <w:rPr>
          <w:rFonts w:ascii="Times New Roman" w:hAnsi="Times New Roman"/>
          <w:sz w:val="24"/>
        </w:rPr>
      </w:pPr>
      <w:r>
        <w:rPr>
          <w:rFonts w:ascii="Times New Roman" w:hAnsi="Times New Roman"/>
          <w:sz w:val="24"/>
        </w:rPr>
        <w:t>знакомить</w:t>
      </w:r>
      <w:r>
        <w:rPr>
          <w:rFonts w:ascii="Times New Roman" w:hAnsi="Times New Roman"/>
          <w:spacing w:val="104"/>
          <w:sz w:val="24"/>
        </w:rPr>
        <w:t xml:space="preserve"> </w:t>
      </w:r>
      <w:r>
        <w:rPr>
          <w:rFonts w:ascii="Times New Roman" w:hAnsi="Times New Roman"/>
          <w:sz w:val="24"/>
        </w:rPr>
        <w:t>обучающихся</w:t>
      </w:r>
      <w:r>
        <w:rPr>
          <w:rFonts w:ascii="Times New Roman" w:hAnsi="Times New Roman"/>
          <w:spacing w:val="54"/>
          <w:sz w:val="24"/>
        </w:rPr>
        <w:t xml:space="preserve"> </w:t>
      </w:r>
      <w:r>
        <w:rPr>
          <w:rFonts w:ascii="Times New Roman" w:hAnsi="Times New Roman"/>
          <w:sz w:val="24"/>
        </w:rPr>
        <w:t>с</w:t>
      </w:r>
      <w:r>
        <w:rPr>
          <w:rFonts w:ascii="Times New Roman" w:hAnsi="Times New Roman"/>
          <w:spacing w:val="82"/>
          <w:sz w:val="24"/>
        </w:rPr>
        <w:t xml:space="preserve"> </w:t>
      </w:r>
      <w:r>
        <w:rPr>
          <w:rFonts w:ascii="Times New Roman" w:hAnsi="Times New Roman"/>
          <w:sz w:val="24"/>
        </w:rPr>
        <w:t>иголкой</w:t>
      </w:r>
      <w:r>
        <w:rPr>
          <w:rFonts w:ascii="Times New Roman" w:hAnsi="Times New Roman"/>
          <w:spacing w:val="87"/>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нитками;</w:t>
      </w:r>
      <w:r>
        <w:rPr>
          <w:rFonts w:ascii="Times New Roman" w:hAnsi="Times New Roman"/>
          <w:spacing w:val="106"/>
          <w:sz w:val="24"/>
        </w:rPr>
        <w:t xml:space="preserve"> </w:t>
      </w:r>
      <w:r>
        <w:rPr>
          <w:rFonts w:ascii="Times New Roman" w:hAnsi="Times New Roman"/>
          <w:sz w:val="24"/>
        </w:rPr>
        <w:t>учить</w:t>
      </w:r>
      <w:r>
        <w:rPr>
          <w:rFonts w:ascii="Times New Roman" w:hAnsi="Times New Roman"/>
          <w:spacing w:val="87"/>
          <w:sz w:val="24"/>
        </w:rPr>
        <w:t xml:space="preserve"> </w:t>
      </w:r>
      <w:r>
        <w:rPr>
          <w:rFonts w:ascii="Times New Roman" w:hAnsi="Times New Roman"/>
          <w:sz w:val="24"/>
        </w:rPr>
        <w:t>сшивать</w:t>
      </w:r>
      <w:r>
        <w:rPr>
          <w:rFonts w:ascii="Times New Roman" w:hAnsi="Times New Roman"/>
          <w:spacing w:val="92"/>
          <w:sz w:val="24"/>
        </w:rPr>
        <w:t xml:space="preserve"> </w:t>
      </w:r>
      <w:r>
        <w:rPr>
          <w:rFonts w:ascii="Times New Roman" w:hAnsi="Times New Roman"/>
          <w:sz w:val="24"/>
        </w:rPr>
        <w:t>бумажные</w:t>
      </w:r>
    </w:p>
    <w:p w14:paraId="25090000">
      <w:pPr>
        <w:pStyle w:val="Style_1"/>
        <w:spacing w:before="39"/>
        <w:ind w:firstLine="0" w:left="113"/>
        <w:jc w:val="left"/>
        <w:rPr>
          <w:rFonts w:ascii="Times New Roman" w:hAnsi="Times New Roman"/>
          <w:sz w:val="24"/>
        </w:rPr>
      </w:pPr>
      <w:r>
        <w:rPr>
          <w:rFonts w:ascii="Times New Roman" w:hAnsi="Times New Roman"/>
          <w:sz w:val="24"/>
        </w:rPr>
        <w:t>предметы;</w:t>
      </w:r>
    </w:p>
    <w:p w14:paraId="26090000">
      <w:pPr>
        <w:spacing w:before="41"/>
        <w:ind w:firstLine="0" w:left="812"/>
        <w:rPr>
          <w:rFonts w:ascii="Times New Roman" w:hAnsi="Times New Roman"/>
          <w:sz w:val="24"/>
        </w:rPr>
      </w:pPr>
      <w:r>
        <w:rPr>
          <w:rFonts w:ascii="Times New Roman" w:hAnsi="Times New Roman"/>
          <w:sz w:val="24"/>
        </w:rPr>
        <w:t>знакомить</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30"/>
          <w:sz w:val="24"/>
        </w:rPr>
        <w:t xml:space="preserve"> </w:t>
      </w:r>
      <w:r>
        <w:rPr>
          <w:rFonts w:ascii="Times New Roman" w:hAnsi="Times New Roman"/>
          <w:sz w:val="24"/>
        </w:rPr>
        <w:t>прямым</w:t>
      </w:r>
      <w:r>
        <w:rPr>
          <w:rFonts w:ascii="Times New Roman" w:hAnsi="Times New Roman"/>
          <w:spacing w:val="43"/>
          <w:sz w:val="24"/>
        </w:rPr>
        <w:t xml:space="preserve"> </w:t>
      </w:r>
      <w:r>
        <w:rPr>
          <w:rFonts w:ascii="Times New Roman" w:hAnsi="Times New Roman"/>
          <w:sz w:val="24"/>
        </w:rPr>
        <w:t>швом</w:t>
      </w:r>
      <w:r>
        <w:rPr>
          <w:rFonts w:ascii="Times New Roman" w:hAnsi="Times New Roman"/>
          <w:spacing w:val="35"/>
          <w:sz w:val="24"/>
        </w:rPr>
        <w:t xml:space="preserve"> </w:t>
      </w:r>
      <w:r>
        <w:rPr>
          <w:rFonts w:ascii="Times New Roman" w:hAnsi="Times New Roman"/>
          <w:sz w:val="24"/>
        </w:rPr>
        <w:t>«вперед</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25"/>
          <w:sz w:val="24"/>
        </w:rPr>
        <w:t xml:space="preserve"> </w:t>
      </w:r>
      <w:r>
        <w:rPr>
          <w:rFonts w:ascii="Times New Roman" w:hAnsi="Times New Roman"/>
          <w:sz w:val="24"/>
        </w:rPr>
        <w:t>иголку»,</w:t>
      </w:r>
      <w:r>
        <w:rPr>
          <w:rFonts w:ascii="Times New Roman" w:hAnsi="Times New Roman"/>
          <w:spacing w:val="53"/>
          <w:sz w:val="24"/>
        </w:rPr>
        <w:t xml:space="preserve"> </w:t>
      </w:r>
      <w:r>
        <w:rPr>
          <w:rFonts w:ascii="Times New Roman" w:hAnsi="Times New Roman"/>
          <w:sz w:val="24"/>
        </w:rPr>
        <w:t>учить</w:t>
      </w:r>
      <w:r>
        <w:rPr>
          <w:rFonts w:ascii="Times New Roman" w:hAnsi="Times New Roman"/>
          <w:spacing w:val="39"/>
          <w:sz w:val="24"/>
        </w:rPr>
        <w:t xml:space="preserve"> </w:t>
      </w:r>
      <w:r>
        <w:rPr>
          <w:rFonts w:ascii="Times New Roman" w:hAnsi="Times New Roman"/>
          <w:sz w:val="24"/>
        </w:rPr>
        <w:t>пришивать</w:t>
      </w:r>
      <w:r>
        <w:rPr>
          <w:rFonts w:ascii="Times New Roman" w:hAnsi="Times New Roman"/>
          <w:spacing w:val="57"/>
          <w:sz w:val="24"/>
        </w:rPr>
        <w:t xml:space="preserve"> </w:t>
      </w:r>
      <w:r>
        <w:rPr>
          <w:rFonts w:ascii="Times New Roman" w:hAnsi="Times New Roman"/>
          <w:sz w:val="24"/>
        </w:rPr>
        <w:t>пуговицы</w:t>
      </w:r>
      <w:r>
        <w:rPr>
          <w:rFonts w:ascii="Times New Roman" w:hAnsi="Times New Roman"/>
          <w:spacing w:val="46"/>
          <w:sz w:val="24"/>
        </w:rPr>
        <w:t xml:space="preserve"> </w:t>
      </w:r>
      <w:r>
        <w:rPr>
          <w:rFonts w:ascii="Times New Roman" w:hAnsi="Times New Roman"/>
          <w:sz w:val="24"/>
        </w:rPr>
        <w:t>с</w:t>
      </w:r>
    </w:p>
    <w:p w14:paraId="27090000">
      <w:pPr>
        <w:sectPr>
          <w:headerReference r:id="rId275" w:type="default"/>
          <w:footerReference r:id="rId276" w:type="default"/>
          <w:pgSz w:h="17130" w:orient="portrait" w:w="11930"/>
          <w:pgMar w:bottom="380" w:footer="172" w:gutter="0" w:header="986" w:left="880" w:right="620" w:top="1460"/>
        </w:sectPr>
      </w:pPr>
    </w:p>
    <w:p w14:paraId="28090000">
      <w:pPr>
        <w:pStyle w:val="Style_1"/>
        <w:spacing w:before="90"/>
        <w:ind w:firstLine="0" w:left="146"/>
        <w:jc w:val="left"/>
        <w:rPr>
          <w:rFonts w:ascii="Times New Roman" w:hAnsi="Times New Roman"/>
          <w:sz w:val="24"/>
        </w:rPr>
      </w:pPr>
      <w:r>
        <w:rPr>
          <w:rFonts w:ascii="Times New Roman" w:hAnsi="Times New Roman"/>
          <w:sz w:val="24"/>
        </w:rPr>
        <w:t>двумя</w:t>
      </w:r>
      <w:r>
        <w:rPr>
          <w:rFonts w:ascii="Times New Roman" w:hAnsi="Times New Roman"/>
          <w:spacing w:val="19"/>
          <w:sz w:val="24"/>
        </w:rPr>
        <w:t xml:space="preserve"> </w:t>
      </w:r>
      <w:r>
        <w:rPr>
          <w:rFonts w:ascii="Times New Roman" w:hAnsi="Times New Roman"/>
          <w:sz w:val="24"/>
        </w:rPr>
        <w:t>дырочками;</w:t>
      </w:r>
    </w:p>
    <w:p w14:paraId="29090000">
      <w:pPr>
        <w:pStyle w:val="Style_1"/>
        <w:tabs>
          <w:tab w:leader="none" w:pos="2311" w:val="left"/>
          <w:tab w:leader="none" w:pos="4212" w:val="left"/>
          <w:tab w:leader="none" w:pos="4567" w:val="left"/>
          <w:tab w:leader="none" w:pos="5988" w:val="left"/>
          <w:tab w:leader="none" w:pos="7083" w:val="left"/>
          <w:tab w:leader="none" w:pos="7449" w:val="left"/>
          <w:tab w:leader="none" w:pos="8551" w:val="left"/>
          <w:tab w:leader="none" w:pos="8940" w:val="left"/>
          <w:tab w:leader="none" w:pos="10166" w:val="left"/>
        </w:tabs>
        <w:spacing w:before="60" w:line="276" w:lineRule="auto"/>
        <w:ind w:firstLine="704" w:left="137" w:right="123"/>
        <w:jc w:val="left"/>
        <w:rPr>
          <w:rFonts w:ascii="Times New Roman" w:hAnsi="Times New Roman"/>
          <w:sz w:val="24"/>
        </w:rPr>
      </w:pPr>
      <w:r>
        <w:rPr>
          <w:rFonts w:ascii="Times New Roman" w:hAnsi="Times New Roman"/>
          <w:sz w:val="24"/>
        </w:rPr>
        <w:t>знакомить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приемами</w:t>
      </w:r>
      <w:r>
        <w:rPr>
          <w:rFonts w:ascii="Times New Roman" w:hAnsi="Times New Roman"/>
          <w:sz w:val="24"/>
        </w:rPr>
        <w:tab/>
      </w:r>
      <w:r>
        <w:rPr>
          <w:rFonts w:ascii="Times New Roman" w:hAnsi="Times New Roman"/>
          <w:sz w:val="24"/>
        </w:rPr>
        <w:t>работы</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тканью</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нитками</w:t>
      </w:r>
      <w:r>
        <w:rPr>
          <w:rFonts w:ascii="Times New Roman" w:hAnsi="Times New Roman"/>
          <w:sz w:val="24"/>
        </w:rPr>
        <w:tab/>
      </w:r>
      <w:r>
        <w:rPr>
          <w:rFonts w:ascii="Times New Roman" w:hAnsi="Times New Roman"/>
          <w:spacing w:val="-15"/>
          <w:sz w:val="24"/>
        </w:rPr>
        <w:t>—</w:t>
      </w:r>
      <w:r>
        <w:rPr>
          <w:rFonts w:ascii="Times New Roman" w:hAnsi="Times New Roman"/>
          <w:spacing w:val="-34"/>
          <w:sz w:val="24"/>
        </w:rPr>
        <w:t xml:space="preserve"> </w:t>
      </w:r>
      <w:r>
        <w:rPr>
          <w:rFonts w:ascii="Times New Roman" w:hAnsi="Times New Roman"/>
          <w:sz w:val="24"/>
        </w:rPr>
        <w:t>примеривание,</w:t>
      </w:r>
      <w:r>
        <w:rPr>
          <w:rFonts w:ascii="Times New Roman" w:hAnsi="Times New Roman"/>
          <w:spacing w:val="41"/>
          <w:sz w:val="24"/>
        </w:rPr>
        <w:t xml:space="preserve"> </w:t>
      </w:r>
      <w:r>
        <w:rPr>
          <w:rFonts w:ascii="Times New Roman" w:hAnsi="Times New Roman"/>
          <w:sz w:val="24"/>
        </w:rPr>
        <w:t>резание,</w:t>
      </w:r>
      <w:r>
        <w:rPr>
          <w:rFonts w:ascii="Times New Roman" w:hAnsi="Times New Roman"/>
          <w:spacing w:val="19"/>
          <w:sz w:val="24"/>
        </w:rPr>
        <w:t xml:space="preserve"> </w:t>
      </w:r>
      <w:r>
        <w:rPr>
          <w:rFonts w:ascii="Times New Roman" w:hAnsi="Times New Roman"/>
          <w:sz w:val="24"/>
        </w:rPr>
        <w:t>шитье</w:t>
      </w:r>
      <w:r>
        <w:rPr>
          <w:rFonts w:ascii="Times New Roman" w:hAnsi="Times New Roman"/>
          <w:spacing w:val="5"/>
          <w:sz w:val="24"/>
        </w:rPr>
        <w:t xml:space="preserve"> </w:t>
      </w:r>
      <w:r>
        <w:rPr>
          <w:rFonts w:ascii="Times New Roman" w:hAnsi="Times New Roman"/>
          <w:sz w:val="24"/>
        </w:rPr>
        <w:t>прямым</w:t>
      </w:r>
      <w:r>
        <w:rPr>
          <w:rFonts w:ascii="Times New Roman" w:hAnsi="Times New Roman"/>
          <w:spacing w:val="11"/>
          <w:sz w:val="24"/>
        </w:rPr>
        <w:t xml:space="preserve"> </w:t>
      </w:r>
      <w:r>
        <w:rPr>
          <w:rFonts w:ascii="Times New Roman" w:hAnsi="Times New Roman"/>
          <w:sz w:val="24"/>
        </w:rPr>
        <w:t>швом;</w:t>
      </w:r>
    </w:p>
    <w:p w14:paraId="2A090000">
      <w:pPr>
        <w:pStyle w:val="Style_1"/>
        <w:tabs>
          <w:tab w:leader="none" w:pos="1759" w:val="left"/>
          <w:tab w:leader="none" w:pos="3679" w:val="left"/>
          <w:tab w:leader="none" w:pos="5163" w:val="left"/>
          <w:tab w:leader="none" w:pos="6526" w:val="left"/>
          <w:tab w:leader="none" w:pos="7980" w:val="left"/>
          <w:tab w:leader="none" w:pos="8883" w:val="left"/>
        </w:tabs>
        <w:spacing w:before="5" w:line="276" w:lineRule="auto"/>
        <w:ind w:firstLine="702" w:left="137" w:right="151"/>
        <w:jc w:val="left"/>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подбирать</w:t>
      </w:r>
      <w:r>
        <w:rPr>
          <w:rFonts w:ascii="Times New Roman" w:hAnsi="Times New Roman"/>
          <w:sz w:val="24"/>
        </w:rPr>
        <w:tab/>
      </w:r>
      <w:r>
        <w:rPr>
          <w:rFonts w:ascii="Times New Roman" w:hAnsi="Times New Roman"/>
          <w:sz w:val="24"/>
        </w:rPr>
        <w:t>красивые</w:t>
      </w:r>
      <w:r>
        <w:rPr>
          <w:rFonts w:ascii="Times New Roman" w:hAnsi="Times New Roman"/>
          <w:sz w:val="24"/>
        </w:rPr>
        <w:tab/>
      </w:r>
      <w:r>
        <w:rPr>
          <w:rFonts w:ascii="Times New Roman" w:hAnsi="Times New Roman"/>
          <w:sz w:val="24"/>
        </w:rPr>
        <w:t>сочетания</w:t>
      </w:r>
      <w:r>
        <w:rPr>
          <w:rFonts w:ascii="Times New Roman" w:hAnsi="Times New Roman"/>
          <w:sz w:val="24"/>
        </w:rPr>
        <w:tab/>
      </w:r>
      <w:r>
        <w:rPr>
          <w:rFonts w:ascii="Times New Roman" w:hAnsi="Times New Roman"/>
          <w:sz w:val="24"/>
        </w:rPr>
        <w:t>цвета</w:t>
      </w:r>
      <w:r>
        <w:rPr>
          <w:rFonts w:ascii="Times New Roman" w:hAnsi="Times New Roman"/>
          <w:sz w:val="24"/>
        </w:rPr>
        <w:tab/>
      </w:r>
      <w:r>
        <w:rPr>
          <w:rFonts w:ascii="Times New Roman" w:hAnsi="Times New Roman"/>
          <w:spacing w:val="-1"/>
          <w:sz w:val="24"/>
        </w:rPr>
        <w:t>материалов,</w:t>
      </w:r>
      <w:r>
        <w:rPr>
          <w:rFonts w:ascii="Times New Roman" w:hAnsi="Times New Roman"/>
          <w:spacing w:val="-53"/>
          <w:sz w:val="24"/>
        </w:rPr>
        <w:t xml:space="preserve"> </w:t>
      </w:r>
      <w:r>
        <w:rPr>
          <w:rFonts w:ascii="Times New Roman" w:hAnsi="Times New Roman"/>
          <w:sz w:val="24"/>
        </w:rPr>
        <w:t>подбирать</w:t>
      </w:r>
      <w:r>
        <w:rPr>
          <w:rFonts w:ascii="Times New Roman" w:hAnsi="Times New Roman"/>
          <w:spacing w:val="15"/>
          <w:sz w:val="24"/>
        </w:rPr>
        <w:t xml:space="preserve"> </w:t>
      </w:r>
      <w:r>
        <w:rPr>
          <w:rFonts w:ascii="Times New Roman" w:hAnsi="Times New Roman"/>
          <w:sz w:val="24"/>
        </w:rPr>
        <w:t>цвет</w:t>
      </w:r>
      <w:r>
        <w:rPr>
          <w:rFonts w:ascii="Times New Roman" w:hAnsi="Times New Roman"/>
          <w:spacing w:val="-2"/>
          <w:sz w:val="24"/>
        </w:rPr>
        <w:t xml:space="preserve"> </w:t>
      </w:r>
      <w:r>
        <w:rPr>
          <w:rFonts w:ascii="Times New Roman" w:hAnsi="Times New Roman"/>
          <w:sz w:val="24"/>
        </w:rPr>
        <w:t>ниток</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13"/>
          <w:sz w:val="24"/>
        </w:rPr>
        <w:t xml:space="preserve"> </w:t>
      </w:r>
      <w:r>
        <w:rPr>
          <w:rFonts w:ascii="Times New Roman" w:hAnsi="Times New Roman"/>
          <w:sz w:val="24"/>
        </w:rPr>
        <w:t>цвету</w:t>
      </w:r>
      <w:r>
        <w:rPr>
          <w:rFonts w:ascii="Times New Roman" w:hAnsi="Times New Roman"/>
          <w:spacing w:val="17"/>
          <w:sz w:val="24"/>
        </w:rPr>
        <w:t xml:space="preserve"> </w:t>
      </w:r>
      <w:r>
        <w:rPr>
          <w:rFonts w:ascii="Times New Roman" w:hAnsi="Times New Roman"/>
          <w:sz w:val="24"/>
        </w:rPr>
        <w:t>ткани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кожи;</w:t>
      </w:r>
    </w:p>
    <w:p w14:paraId="2B090000">
      <w:pPr>
        <w:pStyle w:val="Style_1"/>
        <w:spacing w:line="276" w:lineRule="auto"/>
        <w:ind w:firstLine="8" w:left="828"/>
        <w:jc w:val="left"/>
        <w:rPr>
          <w:rFonts w:ascii="Times New Roman" w:hAnsi="Times New Roman"/>
          <w:sz w:val="24"/>
        </w:rPr>
      </w:pPr>
      <w:r>
        <w:rPr>
          <w:rFonts w:ascii="Times New Roman" w:hAnsi="Times New Roman"/>
          <w:sz w:val="24"/>
        </w:rPr>
        <w:t>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приемами</w:t>
      </w:r>
      <w:r>
        <w:rPr>
          <w:rFonts w:ascii="Times New Roman" w:hAnsi="Times New Roman"/>
          <w:spacing w:val="1"/>
          <w:sz w:val="24"/>
        </w:rPr>
        <w:t xml:space="preserve"> </w:t>
      </w:r>
      <w:r>
        <w:rPr>
          <w:rFonts w:ascii="Times New Roman" w:hAnsi="Times New Roman"/>
          <w:sz w:val="24"/>
        </w:rPr>
        <w:t>плетения</w:t>
      </w:r>
      <w:r>
        <w:rPr>
          <w:rFonts w:ascii="Times New Roman" w:hAnsi="Times New Roman"/>
          <w:spacing w:val="1"/>
          <w:sz w:val="24"/>
        </w:rPr>
        <w:t xml:space="preserve"> </w:t>
      </w:r>
      <w:r>
        <w:rPr>
          <w:rFonts w:ascii="Times New Roman" w:hAnsi="Times New Roman"/>
          <w:sz w:val="24"/>
        </w:rPr>
        <w:t>коврика из соломки</w:t>
      </w:r>
      <w:r>
        <w:rPr>
          <w:rFonts w:ascii="Times New Roman" w:hAnsi="Times New Roman"/>
          <w:spacing w:val="1"/>
          <w:sz w:val="24"/>
        </w:rPr>
        <w:t xml:space="preserve"> </w:t>
      </w:r>
      <w:r>
        <w:rPr>
          <w:rFonts w:ascii="Times New Roman" w:hAnsi="Times New Roman"/>
          <w:sz w:val="24"/>
        </w:rPr>
        <w:t>и бумаги;</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52"/>
          <w:sz w:val="24"/>
        </w:rPr>
        <w:t xml:space="preserve"> </w:t>
      </w:r>
      <w:r>
        <w:rPr>
          <w:rFonts w:ascii="Times New Roman" w:hAnsi="Times New Roman"/>
          <w:sz w:val="24"/>
        </w:rPr>
        <w:t>учить</w:t>
      </w:r>
      <w:r>
        <w:rPr>
          <w:rFonts w:ascii="Times New Roman" w:hAnsi="Times New Roman"/>
          <w:spacing w:val="28"/>
          <w:sz w:val="24"/>
        </w:rPr>
        <w:t xml:space="preserve"> </w:t>
      </w:r>
      <w:r>
        <w:rPr>
          <w:rFonts w:ascii="Times New Roman" w:hAnsi="Times New Roman"/>
          <w:sz w:val="24"/>
        </w:rPr>
        <w:t>обучающихся</w:t>
      </w:r>
      <w:r>
        <w:rPr>
          <w:rFonts w:ascii="Times New Roman" w:hAnsi="Times New Roman"/>
          <w:spacing w:val="45"/>
          <w:sz w:val="24"/>
        </w:rPr>
        <w:t xml:space="preserve"> </w:t>
      </w:r>
      <w:r>
        <w:rPr>
          <w:rFonts w:ascii="Times New Roman" w:hAnsi="Times New Roman"/>
          <w:sz w:val="24"/>
        </w:rPr>
        <w:t>работать</w:t>
      </w:r>
      <w:r>
        <w:rPr>
          <w:rFonts w:ascii="Times New Roman" w:hAnsi="Times New Roman"/>
          <w:spacing w:val="50"/>
          <w:sz w:val="24"/>
        </w:rPr>
        <w:t xml:space="preserve"> </w:t>
      </w:r>
      <w:r>
        <w:rPr>
          <w:rFonts w:ascii="Times New Roman" w:hAnsi="Times New Roman"/>
          <w:sz w:val="24"/>
        </w:rPr>
        <w:t>аккуратно,</w:t>
      </w:r>
      <w:r>
        <w:rPr>
          <w:rFonts w:ascii="Times New Roman" w:hAnsi="Times New Roman"/>
          <w:spacing w:val="48"/>
          <w:sz w:val="24"/>
        </w:rPr>
        <w:t xml:space="preserve"> </w:t>
      </w:r>
      <w:r>
        <w:rPr>
          <w:rFonts w:ascii="Times New Roman" w:hAnsi="Times New Roman"/>
          <w:sz w:val="24"/>
        </w:rPr>
        <w:t>пользоваться</w:t>
      </w:r>
      <w:r>
        <w:rPr>
          <w:rFonts w:ascii="Times New Roman" w:hAnsi="Times New Roman"/>
          <w:spacing w:val="50"/>
          <w:sz w:val="24"/>
        </w:rPr>
        <w:t xml:space="preserve"> </w:t>
      </w:r>
      <w:r>
        <w:rPr>
          <w:rFonts w:ascii="Times New Roman" w:hAnsi="Times New Roman"/>
          <w:sz w:val="24"/>
        </w:rPr>
        <w:t>фартуком</w:t>
      </w:r>
      <w:r>
        <w:rPr>
          <w:rFonts w:ascii="Times New Roman" w:hAnsi="Times New Roman"/>
          <w:spacing w:val="38"/>
          <w:sz w:val="24"/>
        </w:rPr>
        <w:t xml:space="preserve"> </w:t>
      </w:r>
      <w:r>
        <w:rPr>
          <w:rFonts w:ascii="Times New Roman" w:hAnsi="Times New Roman"/>
          <w:sz w:val="24"/>
        </w:rPr>
        <w:t>и</w:t>
      </w:r>
    </w:p>
    <w:p w14:paraId="2C090000">
      <w:pPr>
        <w:pStyle w:val="Style_1"/>
        <w:ind w:firstLine="0" w:left="132"/>
        <w:jc w:val="left"/>
        <w:rPr>
          <w:rFonts w:ascii="Times New Roman" w:hAnsi="Times New Roman"/>
          <w:sz w:val="24"/>
        </w:rPr>
      </w:pPr>
      <w:r>
        <w:rPr>
          <w:rFonts w:ascii="Times New Roman" w:hAnsi="Times New Roman"/>
          <w:sz w:val="24"/>
        </w:rPr>
        <w:t>нарукавниками,</w:t>
      </w:r>
      <w:r>
        <w:rPr>
          <w:rFonts w:ascii="Times New Roman" w:hAnsi="Times New Roman"/>
          <w:spacing w:val="16"/>
          <w:sz w:val="24"/>
        </w:rPr>
        <w:t xml:space="preserve"> </w:t>
      </w:r>
      <w:r>
        <w:rPr>
          <w:rFonts w:ascii="Times New Roman" w:hAnsi="Times New Roman"/>
          <w:sz w:val="24"/>
        </w:rPr>
        <w:t>готовить</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убирать</w:t>
      </w:r>
      <w:r>
        <w:rPr>
          <w:rFonts w:ascii="Times New Roman" w:hAnsi="Times New Roman"/>
          <w:spacing w:val="21"/>
          <w:sz w:val="24"/>
        </w:rPr>
        <w:t xml:space="preserve"> </w:t>
      </w:r>
      <w:r>
        <w:rPr>
          <w:rFonts w:ascii="Times New Roman" w:hAnsi="Times New Roman"/>
          <w:sz w:val="24"/>
        </w:rPr>
        <w:t>рабочее</w:t>
      </w:r>
      <w:r>
        <w:rPr>
          <w:rFonts w:ascii="Times New Roman" w:hAnsi="Times New Roman"/>
          <w:spacing w:val="29"/>
          <w:sz w:val="24"/>
        </w:rPr>
        <w:t xml:space="preserve"> </w:t>
      </w:r>
      <w:r>
        <w:rPr>
          <w:rFonts w:ascii="Times New Roman" w:hAnsi="Times New Roman"/>
          <w:sz w:val="24"/>
        </w:rPr>
        <w:t>место</w:t>
      </w:r>
      <w:r>
        <w:rPr>
          <w:rFonts w:ascii="Times New Roman" w:hAnsi="Times New Roman"/>
          <w:spacing w:val="24"/>
          <w:sz w:val="24"/>
        </w:rPr>
        <w:t xml:space="preserve"> </w:t>
      </w:r>
      <w:r>
        <w:rPr>
          <w:rFonts w:ascii="Times New Roman" w:hAnsi="Times New Roman"/>
          <w:sz w:val="24"/>
        </w:rPr>
        <w:t>после</w:t>
      </w:r>
      <w:r>
        <w:rPr>
          <w:rFonts w:ascii="Times New Roman" w:hAnsi="Times New Roman"/>
          <w:spacing w:val="23"/>
          <w:sz w:val="24"/>
        </w:rPr>
        <w:t xml:space="preserve"> </w:t>
      </w:r>
      <w:r>
        <w:rPr>
          <w:rFonts w:ascii="Times New Roman" w:hAnsi="Times New Roman"/>
          <w:sz w:val="24"/>
        </w:rPr>
        <w:t>завершения</w:t>
      </w:r>
      <w:r>
        <w:rPr>
          <w:rFonts w:ascii="Times New Roman" w:hAnsi="Times New Roman"/>
          <w:spacing w:val="35"/>
          <w:sz w:val="24"/>
        </w:rPr>
        <w:t xml:space="preserve"> </w:t>
      </w:r>
      <w:r>
        <w:rPr>
          <w:rFonts w:ascii="Times New Roman" w:hAnsi="Times New Roman"/>
          <w:sz w:val="24"/>
        </w:rPr>
        <w:t>работы;</w:t>
      </w:r>
    </w:p>
    <w:p w14:paraId="2D090000">
      <w:pPr>
        <w:pStyle w:val="Style_1"/>
        <w:tabs>
          <w:tab w:leader="none" w:pos="1721" w:val="left"/>
          <w:tab w:leader="none" w:pos="3603" w:val="left"/>
          <w:tab w:leader="none" w:pos="5100" w:val="left"/>
          <w:tab w:leader="none" w:pos="6991" w:val="left"/>
          <w:tab w:leader="none" w:pos="8067" w:val="left"/>
          <w:tab w:leader="none" w:pos="8551" w:val="left"/>
          <w:tab w:leader="none" w:pos="10169" w:val="left"/>
        </w:tabs>
        <w:spacing w:before="44" w:line="276" w:lineRule="auto"/>
        <w:ind w:firstLine="715" w:left="125" w:right="110"/>
        <w:jc w:val="left"/>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выполнять</w:t>
      </w:r>
      <w:r>
        <w:rPr>
          <w:rFonts w:ascii="Times New Roman" w:hAnsi="Times New Roman"/>
          <w:sz w:val="24"/>
        </w:rPr>
        <w:tab/>
      </w:r>
      <w:r>
        <w:rPr>
          <w:rFonts w:ascii="Times New Roman" w:hAnsi="Times New Roman"/>
          <w:sz w:val="24"/>
        </w:rPr>
        <w:t>коллективные</w:t>
      </w:r>
      <w:r>
        <w:rPr>
          <w:rFonts w:ascii="Times New Roman" w:hAnsi="Times New Roman"/>
          <w:sz w:val="24"/>
        </w:rPr>
        <w:tab/>
      </w:r>
      <w:r>
        <w:rPr>
          <w:rFonts w:ascii="Times New Roman" w:hAnsi="Times New Roman"/>
          <w:sz w:val="24"/>
        </w:rPr>
        <w:t>работы</w:t>
      </w:r>
      <w:r>
        <w:rPr>
          <w:rFonts w:ascii="Times New Roman" w:hAnsi="Times New Roman"/>
          <w:sz w:val="24"/>
        </w:rPr>
        <w:tab/>
      </w:r>
      <w:r>
        <w:rPr>
          <w:rFonts w:ascii="Times New Roman" w:hAnsi="Times New Roman"/>
          <w:sz w:val="24"/>
        </w:rPr>
        <w:t>из</w:t>
      </w:r>
      <w:r>
        <w:rPr>
          <w:rFonts w:ascii="Times New Roman" w:hAnsi="Times New Roman"/>
          <w:sz w:val="24"/>
        </w:rPr>
        <w:tab/>
      </w:r>
      <w:r>
        <w:rPr>
          <w:rFonts w:ascii="Times New Roman" w:hAnsi="Times New Roman"/>
          <w:sz w:val="24"/>
        </w:rPr>
        <w:t>природного</w:t>
      </w:r>
      <w:r>
        <w:rPr>
          <w:rFonts w:ascii="Times New Roman" w:hAnsi="Times New Roman"/>
          <w:sz w:val="24"/>
        </w:rPr>
        <w:tab/>
      </w:r>
      <w:r>
        <w:rPr>
          <w:rFonts w:ascii="Times New Roman" w:hAnsi="Times New Roman"/>
          <w:spacing w:val="-2"/>
          <w:sz w:val="24"/>
        </w:rPr>
        <w:t>и</w:t>
      </w:r>
      <w:r>
        <w:rPr>
          <w:rFonts w:ascii="Times New Roman" w:hAnsi="Times New Roman"/>
          <w:spacing w:val="-59"/>
          <w:sz w:val="24"/>
        </w:rPr>
        <w:t xml:space="preserve"> </w:t>
      </w:r>
      <w:r>
        <w:rPr>
          <w:rFonts w:ascii="Times New Roman" w:hAnsi="Times New Roman"/>
          <w:sz w:val="24"/>
        </w:rPr>
        <w:t>бросового</w:t>
      </w:r>
      <w:r>
        <w:rPr>
          <w:rFonts w:ascii="Times New Roman" w:hAnsi="Times New Roman"/>
          <w:spacing w:val="17"/>
          <w:sz w:val="24"/>
        </w:rPr>
        <w:t xml:space="preserve"> </w:t>
      </w:r>
      <w:r>
        <w:rPr>
          <w:rFonts w:ascii="Times New Roman" w:hAnsi="Times New Roman"/>
          <w:sz w:val="24"/>
        </w:rPr>
        <w:t>материалов;</w:t>
      </w:r>
    </w:p>
    <w:p w14:paraId="2E090000">
      <w:pPr>
        <w:pStyle w:val="Style_1"/>
        <w:spacing w:before="5" w:line="276" w:lineRule="auto"/>
        <w:ind w:firstLine="6" w:left="833" w:right="1766"/>
        <w:jc w:val="left"/>
        <w:rPr>
          <w:rFonts w:ascii="Times New Roman" w:hAnsi="Times New Roman"/>
          <w:sz w:val="24"/>
        </w:rPr>
      </w:pPr>
      <w:r>
        <w:rPr>
          <w:rFonts w:ascii="Times New Roman" w:hAnsi="Times New Roman"/>
          <w:sz w:val="24"/>
        </w:rPr>
        <w:t>учить</w:t>
      </w:r>
      <w:r>
        <w:rPr>
          <w:rFonts w:ascii="Times New Roman" w:hAnsi="Times New Roman"/>
          <w:spacing w:val="18"/>
          <w:sz w:val="24"/>
        </w:rPr>
        <w:t xml:space="preserve"> </w:t>
      </w:r>
      <w:r>
        <w:rPr>
          <w:rFonts w:ascii="Times New Roman" w:hAnsi="Times New Roman"/>
          <w:sz w:val="24"/>
        </w:rPr>
        <w:t>обучающи</w:t>
      </w:r>
      <w:r>
        <w:rPr>
          <w:rFonts w:ascii="Times New Roman" w:hAnsi="Times New Roman"/>
          <w:sz w:val="24"/>
        </w:rPr>
        <w:t>хся</w:t>
      </w:r>
      <w:r>
        <w:rPr>
          <w:rFonts w:ascii="Times New Roman" w:hAnsi="Times New Roman"/>
          <w:spacing w:val="36"/>
          <w:sz w:val="24"/>
        </w:rPr>
        <w:t xml:space="preserve"> </w:t>
      </w:r>
      <w:r>
        <w:rPr>
          <w:rFonts w:ascii="Times New Roman" w:hAnsi="Times New Roman"/>
          <w:sz w:val="24"/>
        </w:rPr>
        <w:t>до</w:t>
      </w:r>
      <w:r>
        <w:rPr>
          <w:rFonts w:ascii="Times New Roman" w:hAnsi="Times New Roman"/>
          <w:sz w:val="24"/>
        </w:rPr>
        <w:t>в</w:t>
      </w:r>
      <w:r>
        <w:rPr>
          <w:rFonts w:ascii="Times New Roman" w:hAnsi="Times New Roman"/>
          <w:sz w:val="24"/>
        </w:rPr>
        <w:t>одить</w:t>
      </w:r>
      <w:r>
        <w:rPr>
          <w:rFonts w:ascii="Times New Roman" w:hAnsi="Times New Roman"/>
          <w:spacing w:val="23"/>
          <w:sz w:val="24"/>
        </w:rPr>
        <w:t xml:space="preserve"> </w:t>
      </w:r>
      <w:r>
        <w:rPr>
          <w:rFonts w:ascii="Times New Roman" w:hAnsi="Times New Roman"/>
          <w:sz w:val="24"/>
        </w:rPr>
        <w:t>начатую</w:t>
      </w:r>
      <w:r>
        <w:rPr>
          <w:rFonts w:ascii="Times New Roman" w:hAnsi="Times New Roman"/>
          <w:spacing w:val="18"/>
          <w:sz w:val="24"/>
        </w:rPr>
        <w:t xml:space="preserve"> </w:t>
      </w:r>
      <w:r>
        <w:rPr>
          <w:rFonts w:ascii="Times New Roman" w:hAnsi="Times New Roman"/>
          <w:sz w:val="24"/>
        </w:rPr>
        <w:t>работу</w:t>
      </w:r>
      <w:r>
        <w:rPr>
          <w:rFonts w:ascii="Times New Roman" w:hAnsi="Times New Roman"/>
          <w:spacing w:val="22"/>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конца;</w:t>
      </w:r>
      <w:r>
        <w:rPr>
          <w:rFonts w:ascii="Times New Roman" w:hAnsi="Times New Roman"/>
          <w:spacing w:val="-52"/>
          <w:sz w:val="24"/>
        </w:rPr>
        <w:t xml:space="preserve"> </w:t>
      </w:r>
      <w:r>
        <w:rPr>
          <w:rFonts w:ascii="Times New Roman" w:hAnsi="Times New Roman"/>
          <w:sz w:val="24"/>
        </w:rPr>
        <w:t>формировать</w:t>
      </w:r>
      <w:r>
        <w:rPr>
          <w:rFonts w:ascii="Times New Roman" w:hAnsi="Times New Roman"/>
          <w:spacing w:val="7"/>
          <w:sz w:val="24"/>
        </w:rPr>
        <w:t xml:space="preserve"> </w:t>
      </w:r>
      <w:r>
        <w:rPr>
          <w:rFonts w:ascii="Times New Roman" w:hAnsi="Times New Roman"/>
          <w:sz w:val="24"/>
        </w:rPr>
        <w:t>у</w:t>
      </w:r>
      <w:r>
        <w:rPr>
          <w:rFonts w:ascii="Times New Roman" w:hAnsi="Times New Roman"/>
          <w:spacing w:val="-11"/>
          <w:sz w:val="24"/>
        </w:rPr>
        <w:t xml:space="preserve"> </w:t>
      </w:r>
      <w:r>
        <w:rPr>
          <w:rFonts w:ascii="Times New Roman" w:hAnsi="Times New Roman"/>
          <w:sz w:val="24"/>
        </w:rPr>
        <w:t>обучающихся элементы</w:t>
      </w:r>
      <w:r>
        <w:rPr>
          <w:rFonts w:ascii="Times New Roman" w:hAnsi="Times New Roman"/>
          <w:spacing w:val="-7"/>
          <w:sz w:val="24"/>
        </w:rPr>
        <w:t xml:space="preserve"> </w:t>
      </w:r>
      <w:r>
        <w:rPr>
          <w:rFonts w:ascii="Times New Roman" w:hAnsi="Times New Roman"/>
          <w:sz w:val="24"/>
        </w:rPr>
        <w:t>самооценки.</w:t>
      </w:r>
    </w:p>
    <w:p w14:paraId="2F090000">
      <w:pPr>
        <w:tabs>
          <w:tab w:leader="none" w:pos="1802" w:val="left"/>
        </w:tabs>
        <w:spacing w:line="276" w:lineRule="auto"/>
        <w:ind w:right="1113"/>
        <w:jc w:val="left"/>
        <w:rPr>
          <w:rFonts w:ascii="Times New Roman" w:hAnsi="Times New Roman"/>
          <w:sz w:val="24"/>
        </w:rPr>
      </w:pP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концу</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могут научиться:</w:t>
      </w:r>
      <w:r>
        <w:rPr>
          <w:rFonts w:ascii="Times New Roman" w:hAnsi="Times New Roman"/>
          <w:spacing w:val="-53"/>
          <w:sz w:val="24"/>
        </w:rPr>
        <w:t xml:space="preserve"> </w:t>
      </w:r>
      <w:r>
        <w:rPr>
          <w:rFonts w:ascii="Times New Roman" w:hAnsi="Times New Roman"/>
          <w:sz w:val="24"/>
        </w:rPr>
        <w:t>проявлять</w:t>
      </w:r>
      <w:r>
        <w:rPr>
          <w:rFonts w:ascii="Times New Roman" w:hAnsi="Times New Roman"/>
          <w:spacing w:val="19"/>
          <w:sz w:val="24"/>
        </w:rPr>
        <w:t xml:space="preserve"> </w:t>
      </w:r>
      <w:r>
        <w:rPr>
          <w:rFonts w:ascii="Times New Roman" w:hAnsi="Times New Roman"/>
          <w:sz w:val="24"/>
        </w:rPr>
        <w:t>интерес</w:t>
      </w:r>
      <w:r>
        <w:rPr>
          <w:rFonts w:ascii="Times New Roman" w:hAnsi="Times New Roman"/>
          <w:spacing w:val="3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29"/>
          <w:sz w:val="24"/>
        </w:rPr>
        <w:t xml:space="preserve"> </w:t>
      </w:r>
      <w:r>
        <w:rPr>
          <w:rFonts w:ascii="Times New Roman" w:hAnsi="Times New Roman"/>
          <w:sz w:val="24"/>
        </w:rPr>
        <w:t>деятельности</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ее</w:t>
      </w:r>
      <w:r>
        <w:rPr>
          <w:rFonts w:ascii="Times New Roman" w:hAnsi="Times New Roman"/>
          <w:spacing w:val="4"/>
          <w:sz w:val="24"/>
        </w:rPr>
        <w:t xml:space="preserve"> </w:t>
      </w:r>
      <w:r>
        <w:rPr>
          <w:rFonts w:ascii="Times New Roman" w:hAnsi="Times New Roman"/>
          <w:sz w:val="24"/>
        </w:rPr>
        <w:t>результатам;</w:t>
      </w:r>
    </w:p>
    <w:p w14:paraId="30090000">
      <w:pPr>
        <w:pStyle w:val="Style_1"/>
        <w:spacing w:line="276" w:lineRule="auto"/>
        <w:ind w:firstLine="698" w:left="129"/>
        <w:jc w:val="left"/>
        <w:rPr>
          <w:rFonts w:ascii="Times New Roman" w:hAnsi="Times New Roman"/>
          <w:sz w:val="24"/>
        </w:rPr>
      </w:pPr>
      <w:r>
        <w:rPr>
          <w:rFonts w:ascii="Times New Roman" w:hAnsi="Times New Roman"/>
          <w:sz w:val="24"/>
        </w:rPr>
        <w:t>выполнять</w:t>
      </w:r>
      <w:r>
        <w:rPr>
          <w:rFonts w:ascii="Times New Roman" w:hAnsi="Times New Roman"/>
          <w:spacing w:val="24"/>
          <w:sz w:val="24"/>
        </w:rPr>
        <w:t xml:space="preserve"> </w:t>
      </w:r>
      <w:r>
        <w:rPr>
          <w:rFonts w:ascii="Times New Roman" w:hAnsi="Times New Roman"/>
          <w:sz w:val="24"/>
        </w:rPr>
        <w:t>элементарные,</w:t>
      </w:r>
      <w:r>
        <w:rPr>
          <w:rFonts w:ascii="Times New Roman" w:hAnsi="Times New Roman"/>
          <w:spacing w:val="43"/>
          <w:sz w:val="24"/>
        </w:rPr>
        <w:t xml:space="preserve"> </w:t>
      </w:r>
      <w:r>
        <w:rPr>
          <w:rFonts w:ascii="Times New Roman" w:hAnsi="Times New Roman"/>
          <w:sz w:val="24"/>
        </w:rPr>
        <w:t>знакомые</w:t>
      </w:r>
      <w:r>
        <w:rPr>
          <w:rFonts w:ascii="Times New Roman" w:hAnsi="Times New Roman"/>
          <w:spacing w:val="26"/>
          <w:sz w:val="24"/>
        </w:rPr>
        <w:t xml:space="preserve"> </w:t>
      </w:r>
      <w:r>
        <w:rPr>
          <w:rFonts w:ascii="Times New Roman" w:hAnsi="Times New Roman"/>
          <w:sz w:val="24"/>
        </w:rPr>
        <w:t>поделки</w:t>
      </w:r>
      <w:r>
        <w:rPr>
          <w:rFonts w:ascii="Times New Roman" w:hAnsi="Times New Roman"/>
          <w:spacing w:val="10"/>
          <w:sz w:val="24"/>
        </w:rPr>
        <w:t xml:space="preserve"> </w:t>
      </w:r>
      <w:r>
        <w:rPr>
          <w:rFonts w:ascii="Times New Roman" w:hAnsi="Times New Roman"/>
          <w:sz w:val="24"/>
        </w:rPr>
        <w:t>из</w:t>
      </w:r>
      <w:r>
        <w:rPr>
          <w:rFonts w:ascii="Times New Roman" w:hAnsi="Times New Roman"/>
          <w:spacing w:val="-3"/>
          <w:sz w:val="24"/>
        </w:rPr>
        <w:t xml:space="preserve"> </w:t>
      </w:r>
      <w:r>
        <w:rPr>
          <w:rFonts w:ascii="Times New Roman" w:hAnsi="Times New Roman"/>
          <w:sz w:val="24"/>
        </w:rPr>
        <w:t>бумаги,</w:t>
      </w:r>
      <w:r>
        <w:rPr>
          <w:rFonts w:ascii="Times New Roman" w:hAnsi="Times New Roman"/>
          <w:spacing w:val="15"/>
          <w:sz w:val="24"/>
        </w:rPr>
        <w:t xml:space="preserve"> </w:t>
      </w:r>
      <w:r>
        <w:rPr>
          <w:rFonts w:ascii="Times New Roman" w:hAnsi="Times New Roman"/>
          <w:sz w:val="24"/>
        </w:rPr>
        <w:t>природного</w:t>
      </w:r>
      <w:r>
        <w:rPr>
          <w:rFonts w:ascii="Times New Roman" w:hAnsi="Times New Roman"/>
          <w:spacing w:val="25"/>
          <w:sz w:val="24"/>
        </w:rPr>
        <w:t xml:space="preserve"> </w:t>
      </w:r>
      <w:r>
        <w:rPr>
          <w:rFonts w:ascii="Times New Roman" w:hAnsi="Times New Roman"/>
          <w:sz w:val="24"/>
        </w:rPr>
        <w:t>материала,</w:t>
      </w:r>
      <w:r>
        <w:rPr>
          <w:rFonts w:ascii="Times New Roman" w:hAnsi="Times New Roman"/>
          <w:spacing w:val="-52"/>
          <w:sz w:val="24"/>
        </w:rPr>
        <w:t xml:space="preserve"> </w:t>
      </w:r>
      <w:r>
        <w:rPr>
          <w:rFonts w:ascii="Times New Roman" w:hAnsi="Times New Roman"/>
          <w:sz w:val="24"/>
        </w:rPr>
        <w:t>ткани,</w:t>
      </w:r>
      <w:r>
        <w:rPr>
          <w:rFonts w:ascii="Times New Roman" w:hAnsi="Times New Roman"/>
          <w:spacing w:val="13"/>
          <w:sz w:val="24"/>
        </w:rPr>
        <w:t xml:space="preserve"> </w:t>
      </w:r>
      <w:r>
        <w:rPr>
          <w:rFonts w:ascii="Times New Roman" w:hAnsi="Times New Roman"/>
          <w:sz w:val="24"/>
        </w:rPr>
        <w:t>ниток</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соломки;</w:t>
      </w:r>
    </w:p>
    <w:p w14:paraId="31090000">
      <w:pPr>
        <w:pStyle w:val="Style_1"/>
        <w:spacing w:line="276" w:lineRule="auto"/>
        <w:ind w:firstLine="710" w:left="118"/>
        <w:jc w:val="left"/>
        <w:rPr>
          <w:rFonts w:ascii="Times New Roman" w:hAnsi="Times New Roman"/>
          <w:sz w:val="24"/>
        </w:rPr>
      </w:pPr>
      <w:r>
        <w:rPr>
          <w:rFonts w:ascii="Times New Roman" w:hAnsi="Times New Roman"/>
          <w:sz w:val="24"/>
        </w:rPr>
        <w:t>сравнить</w:t>
      </w:r>
      <w:r>
        <w:rPr>
          <w:rFonts w:ascii="Times New Roman" w:hAnsi="Times New Roman"/>
          <w:spacing w:val="13"/>
          <w:sz w:val="24"/>
        </w:rPr>
        <w:t xml:space="preserve"> </w:t>
      </w:r>
      <w:r>
        <w:rPr>
          <w:rFonts w:ascii="Times New Roman" w:hAnsi="Times New Roman"/>
          <w:sz w:val="24"/>
        </w:rPr>
        <w:t>собственную</w:t>
      </w:r>
      <w:r>
        <w:rPr>
          <w:rFonts w:ascii="Times New Roman" w:hAnsi="Times New Roman"/>
          <w:spacing w:val="28"/>
          <w:sz w:val="24"/>
        </w:rPr>
        <w:t xml:space="preserve"> </w:t>
      </w:r>
      <w:r>
        <w:rPr>
          <w:rFonts w:ascii="Times New Roman" w:hAnsi="Times New Roman"/>
          <w:sz w:val="24"/>
        </w:rPr>
        <w:t>поделку</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образцом,</w:t>
      </w:r>
      <w:r>
        <w:rPr>
          <w:rFonts w:ascii="Times New Roman" w:hAnsi="Times New Roman"/>
          <w:spacing w:val="28"/>
          <w:sz w:val="24"/>
        </w:rPr>
        <w:t xml:space="preserve"> </w:t>
      </w:r>
      <w:r>
        <w:rPr>
          <w:rFonts w:ascii="Times New Roman" w:hAnsi="Times New Roman"/>
          <w:sz w:val="24"/>
        </w:rPr>
        <w:t>отмечая</w:t>
      </w:r>
      <w:r>
        <w:rPr>
          <w:rFonts w:ascii="Times New Roman" w:hAnsi="Times New Roman"/>
          <w:spacing w:val="9"/>
          <w:sz w:val="24"/>
        </w:rPr>
        <w:t xml:space="preserve"> </w:t>
      </w:r>
      <w:r>
        <w:rPr>
          <w:rFonts w:ascii="Times New Roman" w:hAnsi="Times New Roman"/>
          <w:sz w:val="24"/>
        </w:rPr>
        <w:t>признаки</w:t>
      </w:r>
      <w:r>
        <w:rPr>
          <w:rFonts w:ascii="Times New Roman" w:hAnsi="Times New Roman"/>
          <w:spacing w:val="18"/>
          <w:sz w:val="24"/>
        </w:rPr>
        <w:t xml:space="preserve"> </w:t>
      </w:r>
      <w:r>
        <w:rPr>
          <w:rFonts w:ascii="Times New Roman" w:hAnsi="Times New Roman"/>
          <w:sz w:val="24"/>
        </w:rPr>
        <w:t>сходства</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различия;</w:t>
      </w:r>
    </w:p>
    <w:p w14:paraId="32090000">
      <w:pPr>
        <w:pStyle w:val="Style_1"/>
        <w:tabs>
          <w:tab w:leader="none" w:pos="2787" w:val="left"/>
          <w:tab w:leader="none" w:pos="4639" w:val="left"/>
          <w:tab w:leader="none" w:pos="5801" w:val="left"/>
          <w:tab w:leader="none" w:pos="7289" w:val="left"/>
          <w:tab w:leader="none" w:pos="8696" w:val="left"/>
        </w:tabs>
        <w:spacing w:line="276" w:lineRule="auto"/>
        <w:ind w:firstLine="705" w:left="123" w:right="163"/>
        <w:jc w:val="left"/>
        <w:rPr>
          <w:rFonts w:ascii="Times New Roman" w:hAnsi="Times New Roman"/>
          <w:sz w:val="24"/>
        </w:rPr>
      </w:pPr>
      <w:r>
        <w:rPr>
          <w:rFonts w:ascii="Times New Roman" w:hAnsi="Times New Roman"/>
          <w:spacing w:val="-1"/>
          <w:sz w:val="24"/>
        </w:rPr>
        <w:t>пользоваться</w:t>
      </w:r>
      <w:r>
        <w:rPr>
          <w:rFonts w:ascii="Times New Roman" w:hAnsi="Times New Roman"/>
          <w:spacing w:val="-1"/>
          <w:sz w:val="24"/>
        </w:rPr>
        <w:tab/>
      </w:r>
      <w:r>
        <w:rPr>
          <w:rFonts w:ascii="Times New Roman" w:hAnsi="Times New Roman"/>
          <w:spacing w:val="-1"/>
          <w:sz w:val="24"/>
        </w:rPr>
        <w:t>ножницами,</w:t>
      </w:r>
      <w:r>
        <w:rPr>
          <w:rFonts w:ascii="Times New Roman" w:hAnsi="Times New Roman"/>
          <w:spacing w:val="-1"/>
          <w:sz w:val="24"/>
        </w:rPr>
        <w:tab/>
      </w:r>
      <w:r>
        <w:rPr>
          <w:rFonts w:ascii="Times New Roman" w:hAnsi="Times New Roman"/>
          <w:sz w:val="24"/>
        </w:rPr>
        <w:t>клеем,</w:t>
      </w:r>
      <w:r>
        <w:rPr>
          <w:rFonts w:ascii="Times New Roman" w:hAnsi="Times New Roman"/>
          <w:sz w:val="24"/>
        </w:rPr>
        <w:tab/>
      </w:r>
      <w:r>
        <w:rPr>
          <w:rFonts w:ascii="Times New Roman" w:hAnsi="Times New Roman"/>
          <w:spacing w:val="-1"/>
          <w:sz w:val="24"/>
        </w:rPr>
        <w:t>нитками,</w:t>
      </w:r>
      <w:r>
        <w:rPr>
          <w:rFonts w:ascii="Times New Roman" w:hAnsi="Times New Roman"/>
          <w:spacing w:val="-1"/>
          <w:sz w:val="24"/>
        </w:rPr>
        <w:tab/>
      </w:r>
      <w:r>
        <w:rPr>
          <w:rFonts w:ascii="Times New Roman" w:hAnsi="Times New Roman"/>
          <w:sz w:val="24"/>
        </w:rPr>
        <w:t>другими</w:t>
      </w:r>
      <w:r>
        <w:rPr>
          <w:rFonts w:ascii="Times New Roman" w:hAnsi="Times New Roman"/>
          <w:sz w:val="24"/>
        </w:rPr>
        <w:tab/>
      </w:r>
      <w:r>
        <w:rPr>
          <w:rFonts w:ascii="Times New Roman" w:hAnsi="Times New Roman"/>
          <w:spacing w:val="-1"/>
          <w:sz w:val="24"/>
        </w:rPr>
        <w:t>материалами,</w:t>
      </w:r>
      <w:r>
        <w:rPr>
          <w:rFonts w:ascii="Times New Roman" w:hAnsi="Times New Roman"/>
          <w:spacing w:val="-53"/>
          <w:sz w:val="24"/>
        </w:rPr>
        <w:t xml:space="preserve"> </w:t>
      </w:r>
      <w:r>
        <w:rPr>
          <w:rFonts w:ascii="Times New Roman" w:hAnsi="Times New Roman"/>
          <w:sz w:val="24"/>
        </w:rPr>
        <w:t>используемыми</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местных</w:t>
      </w:r>
      <w:r>
        <w:rPr>
          <w:rFonts w:ascii="Times New Roman" w:hAnsi="Times New Roman"/>
          <w:spacing w:val="24"/>
          <w:sz w:val="24"/>
        </w:rPr>
        <w:t xml:space="preserve"> </w:t>
      </w:r>
      <w:r>
        <w:rPr>
          <w:rFonts w:ascii="Times New Roman" w:hAnsi="Times New Roman"/>
          <w:sz w:val="24"/>
        </w:rPr>
        <w:t>условиях,</w:t>
      </w:r>
      <w:r>
        <w:rPr>
          <w:rFonts w:ascii="Times New Roman" w:hAnsi="Times New Roman"/>
          <w:spacing w:val="21"/>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изготовления</w:t>
      </w:r>
      <w:r>
        <w:rPr>
          <w:rFonts w:ascii="Times New Roman" w:hAnsi="Times New Roman"/>
          <w:spacing w:val="18"/>
          <w:sz w:val="24"/>
        </w:rPr>
        <w:t xml:space="preserve"> </w:t>
      </w:r>
      <w:r>
        <w:rPr>
          <w:rFonts w:ascii="Times New Roman" w:hAnsi="Times New Roman"/>
          <w:sz w:val="24"/>
        </w:rPr>
        <w:t>поделок;</w:t>
      </w:r>
    </w:p>
    <w:p w14:paraId="33090000">
      <w:pPr>
        <w:pStyle w:val="Style_1"/>
        <w:spacing w:line="276" w:lineRule="auto"/>
        <w:ind w:hanging="5" w:left="828" w:right="1766"/>
        <w:jc w:val="left"/>
        <w:rPr>
          <w:rFonts w:ascii="Times New Roman" w:hAnsi="Times New Roman"/>
          <w:sz w:val="24"/>
        </w:rPr>
      </w:pP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знакомые</w:t>
      </w:r>
      <w:r>
        <w:rPr>
          <w:rFonts w:ascii="Times New Roman" w:hAnsi="Times New Roman"/>
          <w:spacing w:val="1"/>
          <w:sz w:val="24"/>
        </w:rPr>
        <w:t xml:space="preserve"> </w:t>
      </w:r>
      <w:r>
        <w:rPr>
          <w:rFonts w:ascii="Times New Roman" w:hAnsi="Times New Roman"/>
          <w:sz w:val="24"/>
        </w:rPr>
        <w:t>поделки</w:t>
      </w:r>
      <w:r>
        <w:rPr>
          <w:rFonts w:ascii="Times New Roman" w:hAnsi="Times New Roman"/>
          <w:spacing w:val="1"/>
          <w:sz w:val="24"/>
        </w:rPr>
        <w:t xml:space="preserve"> </w:t>
      </w:r>
      <w:r>
        <w:rPr>
          <w:rFonts w:ascii="Times New Roman" w:hAnsi="Times New Roman"/>
          <w:sz w:val="24"/>
        </w:rPr>
        <w:t>по образцу</w:t>
      </w:r>
      <w:r>
        <w:rPr>
          <w:rFonts w:ascii="Times New Roman" w:hAnsi="Times New Roman"/>
          <w:spacing w:val="1"/>
          <w:sz w:val="24"/>
        </w:rPr>
        <w:t xml:space="preserve"> </w:t>
      </w:r>
      <w:r>
        <w:rPr>
          <w:rFonts w:ascii="Times New Roman" w:hAnsi="Times New Roman"/>
          <w:sz w:val="24"/>
        </w:rPr>
        <w:t>и словесной инструкции;</w:t>
      </w:r>
      <w:r>
        <w:rPr>
          <w:rFonts w:ascii="Times New Roman" w:hAnsi="Times New Roman"/>
          <w:spacing w:val="-53"/>
          <w:sz w:val="24"/>
        </w:rPr>
        <w:t xml:space="preserve"> </w:t>
      </w:r>
      <w:r>
        <w:rPr>
          <w:rFonts w:ascii="Times New Roman" w:hAnsi="Times New Roman"/>
          <w:sz w:val="24"/>
        </w:rPr>
        <w:t>отвечать</w:t>
      </w:r>
      <w:r>
        <w:rPr>
          <w:rFonts w:ascii="Times New Roman" w:hAnsi="Times New Roman"/>
          <w:spacing w:val="19"/>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вопросы</w:t>
      </w:r>
      <w:r>
        <w:rPr>
          <w:rFonts w:ascii="Times New Roman" w:hAnsi="Times New Roman"/>
          <w:spacing w:val="16"/>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35"/>
          <w:sz w:val="24"/>
        </w:rPr>
        <w:t xml:space="preserve"> </w:t>
      </w:r>
      <w:r>
        <w:rPr>
          <w:rFonts w:ascii="Times New Roman" w:hAnsi="Times New Roman"/>
          <w:sz w:val="24"/>
        </w:rPr>
        <w:t>изготовления</w:t>
      </w:r>
      <w:r>
        <w:rPr>
          <w:rFonts w:ascii="Times New Roman" w:hAnsi="Times New Roman"/>
          <w:spacing w:val="37"/>
          <w:sz w:val="24"/>
        </w:rPr>
        <w:t xml:space="preserve"> </w:t>
      </w:r>
      <w:r>
        <w:rPr>
          <w:rFonts w:ascii="Times New Roman" w:hAnsi="Times New Roman"/>
          <w:sz w:val="24"/>
        </w:rPr>
        <w:t>поделки;</w:t>
      </w:r>
    </w:p>
    <w:p w14:paraId="34090000">
      <w:pPr>
        <w:pStyle w:val="Style_1"/>
        <w:tabs>
          <w:tab w:leader="none" w:pos="3463" w:val="left"/>
          <w:tab w:leader="none" w:pos="4495" w:val="left"/>
          <w:tab w:leader="none" w:pos="6300" w:val="left"/>
          <w:tab w:leader="none" w:pos="7450" w:val="left"/>
          <w:tab w:leader="none" w:pos="9253" w:val="left"/>
        </w:tabs>
        <w:ind w:firstLine="0" w:left="828"/>
        <w:jc w:val="left"/>
        <w:rPr>
          <w:rFonts w:ascii="Times New Roman" w:hAnsi="Times New Roman"/>
          <w:sz w:val="24"/>
        </w:rPr>
      </w:pPr>
      <w:r>
        <w:rPr>
          <w:rFonts w:ascii="Times New Roman" w:hAnsi="Times New Roman"/>
          <w:spacing w:val="-1"/>
          <w:sz w:val="24"/>
        </w:rPr>
        <w:t>дать</w:t>
      </w:r>
      <w:r>
        <w:rPr>
          <w:rFonts w:ascii="Times New Roman" w:hAnsi="Times New Roman"/>
          <w:spacing w:val="71"/>
          <w:sz w:val="24"/>
        </w:rPr>
        <w:t xml:space="preserve"> </w:t>
      </w:r>
      <w:r>
        <w:rPr>
          <w:rFonts w:ascii="Times New Roman" w:hAnsi="Times New Roman"/>
          <w:spacing w:val="-1"/>
          <w:sz w:val="24"/>
        </w:rPr>
        <w:t>элементарную</w:t>
      </w:r>
      <w:r>
        <w:rPr>
          <w:rFonts w:ascii="Times New Roman" w:hAnsi="Times New Roman"/>
          <w:spacing w:val="-1"/>
          <w:sz w:val="24"/>
        </w:rPr>
        <w:tab/>
      </w:r>
      <w:r>
        <w:rPr>
          <w:rFonts w:ascii="Times New Roman" w:hAnsi="Times New Roman"/>
          <w:sz w:val="24"/>
        </w:rPr>
        <w:t>оценку</w:t>
      </w:r>
      <w:r>
        <w:rPr>
          <w:rFonts w:ascii="Times New Roman" w:hAnsi="Times New Roman"/>
          <w:sz w:val="24"/>
        </w:rPr>
        <w:tab/>
      </w:r>
      <w:r>
        <w:rPr>
          <w:rFonts w:ascii="Times New Roman" w:hAnsi="Times New Roman"/>
          <w:sz w:val="24"/>
        </w:rPr>
        <w:t>выполненной</w:t>
      </w:r>
      <w:r>
        <w:rPr>
          <w:rFonts w:ascii="Times New Roman" w:hAnsi="Times New Roman"/>
          <w:sz w:val="24"/>
        </w:rPr>
        <w:tab/>
      </w:r>
      <w:r>
        <w:rPr>
          <w:rFonts w:ascii="Times New Roman" w:hAnsi="Times New Roman"/>
          <w:sz w:val="24"/>
        </w:rPr>
        <w:t>поделке</w:t>
      </w:r>
      <w:r>
        <w:rPr>
          <w:rFonts w:ascii="Times New Roman" w:hAnsi="Times New Roman"/>
          <w:sz w:val="24"/>
        </w:rPr>
        <w:tab/>
      </w:r>
      <w:r>
        <w:rPr>
          <w:rFonts w:ascii="Times New Roman" w:hAnsi="Times New Roman"/>
          <w:sz w:val="24"/>
        </w:rPr>
        <w:t>—</w:t>
      </w:r>
      <w:r>
        <w:rPr>
          <w:rFonts w:ascii="Times New Roman" w:hAnsi="Times New Roman"/>
          <w:spacing w:val="72"/>
          <w:sz w:val="24"/>
        </w:rPr>
        <w:t xml:space="preserve"> </w:t>
      </w:r>
      <w:r>
        <w:rPr>
          <w:rFonts w:ascii="Times New Roman" w:hAnsi="Times New Roman"/>
          <w:sz w:val="24"/>
        </w:rPr>
        <w:t>«хорошо»,</w:t>
      </w:r>
      <w:r>
        <w:rPr>
          <w:rFonts w:ascii="Times New Roman" w:hAnsi="Times New Roman"/>
          <w:sz w:val="24"/>
        </w:rPr>
        <w:tab/>
      </w:r>
      <w:r>
        <w:rPr>
          <w:rFonts w:ascii="Times New Roman" w:hAnsi="Times New Roman"/>
          <w:sz w:val="24"/>
        </w:rPr>
        <w:t>«плохо»,</w:t>
      </w:r>
    </w:p>
    <w:p w14:paraId="35090000">
      <w:pPr>
        <w:pStyle w:val="Style_1"/>
        <w:spacing w:before="46"/>
        <w:ind w:firstLine="0" w:left="123"/>
        <w:jc w:val="left"/>
        <w:rPr>
          <w:rFonts w:ascii="Times New Roman" w:hAnsi="Times New Roman"/>
          <w:sz w:val="24"/>
        </w:rPr>
      </w:pPr>
      <w:r>
        <w:rPr>
          <w:rFonts w:ascii="Times New Roman" w:hAnsi="Times New Roman"/>
          <w:spacing w:val="-1"/>
          <w:sz w:val="24"/>
        </w:rPr>
        <w:t>«аккуратно»,</w:t>
      </w:r>
      <w:r>
        <w:rPr>
          <w:rFonts w:ascii="Times New Roman" w:hAnsi="Times New Roman"/>
          <w:spacing w:val="2"/>
          <w:sz w:val="24"/>
        </w:rPr>
        <w:t xml:space="preserve"> </w:t>
      </w:r>
      <w:r>
        <w:rPr>
          <w:rFonts w:ascii="Times New Roman" w:hAnsi="Times New Roman"/>
          <w:sz w:val="24"/>
        </w:rPr>
        <w:t>«неаккуратно»;</w:t>
      </w:r>
    </w:p>
    <w:p w14:paraId="36090000">
      <w:pPr>
        <w:pStyle w:val="Style_1"/>
        <w:spacing w:before="46" w:line="276" w:lineRule="auto"/>
        <w:ind w:firstLine="700" w:left="123"/>
        <w:jc w:val="left"/>
        <w:rPr>
          <w:rFonts w:ascii="Times New Roman" w:hAnsi="Times New Roman"/>
          <w:sz w:val="24"/>
        </w:rPr>
      </w:pPr>
      <w:r>
        <w:rPr>
          <w:rFonts w:ascii="Times New Roman" w:hAnsi="Times New Roman"/>
          <w:spacing w:val="-1"/>
          <w:sz w:val="24"/>
        </w:rPr>
        <w:t>пользоваться</w:t>
      </w:r>
      <w:r>
        <w:rPr>
          <w:rFonts w:ascii="Times New Roman" w:hAnsi="Times New Roman"/>
          <w:spacing w:val="31"/>
          <w:sz w:val="24"/>
        </w:rPr>
        <w:t xml:space="preserve"> </w:t>
      </w:r>
      <w:r>
        <w:rPr>
          <w:rFonts w:ascii="Times New Roman" w:hAnsi="Times New Roman"/>
          <w:spacing w:val="-1"/>
          <w:sz w:val="24"/>
        </w:rPr>
        <w:t>фартуком</w:t>
      </w:r>
      <w:r>
        <w:rPr>
          <w:rFonts w:ascii="Times New Roman" w:hAnsi="Times New Roman"/>
          <w:spacing w:val="21"/>
          <w:sz w:val="24"/>
        </w:rPr>
        <w:t xml:space="preserve"> </w:t>
      </w:r>
      <w:r>
        <w:rPr>
          <w:rFonts w:ascii="Times New Roman" w:hAnsi="Times New Roman"/>
          <w:spacing w:val="-1"/>
          <w:sz w:val="24"/>
        </w:rPr>
        <w:t>и</w:t>
      </w:r>
      <w:r>
        <w:rPr>
          <w:rFonts w:ascii="Times New Roman" w:hAnsi="Times New Roman"/>
          <w:spacing w:val="5"/>
          <w:sz w:val="24"/>
        </w:rPr>
        <w:t xml:space="preserve"> </w:t>
      </w:r>
      <w:r>
        <w:rPr>
          <w:rFonts w:ascii="Times New Roman" w:hAnsi="Times New Roman"/>
          <w:spacing w:val="-1"/>
          <w:sz w:val="24"/>
        </w:rPr>
        <w:t>нарукавниками,</w:t>
      </w:r>
      <w:r>
        <w:rPr>
          <w:rFonts w:ascii="Times New Roman" w:hAnsi="Times New Roman"/>
          <w:spacing w:val="18"/>
          <w:sz w:val="24"/>
        </w:rPr>
        <w:t xml:space="preserve"> </w:t>
      </w:r>
      <w:r>
        <w:rPr>
          <w:rFonts w:ascii="Times New Roman" w:hAnsi="Times New Roman"/>
          <w:sz w:val="24"/>
        </w:rPr>
        <w:t>готовить</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убирать</w:t>
      </w:r>
      <w:r>
        <w:rPr>
          <w:rFonts w:ascii="Times New Roman" w:hAnsi="Times New Roman"/>
          <w:spacing w:val="24"/>
          <w:sz w:val="24"/>
        </w:rPr>
        <w:t xml:space="preserve"> </w:t>
      </w:r>
      <w:r>
        <w:rPr>
          <w:rFonts w:ascii="Times New Roman" w:hAnsi="Times New Roman"/>
          <w:sz w:val="24"/>
        </w:rPr>
        <w:t>рабочее</w:t>
      </w:r>
      <w:r>
        <w:rPr>
          <w:rFonts w:ascii="Times New Roman" w:hAnsi="Times New Roman"/>
          <w:spacing w:val="23"/>
          <w:sz w:val="24"/>
        </w:rPr>
        <w:t xml:space="preserve"> </w:t>
      </w:r>
      <w:r>
        <w:rPr>
          <w:rFonts w:ascii="Times New Roman" w:hAnsi="Times New Roman"/>
          <w:sz w:val="24"/>
        </w:rPr>
        <w:t>место</w:t>
      </w:r>
      <w:r>
        <w:rPr>
          <w:rFonts w:ascii="Times New Roman" w:hAnsi="Times New Roman"/>
          <w:spacing w:val="-56"/>
          <w:sz w:val="24"/>
        </w:rPr>
        <w:t xml:space="preserve"> </w:t>
      </w:r>
      <w:r>
        <w:rPr>
          <w:rFonts w:ascii="Times New Roman" w:hAnsi="Times New Roman"/>
          <w:sz w:val="24"/>
        </w:rPr>
        <w:t>после</w:t>
      </w:r>
      <w:r>
        <w:rPr>
          <w:rFonts w:ascii="Times New Roman" w:hAnsi="Times New Roman"/>
          <w:spacing w:val="9"/>
          <w:sz w:val="24"/>
        </w:rPr>
        <w:t xml:space="preserve"> </w:t>
      </w:r>
      <w:r>
        <w:rPr>
          <w:rFonts w:ascii="Times New Roman" w:hAnsi="Times New Roman"/>
          <w:sz w:val="24"/>
        </w:rPr>
        <w:t>завершения</w:t>
      </w:r>
      <w:r>
        <w:rPr>
          <w:rFonts w:ascii="Times New Roman" w:hAnsi="Times New Roman"/>
          <w:spacing w:val="7"/>
          <w:sz w:val="24"/>
        </w:rPr>
        <w:t xml:space="preserve"> </w:t>
      </w:r>
      <w:r>
        <w:rPr>
          <w:rFonts w:ascii="Times New Roman" w:hAnsi="Times New Roman"/>
          <w:sz w:val="24"/>
        </w:rPr>
        <w:t>работы;</w:t>
      </w:r>
    </w:p>
    <w:p w14:paraId="37090000">
      <w:pPr>
        <w:pStyle w:val="Style_1"/>
        <w:spacing w:line="276" w:lineRule="auto"/>
        <w:ind w:hanging="5" w:left="828"/>
        <w:jc w:val="left"/>
        <w:rPr>
          <w:rFonts w:ascii="Times New Roman" w:hAnsi="Times New Roman"/>
          <w:sz w:val="24"/>
        </w:rPr>
      </w:pPr>
      <w:r>
        <w:rPr>
          <w:rFonts w:ascii="Times New Roman" w:hAnsi="Times New Roman"/>
          <w:sz w:val="24"/>
        </w:rPr>
        <w:t>выполнять</w:t>
      </w:r>
      <w:r>
        <w:rPr>
          <w:rFonts w:ascii="Times New Roman" w:hAnsi="Times New Roman"/>
          <w:spacing w:val="32"/>
          <w:sz w:val="24"/>
        </w:rPr>
        <w:t xml:space="preserve"> </w:t>
      </w:r>
      <w:r>
        <w:rPr>
          <w:rFonts w:ascii="Times New Roman" w:hAnsi="Times New Roman"/>
          <w:sz w:val="24"/>
        </w:rPr>
        <w:t>коллективные</w:t>
      </w:r>
      <w:r>
        <w:rPr>
          <w:rFonts w:ascii="Times New Roman" w:hAnsi="Times New Roman"/>
          <w:spacing w:val="37"/>
          <w:sz w:val="24"/>
        </w:rPr>
        <w:t xml:space="preserve"> </w:t>
      </w:r>
      <w:r>
        <w:rPr>
          <w:rFonts w:ascii="Times New Roman" w:hAnsi="Times New Roman"/>
          <w:sz w:val="24"/>
        </w:rPr>
        <w:t>работы</w:t>
      </w:r>
      <w:r>
        <w:rPr>
          <w:rFonts w:ascii="Times New Roman" w:hAnsi="Times New Roman"/>
          <w:spacing w:val="17"/>
          <w:sz w:val="24"/>
        </w:rPr>
        <w:t xml:space="preserve"> </w:t>
      </w:r>
      <w:r>
        <w:rPr>
          <w:rFonts w:ascii="Times New Roman" w:hAnsi="Times New Roman"/>
          <w:sz w:val="24"/>
        </w:rPr>
        <w:t>из</w:t>
      </w:r>
      <w:r>
        <w:rPr>
          <w:rFonts w:ascii="Times New Roman" w:hAnsi="Times New Roman"/>
          <w:spacing w:val="10"/>
          <w:sz w:val="24"/>
        </w:rPr>
        <w:t xml:space="preserve"> </w:t>
      </w:r>
      <w:r>
        <w:rPr>
          <w:rFonts w:ascii="Times New Roman" w:hAnsi="Times New Roman"/>
          <w:sz w:val="24"/>
        </w:rPr>
        <w:t>природного</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бросового</w:t>
      </w:r>
      <w:r>
        <w:rPr>
          <w:rFonts w:ascii="Times New Roman" w:hAnsi="Times New Roman"/>
          <w:spacing w:val="25"/>
          <w:sz w:val="24"/>
        </w:rPr>
        <w:t xml:space="preserve"> </w:t>
      </w:r>
      <w:r>
        <w:rPr>
          <w:rFonts w:ascii="Times New Roman" w:hAnsi="Times New Roman"/>
          <w:sz w:val="24"/>
        </w:rPr>
        <w:t>материала;</w:t>
      </w:r>
      <w:r>
        <w:rPr>
          <w:rFonts w:ascii="Times New Roman" w:hAnsi="Times New Roman"/>
          <w:spacing w:val="-53"/>
          <w:sz w:val="24"/>
        </w:rPr>
        <w:t xml:space="preserve"> </w:t>
      </w:r>
      <w:r>
        <w:rPr>
          <w:rFonts w:ascii="Times New Roman" w:hAnsi="Times New Roman"/>
          <w:sz w:val="24"/>
        </w:rPr>
        <w:t>доводить</w:t>
      </w:r>
      <w:r>
        <w:rPr>
          <w:rFonts w:ascii="Times New Roman" w:hAnsi="Times New Roman"/>
          <w:spacing w:val="16"/>
          <w:sz w:val="24"/>
        </w:rPr>
        <w:t xml:space="preserve"> </w:t>
      </w:r>
      <w:r>
        <w:rPr>
          <w:rFonts w:ascii="Times New Roman" w:hAnsi="Times New Roman"/>
          <w:sz w:val="24"/>
        </w:rPr>
        <w:t>начатую</w:t>
      </w:r>
      <w:r>
        <w:rPr>
          <w:rFonts w:ascii="Times New Roman" w:hAnsi="Times New Roman"/>
          <w:spacing w:val="18"/>
          <w:sz w:val="24"/>
        </w:rPr>
        <w:t xml:space="preserve"> </w:t>
      </w:r>
      <w:r>
        <w:rPr>
          <w:rFonts w:ascii="Times New Roman" w:hAnsi="Times New Roman"/>
          <w:sz w:val="24"/>
        </w:rPr>
        <w:t>работу</w:t>
      </w:r>
      <w:r>
        <w:rPr>
          <w:rFonts w:ascii="Times New Roman" w:hAnsi="Times New Roman"/>
          <w:spacing w:val="19"/>
          <w:sz w:val="24"/>
        </w:rPr>
        <w:t xml:space="preserve"> </w:t>
      </w:r>
      <w:r>
        <w:rPr>
          <w:rFonts w:ascii="Times New Roman" w:hAnsi="Times New Roman"/>
          <w:sz w:val="24"/>
        </w:rPr>
        <w:t>до</w:t>
      </w:r>
      <w:r>
        <w:rPr>
          <w:rFonts w:ascii="Times New Roman" w:hAnsi="Times New Roman"/>
          <w:spacing w:val="-9"/>
          <w:sz w:val="24"/>
        </w:rPr>
        <w:t xml:space="preserve"> </w:t>
      </w:r>
      <w:r>
        <w:rPr>
          <w:rFonts w:ascii="Times New Roman" w:hAnsi="Times New Roman"/>
          <w:sz w:val="24"/>
        </w:rPr>
        <w:t>конца.</w:t>
      </w:r>
    </w:p>
    <w:p w14:paraId="38090000">
      <w:pPr>
        <w:tabs>
          <w:tab w:leader="none" w:pos="1850" w:val="left"/>
        </w:tabs>
        <w:spacing w:line="276" w:lineRule="auto"/>
        <w:ind w:right="127"/>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изобразительного</w:t>
      </w:r>
      <w:r>
        <w:rPr>
          <w:rFonts w:ascii="Times New Roman" w:hAnsi="Times New Roman"/>
          <w:spacing w:val="1"/>
          <w:sz w:val="24"/>
        </w:rPr>
        <w:t xml:space="preserve"> </w:t>
      </w:r>
      <w:r>
        <w:rPr>
          <w:rFonts w:ascii="Times New Roman" w:hAnsi="Times New Roman"/>
          <w:sz w:val="24"/>
        </w:rPr>
        <w:t>искусства основными задачами обучения и 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от</w:t>
      </w:r>
      <w:r>
        <w:rPr>
          <w:rFonts w:ascii="Times New Roman" w:hAnsi="Times New Roman"/>
          <w:sz w:val="24"/>
        </w:rPr>
        <w:t xml:space="preserve"> 6</w:t>
      </w:r>
      <w:r>
        <w:rPr>
          <w:rFonts w:ascii="Times New Roman" w:hAnsi="Times New Roman"/>
          <w:sz w:val="24"/>
        </w:rPr>
        <w:t>-ти до 7-ми</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0"/>
          <w:sz w:val="24"/>
        </w:rPr>
        <w:t xml:space="preserve"> </w:t>
      </w:r>
      <w:r>
        <w:rPr>
          <w:rFonts w:ascii="Times New Roman" w:hAnsi="Times New Roman"/>
          <w:sz w:val="24"/>
        </w:rPr>
        <w:t>являются:</w:t>
      </w:r>
    </w:p>
    <w:p w14:paraId="39090000">
      <w:pPr>
        <w:pStyle w:val="Style_1"/>
        <w:spacing w:line="276" w:lineRule="auto"/>
        <w:ind w:firstLine="694" w:left="129" w:right="124"/>
        <w:rPr>
          <w:rFonts w:ascii="Times New Roman" w:hAnsi="Times New Roman"/>
          <w:sz w:val="24"/>
        </w:rPr>
      </w:pPr>
      <w:r>
        <w:rPr>
          <w:rFonts w:ascii="Times New Roman" w:hAnsi="Times New Roman"/>
          <w:spacing w:val="-1"/>
          <w:sz w:val="24"/>
        </w:rPr>
        <w:t xml:space="preserve">воспитывать у обучающихся интерес к различным видам изобразительной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художественно-графической</w:t>
      </w:r>
      <w:r>
        <w:rPr>
          <w:rFonts w:ascii="Times New Roman" w:hAnsi="Times New Roman"/>
          <w:spacing w:val="-22"/>
          <w:sz w:val="24"/>
        </w:rPr>
        <w:t xml:space="preserve"> </w:t>
      </w:r>
      <w:r>
        <w:rPr>
          <w:rFonts w:ascii="Times New Roman" w:hAnsi="Times New Roman"/>
          <w:sz w:val="24"/>
        </w:rPr>
        <w:t>деятельности;</w:t>
      </w:r>
    </w:p>
    <w:p w14:paraId="3A090000">
      <w:pPr>
        <w:pStyle w:val="Style_1"/>
        <w:spacing w:line="276" w:lineRule="auto"/>
        <w:ind w:firstLine="700" w:left="123" w:right="154"/>
        <w:rPr>
          <w:rFonts w:ascii="Times New Roman" w:hAnsi="Times New Roman"/>
          <w:sz w:val="24"/>
        </w:rPr>
      </w:pPr>
      <w:r>
        <w:rPr>
          <w:rFonts w:ascii="Times New Roman" w:hAnsi="Times New Roman"/>
          <w:sz w:val="24"/>
        </w:rPr>
        <w:t>побуждать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созданию</w:t>
      </w:r>
      <w:r>
        <w:rPr>
          <w:rFonts w:ascii="Times New Roman" w:hAnsi="Times New Roman"/>
          <w:spacing w:val="1"/>
          <w:sz w:val="24"/>
        </w:rPr>
        <w:t xml:space="preserve"> </w:t>
      </w:r>
      <w:r>
        <w:rPr>
          <w:rFonts w:ascii="Times New Roman" w:hAnsi="Times New Roman"/>
          <w:sz w:val="24"/>
        </w:rPr>
        <w:t>ассоциативных</w:t>
      </w:r>
      <w:r>
        <w:rPr>
          <w:rFonts w:ascii="Times New Roman" w:hAnsi="Times New Roman"/>
          <w:spacing w:val="1"/>
          <w:sz w:val="24"/>
        </w:rPr>
        <w:t xml:space="preserve"> </w:t>
      </w:r>
      <w:r>
        <w:rPr>
          <w:rFonts w:ascii="Times New Roman" w:hAnsi="Times New Roman"/>
          <w:sz w:val="24"/>
        </w:rPr>
        <w:t>образов,</w:t>
      </w:r>
      <w:r>
        <w:rPr>
          <w:rFonts w:ascii="Times New Roman" w:hAnsi="Times New Roman"/>
          <w:spacing w:val="1"/>
          <w:sz w:val="24"/>
        </w:rPr>
        <w:t xml:space="preserve"> </w:t>
      </w: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сюжетно-игровой</w:t>
      </w:r>
      <w:r>
        <w:rPr>
          <w:rFonts w:ascii="Times New Roman" w:hAnsi="Times New Roman"/>
          <w:spacing w:val="-21"/>
          <w:sz w:val="24"/>
        </w:rPr>
        <w:t xml:space="preserve"> </w:t>
      </w:r>
      <w:r>
        <w:rPr>
          <w:rFonts w:ascii="Times New Roman" w:hAnsi="Times New Roman"/>
          <w:sz w:val="24"/>
        </w:rPr>
        <w:t>замысел;</w:t>
      </w:r>
    </w:p>
    <w:p w14:paraId="3B090000">
      <w:pPr>
        <w:pStyle w:val="Style_1"/>
        <w:spacing w:line="276" w:lineRule="auto"/>
        <w:ind w:firstLine="705" w:left="118" w:right="124"/>
        <w:rPr>
          <w:rFonts w:ascii="Times New Roman" w:hAnsi="Times New Roman"/>
          <w:sz w:val="24"/>
        </w:rPr>
      </w:pPr>
      <w:r>
        <w:rPr>
          <w:rFonts w:ascii="Times New Roman" w:hAnsi="Times New Roman"/>
          <w:sz w:val="24"/>
        </w:rPr>
        <w:t>поддерживать</w:t>
      </w:r>
      <w:r>
        <w:rPr>
          <w:rFonts w:ascii="Times New Roman" w:hAnsi="Times New Roman"/>
          <w:spacing w:val="1"/>
          <w:sz w:val="24"/>
        </w:rPr>
        <w:t xml:space="preserve"> </w:t>
      </w:r>
      <w:r>
        <w:rPr>
          <w:rFonts w:ascii="Times New Roman" w:hAnsi="Times New Roman"/>
          <w:sz w:val="24"/>
        </w:rPr>
        <w:t>экспериментирование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красками,</w:t>
      </w:r>
      <w:r>
        <w:rPr>
          <w:rFonts w:ascii="Times New Roman" w:hAnsi="Times New Roman"/>
          <w:spacing w:val="1"/>
          <w:sz w:val="24"/>
        </w:rPr>
        <w:t xml:space="preserve"> </w:t>
      </w:r>
      <w:r>
        <w:rPr>
          <w:rFonts w:ascii="Times New Roman" w:hAnsi="Times New Roman"/>
          <w:sz w:val="24"/>
        </w:rPr>
        <w:t>изобразительными</w:t>
      </w:r>
      <w:r>
        <w:rPr>
          <w:rFonts w:ascii="Times New Roman" w:hAnsi="Times New Roman"/>
          <w:spacing w:val="1"/>
          <w:sz w:val="24"/>
        </w:rPr>
        <w:t xml:space="preserve"> </w:t>
      </w:r>
      <w:r>
        <w:rPr>
          <w:rFonts w:ascii="Times New Roman" w:hAnsi="Times New Roman"/>
          <w:sz w:val="24"/>
        </w:rPr>
        <w:t>материалами,</w:t>
      </w:r>
      <w:r>
        <w:rPr>
          <w:rFonts w:ascii="Times New Roman" w:hAnsi="Times New Roman"/>
          <w:spacing w:val="1"/>
          <w:sz w:val="24"/>
        </w:rPr>
        <w:t xml:space="preserve"> </w:t>
      </w:r>
      <w:r>
        <w:rPr>
          <w:rFonts w:ascii="Times New Roman" w:hAnsi="Times New Roman"/>
          <w:sz w:val="24"/>
        </w:rPr>
        <w:t>аппликативными формами, комками глины и пластилина для создания</w:t>
      </w:r>
      <w:r>
        <w:rPr>
          <w:rFonts w:ascii="Times New Roman" w:hAnsi="Times New Roman"/>
          <w:spacing w:val="1"/>
          <w:sz w:val="24"/>
        </w:rPr>
        <w:t xml:space="preserve"> </w:t>
      </w:r>
      <w:r>
        <w:rPr>
          <w:rFonts w:ascii="Times New Roman" w:hAnsi="Times New Roman"/>
          <w:sz w:val="24"/>
        </w:rPr>
        <w:t>простых,</w:t>
      </w:r>
      <w:r>
        <w:rPr>
          <w:rFonts w:ascii="Times New Roman" w:hAnsi="Times New Roman"/>
          <w:spacing w:val="17"/>
          <w:sz w:val="24"/>
        </w:rPr>
        <w:t xml:space="preserve"> </w:t>
      </w:r>
      <w:r>
        <w:rPr>
          <w:rFonts w:ascii="Times New Roman" w:hAnsi="Times New Roman"/>
          <w:sz w:val="24"/>
        </w:rPr>
        <w:t>выразительных</w:t>
      </w:r>
      <w:r>
        <w:rPr>
          <w:rFonts w:ascii="Times New Roman" w:hAnsi="Times New Roman"/>
          <w:spacing w:val="34"/>
          <w:sz w:val="24"/>
        </w:rPr>
        <w:t xml:space="preserve"> </w:t>
      </w:r>
      <w:r>
        <w:rPr>
          <w:rFonts w:ascii="Times New Roman" w:hAnsi="Times New Roman"/>
          <w:sz w:val="24"/>
        </w:rPr>
        <w:t>композиций;</w:t>
      </w:r>
    </w:p>
    <w:p w14:paraId="3C090000">
      <w:pPr>
        <w:pStyle w:val="Style_1"/>
        <w:ind w:firstLine="0" w:left="823"/>
        <w:rPr>
          <w:rFonts w:ascii="Times New Roman" w:hAnsi="Times New Roman"/>
          <w:sz w:val="24"/>
        </w:rPr>
      </w:pPr>
      <w:r>
        <w:rPr>
          <w:rFonts w:ascii="Times New Roman" w:hAnsi="Times New Roman"/>
          <w:sz w:val="24"/>
        </w:rPr>
        <w:t>развивать</w:t>
      </w:r>
      <w:r>
        <w:rPr>
          <w:rFonts w:ascii="Times New Roman" w:hAnsi="Times New Roman"/>
          <w:spacing w:val="37"/>
          <w:sz w:val="24"/>
        </w:rPr>
        <w:t xml:space="preserve"> </w:t>
      </w:r>
      <w:r>
        <w:rPr>
          <w:rFonts w:ascii="Times New Roman" w:hAnsi="Times New Roman"/>
          <w:sz w:val="24"/>
        </w:rPr>
        <w:t>у</w:t>
      </w:r>
      <w:r>
        <w:rPr>
          <w:rFonts w:ascii="Times New Roman" w:hAnsi="Times New Roman"/>
          <w:spacing w:val="-2"/>
          <w:sz w:val="24"/>
        </w:rPr>
        <w:t xml:space="preserve"> </w:t>
      </w:r>
      <w:r>
        <w:rPr>
          <w:rFonts w:ascii="Times New Roman" w:hAnsi="Times New Roman"/>
          <w:sz w:val="24"/>
        </w:rPr>
        <w:t>обучающихся</w:t>
      </w:r>
      <w:r>
        <w:rPr>
          <w:rFonts w:ascii="Times New Roman" w:hAnsi="Times New Roman"/>
          <w:spacing w:val="36"/>
          <w:sz w:val="24"/>
        </w:rPr>
        <w:t xml:space="preserve"> </w:t>
      </w:r>
      <w:r>
        <w:rPr>
          <w:rFonts w:ascii="Times New Roman" w:hAnsi="Times New Roman"/>
          <w:sz w:val="24"/>
        </w:rPr>
        <w:t>способность</w:t>
      </w:r>
      <w:r>
        <w:rPr>
          <w:rFonts w:ascii="Times New Roman" w:hAnsi="Times New Roman"/>
          <w:spacing w:val="20"/>
          <w:sz w:val="24"/>
        </w:rPr>
        <w:t xml:space="preserve"> </w:t>
      </w:r>
      <w:r>
        <w:rPr>
          <w:rFonts w:ascii="Times New Roman" w:hAnsi="Times New Roman"/>
          <w:sz w:val="24"/>
        </w:rPr>
        <w:t>всматриваться</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очертания</w:t>
      </w:r>
      <w:r>
        <w:rPr>
          <w:rFonts w:ascii="Times New Roman" w:hAnsi="Times New Roman"/>
          <w:spacing w:val="35"/>
          <w:sz w:val="24"/>
        </w:rPr>
        <w:t xml:space="preserve"> </w:t>
      </w:r>
      <w:r>
        <w:rPr>
          <w:rFonts w:ascii="Times New Roman" w:hAnsi="Times New Roman"/>
          <w:sz w:val="24"/>
        </w:rPr>
        <w:t>линий,</w:t>
      </w:r>
      <w:r>
        <w:rPr>
          <w:rFonts w:ascii="Times New Roman" w:hAnsi="Times New Roman"/>
          <w:spacing w:val="19"/>
          <w:sz w:val="24"/>
        </w:rPr>
        <w:t xml:space="preserve"> </w:t>
      </w:r>
      <w:r>
        <w:rPr>
          <w:rFonts w:ascii="Times New Roman" w:hAnsi="Times New Roman"/>
          <w:sz w:val="24"/>
        </w:rPr>
        <w:t>форм,</w:t>
      </w:r>
    </w:p>
    <w:p w14:paraId="3D090000">
      <w:pPr>
        <w:sectPr>
          <w:headerReference r:id="rId235" w:type="default"/>
          <w:footerReference r:id="rId236" w:type="default"/>
          <w:pgSz w:h="17140" w:orient="portrait" w:w="11910"/>
          <w:pgMar w:bottom="380" w:footer="172" w:gutter="0" w:header="986" w:left="880" w:right="580" w:top="1460"/>
        </w:sectPr>
      </w:pPr>
    </w:p>
    <w:p w14:paraId="3E090000">
      <w:pPr>
        <w:pStyle w:val="Style_1"/>
        <w:spacing w:before="3"/>
        <w:ind/>
        <w:jc w:val="left"/>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170687</wp:posOffset>
            </wp:positionH>
            <wp:positionV relativeFrom="page">
              <wp:posOffset>3048</wp:posOffset>
            </wp:positionV>
            <wp:extent cx="4352544" cy="60957"/>
            <wp:effectExtent b="0" l="0" r="0" t="0"/>
            <wp:wrapNone/>
            <wp:docPr hidden="false" id="371" name="Picture 371"/>
            <a:graphic>
              <a:graphicData uri="http://schemas.openxmlformats.org/drawingml/2006/picture">
                <pic:pic>
                  <pic:nvPicPr>
                    <pic:cNvPr hidden="false" id="370" name="Picture 370"/>
                    <pic:cNvPicPr preferRelativeResize="true"/>
                  </pic:nvPicPr>
                  <pic:blipFill>
                    <a:blip r:embed="rId345"/>
                    <a:stretch/>
                  </pic:blipFill>
                  <pic:spPr>
                    <a:xfrm flipH="false" flipV="false" rot="0">
                      <a:ext cx="4352544" cy="60957"/>
                    </a:xfrm>
                    <a:prstGeom prst="rect"/>
                  </pic:spPr>
                </pic:pic>
              </a:graphicData>
            </a:graphic>
          </wp:anchor>
        </w:drawing>
      </w:r>
    </w:p>
    <w:p w14:paraId="3F090000">
      <w:pPr>
        <w:pStyle w:val="Style_1"/>
        <w:spacing w:before="100"/>
        <w:ind w:firstLine="0" w:left="123"/>
        <w:jc w:val="left"/>
        <w:rPr>
          <w:rFonts w:ascii="Times New Roman" w:hAnsi="Times New Roman"/>
          <w:sz w:val="24"/>
        </w:rPr>
      </w:pPr>
      <w:r>
        <w:rPr>
          <w:rFonts w:ascii="Times New Roman" w:hAnsi="Times New Roman"/>
          <w:sz w:val="24"/>
        </w:rPr>
        <w:t>мазков,</w:t>
      </w:r>
      <w:r>
        <w:rPr>
          <w:rFonts w:ascii="Times New Roman" w:hAnsi="Times New Roman"/>
          <w:spacing w:val="33"/>
          <w:sz w:val="24"/>
        </w:rPr>
        <w:t xml:space="preserve"> </w:t>
      </w:r>
      <w:r>
        <w:rPr>
          <w:rFonts w:ascii="Times New Roman" w:hAnsi="Times New Roman"/>
          <w:sz w:val="24"/>
        </w:rPr>
        <w:t>пятен,</w:t>
      </w:r>
      <w:r>
        <w:rPr>
          <w:rFonts w:ascii="Times New Roman" w:hAnsi="Times New Roman"/>
          <w:spacing w:val="34"/>
          <w:sz w:val="24"/>
        </w:rPr>
        <w:t xml:space="preserve"> </w:t>
      </w:r>
      <w:r>
        <w:rPr>
          <w:rFonts w:ascii="Times New Roman" w:hAnsi="Times New Roman"/>
          <w:sz w:val="24"/>
        </w:rPr>
        <w:t>силуэтов,</w:t>
      </w:r>
      <w:r>
        <w:rPr>
          <w:rFonts w:ascii="Times New Roman" w:hAnsi="Times New Roman"/>
          <w:spacing w:val="53"/>
          <w:sz w:val="24"/>
        </w:rPr>
        <w:t xml:space="preserve"> </w:t>
      </w:r>
      <w:r>
        <w:rPr>
          <w:rFonts w:ascii="Times New Roman" w:hAnsi="Times New Roman"/>
          <w:sz w:val="24"/>
        </w:rPr>
        <w:t>находить</w:t>
      </w:r>
      <w:r>
        <w:rPr>
          <w:rFonts w:ascii="Times New Roman" w:hAnsi="Times New Roman"/>
          <w:spacing w:val="40"/>
          <w:sz w:val="24"/>
        </w:rPr>
        <w:t xml:space="preserve"> </w:t>
      </w:r>
      <w:r>
        <w:rPr>
          <w:rFonts w:ascii="Times New Roman" w:hAnsi="Times New Roman"/>
          <w:sz w:val="24"/>
        </w:rPr>
        <w:t>их</w:t>
      </w:r>
      <w:r>
        <w:rPr>
          <w:rFonts w:ascii="Times New Roman" w:hAnsi="Times New Roman"/>
          <w:spacing w:val="15"/>
          <w:sz w:val="24"/>
        </w:rPr>
        <w:t xml:space="preserve"> </w:t>
      </w:r>
      <w:r>
        <w:rPr>
          <w:rFonts w:ascii="Times New Roman" w:hAnsi="Times New Roman"/>
          <w:sz w:val="24"/>
        </w:rPr>
        <w:t>сходство</w:t>
      </w:r>
      <w:r>
        <w:rPr>
          <w:rFonts w:ascii="Times New Roman" w:hAnsi="Times New Roman"/>
          <w:spacing w:val="35"/>
          <w:sz w:val="24"/>
        </w:rPr>
        <w:t xml:space="preserve"> </w:t>
      </w:r>
      <w:r>
        <w:rPr>
          <w:rFonts w:ascii="Times New Roman" w:hAnsi="Times New Roman"/>
          <w:sz w:val="24"/>
        </w:rPr>
        <w:t>с</w:t>
      </w:r>
      <w:r>
        <w:rPr>
          <w:rFonts w:ascii="Times New Roman" w:hAnsi="Times New Roman"/>
          <w:spacing w:val="16"/>
          <w:sz w:val="24"/>
        </w:rPr>
        <w:t xml:space="preserve"> </w:t>
      </w:r>
      <w:r>
        <w:rPr>
          <w:rFonts w:ascii="Times New Roman" w:hAnsi="Times New Roman"/>
          <w:sz w:val="24"/>
        </w:rPr>
        <w:t>предметами</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явлениями;</w:t>
      </w:r>
    </w:p>
    <w:p w14:paraId="40090000">
      <w:pPr>
        <w:pStyle w:val="Style_1"/>
        <w:spacing w:before="56" w:line="276" w:lineRule="auto"/>
        <w:ind w:firstLine="703" w:left="127"/>
        <w:jc w:val="left"/>
        <w:rPr>
          <w:rFonts w:ascii="Times New Roman" w:hAnsi="Times New Roman"/>
          <w:sz w:val="24"/>
        </w:rPr>
      </w:pPr>
      <w:r>
        <w:rPr>
          <w:rFonts w:ascii="Times New Roman" w:hAnsi="Times New Roman"/>
          <w:sz w:val="24"/>
        </w:rPr>
        <w:t>у</w:t>
      </w:r>
      <w:r>
        <w:rPr>
          <w:rFonts w:ascii="Times New Roman" w:hAnsi="Times New Roman"/>
          <w:sz w:val="24"/>
        </w:rPr>
        <w:t>ч</w:t>
      </w:r>
      <w:r>
        <w:rPr>
          <w:rFonts w:ascii="Times New Roman" w:hAnsi="Times New Roman"/>
          <w:sz w:val="24"/>
        </w:rPr>
        <w:t>ить</w:t>
      </w:r>
      <w:r>
        <w:rPr>
          <w:rFonts w:ascii="Times New Roman" w:hAnsi="Times New Roman"/>
          <w:spacing w:val="12"/>
          <w:sz w:val="24"/>
        </w:rPr>
        <w:t xml:space="preserve"> </w:t>
      </w:r>
      <w:r>
        <w:rPr>
          <w:rFonts w:ascii="Times New Roman" w:hAnsi="Times New Roman"/>
          <w:sz w:val="24"/>
        </w:rPr>
        <w:t>обучающихся</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сотворчестве</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педагогическим работником</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другими</w:t>
      </w:r>
      <w:r>
        <w:rPr>
          <w:rFonts w:ascii="Times New Roman" w:hAnsi="Times New Roman"/>
          <w:spacing w:val="-55"/>
          <w:sz w:val="24"/>
        </w:rPr>
        <w:t xml:space="preserve"> </w:t>
      </w:r>
      <w:r>
        <w:rPr>
          <w:rFonts w:ascii="Times New Roman" w:hAnsi="Times New Roman"/>
          <w:sz w:val="24"/>
        </w:rPr>
        <w:t>детьми</w:t>
      </w:r>
      <w:r>
        <w:rPr>
          <w:rFonts w:ascii="Times New Roman" w:hAnsi="Times New Roman"/>
          <w:spacing w:val="15"/>
          <w:sz w:val="24"/>
        </w:rPr>
        <w:t xml:space="preserve"> </w:t>
      </w:r>
      <w:r>
        <w:rPr>
          <w:rFonts w:ascii="Times New Roman" w:hAnsi="Times New Roman"/>
          <w:sz w:val="24"/>
        </w:rPr>
        <w:t>выполнять</w:t>
      </w:r>
      <w:r>
        <w:rPr>
          <w:rFonts w:ascii="Times New Roman" w:hAnsi="Times New Roman"/>
          <w:spacing w:val="35"/>
          <w:sz w:val="24"/>
        </w:rPr>
        <w:t xml:space="preserve"> </w:t>
      </w:r>
      <w:r>
        <w:rPr>
          <w:rFonts w:ascii="Times New Roman" w:hAnsi="Times New Roman"/>
          <w:sz w:val="24"/>
        </w:rPr>
        <w:t>коллективные</w:t>
      </w:r>
      <w:r>
        <w:rPr>
          <w:rFonts w:ascii="Times New Roman" w:hAnsi="Times New Roman"/>
          <w:spacing w:val="35"/>
          <w:sz w:val="24"/>
        </w:rPr>
        <w:t xml:space="preserve"> </w:t>
      </w:r>
      <w:r>
        <w:rPr>
          <w:rFonts w:ascii="Times New Roman" w:hAnsi="Times New Roman"/>
          <w:sz w:val="24"/>
        </w:rPr>
        <w:t>работы</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рисовании,</w:t>
      </w:r>
      <w:r>
        <w:rPr>
          <w:rFonts w:ascii="Times New Roman" w:hAnsi="Times New Roman"/>
          <w:spacing w:val="27"/>
          <w:sz w:val="24"/>
        </w:rPr>
        <w:t xml:space="preserve"> </w:t>
      </w:r>
      <w:r>
        <w:rPr>
          <w:rFonts w:ascii="Times New Roman" w:hAnsi="Times New Roman"/>
          <w:sz w:val="24"/>
        </w:rPr>
        <w:t>лепке,</w:t>
      </w:r>
      <w:r>
        <w:rPr>
          <w:rFonts w:ascii="Times New Roman" w:hAnsi="Times New Roman"/>
          <w:spacing w:val="29"/>
          <w:sz w:val="24"/>
        </w:rPr>
        <w:t xml:space="preserve"> </w:t>
      </w:r>
      <w:r>
        <w:rPr>
          <w:rFonts w:ascii="Times New Roman" w:hAnsi="Times New Roman"/>
          <w:sz w:val="24"/>
        </w:rPr>
        <w:t>аппликации;</w:t>
      </w:r>
    </w:p>
    <w:p w14:paraId="41090000">
      <w:pPr>
        <w:pStyle w:val="Style_1"/>
        <w:spacing w:before="10" w:line="276" w:lineRule="auto"/>
        <w:ind w:firstLine="700" w:left="123"/>
        <w:jc w:val="left"/>
        <w:rPr>
          <w:rFonts w:ascii="Times New Roman" w:hAnsi="Times New Roman"/>
          <w:sz w:val="24"/>
        </w:rPr>
      </w:pPr>
      <w:r>
        <w:rPr>
          <w:rFonts w:ascii="Times New Roman" w:hAnsi="Times New Roman"/>
          <w:sz w:val="24"/>
        </w:rPr>
        <w:t>воспитывать</w:t>
      </w:r>
      <w:r>
        <w:rPr>
          <w:rFonts w:ascii="Times New Roman" w:hAnsi="Times New Roman"/>
          <w:spacing w:val="22"/>
          <w:sz w:val="24"/>
        </w:rPr>
        <w:t xml:space="preserve"> </w:t>
      </w:r>
      <w:r>
        <w:rPr>
          <w:rFonts w:ascii="Times New Roman" w:hAnsi="Times New Roman"/>
          <w:sz w:val="24"/>
        </w:rPr>
        <w:t>эмоциональный</w:t>
      </w:r>
      <w:r>
        <w:rPr>
          <w:rFonts w:ascii="Times New Roman" w:hAnsi="Times New Roman"/>
          <w:spacing w:val="28"/>
          <w:sz w:val="24"/>
        </w:rPr>
        <w:t xml:space="preserve"> </w:t>
      </w:r>
      <w:r>
        <w:rPr>
          <w:rFonts w:ascii="Times New Roman" w:hAnsi="Times New Roman"/>
          <w:sz w:val="24"/>
        </w:rPr>
        <w:t>отклик,</w:t>
      </w:r>
      <w:r>
        <w:rPr>
          <w:rFonts w:ascii="Times New Roman" w:hAnsi="Times New Roman"/>
          <w:spacing w:val="23"/>
          <w:sz w:val="24"/>
        </w:rPr>
        <w:t xml:space="preserve"> </w:t>
      </w:r>
      <w:r>
        <w:rPr>
          <w:rFonts w:ascii="Times New Roman" w:hAnsi="Times New Roman"/>
          <w:sz w:val="24"/>
        </w:rPr>
        <w:t>эстетическое</w:t>
      </w:r>
      <w:r>
        <w:rPr>
          <w:rFonts w:ascii="Times New Roman" w:hAnsi="Times New Roman"/>
          <w:spacing w:val="27"/>
          <w:sz w:val="24"/>
        </w:rPr>
        <w:t xml:space="preserve"> </w:t>
      </w:r>
      <w:r>
        <w:rPr>
          <w:rFonts w:ascii="Times New Roman" w:hAnsi="Times New Roman"/>
          <w:sz w:val="24"/>
        </w:rPr>
        <w:t>отношение</w:t>
      </w:r>
      <w:r>
        <w:rPr>
          <w:rFonts w:ascii="Times New Roman" w:hAnsi="Times New Roman"/>
          <w:spacing w:val="24"/>
          <w:sz w:val="24"/>
        </w:rPr>
        <w:t xml:space="preserve"> </w:t>
      </w:r>
      <w:r>
        <w:rPr>
          <w:rFonts w:ascii="Times New Roman" w:hAnsi="Times New Roman"/>
          <w:sz w:val="24"/>
        </w:rPr>
        <w:t>к</w:t>
      </w:r>
      <w:r>
        <w:rPr>
          <w:rFonts w:ascii="Times New Roman" w:hAnsi="Times New Roman"/>
          <w:spacing w:val="54"/>
          <w:sz w:val="24"/>
        </w:rPr>
        <w:t xml:space="preserve"> </w:t>
      </w:r>
      <w:r>
        <w:rPr>
          <w:rFonts w:ascii="Times New Roman" w:hAnsi="Times New Roman"/>
          <w:sz w:val="24"/>
        </w:rPr>
        <w:t>природному</w:t>
      </w:r>
      <w:r>
        <w:rPr>
          <w:rFonts w:ascii="Times New Roman" w:hAnsi="Times New Roman"/>
          <w:spacing w:val="1"/>
          <w:sz w:val="24"/>
        </w:rPr>
        <w:t xml:space="preserve"> </w:t>
      </w:r>
      <w:r>
        <w:rPr>
          <w:rFonts w:ascii="Times New Roman" w:hAnsi="Times New Roman"/>
          <w:sz w:val="24"/>
        </w:rPr>
        <w:t>окружению</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дизайну</w:t>
      </w:r>
      <w:r>
        <w:rPr>
          <w:rFonts w:ascii="Times New Roman" w:hAnsi="Times New Roman"/>
          <w:spacing w:val="18"/>
          <w:sz w:val="24"/>
        </w:rPr>
        <w:t xml:space="preserve"> </w:t>
      </w:r>
      <w:r>
        <w:rPr>
          <w:rFonts w:ascii="Times New Roman" w:hAnsi="Times New Roman"/>
          <w:sz w:val="24"/>
        </w:rPr>
        <w:t>своего</w:t>
      </w:r>
      <w:r>
        <w:rPr>
          <w:rFonts w:ascii="Times New Roman" w:hAnsi="Times New Roman"/>
          <w:spacing w:val="7"/>
          <w:sz w:val="24"/>
        </w:rPr>
        <w:t xml:space="preserve"> </w:t>
      </w:r>
      <w:r>
        <w:rPr>
          <w:rFonts w:ascii="Times New Roman" w:hAnsi="Times New Roman"/>
          <w:sz w:val="24"/>
        </w:rPr>
        <w:t>быта;</w:t>
      </w:r>
    </w:p>
    <w:p w14:paraId="42090000">
      <w:pPr>
        <w:pStyle w:val="Style_1"/>
        <w:spacing w:before="5" w:line="276" w:lineRule="auto"/>
        <w:ind w:firstLine="707" w:left="118"/>
        <w:jc w:val="left"/>
        <w:rPr>
          <w:rFonts w:ascii="Times New Roman" w:hAnsi="Times New Roman"/>
          <w:sz w:val="24"/>
        </w:rPr>
      </w:pPr>
      <w:r>
        <w:rPr>
          <w:rFonts w:ascii="Times New Roman" w:hAnsi="Times New Roman"/>
          <w:spacing w:val="-1"/>
          <w:sz w:val="24"/>
        </w:rPr>
        <w:t>учить</w:t>
      </w:r>
      <w:r>
        <w:rPr>
          <w:rFonts w:ascii="Times New Roman" w:hAnsi="Times New Roman"/>
          <w:spacing w:val="28"/>
          <w:sz w:val="24"/>
        </w:rPr>
        <w:t xml:space="preserve"> </w:t>
      </w:r>
      <w:r>
        <w:rPr>
          <w:rFonts w:ascii="Times New Roman" w:hAnsi="Times New Roman"/>
          <w:spacing w:val="-1"/>
          <w:sz w:val="24"/>
        </w:rPr>
        <w:t>обучающихся</w:t>
      </w:r>
      <w:r>
        <w:rPr>
          <w:rFonts w:ascii="Times New Roman" w:hAnsi="Times New Roman"/>
          <w:spacing w:val="34"/>
          <w:sz w:val="24"/>
        </w:rPr>
        <w:t xml:space="preserve"> </w:t>
      </w:r>
      <w:r>
        <w:rPr>
          <w:rFonts w:ascii="Times New Roman" w:hAnsi="Times New Roman"/>
          <w:sz w:val="24"/>
        </w:rPr>
        <w:t>создавать</w:t>
      </w:r>
      <w:r>
        <w:rPr>
          <w:rFonts w:ascii="Times New Roman" w:hAnsi="Times New Roman"/>
          <w:spacing w:val="33"/>
          <w:sz w:val="24"/>
        </w:rPr>
        <w:t xml:space="preserve"> </w:t>
      </w:r>
      <w:r>
        <w:rPr>
          <w:rFonts w:ascii="Times New Roman" w:hAnsi="Times New Roman"/>
          <w:sz w:val="24"/>
        </w:rPr>
        <w:t>аранжировки</w:t>
      </w:r>
      <w:r>
        <w:rPr>
          <w:rFonts w:ascii="Times New Roman" w:hAnsi="Times New Roman"/>
          <w:spacing w:val="31"/>
          <w:sz w:val="24"/>
        </w:rPr>
        <w:t xml:space="preserve"> </w:t>
      </w:r>
      <w:r>
        <w:rPr>
          <w:rFonts w:ascii="Times New Roman" w:hAnsi="Times New Roman"/>
          <w:sz w:val="24"/>
        </w:rPr>
        <w:t>из</w:t>
      </w:r>
      <w:r>
        <w:rPr>
          <w:rFonts w:ascii="Times New Roman" w:hAnsi="Times New Roman"/>
          <w:spacing w:val="18"/>
          <w:sz w:val="24"/>
        </w:rPr>
        <w:t xml:space="preserve"> </w:t>
      </w:r>
      <w:r>
        <w:rPr>
          <w:rFonts w:ascii="Times New Roman" w:hAnsi="Times New Roman"/>
          <w:sz w:val="24"/>
        </w:rPr>
        <w:t>природных</w:t>
      </w:r>
      <w:r>
        <w:rPr>
          <w:rFonts w:ascii="Times New Roman" w:hAnsi="Times New Roman"/>
          <w:spacing w:val="37"/>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искусственных</w:t>
      </w:r>
      <w:r>
        <w:rPr>
          <w:rFonts w:ascii="Times New Roman" w:hAnsi="Times New Roman"/>
          <w:spacing w:val="-56"/>
          <w:sz w:val="24"/>
        </w:rPr>
        <w:t xml:space="preserve"> </w:t>
      </w:r>
      <w:r>
        <w:rPr>
          <w:rFonts w:ascii="Times New Roman" w:hAnsi="Times New Roman"/>
          <w:sz w:val="24"/>
        </w:rPr>
        <w:t>материалов,</w:t>
      </w:r>
      <w:r>
        <w:rPr>
          <w:rFonts w:ascii="Times New Roman" w:hAnsi="Times New Roman"/>
          <w:spacing w:val="20"/>
          <w:sz w:val="24"/>
        </w:rPr>
        <w:t xml:space="preserve"> </w:t>
      </w:r>
      <w:r>
        <w:rPr>
          <w:rFonts w:ascii="Times New Roman" w:hAnsi="Times New Roman"/>
          <w:sz w:val="24"/>
        </w:rPr>
        <w:t>использовать</w:t>
      </w:r>
      <w:r>
        <w:rPr>
          <w:rFonts w:ascii="Times New Roman" w:hAnsi="Times New Roman"/>
          <w:spacing w:val="18"/>
          <w:sz w:val="24"/>
        </w:rPr>
        <w:t xml:space="preserve"> </w:t>
      </w:r>
      <w:r>
        <w:rPr>
          <w:rFonts w:ascii="Times New Roman" w:hAnsi="Times New Roman"/>
          <w:sz w:val="24"/>
        </w:rPr>
        <w:t>их</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украшения</w:t>
      </w:r>
      <w:r>
        <w:rPr>
          <w:rFonts w:ascii="Times New Roman" w:hAnsi="Times New Roman"/>
          <w:spacing w:val="17"/>
          <w:sz w:val="24"/>
        </w:rPr>
        <w:t xml:space="preserve"> </w:t>
      </w:r>
      <w:r>
        <w:rPr>
          <w:rFonts w:ascii="Times New Roman" w:hAnsi="Times New Roman"/>
          <w:sz w:val="24"/>
        </w:rPr>
        <w:t>одежды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комнаты;</w:t>
      </w:r>
    </w:p>
    <w:p w14:paraId="43090000">
      <w:pPr>
        <w:pStyle w:val="Style_1"/>
        <w:spacing w:before="5" w:line="276" w:lineRule="auto"/>
        <w:ind w:firstLine="695" w:left="123"/>
        <w:jc w:val="left"/>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художественную</w:t>
      </w:r>
      <w:r>
        <w:rPr>
          <w:rFonts w:ascii="Times New Roman" w:hAnsi="Times New Roman"/>
          <w:spacing w:val="1"/>
          <w:sz w:val="24"/>
        </w:rPr>
        <w:t xml:space="preserve"> </w:t>
      </w:r>
      <w:r>
        <w:rPr>
          <w:rFonts w:ascii="Times New Roman" w:hAnsi="Times New Roman"/>
          <w:sz w:val="24"/>
        </w:rPr>
        <w:t>культуру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социокультурной</w:t>
      </w:r>
      <w:r>
        <w:rPr>
          <w:rFonts w:ascii="Times New Roman" w:hAnsi="Times New Roman"/>
          <w:spacing w:val="-56"/>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музеев,</w:t>
      </w:r>
      <w:r>
        <w:rPr>
          <w:rFonts w:ascii="Times New Roman" w:hAnsi="Times New Roman"/>
          <w:spacing w:val="10"/>
          <w:sz w:val="24"/>
        </w:rPr>
        <w:t xml:space="preserve"> </w:t>
      </w:r>
      <w:r>
        <w:rPr>
          <w:rFonts w:ascii="Times New Roman" w:hAnsi="Times New Roman"/>
          <w:sz w:val="24"/>
        </w:rPr>
        <w:t>выставок,</w:t>
      </w:r>
      <w:r>
        <w:rPr>
          <w:rFonts w:ascii="Times New Roman" w:hAnsi="Times New Roman"/>
          <w:spacing w:val="19"/>
          <w:sz w:val="24"/>
        </w:rPr>
        <w:t xml:space="preserve"> </w:t>
      </w:r>
      <w:r>
        <w:rPr>
          <w:rFonts w:ascii="Times New Roman" w:hAnsi="Times New Roman"/>
          <w:sz w:val="24"/>
        </w:rPr>
        <w:t>театров.</w:t>
      </w:r>
    </w:p>
    <w:p w14:paraId="44090000">
      <w:pPr>
        <w:tabs>
          <w:tab w:leader="none" w:pos="1792" w:val="left"/>
        </w:tabs>
        <w:spacing w:line="276" w:lineRule="auto"/>
        <w:ind w:right="150"/>
        <w:jc w:val="left"/>
        <w:rPr>
          <w:rFonts w:ascii="Times New Roman" w:hAnsi="Times New Roman"/>
          <w:sz w:val="24"/>
        </w:rPr>
      </w:pPr>
      <w:r>
        <w:rPr>
          <w:rFonts w:ascii="Times New Roman" w:hAnsi="Times New Roman"/>
          <w:sz w:val="24"/>
        </w:rPr>
        <w:t>К концу дошкольного</w:t>
      </w:r>
      <w:r>
        <w:rPr>
          <w:rFonts w:ascii="Times New Roman" w:hAnsi="Times New Roman"/>
          <w:spacing w:val="1"/>
          <w:sz w:val="24"/>
        </w:rPr>
        <w:t xml:space="preserve"> </w:t>
      </w:r>
      <w:r>
        <w:rPr>
          <w:rFonts w:ascii="Times New Roman" w:hAnsi="Times New Roman"/>
          <w:sz w:val="24"/>
        </w:rPr>
        <w:t>возраста обучающиеся могут научиться:</w:t>
      </w:r>
      <w:r>
        <w:rPr>
          <w:rFonts w:ascii="Times New Roman" w:hAnsi="Times New Roman"/>
          <w:spacing w:val="1"/>
          <w:sz w:val="24"/>
        </w:rPr>
        <w:t xml:space="preserve"> </w:t>
      </w:r>
      <w:r>
        <w:rPr>
          <w:rFonts w:ascii="Times New Roman" w:hAnsi="Times New Roman"/>
          <w:sz w:val="24"/>
        </w:rPr>
        <w:t>получать</w:t>
      </w:r>
      <w:r>
        <w:rPr>
          <w:rFonts w:ascii="Times New Roman" w:hAnsi="Times New Roman"/>
          <w:spacing w:val="43"/>
          <w:sz w:val="24"/>
        </w:rPr>
        <w:t xml:space="preserve"> </w:t>
      </w:r>
      <w:r>
        <w:rPr>
          <w:rFonts w:ascii="Times New Roman" w:hAnsi="Times New Roman"/>
          <w:sz w:val="24"/>
        </w:rPr>
        <w:t>удовольствие</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12"/>
          <w:sz w:val="24"/>
        </w:rPr>
        <w:t xml:space="preserve"> </w:t>
      </w:r>
      <w:r>
        <w:rPr>
          <w:rFonts w:ascii="Times New Roman" w:hAnsi="Times New Roman"/>
          <w:sz w:val="24"/>
        </w:rPr>
        <w:t>рассматривания</w:t>
      </w:r>
      <w:r>
        <w:rPr>
          <w:rFonts w:ascii="Times New Roman" w:hAnsi="Times New Roman"/>
          <w:spacing w:val="18"/>
          <w:sz w:val="24"/>
        </w:rPr>
        <w:t xml:space="preserve"> </w:t>
      </w:r>
      <w:r>
        <w:rPr>
          <w:rFonts w:ascii="Times New Roman" w:hAnsi="Times New Roman"/>
          <w:sz w:val="24"/>
        </w:rPr>
        <w:t>картин,</w:t>
      </w:r>
      <w:r>
        <w:rPr>
          <w:rFonts w:ascii="Times New Roman" w:hAnsi="Times New Roman"/>
          <w:spacing w:val="47"/>
          <w:sz w:val="24"/>
        </w:rPr>
        <w:t xml:space="preserve"> </w:t>
      </w:r>
      <w:r>
        <w:rPr>
          <w:rFonts w:ascii="Times New Roman" w:hAnsi="Times New Roman"/>
          <w:sz w:val="24"/>
        </w:rPr>
        <w:t>иллюстраций,</w:t>
      </w:r>
      <w:r>
        <w:rPr>
          <w:rFonts w:ascii="Times New Roman" w:hAnsi="Times New Roman"/>
          <w:spacing w:val="6"/>
          <w:sz w:val="24"/>
        </w:rPr>
        <w:t xml:space="preserve"> </w:t>
      </w:r>
      <w:r>
        <w:rPr>
          <w:rFonts w:ascii="Times New Roman" w:hAnsi="Times New Roman"/>
          <w:sz w:val="24"/>
        </w:rPr>
        <w:t>предметов</w:t>
      </w:r>
    </w:p>
    <w:p w14:paraId="45090000">
      <w:pPr>
        <w:pStyle w:val="Style_1"/>
        <w:spacing w:before="2" w:line="276" w:lineRule="auto"/>
        <w:ind w:hanging="708" w:left="826"/>
        <w:jc w:val="left"/>
        <w:rPr>
          <w:rFonts w:ascii="Times New Roman" w:hAnsi="Times New Roman"/>
          <w:sz w:val="24"/>
        </w:rPr>
      </w:pPr>
      <w:r>
        <w:rPr>
          <w:rFonts w:ascii="Times New Roman" w:hAnsi="Times New Roman"/>
          <w:sz w:val="24"/>
        </w:rPr>
        <w:t>декоративно-прикладного</w:t>
      </w:r>
      <w:r>
        <w:rPr>
          <w:rFonts w:ascii="Times New Roman" w:hAnsi="Times New Roman"/>
          <w:spacing w:val="4"/>
          <w:sz w:val="24"/>
        </w:rPr>
        <w:t xml:space="preserve"> </w:t>
      </w:r>
      <w:r>
        <w:rPr>
          <w:rFonts w:ascii="Times New Roman" w:hAnsi="Times New Roman"/>
          <w:sz w:val="24"/>
        </w:rPr>
        <w:t>искусства,</w:t>
      </w:r>
      <w:r>
        <w:rPr>
          <w:rFonts w:ascii="Times New Roman" w:hAnsi="Times New Roman"/>
          <w:spacing w:val="53"/>
          <w:sz w:val="24"/>
        </w:rPr>
        <w:t xml:space="preserve"> </w:t>
      </w:r>
      <w:r>
        <w:rPr>
          <w:rFonts w:ascii="Times New Roman" w:hAnsi="Times New Roman"/>
          <w:sz w:val="24"/>
        </w:rPr>
        <w:t>скульптур</w:t>
      </w:r>
      <w:r>
        <w:rPr>
          <w:rFonts w:ascii="Times New Roman" w:hAnsi="Times New Roman"/>
          <w:spacing w:val="46"/>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архитектурных</w:t>
      </w:r>
      <w:r>
        <w:rPr>
          <w:rFonts w:ascii="Times New Roman" w:hAnsi="Times New Roman"/>
          <w:spacing w:val="10"/>
          <w:sz w:val="24"/>
        </w:rPr>
        <w:t xml:space="preserve"> </w:t>
      </w:r>
      <w:r>
        <w:rPr>
          <w:rFonts w:ascii="Times New Roman" w:hAnsi="Times New Roman"/>
          <w:sz w:val="24"/>
        </w:rPr>
        <w:t>памятников;</w:t>
      </w:r>
      <w:r>
        <w:rPr>
          <w:rFonts w:ascii="Times New Roman" w:hAnsi="Times New Roman"/>
          <w:spacing w:val="1"/>
          <w:sz w:val="24"/>
        </w:rPr>
        <w:t xml:space="preserve"> </w:t>
      </w:r>
      <w:r>
        <w:rPr>
          <w:rFonts w:ascii="Times New Roman" w:hAnsi="Times New Roman"/>
          <w:sz w:val="24"/>
        </w:rPr>
        <w:t>узнавать</w:t>
      </w:r>
      <w:r>
        <w:rPr>
          <w:rFonts w:ascii="Times New Roman" w:hAnsi="Times New Roman"/>
          <w:spacing w:val="-15"/>
          <w:sz w:val="24"/>
        </w:rPr>
        <w:t xml:space="preserve"> </w:t>
      </w:r>
      <w:r>
        <w:rPr>
          <w:rFonts w:ascii="Times New Roman" w:hAnsi="Times New Roman"/>
          <w:sz w:val="24"/>
        </w:rPr>
        <w:t>2-3</w:t>
      </w:r>
      <w:r>
        <w:rPr>
          <w:rFonts w:ascii="Times New Roman" w:hAnsi="Times New Roman"/>
          <w:spacing w:val="-14"/>
          <w:sz w:val="24"/>
        </w:rPr>
        <w:t xml:space="preserve"> </w:t>
      </w:r>
      <w:r>
        <w:rPr>
          <w:rFonts w:ascii="Times New Roman" w:hAnsi="Times New Roman"/>
          <w:sz w:val="24"/>
        </w:rPr>
        <w:t>знакомые</w:t>
      </w:r>
      <w:r>
        <w:rPr>
          <w:rFonts w:ascii="Times New Roman" w:hAnsi="Times New Roman"/>
          <w:spacing w:val="-4"/>
          <w:sz w:val="24"/>
        </w:rPr>
        <w:t xml:space="preserve"> </w:t>
      </w:r>
      <w:r>
        <w:rPr>
          <w:rFonts w:ascii="Times New Roman" w:hAnsi="Times New Roman"/>
          <w:sz w:val="24"/>
        </w:rPr>
        <w:t>картины</w:t>
      </w:r>
      <w:r>
        <w:rPr>
          <w:rFonts w:ascii="Times New Roman" w:hAnsi="Times New Roman"/>
          <w:spacing w:val="-9"/>
          <w:sz w:val="24"/>
        </w:rPr>
        <w:t xml:space="preserve"> </w:t>
      </w:r>
      <w:r>
        <w:rPr>
          <w:rFonts w:ascii="Times New Roman" w:hAnsi="Times New Roman"/>
          <w:sz w:val="24"/>
        </w:rPr>
        <w:t>известных</w:t>
      </w:r>
      <w:r>
        <w:rPr>
          <w:rFonts w:ascii="Times New Roman" w:hAnsi="Times New Roman"/>
          <w:spacing w:val="8"/>
          <w:sz w:val="24"/>
        </w:rPr>
        <w:t xml:space="preserve"> </w:t>
      </w:r>
      <w:r>
        <w:rPr>
          <w:rFonts w:ascii="Times New Roman" w:hAnsi="Times New Roman"/>
          <w:sz w:val="24"/>
        </w:rPr>
        <w:t>художников;</w:t>
      </w:r>
    </w:p>
    <w:p w14:paraId="46090000">
      <w:pPr>
        <w:pStyle w:val="Style_1"/>
        <w:ind w:firstLine="705" w:left="108" w:right="149"/>
        <w:rPr>
          <w:rFonts w:ascii="Times New Roman" w:hAnsi="Times New Roman"/>
          <w:sz w:val="24"/>
        </w:rPr>
      </w:pPr>
      <w:r>
        <w:rPr>
          <w:rFonts w:ascii="Times New Roman" w:hAnsi="Times New Roman"/>
          <w:sz w:val="24"/>
        </w:rPr>
        <w:t>воспринимать</w:t>
      </w:r>
      <w:r>
        <w:rPr>
          <w:rFonts w:ascii="Times New Roman" w:hAnsi="Times New Roman"/>
          <w:spacing w:val="1"/>
          <w:sz w:val="24"/>
        </w:rPr>
        <w:t xml:space="preserve"> </w:t>
      </w:r>
      <w:r>
        <w:rPr>
          <w:rFonts w:ascii="Times New Roman" w:hAnsi="Times New Roman"/>
          <w:sz w:val="24"/>
        </w:rPr>
        <w:t>выразительность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праздничность</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народных</w:t>
      </w:r>
      <w:r>
        <w:rPr>
          <w:rFonts w:ascii="Times New Roman" w:hAnsi="Times New Roman"/>
          <w:spacing w:val="1"/>
          <w:sz w:val="24"/>
        </w:rPr>
        <w:t xml:space="preserve"> </w:t>
      </w:r>
      <w:r>
        <w:rPr>
          <w:rFonts w:ascii="Times New Roman" w:hAnsi="Times New Roman"/>
          <w:sz w:val="24"/>
        </w:rPr>
        <w:t>промыслов (дымковская игрушка,</w:t>
      </w:r>
      <w:r>
        <w:rPr>
          <w:rFonts w:ascii="Times New Roman" w:hAnsi="Times New Roman"/>
          <w:spacing w:val="1"/>
          <w:sz w:val="24"/>
        </w:rPr>
        <w:t xml:space="preserve"> </w:t>
      </w:r>
      <w:r>
        <w:rPr>
          <w:rFonts w:ascii="Times New Roman" w:hAnsi="Times New Roman"/>
          <w:sz w:val="24"/>
        </w:rPr>
        <w:t>каргопольская</w:t>
      </w:r>
      <w:r>
        <w:rPr>
          <w:rFonts w:ascii="Times New Roman" w:hAnsi="Times New Roman"/>
          <w:spacing w:val="1"/>
          <w:sz w:val="24"/>
        </w:rPr>
        <w:t xml:space="preserve"> </w:t>
      </w:r>
      <w:r>
        <w:rPr>
          <w:rFonts w:ascii="Times New Roman" w:hAnsi="Times New Roman"/>
          <w:sz w:val="24"/>
        </w:rPr>
        <w:t>игрушка,</w:t>
      </w:r>
      <w:r>
        <w:rPr>
          <w:rFonts w:ascii="Times New Roman" w:hAnsi="Times New Roman"/>
          <w:spacing w:val="1"/>
          <w:sz w:val="24"/>
        </w:rPr>
        <w:t xml:space="preserve"> </w:t>
      </w:r>
      <w:r>
        <w:rPr>
          <w:rFonts w:ascii="Times New Roman" w:hAnsi="Times New Roman"/>
          <w:sz w:val="24"/>
        </w:rPr>
        <w:t>хохломская</w:t>
      </w:r>
      <w:r>
        <w:rPr>
          <w:rFonts w:ascii="Times New Roman" w:hAnsi="Times New Roman"/>
          <w:spacing w:val="1"/>
          <w:sz w:val="24"/>
        </w:rPr>
        <w:t xml:space="preserve"> </w:t>
      </w:r>
      <w:r>
        <w:rPr>
          <w:rFonts w:ascii="Times New Roman" w:hAnsi="Times New Roman"/>
          <w:sz w:val="24"/>
        </w:rPr>
        <w:t>и городецкая</w:t>
      </w:r>
      <w:r>
        <w:rPr>
          <w:rFonts w:ascii="Times New Roman" w:hAnsi="Times New Roman"/>
          <w:spacing w:val="1"/>
          <w:sz w:val="24"/>
        </w:rPr>
        <w:t xml:space="preserve"> </w:t>
      </w:r>
      <w:r>
        <w:rPr>
          <w:rFonts w:ascii="Times New Roman" w:hAnsi="Times New Roman"/>
          <w:sz w:val="24"/>
        </w:rPr>
        <w:t>роспись) и</w:t>
      </w:r>
      <w:r>
        <w:rPr>
          <w:rFonts w:ascii="Times New Roman" w:hAnsi="Times New Roman"/>
          <w:spacing w:val="-6"/>
          <w:sz w:val="24"/>
        </w:rPr>
        <w:t xml:space="preserve"> </w:t>
      </w:r>
      <w:r>
        <w:rPr>
          <w:rFonts w:ascii="Times New Roman" w:hAnsi="Times New Roman"/>
          <w:sz w:val="24"/>
        </w:rPr>
        <w:t>узнавать</w:t>
      </w:r>
      <w:r>
        <w:rPr>
          <w:rFonts w:ascii="Times New Roman" w:hAnsi="Times New Roman"/>
          <w:spacing w:val="10"/>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предметах</w:t>
      </w:r>
      <w:r>
        <w:rPr>
          <w:rFonts w:ascii="Times New Roman" w:hAnsi="Times New Roman"/>
          <w:spacing w:val="20"/>
          <w:sz w:val="24"/>
        </w:rPr>
        <w:t xml:space="preserve"> </w:t>
      </w:r>
      <w:r>
        <w:rPr>
          <w:rFonts w:ascii="Times New Roman" w:hAnsi="Times New Roman"/>
          <w:sz w:val="24"/>
        </w:rPr>
        <w:t>быта;</w:t>
      </w:r>
    </w:p>
    <w:p w14:paraId="47090000">
      <w:pPr>
        <w:pStyle w:val="Style_1"/>
        <w:spacing w:line="276" w:lineRule="auto"/>
        <w:ind w:firstLine="712" w:left="108" w:right="144"/>
        <w:rPr>
          <w:rFonts w:ascii="Times New Roman" w:hAnsi="Times New Roman"/>
          <w:sz w:val="24"/>
        </w:rPr>
      </w:pPr>
      <w:r>
        <w:rPr>
          <w:rFonts w:ascii="Times New Roman" w:hAnsi="Times New Roman"/>
          <w:sz w:val="24"/>
        </w:rPr>
        <w:t>уметь дорисовывать</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декоративные</w:t>
      </w:r>
      <w:r>
        <w:rPr>
          <w:rFonts w:ascii="Times New Roman" w:hAnsi="Times New Roman"/>
          <w:spacing w:val="1"/>
          <w:sz w:val="24"/>
        </w:rPr>
        <w:t xml:space="preserve"> </w:t>
      </w:r>
      <w:r>
        <w:rPr>
          <w:rFonts w:ascii="Times New Roman" w:hAnsi="Times New Roman"/>
          <w:sz w:val="24"/>
        </w:rPr>
        <w:t>линии,</w:t>
      </w:r>
      <w:r>
        <w:rPr>
          <w:rFonts w:ascii="Times New Roman" w:hAnsi="Times New Roman"/>
          <w:spacing w:val="1"/>
          <w:sz w:val="24"/>
        </w:rPr>
        <w:t xml:space="preserve"> </w:t>
      </w:r>
      <w:r>
        <w:rPr>
          <w:rFonts w:ascii="Times New Roman" w:hAnsi="Times New Roman"/>
          <w:sz w:val="24"/>
        </w:rPr>
        <w:t>украшая</w:t>
      </w:r>
      <w:r>
        <w:rPr>
          <w:rFonts w:ascii="Times New Roman" w:hAnsi="Times New Roman"/>
          <w:spacing w:val="1"/>
          <w:sz w:val="24"/>
        </w:rPr>
        <w:t xml:space="preserve"> </w:t>
      </w:r>
      <w:r>
        <w:rPr>
          <w:rFonts w:ascii="Times New Roman" w:hAnsi="Times New Roman"/>
          <w:sz w:val="24"/>
        </w:rPr>
        <w:t>ими знакомые</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4"/>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сюжеты;</w:t>
      </w:r>
    </w:p>
    <w:p w14:paraId="48090000">
      <w:pPr>
        <w:pStyle w:val="Style_1"/>
        <w:spacing w:line="276" w:lineRule="auto"/>
        <w:ind w:firstLine="705" w:left="108" w:right="141"/>
        <w:rPr>
          <w:rFonts w:ascii="Times New Roman" w:hAnsi="Times New Roman"/>
          <w:sz w:val="24"/>
        </w:rPr>
      </w:pPr>
      <w:r>
        <w:rPr>
          <w:rFonts w:ascii="Times New Roman" w:hAnsi="Times New Roman"/>
          <w:sz w:val="24"/>
        </w:rPr>
        <w:t>создавать изображения</w:t>
      </w:r>
      <w:r>
        <w:rPr>
          <w:rFonts w:ascii="Times New Roman" w:hAnsi="Times New Roman"/>
          <w:spacing w:val="49"/>
          <w:sz w:val="24"/>
        </w:rPr>
        <w:t xml:space="preserve"> </w:t>
      </w:r>
      <w:r>
        <w:rPr>
          <w:rFonts w:ascii="Times New Roman" w:hAnsi="Times New Roman"/>
          <w:sz w:val="24"/>
        </w:rPr>
        <w:t>по собственному</w:t>
      </w:r>
      <w:r>
        <w:rPr>
          <w:rFonts w:ascii="Times New Roman" w:hAnsi="Times New Roman"/>
          <w:spacing w:val="49"/>
          <w:sz w:val="24"/>
        </w:rPr>
        <w:t xml:space="preserve"> </w:t>
      </w:r>
      <w:r>
        <w:rPr>
          <w:rFonts w:ascii="Times New Roman" w:hAnsi="Times New Roman"/>
          <w:sz w:val="24"/>
        </w:rPr>
        <w:t>замыслу, используя знакомые техники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изобразительные</w:t>
      </w:r>
      <w:r>
        <w:rPr>
          <w:rFonts w:ascii="Times New Roman" w:hAnsi="Times New Roman"/>
          <w:spacing w:val="-3"/>
          <w:sz w:val="24"/>
        </w:rPr>
        <w:t xml:space="preserve"> </w:t>
      </w:r>
      <w:r>
        <w:rPr>
          <w:rFonts w:ascii="Times New Roman" w:hAnsi="Times New Roman"/>
          <w:sz w:val="24"/>
        </w:rPr>
        <w:t>средства;</w:t>
      </w:r>
    </w:p>
    <w:p w14:paraId="49090000">
      <w:pPr>
        <w:pStyle w:val="Style_1"/>
        <w:spacing w:line="276" w:lineRule="auto"/>
        <w:ind w:firstLine="709" w:left="108" w:right="120"/>
        <w:rPr>
          <w:rFonts w:ascii="Times New Roman" w:hAnsi="Times New Roman"/>
          <w:sz w:val="24"/>
        </w:rPr>
      </w:pPr>
      <w:r>
        <w:rPr>
          <w:rFonts w:ascii="Times New Roman" w:hAnsi="Times New Roman"/>
          <w:sz w:val="24"/>
        </w:rPr>
        <w:t>адекватно вести себя при посещении музеев, выставочных залов, театров и</w:t>
      </w:r>
      <w:r>
        <w:rPr>
          <w:rFonts w:ascii="Times New Roman" w:hAnsi="Times New Roman"/>
          <w:spacing w:val="1"/>
          <w:sz w:val="24"/>
        </w:rPr>
        <w:t xml:space="preserve"> </w:t>
      </w:r>
      <w:r>
        <w:rPr>
          <w:rFonts w:ascii="Times New Roman" w:hAnsi="Times New Roman"/>
          <w:sz w:val="24"/>
        </w:rPr>
        <w:t>выставок.</w:t>
      </w:r>
    </w:p>
    <w:p w14:paraId="4A090000">
      <w:pPr>
        <w:pStyle w:val="Style_6"/>
        <w:numPr>
          <w:ilvl w:val="2"/>
          <w:numId w:val="37"/>
        </w:numPr>
        <w:tabs>
          <w:tab w:leader="none" w:pos="1470" w:val="left"/>
        </w:tabs>
        <w:spacing w:line="276" w:lineRule="auto"/>
        <w:ind w:right="130"/>
        <w:rPr>
          <w:rFonts w:ascii="Times New Roman" w:hAnsi="Times New Roman"/>
          <w:sz w:val="24"/>
        </w:rPr>
      </w:pP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области</w:t>
      </w:r>
      <w:r>
        <w:rPr>
          <w:rFonts w:ascii="Times New Roman" w:hAnsi="Times New Roman"/>
          <w:b w:val="1"/>
          <w:spacing w:val="1"/>
          <w:sz w:val="24"/>
        </w:rPr>
        <w:t xml:space="preserve"> </w:t>
      </w:r>
      <w:r>
        <w:rPr>
          <w:rFonts w:ascii="Times New Roman" w:hAnsi="Times New Roman"/>
          <w:b w:val="1"/>
          <w:sz w:val="24"/>
        </w:rPr>
        <w:t>физического</w:t>
      </w:r>
      <w:r>
        <w:rPr>
          <w:rFonts w:ascii="Times New Roman" w:hAnsi="Times New Roman"/>
          <w:b w:val="1"/>
          <w:spacing w:val="1"/>
          <w:sz w:val="24"/>
        </w:rPr>
        <w:t xml:space="preserve"> </w:t>
      </w:r>
      <w:r>
        <w:rPr>
          <w:rFonts w:ascii="Times New Roman" w:hAnsi="Times New Roman"/>
          <w:b w:val="1"/>
          <w:sz w:val="24"/>
        </w:rPr>
        <w:t>развития</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32"/>
          <w:sz w:val="24"/>
        </w:rPr>
        <w:t xml:space="preserve"> </w:t>
      </w:r>
      <w:r>
        <w:rPr>
          <w:rFonts w:ascii="Times New Roman" w:hAnsi="Times New Roman"/>
          <w:sz w:val="24"/>
        </w:rPr>
        <w:t>являются:</w:t>
      </w:r>
    </w:p>
    <w:p w14:paraId="4B090000">
      <w:pPr>
        <w:tabs>
          <w:tab w:leader="none" w:pos="1667" w:val="left"/>
        </w:tabs>
        <w:spacing w:line="330" w:lineRule="exact"/>
        <w:ind/>
        <w:rPr>
          <w:rFonts w:ascii="Times New Roman" w:hAnsi="Times New Roman"/>
          <w:sz w:val="24"/>
        </w:rPr>
      </w:pPr>
      <w:r>
        <w:rPr>
          <w:rFonts w:ascii="Times New Roman" w:hAnsi="Times New Roman"/>
          <w:spacing w:val="-1"/>
          <w:sz w:val="24"/>
        </w:rPr>
        <w:t>Основными</w:t>
      </w:r>
      <w:r>
        <w:rPr>
          <w:rFonts w:ascii="Times New Roman" w:hAnsi="Times New Roman"/>
          <w:spacing w:val="9"/>
          <w:sz w:val="24"/>
        </w:rPr>
        <w:t xml:space="preserve"> </w:t>
      </w:r>
      <w:r>
        <w:rPr>
          <w:rFonts w:ascii="Times New Roman" w:hAnsi="Times New Roman"/>
          <w:spacing w:val="-1"/>
          <w:sz w:val="24"/>
        </w:rPr>
        <w:t>задачами</w:t>
      </w:r>
      <w:r>
        <w:rPr>
          <w:rFonts w:ascii="Times New Roman" w:hAnsi="Times New Roman"/>
          <w:spacing w:val="-6"/>
          <w:sz w:val="24"/>
        </w:rPr>
        <w:t xml:space="preserve"> </w:t>
      </w:r>
      <w:r>
        <w:rPr>
          <w:rFonts w:ascii="Times New Roman" w:hAnsi="Times New Roman"/>
          <w:spacing w:val="-1"/>
          <w:sz w:val="24"/>
        </w:rPr>
        <w:t>образовательной</w:t>
      </w:r>
      <w:r>
        <w:rPr>
          <w:rFonts w:ascii="Times New Roman" w:hAnsi="Times New Roman"/>
          <w:spacing w:val="-8"/>
          <w:sz w:val="24"/>
        </w:rPr>
        <w:t xml:space="preserve"> </w:t>
      </w:r>
      <w:r>
        <w:rPr>
          <w:rFonts w:ascii="Times New Roman" w:hAnsi="Times New Roman"/>
          <w:spacing w:val="-1"/>
          <w:sz w:val="24"/>
        </w:rPr>
        <w:t>деятельности</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детьми</w:t>
      </w:r>
      <w:r>
        <w:rPr>
          <w:rFonts w:ascii="Times New Roman" w:hAnsi="Times New Roman"/>
          <w:spacing w:val="-4"/>
          <w:sz w:val="24"/>
        </w:rPr>
        <w:t xml:space="preserve"> </w:t>
      </w:r>
      <w:r>
        <w:rPr>
          <w:rFonts w:ascii="Times New Roman" w:hAnsi="Times New Roman"/>
          <w:sz w:val="24"/>
        </w:rPr>
        <w:t>старшего</w:t>
      </w:r>
    </w:p>
    <w:p w14:paraId="4C090000">
      <w:pPr>
        <w:spacing w:before="130"/>
        <w:ind w:firstLine="0" w:left="129"/>
        <w:rPr>
          <w:rFonts w:ascii="Times New Roman" w:hAnsi="Times New Roman"/>
          <w:sz w:val="24"/>
        </w:rPr>
      </w:pPr>
      <w:r>
        <w:rPr>
          <w:rFonts w:ascii="Times New Roman" w:hAnsi="Times New Roman"/>
          <w:spacing w:val="-1"/>
          <w:sz w:val="24"/>
        </w:rPr>
        <w:t>дошкольного возраста являются:</w:t>
      </w:r>
    </w:p>
    <w:p w14:paraId="4D090000">
      <w:pPr>
        <w:spacing w:before="56" w:line="264" w:lineRule="auto"/>
        <w:ind w:firstLine="712" w:left="117" w:right="115"/>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показу,</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подражанию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отдельные задания по речевой инструкции (руки вверх, вперед, в стороны, руки за</w:t>
      </w:r>
      <w:r>
        <w:rPr>
          <w:rFonts w:ascii="Times New Roman" w:hAnsi="Times New Roman"/>
          <w:spacing w:val="1"/>
          <w:sz w:val="24"/>
        </w:rPr>
        <w:t xml:space="preserve"> </w:t>
      </w:r>
      <w:r>
        <w:rPr>
          <w:rFonts w:ascii="Times New Roman" w:hAnsi="Times New Roman"/>
          <w:sz w:val="24"/>
        </w:rPr>
        <w:t>голову,</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плечи);</w:t>
      </w:r>
    </w:p>
    <w:p w14:paraId="4E090000">
      <w:pPr>
        <w:spacing w:line="264" w:lineRule="auto"/>
        <w:ind w:firstLine="4" w:left="825" w:right="630"/>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ловить</w:t>
      </w:r>
      <w:r>
        <w:rPr>
          <w:rFonts w:ascii="Times New Roman" w:hAnsi="Times New Roman"/>
          <w:spacing w:val="1"/>
          <w:sz w:val="24"/>
        </w:rPr>
        <w:t xml:space="preserve"> </w:t>
      </w:r>
      <w:r>
        <w:rPr>
          <w:rFonts w:ascii="Times New Roman" w:hAnsi="Times New Roman"/>
          <w:sz w:val="24"/>
        </w:rPr>
        <w:t>и бросать</w:t>
      </w:r>
      <w:r>
        <w:rPr>
          <w:rFonts w:ascii="Times New Roman" w:hAnsi="Times New Roman"/>
          <w:spacing w:val="1"/>
          <w:sz w:val="24"/>
        </w:rPr>
        <w:t xml:space="preserve"> </w:t>
      </w:r>
      <w:r>
        <w:rPr>
          <w:rFonts w:ascii="Times New Roman" w:hAnsi="Times New Roman"/>
          <w:sz w:val="24"/>
        </w:rPr>
        <w:t>мячи</w:t>
      </w:r>
      <w:r>
        <w:rPr>
          <w:rFonts w:ascii="Times New Roman" w:hAnsi="Times New Roman"/>
          <w:spacing w:val="44"/>
          <w:sz w:val="24"/>
        </w:rPr>
        <w:t xml:space="preserve"> </w:t>
      </w:r>
      <w:r>
        <w:rPr>
          <w:rFonts w:ascii="Times New Roman" w:hAnsi="Times New Roman"/>
          <w:sz w:val="24"/>
        </w:rPr>
        <w:t>большого</w:t>
      </w:r>
      <w:r>
        <w:rPr>
          <w:rFonts w:ascii="Times New Roman" w:hAnsi="Times New Roman"/>
          <w:spacing w:val="45"/>
          <w:sz w:val="24"/>
        </w:rPr>
        <w:t xml:space="preserve"> </w:t>
      </w:r>
      <w:r>
        <w:rPr>
          <w:rFonts w:ascii="Times New Roman" w:hAnsi="Times New Roman"/>
          <w:sz w:val="24"/>
        </w:rPr>
        <w:t>и среднего</w:t>
      </w:r>
      <w:r>
        <w:rPr>
          <w:rFonts w:ascii="Times New Roman" w:hAnsi="Times New Roman"/>
          <w:spacing w:val="45"/>
          <w:sz w:val="24"/>
        </w:rPr>
        <w:t xml:space="preserve"> </w:t>
      </w:r>
      <w:r>
        <w:rPr>
          <w:rFonts w:ascii="Times New Roman" w:hAnsi="Times New Roman"/>
          <w:sz w:val="24"/>
        </w:rPr>
        <w:t>размера;</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один</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pacing w:val="1"/>
          <w:sz w:val="24"/>
        </w:rPr>
        <w:t xml:space="preserve"> </w:t>
      </w:r>
      <w:r>
        <w:rPr>
          <w:rFonts w:ascii="Times New Roman" w:hAnsi="Times New Roman"/>
          <w:sz w:val="24"/>
        </w:rPr>
        <w:t>мяч,</w:t>
      </w:r>
      <w:r>
        <w:rPr>
          <w:rFonts w:ascii="Times New Roman" w:hAnsi="Times New Roman"/>
          <w:spacing w:val="1"/>
          <w:sz w:val="24"/>
        </w:rPr>
        <w:t xml:space="preserve"> </w:t>
      </w:r>
      <w:r>
        <w:rPr>
          <w:rFonts w:ascii="Times New Roman" w:hAnsi="Times New Roman"/>
          <w:sz w:val="24"/>
        </w:rPr>
        <w:t>стоя</w:t>
      </w:r>
      <w:r>
        <w:rPr>
          <w:rFonts w:ascii="Times New Roman" w:hAnsi="Times New Roman"/>
          <w:spacing w:val="1"/>
          <w:sz w:val="24"/>
        </w:rPr>
        <w:t xml:space="preserve"> </w:t>
      </w:r>
      <w:r>
        <w:rPr>
          <w:rFonts w:ascii="Times New Roman" w:hAnsi="Times New Roman"/>
          <w:sz w:val="24"/>
        </w:rPr>
        <w:t>в кругу;</w:t>
      </w:r>
      <w:r>
        <w:rPr>
          <w:rFonts w:ascii="Times New Roman" w:hAnsi="Times New Roman"/>
          <w:spacing w:val="-52"/>
          <w:sz w:val="24"/>
        </w:rPr>
        <w:t xml:space="preserve"> </w:t>
      </w:r>
      <w:r>
        <w:rPr>
          <w:rFonts w:ascii="Times New Roman" w:hAnsi="Times New Roman"/>
          <w:sz w:val="24"/>
        </w:rPr>
        <w:t>учить</w:t>
      </w:r>
      <w:r>
        <w:rPr>
          <w:rFonts w:ascii="Times New Roman" w:hAnsi="Times New Roman"/>
          <w:spacing w:val="17"/>
          <w:sz w:val="24"/>
        </w:rPr>
        <w:t xml:space="preserve"> </w:t>
      </w:r>
      <w:r>
        <w:rPr>
          <w:rFonts w:ascii="Times New Roman" w:hAnsi="Times New Roman"/>
          <w:sz w:val="24"/>
        </w:rPr>
        <w:t>обучающихся</w:t>
      </w:r>
      <w:r>
        <w:rPr>
          <w:rFonts w:ascii="Times New Roman" w:hAnsi="Times New Roman"/>
          <w:spacing w:val="19"/>
          <w:sz w:val="24"/>
        </w:rPr>
        <w:t xml:space="preserve"> </w:t>
      </w:r>
      <w:r>
        <w:rPr>
          <w:rFonts w:ascii="Times New Roman" w:hAnsi="Times New Roman"/>
          <w:sz w:val="24"/>
        </w:rPr>
        <w:t>метать</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цель</w:t>
      </w:r>
      <w:r>
        <w:rPr>
          <w:rFonts w:ascii="Times New Roman" w:hAnsi="Times New Roman"/>
          <w:spacing w:val="10"/>
          <w:sz w:val="24"/>
        </w:rPr>
        <w:t xml:space="preserve"> </w:t>
      </w:r>
      <w:r>
        <w:rPr>
          <w:rFonts w:ascii="Times New Roman" w:hAnsi="Times New Roman"/>
          <w:sz w:val="24"/>
        </w:rPr>
        <w:t>мешочек</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песком;</w:t>
      </w:r>
    </w:p>
    <w:p w14:paraId="4F090000">
      <w:pPr>
        <w:spacing w:line="264" w:lineRule="auto"/>
        <w:ind w:firstLine="0" w:left="825" w:right="146"/>
        <w:rPr>
          <w:rFonts w:ascii="Times New Roman" w:hAnsi="Times New Roman"/>
          <w:sz w:val="24"/>
        </w:rPr>
      </w:pPr>
      <w:r>
        <w:rPr>
          <w:rFonts w:ascii="Times New Roman" w:hAnsi="Times New Roman"/>
          <w:sz w:val="24"/>
        </w:rPr>
        <w:t>учить</w:t>
      </w:r>
      <w:r>
        <w:rPr>
          <w:rFonts w:ascii="Times New Roman" w:hAnsi="Times New Roman"/>
          <w:spacing w:val="44"/>
          <w:sz w:val="24"/>
        </w:rPr>
        <w:t xml:space="preserve"> </w:t>
      </w:r>
      <w:r>
        <w:rPr>
          <w:rFonts w:ascii="Times New Roman" w:hAnsi="Times New Roman"/>
          <w:sz w:val="24"/>
        </w:rPr>
        <w:t>обучающихся</w:t>
      </w:r>
      <w:r>
        <w:rPr>
          <w:rFonts w:ascii="Times New Roman" w:hAnsi="Times New Roman"/>
          <w:spacing w:val="45"/>
          <w:sz w:val="24"/>
        </w:rPr>
        <w:t xml:space="preserve"> </w:t>
      </w:r>
      <w:r>
        <w:rPr>
          <w:rFonts w:ascii="Times New Roman" w:hAnsi="Times New Roman"/>
          <w:sz w:val="24"/>
        </w:rPr>
        <w:t>ползать</w:t>
      </w:r>
      <w:r>
        <w:rPr>
          <w:rFonts w:ascii="Times New Roman" w:hAnsi="Times New Roman"/>
          <w:spacing w:val="45"/>
          <w:sz w:val="24"/>
        </w:rPr>
        <w:t xml:space="preserve"> </w:t>
      </w:r>
      <w:r>
        <w:rPr>
          <w:rFonts w:ascii="Times New Roman" w:hAnsi="Times New Roman"/>
          <w:sz w:val="24"/>
        </w:rPr>
        <w:t>по</w:t>
      </w:r>
      <w:r>
        <w:rPr>
          <w:rFonts w:ascii="Times New Roman" w:hAnsi="Times New Roman"/>
          <w:spacing w:val="44"/>
          <w:sz w:val="24"/>
        </w:rPr>
        <w:t xml:space="preserve"> </w:t>
      </w:r>
      <w:r>
        <w:rPr>
          <w:rFonts w:ascii="Times New Roman" w:hAnsi="Times New Roman"/>
          <w:sz w:val="24"/>
        </w:rPr>
        <w:t>гимнастической</w:t>
      </w:r>
      <w:r>
        <w:rPr>
          <w:rFonts w:ascii="Times New Roman" w:hAnsi="Times New Roman"/>
          <w:spacing w:val="45"/>
          <w:sz w:val="24"/>
        </w:rPr>
        <w:t xml:space="preserve"> </w:t>
      </w:r>
      <w:r>
        <w:rPr>
          <w:rFonts w:ascii="Times New Roman" w:hAnsi="Times New Roman"/>
          <w:sz w:val="24"/>
        </w:rPr>
        <w:t>скамейке</w:t>
      </w:r>
      <w:r>
        <w:rPr>
          <w:rFonts w:ascii="Times New Roman" w:hAnsi="Times New Roman"/>
          <w:spacing w:val="45"/>
          <w:sz w:val="24"/>
        </w:rPr>
        <w:t xml:space="preserve"> </w:t>
      </w:r>
      <w:r>
        <w:rPr>
          <w:rFonts w:ascii="Times New Roman" w:hAnsi="Times New Roman"/>
          <w:sz w:val="24"/>
        </w:rPr>
        <w:t>на</w:t>
      </w:r>
      <w:r>
        <w:rPr>
          <w:rFonts w:ascii="Times New Roman" w:hAnsi="Times New Roman"/>
          <w:spacing w:val="44"/>
          <w:sz w:val="24"/>
        </w:rPr>
        <w:t xml:space="preserve"> </w:t>
      </w:r>
      <w:r>
        <w:rPr>
          <w:rFonts w:ascii="Times New Roman" w:hAnsi="Times New Roman"/>
          <w:sz w:val="24"/>
        </w:rPr>
        <w:t>четвереньках;</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41"/>
          <w:sz w:val="24"/>
        </w:rPr>
        <w:t xml:space="preserve"> </w:t>
      </w:r>
      <w:r>
        <w:rPr>
          <w:rFonts w:ascii="Times New Roman" w:hAnsi="Times New Roman"/>
          <w:sz w:val="24"/>
        </w:rPr>
        <w:t>обучающихся</w:t>
      </w:r>
      <w:r>
        <w:rPr>
          <w:rFonts w:ascii="Times New Roman" w:hAnsi="Times New Roman"/>
          <w:spacing w:val="13"/>
          <w:sz w:val="24"/>
        </w:rPr>
        <w:t xml:space="preserve"> </w:t>
      </w:r>
      <w:r>
        <w:rPr>
          <w:rFonts w:ascii="Times New Roman" w:hAnsi="Times New Roman"/>
          <w:sz w:val="24"/>
        </w:rPr>
        <w:t>подлезать</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подползать</w:t>
      </w:r>
      <w:r>
        <w:rPr>
          <w:rFonts w:ascii="Times New Roman" w:hAnsi="Times New Roman"/>
          <w:spacing w:val="24"/>
          <w:sz w:val="24"/>
        </w:rPr>
        <w:t xml:space="preserve"> </w:t>
      </w:r>
      <w:r>
        <w:rPr>
          <w:rFonts w:ascii="Times New Roman" w:hAnsi="Times New Roman"/>
          <w:sz w:val="24"/>
        </w:rPr>
        <w:t>через</w:t>
      </w:r>
      <w:r>
        <w:rPr>
          <w:rFonts w:ascii="Times New Roman" w:hAnsi="Times New Roman"/>
          <w:spacing w:val="27"/>
          <w:sz w:val="24"/>
        </w:rPr>
        <w:t xml:space="preserve"> </w:t>
      </w:r>
      <w:r>
        <w:rPr>
          <w:rFonts w:ascii="Times New Roman" w:hAnsi="Times New Roman"/>
          <w:sz w:val="24"/>
        </w:rPr>
        <w:t>скамейки,</w:t>
      </w:r>
      <w:r>
        <w:rPr>
          <w:rFonts w:ascii="Times New Roman" w:hAnsi="Times New Roman"/>
          <w:spacing w:val="2"/>
          <w:sz w:val="24"/>
        </w:rPr>
        <w:t xml:space="preserve"> </w:t>
      </w:r>
      <w:r>
        <w:rPr>
          <w:rFonts w:ascii="Times New Roman" w:hAnsi="Times New Roman"/>
          <w:sz w:val="24"/>
        </w:rPr>
        <w:t>ворота,</w:t>
      </w:r>
      <w:r>
        <w:rPr>
          <w:rFonts w:ascii="Times New Roman" w:hAnsi="Times New Roman"/>
          <w:spacing w:val="49"/>
          <w:sz w:val="24"/>
        </w:rPr>
        <w:t xml:space="preserve"> </w:t>
      </w:r>
      <w:r>
        <w:rPr>
          <w:rFonts w:ascii="Times New Roman" w:hAnsi="Times New Roman"/>
          <w:sz w:val="24"/>
        </w:rPr>
        <w:t>различные</w:t>
      </w:r>
    </w:p>
    <w:p w14:paraId="50090000">
      <w:pPr>
        <w:spacing w:before="94"/>
        <w:ind w:firstLine="0" w:left="121"/>
        <w:rPr>
          <w:rFonts w:ascii="Times New Roman" w:hAnsi="Times New Roman"/>
          <w:sz w:val="24"/>
        </w:rPr>
      </w:pPr>
      <w:r>
        <w:rPr>
          <w:rFonts w:ascii="Times New Roman" w:hAnsi="Times New Roman"/>
          <w:sz w:val="24"/>
        </w:rPr>
        <w:t>конструкции;</w:t>
      </w:r>
    </w:p>
    <w:p w14:paraId="51090000">
      <w:pPr>
        <w:spacing w:before="57" w:line="264" w:lineRule="auto"/>
        <w:ind w:firstLine="710" w:left="112" w:right="123"/>
        <w:rPr>
          <w:rFonts w:ascii="Times New Roman" w:hAnsi="Times New Roman"/>
          <w:sz w:val="24"/>
        </w:rPr>
      </w:pPr>
      <w:r>
        <w:rPr>
          <w:rFonts w:ascii="Times New Roman" w:hAnsi="Times New Roman"/>
          <w:sz w:val="24"/>
        </w:rPr>
        <w:t>формировать у обучающихся</w:t>
      </w:r>
      <w:r>
        <w:rPr>
          <w:rFonts w:ascii="Times New Roman" w:hAnsi="Times New Roman"/>
          <w:spacing w:val="1"/>
          <w:sz w:val="24"/>
        </w:rPr>
        <w:t xml:space="preserve"> </w:t>
      </w:r>
      <w:r>
        <w:rPr>
          <w:rFonts w:ascii="Times New Roman" w:hAnsi="Times New Roman"/>
          <w:sz w:val="24"/>
        </w:rPr>
        <w:t>умение удерживаться и лазить вверх и вниз по</w:t>
      </w:r>
      <w:r>
        <w:rPr>
          <w:rFonts w:ascii="Times New Roman" w:hAnsi="Times New Roman"/>
          <w:spacing w:val="1"/>
          <w:sz w:val="24"/>
        </w:rPr>
        <w:t xml:space="preserve"> </w:t>
      </w:r>
      <w:r>
        <w:rPr>
          <w:rFonts w:ascii="Times New Roman" w:hAnsi="Times New Roman"/>
          <w:sz w:val="24"/>
        </w:rPr>
        <w:t>гимнастической</w:t>
      </w:r>
      <w:r>
        <w:rPr>
          <w:rFonts w:ascii="Times New Roman" w:hAnsi="Times New Roman"/>
          <w:spacing w:val="-17"/>
          <w:sz w:val="24"/>
        </w:rPr>
        <w:t xml:space="preserve"> </w:t>
      </w:r>
      <w:r>
        <w:rPr>
          <w:rFonts w:ascii="Times New Roman" w:hAnsi="Times New Roman"/>
          <w:sz w:val="24"/>
        </w:rPr>
        <w:t>стенке;</w:t>
      </w:r>
    </w:p>
    <w:p w14:paraId="52090000">
      <w:pPr>
        <w:spacing w:before="5" w:line="264" w:lineRule="auto"/>
        <w:ind w:firstLine="708" w:left="117" w:right="142"/>
        <w:rPr>
          <w:rFonts w:ascii="Times New Roman" w:hAnsi="Times New Roman"/>
          <w:sz w:val="24"/>
        </w:rPr>
      </w:pPr>
      <w:r>
        <w:rPr>
          <w:rFonts w:ascii="Times New Roman" w:hAnsi="Times New Roman"/>
          <w:spacing w:val="-1"/>
          <w:sz w:val="24"/>
        </w:rPr>
        <w:t>учить обучающихся</w:t>
      </w:r>
      <w:r>
        <w:rPr>
          <w:rFonts w:ascii="Times New Roman" w:hAnsi="Times New Roman"/>
          <w:sz w:val="24"/>
        </w:rPr>
        <w:t xml:space="preserve"> </w:t>
      </w:r>
      <w:r>
        <w:rPr>
          <w:rFonts w:ascii="Times New Roman" w:hAnsi="Times New Roman"/>
          <w:spacing w:val="-1"/>
          <w:sz w:val="24"/>
        </w:rPr>
        <w:t xml:space="preserve">ходить по доске </w:t>
      </w:r>
      <w:r>
        <w:rPr>
          <w:rFonts w:ascii="Times New Roman" w:hAnsi="Times New Roman"/>
          <w:sz w:val="24"/>
        </w:rPr>
        <w:t>и скамейке, вытянув руки в разные</w:t>
      </w:r>
      <w:r>
        <w:rPr>
          <w:rFonts w:ascii="Times New Roman" w:hAnsi="Times New Roman"/>
          <w:spacing w:val="1"/>
          <w:sz w:val="24"/>
        </w:rPr>
        <w:t xml:space="preserve"> </w:t>
      </w:r>
      <w:r>
        <w:rPr>
          <w:rFonts w:ascii="Times New Roman" w:hAnsi="Times New Roman"/>
          <w:sz w:val="24"/>
        </w:rPr>
        <w:t>стороны</w:t>
      </w:r>
      <w:r>
        <w:rPr>
          <w:rFonts w:ascii="Times New Roman" w:hAnsi="Times New Roman"/>
          <w:spacing w:val="6"/>
          <w:sz w:val="24"/>
        </w:rPr>
        <w:t xml:space="preserve"> </w:t>
      </w:r>
      <w:r>
        <w:rPr>
          <w:rFonts w:ascii="Times New Roman" w:hAnsi="Times New Roman"/>
          <w:sz w:val="24"/>
        </w:rPr>
        <w:t>либо</w:t>
      </w:r>
      <w:r>
        <w:rPr>
          <w:rFonts w:ascii="Times New Roman" w:hAnsi="Times New Roman"/>
          <w:spacing w:val="-1"/>
          <w:sz w:val="24"/>
        </w:rPr>
        <w:t xml:space="preserve"> </w:t>
      </w:r>
      <w:r>
        <w:rPr>
          <w:rFonts w:ascii="Times New Roman" w:hAnsi="Times New Roman"/>
          <w:sz w:val="24"/>
        </w:rPr>
        <w:t>вперед;</w:t>
      </w:r>
    </w:p>
    <w:p w14:paraId="53090000">
      <w:pPr>
        <w:spacing w:before="6"/>
        <w:ind w:firstLine="0" w:left="825"/>
        <w:rPr>
          <w:rFonts w:ascii="Times New Roman" w:hAnsi="Times New Roman"/>
          <w:sz w:val="24"/>
        </w:rPr>
      </w:pPr>
      <w:r>
        <w:rPr>
          <w:rFonts w:ascii="Times New Roman" w:hAnsi="Times New Roman"/>
          <w:sz w:val="24"/>
        </w:rPr>
        <w:t>учить</w:t>
      </w:r>
      <w:r>
        <w:rPr>
          <w:rFonts w:ascii="Times New Roman" w:hAnsi="Times New Roman"/>
          <w:spacing w:val="53"/>
          <w:sz w:val="24"/>
        </w:rPr>
        <w:t xml:space="preserve"> </w:t>
      </w:r>
      <w:r>
        <w:rPr>
          <w:rFonts w:ascii="Times New Roman" w:hAnsi="Times New Roman"/>
          <w:sz w:val="24"/>
        </w:rPr>
        <w:t>обучающихся</w:t>
      </w:r>
      <w:r>
        <w:rPr>
          <w:rFonts w:ascii="Times New Roman" w:hAnsi="Times New Roman"/>
          <w:spacing w:val="75"/>
          <w:sz w:val="24"/>
        </w:rPr>
        <w:t xml:space="preserve"> </w:t>
      </w:r>
      <w:r>
        <w:rPr>
          <w:rFonts w:ascii="Times New Roman" w:hAnsi="Times New Roman"/>
          <w:sz w:val="24"/>
        </w:rPr>
        <w:t>ходить</w:t>
      </w:r>
      <w:r>
        <w:rPr>
          <w:rFonts w:ascii="Times New Roman" w:hAnsi="Times New Roman"/>
          <w:spacing w:val="49"/>
          <w:sz w:val="24"/>
        </w:rPr>
        <w:t xml:space="preserve"> </w:t>
      </w:r>
      <w:r>
        <w:rPr>
          <w:rFonts w:ascii="Times New Roman" w:hAnsi="Times New Roman"/>
          <w:sz w:val="24"/>
        </w:rPr>
        <w:t>на</w:t>
      </w:r>
      <w:r>
        <w:rPr>
          <w:rFonts w:ascii="Times New Roman" w:hAnsi="Times New Roman"/>
          <w:spacing w:val="32"/>
          <w:sz w:val="24"/>
        </w:rPr>
        <w:t xml:space="preserve"> </w:t>
      </w:r>
      <w:r>
        <w:rPr>
          <w:rFonts w:ascii="Times New Roman" w:hAnsi="Times New Roman"/>
          <w:sz w:val="24"/>
        </w:rPr>
        <w:t>носках</w:t>
      </w:r>
      <w:r>
        <w:rPr>
          <w:rFonts w:ascii="Times New Roman" w:hAnsi="Times New Roman"/>
          <w:spacing w:val="63"/>
          <w:sz w:val="24"/>
        </w:rPr>
        <w:t xml:space="preserve"> </w:t>
      </w:r>
      <w:r>
        <w:rPr>
          <w:rFonts w:ascii="Times New Roman" w:hAnsi="Times New Roman"/>
          <w:sz w:val="24"/>
        </w:rPr>
        <w:t>с</w:t>
      </w:r>
      <w:r>
        <w:rPr>
          <w:rFonts w:ascii="Times New Roman" w:hAnsi="Times New Roman"/>
          <w:spacing w:val="31"/>
          <w:sz w:val="24"/>
        </w:rPr>
        <w:t xml:space="preserve"> </w:t>
      </w:r>
      <w:r>
        <w:rPr>
          <w:rFonts w:ascii="Times New Roman" w:hAnsi="Times New Roman"/>
          <w:sz w:val="24"/>
        </w:rPr>
        <w:t>перешагиванием</w:t>
      </w:r>
      <w:r>
        <w:rPr>
          <w:rFonts w:ascii="Times New Roman" w:hAnsi="Times New Roman"/>
          <w:spacing w:val="24"/>
          <w:sz w:val="24"/>
        </w:rPr>
        <w:t xml:space="preserve"> </w:t>
      </w:r>
      <w:r>
        <w:rPr>
          <w:rFonts w:ascii="Times New Roman" w:hAnsi="Times New Roman"/>
          <w:sz w:val="24"/>
        </w:rPr>
        <w:t>через</w:t>
      </w:r>
      <w:r>
        <w:rPr>
          <w:rFonts w:ascii="Times New Roman" w:hAnsi="Times New Roman"/>
          <w:spacing w:val="48"/>
          <w:sz w:val="24"/>
        </w:rPr>
        <w:t xml:space="preserve"> </w:t>
      </w:r>
      <w:r>
        <w:rPr>
          <w:rFonts w:ascii="Times New Roman" w:hAnsi="Times New Roman"/>
          <w:sz w:val="24"/>
        </w:rPr>
        <w:t>палки;</w:t>
      </w:r>
    </w:p>
    <w:p w14:paraId="54090000">
      <w:pPr>
        <w:spacing w:before="34" w:line="264" w:lineRule="auto"/>
        <w:ind w:firstLine="712" w:left="112" w:right="142"/>
        <w:rPr>
          <w:rFonts w:ascii="Times New Roman" w:hAnsi="Times New Roman"/>
          <w:sz w:val="24"/>
        </w:rPr>
      </w:pPr>
      <w:r>
        <w:rPr>
          <w:rFonts w:ascii="Times New Roman" w:hAnsi="Times New Roman"/>
          <w:sz w:val="24"/>
        </w:rPr>
        <w:t xml:space="preserve">учить обучающихся ходить, </w:t>
      </w:r>
      <w:r>
        <w:rPr>
          <w:rFonts w:ascii="Times New Roman" w:hAnsi="Times New Roman"/>
          <w:sz w:val="24"/>
        </w:rPr>
        <w:t>н</w:t>
      </w:r>
      <w:r>
        <w:rPr>
          <w:rFonts w:ascii="Times New Roman" w:hAnsi="Times New Roman"/>
          <w:sz w:val="24"/>
        </w:rPr>
        <w:t>аступая на кубы, «кирпичики»,</w:t>
      </w:r>
      <w:r>
        <w:rPr>
          <w:rFonts w:ascii="Times New Roman" w:hAnsi="Times New Roman"/>
          <w:spacing w:val="1"/>
          <w:sz w:val="24"/>
        </w:rPr>
        <w:t xml:space="preserve"> </w:t>
      </w:r>
      <w:r>
        <w:rPr>
          <w:rFonts w:ascii="Times New Roman" w:hAnsi="Times New Roman"/>
          <w:sz w:val="24"/>
        </w:rPr>
        <w:t>ходить, высоко</w:t>
      </w:r>
      <w:r>
        <w:rPr>
          <w:rFonts w:ascii="Times New Roman" w:hAnsi="Times New Roman"/>
          <w:spacing w:val="1"/>
          <w:sz w:val="24"/>
        </w:rPr>
        <w:t xml:space="preserve"> </w:t>
      </w:r>
      <w:r>
        <w:rPr>
          <w:rFonts w:ascii="Times New Roman" w:hAnsi="Times New Roman"/>
          <w:sz w:val="24"/>
        </w:rPr>
        <w:t>поднимая</w:t>
      </w:r>
      <w:r>
        <w:rPr>
          <w:rFonts w:ascii="Times New Roman" w:hAnsi="Times New Roman"/>
          <w:spacing w:val="13"/>
          <w:sz w:val="24"/>
        </w:rPr>
        <w:t xml:space="preserve"> </w:t>
      </w:r>
      <w:r>
        <w:rPr>
          <w:rFonts w:ascii="Times New Roman" w:hAnsi="Times New Roman"/>
          <w:sz w:val="24"/>
        </w:rPr>
        <w:t>колени</w:t>
      </w:r>
      <w:r>
        <w:rPr>
          <w:rFonts w:ascii="Times New Roman" w:hAnsi="Times New Roman"/>
          <w:spacing w:val="2"/>
          <w:sz w:val="24"/>
        </w:rPr>
        <w:t xml:space="preserve"> </w:t>
      </w:r>
      <w:r>
        <w:rPr>
          <w:rFonts w:ascii="Times New Roman" w:hAnsi="Times New Roman"/>
          <w:sz w:val="24"/>
        </w:rPr>
        <w:t>«как</w:t>
      </w:r>
      <w:r>
        <w:rPr>
          <w:rFonts w:ascii="Times New Roman" w:hAnsi="Times New Roman"/>
          <w:spacing w:val="3"/>
          <w:sz w:val="24"/>
        </w:rPr>
        <w:t xml:space="preserve"> </w:t>
      </w:r>
      <w:r>
        <w:rPr>
          <w:rFonts w:ascii="Times New Roman" w:hAnsi="Times New Roman"/>
          <w:sz w:val="24"/>
        </w:rPr>
        <w:t>цапля»;</w:t>
      </w:r>
    </w:p>
    <w:p w14:paraId="55090000">
      <w:pPr>
        <w:spacing w:line="276" w:lineRule="auto"/>
        <w:ind w:firstLine="710" w:left="108" w:right="14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желание</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 коллективных</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1"/>
          <w:sz w:val="24"/>
        </w:rPr>
        <w:t xml:space="preserve"> </w:t>
      </w:r>
      <w:r>
        <w:rPr>
          <w:rFonts w:ascii="Times New Roman" w:hAnsi="Times New Roman"/>
          <w:sz w:val="24"/>
        </w:rPr>
        <w:t>играх, самостоятельно принимать участие в них, проявлять инициативу при выборе</w:t>
      </w:r>
      <w:r>
        <w:rPr>
          <w:rFonts w:ascii="Times New Roman" w:hAnsi="Times New Roman"/>
          <w:spacing w:val="1"/>
          <w:sz w:val="24"/>
        </w:rPr>
        <w:t xml:space="preserve"> </w:t>
      </w:r>
      <w:r>
        <w:rPr>
          <w:rFonts w:ascii="Times New Roman" w:hAnsi="Times New Roman"/>
          <w:sz w:val="24"/>
        </w:rPr>
        <w:t>и</w:t>
      </w:r>
      <w:r>
        <w:rPr>
          <w:rFonts w:ascii="Times New Roman" w:hAnsi="Times New Roman"/>
          <w:sz w:val="24"/>
        </w:rPr>
        <w:t>гр</w:t>
      </w:r>
      <w:r>
        <w:rPr>
          <w:rFonts w:ascii="Times New Roman" w:hAnsi="Times New Roman"/>
          <w:sz w:val="24"/>
        </w:rPr>
        <w:t>ы</w:t>
      </w:r>
      <w:r>
        <w:rPr>
          <w:rFonts w:ascii="Times New Roman" w:hAnsi="Times New Roman"/>
          <w:sz w:val="24"/>
        </w:rPr>
        <w:t>;</w:t>
      </w:r>
    </w:p>
    <w:p w14:paraId="56090000">
      <w:pPr>
        <w:spacing w:before="9" w:line="264" w:lineRule="auto"/>
        <w:ind w:firstLine="0" w:left="822" w:right="2647"/>
        <w:rPr>
          <w:rFonts w:ascii="Times New Roman" w:hAnsi="Times New Roman"/>
          <w:sz w:val="24"/>
        </w:rPr>
      </w:pPr>
      <w:r>
        <w:rPr>
          <w:rFonts w:ascii="Times New Roman" w:hAnsi="Times New Roman"/>
          <w:sz w:val="24"/>
        </w:rPr>
        <w:t>учить</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21"/>
          <w:sz w:val="24"/>
        </w:rPr>
        <w:t xml:space="preserve"> </w:t>
      </w:r>
      <w:r>
        <w:rPr>
          <w:rFonts w:ascii="Times New Roman" w:hAnsi="Times New Roman"/>
          <w:sz w:val="24"/>
        </w:rPr>
        <w:t>бегать</w:t>
      </w:r>
      <w:r>
        <w:rPr>
          <w:rFonts w:ascii="Times New Roman" w:hAnsi="Times New Roman"/>
          <w:spacing w:val="8"/>
          <w:sz w:val="24"/>
        </w:rPr>
        <w:t xml:space="preserve"> </w:t>
      </w:r>
      <w:r>
        <w:rPr>
          <w:rFonts w:ascii="Times New Roman" w:hAnsi="Times New Roman"/>
          <w:sz w:val="24"/>
        </w:rPr>
        <w:t>змейкой,</w:t>
      </w:r>
      <w:r>
        <w:rPr>
          <w:rFonts w:ascii="Times New Roman" w:hAnsi="Times New Roman"/>
          <w:spacing w:val="14"/>
          <w:sz w:val="24"/>
        </w:rPr>
        <w:t xml:space="preserve"> </w:t>
      </w:r>
      <w:r>
        <w:rPr>
          <w:rFonts w:ascii="Times New Roman" w:hAnsi="Times New Roman"/>
          <w:sz w:val="24"/>
        </w:rPr>
        <w:t>прыгать</w:t>
      </w:r>
      <w:r>
        <w:rPr>
          <w:rFonts w:ascii="Times New Roman" w:hAnsi="Times New Roman"/>
          <w:spacing w:val="23"/>
          <w:sz w:val="24"/>
        </w:rPr>
        <w:t xml:space="preserve"> </w:t>
      </w:r>
      <w:r>
        <w:rPr>
          <w:rFonts w:ascii="Times New Roman" w:hAnsi="Times New Roman"/>
          <w:sz w:val="24"/>
        </w:rPr>
        <w:t>«лягушкой»;</w:t>
      </w:r>
      <w:r>
        <w:rPr>
          <w:rFonts w:ascii="Times New Roman" w:hAnsi="Times New Roman"/>
          <w:spacing w:val="-66"/>
          <w:sz w:val="24"/>
        </w:rPr>
        <w:t xml:space="preserve"> </w:t>
      </w:r>
      <w:r>
        <w:rPr>
          <w:rFonts w:ascii="Times New Roman" w:hAnsi="Times New Roman"/>
          <w:sz w:val="24"/>
        </w:rPr>
        <w:t>учить</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передвигаться</w:t>
      </w:r>
      <w:r>
        <w:rPr>
          <w:rFonts w:ascii="Times New Roman" w:hAnsi="Times New Roman"/>
          <w:spacing w:val="37"/>
          <w:sz w:val="24"/>
        </w:rPr>
        <w:t xml:space="preserve"> </w:t>
      </w:r>
      <w:r>
        <w:rPr>
          <w:rFonts w:ascii="Times New Roman" w:hAnsi="Times New Roman"/>
          <w:sz w:val="24"/>
        </w:rPr>
        <w:t>прыжками</w:t>
      </w:r>
      <w:r>
        <w:rPr>
          <w:rFonts w:ascii="Times New Roman" w:hAnsi="Times New Roman"/>
          <w:spacing w:val="24"/>
          <w:sz w:val="24"/>
        </w:rPr>
        <w:t xml:space="preserve"> </w:t>
      </w:r>
      <w:r>
        <w:rPr>
          <w:rFonts w:ascii="Times New Roman" w:hAnsi="Times New Roman"/>
          <w:sz w:val="24"/>
        </w:rPr>
        <w:t>вперед;</w:t>
      </w:r>
    </w:p>
    <w:p w14:paraId="57090000">
      <w:pPr>
        <w:spacing w:before="2"/>
        <w:ind w:firstLine="0" w:left="822"/>
        <w:rPr>
          <w:rFonts w:ascii="Times New Roman" w:hAnsi="Times New Roman"/>
          <w:sz w:val="24"/>
        </w:rPr>
      </w:pPr>
      <w:r>
        <w:rPr>
          <w:rFonts w:ascii="Times New Roman" w:hAnsi="Times New Roman"/>
          <w:sz w:val="24"/>
        </w:rPr>
        <w:t>учить</w:t>
      </w:r>
      <w:r>
        <w:rPr>
          <w:rFonts w:ascii="Times New Roman" w:hAnsi="Times New Roman"/>
          <w:spacing w:val="4"/>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выполнять</w:t>
      </w:r>
      <w:r>
        <w:rPr>
          <w:rFonts w:ascii="Times New Roman" w:hAnsi="Times New Roman"/>
          <w:spacing w:val="14"/>
          <w:sz w:val="24"/>
        </w:rPr>
        <w:t xml:space="preserve"> </w:t>
      </w:r>
      <w:r>
        <w:rPr>
          <w:rFonts w:ascii="Times New Roman" w:hAnsi="Times New Roman"/>
          <w:sz w:val="24"/>
        </w:rPr>
        <w:t>скрестные</w:t>
      </w:r>
      <w:r>
        <w:rPr>
          <w:rFonts w:ascii="Times New Roman" w:hAnsi="Times New Roman"/>
          <w:spacing w:val="13"/>
          <w:sz w:val="24"/>
        </w:rPr>
        <w:t xml:space="preserve"> </w:t>
      </w:r>
      <w:r>
        <w:rPr>
          <w:rFonts w:ascii="Times New Roman" w:hAnsi="Times New Roman"/>
          <w:sz w:val="24"/>
        </w:rPr>
        <w:t>движения</w:t>
      </w:r>
      <w:r>
        <w:rPr>
          <w:rFonts w:ascii="Times New Roman" w:hAnsi="Times New Roman"/>
          <w:spacing w:val="24"/>
          <w:sz w:val="24"/>
        </w:rPr>
        <w:t xml:space="preserve"> </w:t>
      </w:r>
      <w:r>
        <w:rPr>
          <w:rFonts w:ascii="Times New Roman" w:hAnsi="Times New Roman"/>
          <w:sz w:val="24"/>
        </w:rPr>
        <w:t>руками;</w:t>
      </w:r>
    </w:p>
    <w:p w14:paraId="58090000">
      <w:pPr>
        <w:tabs>
          <w:tab w:leader="none" w:pos="1744" w:val="left"/>
          <w:tab w:leader="none" w:pos="3652" w:val="left"/>
          <w:tab w:leader="none" w:pos="5128" w:val="left"/>
          <w:tab w:leader="none" w:pos="7259" w:val="left"/>
          <w:tab w:leader="none" w:pos="7781" w:val="left"/>
          <w:tab w:leader="none" w:pos="8634" w:val="left"/>
        </w:tabs>
        <w:spacing w:before="41" w:line="264" w:lineRule="auto"/>
        <w:ind w:firstLine="701" w:left="121" w:right="168"/>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держаться</w:t>
      </w:r>
      <w:r>
        <w:rPr>
          <w:rFonts w:ascii="Times New Roman" w:hAnsi="Times New Roman"/>
          <w:sz w:val="24"/>
        </w:rPr>
        <w:tab/>
      </w:r>
      <w:r>
        <w:rPr>
          <w:rFonts w:ascii="Times New Roman" w:hAnsi="Times New Roman"/>
          <w:sz w:val="24"/>
        </w:rPr>
        <w:t>самостоятельно</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воде,</w:t>
      </w:r>
      <w:r>
        <w:rPr>
          <w:rFonts w:ascii="Times New Roman" w:hAnsi="Times New Roman"/>
          <w:sz w:val="24"/>
        </w:rPr>
        <w:tab/>
      </w:r>
      <w:r>
        <w:rPr>
          <w:rFonts w:ascii="Times New Roman" w:hAnsi="Times New Roman"/>
          <w:sz w:val="24"/>
        </w:rPr>
        <w:t>демонстрируя</w:t>
      </w:r>
      <w:r>
        <w:rPr>
          <w:rFonts w:ascii="Times New Roman" w:hAnsi="Times New Roman"/>
          <w:spacing w:val="1"/>
          <w:sz w:val="24"/>
        </w:rPr>
        <w:t xml:space="preserve"> </w:t>
      </w:r>
      <w:r>
        <w:rPr>
          <w:rFonts w:ascii="Times New Roman" w:hAnsi="Times New Roman"/>
          <w:sz w:val="24"/>
        </w:rPr>
        <w:t>некоторые</w:t>
      </w:r>
      <w:r>
        <w:rPr>
          <w:rFonts w:ascii="Times New Roman" w:hAnsi="Times New Roman"/>
          <w:spacing w:val="9"/>
          <w:sz w:val="24"/>
        </w:rPr>
        <w:t xml:space="preserve"> </w:t>
      </w:r>
      <w:r>
        <w:rPr>
          <w:rFonts w:ascii="Times New Roman" w:hAnsi="Times New Roman"/>
          <w:sz w:val="24"/>
        </w:rPr>
        <w:t>действия</w:t>
      </w:r>
      <w:r>
        <w:rPr>
          <w:rFonts w:ascii="Times New Roman" w:hAnsi="Times New Roman"/>
          <w:spacing w:val="-4"/>
          <w:sz w:val="24"/>
        </w:rPr>
        <w:t xml:space="preserve"> </w:t>
      </w:r>
      <w:r>
        <w:rPr>
          <w:rFonts w:ascii="Times New Roman" w:hAnsi="Times New Roman"/>
          <w:sz w:val="24"/>
        </w:rPr>
        <w:t>(прыгать,</w:t>
      </w:r>
      <w:r>
        <w:rPr>
          <w:rFonts w:ascii="Times New Roman" w:hAnsi="Times New Roman"/>
          <w:spacing w:val="14"/>
          <w:sz w:val="24"/>
        </w:rPr>
        <w:t xml:space="preserve"> </w:t>
      </w:r>
      <w:r>
        <w:rPr>
          <w:rFonts w:ascii="Times New Roman" w:hAnsi="Times New Roman"/>
          <w:sz w:val="24"/>
        </w:rPr>
        <w:t>передвигаться,</w:t>
      </w:r>
      <w:r>
        <w:rPr>
          <w:rFonts w:ascii="Times New Roman" w:hAnsi="Times New Roman"/>
          <w:spacing w:val="-11"/>
          <w:sz w:val="24"/>
        </w:rPr>
        <w:t xml:space="preserve"> </w:t>
      </w:r>
      <w:r>
        <w:rPr>
          <w:rFonts w:ascii="Times New Roman" w:hAnsi="Times New Roman"/>
          <w:sz w:val="24"/>
        </w:rPr>
        <w:t>бросать</w:t>
      </w:r>
      <w:r>
        <w:rPr>
          <w:rFonts w:ascii="Times New Roman" w:hAnsi="Times New Roman"/>
          <w:spacing w:val="2"/>
          <w:sz w:val="24"/>
        </w:rPr>
        <w:t xml:space="preserve"> </w:t>
      </w:r>
      <w:r>
        <w:rPr>
          <w:rFonts w:ascii="Times New Roman" w:hAnsi="Times New Roman"/>
          <w:sz w:val="24"/>
        </w:rPr>
        <w:t>мяч);</w:t>
      </w:r>
    </w:p>
    <w:p w14:paraId="59090000">
      <w:pPr>
        <w:spacing w:before="7"/>
        <w:ind w:firstLine="0" w:left="822"/>
        <w:rPr>
          <w:rFonts w:ascii="Times New Roman" w:hAnsi="Times New Roman"/>
          <w:sz w:val="24"/>
        </w:rPr>
      </w:pPr>
      <w:r>
        <w:rPr>
          <w:rFonts w:ascii="Times New Roman" w:hAnsi="Times New Roman"/>
          <w:sz w:val="24"/>
        </w:rPr>
        <w:t>учить</w:t>
      </w:r>
      <w:r>
        <w:rPr>
          <w:rFonts w:ascii="Times New Roman" w:hAnsi="Times New Roman"/>
          <w:spacing w:val="26"/>
          <w:sz w:val="24"/>
        </w:rPr>
        <w:t xml:space="preserve"> </w:t>
      </w:r>
      <w:r>
        <w:rPr>
          <w:rFonts w:ascii="Times New Roman" w:hAnsi="Times New Roman"/>
          <w:sz w:val="24"/>
        </w:rPr>
        <w:t>обучающихся</w:t>
      </w:r>
      <w:r>
        <w:rPr>
          <w:rFonts w:ascii="Times New Roman" w:hAnsi="Times New Roman"/>
          <w:spacing w:val="40"/>
          <w:sz w:val="24"/>
        </w:rPr>
        <w:t xml:space="preserve"> </w:t>
      </w:r>
      <w:r>
        <w:rPr>
          <w:rFonts w:ascii="Times New Roman" w:hAnsi="Times New Roman"/>
          <w:sz w:val="24"/>
        </w:rPr>
        <w:t>выполнять</w:t>
      </w:r>
      <w:r>
        <w:rPr>
          <w:rFonts w:ascii="Times New Roman" w:hAnsi="Times New Roman"/>
          <w:spacing w:val="36"/>
          <w:sz w:val="24"/>
        </w:rPr>
        <w:t xml:space="preserve"> </w:t>
      </w:r>
      <w:r>
        <w:rPr>
          <w:rFonts w:ascii="Times New Roman" w:hAnsi="Times New Roman"/>
          <w:sz w:val="24"/>
        </w:rPr>
        <w:t>по</w:t>
      </w:r>
      <w:r>
        <w:rPr>
          <w:rFonts w:ascii="Times New Roman" w:hAnsi="Times New Roman"/>
          <w:spacing w:val="19"/>
          <w:sz w:val="24"/>
        </w:rPr>
        <w:t xml:space="preserve"> </w:t>
      </w:r>
      <w:r>
        <w:rPr>
          <w:rFonts w:ascii="Times New Roman" w:hAnsi="Times New Roman"/>
          <w:sz w:val="24"/>
        </w:rPr>
        <w:t>речевой</w:t>
      </w:r>
      <w:r>
        <w:rPr>
          <w:rFonts w:ascii="Times New Roman" w:hAnsi="Times New Roman"/>
          <w:spacing w:val="29"/>
          <w:sz w:val="24"/>
        </w:rPr>
        <w:t xml:space="preserve"> </w:t>
      </w:r>
      <w:r>
        <w:rPr>
          <w:rFonts w:ascii="Times New Roman" w:hAnsi="Times New Roman"/>
          <w:sz w:val="24"/>
        </w:rPr>
        <w:t>инструкции</w:t>
      </w:r>
      <w:r>
        <w:rPr>
          <w:rFonts w:ascii="Times New Roman" w:hAnsi="Times New Roman"/>
          <w:spacing w:val="47"/>
          <w:sz w:val="24"/>
        </w:rPr>
        <w:t xml:space="preserve"> </w:t>
      </w:r>
      <w:r>
        <w:rPr>
          <w:rFonts w:ascii="Times New Roman" w:hAnsi="Times New Roman"/>
          <w:sz w:val="24"/>
        </w:rPr>
        <w:t>ряд</w:t>
      </w:r>
      <w:r>
        <w:rPr>
          <w:rFonts w:ascii="Times New Roman" w:hAnsi="Times New Roman"/>
          <w:spacing w:val="26"/>
          <w:sz w:val="24"/>
        </w:rPr>
        <w:t xml:space="preserve"> </w:t>
      </w:r>
      <w:r>
        <w:rPr>
          <w:rFonts w:ascii="Times New Roman" w:hAnsi="Times New Roman"/>
          <w:sz w:val="24"/>
        </w:rPr>
        <w:t>последовательных</w:t>
      </w:r>
    </w:p>
    <w:p w14:paraId="5A090000">
      <w:pPr>
        <w:rPr>
          <w:rFonts w:ascii="Times New Roman" w:hAnsi="Times New Roman"/>
          <w:sz w:val="24"/>
        </w:rPr>
      </w:pPr>
    </w:p>
    <w:p w14:paraId="5B090000">
      <w:pPr>
        <w:sectPr>
          <w:headerReference r:id="rId223" w:type="default"/>
          <w:footerReference r:id="rId224" w:type="default"/>
          <w:pgSz w:h="17170" w:orient="portrait" w:w="11940"/>
          <w:pgMar w:bottom="0" w:footer="0" w:gutter="0" w:header="1010" w:left="880" w:right="620" w:top="1260"/>
        </w:sectPr>
      </w:pPr>
    </w:p>
    <w:p w14:paraId="5C090000">
      <w:pPr>
        <w:pStyle w:val="Style_1"/>
        <w:spacing w:before="90"/>
        <w:ind w:firstLine="0" w:left="116"/>
        <w:jc w:val="left"/>
        <w:rPr>
          <w:rFonts w:ascii="Times New Roman" w:hAnsi="Times New Roman"/>
          <w:sz w:val="24"/>
        </w:rPr>
      </w:pPr>
      <w:r>
        <w:rPr>
          <w:rFonts w:ascii="Times New Roman" w:hAnsi="Times New Roman"/>
          <w:sz w:val="24"/>
        </w:rPr>
        <w:t>движений</w:t>
      </w:r>
      <w:r>
        <w:rPr>
          <w:rFonts w:ascii="Times New Roman" w:hAnsi="Times New Roman"/>
          <w:spacing w:val="24"/>
          <w:sz w:val="24"/>
        </w:rPr>
        <w:t xml:space="preserve"> </w:t>
      </w:r>
      <w:r>
        <w:rPr>
          <w:rFonts w:ascii="Times New Roman" w:hAnsi="Times New Roman"/>
          <w:sz w:val="24"/>
        </w:rPr>
        <w:t>без</w:t>
      </w:r>
      <w:r>
        <w:rPr>
          <w:rFonts w:ascii="Times New Roman" w:hAnsi="Times New Roman"/>
          <w:spacing w:val="19"/>
          <w:sz w:val="24"/>
        </w:rPr>
        <w:t xml:space="preserve"> </w:t>
      </w:r>
      <w:r>
        <w:rPr>
          <w:rFonts w:ascii="Times New Roman" w:hAnsi="Times New Roman"/>
          <w:sz w:val="24"/>
        </w:rPr>
        <w:t>предметов</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предметами;</w:t>
      </w:r>
    </w:p>
    <w:p w14:paraId="5D090000">
      <w:pPr>
        <w:pStyle w:val="Style_1"/>
        <w:spacing w:before="60"/>
        <w:ind w:firstLine="0" w:left="819"/>
        <w:jc w:val="left"/>
        <w:rPr>
          <w:rFonts w:ascii="Times New Roman" w:hAnsi="Times New Roman"/>
          <w:sz w:val="24"/>
        </w:rPr>
      </w:pPr>
      <w:r>
        <w:rPr>
          <w:rFonts w:ascii="Times New Roman" w:hAnsi="Times New Roman"/>
          <w:sz w:val="24"/>
        </w:rPr>
        <w:t>учить</w:t>
      </w:r>
      <w:r>
        <w:rPr>
          <w:rFonts w:ascii="Times New Roman" w:hAnsi="Times New Roman"/>
          <w:spacing w:val="28"/>
          <w:sz w:val="24"/>
        </w:rPr>
        <w:t xml:space="preserve"> </w:t>
      </w:r>
      <w:r>
        <w:rPr>
          <w:rFonts w:ascii="Times New Roman" w:hAnsi="Times New Roman"/>
          <w:sz w:val="24"/>
        </w:rPr>
        <w:t>обучающихся</w:t>
      </w:r>
      <w:r>
        <w:rPr>
          <w:rFonts w:ascii="Times New Roman" w:hAnsi="Times New Roman"/>
          <w:spacing w:val="51"/>
          <w:sz w:val="24"/>
        </w:rPr>
        <w:t xml:space="preserve"> </w:t>
      </w:r>
      <w:r>
        <w:rPr>
          <w:rFonts w:ascii="Times New Roman" w:hAnsi="Times New Roman"/>
          <w:sz w:val="24"/>
        </w:rPr>
        <w:t>попадать</w:t>
      </w:r>
      <w:r>
        <w:rPr>
          <w:rFonts w:ascii="Times New Roman" w:hAnsi="Times New Roman"/>
          <w:spacing w:val="3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цель</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расстояния</w:t>
      </w:r>
      <w:r>
        <w:rPr>
          <w:rFonts w:ascii="Times New Roman" w:hAnsi="Times New Roman"/>
          <w:spacing w:val="40"/>
          <w:sz w:val="24"/>
        </w:rPr>
        <w:t xml:space="preserve"> </w:t>
      </w:r>
      <w:r>
        <w:rPr>
          <w:rFonts w:ascii="Times New Roman" w:hAnsi="Times New Roman"/>
          <w:sz w:val="24"/>
        </w:rPr>
        <w:t>5</w:t>
      </w:r>
      <w:r>
        <w:rPr>
          <w:rFonts w:ascii="Times New Roman" w:hAnsi="Times New Roman"/>
          <w:spacing w:val="25"/>
          <w:sz w:val="24"/>
        </w:rPr>
        <w:t xml:space="preserve"> </w:t>
      </w:r>
      <w:r>
        <w:rPr>
          <w:rFonts w:ascii="Times New Roman" w:hAnsi="Times New Roman"/>
          <w:sz w:val="24"/>
        </w:rPr>
        <w:t>метров;</w:t>
      </w:r>
    </w:p>
    <w:p w14:paraId="5E090000">
      <w:pPr>
        <w:pStyle w:val="Style_1"/>
        <w:spacing w:before="46" w:line="276" w:lineRule="auto"/>
        <w:ind w:hanging="7" w:left="819" w:right="510"/>
        <w:jc w:val="left"/>
        <w:rPr>
          <w:rFonts w:ascii="Times New Roman" w:hAnsi="Times New Roman"/>
          <w:sz w:val="24"/>
        </w:rPr>
      </w:pP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бросать</w:t>
      </w:r>
      <w:r>
        <w:rPr>
          <w:rFonts w:ascii="Times New Roman" w:hAnsi="Times New Roman"/>
          <w:spacing w:val="1"/>
          <w:sz w:val="24"/>
        </w:rPr>
        <w:t xml:space="preserve"> </w:t>
      </w:r>
      <w:r>
        <w:rPr>
          <w:rFonts w:ascii="Times New Roman" w:hAnsi="Times New Roman"/>
          <w:sz w:val="24"/>
        </w:rPr>
        <w:t>и ловить</w:t>
      </w:r>
      <w:r>
        <w:rPr>
          <w:rFonts w:ascii="Times New Roman" w:hAnsi="Times New Roman"/>
          <w:spacing w:val="1"/>
          <w:sz w:val="24"/>
        </w:rPr>
        <w:t xml:space="preserve"> </w:t>
      </w:r>
      <w:r>
        <w:rPr>
          <w:rFonts w:ascii="Times New Roman" w:hAnsi="Times New Roman"/>
          <w:sz w:val="24"/>
        </w:rPr>
        <w:t>мячи разного размера;</w:t>
      </w:r>
      <w:r>
        <w:rPr>
          <w:rFonts w:ascii="Times New Roman" w:hAnsi="Times New Roman"/>
          <w:spacing w:val="-53"/>
          <w:sz w:val="24"/>
        </w:rPr>
        <w:t xml:space="preserve"> </w:t>
      </w:r>
      <w:r>
        <w:rPr>
          <w:rFonts w:ascii="Times New Roman" w:hAnsi="Times New Roman"/>
          <w:sz w:val="24"/>
        </w:rPr>
        <w:t>учить</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14"/>
          <w:sz w:val="24"/>
        </w:rPr>
        <w:t xml:space="preserve"> </w:t>
      </w:r>
      <w:r>
        <w:rPr>
          <w:rFonts w:ascii="Times New Roman" w:hAnsi="Times New Roman"/>
          <w:sz w:val="24"/>
        </w:rPr>
        <w:t>находить</w:t>
      </w:r>
      <w:r>
        <w:rPr>
          <w:rFonts w:ascii="Times New Roman" w:hAnsi="Times New Roman"/>
          <w:spacing w:val="18"/>
          <w:sz w:val="24"/>
        </w:rPr>
        <w:t xml:space="preserve"> </w:t>
      </w:r>
      <w:r>
        <w:rPr>
          <w:rFonts w:ascii="Times New Roman" w:hAnsi="Times New Roman"/>
          <w:sz w:val="24"/>
        </w:rPr>
        <w:t>свое</w:t>
      </w:r>
      <w:r>
        <w:rPr>
          <w:rFonts w:ascii="Times New Roman" w:hAnsi="Times New Roman"/>
          <w:spacing w:val="-2"/>
          <w:sz w:val="24"/>
        </w:rPr>
        <w:t xml:space="preserve"> </w:t>
      </w:r>
      <w:r>
        <w:rPr>
          <w:rFonts w:ascii="Times New Roman" w:hAnsi="Times New Roman"/>
          <w:sz w:val="24"/>
        </w:rPr>
        <w:t>место</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шеренге</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сигналу;</w:t>
      </w:r>
    </w:p>
    <w:p w14:paraId="5F090000">
      <w:pPr>
        <w:pStyle w:val="Style_1"/>
        <w:tabs>
          <w:tab w:leader="none" w:pos="2417" w:val="left"/>
        </w:tabs>
        <w:spacing w:line="276" w:lineRule="auto"/>
        <w:ind w:firstLine="6" w:left="807" w:right="130"/>
        <w:jc w:val="left"/>
        <w:rPr>
          <w:rFonts w:ascii="Times New Roman" w:hAnsi="Times New Roman"/>
          <w:sz w:val="24"/>
        </w:rPr>
      </w:pPr>
      <w:r>
        <w:rPr>
          <w:rFonts w:ascii="Times New Roman" w:hAnsi="Times New Roman"/>
          <w:spacing w:val="-2"/>
          <w:sz w:val="24"/>
        </w:rPr>
        <w:t>учить обучающихся</w:t>
      </w:r>
      <w:r>
        <w:rPr>
          <w:rFonts w:ascii="Times New Roman" w:hAnsi="Times New Roman"/>
          <w:spacing w:val="-1"/>
          <w:sz w:val="24"/>
        </w:rPr>
        <w:t xml:space="preserve"> </w:t>
      </w:r>
      <w:r>
        <w:rPr>
          <w:rFonts w:ascii="Times New Roman" w:hAnsi="Times New Roman"/>
          <w:spacing w:val="-2"/>
          <w:sz w:val="24"/>
        </w:rPr>
        <w:t xml:space="preserve">ходить </w:t>
      </w:r>
      <w:r>
        <w:rPr>
          <w:rFonts w:ascii="Times New Roman" w:hAnsi="Times New Roman"/>
          <w:spacing w:val="-1"/>
          <w:sz w:val="24"/>
        </w:rPr>
        <w:t>на носках, на пятках и внутренних</w:t>
      </w:r>
      <w:r>
        <w:rPr>
          <w:rFonts w:ascii="Times New Roman" w:hAnsi="Times New Roman"/>
          <w:sz w:val="24"/>
        </w:rPr>
        <w:t xml:space="preserve"> </w:t>
      </w:r>
      <w:r>
        <w:rPr>
          <w:rFonts w:ascii="Times New Roman" w:hAnsi="Times New Roman"/>
          <w:spacing w:val="-1"/>
          <w:sz w:val="24"/>
        </w:rPr>
        <w:t>сводах стоп;</w:t>
      </w:r>
      <w:r>
        <w:rPr>
          <w:rFonts w:ascii="Times New Roman" w:hAnsi="Times New Roman"/>
          <w:sz w:val="24"/>
        </w:rPr>
        <w:t xml:space="preserve"> </w:t>
      </w: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согласовывать</w:t>
      </w:r>
      <w:r>
        <w:rPr>
          <w:rFonts w:ascii="Times New Roman" w:hAnsi="Times New Roman"/>
          <w:spacing w:val="1"/>
          <w:sz w:val="24"/>
        </w:rPr>
        <w:t xml:space="preserve"> </w:t>
      </w:r>
      <w:r>
        <w:rPr>
          <w:rFonts w:ascii="Times New Roman" w:hAnsi="Times New Roman"/>
          <w:sz w:val="24"/>
        </w:rPr>
        <w:t>темп ходьбы</w:t>
      </w:r>
      <w:r>
        <w:rPr>
          <w:rFonts w:ascii="Times New Roman" w:hAnsi="Times New Roman"/>
          <w:spacing w:val="1"/>
          <w:sz w:val="24"/>
        </w:rPr>
        <w:t xml:space="preserve"> </w:t>
      </w:r>
      <w:r>
        <w:rPr>
          <w:rFonts w:ascii="Times New Roman" w:hAnsi="Times New Roman"/>
          <w:sz w:val="24"/>
        </w:rPr>
        <w:t>со звуковыми</w:t>
      </w:r>
      <w:r>
        <w:rPr>
          <w:rFonts w:ascii="Times New Roman" w:hAnsi="Times New Roman"/>
          <w:spacing w:val="1"/>
          <w:sz w:val="24"/>
        </w:rPr>
        <w:t xml:space="preserve"> </w:t>
      </w:r>
      <w:r>
        <w:rPr>
          <w:rFonts w:ascii="Times New Roman" w:hAnsi="Times New Roman"/>
          <w:sz w:val="24"/>
        </w:rPr>
        <w:t>сигналами;</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z w:val="24"/>
        </w:rPr>
        <w:tab/>
      </w:r>
      <w:r>
        <w:rPr>
          <w:rFonts w:ascii="Times New Roman" w:hAnsi="Times New Roman"/>
          <w:sz w:val="24"/>
        </w:rPr>
        <w:t>учить</w:t>
      </w:r>
      <w:r>
        <w:rPr>
          <w:rFonts w:ascii="Times New Roman" w:hAnsi="Times New Roman"/>
          <w:spacing w:val="43"/>
          <w:sz w:val="24"/>
        </w:rPr>
        <w:t xml:space="preserve"> </w:t>
      </w:r>
      <w:r>
        <w:rPr>
          <w:rFonts w:ascii="Times New Roman" w:hAnsi="Times New Roman"/>
          <w:sz w:val="24"/>
        </w:rPr>
        <w:t>обучающихся</w:t>
      </w:r>
      <w:r>
        <w:rPr>
          <w:rFonts w:ascii="Times New Roman" w:hAnsi="Times New Roman"/>
          <w:spacing w:val="48"/>
          <w:sz w:val="24"/>
        </w:rPr>
        <w:t xml:space="preserve"> </w:t>
      </w:r>
      <w:r>
        <w:rPr>
          <w:rFonts w:ascii="Times New Roman" w:hAnsi="Times New Roman"/>
          <w:sz w:val="24"/>
        </w:rPr>
        <w:t>перестраиваться</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21"/>
          <w:sz w:val="24"/>
        </w:rPr>
        <w:t xml:space="preserve"> </w:t>
      </w:r>
      <w:r>
        <w:rPr>
          <w:rFonts w:ascii="Times New Roman" w:hAnsi="Times New Roman"/>
          <w:sz w:val="24"/>
        </w:rPr>
        <w:t>колонну</w:t>
      </w:r>
      <w:r>
        <w:rPr>
          <w:rFonts w:ascii="Times New Roman" w:hAnsi="Times New Roman"/>
          <w:spacing w:val="48"/>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парами,</w:t>
      </w:r>
      <w:r>
        <w:rPr>
          <w:rFonts w:ascii="Times New Roman" w:hAnsi="Times New Roman"/>
          <w:spacing w:val="48"/>
          <w:sz w:val="24"/>
        </w:rPr>
        <w:t xml:space="preserve"> </w:t>
      </w:r>
      <w:r>
        <w:rPr>
          <w:rFonts w:ascii="Times New Roman" w:hAnsi="Times New Roman"/>
          <w:sz w:val="24"/>
        </w:rPr>
        <w:t>в</w:t>
      </w:r>
    </w:p>
    <w:p w14:paraId="60090000">
      <w:pPr>
        <w:pStyle w:val="Style_1"/>
        <w:spacing w:before="12"/>
        <w:ind w:firstLine="0" w:left="107"/>
        <w:jc w:val="left"/>
        <w:rPr>
          <w:rFonts w:ascii="Times New Roman" w:hAnsi="Times New Roman"/>
          <w:sz w:val="24"/>
        </w:rPr>
      </w:pPr>
      <w:r>
        <w:rPr>
          <w:rFonts w:ascii="Times New Roman" w:hAnsi="Times New Roman"/>
          <w:sz w:val="24"/>
        </w:rPr>
        <w:t>соответствии</w:t>
      </w:r>
      <w:r>
        <w:rPr>
          <w:rFonts w:ascii="Times New Roman" w:hAnsi="Times New Roman"/>
          <w:spacing w:val="43"/>
          <w:sz w:val="24"/>
        </w:rPr>
        <w:t xml:space="preserve"> </w:t>
      </w:r>
      <w:r>
        <w:rPr>
          <w:rFonts w:ascii="Times New Roman" w:hAnsi="Times New Roman"/>
          <w:sz w:val="24"/>
        </w:rPr>
        <w:t>со</w:t>
      </w:r>
      <w:r>
        <w:rPr>
          <w:rFonts w:ascii="Times New Roman" w:hAnsi="Times New Roman"/>
          <w:spacing w:val="10"/>
          <w:sz w:val="24"/>
        </w:rPr>
        <w:t xml:space="preserve"> </w:t>
      </w:r>
      <w:r>
        <w:rPr>
          <w:rFonts w:ascii="Times New Roman" w:hAnsi="Times New Roman"/>
          <w:sz w:val="24"/>
        </w:rPr>
        <w:t>звуковыми</w:t>
      </w:r>
      <w:r>
        <w:rPr>
          <w:rFonts w:ascii="Times New Roman" w:hAnsi="Times New Roman"/>
          <w:spacing w:val="41"/>
          <w:sz w:val="24"/>
        </w:rPr>
        <w:t xml:space="preserve"> </w:t>
      </w:r>
      <w:r>
        <w:rPr>
          <w:rFonts w:ascii="Times New Roman" w:hAnsi="Times New Roman"/>
          <w:sz w:val="24"/>
        </w:rPr>
        <w:t>сигналами;</w:t>
      </w:r>
    </w:p>
    <w:p w14:paraId="61090000">
      <w:pPr>
        <w:pStyle w:val="Style_1"/>
        <w:spacing w:before="46"/>
        <w:ind w:firstLine="0" w:left="819"/>
        <w:jc w:val="left"/>
        <w:rPr>
          <w:rFonts w:ascii="Times New Roman" w:hAnsi="Times New Roman"/>
          <w:sz w:val="24"/>
        </w:rPr>
      </w:pPr>
      <w:r>
        <w:rPr>
          <w:rFonts w:ascii="Times New Roman" w:hAnsi="Times New Roman"/>
          <w:sz w:val="24"/>
        </w:rPr>
        <w:t>учить</w:t>
      </w:r>
      <w:r>
        <w:rPr>
          <w:rFonts w:ascii="Times New Roman" w:hAnsi="Times New Roman"/>
          <w:spacing w:val="38"/>
          <w:sz w:val="24"/>
        </w:rPr>
        <w:t xml:space="preserve"> </w:t>
      </w:r>
      <w:r>
        <w:rPr>
          <w:rFonts w:ascii="Times New Roman" w:hAnsi="Times New Roman"/>
          <w:sz w:val="24"/>
        </w:rPr>
        <w:t>обучающихся</w:t>
      </w:r>
      <w:r>
        <w:rPr>
          <w:rFonts w:ascii="Times New Roman" w:hAnsi="Times New Roman"/>
          <w:spacing w:val="12"/>
          <w:sz w:val="24"/>
        </w:rPr>
        <w:t xml:space="preserve"> </w:t>
      </w:r>
      <w:r>
        <w:rPr>
          <w:rFonts w:ascii="Times New Roman" w:hAnsi="Times New Roman"/>
          <w:sz w:val="24"/>
        </w:rPr>
        <w:t>ходить</w:t>
      </w:r>
      <w:r>
        <w:rPr>
          <w:rFonts w:ascii="Times New Roman" w:hAnsi="Times New Roman"/>
          <w:spacing w:val="40"/>
          <w:sz w:val="24"/>
        </w:rPr>
        <w:t xml:space="preserve"> </w:t>
      </w:r>
      <w:r>
        <w:rPr>
          <w:rFonts w:ascii="Times New Roman" w:hAnsi="Times New Roman"/>
          <w:sz w:val="24"/>
        </w:rPr>
        <w:t>по</w:t>
      </w:r>
      <w:r>
        <w:rPr>
          <w:rFonts w:ascii="Times New Roman" w:hAnsi="Times New Roman"/>
          <w:spacing w:val="21"/>
          <w:sz w:val="24"/>
        </w:rPr>
        <w:t xml:space="preserve"> </w:t>
      </w:r>
      <w:r>
        <w:rPr>
          <w:rFonts w:ascii="Times New Roman" w:hAnsi="Times New Roman"/>
          <w:sz w:val="24"/>
        </w:rPr>
        <w:t>наклонной</w:t>
      </w:r>
      <w:r>
        <w:rPr>
          <w:rFonts w:ascii="Times New Roman" w:hAnsi="Times New Roman"/>
          <w:spacing w:val="53"/>
          <w:sz w:val="24"/>
        </w:rPr>
        <w:t xml:space="preserve"> </w:t>
      </w:r>
      <w:r>
        <w:rPr>
          <w:rFonts w:ascii="Times New Roman" w:hAnsi="Times New Roman"/>
          <w:sz w:val="24"/>
        </w:rPr>
        <w:t>гимнастической</w:t>
      </w:r>
      <w:r>
        <w:rPr>
          <w:rFonts w:ascii="Times New Roman" w:hAnsi="Times New Roman"/>
          <w:spacing w:val="27"/>
          <w:sz w:val="24"/>
        </w:rPr>
        <w:t xml:space="preserve"> </w:t>
      </w:r>
      <w:r>
        <w:rPr>
          <w:rFonts w:ascii="Times New Roman" w:hAnsi="Times New Roman"/>
          <w:sz w:val="24"/>
        </w:rPr>
        <w:t>доске;</w:t>
      </w:r>
    </w:p>
    <w:p w14:paraId="62090000">
      <w:pPr>
        <w:pStyle w:val="Style_1"/>
        <w:spacing w:before="42" w:line="276" w:lineRule="auto"/>
        <w:ind w:firstLine="707" w:left="112"/>
        <w:jc w:val="left"/>
        <w:rPr>
          <w:rFonts w:ascii="Times New Roman" w:hAnsi="Times New Roman"/>
          <w:sz w:val="24"/>
        </w:rPr>
      </w:pPr>
      <w:r>
        <w:rPr>
          <w:rFonts w:ascii="Times New Roman" w:hAnsi="Times New Roman"/>
          <w:sz w:val="24"/>
        </w:rPr>
        <w:t>учить</w:t>
      </w:r>
      <w:r>
        <w:rPr>
          <w:rFonts w:ascii="Times New Roman" w:hAnsi="Times New Roman"/>
          <w:spacing w:val="23"/>
          <w:sz w:val="24"/>
        </w:rPr>
        <w:t xml:space="preserve"> </w:t>
      </w:r>
      <w:r>
        <w:rPr>
          <w:rFonts w:ascii="Times New Roman" w:hAnsi="Times New Roman"/>
          <w:sz w:val="24"/>
        </w:rPr>
        <w:t>обучающихся</w:t>
      </w:r>
      <w:r>
        <w:rPr>
          <w:rFonts w:ascii="Times New Roman" w:hAnsi="Times New Roman"/>
          <w:spacing w:val="34"/>
          <w:sz w:val="24"/>
        </w:rPr>
        <w:t xml:space="preserve"> </w:t>
      </w:r>
      <w:r>
        <w:rPr>
          <w:rFonts w:ascii="Times New Roman" w:hAnsi="Times New Roman"/>
          <w:sz w:val="24"/>
        </w:rPr>
        <w:t>лазить</w:t>
      </w:r>
      <w:r>
        <w:rPr>
          <w:rFonts w:ascii="Times New Roman" w:hAnsi="Times New Roman"/>
          <w:spacing w:val="26"/>
          <w:sz w:val="24"/>
        </w:rPr>
        <w:t xml:space="preserve"> </w:t>
      </w:r>
      <w:r>
        <w:rPr>
          <w:rFonts w:ascii="Times New Roman" w:hAnsi="Times New Roman"/>
          <w:sz w:val="24"/>
        </w:rPr>
        <w:t>вверх</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вниз</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шведской</w:t>
      </w:r>
      <w:r>
        <w:rPr>
          <w:rFonts w:ascii="Times New Roman" w:hAnsi="Times New Roman"/>
          <w:spacing w:val="29"/>
          <w:sz w:val="24"/>
        </w:rPr>
        <w:t xml:space="preserve"> </w:t>
      </w:r>
      <w:r>
        <w:rPr>
          <w:rFonts w:ascii="Times New Roman" w:hAnsi="Times New Roman"/>
          <w:sz w:val="24"/>
        </w:rPr>
        <w:t>стенке,</w:t>
      </w:r>
      <w:r>
        <w:rPr>
          <w:rFonts w:ascii="Times New Roman" w:hAnsi="Times New Roman"/>
          <w:spacing w:val="30"/>
          <w:sz w:val="24"/>
        </w:rPr>
        <w:t xml:space="preserve"> </w:t>
      </w:r>
      <w:r>
        <w:rPr>
          <w:rFonts w:ascii="Times New Roman" w:hAnsi="Times New Roman"/>
          <w:sz w:val="24"/>
        </w:rPr>
        <w:t>перелазить</w:t>
      </w:r>
      <w:r>
        <w:rPr>
          <w:rFonts w:ascii="Times New Roman" w:hAnsi="Times New Roman"/>
          <w:spacing w:val="34"/>
          <w:sz w:val="24"/>
        </w:rPr>
        <w:t xml:space="preserve"> </w:t>
      </w:r>
      <w:r>
        <w:rPr>
          <w:rFonts w:ascii="Times New Roman" w:hAnsi="Times New Roman"/>
          <w:sz w:val="24"/>
        </w:rPr>
        <w:t>на</w:t>
      </w:r>
      <w:r>
        <w:rPr>
          <w:rFonts w:ascii="Times New Roman" w:hAnsi="Times New Roman"/>
          <w:spacing w:val="-55"/>
          <w:sz w:val="24"/>
        </w:rPr>
        <w:t xml:space="preserve"> </w:t>
      </w:r>
      <w:r>
        <w:rPr>
          <w:rFonts w:ascii="Times New Roman" w:hAnsi="Times New Roman"/>
          <w:sz w:val="24"/>
        </w:rPr>
        <w:t>соседний</w:t>
      </w:r>
      <w:r>
        <w:rPr>
          <w:rFonts w:ascii="Times New Roman" w:hAnsi="Times New Roman"/>
          <w:spacing w:val="9"/>
          <w:sz w:val="24"/>
        </w:rPr>
        <w:t xml:space="preserve"> </w:t>
      </w:r>
      <w:r>
        <w:rPr>
          <w:rFonts w:ascii="Times New Roman" w:hAnsi="Times New Roman"/>
          <w:sz w:val="24"/>
        </w:rPr>
        <w:t>пролет</w:t>
      </w:r>
      <w:r>
        <w:rPr>
          <w:rFonts w:ascii="Times New Roman" w:hAnsi="Times New Roman"/>
          <w:spacing w:val="11"/>
          <w:sz w:val="24"/>
        </w:rPr>
        <w:t xml:space="preserve"> </w:t>
      </w:r>
      <w:r>
        <w:rPr>
          <w:rFonts w:ascii="Times New Roman" w:hAnsi="Times New Roman"/>
          <w:sz w:val="24"/>
        </w:rPr>
        <w:t>стенки;</w:t>
      </w:r>
    </w:p>
    <w:p w14:paraId="63090000">
      <w:pPr>
        <w:pStyle w:val="Style_1"/>
        <w:spacing w:line="323" w:lineRule="exact"/>
        <w:ind w:firstLine="0" w:left="807"/>
        <w:jc w:val="left"/>
        <w:rPr>
          <w:rFonts w:ascii="Times New Roman" w:hAnsi="Times New Roman"/>
          <w:sz w:val="24"/>
        </w:rPr>
      </w:pPr>
      <w:r>
        <w:rPr>
          <w:rFonts w:ascii="Times New Roman" w:hAnsi="Times New Roman"/>
          <w:sz w:val="24"/>
        </w:rPr>
        <w:t>продолжать</w:t>
      </w:r>
      <w:r>
        <w:rPr>
          <w:rFonts w:ascii="Times New Roman" w:hAnsi="Times New Roman"/>
          <w:spacing w:val="46"/>
          <w:sz w:val="24"/>
        </w:rPr>
        <w:t xml:space="preserve"> </w:t>
      </w:r>
      <w:r>
        <w:rPr>
          <w:rFonts w:ascii="Times New Roman" w:hAnsi="Times New Roman"/>
          <w:sz w:val="24"/>
        </w:rPr>
        <w:t>обучающихся</w:t>
      </w:r>
      <w:r>
        <w:rPr>
          <w:rFonts w:ascii="Times New Roman" w:hAnsi="Times New Roman"/>
          <w:spacing w:val="12"/>
          <w:sz w:val="24"/>
        </w:rPr>
        <w:t xml:space="preserve"> </w:t>
      </w:r>
      <w:r>
        <w:rPr>
          <w:rFonts w:ascii="Times New Roman" w:hAnsi="Times New Roman"/>
          <w:sz w:val="24"/>
        </w:rPr>
        <w:t>учить</w:t>
      </w:r>
      <w:r>
        <w:rPr>
          <w:rFonts w:ascii="Times New Roman" w:hAnsi="Times New Roman"/>
          <w:spacing w:val="27"/>
          <w:sz w:val="24"/>
        </w:rPr>
        <w:t xml:space="preserve"> </w:t>
      </w:r>
      <w:r>
        <w:rPr>
          <w:rFonts w:ascii="Times New Roman" w:hAnsi="Times New Roman"/>
          <w:sz w:val="24"/>
        </w:rPr>
        <w:t>езде</w:t>
      </w:r>
      <w:r>
        <w:rPr>
          <w:rFonts w:ascii="Times New Roman" w:hAnsi="Times New Roman"/>
          <w:spacing w:val="26"/>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велосипеде;</w:t>
      </w:r>
    </w:p>
    <w:p w14:paraId="64090000">
      <w:pPr>
        <w:pStyle w:val="Style_1"/>
        <w:spacing w:before="41" w:line="276" w:lineRule="auto"/>
        <w:ind w:firstLine="703" w:left="116"/>
        <w:jc w:val="left"/>
        <w:rPr>
          <w:rFonts w:ascii="Times New Roman" w:hAnsi="Times New Roman"/>
          <w:sz w:val="24"/>
        </w:rPr>
      </w:pPr>
      <w:r>
        <w:rPr>
          <w:rFonts w:ascii="Times New Roman" w:hAnsi="Times New Roman"/>
          <w:sz w:val="24"/>
        </w:rPr>
        <w:t>у</w:t>
      </w:r>
      <w:r>
        <w:rPr>
          <w:rFonts w:ascii="Times New Roman" w:hAnsi="Times New Roman"/>
          <w:sz w:val="24"/>
        </w:rPr>
        <w:t>ч</w:t>
      </w:r>
      <w:r>
        <w:rPr>
          <w:rFonts w:ascii="Times New Roman" w:hAnsi="Times New Roman"/>
          <w:sz w:val="24"/>
        </w:rPr>
        <w:t>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ходить</w:t>
      </w:r>
      <w:r>
        <w:rPr>
          <w:rFonts w:ascii="Times New Roman" w:hAnsi="Times New Roman"/>
          <w:spacing w:val="1"/>
          <w:sz w:val="24"/>
        </w:rPr>
        <w:t xml:space="preserve"> </w:t>
      </w:r>
      <w:r>
        <w:rPr>
          <w:rFonts w:ascii="Times New Roman" w:hAnsi="Times New Roman"/>
          <w:sz w:val="24"/>
        </w:rPr>
        <w:t>и бегать</w:t>
      </w:r>
      <w:r>
        <w:rPr>
          <w:rFonts w:ascii="Times New Roman" w:hAnsi="Times New Roman"/>
          <w:spacing w:val="1"/>
          <w:sz w:val="24"/>
        </w:rPr>
        <w:t xml:space="preserve"> </w:t>
      </w:r>
      <w:r>
        <w:rPr>
          <w:rFonts w:ascii="Times New Roman" w:hAnsi="Times New Roman"/>
          <w:sz w:val="24"/>
        </w:rPr>
        <w:t>с изменением</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 змейкой,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53"/>
          <w:sz w:val="24"/>
        </w:rPr>
        <w:t xml:space="preserve"> </w:t>
      </w:r>
      <w:r>
        <w:rPr>
          <w:rFonts w:ascii="Times New Roman" w:hAnsi="Times New Roman"/>
          <w:sz w:val="24"/>
        </w:rPr>
        <w:t>диагонали;</w:t>
      </w:r>
    </w:p>
    <w:p w14:paraId="65090000">
      <w:pPr>
        <w:pStyle w:val="Style_1"/>
        <w:spacing w:line="276" w:lineRule="auto"/>
        <w:ind w:firstLine="3" w:left="807"/>
        <w:jc w:val="left"/>
        <w:rPr>
          <w:rFonts w:ascii="Times New Roman" w:hAnsi="Times New Roman"/>
          <w:sz w:val="24"/>
        </w:rPr>
      </w:pPr>
      <w:r>
        <w:rPr>
          <w:rFonts w:ascii="Times New Roman" w:hAnsi="Times New Roman"/>
          <w:sz w:val="24"/>
        </w:rPr>
        <w:t>закрепить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прыгать</w:t>
      </w:r>
      <w:r>
        <w:rPr>
          <w:rFonts w:ascii="Times New Roman" w:hAnsi="Times New Roman"/>
          <w:spacing w:val="1"/>
          <w:sz w:val="24"/>
        </w:rPr>
        <w:t xml:space="preserve"> </w:t>
      </w:r>
      <w:r>
        <w:rPr>
          <w:rFonts w:ascii="Times New Roman" w:hAnsi="Times New Roman"/>
          <w:sz w:val="24"/>
        </w:rPr>
        <w:t>на двух</w:t>
      </w:r>
      <w:r>
        <w:rPr>
          <w:rFonts w:ascii="Times New Roman" w:hAnsi="Times New Roman"/>
          <w:spacing w:val="1"/>
          <w:sz w:val="24"/>
        </w:rPr>
        <w:t xml:space="preserve"> </w:t>
      </w:r>
      <w:r>
        <w:rPr>
          <w:rFonts w:ascii="Times New Roman" w:hAnsi="Times New Roman"/>
          <w:sz w:val="24"/>
        </w:rPr>
        <w:t>ногах и на одной ноге;</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10"/>
          <w:sz w:val="24"/>
        </w:rPr>
        <w:t xml:space="preserve"> </w:t>
      </w:r>
      <w:r>
        <w:rPr>
          <w:rFonts w:ascii="Times New Roman" w:hAnsi="Times New Roman"/>
          <w:sz w:val="24"/>
        </w:rPr>
        <w:t>обучить</w:t>
      </w:r>
      <w:r>
        <w:rPr>
          <w:rFonts w:ascii="Times New Roman" w:hAnsi="Times New Roman"/>
          <w:spacing w:val="8"/>
          <w:sz w:val="24"/>
        </w:rPr>
        <w:t xml:space="preserve"> </w:t>
      </w:r>
      <w:r>
        <w:rPr>
          <w:rFonts w:ascii="Times New Roman" w:hAnsi="Times New Roman"/>
          <w:sz w:val="24"/>
        </w:rPr>
        <w:t>выполнению</w:t>
      </w:r>
      <w:r>
        <w:rPr>
          <w:rFonts w:ascii="Times New Roman" w:hAnsi="Times New Roman"/>
          <w:spacing w:val="7"/>
          <w:sz w:val="24"/>
        </w:rPr>
        <w:t xml:space="preserve"> </w:t>
      </w:r>
      <w:r>
        <w:rPr>
          <w:rFonts w:ascii="Times New Roman" w:hAnsi="Times New Roman"/>
          <w:sz w:val="24"/>
        </w:rPr>
        <w:t>комплекса</w:t>
      </w:r>
      <w:r>
        <w:rPr>
          <w:rFonts w:ascii="Times New Roman" w:hAnsi="Times New Roman"/>
          <w:spacing w:val="2"/>
          <w:sz w:val="24"/>
        </w:rPr>
        <w:t xml:space="preserve"> </w:t>
      </w:r>
      <w:r>
        <w:rPr>
          <w:rFonts w:ascii="Times New Roman" w:hAnsi="Times New Roman"/>
          <w:sz w:val="24"/>
        </w:rPr>
        <w:t>упражнений</w:t>
      </w:r>
      <w:r>
        <w:rPr>
          <w:rFonts w:ascii="Times New Roman" w:hAnsi="Times New Roman"/>
          <w:spacing w:val="21"/>
          <w:sz w:val="24"/>
        </w:rPr>
        <w:t xml:space="preserve"> </w:t>
      </w:r>
      <w:r>
        <w:rPr>
          <w:rFonts w:ascii="Times New Roman" w:hAnsi="Times New Roman"/>
          <w:sz w:val="24"/>
        </w:rPr>
        <w:t>утренней</w:t>
      </w:r>
      <w:r>
        <w:rPr>
          <w:rFonts w:ascii="Times New Roman" w:hAnsi="Times New Roman"/>
          <w:spacing w:val="45"/>
          <w:sz w:val="24"/>
        </w:rPr>
        <w:t xml:space="preserve"> </w:t>
      </w:r>
      <w:r>
        <w:rPr>
          <w:rFonts w:ascii="Times New Roman" w:hAnsi="Times New Roman"/>
          <w:sz w:val="24"/>
        </w:rPr>
        <w:t>зарядки</w:t>
      </w:r>
      <w:r>
        <w:rPr>
          <w:rFonts w:ascii="Times New Roman" w:hAnsi="Times New Roman"/>
          <w:spacing w:val="49"/>
          <w:sz w:val="24"/>
        </w:rPr>
        <w:t xml:space="preserve"> </w:t>
      </w:r>
      <w:r>
        <w:rPr>
          <w:rFonts w:ascii="Times New Roman" w:hAnsi="Times New Roman"/>
          <w:sz w:val="24"/>
        </w:rPr>
        <w:t>и</w:t>
      </w:r>
    </w:p>
    <w:p w14:paraId="66090000">
      <w:pPr>
        <w:pStyle w:val="Style_1"/>
        <w:spacing w:before="2"/>
        <w:ind w:firstLine="0" w:left="106"/>
        <w:jc w:val="left"/>
        <w:rPr>
          <w:rFonts w:ascii="Times New Roman" w:hAnsi="Times New Roman"/>
          <w:sz w:val="24"/>
        </w:rPr>
      </w:pPr>
      <w:r>
        <w:rPr>
          <w:rFonts w:ascii="Times New Roman" w:hAnsi="Times New Roman"/>
          <w:sz w:val="24"/>
        </w:rPr>
        <w:t>разминки</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26"/>
          <w:sz w:val="24"/>
        </w:rPr>
        <w:t xml:space="preserve"> </w:t>
      </w:r>
      <w:r>
        <w:rPr>
          <w:rFonts w:ascii="Times New Roman" w:hAnsi="Times New Roman"/>
          <w:sz w:val="24"/>
        </w:rPr>
        <w:t>дня;</w:t>
      </w:r>
    </w:p>
    <w:p w14:paraId="67090000">
      <w:pPr>
        <w:pStyle w:val="Style_1"/>
        <w:spacing w:before="41" w:line="276" w:lineRule="auto"/>
        <w:ind w:firstLine="701" w:left="111"/>
        <w:jc w:val="left"/>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желание</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 знакомой подвижной</w:t>
      </w:r>
      <w:r>
        <w:rPr>
          <w:rFonts w:ascii="Times New Roman" w:hAnsi="Times New Roman"/>
          <w:spacing w:val="1"/>
          <w:sz w:val="24"/>
        </w:rPr>
        <w:t xml:space="preserve"> </w:t>
      </w:r>
      <w:r>
        <w:rPr>
          <w:rFonts w:ascii="Times New Roman" w:hAnsi="Times New Roman"/>
          <w:sz w:val="24"/>
        </w:rPr>
        <w:t>игре,</w:t>
      </w:r>
      <w:r>
        <w:rPr>
          <w:rFonts w:ascii="Times New Roman" w:hAnsi="Times New Roman"/>
          <w:spacing w:val="-53"/>
          <w:sz w:val="24"/>
        </w:rPr>
        <w:t xml:space="preserve"> </w:t>
      </w:r>
      <w:r>
        <w:rPr>
          <w:rFonts w:ascii="Times New Roman" w:hAnsi="Times New Roman"/>
          <w:sz w:val="24"/>
        </w:rPr>
        <w:t>предлагать</w:t>
      </w:r>
      <w:r>
        <w:rPr>
          <w:rFonts w:ascii="Times New Roman" w:hAnsi="Times New Roman"/>
          <w:spacing w:val="13"/>
          <w:sz w:val="24"/>
        </w:rPr>
        <w:t xml:space="preserve"> </w:t>
      </w:r>
      <w:r>
        <w:rPr>
          <w:rFonts w:ascii="Times New Roman" w:hAnsi="Times New Roman"/>
          <w:sz w:val="24"/>
        </w:rPr>
        <w:t>другим</w:t>
      </w:r>
      <w:r>
        <w:rPr>
          <w:rFonts w:ascii="Times New Roman" w:hAnsi="Times New Roman"/>
          <w:spacing w:val="8"/>
          <w:sz w:val="24"/>
        </w:rPr>
        <w:t xml:space="preserve"> </w:t>
      </w:r>
      <w:r>
        <w:rPr>
          <w:rFonts w:ascii="Times New Roman" w:hAnsi="Times New Roman"/>
          <w:sz w:val="24"/>
        </w:rPr>
        <w:t>детям</w:t>
      </w:r>
      <w:r>
        <w:rPr>
          <w:rFonts w:ascii="Times New Roman" w:hAnsi="Times New Roman"/>
          <w:spacing w:val="3"/>
          <w:sz w:val="24"/>
        </w:rPr>
        <w:t xml:space="preserve"> </w:t>
      </w:r>
      <w:r>
        <w:rPr>
          <w:rFonts w:ascii="Times New Roman" w:hAnsi="Times New Roman"/>
          <w:sz w:val="24"/>
        </w:rPr>
        <w:t>участвовать</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играх;</w:t>
      </w:r>
    </w:p>
    <w:p w14:paraId="68090000">
      <w:pPr>
        <w:pStyle w:val="Style_1"/>
        <w:spacing w:line="320" w:lineRule="exact"/>
        <w:ind w:firstLine="0" w:left="812"/>
        <w:jc w:val="left"/>
        <w:rPr>
          <w:rFonts w:ascii="Times New Roman" w:hAnsi="Times New Roman"/>
          <w:sz w:val="24"/>
        </w:rPr>
      </w:pPr>
      <w:r>
        <w:rPr>
          <w:rFonts w:ascii="Times New Roman" w:hAnsi="Times New Roman"/>
          <w:sz w:val="24"/>
        </w:rPr>
        <w:t>продолжать</w:t>
      </w:r>
      <w:r>
        <w:rPr>
          <w:rFonts w:ascii="Times New Roman" w:hAnsi="Times New Roman"/>
          <w:spacing w:val="10"/>
          <w:sz w:val="24"/>
        </w:rPr>
        <w:t xml:space="preserve"> </w:t>
      </w:r>
      <w:r>
        <w:rPr>
          <w:rFonts w:ascii="Times New Roman" w:hAnsi="Times New Roman"/>
          <w:sz w:val="24"/>
        </w:rPr>
        <w:t>учить</w:t>
      </w:r>
      <w:r>
        <w:rPr>
          <w:rFonts w:ascii="Times New Roman" w:hAnsi="Times New Roman"/>
          <w:spacing w:val="27"/>
          <w:sz w:val="24"/>
        </w:rPr>
        <w:t xml:space="preserve"> </w:t>
      </w:r>
      <w:r>
        <w:rPr>
          <w:rFonts w:ascii="Times New Roman" w:hAnsi="Times New Roman"/>
          <w:sz w:val="24"/>
        </w:rPr>
        <w:t>обучающихся  держаться</w:t>
      </w:r>
      <w:r>
        <w:rPr>
          <w:rFonts w:ascii="Times New Roman" w:hAnsi="Times New Roman"/>
          <w:spacing w:val="34"/>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воде</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плавать;</w:t>
      </w:r>
    </w:p>
    <w:p w14:paraId="69090000">
      <w:pPr>
        <w:pStyle w:val="Style_1"/>
        <w:tabs>
          <w:tab w:leader="none" w:pos="6409" w:val="left"/>
        </w:tabs>
        <w:spacing w:before="46" w:line="276" w:lineRule="auto"/>
        <w:ind w:firstLine="693" w:left="118" w:right="120"/>
        <w:jc w:val="left"/>
        <w:rPr>
          <w:rFonts w:ascii="Times New Roman" w:hAnsi="Times New Roman"/>
          <w:sz w:val="24"/>
        </w:rPr>
      </w:pPr>
      <w:r>
        <w:rPr>
          <w:rFonts w:ascii="Times New Roman" w:hAnsi="Times New Roman"/>
          <w:sz w:val="24"/>
        </w:rPr>
        <w:t>разучить</w:t>
      </w:r>
      <w:r>
        <w:rPr>
          <w:rFonts w:ascii="Times New Roman" w:hAnsi="Times New Roman"/>
          <w:spacing w:val="61"/>
          <w:sz w:val="24"/>
        </w:rPr>
        <w:t xml:space="preserve"> </w:t>
      </w:r>
      <w:r>
        <w:rPr>
          <w:rFonts w:ascii="Times New Roman" w:hAnsi="Times New Roman"/>
          <w:sz w:val="24"/>
        </w:rPr>
        <w:t>с</w:t>
      </w:r>
      <w:r>
        <w:rPr>
          <w:rFonts w:ascii="Times New Roman" w:hAnsi="Times New Roman"/>
          <w:spacing w:val="57"/>
          <w:sz w:val="24"/>
        </w:rPr>
        <w:t xml:space="preserve"> </w:t>
      </w:r>
      <w:r>
        <w:rPr>
          <w:rFonts w:ascii="Times New Roman" w:hAnsi="Times New Roman"/>
          <w:sz w:val="24"/>
        </w:rPr>
        <w:t>детьми</w:t>
      </w:r>
      <w:r>
        <w:rPr>
          <w:rFonts w:ascii="Times New Roman" w:hAnsi="Times New Roman"/>
          <w:spacing w:val="58"/>
          <w:sz w:val="24"/>
        </w:rPr>
        <w:t xml:space="preserve"> </w:t>
      </w:r>
      <w:r>
        <w:rPr>
          <w:rFonts w:ascii="Times New Roman" w:hAnsi="Times New Roman"/>
          <w:sz w:val="24"/>
        </w:rPr>
        <w:t>комплекс</w:t>
      </w:r>
      <w:r>
        <w:rPr>
          <w:rFonts w:ascii="Times New Roman" w:hAnsi="Times New Roman"/>
          <w:spacing w:val="65"/>
          <w:sz w:val="24"/>
        </w:rPr>
        <w:t xml:space="preserve"> </w:t>
      </w:r>
      <w:r>
        <w:rPr>
          <w:rFonts w:ascii="Times New Roman" w:hAnsi="Times New Roman"/>
          <w:sz w:val="24"/>
        </w:rPr>
        <w:t>разминочных</w:t>
      </w:r>
      <w:r>
        <w:rPr>
          <w:rFonts w:ascii="Times New Roman" w:hAnsi="Times New Roman"/>
          <w:sz w:val="24"/>
        </w:rPr>
        <w:tab/>
      </w:r>
      <w:r>
        <w:rPr>
          <w:rFonts w:ascii="Times New Roman" w:hAnsi="Times New Roman"/>
          <w:spacing w:val="-1"/>
          <w:sz w:val="24"/>
        </w:rPr>
        <w:t>движений</w:t>
      </w:r>
      <w:r>
        <w:rPr>
          <w:rFonts w:ascii="Times New Roman" w:hAnsi="Times New Roman"/>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подготовительных</w:t>
      </w:r>
      <w:r>
        <w:rPr>
          <w:rFonts w:ascii="Times New Roman" w:hAnsi="Times New Roman"/>
          <w:spacing w:val="-56"/>
          <w:sz w:val="24"/>
        </w:rPr>
        <w:t xml:space="preserve"> </w:t>
      </w:r>
      <w:r>
        <w:rPr>
          <w:rFonts w:ascii="Times New Roman" w:hAnsi="Times New Roman"/>
          <w:sz w:val="24"/>
        </w:rPr>
        <w:t>упражнений</w:t>
      </w:r>
      <w:r>
        <w:rPr>
          <w:rFonts w:ascii="Times New Roman" w:hAnsi="Times New Roman"/>
          <w:spacing w:val="19"/>
          <w:sz w:val="24"/>
        </w:rPr>
        <w:t xml:space="preserve"> </w:t>
      </w:r>
      <w:r>
        <w:rPr>
          <w:rFonts w:ascii="Times New Roman" w:hAnsi="Times New Roman"/>
          <w:sz w:val="24"/>
        </w:rPr>
        <w:t>для</w:t>
      </w:r>
      <w:r>
        <w:rPr>
          <w:rFonts w:ascii="Times New Roman" w:hAnsi="Times New Roman"/>
          <w:spacing w:val="3"/>
          <w:sz w:val="24"/>
        </w:rPr>
        <w:t xml:space="preserve"> </w:t>
      </w:r>
      <w:r>
        <w:rPr>
          <w:rFonts w:ascii="Times New Roman" w:hAnsi="Times New Roman"/>
          <w:sz w:val="24"/>
        </w:rPr>
        <w:t>плавания;</w:t>
      </w:r>
    </w:p>
    <w:p w14:paraId="6A090000">
      <w:pPr>
        <w:pStyle w:val="Style_1"/>
        <w:tabs>
          <w:tab w:leader="none" w:pos="2413" w:val="left"/>
        </w:tabs>
        <w:spacing w:line="276" w:lineRule="auto"/>
        <w:ind w:firstLine="701" w:left="111" w:right="146"/>
        <w:jc w:val="left"/>
        <w:rPr>
          <w:rFonts w:ascii="Times New Roman" w:hAnsi="Times New Roman"/>
          <w:sz w:val="24"/>
        </w:rPr>
      </w:pPr>
      <w:r>
        <w:rPr>
          <w:rFonts w:ascii="Times New Roman" w:hAnsi="Times New Roman"/>
          <w:sz w:val="24"/>
        </w:rPr>
        <w:t>продолжать</w:t>
      </w:r>
      <w:r>
        <w:rPr>
          <w:rFonts w:ascii="Times New Roman" w:hAnsi="Times New Roman"/>
          <w:sz w:val="24"/>
        </w:rPr>
        <w:tab/>
      </w:r>
      <w:r>
        <w:rPr>
          <w:rFonts w:ascii="Times New Roman" w:hAnsi="Times New Roman"/>
          <w:spacing w:val="-1"/>
          <w:sz w:val="24"/>
        </w:rPr>
        <w:t>учить</w:t>
      </w:r>
      <w:r>
        <w:rPr>
          <w:rFonts w:ascii="Times New Roman" w:hAnsi="Times New Roman"/>
          <w:spacing w:val="4"/>
          <w:sz w:val="24"/>
        </w:rPr>
        <w:t xml:space="preserve"> </w:t>
      </w:r>
      <w:r>
        <w:rPr>
          <w:rFonts w:ascii="Times New Roman" w:hAnsi="Times New Roman"/>
          <w:spacing w:val="-1"/>
          <w:sz w:val="24"/>
        </w:rPr>
        <w:t>обучающихся</w:t>
      </w:r>
      <w:r>
        <w:rPr>
          <w:rFonts w:ascii="Times New Roman" w:hAnsi="Times New Roman"/>
          <w:spacing w:val="11"/>
          <w:sz w:val="24"/>
        </w:rPr>
        <w:t xml:space="preserve"> </w:t>
      </w:r>
      <w:r>
        <w:rPr>
          <w:rFonts w:ascii="Times New Roman" w:hAnsi="Times New Roman"/>
          <w:spacing w:val="-1"/>
          <w:sz w:val="24"/>
        </w:rPr>
        <w:t>плавать:</w:t>
      </w:r>
      <w:r>
        <w:rPr>
          <w:rFonts w:ascii="Times New Roman" w:hAnsi="Times New Roman"/>
          <w:spacing w:val="11"/>
          <w:sz w:val="24"/>
        </w:rPr>
        <w:t xml:space="preserve"> </w:t>
      </w:r>
      <w:r>
        <w:rPr>
          <w:rFonts w:ascii="Times New Roman" w:hAnsi="Times New Roman"/>
          <w:spacing w:val="-1"/>
          <w:sz w:val="24"/>
        </w:rPr>
        <w:t>выполнять</w:t>
      </w:r>
      <w:r>
        <w:rPr>
          <w:rFonts w:ascii="Times New Roman" w:hAnsi="Times New Roman"/>
          <w:spacing w:val="13"/>
          <w:sz w:val="24"/>
        </w:rPr>
        <w:t xml:space="preserve"> </w:t>
      </w:r>
      <w:r>
        <w:rPr>
          <w:rFonts w:ascii="Times New Roman" w:hAnsi="Times New Roman"/>
          <w:sz w:val="24"/>
        </w:rPr>
        <w:t>гребковые</w:t>
      </w:r>
      <w:r>
        <w:rPr>
          <w:rFonts w:ascii="Times New Roman" w:hAnsi="Times New Roman"/>
          <w:spacing w:val="10"/>
          <w:sz w:val="24"/>
        </w:rPr>
        <w:t xml:space="preserve"> </w:t>
      </w:r>
      <w:r>
        <w:rPr>
          <w:rFonts w:ascii="Times New Roman" w:hAnsi="Times New Roman"/>
          <w:sz w:val="24"/>
        </w:rPr>
        <w:t>движения</w:t>
      </w:r>
      <w:r>
        <w:rPr>
          <w:rFonts w:ascii="Times New Roman" w:hAnsi="Times New Roman"/>
          <w:spacing w:val="-56"/>
          <w:sz w:val="24"/>
        </w:rPr>
        <w:t xml:space="preserve"> </w:t>
      </w:r>
      <w:r>
        <w:rPr>
          <w:rFonts w:ascii="Times New Roman" w:hAnsi="Times New Roman"/>
          <w:sz w:val="24"/>
        </w:rPr>
        <w:t>руками в</w:t>
      </w:r>
      <w:r>
        <w:rPr>
          <w:rFonts w:ascii="Times New Roman" w:hAnsi="Times New Roman"/>
          <w:spacing w:val="-12"/>
          <w:sz w:val="24"/>
        </w:rPr>
        <w:t xml:space="preserve"> </w:t>
      </w:r>
      <w:r>
        <w:rPr>
          <w:rFonts w:ascii="Times New Roman" w:hAnsi="Times New Roman"/>
          <w:sz w:val="24"/>
        </w:rPr>
        <w:t>сочетании</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движениями</w:t>
      </w:r>
      <w:r>
        <w:rPr>
          <w:rFonts w:ascii="Times New Roman" w:hAnsi="Times New Roman"/>
          <w:spacing w:val="13"/>
          <w:sz w:val="24"/>
        </w:rPr>
        <w:t xml:space="preserve"> </w:t>
      </w:r>
      <w:r>
        <w:rPr>
          <w:rFonts w:ascii="Times New Roman" w:hAnsi="Times New Roman"/>
          <w:sz w:val="24"/>
        </w:rPr>
        <w:t>ногами;</w:t>
      </w:r>
    </w:p>
    <w:p w14:paraId="6B090000">
      <w:pPr>
        <w:pStyle w:val="Style_1"/>
        <w:tabs>
          <w:tab w:leader="none" w:pos="2127" w:val="left"/>
          <w:tab w:leader="none" w:pos="4105" w:val="left"/>
          <w:tab w:leader="none" w:pos="5309" w:val="left"/>
          <w:tab w:leader="none" w:pos="6467" w:val="left"/>
          <w:tab w:leader="none" w:pos="6831" w:val="left"/>
          <w:tab w:leader="none" w:pos="7719" w:val="left"/>
          <w:tab w:leader="none" w:pos="9308" w:val="left"/>
        </w:tabs>
        <w:spacing w:line="276" w:lineRule="auto"/>
        <w:ind w:firstLine="702" w:left="116" w:right="138"/>
        <w:jc w:val="left"/>
        <w:rPr>
          <w:rFonts w:ascii="Times New Roman" w:hAnsi="Times New Roman"/>
          <w:sz w:val="24"/>
        </w:rPr>
      </w:pPr>
      <w:r>
        <w:rPr>
          <w:rFonts w:ascii="Times New Roman" w:hAnsi="Times New Roman"/>
          <w:sz w:val="24"/>
        </w:rPr>
        <w:t>уточнить</w:t>
      </w:r>
      <w:r>
        <w:rPr>
          <w:rFonts w:ascii="Times New Roman" w:hAnsi="Times New Roman"/>
          <w:sz w:val="24"/>
        </w:rPr>
        <w:tab/>
      </w:r>
      <w:r>
        <w:rPr>
          <w:rFonts w:ascii="Times New Roman" w:hAnsi="Times New Roman"/>
          <w:sz w:val="24"/>
        </w:rPr>
        <w:t>представления</w:t>
      </w:r>
      <w:r>
        <w:rPr>
          <w:rFonts w:ascii="Times New Roman" w:hAnsi="Times New Roman"/>
          <w:sz w:val="24"/>
        </w:rPr>
        <w:tab/>
      </w:r>
      <w:r>
        <w:rPr>
          <w:rFonts w:ascii="Times New Roman" w:hAnsi="Times New Roman"/>
          <w:sz w:val="24"/>
        </w:rPr>
        <w:t>каждого</w:t>
      </w:r>
      <w:r>
        <w:rPr>
          <w:rFonts w:ascii="Times New Roman" w:hAnsi="Times New Roman"/>
          <w:sz w:val="24"/>
        </w:rPr>
        <w:tab/>
      </w:r>
      <w:r>
        <w:rPr>
          <w:rFonts w:ascii="Times New Roman" w:hAnsi="Times New Roman"/>
          <w:sz w:val="24"/>
        </w:rPr>
        <w:t>ребенка</w:t>
      </w:r>
      <w:r>
        <w:rPr>
          <w:rFonts w:ascii="Times New Roman" w:hAnsi="Times New Roman"/>
          <w:sz w:val="24"/>
        </w:rPr>
        <w:tab/>
      </w:r>
      <w:r>
        <w:rPr>
          <w:rFonts w:ascii="Times New Roman" w:hAnsi="Times New Roman"/>
          <w:sz w:val="24"/>
        </w:rPr>
        <w:t>о</w:t>
      </w:r>
      <w:r>
        <w:rPr>
          <w:rFonts w:ascii="Times New Roman" w:hAnsi="Times New Roman"/>
          <w:sz w:val="24"/>
        </w:rPr>
        <w:tab/>
      </w:r>
      <w:r>
        <w:rPr>
          <w:rFonts w:ascii="Times New Roman" w:hAnsi="Times New Roman"/>
          <w:sz w:val="24"/>
        </w:rPr>
        <w:t>своей</w:t>
      </w:r>
      <w:r>
        <w:rPr>
          <w:rFonts w:ascii="Times New Roman" w:hAnsi="Times New Roman"/>
          <w:sz w:val="24"/>
        </w:rPr>
        <w:tab/>
      </w:r>
      <w:r>
        <w:rPr>
          <w:rFonts w:ascii="Times New Roman" w:hAnsi="Times New Roman"/>
          <w:sz w:val="24"/>
        </w:rPr>
        <w:t>внешности,</w:t>
      </w:r>
      <w:r>
        <w:rPr>
          <w:rFonts w:ascii="Times New Roman" w:hAnsi="Times New Roman"/>
          <w:sz w:val="24"/>
        </w:rPr>
        <w:tab/>
      </w:r>
      <w:r>
        <w:rPr>
          <w:rFonts w:ascii="Times New Roman" w:hAnsi="Times New Roman"/>
          <w:sz w:val="24"/>
        </w:rPr>
        <w:t>половой</w:t>
      </w:r>
      <w:r>
        <w:rPr>
          <w:rFonts w:ascii="Times New Roman" w:hAnsi="Times New Roman"/>
          <w:spacing w:val="-53"/>
          <w:sz w:val="24"/>
        </w:rPr>
        <w:t xml:space="preserve"> </w:t>
      </w:r>
      <w:r>
        <w:rPr>
          <w:rFonts w:ascii="Times New Roman" w:hAnsi="Times New Roman"/>
          <w:sz w:val="24"/>
        </w:rPr>
        <w:t>принадлежности</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основных</w:t>
      </w:r>
      <w:r>
        <w:rPr>
          <w:rFonts w:ascii="Times New Roman" w:hAnsi="Times New Roman"/>
          <w:spacing w:val="6"/>
          <w:sz w:val="24"/>
        </w:rPr>
        <w:t xml:space="preserve"> </w:t>
      </w:r>
      <w:r>
        <w:rPr>
          <w:rFonts w:ascii="Times New Roman" w:hAnsi="Times New Roman"/>
          <w:sz w:val="24"/>
        </w:rPr>
        <w:t>отличительных</w:t>
      </w:r>
      <w:r>
        <w:rPr>
          <w:rFonts w:ascii="Times New Roman" w:hAnsi="Times New Roman"/>
          <w:spacing w:val="35"/>
          <w:sz w:val="24"/>
        </w:rPr>
        <w:t xml:space="preserve"> </w:t>
      </w:r>
      <w:r>
        <w:rPr>
          <w:rFonts w:ascii="Times New Roman" w:hAnsi="Times New Roman"/>
          <w:sz w:val="24"/>
        </w:rPr>
        <w:t>чертах</w:t>
      </w:r>
      <w:r>
        <w:rPr>
          <w:rFonts w:ascii="Times New Roman" w:hAnsi="Times New Roman"/>
          <w:spacing w:val="7"/>
          <w:sz w:val="24"/>
        </w:rPr>
        <w:t xml:space="preserve"> </w:t>
      </w:r>
      <w:r>
        <w:rPr>
          <w:rFonts w:ascii="Times New Roman" w:hAnsi="Times New Roman"/>
          <w:sz w:val="24"/>
        </w:rPr>
        <w:t>внешнего</w:t>
      </w:r>
      <w:r>
        <w:rPr>
          <w:rFonts w:ascii="Times New Roman" w:hAnsi="Times New Roman"/>
          <w:spacing w:val="14"/>
          <w:sz w:val="24"/>
        </w:rPr>
        <w:t xml:space="preserve"> </w:t>
      </w:r>
      <w:r>
        <w:rPr>
          <w:rFonts w:ascii="Times New Roman" w:hAnsi="Times New Roman"/>
          <w:sz w:val="24"/>
        </w:rPr>
        <w:t>строения;</w:t>
      </w:r>
    </w:p>
    <w:p w14:paraId="6C090000">
      <w:pPr>
        <w:pStyle w:val="Style_1"/>
        <w:tabs>
          <w:tab w:leader="none" w:pos="2552" w:val="left"/>
          <w:tab w:leader="none" w:pos="2915" w:val="left"/>
          <w:tab w:leader="none" w:pos="4791" w:val="left"/>
          <w:tab w:leader="none" w:pos="6491" w:val="left"/>
          <w:tab w:leader="none" w:pos="6846" w:val="left"/>
          <w:tab w:leader="none" w:pos="8540" w:val="left"/>
        </w:tabs>
        <w:spacing w:line="276" w:lineRule="auto"/>
        <w:ind w:firstLine="700" w:left="116" w:right="158"/>
        <w:jc w:val="left"/>
        <w:rPr>
          <w:rFonts w:ascii="Times New Roman" w:hAnsi="Times New Roman"/>
          <w:sz w:val="24"/>
        </w:rPr>
      </w:pPr>
      <w:r>
        <w:rPr>
          <w:rFonts w:ascii="Times New Roman" w:hAnsi="Times New Roman"/>
          <w:sz w:val="24"/>
        </w:rPr>
        <w:t>воспитывать</w:t>
      </w:r>
      <w:r>
        <w:rPr>
          <w:rFonts w:ascii="Times New Roman" w:hAnsi="Times New Roman"/>
          <w:sz w:val="24"/>
        </w:rPr>
        <w:tab/>
      </w:r>
      <w:r>
        <w:rPr>
          <w:rFonts w:ascii="Times New Roman" w:hAnsi="Times New Roman"/>
          <w:sz w:val="24"/>
        </w:rPr>
        <w:t>у</w:t>
      </w:r>
      <w:r>
        <w:rPr>
          <w:rFonts w:ascii="Times New Roman" w:hAnsi="Times New Roman"/>
          <w:sz w:val="24"/>
        </w:rPr>
        <w:tab/>
      </w:r>
      <w:r>
        <w:rPr>
          <w:rFonts w:ascii="Times New Roman" w:hAnsi="Times New Roman"/>
          <w:sz w:val="24"/>
        </w:rPr>
        <w:t>обучающихся</w:t>
      </w:r>
      <w:r>
        <w:rPr>
          <w:rFonts w:ascii="Times New Roman" w:hAnsi="Times New Roman"/>
          <w:sz w:val="24"/>
        </w:rPr>
        <w:tab/>
      </w:r>
      <w:r>
        <w:rPr>
          <w:rFonts w:ascii="Times New Roman" w:hAnsi="Times New Roman"/>
          <w:sz w:val="24"/>
        </w:rPr>
        <w:t>потребность</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выполнении</w:t>
      </w:r>
      <w:r>
        <w:rPr>
          <w:rFonts w:ascii="Times New Roman" w:hAnsi="Times New Roman"/>
          <w:sz w:val="24"/>
        </w:rPr>
        <w:tab/>
      </w:r>
      <w:r>
        <w:rPr>
          <w:rFonts w:ascii="Times New Roman" w:hAnsi="Times New Roman"/>
          <w:sz w:val="24"/>
        </w:rPr>
        <w:t>гигиенических</w:t>
      </w:r>
      <w:r>
        <w:rPr>
          <w:rFonts w:ascii="Times New Roman" w:hAnsi="Times New Roman"/>
          <w:spacing w:val="-53"/>
          <w:sz w:val="24"/>
        </w:rPr>
        <w:t xml:space="preserve"> </w:t>
      </w:r>
      <w:r>
        <w:rPr>
          <w:rFonts w:ascii="Times New Roman" w:hAnsi="Times New Roman"/>
          <w:sz w:val="24"/>
        </w:rPr>
        <w:t>навыков;</w:t>
      </w:r>
    </w:p>
    <w:p w14:paraId="6D090000">
      <w:pPr>
        <w:pStyle w:val="Style_1"/>
        <w:spacing w:line="311" w:lineRule="exact"/>
        <w:ind w:firstLine="0" w:left="817"/>
        <w:jc w:val="left"/>
        <w:rPr>
          <w:rFonts w:ascii="Times New Roman" w:hAnsi="Times New Roman"/>
          <w:sz w:val="24"/>
        </w:rPr>
      </w:pPr>
      <w:r>
        <w:rPr>
          <w:rFonts w:ascii="Times New Roman" w:hAnsi="Times New Roman"/>
          <w:sz w:val="24"/>
        </w:rPr>
        <w:t>обращать</w:t>
      </w:r>
      <w:r>
        <w:rPr>
          <w:rFonts w:ascii="Times New Roman" w:hAnsi="Times New Roman"/>
          <w:spacing w:val="9"/>
          <w:sz w:val="24"/>
        </w:rPr>
        <w:t xml:space="preserve"> </w:t>
      </w:r>
      <w:r>
        <w:rPr>
          <w:rFonts w:ascii="Times New Roman" w:hAnsi="Times New Roman"/>
          <w:sz w:val="24"/>
        </w:rPr>
        <w:t>внимание</w:t>
      </w:r>
      <w:r>
        <w:rPr>
          <w:rFonts w:ascii="Times New Roman" w:hAnsi="Times New Roman"/>
          <w:spacing w:val="58"/>
          <w:sz w:val="24"/>
        </w:rPr>
        <w:t xml:space="preserve"> </w:t>
      </w:r>
      <w:r>
        <w:rPr>
          <w:rFonts w:ascii="Times New Roman" w:hAnsi="Times New Roman"/>
          <w:sz w:val="24"/>
        </w:rPr>
        <w:t>обучающихся</w:t>
      </w:r>
      <w:r>
        <w:rPr>
          <w:rFonts w:ascii="Times New Roman" w:hAnsi="Times New Roman"/>
          <w:spacing w:val="59"/>
          <w:sz w:val="24"/>
        </w:rPr>
        <w:t xml:space="preserve"> </w:t>
      </w:r>
      <w:r>
        <w:rPr>
          <w:rFonts w:ascii="Times New Roman" w:hAnsi="Times New Roman"/>
          <w:sz w:val="24"/>
        </w:rPr>
        <w:t>на</w:t>
      </w:r>
      <w:r>
        <w:rPr>
          <w:rFonts w:ascii="Times New Roman" w:hAnsi="Times New Roman"/>
          <w:spacing w:val="33"/>
          <w:sz w:val="24"/>
        </w:rPr>
        <w:t xml:space="preserve"> </w:t>
      </w:r>
      <w:r>
        <w:rPr>
          <w:rFonts w:ascii="Times New Roman" w:hAnsi="Times New Roman"/>
          <w:sz w:val="24"/>
        </w:rPr>
        <w:t>приятные</w:t>
      </w:r>
      <w:r>
        <w:rPr>
          <w:rFonts w:ascii="Times New Roman" w:hAnsi="Times New Roman"/>
          <w:spacing w:val="51"/>
          <w:sz w:val="24"/>
        </w:rPr>
        <w:t xml:space="preserve"> </w:t>
      </w:r>
      <w:r>
        <w:rPr>
          <w:rFonts w:ascii="Times New Roman" w:hAnsi="Times New Roman"/>
          <w:sz w:val="24"/>
        </w:rPr>
        <w:t>ощущения</w:t>
      </w:r>
      <w:r>
        <w:rPr>
          <w:rFonts w:ascii="Times New Roman" w:hAnsi="Times New Roman"/>
          <w:spacing w:val="54"/>
          <w:sz w:val="24"/>
        </w:rPr>
        <w:t xml:space="preserve"> </w:t>
      </w:r>
      <w:r>
        <w:rPr>
          <w:rFonts w:ascii="Times New Roman" w:hAnsi="Times New Roman"/>
          <w:sz w:val="24"/>
        </w:rPr>
        <w:t>от</w:t>
      </w:r>
      <w:r>
        <w:rPr>
          <w:rFonts w:ascii="Times New Roman" w:hAnsi="Times New Roman"/>
          <w:spacing w:val="36"/>
          <w:sz w:val="24"/>
        </w:rPr>
        <w:t xml:space="preserve"> </w:t>
      </w:r>
      <w:r>
        <w:rPr>
          <w:rFonts w:ascii="Times New Roman" w:hAnsi="Times New Roman"/>
          <w:sz w:val="24"/>
        </w:rPr>
        <w:t>наличия</w:t>
      </w:r>
      <w:r>
        <w:rPr>
          <w:rFonts w:ascii="Times New Roman" w:hAnsi="Times New Roman"/>
          <w:spacing w:val="53"/>
          <w:sz w:val="24"/>
        </w:rPr>
        <w:t xml:space="preserve"> </w:t>
      </w:r>
      <w:r>
        <w:rPr>
          <w:rFonts w:ascii="Times New Roman" w:hAnsi="Times New Roman"/>
          <w:sz w:val="24"/>
        </w:rPr>
        <w:t>чистых</w:t>
      </w:r>
    </w:p>
    <w:p w14:paraId="6E090000">
      <w:pPr>
        <w:pStyle w:val="Style_1"/>
        <w:spacing w:before="32"/>
        <w:ind w:firstLine="0" w:left="116"/>
        <w:jc w:val="left"/>
        <w:rPr>
          <w:rFonts w:ascii="Times New Roman" w:hAnsi="Times New Roman"/>
          <w:sz w:val="24"/>
        </w:rPr>
      </w:pPr>
      <w:r>
        <w:rPr>
          <w:rFonts w:ascii="Times New Roman" w:hAnsi="Times New Roman"/>
          <w:sz w:val="24"/>
        </w:rPr>
        <w:t>рук,</w:t>
      </w:r>
      <w:r>
        <w:rPr>
          <w:rFonts w:ascii="Times New Roman" w:hAnsi="Times New Roman"/>
          <w:spacing w:val="-4"/>
          <w:sz w:val="24"/>
        </w:rPr>
        <w:t xml:space="preserve"> </w:t>
      </w:r>
      <w:r>
        <w:rPr>
          <w:rFonts w:ascii="Times New Roman" w:hAnsi="Times New Roman"/>
          <w:sz w:val="24"/>
        </w:rPr>
        <w:t>волос,</w:t>
      </w:r>
      <w:r>
        <w:rPr>
          <w:rFonts w:ascii="Times New Roman" w:hAnsi="Times New Roman"/>
          <w:spacing w:val="-2"/>
          <w:sz w:val="24"/>
        </w:rPr>
        <w:t xml:space="preserve"> </w:t>
      </w:r>
      <w:r>
        <w:rPr>
          <w:rFonts w:ascii="Times New Roman" w:hAnsi="Times New Roman"/>
          <w:sz w:val="24"/>
        </w:rPr>
        <w:t>тела,</w:t>
      </w:r>
      <w:r>
        <w:rPr>
          <w:rFonts w:ascii="Times New Roman" w:hAnsi="Times New Roman"/>
          <w:spacing w:val="-7"/>
          <w:sz w:val="24"/>
        </w:rPr>
        <w:t xml:space="preserve"> </w:t>
      </w:r>
      <w:r>
        <w:rPr>
          <w:rFonts w:ascii="Times New Roman" w:hAnsi="Times New Roman"/>
          <w:sz w:val="24"/>
        </w:rPr>
        <w:t>белья,</w:t>
      </w:r>
      <w:r>
        <w:rPr>
          <w:rFonts w:ascii="Times New Roman" w:hAnsi="Times New Roman"/>
          <w:spacing w:val="1"/>
          <w:sz w:val="24"/>
        </w:rPr>
        <w:t xml:space="preserve"> </w:t>
      </w:r>
      <w:r>
        <w:rPr>
          <w:rFonts w:ascii="Times New Roman" w:hAnsi="Times New Roman"/>
          <w:sz w:val="24"/>
        </w:rPr>
        <w:t>одежды;</w:t>
      </w:r>
    </w:p>
    <w:p w14:paraId="6F090000">
      <w:pPr>
        <w:pStyle w:val="Style_1"/>
        <w:tabs>
          <w:tab w:leader="none" w:pos="2195" w:val="left"/>
          <w:tab w:leader="none" w:pos="4148" w:val="left"/>
          <w:tab w:leader="none" w:pos="5991" w:val="left"/>
          <w:tab w:leader="none" w:pos="7441" w:val="left"/>
          <w:tab w:leader="none" w:pos="10153" w:val="left"/>
        </w:tabs>
        <w:spacing w:before="42" w:line="276" w:lineRule="auto"/>
        <w:ind w:firstLine="699" w:left="116" w:right="112"/>
        <w:jc w:val="left"/>
        <w:rPr>
          <w:rFonts w:ascii="Times New Roman" w:hAnsi="Times New Roman"/>
          <w:sz w:val="24"/>
        </w:rPr>
      </w:pPr>
      <w:r>
        <w:rPr>
          <w:rFonts w:ascii="Times New Roman" w:hAnsi="Times New Roman"/>
          <w:sz w:val="24"/>
        </w:rPr>
        <w:t>закрепить</w:t>
      </w:r>
      <w:r>
        <w:rPr>
          <w:rFonts w:ascii="Times New Roman" w:hAnsi="Times New Roman"/>
          <w:sz w:val="24"/>
        </w:rPr>
        <w:tab/>
      </w:r>
      <w:r>
        <w:rPr>
          <w:rFonts w:ascii="Times New Roman" w:hAnsi="Times New Roman"/>
          <w:sz w:val="24"/>
        </w:rPr>
        <w:t>представление</w:t>
      </w:r>
      <w:r>
        <w:rPr>
          <w:rFonts w:ascii="Times New Roman" w:hAnsi="Times New Roman"/>
          <w:sz w:val="24"/>
        </w:rPr>
        <w:tab/>
      </w:r>
      <w:r>
        <w:rPr>
          <w:rFonts w:ascii="Times New Roman" w:hAnsi="Times New Roman"/>
          <w:spacing w:val="-1"/>
          <w:sz w:val="24"/>
        </w:rPr>
        <w:t>обучающихся</w:t>
      </w:r>
      <w:r>
        <w:rPr>
          <w:rFonts w:ascii="Times New Roman" w:hAnsi="Times New Roman"/>
          <w:spacing w:val="-1"/>
          <w:sz w:val="24"/>
        </w:rPr>
        <w:tab/>
      </w:r>
      <w:r>
        <w:rPr>
          <w:rFonts w:ascii="Times New Roman" w:hAnsi="Times New Roman"/>
          <w:sz w:val="24"/>
        </w:rPr>
        <w:t>о</w:t>
      </w:r>
      <w:r>
        <w:rPr>
          <w:rFonts w:ascii="Times New Roman" w:hAnsi="Times New Roman"/>
          <w:spacing w:val="77"/>
          <w:sz w:val="24"/>
        </w:rPr>
        <w:t xml:space="preserve"> </w:t>
      </w:r>
      <w:r>
        <w:rPr>
          <w:rFonts w:ascii="Times New Roman" w:hAnsi="Times New Roman"/>
          <w:sz w:val="24"/>
        </w:rPr>
        <w:t>режиме</w:t>
      </w:r>
      <w:r>
        <w:rPr>
          <w:rFonts w:ascii="Times New Roman" w:hAnsi="Times New Roman"/>
          <w:sz w:val="24"/>
        </w:rPr>
        <w:tab/>
      </w:r>
      <w:r>
        <w:rPr>
          <w:rFonts w:ascii="Times New Roman" w:hAnsi="Times New Roman"/>
          <w:sz w:val="24"/>
        </w:rPr>
        <w:t>дня,</w:t>
      </w:r>
      <w:r>
        <w:rPr>
          <w:rFonts w:ascii="Times New Roman" w:hAnsi="Times New Roman"/>
          <w:spacing w:val="85"/>
          <w:sz w:val="24"/>
        </w:rPr>
        <w:t xml:space="preserve"> </w:t>
      </w:r>
      <w:r>
        <w:rPr>
          <w:rFonts w:ascii="Times New Roman" w:hAnsi="Times New Roman"/>
          <w:sz w:val="24"/>
        </w:rPr>
        <w:t>необходимости</w:t>
      </w:r>
      <w:r>
        <w:rPr>
          <w:rFonts w:ascii="Times New Roman" w:hAnsi="Times New Roman"/>
          <w:sz w:val="24"/>
        </w:rPr>
        <w:tab/>
      </w:r>
      <w:r>
        <w:rPr>
          <w:rFonts w:ascii="Times New Roman" w:hAnsi="Times New Roman"/>
          <w:sz w:val="24"/>
        </w:rPr>
        <w:t>и</w:t>
      </w:r>
      <w:r>
        <w:rPr>
          <w:rFonts w:ascii="Times New Roman" w:hAnsi="Times New Roman"/>
          <w:spacing w:val="-58"/>
          <w:sz w:val="24"/>
        </w:rPr>
        <w:t xml:space="preserve"> </w:t>
      </w:r>
      <w:r>
        <w:rPr>
          <w:rFonts w:ascii="Times New Roman" w:hAnsi="Times New Roman"/>
          <w:sz w:val="24"/>
        </w:rPr>
        <w:t>полезности</w:t>
      </w:r>
      <w:r>
        <w:rPr>
          <w:rFonts w:ascii="Times New Roman" w:hAnsi="Times New Roman"/>
          <w:spacing w:val="21"/>
          <w:sz w:val="24"/>
        </w:rPr>
        <w:t xml:space="preserve"> </w:t>
      </w:r>
      <w:r>
        <w:rPr>
          <w:rFonts w:ascii="Times New Roman" w:hAnsi="Times New Roman"/>
          <w:sz w:val="24"/>
        </w:rPr>
        <w:t>его</w:t>
      </w:r>
      <w:r>
        <w:rPr>
          <w:rFonts w:ascii="Times New Roman" w:hAnsi="Times New Roman"/>
          <w:spacing w:val="-3"/>
          <w:sz w:val="24"/>
        </w:rPr>
        <w:t xml:space="preserve"> </w:t>
      </w:r>
      <w:r>
        <w:rPr>
          <w:rFonts w:ascii="Times New Roman" w:hAnsi="Times New Roman"/>
          <w:sz w:val="24"/>
        </w:rPr>
        <w:t>соблюдения.</w:t>
      </w:r>
    </w:p>
    <w:p w14:paraId="70090000">
      <w:pPr>
        <w:tabs>
          <w:tab w:leader="none" w:pos="1656" w:val="left"/>
        </w:tabs>
        <w:spacing w:line="311" w:lineRule="exact"/>
        <w:ind/>
        <w:jc w:val="left"/>
        <w:rPr>
          <w:rFonts w:ascii="Times New Roman" w:hAnsi="Times New Roman"/>
          <w:sz w:val="24"/>
        </w:rPr>
      </w:pPr>
      <w:r>
        <w:rPr>
          <w:rFonts w:ascii="Times New Roman" w:hAnsi="Times New Roman"/>
          <w:sz w:val="24"/>
        </w:rPr>
        <w:t>К</w:t>
      </w:r>
      <w:r>
        <w:rPr>
          <w:rFonts w:ascii="Times New Roman" w:hAnsi="Times New Roman"/>
          <w:spacing w:val="20"/>
          <w:sz w:val="24"/>
        </w:rPr>
        <w:t xml:space="preserve"> </w:t>
      </w:r>
      <w:r>
        <w:rPr>
          <w:rFonts w:ascii="Times New Roman" w:hAnsi="Times New Roman"/>
          <w:sz w:val="24"/>
        </w:rPr>
        <w:t>концу</w:t>
      </w:r>
      <w:r>
        <w:rPr>
          <w:rFonts w:ascii="Times New Roman" w:hAnsi="Times New Roman"/>
          <w:spacing w:val="47"/>
          <w:sz w:val="24"/>
        </w:rPr>
        <w:t xml:space="preserve"> </w:t>
      </w:r>
      <w:r>
        <w:rPr>
          <w:rFonts w:ascii="Times New Roman" w:hAnsi="Times New Roman"/>
          <w:sz w:val="24"/>
        </w:rPr>
        <w:t>дошкольного</w:t>
      </w:r>
      <w:r>
        <w:rPr>
          <w:rFonts w:ascii="Times New Roman" w:hAnsi="Times New Roman"/>
          <w:spacing w:val="3"/>
          <w:sz w:val="24"/>
        </w:rPr>
        <w:t xml:space="preserve"> </w:t>
      </w:r>
      <w:r>
        <w:rPr>
          <w:rFonts w:ascii="Times New Roman" w:hAnsi="Times New Roman"/>
          <w:sz w:val="24"/>
        </w:rPr>
        <w:t>возраста</w:t>
      </w:r>
      <w:r>
        <w:rPr>
          <w:rFonts w:ascii="Times New Roman" w:hAnsi="Times New Roman"/>
          <w:spacing w:val="35"/>
          <w:sz w:val="24"/>
        </w:rPr>
        <w:t xml:space="preserve"> </w:t>
      </w:r>
      <w:r>
        <w:rPr>
          <w:rFonts w:ascii="Times New Roman" w:hAnsi="Times New Roman"/>
          <w:sz w:val="24"/>
        </w:rPr>
        <w:t>обучающиеся</w:t>
      </w:r>
      <w:r>
        <w:rPr>
          <w:rFonts w:ascii="Times New Roman" w:hAnsi="Times New Roman"/>
          <w:spacing w:val="51"/>
          <w:sz w:val="24"/>
        </w:rPr>
        <w:t xml:space="preserve"> </w:t>
      </w:r>
      <w:r>
        <w:rPr>
          <w:rFonts w:ascii="Times New Roman" w:hAnsi="Times New Roman"/>
          <w:sz w:val="24"/>
        </w:rPr>
        <w:t>могут</w:t>
      </w:r>
      <w:r>
        <w:rPr>
          <w:rFonts w:ascii="Times New Roman" w:hAnsi="Times New Roman"/>
          <w:spacing w:val="31"/>
          <w:sz w:val="24"/>
        </w:rPr>
        <w:t xml:space="preserve"> </w:t>
      </w:r>
      <w:r>
        <w:rPr>
          <w:rFonts w:ascii="Times New Roman" w:hAnsi="Times New Roman"/>
          <w:sz w:val="24"/>
        </w:rPr>
        <w:t>научиться:</w:t>
      </w:r>
    </w:p>
    <w:p w14:paraId="71090000">
      <w:pPr>
        <w:pStyle w:val="Style_1"/>
        <w:tabs>
          <w:tab w:leader="none" w:pos="2295" w:val="left"/>
          <w:tab w:leader="none" w:pos="5535" w:val="left"/>
          <w:tab w:leader="none" w:pos="8554" w:val="left"/>
          <w:tab w:leader="none" w:pos="9929" w:val="left"/>
        </w:tabs>
        <w:spacing w:before="46" w:line="276" w:lineRule="auto"/>
        <w:ind w:firstLine="700" w:left="121" w:right="119"/>
        <w:jc w:val="left"/>
        <w:rPr>
          <w:rFonts w:ascii="Times New Roman" w:hAnsi="Times New Roman"/>
          <w:sz w:val="24"/>
        </w:rPr>
      </w:pPr>
      <w:r>
        <w:rPr>
          <w:rFonts w:ascii="Times New Roman" w:hAnsi="Times New Roman"/>
          <w:sz w:val="24"/>
        </w:rPr>
        <w:t>выполнять</w:t>
      </w:r>
      <w:r>
        <w:rPr>
          <w:rFonts w:ascii="Times New Roman" w:hAnsi="Times New Roman"/>
          <w:sz w:val="24"/>
        </w:rPr>
        <w:tab/>
      </w:r>
      <w:r>
        <w:rPr>
          <w:rFonts w:ascii="Times New Roman" w:hAnsi="Times New Roman"/>
          <w:sz w:val="24"/>
        </w:rPr>
        <w:t>по</w:t>
      </w:r>
      <w:r>
        <w:rPr>
          <w:rFonts w:ascii="Times New Roman" w:hAnsi="Times New Roman"/>
          <w:spacing w:val="91"/>
          <w:sz w:val="24"/>
        </w:rPr>
        <w:t xml:space="preserve"> </w:t>
      </w:r>
      <w:r>
        <w:rPr>
          <w:rFonts w:ascii="Times New Roman" w:hAnsi="Times New Roman"/>
          <w:sz w:val="24"/>
        </w:rPr>
        <w:t>речевой</w:t>
      </w:r>
      <w:r>
        <w:rPr>
          <w:rFonts w:ascii="Times New Roman" w:hAnsi="Times New Roman"/>
          <w:spacing w:val="97"/>
          <w:sz w:val="24"/>
        </w:rPr>
        <w:t xml:space="preserve"> </w:t>
      </w:r>
      <w:r>
        <w:rPr>
          <w:rFonts w:ascii="Times New Roman" w:hAnsi="Times New Roman"/>
          <w:sz w:val="24"/>
        </w:rPr>
        <w:t>инструкции</w:t>
      </w:r>
      <w:r>
        <w:rPr>
          <w:rFonts w:ascii="Times New Roman" w:hAnsi="Times New Roman"/>
          <w:sz w:val="24"/>
        </w:rPr>
        <w:tab/>
      </w:r>
      <w:r>
        <w:rPr>
          <w:rFonts w:ascii="Times New Roman" w:hAnsi="Times New Roman"/>
          <w:sz w:val="24"/>
        </w:rPr>
        <w:t>ряд</w:t>
      </w:r>
      <w:r>
        <w:rPr>
          <w:rFonts w:ascii="Times New Roman" w:hAnsi="Times New Roman"/>
          <w:spacing w:val="70"/>
          <w:sz w:val="24"/>
        </w:rPr>
        <w:t xml:space="preserve"> </w:t>
      </w:r>
      <w:r>
        <w:rPr>
          <w:rFonts w:ascii="Times New Roman" w:hAnsi="Times New Roman"/>
          <w:sz w:val="24"/>
        </w:rPr>
        <w:t>последовательных</w:t>
      </w:r>
      <w:r>
        <w:rPr>
          <w:rFonts w:ascii="Times New Roman" w:hAnsi="Times New Roman"/>
          <w:sz w:val="24"/>
        </w:rPr>
        <w:tab/>
      </w:r>
      <w:r>
        <w:rPr>
          <w:rFonts w:ascii="Times New Roman" w:hAnsi="Times New Roman"/>
          <w:sz w:val="24"/>
        </w:rPr>
        <w:t>движений</w:t>
      </w:r>
      <w:r>
        <w:rPr>
          <w:rFonts w:ascii="Times New Roman" w:hAnsi="Times New Roman"/>
          <w:sz w:val="24"/>
        </w:rPr>
        <w:tab/>
      </w:r>
      <w:r>
        <w:rPr>
          <w:rFonts w:ascii="Times New Roman" w:hAnsi="Times New Roman"/>
          <w:spacing w:val="-5"/>
          <w:sz w:val="24"/>
        </w:rPr>
        <w:t>без</w:t>
      </w:r>
      <w:r>
        <w:rPr>
          <w:rFonts w:ascii="Times New Roman" w:hAnsi="Times New Roman"/>
          <w:spacing w:val="-55"/>
          <w:sz w:val="24"/>
        </w:rPr>
        <w:t xml:space="preserve"> </w:t>
      </w:r>
      <w:r>
        <w:rPr>
          <w:rFonts w:ascii="Times New Roman" w:hAnsi="Times New Roman"/>
          <w:sz w:val="24"/>
        </w:rPr>
        <w:t>предметов</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предметами;</w:t>
      </w:r>
    </w:p>
    <w:p w14:paraId="72090000">
      <w:pPr>
        <w:pStyle w:val="Style_1"/>
        <w:spacing w:line="276" w:lineRule="auto"/>
        <w:ind w:hanging="2" w:left="824" w:right="3983"/>
        <w:jc w:val="left"/>
        <w:rPr>
          <w:rFonts w:ascii="Times New Roman" w:hAnsi="Times New Roman"/>
          <w:sz w:val="24"/>
        </w:rPr>
      </w:pPr>
      <w:r>
        <w:rPr>
          <w:rFonts w:ascii="Times New Roman" w:hAnsi="Times New Roman"/>
          <w:sz w:val="24"/>
        </w:rPr>
        <w:t>попадать</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цель</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16"/>
          <w:sz w:val="24"/>
        </w:rPr>
        <w:t xml:space="preserve"> </w:t>
      </w:r>
      <w:r>
        <w:rPr>
          <w:rFonts w:ascii="Times New Roman" w:hAnsi="Times New Roman"/>
          <w:sz w:val="24"/>
        </w:rPr>
        <w:t>расстояния</w:t>
      </w:r>
      <w:r>
        <w:rPr>
          <w:rFonts w:ascii="Times New Roman" w:hAnsi="Times New Roman"/>
          <w:spacing w:val="36"/>
          <w:sz w:val="24"/>
        </w:rPr>
        <w:t xml:space="preserve"> </w:t>
      </w:r>
      <w:r>
        <w:rPr>
          <w:rFonts w:ascii="Times New Roman" w:hAnsi="Times New Roman"/>
          <w:sz w:val="24"/>
        </w:rPr>
        <w:t>5</w:t>
      </w:r>
      <w:r>
        <w:rPr>
          <w:rFonts w:ascii="Times New Roman" w:hAnsi="Times New Roman"/>
          <w:spacing w:val="18"/>
          <w:sz w:val="24"/>
        </w:rPr>
        <w:t xml:space="preserve"> </w:t>
      </w:r>
      <w:r>
        <w:rPr>
          <w:rFonts w:ascii="Times New Roman" w:hAnsi="Times New Roman"/>
          <w:sz w:val="24"/>
        </w:rPr>
        <w:t>метров;</w:t>
      </w:r>
      <w:r>
        <w:rPr>
          <w:rFonts w:ascii="Times New Roman" w:hAnsi="Times New Roman"/>
          <w:spacing w:val="-53"/>
          <w:sz w:val="24"/>
        </w:rPr>
        <w:t xml:space="preserve"> </w:t>
      </w:r>
      <w:r>
        <w:rPr>
          <w:rFonts w:ascii="Times New Roman" w:hAnsi="Times New Roman"/>
          <w:sz w:val="24"/>
        </w:rPr>
        <w:t>бросать</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ловить</w:t>
      </w:r>
      <w:r>
        <w:rPr>
          <w:rFonts w:ascii="Times New Roman" w:hAnsi="Times New Roman"/>
          <w:spacing w:val="1"/>
          <w:sz w:val="24"/>
        </w:rPr>
        <w:t xml:space="preserve"> </w:t>
      </w:r>
      <w:r>
        <w:rPr>
          <w:rFonts w:ascii="Times New Roman" w:hAnsi="Times New Roman"/>
          <w:sz w:val="24"/>
        </w:rPr>
        <w:t>мяч;</w:t>
      </w:r>
    </w:p>
    <w:p w14:paraId="73090000">
      <w:pPr>
        <w:pStyle w:val="Style_1"/>
        <w:spacing w:line="320" w:lineRule="exact"/>
        <w:ind w:firstLine="0" w:left="827"/>
        <w:jc w:val="left"/>
        <w:rPr>
          <w:rFonts w:ascii="Times New Roman" w:hAnsi="Times New Roman"/>
          <w:sz w:val="24"/>
        </w:rPr>
      </w:pPr>
      <w:r>
        <w:rPr>
          <w:rFonts w:ascii="Times New Roman" w:hAnsi="Times New Roman"/>
          <w:sz w:val="24"/>
        </w:rPr>
        <w:t>находить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27"/>
          <w:sz w:val="24"/>
        </w:rPr>
        <w:t xml:space="preserve"> </w:t>
      </w:r>
      <w:r>
        <w:rPr>
          <w:rFonts w:ascii="Times New Roman" w:hAnsi="Times New Roman"/>
          <w:sz w:val="24"/>
        </w:rPr>
        <w:t>место</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шеренге</w:t>
      </w:r>
      <w:r>
        <w:rPr>
          <w:rFonts w:ascii="Times New Roman" w:hAnsi="Times New Roman"/>
          <w:spacing w:val="45"/>
          <w:sz w:val="24"/>
        </w:rPr>
        <w:t xml:space="preserve"> </w:t>
      </w:r>
      <w:r>
        <w:rPr>
          <w:rFonts w:ascii="Times New Roman" w:hAnsi="Times New Roman"/>
          <w:sz w:val="24"/>
        </w:rPr>
        <w:t>по</w:t>
      </w:r>
      <w:r>
        <w:rPr>
          <w:rFonts w:ascii="Times New Roman" w:hAnsi="Times New Roman"/>
          <w:spacing w:val="16"/>
          <w:sz w:val="24"/>
        </w:rPr>
        <w:t xml:space="preserve"> </w:t>
      </w:r>
      <w:r>
        <w:rPr>
          <w:rFonts w:ascii="Times New Roman" w:hAnsi="Times New Roman"/>
          <w:sz w:val="24"/>
        </w:rPr>
        <w:t>сигналу;</w:t>
      </w:r>
    </w:p>
    <w:p w14:paraId="74090000">
      <w:pPr>
        <w:pStyle w:val="Style_1"/>
        <w:spacing w:before="31"/>
        <w:ind w:firstLine="0" w:left="833"/>
        <w:jc w:val="left"/>
        <w:rPr>
          <w:rFonts w:ascii="Times New Roman" w:hAnsi="Times New Roman"/>
          <w:sz w:val="24"/>
        </w:rPr>
      </w:pPr>
      <w:r>
        <w:rPr>
          <w:rFonts w:ascii="Times New Roman" w:hAnsi="Times New Roman"/>
          <w:sz w:val="24"/>
        </w:rPr>
        <w:t>ходить</w:t>
      </w:r>
      <w:r>
        <w:rPr>
          <w:rFonts w:ascii="Times New Roman" w:hAnsi="Times New Roman"/>
          <w:spacing w:val="33"/>
          <w:sz w:val="24"/>
        </w:rPr>
        <w:t xml:space="preserve"> </w:t>
      </w:r>
      <w:r>
        <w:rPr>
          <w:rFonts w:ascii="Times New Roman" w:hAnsi="Times New Roman"/>
          <w:sz w:val="24"/>
        </w:rPr>
        <w:t>на</w:t>
      </w:r>
      <w:r>
        <w:rPr>
          <w:rFonts w:ascii="Times New Roman" w:hAnsi="Times New Roman"/>
          <w:spacing w:val="18"/>
          <w:sz w:val="24"/>
        </w:rPr>
        <w:t xml:space="preserve"> </w:t>
      </w:r>
      <w:r>
        <w:rPr>
          <w:rFonts w:ascii="Times New Roman" w:hAnsi="Times New Roman"/>
          <w:sz w:val="24"/>
        </w:rPr>
        <w:t>носках,</w:t>
      </w:r>
      <w:r>
        <w:rPr>
          <w:rFonts w:ascii="Times New Roman" w:hAnsi="Times New Roman"/>
          <w:spacing w:val="41"/>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пятках</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внутренних</w:t>
      </w:r>
      <w:r>
        <w:rPr>
          <w:rFonts w:ascii="Times New Roman" w:hAnsi="Times New Roman"/>
          <w:spacing w:val="5"/>
          <w:sz w:val="24"/>
        </w:rPr>
        <w:t xml:space="preserve"> </w:t>
      </w:r>
      <w:r>
        <w:rPr>
          <w:rFonts w:ascii="Times New Roman" w:hAnsi="Times New Roman"/>
          <w:sz w:val="24"/>
        </w:rPr>
        <w:t>сводах</w:t>
      </w:r>
      <w:r>
        <w:rPr>
          <w:rFonts w:ascii="Times New Roman" w:hAnsi="Times New Roman"/>
          <w:spacing w:val="39"/>
          <w:sz w:val="24"/>
        </w:rPr>
        <w:t xml:space="preserve"> </w:t>
      </w:r>
      <w:r>
        <w:rPr>
          <w:rFonts w:ascii="Times New Roman" w:hAnsi="Times New Roman"/>
          <w:sz w:val="24"/>
        </w:rPr>
        <w:t>стоп;</w:t>
      </w:r>
    </w:p>
    <w:p w14:paraId="75090000">
      <w:pPr>
        <w:sectPr>
          <w:headerReference r:id="rId251" w:type="default"/>
          <w:footerReference r:id="rId252" w:type="default"/>
          <w:pgSz w:h="17130" w:orient="portrait" w:w="11900"/>
          <w:pgMar w:bottom="480" w:footer="288" w:gutter="0" w:header="861" w:left="920" w:right="540" w:top="1340"/>
        </w:sectPr>
      </w:pPr>
    </w:p>
    <w:p w14:paraId="76090000">
      <w:pPr>
        <w:pStyle w:val="Style_1"/>
        <w:spacing w:before="11"/>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482840" cy="9516110"/>
                <wp:wrapNone/>
                <wp:docPr hidden="false" id="372" name="Picture 372"/>
                <a:graphic>
                  <a:graphicData uri="http://schemas.microsoft.com/office/word/2010/wordprocessingGroup">
                    <wpg:wgp>
                      <wpg:cNvGrpSpPr/>
                      <wpg:grpSpPr>
                        <a:xfrm flipH="false" flipV="false" rot="0">
                          <a:off x="0" y="0"/>
                          <a:ext cx="7482840" cy="9516110"/>
                          <a:chOff x="0" y="0"/>
                          <a:chExt cx="7482840" cy="9516110"/>
                        </a:xfrm>
                      </wpg:grpSpPr>
                      <wps:wsp>
                        <wps:cNvSpPr txBox="false"/>
                        <wps:spPr>
                          <a:xfrm flipH="false" flipV="false" rot="0">
                            <a:off x="7481569" y="9516110"/>
                            <a:ext cx="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7453630</wp:posOffset>
                </wp:positionH>
                <wp:positionV relativeFrom="page">
                  <wp:posOffset>10774680</wp:posOffset>
                </wp:positionV>
                <wp:extent cx="0" cy="0"/>
                <wp:wrapNone/>
                <wp:docPr hidden="false" id="373" name="Picture 373"/>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7588250</wp:posOffset>
                </wp:positionH>
                <wp:positionV relativeFrom="page">
                  <wp:posOffset>2441575</wp:posOffset>
                </wp:positionV>
                <wp:extent cx="0" cy="0"/>
                <wp:wrapNone/>
                <wp:docPr hidden="false" id="374" name="Picture 374"/>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7090000">
      <w:pPr>
        <w:pStyle w:val="Style_1"/>
        <w:spacing w:before="100"/>
        <w:ind w:firstLine="0" w:left="838"/>
        <w:rPr>
          <w:rFonts w:ascii="Times New Roman" w:hAnsi="Times New Roman"/>
          <w:sz w:val="24"/>
        </w:rPr>
      </w:pPr>
      <w:r>
        <w:rPr>
          <w:rFonts w:ascii="Times New Roman" w:hAnsi="Times New Roman"/>
          <w:sz w:val="24"/>
        </w:rPr>
        <w:t>согласовывать</w:t>
      </w:r>
      <w:r>
        <w:rPr>
          <w:rFonts w:ascii="Times New Roman" w:hAnsi="Times New Roman"/>
          <w:spacing w:val="11"/>
          <w:sz w:val="24"/>
        </w:rPr>
        <w:t xml:space="preserve"> </w:t>
      </w:r>
      <w:r>
        <w:rPr>
          <w:rFonts w:ascii="Times New Roman" w:hAnsi="Times New Roman"/>
          <w:sz w:val="24"/>
        </w:rPr>
        <w:t>темп</w:t>
      </w:r>
      <w:r>
        <w:rPr>
          <w:rFonts w:ascii="Times New Roman" w:hAnsi="Times New Roman"/>
          <w:spacing w:val="25"/>
          <w:sz w:val="24"/>
        </w:rPr>
        <w:t xml:space="preserve"> </w:t>
      </w:r>
      <w:r>
        <w:rPr>
          <w:rFonts w:ascii="Times New Roman" w:hAnsi="Times New Roman"/>
          <w:sz w:val="24"/>
        </w:rPr>
        <w:t>ходьбы</w:t>
      </w:r>
      <w:r>
        <w:rPr>
          <w:rFonts w:ascii="Times New Roman" w:hAnsi="Times New Roman"/>
          <w:spacing w:val="25"/>
          <w:sz w:val="24"/>
        </w:rPr>
        <w:t xml:space="preserve"> </w:t>
      </w:r>
      <w:r>
        <w:rPr>
          <w:rFonts w:ascii="Times New Roman" w:hAnsi="Times New Roman"/>
          <w:sz w:val="24"/>
        </w:rPr>
        <w:t>со</w:t>
      </w:r>
      <w:r>
        <w:rPr>
          <w:rFonts w:ascii="Times New Roman" w:hAnsi="Times New Roman"/>
          <w:spacing w:val="7"/>
          <w:sz w:val="24"/>
        </w:rPr>
        <w:t xml:space="preserve"> </w:t>
      </w:r>
      <w:r>
        <w:rPr>
          <w:rFonts w:ascii="Times New Roman" w:hAnsi="Times New Roman"/>
          <w:sz w:val="24"/>
        </w:rPr>
        <w:t>звуковыми</w:t>
      </w:r>
      <w:r>
        <w:rPr>
          <w:rFonts w:ascii="Times New Roman" w:hAnsi="Times New Roman"/>
          <w:spacing w:val="45"/>
          <w:sz w:val="24"/>
        </w:rPr>
        <w:t xml:space="preserve"> </w:t>
      </w:r>
      <w:r>
        <w:rPr>
          <w:rFonts w:ascii="Times New Roman" w:hAnsi="Times New Roman"/>
          <w:sz w:val="24"/>
        </w:rPr>
        <w:t>сигналами;</w:t>
      </w:r>
    </w:p>
    <w:p w14:paraId="78090000">
      <w:pPr>
        <w:pStyle w:val="Style_1"/>
        <w:spacing w:before="56" w:line="276" w:lineRule="auto"/>
        <w:ind w:hanging="7" w:left="840" w:right="218"/>
        <w:rPr>
          <w:rFonts w:ascii="Times New Roman" w:hAnsi="Times New Roman"/>
          <w:sz w:val="24"/>
        </w:rPr>
      </w:pPr>
      <w:r>
        <w:rPr>
          <w:rFonts w:ascii="Times New Roman" w:hAnsi="Times New Roman"/>
          <w:sz w:val="24"/>
        </w:rPr>
        <w:t>перестраиваться в колонну и парами, в соответствии</w:t>
      </w:r>
      <w:r>
        <w:rPr>
          <w:rFonts w:ascii="Times New Roman" w:hAnsi="Times New Roman"/>
          <w:spacing w:val="1"/>
          <w:sz w:val="24"/>
        </w:rPr>
        <w:t xml:space="preserve"> </w:t>
      </w:r>
      <w:r>
        <w:rPr>
          <w:rFonts w:ascii="Times New Roman" w:hAnsi="Times New Roman"/>
          <w:sz w:val="24"/>
        </w:rPr>
        <w:t>со звуковыми сигналами;</w:t>
      </w:r>
      <w:r>
        <w:rPr>
          <w:rFonts w:ascii="Times New Roman" w:hAnsi="Times New Roman"/>
          <w:spacing w:val="1"/>
          <w:sz w:val="24"/>
        </w:rPr>
        <w:t xml:space="preserve"> </w:t>
      </w:r>
      <w:r>
        <w:rPr>
          <w:rFonts w:ascii="Times New Roman" w:hAnsi="Times New Roman"/>
          <w:sz w:val="24"/>
        </w:rPr>
        <w:t>ходить</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наклонной</w:t>
      </w:r>
      <w:r>
        <w:rPr>
          <w:rFonts w:ascii="Times New Roman" w:hAnsi="Times New Roman"/>
          <w:spacing w:val="10"/>
          <w:sz w:val="24"/>
        </w:rPr>
        <w:t xml:space="preserve"> </w:t>
      </w:r>
      <w:r>
        <w:rPr>
          <w:rFonts w:ascii="Times New Roman" w:hAnsi="Times New Roman"/>
          <w:sz w:val="24"/>
        </w:rPr>
        <w:t>гимнастической</w:t>
      </w:r>
      <w:r>
        <w:rPr>
          <w:rFonts w:ascii="Times New Roman" w:hAnsi="Times New Roman"/>
          <w:spacing w:val="-9"/>
          <w:sz w:val="24"/>
        </w:rPr>
        <w:t xml:space="preserve"> </w:t>
      </w:r>
      <w:r>
        <w:rPr>
          <w:rFonts w:ascii="Times New Roman" w:hAnsi="Times New Roman"/>
          <w:sz w:val="24"/>
        </w:rPr>
        <w:t>доске;</w:t>
      </w:r>
    </w:p>
    <w:p w14:paraId="79090000">
      <w:pPr>
        <w:pStyle w:val="Style_1"/>
        <w:spacing w:line="276" w:lineRule="auto"/>
        <w:ind w:firstLine="700" w:left="132" w:right="125"/>
        <w:rPr>
          <w:rFonts w:ascii="Times New Roman" w:hAnsi="Times New Roman"/>
          <w:sz w:val="24"/>
        </w:rPr>
      </w:pPr>
      <w:r>
        <w:rPr>
          <w:rFonts w:ascii="Times New Roman" w:hAnsi="Times New Roman"/>
          <w:sz w:val="24"/>
        </w:rPr>
        <w:t>лазить вверх и вниз по гимнастической стенке, перелазить</w:t>
      </w:r>
      <w:r>
        <w:rPr>
          <w:rFonts w:ascii="Times New Roman" w:hAnsi="Times New Roman"/>
          <w:spacing w:val="1"/>
          <w:sz w:val="24"/>
        </w:rPr>
        <w:t xml:space="preserve"> </w:t>
      </w:r>
      <w:r>
        <w:rPr>
          <w:rFonts w:ascii="Times New Roman" w:hAnsi="Times New Roman"/>
          <w:sz w:val="24"/>
        </w:rPr>
        <w:t>на соседний пролет</w:t>
      </w:r>
      <w:r>
        <w:rPr>
          <w:rFonts w:ascii="Times New Roman" w:hAnsi="Times New Roman"/>
          <w:spacing w:val="1"/>
          <w:sz w:val="24"/>
        </w:rPr>
        <w:t xml:space="preserve"> </w:t>
      </w:r>
      <w:r>
        <w:rPr>
          <w:rFonts w:ascii="Times New Roman" w:hAnsi="Times New Roman"/>
          <w:sz w:val="24"/>
        </w:rPr>
        <w:t>стенки;</w:t>
      </w:r>
    </w:p>
    <w:p w14:paraId="7A090000">
      <w:pPr>
        <w:pStyle w:val="Style_1"/>
        <w:spacing w:line="325" w:lineRule="exact"/>
        <w:ind w:firstLine="0" w:left="833"/>
        <w:rPr>
          <w:rFonts w:ascii="Times New Roman" w:hAnsi="Times New Roman"/>
          <w:sz w:val="24"/>
        </w:rPr>
      </w:pPr>
      <w:r>
        <w:rPr>
          <w:rFonts w:ascii="Times New Roman" w:hAnsi="Times New Roman"/>
          <w:sz w:val="24"/>
        </w:rPr>
        <w:t>ездить</w:t>
      </w:r>
      <w:r>
        <w:rPr>
          <w:rFonts w:ascii="Times New Roman" w:hAnsi="Times New Roman"/>
          <w:spacing w:val="29"/>
          <w:sz w:val="24"/>
        </w:rPr>
        <w:t xml:space="preserve"> </w:t>
      </w:r>
      <w:r>
        <w:rPr>
          <w:rFonts w:ascii="Times New Roman" w:hAnsi="Times New Roman"/>
          <w:sz w:val="24"/>
        </w:rPr>
        <w:t>на</w:t>
      </w:r>
      <w:r>
        <w:rPr>
          <w:rFonts w:ascii="Times New Roman" w:hAnsi="Times New Roman"/>
          <w:spacing w:val="17"/>
          <w:sz w:val="24"/>
        </w:rPr>
        <w:t xml:space="preserve"> </w:t>
      </w:r>
      <w:r>
        <w:rPr>
          <w:rFonts w:ascii="Times New Roman" w:hAnsi="Times New Roman"/>
          <w:sz w:val="24"/>
        </w:rPr>
        <w:t>велосипеде</w:t>
      </w:r>
      <w:r>
        <w:rPr>
          <w:rFonts w:ascii="Times New Roman" w:hAnsi="Times New Roman"/>
          <w:spacing w:val="37"/>
          <w:sz w:val="24"/>
        </w:rPr>
        <w:t xml:space="preserve"> </w:t>
      </w:r>
      <w:r>
        <w:rPr>
          <w:rFonts w:ascii="Times New Roman" w:hAnsi="Times New Roman"/>
          <w:sz w:val="24"/>
        </w:rPr>
        <w:t>(трех</w:t>
      </w:r>
      <w:r>
        <w:rPr>
          <w:rFonts w:ascii="Times New Roman" w:hAnsi="Times New Roman"/>
          <w:spacing w:val="38"/>
          <w:sz w:val="24"/>
        </w:rPr>
        <w:t xml:space="preserve"> </w:t>
      </w:r>
      <w:r>
        <w:rPr>
          <w:rFonts w:ascii="Times New Roman" w:hAnsi="Times New Roman"/>
          <w:sz w:val="24"/>
        </w:rPr>
        <w:t>или</w:t>
      </w:r>
      <w:r>
        <w:rPr>
          <w:rFonts w:ascii="Times New Roman" w:hAnsi="Times New Roman"/>
          <w:spacing w:val="22"/>
          <w:sz w:val="24"/>
        </w:rPr>
        <w:t xml:space="preserve"> </w:t>
      </w:r>
      <w:r>
        <w:rPr>
          <w:rFonts w:ascii="Times New Roman" w:hAnsi="Times New Roman"/>
          <w:sz w:val="24"/>
        </w:rPr>
        <w:t>двухколесном);</w:t>
      </w:r>
    </w:p>
    <w:p w14:paraId="7B090000">
      <w:pPr>
        <w:pStyle w:val="Style_1"/>
        <w:spacing w:before="47" w:line="276" w:lineRule="auto"/>
        <w:ind w:firstLine="6" w:left="828" w:right="1394"/>
        <w:rPr>
          <w:rFonts w:ascii="Times New Roman" w:hAnsi="Times New Roman"/>
          <w:sz w:val="24"/>
        </w:rPr>
      </w:pPr>
      <w:r>
        <w:rPr>
          <w:rFonts w:ascii="Times New Roman" w:hAnsi="Times New Roman"/>
          <w:spacing w:val="-1"/>
          <w:sz w:val="24"/>
        </w:rPr>
        <w:t xml:space="preserve">ходить и бегать с изменением </w:t>
      </w:r>
      <w:r>
        <w:rPr>
          <w:rFonts w:ascii="Times New Roman" w:hAnsi="Times New Roman"/>
          <w:sz w:val="24"/>
        </w:rPr>
        <w:t>направления — змейкой, по диагонали;</w:t>
      </w:r>
      <w:r>
        <w:rPr>
          <w:rFonts w:ascii="Times New Roman" w:hAnsi="Times New Roman"/>
          <w:spacing w:val="1"/>
          <w:sz w:val="24"/>
        </w:rPr>
        <w:t xml:space="preserve"> </w:t>
      </w:r>
      <w:r>
        <w:rPr>
          <w:rFonts w:ascii="Times New Roman" w:hAnsi="Times New Roman"/>
          <w:sz w:val="24"/>
        </w:rPr>
        <w:t>прыгать</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двух</w:t>
      </w:r>
      <w:r>
        <w:rPr>
          <w:rFonts w:ascii="Times New Roman" w:hAnsi="Times New Roman"/>
          <w:spacing w:val="8"/>
          <w:sz w:val="24"/>
        </w:rPr>
        <w:t xml:space="preserve"> </w:t>
      </w:r>
      <w:r>
        <w:rPr>
          <w:rFonts w:ascii="Times New Roman" w:hAnsi="Times New Roman"/>
          <w:sz w:val="24"/>
        </w:rPr>
        <w:t>ногах</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одной</w:t>
      </w:r>
      <w:r>
        <w:rPr>
          <w:rFonts w:ascii="Times New Roman" w:hAnsi="Times New Roman"/>
          <w:spacing w:val="7"/>
          <w:sz w:val="24"/>
        </w:rPr>
        <w:t xml:space="preserve"> </w:t>
      </w:r>
      <w:r>
        <w:rPr>
          <w:rFonts w:ascii="Times New Roman" w:hAnsi="Times New Roman"/>
          <w:sz w:val="24"/>
        </w:rPr>
        <w:t>ноге;</w:t>
      </w:r>
    </w:p>
    <w:p w14:paraId="7C090000">
      <w:pPr>
        <w:pStyle w:val="Style_1"/>
        <w:spacing w:before="5" w:line="276" w:lineRule="auto"/>
        <w:ind w:firstLine="707" w:left="125" w:right="112"/>
        <w:rPr>
          <w:rFonts w:ascii="Times New Roman" w:hAnsi="Times New Roman"/>
          <w:sz w:val="24"/>
        </w:rPr>
      </w:pPr>
      <w:r>
        <w:rPr>
          <w:rFonts w:ascii="Times New Roman" w:hAnsi="Times New Roman"/>
          <w:sz w:val="24"/>
        </w:rPr>
        <w:t>знать</w:t>
      </w:r>
      <w:r>
        <w:rPr>
          <w:rFonts w:ascii="Times New Roman" w:hAnsi="Times New Roman"/>
          <w:spacing w:val="1"/>
          <w:sz w:val="24"/>
        </w:rPr>
        <w:t xml:space="preserve"> </w:t>
      </w:r>
      <w:r>
        <w:rPr>
          <w:rFonts w:ascii="Times New Roman" w:hAnsi="Times New Roman"/>
          <w:sz w:val="24"/>
        </w:rPr>
        <w:t>и выполнять</w:t>
      </w:r>
      <w:r>
        <w:rPr>
          <w:rFonts w:ascii="Times New Roman" w:hAnsi="Times New Roman"/>
          <w:spacing w:val="1"/>
          <w:sz w:val="24"/>
        </w:rPr>
        <w:t xml:space="preserve"> </w:t>
      </w:r>
      <w:r>
        <w:rPr>
          <w:rFonts w:ascii="Times New Roman" w:hAnsi="Times New Roman"/>
          <w:sz w:val="24"/>
        </w:rPr>
        <w:t>комплекс</w:t>
      </w:r>
      <w:r>
        <w:rPr>
          <w:rFonts w:ascii="Times New Roman" w:hAnsi="Times New Roman"/>
          <w:spacing w:val="1"/>
          <w:sz w:val="24"/>
        </w:rPr>
        <w:t xml:space="preserve"> </w:t>
      </w:r>
      <w:r>
        <w:rPr>
          <w:rFonts w:ascii="Times New Roman" w:hAnsi="Times New Roman"/>
          <w:sz w:val="24"/>
        </w:rPr>
        <w:t>упражнений</w:t>
      </w:r>
      <w:r>
        <w:rPr>
          <w:rFonts w:ascii="Times New Roman" w:hAnsi="Times New Roman"/>
          <w:spacing w:val="1"/>
          <w:sz w:val="24"/>
        </w:rPr>
        <w:t xml:space="preserve"> </w:t>
      </w:r>
      <w:r>
        <w:rPr>
          <w:rFonts w:ascii="Times New Roman" w:hAnsi="Times New Roman"/>
          <w:sz w:val="24"/>
        </w:rPr>
        <w:t>утренней</w:t>
      </w:r>
      <w:r>
        <w:rPr>
          <w:rFonts w:ascii="Times New Roman" w:hAnsi="Times New Roman"/>
          <w:spacing w:val="1"/>
          <w:sz w:val="24"/>
        </w:rPr>
        <w:t xml:space="preserve"> </w:t>
      </w:r>
      <w:r>
        <w:rPr>
          <w:rFonts w:ascii="Times New Roman" w:hAnsi="Times New Roman"/>
          <w:sz w:val="24"/>
        </w:rPr>
        <w:t>зарядки,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разминки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14"/>
          <w:sz w:val="24"/>
        </w:rPr>
        <w:t xml:space="preserve"> </w:t>
      </w:r>
      <w:r>
        <w:rPr>
          <w:rFonts w:ascii="Times New Roman" w:hAnsi="Times New Roman"/>
          <w:sz w:val="24"/>
        </w:rPr>
        <w:t>дня;</w:t>
      </w:r>
    </w:p>
    <w:p w14:paraId="7D090000">
      <w:pPr>
        <w:pStyle w:val="Style_1"/>
        <w:spacing w:line="276" w:lineRule="auto"/>
        <w:ind w:firstLine="0" w:left="828" w:right="1622"/>
        <w:rPr>
          <w:rFonts w:ascii="Times New Roman" w:hAnsi="Times New Roman"/>
          <w:sz w:val="24"/>
        </w:rPr>
      </w:pPr>
      <w:r>
        <w:rPr>
          <w:rFonts w:ascii="Times New Roman" w:hAnsi="Times New Roman"/>
          <w:sz w:val="24"/>
        </w:rPr>
        <w:t>самостоятельно участвовать в знакомой</w:t>
      </w:r>
      <w:r>
        <w:rPr>
          <w:rFonts w:ascii="Times New Roman" w:hAnsi="Times New Roman"/>
          <w:spacing w:val="49"/>
          <w:sz w:val="24"/>
        </w:rPr>
        <w:t xml:space="preserve"> </w:t>
      </w:r>
      <w:r>
        <w:rPr>
          <w:rFonts w:ascii="Times New Roman" w:hAnsi="Times New Roman"/>
          <w:sz w:val="24"/>
        </w:rPr>
        <w:t>подвижной игре;</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42"/>
          <w:sz w:val="24"/>
        </w:rPr>
        <w:t xml:space="preserve"> </w:t>
      </w:r>
      <w:r>
        <w:rPr>
          <w:rFonts w:ascii="Times New Roman" w:hAnsi="Times New Roman"/>
          <w:sz w:val="24"/>
        </w:rPr>
        <w:t>комплекс</w:t>
      </w:r>
      <w:r>
        <w:rPr>
          <w:rFonts w:ascii="Times New Roman" w:hAnsi="Times New Roman"/>
          <w:spacing w:val="37"/>
          <w:sz w:val="24"/>
        </w:rPr>
        <w:t xml:space="preserve"> </w:t>
      </w:r>
      <w:r>
        <w:rPr>
          <w:rFonts w:ascii="Times New Roman" w:hAnsi="Times New Roman"/>
          <w:sz w:val="24"/>
        </w:rPr>
        <w:t>разминочных</w:t>
      </w:r>
      <w:r>
        <w:rPr>
          <w:rFonts w:ascii="Times New Roman" w:hAnsi="Times New Roman"/>
          <w:spacing w:val="43"/>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подготовительных</w:t>
      </w:r>
      <w:r>
        <w:rPr>
          <w:rFonts w:ascii="Times New Roman" w:hAnsi="Times New Roman"/>
          <w:spacing w:val="19"/>
          <w:sz w:val="24"/>
        </w:rPr>
        <w:t xml:space="preserve"> </w:t>
      </w:r>
      <w:r>
        <w:rPr>
          <w:rFonts w:ascii="Times New Roman" w:hAnsi="Times New Roman"/>
          <w:sz w:val="24"/>
        </w:rPr>
        <w:t>движений;</w:t>
      </w:r>
    </w:p>
    <w:p w14:paraId="7E090000">
      <w:pPr>
        <w:pStyle w:val="Style_1"/>
        <w:spacing w:line="276" w:lineRule="auto"/>
        <w:ind w:firstLine="700" w:left="127" w:right="124"/>
        <w:rPr>
          <w:rFonts w:ascii="Times New Roman" w:hAnsi="Times New Roman"/>
          <w:sz w:val="24"/>
        </w:rPr>
      </w:pPr>
      <w:r>
        <w:rPr>
          <w:rFonts w:ascii="Times New Roman" w:hAnsi="Times New Roman"/>
          <w:sz w:val="24"/>
        </w:rPr>
        <w:t>держаться</w:t>
      </w:r>
      <w:r>
        <w:rPr>
          <w:rFonts w:ascii="Times New Roman" w:hAnsi="Times New Roman"/>
          <w:spacing w:val="1"/>
          <w:sz w:val="24"/>
        </w:rPr>
        <w:t xml:space="preserve"> </w:t>
      </w:r>
      <w:r>
        <w:rPr>
          <w:rFonts w:ascii="Times New Roman" w:hAnsi="Times New Roman"/>
          <w:sz w:val="24"/>
        </w:rPr>
        <w:t>на воде, выполнять</w:t>
      </w:r>
      <w:r>
        <w:rPr>
          <w:rFonts w:ascii="Times New Roman" w:hAnsi="Times New Roman"/>
          <w:spacing w:val="1"/>
          <w:sz w:val="24"/>
        </w:rPr>
        <w:t xml:space="preserve"> </w:t>
      </w:r>
      <w:r>
        <w:rPr>
          <w:rFonts w:ascii="Times New Roman" w:hAnsi="Times New Roman"/>
          <w:sz w:val="24"/>
        </w:rPr>
        <w:t>гребковые</w:t>
      </w:r>
      <w:r>
        <w:rPr>
          <w:rFonts w:ascii="Times New Roman" w:hAnsi="Times New Roman"/>
          <w:spacing w:val="1"/>
          <w:sz w:val="24"/>
        </w:rPr>
        <w:t xml:space="preserve"> </w:t>
      </w:r>
      <w:r>
        <w:rPr>
          <w:rFonts w:ascii="Times New Roman" w:hAnsi="Times New Roman"/>
          <w:sz w:val="24"/>
        </w:rPr>
        <w:t>движения руками в сочетании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движениями</w:t>
      </w:r>
      <w:r>
        <w:rPr>
          <w:rFonts w:ascii="Times New Roman" w:hAnsi="Times New Roman"/>
          <w:spacing w:val="13"/>
          <w:sz w:val="24"/>
        </w:rPr>
        <w:t xml:space="preserve"> </w:t>
      </w:r>
      <w:r>
        <w:rPr>
          <w:rFonts w:ascii="Times New Roman" w:hAnsi="Times New Roman"/>
          <w:sz w:val="24"/>
        </w:rPr>
        <w:t>ногами;</w:t>
      </w:r>
    </w:p>
    <w:p w14:paraId="7F090000">
      <w:pPr>
        <w:pStyle w:val="Style_1"/>
        <w:ind w:firstLine="0" w:left="824"/>
        <w:rPr>
          <w:rFonts w:ascii="Times New Roman" w:hAnsi="Times New Roman"/>
          <w:sz w:val="24"/>
        </w:rPr>
      </w:pPr>
      <w:r>
        <w:rPr>
          <w:rFonts w:ascii="Times New Roman" w:hAnsi="Times New Roman"/>
          <w:sz w:val="24"/>
        </w:rPr>
        <w:t>соблюдать</w:t>
      </w:r>
      <w:r>
        <w:rPr>
          <w:rFonts w:ascii="Times New Roman" w:hAnsi="Times New Roman"/>
          <w:spacing w:val="41"/>
          <w:sz w:val="24"/>
        </w:rPr>
        <w:t xml:space="preserve"> </w:t>
      </w:r>
      <w:r>
        <w:rPr>
          <w:rFonts w:ascii="Times New Roman" w:hAnsi="Times New Roman"/>
          <w:sz w:val="24"/>
        </w:rPr>
        <w:t>правила</w:t>
      </w:r>
      <w:r>
        <w:rPr>
          <w:rFonts w:ascii="Times New Roman" w:hAnsi="Times New Roman"/>
          <w:spacing w:val="28"/>
          <w:sz w:val="24"/>
        </w:rPr>
        <w:t xml:space="preserve"> </w:t>
      </w:r>
      <w:r>
        <w:rPr>
          <w:rFonts w:ascii="Times New Roman" w:hAnsi="Times New Roman"/>
          <w:sz w:val="24"/>
        </w:rPr>
        <w:t>гигиены</w:t>
      </w:r>
      <w:r>
        <w:rPr>
          <w:rFonts w:ascii="Times New Roman" w:hAnsi="Times New Roman"/>
          <w:spacing w:val="23"/>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повседневной</w:t>
      </w:r>
      <w:r>
        <w:rPr>
          <w:rFonts w:ascii="Times New Roman" w:hAnsi="Times New Roman"/>
          <w:spacing w:val="1"/>
          <w:sz w:val="24"/>
        </w:rPr>
        <w:t xml:space="preserve"> </w:t>
      </w:r>
      <w:r>
        <w:rPr>
          <w:rFonts w:ascii="Times New Roman" w:hAnsi="Times New Roman"/>
          <w:sz w:val="24"/>
        </w:rPr>
        <w:t>жизни.</w:t>
      </w:r>
    </w:p>
    <w:p w14:paraId="80090000">
      <w:pPr>
        <w:tabs>
          <w:tab w:leader="none" w:pos="1837" w:val="left"/>
        </w:tabs>
        <w:spacing w:before="33" w:line="276" w:lineRule="auto"/>
        <w:ind w:right="140"/>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здоровом</w:t>
      </w:r>
      <w:r>
        <w:rPr>
          <w:rFonts w:ascii="Times New Roman" w:hAnsi="Times New Roman"/>
          <w:spacing w:val="1"/>
          <w:sz w:val="24"/>
        </w:rPr>
        <w:t xml:space="preserve"> </w:t>
      </w:r>
      <w:r>
        <w:rPr>
          <w:rFonts w:ascii="Times New Roman" w:hAnsi="Times New Roman"/>
          <w:sz w:val="24"/>
        </w:rPr>
        <w:t>образе</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задачами</w:t>
      </w:r>
      <w:r>
        <w:rPr>
          <w:rFonts w:ascii="Times New Roman" w:hAnsi="Times New Roman"/>
          <w:spacing w:val="23"/>
          <w:sz w:val="24"/>
        </w:rPr>
        <w:t xml:space="preserve"> </w:t>
      </w:r>
      <w:r>
        <w:rPr>
          <w:rFonts w:ascii="Times New Roman" w:hAnsi="Times New Roman"/>
          <w:sz w:val="24"/>
        </w:rPr>
        <w:t>образовательной</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детьми</w:t>
      </w:r>
      <w:r>
        <w:rPr>
          <w:rFonts w:ascii="Times New Roman" w:hAnsi="Times New Roman"/>
          <w:spacing w:val="28"/>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б-ти</w:t>
      </w:r>
      <w:r>
        <w:rPr>
          <w:rFonts w:ascii="Times New Roman" w:hAnsi="Times New Roman"/>
          <w:spacing w:val="13"/>
          <w:sz w:val="24"/>
        </w:rPr>
        <w:t xml:space="preserve"> </w:t>
      </w:r>
      <w:r>
        <w:rPr>
          <w:rFonts w:ascii="Times New Roman" w:hAnsi="Times New Roman"/>
          <w:sz w:val="24"/>
        </w:rPr>
        <w:t>до</w:t>
      </w:r>
      <w:r>
        <w:rPr>
          <w:rFonts w:ascii="Times New Roman" w:hAnsi="Times New Roman"/>
          <w:spacing w:val="5"/>
          <w:sz w:val="24"/>
        </w:rPr>
        <w:t xml:space="preserve"> </w:t>
      </w:r>
      <w:r>
        <w:rPr>
          <w:rFonts w:ascii="Times New Roman" w:hAnsi="Times New Roman"/>
          <w:sz w:val="24"/>
        </w:rPr>
        <w:t>7</w:t>
      </w:r>
      <w:r>
        <w:rPr>
          <w:rFonts w:ascii="Times New Roman" w:hAnsi="Times New Roman"/>
          <w:spacing w:val="2"/>
          <w:sz w:val="24"/>
        </w:rPr>
        <w:t xml:space="preserve"> </w:t>
      </w:r>
      <w:r>
        <w:rPr>
          <w:rFonts w:ascii="Times New Roman" w:hAnsi="Times New Roman"/>
          <w:sz w:val="24"/>
        </w:rPr>
        <w:t>(8-ми)</w:t>
      </w:r>
      <w:r>
        <w:rPr>
          <w:rFonts w:ascii="Times New Roman" w:hAnsi="Times New Roman"/>
          <w:spacing w:val="16"/>
          <w:sz w:val="24"/>
        </w:rPr>
        <w:t xml:space="preserve"> </w:t>
      </w:r>
      <w:r>
        <w:rPr>
          <w:rFonts w:ascii="Times New Roman" w:hAnsi="Times New Roman"/>
          <w:sz w:val="24"/>
        </w:rPr>
        <w:t>лет</w:t>
      </w:r>
      <w:r>
        <w:rPr>
          <w:rFonts w:ascii="Times New Roman" w:hAnsi="Times New Roman"/>
          <w:spacing w:val="17"/>
          <w:sz w:val="24"/>
        </w:rPr>
        <w:t xml:space="preserve"> </w:t>
      </w:r>
      <w:r>
        <w:rPr>
          <w:rFonts w:ascii="Times New Roman" w:hAnsi="Times New Roman"/>
          <w:sz w:val="24"/>
        </w:rPr>
        <w:t>являются:</w:t>
      </w:r>
    </w:p>
    <w:p w14:paraId="81090000">
      <w:pPr>
        <w:pStyle w:val="Style_1"/>
        <w:spacing w:before="1" w:line="276" w:lineRule="auto"/>
        <w:ind w:firstLine="710" w:left="118" w:right="139"/>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человеке</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целостном</w:t>
      </w:r>
      <w:r>
        <w:rPr>
          <w:rFonts w:ascii="Times New Roman" w:hAnsi="Times New Roman"/>
          <w:spacing w:val="1"/>
          <w:sz w:val="24"/>
        </w:rPr>
        <w:t xml:space="preserve"> </w:t>
      </w:r>
      <w:r>
        <w:rPr>
          <w:rFonts w:ascii="Times New Roman" w:hAnsi="Times New Roman"/>
          <w:sz w:val="24"/>
        </w:rPr>
        <w:t>разумном</w:t>
      </w:r>
      <w:r>
        <w:rPr>
          <w:rFonts w:ascii="Times New Roman" w:hAnsi="Times New Roman"/>
          <w:spacing w:val="-3"/>
          <w:sz w:val="24"/>
        </w:rPr>
        <w:t xml:space="preserve"> </w:t>
      </w:r>
      <w:r>
        <w:rPr>
          <w:rFonts w:ascii="Times New Roman" w:hAnsi="Times New Roman"/>
          <w:sz w:val="24"/>
        </w:rPr>
        <w:t>существе,</w:t>
      </w:r>
      <w:r>
        <w:rPr>
          <w:rFonts w:ascii="Times New Roman" w:hAnsi="Times New Roman"/>
          <w:spacing w:val="12"/>
          <w:sz w:val="24"/>
        </w:rPr>
        <w:t xml:space="preserve"> </w:t>
      </w:r>
      <w:r>
        <w:rPr>
          <w:rFonts w:ascii="Times New Roman" w:hAnsi="Times New Roman"/>
          <w:sz w:val="24"/>
        </w:rPr>
        <w:t>у</w:t>
      </w:r>
      <w:r>
        <w:rPr>
          <w:rFonts w:ascii="Times New Roman" w:hAnsi="Times New Roman"/>
          <w:spacing w:val="-9"/>
          <w:sz w:val="24"/>
        </w:rPr>
        <w:t xml:space="preserve"> </w:t>
      </w:r>
      <w:r>
        <w:rPr>
          <w:rFonts w:ascii="Times New Roman" w:hAnsi="Times New Roman"/>
          <w:sz w:val="24"/>
        </w:rPr>
        <w:t>которого</w:t>
      </w:r>
      <w:r>
        <w:rPr>
          <w:rFonts w:ascii="Times New Roman" w:hAnsi="Times New Roman"/>
          <w:spacing w:val="10"/>
          <w:sz w:val="24"/>
        </w:rPr>
        <w:t xml:space="preserve"> </w:t>
      </w:r>
      <w:r>
        <w:rPr>
          <w:rFonts w:ascii="Times New Roman" w:hAnsi="Times New Roman"/>
          <w:sz w:val="24"/>
        </w:rPr>
        <w:t>есть</w:t>
      </w:r>
      <w:r>
        <w:rPr>
          <w:rFonts w:ascii="Times New Roman" w:hAnsi="Times New Roman"/>
          <w:spacing w:val="-7"/>
          <w:sz w:val="24"/>
        </w:rPr>
        <w:t xml:space="preserve"> </w:t>
      </w:r>
      <w:r>
        <w:rPr>
          <w:rFonts w:ascii="Times New Roman" w:hAnsi="Times New Roman"/>
          <w:sz w:val="24"/>
        </w:rPr>
        <w:t>душа,</w:t>
      </w:r>
      <w:r>
        <w:rPr>
          <w:rFonts w:ascii="Times New Roman" w:hAnsi="Times New Roman"/>
          <w:spacing w:val="2"/>
          <w:sz w:val="24"/>
        </w:rPr>
        <w:t xml:space="preserve"> </w:t>
      </w:r>
      <w:r>
        <w:rPr>
          <w:rFonts w:ascii="Times New Roman" w:hAnsi="Times New Roman"/>
          <w:sz w:val="24"/>
        </w:rPr>
        <w:t>тело,</w:t>
      </w:r>
      <w:r>
        <w:rPr>
          <w:rFonts w:ascii="Times New Roman" w:hAnsi="Times New Roman"/>
          <w:spacing w:val="-5"/>
          <w:sz w:val="24"/>
        </w:rPr>
        <w:t xml:space="preserve"> </w:t>
      </w:r>
      <w:r>
        <w:rPr>
          <w:rFonts w:ascii="Times New Roman" w:hAnsi="Times New Roman"/>
          <w:sz w:val="24"/>
        </w:rPr>
        <w:t>мысли,</w:t>
      </w:r>
      <w:r>
        <w:rPr>
          <w:rFonts w:ascii="Times New Roman" w:hAnsi="Times New Roman"/>
          <w:spacing w:val="7"/>
          <w:sz w:val="24"/>
        </w:rPr>
        <w:t xml:space="preserve"> </w:t>
      </w:r>
      <w:r>
        <w:rPr>
          <w:rFonts w:ascii="Times New Roman" w:hAnsi="Times New Roman"/>
          <w:sz w:val="24"/>
        </w:rPr>
        <w:t>чувства;</w:t>
      </w:r>
    </w:p>
    <w:p w14:paraId="82090000">
      <w:pPr>
        <w:pStyle w:val="Style_1"/>
        <w:spacing w:line="276" w:lineRule="auto"/>
        <w:ind w:firstLine="712" w:left="118" w:right="139"/>
        <w:rPr>
          <w:rFonts w:ascii="Times New Roman" w:hAnsi="Times New Roman"/>
          <w:sz w:val="24"/>
        </w:rPr>
      </w:pPr>
      <w:r>
        <w:rPr>
          <w:rFonts w:ascii="Times New Roman" w:hAnsi="Times New Roman"/>
          <w:sz w:val="24"/>
        </w:rPr>
        <w:t>уточнить</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внешности,</w:t>
      </w:r>
      <w:r>
        <w:rPr>
          <w:rFonts w:ascii="Times New Roman" w:hAnsi="Times New Roman"/>
          <w:spacing w:val="1"/>
          <w:sz w:val="24"/>
        </w:rPr>
        <w:t xml:space="preserve"> </w:t>
      </w:r>
      <w:r>
        <w:rPr>
          <w:rFonts w:ascii="Times New Roman" w:hAnsi="Times New Roman"/>
          <w:sz w:val="24"/>
        </w:rPr>
        <w:t>половой</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32"/>
          <w:sz w:val="24"/>
        </w:rPr>
        <w:t xml:space="preserve"> </w:t>
      </w:r>
      <w:r>
        <w:rPr>
          <w:rFonts w:ascii="Times New Roman" w:hAnsi="Times New Roman"/>
          <w:sz w:val="24"/>
        </w:rPr>
        <w:t>отличительных</w:t>
      </w:r>
      <w:r>
        <w:rPr>
          <w:rFonts w:ascii="Times New Roman" w:hAnsi="Times New Roman"/>
          <w:spacing w:val="9"/>
          <w:sz w:val="24"/>
        </w:rPr>
        <w:t xml:space="preserve"> </w:t>
      </w:r>
      <w:r>
        <w:rPr>
          <w:rFonts w:ascii="Times New Roman" w:hAnsi="Times New Roman"/>
          <w:sz w:val="24"/>
        </w:rPr>
        <w:t>чертах</w:t>
      </w:r>
      <w:r>
        <w:rPr>
          <w:rFonts w:ascii="Times New Roman" w:hAnsi="Times New Roman"/>
          <w:spacing w:val="28"/>
          <w:sz w:val="24"/>
        </w:rPr>
        <w:t xml:space="preserve"> </w:t>
      </w:r>
      <w:r>
        <w:rPr>
          <w:rFonts w:ascii="Times New Roman" w:hAnsi="Times New Roman"/>
          <w:sz w:val="24"/>
        </w:rPr>
        <w:t>внешнего</w:t>
      </w:r>
      <w:r>
        <w:rPr>
          <w:rFonts w:ascii="Times New Roman" w:hAnsi="Times New Roman"/>
          <w:spacing w:val="30"/>
          <w:sz w:val="24"/>
        </w:rPr>
        <w:t xml:space="preserve"> </w:t>
      </w:r>
      <w:r>
        <w:rPr>
          <w:rFonts w:ascii="Times New Roman" w:hAnsi="Times New Roman"/>
          <w:sz w:val="24"/>
        </w:rPr>
        <w:t>строения;</w:t>
      </w:r>
    </w:p>
    <w:p w14:paraId="83090000">
      <w:pPr>
        <w:pStyle w:val="Style_1"/>
        <w:spacing w:line="276" w:lineRule="auto"/>
        <w:ind w:firstLine="705" w:left="118" w:right="164"/>
        <w:rPr>
          <w:rFonts w:ascii="Times New Roman" w:hAnsi="Times New Roman"/>
          <w:sz w:val="24"/>
        </w:rPr>
      </w:pPr>
      <w:r>
        <w:rPr>
          <w:rFonts w:ascii="Times New Roman" w:hAnsi="Times New Roman"/>
          <w:sz w:val="24"/>
        </w:rPr>
        <w:t>воспитывать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выполнении</w:t>
      </w:r>
      <w:r>
        <w:rPr>
          <w:rFonts w:ascii="Times New Roman" w:hAnsi="Times New Roman"/>
          <w:spacing w:val="1"/>
          <w:sz w:val="24"/>
        </w:rPr>
        <w:t xml:space="preserve"> </w:t>
      </w:r>
      <w:r>
        <w:rPr>
          <w:rFonts w:ascii="Times New Roman" w:hAnsi="Times New Roman"/>
          <w:sz w:val="24"/>
        </w:rPr>
        <w:t>гигиенических</w:t>
      </w:r>
      <w:r>
        <w:rPr>
          <w:rFonts w:ascii="Times New Roman" w:hAnsi="Times New Roman"/>
          <w:spacing w:val="1"/>
          <w:sz w:val="24"/>
        </w:rPr>
        <w:t xml:space="preserve"> </w:t>
      </w:r>
      <w:r>
        <w:rPr>
          <w:rFonts w:ascii="Times New Roman" w:hAnsi="Times New Roman"/>
          <w:sz w:val="24"/>
        </w:rPr>
        <w:t>навыков;</w:t>
      </w:r>
    </w:p>
    <w:p w14:paraId="84090000">
      <w:pPr>
        <w:pStyle w:val="Style_1"/>
        <w:spacing w:line="276" w:lineRule="auto"/>
        <w:ind w:firstLine="706" w:left="118" w:right="145"/>
        <w:rPr>
          <w:rFonts w:ascii="Times New Roman" w:hAnsi="Times New Roman"/>
          <w:sz w:val="24"/>
        </w:rPr>
      </w:pPr>
      <w:r>
        <w:rPr>
          <w:rFonts w:ascii="Times New Roman" w:hAnsi="Times New Roman"/>
          <w:sz w:val="24"/>
        </w:rPr>
        <w:t>обращать</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 приятные</w:t>
      </w:r>
      <w:r>
        <w:rPr>
          <w:rFonts w:ascii="Times New Roman" w:hAnsi="Times New Roman"/>
          <w:spacing w:val="1"/>
          <w:sz w:val="24"/>
        </w:rPr>
        <w:t xml:space="preserve"> </w:t>
      </w:r>
      <w:r>
        <w:rPr>
          <w:rFonts w:ascii="Times New Roman" w:hAnsi="Times New Roman"/>
          <w:sz w:val="24"/>
        </w:rPr>
        <w:t>ощущения от наличия</w:t>
      </w:r>
      <w:r>
        <w:rPr>
          <w:rFonts w:ascii="Times New Roman" w:hAnsi="Times New Roman"/>
          <w:spacing w:val="1"/>
          <w:sz w:val="24"/>
        </w:rPr>
        <w:t xml:space="preserve"> </w:t>
      </w:r>
      <w:r>
        <w:rPr>
          <w:rFonts w:ascii="Times New Roman" w:hAnsi="Times New Roman"/>
          <w:sz w:val="24"/>
        </w:rPr>
        <w:t>чистых</w:t>
      </w:r>
      <w:r>
        <w:rPr>
          <w:rFonts w:ascii="Times New Roman" w:hAnsi="Times New Roman"/>
          <w:spacing w:val="1"/>
          <w:sz w:val="24"/>
        </w:rPr>
        <w:t xml:space="preserve"> </w:t>
      </w:r>
      <w:r>
        <w:rPr>
          <w:rFonts w:ascii="Times New Roman" w:hAnsi="Times New Roman"/>
          <w:sz w:val="24"/>
        </w:rPr>
        <w:t>рук,</w:t>
      </w:r>
      <w:r>
        <w:rPr>
          <w:rFonts w:ascii="Times New Roman" w:hAnsi="Times New Roman"/>
          <w:spacing w:val="2"/>
          <w:sz w:val="24"/>
        </w:rPr>
        <w:t xml:space="preserve"> </w:t>
      </w:r>
      <w:r>
        <w:rPr>
          <w:rFonts w:ascii="Times New Roman" w:hAnsi="Times New Roman"/>
          <w:sz w:val="24"/>
        </w:rPr>
        <w:t>волос,</w:t>
      </w:r>
      <w:r>
        <w:rPr>
          <w:rFonts w:ascii="Times New Roman" w:hAnsi="Times New Roman"/>
          <w:spacing w:val="10"/>
          <w:sz w:val="24"/>
        </w:rPr>
        <w:t xml:space="preserve"> </w:t>
      </w:r>
      <w:r>
        <w:rPr>
          <w:rFonts w:ascii="Times New Roman" w:hAnsi="Times New Roman"/>
          <w:sz w:val="24"/>
        </w:rPr>
        <w:t>тела,</w:t>
      </w:r>
      <w:r>
        <w:rPr>
          <w:rFonts w:ascii="Times New Roman" w:hAnsi="Times New Roman"/>
          <w:spacing w:val="8"/>
          <w:sz w:val="24"/>
        </w:rPr>
        <w:t xml:space="preserve"> </w:t>
      </w:r>
      <w:r>
        <w:rPr>
          <w:rFonts w:ascii="Times New Roman" w:hAnsi="Times New Roman"/>
          <w:sz w:val="24"/>
        </w:rPr>
        <w:t>белья,</w:t>
      </w:r>
      <w:r>
        <w:rPr>
          <w:rFonts w:ascii="Times New Roman" w:hAnsi="Times New Roman"/>
          <w:spacing w:val="12"/>
          <w:sz w:val="24"/>
        </w:rPr>
        <w:t xml:space="preserve"> </w:t>
      </w:r>
      <w:r>
        <w:rPr>
          <w:rFonts w:ascii="Times New Roman" w:hAnsi="Times New Roman"/>
          <w:sz w:val="24"/>
        </w:rPr>
        <w:t>одежды;</w:t>
      </w:r>
    </w:p>
    <w:p w14:paraId="85090000">
      <w:pPr>
        <w:pStyle w:val="Style_1"/>
        <w:spacing w:line="276" w:lineRule="auto"/>
        <w:ind w:firstLine="704" w:left="118" w:right="124"/>
        <w:rPr>
          <w:rFonts w:ascii="Times New Roman" w:hAnsi="Times New Roman"/>
          <w:sz w:val="24"/>
        </w:rPr>
      </w:pPr>
      <w:r>
        <w:rPr>
          <w:rFonts w:ascii="Times New Roman" w:hAnsi="Times New Roman"/>
          <w:sz w:val="24"/>
        </w:rPr>
        <w:t>закрепить</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необходимости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полезности</w:t>
      </w:r>
      <w:r>
        <w:rPr>
          <w:rFonts w:ascii="Times New Roman" w:hAnsi="Times New Roman"/>
          <w:spacing w:val="25"/>
          <w:sz w:val="24"/>
        </w:rPr>
        <w:t xml:space="preserve"> </w:t>
      </w:r>
      <w:r>
        <w:rPr>
          <w:rFonts w:ascii="Times New Roman" w:hAnsi="Times New Roman"/>
          <w:sz w:val="24"/>
        </w:rPr>
        <w:t>его</w:t>
      </w:r>
      <w:r>
        <w:rPr>
          <w:rFonts w:ascii="Times New Roman" w:hAnsi="Times New Roman"/>
          <w:spacing w:val="-3"/>
          <w:sz w:val="24"/>
        </w:rPr>
        <w:t xml:space="preserve"> </w:t>
      </w:r>
      <w:r>
        <w:rPr>
          <w:rFonts w:ascii="Times New Roman" w:hAnsi="Times New Roman"/>
          <w:sz w:val="24"/>
        </w:rPr>
        <w:t>соблюдения;</w:t>
      </w:r>
    </w:p>
    <w:p w14:paraId="86090000">
      <w:pPr>
        <w:pStyle w:val="Style_1"/>
        <w:spacing w:line="276" w:lineRule="auto"/>
        <w:ind w:firstLine="705" w:left="118" w:right="135"/>
        <w:rPr>
          <w:rFonts w:ascii="Times New Roman" w:hAnsi="Times New Roman"/>
          <w:sz w:val="24"/>
        </w:rPr>
      </w:pPr>
      <w:r>
        <w:rPr>
          <w:rFonts w:ascii="Times New Roman" w:hAnsi="Times New Roman"/>
          <w:sz w:val="24"/>
        </w:rPr>
        <w:t>обучать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приемам самомассажа</w:t>
      </w:r>
      <w:r>
        <w:rPr>
          <w:rFonts w:ascii="Times New Roman" w:hAnsi="Times New Roman"/>
          <w:spacing w:val="1"/>
          <w:sz w:val="24"/>
        </w:rPr>
        <w:t xml:space="preserve"> </w:t>
      </w:r>
      <w:r>
        <w:rPr>
          <w:rFonts w:ascii="Times New Roman" w:hAnsi="Times New Roman"/>
          <w:sz w:val="24"/>
        </w:rPr>
        <w:t>и укрепления</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воздействие</w:t>
      </w:r>
      <w:r>
        <w:rPr>
          <w:rFonts w:ascii="Times New Roman" w:hAnsi="Times New Roman"/>
          <w:spacing w:val="38"/>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биологически</w:t>
      </w:r>
      <w:r>
        <w:rPr>
          <w:rFonts w:ascii="Times New Roman" w:hAnsi="Times New Roman"/>
          <w:spacing w:val="42"/>
          <w:sz w:val="24"/>
        </w:rPr>
        <w:t xml:space="preserve"> </w:t>
      </w:r>
      <w:r>
        <w:rPr>
          <w:rFonts w:ascii="Times New Roman" w:hAnsi="Times New Roman"/>
          <w:sz w:val="24"/>
        </w:rPr>
        <w:t>активные</w:t>
      </w:r>
      <w:r>
        <w:rPr>
          <w:rFonts w:ascii="Times New Roman" w:hAnsi="Times New Roman"/>
          <w:spacing w:val="31"/>
          <w:sz w:val="24"/>
        </w:rPr>
        <w:t xml:space="preserve"> </w:t>
      </w:r>
      <w:r>
        <w:rPr>
          <w:rFonts w:ascii="Times New Roman" w:hAnsi="Times New Roman"/>
          <w:sz w:val="24"/>
        </w:rPr>
        <w:t>точки</w:t>
      </w:r>
      <w:r>
        <w:rPr>
          <w:rFonts w:ascii="Times New Roman" w:hAnsi="Times New Roman"/>
          <w:spacing w:val="13"/>
          <w:sz w:val="24"/>
        </w:rPr>
        <w:t xml:space="preserve"> </w:t>
      </w:r>
      <w:r>
        <w:rPr>
          <w:rFonts w:ascii="Times New Roman" w:hAnsi="Times New Roman"/>
          <w:sz w:val="24"/>
        </w:rPr>
        <w:t>своего</w:t>
      </w:r>
      <w:r>
        <w:rPr>
          <w:rFonts w:ascii="Times New Roman" w:hAnsi="Times New Roman"/>
          <w:spacing w:val="15"/>
          <w:sz w:val="24"/>
        </w:rPr>
        <w:t xml:space="preserve"> </w:t>
      </w:r>
      <w:r>
        <w:rPr>
          <w:rFonts w:ascii="Times New Roman" w:hAnsi="Times New Roman"/>
          <w:sz w:val="24"/>
        </w:rPr>
        <w:t>организма;</w:t>
      </w:r>
    </w:p>
    <w:p w14:paraId="87090000">
      <w:pPr>
        <w:pStyle w:val="Style_1"/>
        <w:spacing w:line="276" w:lineRule="auto"/>
        <w:ind w:firstLine="700" w:left="122" w:right="158"/>
        <w:rPr>
          <w:rFonts w:ascii="Times New Roman" w:hAnsi="Times New Roman"/>
          <w:sz w:val="24"/>
        </w:rPr>
      </w:pPr>
      <w:r>
        <w:rPr>
          <w:rFonts w:ascii="Times New Roman" w:hAnsi="Times New Roman"/>
          <w:sz w:val="24"/>
        </w:rPr>
        <w:t>познакомить обучающихся с ролью подвижных игр и специальных упражнений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снятия</w:t>
      </w:r>
      <w:r>
        <w:rPr>
          <w:rFonts w:ascii="Times New Roman" w:hAnsi="Times New Roman"/>
          <w:spacing w:val="13"/>
          <w:sz w:val="24"/>
        </w:rPr>
        <w:t xml:space="preserve"> </w:t>
      </w:r>
      <w:r>
        <w:rPr>
          <w:rFonts w:ascii="Times New Roman" w:hAnsi="Times New Roman"/>
          <w:sz w:val="24"/>
        </w:rPr>
        <w:t>усталости</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напряжения;</w:t>
      </w:r>
    </w:p>
    <w:p w14:paraId="88090000">
      <w:pPr>
        <w:pStyle w:val="Style_1"/>
        <w:spacing w:line="276" w:lineRule="auto"/>
        <w:ind w:firstLine="705" w:left="118" w:right="138"/>
        <w:rPr>
          <w:rFonts w:ascii="Times New Roman" w:hAnsi="Times New Roman"/>
          <w:sz w:val="24"/>
        </w:rPr>
      </w:pPr>
      <w:r>
        <w:rPr>
          <w:rFonts w:ascii="Times New Roman" w:hAnsi="Times New Roman"/>
          <w:sz w:val="24"/>
        </w:rPr>
        <w:t>познакомить</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со значением солнца, света,</w:t>
      </w:r>
      <w:r>
        <w:rPr>
          <w:rFonts w:ascii="Times New Roman" w:hAnsi="Times New Roman"/>
          <w:spacing w:val="49"/>
          <w:sz w:val="24"/>
        </w:rPr>
        <w:t xml:space="preserve"> </w:t>
      </w:r>
      <w:r>
        <w:rPr>
          <w:rFonts w:ascii="Times New Roman" w:hAnsi="Times New Roman"/>
          <w:sz w:val="24"/>
        </w:rPr>
        <w:t>чистого</w:t>
      </w:r>
      <w:r>
        <w:rPr>
          <w:rFonts w:ascii="Times New Roman" w:hAnsi="Times New Roman"/>
          <w:spacing w:val="50"/>
          <w:sz w:val="24"/>
        </w:rPr>
        <w:t xml:space="preserve"> </w:t>
      </w:r>
      <w:r>
        <w:rPr>
          <w:rFonts w:ascii="Times New Roman" w:hAnsi="Times New Roman"/>
          <w:sz w:val="24"/>
        </w:rPr>
        <w:t>воздуха и воды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влиянием</w:t>
      </w:r>
      <w:r>
        <w:rPr>
          <w:rFonts w:ascii="Times New Roman" w:hAnsi="Times New Roman"/>
          <w:spacing w:val="14"/>
          <w:sz w:val="24"/>
        </w:rPr>
        <w:t xml:space="preserve"> </w:t>
      </w:r>
      <w:r>
        <w:rPr>
          <w:rFonts w:ascii="Times New Roman" w:hAnsi="Times New Roman"/>
          <w:sz w:val="24"/>
        </w:rPr>
        <w:t>на жизнь</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здоровье</w:t>
      </w:r>
      <w:r>
        <w:rPr>
          <w:rFonts w:ascii="Times New Roman" w:hAnsi="Times New Roman"/>
          <w:spacing w:val="17"/>
          <w:sz w:val="24"/>
        </w:rPr>
        <w:t xml:space="preserve"> </w:t>
      </w:r>
      <w:r>
        <w:rPr>
          <w:rFonts w:ascii="Times New Roman" w:hAnsi="Times New Roman"/>
          <w:sz w:val="24"/>
        </w:rPr>
        <w:t>человека;</w:t>
      </w:r>
    </w:p>
    <w:p w14:paraId="89090000">
      <w:pPr>
        <w:pStyle w:val="Style_1"/>
        <w:spacing w:line="276" w:lineRule="auto"/>
        <w:ind w:firstLine="705" w:left="118" w:right="122"/>
        <w:rPr>
          <w:rFonts w:ascii="Times New Roman" w:hAnsi="Times New Roman"/>
          <w:sz w:val="24"/>
        </w:rPr>
      </w:pPr>
      <w:r>
        <w:rPr>
          <w:rFonts w:ascii="Times New Roman" w:hAnsi="Times New Roman"/>
          <w:sz w:val="24"/>
        </w:rPr>
        <w:t>познакомить обучающихся с месторасположением и основным назначением</w:t>
      </w:r>
      <w:r>
        <w:rPr>
          <w:rFonts w:ascii="Times New Roman" w:hAnsi="Times New Roman"/>
          <w:spacing w:val="1"/>
          <w:sz w:val="24"/>
        </w:rPr>
        <w:t xml:space="preserve"> </w:t>
      </w:r>
      <w:r>
        <w:rPr>
          <w:rFonts w:ascii="Times New Roman" w:hAnsi="Times New Roman"/>
          <w:sz w:val="24"/>
        </w:rPr>
        <w:t>позвоночника в жизни человека, обучать правилам соблюдения правильной осанки и</w:t>
      </w:r>
      <w:r>
        <w:rPr>
          <w:rFonts w:ascii="Times New Roman" w:hAnsi="Times New Roman"/>
          <w:spacing w:val="1"/>
          <w:sz w:val="24"/>
        </w:rPr>
        <w:t xml:space="preserve"> </w:t>
      </w:r>
      <w:r>
        <w:rPr>
          <w:rFonts w:ascii="Times New Roman" w:hAnsi="Times New Roman"/>
          <w:sz w:val="24"/>
        </w:rPr>
        <w:t>приемам</w:t>
      </w:r>
      <w:r>
        <w:rPr>
          <w:rFonts w:ascii="Times New Roman" w:hAnsi="Times New Roman"/>
          <w:spacing w:val="23"/>
          <w:sz w:val="24"/>
        </w:rPr>
        <w:t xml:space="preserve"> </w:t>
      </w:r>
      <w:r>
        <w:rPr>
          <w:rFonts w:ascii="Times New Roman" w:hAnsi="Times New Roman"/>
          <w:sz w:val="24"/>
        </w:rPr>
        <w:t>расслабления</w:t>
      </w:r>
      <w:r>
        <w:rPr>
          <w:rFonts w:ascii="Times New Roman" w:hAnsi="Times New Roman"/>
          <w:spacing w:val="34"/>
          <w:sz w:val="24"/>
        </w:rPr>
        <w:t xml:space="preserve"> </w:t>
      </w:r>
      <w:r>
        <w:rPr>
          <w:rFonts w:ascii="Times New Roman" w:hAnsi="Times New Roman"/>
          <w:sz w:val="24"/>
        </w:rPr>
        <w:t>позвоночника</w:t>
      </w:r>
      <w:r>
        <w:rPr>
          <w:rFonts w:ascii="Times New Roman" w:hAnsi="Times New Roman"/>
          <w:spacing w:val="3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позиции</w:t>
      </w:r>
      <w:r>
        <w:rPr>
          <w:rFonts w:ascii="Times New Roman" w:hAnsi="Times New Roman"/>
          <w:spacing w:val="31"/>
          <w:sz w:val="24"/>
        </w:rPr>
        <w:t xml:space="preserve"> </w:t>
      </w:r>
      <w:r>
        <w:rPr>
          <w:rFonts w:ascii="Times New Roman" w:hAnsi="Times New Roman"/>
          <w:sz w:val="24"/>
        </w:rPr>
        <w:t>лежа</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сидя;</w:t>
      </w:r>
    </w:p>
    <w:p w14:paraId="8A090000">
      <w:pPr>
        <w:pStyle w:val="Style_1"/>
        <w:spacing w:line="276" w:lineRule="auto"/>
        <w:ind w:firstLine="702" w:left="117" w:right="134"/>
        <w:rPr>
          <w:rFonts w:ascii="Times New Roman" w:hAnsi="Times New Roman"/>
          <w:sz w:val="24"/>
        </w:rPr>
      </w:pPr>
      <w:r>
        <w:rPr>
          <w:rFonts w:ascii="Times New Roman" w:hAnsi="Times New Roman"/>
          <w:sz w:val="24"/>
        </w:rPr>
        <w:t>познакомить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приемами</w:t>
      </w:r>
      <w:r>
        <w:rPr>
          <w:rFonts w:ascii="Times New Roman" w:hAnsi="Times New Roman"/>
          <w:spacing w:val="1"/>
          <w:sz w:val="24"/>
        </w:rPr>
        <w:t xml:space="preserve"> </w:t>
      </w:r>
      <w:r>
        <w:rPr>
          <w:rFonts w:ascii="Times New Roman" w:hAnsi="Times New Roman"/>
          <w:sz w:val="24"/>
        </w:rPr>
        <w:t>правильного</w:t>
      </w:r>
      <w:r>
        <w:rPr>
          <w:rFonts w:ascii="Times New Roman" w:hAnsi="Times New Roman"/>
          <w:spacing w:val="1"/>
          <w:sz w:val="24"/>
        </w:rPr>
        <w:t xml:space="preserve"> </w:t>
      </w:r>
      <w:r>
        <w:rPr>
          <w:rFonts w:ascii="Times New Roman" w:hAnsi="Times New Roman"/>
          <w:sz w:val="24"/>
        </w:rPr>
        <w:t>дыхания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элементарными</w:t>
      </w:r>
      <w:r>
        <w:rPr>
          <w:rFonts w:ascii="Times New Roman" w:hAnsi="Times New Roman"/>
          <w:spacing w:val="29"/>
          <w:sz w:val="24"/>
        </w:rPr>
        <w:t xml:space="preserve"> </w:t>
      </w:r>
      <w:r>
        <w:rPr>
          <w:rFonts w:ascii="Times New Roman" w:hAnsi="Times New Roman"/>
          <w:sz w:val="24"/>
        </w:rPr>
        <w:t>дыхательными</w:t>
      </w:r>
      <w:r>
        <w:rPr>
          <w:rFonts w:ascii="Times New Roman" w:hAnsi="Times New Roman"/>
          <w:spacing w:val="28"/>
          <w:sz w:val="24"/>
        </w:rPr>
        <w:t xml:space="preserve"> </w:t>
      </w:r>
      <w:r>
        <w:rPr>
          <w:rFonts w:ascii="Times New Roman" w:hAnsi="Times New Roman"/>
          <w:sz w:val="24"/>
        </w:rPr>
        <w:t>упражнениями;</w:t>
      </w:r>
    </w:p>
    <w:p w14:paraId="8B090000">
      <w:pPr>
        <w:pStyle w:val="Style_1"/>
        <w:ind w:firstLine="0" w:left="819"/>
        <w:rPr>
          <w:rFonts w:ascii="Times New Roman" w:hAnsi="Times New Roman"/>
          <w:sz w:val="24"/>
        </w:rPr>
      </w:pPr>
      <w:r>
        <w:rPr>
          <w:rFonts w:ascii="Times New Roman" w:hAnsi="Times New Roman"/>
          <w:sz w:val="24"/>
        </w:rPr>
        <w:t>познакомить</w:t>
      </w:r>
      <w:r>
        <w:rPr>
          <w:rFonts w:ascii="Times New Roman" w:hAnsi="Times New Roman"/>
          <w:spacing w:val="55"/>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с</w:t>
      </w:r>
      <w:r>
        <w:rPr>
          <w:rFonts w:ascii="Times New Roman" w:hAnsi="Times New Roman"/>
          <w:spacing w:val="28"/>
          <w:sz w:val="24"/>
        </w:rPr>
        <w:t xml:space="preserve"> </w:t>
      </w:r>
      <w:r>
        <w:rPr>
          <w:rFonts w:ascii="Times New Roman" w:hAnsi="Times New Roman"/>
          <w:sz w:val="24"/>
        </w:rPr>
        <w:t>правилами</w:t>
      </w:r>
      <w:r>
        <w:rPr>
          <w:rFonts w:ascii="Times New Roman" w:hAnsi="Times New Roman"/>
          <w:spacing w:val="57"/>
          <w:sz w:val="24"/>
        </w:rPr>
        <w:t xml:space="preserve"> </w:t>
      </w:r>
      <w:r>
        <w:rPr>
          <w:rFonts w:ascii="Times New Roman" w:hAnsi="Times New Roman"/>
          <w:sz w:val="24"/>
        </w:rPr>
        <w:t>ухода</w:t>
      </w:r>
      <w:r>
        <w:rPr>
          <w:rFonts w:ascii="Times New Roman" w:hAnsi="Times New Roman"/>
          <w:spacing w:val="34"/>
          <w:sz w:val="24"/>
        </w:rPr>
        <w:t xml:space="preserve"> </w:t>
      </w:r>
      <w:r>
        <w:rPr>
          <w:rFonts w:ascii="Times New Roman" w:hAnsi="Times New Roman"/>
          <w:sz w:val="24"/>
        </w:rPr>
        <w:t>за</w:t>
      </w:r>
      <w:r>
        <w:rPr>
          <w:rFonts w:ascii="Times New Roman" w:hAnsi="Times New Roman"/>
          <w:spacing w:val="32"/>
          <w:sz w:val="24"/>
        </w:rPr>
        <w:t xml:space="preserve"> </w:t>
      </w:r>
      <w:r>
        <w:rPr>
          <w:rFonts w:ascii="Times New Roman" w:hAnsi="Times New Roman"/>
          <w:sz w:val="24"/>
        </w:rPr>
        <w:t>своими</w:t>
      </w:r>
      <w:r>
        <w:rPr>
          <w:rFonts w:ascii="Times New Roman" w:hAnsi="Times New Roman"/>
          <w:spacing w:val="42"/>
          <w:sz w:val="24"/>
        </w:rPr>
        <w:t xml:space="preserve"> </w:t>
      </w:r>
      <w:r>
        <w:rPr>
          <w:rFonts w:ascii="Times New Roman" w:hAnsi="Times New Roman"/>
          <w:sz w:val="24"/>
        </w:rPr>
        <w:t>зубами,</w:t>
      </w:r>
      <w:r>
        <w:rPr>
          <w:rFonts w:ascii="Times New Roman" w:hAnsi="Times New Roman"/>
          <w:spacing w:val="47"/>
          <w:sz w:val="24"/>
        </w:rPr>
        <w:t xml:space="preserve"> </w:t>
      </w:r>
      <w:r>
        <w:rPr>
          <w:rFonts w:ascii="Times New Roman" w:hAnsi="Times New Roman"/>
          <w:sz w:val="24"/>
        </w:rPr>
        <w:t>со</w:t>
      </w:r>
      <w:r>
        <w:rPr>
          <w:rFonts w:ascii="Times New Roman" w:hAnsi="Times New Roman"/>
          <w:spacing w:val="32"/>
          <w:sz w:val="24"/>
        </w:rPr>
        <w:t xml:space="preserve"> </w:t>
      </w:r>
      <w:r>
        <w:rPr>
          <w:rFonts w:ascii="Times New Roman" w:hAnsi="Times New Roman"/>
          <w:sz w:val="24"/>
        </w:rPr>
        <w:t>связью</w:t>
      </w:r>
    </w:p>
    <w:p w14:paraId="8C090000">
      <w:pPr>
        <w:sectPr>
          <w:headerReference r:id="rId307" w:type="default"/>
          <w:footerReference r:id="rId308" w:type="default"/>
          <w:pgSz w:h="17170" w:orient="portrait" w:w="11970"/>
          <w:pgMar w:bottom="380" w:footer="187" w:gutter="0" w:header="1019" w:left="880" w:right="640" w:top="1260"/>
        </w:sectPr>
      </w:pPr>
    </w:p>
    <w:p w14:paraId="8D090000">
      <w:pPr>
        <w:pStyle w:val="Style_1"/>
        <w:tabs>
          <w:tab w:leader="none" w:pos="3342" w:val="left"/>
        </w:tabs>
        <w:spacing w:before="78" w:line="288" w:lineRule="auto"/>
        <w:ind w:firstLine="5" w:left="133" w:right="146"/>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33655</wp:posOffset>
                </wp:positionV>
                <wp:extent cx="7562215" cy="10683240"/>
                <wp:wrapNone/>
                <wp:docPr hidden="false" id="375" name="Picture 375"/>
                <a:graphic>
                  <a:graphicData uri="http://schemas.microsoft.com/office/word/2010/wordprocessingGroup">
                    <wpg:wgp>
                      <wpg:cNvGrpSpPr/>
                      <wpg:grpSpPr>
                        <a:xfrm flipH="false" flipV="false" rot="0">
                          <a:off x="0" y="0"/>
                          <a:ext cx="7562215" cy="10683240"/>
                          <a:chOff x="0" y="0"/>
                          <a:chExt cx="7562215" cy="10683240"/>
                        </a:xfrm>
                      </wpg:grpSpPr>
                      <wps:wsp>
                        <wps:cNvSpPr txBox="false"/>
                        <wps:spPr>
                          <a:xfrm flipH="false" flipV="false" rot="0">
                            <a:off x="7505700" y="1068323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45704" y="7915276"/>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269"/>
                            <a:ext cx="7562215"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здорового</w:t>
      </w:r>
      <w:r>
        <w:rPr>
          <w:rFonts w:ascii="Times New Roman" w:hAnsi="Times New Roman"/>
          <w:spacing w:val="68"/>
          <w:sz w:val="24"/>
        </w:rPr>
        <w:t xml:space="preserve"> </w:t>
      </w:r>
      <w:r>
        <w:rPr>
          <w:rFonts w:ascii="Times New Roman" w:hAnsi="Times New Roman"/>
          <w:sz w:val="24"/>
        </w:rPr>
        <w:t>полноценного</w:t>
      </w:r>
      <w:r>
        <w:rPr>
          <w:rFonts w:ascii="Times New Roman" w:hAnsi="Times New Roman"/>
          <w:sz w:val="24"/>
        </w:rPr>
        <w:tab/>
      </w:r>
      <w:r>
        <w:rPr>
          <w:rFonts w:ascii="Times New Roman" w:hAnsi="Times New Roman"/>
          <w:sz w:val="24"/>
        </w:rPr>
        <w:t>питания</w:t>
      </w:r>
      <w:r>
        <w:rPr>
          <w:rFonts w:ascii="Times New Roman" w:hAnsi="Times New Roman"/>
          <w:spacing w:val="18"/>
          <w:sz w:val="24"/>
        </w:rPr>
        <w:t xml:space="preserve"> </w:t>
      </w:r>
      <w:r>
        <w:rPr>
          <w:rFonts w:ascii="Times New Roman" w:hAnsi="Times New Roman"/>
          <w:sz w:val="24"/>
        </w:rPr>
        <w:t>со</w:t>
      </w:r>
      <w:r>
        <w:rPr>
          <w:rFonts w:ascii="Times New Roman" w:hAnsi="Times New Roman"/>
          <w:spacing w:val="8"/>
          <w:sz w:val="24"/>
        </w:rPr>
        <w:t xml:space="preserve"> </w:t>
      </w:r>
      <w:r>
        <w:rPr>
          <w:rFonts w:ascii="Times New Roman" w:hAnsi="Times New Roman"/>
          <w:sz w:val="24"/>
        </w:rPr>
        <w:t>здоровыми</w:t>
      </w:r>
      <w:r>
        <w:rPr>
          <w:rFonts w:ascii="Times New Roman" w:hAnsi="Times New Roman"/>
          <w:spacing w:val="30"/>
          <w:sz w:val="24"/>
        </w:rPr>
        <w:t xml:space="preserve"> </w:t>
      </w:r>
      <w:r>
        <w:rPr>
          <w:rFonts w:ascii="Times New Roman" w:hAnsi="Times New Roman"/>
          <w:sz w:val="24"/>
        </w:rPr>
        <w:t>зубами</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деснами,</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69"/>
          <w:sz w:val="24"/>
        </w:rPr>
        <w:t xml:space="preserve"> </w:t>
      </w:r>
      <w:r>
        <w:rPr>
          <w:rFonts w:ascii="Times New Roman" w:hAnsi="Times New Roman"/>
          <w:sz w:val="24"/>
        </w:rPr>
        <w:t>основами</w:t>
      </w:r>
      <w:r>
        <w:rPr>
          <w:rFonts w:ascii="Times New Roman" w:hAnsi="Times New Roman"/>
          <w:spacing w:val="-67"/>
          <w:sz w:val="24"/>
        </w:rPr>
        <w:t xml:space="preserve"> </w:t>
      </w:r>
      <w:r>
        <w:rPr>
          <w:rFonts w:ascii="Times New Roman" w:hAnsi="Times New Roman"/>
          <w:sz w:val="24"/>
        </w:rPr>
        <w:t>рационального</w:t>
      </w:r>
      <w:r>
        <w:rPr>
          <w:rFonts w:ascii="Times New Roman" w:hAnsi="Times New Roman"/>
          <w:spacing w:val="24"/>
          <w:sz w:val="24"/>
        </w:rPr>
        <w:t xml:space="preserve"> </w:t>
      </w:r>
      <w:r>
        <w:rPr>
          <w:rFonts w:ascii="Times New Roman" w:hAnsi="Times New Roman"/>
          <w:sz w:val="24"/>
        </w:rPr>
        <w:t>питания.</w:t>
      </w:r>
    </w:p>
    <w:p w14:paraId="8E090000">
      <w:pPr>
        <w:tabs>
          <w:tab w:leader="none" w:pos="1813" w:val="left"/>
        </w:tabs>
        <w:spacing w:line="276" w:lineRule="auto"/>
        <w:ind w:right="1104"/>
        <w:jc w:val="left"/>
        <w:rPr>
          <w:rFonts w:ascii="Times New Roman" w:hAnsi="Times New Roman"/>
          <w:sz w:val="24"/>
        </w:rPr>
      </w:pPr>
      <w:r>
        <w:rPr>
          <w:rFonts w:ascii="Times New Roman" w:hAnsi="Times New Roman"/>
          <w:sz w:val="24"/>
        </w:rPr>
        <w:t>К</w:t>
      </w:r>
      <w:r>
        <w:rPr>
          <w:rFonts w:ascii="Times New Roman" w:hAnsi="Times New Roman"/>
          <w:spacing w:val="-14"/>
          <w:sz w:val="24"/>
        </w:rPr>
        <w:t xml:space="preserve"> </w:t>
      </w:r>
      <w:r>
        <w:rPr>
          <w:rFonts w:ascii="Times New Roman" w:hAnsi="Times New Roman"/>
          <w:sz w:val="24"/>
        </w:rPr>
        <w:t>концу</w:t>
      </w:r>
      <w:r>
        <w:rPr>
          <w:rFonts w:ascii="Times New Roman" w:hAnsi="Times New Roman"/>
          <w:spacing w:val="-10"/>
          <w:sz w:val="24"/>
        </w:rPr>
        <w:t xml:space="preserve"> </w:t>
      </w:r>
      <w:r>
        <w:rPr>
          <w:rFonts w:ascii="Times New Roman" w:hAnsi="Times New Roman"/>
          <w:sz w:val="24"/>
        </w:rPr>
        <w:t>дошкольного</w:t>
      </w:r>
      <w:r>
        <w:rPr>
          <w:rFonts w:ascii="Times New Roman" w:hAnsi="Times New Roman"/>
          <w:spacing w:val="-3"/>
          <w:sz w:val="24"/>
        </w:rPr>
        <w:t xml:space="preserve"> </w:t>
      </w:r>
      <w:r>
        <w:rPr>
          <w:rFonts w:ascii="Times New Roman" w:hAnsi="Times New Roman"/>
          <w:sz w:val="24"/>
        </w:rPr>
        <w:t>возраста</w:t>
      </w:r>
      <w:r>
        <w:rPr>
          <w:rFonts w:ascii="Times New Roman" w:hAnsi="Times New Roman"/>
          <w:spacing w:val="-13"/>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2"/>
          <w:sz w:val="24"/>
        </w:rPr>
        <w:t xml:space="preserve"> </w:t>
      </w:r>
      <w:r>
        <w:rPr>
          <w:rFonts w:ascii="Times New Roman" w:hAnsi="Times New Roman"/>
          <w:sz w:val="24"/>
        </w:rPr>
        <w:t>научиться:</w:t>
      </w:r>
      <w:r>
        <w:rPr>
          <w:rFonts w:ascii="Times New Roman" w:hAnsi="Times New Roman"/>
          <w:spacing w:val="-67"/>
          <w:sz w:val="24"/>
        </w:rPr>
        <w:t xml:space="preserve"> </w:t>
      </w:r>
      <w:r>
        <w:rPr>
          <w:rFonts w:ascii="Times New Roman" w:hAnsi="Times New Roman"/>
          <w:sz w:val="24"/>
        </w:rPr>
        <w:t>выполнят</w:t>
      </w:r>
      <w:r>
        <w:rPr>
          <w:rFonts w:ascii="Times New Roman" w:hAnsi="Times New Roman"/>
          <w:sz w:val="24"/>
        </w:rPr>
        <w:t>ь</w:t>
      </w:r>
      <w:r>
        <w:rPr>
          <w:rFonts w:ascii="Times New Roman" w:hAnsi="Times New Roman"/>
          <w:spacing w:val="11"/>
          <w:sz w:val="24"/>
        </w:rPr>
        <w:t xml:space="preserve"> </w:t>
      </w:r>
      <w:r>
        <w:rPr>
          <w:rFonts w:ascii="Times New Roman" w:hAnsi="Times New Roman"/>
          <w:sz w:val="24"/>
        </w:rPr>
        <w:t>основные</w:t>
      </w:r>
      <w:r>
        <w:rPr>
          <w:rFonts w:ascii="Times New Roman" w:hAnsi="Times New Roman"/>
          <w:spacing w:val="7"/>
          <w:sz w:val="24"/>
        </w:rPr>
        <w:t xml:space="preserve"> </w:t>
      </w:r>
      <w:r>
        <w:rPr>
          <w:rFonts w:ascii="Times New Roman" w:hAnsi="Times New Roman"/>
          <w:sz w:val="24"/>
        </w:rPr>
        <w:t>гигиенические</w:t>
      </w:r>
      <w:r>
        <w:rPr>
          <w:rFonts w:ascii="Times New Roman" w:hAnsi="Times New Roman"/>
          <w:spacing w:val="13"/>
          <w:sz w:val="24"/>
        </w:rPr>
        <w:t xml:space="preserve"> </w:t>
      </w:r>
      <w:r>
        <w:rPr>
          <w:rFonts w:ascii="Times New Roman" w:hAnsi="Times New Roman"/>
          <w:sz w:val="24"/>
        </w:rPr>
        <w:t>навыки;</w:t>
      </w:r>
    </w:p>
    <w:p w14:paraId="8F090000">
      <w:pPr>
        <w:pStyle w:val="Style_1"/>
        <w:spacing w:before="8" w:line="288" w:lineRule="auto"/>
        <w:ind w:firstLine="700" w:left="135"/>
        <w:jc w:val="left"/>
        <w:rPr>
          <w:rFonts w:ascii="Times New Roman" w:hAnsi="Times New Roman"/>
          <w:sz w:val="24"/>
        </w:rPr>
      </w:pPr>
      <w:r>
        <w:rPr>
          <w:rFonts w:ascii="Times New Roman" w:hAnsi="Times New Roman"/>
          <w:sz w:val="24"/>
        </w:rPr>
        <w:t>владеть</w:t>
      </w:r>
      <w:r>
        <w:rPr>
          <w:rFonts w:ascii="Times New Roman" w:hAnsi="Times New Roman"/>
          <w:spacing w:val="38"/>
          <w:sz w:val="24"/>
        </w:rPr>
        <w:t xml:space="preserve"> </w:t>
      </w:r>
      <w:r>
        <w:rPr>
          <w:rFonts w:ascii="Times New Roman" w:hAnsi="Times New Roman"/>
          <w:sz w:val="24"/>
        </w:rPr>
        <w:t>навыками</w:t>
      </w:r>
      <w:r>
        <w:rPr>
          <w:rFonts w:ascii="Times New Roman" w:hAnsi="Times New Roman"/>
          <w:spacing w:val="56"/>
          <w:sz w:val="24"/>
        </w:rPr>
        <w:t xml:space="preserve"> </w:t>
      </w:r>
      <w:r>
        <w:rPr>
          <w:rFonts w:ascii="Times New Roman" w:hAnsi="Times New Roman"/>
          <w:sz w:val="24"/>
        </w:rPr>
        <w:t>повседневного</w:t>
      </w:r>
      <w:r>
        <w:rPr>
          <w:rFonts w:ascii="Times New Roman" w:hAnsi="Times New Roman"/>
          <w:spacing w:val="64"/>
          <w:sz w:val="24"/>
        </w:rPr>
        <w:t xml:space="preserve"> </w:t>
      </w:r>
      <w:r>
        <w:rPr>
          <w:rFonts w:ascii="Times New Roman" w:hAnsi="Times New Roman"/>
          <w:sz w:val="24"/>
        </w:rPr>
        <w:t>ухода</w:t>
      </w:r>
      <w:r>
        <w:rPr>
          <w:rFonts w:ascii="Times New Roman" w:hAnsi="Times New Roman"/>
          <w:spacing w:val="40"/>
          <w:sz w:val="24"/>
        </w:rPr>
        <w:t xml:space="preserve"> </w:t>
      </w:r>
      <w:r>
        <w:rPr>
          <w:rFonts w:ascii="Times New Roman" w:hAnsi="Times New Roman"/>
          <w:sz w:val="24"/>
        </w:rPr>
        <w:t>за</w:t>
      </w:r>
      <w:r>
        <w:rPr>
          <w:rFonts w:ascii="Times New Roman" w:hAnsi="Times New Roman"/>
          <w:spacing w:val="38"/>
          <w:sz w:val="24"/>
        </w:rPr>
        <w:t xml:space="preserve"> </w:t>
      </w:r>
      <w:r>
        <w:rPr>
          <w:rFonts w:ascii="Times New Roman" w:hAnsi="Times New Roman"/>
          <w:sz w:val="24"/>
        </w:rPr>
        <w:t>своими</w:t>
      </w:r>
      <w:r>
        <w:rPr>
          <w:rFonts w:ascii="Times New Roman" w:hAnsi="Times New Roman"/>
          <w:spacing w:val="52"/>
          <w:sz w:val="24"/>
        </w:rPr>
        <w:t xml:space="preserve"> </w:t>
      </w:r>
      <w:r>
        <w:rPr>
          <w:rFonts w:ascii="Times New Roman" w:hAnsi="Times New Roman"/>
          <w:sz w:val="24"/>
        </w:rPr>
        <w:t>зубами</w:t>
      </w:r>
      <w:r>
        <w:rPr>
          <w:rFonts w:ascii="Times New Roman" w:hAnsi="Times New Roman"/>
          <w:spacing w:val="39"/>
          <w:sz w:val="24"/>
        </w:rPr>
        <w:t xml:space="preserve"> </w:t>
      </w:r>
      <w:r>
        <w:rPr>
          <w:rFonts w:ascii="Times New Roman" w:hAnsi="Times New Roman"/>
          <w:sz w:val="24"/>
        </w:rPr>
        <w:t>(чистить</w:t>
      </w:r>
      <w:r>
        <w:rPr>
          <w:rFonts w:ascii="Times New Roman" w:hAnsi="Times New Roman"/>
          <w:spacing w:val="46"/>
          <w:sz w:val="24"/>
        </w:rPr>
        <w:t xml:space="preserve"> </w:t>
      </w:r>
      <w:r>
        <w:rPr>
          <w:rFonts w:ascii="Times New Roman" w:hAnsi="Times New Roman"/>
          <w:sz w:val="24"/>
        </w:rPr>
        <w:t>утром</w:t>
      </w:r>
      <w:r>
        <w:rPr>
          <w:rFonts w:ascii="Times New Roman" w:hAnsi="Times New Roman"/>
          <w:spacing w:val="47"/>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вечером,</w:t>
      </w:r>
      <w:r>
        <w:rPr>
          <w:rFonts w:ascii="Times New Roman" w:hAnsi="Times New Roman"/>
          <w:spacing w:val="10"/>
          <w:sz w:val="24"/>
        </w:rPr>
        <w:t xml:space="preserve"> </w:t>
      </w:r>
      <w:r>
        <w:rPr>
          <w:rFonts w:ascii="Times New Roman" w:hAnsi="Times New Roman"/>
          <w:sz w:val="24"/>
        </w:rPr>
        <w:t>полоскать</w:t>
      </w:r>
      <w:r>
        <w:rPr>
          <w:rFonts w:ascii="Times New Roman" w:hAnsi="Times New Roman"/>
          <w:spacing w:val="9"/>
          <w:sz w:val="24"/>
        </w:rPr>
        <w:t xml:space="preserve"> </w:t>
      </w:r>
      <w:r>
        <w:rPr>
          <w:rFonts w:ascii="Times New Roman" w:hAnsi="Times New Roman"/>
          <w:sz w:val="24"/>
        </w:rPr>
        <w:t>после</w:t>
      </w:r>
      <w:r>
        <w:rPr>
          <w:rFonts w:ascii="Times New Roman" w:hAnsi="Times New Roman"/>
          <w:spacing w:val="7"/>
          <w:sz w:val="24"/>
        </w:rPr>
        <w:t xml:space="preserve"> </w:t>
      </w:r>
      <w:r>
        <w:rPr>
          <w:rFonts w:ascii="Times New Roman" w:hAnsi="Times New Roman"/>
          <w:sz w:val="24"/>
        </w:rPr>
        <w:t>еды);</w:t>
      </w:r>
    </w:p>
    <w:p w14:paraId="90090000">
      <w:pPr>
        <w:pStyle w:val="Style_1"/>
        <w:spacing w:line="316" w:lineRule="exact"/>
        <w:ind w:firstLine="0" w:left="831"/>
        <w:jc w:val="left"/>
        <w:rPr>
          <w:rFonts w:ascii="Times New Roman" w:hAnsi="Times New Roman"/>
          <w:sz w:val="24"/>
        </w:rPr>
      </w:pPr>
      <w:r>
        <w:rPr>
          <w:rFonts w:ascii="Times New Roman" w:hAnsi="Times New Roman"/>
          <w:sz w:val="24"/>
        </w:rPr>
        <w:t>выполнять</w:t>
      </w:r>
      <w:r>
        <w:rPr>
          <w:rFonts w:ascii="Times New Roman" w:hAnsi="Times New Roman"/>
          <w:spacing w:val="3"/>
          <w:sz w:val="24"/>
        </w:rPr>
        <w:t xml:space="preserve"> </w:t>
      </w:r>
      <w:r>
        <w:rPr>
          <w:rFonts w:ascii="Times New Roman" w:hAnsi="Times New Roman"/>
          <w:sz w:val="24"/>
        </w:rPr>
        <w:t>комплекс</w:t>
      </w:r>
      <w:r>
        <w:rPr>
          <w:rFonts w:ascii="Times New Roman" w:hAnsi="Times New Roman"/>
          <w:spacing w:val="-5"/>
          <w:sz w:val="24"/>
        </w:rPr>
        <w:t xml:space="preserve"> </w:t>
      </w:r>
      <w:r>
        <w:rPr>
          <w:rFonts w:ascii="Times New Roman" w:hAnsi="Times New Roman"/>
          <w:sz w:val="24"/>
        </w:rPr>
        <w:t>утренней</w:t>
      </w:r>
      <w:r>
        <w:rPr>
          <w:rFonts w:ascii="Times New Roman" w:hAnsi="Times New Roman"/>
          <w:spacing w:val="-10"/>
          <w:sz w:val="24"/>
        </w:rPr>
        <w:t xml:space="preserve"> </w:t>
      </w:r>
      <w:r>
        <w:rPr>
          <w:rFonts w:ascii="Times New Roman" w:hAnsi="Times New Roman"/>
          <w:sz w:val="24"/>
        </w:rPr>
        <w:t>зарядки;</w:t>
      </w:r>
    </w:p>
    <w:p w14:paraId="91090000">
      <w:pPr>
        <w:pStyle w:val="Style_1"/>
        <w:spacing w:before="53"/>
        <w:ind w:firstLine="0" w:left="832"/>
        <w:jc w:val="left"/>
        <w:rPr>
          <w:rFonts w:ascii="Times New Roman" w:hAnsi="Times New Roman"/>
          <w:sz w:val="24"/>
        </w:rPr>
      </w:pPr>
      <w:r>
        <w:rPr>
          <w:rFonts w:ascii="Times New Roman" w:hAnsi="Times New Roman"/>
          <w:spacing w:val="-1"/>
          <w:sz w:val="24"/>
        </w:rPr>
        <w:t>показывать</w:t>
      </w:r>
      <w:r>
        <w:rPr>
          <w:rFonts w:ascii="Times New Roman" w:hAnsi="Times New Roman"/>
          <w:spacing w:val="7"/>
          <w:sz w:val="24"/>
        </w:rPr>
        <w:t xml:space="preserve"> </w:t>
      </w:r>
      <w:r>
        <w:rPr>
          <w:rFonts w:ascii="Times New Roman" w:hAnsi="Times New Roman"/>
          <w:spacing w:val="-1"/>
          <w:sz w:val="24"/>
        </w:rPr>
        <w:t>месторасположение</w:t>
      </w:r>
      <w:r>
        <w:rPr>
          <w:rFonts w:ascii="Times New Roman" w:hAnsi="Times New Roman"/>
          <w:spacing w:val="-8"/>
          <w:sz w:val="24"/>
        </w:rPr>
        <w:t xml:space="preserve"> </w:t>
      </w:r>
      <w:r>
        <w:rPr>
          <w:rFonts w:ascii="Times New Roman" w:hAnsi="Times New Roman"/>
          <w:spacing w:val="-1"/>
          <w:sz w:val="24"/>
        </w:rPr>
        <w:t>позвоночника</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сердца;</w:t>
      </w:r>
    </w:p>
    <w:p w14:paraId="92090000">
      <w:pPr>
        <w:pStyle w:val="Style_1"/>
        <w:tabs>
          <w:tab w:leader="none" w:pos="2471" w:val="left"/>
          <w:tab w:leader="none" w:pos="4516" w:val="left"/>
          <w:tab w:leader="none" w:pos="6443" w:val="left"/>
          <w:tab w:leader="none" w:pos="8257" w:val="left"/>
          <w:tab w:leader="none" w:pos="9049" w:val="left"/>
        </w:tabs>
        <w:spacing w:before="62" w:line="276" w:lineRule="auto"/>
        <w:ind w:firstLine="705" w:left="126" w:right="143"/>
        <w:jc w:val="left"/>
        <w:rPr>
          <w:rFonts w:ascii="Times New Roman" w:hAnsi="Times New Roman"/>
          <w:sz w:val="24"/>
        </w:rPr>
      </w:pPr>
      <w:r>
        <w:rPr>
          <w:rFonts w:ascii="Times New Roman" w:hAnsi="Times New Roman"/>
          <w:sz w:val="24"/>
        </w:rPr>
        <w:t>выполнять</w:t>
      </w:r>
      <w:r>
        <w:rPr>
          <w:rFonts w:ascii="Times New Roman" w:hAnsi="Times New Roman"/>
          <w:sz w:val="24"/>
        </w:rPr>
        <w:tab/>
      </w:r>
      <w:r>
        <w:rPr>
          <w:rFonts w:ascii="Times New Roman" w:hAnsi="Times New Roman"/>
          <w:sz w:val="24"/>
        </w:rPr>
        <w:t>элементарные</w:t>
      </w:r>
      <w:r>
        <w:rPr>
          <w:rFonts w:ascii="Times New Roman" w:hAnsi="Times New Roman"/>
          <w:sz w:val="24"/>
        </w:rPr>
        <w:tab/>
      </w:r>
      <w:r>
        <w:rPr>
          <w:rFonts w:ascii="Times New Roman" w:hAnsi="Times New Roman"/>
          <w:sz w:val="24"/>
        </w:rPr>
        <w:t>дыхательные</w:t>
      </w:r>
      <w:r>
        <w:rPr>
          <w:rFonts w:ascii="Times New Roman" w:hAnsi="Times New Roman"/>
          <w:sz w:val="24"/>
        </w:rPr>
        <w:tab/>
      </w:r>
      <w:r>
        <w:rPr>
          <w:rFonts w:ascii="Times New Roman" w:hAnsi="Times New Roman"/>
          <w:sz w:val="24"/>
        </w:rPr>
        <w:t>упражнения</w:t>
      </w:r>
      <w:r>
        <w:rPr>
          <w:rFonts w:ascii="Times New Roman" w:hAnsi="Times New Roman"/>
          <w:sz w:val="24"/>
        </w:rPr>
        <w:tab/>
      </w:r>
      <w:r>
        <w:rPr>
          <w:rFonts w:ascii="Times New Roman" w:hAnsi="Times New Roman"/>
          <w:sz w:val="24"/>
        </w:rPr>
        <w:t>под</w:t>
      </w:r>
      <w:r>
        <w:rPr>
          <w:rFonts w:ascii="Times New Roman" w:hAnsi="Times New Roman"/>
          <w:sz w:val="24"/>
        </w:rPr>
        <w:tab/>
      </w:r>
      <w:r>
        <w:rPr>
          <w:rFonts w:ascii="Times New Roman" w:hAnsi="Times New Roman"/>
          <w:sz w:val="24"/>
        </w:rPr>
        <w:t>контролем</w:t>
      </w:r>
      <w:r>
        <w:rPr>
          <w:rFonts w:ascii="Times New Roman" w:hAnsi="Times New Roman"/>
          <w:spacing w:val="-64"/>
          <w:sz w:val="24"/>
        </w:rPr>
        <w:t xml:space="preserve"> </w:t>
      </w:r>
      <w:r>
        <w:rPr>
          <w:rFonts w:ascii="Times New Roman" w:hAnsi="Times New Roman"/>
          <w:sz w:val="24"/>
        </w:rPr>
        <w:t>педагогического</w:t>
      </w:r>
      <w:r>
        <w:rPr>
          <w:rFonts w:ascii="Times New Roman" w:hAnsi="Times New Roman"/>
          <w:spacing w:val="-9"/>
          <w:sz w:val="24"/>
        </w:rPr>
        <w:t xml:space="preserve"> </w:t>
      </w:r>
      <w:r>
        <w:rPr>
          <w:rFonts w:ascii="Times New Roman" w:hAnsi="Times New Roman"/>
          <w:sz w:val="24"/>
        </w:rPr>
        <w:t>работника;</w:t>
      </w:r>
    </w:p>
    <w:p w14:paraId="93090000">
      <w:pPr>
        <w:pStyle w:val="Style_1"/>
        <w:spacing w:before="1" w:line="288" w:lineRule="auto"/>
        <w:ind w:firstLine="702" w:left="124"/>
        <w:jc w:val="left"/>
        <w:rPr>
          <w:rFonts w:ascii="Times New Roman" w:hAnsi="Times New Roman"/>
          <w:sz w:val="24"/>
        </w:rPr>
      </w:pPr>
      <w:r>
        <w:rPr>
          <w:rFonts w:ascii="Times New Roman" w:hAnsi="Times New Roman"/>
          <w:sz w:val="24"/>
        </w:rPr>
        <w:t>перечислить</w:t>
      </w:r>
      <w:r>
        <w:rPr>
          <w:rFonts w:ascii="Times New Roman" w:hAnsi="Times New Roman"/>
          <w:spacing w:val="1"/>
          <w:sz w:val="24"/>
        </w:rPr>
        <w:t xml:space="preserve"> </w:t>
      </w:r>
      <w:r>
        <w:rPr>
          <w:rFonts w:ascii="Times New Roman" w:hAnsi="Times New Roman"/>
          <w:sz w:val="24"/>
        </w:rPr>
        <w:t>по просьбе</w:t>
      </w:r>
      <w:r>
        <w:rPr>
          <w:rFonts w:ascii="Times New Roman" w:hAnsi="Times New Roman"/>
          <w:spacing w:val="1"/>
          <w:sz w:val="24"/>
        </w:rPr>
        <w:t xml:space="preserve"> </w:t>
      </w:r>
      <w:r>
        <w:rPr>
          <w:rFonts w:ascii="Times New Roman" w:hAnsi="Times New Roman"/>
          <w:sz w:val="24"/>
        </w:rPr>
        <w:t>педагогического работника</w:t>
      </w:r>
      <w:r>
        <w:rPr>
          <w:rFonts w:ascii="Times New Roman" w:hAnsi="Times New Roman"/>
          <w:spacing w:val="1"/>
          <w:sz w:val="24"/>
        </w:rPr>
        <w:t xml:space="preserve"> </w:t>
      </w:r>
      <w:r>
        <w:rPr>
          <w:rFonts w:ascii="Times New Roman" w:hAnsi="Times New Roman"/>
          <w:sz w:val="24"/>
        </w:rPr>
        <w:t>полезные</w:t>
      </w:r>
      <w:r>
        <w:rPr>
          <w:rFonts w:ascii="Times New Roman" w:hAnsi="Times New Roman"/>
          <w:spacing w:val="1"/>
          <w:sz w:val="24"/>
        </w:rPr>
        <w:t xml:space="preserve"> </w:t>
      </w:r>
      <w:r>
        <w:rPr>
          <w:rFonts w:ascii="Times New Roman" w:hAnsi="Times New Roman"/>
          <w:sz w:val="24"/>
        </w:rPr>
        <w:t>продукты</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67"/>
          <w:sz w:val="24"/>
        </w:rPr>
        <w:t xml:space="preserve"> </w:t>
      </w:r>
      <w:r>
        <w:rPr>
          <w:rFonts w:ascii="Times New Roman" w:hAnsi="Times New Roman"/>
          <w:sz w:val="24"/>
        </w:rPr>
        <w:t>здоровья</w:t>
      </w:r>
      <w:r>
        <w:rPr>
          <w:rFonts w:ascii="Times New Roman" w:hAnsi="Times New Roman"/>
          <w:spacing w:val="21"/>
          <w:sz w:val="24"/>
        </w:rPr>
        <w:t xml:space="preserve"> </w:t>
      </w:r>
      <w:r>
        <w:rPr>
          <w:rFonts w:ascii="Times New Roman" w:hAnsi="Times New Roman"/>
          <w:sz w:val="24"/>
        </w:rPr>
        <w:t>человека;</w:t>
      </w:r>
    </w:p>
    <w:p w14:paraId="94090000">
      <w:pPr>
        <w:pStyle w:val="Style_1"/>
        <w:spacing w:line="276" w:lineRule="auto"/>
        <w:ind w:firstLine="706" w:left="126"/>
        <w:jc w:val="left"/>
        <w:rPr>
          <w:rFonts w:ascii="Times New Roman" w:hAnsi="Times New Roman"/>
          <w:sz w:val="24"/>
        </w:rPr>
      </w:pPr>
      <w:r>
        <w:rPr>
          <w:rFonts w:ascii="Times New Roman" w:hAnsi="Times New Roman"/>
          <w:sz w:val="24"/>
        </w:rPr>
        <w:t>иметь</w:t>
      </w:r>
      <w:r>
        <w:rPr>
          <w:rFonts w:ascii="Times New Roman" w:hAnsi="Times New Roman"/>
          <w:spacing w:val="33"/>
          <w:sz w:val="24"/>
        </w:rPr>
        <w:t xml:space="preserve"> </w:t>
      </w:r>
      <w:r>
        <w:rPr>
          <w:rFonts w:ascii="Times New Roman" w:hAnsi="Times New Roman"/>
          <w:sz w:val="24"/>
        </w:rPr>
        <w:t>элементарные</w:t>
      </w:r>
      <w:r>
        <w:rPr>
          <w:rFonts w:ascii="Times New Roman" w:hAnsi="Times New Roman"/>
          <w:spacing w:val="52"/>
          <w:sz w:val="24"/>
        </w:rPr>
        <w:t xml:space="preserve"> </w:t>
      </w:r>
      <w:r>
        <w:rPr>
          <w:rFonts w:ascii="Times New Roman" w:hAnsi="Times New Roman"/>
          <w:sz w:val="24"/>
        </w:rPr>
        <w:t>представления</w:t>
      </w:r>
      <w:r>
        <w:rPr>
          <w:rFonts w:ascii="Times New Roman" w:hAnsi="Times New Roman"/>
          <w:spacing w:val="50"/>
          <w:sz w:val="24"/>
        </w:rPr>
        <w:t xml:space="preserve"> </w:t>
      </w:r>
      <w:r>
        <w:rPr>
          <w:rFonts w:ascii="Times New Roman" w:hAnsi="Times New Roman"/>
          <w:sz w:val="24"/>
        </w:rPr>
        <w:t>о</w:t>
      </w:r>
      <w:r>
        <w:rPr>
          <w:rFonts w:ascii="Times New Roman" w:hAnsi="Times New Roman"/>
          <w:spacing w:val="31"/>
          <w:sz w:val="24"/>
        </w:rPr>
        <w:t xml:space="preserve"> </w:t>
      </w:r>
      <w:r>
        <w:rPr>
          <w:rFonts w:ascii="Times New Roman" w:hAnsi="Times New Roman"/>
          <w:sz w:val="24"/>
        </w:rPr>
        <w:t>роли</w:t>
      </w:r>
      <w:r>
        <w:rPr>
          <w:rFonts w:ascii="Times New Roman" w:hAnsi="Times New Roman"/>
          <w:spacing w:val="34"/>
          <w:sz w:val="24"/>
        </w:rPr>
        <w:t xml:space="preserve"> </w:t>
      </w:r>
      <w:r>
        <w:rPr>
          <w:rFonts w:ascii="Times New Roman" w:hAnsi="Times New Roman"/>
          <w:sz w:val="24"/>
        </w:rPr>
        <w:t>солнца,</w:t>
      </w:r>
      <w:r>
        <w:rPr>
          <w:rFonts w:ascii="Times New Roman" w:hAnsi="Times New Roman"/>
          <w:spacing w:val="44"/>
          <w:sz w:val="24"/>
        </w:rPr>
        <w:t xml:space="preserve"> </w:t>
      </w:r>
      <w:r>
        <w:rPr>
          <w:rFonts w:ascii="Times New Roman" w:hAnsi="Times New Roman"/>
          <w:sz w:val="24"/>
        </w:rPr>
        <w:t>света,</w:t>
      </w:r>
      <w:r>
        <w:rPr>
          <w:rFonts w:ascii="Times New Roman" w:hAnsi="Times New Roman"/>
          <w:spacing w:val="29"/>
          <w:sz w:val="24"/>
        </w:rPr>
        <w:t xml:space="preserve"> </w:t>
      </w:r>
      <w:r>
        <w:rPr>
          <w:rFonts w:ascii="Times New Roman" w:hAnsi="Times New Roman"/>
          <w:sz w:val="24"/>
        </w:rPr>
        <w:t>чистого</w:t>
      </w:r>
      <w:r>
        <w:rPr>
          <w:rFonts w:ascii="Times New Roman" w:hAnsi="Times New Roman"/>
          <w:spacing w:val="45"/>
          <w:sz w:val="24"/>
        </w:rPr>
        <w:t xml:space="preserve"> </w:t>
      </w:r>
      <w:r>
        <w:rPr>
          <w:rFonts w:ascii="Times New Roman" w:hAnsi="Times New Roman"/>
          <w:sz w:val="24"/>
        </w:rPr>
        <w:t>воздуха</w:t>
      </w:r>
      <w:r>
        <w:rPr>
          <w:rFonts w:ascii="Times New Roman" w:hAnsi="Times New Roman"/>
          <w:spacing w:val="37"/>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pacing w:val="-67"/>
          <w:sz w:val="24"/>
        </w:rPr>
        <w:t xml:space="preserve">  </w:t>
      </w:r>
      <w:r>
        <w:rPr>
          <w:rFonts w:ascii="Times New Roman" w:hAnsi="Times New Roman"/>
          <w:sz w:val="24"/>
        </w:rPr>
        <w:t>воды</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жизни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8"/>
          <w:sz w:val="24"/>
        </w:rPr>
        <w:t xml:space="preserve"> </w:t>
      </w:r>
      <w:r>
        <w:rPr>
          <w:rFonts w:ascii="Times New Roman" w:hAnsi="Times New Roman"/>
          <w:sz w:val="24"/>
        </w:rPr>
        <w:t>человека;</w:t>
      </w:r>
    </w:p>
    <w:p w14:paraId="95090000">
      <w:pPr>
        <w:pStyle w:val="Style_1"/>
        <w:spacing w:line="288" w:lineRule="auto"/>
        <w:ind w:hanging="1" w:left="827" w:right="2042"/>
        <w:jc w:val="left"/>
        <w:rPr>
          <w:rFonts w:ascii="Times New Roman" w:hAnsi="Times New Roman"/>
          <w:sz w:val="24"/>
        </w:rPr>
      </w:pPr>
      <w:r>
        <w:rPr>
          <w:rFonts w:ascii="Times New Roman" w:hAnsi="Times New Roman"/>
          <w:sz w:val="24"/>
        </w:rPr>
        <w:t>выполнять</w:t>
      </w:r>
      <w:r>
        <w:rPr>
          <w:rFonts w:ascii="Times New Roman" w:hAnsi="Times New Roman"/>
          <w:spacing w:val="7"/>
          <w:sz w:val="24"/>
        </w:rPr>
        <w:t xml:space="preserve"> </w:t>
      </w:r>
      <w:r>
        <w:rPr>
          <w:rFonts w:ascii="Times New Roman" w:hAnsi="Times New Roman"/>
          <w:sz w:val="24"/>
        </w:rPr>
        <w:t>3-4 упражнения</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снятия</w:t>
      </w:r>
      <w:r>
        <w:rPr>
          <w:rFonts w:ascii="Times New Roman" w:hAnsi="Times New Roman"/>
          <w:spacing w:val="7"/>
          <w:sz w:val="24"/>
        </w:rPr>
        <w:t xml:space="preserve"> </w:t>
      </w:r>
      <w:r>
        <w:rPr>
          <w:rFonts w:ascii="Times New Roman" w:hAnsi="Times New Roman"/>
          <w:sz w:val="24"/>
        </w:rPr>
        <w:t>напряжения</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глаз;</w:t>
      </w:r>
      <w:r>
        <w:rPr>
          <w:rFonts w:ascii="Times New Roman" w:hAnsi="Times New Roman"/>
          <w:spacing w:val="1"/>
          <w:sz w:val="24"/>
        </w:rPr>
        <w:t xml:space="preserve"> </w:t>
      </w:r>
      <w:r>
        <w:rPr>
          <w:rFonts w:ascii="Times New Roman" w:hAnsi="Times New Roman"/>
          <w:spacing w:val="-1"/>
          <w:sz w:val="24"/>
        </w:rPr>
        <w:t xml:space="preserve">использовать приемы </w:t>
      </w:r>
      <w:r>
        <w:rPr>
          <w:rFonts w:ascii="Times New Roman" w:hAnsi="Times New Roman"/>
          <w:sz w:val="24"/>
        </w:rPr>
        <w:t>самомассажа пальцев рук, кистей и стоп;</w:t>
      </w:r>
      <w:r>
        <w:rPr>
          <w:rFonts w:ascii="Times New Roman" w:hAnsi="Times New Roman"/>
          <w:spacing w:val="-67"/>
          <w:sz w:val="24"/>
        </w:rPr>
        <w:t xml:space="preserve"> </w:t>
      </w:r>
      <w:r>
        <w:rPr>
          <w:rFonts w:ascii="Times New Roman" w:hAnsi="Times New Roman"/>
          <w:sz w:val="24"/>
        </w:rPr>
        <w:t>перечислить</w:t>
      </w:r>
      <w:r>
        <w:rPr>
          <w:rFonts w:ascii="Times New Roman" w:hAnsi="Times New Roman"/>
          <w:spacing w:val="8"/>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8"/>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дома</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улице;</w:t>
      </w:r>
    </w:p>
    <w:p w14:paraId="96090000">
      <w:pPr>
        <w:pStyle w:val="Style_1"/>
        <w:spacing w:line="288" w:lineRule="auto"/>
        <w:ind w:firstLine="704" w:left="122" w:right="151"/>
        <w:rPr>
          <w:rFonts w:ascii="Times New Roman" w:hAnsi="Times New Roman"/>
          <w:sz w:val="24"/>
        </w:rPr>
      </w:pPr>
      <w:r>
        <w:rPr>
          <w:rFonts w:ascii="Times New Roman" w:hAnsi="Times New Roman"/>
          <w:sz w:val="24"/>
        </w:rPr>
        <w:t>иметь</w:t>
      </w:r>
      <w:r>
        <w:rPr>
          <w:rFonts w:ascii="Times New Roman" w:hAnsi="Times New Roman"/>
          <w:spacing w:val="1"/>
          <w:sz w:val="24"/>
        </w:rPr>
        <w:t xml:space="preserve"> </w:t>
      </w: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необходимости</w:t>
      </w:r>
      <w:r>
        <w:rPr>
          <w:rFonts w:ascii="Times New Roman" w:hAnsi="Times New Roman"/>
          <w:spacing w:val="1"/>
          <w:sz w:val="24"/>
        </w:rPr>
        <w:t xml:space="preserve"> </w:t>
      </w:r>
      <w:r>
        <w:rPr>
          <w:rFonts w:ascii="Times New Roman" w:hAnsi="Times New Roman"/>
          <w:sz w:val="24"/>
        </w:rPr>
        <w:t>заботливого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внимательного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своему</w:t>
      </w:r>
      <w:r>
        <w:rPr>
          <w:rFonts w:ascii="Times New Roman" w:hAnsi="Times New Roman"/>
          <w:spacing w:val="14"/>
          <w:sz w:val="24"/>
        </w:rPr>
        <w:t xml:space="preserve"> </w:t>
      </w:r>
      <w:r>
        <w:rPr>
          <w:rFonts w:ascii="Times New Roman" w:hAnsi="Times New Roman"/>
          <w:sz w:val="24"/>
        </w:rPr>
        <w:t>здоровью.</w:t>
      </w:r>
    </w:p>
    <w:p w14:paraId="97090000">
      <w:pPr>
        <w:pStyle w:val="Style_6"/>
        <w:numPr>
          <w:ilvl w:val="1"/>
          <w:numId w:val="27"/>
        </w:numPr>
        <w:tabs>
          <w:tab w:leader="none" w:pos="1542" w:val="left"/>
        </w:tabs>
        <w:ind/>
        <w:jc w:val="left"/>
        <w:rPr>
          <w:rFonts w:ascii="Times New Roman" w:hAnsi="Times New Roman"/>
          <w:b w:val="1"/>
          <w:sz w:val="24"/>
        </w:rPr>
      </w:pPr>
      <w:r>
        <w:rPr>
          <w:rFonts w:ascii="Times New Roman" w:hAnsi="Times New Roman"/>
          <w:b w:val="1"/>
          <w:sz w:val="24"/>
        </w:rPr>
        <w:t>Особенности</w:t>
      </w:r>
      <w:r>
        <w:rPr>
          <w:rFonts w:ascii="Times New Roman" w:hAnsi="Times New Roman"/>
          <w:b w:val="1"/>
          <w:spacing w:val="55"/>
          <w:sz w:val="24"/>
        </w:rPr>
        <w:t xml:space="preserve"> </w:t>
      </w:r>
      <w:r>
        <w:rPr>
          <w:rFonts w:ascii="Times New Roman" w:hAnsi="Times New Roman"/>
          <w:b w:val="1"/>
          <w:sz w:val="24"/>
        </w:rPr>
        <w:t>взаимодействия</w:t>
      </w:r>
      <w:r>
        <w:rPr>
          <w:rFonts w:ascii="Times New Roman" w:hAnsi="Times New Roman"/>
          <w:b w:val="1"/>
          <w:spacing w:val="58"/>
          <w:sz w:val="24"/>
        </w:rPr>
        <w:t xml:space="preserve"> </w:t>
      </w:r>
      <w:r>
        <w:rPr>
          <w:rFonts w:ascii="Times New Roman" w:hAnsi="Times New Roman"/>
          <w:b w:val="1"/>
          <w:sz w:val="24"/>
        </w:rPr>
        <w:t>педагогического</w:t>
      </w:r>
      <w:r>
        <w:rPr>
          <w:rFonts w:ascii="Times New Roman" w:hAnsi="Times New Roman"/>
          <w:b w:val="1"/>
          <w:spacing w:val="76"/>
          <w:sz w:val="24"/>
        </w:rPr>
        <w:t xml:space="preserve"> </w:t>
      </w:r>
      <w:r>
        <w:rPr>
          <w:rFonts w:ascii="Times New Roman" w:hAnsi="Times New Roman"/>
          <w:b w:val="1"/>
          <w:sz w:val="24"/>
        </w:rPr>
        <w:t>коллектива</w:t>
      </w:r>
      <w:r>
        <w:rPr>
          <w:rFonts w:ascii="Times New Roman" w:hAnsi="Times New Roman"/>
          <w:b w:val="1"/>
          <w:spacing w:val="94"/>
          <w:sz w:val="24"/>
        </w:rPr>
        <w:t xml:space="preserve"> </w:t>
      </w:r>
      <w:r>
        <w:rPr>
          <w:rFonts w:ascii="Times New Roman" w:hAnsi="Times New Roman"/>
          <w:b w:val="1"/>
          <w:sz w:val="24"/>
        </w:rPr>
        <w:t>с</w:t>
      </w:r>
      <w:r>
        <w:rPr>
          <w:rFonts w:ascii="Times New Roman" w:hAnsi="Times New Roman"/>
          <w:b w:val="1"/>
          <w:spacing w:val="74"/>
          <w:sz w:val="24"/>
        </w:rPr>
        <w:t xml:space="preserve"> </w:t>
      </w:r>
      <w:r>
        <w:rPr>
          <w:rFonts w:ascii="Times New Roman" w:hAnsi="Times New Roman"/>
          <w:b w:val="1"/>
          <w:sz w:val="24"/>
        </w:rPr>
        <w:t>семьями</w:t>
      </w:r>
      <w:r>
        <w:rPr>
          <w:rFonts w:ascii="Times New Roman" w:hAnsi="Times New Roman"/>
          <w:b w:val="1"/>
          <w:sz w:val="24"/>
        </w:rPr>
        <w:t xml:space="preserve"> </w:t>
      </w:r>
      <w:r>
        <w:rPr>
          <w:rFonts w:ascii="Times New Roman" w:hAnsi="Times New Roman"/>
          <w:b w:val="1"/>
          <w:sz w:val="24"/>
        </w:rPr>
        <w:t>дошкольников:</w:t>
      </w:r>
    </w:p>
    <w:p w14:paraId="98090000">
      <w:pPr>
        <w:tabs>
          <w:tab w:leader="none" w:pos="1235" w:val="left"/>
        </w:tabs>
        <w:spacing w:before="62" w:line="264" w:lineRule="auto"/>
        <w:ind w:right="113"/>
        <w:jc w:val="left"/>
        <w:rPr>
          <w:rFonts w:ascii="Times New Roman" w:hAnsi="Times New Roman"/>
          <w:sz w:val="24"/>
        </w:rPr>
      </w:pPr>
      <w:r>
        <w:rPr>
          <w:rFonts w:ascii="Times New Roman" w:hAnsi="Times New Roman"/>
          <w:b w:val="1"/>
          <w:sz w:val="24"/>
        </w:rPr>
        <w:t>2.6.1</w:t>
      </w:r>
      <w:r>
        <w:rPr>
          <w:rFonts w:ascii="Times New Roman" w:hAnsi="Times New Roman"/>
          <w:b w:val="1"/>
          <w:sz w:val="24"/>
        </w:rPr>
        <w:t>В</w:t>
      </w:r>
      <w:r>
        <w:rPr>
          <w:rFonts w:ascii="Times New Roman" w:hAnsi="Times New Roman"/>
          <w:b w:val="1"/>
          <w:spacing w:val="1"/>
          <w:sz w:val="24"/>
        </w:rPr>
        <w:t xml:space="preserve"> </w:t>
      </w:r>
      <w:r>
        <w:rPr>
          <w:rFonts w:ascii="Times New Roman" w:hAnsi="Times New Roman"/>
          <w:b w:val="1"/>
          <w:sz w:val="24"/>
        </w:rPr>
        <w:t>условиях</w:t>
      </w:r>
      <w:r>
        <w:rPr>
          <w:rFonts w:ascii="Times New Roman" w:hAnsi="Times New Roman"/>
          <w:b w:val="1"/>
          <w:spacing w:val="1"/>
          <w:sz w:val="24"/>
        </w:rPr>
        <w:t xml:space="preserve"> </w:t>
      </w:r>
      <w:r>
        <w:rPr>
          <w:rFonts w:ascii="Times New Roman" w:hAnsi="Times New Roman"/>
          <w:b w:val="1"/>
          <w:sz w:val="24"/>
        </w:rPr>
        <w:t>работы</w:t>
      </w:r>
      <w:r>
        <w:rPr>
          <w:rFonts w:ascii="Times New Roman" w:hAnsi="Times New Roman"/>
          <w:b w:val="1"/>
          <w:spacing w:val="1"/>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детьми</w:t>
      </w:r>
      <w:r>
        <w:rPr>
          <w:rFonts w:ascii="Times New Roman" w:hAnsi="Times New Roman"/>
          <w:b w:val="1"/>
          <w:spacing w:val="1"/>
          <w:sz w:val="24"/>
        </w:rPr>
        <w:t xml:space="preserve"> </w:t>
      </w:r>
      <w:r>
        <w:rPr>
          <w:rFonts w:ascii="Times New Roman" w:hAnsi="Times New Roman"/>
          <w:b w:val="1"/>
          <w:sz w:val="24"/>
        </w:rPr>
        <w:t>с ЗПР</w:t>
      </w:r>
      <w:r>
        <w:rPr>
          <w:rFonts w:ascii="Times New Roman" w:hAnsi="Times New Roman"/>
          <w:sz w:val="24"/>
        </w:rPr>
        <w:t xml:space="preserve"> </w:t>
      </w:r>
      <w:r>
        <w:rPr>
          <w:rFonts w:ascii="Times New Roman" w:hAnsi="Times New Roman"/>
          <w:sz w:val="24"/>
        </w:rPr>
        <w:t>перед</w:t>
      </w:r>
      <w:r>
        <w:rPr>
          <w:rFonts w:ascii="Times New Roman" w:hAnsi="Times New Roman"/>
          <w:spacing w:val="1"/>
          <w:sz w:val="24"/>
        </w:rPr>
        <w:t xml:space="preserve"> </w:t>
      </w:r>
      <w:r>
        <w:rPr>
          <w:rFonts w:ascii="Times New Roman" w:hAnsi="Times New Roman"/>
          <w:sz w:val="24"/>
        </w:rPr>
        <w:t>педагогическим ко</w:t>
      </w:r>
      <w:r>
        <w:rPr>
          <w:rFonts w:ascii="Times New Roman" w:hAnsi="Times New Roman"/>
          <w:sz w:val="24"/>
        </w:rPr>
        <w:t>л</w:t>
      </w:r>
      <w:r>
        <w:rPr>
          <w:rFonts w:ascii="Times New Roman" w:hAnsi="Times New Roman"/>
          <w:sz w:val="24"/>
        </w:rPr>
        <w:t>лективом</w:t>
      </w:r>
      <w:r>
        <w:rPr>
          <w:rFonts w:ascii="Times New Roman" w:hAnsi="Times New Roman"/>
          <w:spacing w:val="1"/>
          <w:sz w:val="24"/>
        </w:rPr>
        <w:t xml:space="preserve"> </w:t>
      </w:r>
      <w:r>
        <w:rPr>
          <w:rFonts w:ascii="Times New Roman" w:hAnsi="Times New Roman"/>
          <w:sz w:val="24"/>
        </w:rPr>
        <w:t>встают новые задачи по взаимодействию с семьями обучающихся,</w:t>
      </w:r>
      <w:r>
        <w:rPr>
          <w:rFonts w:ascii="Times New Roman" w:hAnsi="Times New Roman"/>
          <w:spacing w:val="1"/>
          <w:sz w:val="24"/>
        </w:rPr>
        <w:t xml:space="preserve"> </w:t>
      </w:r>
      <w:r>
        <w:rPr>
          <w:rFonts w:ascii="Times New Roman" w:hAnsi="Times New Roman"/>
          <w:sz w:val="24"/>
        </w:rPr>
        <w:t>так как их</w:t>
      </w:r>
      <w:r>
        <w:rPr>
          <w:rFonts w:ascii="Times New Roman" w:hAnsi="Times New Roman"/>
          <w:spacing w:val="1"/>
          <w:sz w:val="24"/>
        </w:rPr>
        <w:t xml:space="preserve"> </w:t>
      </w:r>
      <w:r>
        <w:rPr>
          <w:rFonts w:ascii="Times New Roman" w:hAnsi="Times New Roman"/>
          <w:sz w:val="24"/>
        </w:rPr>
        <w:t>родители (законные</w:t>
      </w:r>
      <w:r>
        <w:rPr>
          <w:rFonts w:ascii="Times New Roman" w:hAnsi="Times New Roman"/>
          <w:spacing w:val="1"/>
          <w:sz w:val="24"/>
        </w:rPr>
        <w:t xml:space="preserve"> </w:t>
      </w:r>
      <w:r>
        <w:rPr>
          <w:rFonts w:ascii="Times New Roman" w:hAnsi="Times New Roman"/>
          <w:sz w:val="24"/>
        </w:rPr>
        <w:t>представители) также</w:t>
      </w:r>
      <w:r>
        <w:rPr>
          <w:rFonts w:ascii="Times New Roman" w:hAnsi="Times New Roman"/>
          <w:spacing w:val="1"/>
          <w:sz w:val="24"/>
        </w:rPr>
        <w:t xml:space="preserve"> </w:t>
      </w:r>
      <w:r>
        <w:rPr>
          <w:rFonts w:ascii="Times New Roman" w:hAnsi="Times New Roman"/>
          <w:sz w:val="24"/>
        </w:rPr>
        <w:t>нуждаются</w:t>
      </w:r>
      <w:r>
        <w:rPr>
          <w:rFonts w:ascii="Times New Roman" w:hAnsi="Times New Roman"/>
          <w:spacing w:val="1"/>
          <w:sz w:val="24"/>
        </w:rPr>
        <w:t xml:space="preserve"> </w:t>
      </w:r>
      <w:r>
        <w:rPr>
          <w:rFonts w:ascii="Times New Roman" w:hAnsi="Times New Roman"/>
          <w:sz w:val="24"/>
        </w:rPr>
        <w:t>в специальной</w:t>
      </w:r>
      <w:r>
        <w:rPr>
          <w:rFonts w:ascii="Times New Roman" w:hAnsi="Times New Roman"/>
          <w:spacing w:val="1"/>
          <w:sz w:val="24"/>
        </w:rPr>
        <w:t xml:space="preserve"> </w:t>
      </w:r>
      <w:r>
        <w:rPr>
          <w:rFonts w:ascii="Times New Roman" w:hAnsi="Times New Roman"/>
          <w:sz w:val="24"/>
        </w:rPr>
        <w:t>психолого-</w:t>
      </w:r>
      <w:r>
        <w:rPr>
          <w:rFonts w:ascii="Times New Roman" w:hAnsi="Times New Roman"/>
          <w:spacing w:val="1"/>
          <w:sz w:val="24"/>
        </w:rPr>
        <w:t xml:space="preserve"> </w:t>
      </w:r>
      <w:r>
        <w:rPr>
          <w:rFonts w:ascii="Times New Roman" w:hAnsi="Times New Roman"/>
          <w:sz w:val="24"/>
        </w:rPr>
        <w:t>педагогической поддержке. Одной из важнейших задач является просветительско-</w:t>
      </w:r>
      <w:r>
        <w:rPr>
          <w:rFonts w:ascii="Times New Roman" w:hAnsi="Times New Roman"/>
          <w:spacing w:val="1"/>
          <w:sz w:val="24"/>
        </w:rPr>
        <w:t xml:space="preserve"> </w:t>
      </w:r>
      <w:r>
        <w:rPr>
          <w:rFonts w:ascii="Times New Roman" w:hAnsi="Times New Roman"/>
          <w:sz w:val="24"/>
        </w:rPr>
        <w:t>консультативная 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семьей,</w:t>
      </w:r>
      <w:r>
        <w:rPr>
          <w:rFonts w:ascii="Times New Roman" w:hAnsi="Times New Roman"/>
          <w:spacing w:val="45"/>
          <w:sz w:val="24"/>
        </w:rPr>
        <w:t xml:space="preserve"> </w:t>
      </w:r>
      <w:r>
        <w:rPr>
          <w:rFonts w:ascii="Times New Roman" w:hAnsi="Times New Roman"/>
          <w:sz w:val="24"/>
        </w:rPr>
        <w:t>привлечение</w:t>
      </w:r>
      <w:r>
        <w:rPr>
          <w:rFonts w:ascii="Times New Roman" w:hAnsi="Times New Roman"/>
          <w:spacing w:val="45"/>
          <w:sz w:val="24"/>
        </w:rPr>
        <w:t xml:space="preserve"> </w:t>
      </w:r>
      <w:r>
        <w:rPr>
          <w:rFonts w:ascii="Times New Roman" w:hAnsi="Times New Roman"/>
          <w:sz w:val="24"/>
        </w:rPr>
        <w:t>родителей</w:t>
      </w:r>
      <w:r>
        <w:rPr>
          <w:rFonts w:ascii="Times New Roman" w:hAnsi="Times New Roman"/>
          <w:spacing w:val="44"/>
          <w:sz w:val="24"/>
        </w:rPr>
        <w:t xml:space="preserve"> </w:t>
      </w:r>
      <w:r>
        <w:rPr>
          <w:rFonts w:ascii="Times New Roman" w:hAnsi="Times New Roman"/>
          <w:sz w:val="24"/>
        </w:rPr>
        <w:t>(законных</w:t>
      </w:r>
      <w:r>
        <w:rPr>
          <w:rFonts w:ascii="Times New Roman" w:hAnsi="Times New Roman"/>
          <w:spacing w:val="45"/>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к активному</w:t>
      </w:r>
      <w:r>
        <w:rPr>
          <w:rFonts w:ascii="Times New Roman" w:hAnsi="Times New Roman"/>
          <w:spacing w:val="1"/>
          <w:sz w:val="24"/>
        </w:rPr>
        <w:t xml:space="preserve"> </w:t>
      </w:r>
      <w:r>
        <w:rPr>
          <w:rFonts w:ascii="Times New Roman" w:hAnsi="Times New Roman"/>
          <w:sz w:val="24"/>
        </w:rPr>
        <w:t>сотрудничеству, так как только в процессе совместной деятельности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удается</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1"/>
          <w:sz w:val="24"/>
        </w:rPr>
        <w:t xml:space="preserve"> </w:t>
      </w:r>
      <w:r>
        <w:rPr>
          <w:rFonts w:ascii="Times New Roman" w:hAnsi="Times New Roman"/>
          <w:sz w:val="24"/>
        </w:rPr>
        <w:t>помочь</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преодолении</w:t>
      </w:r>
      <w:r>
        <w:rPr>
          <w:rFonts w:ascii="Times New Roman" w:hAnsi="Times New Roman"/>
          <w:spacing w:val="1"/>
          <w:sz w:val="24"/>
        </w:rPr>
        <w:t xml:space="preserve"> </w:t>
      </w:r>
      <w:r>
        <w:rPr>
          <w:rFonts w:ascii="Times New Roman" w:hAnsi="Times New Roman"/>
          <w:sz w:val="24"/>
        </w:rPr>
        <w:t>имеющихся</w:t>
      </w:r>
      <w:r>
        <w:rPr>
          <w:rFonts w:ascii="Times New Roman" w:hAnsi="Times New Roman"/>
          <w:spacing w:val="12"/>
          <w:sz w:val="24"/>
        </w:rPr>
        <w:t xml:space="preserve"> </w:t>
      </w:r>
      <w:r>
        <w:rPr>
          <w:rFonts w:ascii="Times New Roman" w:hAnsi="Times New Roman"/>
          <w:sz w:val="24"/>
        </w:rPr>
        <w:t>недостатков</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трудностей.</w:t>
      </w:r>
    </w:p>
    <w:p w14:paraId="99090000">
      <w:pPr>
        <w:tabs>
          <w:tab w:leader="none" w:pos="1225" w:val="left"/>
        </w:tabs>
        <w:spacing w:line="264" w:lineRule="auto"/>
        <w:ind w:right="133"/>
        <w:jc w:val="left"/>
        <w:rPr>
          <w:rFonts w:ascii="Times New Roman" w:hAnsi="Times New Roman"/>
          <w:sz w:val="24"/>
        </w:rPr>
      </w:pPr>
      <w:r>
        <w:rPr>
          <w:rFonts w:ascii="Times New Roman" w:hAnsi="Times New Roman"/>
          <w:spacing w:val="-1"/>
          <w:sz w:val="24"/>
        </w:rPr>
        <w:t>При</w:t>
      </w:r>
      <w:r>
        <w:rPr>
          <w:rFonts w:ascii="Times New Roman" w:hAnsi="Times New Roman"/>
          <w:sz w:val="24"/>
        </w:rPr>
        <w:t xml:space="preserve"> </w:t>
      </w:r>
      <w:r>
        <w:rPr>
          <w:rFonts w:ascii="Times New Roman" w:hAnsi="Times New Roman"/>
          <w:spacing w:val="-1"/>
          <w:sz w:val="24"/>
        </w:rPr>
        <w:t>реализации</w:t>
      </w:r>
      <w:r>
        <w:rPr>
          <w:rFonts w:ascii="Times New Roman" w:hAnsi="Times New Roman"/>
          <w:sz w:val="24"/>
        </w:rPr>
        <w:t xml:space="preserve"> </w:t>
      </w:r>
      <w:r>
        <w:rPr>
          <w:rFonts w:ascii="Times New Roman" w:hAnsi="Times New Roman"/>
          <w:spacing w:val="-1"/>
          <w:sz w:val="24"/>
        </w:rPr>
        <w:t>задач</w:t>
      </w:r>
      <w:r>
        <w:rPr>
          <w:rFonts w:ascii="Times New Roman" w:hAnsi="Times New Roman"/>
          <w:sz w:val="24"/>
        </w:rPr>
        <w:t xml:space="preserve"> </w:t>
      </w:r>
      <w:r>
        <w:rPr>
          <w:rFonts w:ascii="Times New Roman" w:hAnsi="Times New Roman"/>
          <w:spacing w:val="-1"/>
          <w:sz w:val="24"/>
        </w:rPr>
        <w:t>социально-педагогического</w:t>
      </w:r>
      <w:r>
        <w:rPr>
          <w:rFonts w:ascii="Times New Roman" w:hAnsi="Times New Roman"/>
          <w:sz w:val="24"/>
        </w:rPr>
        <w:t xml:space="preserve"> блока</w:t>
      </w:r>
      <w:r>
        <w:rPr>
          <w:rFonts w:ascii="Times New Roman" w:hAnsi="Times New Roman"/>
          <w:spacing w:val="1"/>
          <w:sz w:val="24"/>
        </w:rPr>
        <w:t xml:space="preserve"> </w:t>
      </w:r>
      <w:r>
        <w:rPr>
          <w:rFonts w:ascii="Times New Roman" w:hAnsi="Times New Roman"/>
          <w:sz w:val="24"/>
        </w:rPr>
        <w:t>требуется</w:t>
      </w:r>
      <w:r>
        <w:rPr>
          <w:rFonts w:ascii="Times New Roman" w:hAnsi="Times New Roman"/>
          <w:spacing w:val="1"/>
          <w:sz w:val="24"/>
        </w:rPr>
        <w:t xml:space="preserve"> </w:t>
      </w:r>
      <w:r>
        <w:rPr>
          <w:rFonts w:ascii="Times New Roman" w:hAnsi="Times New Roman"/>
          <w:sz w:val="24"/>
        </w:rPr>
        <w:t>тщательное</w:t>
      </w:r>
      <w:r>
        <w:rPr>
          <w:rFonts w:ascii="Times New Roman" w:hAnsi="Times New Roman"/>
          <w:spacing w:val="1"/>
          <w:sz w:val="24"/>
        </w:rPr>
        <w:t xml:space="preserve"> </w:t>
      </w:r>
      <w:r>
        <w:rPr>
          <w:rFonts w:ascii="Times New Roman" w:hAnsi="Times New Roman"/>
          <w:sz w:val="24"/>
        </w:rPr>
        <w:t>планирование</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крайняя</w:t>
      </w:r>
      <w:r>
        <w:rPr>
          <w:rFonts w:ascii="Times New Roman" w:hAnsi="Times New Roman"/>
          <w:spacing w:val="1"/>
          <w:sz w:val="24"/>
        </w:rPr>
        <w:t xml:space="preserve"> </w:t>
      </w:r>
      <w:r>
        <w:rPr>
          <w:rFonts w:ascii="Times New Roman" w:hAnsi="Times New Roman"/>
          <w:sz w:val="24"/>
        </w:rPr>
        <w:t>корректность</w:t>
      </w:r>
      <w:r>
        <w:rPr>
          <w:rFonts w:ascii="Times New Roman" w:hAnsi="Times New Roman"/>
          <w:spacing w:val="24"/>
          <w:sz w:val="24"/>
        </w:rPr>
        <w:t xml:space="preserve"> </w:t>
      </w:r>
      <w:r>
        <w:rPr>
          <w:rFonts w:ascii="Times New Roman" w:hAnsi="Times New Roman"/>
          <w:sz w:val="24"/>
        </w:rPr>
        <w:t>при</w:t>
      </w:r>
      <w:r>
        <w:rPr>
          <w:rFonts w:ascii="Times New Roman" w:hAnsi="Times New Roman"/>
          <w:spacing w:val="-8"/>
          <w:sz w:val="24"/>
        </w:rPr>
        <w:t xml:space="preserve"> </w:t>
      </w:r>
      <w:r>
        <w:rPr>
          <w:rFonts w:ascii="Times New Roman" w:hAnsi="Times New Roman"/>
          <w:sz w:val="24"/>
        </w:rPr>
        <w:t>общении с</w:t>
      </w:r>
      <w:r>
        <w:rPr>
          <w:rFonts w:ascii="Times New Roman" w:hAnsi="Times New Roman"/>
          <w:spacing w:val="-4"/>
          <w:sz w:val="24"/>
        </w:rPr>
        <w:t xml:space="preserve"> </w:t>
      </w:r>
      <w:r>
        <w:rPr>
          <w:rFonts w:ascii="Times New Roman" w:hAnsi="Times New Roman"/>
          <w:sz w:val="24"/>
        </w:rPr>
        <w:t>семьей.</w:t>
      </w:r>
    </w:p>
    <w:p w14:paraId="9A090000">
      <w:pPr>
        <w:tabs>
          <w:tab w:leader="none" w:pos="1231" w:val="left"/>
          <w:tab w:leader="none" w:pos="1232" w:val="left"/>
        </w:tabs>
        <w:spacing w:line="264" w:lineRule="auto"/>
        <w:ind w:right="1617"/>
        <w:jc w:val="left"/>
        <w:rPr>
          <w:rFonts w:ascii="Times New Roman" w:hAnsi="Times New Roman"/>
          <w:sz w:val="24"/>
        </w:rPr>
      </w:pPr>
      <w:r>
        <w:rPr>
          <w:rFonts w:ascii="Times New Roman" w:hAnsi="Times New Roman"/>
          <w:spacing w:val="-1"/>
          <w:sz w:val="24"/>
        </w:rPr>
        <w:t>Формы организации</w:t>
      </w:r>
      <w:r>
        <w:rPr>
          <w:rFonts w:ascii="Times New Roman" w:hAnsi="Times New Roman"/>
          <w:sz w:val="24"/>
        </w:rPr>
        <w:t xml:space="preserve"> </w:t>
      </w:r>
      <w:r>
        <w:rPr>
          <w:rFonts w:ascii="Times New Roman" w:hAnsi="Times New Roman"/>
          <w:spacing w:val="-1"/>
          <w:sz w:val="24"/>
        </w:rPr>
        <w:t xml:space="preserve">психолого-педагогической </w:t>
      </w:r>
      <w:r>
        <w:rPr>
          <w:rFonts w:ascii="Times New Roman" w:hAnsi="Times New Roman"/>
          <w:sz w:val="24"/>
        </w:rPr>
        <w:t>помощи семье:</w:t>
      </w:r>
      <w:r>
        <w:rPr>
          <w:rFonts w:ascii="Times New Roman" w:hAnsi="Times New Roman"/>
          <w:spacing w:val="-55"/>
          <w:sz w:val="24"/>
        </w:rPr>
        <w:t xml:space="preserve"> </w:t>
      </w: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коллективные</w:t>
      </w:r>
      <w:r>
        <w:rPr>
          <w:rFonts w:ascii="Times New Roman" w:hAnsi="Times New Roman"/>
          <w:spacing w:val="48"/>
          <w:sz w:val="24"/>
        </w:rPr>
        <w:t xml:space="preserve"> </w:t>
      </w:r>
      <w:r>
        <w:rPr>
          <w:rFonts w:ascii="Times New Roman" w:hAnsi="Times New Roman"/>
          <w:sz w:val="24"/>
        </w:rPr>
        <w:t>формы</w:t>
      </w:r>
      <w:r>
        <w:rPr>
          <w:rFonts w:ascii="Times New Roman" w:hAnsi="Times New Roman"/>
          <w:spacing w:val="21"/>
          <w:sz w:val="24"/>
        </w:rPr>
        <w:t xml:space="preserve"> </w:t>
      </w:r>
      <w:r>
        <w:rPr>
          <w:rFonts w:ascii="Times New Roman" w:hAnsi="Times New Roman"/>
          <w:sz w:val="24"/>
        </w:rPr>
        <w:t>взаимодействия:</w:t>
      </w:r>
    </w:p>
    <w:p w14:paraId="9B090000">
      <w:pPr>
        <w:spacing w:line="276" w:lineRule="auto"/>
        <w:ind w:hanging="2" w:left="813" w:right="120"/>
        <w:rPr>
          <w:rFonts w:ascii="Times New Roman" w:hAnsi="Times New Roman"/>
          <w:sz w:val="24"/>
        </w:rPr>
      </w:pPr>
      <w:r>
        <w:rPr>
          <w:rFonts w:ascii="Times New Roman" w:hAnsi="Times New Roman"/>
          <w:sz w:val="24"/>
        </w:rPr>
        <w:t>Общие</w:t>
      </w:r>
      <w:r>
        <w:rPr>
          <w:rFonts w:ascii="Times New Roman" w:hAnsi="Times New Roman"/>
          <w:spacing w:val="44"/>
          <w:sz w:val="24"/>
        </w:rPr>
        <w:t xml:space="preserve"> </w:t>
      </w:r>
      <w:r>
        <w:rPr>
          <w:rFonts w:ascii="Times New Roman" w:hAnsi="Times New Roman"/>
          <w:sz w:val="24"/>
        </w:rPr>
        <w:t>родительские</w:t>
      </w:r>
      <w:r>
        <w:rPr>
          <w:rFonts w:ascii="Times New Roman" w:hAnsi="Times New Roman"/>
          <w:spacing w:val="99"/>
          <w:sz w:val="24"/>
        </w:rPr>
        <w:t xml:space="preserve"> </w:t>
      </w:r>
      <w:r>
        <w:rPr>
          <w:rFonts w:ascii="Times New Roman" w:hAnsi="Times New Roman"/>
          <w:sz w:val="24"/>
        </w:rPr>
        <w:t>собрания</w:t>
      </w:r>
      <w:r>
        <w:rPr>
          <w:rFonts w:ascii="Times New Roman" w:hAnsi="Times New Roman"/>
          <w:spacing w:val="45"/>
          <w:sz w:val="24"/>
        </w:rPr>
        <w:t xml:space="preserve"> </w:t>
      </w:r>
      <w:r>
        <w:rPr>
          <w:rFonts w:ascii="Times New Roman" w:hAnsi="Times New Roman"/>
          <w:sz w:val="24"/>
        </w:rPr>
        <w:t>(п</w:t>
      </w:r>
      <w:r>
        <w:rPr>
          <w:rFonts w:ascii="Times New Roman" w:hAnsi="Times New Roman"/>
          <w:sz w:val="24"/>
        </w:rPr>
        <w:t>р</w:t>
      </w:r>
      <w:r>
        <w:rPr>
          <w:rFonts w:ascii="Times New Roman" w:hAnsi="Times New Roman"/>
          <w:sz w:val="24"/>
        </w:rPr>
        <w:t>оводятся</w:t>
      </w:r>
      <w:r>
        <w:rPr>
          <w:rFonts w:ascii="Times New Roman" w:hAnsi="Times New Roman"/>
          <w:spacing w:val="45"/>
          <w:sz w:val="24"/>
        </w:rPr>
        <w:t xml:space="preserve"> </w:t>
      </w:r>
      <w:r>
        <w:rPr>
          <w:rFonts w:ascii="Times New Roman" w:hAnsi="Times New Roman"/>
          <w:sz w:val="24"/>
        </w:rPr>
        <w:t>администрацией Организации</w:t>
      </w:r>
      <w:r>
        <w:rPr>
          <w:rFonts w:ascii="Times New Roman" w:hAnsi="Times New Roman"/>
          <w:spacing w:val="44"/>
          <w:sz w:val="24"/>
        </w:rPr>
        <w:t xml:space="preserve"> </w:t>
      </w:r>
      <w:r>
        <w:rPr>
          <w:rFonts w:ascii="Times New Roman" w:hAnsi="Times New Roman"/>
          <w:sz w:val="24"/>
        </w:rPr>
        <w:t>3</w:t>
      </w:r>
      <w:r>
        <w:rPr>
          <w:rFonts w:ascii="Times New Roman" w:hAnsi="Times New Roman"/>
          <w:spacing w:val="45"/>
          <w:sz w:val="24"/>
        </w:rPr>
        <w:t xml:space="preserve"> </w:t>
      </w:r>
      <w:r>
        <w:rPr>
          <w:rFonts w:ascii="Times New Roman" w:hAnsi="Times New Roman"/>
          <w:sz w:val="24"/>
        </w:rPr>
        <w:t>pa</w:t>
      </w:r>
      <w:r>
        <w:rPr>
          <w:rFonts w:ascii="Times New Roman" w:hAnsi="Times New Roman"/>
          <w:sz w:val="24"/>
        </w:rPr>
        <w:t>з</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год,</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начале,</w:t>
      </w:r>
      <w:r>
        <w:rPr>
          <w:rFonts w:ascii="Times New Roman" w:hAnsi="Times New Roman"/>
          <w:spacing w:val="20"/>
          <w:sz w:val="24"/>
        </w:rPr>
        <w:t xml:space="preserve"> </w:t>
      </w:r>
      <w:r>
        <w:rPr>
          <w:rFonts w:ascii="Times New Roman" w:hAnsi="Times New Roman"/>
          <w:sz w:val="24"/>
        </w:rPr>
        <w:t>в середине</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конце</w:t>
      </w:r>
      <w:r>
        <w:rPr>
          <w:rFonts w:ascii="Times New Roman" w:hAnsi="Times New Roman"/>
          <w:spacing w:val="19"/>
          <w:sz w:val="24"/>
        </w:rPr>
        <w:t xml:space="preserve"> </w:t>
      </w:r>
      <w:r>
        <w:rPr>
          <w:rFonts w:ascii="Times New Roman" w:hAnsi="Times New Roman"/>
          <w:sz w:val="24"/>
        </w:rPr>
        <w:t>учебного</w:t>
      </w:r>
      <w:r>
        <w:rPr>
          <w:rFonts w:ascii="Times New Roman" w:hAnsi="Times New Roman"/>
          <w:spacing w:val="19"/>
          <w:sz w:val="24"/>
        </w:rPr>
        <w:t xml:space="preserve"> </w:t>
      </w:r>
      <w:r>
        <w:rPr>
          <w:rFonts w:ascii="Times New Roman" w:hAnsi="Times New Roman"/>
          <w:sz w:val="24"/>
        </w:rPr>
        <w:t>года).</w:t>
      </w:r>
    </w:p>
    <w:p w14:paraId="9C090000">
      <w:pPr>
        <w:tabs>
          <w:tab w:leader="none" w:pos="2095" w:val="left"/>
          <w:tab w:leader="none" w:pos="4533" w:val="left"/>
          <w:tab w:leader="none" w:pos="5066" w:val="left"/>
          <w:tab w:leader="none" w:pos="6876" w:val="left"/>
          <w:tab w:leader="none" w:pos="7384" w:val="left"/>
          <w:tab w:leader="none" w:pos="9020" w:val="left"/>
        </w:tabs>
        <w:spacing w:line="325" w:lineRule="exact"/>
        <w:ind w:firstLine="0" w:left="812"/>
        <w:rPr>
          <w:rFonts w:ascii="Times New Roman" w:hAnsi="Times New Roman"/>
          <w:sz w:val="24"/>
        </w:rPr>
      </w:pPr>
      <w:r>
        <w:rPr>
          <w:rFonts w:ascii="Times New Roman" w:hAnsi="Times New Roman"/>
          <w:spacing w:val="-1"/>
          <w:sz w:val="24"/>
        </w:rPr>
        <w:t>Задачи:</w:t>
      </w:r>
      <w:r>
        <w:rPr>
          <w:rFonts w:ascii="Times New Roman" w:hAnsi="Times New Roman"/>
          <w:spacing w:val="-1"/>
          <w:sz w:val="24"/>
        </w:rPr>
        <w:tab/>
      </w:r>
      <w:r>
        <w:rPr>
          <w:rFonts w:ascii="Times New Roman" w:hAnsi="Times New Roman"/>
          <w:sz w:val="24"/>
        </w:rPr>
        <w:t>информирование</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обсуждение</w:t>
      </w:r>
      <w:r>
        <w:rPr>
          <w:rFonts w:ascii="Times New Roman" w:hAnsi="Times New Roman"/>
          <w:sz w:val="24"/>
        </w:rPr>
        <w:tab/>
      </w:r>
      <w:r>
        <w:rPr>
          <w:rFonts w:ascii="Times New Roman" w:hAnsi="Times New Roman"/>
          <w:sz w:val="24"/>
        </w:rPr>
        <w:t xml:space="preserve">с </w:t>
      </w:r>
      <w:r>
        <w:rPr>
          <w:rFonts w:ascii="Times New Roman" w:hAnsi="Times New Roman"/>
          <w:sz w:val="24"/>
        </w:rPr>
        <w:t>родителям</w:t>
      </w:r>
      <w:r>
        <w:rPr>
          <w:rFonts w:ascii="Times New Roman" w:hAnsi="Times New Roman"/>
          <w:sz w:val="24"/>
        </w:rPr>
        <w:t>и</w:t>
      </w:r>
      <w:r>
        <w:rPr>
          <w:rFonts w:ascii="Times New Roman" w:hAnsi="Times New Roman"/>
          <w:sz w:val="24"/>
        </w:rPr>
        <w:tab/>
      </w:r>
      <w:r>
        <w:rPr>
          <w:rFonts w:ascii="Times New Roman" w:hAnsi="Times New Roman"/>
          <w:sz w:val="24"/>
        </w:rPr>
        <w:t>(законным</w:t>
      </w:r>
      <w:r>
        <w:rPr>
          <w:rFonts w:ascii="Times New Roman" w:hAnsi="Times New Roman"/>
          <w:sz w:val="24"/>
        </w:rPr>
        <w:t>и</w:t>
      </w:r>
      <w:r>
        <w:rPr>
          <w:rFonts w:ascii="Times New Roman" w:hAnsi="Times New Roman"/>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коррекционно-образовательной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организационных</w:t>
      </w:r>
      <w:r>
        <w:rPr>
          <w:rFonts w:ascii="Times New Roman" w:hAnsi="Times New Roman"/>
          <w:spacing w:val="1"/>
          <w:sz w:val="24"/>
        </w:rPr>
        <w:t xml:space="preserve"> </w:t>
      </w:r>
      <w:r>
        <w:rPr>
          <w:rFonts w:ascii="Times New Roman" w:hAnsi="Times New Roman"/>
          <w:sz w:val="24"/>
        </w:rPr>
        <w:t>вопросов;</w:t>
      </w:r>
      <w:r>
        <w:rPr>
          <w:rFonts w:ascii="Times New Roman" w:hAnsi="Times New Roman"/>
          <w:spacing w:val="1"/>
          <w:sz w:val="24"/>
        </w:rPr>
        <w:t xml:space="preserve"> </w:t>
      </w:r>
      <w:r>
        <w:rPr>
          <w:rFonts w:ascii="Times New Roman" w:hAnsi="Times New Roman"/>
          <w:sz w:val="24"/>
        </w:rPr>
        <w:t>информирование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организациями,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том</w:t>
      </w:r>
      <w:r>
        <w:rPr>
          <w:rFonts w:ascii="Times New Roman" w:hAnsi="Times New Roman"/>
          <w:spacing w:val="24"/>
          <w:sz w:val="24"/>
        </w:rPr>
        <w:t xml:space="preserve"> </w:t>
      </w:r>
      <w:r>
        <w:rPr>
          <w:rFonts w:ascii="Times New Roman" w:hAnsi="Times New Roman"/>
          <w:sz w:val="24"/>
        </w:rPr>
        <w:t>числе</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социальными</w:t>
      </w:r>
      <w:r>
        <w:rPr>
          <w:rFonts w:ascii="Times New Roman" w:hAnsi="Times New Roman"/>
          <w:spacing w:val="27"/>
          <w:sz w:val="24"/>
        </w:rPr>
        <w:t xml:space="preserve"> </w:t>
      </w:r>
      <w:r>
        <w:rPr>
          <w:rFonts w:ascii="Times New Roman" w:hAnsi="Times New Roman"/>
          <w:sz w:val="24"/>
        </w:rPr>
        <w:t>службами.</w:t>
      </w:r>
    </w:p>
    <w:p w14:paraId="9D090000">
      <w:pPr>
        <w:spacing w:before="1" w:line="264" w:lineRule="auto"/>
        <w:ind w:firstLine="698" w:left="103" w:right="149"/>
        <w:rPr>
          <w:rFonts w:ascii="Times New Roman" w:hAnsi="Times New Roman"/>
          <w:sz w:val="24"/>
        </w:rPr>
      </w:pPr>
      <w:r>
        <w:rPr>
          <w:rFonts w:ascii="Times New Roman" w:hAnsi="Times New Roman"/>
          <w:sz w:val="24"/>
        </w:rPr>
        <w:t>Групповые</w:t>
      </w:r>
      <w:r>
        <w:rPr>
          <w:rFonts w:ascii="Times New Roman" w:hAnsi="Times New Roman"/>
          <w:spacing w:val="44"/>
          <w:sz w:val="24"/>
        </w:rPr>
        <w:t xml:space="preserve"> </w:t>
      </w:r>
      <w:r>
        <w:rPr>
          <w:rFonts w:ascii="Times New Roman" w:hAnsi="Times New Roman"/>
          <w:sz w:val="24"/>
        </w:rPr>
        <w:t>родительские</w:t>
      </w:r>
      <w:r>
        <w:rPr>
          <w:rFonts w:ascii="Times New Roman" w:hAnsi="Times New Roman"/>
          <w:spacing w:val="45"/>
          <w:sz w:val="24"/>
        </w:rPr>
        <w:t xml:space="preserve"> </w:t>
      </w:r>
      <w:r>
        <w:rPr>
          <w:rFonts w:ascii="Times New Roman" w:hAnsi="Times New Roman"/>
          <w:sz w:val="24"/>
        </w:rPr>
        <w:t>собрания.</w:t>
      </w:r>
      <w:r>
        <w:rPr>
          <w:rFonts w:ascii="Times New Roman" w:hAnsi="Times New Roman"/>
          <w:spacing w:val="45"/>
          <w:sz w:val="24"/>
        </w:rPr>
        <w:t xml:space="preserve"> </w:t>
      </w:r>
      <w:r>
        <w:rPr>
          <w:rFonts w:ascii="Times New Roman" w:hAnsi="Times New Roman"/>
          <w:sz w:val="24"/>
        </w:rPr>
        <w:t>Проводятся</w:t>
      </w:r>
      <w:r>
        <w:rPr>
          <w:rFonts w:ascii="Times New Roman" w:hAnsi="Times New Roman"/>
          <w:spacing w:val="45"/>
          <w:sz w:val="24"/>
        </w:rPr>
        <w:t xml:space="preserve"> </w:t>
      </w:r>
      <w:r>
        <w:rPr>
          <w:rFonts w:ascii="Times New Roman" w:hAnsi="Times New Roman"/>
          <w:sz w:val="24"/>
        </w:rPr>
        <w:t>педагогическими работниками</w:t>
      </w:r>
      <w:r>
        <w:rPr>
          <w:rFonts w:ascii="Times New Roman" w:hAnsi="Times New Roman"/>
          <w:spacing w:val="1"/>
          <w:sz w:val="24"/>
        </w:rPr>
        <w:t xml:space="preserve"> </w:t>
      </w:r>
      <w:r>
        <w:rPr>
          <w:rFonts w:ascii="Times New Roman" w:hAnsi="Times New Roman"/>
          <w:spacing w:val="-1"/>
          <w:sz w:val="24"/>
        </w:rPr>
        <w:t>не</w:t>
      </w:r>
      <w:r>
        <w:rPr>
          <w:rFonts w:ascii="Times New Roman" w:hAnsi="Times New Roman"/>
          <w:spacing w:val="-9"/>
          <w:sz w:val="24"/>
        </w:rPr>
        <w:t xml:space="preserve"> </w:t>
      </w:r>
      <w:r>
        <w:rPr>
          <w:rFonts w:ascii="Times New Roman" w:hAnsi="Times New Roman"/>
          <w:spacing w:val="-1"/>
          <w:sz w:val="24"/>
        </w:rPr>
        <w:t>реже</w:t>
      </w:r>
      <w:r>
        <w:rPr>
          <w:rFonts w:ascii="Times New Roman" w:hAnsi="Times New Roman"/>
          <w:spacing w:val="-13"/>
          <w:sz w:val="24"/>
        </w:rPr>
        <w:t xml:space="preserve"> </w:t>
      </w:r>
      <w:r>
        <w:rPr>
          <w:rFonts w:ascii="Times New Roman" w:hAnsi="Times New Roman"/>
          <w:spacing w:val="-1"/>
          <w:sz w:val="24"/>
        </w:rPr>
        <w:t>3-x</w:t>
      </w:r>
      <w:r>
        <w:rPr>
          <w:rFonts w:ascii="Times New Roman" w:hAnsi="Times New Roman"/>
          <w:spacing w:val="-9"/>
          <w:sz w:val="24"/>
        </w:rPr>
        <w:t xml:space="preserve"> </w:t>
      </w:r>
      <w:r>
        <w:rPr>
          <w:rFonts w:ascii="Times New Roman" w:hAnsi="Times New Roman"/>
          <w:spacing w:val="-1"/>
          <w:sz w:val="24"/>
        </w:rPr>
        <w:t>раз</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pacing w:val="-1"/>
          <w:sz w:val="24"/>
        </w:rPr>
        <w:t>год</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pacing w:val="-1"/>
          <w:sz w:val="24"/>
        </w:rPr>
        <w:t>по</w:t>
      </w:r>
      <w:r>
        <w:rPr>
          <w:rFonts w:ascii="Times New Roman" w:hAnsi="Times New Roman"/>
          <w:spacing w:val="-6"/>
          <w:sz w:val="24"/>
        </w:rPr>
        <w:t xml:space="preserve"> </w:t>
      </w:r>
      <w:r>
        <w:rPr>
          <w:rFonts w:ascii="Times New Roman" w:hAnsi="Times New Roman"/>
          <w:spacing w:val="-1"/>
          <w:sz w:val="24"/>
        </w:rPr>
        <w:t>мере</w:t>
      </w:r>
      <w:r>
        <w:rPr>
          <w:rFonts w:ascii="Times New Roman" w:hAnsi="Times New Roman"/>
          <w:spacing w:val="2"/>
          <w:sz w:val="24"/>
        </w:rPr>
        <w:t xml:space="preserve"> </w:t>
      </w:r>
      <w:r>
        <w:rPr>
          <w:rFonts w:ascii="Times New Roman" w:hAnsi="Times New Roman"/>
          <w:spacing w:val="-1"/>
          <w:sz w:val="24"/>
        </w:rPr>
        <w:t>необходимости.</w:t>
      </w:r>
    </w:p>
    <w:p w14:paraId="9E090000">
      <w:pPr>
        <w:spacing w:before="1" w:line="264" w:lineRule="auto"/>
        <w:ind w:firstLine="699" w:left="108" w:right="145"/>
        <w:rPr>
          <w:rFonts w:ascii="Times New Roman" w:hAnsi="Times New Roman"/>
          <w:sz w:val="24"/>
        </w:rPr>
      </w:pPr>
      <w:r>
        <w:rPr>
          <w:rFonts w:ascii="Times New Roman" w:hAnsi="Times New Roman"/>
          <w:sz w:val="24"/>
        </w:rPr>
        <w:t>Задачи:</w:t>
      </w:r>
      <w:r>
        <w:rPr>
          <w:rFonts w:ascii="Times New Roman" w:hAnsi="Times New Roman"/>
          <w:spacing w:val="44"/>
          <w:sz w:val="24"/>
        </w:rPr>
        <w:t xml:space="preserve"> </w:t>
      </w:r>
      <w:r>
        <w:rPr>
          <w:rFonts w:ascii="Times New Roman" w:hAnsi="Times New Roman"/>
          <w:sz w:val="24"/>
        </w:rPr>
        <w:t>обсуждение</w:t>
      </w:r>
      <w:r>
        <w:rPr>
          <w:rFonts w:ascii="Times New Roman" w:hAnsi="Times New Roman"/>
          <w:spacing w:val="45"/>
          <w:sz w:val="24"/>
        </w:rPr>
        <w:t xml:space="preserve"> </w:t>
      </w:r>
      <w:r>
        <w:rPr>
          <w:rFonts w:ascii="Times New Roman" w:hAnsi="Times New Roman"/>
          <w:sz w:val="24"/>
        </w:rPr>
        <w:t>с родителям</w:t>
      </w:r>
      <w:r>
        <w:rPr>
          <w:rFonts w:ascii="Times New Roman" w:hAnsi="Times New Roman"/>
          <w:sz w:val="24"/>
        </w:rPr>
        <w:t>и</w:t>
      </w:r>
      <w:r>
        <w:rPr>
          <w:rFonts w:ascii="Times New Roman" w:hAnsi="Times New Roman"/>
          <w:spacing w:val="45"/>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44"/>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 задач,</w:t>
      </w:r>
      <w:r>
        <w:rPr>
          <w:rFonts w:ascii="Times New Roman" w:hAnsi="Times New Roman"/>
          <w:spacing w:val="45"/>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форм</w:t>
      </w:r>
      <w:r>
        <w:rPr>
          <w:rFonts w:ascii="Times New Roman" w:hAnsi="Times New Roman"/>
          <w:spacing w:val="21"/>
          <w:sz w:val="24"/>
        </w:rPr>
        <w:t xml:space="preserve"> </w:t>
      </w:r>
      <w:r>
        <w:rPr>
          <w:rFonts w:ascii="Times New Roman" w:hAnsi="Times New Roman"/>
          <w:sz w:val="24"/>
        </w:rPr>
        <w:t>работы;</w:t>
      </w:r>
      <w:r>
        <w:rPr>
          <w:rFonts w:ascii="Times New Roman" w:hAnsi="Times New Roman"/>
          <w:spacing w:val="40"/>
          <w:sz w:val="24"/>
        </w:rPr>
        <w:t xml:space="preserve"> </w:t>
      </w:r>
      <w:r>
        <w:rPr>
          <w:rFonts w:ascii="Times New Roman" w:hAnsi="Times New Roman"/>
          <w:sz w:val="24"/>
        </w:rPr>
        <w:t>сообщение</w:t>
      </w:r>
      <w:r>
        <w:rPr>
          <w:rFonts w:ascii="Times New Roman" w:hAnsi="Times New Roman"/>
          <w:spacing w:val="7"/>
          <w:sz w:val="24"/>
        </w:rPr>
        <w:t xml:space="preserve"> </w:t>
      </w:r>
      <w:r>
        <w:rPr>
          <w:rFonts w:ascii="Times New Roman" w:hAnsi="Times New Roman"/>
          <w:sz w:val="24"/>
        </w:rPr>
        <w:t>о</w:t>
      </w:r>
      <w:r>
        <w:rPr>
          <w:rFonts w:ascii="Times New Roman" w:hAnsi="Times New Roman"/>
          <w:spacing w:val="17"/>
          <w:sz w:val="24"/>
        </w:rPr>
        <w:t xml:space="preserve"> </w:t>
      </w:r>
      <w:r>
        <w:rPr>
          <w:rFonts w:ascii="Times New Roman" w:hAnsi="Times New Roman"/>
          <w:sz w:val="24"/>
        </w:rPr>
        <w:t>формах</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содержании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40"/>
          <w:sz w:val="24"/>
        </w:rPr>
        <w:t xml:space="preserve"> </w:t>
      </w:r>
      <w:r>
        <w:rPr>
          <w:rFonts w:ascii="Times New Roman" w:hAnsi="Times New Roman"/>
          <w:sz w:val="24"/>
        </w:rPr>
        <w:t>с</w:t>
      </w:r>
      <w:r>
        <w:rPr>
          <w:rFonts w:ascii="Times New Roman" w:hAnsi="Times New Roman"/>
          <w:spacing w:val="32"/>
          <w:sz w:val="24"/>
        </w:rPr>
        <w:t xml:space="preserve"> </w:t>
      </w:r>
      <w:r>
        <w:rPr>
          <w:rFonts w:ascii="Times New Roman" w:hAnsi="Times New Roman"/>
          <w:sz w:val="24"/>
        </w:rPr>
        <w:t>детьми</w:t>
      </w:r>
      <w:r>
        <w:rPr>
          <w:rFonts w:ascii="Times New Roman" w:hAnsi="Times New Roman"/>
          <w:spacing w:val="49"/>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семье;</w:t>
      </w:r>
      <w:r>
        <w:rPr>
          <w:rFonts w:ascii="Times New Roman" w:hAnsi="Times New Roman"/>
          <w:spacing w:val="44"/>
          <w:sz w:val="24"/>
        </w:rPr>
        <w:t xml:space="preserve"> </w:t>
      </w:r>
      <w:r>
        <w:rPr>
          <w:rFonts w:ascii="Times New Roman" w:hAnsi="Times New Roman"/>
          <w:sz w:val="24"/>
        </w:rPr>
        <w:t>решение</w:t>
      </w:r>
    </w:p>
    <w:p w14:paraId="9F090000">
      <w:pPr>
        <w:sectPr>
          <w:headerReference r:id="rId33" w:type="default"/>
          <w:footerReference r:id="rId34" w:type="default"/>
          <w:pgSz w:h="17160" w:orient="portrait" w:w="11940"/>
          <w:pgMar w:bottom="320" w:footer="134" w:gutter="0" w:header="1049" w:left="760" w:right="740" w:top="1520"/>
        </w:sectPr>
      </w:pPr>
    </w:p>
    <w:p w14:paraId="A0090000">
      <w:pPr>
        <w:spacing w:before="90"/>
        <w:ind w:firstLine="0" w:left="154"/>
        <w:rPr>
          <w:rFonts w:ascii="Times New Roman" w:hAnsi="Times New Roman"/>
          <w:sz w:val="24"/>
        </w:rPr>
      </w:pPr>
      <w:r>
        <w:rPr>
          <w:rFonts w:ascii="Times New Roman" w:hAnsi="Times New Roman"/>
          <w:sz w:val="24"/>
        </w:rPr>
        <w:t>текущих</w:t>
      </w:r>
      <w:r>
        <w:rPr>
          <w:rFonts w:ascii="Times New Roman" w:hAnsi="Times New Roman"/>
          <w:spacing w:val="-1"/>
          <w:sz w:val="24"/>
        </w:rPr>
        <w:t xml:space="preserve"> </w:t>
      </w:r>
      <w:r>
        <w:rPr>
          <w:rFonts w:ascii="Times New Roman" w:hAnsi="Times New Roman"/>
          <w:sz w:val="24"/>
        </w:rPr>
        <w:t>организационных</w:t>
      </w:r>
      <w:r>
        <w:rPr>
          <w:rFonts w:ascii="Times New Roman" w:hAnsi="Times New Roman"/>
          <w:spacing w:val="-5"/>
          <w:sz w:val="24"/>
        </w:rPr>
        <w:t xml:space="preserve"> </w:t>
      </w:r>
      <w:r>
        <w:rPr>
          <w:rFonts w:ascii="Times New Roman" w:hAnsi="Times New Roman"/>
          <w:sz w:val="24"/>
        </w:rPr>
        <w:t>вопросов.</w:t>
      </w:r>
    </w:p>
    <w:p w14:paraId="A1090000">
      <w:pPr>
        <w:spacing w:before="49" w:line="264" w:lineRule="auto"/>
        <w:ind w:firstLine="713" w:left="145" w:right="101"/>
        <w:rPr>
          <w:rFonts w:ascii="Times New Roman" w:hAnsi="Times New Roman"/>
          <w:sz w:val="24"/>
        </w:rPr>
      </w:pPr>
      <w:r>
        <w:rPr>
          <w:rFonts w:ascii="Times New Roman" w:hAnsi="Times New Roman"/>
          <w:sz w:val="24"/>
        </w:rPr>
        <w:t>«День открытых дверей» (проводится администрацией Организации в апреле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поступающих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следующем</w:t>
      </w:r>
      <w:r>
        <w:rPr>
          <w:rFonts w:ascii="Times New Roman" w:hAnsi="Times New Roman"/>
          <w:spacing w:val="16"/>
          <w:sz w:val="24"/>
        </w:rPr>
        <w:t xml:space="preserve"> </w:t>
      </w:r>
      <w:r>
        <w:rPr>
          <w:rFonts w:ascii="Times New Roman" w:hAnsi="Times New Roman"/>
          <w:sz w:val="24"/>
        </w:rPr>
        <w:t>учебном году).</w:t>
      </w:r>
    </w:p>
    <w:p w14:paraId="A2090000">
      <w:pPr>
        <w:spacing w:before="5"/>
        <w:ind w:firstLine="0" w:left="842"/>
        <w:rPr>
          <w:rFonts w:ascii="Times New Roman" w:hAnsi="Times New Roman"/>
          <w:sz w:val="24"/>
        </w:rPr>
      </w:pPr>
      <w:r>
        <w:rPr>
          <w:rFonts w:ascii="Times New Roman" w:hAnsi="Times New Roman"/>
          <w:spacing w:val="-1"/>
          <w:sz w:val="24"/>
        </w:rPr>
        <w:t>Задача:</w:t>
      </w:r>
      <w:r>
        <w:rPr>
          <w:rFonts w:ascii="Times New Roman" w:hAnsi="Times New Roman"/>
          <w:spacing w:val="4"/>
          <w:sz w:val="24"/>
        </w:rPr>
        <w:t xml:space="preserve"> </w:t>
      </w:r>
      <w:r>
        <w:rPr>
          <w:rFonts w:ascii="Times New Roman" w:hAnsi="Times New Roman"/>
          <w:spacing w:val="-1"/>
          <w:sz w:val="24"/>
        </w:rPr>
        <w:t>знакомство</w:t>
      </w:r>
      <w:r>
        <w:rPr>
          <w:rFonts w:ascii="Times New Roman" w:hAnsi="Times New Roman"/>
          <w:spacing w:val="6"/>
          <w:sz w:val="24"/>
        </w:rPr>
        <w:t xml:space="preserve"> </w:t>
      </w:r>
      <w:r>
        <w:rPr>
          <w:rFonts w:ascii="Times New Roman" w:hAnsi="Times New Roman"/>
          <w:spacing w:val="-1"/>
          <w:sz w:val="24"/>
        </w:rPr>
        <w:t>с</w:t>
      </w:r>
      <w:r>
        <w:rPr>
          <w:rFonts w:ascii="Times New Roman" w:hAnsi="Times New Roman"/>
          <w:spacing w:val="-8"/>
          <w:sz w:val="24"/>
        </w:rPr>
        <w:t xml:space="preserve"> </w:t>
      </w:r>
      <w:r>
        <w:rPr>
          <w:rFonts w:ascii="Times New Roman" w:hAnsi="Times New Roman"/>
          <w:spacing w:val="-1"/>
          <w:sz w:val="24"/>
        </w:rPr>
        <w:t>детским</w:t>
      </w:r>
      <w:r>
        <w:rPr>
          <w:rFonts w:ascii="Times New Roman" w:hAnsi="Times New Roman"/>
          <w:sz w:val="24"/>
        </w:rPr>
        <w:t xml:space="preserve"> </w:t>
      </w:r>
      <w:r>
        <w:rPr>
          <w:rFonts w:ascii="Times New Roman" w:hAnsi="Times New Roman"/>
          <w:spacing w:val="-1"/>
          <w:sz w:val="24"/>
        </w:rPr>
        <w:t>садом,</w:t>
      </w:r>
      <w:r>
        <w:rPr>
          <w:rFonts w:ascii="Times New Roman" w:hAnsi="Times New Roman"/>
          <w:spacing w:val="5"/>
          <w:sz w:val="24"/>
        </w:rPr>
        <w:t xml:space="preserve"> </w:t>
      </w:r>
      <w:r>
        <w:rPr>
          <w:rFonts w:ascii="Times New Roman" w:hAnsi="Times New Roman"/>
          <w:spacing w:val="-1"/>
          <w:sz w:val="24"/>
        </w:rPr>
        <w:t>направлениями</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условиями</w:t>
      </w:r>
      <w:r>
        <w:rPr>
          <w:rFonts w:ascii="Times New Roman" w:hAnsi="Times New Roman"/>
          <w:spacing w:val="10"/>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работы.</w:t>
      </w:r>
    </w:p>
    <w:p w14:paraId="A3090000">
      <w:pPr>
        <w:spacing w:before="34" w:line="264" w:lineRule="auto"/>
        <w:ind w:firstLine="706" w:left="142" w:right="107"/>
        <w:rPr>
          <w:rFonts w:ascii="Times New Roman" w:hAnsi="Times New Roman"/>
          <w:sz w:val="24"/>
        </w:rPr>
      </w:pP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«Семейного</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основании</w:t>
      </w:r>
      <w:r>
        <w:rPr>
          <w:rFonts w:ascii="Times New Roman" w:hAnsi="Times New Roman"/>
          <w:spacing w:val="1"/>
          <w:sz w:val="24"/>
        </w:rPr>
        <w:t xml:space="preserve"> </w:t>
      </w:r>
      <w:r>
        <w:rPr>
          <w:rFonts w:ascii="Times New Roman" w:hAnsi="Times New Roman"/>
          <w:sz w:val="24"/>
        </w:rPr>
        <w:t>запросов и анкетирования</w:t>
      </w:r>
      <w:r>
        <w:rPr>
          <w:rFonts w:ascii="Times New Roman" w:hAnsi="Times New Roman"/>
          <w:spacing w:val="1"/>
          <w:sz w:val="24"/>
        </w:rPr>
        <w:t xml:space="preserve"> </w:t>
      </w:r>
      <w:r>
        <w:rPr>
          <w:rFonts w:ascii="Times New Roman" w:hAnsi="Times New Roman"/>
          <w:sz w:val="24"/>
        </w:rPr>
        <w:t>родителей (законных</w:t>
      </w:r>
      <w:r>
        <w:rPr>
          <w:rFonts w:ascii="Times New Roman" w:hAnsi="Times New Roman"/>
          <w:spacing w:val="1"/>
          <w:sz w:val="24"/>
        </w:rPr>
        <w:t xml:space="preserve"> </w:t>
      </w:r>
      <w:r>
        <w:rPr>
          <w:rFonts w:ascii="Times New Roman" w:hAnsi="Times New Roman"/>
          <w:sz w:val="24"/>
        </w:rPr>
        <w:t>представителей). Занятия</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4"/>
          <w:sz w:val="24"/>
        </w:rPr>
        <w:t xml:space="preserve"> </w:t>
      </w:r>
      <w:r>
        <w:rPr>
          <w:rFonts w:ascii="Times New Roman" w:hAnsi="Times New Roman"/>
          <w:sz w:val="24"/>
        </w:rPr>
        <w:t>проводятся</w:t>
      </w:r>
      <w:r>
        <w:rPr>
          <w:rFonts w:ascii="Times New Roman" w:hAnsi="Times New Roman"/>
          <w:spacing w:val="16"/>
          <w:sz w:val="24"/>
        </w:rPr>
        <w:t xml:space="preserve"> </w:t>
      </w:r>
      <w:r>
        <w:rPr>
          <w:rFonts w:ascii="Times New Roman" w:hAnsi="Times New Roman"/>
          <w:sz w:val="24"/>
        </w:rPr>
        <w:t>специалистами</w:t>
      </w:r>
      <w:r>
        <w:rPr>
          <w:rFonts w:ascii="Times New Roman" w:hAnsi="Times New Roman"/>
          <w:spacing w:val="37"/>
          <w:sz w:val="24"/>
        </w:rPr>
        <w:t xml:space="preserve"> </w:t>
      </w:r>
      <w:r>
        <w:rPr>
          <w:rFonts w:ascii="Times New Roman" w:hAnsi="Times New Roman"/>
          <w:sz w:val="24"/>
        </w:rPr>
        <w:t>Организации</w:t>
      </w:r>
      <w:r>
        <w:rPr>
          <w:rFonts w:ascii="Times New Roman" w:hAnsi="Times New Roman"/>
          <w:spacing w:val="29"/>
          <w:sz w:val="24"/>
        </w:rPr>
        <w:t xml:space="preserve"> </w:t>
      </w:r>
      <w:r>
        <w:rPr>
          <w:rFonts w:ascii="Times New Roman" w:hAnsi="Times New Roman"/>
          <w:sz w:val="24"/>
        </w:rPr>
        <w:t>один</w:t>
      </w:r>
      <w:r>
        <w:rPr>
          <w:rFonts w:ascii="Times New Roman" w:hAnsi="Times New Roman"/>
          <w:spacing w:val="6"/>
          <w:sz w:val="24"/>
        </w:rPr>
        <w:t xml:space="preserve"> </w:t>
      </w:r>
      <w:r>
        <w:rPr>
          <w:rFonts w:ascii="Times New Roman" w:hAnsi="Times New Roman"/>
          <w:sz w:val="24"/>
        </w:rPr>
        <w:t>раз</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два</w:t>
      </w:r>
      <w:r>
        <w:rPr>
          <w:rFonts w:ascii="Times New Roman" w:hAnsi="Times New Roman"/>
          <w:spacing w:val="-6"/>
          <w:sz w:val="24"/>
        </w:rPr>
        <w:t xml:space="preserve"> </w:t>
      </w:r>
      <w:r>
        <w:rPr>
          <w:rFonts w:ascii="Times New Roman" w:hAnsi="Times New Roman"/>
          <w:sz w:val="24"/>
        </w:rPr>
        <w:t>месяца).</w:t>
      </w:r>
    </w:p>
    <w:p w14:paraId="A4090000">
      <w:pPr>
        <w:spacing w:before="1" w:line="264" w:lineRule="auto"/>
        <w:ind w:firstLine="703" w:left="139" w:right="139"/>
        <w:rPr>
          <w:rFonts w:ascii="Times New Roman" w:hAnsi="Times New Roman"/>
          <w:sz w:val="24"/>
        </w:rPr>
      </w:pPr>
      <w:r>
        <w:rPr>
          <w:rFonts w:ascii="Times New Roman" w:hAnsi="Times New Roman"/>
          <w:sz w:val="24"/>
        </w:rPr>
        <w:t>Формы проведения:</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доклады; плановые консультации;</w:t>
      </w:r>
      <w:r>
        <w:rPr>
          <w:rFonts w:ascii="Times New Roman" w:hAnsi="Times New Roman"/>
          <w:spacing w:val="1"/>
          <w:sz w:val="24"/>
        </w:rPr>
        <w:t xml:space="preserve"> </w:t>
      </w:r>
      <w:r>
        <w:rPr>
          <w:rFonts w:ascii="Times New Roman" w:hAnsi="Times New Roman"/>
          <w:sz w:val="24"/>
        </w:rPr>
        <w:t>семинары;</w:t>
      </w:r>
      <w:r>
        <w:rPr>
          <w:rFonts w:ascii="Times New Roman" w:hAnsi="Times New Roman"/>
          <w:spacing w:val="1"/>
          <w:sz w:val="24"/>
        </w:rPr>
        <w:t xml:space="preserve"> </w:t>
      </w:r>
      <w:r>
        <w:rPr>
          <w:rFonts w:ascii="Times New Roman" w:hAnsi="Times New Roman"/>
          <w:sz w:val="24"/>
        </w:rPr>
        <w:t>тренинги;</w:t>
      </w:r>
      <w:r>
        <w:rPr>
          <w:rFonts w:ascii="Times New Roman" w:hAnsi="Times New Roman"/>
          <w:spacing w:val="19"/>
          <w:sz w:val="24"/>
        </w:rPr>
        <w:t xml:space="preserve"> </w:t>
      </w:r>
      <w:r>
        <w:rPr>
          <w:rFonts w:ascii="Times New Roman" w:hAnsi="Times New Roman"/>
          <w:sz w:val="24"/>
        </w:rPr>
        <w:t>«Круглые</w:t>
      </w:r>
      <w:r>
        <w:rPr>
          <w:rFonts w:ascii="Times New Roman" w:hAnsi="Times New Roman"/>
          <w:spacing w:val="16"/>
          <w:sz w:val="24"/>
        </w:rPr>
        <w:t xml:space="preserve"> </w:t>
      </w:r>
      <w:r>
        <w:rPr>
          <w:rFonts w:ascii="Times New Roman" w:hAnsi="Times New Roman"/>
          <w:sz w:val="24"/>
        </w:rPr>
        <w:t>столы».</w:t>
      </w:r>
    </w:p>
    <w:p w14:paraId="A5090000">
      <w:pPr>
        <w:spacing w:before="3" w:line="264" w:lineRule="auto"/>
        <w:ind w:firstLine="704" w:left="137" w:right="105"/>
        <w:rPr>
          <w:rFonts w:ascii="Times New Roman" w:hAnsi="Times New Roman"/>
          <w:sz w:val="24"/>
        </w:rPr>
      </w:pPr>
      <w:r>
        <w:rPr>
          <w:rFonts w:ascii="Times New Roman" w:hAnsi="Times New Roman"/>
          <w:spacing w:val="-1"/>
          <w:sz w:val="24"/>
        </w:rPr>
        <w:t xml:space="preserve">Задачи: знакомство </w:t>
      </w:r>
      <w:r>
        <w:rPr>
          <w:rFonts w:ascii="Times New Roman" w:hAnsi="Times New Roman"/>
          <w:sz w:val="24"/>
        </w:rPr>
        <w:t>и обучение родителей (законных представителей) формам</w:t>
      </w:r>
      <w:r>
        <w:rPr>
          <w:rFonts w:ascii="Times New Roman" w:hAnsi="Times New Roman"/>
          <w:spacing w:val="1"/>
          <w:sz w:val="24"/>
        </w:rPr>
        <w:t xml:space="preserve"> </w:t>
      </w:r>
      <w:r>
        <w:rPr>
          <w:rFonts w:ascii="Times New Roman" w:hAnsi="Times New Roman"/>
          <w:sz w:val="24"/>
        </w:rPr>
        <w:t>оказания</w:t>
      </w:r>
      <w:r>
        <w:rPr>
          <w:rFonts w:ascii="Times New Roman" w:hAnsi="Times New Roman"/>
          <w:spacing w:val="1"/>
          <w:sz w:val="24"/>
        </w:rPr>
        <w:t xml:space="preserve"> </w:t>
      </w:r>
      <w:r>
        <w:rPr>
          <w:rFonts w:ascii="Times New Roman" w:hAnsi="Times New Roman"/>
          <w:sz w:val="24"/>
        </w:rPr>
        <w:t>психолого-педагогической помощи</w:t>
      </w:r>
      <w:r>
        <w:rPr>
          <w:rFonts w:ascii="Times New Roman" w:hAnsi="Times New Roman"/>
          <w:spacing w:val="1"/>
          <w:sz w:val="24"/>
        </w:rPr>
        <w:t xml:space="preserve"> </w:t>
      </w:r>
      <w:r>
        <w:rPr>
          <w:rFonts w:ascii="Times New Roman" w:hAnsi="Times New Roman"/>
          <w:sz w:val="24"/>
        </w:rPr>
        <w:t>со стороны</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 проблемами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4"/>
          <w:sz w:val="24"/>
        </w:rPr>
        <w:t xml:space="preserve"> </w:t>
      </w:r>
      <w:r>
        <w:rPr>
          <w:rFonts w:ascii="Times New Roman" w:hAnsi="Times New Roman"/>
          <w:sz w:val="24"/>
        </w:rPr>
        <w:t>ознакомление</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задачами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формами</w:t>
      </w:r>
      <w:r>
        <w:rPr>
          <w:rFonts w:ascii="Times New Roman" w:hAnsi="Times New Roman"/>
          <w:spacing w:val="5"/>
          <w:sz w:val="24"/>
        </w:rPr>
        <w:t xml:space="preserve"> </w:t>
      </w:r>
      <w:r>
        <w:rPr>
          <w:rFonts w:ascii="Times New Roman" w:hAnsi="Times New Roman"/>
          <w:sz w:val="24"/>
        </w:rPr>
        <w:t>подготовки</w:t>
      </w:r>
      <w:r>
        <w:rPr>
          <w:rFonts w:ascii="Times New Roman" w:hAnsi="Times New Roman"/>
          <w:spacing w:val="10"/>
          <w:sz w:val="24"/>
        </w:rPr>
        <w:t xml:space="preserve"> </w:t>
      </w:r>
      <w:r>
        <w:rPr>
          <w:rFonts w:ascii="Times New Roman" w:hAnsi="Times New Roman"/>
          <w:sz w:val="24"/>
        </w:rPr>
        <w:t>обучающихся</w:t>
      </w:r>
      <w:r>
        <w:rPr>
          <w:rFonts w:ascii="Times New Roman" w:hAnsi="Times New Roman"/>
          <w:spacing w:val="10"/>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школе.</w:t>
      </w:r>
    </w:p>
    <w:p w14:paraId="A6090000">
      <w:pPr>
        <w:spacing w:line="264" w:lineRule="auto"/>
        <w:ind w:firstLine="704" w:left="127" w:right="143"/>
        <w:rPr>
          <w:rFonts w:ascii="Times New Roman" w:hAnsi="Times New Roman"/>
          <w:sz w:val="24"/>
        </w:rPr>
      </w:pP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праздников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«Досугов»</w:t>
      </w:r>
      <w:r>
        <w:rPr>
          <w:rFonts w:ascii="Times New Roman" w:hAnsi="Times New Roman"/>
          <w:spacing w:val="1"/>
          <w:sz w:val="24"/>
        </w:rPr>
        <w:t xml:space="preserve"> </w:t>
      </w:r>
      <w:r>
        <w:rPr>
          <w:rFonts w:ascii="Times New Roman" w:hAnsi="Times New Roman"/>
          <w:sz w:val="24"/>
        </w:rPr>
        <w:t>(подготовкой</w:t>
      </w:r>
      <w:r>
        <w:rPr>
          <w:rFonts w:ascii="Times New Roman" w:hAnsi="Times New Roman"/>
          <w:spacing w:val="1"/>
          <w:sz w:val="24"/>
        </w:rPr>
        <w:t xml:space="preserve"> </w:t>
      </w:r>
      <w:r>
        <w:rPr>
          <w:rFonts w:ascii="Times New Roman" w:hAnsi="Times New Roman"/>
          <w:sz w:val="24"/>
        </w:rPr>
        <w:t>и проведением</w:t>
      </w:r>
      <w:r>
        <w:rPr>
          <w:rFonts w:ascii="Times New Roman" w:hAnsi="Times New Roman"/>
          <w:spacing w:val="1"/>
          <w:sz w:val="24"/>
        </w:rPr>
        <w:t xml:space="preserve"> </w:t>
      </w:r>
      <w:r>
        <w:rPr>
          <w:rFonts w:ascii="Times New Roman" w:hAnsi="Times New Roman"/>
          <w:sz w:val="24"/>
        </w:rPr>
        <w:t>праздников</w:t>
      </w:r>
      <w:r>
        <w:rPr>
          <w:rFonts w:ascii="Times New Roman" w:hAnsi="Times New Roman"/>
          <w:spacing w:val="1"/>
          <w:sz w:val="24"/>
        </w:rPr>
        <w:t xml:space="preserve"> </w:t>
      </w:r>
      <w:r>
        <w:rPr>
          <w:rFonts w:ascii="Times New Roman" w:hAnsi="Times New Roman"/>
          <w:sz w:val="24"/>
        </w:rPr>
        <w:t>занимаются</w:t>
      </w:r>
      <w:r>
        <w:rPr>
          <w:rFonts w:ascii="Times New Roman" w:hAnsi="Times New Roman"/>
          <w:spacing w:val="1"/>
          <w:sz w:val="24"/>
        </w:rPr>
        <w:t xml:space="preserve"> </w:t>
      </w:r>
      <w:r>
        <w:rPr>
          <w:rFonts w:ascii="Times New Roman" w:hAnsi="Times New Roman"/>
          <w:sz w:val="24"/>
        </w:rPr>
        <w:t>специалисты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привлечением</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8"/>
          <w:sz w:val="24"/>
        </w:rPr>
        <w:t xml:space="preserve"> </w:t>
      </w:r>
      <w:r>
        <w:rPr>
          <w:rFonts w:ascii="Times New Roman" w:hAnsi="Times New Roman"/>
          <w:sz w:val="24"/>
        </w:rPr>
        <w:t>представителей).</w:t>
      </w:r>
    </w:p>
    <w:p w14:paraId="A7090000">
      <w:pPr>
        <w:spacing w:line="264" w:lineRule="auto"/>
        <w:ind w:firstLine="704" w:left="132" w:right="110"/>
        <w:rPr>
          <w:rFonts w:ascii="Times New Roman" w:hAnsi="Times New Roman"/>
          <w:sz w:val="24"/>
        </w:rPr>
      </w:pPr>
      <w:r>
        <w:rPr>
          <w:rFonts w:ascii="Times New Roman" w:hAnsi="Times New Roman"/>
          <w:sz w:val="24"/>
        </w:rPr>
        <w:t>Задача:</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благоприятного</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1"/>
          <w:sz w:val="24"/>
        </w:rPr>
        <w:t xml:space="preserve"> </w:t>
      </w:r>
      <w:r>
        <w:rPr>
          <w:rFonts w:ascii="Times New Roman" w:hAnsi="Times New Roman"/>
          <w:sz w:val="24"/>
        </w:rPr>
        <w:t>микроклимата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гpyппax</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распространение</w:t>
      </w:r>
      <w:r>
        <w:rPr>
          <w:rFonts w:ascii="Times New Roman" w:hAnsi="Times New Roman"/>
          <w:spacing w:val="-18"/>
          <w:sz w:val="24"/>
        </w:rPr>
        <w:t xml:space="preserve"> </w:t>
      </w:r>
      <w:r>
        <w:rPr>
          <w:rFonts w:ascii="Times New Roman" w:hAnsi="Times New Roman"/>
          <w:sz w:val="24"/>
        </w:rPr>
        <w:t>его</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8"/>
          <w:sz w:val="24"/>
        </w:rPr>
        <w:t xml:space="preserve"> </w:t>
      </w:r>
      <w:r>
        <w:rPr>
          <w:rFonts w:ascii="Times New Roman" w:hAnsi="Times New Roman"/>
          <w:sz w:val="24"/>
        </w:rPr>
        <w:t>семью.</w:t>
      </w:r>
    </w:p>
    <w:p w14:paraId="A8090000">
      <w:pPr>
        <w:ind w:firstLine="0" w:left="830"/>
        <w:rPr>
          <w:rFonts w:ascii="Times New Roman" w:hAnsi="Times New Roman"/>
          <w:sz w:val="24"/>
        </w:rPr>
      </w:pPr>
      <w:r>
        <w:rPr>
          <w:rFonts w:ascii="Times New Roman" w:hAnsi="Times New Roman"/>
          <w:sz w:val="24"/>
        </w:rPr>
        <w:t>6)</w:t>
      </w:r>
      <w:r>
        <w:rPr>
          <w:rFonts w:ascii="Times New Roman" w:hAnsi="Times New Roman"/>
          <w:spacing w:val="30"/>
          <w:sz w:val="24"/>
        </w:rPr>
        <w:t xml:space="preserve"> </w:t>
      </w:r>
      <w:r>
        <w:rPr>
          <w:rFonts w:ascii="Times New Roman" w:hAnsi="Times New Roman"/>
          <w:sz w:val="24"/>
        </w:rPr>
        <w:t>индивидуальные</w:t>
      </w:r>
      <w:r>
        <w:rPr>
          <w:rFonts w:ascii="Times New Roman" w:hAnsi="Times New Roman"/>
          <w:spacing w:val="57"/>
          <w:sz w:val="24"/>
        </w:rPr>
        <w:t xml:space="preserve"> </w:t>
      </w:r>
      <w:r>
        <w:rPr>
          <w:rFonts w:ascii="Times New Roman" w:hAnsi="Times New Roman"/>
          <w:sz w:val="24"/>
        </w:rPr>
        <w:t>формы</w:t>
      </w:r>
      <w:r>
        <w:rPr>
          <w:rFonts w:ascii="Times New Roman" w:hAnsi="Times New Roman"/>
          <w:spacing w:val="63"/>
          <w:sz w:val="24"/>
        </w:rPr>
        <w:t xml:space="preserve"> </w:t>
      </w:r>
      <w:r>
        <w:rPr>
          <w:rFonts w:ascii="Times New Roman" w:hAnsi="Times New Roman"/>
          <w:sz w:val="24"/>
        </w:rPr>
        <w:t>работы:</w:t>
      </w:r>
    </w:p>
    <w:p w14:paraId="A9090000">
      <w:pPr>
        <w:spacing w:before="21" w:line="264" w:lineRule="auto"/>
        <w:ind w:firstLine="710" w:left="132" w:right="126"/>
        <w:rPr>
          <w:rFonts w:ascii="Times New Roman" w:hAnsi="Times New Roman"/>
          <w:sz w:val="24"/>
        </w:rPr>
      </w:pPr>
      <w:r>
        <w:rPr>
          <w:rFonts w:ascii="Times New Roman" w:hAnsi="Times New Roman"/>
          <w:sz w:val="24"/>
        </w:rPr>
        <w:t>Анкетирование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опросы</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планам</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1"/>
          <w:sz w:val="24"/>
        </w:rPr>
        <w:t xml:space="preserve"> </w:t>
      </w:r>
      <w:r>
        <w:rPr>
          <w:rFonts w:ascii="Times New Roman" w:hAnsi="Times New Roman"/>
          <w:sz w:val="24"/>
        </w:rPr>
        <w:t>работников</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мере</w:t>
      </w:r>
      <w:r>
        <w:rPr>
          <w:rFonts w:ascii="Times New Roman" w:hAnsi="Times New Roman"/>
          <w:spacing w:val="2"/>
          <w:sz w:val="24"/>
        </w:rPr>
        <w:t xml:space="preserve"> </w:t>
      </w:r>
      <w:r>
        <w:rPr>
          <w:rFonts w:ascii="Times New Roman" w:hAnsi="Times New Roman"/>
          <w:sz w:val="24"/>
        </w:rPr>
        <w:t>необходимости).</w:t>
      </w:r>
    </w:p>
    <w:p w14:paraId="AA090000">
      <w:pPr>
        <w:spacing w:line="264" w:lineRule="auto"/>
        <w:ind w:firstLine="710" w:left="122" w:right="116"/>
        <w:rPr>
          <w:rFonts w:ascii="Times New Roman" w:hAnsi="Times New Roman"/>
          <w:sz w:val="24"/>
        </w:rPr>
      </w:pP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сбор необходимой</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о ребенке и его семье; определение</w:t>
      </w:r>
      <w:r>
        <w:rPr>
          <w:rFonts w:ascii="Times New Roman" w:hAnsi="Times New Roman"/>
          <w:spacing w:val="1"/>
          <w:sz w:val="24"/>
        </w:rPr>
        <w:t xml:space="preserve"> </w:t>
      </w:r>
      <w:r>
        <w:rPr>
          <w:rFonts w:ascii="Times New Roman" w:hAnsi="Times New Roman"/>
          <w:sz w:val="24"/>
        </w:rPr>
        <w:t>запросов</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дополнительном</w:t>
      </w:r>
      <w:r>
        <w:rPr>
          <w:rFonts w:ascii="Times New Roman" w:hAnsi="Times New Roman"/>
          <w:spacing w:val="1"/>
          <w:sz w:val="24"/>
        </w:rPr>
        <w:t xml:space="preserve"> </w:t>
      </w:r>
      <w:r>
        <w:rPr>
          <w:rFonts w:ascii="Times New Roman" w:hAnsi="Times New Roman"/>
          <w:sz w:val="24"/>
        </w:rPr>
        <w:t>образовании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эффективности</w:t>
      </w:r>
      <w:r>
        <w:rPr>
          <w:rFonts w:ascii="Times New Roman" w:hAnsi="Times New Roman"/>
          <w:spacing w:val="1"/>
          <w:sz w:val="24"/>
        </w:rPr>
        <w:t xml:space="preserve"> </w:t>
      </w:r>
      <w:r>
        <w:rPr>
          <w:rFonts w:ascii="Times New Roman" w:hAnsi="Times New Roman"/>
          <w:sz w:val="24"/>
        </w:rPr>
        <w:t>работы специалистов</w:t>
      </w:r>
      <w:r>
        <w:rPr>
          <w:rFonts w:ascii="Times New Roman" w:hAnsi="Times New Roman"/>
          <w:spacing w:val="1"/>
          <w:sz w:val="24"/>
        </w:rPr>
        <w:t xml:space="preserve"> </w:t>
      </w:r>
      <w:r>
        <w:rPr>
          <w:rFonts w:ascii="Times New Roman" w:hAnsi="Times New Roman"/>
          <w:sz w:val="24"/>
        </w:rPr>
        <w:t>и воспитателей;</w:t>
      </w:r>
      <w:r>
        <w:rPr>
          <w:rFonts w:ascii="Times New Roman" w:hAnsi="Times New Roman"/>
          <w:spacing w:val="1"/>
          <w:sz w:val="24"/>
        </w:rPr>
        <w:t xml:space="preserve"> </w:t>
      </w: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оценки 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38"/>
          <w:sz w:val="24"/>
        </w:rPr>
        <w:t xml:space="preserve"> </w:t>
      </w:r>
      <w:r>
        <w:rPr>
          <w:rFonts w:ascii="Times New Roman" w:hAnsi="Times New Roman"/>
          <w:sz w:val="24"/>
        </w:rPr>
        <w:t>представителям)</w:t>
      </w:r>
      <w:r>
        <w:rPr>
          <w:rFonts w:ascii="Times New Roman" w:hAnsi="Times New Roman"/>
          <w:spacing w:val="-7"/>
          <w:sz w:val="24"/>
        </w:rPr>
        <w:t xml:space="preserve"> </w:t>
      </w:r>
      <w:r>
        <w:rPr>
          <w:rFonts w:ascii="Times New Roman" w:hAnsi="Times New Roman"/>
          <w:sz w:val="24"/>
        </w:rPr>
        <w:t>работы</w:t>
      </w:r>
      <w:r>
        <w:rPr>
          <w:rFonts w:ascii="Times New Roman" w:hAnsi="Times New Roman"/>
          <w:spacing w:val="16"/>
          <w:sz w:val="24"/>
        </w:rPr>
        <w:t xml:space="preserve"> </w:t>
      </w:r>
      <w:r>
        <w:rPr>
          <w:rFonts w:ascii="Times New Roman" w:hAnsi="Times New Roman"/>
          <w:sz w:val="24"/>
        </w:rPr>
        <w:t>Организации.</w:t>
      </w:r>
    </w:p>
    <w:p w14:paraId="AB090000">
      <w:pPr>
        <w:spacing w:line="264" w:lineRule="auto"/>
        <w:ind w:firstLine="709" w:left="117" w:right="148"/>
        <w:rPr>
          <w:rFonts w:ascii="Times New Roman" w:hAnsi="Times New Roman"/>
          <w:sz w:val="24"/>
        </w:rPr>
      </w:pPr>
      <w:r>
        <w:rPr>
          <w:rFonts w:ascii="Times New Roman" w:hAnsi="Times New Roman"/>
          <w:sz w:val="24"/>
        </w:rPr>
        <w:t>Беседы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консультации</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запросам</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плану</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p>
    <w:p w14:paraId="AC090000">
      <w:pPr>
        <w:spacing w:line="264" w:lineRule="auto"/>
        <w:ind w:firstLine="704" w:left="123" w:right="139"/>
        <w:rPr>
          <w:rFonts w:ascii="Times New Roman" w:hAnsi="Times New Roman"/>
          <w:sz w:val="24"/>
        </w:rPr>
      </w:pP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помощи</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w:t>
      </w:r>
      <w:r>
        <w:rPr>
          <w:rFonts w:ascii="Times New Roman" w:hAnsi="Times New Roman"/>
          <w:sz w:val="24"/>
        </w:rPr>
        <w:t>н</w:t>
      </w:r>
      <w:r>
        <w:rPr>
          <w:rFonts w:ascii="Times New Roman" w:hAnsi="Times New Roman"/>
          <w:sz w:val="24"/>
        </w:rPr>
        <w:t>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8"/>
          <w:sz w:val="24"/>
        </w:rPr>
        <w:t xml:space="preserve"> </w:t>
      </w:r>
      <w:r>
        <w:rPr>
          <w:rFonts w:ascii="Times New Roman" w:hAnsi="Times New Roman"/>
          <w:sz w:val="24"/>
        </w:rPr>
        <w:t>помощи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форме</w:t>
      </w:r>
      <w:r>
        <w:rPr>
          <w:rFonts w:ascii="Times New Roman" w:hAnsi="Times New Roman"/>
          <w:spacing w:val="15"/>
          <w:sz w:val="24"/>
        </w:rPr>
        <w:t xml:space="preserve"> </w:t>
      </w:r>
      <w:r>
        <w:rPr>
          <w:rFonts w:ascii="Times New Roman" w:hAnsi="Times New Roman"/>
          <w:sz w:val="24"/>
        </w:rPr>
        <w:t>домашних</w:t>
      </w:r>
      <w:r>
        <w:rPr>
          <w:rFonts w:ascii="Times New Roman" w:hAnsi="Times New Roman"/>
          <w:spacing w:val="24"/>
          <w:sz w:val="24"/>
        </w:rPr>
        <w:t xml:space="preserve"> </w:t>
      </w:r>
      <w:r>
        <w:rPr>
          <w:rFonts w:ascii="Times New Roman" w:hAnsi="Times New Roman"/>
          <w:sz w:val="24"/>
        </w:rPr>
        <w:t>заданий.</w:t>
      </w:r>
    </w:p>
    <w:p w14:paraId="AD090000">
      <w:pPr>
        <w:spacing w:before="7" w:line="264" w:lineRule="auto"/>
        <w:ind w:firstLine="713" w:left="121" w:right="121"/>
        <w:rPr>
          <w:rFonts w:ascii="Times New Roman" w:hAnsi="Times New Roman"/>
          <w:sz w:val="24"/>
        </w:rPr>
      </w:pPr>
      <w:r>
        <w:rPr>
          <w:rFonts w:ascii="Times New Roman" w:hAnsi="Times New Roman"/>
          <w:sz w:val="24"/>
        </w:rPr>
        <w:t>«Психологическая</w:t>
      </w:r>
      <w:r>
        <w:rPr>
          <w:rFonts w:ascii="Times New Roman" w:hAnsi="Times New Roman"/>
          <w:spacing w:val="1"/>
          <w:sz w:val="24"/>
        </w:rPr>
        <w:t xml:space="preserve"> </w:t>
      </w:r>
      <w:r>
        <w:rPr>
          <w:rFonts w:ascii="Times New Roman" w:hAnsi="Times New Roman"/>
          <w:sz w:val="24"/>
        </w:rPr>
        <w:t>служба</w:t>
      </w:r>
      <w:r>
        <w:rPr>
          <w:rFonts w:ascii="Times New Roman" w:hAnsi="Times New Roman"/>
          <w:spacing w:val="1"/>
          <w:sz w:val="24"/>
        </w:rPr>
        <w:t xml:space="preserve"> </w:t>
      </w:r>
      <w:r>
        <w:rPr>
          <w:rFonts w:ascii="Times New Roman" w:hAnsi="Times New Roman"/>
          <w:sz w:val="24"/>
        </w:rPr>
        <w:t>доверия»</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службы</w:t>
      </w:r>
      <w:r>
        <w:rPr>
          <w:rFonts w:ascii="Times New Roman" w:hAnsi="Times New Roman"/>
          <w:spacing w:val="1"/>
          <w:sz w:val="24"/>
        </w:rPr>
        <w:t xml:space="preserve"> </w:t>
      </w:r>
      <w:r>
        <w:rPr>
          <w:rFonts w:ascii="Times New Roman" w:hAnsi="Times New Roman"/>
          <w:sz w:val="24"/>
        </w:rPr>
        <w:t>обеспечивают</w:t>
      </w:r>
      <w:r>
        <w:rPr>
          <w:rFonts w:ascii="Times New Roman" w:hAnsi="Times New Roman"/>
          <w:spacing w:val="1"/>
          <w:sz w:val="24"/>
        </w:rPr>
        <w:t xml:space="preserve"> </w:t>
      </w:r>
      <w:r>
        <w:rPr>
          <w:rFonts w:ascii="Times New Roman" w:hAnsi="Times New Roman"/>
          <w:sz w:val="24"/>
        </w:rPr>
        <w:t>администрация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педагог-психолог.</w:t>
      </w:r>
      <w:r>
        <w:rPr>
          <w:rFonts w:ascii="Times New Roman" w:hAnsi="Times New Roman"/>
          <w:spacing w:val="1"/>
          <w:sz w:val="24"/>
        </w:rPr>
        <w:t xml:space="preserve"> </w:t>
      </w:r>
      <w:r>
        <w:rPr>
          <w:rFonts w:ascii="Times New Roman" w:hAnsi="Times New Roman"/>
          <w:sz w:val="24"/>
        </w:rPr>
        <w:t>Служба</w:t>
      </w:r>
      <w:r>
        <w:rPr>
          <w:rFonts w:ascii="Times New Roman" w:hAnsi="Times New Roman"/>
          <w:spacing w:val="1"/>
          <w:sz w:val="24"/>
        </w:rPr>
        <w:t xml:space="preserve"> </w:t>
      </w:r>
      <w:r>
        <w:rPr>
          <w:rFonts w:ascii="Times New Roman" w:hAnsi="Times New Roman"/>
          <w:sz w:val="24"/>
        </w:rPr>
        <w:t>работает</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персональными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анонимными обращениями и пожеланиями родителей (законных представителей).</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«Психологической</w:t>
      </w:r>
      <w:r>
        <w:rPr>
          <w:rFonts w:ascii="Times New Roman" w:hAnsi="Times New Roman"/>
          <w:spacing w:val="1"/>
          <w:sz w:val="24"/>
        </w:rPr>
        <w:t xml:space="preserve"> </w:t>
      </w:r>
      <w:r>
        <w:rPr>
          <w:rFonts w:ascii="Times New Roman" w:hAnsi="Times New Roman"/>
          <w:sz w:val="24"/>
        </w:rPr>
        <w:t>службы</w:t>
      </w:r>
      <w:r>
        <w:rPr>
          <w:rFonts w:ascii="Times New Roman" w:hAnsi="Times New Roman"/>
          <w:spacing w:val="1"/>
          <w:sz w:val="24"/>
        </w:rPr>
        <w:t xml:space="preserve"> </w:t>
      </w:r>
      <w:r>
        <w:rPr>
          <w:rFonts w:ascii="Times New Roman" w:hAnsi="Times New Roman"/>
          <w:sz w:val="24"/>
        </w:rPr>
        <w:t>доверия»</w:t>
      </w:r>
      <w:r>
        <w:rPr>
          <w:rFonts w:ascii="Times New Roman" w:hAnsi="Times New Roman"/>
          <w:spacing w:val="1"/>
          <w:sz w:val="24"/>
        </w:rPr>
        <w:t xml:space="preserve"> </w:t>
      </w:r>
      <w:r>
        <w:rPr>
          <w:rFonts w:ascii="Times New Roman" w:hAnsi="Times New Roman"/>
          <w:sz w:val="24"/>
        </w:rPr>
        <w:t>размещается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официальном</w:t>
      </w:r>
      <w:r>
        <w:rPr>
          <w:rFonts w:ascii="Times New Roman" w:hAnsi="Times New Roman"/>
          <w:spacing w:val="24"/>
          <w:sz w:val="24"/>
        </w:rPr>
        <w:t xml:space="preserve"> </w:t>
      </w:r>
      <w:r>
        <w:rPr>
          <w:rFonts w:ascii="Times New Roman" w:hAnsi="Times New Roman"/>
          <w:sz w:val="24"/>
        </w:rPr>
        <w:t>сайте</w:t>
      </w:r>
      <w:r>
        <w:rPr>
          <w:rFonts w:ascii="Times New Roman" w:hAnsi="Times New Roman"/>
          <w:spacing w:val="-3"/>
          <w:sz w:val="24"/>
        </w:rPr>
        <w:t xml:space="preserve"> </w:t>
      </w:r>
      <w:r>
        <w:rPr>
          <w:rFonts w:ascii="Times New Roman" w:hAnsi="Times New Roman"/>
          <w:sz w:val="24"/>
        </w:rPr>
        <w:t>Организации.</w:t>
      </w:r>
    </w:p>
    <w:p w14:paraId="AE090000">
      <w:pPr>
        <w:spacing w:before="6" w:line="264" w:lineRule="auto"/>
        <w:ind w:firstLine="699" w:left="128" w:right="152"/>
        <w:rPr>
          <w:rFonts w:ascii="Times New Roman" w:hAnsi="Times New Roman"/>
          <w:sz w:val="24"/>
        </w:rPr>
      </w:pPr>
      <w:r>
        <w:rPr>
          <w:rFonts w:ascii="Times New Roman" w:hAnsi="Times New Roman"/>
          <w:sz w:val="24"/>
        </w:rPr>
        <w:t>Задача:</w:t>
      </w:r>
      <w:r>
        <w:rPr>
          <w:rFonts w:ascii="Times New Roman" w:hAnsi="Times New Roman"/>
          <w:spacing w:val="1"/>
          <w:sz w:val="24"/>
        </w:rPr>
        <w:t xml:space="preserve"> </w:t>
      </w:r>
      <w:r>
        <w:rPr>
          <w:rFonts w:ascii="Times New Roman" w:hAnsi="Times New Roman"/>
          <w:sz w:val="24"/>
        </w:rPr>
        <w:t>оперативное</w:t>
      </w:r>
      <w:r>
        <w:rPr>
          <w:rFonts w:ascii="Times New Roman" w:hAnsi="Times New Roman"/>
          <w:spacing w:val="1"/>
          <w:sz w:val="24"/>
        </w:rPr>
        <w:t xml:space="preserve"> </w:t>
      </w:r>
      <w:r>
        <w:rPr>
          <w:rFonts w:ascii="Times New Roman" w:hAnsi="Times New Roman"/>
          <w:sz w:val="24"/>
        </w:rPr>
        <w:t>реагирование</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на различные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предложения.</w:t>
      </w:r>
    </w:p>
    <w:p w14:paraId="AF090000">
      <w:pPr>
        <w:sectPr>
          <w:headerReference r:id="rId77" w:type="default"/>
          <w:footerReference r:id="rId78" w:type="default"/>
          <w:pgSz w:h="17160" w:orient="portrait" w:w="11900"/>
          <w:pgMar w:bottom="340" w:footer="154" w:gutter="0" w:header="1025" w:left="740" w:right="700" w:top="1500"/>
        </w:sectPr>
      </w:pPr>
    </w:p>
    <w:p w14:paraId="B0090000">
      <w:pPr>
        <w:spacing w:before="77" w:line="276" w:lineRule="auto"/>
        <w:ind w:firstLine="702" w:left="130" w:right="135"/>
        <w:rPr>
          <w:rFonts w:ascii="Times New Roman" w:hAnsi="Times New Roman"/>
          <w:sz w:val="24"/>
        </w:rPr>
      </w:pPr>
      <w:r>
        <w:rPr>
          <w:rFonts w:ascii="Times New Roman" w:hAnsi="Times New Roman"/>
          <w:sz w:val="24"/>
        </w:rPr>
        <w:t>Родительский</w:t>
      </w:r>
      <w:r>
        <w:rPr>
          <w:rFonts w:ascii="Times New Roman" w:hAnsi="Times New Roman"/>
          <w:spacing w:val="1"/>
          <w:sz w:val="24"/>
        </w:rPr>
        <w:t xml:space="preserve"> </w:t>
      </w:r>
      <w:r>
        <w:rPr>
          <w:rFonts w:ascii="Times New Roman" w:hAnsi="Times New Roman"/>
          <w:sz w:val="24"/>
        </w:rPr>
        <w:t>час.</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учителями-дефектологами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учителями-</w:t>
      </w:r>
      <w:r>
        <w:rPr>
          <w:rFonts w:ascii="Times New Roman" w:hAnsi="Times New Roman"/>
          <w:spacing w:val="1"/>
          <w:sz w:val="24"/>
        </w:rPr>
        <w:t xml:space="preserve"> </w:t>
      </w:r>
      <w:r>
        <w:rPr>
          <w:rFonts w:ascii="Times New Roman" w:hAnsi="Times New Roman"/>
          <w:sz w:val="24"/>
        </w:rPr>
        <w:t>логопедами</w:t>
      </w:r>
      <w:r>
        <w:rPr>
          <w:rFonts w:ascii="Times New Roman" w:hAnsi="Times New Roman"/>
          <w:spacing w:val="32"/>
          <w:sz w:val="24"/>
        </w:rPr>
        <w:t xml:space="preserve"> </w:t>
      </w:r>
      <w:r>
        <w:rPr>
          <w:rFonts w:ascii="Times New Roman" w:hAnsi="Times New Roman"/>
          <w:sz w:val="24"/>
        </w:rPr>
        <w:t>г</w:t>
      </w:r>
      <w:r>
        <w:rPr>
          <w:rFonts w:ascii="Times New Roman" w:hAnsi="Times New Roman"/>
          <w:sz w:val="24"/>
        </w:rPr>
        <w:t>pyпп</w:t>
      </w:r>
      <w:r>
        <w:rPr>
          <w:rFonts w:ascii="Times New Roman" w:hAnsi="Times New Roman"/>
          <w:spacing w:val="6"/>
          <w:sz w:val="24"/>
        </w:rPr>
        <w:t xml:space="preserve"> </w:t>
      </w:r>
      <w:r>
        <w:rPr>
          <w:rFonts w:ascii="Times New Roman" w:hAnsi="Times New Roman"/>
          <w:sz w:val="24"/>
        </w:rPr>
        <w:t>один</w:t>
      </w:r>
      <w:r>
        <w:rPr>
          <w:rFonts w:ascii="Times New Roman" w:hAnsi="Times New Roman"/>
          <w:spacing w:val="12"/>
          <w:sz w:val="24"/>
        </w:rPr>
        <w:t xml:space="preserve"> </w:t>
      </w:r>
      <w:r>
        <w:rPr>
          <w:rFonts w:ascii="Times New Roman" w:hAnsi="Times New Roman"/>
          <w:sz w:val="24"/>
        </w:rPr>
        <w:t>раз</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неделю</w:t>
      </w:r>
      <w:r>
        <w:rPr>
          <w:rFonts w:ascii="Times New Roman" w:hAnsi="Times New Roman"/>
          <w:spacing w:val="14"/>
          <w:sz w:val="24"/>
        </w:rPr>
        <w:t xml:space="preserve"> </w:t>
      </w:r>
      <w:r>
        <w:rPr>
          <w:rFonts w:ascii="Times New Roman" w:hAnsi="Times New Roman"/>
          <w:sz w:val="24"/>
        </w:rPr>
        <w:t>во</w:t>
      </w:r>
      <w:r>
        <w:rPr>
          <w:rFonts w:ascii="Times New Roman" w:hAnsi="Times New Roman"/>
          <w:spacing w:val="-5"/>
          <w:sz w:val="24"/>
        </w:rPr>
        <w:t xml:space="preserve"> </w:t>
      </w:r>
      <w:r>
        <w:rPr>
          <w:rFonts w:ascii="Times New Roman" w:hAnsi="Times New Roman"/>
          <w:sz w:val="24"/>
        </w:rPr>
        <w:t>второй</w:t>
      </w:r>
      <w:r>
        <w:rPr>
          <w:rFonts w:ascii="Times New Roman" w:hAnsi="Times New Roman"/>
          <w:spacing w:val="17"/>
          <w:sz w:val="24"/>
        </w:rPr>
        <w:t xml:space="preserve"> </w:t>
      </w:r>
      <w:r>
        <w:rPr>
          <w:rFonts w:ascii="Times New Roman" w:hAnsi="Times New Roman"/>
          <w:sz w:val="24"/>
        </w:rPr>
        <w:t>половине</w:t>
      </w:r>
      <w:r>
        <w:rPr>
          <w:rFonts w:ascii="Times New Roman" w:hAnsi="Times New Roman"/>
          <w:spacing w:val="22"/>
          <w:sz w:val="24"/>
        </w:rPr>
        <w:t xml:space="preserve"> </w:t>
      </w:r>
      <w:r>
        <w:rPr>
          <w:rFonts w:ascii="Times New Roman" w:hAnsi="Times New Roman"/>
          <w:sz w:val="24"/>
        </w:rPr>
        <w:t>дня</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8"/>
          <w:sz w:val="24"/>
        </w:rPr>
        <w:t xml:space="preserve"> </w:t>
      </w:r>
      <w:r>
        <w:rPr>
          <w:rFonts w:ascii="Times New Roman" w:hAnsi="Times New Roman"/>
          <w:sz w:val="24"/>
        </w:rPr>
        <w:t>18</w:t>
      </w:r>
      <w:r>
        <w:rPr>
          <w:rFonts w:ascii="Times New Roman" w:hAnsi="Times New Roman"/>
          <w:spacing w:val="3"/>
          <w:sz w:val="24"/>
        </w:rPr>
        <w:t xml:space="preserve"> </w:t>
      </w:r>
      <w:r>
        <w:rPr>
          <w:rFonts w:ascii="Times New Roman" w:hAnsi="Times New Roman"/>
          <w:sz w:val="24"/>
        </w:rPr>
        <w:t>часов.</w:t>
      </w:r>
    </w:p>
    <w:p w14:paraId="B1090000">
      <w:pPr>
        <w:spacing w:line="316" w:lineRule="exact"/>
        <w:ind w:firstLine="0" w:left="831"/>
        <w:rPr>
          <w:rFonts w:ascii="Times New Roman" w:hAnsi="Times New Roman"/>
          <w:sz w:val="24"/>
        </w:rPr>
      </w:pPr>
      <w:r>
        <w:rPr>
          <w:rFonts w:ascii="Times New Roman" w:hAnsi="Times New Roman"/>
          <w:sz w:val="24"/>
        </w:rPr>
        <w:t>Задача:</w:t>
      </w:r>
      <w:r>
        <w:rPr>
          <w:rFonts w:ascii="Times New Roman" w:hAnsi="Times New Roman"/>
          <w:spacing w:val="50"/>
          <w:sz w:val="24"/>
        </w:rPr>
        <w:t xml:space="preserve"> </w:t>
      </w:r>
      <w:r>
        <w:rPr>
          <w:rFonts w:ascii="Times New Roman" w:hAnsi="Times New Roman"/>
          <w:sz w:val="24"/>
        </w:rPr>
        <w:t>информирование</w:t>
      </w:r>
      <w:r>
        <w:rPr>
          <w:rFonts w:ascii="Times New Roman" w:hAnsi="Times New Roman"/>
          <w:spacing w:val="110"/>
          <w:sz w:val="24"/>
        </w:rPr>
        <w:t xml:space="preserve"> </w:t>
      </w:r>
      <w:r>
        <w:rPr>
          <w:rFonts w:ascii="Times New Roman" w:hAnsi="Times New Roman"/>
          <w:sz w:val="24"/>
        </w:rPr>
        <w:t>родителей</w:t>
      </w:r>
      <w:r>
        <w:rPr>
          <w:rFonts w:ascii="Times New Roman" w:hAnsi="Times New Roman"/>
          <w:spacing w:val="130"/>
          <w:sz w:val="24"/>
        </w:rPr>
        <w:t xml:space="preserve"> </w:t>
      </w:r>
      <w:r>
        <w:rPr>
          <w:rFonts w:ascii="Times New Roman" w:hAnsi="Times New Roman"/>
          <w:sz w:val="24"/>
        </w:rPr>
        <w:t>(законных</w:t>
      </w:r>
      <w:r>
        <w:rPr>
          <w:rFonts w:ascii="Times New Roman" w:hAnsi="Times New Roman"/>
          <w:spacing w:val="131"/>
          <w:sz w:val="24"/>
        </w:rPr>
        <w:t xml:space="preserve"> </w:t>
      </w:r>
      <w:r>
        <w:rPr>
          <w:rFonts w:ascii="Times New Roman" w:hAnsi="Times New Roman"/>
          <w:sz w:val="24"/>
        </w:rPr>
        <w:t>представителей)</w:t>
      </w:r>
      <w:r>
        <w:rPr>
          <w:rFonts w:ascii="Times New Roman" w:hAnsi="Times New Roman"/>
          <w:spacing w:val="97"/>
          <w:sz w:val="24"/>
        </w:rPr>
        <w:t xml:space="preserve"> </w:t>
      </w:r>
      <w:r>
        <w:rPr>
          <w:rFonts w:ascii="Times New Roman" w:hAnsi="Times New Roman"/>
          <w:sz w:val="24"/>
        </w:rPr>
        <w:t>о</w:t>
      </w:r>
      <w:r>
        <w:rPr>
          <w:rFonts w:ascii="Times New Roman" w:hAnsi="Times New Roman"/>
          <w:spacing w:val="113"/>
          <w:sz w:val="24"/>
        </w:rPr>
        <w:t xml:space="preserve"> </w:t>
      </w:r>
      <w:r>
        <w:rPr>
          <w:rFonts w:ascii="Times New Roman" w:hAnsi="Times New Roman"/>
          <w:sz w:val="24"/>
        </w:rPr>
        <w:t>ходе</w:t>
      </w:r>
    </w:p>
    <w:p w14:paraId="B2090000">
      <w:pPr>
        <w:spacing w:before="41" w:line="276" w:lineRule="auto"/>
        <w:ind w:firstLine="4" w:left="121" w:right="117"/>
        <w:rPr>
          <w:rFonts w:ascii="Times New Roman" w:hAnsi="Times New Roman"/>
          <w:sz w:val="24"/>
        </w:rPr>
      </w:pP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разъяснение</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взаимодействия с ним при закреплении материала в домашних условиях, помощь в</w:t>
      </w:r>
      <w:r>
        <w:rPr>
          <w:rFonts w:ascii="Times New Roman" w:hAnsi="Times New Roman"/>
          <w:spacing w:val="1"/>
          <w:sz w:val="24"/>
        </w:rPr>
        <w:t xml:space="preserve"> </w:t>
      </w:r>
      <w:r>
        <w:rPr>
          <w:rFonts w:ascii="Times New Roman" w:hAnsi="Times New Roman"/>
          <w:sz w:val="24"/>
        </w:rPr>
        <w:t>подборе дидактических игр и игрушек, детской литературы, тетрадей на печатной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6"/>
          <w:sz w:val="24"/>
        </w:rPr>
        <w:t xml:space="preserve"> </w:t>
      </w:r>
      <w:r>
        <w:rPr>
          <w:rFonts w:ascii="Times New Roman" w:hAnsi="Times New Roman"/>
          <w:sz w:val="24"/>
        </w:rPr>
        <w:t>раскрасок,</w:t>
      </w:r>
      <w:r>
        <w:rPr>
          <w:rFonts w:ascii="Times New Roman" w:hAnsi="Times New Roman"/>
          <w:spacing w:val="14"/>
          <w:sz w:val="24"/>
        </w:rPr>
        <w:t xml:space="preserve"> </w:t>
      </w:r>
      <w:r>
        <w:rPr>
          <w:rFonts w:ascii="Times New Roman" w:hAnsi="Times New Roman"/>
          <w:sz w:val="24"/>
        </w:rPr>
        <w:t>наиболее</w:t>
      </w:r>
      <w:r>
        <w:rPr>
          <w:rFonts w:ascii="Times New Roman" w:hAnsi="Times New Roman"/>
          <w:spacing w:val="18"/>
          <w:sz w:val="24"/>
        </w:rPr>
        <w:t xml:space="preserve"> </w:t>
      </w:r>
      <w:r>
        <w:rPr>
          <w:rFonts w:ascii="Times New Roman" w:hAnsi="Times New Roman"/>
          <w:sz w:val="24"/>
        </w:rPr>
        <w:t>эффективных</w:t>
      </w:r>
      <w:r>
        <w:rPr>
          <w:rFonts w:ascii="Times New Roman" w:hAnsi="Times New Roman"/>
          <w:spacing w:val="18"/>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определенном</w:t>
      </w:r>
      <w:r>
        <w:rPr>
          <w:rFonts w:ascii="Times New Roman" w:hAnsi="Times New Roman"/>
          <w:spacing w:val="25"/>
          <w:sz w:val="24"/>
        </w:rPr>
        <w:t xml:space="preserve"> </w:t>
      </w:r>
      <w:r>
        <w:rPr>
          <w:rFonts w:ascii="Times New Roman" w:hAnsi="Times New Roman"/>
          <w:sz w:val="24"/>
        </w:rPr>
        <w:t>этапе</w:t>
      </w:r>
      <w:r>
        <w:rPr>
          <w:rFonts w:ascii="Times New Roman" w:hAnsi="Times New Roman"/>
          <w:spacing w:val="7"/>
          <w:sz w:val="24"/>
        </w:rPr>
        <w:t xml:space="preserve"> </w:t>
      </w:r>
      <w:r>
        <w:rPr>
          <w:rFonts w:ascii="Times New Roman" w:hAnsi="Times New Roman"/>
          <w:sz w:val="24"/>
        </w:rPr>
        <w:t>развития</w:t>
      </w:r>
      <w:r>
        <w:rPr>
          <w:rFonts w:ascii="Times New Roman" w:hAnsi="Times New Roman"/>
          <w:spacing w:val="19"/>
          <w:sz w:val="24"/>
        </w:rPr>
        <w:t xml:space="preserve"> </w:t>
      </w:r>
      <w:r>
        <w:rPr>
          <w:rFonts w:ascii="Times New Roman" w:hAnsi="Times New Roman"/>
          <w:sz w:val="24"/>
        </w:rPr>
        <w:t>ребенка.</w:t>
      </w:r>
    </w:p>
    <w:p w14:paraId="B3090000">
      <w:pPr>
        <w:ind w:firstLine="0" w:left="825"/>
        <w:rPr>
          <w:rFonts w:ascii="Times New Roman" w:hAnsi="Times New Roman"/>
          <w:sz w:val="24"/>
        </w:rPr>
      </w:pP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формы</w:t>
      </w:r>
      <w:r>
        <w:rPr>
          <w:rFonts w:ascii="Times New Roman" w:hAnsi="Times New Roman"/>
          <w:spacing w:val="13"/>
          <w:sz w:val="24"/>
        </w:rPr>
        <w:t xml:space="preserve"> </w:t>
      </w:r>
      <w:r>
        <w:rPr>
          <w:rFonts w:ascii="Times New Roman" w:hAnsi="Times New Roman"/>
          <w:sz w:val="24"/>
        </w:rPr>
        <w:t>наглядного</w:t>
      </w:r>
      <w:r>
        <w:rPr>
          <w:rFonts w:ascii="Times New Roman" w:hAnsi="Times New Roman"/>
          <w:spacing w:val="24"/>
          <w:sz w:val="24"/>
        </w:rPr>
        <w:t xml:space="preserve"> </w:t>
      </w:r>
      <w:r>
        <w:rPr>
          <w:rFonts w:ascii="Times New Roman" w:hAnsi="Times New Roman"/>
          <w:sz w:val="24"/>
        </w:rPr>
        <w:t>информационного</w:t>
      </w:r>
      <w:r>
        <w:rPr>
          <w:rFonts w:ascii="Times New Roman" w:hAnsi="Times New Roman"/>
          <w:spacing w:val="3"/>
          <w:sz w:val="24"/>
        </w:rPr>
        <w:t xml:space="preserve"> </w:t>
      </w:r>
      <w:r>
        <w:rPr>
          <w:rFonts w:ascii="Times New Roman" w:hAnsi="Times New Roman"/>
          <w:sz w:val="24"/>
        </w:rPr>
        <w:t>обеспечения:</w:t>
      </w:r>
    </w:p>
    <w:p w14:paraId="B4090000">
      <w:pPr>
        <w:spacing w:before="46" w:line="276" w:lineRule="auto"/>
        <w:ind w:firstLine="701" w:left="120" w:right="121"/>
        <w:rPr>
          <w:rFonts w:ascii="Times New Roman" w:hAnsi="Times New Roman"/>
          <w:sz w:val="24"/>
        </w:rPr>
      </w:pPr>
      <w:r>
        <w:rPr>
          <w:rFonts w:ascii="Times New Roman" w:hAnsi="Times New Roman"/>
          <w:sz w:val="24"/>
        </w:rPr>
        <w:t>Информационные</w:t>
      </w:r>
      <w:r>
        <w:rPr>
          <w:rFonts w:ascii="Times New Roman" w:hAnsi="Times New Roman"/>
          <w:spacing w:val="1"/>
          <w:sz w:val="24"/>
        </w:rPr>
        <w:t xml:space="preserve"> </w:t>
      </w:r>
      <w:r>
        <w:rPr>
          <w:rFonts w:ascii="Times New Roman" w:hAnsi="Times New Roman"/>
          <w:sz w:val="24"/>
        </w:rPr>
        <w:t>стенды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темати</w:t>
      </w:r>
      <w:r>
        <w:rPr>
          <w:rFonts w:ascii="Times New Roman" w:hAnsi="Times New Roman"/>
          <w:sz w:val="24"/>
        </w:rPr>
        <w:t>ч</w:t>
      </w:r>
      <w:r>
        <w:rPr>
          <w:rFonts w:ascii="Times New Roman" w:hAnsi="Times New Roman"/>
          <w:sz w:val="24"/>
        </w:rPr>
        <w:t>еские</w:t>
      </w:r>
      <w:r>
        <w:rPr>
          <w:rFonts w:ascii="Times New Roman" w:hAnsi="Times New Roman"/>
          <w:spacing w:val="1"/>
          <w:sz w:val="24"/>
        </w:rPr>
        <w:t xml:space="preserve"> </w:t>
      </w:r>
      <w:r>
        <w:rPr>
          <w:rFonts w:ascii="Times New Roman" w:hAnsi="Times New Roman"/>
          <w:sz w:val="24"/>
        </w:rPr>
        <w:t>выставки.</w:t>
      </w:r>
      <w:r>
        <w:rPr>
          <w:rFonts w:ascii="Times New Roman" w:hAnsi="Times New Roman"/>
          <w:spacing w:val="1"/>
          <w:sz w:val="24"/>
        </w:rPr>
        <w:t xml:space="preserve"> </w:t>
      </w:r>
      <w:r>
        <w:rPr>
          <w:rFonts w:ascii="Times New Roman" w:hAnsi="Times New Roman"/>
          <w:sz w:val="24"/>
        </w:rPr>
        <w:t>Стационарные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передвижные стенды и выставки размещаются в удобных для родителей (законных</w:t>
      </w:r>
      <w:r>
        <w:rPr>
          <w:rFonts w:ascii="Times New Roman" w:hAnsi="Times New Roman"/>
          <w:spacing w:val="1"/>
          <w:sz w:val="24"/>
        </w:rPr>
        <w:t xml:space="preserve"> </w:t>
      </w:r>
      <w:r>
        <w:rPr>
          <w:rFonts w:ascii="Times New Roman" w:hAnsi="Times New Roman"/>
          <w:spacing w:val="-1"/>
          <w:sz w:val="24"/>
        </w:rPr>
        <w:t xml:space="preserve">представителей) </w:t>
      </w:r>
      <w:r>
        <w:rPr>
          <w:rFonts w:ascii="Times New Roman" w:hAnsi="Times New Roman"/>
          <w:sz w:val="24"/>
        </w:rPr>
        <w:t>местах (например, «Готовимся к школе», «Развиваем</w:t>
      </w:r>
      <w:r>
        <w:rPr>
          <w:rFonts w:ascii="Times New Roman" w:hAnsi="Times New Roman"/>
          <w:spacing w:val="65"/>
          <w:sz w:val="24"/>
        </w:rPr>
        <w:t xml:space="preserve"> </w:t>
      </w:r>
      <w:r>
        <w:rPr>
          <w:rFonts w:ascii="Times New Roman" w:hAnsi="Times New Roman"/>
          <w:sz w:val="24"/>
        </w:rPr>
        <w:t>руку, а значит,</w:t>
      </w:r>
      <w:r>
        <w:rPr>
          <w:rFonts w:ascii="Times New Roman" w:hAnsi="Times New Roman"/>
          <w:spacing w:val="1"/>
          <w:sz w:val="24"/>
        </w:rPr>
        <w:t xml:space="preserve"> </w:t>
      </w:r>
      <w:r>
        <w:rPr>
          <w:rFonts w:ascii="Times New Roman" w:hAnsi="Times New Roman"/>
          <w:sz w:val="24"/>
        </w:rPr>
        <w:t>и речь», «Игра в развитии</w:t>
      </w:r>
      <w:r>
        <w:rPr>
          <w:rFonts w:ascii="Times New Roman" w:hAnsi="Times New Roman"/>
          <w:spacing w:val="1"/>
          <w:sz w:val="24"/>
        </w:rPr>
        <w:t xml:space="preserve"> </w:t>
      </w:r>
      <w:r>
        <w:rPr>
          <w:rFonts w:ascii="Times New Roman" w:hAnsi="Times New Roman"/>
          <w:sz w:val="24"/>
        </w:rPr>
        <w:t>ребенка», «Как выбрать игрушку»,</w:t>
      </w:r>
      <w:r>
        <w:rPr>
          <w:rFonts w:ascii="Times New Roman" w:hAnsi="Times New Roman"/>
          <w:spacing w:val="1"/>
          <w:sz w:val="24"/>
        </w:rPr>
        <w:t xml:space="preserve"> </w:t>
      </w:r>
      <w:r>
        <w:rPr>
          <w:rFonts w:ascii="Times New Roman" w:hAnsi="Times New Roman"/>
          <w:sz w:val="24"/>
        </w:rPr>
        <w:t>«Какие книги прочитать</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4"/>
          <w:sz w:val="24"/>
        </w:rPr>
        <w:t xml:space="preserve"> </w:t>
      </w:r>
      <w:r>
        <w:rPr>
          <w:rFonts w:ascii="Times New Roman" w:hAnsi="Times New Roman"/>
          <w:sz w:val="24"/>
        </w:rPr>
        <w:t>развивать</w:t>
      </w:r>
      <w:r>
        <w:rPr>
          <w:rFonts w:ascii="Times New Roman" w:hAnsi="Times New Roman"/>
          <w:spacing w:val="16"/>
          <w:sz w:val="24"/>
        </w:rPr>
        <w:t xml:space="preserve"> </w:t>
      </w:r>
      <w:r>
        <w:rPr>
          <w:rFonts w:ascii="Times New Roman" w:hAnsi="Times New Roman"/>
          <w:sz w:val="24"/>
        </w:rPr>
        <w:t>способности</w:t>
      </w:r>
      <w:r>
        <w:rPr>
          <w:rFonts w:ascii="Times New Roman" w:hAnsi="Times New Roman"/>
          <w:spacing w:val="28"/>
          <w:sz w:val="24"/>
        </w:rPr>
        <w:t xml:space="preserve"> </w:t>
      </w:r>
      <w:r>
        <w:rPr>
          <w:rFonts w:ascii="Times New Roman" w:hAnsi="Times New Roman"/>
          <w:sz w:val="24"/>
        </w:rPr>
        <w:t>ребенка</w:t>
      </w:r>
      <w:r>
        <w:rPr>
          <w:rFonts w:ascii="Times New Roman" w:hAnsi="Times New Roman"/>
          <w:spacing w:val="-6"/>
          <w:sz w:val="24"/>
        </w:rPr>
        <w:t xml:space="preserve"> </w:t>
      </w:r>
      <w:r>
        <w:rPr>
          <w:rFonts w:ascii="Times New Roman" w:hAnsi="Times New Roman"/>
          <w:sz w:val="24"/>
        </w:rPr>
        <w:t>дома»).</w:t>
      </w:r>
    </w:p>
    <w:p w14:paraId="B5090000">
      <w:pPr>
        <w:spacing w:line="331" w:lineRule="exact"/>
        <w:ind w:firstLine="0" w:left="821"/>
        <w:rPr>
          <w:rFonts w:ascii="Times New Roman" w:hAnsi="Times New Roman"/>
          <w:sz w:val="24"/>
        </w:rPr>
      </w:pPr>
      <w:r>
        <w:rPr>
          <w:rFonts w:ascii="Times New Roman" w:hAnsi="Times New Roman"/>
          <w:sz w:val="24"/>
        </w:rPr>
        <w:t>Задачи:</w:t>
      </w:r>
    </w:p>
    <w:p w14:paraId="B6090000">
      <w:pPr>
        <w:tabs>
          <w:tab w:leader="none" w:pos="3118" w:val="left"/>
          <w:tab w:leader="none" w:pos="4593" w:val="left"/>
          <w:tab w:leader="none" w:pos="6067" w:val="left"/>
          <w:tab w:leader="none" w:pos="8276" w:val="left"/>
          <w:tab w:leader="none" w:pos="8804" w:val="left"/>
        </w:tabs>
        <w:spacing w:before="46" w:line="264" w:lineRule="auto"/>
        <w:ind w:firstLine="700" w:left="116" w:right="163"/>
        <w:rPr>
          <w:rFonts w:ascii="Times New Roman" w:hAnsi="Times New Roman"/>
          <w:sz w:val="24"/>
        </w:rPr>
      </w:pPr>
      <w:r>
        <w:rPr>
          <w:rFonts w:ascii="Times New Roman" w:hAnsi="Times New Roman"/>
          <w:sz w:val="24"/>
        </w:rPr>
        <w:t>информирование</w:t>
      </w:r>
      <w:r>
        <w:rPr>
          <w:rFonts w:ascii="Times New Roman" w:hAnsi="Times New Roman"/>
          <w:sz w:val="24"/>
        </w:rPr>
        <w:tab/>
      </w:r>
      <w:r>
        <w:rPr>
          <w:rFonts w:ascii="Times New Roman" w:hAnsi="Times New Roman"/>
          <w:sz w:val="24"/>
        </w:rPr>
        <w:t>родителей</w:t>
      </w:r>
      <w:r>
        <w:rPr>
          <w:rFonts w:ascii="Times New Roman" w:hAnsi="Times New Roman"/>
          <w:sz w:val="24"/>
        </w:rPr>
        <w:tab/>
      </w:r>
      <w:r>
        <w:rPr>
          <w:rFonts w:ascii="Times New Roman" w:hAnsi="Times New Roman"/>
          <w:sz w:val="24"/>
        </w:rPr>
        <w:t>(законных</w:t>
      </w:r>
      <w:r>
        <w:rPr>
          <w:rFonts w:ascii="Times New Roman" w:hAnsi="Times New Roman"/>
          <w:sz w:val="24"/>
        </w:rPr>
        <w:tab/>
      </w:r>
      <w:r>
        <w:rPr>
          <w:rFonts w:ascii="Times New Roman" w:hAnsi="Times New Roman"/>
          <w:sz w:val="24"/>
        </w:rPr>
        <w:t>представителей)</w:t>
      </w:r>
      <w:r>
        <w:rPr>
          <w:rFonts w:ascii="Times New Roman" w:hAnsi="Times New Roman"/>
          <w:sz w:val="24"/>
        </w:rPr>
        <w:tab/>
      </w:r>
      <w:r>
        <w:rPr>
          <w:rFonts w:ascii="Times New Roman" w:hAnsi="Times New Roman"/>
          <w:sz w:val="24"/>
        </w:rPr>
        <w:t>об</w:t>
      </w:r>
      <w:r>
        <w:rPr>
          <w:rFonts w:ascii="Times New Roman" w:hAnsi="Times New Roman"/>
          <w:sz w:val="24"/>
        </w:rPr>
        <w:tab/>
      </w:r>
      <w:r>
        <w:rPr>
          <w:rFonts w:ascii="Times New Roman" w:hAnsi="Times New Roman"/>
          <w:spacing w:val="-2"/>
          <w:sz w:val="24"/>
        </w:rPr>
        <w:t>организации</w:t>
      </w:r>
      <w:r>
        <w:rPr>
          <w:rFonts w:ascii="Times New Roman" w:hAnsi="Times New Roman"/>
          <w:spacing w:val="-66"/>
          <w:sz w:val="24"/>
        </w:rPr>
        <w:t xml:space="preserve"> </w:t>
      </w:r>
      <w:r>
        <w:rPr>
          <w:rFonts w:ascii="Times New Roman" w:hAnsi="Times New Roman"/>
          <w:sz w:val="24"/>
        </w:rPr>
        <w:t>коррекционно-образовательной</w:t>
      </w:r>
      <w:r>
        <w:rPr>
          <w:rFonts w:ascii="Times New Roman" w:hAnsi="Times New Roman"/>
          <w:spacing w:val="-15"/>
          <w:sz w:val="24"/>
        </w:rPr>
        <w:t xml:space="preserve"> </w:t>
      </w:r>
      <w:r>
        <w:rPr>
          <w:rFonts w:ascii="Times New Roman" w:hAnsi="Times New Roman"/>
          <w:sz w:val="24"/>
        </w:rPr>
        <w:t>работы</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Организации;</w:t>
      </w:r>
    </w:p>
    <w:p w14:paraId="B7090000">
      <w:pPr>
        <w:spacing w:before="1"/>
        <w:ind w:firstLine="0" w:left="816"/>
        <w:rPr>
          <w:rFonts w:ascii="Times New Roman" w:hAnsi="Times New Roman"/>
          <w:sz w:val="24"/>
        </w:rPr>
      </w:pPr>
      <w:r>
        <w:rPr>
          <w:rFonts w:ascii="Times New Roman" w:hAnsi="Times New Roman"/>
          <w:sz w:val="24"/>
        </w:rPr>
        <w:t>информация</w:t>
      </w:r>
      <w:r>
        <w:rPr>
          <w:rFonts w:ascii="Times New Roman" w:hAnsi="Times New Roman"/>
          <w:spacing w:val="18"/>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графиках</w:t>
      </w:r>
      <w:r>
        <w:rPr>
          <w:rFonts w:ascii="Times New Roman" w:hAnsi="Times New Roman"/>
          <w:spacing w:val="3"/>
          <w:sz w:val="24"/>
        </w:rPr>
        <w:t xml:space="preserve"> </w:t>
      </w:r>
      <w:r>
        <w:rPr>
          <w:rFonts w:ascii="Times New Roman" w:hAnsi="Times New Roman"/>
          <w:sz w:val="24"/>
        </w:rPr>
        <w:t>работы</w:t>
      </w:r>
      <w:r>
        <w:rPr>
          <w:rFonts w:ascii="Times New Roman" w:hAnsi="Times New Roman"/>
          <w:spacing w:val="11"/>
          <w:sz w:val="24"/>
        </w:rPr>
        <w:t xml:space="preserve"> </w:t>
      </w:r>
      <w:r>
        <w:rPr>
          <w:rFonts w:ascii="Times New Roman" w:hAnsi="Times New Roman"/>
          <w:sz w:val="24"/>
        </w:rPr>
        <w:t>администрации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специалистов.</w:t>
      </w:r>
    </w:p>
    <w:p w14:paraId="B8090000">
      <w:pPr>
        <w:spacing w:before="46" w:line="276" w:lineRule="auto"/>
        <w:ind w:hanging="2" w:left="814"/>
        <w:rPr>
          <w:rFonts w:ascii="Times New Roman" w:hAnsi="Times New Roman"/>
          <w:sz w:val="24"/>
        </w:rPr>
      </w:pPr>
      <w:r>
        <w:rPr>
          <w:rFonts w:ascii="Times New Roman" w:hAnsi="Times New Roman"/>
          <w:sz w:val="24"/>
        </w:rPr>
        <w:t>Выставки</w:t>
      </w:r>
      <w:r>
        <w:rPr>
          <w:rFonts w:ascii="Times New Roman" w:hAnsi="Times New Roman"/>
          <w:spacing w:val="18"/>
          <w:sz w:val="24"/>
        </w:rPr>
        <w:t xml:space="preserve"> </w:t>
      </w:r>
      <w:r>
        <w:rPr>
          <w:rFonts w:ascii="Times New Roman" w:hAnsi="Times New Roman"/>
          <w:sz w:val="24"/>
        </w:rPr>
        <w:t>детских</w:t>
      </w:r>
      <w:r>
        <w:rPr>
          <w:rFonts w:ascii="Times New Roman" w:hAnsi="Times New Roman"/>
          <w:spacing w:val="17"/>
          <w:sz w:val="24"/>
        </w:rPr>
        <w:t xml:space="preserve"> </w:t>
      </w:r>
      <w:r>
        <w:rPr>
          <w:rFonts w:ascii="Times New Roman" w:hAnsi="Times New Roman"/>
          <w:sz w:val="24"/>
        </w:rPr>
        <w:t>работ.</w:t>
      </w:r>
      <w:r>
        <w:rPr>
          <w:rFonts w:ascii="Times New Roman" w:hAnsi="Times New Roman"/>
          <w:spacing w:val="9"/>
          <w:sz w:val="24"/>
        </w:rPr>
        <w:t xml:space="preserve"> </w:t>
      </w:r>
      <w:r>
        <w:rPr>
          <w:rFonts w:ascii="Times New Roman" w:hAnsi="Times New Roman"/>
          <w:sz w:val="24"/>
        </w:rPr>
        <w:t>Проводятся</w:t>
      </w:r>
      <w:r>
        <w:rPr>
          <w:rFonts w:ascii="Times New Roman" w:hAnsi="Times New Roman"/>
          <w:spacing w:val="42"/>
          <w:sz w:val="24"/>
        </w:rPr>
        <w:t xml:space="preserve"> </w:t>
      </w:r>
      <w:r>
        <w:rPr>
          <w:rFonts w:ascii="Times New Roman" w:hAnsi="Times New Roman"/>
          <w:sz w:val="24"/>
        </w:rPr>
        <w:t>по плану</w:t>
      </w:r>
      <w:r>
        <w:rPr>
          <w:rFonts w:ascii="Times New Roman" w:hAnsi="Times New Roman"/>
          <w:spacing w:val="14"/>
          <w:sz w:val="24"/>
        </w:rPr>
        <w:t xml:space="preserve"> </w:t>
      </w:r>
      <w:r>
        <w:rPr>
          <w:rFonts w:ascii="Times New Roman" w:hAnsi="Times New Roman"/>
          <w:sz w:val="24"/>
        </w:rPr>
        <w:t>воспитательно-образовательной</w:t>
      </w:r>
      <w:r>
        <w:rPr>
          <w:rFonts w:ascii="Times New Roman" w:hAnsi="Times New Roman"/>
          <w:spacing w:val="-65"/>
          <w:sz w:val="24"/>
        </w:rPr>
        <w:t xml:space="preserve"> </w:t>
      </w:r>
      <w:r>
        <w:rPr>
          <w:rFonts w:ascii="Times New Roman" w:hAnsi="Times New Roman"/>
          <w:sz w:val="24"/>
        </w:rPr>
        <w:t>работы.</w:t>
      </w:r>
    </w:p>
    <w:p w14:paraId="B9090000">
      <w:pPr>
        <w:spacing w:line="322" w:lineRule="exact"/>
        <w:ind w:firstLine="0" w:left="817"/>
        <w:rPr>
          <w:rFonts w:ascii="Times New Roman" w:hAnsi="Times New Roman"/>
          <w:sz w:val="24"/>
        </w:rPr>
      </w:pPr>
      <w:r>
        <w:rPr>
          <w:rFonts w:ascii="Times New Roman" w:hAnsi="Times New Roman"/>
          <w:sz w:val="24"/>
        </w:rPr>
        <w:t>Задачи:</w:t>
      </w:r>
    </w:p>
    <w:p w14:paraId="BA090000">
      <w:pPr>
        <w:spacing w:before="46" w:line="276" w:lineRule="auto"/>
        <w:ind w:firstLine="698" w:left="114"/>
        <w:rPr>
          <w:rFonts w:ascii="Times New Roman" w:hAnsi="Times New Roman"/>
          <w:sz w:val="24"/>
        </w:rPr>
      </w:pPr>
      <w:r>
        <w:rPr>
          <w:rFonts w:ascii="Times New Roman" w:hAnsi="Times New Roman"/>
          <w:sz w:val="24"/>
        </w:rPr>
        <w:t>ознакомление</w:t>
      </w:r>
      <w:r>
        <w:rPr>
          <w:rFonts w:ascii="Times New Roman" w:hAnsi="Times New Roman"/>
          <w:spacing w:val="45"/>
          <w:sz w:val="24"/>
        </w:rPr>
        <w:t xml:space="preserve"> </w:t>
      </w:r>
      <w:r>
        <w:rPr>
          <w:rFonts w:ascii="Times New Roman" w:hAnsi="Times New Roman"/>
          <w:sz w:val="24"/>
        </w:rPr>
        <w:t>родителей</w:t>
      </w:r>
      <w:r>
        <w:rPr>
          <w:rFonts w:ascii="Times New Roman" w:hAnsi="Times New Roman"/>
          <w:spacing w:val="30"/>
          <w:sz w:val="24"/>
        </w:rPr>
        <w:t xml:space="preserve"> </w:t>
      </w:r>
      <w:r>
        <w:rPr>
          <w:rFonts w:ascii="Times New Roman" w:hAnsi="Times New Roman"/>
          <w:sz w:val="24"/>
        </w:rPr>
        <w:t>(законных</w:t>
      </w:r>
      <w:r>
        <w:rPr>
          <w:rFonts w:ascii="Times New Roman" w:hAnsi="Times New Roman"/>
          <w:spacing w:val="35"/>
          <w:sz w:val="24"/>
        </w:rPr>
        <w:t xml:space="preserve"> </w:t>
      </w:r>
      <w:r>
        <w:rPr>
          <w:rFonts w:ascii="Times New Roman" w:hAnsi="Times New Roman"/>
          <w:sz w:val="24"/>
        </w:rPr>
        <w:t>представителей) с</w:t>
      </w:r>
      <w:r>
        <w:rPr>
          <w:rFonts w:ascii="Times New Roman" w:hAnsi="Times New Roman"/>
          <w:spacing w:val="13"/>
          <w:sz w:val="24"/>
        </w:rPr>
        <w:t xml:space="preserve"> </w:t>
      </w:r>
      <w:r>
        <w:rPr>
          <w:rFonts w:ascii="Times New Roman" w:hAnsi="Times New Roman"/>
          <w:sz w:val="24"/>
        </w:rPr>
        <w:t>формами</w:t>
      </w:r>
      <w:r>
        <w:rPr>
          <w:rFonts w:ascii="Times New Roman" w:hAnsi="Times New Roman"/>
          <w:spacing w:val="39"/>
          <w:sz w:val="24"/>
        </w:rPr>
        <w:t xml:space="preserve"> </w:t>
      </w:r>
      <w:r>
        <w:rPr>
          <w:rFonts w:ascii="Times New Roman" w:hAnsi="Times New Roman"/>
          <w:sz w:val="24"/>
        </w:rPr>
        <w:t>продуктивной</w:t>
      </w:r>
      <w:r>
        <w:rPr>
          <w:rFonts w:ascii="Times New Roman" w:hAnsi="Times New Roman"/>
          <w:spacing w:val="-66"/>
          <w:sz w:val="24"/>
        </w:rPr>
        <w:t xml:space="preserve"> </w:t>
      </w:r>
      <w:r>
        <w:rPr>
          <w:rFonts w:ascii="Times New Roman" w:hAnsi="Times New Roman"/>
          <w:sz w:val="24"/>
        </w:rPr>
        <w:t>деятельности</w:t>
      </w:r>
      <w:r>
        <w:rPr>
          <w:rFonts w:ascii="Times New Roman" w:hAnsi="Times New Roman"/>
          <w:spacing w:val="22"/>
          <w:sz w:val="24"/>
        </w:rPr>
        <w:t xml:space="preserve"> </w:t>
      </w:r>
      <w:r>
        <w:rPr>
          <w:rFonts w:ascii="Times New Roman" w:hAnsi="Times New Roman"/>
          <w:sz w:val="24"/>
        </w:rPr>
        <w:t>обучающихся;</w:t>
      </w:r>
    </w:p>
    <w:p w14:paraId="BB090000">
      <w:pPr>
        <w:spacing w:line="264" w:lineRule="auto"/>
        <w:ind w:firstLine="705" w:left="111"/>
        <w:rPr>
          <w:rFonts w:ascii="Times New Roman" w:hAnsi="Times New Roman"/>
          <w:sz w:val="24"/>
        </w:rPr>
      </w:pPr>
      <w:r>
        <w:rPr>
          <w:rFonts w:ascii="Times New Roman" w:hAnsi="Times New Roman"/>
          <w:sz w:val="24"/>
        </w:rPr>
        <w:t>привлечение</w:t>
      </w:r>
      <w:r>
        <w:rPr>
          <w:rFonts w:ascii="Times New Roman" w:hAnsi="Times New Roman"/>
          <w:spacing w:val="1"/>
          <w:sz w:val="24"/>
        </w:rPr>
        <w:t xml:space="preserve"> </w:t>
      </w:r>
      <w:r>
        <w:rPr>
          <w:rFonts w:ascii="Times New Roman" w:hAnsi="Times New Roman"/>
          <w:sz w:val="24"/>
        </w:rPr>
        <w:t>и активизация</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к</w:t>
      </w:r>
      <w:r>
        <w:rPr>
          <w:rFonts w:ascii="Times New Roman" w:hAnsi="Times New Roman"/>
          <w:spacing w:val="-66"/>
          <w:sz w:val="24"/>
        </w:rPr>
        <w:t xml:space="preserve"> </w:t>
      </w:r>
      <w:r>
        <w:rPr>
          <w:rFonts w:ascii="Times New Roman" w:hAnsi="Times New Roman"/>
          <w:sz w:val="24"/>
        </w:rPr>
        <w:t>продуктивной</w:t>
      </w:r>
      <w:r>
        <w:rPr>
          <w:rFonts w:ascii="Times New Roman" w:hAnsi="Times New Roman"/>
          <w:spacing w:val="24"/>
          <w:sz w:val="24"/>
        </w:rPr>
        <w:t xml:space="preserve"> </w:t>
      </w:r>
      <w:r>
        <w:rPr>
          <w:rFonts w:ascii="Times New Roman" w:hAnsi="Times New Roman"/>
          <w:sz w:val="24"/>
        </w:rPr>
        <w:t>деятельности</w:t>
      </w:r>
      <w:r>
        <w:rPr>
          <w:rFonts w:ascii="Times New Roman" w:hAnsi="Times New Roman"/>
          <w:spacing w:val="11"/>
          <w:sz w:val="24"/>
        </w:rPr>
        <w:t xml:space="preserve"> </w:t>
      </w:r>
      <w:r>
        <w:rPr>
          <w:rFonts w:ascii="Times New Roman" w:hAnsi="Times New Roman"/>
          <w:sz w:val="24"/>
        </w:rPr>
        <w:t>своего</w:t>
      </w:r>
      <w:r>
        <w:rPr>
          <w:rFonts w:ascii="Times New Roman" w:hAnsi="Times New Roman"/>
          <w:spacing w:val="10"/>
          <w:sz w:val="24"/>
        </w:rPr>
        <w:t xml:space="preserve"> </w:t>
      </w:r>
      <w:r>
        <w:rPr>
          <w:rFonts w:ascii="Times New Roman" w:hAnsi="Times New Roman"/>
          <w:sz w:val="24"/>
        </w:rPr>
        <w:t>ребенка.</w:t>
      </w:r>
    </w:p>
    <w:p w14:paraId="BC090000">
      <w:pPr>
        <w:ind w:firstLine="0" w:left="674"/>
        <w:rPr>
          <w:rFonts w:ascii="Times New Roman" w:hAnsi="Times New Roman"/>
          <w:sz w:val="24"/>
        </w:rPr>
      </w:pPr>
      <w:r>
        <w:rPr>
          <w:rFonts w:ascii="Times New Roman" w:hAnsi="Times New Roman"/>
          <w:sz w:val="24"/>
        </w:rPr>
        <w:t>г)</w:t>
      </w:r>
      <w:r>
        <w:rPr>
          <w:rFonts w:ascii="Times New Roman" w:hAnsi="Times New Roman"/>
          <w:spacing w:val="-4"/>
          <w:sz w:val="24"/>
        </w:rPr>
        <w:t xml:space="preserve"> </w:t>
      </w:r>
      <w:r>
        <w:rPr>
          <w:rFonts w:ascii="Times New Roman" w:hAnsi="Times New Roman"/>
          <w:sz w:val="24"/>
        </w:rPr>
        <w:t>открытые</w:t>
      </w:r>
      <w:r>
        <w:rPr>
          <w:rFonts w:ascii="Times New Roman" w:hAnsi="Times New Roman"/>
          <w:spacing w:val="15"/>
          <w:sz w:val="24"/>
        </w:rPr>
        <w:t xml:space="preserve"> </w:t>
      </w:r>
      <w:r>
        <w:rPr>
          <w:rFonts w:ascii="Times New Roman" w:hAnsi="Times New Roman"/>
          <w:sz w:val="24"/>
        </w:rPr>
        <w:t>занятия</w:t>
      </w:r>
      <w:r>
        <w:rPr>
          <w:rFonts w:ascii="Times New Roman" w:hAnsi="Times New Roman"/>
          <w:spacing w:val="14"/>
          <w:sz w:val="24"/>
        </w:rPr>
        <w:t xml:space="preserve"> </w:t>
      </w:r>
      <w:r>
        <w:rPr>
          <w:rFonts w:ascii="Times New Roman" w:hAnsi="Times New Roman"/>
          <w:sz w:val="24"/>
        </w:rPr>
        <w:t>специалистов</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воспитателей:</w:t>
      </w:r>
    </w:p>
    <w:p w14:paraId="BD090000">
      <w:pPr>
        <w:spacing w:before="41" w:line="264" w:lineRule="auto"/>
        <w:ind w:firstLine="7" w:left="670"/>
        <w:rPr>
          <w:rFonts w:ascii="Times New Roman" w:hAnsi="Times New Roman"/>
          <w:sz w:val="24"/>
        </w:rPr>
      </w:pPr>
      <w:r>
        <w:rPr>
          <w:rFonts w:ascii="Times New Roman" w:hAnsi="Times New Roman"/>
          <w:sz w:val="24"/>
        </w:rPr>
        <w:t>Задания</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z w:val="24"/>
        </w:rPr>
        <w:t>методы</w:t>
      </w:r>
      <w:r>
        <w:rPr>
          <w:rFonts w:ascii="Times New Roman" w:hAnsi="Times New Roman"/>
          <w:spacing w:val="27"/>
          <w:sz w:val="24"/>
        </w:rPr>
        <w:t xml:space="preserve"> </w:t>
      </w:r>
      <w:r>
        <w:rPr>
          <w:rFonts w:ascii="Times New Roman" w:hAnsi="Times New Roman"/>
          <w:sz w:val="24"/>
        </w:rPr>
        <w:t>работы</w:t>
      </w:r>
      <w:r>
        <w:rPr>
          <w:rFonts w:ascii="Times New Roman" w:hAnsi="Times New Roman"/>
          <w:spacing w:val="27"/>
          <w:sz w:val="24"/>
        </w:rPr>
        <w:t xml:space="preserve"> </w:t>
      </w:r>
      <w:r>
        <w:rPr>
          <w:rFonts w:ascii="Times New Roman" w:hAnsi="Times New Roman"/>
          <w:sz w:val="24"/>
        </w:rPr>
        <w:t>подбираются</w:t>
      </w:r>
      <w:r>
        <w:rPr>
          <w:rFonts w:ascii="Times New Roman" w:hAnsi="Times New Roman"/>
          <w:spacing w:val="29"/>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форме,</w:t>
      </w:r>
      <w:r>
        <w:rPr>
          <w:rFonts w:ascii="Times New Roman" w:hAnsi="Times New Roman"/>
          <w:spacing w:val="26"/>
          <w:sz w:val="24"/>
        </w:rPr>
        <w:t xml:space="preserve"> </w:t>
      </w:r>
      <w:r>
        <w:rPr>
          <w:rFonts w:ascii="Times New Roman" w:hAnsi="Times New Roman"/>
          <w:sz w:val="24"/>
        </w:rPr>
        <w:t>доступной</w:t>
      </w:r>
      <w:r>
        <w:rPr>
          <w:rFonts w:ascii="Times New Roman" w:hAnsi="Times New Roman"/>
          <w:spacing w:val="32"/>
          <w:sz w:val="24"/>
        </w:rPr>
        <w:t xml:space="preserve"> </w:t>
      </w:r>
      <w:r>
        <w:rPr>
          <w:rFonts w:ascii="Times New Roman" w:hAnsi="Times New Roman"/>
          <w:sz w:val="24"/>
        </w:rPr>
        <w:t>для</w:t>
      </w:r>
      <w:r>
        <w:rPr>
          <w:rFonts w:ascii="Times New Roman" w:hAnsi="Times New Roman"/>
          <w:spacing w:val="23"/>
          <w:sz w:val="24"/>
        </w:rPr>
        <w:t xml:space="preserve"> </w:t>
      </w:r>
      <w:r>
        <w:rPr>
          <w:rFonts w:ascii="Times New Roman" w:hAnsi="Times New Roman"/>
          <w:sz w:val="24"/>
        </w:rPr>
        <w:t>понимания</w:t>
      </w:r>
      <w:r>
        <w:rPr>
          <w:rFonts w:ascii="Times New Roman" w:hAnsi="Times New Roman"/>
          <w:spacing w:val="-69"/>
          <w:sz w:val="24"/>
        </w:rPr>
        <w:t xml:space="preserve"> </w:t>
      </w:r>
      <w:r>
        <w:rPr>
          <w:rFonts w:ascii="Times New Roman" w:hAnsi="Times New Roman"/>
          <w:sz w:val="24"/>
        </w:rPr>
        <w:t>родителям</w:t>
      </w:r>
      <w:r>
        <w:rPr>
          <w:rFonts w:ascii="Times New Roman" w:hAnsi="Times New Roman"/>
          <w:spacing w:val="9"/>
          <w:sz w:val="24"/>
        </w:rPr>
        <w:t xml:space="preserve"> </w:t>
      </w:r>
      <w:r>
        <w:rPr>
          <w:rFonts w:ascii="Times New Roman" w:hAnsi="Times New Roman"/>
          <w:sz w:val="24"/>
        </w:rPr>
        <w:t>(законным</w:t>
      </w:r>
      <w:r>
        <w:rPr>
          <w:rFonts w:ascii="Times New Roman" w:hAnsi="Times New Roman"/>
          <w:spacing w:val="10"/>
          <w:sz w:val="24"/>
        </w:rPr>
        <w:t xml:space="preserve"> </w:t>
      </w:r>
      <w:r>
        <w:rPr>
          <w:rFonts w:ascii="Times New Roman" w:hAnsi="Times New Roman"/>
          <w:sz w:val="24"/>
        </w:rPr>
        <w:t>представителям).</w:t>
      </w:r>
      <w:r>
        <w:rPr>
          <w:rFonts w:ascii="Times New Roman" w:hAnsi="Times New Roman"/>
          <w:spacing w:val="-1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2-3</w:t>
      </w:r>
      <w:r>
        <w:rPr>
          <w:rFonts w:ascii="Times New Roman" w:hAnsi="Times New Roman"/>
          <w:spacing w:val="-5"/>
          <w:sz w:val="24"/>
        </w:rPr>
        <w:t xml:space="preserve"> </w:t>
      </w:r>
      <w:r>
        <w:rPr>
          <w:rFonts w:ascii="Times New Roman" w:hAnsi="Times New Roman"/>
          <w:sz w:val="24"/>
        </w:rPr>
        <w:t>раза</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год.</w:t>
      </w:r>
    </w:p>
    <w:p w14:paraId="BE090000">
      <w:pPr>
        <w:spacing w:before="2"/>
        <w:ind w:firstLine="0" w:left="812"/>
        <w:rPr>
          <w:rFonts w:ascii="Times New Roman" w:hAnsi="Times New Roman"/>
          <w:sz w:val="24"/>
        </w:rPr>
      </w:pPr>
      <w:r>
        <w:rPr>
          <w:rFonts w:ascii="Times New Roman" w:hAnsi="Times New Roman"/>
          <w:sz w:val="24"/>
        </w:rPr>
        <w:t>Задачи:</w:t>
      </w:r>
    </w:p>
    <w:p w14:paraId="BF090000">
      <w:pPr>
        <w:spacing w:before="41" w:line="276" w:lineRule="auto"/>
        <w:ind w:firstLine="701" w:left="106" w:right="167"/>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объективной</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представителем)</w:t>
      </w:r>
      <w:r>
        <w:rPr>
          <w:rFonts w:ascii="Times New Roman" w:hAnsi="Times New Roman"/>
          <w:spacing w:val="-9"/>
          <w:sz w:val="24"/>
        </w:rPr>
        <w:t xml:space="preserve"> </w:t>
      </w:r>
      <w:r>
        <w:rPr>
          <w:rFonts w:ascii="Times New Roman" w:hAnsi="Times New Roman"/>
          <w:sz w:val="24"/>
        </w:rPr>
        <w:t>успехов</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трудностей</w:t>
      </w:r>
      <w:r>
        <w:rPr>
          <w:rFonts w:ascii="Times New Roman" w:hAnsi="Times New Roman"/>
          <w:spacing w:val="19"/>
          <w:sz w:val="24"/>
        </w:rPr>
        <w:t xml:space="preserve"> </w:t>
      </w:r>
      <w:r>
        <w:rPr>
          <w:rFonts w:ascii="Times New Roman" w:hAnsi="Times New Roman"/>
          <w:sz w:val="24"/>
        </w:rPr>
        <w:t>своих</w:t>
      </w:r>
      <w:r>
        <w:rPr>
          <w:rFonts w:ascii="Times New Roman" w:hAnsi="Times New Roman"/>
          <w:spacing w:val="18"/>
          <w:sz w:val="24"/>
        </w:rPr>
        <w:t xml:space="preserve"> </w:t>
      </w:r>
      <w:r>
        <w:rPr>
          <w:rFonts w:ascii="Times New Roman" w:hAnsi="Times New Roman"/>
          <w:sz w:val="24"/>
        </w:rPr>
        <w:t>обучающихся;</w:t>
      </w:r>
    </w:p>
    <w:p w14:paraId="C0090000">
      <w:pPr>
        <w:spacing w:line="264" w:lineRule="auto"/>
        <w:ind w:firstLine="707" w:left="104" w:right="153"/>
        <w:rPr>
          <w:rFonts w:ascii="Times New Roman" w:hAnsi="Times New Roman"/>
          <w:sz w:val="24"/>
        </w:rPr>
      </w:pPr>
      <w:r>
        <w:rPr>
          <w:rFonts w:ascii="Times New Roman" w:hAnsi="Times New Roman"/>
          <w:sz w:val="24"/>
        </w:rPr>
        <w:t>наглядное обучение родителей (законных представителей) методам и формам</w:t>
      </w:r>
      <w:r>
        <w:rPr>
          <w:rFonts w:ascii="Times New Roman" w:hAnsi="Times New Roman"/>
          <w:spacing w:val="1"/>
          <w:sz w:val="24"/>
        </w:rPr>
        <w:t xml:space="preserve"> </w:t>
      </w:r>
      <w:r>
        <w:rPr>
          <w:rFonts w:ascii="Times New Roman" w:hAnsi="Times New Roman"/>
          <w:sz w:val="24"/>
        </w:rPr>
        <w:t>дополнительной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6"/>
          <w:sz w:val="24"/>
        </w:rPr>
        <w:t xml:space="preserve"> </w:t>
      </w:r>
      <w:r>
        <w:rPr>
          <w:rFonts w:ascii="Times New Roman" w:hAnsi="Times New Roman"/>
          <w:sz w:val="24"/>
        </w:rPr>
        <w:t>детьми</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домашних</w:t>
      </w:r>
      <w:r>
        <w:rPr>
          <w:rFonts w:ascii="Times New Roman" w:hAnsi="Times New Roman"/>
          <w:spacing w:val="9"/>
          <w:sz w:val="24"/>
        </w:rPr>
        <w:t xml:space="preserve"> </w:t>
      </w:r>
      <w:r>
        <w:rPr>
          <w:rFonts w:ascii="Times New Roman" w:hAnsi="Times New Roman"/>
          <w:sz w:val="24"/>
        </w:rPr>
        <w:t>условиях.</w:t>
      </w:r>
    </w:p>
    <w:p w14:paraId="C1090000">
      <w:pPr>
        <w:spacing w:line="276" w:lineRule="auto"/>
        <w:ind w:firstLine="701" w:left="102" w:right="141"/>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социально-педагогического</w:t>
      </w:r>
      <w:r>
        <w:rPr>
          <w:rFonts w:ascii="Times New Roman" w:hAnsi="Times New Roman"/>
          <w:spacing w:val="1"/>
          <w:sz w:val="24"/>
        </w:rPr>
        <w:t xml:space="preserve"> </w:t>
      </w:r>
      <w:r>
        <w:rPr>
          <w:rFonts w:ascii="Times New Roman" w:hAnsi="Times New Roman"/>
          <w:sz w:val="24"/>
        </w:rPr>
        <w:t>блока</w:t>
      </w:r>
      <w:r>
        <w:rPr>
          <w:rFonts w:ascii="Times New Roman" w:hAnsi="Times New Roman"/>
          <w:spacing w:val="1"/>
          <w:sz w:val="24"/>
        </w:rPr>
        <w:t xml:space="preserve"> </w:t>
      </w:r>
      <w:r>
        <w:rPr>
          <w:rFonts w:ascii="Times New Roman" w:hAnsi="Times New Roman"/>
          <w:sz w:val="24"/>
        </w:rPr>
        <w:t>принимают</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специалисты и воспитатели специального детского сада. Сфера их компетентности</w:t>
      </w:r>
      <w:r>
        <w:rPr>
          <w:rFonts w:ascii="Times New Roman" w:hAnsi="Times New Roman"/>
          <w:spacing w:val="1"/>
          <w:sz w:val="24"/>
        </w:rPr>
        <w:t xml:space="preserve"> </w:t>
      </w:r>
      <w:r>
        <w:rPr>
          <w:rFonts w:ascii="Times New Roman" w:hAnsi="Times New Roman"/>
          <w:sz w:val="24"/>
        </w:rPr>
        <w:t>определена</w:t>
      </w:r>
      <w:r>
        <w:rPr>
          <w:rFonts w:ascii="Times New Roman" w:hAnsi="Times New Roman"/>
          <w:spacing w:val="21"/>
          <w:sz w:val="24"/>
        </w:rPr>
        <w:t xml:space="preserve"> </w:t>
      </w:r>
      <w:r>
        <w:rPr>
          <w:rFonts w:ascii="Times New Roman" w:hAnsi="Times New Roman"/>
          <w:sz w:val="24"/>
        </w:rPr>
        <w:t>должностными</w:t>
      </w:r>
      <w:r>
        <w:rPr>
          <w:rFonts w:ascii="Times New Roman" w:hAnsi="Times New Roman"/>
          <w:spacing w:val="29"/>
          <w:sz w:val="24"/>
        </w:rPr>
        <w:t xml:space="preserve"> </w:t>
      </w:r>
      <w:r>
        <w:rPr>
          <w:rFonts w:ascii="Times New Roman" w:hAnsi="Times New Roman"/>
          <w:sz w:val="24"/>
        </w:rPr>
        <w:t>инструкциями.</w:t>
      </w:r>
    </w:p>
    <w:p w14:paraId="C2090000">
      <w:pPr>
        <w:spacing w:line="264" w:lineRule="auto"/>
        <w:ind w:firstLine="707" w:left="102" w:right="155"/>
        <w:rPr>
          <w:rFonts w:ascii="Times New Roman" w:hAnsi="Times New Roman"/>
          <w:sz w:val="24"/>
        </w:rPr>
      </w:pPr>
      <w:r>
        <w:rPr>
          <w:rFonts w:ascii="Times New Roman" w:hAnsi="Times New Roman"/>
          <w:sz w:val="24"/>
        </w:rPr>
        <w:t>д) совместные и семейные проекты различной направленности. Создание</w:t>
      </w:r>
      <w:r>
        <w:rPr>
          <w:rFonts w:ascii="Times New Roman" w:hAnsi="Times New Roman"/>
          <w:spacing w:val="1"/>
          <w:sz w:val="24"/>
        </w:rPr>
        <w:t xml:space="preserve"> </w:t>
      </w:r>
      <w:r>
        <w:rPr>
          <w:rFonts w:ascii="Times New Roman" w:hAnsi="Times New Roman"/>
          <w:sz w:val="24"/>
        </w:rPr>
        <w:t>совместных</w:t>
      </w:r>
      <w:r>
        <w:rPr>
          <w:rFonts w:ascii="Times New Roman" w:hAnsi="Times New Roman"/>
          <w:spacing w:val="31"/>
          <w:sz w:val="24"/>
        </w:rPr>
        <w:t xml:space="preserve"> </w:t>
      </w:r>
      <w:r>
        <w:rPr>
          <w:rFonts w:ascii="Times New Roman" w:hAnsi="Times New Roman"/>
          <w:sz w:val="24"/>
        </w:rPr>
        <w:t>детско-родительских</w:t>
      </w:r>
      <w:r>
        <w:rPr>
          <w:rFonts w:ascii="Times New Roman" w:hAnsi="Times New Roman"/>
          <w:spacing w:val="7"/>
          <w:sz w:val="24"/>
        </w:rPr>
        <w:t xml:space="preserve"> </w:t>
      </w:r>
      <w:r>
        <w:rPr>
          <w:rFonts w:ascii="Times New Roman" w:hAnsi="Times New Roman"/>
          <w:sz w:val="24"/>
        </w:rPr>
        <w:t>проектов</w:t>
      </w:r>
      <w:r>
        <w:rPr>
          <w:rFonts w:ascii="Times New Roman" w:hAnsi="Times New Roman"/>
          <w:spacing w:val="16"/>
          <w:sz w:val="24"/>
        </w:rPr>
        <w:t xml:space="preserve"> </w:t>
      </w:r>
      <w:r>
        <w:rPr>
          <w:rFonts w:ascii="Times New Roman" w:hAnsi="Times New Roman"/>
          <w:sz w:val="24"/>
        </w:rPr>
        <w:t>(несколько</w:t>
      </w:r>
      <w:r>
        <w:rPr>
          <w:rFonts w:ascii="Times New Roman" w:hAnsi="Times New Roman"/>
          <w:spacing w:val="28"/>
          <w:sz w:val="24"/>
        </w:rPr>
        <w:t xml:space="preserve"> </w:t>
      </w:r>
      <w:r>
        <w:rPr>
          <w:rFonts w:ascii="Times New Roman" w:hAnsi="Times New Roman"/>
          <w:sz w:val="24"/>
        </w:rPr>
        <w:t>проектов</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год):</w:t>
      </w:r>
    </w:p>
    <w:p w14:paraId="C3090000">
      <w:pPr>
        <w:spacing w:line="264" w:lineRule="auto"/>
        <w:ind w:firstLine="703" w:left="104" w:right="108"/>
        <w:rPr>
          <w:rFonts w:ascii="Times New Roman" w:hAnsi="Times New Roman"/>
          <w:sz w:val="24"/>
        </w:rPr>
      </w:pP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активная</w:t>
      </w:r>
      <w:r>
        <w:rPr>
          <w:rFonts w:ascii="Times New Roman" w:hAnsi="Times New Roman"/>
          <w:spacing w:val="1"/>
          <w:sz w:val="24"/>
        </w:rPr>
        <w:t xml:space="preserve"> </w:t>
      </w:r>
      <w:r>
        <w:rPr>
          <w:rFonts w:ascii="Times New Roman" w:hAnsi="Times New Roman"/>
          <w:sz w:val="24"/>
        </w:rPr>
        <w:t>совместная</w:t>
      </w:r>
      <w:r>
        <w:rPr>
          <w:rFonts w:ascii="Times New Roman" w:hAnsi="Times New Roman"/>
          <w:spacing w:val="1"/>
          <w:sz w:val="24"/>
        </w:rPr>
        <w:t xml:space="preserve"> </w:t>
      </w:r>
      <w:r>
        <w:rPr>
          <w:rFonts w:ascii="Times New Roman" w:hAnsi="Times New Roman"/>
          <w:sz w:val="24"/>
        </w:rPr>
        <w:t>экспериментально-исследовательская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38"/>
          <w:sz w:val="24"/>
        </w:rPr>
        <w:t xml:space="preserve"> </w:t>
      </w:r>
      <w:r>
        <w:rPr>
          <w:rFonts w:ascii="Times New Roman" w:hAnsi="Times New Roman"/>
          <w:sz w:val="24"/>
        </w:rPr>
        <w:t>родителей</w:t>
      </w:r>
      <w:r>
        <w:rPr>
          <w:rFonts w:ascii="Times New Roman" w:hAnsi="Times New Roman"/>
          <w:spacing w:val="20"/>
          <w:sz w:val="24"/>
        </w:rPr>
        <w:t xml:space="preserve"> </w:t>
      </w:r>
      <w:r>
        <w:rPr>
          <w:rFonts w:ascii="Times New Roman" w:hAnsi="Times New Roman"/>
          <w:sz w:val="24"/>
        </w:rPr>
        <w:t>(законных</w:t>
      </w:r>
      <w:r>
        <w:rPr>
          <w:rFonts w:ascii="Times New Roman" w:hAnsi="Times New Roman"/>
          <w:spacing w:val="17"/>
          <w:sz w:val="24"/>
        </w:rPr>
        <w:t xml:space="preserve"> </w:t>
      </w:r>
      <w:r>
        <w:rPr>
          <w:rFonts w:ascii="Times New Roman" w:hAnsi="Times New Roman"/>
          <w:sz w:val="24"/>
        </w:rPr>
        <w:t>представителей)</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обучающихся.</w:t>
      </w:r>
    </w:p>
    <w:p w14:paraId="C4090000">
      <w:pPr>
        <w:sectPr>
          <w:headerReference r:id="rId89" w:type="default"/>
          <w:footerReference r:id="rId90" w:type="default"/>
          <w:pgSz w:h="17100" w:orient="portrait" w:w="11900"/>
          <w:pgMar w:bottom="340" w:footer="143" w:gutter="0" w:header="985" w:left="780" w:right="680" w:top="1480"/>
        </w:sectPr>
      </w:pPr>
    </w:p>
    <w:p w14:paraId="C5090000">
      <w:pPr>
        <w:pStyle w:val="Style_1"/>
        <w:spacing w:before="90" w:line="288" w:lineRule="auto"/>
        <w:ind w:firstLine="1" w:left="837" w:right="124"/>
        <w:rPr>
          <w:rFonts w:ascii="Times New Roman" w:hAnsi="Times New Roman"/>
          <w:sz w:val="24"/>
        </w:rPr>
      </w:pPr>
      <w:r>
        <w:rPr>
          <w:rFonts w:ascii="Times New Roman" w:hAnsi="Times New Roman"/>
          <w:sz w:val="24"/>
        </w:rPr>
        <w:t>е) опосредованное интернет-общение.</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интернет-пространства групп,</w:t>
      </w:r>
      <w:r>
        <w:rPr>
          <w:rFonts w:ascii="Times New Roman" w:hAnsi="Times New Roman"/>
          <w:spacing w:val="1"/>
          <w:sz w:val="24"/>
        </w:rPr>
        <w:t xml:space="preserve"> </w:t>
      </w:r>
      <w:r>
        <w:rPr>
          <w:rFonts w:ascii="Times New Roman" w:hAnsi="Times New Roman"/>
          <w:sz w:val="24"/>
        </w:rPr>
        <w:t>электронной</w:t>
      </w:r>
      <w:r>
        <w:rPr>
          <w:rFonts w:ascii="Times New Roman" w:hAnsi="Times New Roman"/>
          <w:spacing w:val="12"/>
          <w:sz w:val="24"/>
        </w:rPr>
        <w:t xml:space="preserve"> </w:t>
      </w:r>
      <w:r>
        <w:rPr>
          <w:rFonts w:ascii="Times New Roman" w:hAnsi="Times New Roman"/>
          <w:sz w:val="24"/>
        </w:rPr>
        <w:t>почты</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родителей</w:t>
      </w:r>
      <w:r>
        <w:rPr>
          <w:rFonts w:ascii="Times New Roman" w:hAnsi="Times New Roman"/>
          <w:spacing w:val="10"/>
          <w:sz w:val="24"/>
        </w:rPr>
        <w:t xml:space="preserve"> </w:t>
      </w:r>
      <w:r>
        <w:rPr>
          <w:rFonts w:ascii="Times New Roman" w:hAnsi="Times New Roman"/>
          <w:sz w:val="24"/>
        </w:rPr>
        <w:t>(законных</w:t>
      </w:r>
      <w:r>
        <w:rPr>
          <w:rFonts w:ascii="Times New Roman" w:hAnsi="Times New Roman"/>
          <w:spacing w:val="9"/>
          <w:sz w:val="24"/>
        </w:rPr>
        <w:t xml:space="preserve"> </w:t>
      </w:r>
      <w:r>
        <w:rPr>
          <w:rFonts w:ascii="Times New Roman" w:hAnsi="Times New Roman"/>
          <w:sz w:val="24"/>
        </w:rPr>
        <w:t>представителей):</w:t>
      </w:r>
    </w:p>
    <w:p w14:paraId="C6090000">
      <w:pPr>
        <w:pStyle w:val="Style_1"/>
        <w:ind w:firstLine="704" w:left="133" w:right="107"/>
        <w:rPr>
          <w:rFonts w:ascii="Times New Roman" w:hAnsi="Times New Roman"/>
          <w:sz w:val="24"/>
        </w:rPr>
      </w:pP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родител</w:t>
      </w:r>
      <w:r>
        <w:rPr>
          <w:rFonts w:ascii="Times New Roman" w:hAnsi="Times New Roman"/>
          <w:sz w:val="24"/>
        </w:rPr>
        <w:t>я</w:t>
      </w:r>
      <w:r>
        <w:rPr>
          <w:rFonts w:ascii="Times New Roman" w:hAnsi="Times New Roman"/>
          <w:sz w:val="24"/>
        </w:rPr>
        <w:t>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курсе</w:t>
      </w:r>
      <w:r>
        <w:rPr>
          <w:rFonts w:ascii="Times New Roman" w:hAnsi="Times New Roman"/>
          <w:spacing w:val="1"/>
          <w:sz w:val="24"/>
        </w:rPr>
        <w:t xml:space="preserve"> </w:t>
      </w:r>
      <w:r>
        <w:rPr>
          <w:rFonts w:ascii="Times New Roman" w:hAnsi="Times New Roman"/>
          <w:sz w:val="24"/>
        </w:rPr>
        <w:t>содержани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даже</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разным</w:t>
      </w:r>
      <w:r>
        <w:rPr>
          <w:rFonts w:ascii="Times New Roman" w:hAnsi="Times New Roman"/>
          <w:spacing w:val="1"/>
          <w:sz w:val="24"/>
        </w:rPr>
        <w:t xml:space="preserve"> </w:t>
      </w:r>
      <w:r>
        <w:rPr>
          <w:rFonts w:ascii="Times New Roman" w:hAnsi="Times New Roman"/>
          <w:sz w:val="24"/>
        </w:rPr>
        <w:t>причинам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посещает</w:t>
      </w:r>
      <w:r>
        <w:rPr>
          <w:rFonts w:ascii="Times New Roman" w:hAnsi="Times New Roman"/>
          <w:spacing w:val="1"/>
          <w:sz w:val="24"/>
        </w:rPr>
        <w:t xml:space="preserve"> </w:t>
      </w:r>
      <w:r>
        <w:rPr>
          <w:rFonts w:ascii="Times New Roman" w:hAnsi="Times New Roman"/>
          <w:sz w:val="24"/>
        </w:rPr>
        <w:t>дошкольную</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pacing w:val="-1"/>
          <w:sz w:val="24"/>
        </w:rPr>
        <w:t xml:space="preserve">представителя) </w:t>
      </w:r>
      <w:r>
        <w:rPr>
          <w:rFonts w:ascii="Times New Roman" w:hAnsi="Times New Roman"/>
          <w:sz w:val="24"/>
        </w:rPr>
        <w:t>могут своевременно и быстро получить различную информацию:</w:t>
      </w:r>
      <w:r>
        <w:rPr>
          <w:rFonts w:ascii="Times New Roman" w:hAnsi="Times New Roman"/>
          <w:spacing w:val="1"/>
          <w:sz w:val="24"/>
        </w:rPr>
        <w:t xml:space="preserve"> </w:t>
      </w:r>
      <w:r>
        <w:rPr>
          <w:rFonts w:ascii="Times New Roman" w:hAnsi="Times New Roman"/>
          <w:sz w:val="24"/>
        </w:rPr>
        <w:t>презентации, методическую литературу, задания, получить ответы по интересующим</w:t>
      </w:r>
      <w:r>
        <w:rPr>
          <w:rFonts w:ascii="Times New Roman" w:hAnsi="Times New Roman"/>
          <w:spacing w:val="1"/>
          <w:sz w:val="24"/>
        </w:rPr>
        <w:t xml:space="preserve"> </w:t>
      </w:r>
      <w:r>
        <w:rPr>
          <w:rFonts w:ascii="Times New Roman" w:hAnsi="Times New Roman"/>
          <w:sz w:val="24"/>
        </w:rPr>
        <w:t>вопросам.</w:t>
      </w:r>
    </w:p>
    <w:p w14:paraId="C7090000">
      <w:pPr>
        <w:pStyle w:val="Style_1"/>
        <w:spacing w:line="276" w:lineRule="auto"/>
        <w:ind w:firstLine="698" w:left="128" w:right="117"/>
        <w:rPr>
          <w:rFonts w:ascii="Times New Roman" w:hAnsi="Times New Roman"/>
          <w:sz w:val="24"/>
        </w:rPr>
      </w:pPr>
      <w:r>
        <w:rPr>
          <w:rFonts w:ascii="Times New Roman" w:hAnsi="Times New Roman"/>
          <w:spacing w:val="-1"/>
          <w:sz w:val="24"/>
        </w:rPr>
        <w:t xml:space="preserve">При этом активная позиция </w:t>
      </w:r>
      <w:r>
        <w:rPr>
          <w:rFonts w:ascii="Times New Roman" w:hAnsi="Times New Roman"/>
          <w:sz w:val="24"/>
        </w:rPr>
        <w:t>в этой системе принадлежит педагогу-психологу,</w:t>
      </w:r>
      <w:r>
        <w:rPr>
          <w:rFonts w:ascii="Times New Roman" w:hAnsi="Times New Roman"/>
          <w:spacing w:val="1"/>
          <w:sz w:val="24"/>
        </w:rPr>
        <w:t xml:space="preserve"> </w:t>
      </w:r>
      <w:r>
        <w:rPr>
          <w:rFonts w:ascii="Times New Roman" w:hAnsi="Times New Roman"/>
          <w:sz w:val="24"/>
        </w:rPr>
        <w:t>который изучает и анализирует психологические и личностные особенности 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семье.</w:t>
      </w:r>
    </w:p>
    <w:p w14:paraId="C8090000">
      <w:pPr>
        <w:pStyle w:val="Style_6"/>
        <w:numPr>
          <w:ilvl w:val="2"/>
          <w:numId w:val="38"/>
        </w:numPr>
        <w:tabs>
          <w:tab w:leader="none" w:pos="1452" w:val="left"/>
        </w:tabs>
        <w:ind/>
        <w:jc w:val="left"/>
        <w:rPr>
          <w:rFonts w:ascii="Times New Roman" w:hAnsi="Times New Roman"/>
          <w:b w:val="1"/>
          <w:sz w:val="24"/>
        </w:rPr>
      </w:pPr>
      <w:r>
        <w:rPr>
          <w:rFonts w:ascii="Times New Roman" w:hAnsi="Times New Roman"/>
          <w:b w:val="1"/>
          <w:sz w:val="24"/>
        </w:rPr>
        <w:t>Особенности</w:t>
      </w:r>
      <w:r>
        <w:rPr>
          <w:rFonts w:ascii="Times New Roman" w:hAnsi="Times New Roman"/>
          <w:b w:val="1"/>
          <w:spacing w:val="65"/>
          <w:sz w:val="24"/>
        </w:rPr>
        <w:t xml:space="preserve"> </w:t>
      </w:r>
      <w:r>
        <w:rPr>
          <w:rFonts w:ascii="Times New Roman" w:hAnsi="Times New Roman"/>
          <w:b w:val="1"/>
          <w:sz w:val="24"/>
        </w:rPr>
        <w:t>взаимодействия</w:t>
      </w:r>
      <w:r>
        <w:rPr>
          <w:rFonts w:ascii="Times New Roman" w:hAnsi="Times New Roman"/>
          <w:b w:val="1"/>
          <w:spacing w:val="25"/>
          <w:sz w:val="24"/>
        </w:rPr>
        <w:t xml:space="preserve"> </w:t>
      </w:r>
      <w:r>
        <w:rPr>
          <w:rFonts w:ascii="Times New Roman" w:hAnsi="Times New Roman"/>
          <w:b w:val="1"/>
          <w:sz w:val="24"/>
        </w:rPr>
        <w:t>педагогического</w:t>
      </w:r>
      <w:r>
        <w:rPr>
          <w:rFonts w:ascii="Times New Roman" w:hAnsi="Times New Roman"/>
          <w:b w:val="1"/>
          <w:spacing w:val="47"/>
          <w:sz w:val="24"/>
        </w:rPr>
        <w:t xml:space="preserve"> </w:t>
      </w:r>
      <w:r>
        <w:rPr>
          <w:rFonts w:ascii="Times New Roman" w:hAnsi="Times New Roman"/>
          <w:b w:val="1"/>
          <w:sz w:val="24"/>
        </w:rPr>
        <w:t>коллектива</w:t>
      </w:r>
      <w:r>
        <w:rPr>
          <w:rFonts w:ascii="Times New Roman" w:hAnsi="Times New Roman"/>
          <w:b w:val="1"/>
          <w:spacing w:val="81"/>
          <w:sz w:val="24"/>
        </w:rPr>
        <w:t xml:space="preserve"> </w:t>
      </w:r>
      <w:r>
        <w:rPr>
          <w:rFonts w:ascii="Times New Roman" w:hAnsi="Times New Roman"/>
          <w:b w:val="1"/>
          <w:sz w:val="24"/>
        </w:rPr>
        <w:t>с</w:t>
      </w:r>
      <w:r>
        <w:rPr>
          <w:rFonts w:ascii="Times New Roman" w:hAnsi="Times New Roman"/>
          <w:b w:val="1"/>
          <w:spacing w:val="40"/>
          <w:sz w:val="24"/>
        </w:rPr>
        <w:t xml:space="preserve"> </w:t>
      </w:r>
      <w:r>
        <w:rPr>
          <w:rFonts w:ascii="Times New Roman" w:hAnsi="Times New Roman"/>
          <w:b w:val="1"/>
          <w:sz w:val="24"/>
        </w:rPr>
        <w:t>РАС:</w:t>
      </w:r>
    </w:p>
    <w:p w14:paraId="C9090000">
      <w:pPr>
        <w:pStyle w:val="Style_6"/>
        <w:numPr>
          <w:ilvl w:val="0"/>
          <w:numId w:val="39"/>
        </w:numPr>
        <w:tabs>
          <w:tab w:leader="none" w:pos="1102" w:val="left"/>
        </w:tabs>
        <w:spacing w:before="45" w:line="276" w:lineRule="auto"/>
        <w:ind w:firstLine="719" w:left="0" w:right="123"/>
        <w:rPr>
          <w:rFonts w:ascii="Times New Roman" w:hAnsi="Times New Roman"/>
          <w:sz w:val="24"/>
        </w:rPr>
      </w:pPr>
      <w:r>
        <w:rPr>
          <w:rFonts w:ascii="Times New Roman" w:hAnsi="Times New Roman"/>
          <w:spacing w:val="-1"/>
          <w:sz w:val="24"/>
        </w:rPr>
        <w:t>Роль</w:t>
      </w:r>
      <w:r>
        <w:rPr>
          <w:rFonts w:ascii="Times New Roman" w:hAnsi="Times New Roman"/>
          <w:sz w:val="24"/>
        </w:rPr>
        <w:t xml:space="preserve"> </w:t>
      </w:r>
      <w:r>
        <w:rPr>
          <w:rFonts w:ascii="Times New Roman" w:hAnsi="Times New Roman"/>
          <w:spacing w:val="-1"/>
          <w:sz w:val="24"/>
        </w:rPr>
        <w:t>педагогических работников</w:t>
      </w:r>
      <w:r>
        <w:rPr>
          <w:rFonts w:ascii="Times New Roman" w:hAnsi="Times New Roman"/>
          <w:sz w:val="24"/>
        </w:rPr>
        <w:t xml:space="preserve"> во</w:t>
      </w:r>
      <w:r>
        <w:rPr>
          <w:rFonts w:ascii="Times New Roman" w:hAnsi="Times New Roman"/>
          <w:spacing w:val="1"/>
          <w:sz w:val="24"/>
        </w:rPr>
        <w:t xml:space="preserve"> </w:t>
      </w:r>
      <w:r>
        <w:rPr>
          <w:rFonts w:ascii="Times New Roman" w:hAnsi="Times New Roman"/>
          <w:sz w:val="24"/>
        </w:rPr>
        <w:t>взаимодействии 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 РАС</w:t>
      </w:r>
      <w:r>
        <w:rPr>
          <w:rFonts w:ascii="Times New Roman" w:hAnsi="Times New Roman"/>
          <w:spacing w:val="1"/>
          <w:sz w:val="24"/>
        </w:rPr>
        <w:t xml:space="preserve"> </w:t>
      </w:r>
      <w:r>
        <w:rPr>
          <w:rFonts w:ascii="Times New Roman" w:hAnsi="Times New Roman"/>
          <w:sz w:val="24"/>
        </w:rPr>
        <w:t>отличается</w:t>
      </w:r>
      <w:r>
        <w:rPr>
          <w:rFonts w:ascii="Times New Roman" w:hAnsi="Times New Roman"/>
          <w:spacing w:val="1"/>
          <w:sz w:val="24"/>
        </w:rPr>
        <w:t xml:space="preserve"> </w:t>
      </w:r>
      <w:r>
        <w:rPr>
          <w:rFonts w:ascii="Times New Roman" w:hAnsi="Times New Roman"/>
          <w:sz w:val="24"/>
        </w:rPr>
        <w:t>от таковой</w:t>
      </w:r>
      <w:r>
        <w:rPr>
          <w:rFonts w:ascii="Times New Roman" w:hAnsi="Times New Roman"/>
          <w:spacing w:val="1"/>
          <w:sz w:val="24"/>
        </w:rPr>
        <w:t xml:space="preserve"> </w:t>
      </w:r>
      <w:r>
        <w:rPr>
          <w:rFonts w:ascii="Times New Roman" w:hAnsi="Times New Roman"/>
          <w:sz w:val="24"/>
        </w:rPr>
        <w:t>при типичном развитии,</w:t>
      </w:r>
      <w:r>
        <w:rPr>
          <w:rFonts w:ascii="Times New Roman" w:hAnsi="Times New Roman"/>
          <w:spacing w:val="1"/>
          <w:sz w:val="24"/>
        </w:rPr>
        <w:t xml:space="preserve"> </w:t>
      </w:r>
      <w:r>
        <w:rPr>
          <w:rFonts w:ascii="Times New Roman" w:hAnsi="Times New Roman"/>
          <w:sz w:val="24"/>
        </w:rPr>
        <w:t>что обусловлено,</w:t>
      </w:r>
      <w:r>
        <w:rPr>
          <w:rFonts w:ascii="Times New Roman" w:hAnsi="Times New Roman"/>
          <w:spacing w:val="1"/>
          <w:sz w:val="24"/>
        </w:rPr>
        <w:t xml:space="preserve"> </w:t>
      </w:r>
      <w:r>
        <w:rPr>
          <w:rFonts w:ascii="Times New Roman" w:hAnsi="Times New Roman"/>
          <w:sz w:val="24"/>
        </w:rPr>
        <w:t>прежде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качественными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аутизме. Родители (законные представители) и специалисты должны знать основные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обучения.</w:t>
      </w:r>
    </w:p>
    <w:p w14:paraId="CA090000">
      <w:pPr>
        <w:pStyle w:val="Style_6"/>
        <w:numPr>
          <w:ilvl w:val="0"/>
          <w:numId w:val="39"/>
        </w:numPr>
        <w:tabs>
          <w:tab w:leader="none" w:pos="1106" w:val="left"/>
        </w:tabs>
        <w:spacing w:before="16" w:line="276" w:lineRule="auto"/>
        <w:ind w:firstLine="707" w:left="114" w:right="128"/>
        <w:rPr>
          <w:rFonts w:ascii="Times New Roman" w:hAnsi="Times New Roman"/>
          <w:sz w:val="24"/>
        </w:rPr>
      </w:pP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поступающая</w:t>
      </w:r>
      <w:r>
        <w:rPr>
          <w:rFonts w:ascii="Times New Roman" w:hAnsi="Times New Roman"/>
          <w:spacing w:val="1"/>
          <w:sz w:val="24"/>
        </w:rPr>
        <w:t xml:space="preserve"> </w:t>
      </w:r>
      <w:r>
        <w:rPr>
          <w:rFonts w:ascii="Times New Roman" w:hAnsi="Times New Roman"/>
          <w:sz w:val="24"/>
        </w:rPr>
        <w:t>от 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воспринимается</w:t>
      </w:r>
      <w:r>
        <w:rPr>
          <w:rFonts w:ascii="Times New Roman" w:hAnsi="Times New Roman"/>
          <w:spacing w:val="1"/>
          <w:sz w:val="24"/>
        </w:rPr>
        <w:t xml:space="preserve"> </w:t>
      </w:r>
      <w:r>
        <w:rPr>
          <w:rFonts w:ascii="Times New Roman" w:hAnsi="Times New Roman"/>
          <w:sz w:val="24"/>
        </w:rPr>
        <w:t>по-разному в зависимости от её модальности, и наиболее доступной для ребёнка с</w:t>
      </w:r>
      <w:r>
        <w:rPr>
          <w:rFonts w:ascii="Times New Roman" w:hAnsi="Times New Roman"/>
          <w:spacing w:val="1"/>
          <w:sz w:val="24"/>
        </w:rPr>
        <w:t xml:space="preserve"> </w:t>
      </w:r>
      <w:r>
        <w:rPr>
          <w:rFonts w:ascii="Times New Roman" w:hAnsi="Times New Roman"/>
          <w:spacing w:val="-1"/>
          <w:sz w:val="24"/>
        </w:rPr>
        <w:t>аутизмом</w:t>
      </w:r>
      <w:r>
        <w:rPr>
          <w:rFonts w:ascii="Times New Roman" w:hAnsi="Times New Roman"/>
          <w:sz w:val="24"/>
        </w:rPr>
        <w:t xml:space="preserve"> </w:t>
      </w:r>
      <w:r>
        <w:rPr>
          <w:rFonts w:ascii="Times New Roman" w:hAnsi="Times New Roman"/>
          <w:spacing w:val="-1"/>
          <w:sz w:val="24"/>
        </w:rPr>
        <w:t>является</w:t>
      </w:r>
      <w:r>
        <w:rPr>
          <w:rFonts w:ascii="Times New Roman" w:hAnsi="Times New Roman"/>
          <w:sz w:val="24"/>
        </w:rPr>
        <w:t xml:space="preserve"> </w:t>
      </w:r>
      <w:r>
        <w:rPr>
          <w:rFonts w:ascii="Times New Roman" w:hAnsi="Times New Roman"/>
          <w:spacing w:val="-1"/>
          <w:sz w:val="24"/>
        </w:rPr>
        <w:t>визуальная</w:t>
      </w:r>
      <w:r>
        <w:rPr>
          <w:rFonts w:ascii="Times New Roman" w:hAnsi="Times New Roman"/>
          <w:sz w:val="24"/>
        </w:rPr>
        <w:t xml:space="preserve"> информация,</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делает</w:t>
      </w:r>
      <w:r>
        <w:rPr>
          <w:rFonts w:ascii="Times New Roman" w:hAnsi="Times New Roman"/>
          <w:spacing w:val="1"/>
          <w:sz w:val="24"/>
        </w:rPr>
        <w:t xml:space="preserve"> </w:t>
      </w:r>
      <w:r>
        <w:rPr>
          <w:rFonts w:ascii="Times New Roman" w:hAnsi="Times New Roman"/>
          <w:sz w:val="24"/>
        </w:rPr>
        <w:t>необходимым</w:t>
      </w:r>
      <w:r>
        <w:rPr>
          <w:rFonts w:ascii="Times New Roman" w:hAnsi="Times New Roman"/>
          <w:spacing w:val="1"/>
          <w:sz w:val="24"/>
        </w:rPr>
        <w:t xml:space="preserve"> </w:t>
      </w:r>
      <w:r>
        <w:rPr>
          <w:rFonts w:ascii="Times New Roman" w:hAnsi="Times New Roman"/>
          <w:sz w:val="24"/>
        </w:rPr>
        <w:t>визуализировать инструкции, учебный и игровой материал, обеспечивать визуальную</w:t>
      </w:r>
      <w:r>
        <w:rPr>
          <w:rFonts w:ascii="Times New Roman" w:hAnsi="Times New Roman"/>
          <w:spacing w:val="1"/>
          <w:sz w:val="24"/>
        </w:rPr>
        <w:t xml:space="preserve"> </w:t>
      </w:r>
      <w:r>
        <w:rPr>
          <w:rFonts w:ascii="Times New Roman" w:hAnsi="Times New Roman"/>
          <w:sz w:val="24"/>
        </w:rPr>
        <w:t>поддержку</w:t>
      </w:r>
      <w:r>
        <w:rPr>
          <w:rFonts w:ascii="Times New Roman" w:hAnsi="Times New Roman"/>
          <w:spacing w:val="18"/>
          <w:sz w:val="24"/>
        </w:rPr>
        <w:t xml:space="preserve"> </w:t>
      </w:r>
      <w:r>
        <w:rPr>
          <w:rFonts w:ascii="Times New Roman" w:hAnsi="Times New Roman"/>
          <w:sz w:val="24"/>
        </w:rPr>
        <w:t>выполнения</w:t>
      </w:r>
      <w:r>
        <w:rPr>
          <w:rFonts w:ascii="Times New Roman" w:hAnsi="Times New Roman"/>
          <w:spacing w:val="20"/>
          <w:sz w:val="24"/>
        </w:rPr>
        <w:t xml:space="preserve"> </w:t>
      </w:r>
      <w:r>
        <w:rPr>
          <w:rFonts w:ascii="Times New Roman" w:hAnsi="Times New Roman"/>
          <w:sz w:val="24"/>
        </w:rPr>
        <w:t>игровых,</w:t>
      </w:r>
      <w:r>
        <w:rPr>
          <w:rFonts w:ascii="Times New Roman" w:hAnsi="Times New Roman"/>
          <w:spacing w:val="23"/>
          <w:sz w:val="24"/>
        </w:rPr>
        <w:t xml:space="preserve"> </w:t>
      </w:r>
      <w:r>
        <w:rPr>
          <w:rFonts w:ascii="Times New Roman" w:hAnsi="Times New Roman"/>
          <w:sz w:val="24"/>
        </w:rPr>
        <w:t>учебных,</w:t>
      </w:r>
      <w:r>
        <w:rPr>
          <w:rFonts w:ascii="Times New Roman" w:hAnsi="Times New Roman"/>
          <w:spacing w:val="12"/>
          <w:sz w:val="24"/>
        </w:rPr>
        <w:t xml:space="preserve"> </w:t>
      </w:r>
      <w:r>
        <w:rPr>
          <w:rFonts w:ascii="Times New Roman" w:hAnsi="Times New Roman"/>
          <w:sz w:val="24"/>
        </w:rPr>
        <w:t>бытовых</w:t>
      </w:r>
      <w:r>
        <w:rPr>
          <w:rFonts w:ascii="Times New Roman" w:hAnsi="Times New Roman"/>
          <w:spacing w:val="13"/>
          <w:sz w:val="24"/>
        </w:rPr>
        <w:t xml:space="preserve"> </w:t>
      </w:r>
      <w:r>
        <w:rPr>
          <w:rFonts w:ascii="Times New Roman" w:hAnsi="Times New Roman"/>
          <w:sz w:val="24"/>
        </w:rPr>
        <w:t>действий</w:t>
      </w:r>
      <w:r>
        <w:rPr>
          <w:rFonts w:ascii="Times New Roman" w:hAnsi="Times New Roman"/>
          <w:spacing w:val="-6"/>
          <w:sz w:val="24"/>
        </w:rPr>
        <w:t xml:space="preserve"> </w:t>
      </w:r>
      <w:r>
        <w:rPr>
          <w:rFonts w:ascii="Times New Roman" w:hAnsi="Times New Roman"/>
          <w:sz w:val="24"/>
        </w:rPr>
        <w:t>ребёнка.</w:t>
      </w:r>
    </w:p>
    <w:p w14:paraId="CB090000">
      <w:pPr>
        <w:pStyle w:val="Style_6"/>
        <w:numPr>
          <w:ilvl w:val="0"/>
          <w:numId w:val="39"/>
        </w:numPr>
        <w:tabs>
          <w:tab w:leader="none" w:pos="1102" w:val="left"/>
        </w:tabs>
        <w:spacing w:before="5" w:line="276" w:lineRule="auto"/>
        <w:ind w:firstLine="700" w:left="114" w:right="127"/>
        <w:rPr>
          <w:rFonts w:ascii="Times New Roman" w:hAnsi="Times New Roman"/>
          <w:sz w:val="24"/>
        </w:rPr>
      </w:pPr>
      <w:r>
        <w:rPr>
          <w:rFonts w:ascii="Times New Roman" w:hAnsi="Times New Roman"/>
          <w:sz w:val="24"/>
        </w:rPr>
        <w:t>Использование устной речи во взаимодействии с ребёнком требует ясного</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pacing w:val="-1"/>
          <w:sz w:val="24"/>
        </w:rPr>
        <w:t>работника</w:t>
      </w:r>
      <w:r>
        <w:rPr>
          <w:rFonts w:ascii="Times New Roman" w:hAnsi="Times New Roman"/>
          <w:spacing w:val="8"/>
          <w:sz w:val="24"/>
        </w:rPr>
        <w:t xml:space="preserve"> </w:t>
      </w:r>
      <w:r>
        <w:rPr>
          <w:rFonts w:ascii="Times New Roman" w:hAnsi="Times New Roman"/>
          <w:spacing w:val="-1"/>
          <w:sz w:val="24"/>
        </w:rPr>
        <w:t>должна</w:t>
      </w:r>
      <w:r>
        <w:rPr>
          <w:rFonts w:ascii="Times New Roman" w:hAnsi="Times New Roman"/>
          <w:spacing w:val="-6"/>
          <w:sz w:val="24"/>
        </w:rPr>
        <w:t xml:space="preserve"> </w:t>
      </w:r>
      <w:r>
        <w:rPr>
          <w:rFonts w:ascii="Times New Roman" w:hAnsi="Times New Roman"/>
          <w:spacing w:val="-1"/>
          <w:sz w:val="24"/>
        </w:rPr>
        <w:t>быть</w:t>
      </w:r>
      <w:r>
        <w:rPr>
          <w:rFonts w:ascii="Times New Roman" w:hAnsi="Times New Roman"/>
          <w:spacing w:val="-3"/>
          <w:sz w:val="24"/>
        </w:rPr>
        <w:t xml:space="preserve"> </w:t>
      </w:r>
      <w:r>
        <w:rPr>
          <w:rFonts w:ascii="Times New Roman" w:hAnsi="Times New Roman"/>
          <w:spacing w:val="-1"/>
          <w:sz w:val="24"/>
        </w:rPr>
        <w:t>доступна</w:t>
      </w:r>
      <w:r>
        <w:rPr>
          <w:rFonts w:ascii="Times New Roman" w:hAnsi="Times New Roman"/>
          <w:spacing w:val="-10"/>
          <w:sz w:val="24"/>
        </w:rPr>
        <w:t xml:space="preserve"> </w:t>
      </w:r>
      <w:r>
        <w:rPr>
          <w:rFonts w:ascii="Times New Roman" w:hAnsi="Times New Roman"/>
          <w:spacing w:val="-1"/>
          <w:sz w:val="24"/>
        </w:rPr>
        <w:t>ребёнку</w:t>
      </w:r>
      <w:r>
        <w:rPr>
          <w:rFonts w:ascii="Times New Roman" w:hAnsi="Times New Roman"/>
          <w:spacing w:val="2"/>
          <w:sz w:val="24"/>
        </w:rPr>
        <w:t xml:space="preserve"> </w:t>
      </w:r>
      <w:r>
        <w:rPr>
          <w:rFonts w:ascii="Times New Roman" w:hAnsi="Times New Roman"/>
          <w:spacing w:val="-1"/>
          <w:sz w:val="24"/>
        </w:rPr>
        <w:t>для</w:t>
      </w:r>
      <w:r>
        <w:rPr>
          <w:rFonts w:ascii="Times New Roman" w:hAnsi="Times New Roman"/>
          <w:spacing w:val="-11"/>
          <w:sz w:val="24"/>
        </w:rPr>
        <w:t xml:space="preserve"> </w:t>
      </w:r>
      <w:r>
        <w:rPr>
          <w:rFonts w:ascii="Times New Roman" w:hAnsi="Times New Roman"/>
          <w:spacing w:val="-1"/>
          <w:sz w:val="24"/>
        </w:rPr>
        <w:t>понимания,</w:t>
      </w:r>
      <w:r>
        <w:rPr>
          <w:rFonts w:ascii="Times New Roman" w:hAnsi="Times New Roman"/>
          <w:spacing w:val="17"/>
          <w:sz w:val="24"/>
        </w:rPr>
        <w:t xml:space="preserve"> </w:t>
      </w:r>
      <w:r>
        <w:rPr>
          <w:rFonts w:ascii="Times New Roman" w:hAnsi="Times New Roman"/>
          <w:sz w:val="24"/>
        </w:rPr>
        <w:t>не</w:t>
      </w:r>
      <w:r>
        <w:rPr>
          <w:rFonts w:ascii="Times New Roman" w:hAnsi="Times New Roman"/>
          <w:spacing w:val="-12"/>
          <w:sz w:val="24"/>
        </w:rPr>
        <w:t xml:space="preserve"> </w:t>
      </w:r>
      <w:r>
        <w:rPr>
          <w:rFonts w:ascii="Times New Roman" w:hAnsi="Times New Roman"/>
          <w:sz w:val="24"/>
        </w:rPr>
        <w:t>слишком</w:t>
      </w:r>
      <w:r>
        <w:rPr>
          <w:rFonts w:ascii="Times New Roman" w:hAnsi="Times New Roman"/>
          <w:spacing w:val="-2"/>
          <w:sz w:val="24"/>
        </w:rPr>
        <w:t xml:space="preserve"> </w:t>
      </w:r>
      <w:r>
        <w:rPr>
          <w:rFonts w:ascii="Times New Roman" w:hAnsi="Times New Roman"/>
          <w:sz w:val="24"/>
        </w:rPr>
        <w:t>сложной.</w:t>
      </w:r>
    </w:p>
    <w:p w14:paraId="CC090000">
      <w:pPr>
        <w:pStyle w:val="Style_6"/>
        <w:numPr>
          <w:ilvl w:val="0"/>
          <w:numId w:val="39"/>
        </w:numPr>
        <w:tabs>
          <w:tab w:leader="none" w:pos="1092" w:val="left"/>
        </w:tabs>
        <w:spacing w:before="6" w:line="276" w:lineRule="auto"/>
        <w:ind w:firstLine="714" w:left="109" w:right="125"/>
        <w:rPr>
          <w:rFonts w:ascii="Times New Roman" w:hAnsi="Times New Roman"/>
          <w:sz w:val="24"/>
        </w:rPr>
      </w:pPr>
      <w:r>
        <w:rPr>
          <w:rFonts w:ascii="Times New Roman" w:hAnsi="Times New Roman"/>
          <w:sz w:val="24"/>
        </w:rPr>
        <w:t>Важной</w:t>
      </w:r>
      <w:r>
        <w:rPr>
          <w:rFonts w:ascii="Times New Roman" w:hAnsi="Times New Roman"/>
          <w:spacing w:val="1"/>
          <w:sz w:val="24"/>
        </w:rPr>
        <w:t xml:space="preserve"> </w:t>
      </w:r>
      <w:r>
        <w:rPr>
          <w:rFonts w:ascii="Times New Roman" w:hAnsi="Times New Roman"/>
          <w:sz w:val="24"/>
        </w:rPr>
        <w:t>чертой</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необходимость</w:t>
      </w:r>
      <w:r>
        <w:rPr>
          <w:rFonts w:ascii="Times New Roman" w:hAnsi="Times New Roman"/>
          <w:spacing w:val="1"/>
          <w:sz w:val="24"/>
        </w:rPr>
        <w:t xml:space="preserve"> </w:t>
      </w:r>
      <w:r>
        <w:rPr>
          <w:rFonts w:ascii="Times New Roman" w:hAnsi="Times New Roman"/>
          <w:sz w:val="24"/>
        </w:rPr>
        <w:t>структурировать</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находится</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подбирать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адекватные</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и вносить</w:t>
      </w:r>
      <w:r>
        <w:rPr>
          <w:rFonts w:ascii="Times New Roman" w:hAnsi="Times New Roman"/>
          <w:spacing w:val="1"/>
          <w:sz w:val="24"/>
        </w:rPr>
        <w:t xml:space="preserve"> </w:t>
      </w:r>
      <w:r>
        <w:rPr>
          <w:rFonts w:ascii="Times New Roman" w:hAnsi="Times New Roman"/>
          <w:sz w:val="24"/>
        </w:rPr>
        <w:t>необходимые</w:t>
      </w:r>
      <w:r>
        <w:rPr>
          <w:rFonts w:ascii="Times New Roman" w:hAnsi="Times New Roman"/>
          <w:spacing w:val="1"/>
          <w:sz w:val="24"/>
        </w:rPr>
        <w:t xml:space="preserve"> </w:t>
      </w:r>
      <w:r>
        <w:rPr>
          <w:rFonts w:ascii="Times New Roman" w:hAnsi="Times New Roman"/>
          <w:sz w:val="24"/>
        </w:rPr>
        <w:t>изменения</w:t>
      </w:r>
      <w:r>
        <w:rPr>
          <w:rFonts w:ascii="Times New Roman" w:hAnsi="Times New Roman"/>
          <w:spacing w:val="1"/>
          <w:sz w:val="24"/>
        </w:rPr>
        <w:t xml:space="preserve"> </w:t>
      </w: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динамикой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ребёнка.</w:t>
      </w:r>
    </w:p>
    <w:p w14:paraId="CD090000">
      <w:pPr>
        <w:pStyle w:val="Style_6"/>
        <w:numPr>
          <w:ilvl w:val="0"/>
          <w:numId w:val="39"/>
        </w:numPr>
        <w:tabs>
          <w:tab w:leader="none" w:pos="1097" w:val="left"/>
        </w:tabs>
        <w:spacing w:line="276" w:lineRule="auto"/>
        <w:ind w:firstLine="704" w:left="114" w:right="142"/>
        <w:rPr>
          <w:rFonts w:ascii="Times New Roman" w:hAnsi="Times New Roman"/>
          <w:sz w:val="24"/>
        </w:rPr>
      </w:pPr>
      <w:r>
        <w:rPr>
          <w:rFonts w:ascii="Times New Roman" w:hAnsi="Times New Roman"/>
          <w:sz w:val="24"/>
        </w:rPr>
        <w:t>Ребёнок с РАС</w:t>
      </w:r>
      <w:r>
        <w:rPr>
          <w:rFonts w:ascii="Times New Roman" w:hAnsi="Times New Roman"/>
          <w:spacing w:val="1"/>
          <w:sz w:val="24"/>
        </w:rPr>
        <w:t xml:space="preserve"> </w:t>
      </w:r>
      <w:r>
        <w:rPr>
          <w:rFonts w:ascii="Times New Roman" w:hAnsi="Times New Roman"/>
          <w:sz w:val="24"/>
        </w:rPr>
        <w:t>не всегда может сообщить</w:t>
      </w:r>
      <w:r>
        <w:rPr>
          <w:rFonts w:ascii="Times New Roman" w:hAnsi="Times New Roman"/>
          <w:spacing w:val="1"/>
          <w:sz w:val="24"/>
        </w:rPr>
        <w:t xml:space="preserve"> </w:t>
      </w:r>
      <w:r>
        <w:rPr>
          <w:rFonts w:ascii="Times New Roman" w:hAnsi="Times New Roman"/>
          <w:sz w:val="24"/>
        </w:rPr>
        <w:t>о своих</w:t>
      </w:r>
      <w:r>
        <w:rPr>
          <w:rFonts w:ascii="Times New Roman" w:hAnsi="Times New Roman"/>
          <w:spacing w:val="1"/>
          <w:sz w:val="24"/>
        </w:rPr>
        <w:t xml:space="preserve"> </w:t>
      </w:r>
      <w:r>
        <w:rPr>
          <w:rFonts w:ascii="Times New Roman" w:hAnsi="Times New Roman"/>
          <w:sz w:val="24"/>
        </w:rPr>
        <w:t>потребностях,</w:t>
      </w:r>
      <w:r>
        <w:rPr>
          <w:rFonts w:ascii="Times New Roman" w:hAnsi="Times New Roman"/>
          <w:spacing w:val="1"/>
          <w:sz w:val="24"/>
        </w:rPr>
        <w:t xml:space="preserve"> </w:t>
      </w:r>
      <w:r>
        <w:rPr>
          <w:rFonts w:ascii="Times New Roman" w:hAnsi="Times New Roman"/>
          <w:sz w:val="24"/>
        </w:rPr>
        <w:t>иногда</w:t>
      </w:r>
      <w:r>
        <w:rPr>
          <w:rFonts w:ascii="Times New Roman" w:hAnsi="Times New Roman"/>
          <w:spacing w:val="1"/>
          <w:sz w:val="24"/>
        </w:rPr>
        <w:t xml:space="preserve"> </w:t>
      </w:r>
      <w:r>
        <w:rPr>
          <w:rFonts w:ascii="Times New Roman" w:hAnsi="Times New Roman"/>
          <w:sz w:val="24"/>
        </w:rPr>
        <w:t>использует</w:t>
      </w:r>
      <w:r>
        <w:rPr>
          <w:rFonts w:ascii="Times New Roman" w:hAnsi="Times New Roman"/>
          <w:spacing w:val="1"/>
          <w:sz w:val="24"/>
        </w:rPr>
        <w:t xml:space="preserve"> </w:t>
      </w:r>
      <w:r>
        <w:rPr>
          <w:rFonts w:ascii="Times New Roman" w:hAnsi="Times New Roman"/>
          <w:sz w:val="24"/>
        </w:rPr>
        <w:t>для этого неадекватные,</w:t>
      </w:r>
      <w:r>
        <w:rPr>
          <w:rFonts w:ascii="Times New Roman" w:hAnsi="Times New Roman"/>
          <w:spacing w:val="1"/>
          <w:sz w:val="24"/>
        </w:rPr>
        <w:t xml:space="preserve"> </w:t>
      </w:r>
      <w:r>
        <w:rPr>
          <w:rFonts w:ascii="Times New Roman" w:hAnsi="Times New Roman"/>
          <w:sz w:val="24"/>
        </w:rPr>
        <w:t>на наш взгляд, средства, например,</w:t>
      </w:r>
      <w:r>
        <w:rPr>
          <w:rFonts w:ascii="Times New Roman" w:hAnsi="Times New Roman"/>
          <w:spacing w:val="1"/>
          <w:sz w:val="24"/>
        </w:rPr>
        <w:t xml:space="preserve"> </w:t>
      </w:r>
      <w:r>
        <w:rPr>
          <w:rFonts w:ascii="Times New Roman" w:hAnsi="Times New Roman"/>
          <w:sz w:val="24"/>
        </w:rPr>
        <w:t>проблемное</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таких</w:t>
      </w:r>
      <w:r>
        <w:rPr>
          <w:rFonts w:ascii="Times New Roman" w:hAnsi="Times New Roman"/>
          <w:spacing w:val="36"/>
          <w:sz w:val="24"/>
        </w:rPr>
        <w:t xml:space="preserve"> </w:t>
      </w:r>
      <w:r>
        <w:rPr>
          <w:rFonts w:ascii="Times New Roman" w:hAnsi="Times New Roman"/>
          <w:sz w:val="24"/>
        </w:rPr>
        <w:t>случаях</w:t>
      </w:r>
      <w:r>
        <w:rPr>
          <w:rFonts w:ascii="Times New Roman" w:hAnsi="Times New Roman"/>
          <w:spacing w:val="38"/>
          <w:sz w:val="24"/>
        </w:rPr>
        <w:t xml:space="preserve"> </w:t>
      </w:r>
      <w:r>
        <w:rPr>
          <w:rFonts w:ascii="Times New Roman" w:hAnsi="Times New Roman"/>
          <w:sz w:val="24"/>
        </w:rPr>
        <w:t>педагогический</w:t>
      </w:r>
      <w:r>
        <w:rPr>
          <w:rFonts w:ascii="Times New Roman" w:hAnsi="Times New Roman"/>
          <w:spacing w:val="-2"/>
          <w:sz w:val="24"/>
        </w:rPr>
        <w:t xml:space="preserve"> </w:t>
      </w:r>
      <w:r>
        <w:rPr>
          <w:rFonts w:ascii="Times New Roman" w:hAnsi="Times New Roman"/>
          <w:sz w:val="24"/>
        </w:rPr>
        <w:t>работник</w:t>
      </w:r>
      <w:r>
        <w:rPr>
          <w:rFonts w:ascii="Times New Roman" w:hAnsi="Times New Roman"/>
          <w:spacing w:val="41"/>
          <w:sz w:val="24"/>
        </w:rPr>
        <w:t xml:space="preserve"> </w:t>
      </w:r>
      <w:r>
        <w:rPr>
          <w:rFonts w:ascii="Times New Roman" w:hAnsi="Times New Roman"/>
          <w:sz w:val="24"/>
        </w:rPr>
        <w:t>ни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коем</w:t>
      </w:r>
      <w:r>
        <w:rPr>
          <w:rFonts w:ascii="Times New Roman" w:hAnsi="Times New Roman"/>
          <w:spacing w:val="21"/>
          <w:sz w:val="24"/>
        </w:rPr>
        <w:t xml:space="preserve"> </w:t>
      </w:r>
      <w:r>
        <w:rPr>
          <w:rFonts w:ascii="Times New Roman" w:hAnsi="Times New Roman"/>
          <w:sz w:val="24"/>
        </w:rPr>
        <w:t>случае</w:t>
      </w:r>
      <w:r>
        <w:rPr>
          <w:rFonts w:ascii="Times New Roman" w:hAnsi="Times New Roman"/>
          <w:spacing w:val="24"/>
          <w:sz w:val="24"/>
        </w:rPr>
        <w:t xml:space="preserve"> </w:t>
      </w:r>
      <w:r>
        <w:rPr>
          <w:rFonts w:ascii="Times New Roman" w:hAnsi="Times New Roman"/>
          <w:sz w:val="24"/>
        </w:rPr>
        <w:t>не</w:t>
      </w:r>
      <w:r>
        <w:rPr>
          <w:rFonts w:ascii="Times New Roman" w:hAnsi="Times New Roman"/>
          <w:spacing w:val="15"/>
          <w:sz w:val="24"/>
        </w:rPr>
        <w:t xml:space="preserve"> </w:t>
      </w:r>
      <w:r>
        <w:rPr>
          <w:rFonts w:ascii="Times New Roman" w:hAnsi="Times New Roman"/>
          <w:sz w:val="24"/>
        </w:rPr>
        <w:t>должен:</w:t>
      </w:r>
    </w:p>
    <w:p w14:paraId="CE090000">
      <w:pPr>
        <w:pStyle w:val="Style_1"/>
        <w:spacing w:before="6" w:line="276" w:lineRule="auto"/>
        <w:ind w:firstLine="709" w:left="109" w:right="143"/>
        <w:rPr>
          <w:rFonts w:ascii="Times New Roman" w:hAnsi="Times New Roman"/>
          <w:sz w:val="24"/>
        </w:rPr>
      </w:pPr>
      <w:r>
        <w:rPr>
          <w:rFonts w:ascii="Times New Roman" w:hAnsi="Times New Roman"/>
          <w:sz w:val="24"/>
        </w:rPr>
        <w:t>а) демонстрировать выраженную</w:t>
      </w:r>
      <w:r>
        <w:rPr>
          <w:rFonts w:ascii="Times New Roman" w:hAnsi="Times New Roman"/>
          <w:spacing w:val="1"/>
          <w:sz w:val="24"/>
        </w:rPr>
        <w:t xml:space="preserve"> </w:t>
      </w:r>
      <w:r>
        <w:rPr>
          <w:rFonts w:ascii="Times New Roman" w:hAnsi="Times New Roman"/>
          <w:sz w:val="24"/>
        </w:rPr>
        <w:t>негативную</w:t>
      </w:r>
      <w:r>
        <w:rPr>
          <w:rFonts w:ascii="Times New Roman" w:hAnsi="Times New Roman"/>
          <w:spacing w:val="1"/>
          <w:sz w:val="24"/>
        </w:rPr>
        <w:t xml:space="preserve"> </w:t>
      </w:r>
      <w:r>
        <w:rPr>
          <w:rFonts w:ascii="Times New Roman" w:hAnsi="Times New Roman"/>
          <w:sz w:val="24"/>
        </w:rPr>
        <w:t>эмоциональную</w:t>
      </w:r>
      <w:r>
        <w:rPr>
          <w:rFonts w:ascii="Times New Roman" w:hAnsi="Times New Roman"/>
          <w:spacing w:val="1"/>
          <w:sz w:val="24"/>
        </w:rPr>
        <w:t xml:space="preserve"> </w:t>
      </w:r>
      <w:r>
        <w:rPr>
          <w:rFonts w:ascii="Times New Roman" w:hAnsi="Times New Roman"/>
          <w:sz w:val="24"/>
        </w:rPr>
        <w:t>реакцию</w:t>
      </w:r>
      <w:r>
        <w:rPr>
          <w:rFonts w:ascii="Times New Roman" w:hAnsi="Times New Roman"/>
          <w:spacing w:val="1"/>
          <w:sz w:val="24"/>
        </w:rPr>
        <w:t xml:space="preserve"> </w:t>
      </w:r>
      <w:r>
        <w:rPr>
          <w:rFonts w:ascii="Times New Roman" w:hAnsi="Times New Roman"/>
          <w:sz w:val="24"/>
        </w:rPr>
        <w:t>(гнев,</w:t>
      </w:r>
      <w:r>
        <w:rPr>
          <w:rFonts w:ascii="Times New Roman" w:hAnsi="Times New Roman"/>
          <w:spacing w:val="1"/>
          <w:sz w:val="24"/>
        </w:rPr>
        <w:t xml:space="preserve"> </w:t>
      </w:r>
      <w:r>
        <w:rPr>
          <w:rFonts w:ascii="Times New Roman" w:hAnsi="Times New Roman"/>
          <w:sz w:val="24"/>
        </w:rPr>
        <w:t>крик)</w:t>
      </w:r>
      <w:r>
        <w:rPr>
          <w:rFonts w:ascii="Times New Roman" w:hAnsi="Times New Roman"/>
          <w:spacing w:val="-5"/>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поведение</w:t>
      </w:r>
      <w:r>
        <w:rPr>
          <w:rFonts w:ascii="Times New Roman" w:hAnsi="Times New Roman"/>
          <w:spacing w:val="13"/>
          <w:sz w:val="24"/>
        </w:rPr>
        <w:t xml:space="preserve"> </w:t>
      </w:r>
      <w:r>
        <w:rPr>
          <w:rFonts w:ascii="Times New Roman" w:hAnsi="Times New Roman"/>
          <w:sz w:val="24"/>
        </w:rPr>
        <w:t>ребёнка;</w:t>
      </w:r>
    </w:p>
    <w:p w14:paraId="CF090000">
      <w:pPr>
        <w:pStyle w:val="Style_1"/>
        <w:spacing w:before="2" w:line="276" w:lineRule="auto"/>
        <w:ind w:firstLine="697" w:left="114" w:right="174"/>
        <w:rPr>
          <w:rFonts w:ascii="Times New Roman" w:hAnsi="Times New Roman"/>
          <w:sz w:val="24"/>
        </w:rPr>
      </w:pPr>
      <w:r>
        <w:rPr>
          <w:rFonts w:ascii="Times New Roman" w:hAnsi="Times New Roman"/>
          <w:sz w:val="24"/>
        </w:rPr>
        <w:t>6) допускать,</w:t>
      </w:r>
      <w:r>
        <w:rPr>
          <w:rFonts w:ascii="Times New Roman" w:hAnsi="Times New Roman"/>
          <w:spacing w:val="1"/>
          <w:sz w:val="24"/>
        </w:rPr>
        <w:t xml:space="preserve"> </w:t>
      </w:r>
      <w:r>
        <w:rPr>
          <w:rFonts w:ascii="Times New Roman" w:hAnsi="Times New Roman"/>
          <w:sz w:val="24"/>
        </w:rPr>
        <w:t>чтобы</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получил</w:t>
      </w:r>
      <w:r>
        <w:rPr>
          <w:rFonts w:ascii="Times New Roman" w:hAnsi="Times New Roman"/>
          <w:spacing w:val="1"/>
          <w:sz w:val="24"/>
        </w:rPr>
        <w:t xml:space="preserve"> </w:t>
      </w:r>
      <w:r>
        <w:rPr>
          <w:rFonts w:ascii="Times New Roman" w:hAnsi="Times New Roman"/>
          <w:sz w:val="24"/>
        </w:rPr>
        <w:t>желаемое,</w:t>
      </w:r>
      <w:r>
        <w:rPr>
          <w:rFonts w:ascii="Times New Roman" w:hAnsi="Times New Roman"/>
          <w:spacing w:val="1"/>
          <w:sz w:val="24"/>
        </w:rPr>
        <w:t xml:space="preserve"> </w:t>
      </w:r>
      <w:r>
        <w:rPr>
          <w:rFonts w:ascii="Times New Roman" w:hAnsi="Times New Roman"/>
          <w:sz w:val="24"/>
        </w:rPr>
        <w:t>используя</w:t>
      </w:r>
      <w:r>
        <w:rPr>
          <w:rFonts w:ascii="Times New Roman" w:hAnsi="Times New Roman"/>
          <w:spacing w:val="1"/>
          <w:sz w:val="24"/>
        </w:rPr>
        <w:t xml:space="preserve"> </w:t>
      </w:r>
      <w:r>
        <w:rPr>
          <w:rFonts w:ascii="Times New Roman" w:hAnsi="Times New Roman"/>
          <w:sz w:val="24"/>
        </w:rPr>
        <w:t>неадекватные</w:t>
      </w:r>
      <w:r>
        <w:rPr>
          <w:rFonts w:ascii="Times New Roman" w:hAnsi="Times New Roman"/>
          <w:spacing w:val="1"/>
          <w:sz w:val="24"/>
        </w:rPr>
        <w:t xml:space="preserve"> </w:t>
      </w:r>
      <w:r>
        <w:rPr>
          <w:rFonts w:ascii="Times New Roman" w:hAnsi="Times New Roman"/>
          <w:sz w:val="24"/>
        </w:rPr>
        <w:t>способы</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таком</w:t>
      </w:r>
      <w:r>
        <w:rPr>
          <w:rFonts w:ascii="Times New Roman" w:hAnsi="Times New Roman"/>
          <w:spacing w:val="14"/>
          <w:sz w:val="24"/>
        </w:rPr>
        <w:t xml:space="preserve"> </w:t>
      </w:r>
      <w:r>
        <w:rPr>
          <w:rFonts w:ascii="Times New Roman" w:hAnsi="Times New Roman"/>
          <w:sz w:val="24"/>
        </w:rPr>
        <w:t>cлy</w:t>
      </w:r>
      <w:r>
        <w:rPr>
          <w:rFonts w:ascii="Times New Roman" w:hAnsi="Times New Roman"/>
          <w:sz w:val="24"/>
        </w:rPr>
        <w:t>ч</w:t>
      </w:r>
      <w:r>
        <w:rPr>
          <w:rFonts w:ascii="Times New Roman" w:hAnsi="Times New Roman"/>
          <w:sz w:val="24"/>
        </w:rPr>
        <w:t>ae</w:t>
      </w:r>
      <w:r>
        <w:rPr>
          <w:rFonts w:ascii="Times New Roman" w:hAnsi="Times New Roman"/>
          <w:spacing w:val="24"/>
          <w:sz w:val="24"/>
        </w:rPr>
        <w:t xml:space="preserve"> </w:t>
      </w:r>
      <w:r>
        <w:rPr>
          <w:rFonts w:ascii="Times New Roman" w:hAnsi="Times New Roman"/>
          <w:sz w:val="24"/>
        </w:rPr>
        <w:t>мы</w:t>
      </w:r>
      <w:r>
        <w:rPr>
          <w:rFonts w:ascii="Times New Roman" w:hAnsi="Times New Roman"/>
          <w:spacing w:val="1"/>
          <w:sz w:val="24"/>
        </w:rPr>
        <w:t xml:space="preserve"> </w:t>
      </w:r>
      <w:r>
        <w:rPr>
          <w:rFonts w:ascii="Times New Roman" w:hAnsi="Times New Roman"/>
          <w:sz w:val="24"/>
        </w:rPr>
        <w:t>будем</w:t>
      </w:r>
      <w:r>
        <w:rPr>
          <w:rFonts w:ascii="Times New Roman" w:hAnsi="Times New Roman"/>
          <w:spacing w:val="20"/>
          <w:sz w:val="24"/>
        </w:rPr>
        <w:t xml:space="preserve"> </w:t>
      </w:r>
      <w:r>
        <w:rPr>
          <w:rFonts w:ascii="Times New Roman" w:hAnsi="Times New Roman"/>
          <w:sz w:val="24"/>
        </w:rPr>
        <w:t>подкреплять</w:t>
      </w:r>
      <w:r>
        <w:rPr>
          <w:rFonts w:ascii="Times New Roman" w:hAnsi="Times New Roman"/>
          <w:spacing w:val="50"/>
          <w:sz w:val="24"/>
        </w:rPr>
        <w:t xml:space="preserve"> </w:t>
      </w:r>
      <w:r>
        <w:rPr>
          <w:rFonts w:ascii="Times New Roman" w:hAnsi="Times New Roman"/>
          <w:sz w:val="24"/>
        </w:rPr>
        <w:t>его</w:t>
      </w:r>
      <w:r>
        <w:rPr>
          <w:rFonts w:ascii="Times New Roman" w:hAnsi="Times New Roman"/>
          <w:spacing w:val="15"/>
          <w:sz w:val="24"/>
        </w:rPr>
        <w:t xml:space="preserve"> </w:t>
      </w:r>
      <w:r>
        <w:rPr>
          <w:rFonts w:ascii="Times New Roman" w:hAnsi="Times New Roman"/>
          <w:sz w:val="24"/>
        </w:rPr>
        <w:t>проблемное</w:t>
      </w:r>
      <w:r>
        <w:rPr>
          <w:rFonts w:ascii="Times New Roman" w:hAnsi="Times New Roman"/>
          <w:spacing w:val="28"/>
          <w:sz w:val="24"/>
        </w:rPr>
        <w:t xml:space="preserve"> </w:t>
      </w:r>
      <w:r>
        <w:rPr>
          <w:rFonts w:ascii="Times New Roman" w:hAnsi="Times New Roman"/>
          <w:sz w:val="24"/>
        </w:rPr>
        <w:t>поведение).</w:t>
      </w:r>
    </w:p>
    <w:p w14:paraId="D0090000">
      <w:pPr>
        <w:pStyle w:val="Style_6"/>
        <w:numPr>
          <w:ilvl w:val="0"/>
          <w:numId w:val="39"/>
        </w:numPr>
        <w:tabs>
          <w:tab w:leader="none" w:pos="1092" w:val="left"/>
        </w:tabs>
        <w:spacing w:line="276" w:lineRule="auto"/>
        <w:ind w:firstLine="702" w:left="109" w:right="142"/>
        <w:rPr>
          <w:rFonts w:ascii="Times New Roman" w:hAnsi="Times New Roman"/>
          <w:sz w:val="24"/>
        </w:rPr>
      </w:pP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достаточной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воспринимать</w:t>
      </w:r>
      <w:r>
        <w:rPr>
          <w:rFonts w:ascii="Times New Roman" w:hAnsi="Times New Roman"/>
          <w:spacing w:val="3"/>
          <w:sz w:val="24"/>
        </w:rPr>
        <w:t xml:space="preserve"> </w:t>
      </w:r>
      <w:r>
        <w:rPr>
          <w:rFonts w:ascii="Times New Roman" w:hAnsi="Times New Roman"/>
          <w:sz w:val="24"/>
        </w:rPr>
        <w:t>сигналы</w:t>
      </w:r>
      <w:r>
        <w:rPr>
          <w:rFonts w:ascii="Times New Roman" w:hAnsi="Times New Roman"/>
          <w:spacing w:val="41"/>
          <w:sz w:val="24"/>
        </w:rPr>
        <w:t xml:space="preserve"> </w:t>
      </w:r>
      <w:r>
        <w:rPr>
          <w:rFonts w:ascii="Times New Roman" w:hAnsi="Times New Roman"/>
          <w:sz w:val="24"/>
        </w:rPr>
        <w:t>о</w:t>
      </w:r>
      <w:r>
        <w:rPr>
          <w:rFonts w:ascii="Times New Roman" w:hAnsi="Times New Roman"/>
          <w:spacing w:val="30"/>
          <w:sz w:val="24"/>
        </w:rPr>
        <w:t xml:space="preserve"> </w:t>
      </w:r>
      <w:r>
        <w:rPr>
          <w:rFonts w:ascii="Times New Roman" w:hAnsi="Times New Roman"/>
          <w:sz w:val="24"/>
        </w:rPr>
        <w:t>намерениях,</w:t>
      </w:r>
      <w:r>
        <w:rPr>
          <w:rFonts w:ascii="Times New Roman" w:hAnsi="Times New Roman"/>
          <w:spacing w:val="58"/>
          <w:sz w:val="24"/>
        </w:rPr>
        <w:t xml:space="preserve"> </w:t>
      </w:r>
      <w:r>
        <w:rPr>
          <w:rFonts w:ascii="Times New Roman" w:hAnsi="Times New Roman"/>
          <w:sz w:val="24"/>
        </w:rPr>
        <w:t>возможных</w:t>
      </w:r>
      <w:r>
        <w:rPr>
          <w:rFonts w:ascii="Times New Roman" w:hAnsi="Times New Roman"/>
          <w:spacing w:val="54"/>
          <w:sz w:val="24"/>
        </w:rPr>
        <w:t xml:space="preserve"> </w:t>
      </w:r>
      <w:r>
        <w:rPr>
          <w:rFonts w:ascii="Times New Roman" w:hAnsi="Times New Roman"/>
          <w:sz w:val="24"/>
        </w:rPr>
        <w:t>поступках</w:t>
      </w:r>
      <w:r>
        <w:rPr>
          <w:rFonts w:ascii="Times New Roman" w:hAnsi="Times New Roman"/>
          <w:spacing w:val="51"/>
          <w:sz w:val="24"/>
        </w:rPr>
        <w:t xml:space="preserve"> </w:t>
      </w:r>
      <w:r>
        <w:rPr>
          <w:rFonts w:ascii="Times New Roman" w:hAnsi="Times New Roman"/>
          <w:sz w:val="24"/>
        </w:rPr>
        <w:t>и</w:t>
      </w:r>
      <w:r>
        <w:rPr>
          <w:rFonts w:ascii="Times New Roman" w:hAnsi="Times New Roman"/>
          <w:spacing w:val="33"/>
          <w:sz w:val="24"/>
        </w:rPr>
        <w:t xml:space="preserve"> </w:t>
      </w:r>
      <w:r>
        <w:rPr>
          <w:rFonts w:ascii="Times New Roman" w:hAnsi="Times New Roman"/>
          <w:sz w:val="24"/>
        </w:rPr>
        <w:t>действиях</w:t>
      </w:r>
      <w:r>
        <w:rPr>
          <w:rFonts w:ascii="Times New Roman" w:hAnsi="Times New Roman"/>
          <w:spacing w:val="50"/>
          <w:sz w:val="24"/>
        </w:rPr>
        <w:t xml:space="preserve"> </w:t>
      </w:r>
      <w:r>
        <w:rPr>
          <w:rFonts w:ascii="Times New Roman" w:hAnsi="Times New Roman"/>
          <w:sz w:val="24"/>
        </w:rPr>
        <w:t>других</w:t>
      </w:r>
    </w:p>
    <w:p w14:paraId="D1090000">
      <w:pPr>
        <w:sectPr>
          <w:headerReference r:id="rId159" w:type="default"/>
          <w:footerReference r:id="rId160" w:type="default"/>
          <w:pgSz w:h="17130" w:orient="portrait" w:w="11930"/>
          <w:pgMar w:bottom="300" w:footer="115" w:gutter="0" w:header="1067" w:left="740" w:right="740" w:top="1540"/>
        </w:sectPr>
      </w:pPr>
    </w:p>
    <w:p w14:paraId="D2090000">
      <w:pPr>
        <w:pStyle w:val="Style_1"/>
        <w:spacing w:before="90"/>
        <w:ind w:firstLine="19" w:left="128" w:right="110"/>
        <w:rPr>
          <w:rFonts w:ascii="Times New Roman" w:hAnsi="Times New Roman"/>
          <w:sz w:val="24"/>
        </w:rPr>
      </w:pPr>
      <w:r>
        <w:rPr>
          <w:rFonts w:ascii="Times New Roman" w:hAnsi="Times New Roman"/>
          <w:sz w:val="24"/>
        </w:rPr>
        <w:t>людей, нужно стараться</w:t>
      </w:r>
      <w:r>
        <w:rPr>
          <w:rFonts w:ascii="Times New Roman" w:hAnsi="Times New Roman"/>
          <w:spacing w:val="1"/>
          <w:sz w:val="24"/>
        </w:rPr>
        <w:t xml:space="preserve"> </w:t>
      </w:r>
      <w:r>
        <w:rPr>
          <w:rFonts w:ascii="Times New Roman" w:hAnsi="Times New Roman"/>
          <w:sz w:val="24"/>
        </w:rPr>
        <w:t>сделать окружающее предсказуемым, что относительно</w:t>
      </w:r>
      <w:r>
        <w:rPr>
          <w:rFonts w:ascii="Times New Roman" w:hAnsi="Times New Roman"/>
          <w:spacing w:val="1"/>
          <w:sz w:val="24"/>
        </w:rPr>
        <w:t xml:space="preserve"> </w:t>
      </w:r>
      <w:r>
        <w:rPr>
          <w:rFonts w:ascii="Times New Roman" w:hAnsi="Times New Roman"/>
          <w:sz w:val="24"/>
        </w:rPr>
        <w:t>доступно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педагогических работников,</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в значительно</w:t>
      </w:r>
      <w:r>
        <w:rPr>
          <w:rFonts w:ascii="Times New Roman" w:hAnsi="Times New Roman"/>
          <w:spacing w:val="1"/>
          <w:sz w:val="24"/>
        </w:rPr>
        <w:t xml:space="preserve"> </w:t>
      </w:r>
      <w:r>
        <w:rPr>
          <w:rFonts w:ascii="Times New Roman" w:hAnsi="Times New Roman"/>
          <w:sz w:val="24"/>
        </w:rPr>
        <w:t>меньшей</w:t>
      </w:r>
      <w:r>
        <w:rPr>
          <w:rFonts w:ascii="Times New Roman" w:hAnsi="Times New Roman"/>
          <w:spacing w:val="1"/>
          <w:sz w:val="24"/>
        </w:rPr>
        <w:t xml:space="preserve"> </w:t>
      </w:r>
      <w:r>
        <w:rPr>
          <w:rFonts w:ascii="Times New Roman" w:hAnsi="Times New Roman"/>
          <w:sz w:val="24"/>
        </w:rPr>
        <w:t>степени — в отношении обучающихся. В связи с этим нужно, помимо организации</w:t>
      </w:r>
      <w:r>
        <w:rPr>
          <w:rFonts w:ascii="Times New Roman" w:hAnsi="Times New Roman"/>
          <w:spacing w:val="1"/>
          <w:sz w:val="24"/>
        </w:rPr>
        <w:t xml:space="preserve"> </w:t>
      </w:r>
      <w:r>
        <w:rPr>
          <w:rFonts w:ascii="Times New Roman" w:hAnsi="Times New Roman"/>
          <w:sz w:val="24"/>
        </w:rPr>
        <w:t>окружающего,</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происходящее,</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правильно реагировать на действия и поступки других</w:t>
      </w:r>
      <w:r>
        <w:rPr>
          <w:rFonts w:ascii="Times New Roman" w:hAnsi="Times New Roman"/>
          <w:spacing w:val="1"/>
          <w:sz w:val="24"/>
        </w:rPr>
        <w:t xml:space="preserve"> </w:t>
      </w:r>
      <w:r>
        <w:rPr>
          <w:rFonts w:ascii="Times New Roman" w:hAnsi="Times New Roman"/>
          <w:sz w:val="24"/>
        </w:rPr>
        <w:t>людей, а также постепенно и</w:t>
      </w:r>
      <w:r>
        <w:rPr>
          <w:rFonts w:ascii="Times New Roman" w:hAnsi="Times New Roman"/>
          <w:spacing w:val="1"/>
          <w:sz w:val="24"/>
        </w:rPr>
        <w:t xml:space="preserve"> </w:t>
      </w:r>
      <w:r>
        <w:rPr>
          <w:rFonts w:ascii="Times New Roman" w:hAnsi="Times New Roman"/>
          <w:sz w:val="24"/>
        </w:rPr>
        <w:t>подготовлено</w:t>
      </w:r>
      <w:r>
        <w:rPr>
          <w:rFonts w:ascii="Times New Roman" w:hAnsi="Times New Roman"/>
          <w:spacing w:val="1"/>
          <w:sz w:val="24"/>
        </w:rPr>
        <w:t xml:space="preserve"> </w:t>
      </w:r>
      <w:r>
        <w:rPr>
          <w:rFonts w:ascii="Times New Roman" w:hAnsi="Times New Roman"/>
          <w:sz w:val="24"/>
        </w:rPr>
        <w:t>расширять</w:t>
      </w:r>
      <w:r>
        <w:rPr>
          <w:rFonts w:ascii="Times New Roman" w:hAnsi="Times New Roman"/>
          <w:spacing w:val="1"/>
          <w:sz w:val="24"/>
        </w:rPr>
        <w:t xml:space="preserve"> </w:t>
      </w:r>
      <w:r>
        <w:rPr>
          <w:rFonts w:ascii="Times New Roman" w:hAnsi="Times New Roman"/>
          <w:sz w:val="24"/>
        </w:rPr>
        <w:t>контакты,</w:t>
      </w:r>
      <w:r>
        <w:rPr>
          <w:rFonts w:ascii="Times New Roman" w:hAnsi="Times New Roman"/>
          <w:spacing w:val="1"/>
          <w:sz w:val="24"/>
        </w:rPr>
        <w:t xml:space="preserve"> </w:t>
      </w:r>
      <w:r>
        <w:rPr>
          <w:rFonts w:ascii="Times New Roman" w:hAnsi="Times New Roman"/>
          <w:sz w:val="24"/>
        </w:rPr>
        <w:t>доступное</w:t>
      </w:r>
      <w:r>
        <w:rPr>
          <w:rFonts w:ascii="Times New Roman" w:hAnsi="Times New Roman"/>
          <w:spacing w:val="1"/>
          <w:sz w:val="24"/>
        </w:rPr>
        <w:t xml:space="preserve"> </w:t>
      </w:r>
      <w:r>
        <w:rPr>
          <w:rFonts w:ascii="Times New Roman" w:hAnsi="Times New Roman"/>
          <w:sz w:val="24"/>
        </w:rPr>
        <w:t>социальное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важно продумывать</w:t>
      </w:r>
      <w:r>
        <w:rPr>
          <w:rFonts w:ascii="Times New Roman" w:hAnsi="Times New Roman"/>
          <w:spacing w:val="1"/>
          <w:sz w:val="24"/>
        </w:rPr>
        <w:t xml:space="preserve"> </w:t>
      </w:r>
      <w:r>
        <w:rPr>
          <w:rFonts w:ascii="Times New Roman" w:hAnsi="Times New Roman"/>
          <w:sz w:val="24"/>
        </w:rPr>
        <w:t>наперед не только свои действия, но и возможные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ребёнка, для чего нужно хорошо знать, что его привлекает и что вызывает негативные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объектом</w:t>
      </w:r>
      <w:r>
        <w:rPr>
          <w:rFonts w:ascii="Times New Roman" w:hAnsi="Times New Roman"/>
          <w:spacing w:val="1"/>
          <w:sz w:val="24"/>
        </w:rPr>
        <w:t xml:space="preserve"> </w:t>
      </w:r>
      <w:r>
        <w:rPr>
          <w:rFonts w:ascii="Times New Roman" w:hAnsi="Times New Roman"/>
          <w:sz w:val="24"/>
        </w:rPr>
        <w:t>особого,</w:t>
      </w:r>
      <w:r>
        <w:rPr>
          <w:rFonts w:ascii="Times New Roman" w:hAnsi="Times New Roman"/>
          <w:spacing w:val="1"/>
          <w:sz w:val="24"/>
        </w:rPr>
        <w:t xml:space="preserve"> </w:t>
      </w:r>
      <w:r>
        <w:rPr>
          <w:rFonts w:ascii="Times New Roman" w:hAnsi="Times New Roman"/>
          <w:sz w:val="24"/>
        </w:rPr>
        <w:t>сверхценного</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какие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стереотипий</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характерны</w:t>
      </w:r>
      <w:r>
        <w:rPr>
          <w:rFonts w:ascii="Times New Roman" w:hAnsi="Times New Roman"/>
          <w:spacing w:val="1"/>
          <w:sz w:val="24"/>
        </w:rPr>
        <w:t xml:space="preserve"> </w:t>
      </w:r>
      <w:r>
        <w:rPr>
          <w:rFonts w:ascii="Times New Roman" w:hAnsi="Times New Roman"/>
          <w:sz w:val="24"/>
        </w:rPr>
        <w:t>и с помощью</w:t>
      </w:r>
      <w:r>
        <w:rPr>
          <w:rFonts w:ascii="Times New Roman" w:hAnsi="Times New Roman"/>
          <w:spacing w:val="1"/>
          <w:sz w:val="24"/>
        </w:rPr>
        <w:t xml:space="preserve"> </w:t>
      </w:r>
      <w:r>
        <w:rPr>
          <w:rFonts w:ascii="Times New Roman" w:hAnsi="Times New Roman"/>
          <w:sz w:val="24"/>
        </w:rPr>
        <w:t>чего ребёнка можно</w:t>
      </w:r>
      <w:r>
        <w:rPr>
          <w:rFonts w:ascii="Times New Roman" w:hAnsi="Times New Roman"/>
          <w:spacing w:val="1"/>
          <w:sz w:val="24"/>
        </w:rPr>
        <w:t xml:space="preserve"> </w:t>
      </w:r>
      <w:r>
        <w:rPr>
          <w:rFonts w:ascii="Times New Roman" w:hAnsi="Times New Roman"/>
          <w:sz w:val="24"/>
        </w:rPr>
        <w:t>отвлечь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переключить</w:t>
      </w:r>
      <w:r>
        <w:rPr>
          <w:rFonts w:ascii="Times New Roman" w:hAnsi="Times New Roman"/>
          <w:spacing w:val="21"/>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другие</w:t>
      </w:r>
      <w:r>
        <w:rPr>
          <w:rFonts w:ascii="Times New Roman" w:hAnsi="Times New Roman"/>
          <w:spacing w:val="11"/>
          <w:sz w:val="24"/>
        </w:rPr>
        <w:t xml:space="preserve"> </w:t>
      </w:r>
      <w:r>
        <w:rPr>
          <w:rFonts w:ascii="Times New Roman" w:hAnsi="Times New Roman"/>
          <w:sz w:val="24"/>
        </w:rPr>
        <w:t>занятия.</w:t>
      </w:r>
    </w:p>
    <w:p w14:paraId="D3090000">
      <w:pPr>
        <w:pStyle w:val="Style_6"/>
        <w:numPr>
          <w:ilvl w:val="0"/>
          <w:numId w:val="39"/>
        </w:numPr>
        <w:tabs>
          <w:tab w:leader="none" w:pos="1116" w:val="left"/>
        </w:tabs>
        <w:spacing w:before="9" w:line="276" w:lineRule="auto"/>
        <w:ind w:firstLine="699" w:left="128" w:right="115"/>
        <w:rPr>
          <w:rFonts w:ascii="Times New Roman" w:hAnsi="Times New Roman"/>
          <w:sz w:val="24"/>
        </w:rPr>
      </w:pPr>
      <w:r>
        <w:rPr>
          <w:rFonts w:ascii="Times New Roman" w:hAnsi="Times New Roman"/>
          <w:sz w:val="24"/>
        </w:rPr>
        <w:t>Очень важно и в Организации,</w:t>
      </w:r>
      <w:r>
        <w:rPr>
          <w:rFonts w:ascii="Times New Roman" w:hAnsi="Times New Roman"/>
          <w:spacing w:val="1"/>
          <w:sz w:val="24"/>
        </w:rPr>
        <w:t xml:space="preserve"> </w:t>
      </w:r>
      <w:r>
        <w:rPr>
          <w:rFonts w:ascii="Times New Roman" w:hAnsi="Times New Roman"/>
          <w:sz w:val="24"/>
        </w:rPr>
        <w:t>и в семье создавать и поддерживать</w:t>
      </w:r>
      <w:r>
        <w:rPr>
          <w:rFonts w:ascii="Times New Roman" w:hAnsi="Times New Roman"/>
          <w:spacing w:val="1"/>
          <w:sz w:val="24"/>
        </w:rPr>
        <w:t xml:space="preserve"> </w:t>
      </w:r>
      <w:r>
        <w:rPr>
          <w:rFonts w:ascii="Times New Roman" w:hAnsi="Times New Roman"/>
          <w:sz w:val="24"/>
        </w:rPr>
        <w:t>ровную и</w:t>
      </w:r>
      <w:r>
        <w:rPr>
          <w:rFonts w:ascii="Times New Roman" w:hAnsi="Times New Roman"/>
          <w:spacing w:val="1"/>
          <w:sz w:val="24"/>
        </w:rPr>
        <w:t xml:space="preserve"> </w:t>
      </w:r>
      <w:r>
        <w:rPr>
          <w:rFonts w:ascii="Times New Roman" w:hAnsi="Times New Roman"/>
          <w:sz w:val="24"/>
        </w:rPr>
        <w:t>доброжелательную атмосферу, формировать у ребёнка с РАС уверенность в себе и</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силах,</w:t>
      </w:r>
      <w:r>
        <w:rPr>
          <w:rFonts w:ascii="Times New Roman" w:hAnsi="Times New Roman"/>
          <w:spacing w:val="1"/>
          <w:sz w:val="24"/>
        </w:rPr>
        <w:t xml:space="preserve"> </w:t>
      </w:r>
      <w:r>
        <w:rPr>
          <w:rFonts w:ascii="Times New Roman" w:hAnsi="Times New Roman"/>
          <w:sz w:val="24"/>
        </w:rPr>
        <w:t>поддерживать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коммуникативные</w:t>
      </w:r>
      <w:r>
        <w:rPr>
          <w:rFonts w:ascii="Times New Roman" w:hAnsi="Times New Roman"/>
          <w:spacing w:val="1"/>
          <w:sz w:val="24"/>
        </w:rPr>
        <w:t xml:space="preserve"> </w:t>
      </w:r>
      <w:r>
        <w:rPr>
          <w:rFonts w:ascii="Times New Roman" w:hAnsi="Times New Roman"/>
          <w:sz w:val="24"/>
        </w:rPr>
        <w:t>интенции,</w:t>
      </w:r>
      <w:r>
        <w:rPr>
          <w:rFonts w:ascii="Times New Roman" w:hAnsi="Times New Roman"/>
          <w:spacing w:val="1"/>
          <w:sz w:val="24"/>
        </w:rPr>
        <w:t xml:space="preserve"> </w:t>
      </w:r>
      <w:r>
        <w:rPr>
          <w:rFonts w:ascii="Times New Roman" w:hAnsi="Times New Roman"/>
          <w:sz w:val="24"/>
        </w:rPr>
        <w:t>воспитывать</w:t>
      </w:r>
      <w:r>
        <w:rPr>
          <w:rFonts w:ascii="Times New Roman" w:hAnsi="Times New Roman"/>
          <w:spacing w:val="1"/>
          <w:sz w:val="24"/>
        </w:rPr>
        <w:t xml:space="preserve"> </w:t>
      </w:r>
      <w:r>
        <w:rPr>
          <w:rFonts w:ascii="Times New Roman" w:hAnsi="Times New Roman"/>
          <w:sz w:val="24"/>
        </w:rPr>
        <w:t>доброжелательность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доверие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отношению</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педагогическим работникам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обучающимся.</w:t>
      </w:r>
    </w:p>
    <w:p w14:paraId="D4090000">
      <w:pPr>
        <w:pStyle w:val="Style_6"/>
        <w:numPr>
          <w:ilvl w:val="0"/>
          <w:numId w:val="39"/>
        </w:numPr>
        <w:tabs>
          <w:tab w:leader="none" w:pos="1111" w:val="left"/>
        </w:tabs>
        <w:spacing w:before="5"/>
        <w:ind w:firstLine="714" w:left="0" w:right="113"/>
        <w:rPr>
          <w:rFonts w:ascii="Times New Roman" w:hAnsi="Times New Roman"/>
          <w:sz w:val="24"/>
        </w:rPr>
      </w:pPr>
      <w:r>
        <w:rPr>
          <w:rFonts w:ascii="Times New Roman" w:hAnsi="Times New Roman"/>
          <w:sz w:val="24"/>
        </w:rPr>
        <w:t>Большое значение роли родителей (законных представителей) и всей семьи в</w:t>
      </w:r>
      <w:r>
        <w:rPr>
          <w:rFonts w:ascii="Times New Roman" w:hAnsi="Times New Roman"/>
          <w:spacing w:val="1"/>
          <w:sz w:val="24"/>
        </w:rPr>
        <w:t xml:space="preserve"> </w:t>
      </w:r>
      <w:r>
        <w:rPr>
          <w:rFonts w:ascii="Times New Roman" w:hAnsi="Times New Roman"/>
          <w:sz w:val="24"/>
        </w:rPr>
        <w:t>развитии ребёнка общеизвестно,</w:t>
      </w:r>
      <w:r>
        <w:rPr>
          <w:rFonts w:ascii="Times New Roman" w:hAnsi="Times New Roman"/>
          <w:spacing w:val="1"/>
          <w:sz w:val="24"/>
        </w:rPr>
        <w:t xml:space="preserve"> </w:t>
      </w:r>
      <w:r>
        <w:rPr>
          <w:rFonts w:ascii="Times New Roman" w:hAnsi="Times New Roman"/>
          <w:sz w:val="24"/>
        </w:rPr>
        <w:t>и не нуждается в пояснениях и доказательствах. Это</w:t>
      </w:r>
      <w:r>
        <w:rPr>
          <w:rFonts w:ascii="Times New Roman" w:hAnsi="Times New Roman"/>
          <w:spacing w:val="1"/>
          <w:sz w:val="24"/>
        </w:rPr>
        <w:t xml:space="preserve"> </w:t>
      </w:r>
      <w:r>
        <w:rPr>
          <w:rFonts w:ascii="Times New Roman" w:hAnsi="Times New Roman"/>
          <w:sz w:val="24"/>
        </w:rPr>
        <w:t>относи</w:t>
      </w:r>
      <w:r>
        <w:rPr>
          <w:rFonts w:ascii="Times New Roman" w:hAnsi="Times New Roman"/>
          <w:sz w:val="24"/>
        </w:rPr>
        <w:t>т</w:t>
      </w:r>
      <w:r>
        <w:rPr>
          <w:rFonts w:ascii="Times New Roman" w:hAnsi="Times New Roman"/>
          <w:sz w:val="24"/>
        </w:rPr>
        <w:t>с</w:t>
      </w:r>
      <w:r>
        <w:rPr>
          <w:rFonts w:ascii="Times New Roman" w:hAnsi="Times New Roman"/>
          <w:sz w:val="24"/>
        </w:rPr>
        <w:t>я</w:t>
      </w:r>
      <w:r>
        <w:rPr>
          <w:rFonts w:ascii="Times New Roman" w:hAnsi="Times New Roman"/>
          <w:b w:val="1"/>
          <w:sz w:val="24"/>
        </w:rPr>
        <w:t xml:space="preserve"> </w:t>
      </w:r>
      <w:r>
        <w:rPr>
          <w:rFonts w:ascii="Times New Roman" w:hAnsi="Times New Roman"/>
          <w:sz w:val="24"/>
        </w:rPr>
        <w:t>как к детям с типичным развитием, так и к детям с любым вариантом</w:t>
      </w:r>
      <w:r>
        <w:rPr>
          <w:rFonts w:ascii="Times New Roman" w:hAnsi="Times New Roman"/>
          <w:spacing w:val="1"/>
          <w:sz w:val="24"/>
        </w:rPr>
        <w:t xml:space="preserve"> </w:t>
      </w:r>
      <w:r>
        <w:rPr>
          <w:rFonts w:ascii="Times New Roman" w:hAnsi="Times New Roman"/>
          <w:spacing w:val="-1"/>
          <w:sz w:val="24"/>
        </w:rPr>
        <w:t>дизонтогенеза,</w:t>
      </w:r>
      <w:r>
        <w:rPr>
          <w:rFonts w:ascii="Times New Roman" w:hAnsi="Times New Roman"/>
          <w:sz w:val="24"/>
        </w:rPr>
        <w:t xml:space="preserve"> </w:t>
      </w:r>
      <w:r>
        <w:rPr>
          <w:rFonts w:ascii="Times New Roman" w:hAnsi="Times New Roman"/>
          <w:spacing w:val="-1"/>
          <w:sz w:val="24"/>
        </w:rPr>
        <w:t>включая</w:t>
      </w:r>
      <w:r>
        <w:rPr>
          <w:rFonts w:ascii="Times New Roman" w:hAnsi="Times New Roman"/>
          <w:sz w:val="24"/>
        </w:rPr>
        <w:t xml:space="preserve"> </w:t>
      </w:r>
      <w:r>
        <w:rPr>
          <w:rFonts w:ascii="Times New Roman" w:hAnsi="Times New Roman"/>
          <w:spacing w:val="-1"/>
          <w:sz w:val="24"/>
        </w:rPr>
        <w:t>аутизм.</w:t>
      </w:r>
      <w:r>
        <w:rPr>
          <w:rFonts w:ascii="Times New Roman" w:hAnsi="Times New Roman"/>
          <w:sz w:val="24"/>
        </w:rPr>
        <w:t xml:space="preserve"> </w:t>
      </w:r>
      <w:r>
        <w:rPr>
          <w:rFonts w:ascii="Times New Roman" w:hAnsi="Times New Roman"/>
          <w:spacing w:val="-1"/>
          <w:sz w:val="24"/>
        </w:rPr>
        <w:t>Необходимость</w:t>
      </w:r>
      <w:r>
        <w:rPr>
          <w:rFonts w:ascii="Times New Roman" w:hAnsi="Times New Roman"/>
          <w:sz w:val="24"/>
        </w:rPr>
        <w:t xml:space="preserve"> сотрудничества</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подчеркивается в рамках, практически,</w:t>
      </w:r>
      <w:r>
        <w:rPr>
          <w:rFonts w:ascii="Times New Roman" w:hAnsi="Times New Roman"/>
          <w:spacing w:val="1"/>
          <w:sz w:val="24"/>
        </w:rPr>
        <w:t xml:space="preserve"> </w:t>
      </w:r>
      <w:r>
        <w:rPr>
          <w:rFonts w:ascii="Times New Roman" w:hAnsi="Times New Roman"/>
          <w:sz w:val="24"/>
        </w:rPr>
        <w:t>всех основных</w:t>
      </w:r>
      <w:r>
        <w:rPr>
          <w:rFonts w:ascii="Times New Roman" w:hAnsi="Times New Roman"/>
          <w:spacing w:val="1"/>
          <w:sz w:val="24"/>
        </w:rPr>
        <w:t xml:space="preserve"> </w:t>
      </w:r>
      <w:r>
        <w:rPr>
          <w:rFonts w:ascii="Times New Roman" w:hAnsi="Times New Roman"/>
          <w:sz w:val="24"/>
        </w:rPr>
        <w:t>подходов</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34"/>
          <w:sz w:val="24"/>
        </w:rPr>
        <w:t xml:space="preserve"> </w:t>
      </w:r>
      <w:r>
        <w:rPr>
          <w:rFonts w:ascii="Times New Roman" w:hAnsi="Times New Roman"/>
          <w:sz w:val="24"/>
        </w:rPr>
        <w:t>(кроме</w:t>
      </w:r>
      <w:r>
        <w:rPr>
          <w:rFonts w:ascii="Times New Roman" w:hAnsi="Times New Roman"/>
          <w:spacing w:val="12"/>
          <w:sz w:val="24"/>
        </w:rPr>
        <w:t xml:space="preserve"> </w:t>
      </w:r>
      <w:r>
        <w:rPr>
          <w:rFonts w:ascii="Times New Roman" w:hAnsi="Times New Roman"/>
          <w:sz w:val="24"/>
        </w:rPr>
        <w:t>психоаналитического).</w:t>
      </w:r>
    </w:p>
    <w:p w14:paraId="D5090000">
      <w:pPr>
        <w:pStyle w:val="Style_6"/>
        <w:numPr>
          <w:ilvl w:val="0"/>
          <w:numId w:val="39"/>
        </w:numPr>
        <w:tabs>
          <w:tab w:leader="none" w:pos="1106" w:val="left"/>
        </w:tabs>
        <w:spacing w:line="276" w:lineRule="auto"/>
        <w:ind w:firstLine="710" w:left="114" w:right="131"/>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еского</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которую</w:t>
      </w:r>
      <w:r>
        <w:rPr>
          <w:rFonts w:ascii="Times New Roman" w:hAnsi="Times New Roman"/>
          <w:spacing w:val="1"/>
          <w:sz w:val="24"/>
        </w:rPr>
        <w:t xml:space="preserve"> </w:t>
      </w:r>
      <w:r>
        <w:rPr>
          <w:rFonts w:ascii="Times New Roman" w:hAnsi="Times New Roman"/>
          <w:sz w:val="24"/>
        </w:rPr>
        <w:t>посещает</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в которой</w:t>
      </w:r>
      <w:r>
        <w:rPr>
          <w:rFonts w:ascii="Times New Roman" w:hAnsi="Times New Roman"/>
          <w:spacing w:val="1"/>
          <w:sz w:val="24"/>
        </w:rPr>
        <w:t xml:space="preserve"> </w:t>
      </w:r>
      <w:r>
        <w:rPr>
          <w:rFonts w:ascii="Times New Roman" w:hAnsi="Times New Roman"/>
          <w:sz w:val="24"/>
        </w:rPr>
        <w:t>он воспитывается:</w:t>
      </w:r>
      <w:r>
        <w:rPr>
          <w:rFonts w:ascii="Times New Roman" w:hAnsi="Times New Roman"/>
          <w:spacing w:val="1"/>
          <w:sz w:val="24"/>
        </w:rPr>
        <w:t xml:space="preserve"> </w:t>
      </w:r>
      <w:r>
        <w:rPr>
          <w:rFonts w:ascii="Times New Roman" w:hAnsi="Times New Roman"/>
          <w:sz w:val="24"/>
        </w:rPr>
        <w:t>добиться</w:t>
      </w:r>
      <w:r>
        <w:rPr>
          <w:rFonts w:ascii="Times New Roman" w:hAnsi="Times New Roman"/>
          <w:spacing w:val="1"/>
          <w:sz w:val="24"/>
        </w:rPr>
        <w:t xml:space="preserve"> </w:t>
      </w:r>
      <w:r>
        <w:rPr>
          <w:rFonts w:ascii="Times New Roman" w:hAnsi="Times New Roman"/>
          <w:sz w:val="24"/>
        </w:rPr>
        <w:t>максимально доступного пpoгpecca в развитии ребёнка, создать предпосылки для его</w:t>
      </w:r>
      <w:r>
        <w:rPr>
          <w:rFonts w:ascii="Times New Roman" w:hAnsi="Times New Roman"/>
          <w:spacing w:val="1"/>
          <w:sz w:val="24"/>
        </w:rPr>
        <w:t xml:space="preserve"> </w:t>
      </w:r>
      <w:r>
        <w:rPr>
          <w:rFonts w:ascii="Times New Roman" w:hAnsi="Times New Roman"/>
          <w:sz w:val="24"/>
        </w:rPr>
        <w:t>независимой</w:t>
      </w:r>
      <w:r>
        <w:rPr>
          <w:rFonts w:ascii="Times New Roman" w:hAnsi="Times New Roman"/>
          <w:spacing w:val="1"/>
          <w:sz w:val="24"/>
        </w:rPr>
        <w:t xml:space="preserve"> </w:t>
      </w:r>
      <w:r>
        <w:rPr>
          <w:rFonts w:ascii="Times New Roman" w:hAnsi="Times New Roman"/>
          <w:sz w:val="24"/>
        </w:rPr>
        <w:t>и свободной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возможно</w:t>
      </w:r>
      <w:r>
        <w:rPr>
          <w:rFonts w:ascii="Times New Roman" w:hAnsi="Times New Roman"/>
          <w:spacing w:val="1"/>
          <w:sz w:val="24"/>
        </w:rPr>
        <w:t xml:space="preserve"> </w:t>
      </w:r>
      <w:r>
        <w:rPr>
          <w:rFonts w:ascii="Times New Roman" w:hAnsi="Times New Roman"/>
          <w:sz w:val="24"/>
        </w:rPr>
        <w:t>более высокого</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44"/>
          <w:sz w:val="24"/>
        </w:rPr>
        <w:t xml:space="preserve"> </w:t>
      </w:r>
      <w:r>
        <w:rPr>
          <w:rFonts w:ascii="Times New Roman" w:hAnsi="Times New Roman"/>
          <w:sz w:val="24"/>
        </w:rPr>
        <w:t>этом</w:t>
      </w:r>
      <w:r>
        <w:rPr>
          <w:rFonts w:ascii="Times New Roman" w:hAnsi="Times New Roman"/>
          <w:spacing w:val="7"/>
          <w:sz w:val="24"/>
        </w:rPr>
        <w:t xml:space="preserve"> </w:t>
      </w:r>
      <w:r>
        <w:rPr>
          <w:rFonts w:ascii="Times New Roman" w:hAnsi="Times New Roman"/>
          <w:sz w:val="24"/>
        </w:rPr>
        <w:t>треугольнике</w:t>
      </w:r>
      <w:r>
        <w:rPr>
          <w:rFonts w:ascii="Times New Roman" w:hAnsi="Times New Roman"/>
          <w:spacing w:val="36"/>
          <w:sz w:val="24"/>
        </w:rPr>
        <w:t xml:space="preserve"> </w:t>
      </w:r>
      <w:r>
        <w:rPr>
          <w:rFonts w:ascii="Times New Roman" w:hAnsi="Times New Roman"/>
          <w:sz w:val="24"/>
        </w:rPr>
        <w:t>«ребёнок</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семья</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организация»:</w:t>
      </w:r>
    </w:p>
    <w:p w14:paraId="D6090000">
      <w:pPr>
        <w:pStyle w:val="Style_1"/>
        <w:ind w:firstLine="0" w:left="824"/>
        <w:jc w:val="left"/>
        <w:rPr>
          <w:rFonts w:ascii="Times New Roman" w:hAnsi="Times New Roman"/>
          <w:sz w:val="24"/>
        </w:rPr>
      </w:pPr>
      <w:r>
        <w:rPr>
          <w:rFonts w:ascii="Times New Roman" w:hAnsi="Times New Roman"/>
          <w:sz w:val="24"/>
        </w:rPr>
        <w:t>приоритет</w:t>
      </w:r>
      <w:r>
        <w:rPr>
          <w:rFonts w:ascii="Times New Roman" w:hAnsi="Times New Roman"/>
          <w:spacing w:val="21"/>
          <w:sz w:val="24"/>
        </w:rPr>
        <w:t xml:space="preserve"> </w:t>
      </w:r>
      <w:r>
        <w:rPr>
          <w:rFonts w:ascii="Times New Roman" w:hAnsi="Times New Roman"/>
          <w:sz w:val="24"/>
        </w:rPr>
        <w:t>принадлежит</w:t>
      </w:r>
      <w:r>
        <w:rPr>
          <w:rFonts w:ascii="Times New Roman" w:hAnsi="Times New Roman"/>
          <w:spacing w:val="43"/>
          <w:sz w:val="24"/>
        </w:rPr>
        <w:t xml:space="preserve"> </w:t>
      </w:r>
      <w:r>
        <w:rPr>
          <w:rFonts w:ascii="Times New Roman" w:hAnsi="Times New Roman"/>
          <w:sz w:val="24"/>
        </w:rPr>
        <w:t>интересам</w:t>
      </w:r>
      <w:r>
        <w:rPr>
          <w:rFonts w:ascii="Times New Roman" w:hAnsi="Times New Roman"/>
          <w:spacing w:val="31"/>
          <w:sz w:val="24"/>
        </w:rPr>
        <w:t xml:space="preserve"> </w:t>
      </w:r>
      <w:r>
        <w:rPr>
          <w:rFonts w:ascii="Times New Roman" w:hAnsi="Times New Roman"/>
          <w:sz w:val="24"/>
        </w:rPr>
        <w:t>ребёнка</w:t>
      </w:r>
      <w:r>
        <w:rPr>
          <w:rFonts w:ascii="Times New Roman" w:hAnsi="Times New Roman"/>
          <w:spacing w:val="24"/>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аутизмом;</w:t>
      </w:r>
    </w:p>
    <w:p w14:paraId="D7090000">
      <w:pPr>
        <w:pStyle w:val="Style_1"/>
        <w:spacing w:before="43" w:line="276" w:lineRule="auto"/>
        <w:ind w:firstLine="5" w:left="819"/>
        <w:jc w:val="left"/>
        <w:rPr>
          <w:rFonts w:ascii="Times New Roman" w:hAnsi="Times New Roman"/>
          <w:sz w:val="24"/>
        </w:rPr>
      </w:pPr>
      <w:r>
        <w:rPr>
          <w:rFonts w:ascii="Times New Roman" w:hAnsi="Times New Roman"/>
          <w:spacing w:val="-1"/>
          <w:sz w:val="24"/>
        </w:rPr>
        <w:t>основные</w:t>
      </w:r>
      <w:r>
        <w:rPr>
          <w:rFonts w:ascii="Times New Roman" w:hAnsi="Times New Roman"/>
          <w:spacing w:val="1"/>
          <w:sz w:val="24"/>
        </w:rPr>
        <w:t xml:space="preserve"> </w:t>
      </w:r>
      <w:r>
        <w:rPr>
          <w:rFonts w:ascii="Times New Roman" w:hAnsi="Times New Roman"/>
          <w:spacing w:val="-1"/>
          <w:sz w:val="24"/>
        </w:rPr>
        <w:t>решения,</w:t>
      </w:r>
      <w:r>
        <w:rPr>
          <w:rFonts w:ascii="Times New Roman" w:hAnsi="Times New Roman"/>
          <w:spacing w:val="8"/>
          <w:sz w:val="24"/>
        </w:rPr>
        <w:t xml:space="preserve"> </w:t>
      </w:r>
      <w:r>
        <w:rPr>
          <w:rFonts w:ascii="Times New Roman" w:hAnsi="Times New Roman"/>
          <w:spacing w:val="-1"/>
          <w:sz w:val="24"/>
        </w:rPr>
        <w:t>касающиеся</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1"/>
          <w:sz w:val="24"/>
        </w:rPr>
        <w:t xml:space="preserve"> </w:t>
      </w:r>
      <w:r>
        <w:rPr>
          <w:rFonts w:ascii="Times New Roman" w:hAnsi="Times New Roman"/>
          <w:sz w:val="24"/>
        </w:rPr>
        <w:t>сопровождения,</w:t>
      </w:r>
      <w:r>
        <w:rPr>
          <w:rFonts w:ascii="Times New Roman" w:hAnsi="Times New Roman"/>
          <w:spacing w:val="43"/>
          <w:sz w:val="24"/>
        </w:rPr>
        <w:t xml:space="preserve"> </w:t>
      </w:r>
      <w:r>
        <w:rPr>
          <w:rFonts w:ascii="Times New Roman" w:hAnsi="Times New Roman"/>
          <w:sz w:val="24"/>
        </w:rPr>
        <w:t>принимают</w:t>
      </w:r>
      <w:r>
        <w:rPr>
          <w:rFonts w:ascii="Times New Roman" w:hAnsi="Times New Roman"/>
          <w:spacing w:val="-56"/>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9"/>
          <w:sz w:val="24"/>
        </w:rPr>
        <w:t xml:space="preserve"> </w:t>
      </w:r>
      <w:r>
        <w:rPr>
          <w:rFonts w:ascii="Times New Roman" w:hAnsi="Times New Roman"/>
          <w:sz w:val="24"/>
        </w:rPr>
        <w:t>представители);</w:t>
      </w:r>
    </w:p>
    <w:p w14:paraId="D8090000">
      <w:pPr>
        <w:pStyle w:val="Style_1"/>
        <w:tabs>
          <w:tab w:leader="none" w:pos="8226" w:val="left"/>
        </w:tabs>
        <w:spacing w:line="276" w:lineRule="auto"/>
        <w:ind w:firstLine="4" w:left="820" w:right="158"/>
        <w:jc w:val="left"/>
        <w:rPr>
          <w:rFonts w:ascii="Times New Roman" w:hAnsi="Times New Roman"/>
          <w:sz w:val="24"/>
        </w:rPr>
      </w:pPr>
      <w:r>
        <w:rPr>
          <w:rFonts w:ascii="Times New Roman" w:hAnsi="Times New Roman"/>
          <w:spacing w:val="-1"/>
          <w:sz w:val="24"/>
        </w:rPr>
        <w:t>организация</w:t>
      </w:r>
      <w:r>
        <w:rPr>
          <w:rFonts w:ascii="Times New Roman" w:hAnsi="Times New Roman"/>
          <w:spacing w:val="35"/>
          <w:sz w:val="24"/>
        </w:rPr>
        <w:t xml:space="preserve"> </w:t>
      </w:r>
      <w:r>
        <w:rPr>
          <w:rFonts w:ascii="Times New Roman" w:hAnsi="Times New Roman"/>
          <w:spacing w:val="-1"/>
          <w:sz w:val="24"/>
        </w:rPr>
        <w:t>обеспечивает</w:t>
      </w:r>
      <w:r>
        <w:rPr>
          <w:rFonts w:ascii="Times New Roman" w:hAnsi="Times New Roman"/>
          <w:spacing w:val="40"/>
          <w:sz w:val="24"/>
        </w:rPr>
        <w:t xml:space="preserve"> </w:t>
      </w:r>
      <w:r>
        <w:rPr>
          <w:rFonts w:ascii="Times New Roman" w:hAnsi="Times New Roman"/>
          <w:spacing w:val="-1"/>
          <w:sz w:val="24"/>
        </w:rPr>
        <w:t>разработку</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21"/>
          <w:sz w:val="24"/>
        </w:rPr>
        <w:t xml:space="preserve"> </w:t>
      </w:r>
      <w:r>
        <w:rPr>
          <w:rFonts w:ascii="Times New Roman" w:hAnsi="Times New Roman"/>
          <w:sz w:val="24"/>
        </w:rPr>
        <w:t>реализацию</w:t>
      </w:r>
      <w:r>
        <w:rPr>
          <w:rFonts w:ascii="Times New Roman" w:hAnsi="Times New Roman"/>
          <w:spacing w:val="43"/>
          <w:sz w:val="24"/>
        </w:rPr>
        <w:t xml:space="preserve"> </w:t>
      </w:r>
      <w:r>
        <w:rPr>
          <w:rFonts w:ascii="Times New Roman" w:hAnsi="Times New Roman"/>
          <w:sz w:val="24"/>
        </w:rPr>
        <w:t>A</w:t>
      </w:r>
      <w:r>
        <w:rPr>
          <w:rFonts w:ascii="Times New Roman" w:hAnsi="Times New Roman"/>
          <w:sz w:val="24"/>
        </w:rPr>
        <w:t xml:space="preserve">OП </w:t>
      </w:r>
      <w:r>
        <w:rPr>
          <w:rFonts w:ascii="Times New Roman" w:hAnsi="Times New Roman"/>
          <w:spacing w:val="-1"/>
          <w:sz w:val="24"/>
        </w:rPr>
        <w:t>ДО,</w:t>
      </w:r>
      <w:r>
        <w:rPr>
          <w:rFonts w:ascii="Times New Roman" w:hAnsi="Times New Roman"/>
          <w:spacing w:val="31"/>
          <w:sz w:val="24"/>
        </w:rPr>
        <w:t xml:space="preserve"> </w:t>
      </w:r>
      <w:r>
        <w:rPr>
          <w:rFonts w:ascii="Times New Roman" w:hAnsi="Times New Roman"/>
          <w:sz w:val="24"/>
        </w:rPr>
        <w:t>релевантной</w:t>
      </w:r>
      <w:r>
        <w:rPr>
          <w:rFonts w:ascii="Times New Roman" w:hAnsi="Times New Roman"/>
          <w:spacing w:val="-55"/>
          <w:sz w:val="24"/>
        </w:rPr>
        <w:t xml:space="preserve"> </w:t>
      </w:r>
      <w:r>
        <w:rPr>
          <w:rFonts w:ascii="Times New Roman" w:hAnsi="Times New Roman"/>
          <w:sz w:val="24"/>
        </w:rPr>
        <w:t>особенностям</w:t>
      </w:r>
      <w:r>
        <w:rPr>
          <w:rFonts w:ascii="Times New Roman" w:hAnsi="Times New Roman"/>
          <w:spacing w:val="21"/>
          <w:sz w:val="24"/>
        </w:rPr>
        <w:t xml:space="preserve"> </w:t>
      </w:r>
      <w:r>
        <w:rPr>
          <w:rFonts w:ascii="Times New Roman" w:hAnsi="Times New Roman"/>
          <w:sz w:val="24"/>
        </w:rPr>
        <w:t>ребёнка.</w:t>
      </w:r>
    </w:p>
    <w:p w14:paraId="D9090000">
      <w:pPr>
        <w:pStyle w:val="Style_6"/>
        <w:numPr>
          <w:ilvl w:val="0"/>
          <w:numId w:val="39"/>
        </w:numPr>
        <w:tabs>
          <w:tab w:leader="none" w:pos="1519" w:val="left"/>
        </w:tabs>
        <w:spacing w:line="276" w:lineRule="auto"/>
        <w:ind w:firstLine="719" w:left="119" w:right="129"/>
        <w:rPr>
          <w:rFonts w:ascii="Times New Roman" w:hAnsi="Times New Roman"/>
          <w:sz w:val="24"/>
        </w:rPr>
      </w:pPr>
      <w:r>
        <w:rPr>
          <w:rFonts w:ascii="Times New Roman" w:hAnsi="Times New Roman"/>
          <w:sz w:val="24"/>
        </w:rPr>
        <w:t>Главная</w:t>
      </w:r>
      <w:r>
        <w:rPr>
          <w:rFonts w:ascii="Times New Roman" w:hAnsi="Times New Roman"/>
          <w:spacing w:val="1"/>
          <w:sz w:val="24"/>
        </w:rPr>
        <w:t xml:space="preserve"> </w:t>
      </w:r>
      <w:r>
        <w:rPr>
          <w:rFonts w:ascii="Times New Roman" w:hAnsi="Times New Roman"/>
          <w:sz w:val="24"/>
        </w:rPr>
        <w:t>задача во взаимодействии организации</w:t>
      </w:r>
      <w:r>
        <w:rPr>
          <w:rFonts w:ascii="Times New Roman" w:hAnsi="Times New Roman"/>
          <w:spacing w:val="1"/>
          <w:sz w:val="24"/>
        </w:rPr>
        <w:t xml:space="preserve"> </w:t>
      </w:r>
      <w:r>
        <w:rPr>
          <w:rFonts w:ascii="Times New Roman" w:hAnsi="Times New Roman"/>
          <w:sz w:val="24"/>
        </w:rPr>
        <w:t>и семьи — добиться</w:t>
      </w:r>
      <w:r>
        <w:rPr>
          <w:rFonts w:ascii="Times New Roman" w:hAnsi="Times New Roman"/>
          <w:spacing w:val="1"/>
          <w:sz w:val="24"/>
        </w:rPr>
        <w:t xml:space="preserve"> </w:t>
      </w:r>
      <w:r>
        <w:rPr>
          <w:rFonts w:ascii="Times New Roman" w:hAnsi="Times New Roman"/>
          <w:sz w:val="24"/>
        </w:rPr>
        <w:t>конструктивного взаимодействия в достижении указанной цели, для чего необходимо</w:t>
      </w:r>
      <w:r>
        <w:rPr>
          <w:rFonts w:ascii="Times New Roman" w:hAnsi="Times New Roman"/>
          <w:spacing w:val="1"/>
          <w:sz w:val="24"/>
        </w:rPr>
        <w:t xml:space="preserve"> </w:t>
      </w:r>
      <w:r>
        <w:rPr>
          <w:rFonts w:ascii="Times New Roman" w:hAnsi="Times New Roman"/>
          <w:sz w:val="24"/>
        </w:rPr>
        <w:t>придерживаться отношений взаимного доверия и открытости, что появляется, в</w:t>
      </w:r>
      <w:r>
        <w:rPr>
          <w:rFonts w:ascii="Times New Roman" w:hAnsi="Times New Roman"/>
          <w:spacing w:val="1"/>
          <w:sz w:val="24"/>
        </w:rPr>
        <w:t xml:space="preserve"> </w:t>
      </w:r>
      <w:r>
        <w:rPr>
          <w:rFonts w:ascii="Times New Roman" w:hAnsi="Times New Roman"/>
          <w:sz w:val="24"/>
        </w:rPr>
        <w:t>частности,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обязательном</w:t>
      </w:r>
      <w:r>
        <w:rPr>
          <w:rFonts w:ascii="Times New Roman" w:hAnsi="Times New Roman"/>
          <w:spacing w:val="1"/>
          <w:sz w:val="24"/>
        </w:rPr>
        <w:t xml:space="preserve"> </w:t>
      </w:r>
      <w:r>
        <w:rPr>
          <w:rFonts w:ascii="Times New Roman" w:hAnsi="Times New Roman"/>
          <w:sz w:val="24"/>
        </w:rPr>
        <w:t>ознакомлении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программами</w:t>
      </w:r>
      <w:r>
        <w:rPr>
          <w:rFonts w:ascii="Times New Roman" w:hAnsi="Times New Roman"/>
          <w:spacing w:val="36"/>
          <w:sz w:val="24"/>
        </w:rPr>
        <w:t xml:space="preserve"> </w:t>
      </w:r>
      <w:r>
        <w:rPr>
          <w:rFonts w:ascii="Times New Roman" w:hAnsi="Times New Roman"/>
          <w:sz w:val="24"/>
        </w:rPr>
        <w:t>работы</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ребёнком,</w:t>
      </w:r>
      <w:r>
        <w:rPr>
          <w:rFonts w:ascii="Times New Roman" w:hAnsi="Times New Roman"/>
          <w:spacing w:val="4"/>
          <w:sz w:val="24"/>
        </w:rPr>
        <w:t xml:space="preserve"> </w:t>
      </w:r>
      <w:r>
        <w:rPr>
          <w:rFonts w:ascii="Times New Roman" w:hAnsi="Times New Roman"/>
          <w:sz w:val="24"/>
        </w:rPr>
        <w:t>условиями</w:t>
      </w:r>
      <w:r>
        <w:rPr>
          <w:rFonts w:ascii="Times New Roman" w:hAnsi="Times New Roman"/>
          <w:spacing w:val="29"/>
          <w:sz w:val="24"/>
        </w:rPr>
        <w:t xml:space="preserve"> </w:t>
      </w:r>
      <w:r>
        <w:rPr>
          <w:rFonts w:ascii="Times New Roman" w:hAnsi="Times New Roman"/>
          <w:sz w:val="24"/>
        </w:rPr>
        <w:t>работы</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Организации,</w:t>
      </w:r>
      <w:r>
        <w:rPr>
          <w:rFonts w:ascii="Times New Roman" w:hAnsi="Times New Roman"/>
          <w:spacing w:val="12"/>
          <w:sz w:val="24"/>
        </w:rPr>
        <w:t xml:space="preserve"> </w:t>
      </w:r>
      <w:r>
        <w:rPr>
          <w:rFonts w:ascii="Times New Roman" w:hAnsi="Times New Roman"/>
          <w:sz w:val="24"/>
        </w:rPr>
        <w:t>ходом</w:t>
      </w:r>
      <w:r>
        <w:rPr>
          <w:rFonts w:ascii="Times New Roman" w:hAnsi="Times New Roman"/>
          <w:spacing w:val="20"/>
          <w:sz w:val="24"/>
        </w:rPr>
        <w:t xml:space="preserve"> </w:t>
      </w:r>
      <w:r>
        <w:rPr>
          <w:rFonts w:ascii="Times New Roman" w:hAnsi="Times New Roman"/>
          <w:sz w:val="24"/>
        </w:rPr>
        <w:t>занятий.</w:t>
      </w:r>
    </w:p>
    <w:p w14:paraId="DA090000">
      <w:pPr>
        <w:pStyle w:val="Style_6"/>
        <w:numPr>
          <w:ilvl w:val="0"/>
          <w:numId w:val="39"/>
        </w:numPr>
        <w:tabs>
          <w:tab w:leader="none" w:pos="1519" w:val="left"/>
        </w:tabs>
        <w:spacing w:line="276" w:lineRule="auto"/>
        <w:ind w:firstLine="719" w:left="119" w:right="155"/>
        <w:rPr>
          <w:rFonts w:ascii="Times New Roman" w:hAnsi="Times New Roman"/>
          <w:sz w:val="24"/>
        </w:rPr>
      </w:pP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повышать</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1"/>
          <w:sz w:val="24"/>
        </w:rPr>
        <w:t xml:space="preserve"> </w:t>
      </w:r>
      <w:r>
        <w:rPr>
          <w:rFonts w:ascii="Times New Roman" w:hAnsi="Times New Roman"/>
          <w:sz w:val="24"/>
        </w:rPr>
        <w:t>компетентности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вопросах</w:t>
      </w:r>
      <w:r>
        <w:rPr>
          <w:rFonts w:ascii="Times New Roman" w:hAnsi="Times New Roman"/>
          <w:spacing w:val="30"/>
          <w:sz w:val="24"/>
        </w:rPr>
        <w:t xml:space="preserve"> </w:t>
      </w:r>
      <w:r>
        <w:rPr>
          <w:rFonts w:ascii="Times New Roman" w:hAnsi="Times New Roman"/>
          <w:sz w:val="24"/>
        </w:rPr>
        <w:t>диагностики</w:t>
      </w:r>
      <w:r>
        <w:rPr>
          <w:rFonts w:ascii="Times New Roman" w:hAnsi="Times New Roman"/>
          <w:spacing w:val="18"/>
          <w:sz w:val="24"/>
        </w:rPr>
        <w:t xml:space="preserve"> </w:t>
      </w:r>
      <w:r>
        <w:rPr>
          <w:rFonts w:ascii="Times New Roman" w:hAnsi="Times New Roman"/>
          <w:sz w:val="24"/>
        </w:rPr>
        <w:t>РАС</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коррекции,</w:t>
      </w:r>
      <w:r>
        <w:rPr>
          <w:rFonts w:ascii="Times New Roman" w:hAnsi="Times New Roman"/>
          <w:spacing w:val="33"/>
          <w:sz w:val="24"/>
        </w:rPr>
        <w:t xml:space="preserve"> </w:t>
      </w:r>
      <w:r>
        <w:rPr>
          <w:rFonts w:ascii="Times New Roman" w:hAnsi="Times New Roman"/>
          <w:sz w:val="24"/>
        </w:rPr>
        <w:t>но</w:t>
      </w:r>
      <w:r>
        <w:rPr>
          <w:rFonts w:ascii="Times New Roman" w:hAnsi="Times New Roman"/>
          <w:spacing w:val="5"/>
          <w:sz w:val="24"/>
        </w:rPr>
        <w:t xml:space="preserve"> </w:t>
      </w:r>
      <w:r>
        <w:rPr>
          <w:rFonts w:ascii="Times New Roman" w:hAnsi="Times New Roman"/>
          <w:sz w:val="24"/>
        </w:rPr>
        <w:t>учитывать</w:t>
      </w:r>
      <w:r>
        <w:rPr>
          <w:rFonts w:ascii="Times New Roman" w:hAnsi="Times New Roman"/>
          <w:spacing w:val="29"/>
          <w:sz w:val="24"/>
        </w:rPr>
        <w:t xml:space="preserve"> </w:t>
      </w:r>
      <w:r>
        <w:rPr>
          <w:rFonts w:ascii="Times New Roman" w:hAnsi="Times New Roman"/>
          <w:sz w:val="24"/>
        </w:rPr>
        <w:t>при</w:t>
      </w:r>
      <w:r>
        <w:rPr>
          <w:rFonts w:ascii="Times New Roman" w:hAnsi="Times New Roman"/>
          <w:spacing w:val="-5"/>
          <w:sz w:val="24"/>
        </w:rPr>
        <w:t xml:space="preserve"> </w:t>
      </w:r>
      <w:r>
        <w:rPr>
          <w:rFonts w:ascii="Times New Roman" w:hAnsi="Times New Roman"/>
          <w:sz w:val="24"/>
        </w:rPr>
        <w:t>этом,</w:t>
      </w:r>
    </w:p>
    <w:p w14:paraId="DB090000">
      <w:pPr>
        <w:pStyle w:val="Style_1"/>
        <w:spacing w:before="7"/>
        <w:ind/>
        <w:jc w:val="left"/>
        <w:rPr>
          <w:rFonts w:ascii="Times New Roman" w:hAnsi="Times New Roman"/>
          <w:sz w:val="24"/>
        </w:rPr>
      </w:pPr>
    </w:p>
    <w:p w14:paraId="DC090000">
      <w:pPr>
        <w:sectPr>
          <w:headerReference r:id="rId141" w:type="default"/>
          <w:footerReference r:id="rId142" w:type="default"/>
          <w:pgSz w:h="17110" w:orient="portrait" w:w="11900"/>
          <w:pgMar w:bottom="0" w:footer="0" w:gutter="0" w:header="1010" w:left="740" w:right="700" w:top="1500"/>
        </w:sectPr>
      </w:pPr>
    </w:p>
    <w:p w14:paraId="DD090000">
      <w:pPr>
        <w:pStyle w:val="Style_1"/>
        <w:spacing w:before="90"/>
        <w:ind w:firstLine="14" w:left="117" w:right="108"/>
        <w:rPr>
          <w:rFonts w:ascii="Times New Roman" w:hAnsi="Times New Roman"/>
          <w:sz w:val="24"/>
        </w:rPr>
      </w:pPr>
      <w:r>
        <w:rPr>
          <w:rFonts w:ascii="Times New Roman" w:hAnsi="Times New Roman"/>
          <w:sz w:val="24"/>
        </w:rPr>
        <w:t>что информации по проблеме очень много, качество её разное, очень многие 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 в результате</w:t>
      </w:r>
      <w:r>
        <w:rPr>
          <w:rFonts w:ascii="Times New Roman" w:hAnsi="Times New Roman"/>
          <w:spacing w:val="1"/>
          <w:sz w:val="24"/>
        </w:rPr>
        <w:t xml:space="preserve"> </w:t>
      </w:r>
      <w:r>
        <w:rPr>
          <w:rFonts w:ascii="Times New Roman" w:hAnsi="Times New Roman"/>
          <w:sz w:val="24"/>
        </w:rPr>
        <w:t>нуждаются,</w:t>
      </w:r>
      <w:r>
        <w:rPr>
          <w:rFonts w:ascii="Times New Roman" w:hAnsi="Times New Roman"/>
          <w:spacing w:val="1"/>
          <w:sz w:val="24"/>
        </w:rPr>
        <w:t xml:space="preserve"> </w:t>
      </w:r>
      <w:r>
        <w:rPr>
          <w:rFonts w:ascii="Times New Roman" w:hAnsi="Times New Roman"/>
          <w:sz w:val="24"/>
        </w:rPr>
        <w:t>прежде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в том,</w:t>
      </w:r>
      <w:r>
        <w:rPr>
          <w:rFonts w:ascii="Times New Roman" w:hAnsi="Times New Roman"/>
          <w:spacing w:val="1"/>
          <w:sz w:val="24"/>
        </w:rPr>
        <w:t xml:space="preserve"> </w:t>
      </w:r>
      <w:r>
        <w:rPr>
          <w:rFonts w:ascii="Times New Roman" w:hAnsi="Times New Roman"/>
          <w:sz w:val="24"/>
        </w:rPr>
        <w:t>чтобы</w:t>
      </w:r>
      <w:r>
        <w:rPr>
          <w:rFonts w:ascii="Times New Roman" w:hAnsi="Times New Roman"/>
          <w:spacing w:val="1"/>
          <w:sz w:val="24"/>
        </w:rPr>
        <w:t xml:space="preserve"> </w:t>
      </w:r>
      <w:r>
        <w:rPr>
          <w:rFonts w:ascii="Times New Roman" w:hAnsi="Times New Roman"/>
          <w:sz w:val="24"/>
        </w:rPr>
        <w:t>разобраться</w:t>
      </w:r>
      <w:r>
        <w:rPr>
          <w:rFonts w:ascii="Times New Roman" w:hAnsi="Times New Roman"/>
          <w:spacing w:val="1"/>
          <w:sz w:val="24"/>
        </w:rPr>
        <w:t xml:space="preserve"> </w:t>
      </w:r>
      <w:r>
        <w:rPr>
          <w:rFonts w:ascii="Times New Roman" w:hAnsi="Times New Roman"/>
          <w:sz w:val="24"/>
        </w:rPr>
        <w:t>в достоверности</w:t>
      </w:r>
      <w:r>
        <w:rPr>
          <w:rFonts w:ascii="Times New Roman" w:hAnsi="Times New Roman"/>
          <w:spacing w:val="1"/>
          <w:sz w:val="24"/>
        </w:rPr>
        <w:t xml:space="preserve"> </w:t>
      </w:r>
      <w:r>
        <w:rPr>
          <w:rFonts w:ascii="Times New Roman" w:hAnsi="Times New Roman"/>
          <w:sz w:val="24"/>
        </w:rPr>
        <w:t>почерпнутых</w:t>
      </w:r>
      <w:r>
        <w:rPr>
          <w:rFonts w:ascii="Times New Roman" w:hAnsi="Times New Roman"/>
          <w:spacing w:val="1"/>
          <w:sz w:val="24"/>
        </w:rPr>
        <w:t xml:space="preserve"> </w:t>
      </w:r>
      <w:r>
        <w:rPr>
          <w:rFonts w:ascii="Times New Roman" w:hAnsi="Times New Roman"/>
          <w:sz w:val="24"/>
        </w:rPr>
        <w:t>в литературе</w:t>
      </w:r>
      <w:r>
        <w:rPr>
          <w:rFonts w:ascii="Times New Roman" w:hAnsi="Times New Roman"/>
          <w:spacing w:val="1"/>
          <w:sz w:val="24"/>
        </w:rPr>
        <w:t xml:space="preserve"> </w:t>
      </w:r>
      <w:r>
        <w:rPr>
          <w:rFonts w:ascii="Times New Roman" w:hAnsi="Times New Roman"/>
          <w:sz w:val="24"/>
        </w:rPr>
        <w:t>или в интернете</w:t>
      </w:r>
      <w:r>
        <w:rPr>
          <w:rFonts w:ascii="Times New Roman" w:hAnsi="Times New Roman"/>
          <w:spacing w:val="1"/>
          <w:sz w:val="24"/>
        </w:rPr>
        <w:t xml:space="preserve"> </w:t>
      </w:r>
      <w:r>
        <w:rPr>
          <w:rFonts w:ascii="Times New Roman" w:hAnsi="Times New Roman"/>
          <w:sz w:val="24"/>
        </w:rPr>
        <w:t>сведений,</w:t>
      </w:r>
      <w:r>
        <w:rPr>
          <w:rFonts w:ascii="Times New Roman" w:hAnsi="Times New Roman"/>
          <w:spacing w:val="1"/>
          <w:sz w:val="24"/>
        </w:rPr>
        <w:t xml:space="preserve"> </w:t>
      </w:r>
      <w:r>
        <w:rPr>
          <w:rFonts w:ascii="Times New Roman" w:hAnsi="Times New Roman"/>
          <w:spacing w:val="-1"/>
          <w:sz w:val="24"/>
        </w:rPr>
        <w:t>чтобы понять,</w:t>
      </w:r>
      <w:r>
        <w:rPr>
          <w:rFonts w:ascii="Times New Roman" w:hAnsi="Times New Roman"/>
          <w:sz w:val="24"/>
        </w:rPr>
        <w:t xml:space="preserve"> </w:t>
      </w:r>
      <w:r>
        <w:rPr>
          <w:rFonts w:ascii="Times New Roman" w:hAnsi="Times New Roman"/>
          <w:spacing w:val="-1"/>
          <w:sz w:val="24"/>
        </w:rPr>
        <w:t>что подходит</w:t>
      </w:r>
      <w:r>
        <w:rPr>
          <w:rFonts w:ascii="Times New Roman" w:hAnsi="Times New Roman"/>
          <w:sz w:val="24"/>
        </w:rPr>
        <w:t xml:space="preserve"> </w:t>
      </w:r>
      <w:r>
        <w:rPr>
          <w:rFonts w:ascii="Times New Roman" w:hAnsi="Times New Roman"/>
          <w:spacing w:val="-1"/>
          <w:sz w:val="24"/>
        </w:rPr>
        <w:t>или не подходит</w:t>
      </w:r>
      <w:r>
        <w:rPr>
          <w:rFonts w:ascii="Times New Roman" w:hAnsi="Times New Roman"/>
          <w:sz w:val="24"/>
        </w:rPr>
        <w:t xml:space="preserve"> их ребёнку</w:t>
      </w:r>
      <w:r>
        <w:rPr>
          <w:rFonts w:ascii="Times New Roman" w:hAnsi="Times New Roman"/>
          <w:spacing w:val="1"/>
          <w:sz w:val="24"/>
        </w:rPr>
        <w:t xml:space="preserve"> </w:t>
      </w:r>
      <w:r>
        <w:rPr>
          <w:rFonts w:ascii="Times New Roman" w:hAnsi="Times New Roman"/>
          <w:sz w:val="24"/>
        </w:rPr>
        <w:t>и пo</w:t>
      </w:r>
      <w:r>
        <w:rPr>
          <w:rFonts w:ascii="Times New Roman" w:hAnsi="Times New Roman"/>
          <w:sz w:val="24"/>
        </w:rPr>
        <w:t>ч</w:t>
      </w:r>
      <w:r>
        <w:rPr>
          <w:rFonts w:ascii="Times New Roman" w:hAnsi="Times New Roman"/>
          <w:sz w:val="24"/>
        </w:rPr>
        <w:t>eмy.</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подчёркивать</w:t>
      </w:r>
      <w:r>
        <w:rPr>
          <w:rFonts w:ascii="Times New Roman" w:hAnsi="Times New Roman"/>
          <w:spacing w:val="1"/>
          <w:sz w:val="24"/>
        </w:rPr>
        <w:t xml:space="preserve"> </w:t>
      </w:r>
      <w:r>
        <w:rPr>
          <w:rFonts w:ascii="Times New Roman" w:hAnsi="Times New Roman"/>
          <w:sz w:val="24"/>
        </w:rPr>
        <w:t>индивидуализированный</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разъяснить</w:t>
      </w:r>
      <w:r>
        <w:rPr>
          <w:rFonts w:ascii="Times New Roman" w:hAnsi="Times New Roman"/>
          <w:spacing w:val="1"/>
          <w:sz w:val="24"/>
        </w:rPr>
        <w:t xml:space="preserve"> </w:t>
      </w:r>
      <w:r>
        <w:rPr>
          <w:rFonts w:ascii="Times New Roman" w:hAnsi="Times New Roman"/>
          <w:sz w:val="24"/>
        </w:rPr>
        <w:t>невозможность</w:t>
      </w:r>
      <w:r>
        <w:rPr>
          <w:rFonts w:ascii="Times New Roman" w:hAnsi="Times New Roman"/>
          <w:spacing w:val="1"/>
          <w:sz w:val="24"/>
        </w:rPr>
        <w:t xml:space="preserve"> </w:t>
      </w:r>
      <w:r>
        <w:rPr>
          <w:rFonts w:ascii="Times New Roman" w:hAnsi="Times New Roman"/>
          <w:sz w:val="24"/>
        </w:rPr>
        <w:t>«чудесного</w:t>
      </w:r>
      <w:r>
        <w:rPr>
          <w:rFonts w:ascii="Times New Roman" w:hAnsi="Times New Roman"/>
          <w:spacing w:val="1"/>
          <w:sz w:val="24"/>
        </w:rPr>
        <w:t xml:space="preserve"> </w:t>
      </w:r>
      <w:r>
        <w:rPr>
          <w:rFonts w:ascii="Times New Roman" w:hAnsi="Times New Roman"/>
          <w:sz w:val="24"/>
        </w:rPr>
        <w:t>исцеления»,</w:t>
      </w:r>
      <w:r>
        <w:rPr>
          <w:rFonts w:ascii="Times New Roman" w:hAnsi="Times New Roman"/>
          <w:spacing w:val="1"/>
          <w:sz w:val="24"/>
        </w:rPr>
        <w:t xml:space="preserve"> </w:t>
      </w:r>
      <w:r>
        <w:rPr>
          <w:rFonts w:ascii="Times New Roman" w:hAnsi="Times New Roman"/>
          <w:sz w:val="24"/>
        </w:rPr>
        <w:t>необх</w:t>
      </w:r>
      <w:r>
        <w:rPr>
          <w:rFonts w:ascii="Times New Roman" w:hAnsi="Times New Roman"/>
          <w:sz w:val="24"/>
        </w:rPr>
        <w:t>о</w:t>
      </w:r>
      <w:r>
        <w:rPr>
          <w:rFonts w:ascii="Times New Roman" w:hAnsi="Times New Roman"/>
          <w:sz w:val="24"/>
        </w:rPr>
        <w:t>димость</w:t>
      </w:r>
      <w:r>
        <w:rPr>
          <w:rFonts w:ascii="Times New Roman" w:hAnsi="Times New Roman"/>
          <w:spacing w:val="1"/>
          <w:sz w:val="24"/>
        </w:rPr>
        <w:t xml:space="preserve"> </w:t>
      </w:r>
      <w:r>
        <w:rPr>
          <w:rFonts w:ascii="Times New Roman" w:hAnsi="Times New Roman"/>
          <w:sz w:val="24"/>
        </w:rPr>
        <w:t>п</w:t>
      </w:r>
      <w:r>
        <w:rPr>
          <w:rFonts w:ascii="Times New Roman" w:hAnsi="Times New Roman"/>
          <w:sz w:val="24"/>
        </w:rPr>
        <w:t>остоянн</w:t>
      </w:r>
      <w:r>
        <w:rPr>
          <w:rFonts w:ascii="Times New Roman" w:hAnsi="Times New Roman"/>
          <w:sz w:val="24"/>
        </w:rPr>
        <w:t>ой</w:t>
      </w:r>
      <w:r>
        <w:rPr>
          <w:rFonts w:ascii="Times New Roman" w:hAnsi="Times New Roman"/>
          <w:spacing w:val="1"/>
          <w:sz w:val="24"/>
        </w:rPr>
        <w:t xml:space="preserve"> </w:t>
      </w:r>
      <w:r>
        <w:rPr>
          <w:rFonts w:ascii="Times New Roman" w:hAnsi="Times New Roman"/>
          <w:sz w:val="24"/>
        </w:rPr>
        <w:t>и длительной</w:t>
      </w:r>
      <w:r>
        <w:rPr>
          <w:rFonts w:ascii="Times New Roman" w:hAnsi="Times New Roman"/>
          <w:spacing w:val="1"/>
          <w:sz w:val="24"/>
        </w:rPr>
        <w:t xml:space="preserve"> </w:t>
      </w:r>
      <w:r>
        <w:rPr>
          <w:rFonts w:ascii="Times New Roman" w:hAnsi="Times New Roman"/>
          <w:spacing w:val="-1"/>
          <w:sz w:val="24"/>
        </w:rPr>
        <w:t xml:space="preserve">работы </w:t>
      </w:r>
      <w:r>
        <w:rPr>
          <w:rFonts w:ascii="Times New Roman" w:hAnsi="Times New Roman"/>
          <w:sz w:val="24"/>
        </w:rPr>
        <w:t>и, одновременно, подчёркивать каждый новый успех, каждое достижение</w:t>
      </w:r>
      <w:r>
        <w:rPr>
          <w:rFonts w:ascii="Times New Roman" w:hAnsi="Times New Roman"/>
          <w:spacing w:val="1"/>
          <w:sz w:val="24"/>
        </w:rPr>
        <w:t xml:space="preserve"> </w:t>
      </w:r>
      <w:r>
        <w:rPr>
          <w:rFonts w:ascii="Times New Roman" w:hAnsi="Times New Roman"/>
          <w:sz w:val="24"/>
        </w:rPr>
        <w:t>ребенка.</w:t>
      </w:r>
    </w:p>
    <w:p w14:paraId="DE090000">
      <w:pPr>
        <w:pStyle w:val="Style_6"/>
        <w:numPr>
          <w:ilvl w:val="0"/>
          <w:numId w:val="39"/>
        </w:numPr>
        <w:tabs>
          <w:tab w:leader="none" w:pos="1525" w:val="left"/>
        </w:tabs>
        <w:spacing w:before="4" w:line="276" w:lineRule="auto"/>
        <w:ind w:firstLine="721" w:left="117" w:right="119"/>
        <w:rPr>
          <w:rFonts w:ascii="Times New Roman" w:hAnsi="Times New Roman"/>
          <w:sz w:val="24"/>
        </w:rPr>
      </w:pPr>
      <w:r>
        <w:rPr>
          <w:rFonts w:ascii="Times New Roman" w:hAnsi="Times New Roman"/>
          <w:sz w:val="24"/>
        </w:rPr>
        <w:t>Формами</w:t>
      </w:r>
      <w:r>
        <w:rPr>
          <w:rFonts w:ascii="Times New Roman" w:hAnsi="Times New Roman"/>
          <w:spacing w:val="1"/>
          <w:sz w:val="24"/>
        </w:rPr>
        <w:t xml:space="preserve"> </w:t>
      </w:r>
      <w:r>
        <w:rPr>
          <w:rFonts w:ascii="Times New Roman" w:hAnsi="Times New Roman"/>
          <w:sz w:val="24"/>
        </w:rPr>
        <w:t>такой работы могут</w:t>
      </w:r>
      <w:r>
        <w:rPr>
          <w:rFonts w:ascii="Times New Roman" w:hAnsi="Times New Roman"/>
          <w:spacing w:val="1"/>
          <w:sz w:val="24"/>
        </w:rPr>
        <w:t xml:space="preserve"> </w:t>
      </w:r>
      <w:r>
        <w:rPr>
          <w:rFonts w:ascii="Times New Roman" w:hAnsi="Times New Roman"/>
          <w:sz w:val="24"/>
        </w:rPr>
        <w:t>быть индивидуальные беседы,</w:t>
      </w:r>
      <w:r>
        <w:rPr>
          <w:rFonts w:ascii="Times New Roman" w:hAnsi="Times New Roman"/>
          <w:spacing w:val="1"/>
          <w:sz w:val="24"/>
        </w:rPr>
        <w:t xml:space="preserve"> </w:t>
      </w:r>
      <w:r>
        <w:rPr>
          <w:rFonts w:ascii="Times New Roman" w:hAnsi="Times New Roman"/>
          <w:sz w:val="24"/>
        </w:rPr>
        <w:t>групповые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круглые</w:t>
      </w:r>
      <w:r>
        <w:rPr>
          <w:rFonts w:ascii="Times New Roman" w:hAnsi="Times New Roman"/>
          <w:spacing w:val="1"/>
          <w:sz w:val="24"/>
        </w:rPr>
        <w:t xml:space="preserve"> </w:t>
      </w:r>
      <w:r>
        <w:rPr>
          <w:rFonts w:ascii="Times New Roman" w:hAnsi="Times New Roman"/>
          <w:sz w:val="24"/>
        </w:rPr>
        <w:t>столы,</w:t>
      </w:r>
      <w:r>
        <w:rPr>
          <w:rFonts w:ascii="Times New Roman" w:hAnsi="Times New Roman"/>
          <w:spacing w:val="1"/>
          <w:sz w:val="24"/>
        </w:rPr>
        <w:t xml:space="preserve"> </w:t>
      </w:r>
      <w:r>
        <w:rPr>
          <w:rFonts w:ascii="Times New Roman" w:hAnsi="Times New Roman"/>
          <w:sz w:val="24"/>
        </w:rPr>
        <w:t>лекции,</w:t>
      </w:r>
      <w:r>
        <w:rPr>
          <w:rFonts w:ascii="Times New Roman" w:hAnsi="Times New Roman"/>
          <w:spacing w:val="1"/>
          <w:sz w:val="24"/>
        </w:rPr>
        <w:t xml:space="preserve"> </w:t>
      </w:r>
      <w:r>
        <w:rPr>
          <w:rFonts w:ascii="Times New Roman" w:hAnsi="Times New Roman"/>
          <w:sz w:val="24"/>
        </w:rPr>
        <w:t>демонстрации</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(лучше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форме</w:t>
      </w:r>
      <w:r>
        <w:rPr>
          <w:rFonts w:ascii="Times New Roman" w:hAnsi="Times New Roman"/>
          <w:spacing w:val="1"/>
          <w:sz w:val="24"/>
        </w:rPr>
        <w:t xml:space="preserve"> </w:t>
      </w:r>
      <w:r>
        <w:rPr>
          <w:rFonts w:ascii="Times New Roman" w:hAnsi="Times New Roman"/>
          <w:sz w:val="24"/>
        </w:rPr>
        <w:t>видеоматериалов)</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обсуждением.</w:t>
      </w:r>
    </w:p>
    <w:p w14:paraId="DF090000">
      <w:pPr>
        <w:pStyle w:val="Style_6"/>
        <w:numPr>
          <w:ilvl w:val="0"/>
          <w:numId w:val="39"/>
        </w:numPr>
        <w:tabs>
          <w:tab w:leader="none" w:pos="1523" w:val="left"/>
        </w:tabs>
        <w:spacing w:before="10"/>
        <w:ind w:firstLine="720" w:left="113" w:right="98"/>
        <w:rPr>
          <w:rFonts w:ascii="Times New Roman" w:hAnsi="Times New Roman"/>
          <w:sz w:val="24"/>
        </w:rPr>
      </w:pPr>
      <w:r>
        <w:rPr>
          <w:rFonts w:ascii="Times New Roman" w:hAnsi="Times New Roman"/>
          <w:sz w:val="24"/>
        </w:rPr>
        <w:t>Специалисты также должны представлять проблемы семьи, в которой</w:t>
      </w:r>
      <w:r>
        <w:rPr>
          <w:rFonts w:ascii="Times New Roman" w:hAnsi="Times New Roman"/>
          <w:spacing w:val="1"/>
          <w:sz w:val="24"/>
        </w:rPr>
        <w:t xml:space="preserve"> </w:t>
      </w:r>
      <w:r>
        <w:rPr>
          <w:rFonts w:ascii="Times New Roman" w:hAnsi="Times New Roman"/>
          <w:sz w:val="24"/>
        </w:rPr>
        <w:t>есть ребёнок с аутизмом. Установление ребёнку диагноза «аутизм» является для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56"/>
          <w:sz w:val="24"/>
        </w:rPr>
        <w:t xml:space="preserve"> </w:t>
      </w:r>
      <w:r>
        <w:rPr>
          <w:rFonts w:ascii="Times New Roman" w:hAnsi="Times New Roman"/>
          <w:sz w:val="24"/>
        </w:rPr>
        <w:t>(законных</w:t>
      </w:r>
      <w:r>
        <w:rPr>
          <w:rFonts w:ascii="Times New Roman" w:hAnsi="Times New Roman"/>
          <w:spacing w:val="56"/>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фактически,</w:t>
      </w:r>
      <w:r>
        <w:rPr>
          <w:rFonts w:ascii="Times New Roman" w:hAnsi="Times New Roman"/>
          <w:spacing w:val="56"/>
          <w:sz w:val="24"/>
        </w:rPr>
        <w:t xml:space="preserve"> </w:t>
      </w:r>
      <w:r>
        <w:rPr>
          <w:rFonts w:ascii="Times New Roman" w:hAnsi="Times New Roman"/>
          <w:sz w:val="24"/>
        </w:rPr>
        <w:t>пролонгированной</w:t>
      </w:r>
      <w:r>
        <w:rPr>
          <w:rFonts w:ascii="Times New Roman" w:hAnsi="Times New Roman"/>
          <w:spacing w:val="1"/>
          <w:sz w:val="24"/>
        </w:rPr>
        <w:t xml:space="preserve"> </w:t>
      </w:r>
      <w:r>
        <w:rPr>
          <w:rFonts w:ascii="Times New Roman" w:hAnsi="Times New Roman"/>
          <w:spacing w:val="-1"/>
          <w:sz w:val="24"/>
        </w:rPr>
        <w:t>психотравмой,</w:t>
      </w:r>
      <w:r>
        <w:rPr>
          <w:rFonts w:ascii="Times New Roman" w:hAnsi="Times New Roman"/>
          <w:sz w:val="24"/>
        </w:rPr>
        <w:t xml:space="preserve"> </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1"/>
          <w:sz w:val="24"/>
        </w:rPr>
        <w:t>ходе</w:t>
      </w:r>
      <w:r>
        <w:rPr>
          <w:rFonts w:ascii="Times New Roman" w:hAnsi="Times New Roman"/>
          <w:sz w:val="24"/>
        </w:rPr>
        <w:t xml:space="preserve"> которой</w:t>
      </w:r>
      <w:r>
        <w:rPr>
          <w:rFonts w:ascii="Times New Roman" w:hAnsi="Times New Roman"/>
          <w:spacing w:val="1"/>
          <w:sz w:val="24"/>
        </w:rPr>
        <w:t xml:space="preserve"> </w:t>
      </w:r>
      <w:r>
        <w:rPr>
          <w:rFonts w:ascii="Times New Roman" w:hAnsi="Times New Roman"/>
          <w:sz w:val="24"/>
        </w:rPr>
        <w:t>возникает</w:t>
      </w:r>
      <w:r>
        <w:rPr>
          <w:rFonts w:ascii="Times New Roman" w:hAnsi="Times New Roman"/>
          <w:spacing w:val="1"/>
          <w:sz w:val="24"/>
        </w:rPr>
        <w:t xml:space="preserve"> </w:t>
      </w:r>
      <w:r>
        <w:rPr>
          <w:rFonts w:ascii="Times New Roman" w:hAnsi="Times New Roman"/>
          <w:sz w:val="24"/>
        </w:rPr>
        <w:t>спектр</w:t>
      </w:r>
      <w:r>
        <w:rPr>
          <w:rFonts w:ascii="Times New Roman" w:hAnsi="Times New Roman"/>
          <w:spacing w:val="1"/>
          <w:sz w:val="24"/>
        </w:rPr>
        <w:t xml:space="preserve"> </w:t>
      </w:r>
      <w:r>
        <w:rPr>
          <w:rFonts w:ascii="Times New Roman" w:hAnsi="Times New Roman"/>
          <w:sz w:val="24"/>
        </w:rPr>
        <w:t>реакций</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неприятия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самообвинения до апатии и полного смирени</w:t>
      </w:r>
      <w:r>
        <w:rPr>
          <w:rFonts w:ascii="Times New Roman" w:hAnsi="Times New Roman"/>
          <w:sz w:val="24"/>
        </w:rPr>
        <w:t>я</w:t>
      </w:r>
      <w:r>
        <w:rPr>
          <w:rFonts w:ascii="Times New Roman" w:hAnsi="Times New Roman"/>
          <w:sz w:val="24"/>
        </w:rPr>
        <w:t xml:space="preserve">, </w:t>
      </w:r>
      <w:r>
        <w:rPr>
          <w:rFonts w:ascii="Times New Roman" w:hAnsi="Times New Roman"/>
          <w:sz w:val="24"/>
        </w:rPr>
        <w:t>ч</w:t>
      </w:r>
      <w:r>
        <w:rPr>
          <w:rFonts w:ascii="Times New Roman" w:hAnsi="Times New Roman"/>
          <w:sz w:val="24"/>
        </w:rPr>
        <w:t>тo сказывается на отношении к</w:t>
      </w:r>
      <w:r>
        <w:rPr>
          <w:rFonts w:ascii="Times New Roman" w:hAnsi="Times New Roman"/>
          <w:spacing w:val="1"/>
          <w:sz w:val="24"/>
        </w:rPr>
        <w:t xml:space="preserve"> </w:t>
      </w:r>
      <w:r>
        <w:rPr>
          <w:rFonts w:ascii="Times New Roman" w:hAnsi="Times New Roman"/>
          <w:sz w:val="24"/>
        </w:rPr>
        <w:t>аутизму у ребёнка, к специалистам,</w:t>
      </w:r>
      <w:r>
        <w:rPr>
          <w:rFonts w:ascii="Times New Roman" w:hAnsi="Times New Roman"/>
          <w:spacing w:val="1"/>
          <w:sz w:val="24"/>
        </w:rPr>
        <w:t xml:space="preserve"> </w:t>
      </w:r>
      <w:r>
        <w:rPr>
          <w:rFonts w:ascii="Times New Roman" w:hAnsi="Times New Roman"/>
          <w:sz w:val="24"/>
        </w:rPr>
        <w:t>к своей роли в сложившейся</w:t>
      </w:r>
      <w:r>
        <w:rPr>
          <w:rFonts w:ascii="Times New Roman" w:hAnsi="Times New Roman"/>
          <w:spacing w:val="1"/>
          <w:sz w:val="24"/>
        </w:rPr>
        <w:t xml:space="preserve"> </w:t>
      </w:r>
      <w:r>
        <w:rPr>
          <w:rFonts w:ascii="Times New Roman" w:hAnsi="Times New Roman"/>
          <w:sz w:val="24"/>
        </w:rPr>
        <w:t>ситуации, к самому</w:t>
      </w:r>
      <w:r>
        <w:rPr>
          <w:rFonts w:ascii="Times New Roman" w:hAnsi="Times New Roman"/>
          <w:spacing w:val="1"/>
          <w:sz w:val="24"/>
        </w:rPr>
        <w:t xml:space="preserve"> </w:t>
      </w:r>
      <w:r>
        <w:rPr>
          <w:rFonts w:ascii="Times New Roman" w:hAnsi="Times New Roman"/>
          <w:sz w:val="24"/>
        </w:rPr>
        <w:t>ребёнку,</w:t>
      </w:r>
      <w:r>
        <w:rPr>
          <w:rFonts w:ascii="Times New Roman" w:hAnsi="Times New Roman"/>
          <w:spacing w:val="1"/>
          <w:sz w:val="24"/>
        </w:rPr>
        <w:t xml:space="preserve"> </w:t>
      </w:r>
      <w:r>
        <w:rPr>
          <w:rFonts w:ascii="Times New Roman" w:hAnsi="Times New Roman"/>
          <w:sz w:val="24"/>
        </w:rPr>
        <w:t>его будущему.</w:t>
      </w:r>
      <w:r>
        <w:rPr>
          <w:rFonts w:ascii="Times New Roman" w:hAnsi="Times New Roman"/>
          <w:spacing w:val="1"/>
          <w:sz w:val="24"/>
        </w:rPr>
        <w:t xml:space="preserve"> </w:t>
      </w:r>
      <w:r>
        <w:rPr>
          <w:rFonts w:ascii="Times New Roman" w:hAnsi="Times New Roman"/>
          <w:sz w:val="24"/>
        </w:rPr>
        <w:t>Последовательность</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проявлений</w:t>
      </w:r>
      <w:r>
        <w:rPr>
          <w:rFonts w:ascii="Times New Roman" w:hAnsi="Times New Roman"/>
          <w:spacing w:val="1"/>
          <w:sz w:val="24"/>
        </w:rPr>
        <w:t xml:space="preserve"> </w:t>
      </w:r>
      <w:r>
        <w:rPr>
          <w:rFonts w:ascii="Times New Roman" w:hAnsi="Times New Roman"/>
          <w:sz w:val="24"/>
        </w:rPr>
        <w:t>и их</w:t>
      </w:r>
      <w:r>
        <w:rPr>
          <w:rFonts w:ascii="Times New Roman" w:hAnsi="Times New Roman"/>
          <w:spacing w:val="1"/>
          <w:sz w:val="24"/>
        </w:rPr>
        <w:t xml:space="preserve"> </w:t>
      </w:r>
      <w:r>
        <w:rPr>
          <w:rFonts w:ascii="Times New Roman" w:hAnsi="Times New Roman"/>
          <w:sz w:val="24"/>
        </w:rPr>
        <w:t>конкретный</w:t>
      </w:r>
      <w:r>
        <w:rPr>
          <w:rFonts w:ascii="Times New Roman" w:hAnsi="Times New Roman"/>
          <w:spacing w:val="1"/>
          <w:sz w:val="24"/>
        </w:rPr>
        <w:t xml:space="preserve"> </w:t>
      </w:r>
      <w:r>
        <w:rPr>
          <w:rFonts w:ascii="Times New Roman" w:hAnsi="Times New Roman"/>
          <w:sz w:val="24"/>
        </w:rPr>
        <w:t>спектр,</w:t>
      </w:r>
      <w:r>
        <w:rPr>
          <w:rFonts w:ascii="Times New Roman" w:hAnsi="Times New Roman"/>
          <w:spacing w:val="1"/>
          <w:sz w:val="24"/>
        </w:rPr>
        <w:t xml:space="preserve"> </w:t>
      </w:r>
      <w:r>
        <w:rPr>
          <w:rFonts w:ascii="Times New Roman" w:hAnsi="Times New Roman"/>
          <w:sz w:val="24"/>
        </w:rPr>
        <w:t>степень</w:t>
      </w:r>
      <w:r>
        <w:rPr>
          <w:rFonts w:ascii="Times New Roman" w:hAnsi="Times New Roman"/>
          <w:spacing w:val="1"/>
          <w:sz w:val="24"/>
        </w:rPr>
        <w:t xml:space="preserve"> </w:t>
      </w:r>
      <w:r>
        <w:rPr>
          <w:rFonts w:ascii="Times New Roman" w:hAnsi="Times New Roman"/>
          <w:sz w:val="24"/>
        </w:rPr>
        <w:t>выраженности</w:t>
      </w:r>
      <w:r>
        <w:rPr>
          <w:rFonts w:ascii="Times New Roman" w:hAnsi="Times New Roman"/>
          <w:spacing w:val="1"/>
          <w:sz w:val="24"/>
        </w:rPr>
        <w:t xml:space="preserve"> </w:t>
      </w:r>
      <w:r>
        <w:rPr>
          <w:rFonts w:ascii="Times New Roman" w:hAnsi="Times New Roman"/>
          <w:sz w:val="24"/>
        </w:rPr>
        <w:t>индивидуально</w:t>
      </w:r>
      <w:r>
        <w:rPr>
          <w:rFonts w:ascii="Times New Roman" w:hAnsi="Times New Roman"/>
          <w:spacing w:val="1"/>
          <w:sz w:val="24"/>
        </w:rPr>
        <w:t xml:space="preserve"> </w:t>
      </w:r>
      <w:r>
        <w:rPr>
          <w:rFonts w:ascii="Times New Roman" w:hAnsi="Times New Roman"/>
          <w:sz w:val="24"/>
        </w:rPr>
        <w:t>окрашены,</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иначе,</w:t>
      </w:r>
      <w:r>
        <w:rPr>
          <w:rFonts w:ascii="Times New Roman" w:hAnsi="Times New Roman"/>
          <w:spacing w:val="1"/>
          <w:sz w:val="24"/>
        </w:rPr>
        <w:t xml:space="preserve"> </w:t>
      </w:r>
      <w:r>
        <w:rPr>
          <w:rFonts w:ascii="Times New Roman" w:hAnsi="Times New Roman"/>
          <w:sz w:val="24"/>
        </w:rPr>
        <w:t>специалист, работающий</w:t>
      </w:r>
      <w:r>
        <w:rPr>
          <w:rFonts w:ascii="Times New Roman" w:hAnsi="Times New Roman"/>
          <w:spacing w:val="1"/>
          <w:sz w:val="24"/>
        </w:rPr>
        <w:t xml:space="preserve"> </w:t>
      </w:r>
      <w:r>
        <w:rPr>
          <w:rFonts w:ascii="Times New Roman" w:hAnsi="Times New Roman"/>
          <w:sz w:val="24"/>
        </w:rPr>
        <w:t>с ребёнком,</w:t>
      </w:r>
      <w:r>
        <w:rPr>
          <w:rFonts w:ascii="Times New Roman" w:hAnsi="Times New Roman"/>
          <w:spacing w:val="1"/>
          <w:sz w:val="24"/>
        </w:rPr>
        <w:t xml:space="preserve"> </w:t>
      </w:r>
      <w:r>
        <w:rPr>
          <w:rFonts w:ascii="Times New Roman" w:hAnsi="Times New Roman"/>
          <w:sz w:val="24"/>
        </w:rPr>
        <w:t>должен учитывать конкретные</w:t>
      </w:r>
      <w:r>
        <w:rPr>
          <w:rFonts w:ascii="Times New Roman" w:hAnsi="Times New Roman"/>
          <w:spacing w:val="1"/>
          <w:sz w:val="24"/>
        </w:rPr>
        <w:t xml:space="preserve"> </w:t>
      </w:r>
      <w:r>
        <w:rPr>
          <w:rFonts w:ascii="Times New Roman" w:hAnsi="Times New Roman"/>
          <w:sz w:val="24"/>
        </w:rPr>
        <w:t>обстоятельства</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5"/>
          <w:sz w:val="24"/>
        </w:rPr>
        <w:t xml:space="preserve"> </w:t>
      </w:r>
      <w:r>
        <w:rPr>
          <w:rFonts w:ascii="Times New Roman" w:hAnsi="Times New Roman"/>
          <w:sz w:val="24"/>
        </w:rPr>
        <w:t>семьи.</w:t>
      </w:r>
    </w:p>
    <w:p w14:paraId="E0090000">
      <w:pPr>
        <w:pStyle w:val="Style_6"/>
        <w:numPr>
          <w:ilvl w:val="2"/>
          <w:numId w:val="38"/>
        </w:numPr>
        <w:tabs>
          <w:tab w:leader="none" w:pos="1533" w:val="left"/>
        </w:tabs>
        <w:spacing w:line="312" w:lineRule="exact"/>
        <w:ind/>
        <w:jc w:val="left"/>
        <w:rPr>
          <w:rFonts w:ascii="Times New Roman" w:hAnsi="Times New Roman"/>
          <w:b w:val="1"/>
          <w:sz w:val="24"/>
        </w:rPr>
      </w:pPr>
      <w:r>
        <w:rPr>
          <w:rFonts w:ascii="Times New Roman" w:hAnsi="Times New Roman"/>
          <w:b w:val="1"/>
          <w:sz w:val="24"/>
        </w:rPr>
        <w:t>Особенности</w:t>
      </w:r>
      <w:r>
        <w:rPr>
          <w:rFonts w:ascii="Times New Roman" w:hAnsi="Times New Roman"/>
          <w:b w:val="1"/>
          <w:spacing w:val="11"/>
          <w:sz w:val="24"/>
        </w:rPr>
        <w:t xml:space="preserve"> </w:t>
      </w:r>
      <w:r>
        <w:rPr>
          <w:rFonts w:ascii="Times New Roman" w:hAnsi="Times New Roman"/>
          <w:b w:val="1"/>
          <w:sz w:val="24"/>
        </w:rPr>
        <w:t>взаимодействия</w:t>
      </w:r>
      <w:r>
        <w:rPr>
          <w:rFonts w:ascii="Times New Roman" w:hAnsi="Times New Roman"/>
          <w:b w:val="1"/>
          <w:spacing w:val="44"/>
          <w:sz w:val="24"/>
        </w:rPr>
        <w:t xml:space="preserve"> </w:t>
      </w:r>
      <w:r>
        <w:rPr>
          <w:rFonts w:ascii="Times New Roman" w:hAnsi="Times New Roman"/>
          <w:b w:val="1"/>
          <w:sz w:val="24"/>
        </w:rPr>
        <w:t>педагогического</w:t>
      </w:r>
      <w:r>
        <w:rPr>
          <w:rFonts w:ascii="Times New Roman" w:hAnsi="Times New Roman"/>
          <w:b w:val="1"/>
          <w:spacing w:val="49"/>
          <w:sz w:val="24"/>
        </w:rPr>
        <w:t xml:space="preserve"> </w:t>
      </w:r>
      <w:r>
        <w:rPr>
          <w:rFonts w:ascii="Times New Roman" w:hAnsi="Times New Roman"/>
          <w:b w:val="1"/>
          <w:sz w:val="24"/>
        </w:rPr>
        <w:t>коллектива</w:t>
      </w:r>
      <w:r>
        <w:rPr>
          <w:rFonts w:ascii="Times New Roman" w:hAnsi="Times New Roman"/>
          <w:b w:val="1"/>
          <w:spacing w:val="14"/>
          <w:sz w:val="24"/>
        </w:rPr>
        <w:t xml:space="preserve"> </w:t>
      </w:r>
      <w:r>
        <w:rPr>
          <w:rFonts w:ascii="Times New Roman" w:hAnsi="Times New Roman"/>
          <w:b w:val="1"/>
          <w:sz w:val="24"/>
        </w:rPr>
        <w:t>с</w:t>
      </w:r>
      <w:r>
        <w:rPr>
          <w:rFonts w:ascii="Times New Roman" w:hAnsi="Times New Roman"/>
          <w:b w:val="1"/>
          <w:spacing w:val="53"/>
          <w:sz w:val="24"/>
        </w:rPr>
        <w:t xml:space="preserve"> </w:t>
      </w:r>
      <w:r>
        <w:rPr>
          <w:rFonts w:ascii="Times New Roman" w:hAnsi="Times New Roman"/>
          <w:b w:val="1"/>
          <w:sz w:val="24"/>
        </w:rPr>
        <w:t>семьями</w:t>
      </w:r>
    </w:p>
    <w:p w14:paraId="E1090000">
      <w:pPr>
        <w:pStyle w:val="Style_1"/>
        <w:spacing w:before="56"/>
        <w:ind w:firstLine="0" w:left="118"/>
        <w:rPr>
          <w:rFonts w:ascii="Times New Roman" w:hAnsi="Times New Roman"/>
          <w:b w:val="1"/>
          <w:sz w:val="24"/>
        </w:rPr>
      </w:pPr>
      <w:r>
        <w:rPr>
          <w:rFonts w:ascii="Times New Roman" w:hAnsi="Times New Roman"/>
          <w:b w:val="1"/>
          <w:sz w:val="24"/>
        </w:rPr>
        <w:t>до</w:t>
      </w:r>
      <w:r>
        <w:rPr>
          <w:rFonts w:ascii="Times New Roman" w:hAnsi="Times New Roman"/>
          <w:b w:val="1"/>
          <w:sz w:val="24"/>
        </w:rPr>
        <w:t>ш</w:t>
      </w:r>
      <w:r>
        <w:rPr>
          <w:rFonts w:ascii="Times New Roman" w:hAnsi="Times New Roman"/>
          <w:b w:val="1"/>
          <w:sz w:val="24"/>
        </w:rPr>
        <w:t>кольников</w:t>
      </w:r>
      <w:r>
        <w:rPr>
          <w:rFonts w:ascii="Times New Roman" w:hAnsi="Times New Roman"/>
          <w:b w:val="1"/>
          <w:spacing w:val="-3"/>
          <w:sz w:val="24"/>
        </w:rPr>
        <w:t xml:space="preserve"> </w:t>
      </w:r>
      <w:r>
        <w:rPr>
          <w:rFonts w:ascii="Times New Roman" w:hAnsi="Times New Roman"/>
          <w:b w:val="1"/>
          <w:sz w:val="24"/>
        </w:rPr>
        <w:t>с</w:t>
      </w:r>
      <w:r>
        <w:rPr>
          <w:rFonts w:ascii="Times New Roman" w:hAnsi="Times New Roman"/>
          <w:b w:val="1"/>
          <w:spacing w:val="21"/>
          <w:sz w:val="24"/>
        </w:rPr>
        <w:t xml:space="preserve"> </w:t>
      </w:r>
      <w:r>
        <w:rPr>
          <w:rFonts w:ascii="Times New Roman" w:hAnsi="Times New Roman"/>
          <w:b w:val="1"/>
          <w:sz w:val="24"/>
        </w:rPr>
        <w:t>умственной</w:t>
      </w:r>
      <w:r>
        <w:rPr>
          <w:rFonts w:ascii="Times New Roman" w:hAnsi="Times New Roman"/>
          <w:b w:val="1"/>
          <w:spacing w:val="31"/>
          <w:sz w:val="24"/>
        </w:rPr>
        <w:t xml:space="preserve"> </w:t>
      </w:r>
      <w:r>
        <w:rPr>
          <w:rFonts w:ascii="Times New Roman" w:hAnsi="Times New Roman"/>
          <w:b w:val="1"/>
          <w:sz w:val="24"/>
        </w:rPr>
        <w:t>отсталостью</w:t>
      </w:r>
      <w:r>
        <w:rPr>
          <w:rFonts w:ascii="Times New Roman" w:hAnsi="Times New Roman"/>
          <w:b w:val="1"/>
          <w:spacing w:val="46"/>
          <w:sz w:val="24"/>
        </w:rPr>
        <w:t xml:space="preserve"> </w:t>
      </w:r>
      <w:r>
        <w:rPr>
          <w:rFonts w:ascii="Times New Roman" w:hAnsi="Times New Roman"/>
          <w:b w:val="1"/>
          <w:sz w:val="24"/>
        </w:rPr>
        <w:t>(интеллектуальными</w:t>
      </w:r>
      <w:r>
        <w:rPr>
          <w:rFonts w:ascii="Times New Roman" w:hAnsi="Times New Roman"/>
          <w:b w:val="1"/>
          <w:spacing w:val="22"/>
          <w:sz w:val="24"/>
        </w:rPr>
        <w:t xml:space="preserve"> </w:t>
      </w:r>
      <w:r>
        <w:rPr>
          <w:rFonts w:ascii="Times New Roman" w:hAnsi="Times New Roman"/>
          <w:b w:val="1"/>
          <w:sz w:val="24"/>
        </w:rPr>
        <w:t>нарушениями):</w:t>
      </w:r>
    </w:p>
    <w:p w14:paraId="E2090000">
      <w:pPr>
        <w:pStyle w:val="Style_6"/>
        <w:numPr>
          <w:ilvl w:val="0"/>
          <w:numId w:val="40"/>
        </w:numPr>
        <w:tabs>
          <w:tab w:leader="none" w:pos="1226" w:val="left"/>
        </w:tabs>
        <w:spacing w:before="46"/>
        <w:ind w:firstLine="724" w:left="0" w:right="110"/>
        <w:rPr>
          <w:rFonts w:ascii="Times New Roman" w:hAnsi="Times New Roman"/>
          <w:sz w:val="24"/>
        </w:rPr>
      </w:pPr>
      <w:r>
        <w:rPr>
          <w:rFonts w:ascii="Times New Roman" w:hAnsi="Times New Roman"/>
          <w:spacing w:val="-1"/>
          <w:sz w:val="24"/>
        </w:rPr>
        <w:t xml:space="preserve">Важнейшим фактором развития </w:t>
      </w:r>
      <w:r>
        <w:rPr>
          <w:rFonts w:ascii="Times New Roman" w:hAnsi="Times New Roman"/>
          <w:sz w:val="24"/>
        </w:rPr>
        <w:t>психики ребенка является общение его 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Эмоциональное</w:t>
      </w:r>
      <w:r>
        <w:rPr>
          <w:rFonts w:ascii="Times New Roman" w:hAnsi="Times New Roman"/>
          <w:spacing w:val="1"/>
          <w:sz w:val="24"/>
        </w:rPr>
        <w:t xml:space="preserve"> </w:t>
      </w:r>
      <w:r>
        <w:rPr>
          <w:rFonts w:ascii="Times New Roman" w:hAnsi="Times New Roman"/>
          <w:sz w:val="24"/>
        </w:rPr>
        <w:t>общение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создает оптимальные</w:t>
      </w:r>
      <w:r>
        <w:rPr>
          <w:rFonts w:ascii="Times New Roman" w:hAnsi="Times New Roman"/>
          <w:spacing w:val="1"/>
          <w:sz w:val="24"/>
        </w:rPr>
        <w:t xml:space="preserve"> </w:t>
      </w:r>
      <w:r>
        <w:rPr>
          <w:rFonts w:ascii="Times New Roman" w:hAnsi="Times New Roman"/>
          <w:sz w:val="24"/>
        </w:rPr>
        <w:t>условия для более эффективного</w:t>
      </w:r>
      <w:r>
        <w:rPr>
          <w:rFonts w:ascii="Times New Roman" w:hAnsi="Times New Roman"/>
          <w:spacing w:val="1"/>
          <w:sz w:val="24"/>
        </w:rPr>
        <w:t xml:space="preserve"> </w:t>
      </w:r>
      <w:r>
        <w:rPr>
          <w:rFonts w:ascii="Times New Roman" w:hAnsi="Times New Roman"/>
          <w:sz w:val="24"/>
        </w:rPr>
        <w:t>выхаживания обучающихся с</w:t>
      </w:r>
      <w:r>
        <w:rPr>
          <w:rFonts w:ascii="Times New Roman" w:hAnsi="Times New Roman"/>
          <w:spacing w:val="1"/>
          <w:sz w:val="24"/>
        </w:rPr>
        <w:t xml:space="preserve"> </w:t>
      </w:r>
      <w:r>
        <w:rPr>
          <w:rFonts w:ascii="Times New Roman" w:hAnsi="Times New Roman"/>
          <w:sz w:val="24"/>
        </w:rPr>
        <w:t>проблемами</w:t>
      </w:r>
      <w:r>
        <w:rPr>
          <w:rFonts w:ascii="Times New Roman" w:hAnsi="Times New Roman"/>
          <w:spacing w:val="1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после</w:t>
      </w:r>
      <w:r>
        <w:rPr>
          <w:rFonts w:ascii="Times New Roman" w:hAnsi="Times New Roman"/>
          <w:spacing w:val="-4"/>
          <w:sz w:val="24"/>
        </w:rPr>
        <w:t xml:space="preserve"> </w:t>
      </w:r>
      <w:r>
        <w:rPr>
          <w:rFonts w:ascii="Times New Roman" w:hAnsi="Times New Roman"/>
          <w:sz w:val="24"/>
        </w:rPr>
        <w:t>рождения.</w:t>
      </w:r>
    </w:p>
    <w:p w14:paraId="E3090000">
      <w:pPr>
        <w:pStyle w:val="Style_6"/>
        <w:numPr>
          <w:ilvl w:val="0"/>
          <w:numId w:val="40"/>
        </w:numPr>
        <w:tabs>
          <w:tab w:leader="none" w:pos="1226" w:val="left"/>
        </w:tabs>
        <w:spacing w:line="276" w:lineRule="auto"/>
        <w:ind w:firstLine="694" w:left="112" w:right="101"/>
        <w:rPr>
          <w:rFonts w:ascii="Times New Roman" w:hAnsi="Times New Roman"/>
          <w:sz w:val="24"/>
        </w:rPr>
      </w:pPr>
      <w:r>
        <w:rPr>
          <w:rFonts w:ascii="Times New Roman" w:hAnsi="Times New Roman"/>
          <w:sz w:val="24"/>
        </w:rPr>
        <w:t>Педагогическая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дошкольных</w:t>
      </w:r>
      <w:r>
        <w:rPr>
          <w:rFonts w:ascii="Times New Roman" w:hAnsi="Times New Roman"/>
          <w:sz w:val="24"/>
        </w:rPr>
        <w:t xml:space="preserve"> </w:t>
      </w:r>
      <w:r>
        <w:rPr>
          <w:rFonts w:ascii="Times New Roman" w:hAnsi="Times New Roman"/>
          <w:spacing w:val="-1"/>
          <w:sz w:val="24"/>
        </w:rPr>
        <w:t>образовательных организациях</w:t>
      </w:r>
      <w:r>
        <w:rPr>
          <w:rFonts w:ascii="Times New Roman" w:hAnsi="Times New Roman"/>
          <w:sz w:val="24"/>
        </w:rPr>
        <w:t xml:space="preserve"> </w:t>
      </w:r>
      <w:r>
        <w:rPr>
          <w:rFonts w:ascii="Times New Roman" w:hAnsi="Times New Roman"/>
          <w:spacing w:val="-1"/>
          <w:sz w:val="24"/>
        </w:rPr>
        <w:t>направлена</w:t>
      </w:r>
      <w:r>
        <w:rPr>
          <w:rFonts w:ascii="Times New Roman" w:hAnsi="Times New Roman"/>
          <w:sz w:val="24"/>
        </w:rPr>
        <w:t xml:space="preserve"> </w:t>
      </w:r>
      <w:r>
        <w:rPr>
          <w:rFonts w:ascii="Times New Roman" w:hAnsi="Times New Roman"/>
          <w:spacing w:val="-1"/>
          <w:sz w:val="24"/>
        </w:rPr>
        <w:t>на решение</w:t>
      </w:r>
      <w:r>
        <w:rPr>
          <w:rFonts w:ascii="Times New Roman" w:hAnsi="Times New Roman"/>
          <w:sz w:val="24"/>
        </w:rPr>
        <w:t xml:space="preserve"> следующих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повышение</w:t>
      </w:r>
      <w:r>
        <w:rPr>
          <w:rFonts w:ascii="Times New Roman" w:hAnsi="Times New Roman"/>
          <w:spacing w:val="1"/>
          <w:sz w:val="24"/>
        </w:rPr>
        <w:t xml:space="preserve"> </w:t>
      </w: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компетентности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формирование потребности</w:t>
      </w:r>
      <w:r>
        <w:rPr>
          <w:rFonts w:ascii="Times New Roman" w:hAnsi="Times New Roman"/>
          <w:spacing w:val="49"/>
          <w:sz w:val="24"/>
        </w:rPr>
        <w:t xml:space="preserve"> </w:t>
      </w:r>
      <w:r>
        <w:rPr>
          <w:rFonts w:ascii="Times New Roman" w:hAnsi="Times New Roman"/>
          <w:sz w:val="24"/>
        </w:rPr>
        <w:t>у родителей (законных представителей)</w:t>
      </w:r>
      <w:r>
        <w:rPr>
          <w:rFonts w:ascii="Times New Roman" w:hAnsi="Times New Roman"/>
          <w:spacing w:val="1"/>
          <w:sz w:val="24"/>
        </w:rPr>
        <w:t xml:space="preserve"> </w:t>
      </w:r>
      <w:r>
        <w:rPr>
          <w:rFonts w:ascii="Times New Roman" w:hAnsi="Times New Roman"/>
          <w:sz w:val="24"/>
        </w:rPr>
        <w:t>в содержательном общении</w:t>
      </w:r>
      <w:r>
        <w:rPr>
          <w:rFonts w:ascii="Times New Roman" w:hAnsi="Times New Roman"/>
          <w:spacing w:val="1"/>
          <w:sz w:val="24"/>
        </w:rPr>
        <w:t xml:space="preserve"> </w:t>
      </w:r>
      <w:r>
        <w:rPr>
          <w:rFonts w:ascii="Times New Roman" w:hAnsi="Times New Roman"/>
          <w:sz w:val="24"/>
        </w:rPr>
        <w:t>со своим</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педагогическим технологиям</w:t>
      </w:r>
      <w:r>
        <w:rPr>
          <w:rFonts w:ascii="Times New Roman" w:hAnsi="Times New Roman"/>
          <w:spacing w:val="1"/>
          <w:sz w:val="24"/>
        </w:rPr>
        <w:t xml:space="preserve"> </w:t>
      </w:r>
      <w:r>
        <w:rPr>
          <w:rFonts w:ascii="Times New Roman" w:hAnsi="Times New Roman"/>
          <w:sz w:val="24"/>
        </w:rPr>
        <w:t>воспитания и обучения обучающихся;</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семье</w:t>
      </w:r>
      <w:r>
        <w:rPr>
          <w:rFonts w:ascii="Times New Roman" w:hAnsi="Times New Roman"/>
          <w:spacing w:val="13"/>
          <w:sz w:val="24"/>
        </w:rPr>
        <w:t xml:space="preserve"> </w:t>
      </w:r>
      <w:r>
        <w:rPr>
          <w:rFonts w:ascii="Times New Roman" w:hAnsi="Times New Roman"/>
          <w:sz w:val="24"/>
        </w:rPr>
        <w:t>адекватных</w:t>
      </w:r>
      <w:r>
        <w:rPr>
          <w:rFonts w:ascii="Times New Roman" w:hAnsi="Times New Roman"/>
          <w:spacing w:val="25"/>
          <w:sz w:val="24"/>
        </w:rPr>
        <w:t xml:space="preserve"> </w:t>
      </w:r>
      <w:r>
        <w:rPr>
          <w:rFonts w:ascii="Times New Roman" w:hAnsi="Times New Roman"/>
          <w:sz w:val="24"/>
        </w:rPr>
        <w:t>условий</w:t>
      </w:r>
      <w:r>
        <w:rPr>
          <w:rFonts w:ascii="Times New Roman" w:hAnsi="Times New Roman"/>
          <w:spacing w:val="12"/>
          <w:sz w:val="24"/>
        </w:rPr>
        <w:t xml:space="preserve"> </w:t>
      </w:r>
      <w:r>
        <w:rPr>
          <w:rFonts w:ascii="Times New Roman" w:hAnsi="Times New Roman"/>
          <w:sz w:val="24"/>
        </w:rPr>
        <w:t>воспитания</w:t>
      </w:r>
      <w:r>
        <w:rPr>
          <w:rFonts w:ascii="Times New Roman" w:hAnsi="Times New Roman"/>
          <w:spacing w:val="20"/>
          <w:sz w:val="24"/>
        </w:rPr>
        <w:t xml:space="preserve"> </w:t>
      </w:r>
      <w:r>
        <w:rPr>
          <w:rFonts w:ascii="Times New Roman" w:hAnsi="Times New Roman"/>
          <w:sz w:val="24"/>
        </w:rPr>
        <w:t>обучающихся.</w:t>
      </w:r>
    </w:p>
    <w:p w14:paraId="E4090000">
      <w:pPr>
        <w:pStyle w:val="Style_6"/>
        <w:numPr>
          <w:ilvl w:val="0"/>
          <w:numId w:val="40"/>
        </w:numPr>
        <w:tabs>
          <w:tab w:leader="none" w:pos="1226" w:val="left"/>
        </w:tabs>
        <w:spacing w:line="276" w:lineRule="auto"/>
        <w:ind w:firstLine="700" w:left="0" w:right="121"/>
        <w:rPr>
          <w:rFonts w:ascii="Times New Roman" w:hAnsi="Times New Roman"/>
          <w:sz w:val="24"/>
        </w:rPr>
      </w:pPr>
      <w:r>
        <w:rPr>
          <w:rFonts w:ascii="Times New Roman" w:hAnsi="Times New Roman"/>
          <w:sz w:val="24"/>
        </w:rPr>
        <w:t>Работа с родителям</w:t>
      </w:r>
      <w:r>
        <w:rPr>
          <w:rFonts w:ascii="Times New Roman" w:hAnsi="Times New Roman"/>
          <w:sz w:val="24"/>
        </w:rPr>
        <w:t>и</w:t>
      </w:r>
      <w:r>
        <w:rPr>
          <w:rFonts w:ascii="Times New Roman" w:hAnsi="Times New Roman"/>
          <w:sz w:val="24"/>
        </w:rPr>
        <w:t xml:space="preserve"> (законным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 осуществляется в двух</w:t>
      </w:r>
      <w:r>
        <w:rPr>
          <w:rFonts w:ascii="Times New Roman" w:hAnsi="Times New Roman"/>
          <w:spacing w:val="1"/>
          <w:sz w:val="24"/>
        </w:rPr>
        <w:t xml:space="preserve"> </w:t>
      </w:r>
      <w:r>
        <w:rPr>
          <w:rFonts w:ascii="Times New Roman" w:hAnsi="Times New Roman"/>
          <w:sz w:val="24"/>
        </w:rPr>
        <w:t>формах — индивидуальной и групповой. При использовании</w:t>
      </w:r>
      <w:r>
        <w:rPr>
          <w:rFonts w:ascii="Times New Roman" w:hAnsi="Times New Roman"/>
          <w:spacing w:val="1"/>
          <w:sz w:val="24"/>
        </w:rPr>
        <w:t xml:space="preserve"> </w:t>
      </w:r>
      <w:r>
        <w:rPr>
          <w:rFonts w:ascii="Times New Roman" w:hAnsi="Times New Roman"/>
          <w:sz w:val="24"/>
        </w:rPr>
        <w:t>индивидуальной формы</w:t>
      </w:r>
      <w:r>
        <w:rPr>
          <w:rFonts w:ascii="Times New Roman" w:hAnsi="Times New Roman"/>
          <w:spacing w:val="1"/>
          <w:sz w:val="24"/>
        </w:rPr>
        <w:t xml:space="preserve"> </w:t>
      </w:r>
      <w:r>
        <w:rPr>
          <w:rFonts w:ascii="Times New Roman" w:hAnsi="Times New Roman"/>
          <w:sz w:val="24"/>
        </w:rPr>
        <w:t>работы у родителей (законных</w:t>
      </w:r>
      <w:r>
        <w:rPr>
          <w:rFonts w:ascii="Times New Roman" w:hAnsi="Times New Roman"/>
          <w:spacing w:val="49"/>
          <w:sz w:val="24"/>
        </w:rPr>
        <w:t xml:space="preserve"> </w:t>
      </w:r>
      <w:r>
        <w:rPr>
          <w:rFonts w:ascii="Times New Roman" w:hAnsi="Times New Roman"/>
          <w:sz w:val="24"/>
        </w:rPr>
        <w:t>представителей) формируются навыки сотрудничества</w:t>
      </w:r>
      <w:r>
        <w:rPr>
          <w:rFonts w:ascii="Times New Roman" w:hAnsi="Times New Roman"/>
          <w:spacing w:val="1"/>
          <w:sz w:val="24"/>
        </w:rPr>
        <w:t xml:space="preserve"> </w:t>
      </w:r>
      <w:r>
        <w:rPr>
          <w:rFonts w:ascii="Times New Roman" w:hAnsi="Times New Roman"/>
          <w:sz w:val="24"/>
        </w:rPr>
        <w:t>с ребенком и приемы коррекционно-воспитательной работы с ним. При групповой</w:t>
      </w:r>
      <w:r>
        <w:rPr>
          <w:rFonts w:ascii="Times New Roman" w:hAnsi="Times New Roman"/>
          <w:spacing w:val="1"/>
          <w:sz w:val="24"/>
        </w:rPr>
        <w:t xml:space="preserve"> </w:t>
      </w:r>
      <w:r>
        <w:rPr>
          <w:rFonts w:ascii="Times New Roman" w:hAnsi="Times New Roman"/>
          <w:sz w:val="24"/>
        </w:rPr>
        <w:t>форме</w:t>
      </w:r>
      <w:r>
        <w:rPr>
          <w:rFonts w:ascii="Times New Roman" w:hAnsi="Times New Roman"/>
          <w:spacing w:val="37"/>
          <w:sz w:val="24"/>
        </w:rPr>
        <w:t xml:space="preserve"> </w:t>
      </w:r>
      <w:r>
        <w:rPr>
          <w:rFonts w:ascii="Times New Roman" w:hAnsi="Times New Roman"/>
          <w:sz w:val="24"/>
        </w:rPr>
        <w:t>даются</w:t>
      </w:r>
      <w:r>
        <w:rPr>
          <w:rFonts w:ascii="Times New Roman" w:hAnsi="Times New Roman"/>
          <w:spacing w:val="35"/>
          <w:sz w:val="24"/>
        </w:rPr>
        <w:t xml:space="preserve"> </w:t>
      </w:r>
      <w:r>
        <w:rPr>
          <w:rFonts w:ascii="Times New Roman" w:hAnsi="Times New Roman"/>
          <w:sz w:val="24"/>
        </w:rPr>
        <w:t>психолого-педагогические</w:t>
      </w:r>
      <w:r>
        <w:rPr>
          <w:rFonts w:ascii="Times New Roman" w:hAnsi="Times New Roman"/>
          <w:spacing w:val="22"/>
          <w:sz w:val="24"/>
        </w:rPr>
        <w:t xml:space="preserve"> </w:t>
      </w:r>
      <w:r>
        <w:rPr>
          <w:rFonts w:ascii="Times New Roman" w:hAnsi="Times New Roman"/>
          <w:sz w:val="24"/>
        </w:rPr>
        <w:t>знания</w:t>
      </w:r>
      <w:r>
        <w:rPr>
          <w:rFonts w:ascii="Times New Roman" w:hAnsi="Times New Roman"/>
          <w:spacing w:val="33"/>
          <w:sz w:val="24"/>
        </w:rPr>
        <w:t xml:space="preserve"> </w:t>
      </w:r>
      <w:r>
        <w:rPr>
          <w:rFonts w:ascii="Times New Roman" w:hAnsi="Times New Roman"/>
          <w:sz w:val="24"/>
        </w:rPr>
        <w:t>об</w:t>
      </w:r>
      <w:r>
        <w:rPr>
          <w:rFonts w:ascii="Times New Roman" w:hAnsi="Times New Roman"/>
          <w:spacing w:val="53"/>
          <w:sz w:val="24"/>
        </w:rPr>
        <w:t xml:space="preserve"> </w:t>
      </w:r>
      <w:r>
        <w:rPr>
          <w:rFonts w:ascii="Times New Roman" w:hAnsi="Times New Roman"/>
          <w:sz w:val="24"/>
        </w:rPr>
        <w:t>условиях</w:t>
      </w:r>
      <w:r>
        <w:rPr>
          <w:rFonts w:ascii="Times New Roman" w:hAnsi="Times New Roman"/>
          <w:spacing w:val="42"/>
          <w:sz w:val="24"/>
        </w:rPr>
        <w:t xml:space="preserve"> </w:t>
      </w:r>
      <w:r>
        <w:rPr>
          <w:rFonts w:ascii="Times New Roman" w:hAnsi="Times New Roman"/>
          <w:sz w:val="24"/>
        </w:rPr>
        <w:t>воспитания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обучения</w:t>
      </w:r>
    </w:p>
    <w:p w14:paraId="E5090000">
      <w:pPr>
        <w:sectPr>
          <w:headerReference r:id="rId257" w:type="default"/>
          <w:footerReference r:id="rId258" w:type="default"/>
          <w:pgSz w:h="17160" w:orient="portrait" w:w="11940"/>
          <w:pgMar w:bottom="400" w:footer="216" w:gutter="0" w:header="953" w:left="760" w:right="760" w:top="1460"/>
        </w:sectPr>
      </w:pPr>
    </w:p>
    <w:p w14:paraId="E6090000">
      <w:pPr>
        <w:spacing w:before="77"/>
        <w:ind w:firstLine="0" w:left="133"/>
        <w:rPr>
          <w:rFonts w:ascii="Times New Roman" w:hAnsi="Times New Roman"/>
          <w:sz w:val="24"/>
        </w:rPr>
      </w:pPr>
      <w:r>
        <w:rPr>
          <w:rFonts w:ascii="Times New Roman" w:hAnsi="Times New Roman"/>
          <w:sz w:val="24"/>
        </w:rPr>
        <w:t>ребенка</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семье.</w:t>
      </w:r>
    </w:p>
    <w:p w14:paraId="E7090000">
      <w:pPr>
        <w:pStyle w:val="Style_6"/>
        <w:numPr>
          <w:ilvl w:val="0"/>
          <w:numId w:val="40"/>
        </w:numPr>
        <w:tabs>
          <w:tab w:leader="none" w:pos="1256" w:val="left"/>
        </w:tabs>
        <w:spacing w:before="56" w:line="276" w:lineRule="auto"/>
        <w:ind w:firstLine="697" w:left="131" w:right="125"/>
        <w:rPr>
          <w:rFonts w:ascii="Times New Roman" w:hAnsi="Times New Roman"/>
          <w:sz w:val="24"/>
        </w:rPr>
      </w:pPr>
      <w:r>
        <w:rPr>
          <w:rFonts w:ascii="Times New Roman" w:hAnsi="Times New Roman"/>
          <w:sz w:val="24"/>
        </w:rPr>
        <w:t>Индивидуальные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помощи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первичное</w:t>
      </w:r>
      <w:r>
        <w:rPr>
          <w:rFonts w:ascii="Times New Roman" w:hAnsi="Times New Roman"/>
          <w:spacing w:val="1"/>
          <w:sz w:val="24"/>
        </w:rPr>
        <w:t xml:space="preserve"> </w:t>
      </w:r>
      <w:r>
        <w:rPr>
          <w:rFonts w:ascii="Times New Roman" w:hAnsi="Times New Roman"/>
          <w:sz w:val="24"/>
        </w:rPr>
        <w:t>(повторное)</w:t>
      </w:r>
      <w:r>
        <w:rPr>
          <w:rFonts w:ascii="Times New Roman" w:hAnsi="Times New Roman"/>
          <w:spacing w:val="1"/>
          <w:sz w:val="24"/>
        </w:rPr>
        <w:t xml:space="preserve"> </w:t>
      </w:r>
      <w:r>
        <w:rPr>
          <w:rFonts w:ascii="Times New Roman" w:hAnsi="Times New Roman"/>
          <w:sz w:val="24"/>
        </w:rPr>
        <w:t>психолого-</w:t>
      </w:r>
      <w:r>
        <w:rPr>
          <w:rFonts w:ascii="Times New Roman" w:hAnsi="Times New Roman"/>
          <w:spacing w:val="1"/>
          <w:sz w:val="24"/>
        </w:rPr>
        <w:t xml:space="preserve"> </w:t>
      </w:r>
      <w:r>
        <w:rPr>
          <w:rFonts w:ascii="Times New Roman" w:hAnsi="Times New Roman"/>
          <w:sz w:val="24"/>
        </w:rPr>
        <w:t>педагогическое</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консультации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технологиям</w:t>
      </w:r>
      <w:r>
        <w:rPr>
          <w:rFonts w:ascii="Times New Roman" w:hAnsi="Times New Roman"/>
          <w:spacing w:val="29"/>
          <w:sz w:val="24"/>
        </w:rPr>
        <w:t xml:space="preserve"> </w:t>
      </w:r>
      <w:r>
        <w:rPr>
          <w:rFonts w:ascii="Times New Roman" w:hAnsi="Times New Roman"/>
          <w:sz w:val="24"/>
        </w:rPr>
        <w:t>коррекционно-развивающего</w:t>
      </w:r>
      <w:r>
        <w:rPr>
          <w:rFonts w:ascii="Times New Roman" w:hAnsi="Times New Roman"/>
          <w:spacing w:val="-9"/>
          <w:sz w:val="24"/>
        </w:rPr>
        <w:t xml:space="preserve"> </w:t>
      </w:r>
      <w:r>
        <w:rPr>
          <w:rFonts w:ascii="Times New Roman" w:hAnsi="Times New Roman"/>
          <w:sz w:val="24"/>
        </w:rPr>
        <w:t>обучения</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24"/>
          <w:sz w:val="24"/>
        </w:rPr>
        <w:t xml:space="preserve"> </w:t>
      </w:r>
      <w:r>
        <w:rPr>
          <w:rFonts w:ascii="Times New Roman" w:hAnsi="Times New Roman"/>
          <w:sz w:val="24"/>
        </w:rPr>
        <w:t>обучающихся.</w:t>
      </w:r>
    </w:p>
    <w:p w14:paraId="E8090000">
      <w:pPr>
        <w:pStyle w:val="Style_6"/>
        <w:numPr>
          <w:ilvl w:val="0"/>
          <w:numId w:val="40"/>
        </w:numPr>
        <w:tabs>
          <w:tab w:leader="none" w:pos="1246" w:val="left"/>
        </w:tabs>
        <w:spacing w:line="276" w:lineRule="auto"/>
        <w:ind w:firstLine="701" w:left="122" w:right="111"/>
        <w:rPr>
          <w:rFonts w:ascii="Times New Roman" w:hAnsi="Times New Roman"/>
          <w:sz w:val="24"/>
        </w:rPr>
      </w:pPr>
      <w:r>
        <w:rPr>
          <w:rFonts w:ascii="Times New Roman" w:hAnsi="Times New Roman"/>
          <w:sz w:val="24"/>
        </w:rPr>
        <w:t>Групповые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 консультативно-рекомендательная; лекционно-</w:t>
      </w:r>
      <w:r>
        <w:rPr>
          <w:rFonts w:ascii="Times New Roman" w:hAnsi="Times New Roman"/>
          <w:spacing w:val="1"/>
          <w:sz w:val="24"/>
        </w:rPr>
        <w:t xml:space="preserve"> </w:t>
      </w:r>
      <w:r>
        <w:rPr>
          <w:rFonts w:ascii="Times New Roman" w:hAnsi="Times New Roman"/>
          <w:sz w:val="24"/>
        </w:rPr>
        <w:t>просветительская; практические занятия для родителей (законных представителей);</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63"/>
          <w:sz w:val="24"/>
        </w:rPr>
        <w:t xml:space="preserve"> </w:t>
      </w:r>
      <w:r>
        <w:rPr>
          <w:rFonts w:ascii="Times New Roman" w:hAnsi="Times New Roman"/>
          <w:sz w:val="24"/>
        </w:rPr>
        <w:t>«круглых</w:t>
      </w:r>
      <w:r>
        <w:rPr>
          <w:rFonts w:ascii="Times New Roman" w:hAnsi="Times New Roman"/>
          <w:spacing w:val="62"/>
          <w:sz w:val="24"/>
        </w:rPr>
        <w:t xml:space="preserve"> </w:t>
      </w:r>
      <w:r>
        <w:rPr>
          <w:rFonts w:ascii="Times New Roman" w:hAnsi="Times New Roman"/>
          <w:sz w:val="24"/>
        </w:rPr>
        <w:t>столов»,</w:t>
      </w:r>
      <w:r>
        <w:rPr>
          <w:rFonts w:ascii="Times New Roman" w:hAnsi="Times New Roman"/>
          <w:spacing w:val="60"/>
          <w:sz w:val="24"/>
        </w:rPr>
        <w:t xml:space="preserve"> </w:t>
      </w:r>
      <w:r>
        <w:rPr>
          <w:rFonts w:ascii="Times New Roman" w:hAnsi="Times New Roman"/>
          <w:sz w:val="24"/>
        </w:rPr>
        <w:t>родительских</w:t>
      </w:r>
      <w:r>
        <w:rPr>
          <w:rFonts w:ascii="Times New Roman" w:hAnsi="Times New Roman"/>
          <w:spacing w:val="67"/>
          <w:sz w:val="24"/>
        </w:rPr>
        <w:t xml:space="preserve"> </w:t>
      </w:r>
      <w:r>
        <w:rPr>
          <w:rFonts w:ascii="Times New Roman" w:hAnsi="Times New Roman"/>
          <w:sz w:val="24"/>
        </w:rPr>
        <w:t>конференций,</w:t>
      </w:r>
      <w:r>
        <w:rPr>
          <w:rFonts w:ascii="Times New Roman" w:hAnsi="Times New Roman"/>
          <w:spacing w:val="63"/>
          <w:sz w:val="24"/>
        </w:rPr>
        <w:t xml:space="preserve"> </w:t>
      </w:r>
      <w:r>
        <w:rPr>
          <w:rFonts w:ascii="Times New Roman" w:hAnsi="Times New Roman"/>
          <w:sz w:val="24"/>
        </w:rPr>
        <w:t>детских</w:t>
      </w:r>
      <w:r>
        <w:rPr>
          <w:rFonts w:ascii="Times New Roman" w:hAnsi="Times New Roman"/>
          <w:spacing w:val="53"/>
          <w:sz w:val="24"/>
        </w:rPr>
        <w:t xml:space="preserve"> </w:t>
      </w:r>
      <w:r>
        <w:rPr>
          <w:rFonts w:ascii="Times New Roman" w:hAnsi="Times New Roman"/>
          <w:sz w:val="24"/>
        </w:rPr>
        <w:t>утренников</w:t>
      </w:r>
      <w:r>
        <w:rPr>
          <w:rFonts w:ascii="Times New Roman" w:hAnsi="Times New Roman"/>
          <w:spacing w:val="60"/>
          <w:sz w:val="24"/>
        </w:rPr>
        <w:t xml:space="preserve"> </w:t>
      </w:r>
      <w:r>
        <w:rPr>
          <w:rFonts w:ascii="Times New Roman" w:hAnsi="Times New Roman"/>
          <w:sz w:val="24"/>
        </w:rPr>
        <w:t>и</w:t>
      </w:r>
    </w:p>
    <w:p w14:paraId="E9090000">
      <w:pPr>
        <w:spacing w:before="86"/>
        <w:ind w:firstLine="0" w:left="128"/>
        <w:rPr>
          <w:rFonts w:ascii="Times New Roman" w:hAnsi="Times New Roman"/>
          <w:sz w:val="24"/>
        </w:rPr>
      </w:pPr>
      <w:r>
        <w:rPr>
          <w:rFonts w:ascii="Times New Roman" w:hAnsi="Times New Roman"/>
          <w:sz w:val="24"/>
        </w:rPr>
        <w:t>праздников.</w:t>
      </w:r>
    </w:p>
    <w:p w14:paraId="EA090000">
      <w:pPr>
        <w:pStyle w:val="Style_6"/>
        <w:numPr>
          <w:ilvl w:val="0"/>
          <w:numId w:val="40"/>
        </w:numPr>
        <w:tabs>
          <w:tab w:leader="none" w:pos="1242" w:val="left"/>
        </w:tabs>
        <w:spacing w:before="65" w:line="276" w:lineRule="auto"/>
        <w:ind w:firstLine="708" w:left="117" w:right="130"/>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 получают ответы на интересующие их вопросы, касающиеся оценки</w:t>
      </w:r>
      <w:r>
        <w:rPr>
          <w:rFonts w:ascii="Times New Roman" w:hAnsi="Times New Roman"/>
          <w:spacing w:val="1"/>
          <w:sz w:val="24"/>
        </w:rPr>
        <w:t xml:space="preserve"> </w:t>
      </w:r>
      <w:r>
        <w:rPr>
          <w:rFonts w:ascii="Times New Roman" w:hAnsi="Times New Roman"/>
          <w:spacing w:val="-1"/>
          <w:sz w:val="24"/>
        </w:rPr>
        <w:t>специалистами</w:t>
      </w:r>
      <w:r>
        <w:rPr>
          <w:rFonts w:ascii="Times New Roman" w:hAnsi="Times New Roman"/>
          <w:sz w:val="24"/>
        </w:rPr>
        <w:t xml:space="preserve"> </w:t>
      </w:r>
      <w:r>
        <w:rPr>
          <w:rFonts w:ascii="Times New Roman" w:hAnsi="Times New Roman"/>
          <w:spacing w:val="-1"/>
          <w:sz w:val="24"/>
        </w:rPr>
        <w:t>уровня</w:t>
      </w:r>
      <w:r>
        <w:rPr>
          <w:rFonts w:ascii="Times New Roman" w:hAnsi="Times New Roman"/>
          <w:sz w:val="24"/>
        </w:rPr>
        <w:t xml:space="preserve"> </w:t>
      </w:r>
      <w:r>
        <w:rPr>
          <w:rFonts w:ascii="Times New Roman" w:hAnsi="Times New Roman"/>
          <w:spacing w:val="-1"/>
          <w:sz w:val="24"/>
        </w:rPr>
        <w:t>психического</w:t>
      </w:r>
      <w:r>
        <w:rPr>
          <w:rFonts w:ascii="Times New Roman" w:hAnsi="Times New Roman"/>
          <w:sz w:val="24"/>
        </w:rPr>
        <w:t xml:space="preserve"> 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обучения, а также рекомендации</w:t>
      </w:r>
      <w:r>
        <w:rPr>
          <w:rFonts w:ascii="Times New Roman" w:hAnsi="Times New Roman"/>
          <w:spacing w:val="1"/>
          <w:sz w:val="24"/>
        </w:rPr>
        <w:t xml:space="preserve"> </w:t>
      </w:r>
      <w:r>
        <w:rPr>
          <w:rFonts w:ascii="Times New Roman" w:hAnsi="Times New Roman"/>
          <w:sz w:val="24"/>
        </w:rPr>
        <w:t>по организации дальнейших</w:t>
      </w:r>
      <w:r>
        <w:rPr>
          <w:rFonts w:ascii="Times New Roman" w:hAnsi="Times New Roman"/>
          <w:spacing w:val="1"/>
          <w:sz w:val="24"/>
        </w:rPr>
        <w:t xml:space="preserve"> </w:t>
      </w:r>
      <w:r>
        <w:rPr>
          <w:rFonts w:ascii="Times New Roman" w:hAnsi="Times New Roman"/>
          <w:sz w:val="24"/>
        </w:rPr>
        <w:t>условий воспитания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семье.</w:t>
      </w:r>
    </w:p>
    <w:p w14:paraId="EB090000">
      <w:pPr>
        <w:pStyle w:val="Style_6"/>
        <w:numPr>
          <w:ilvl w:val="0"/>
          <w:numId w:val="40"/>
        </w:numPr>
        <w:tabs>
          <w:tab w:leader="none" w:pos="1237" w:val="left"/>
        </w:tabs>
        <w:spacing w:line="276" w:lineRule="auto"/>
        <w:ind w:firstLine="709" w:left="113" w:right="130"/>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лекционных</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 усваивают</w:t>
      </w:r>
      <w:r>
        <w:rPr>
          <w:rFonts w:ascii="Times New Roman" w:hAnsi="Times New Roman"/>
          <w:spacing w:val="1"/>
          <w:sz w:val="24"/>
        </w:rPr>
        <w:t xml:space="preserve"> </w:t>
      </w:r>
      <w:r>
        <w:rPr>
          <w:rFonts w:ascii="Times New Roman" w:hAnsi="Times New Roman"/>
          <w:sz w:val="24"/>
        </w:rPr>
        <w:t>необходимые</w:t>
      </w:r>
      <w:r>
        <w:rPr>
          <w:rFonts w:ascii="Times New Roman" w:hAnsi="Times New Roman"/>
          <w:spacing w:val="1"/>
          <w:sz w:val="24"/>
        </w:rPr>
        <w:t xml:space="preserve"> </w:t>
      </w:r>
      <w:r>
        <w:rPr>
          <w:rFonts w:ascii="Times New Roman" w:hAnsi="Times New Roman"/>
          <w:sz w:val="24"/>
        </w:rPr>
        <w:t>знания по различным</w:t>
      </w:r>
      <w:r>
        <w:rPr>
          <w:rFonts w:ascii="Times New Roman" w:hAnsi="Times New Roman"/>
          <w:spacing w:val="65"/>
          <w:sz w:val="24"/>
        </w:rPr>
        <w:t xml:space="preserve"> </w:t>
      </w:r>
      <w:r>
        <w:rPr>
          <w:rFonts w:ascii="Times New Roman" w:hAnsi="Times New Roman"/>
          <w:sz w:val="24"/>
        </w:rPr>
        <w:t>вопросам воспитания обучающихся;</w:t>
      </w:r>
      <w:r>
        <w:rPr>
          <w:rFonts w:ascii="Times New Roman" w:hAnsi="Times New Roman"/>
          <w:spacing w:val="65"/>
          <w:sz w:val="24"/>
        </w:rPr>
        <w:t xml:space="preserve"> </w:t>
      </w:r>
      <w:r>
        <w:rPr>
          <w:rFonts w:ascii="Times New Roman" w:hAnsi="Times New Roman"/>
          <w:sz w:val="24"/>
        </w:rPr>
        <w:t>знакомятся</w:t>
      </w:r>
      <w:r>
        <w:rPr>
          <w:rFonts w:ascii="Times New Roman" w:hAnsi="Times New Roman"/>
          <w:spacing w:val="-66"/>
          <w:sz w:val="24"/>
        </w:rPr>
        <w:t xml:space="preserve"> </w:t>
      </w:r>
      <w:r>
        <w:rPr>
          <w:rFonts w:ascii="Times New Roman" w:hAnsi="Times New Roman"/>
          <w:sz w:val="24"/>
        </w:rPr>
        <w:t>с современной литературой в области психологии и специального обучения, 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практических</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знакомятся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приемами</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33"/>
          <w:sz w:val="24"/>
        </w:rPr>
        <w:t xml:space="preserve"> </w:t>
      </w:r>
      <w:r>
        <w:rPr>
          <w:rFonts w:ascii="Times New Roman" w:hAnsi="Times New Roman"/>
          <w:sz w:val="24"/>
        </w:rPr>
        <w:t>у</w:t>
      </w:r>
      <w:r>
        <w:rPr>
          <w:rFonts w:ascii="Times New Roman" w:hAnsi="Times New Roman"/>
          <w:spacing w:val="4"/>
          <w:sz w:val="24"/>
        </w:rPr>
        <w:t xml:space="preserve"> </w:t>
      </w:r>
      <w:r>
        <w:rPr>
          <w:rFonts w:ascii="Times New Roman" w:hAnsi="Times New Roman"/>
          <w:sz w:val="24"/>
        </w:rPr>
        <w:t>него</w:t>
      </w:r>
      <w:r>
        <w:rPr>
          <w:rFonts w:ascii="Times New Roman" w:hAnsi="Times New Roman"/>
          <w:spacing w:val="7"/>
          <w:sz w:val="24"/>
        </w:rPr>
        <w:t xml:space="preserve"> </w:t>
      </w:r>
      <w:r>
        <w:rPr>
          <w:rFonts w:ascii="Times New Roman" w:hAnsi="Times New Roman"/>
          <w:sz w:val="24"/>
        </w:rPr>
        <w:t>навыков</w:t>
      </w:r>
      <w:r>
        <w:rPr>
          <w:rFonts w:ascii="Times New Roman" w:hAnsi="Times New Roman"/>
          <w:spacing w:val="13"/>
          <w:sz w:val="24"/>
        </w:rPr>
        <w:t xml:space="preserve"> </w:t>
      </w:r>
      <w:r>
        <w:rPr>
          <w:rFonts w:ascii="Times New Roman" w:hAnsi="Times New Roman"/>
          <w:sz w:val="24"/>
        </w:rPr>
        <w:t>самообслуживания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социального</w:t>
      </w:r>
      <w:r>
        <w:rPr>
          <w:rFonts w:ascii="Times New Roman" w:hAnsi="Times New Roman"/>
          <w:spacing w:val="26"/>
          <w:sz w:val="24"/>
        </w:rPr>
        <w:t xml:space="preserve"> </w:t>
      </w:r>
      <w:r>
        <w:rPr>
          <w:rFonts w:ascii="Times New Roman" w:hAnsi="Times New Roman"/>
          <w:sz w:val="24"/>
        </w:rPr>
        <w:t>поведения.</w:t>
      </w:r>
    </w:p>
    <w:p w14:paraId="EC090000">
      <w:pPr>
        <w:pStyle w:val="Style_6"/>
        <w:numPr>
          <w:ilvl w:val="0"/>
          <w:numId w:val="40"/>
        </w:numPr>
        <w:tabs>
          <w:tab w:leader="none" w:pos="1241" w:val="left"/>
        </w:tabs>
        <w:spacing w:line="276" w:lineRule="auto"/>
        <w:ind w:firstLine="703" w:left="113" w:right="135"/>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pacing w:val="-1"/>
          <w:sz w:val="24"/>
        </w:rPr>
        <w:t>следующих</w:t>
      </w:r>
      <w:r>
        <w:rPr>
          <w:rFonts w:ascii="Times New Roman" w:hAnsi="Times New Roman"/>
          <w:sz w:val="24"/>
        </w:rPr>
        <w:t xml:space="preserve"> </w:t>
      </w:r>
      <w:r>
        <w:rPr>
          <w:rFonts w:ascii="Times New Roman" w:hAnsi="Times New Roman"/>
          <w:spacing w:val="-1"/>
          <w:sz w:val="24"/>
        </w:rPr>
        <w:t>факторов:</w:t>
      </w:r>
      <w:r>
        <w:rPr>
          <w:rFonts w:ascii="Times New Roman" w:hAnsi="Times New Roman"/>
          <w:sz w:val="24"/>
        </w:rPr>
        <w:t xml:space="preserve"> </w:t>
      </w:r>
      <w:r>
        <w:rPr>
          <w:rFonts w:ascii="Times New Roman" w:hAnsi="Times New Roman"/>
          <w:spacing w:val="-1"/>
          <w:sz w:val="24"/>
        </w:rPr>
        <w:t>социального</w:t>
      </w:r>
      <w:r>
        <w:rPr>
          <w:rFonts w:ascii="Times New Roman" w:hAnsi="Times New Roman"/>
          <w:sz w:val="24"/>
        </w:rPr>
        <w:t xml:space="preserve"> положения</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характера</w:t>
      </w:r>
      <w:r>
        <w:rPr>
          <w:rFonts w:ascii="Times New Roman" w:hAnsi="Times New Roman"/>
          <w:spacing w:val="-70"/>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родителей (законных представителей) по отношению к его воспитани</w:t>
      </w:r>
      <w:r>
        <w:rPr>
          <w:rFonts w:ascii="Times New Roman" w:hAnsi="Times New Roman"/>
          <w:sz w:val="24"/>
        </w:rPr>
        <w:t>ю</w:t>
      </w:r>
      <w:r>
        <w:rPr>
          <w:rFonts w:ascii="Times New Roman" w:hAnsi="Times New Roman"/>
          <w:sz w:val="24"/>
        </w:rPr>
        <w:t>; уровня их</w:t>
      </w:r>
      <w:r>
        <w:rPr>
          <w:rFonts w:ascii="Times New Roman" w:hAnsi="Times New Roman"/>
          <w:spacing w:val="-70"/>
          <w:sz w:val="24"/>
        </w:rPr>
        <w:t xml:space="preserve"> </w:t>
      </w:r>
      <w:r>
        <w:rPr>
          <w:rFonts w:ascii="Times New Roman" w:hAnsi="Times New Roman"/>
          <w:sz w:val="24"/>
        </w:rPr>
        <w:t>педагогической</w:t>
      </w:r>
      <w:r>
        <w:rPr>
          <w:rFonts w:ascii="Times New Roman" w:hAnsi="Times New Roman"/>
          <w:spacing w:val="-5"/>
          <w:sz w:val="24"/>
        </w:rPr>
        <w:t xml:space="preserve"> </w:t>
      </w:r>
      <w:r>
        <w:rPr>
          <w:rFonts w:ascii="Times New Roman" w:hAnsi="Times New Roman"/>
          <w:sz w:val="24"/>
        </w:rPr>
        <w:t>компетентности.</w:t>
      </w:r>
    </w:p>
    <w:p w14:paraId="ED090000">
      <w:pPr>
        <w:pStyle w:val="Style_6"/>
        <w:numPr>
          <w:ilvl w:val="0"/>
          <w:numId w:val="40"/>
        </w:numPr>
        <w:tabs>
          <w:tab w:leader="none" w:pos="1237" w:val="left"/>
        </w:tabs>
        <w:spacing w:line="276" w:lineRule="auto"/>
        <w:ind w:firstLine="700" w:left="112" w:right="136"/>
        <w:rPr>
          <w:rFonts w:ascii="Times New Roman" w:hAnsi="Times New Roman"/>
          <w:sz w:val="24"/>
        </w:rPr>
      </w:pP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представител</w:t>
      </w:r>
      <w:r>
        <w:rPr>
          <w:rFonts w:ascii="Times New Roman" w:hAnsi="Times New Roman"/>
          <w:spacing w:val="-1"/>
          <w:sz w:val="24"/>
        </w:rPr>
        <w:t>я</w:t>
      </w:r>
      <w:r>
        <w:rPr>
          <w:rFonts w:ascii="Times New Roman" w:hAnsi="Times New Roman"/>
          <w:spacing w:val="-1"/>
          <w:sz w:val="24"/>
        </w:rPr>
        <w:t>м</w:t>
      </w:r>
      <w:r>
        <w:rPr>
          <w:rFonts w:ascii="Times New Roman" w:hAnsi="Times New Roman"/>
          <w:spacing w:val="-1"/>
          <w:sz w:val="24"/>
        </w:rPr>
        <w:t>и</w:t>
      </w:r>
      <w:r>
        <w:rPr>
          <w:rFonts w:ascii="Times New Roman" w:hAnsi="Times New Roman"/>
          <w:spacing w:val="-1"/>
          <w:sz w:val="24"/>
        </w:rPr>
        <w:t xml:space="preserve">): </w:t>
      </w:r>
      <w:r>
        <w:rPr>
          <w:rFonts w:ascii="Times New Roman" w:hAnsi="Times New Roman"/>
          <w:sz w:val="24"/>
        </w:rPr>
        <w:t>беседы, анкетирование, тестирование, наблюдение, участие и</w:t>
      </w:r>
      <w:r>
        <w:rPr>
          <w:rFonts w:ascii="Times New Roman" w:hAnsi="Times New Roman"/>
          <w:spacing w:val="1"/>
          <w:sz w:val="24"/>
        </w:rPr>
        <w:t xml:space="preserve"> </w:t>
      </w:r>
      <w:r>
        <w:rPr>
          <w:rFonts w:ascii="Times New Roman" w:hAnsi="Times New Roman"/>
          <w:sz w:val="24"/>
        </w:rPr>
        <w:t>обсуждение</w:t>
      </w:r>
      <w:r>
        <w:rPr>
          <w:rFonts w:ascii="Times New Roman" w:hAnsi="Times New Roman"/>
          <w:spacing w:val="1"/>
          <w:sz w:val="24"/>
        </w:rPr>
        <w:t xml:space="preserve"> </w:t>
      </w:r>
      <w:r>
        <w:rPr>
          <w:rFonts w:ascii="Times New Roman" w:hAnsi="Times New Roman"/>
          <w:sz w:val="24"/>
        </w:rPr>
        <w:t>вебинаров,</w:t>
      </w:r>
      <w:r>
        <w:rPr>
          <w:rFonts w:ascii="Times New Roman" w:hAnsi="Times New Roman"/>
          <w:spacing w:val="1"/>
          <w:sz w:val="24"/>
        </w:rPr>
        <w:t xml:space="preserve"> </w:t>
      </w:r>
      <w:r>
        <w:rPr>
          <w:rFonts w:ascii="Times New Roman" w:hAnsi="Times New Roman"/>
          <w:sz w:val="24"/>
        </w:rPr>
        <w:t>ведение и анализ</w:t>
      </w:r>
      <w:r>
        <w:rPr>
          <w:rFonts w:ascii="Times New Roman" w:hAnsi="Times New Roman"/>
          <w:spacing w:val="1"/>
          <w:sz w:val="24"/>
        </w:rPr>
        <w:t xml:space="preserve"> </w:t>
      </w:r>
      <w:r>
        <w:rPr>
          <w:rFonts w:ascii="Times New Roman" w:hAnsi="Times New Roman"/>
          <w:sz w:val="24"/>
        </w:rPr>
        <w:t>дневниковых</w:t>
      </w:r>
      <w:r>
        <w:rPr>
          <w:rFonts w:ascii="Times New Roman" w:hAnsi="Times New Roman"/>
          <w:spacing w:val="1"/>
          <w:sz w:val="24"/>
        </w:rPr>
        <w:t xml:space="preserve"> </w:t>
      </w:r>
      <w:r>
        <w:rPr>
          <w:rFonts w:ascii="Times New Roman" w:hAnsi="Times New Roman"/>
          <w:sz w:val="24"/>
        </w:rPr>
        <w:t>записей, практические</w:t>
      </w:r>
      <w:r>
        <w:rPr>
          <w:rFonts w:ascii="Times New Roman" w:hAnsi="Times New Roman"/>
          <w:spacing w:val="1"/>
          <w:sz w:val="24"/>
        </w:rPr>
        <w:t xml:space="preserve"> </w:t>
      </w:r>
      <w:r>
        <w:rPr>
          <w:rFonts w:ascii="Times New Roman" w:hAnsi="Times New Roman"/>
          <w:sz w:val="24"/>
        </w:rPr>
        <w:t>занятия.</w:t>
      </w:r>
    </w:p>
    <w:p w14:paraId="EE090000">
      <w:pPr>
        <w:pStyle w:val="Style_6"/>
        <w:numPr>
          <w:ilvl w:val="0"/>
          <w:numId w:val="40"/>
        </w:numPr>
        <w:tabs>
          <w:tab w:leader="none" w:pos="1232" w:val="left"/>
        </w:tabs>
        <w:spacing w:line="264" w:lineRule="auto"/>
        <w:ind w:firstLine="706" w:left="0" w:right="140"/>
        <w:rPr>
          <w:rFonts w:ascii="Times New Roman" w:hAnsi="Times New Roman"/>
          <w:sz w:val="24"/>
        </w:rPr>
      </w:pP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включения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систему</w:t>
      </w:r>
      <w:r>
        <w:rPr>
          <w:rFonts w:ascii="Times New Roman" w:hAnsi="Times New Roman"/>
          <w:spacing w:val="1"/>
          <w:sz w:val="24"/>
        </w:rPr>
        <w:t xml:space="preserve"> </w:t>
      </w:r>
      <w:r>
        <w:rPr>
          <w:rFonts w:ascii="Times New Roman" w:hAnsi="Times New Roman"/>
          <w:sz w:val="24"/>
        </w:rPr>
        <w:t>реабилитационных мероприятий,</w:t>
      </w:r>
      <w:r>
        <w:rPr>
          <w:rFonts w:ascii="Times New Roman" w:hAnsi="Times New Roman"/>
          <w:spacing w:val="1"/>
          <w:sz w:val="24"/>
        </w:rPr>
        <w:t xml:space="preserve"> </w:t>
      </w:r>
      <w:r>
        <w:rPr>
          <w:rFonts w:ascii="Times New Roman" w:hAnsi="Times New Roman"/>
          <w:sz w:val="24"/>
        </w:rPr>
        <w:t>их поведение и степень адаптации к изменениям,</w:t>
      </w:r>
      <w:r>
        <w:rPr>
          <w:rFonts w:ascii="Times New Roman" w:hAnsi="Times New Roman"/>
          <w:spacing w:val="1"/>
          <w:sz w:val="24"/>
        </w:rPr>
        <w:t xml:space="preserve"> </w:t>
      </w:r>
      <w:r>
        <w:rPr>
          <w:rFonts w:ascii="Times New Roman" w:hAnsi="Times New Roman"/>
          <w:sz w:val="24"/>
        </w:rPr>
        <w:t>связанным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болезнью</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непосредственным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влияет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ход</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Раннее</w:t>
      </w:r>
      <w:r>
        <w:rPr>
          <w:rFonts w:ascii="Times New Roman" w:hAnsi="Times New Roman"/>
          <w:spacing w:val="1"/>
          <w:sz w:val="24"/>
        </w:rPr>
        <w:t xml:space="preserve"> </w:t>
      </w:r>
      <w:r>
        <w:rPr>
          <w:rFonts w:ascii="Times New Roman" w:hAnsi="Times New Roman"/>
          <w:sz w:val="24"/>
        </w:rPr>
        <w:t>включение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pacing w:val="-1"/>
          <w:sz w:val="24"/>
        </w:rPr>
        <w:t xml:space="preserve">(законных представителей) </w:t>
      </w:r>
      <w:r>
        <w:rPr>
          <w:rFonts w:ascii="Times New Roman" w:hAnsi="Times New Roman"/>
          <w:sz w:val="24"/>
        </w:rPr>
        <w:t>в коррекционную работу с ребенком в большинстве</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нейтрализовать</w:t>
      </w:r>
      <w:r>
        <w:rPr>
          <w:rFonts w:ascii="Times New Roman" w:hAnsi="Times New Roman"/>
          <w:spacing w:val="1"/>
          <w:sz w:val="24"/>
        </w:rPr>
        <w:t xml:space="preserve"> </w:t>
      </w:r>
      <w:r>
        <w:rPr>
          <w:rFonts w:ascii="Times New Roman" w:hAnsi="Times New Roman"/>
          <w:sz w:val="24"/>
        </w:rPr>
        <w:t>переживания</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изменить их позицию в отношении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ребенка, а также сформировать адекватные способы взаимодействия со своим</w:t>
      </w:r>
      <w:r>
        <w:rPr>
          <w:rFonts w:ascii="Times New Roman" w:hAnsi="Times New Roman"/>
          <w:spacing w:val="1"/>
          <w:sz w:val="24"/>
        </w:rPr>
        <w:t xml:space="preserve"> </w:t>
      </w:r>
      <w:r>
        <w:rPr>
          <w:rFonts w:ascii="Times New Roman" w:hAnsi="Times New Roman"/>
          <w:sz w:val="24"/>
        </w:rPr>
        <w:t>ребенком. Основными направлениями сопровождения семей являются следующие:</w:t>
      </w:r>
      <w:r>
        <w:rPr>
          <w:rFonts w:ascii="Times New Roman" w:hAnsi="Times New Roman"/>
          <w:spacing w:val="1"/>
          <w:sz w:val="24"/>
        </w:rPr>
        <w:t xml:space="preserve"> </w:t>
      </w:r>
      <w:r>
        <w:rPr>
          <w:rFonts w:ascii="Times New Roman" w:hAnsi="Times New Roman"/>
          <w:spacing w:val="-1"/>
          <w:sz w:val="24"/>
        </w:rPr>
        <w:t>психолого-педагогическое</w:t>
      </w:r>
      <w:r>
        <w:rPr>
          <w:rFonts w:ascii="Times New Roman" w:hAnsi="Times New Roman"/>
          <w:spacing w:val="26"/>
          <w:sz w:val="24"/>
        </w:rPr>
        <w:t xml:space="preserve"> </w:t>
      </w:r>
      <w:r>
        <w:rPr>
          <w:rFonts w:ascii="Times New Roman" w:hAnsi="Times New Roman"/>
          <w:sz w:val="24"/>
        </w:rPr>
        <w:t>изучение</w:t>
      </w:r>
      <w:r>
        <w:rPr>
          <w:rFonts w:ascii="Times New Roman" w:hAnsi="Times New Roman"/>
          <w:spacing w:val="47"/>
          <w:sz w:val="24"/>
        </w:rPr>
        <w:t xml:space="preserve"> </w:t>
      </w:r>
      <w:r>
        <w:rPr>
          <w:rFonts w:ascii="Times New Roman" w:hAnsi="Times New Roman"/>
          <w:sz w:val="24"/>
        </w:rPr>
        <w:t>состояния</w:t>
      </w:r>
      <w:r>
        <w:rPr>
          <w:rFonts w:ascii="Times New Roman" w:hAnsi="Times New Roman"/>
          <w:spacing w:val="56"/>
          <w:sz w:val="24"/>
        </w:rPr>
        <w:t xml:space="preserve"> </w:t>
      </w:r>
      <w:r>
        <w:rPr>
          <w:rFonts w:ascii="Times New Roman" w:hAnsi="Times New Roman"/>
          <w:sz w:val="24"/>
        </w:rPr>
        <w:t>членов</w:t>
      </w:r>
      <w:r>
        <w:rPr>
          <w:rFonts w:ascii="Times New Roman" w:hAnsi="Times New Roman"/>
          <w:spacing w:val="41"/>
          <w:sz w:val="24"/>
        </w:rPr>
        <w:t xml:space="preserve"> </w:t>
      </w:r>
      <w:r>
        <w:rPr>
          <w:rFonts w:ascii="Times New Roman" w:hAnsi="Times New Roman"/>
          <w:sz w:val="24"/>
        </w:rPr>
        <w:t>семьи,</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35"/>
          <w:sz w:val="24"/>
        </w:rPr>
        <w:t xml:space="preserve"> </w:t>
      </w:r>
      <w:r>
        <w:rPr>
          <w:rFonts w:ascii="Times New Roman" w:hAnsi="Times New Roman"/>
          <w:sz w:val="24"/>
        </w:rPr>
        <w:t>первую</w:t>
      </w:r>
      <w:r>
        <w:rPr>
          <w:rFonts w:ascii="Times New Roman" w:hAnsi="Times New Roman"/>
          <w:spacing w:val="44"/>
          <w:sz w:val="24"/>
        </w:rPr>
        <w:t xml:space="preserve"> </w:t>
      </w:r>
      <w:r>
        <w:rPr>
          <w:rFonts w:ascii="Times New Roman" w:hAnsi="Times New Roman"/>
          <w:sz w:val="24"/>
        </w:rPr>
        <w:t>очередь</w:t>
      </w:r>
    </w:p>
    <w:p w14:paraId="EF090000">
      <w:pPr>
        <w:sectPr>
          <w:headerReference r:id="rId131" w:type="default"/>
          <w:footerReference r:id="rId132" w:type="default"/>
          <w:pgSz w:h="17110" w:orient="portrait" w:w="11880"/>
          <w:pgMar w:bottom="380" w:footer="182" w:gutter="0" w:header="981" w:left="760" w:right="680" w:top="1460"/>
        </w:sectPr>
      </w:pPr>
    </w:p>
    <w:p w14:paraId="F0090000">
      <w:pPr>
        <w:pStyle w:val="Style_1"/>
        <w:spacing w:before="90"/>
        <w:ind w:firstLine="15" w:left="133" w:right="102"/>
        <w:rPr>
          <w:rFonts w:ascii="Times New Roman" w:hAnsi="Times New Roman"/>
          <w:sz w:val="24"/>
        </w:rPr>
      </w:pPr>
      <w:r>
        <w:rPr>
          <w:rFonts w:ascii="Times New Roman" w:hAnsi="Times New Roman"/>
          <w:sz w:val="24"/>
        </w:rPr>
        <w:t>матери и ребенка; психологическая помощь в адекватной оценке потенциальных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составление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реабилитационных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повышение</w:t>
      </w:r>
      <w:r>
        <w:rPr>
          <w:rFonts w:ascii="Times New Roman" w:hAnsi="Times New Roman"/>
          <w:spacing w:val="1"/>
          <w:sz w:val="24"/>
        </w:rPr>
        <w:t xml:space="preserve"> </w:t>
      </w:r>
      <w:r>
        <w:rPr>
          <w:rFonts w:ascii="Times New Roman" w:hAnsi="Times New Roman"/>
          <w:sz w:val="24"/>
        </w:rPr>
        <w:t>информированности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способах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методах</w:t>
      </w:r>
      <w:r>
        <w:rPr>
          <w:rFonts w:ascii="Times New Roman" w:hAnsi="Times New Roman"/>
          <w:spacing w:val="1"/>
          <w:sz w:val="24"/>
        </w:rPr>
        <w:t xml:space="preserve"> </w:t>
      </w:r>
      <w:r>
        <w:rPr>
          <w:rFonts w:ascii="Times New Roman" w:hAnsi="Times New Roman"/>
          <w:sz w:val="24"/>
        </w:rPr>
        <w:t>лечения,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консультативная помощь</w:t>
      </w:r>
      <w:r>
        <w:rPr>
          <w:rFonts w:ascii="Times New Roman" w:hAnsi="Times New Roman"/>
          <w:spacing w:val="49"/>
          <w:sz w:val="24"/>
        </w:rPr>
        <w:t xml:space="preserve"> </w:t>
      </w:r>
      <w:r>
        <w:rPr>
          <w:rFonts w:ascii="Times New Roman" w:hAnsi="Times New Roman"/>
          <w:sz w:val="24"/>
        </w:rPr>
        <w:t>родителям (законным</w:t>
      </w:r>
      <w:r>
        <w:rPr>
          <w:rFonts w:ascii="Times New Roman" w:hAnsi="Times New Roman"/>
          <w:spacing w:val="49"/>
          <w:sz w:val="24"/>
        </w:rPr>
        <w:t xml:space="preserve"> </w:t>
      </w:r>
      <w:r>
        <w:rPr>
          <w:rFonts w:ascii="Times New Roman" w:hAnsi="Times New Roman"/>
          <w:sz w:val="24"/>
        </w:rPr>
        <w:t>представителям) в решении вопросов</w:t>
      </w:r>
      <w:r>
        <w:rPr>
          <w:rFonts w:ascii="Times New Roman" w:hAnsi="Times New Roman"/>
          <w:spacing w:val="1"/>
          <w:sz w:val="24"/>
        </w:rPr>
        <w:t xml:space="preserve"> </w:t>
      </w:r>
      <w:r>
        <w:rPr>
          <w:rFonts w:ascii="Times New Roman" w:hAnsi="Times New Roman"/>
          <w:sz w:val="24"/>
        </w:rPr>
        <w:t>о возможностях,</w:t>
      </w:r>
      <w:r>
        <w:rPr>
          <w:rFonts w:ascii="Times New Roman" w:hAnsi="Times New Roman"/>
          <w:spacing w:val="1"/>
          <w:sz w:val="24"/>
        </w:rPr>
        <w:t xml:space="preserve"> </w:t>
      </w:r>
      <w:r>
        <w:rPr>
          <w:rFonts w:ascii="Times New Roman" w:hAnsi="Times New Roman"/>
          <w:sz w:val="24"/>
        </w:rPr>
        <w:t>формах</w:t>
      </w:r>
      <w:r>
        <w:rPr>
          <w:rFonts w:ascii="Times New Roman" w:hAnsi="Times New Roman"/>
          <w:spacing w:val="1"/>
          <w:sz w:val="24"/>
        </w:rPr>
        <w:t xml:space="preserve"> </w:t>
      </w:r>
      <w:r>
        <w:rPr>
          <w:rFonts w:ascii="Times New Roman" w:hAnsi="Times New Roman"/>
          <w:sz w:val="24"/>
        </w:rPr>
        <w:t>и программах</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школьном</w:t>
      </w:r>
      <w:r>
        <w:rPr>
          <w:rFonts w:ascii="Times New Roman" w:hAnsi="Times New Roman"/>
          <w:spacing w:val="1"/>
          <w:sz w:val="24"/>
        </w:rPr>
        <w:t xml:space="preserve"> </w:t>
      </w:r>
      <w:r>
        <w:rPr>
          <w:rFonts w:ascii="Times New Roman" w:hAnsi="Times New Roman"/>
          <w:sz w:val="24"/>
        </w:rPr>
        <w:t>обучении;</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элементарным</w:t>
      </w:r>
      <w:r>
        <w:rPr>
          <w:rFonts w:ascii="Times New Roman" w:hAnsi="Times New Roman"/>
          <w:spacing w:val="1"/>
          <w:sz w:val="24"/>
        </w:rPr>
        <w:t xml:space="preserve"> </w:t>
      </w:r>
      <w:r>
        <w:rPr>
          <w:rFonts w:ascii="Times New Roman" w:hAnsi="Times New Roman"/>
          <w:sz w:val="24"/>
        </w:rPr>
        <w:t>методам</w:t>
      </w:r>
      <w:r>
        <w:rPr>
          <w:rFonts w:ascii="Times New Roman" w:hAnsi="Times New Roman"/>
          <w:spacing w:val="1"/>
          <w:sz w:val="24"/>
        </w:rPr>
        <w:t xml:space="preserve"> </w:t>
      </w: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(дидактическим</w:t>
      </w:r>
      <w:r>
        <w:rPr>
          <w:rFonts w:ascii="Times New Roman" w:hAnsi="Times New Roman"/>
          <w:spacing w:val="1"/>
          <w:sz w:val="24"/>
        </w:rPr>
        <w:t xml:space="preserve"> </w:t>
      </w:r>
      <w:r>
        <w:rPr>
          <w:rFonts w:ascii="Times New Roman" w:hAnsi="Times New Roman"/>
          <w:sz w:val="24"/>
        </w:rPr>
        <w:t>играм,</w:t>
      </w:r>
      <w:r>
        <w:rPr>
          <w:rFonts w:ascii="Times New Roman" w:hAnsi="Times New Roman"/>
          <w:spacing w:val="1"/>
          <w:sz w:val="24"/>
        </w:rPr>
        <w:t xml:space="preserve"> </w:t>
      </w:r>
      <w:r>
        <w:rPr>
          <w:rFonts w:ascii="Times New Roman" w:hAnsi="Times New Roman"/>
          <w:sz w:val="24"/>
        </w:rPr>
        <w:t>продуктивным</w:t>
      </w:r>
      <w:r>
        <w:rPr>
          <w:rFonts w:ascii="Times New Roman" w:hAnsi="Times New Roman"/>
          <w:spacing w:val="1"/>
          <w:sz w:val="24"/>
        </w:rPr>
        <w:t xml:space="preserve"> </w:t>
      </w:r>
      <w:r>
        <w:rPr>
          <w:rFonts w:ascii="Times New Roman" w:hAnsi="Times New Roman"/>
          <w:sz w:val="24"/>
        </w:rPr>
        <w:t>видам</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психологическая</w:t>
      </w:r>
      <w:r>
        <w:rPr>
          <w:rFonts w:ascii="Times New Roman" w:hAnsi="Times New Roman"/>
          <w:spacing w:val="1"/>
          <w:sz w:val="24"/>
        </w:rPr>
        <w:t xml:space="preserve"> </w:t>
      </w:r>
      <w:r>
        <w:rPr>
          <w:rFonts w:ascii="Times New Roman" w:hAnsi="Times New Roman"/>
          <w:sz w:val="24"/>
        </w:rPr>
        <w:t>поддержка</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50"/>
          <w:sz w:val="24"/>
        </w:rPr>
        <w:t xml:space="preserve"> </w:t>
      </w:r>
      <w:r>
        <w:rPr>
          <w:rFonts w:ascii="Times New Roman" w:hAnsi="Times New Roman"/>
          <w:sz w:val="24"/>
        </w:rPr>
        <w:t>представителей)</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решении</w:t>
      </w:r>
      <w:r>
        <w:rPr>
          <w:rFonts w:ascii="Times New Roman" w:hAnsi="Times New Roman"/>
          <w:spacing w:val="42"/>
          <w:sz w:val="24"/>
        </w:rPr>
        <w:t xml:space="preserve"> </w:t>
      </w:r>
      <w:r>
        <w:rPr>
          <w:rFonts w:ascii="Times New Roman" w:hAnsi="Times New Roman"/>
          <w:sz w:val="24"/>
        </w:rPr>
        <w:t>личных</w:t>
      </w:r>
      <w:r>
        <w:rPr>
          <w:rFonts w:ascii="Times New Roman" w:hAnsi="Times New Roman"/>
          <w:spacing w:val="41"/>
          <w:sz w:val="24"/>
        </w:rPr>
        <w:t xml:space="preserve"> </w:t>
      </w:r>
      <w:r>
        <w:rPr>
          <w:rFonts w:ascii="Times New Roman" w:hAnsi="Times New Roman"/>
          <w:sz w:val="24"/>
        </w:rPr>
        <w:t>проблем</w:t>
      </w:r>
      <w:r>
        <w:rPr>
          <w:rFonts w:ascii="Times New Roman" w:hAnsi="Times New Roman"/>
          <w:spacing w:val="34"/>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z w:val="24"/>
        </w:rPr>
        <w:t>негативного</w:t>
      </w:r>
      <w:r>
        <w:rPr>
          <w:rFonts w:ascii="Times New Roman" w:hAnsi="Times New Roman"/>
          <w:sz w:val="24"/>
        </w:rPr>
        <w:t xml:space="preserve"> эмоционального состояния.</w:t>
      </w:r>
    </w:p>
    <w:p w14:paraId="F1090000">
      <w:pPr>
        <w:pStyle w:val="Style_6"/>
        <w:numPr>
          <w:ilvl w:val="0"/>
          <w:numId w:val="40"/>
        </w:numPr>
        <w:tabs>
          <w:tab w:leader="none" w:pos="1261" w:val="left"/>
        </w:tabs>
        <w:spacing w:before="68"/>
        <w:ind w:firstLine="724" w:left="134" w:right="133"/>
        <w:rPr>
          <w:rFonts w:ascii="Times New Roman" w:hAnsi="Times New Roman"/>
          <w:sz w:val="24"/>
        </w:rPr>
      </w:pPr>
      <w:r>
        <w:rPr>
          <w:rFonts w:ascii="Times New Roman" w:hAnsi="Times New Roman"/>
          <w:sz w:val="24"/>
        </w:rPr>
        <w:t>Педагог-психолог проводит индивидуальное психологическое обследование</w:t>
      </w:r>
      <w:r>
        <w:rPr>
          <w:rFonts w:ascii="Times New Roman" w:hAnsi="Times New Roman"/>
          <w:spacing w:val="1"/>
          <w:sz w:val="24"/>
        </w:rPr>
        <w:t xml:space="preserve"> </w:t>
      </w:r>
      <w:r>
        <w:rPr>
          <w:rFonts w:ascii="Times New Roman" w:hAnsi="Times New Roman"/>
          <w:spacing w:val="-1"/>
          <w:sz w:val="24"/>
        </w:rPr>
        <w:t xml:space="preserve">характера взаимодействия родителей (законньт представителей) </w:t>
      </w:r>
      <w:r>
        <w:rPr>
          <w:rFonts w:ascii="Times New Roman" w:hAnsi="Times New Roman"/>
          <w:sz w:val="24"/>
        </w:rPr>
        <w:t>с ребенком, совместно</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педатгическими</w:t>
      </w:r>
      <w:r>
        <w:rPr>
          <w:rFonts w:ascii="Times New Roman" w:hAnsi="Times New Roman"/>
          <w:spacing w:val="1"/>
          <w:sz w:val="24"/>
        </w:rPr>
        <w:t xml:space="preserve"> </w:t>
      </w:r>
      <w:r>
        <w:rPr>
          <w:rFonts w:ascii="Times New Roman" w:hAnsi="Times New Roman"/>
          <w:sz w:val="24"/>
        </w:rPr>
        <w:t>работниками</w:t>
      </w:r>
      <w:r>
        <w:rPr>
          <w:rFonts w:ascii="Times New Roman" w:hAnsi="Times New Roman"/>
          <w:spacing w:val="1"/>
          <w:sz w:val="24"/>
        </w:rPr>
        <w:t xml:space="preserve"> </w:t>
      </w:r>
      <w:r>
        <w:rPr>
          <w:rFonts w:ascii="Times New Roman" w:hAnsi="Times New Roman"/>
          <w:sz w:val="24"/>
        </w:rPr>
        <w:t>разрабатывает</w:t>
      </w:r>
      <w:r>
        <w:rPr>
          <w:rFonts w:ascii="Times New Roman" w:hAnsi="Times New Roman"/>
          <w:spacing w:val="1"/>
          <w:sz w:val="24"/>
        </w:rPr>
        <w:t xml:space="preserve"> </w:t>
      </w:r>
      <w:r>
        <w:rPr>
          <w:rFonts w:ascii="Times New Roman" w:hAnsi="Times New Roman"/>
          <w:sz w:val="24"/>
        </w:rPr>
        <w:t>программу</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1"/>
          <w:sz w:val="24"/>
        </w:rPr>
        <w:t xml:space="preserve"> </w:t>
      </w:r>
      <w:r>
        <w:rPr>
          <w:rFonts w:ascii="Times New Roman" w:hAnsi="Times New Roman"/>
          <w:sz w:val="24"/>
        </w:rPr>
        <w:t>семьи. Важно также проводить</w:t>
      </w:r>
      <w:r>
        <w:rPr>
          <w:rFonts w:ascii="Times New Roman" w:hAnsi="Times New Roman"/>
          <w:spacing w:val="1"/>
          <w:sz w:val="24"/>
        </w:rPr>
        <w:t xml:space="preserve"> </w:t>
      </w:r>
      <w:r>
        <w:rPr>
          <w:rFonts w:ascii="Times New Roman" w:hAnsi="Times New Roman"/>
          <w:sz w:val="24"/>
        </w:rPr>
        <w:t>работу со всеми членами каждой семьи для оказания</w:t>
      </w:r>
      <w:r>
        <w:rPr>
          <w:rFonts w:ascii="Times New Roman" w:hAnsi="Times New Roman"/>
          <w:spacing w:val="1"/>
          <w:sz w:val="24"/>
        </w:rPr>
        <w:t xml:space="preserve"> </w:t>
      </w: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каждому</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положительного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26"/>
          <w:sz w:val="24"/>
        </w:rPr>
        <w:t xml:space="preserve"> </w:t>
      </w:r>
      <w:r>
        <w:rPr>
          <w:rFonts w:ascii="Times New Roman" w:hAnsi="Times New Roman"/>
          <w:sz w:val="24"/>
        </w:rPr>
        <w:t>со</w:t>
      </w:r>
      <w:r>
        <w:rPr>
          <w:rFonts w:ascii="Times New Roman" w:hAnsi="Times New Roman"/>
          <w:spacing w:val="-14"/>
          <w:sz w:val="24"/>
        </w:rPr>
        <w:t xml:space="preserve"> </w:t>
      </w:r>
      <w:r>
        <w:rPr>
          <w:rFonts w:ascii="Times New Roman" w:hAnsi="Times New Roman"/>
          <w:sz w:val="24"/>
        </w:rPr>
        <w:t>своим</w:t>
      </w:r>
      <w:r>
        <w:rPr>
          <w:rFonts w:ascii="Times New Roman" w:hAnsi="Times New Roman"/>
          <w:spacing w:val="-6"/>
          <w:sz w:val="24"/>
        </w:rPr>
        <w:t xml:space="preserve"> </w:t>
      </w:r>
      <w:r>
        <w:rPr>
          <w:rFonts w:ascii="Times New Roman" w:hAnsi="Times New Roman"/>
          <w:sz w:val="24"/>
        </w:rPr>
        <w:t>ребенком.</w:t>
      </w:r>
    </w:p>
    <w:p w14:paraId="F2090000">
      <w:pPr>
        <w:pStyle w:val="Style_6"/>
        <w:numPr>
          <w:ilvl w:val="0"/>
          <w:numId w:val="40"/>
        </w:numPr>
        <w:tabs>
          <w:tab w:leader="none" w:pos="1261" w:val="left"/>
        </w:tabs>
        <w:spacing w:line="276" w:lineRule="auto"/>
        <w:ind w:firstLine="729" w:left="124" w:right="118"/>
        <w:rPr>
          <w:rFonts w:ascii="Times New Roman" w:hAnsi="Times New Roman"/>
          <w:sz w:val="24"/>
        </w:rPr>
      </w:pP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тесное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адаптационный</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возможны</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дезадаптационного</w:t>
      </w:r>
      <w:r>
        <w:rPr>
          <w:rFonts w:ascii="Times New Roman" w:hAnsi="Times New Roman"/>
          <w:spacing w:val="1"/>
          <w:sz w:val="24"/>
        </w:rPr>
        <w:t xml:space="preserve"> </w:t>
      </w:r>
      <w:r>
        <w:rPr>
          <w:rFonts w:ascii="Times New Roman" w:hAnsi="Times New Roman"/>
          <w:sz w:val="24"/>
        </w:rPr>
        <w:t>стресса.</w:t>
      </w:r>
      <w:r>
        <w:rPr>
          <w:rFonts w:ascii="Times New Roman" w:hAnsi="Times New Roman"/>
          <w:spacing w:val="1"/>
          <w:sz w:val="24"/>
        </w:rPr>
        <w:t xml:space="preserve"> </w:t>
      </w:r>
      <w:r>
        <w:rPr>
          <w:rFonts w:ascii="Times New Roman" w:hAnsi="Times New Roman"/>
          <w:sz w:val="24"/>
        </w:rPr>
        <w:t>Именно</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личностного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коллективе,</w:t>
      </w:r>
      <w:r>
        <w:rPr>
          <w:rFonts w:ascii="Times New Roman" w:hAnsi="Times New Roman"/>
          <w:spacing w:val="1"/>
          <w:sz w:val="24"/>
        </w:rPr>
        <w:t xml:space="preserve"> </w:t>
      </w:r>
      <w:r>
        <w:rPr>
          <w:rFonts w:ascii="Times New Roman" w:hAnsi="Times New Roman"/>
          <w:sz w:val="24"/>
        </w:rPr>
        <w:t>детско-родительских</w:t>
      </w:r>
      <w:r>
        <w:rPr>
          <w:rFonts w:ascii="Times New Roman" w:hAnsi="Times New Roman"/>
          <w:spacing w:val="49"/>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решены</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специалистами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p>
    <w:p w14:paraId="F3090000">
      <w:pPr>
        <w:pStyle w:val="Style_6"/>
        <w:numPr>
          <w:ilvl w:val="0"/>
          <w:numId w:val="40"/>
        </w:numPr>
        <w:tabs>
          <w:tab w:leader="none" w:pos="1263" w:val="left"/>
        </w:tabs>
        <w:spacing w:before="2" w:line="276" w:lineRule="auto"/>
        <w:ind w:firstLine="726" w:left="122" w:right="123"/>
        <w:rPr>
          <w:rFonts w:ascii="Times New Roman" w:hAnsi="Times New Roman"/>
          <w:sz w:val="24"/>
        </w:rPr>
      </w:pPr>
      <w:r>
        <w:rPr>
          <w:rFonts w:ascii="Times New Roman" w:hAnsi="Times New Roman"/>
          <w:sz w:val="24"/>
        </w:rPr>
        <w:t>Учитель-дефектолог проводит</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ребенка по основным</w:t>
      </w:r>
      <w:r>
        <w:rPr>
          <w:rFonts w:ascii="Times New Roman" w:hAnsi="Times New Roman"/>
          <w:spacing w:val="1"/>
          <w:sz w:val="24"/>
        </w:rPr>
        <w:t xml:space="preserve"> </w:t>
      </w:r>
      <w:r>
        <w:rPr>
          <w:rFonts w:ascii="Times New Roman" w:hAnsi="Times New Roman"/>
          <w:sz w:val="24"/>
        </w:rPr>
        <w:t>линиям</w:t>
      </w:r>
      <w:r>
        <w:rPr>
          <w:rFonts w:ascii="Times New Roman" w:hAnsi="Times New Roman"/>
          <w:spacing w:val="1"/>
          <w:sz w:val="24"/>
        </w:rPr>
        <w:t xml:space="preserve"> </w:t>
      </w:r>
      <w:r>
        <w:rPr>
          <w:rFonts w:ascii="Times New Roman" w:hAnsi="Times New Roman"/>
          <w:sz w:val="24"/>
        </w:rPr>
        <w:t>развития и разрабатывает программу воспитания и обучения ребенка. При разработке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учитываются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специфические</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определяются</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и приемы</w:t>
      </w:r>
      <w:r>
        <w:rPr>
          <w:rFonts w:ascii="Times New Roman" w:hAnsi="Times New Roman"/>
          <w:spacing w:val="1"/>
          <w:sz w:val="24"/>
        </w:rPr>
        <w:t xml:space="preserve"> </w:t>
      </w:r>
      <w:r>
        <w:rPr>
          <w:rFonts w:ascii="Times New Roman" w:hAnsi="Times New Roman"/>
          <w:spacing w:val="-1"/>
          <w:sz w:val="24"/>
        </w:rPr>
        <w:t xml:space="preserve">работы, направленные </w:t>
      </w:r>
      <w:r>
        <w:rPr>
          <w:rFonts w:ascii="Times New Roman" w:hAnsi="Times New Roman"/>
          <w:sz w:val="24"/>
        </w:rPr>
        <w:t>на коррекцию специф</w:t>
      </w:r>
      <w:r>
        <w:rPr>
          <w:rFonts w:ascii="Times New Roman" w:hAnsi="Times New Roman"/>
          <w:sz w:val="24"/>
        </w:rPr>
        <w:t>и</w:t>
      </w:r>
      <w:r>
        <w:rPr>
          <w:rFonts w:ascii="Times New Roman" w:hAnsi="Times New Roman"/>
          <w:sz w:val="24"/>
        </w:rPr>
        <w:t>ческих отклонений у обучающихся с</w:t>
      </w:r>
      <w:r>
        <w:rPr>
          <w:rFonts w:ascii="Times New Roman" w:hAnsi="Times New Roman"/>
          <w:spacing w:val="1"/>
          <w:sz w:val="24"/>
        </w:rPr>
        <w:t xml:space="preserve"> </w:t>
      </w:r>
      <w:r>
        <w:rPr>
          <w:rFonts w:ascii="Times New Roman" w:hAnsi="Times New Roman"/>
          <w:sz w:val="24"/>
        </w:rPr>
        <w:t>эмоциональными</w:t>
      </w:r>
      <w:r>
        <w:rPr>
          <w:rFonts w:ascii="Times New Roman" w:hAnsi="Times New Roman"/>
          <w:spacing w:val="1"/>
          <w:sz w:val="24"/>
        </w:rPr>
        <w:t xml:space="preserve"> </w:t>
      </w:r>
      <w:r>
        <w:rPr>
          <w:rFonts w:ascii="Times New Roman" w:hAnsi="Times New Roman"/>
          <w:sz w:val="24"/>
        </w:rPr>
        <w:t>двигательными,</w:t>
      </w:r>
      <w:r>
        <w:rPr>
          <w:rFonts w:ascii="Times New Roman" w:hAnsi="Times New Roman"/>
          <w:spacing w:val="1"/>
          <w:sz w:val="24"/>
        </w:rPr>
        <w:t xml:space="preserve"> </w:t>
      </w:r>
      <w:r>
        <w:rPr>
          <w:rFonts w:ascii="Times New Roman" w:hAnsi="Times New Roman"/>
          <w:sz w:val="24"/>
        </w:rPr>
        <w:t>сенсорными,</w:t>
      </w:r>
      <w:r>
        <w:rPr>
          <w:rFonts w:ascii="Times New Roman" w:hAnsi="Times New Roman"/>
          <w:spacing w:val="1"/>
          <w:sz w:val="24"/>
        </w:rPr>
        <w:t xml:space="preserve"> </w:t>
      </w:r>
      <w:r>
        <w:rPr>
          <w:rFonts w:ascii="Times New Roman" w:hAnsi="Times New Roman"/>
          <w:sz w:val="24"/>
        </w:rPr>
        <w:t>интеллектуальными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дается</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необходимых</w:t>
      </w:r>
      <w:r>
        <w:rPr>
          <w:rFonts w:ascii="Times New Roman" w:hAnsi="Times New Roman"/>
          <w:spacing w:val="1"/>
          <w:sz w:val="24"/>
        </w:rPr>
        <w:t xml:space="preserve"> </w:t>
      </w:r>
      <w:r>
        <w:rPr>
          <w:rFonts w:ascii="Times New Roman" w:hAnsi="Times New Roman"/>
          <w:sz w:val="24"/>
        </w:rPr>
        <w:t>для развития</w:t>
      </w:r>
      <w:r>
        <w:rPr>
          <w:rFonts w:ascii="Times New Roman" w:hAnsi="Times New Roman"/>
          <w:spacing w:val="49"/>
          <w:sz w:val="24"/>
        </w:rPr>
        <w:t xml:space="preserve"> </w:t>
      </w:r>
      <w:r>
        <w:rPr>
          <w:rFonts w:ascii="Times New Roman" w:hAnsi="Times New Roman"/>
          <w:sz w:val="24"/>
        </w:rPr>
        <w:t>познавательной активности</w:t>
      </w:r>
      <w:r>
        <w:rPr>
          <w:rFonts w:ascii="Times New Roman" w:hAnsi="Times New Roman"/>
          <w:spacing w:val="49"/>
          <w:sz w:val="24"/>
        </w:rPr>
        <w:t xml:space="preserve"> </w:t>
      </w:r>
      <w:r>
        <w:rPr>
          <w:rFonts w:ascii="Times New Roman" w:hAnsi="Times New Roman"/>
          <w:sz w:val="24"/>
        </w:rPr>
        <w:t>ребенка</w:t>
      </w:r>
      <w:r>
        <w:rPr>
          <w:rFonts w:ascii="Times New Roman" w:hAnsi="Times New Roman"/>
          <w:spacing w:val="49"/>
          <w:sz w:val="24"/>
        </w:rPr>
        <w:t xml:space="preserve"> </w:t>
      </w:r>
      <w:r>
        <w:rPr>
          <w:rFonts w:ascii="Times New Roman" w:hAnsi="Times New Roman"/>
          <w:sz w:val="24"/>
        </w:rPr>
        <w:t>и самостояте</w:t>
      </w:r>
      <w:r>
        <w:rPr>
          <w:rFonts w:ascii="Times New Roman" w:hAnsi="Times New Roman"/>
          <w:sz w:val="24"/>
        </w:rPr>
        <w:t>л</w:t>
      </w:r>
      <w:r>
        <w:rPr>
          <w:rFonts w:ascii="Times New Roman" w:hAnsi="Times New Roman"/>
          <w:sz w:val="24"/>
        </w:rPr>
        <w:t>ьности</w:t>
      </w:r>
      <w:r>
        <w:rPr>
          <w:rFonts w:ascii="Times New Roman" w:hAnsi="Times New Roman"/>
          <w:spacing w:val="-53"/>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семье.</w:t>
      </w:r>
      <w:r>
        <w:rPr>
          <w:rFonts w:ascii="Times New Roman" w:hAnsi="Times New Roman"/>
          <w:spacing w:val="1"/>
          <w:sz w:val="24"/>
        </w:rPr>
        <w:t xml:space="preserve"> </w:t>
      </w:r>
      <w:r>
        <w:rPr>
          <w:rFonts w:ascii="Times New Roman" w:hAnsi="Times New Roman"/>
          <w:sz w:val="24"/>
        </w:rPr>
        <w:t>Специалисты</w:t>
      </w:r>
      <w:r>
        <w:rPr>
          <w:rFonts w:ascii="Times New Roman" w:hAnsi="Times New Roman"/>
          <w:spacing w:val="1"/>
          <w:sz w:val="24"/>
        </w:rPr>
        <w:t xml:space="preserve"> </w:t>
      </w:r>
      <w:r>
        <w:rPr>
          <w:rFonts w:ascii="Times New Roman" w:hAnsi="Times New Roman"/>
          <w:sz w:val="24"/>
        </w:rPr>
        <w:t>периодически</w:t>
      </w:r>
      <w:r>
        <w:rPr>
          <w:rFonts w:ascii="Times New Roman" w:hAnsi="Times New Roman"/>
          <w:spacing w:val="1"/>
          <w:sz w:val="24"/>
        </w:rPr>
        <w:t xml:space="preserve"> </w:t>
      </w:r>
      <w:r>
        <w:rPr>
          <w:rFonts w:ascii="Times New Roman" w:hAnsi="Times New Roman"/>
          <w:sz w:val="24"/>
        </w:rPr>
        <w:t>консультируют</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динамики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поведения</w:t>
      </w:r>
      <w:r>
        <w:rPr>
          <w:rFonts w:ascii="Times New Roman" w:hAnsi="Times New Roman"/>
          <w:spacing w:val="13"/>
          <w:sz w:val="24"/>
        </w:rPr>
        <w:t xml:space="preserve"> </w:t>
      </w:r>
      <w:r>
        <w:rPr>
          <w:rFonts w:ascii="Times New Roman" w:hAnsi="Times New Roman"/>
          <w:sz w:val="24"/>
        </w:rPr>
        <w:t>ребенка</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условиях</w:t>
      </w:r>
      <w:r>
        <w:rPr>
          <w:rFonts w:ascii="Times New Roman" w:hAnsi="Times New Roman"/>
          <w:spacing w:val="13"/>
          <w:sz w:val="24"/>
        </w:rPr>
        <w:t xml:space="preserve"> </w:t>
      </w:r>
      <w:r>
        <w:rPr>
          <w:rFonts w:ascii="Times New Roman" w:hAnsi="Times New Roman"/>
          <w:sz w:val="24"/>
        </w:rPr>
        <w:t>семьи.</w:t>
      </w:r>
    </w:p>
    <w:p w14:paraId="F4090000">
      <w:pPr>
        <w:pStyle w:val="Style_6"/>
        <w:numPr>
          <w:ilvl w:val="0"/>
          <w:numId w:val="40"/>
        </w:numPr>
        <w:tabs>
          <w:tab w:leader="none" w:pos="1237" w:val="left"/>
        </w:tabs>
        <w:spacing w:before="7" w:line="276" w:lineRule="auto"/>
        <w:ind w:firstLine="729" w:left="114" w:right="139"/>
        <w:rPr>
          <w:rFonts w:ascii="Times New Roman" w:hAnsi="Times New Roman"/>
          <w:sz w:val="24"/>
        </w:rPr>
      </w:pPr>
      <w:r>
        <w:rPr>
          <w:rFonts w:ascii="Times New Roman" w:hAnsi="Times New Roman"/>
          <w:sz w:val="24"/>
        </w:rPr>
        <w:t>Важно также взаимодействие музыкального руководителя и инструктора по</w:t>
      </w:r>
      <w:r>
        <w:rPr>
          <w:rFonts w:ascii="Times New Roman" w:hAnsi="Times New Roman"/>
          <w:spacing w:val="1"/>
          <w:sz w:val="24"/>
        </w:rPr>
        <w:t xml:space="preserve"> </w:t>
      </w:r>
      <w:r>
        <w:rPr>
          <w:rFonts w:ascii="Times New Roman" w:hAnsi="Times New Roman"/>
          <w:spacing w:val="-1"/>
          <w:sz w:val="24"/>
        </w:rPr>
        <w:t xml:space="preserve">физическому </w:t>
      </w:r>
      <w:r>
        <w:rPr>
          <w:rFonts w:ascii="Times New Roman" w:hAnsi="Times New Roman"/>
          <w:sz w:val="24"/>
        </w:rPr>
        <w:t>воспитанию с родителям</w:t>
      </w:r>
      <w:r>
        <w:rPr>
          <w:rFonts w:ascii="Times New Roman" w:hAnsi="Times New Roman"/>
          <w:sz w:val="24"/>
        </w:rPr>
        <w:t>и</w:t>
      </w:r>
      <w:r>
        <w:rPr>
          <w:rFonts w:ascii="Times New Roman" w:hAnsi="Times New Roman"/>
          <w:sz w:val="24"/>
        </w:rPr>
        <w:t xml:space="preserve"> (законным</w:t>
      </w:r>
      <w:r>
        <w:rPr>
          <w:rFonts w:ascii="Times New Roman" w:hAnsi="Times New Roman"/>
          <w:sz w:val="24"/>
        </w:rPr>
        <w:t>и</w:t>
      </w:r>
      <w:r>
        <w:rPr>
          <w:rFonts w:ascii="Times New Roman" w:hAnsi="Times New Roman"/>
          <w:sz w:val="24"/>
        </w:rPr>
        <w:t xml:space="preserve"> представителям</w:t>
      </w:r>
      <w:r>
        <w:rPr>
          <w:rFonts w:ascii="Times New Roman" w:hAnsi="Times New Roman"/>
          <w:sz w:val="24"/>
        </w:rPr>
        <w:t>и</w:t>
      </w:r>
      <w:r>
        <w:rPr>
          <w:rFonts w:ascii="Times New Roman" w:hAnsi="Times New Roman"/>
          <w:sz w:val="24"/>
        </w:rPr>
        <w:t>). Учитывая во</w:t>
      </w:r>
      <w:r>
        <w:rPr>
          <w:rFonts w:ascii="Times New Roman" w:hAnsi="Times New Roman"/>
          <w:spacing w:val="1"/>
          <w:sz w:val="24"/>
        </w:rPr>
        <w:t xml:space="preserve"> </w:t>
      </w:r>
      <w:r>
        <w:rPr>
          <w:rFonts w:ascii="Times New Roman" w:hAnsi="Times New Roman"/>
          <w:sz w:val="24"/>
        </w:rPr>
        <w:t>многих</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трудности</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можно говорить о том, что именно с помощью музыки 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45"/>
          <w:sz w:val="24"/>
        </w:rPr>
        <w:t xml:space="preserve"> </w:t>
      </w:r>
      <w:r>
        <w:rPr>
          <w:rFonts w:ascii="Times New Roman" w:hAnsi="Times New Roman"/>
          <w:sz w:val="24"/>
        </w:rPr>
        <w:t>представители)</w:t>
      </w:r>
      <w:r>
        <w:rPr>
          <w:rFonts w:ascii="Times New Roman" w:hAnsi="Times New Roman"/>
          <w:spacing w:val="17"/>
          <w:sz w:val="24"/>
        </w:rPr>
        <w:t xml:space="preserve"> </w:t>
      </w:r>
      <w:r>
        <w:rPr>
          <w:rFonts w:ascii="Times New Roman" w:hAnsi="Times New Roman"/>
          <w:sz w:val="24"/>
        </w:rPr>
        <w:t>могут</w:t>
      </w:r>
      <w:r>
        <w:rPr>
          <w:rFonts w:ascii="Times New Roman" w:hAnsi="Times New Roman"/>
          <w:spacing w:val="39"/>
          <w:sz w:val="24"/>
        </w:rPr>
        <w:t xml:space="preserve"> </w:t>
      </w:r>
      <w:r>
        <w:rPr>
          <w:rFonts w:ascii="Times New Roman" w:hAnsi="Times New Roman"/>
          <w:sz w:val="24"/>
        </w:rPr>
        <w:t>установить</w:t>
      </w:r>
      <w:r>
        <w:rPr>
          <w:rFonts w:ascii="Times New Roman" w:hAnsi="Times New Roman"/>
          <w:spacing w:val="48"/>
          <w:sz w:val="24"/>
        </w:rPr>
        <w:t xml:space="preserve"> </w:t>
      </w:r>
      <w:r>
        <w:rPr>
          <w:rFonts w:ascii="Times New Roman" w:hAnsi="Times New Roman"/>
          <w:sz w:val="24"/>
        </w:rPr>
        <w:t>эмоциональный</w:t>
      </w:r>
      <w:r>
        <w:rPr>
          <w:rFonts w:ascii="Times New Roman" w:hAnsi="Times New Roman"/>
          <w:spacing w:val="2"/>
          <w:sz w:val="24"/>
        </w:rPr>
        <w:t xml:space="preserve"> </w:t>
      </w:r>
      <w:r>
        <w:rPr>
          <w:rFonts w:ascii="Times New Roman" w:hAnsi="Times New Roman"/>
          <w:sz w:val="24"/>
        </w:rPr>
        <w:t>контакт</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ребенком,</w:t>
      </w:r>
    </w:p>
    <w:p w14:paraId="F5090000">
      <w:pPr>
        <w:sectPr>
          <w:headerReference r:id="rId97" w:type="default"/>
          <w:footerReference r:id="rId98" w:type="default"/>
          <w:pgSz w:h="17160" w:orient="portrait" w:w="11930"/>
          <w:pgMar w:bottom="360" w:footer="178" w:gutter="0" w:header="1010" w:left="720" w:right="740" w:top="1500"/>
        </w:sectPr>
      </w:pPr>
    </w:p>
    <w:p w14:paraId="F6090000">
      <w:pPr>
        <w:spacing w:before="77" w:line="276" w:lineRule="auto"/>
        <w:ind w:firstLine="4" w:left="124" w:right="121"/>
        <w:rPr>
          <w:rFonts w:ascii="Times New Roman" w:hAnsi="Times New Roman"/>
          <w:sz w:val="24"/>
        </w:rPr>
      </w:pPr>
      <w:r>
        <w:rPr>
          <w:rFonts w:ascii="Times New Roman" w:hAnsi="Times New Roman"/>
          <w:sz w:val="24"/>
        </w:rPr>
        <w:t>развивать его эмоциональную сферу. Музыкальные занятия способствуют развитию</w:t>
      </w:r>
      <w:r>
        <w:rPr>
          <w:rFonts w:ascii="Times New Roman" w:hAnsi="Times New Roman"/>
          <w:spacing w:val="1"/>
          <w:sz w:val="24"/>
        </w:rPr>
        <w:t xml:space="preserve"> </w:t>
      </w:r>
      <w:r>
        <w:rPr>
          <w:rFonts w:ascii="Times New Roman" w:hAnsi="Times New Roman"/>
          <w:sz w:val="24"/>
        </w:rPr>
        <w:t>положительного взаимодействия между детьми и педагогическим работником. То же</w:t>
      </w:r>
      <w:r>
        <w:rPr>
          <w:rFonts w:ascii="Times New Roman" w:hAnsi="Times New Roman"/>
          <w:spacing w:val="1"/>
          <w:sz w:val="24"/>
        </w:rPr>
        <w:t xml:space="preserve"> </w:t>
      </w:r>
      <w:r>
        <w:rPr>
          <w:rFonts w:ascii="Times New Roman" w:hAnsi="Times New Roman"/>
          <w:sz w:val="24"/>
        </w:rPr>
        <w:t>относится и к физкультурным</w:t>
      </w:r>
      <w:r>
        <w:rPr>
          <w:rFonts w:ascii="Times New Roman" w:hAnsi="Times New Roman"/>
          <w:spacing w:val="1"/>
          <w:sz w:val="24"/>
        </w:rPr>
        <w:t xml:space="preserve"> </w:t>
      </w:r>
      <w:r>
        <w:rPr>
          <w:rFonts w:ascii="Times New Roman" w:hAnsi="Times New Roman"/>
          <w:sz w:val="24"/>
        </w:rPr>
        <w:t>занятиям.</w:t>
      </w:r>
      <w:r>
        <w:rPr>
          <w:rFonts w:ascii="Times New Roman" w:hAnsi="Times New Roman"/>
          <w:spacing w:val="1"/>
          <w:sz w:val="24"/>
        </w:rPr>
        <w:t xml:space="preserve"> </w:t>
      </w:r>
      <w:r>
        <w:rPr>
          <w:rFonts w:ascii="Times New Roman" w:hAnsi="Times New Roman"/>
          <w:sz w:val="24"/>
        </w:rPr>
        <w:t>Инструктор</w:t>
      </w:r>
      <w:r>
        <w:rPr>
          <w:rFonts w:ascii="Times New Roman" w:hAnsi="Times New Roman"/>
          <w:spacing w:val="1"/>
          <w:sz w:val="24"/>
        </w:rPr>
        <w:t xml:space="preserve"> </w:t>
      </w:r>
      <w:r>
        <w:rPr>
          <w:rFonts w:ascii="Times New Roman" w:hAnsi="Times New Roman"/>
          <w:sz w:val="24"/>
        </w:rPr>
        <w:t>по физической</w:t>
      </w:r>
      <w:r>
        <w:rPr>
          <w:rFonts w:ascii="Times New Roman" w:hAnsi="Times New Roman"/>
          <w:spacing w:val="1"/>
          <w:sz w:val="24"/>
        </w:rPr>
        <w:t xml:space="preserve"> </w:t>
      </w:r>
      <w:r>
        <w:rPr>
          <w:rFonts w:ascii="Times New Roman" w:hAnsi="Times New Roman"/>
          <w:sz w:val="24"/>
        </w:rPr>
        <w:t>культуре</w:t>
      </w:r>
      <w:r>
        <w:rPr>
          <w:rFonts w:ascii="Times New Roman" w:hAnsi="Times New Roman"/>
          <w:spacing w:val="1"/>
          <w:sz w:val="24"/>
        </w:rPr>
        <w:t xml:space="preserve"> </w:t>
      </w:r>
      <w:r>
        <w:rPr>
          <w:rFonts w:ascii="Times New Roman" w:hAnsi="Times New Roman"/>
          <w:sz w:val="24"/>
        </w:rPr>
        <w:t>помогает</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 в выборе</w:t>
      </w:r>
      <w:r>
        <w:rPr>
          <w:rFonts w:ascii="Times New Roman" w:hAnsi="Times New Roman"/>
          <w:spacing w:val="1"/>
          <w:sz w:val="24"/>
        </w:rPr>
        <w:t xml:space="preserve"> </w:t>
      </w:r>
      <w:r>
        <w:rPr>
          <w:rFonts w:ascii="Times New Roman" w:hAnsi="Times New Roman"/>
          <w:sz w:val="24"/>
        </w:rPr>
        <w:t>эффективных</w:t>
      </w:r>
      <w:r>
        <w:rPr>
          <w:rFonts w:ascii="Times New Roman" w:hAnsi="Times New Roman"/>
          <w:spacing w:val="1"/>
          <w:sz w:val="24"/>
        </w:rPr>
        <w:t xml:space="preserve"> </w:t>
      </w:r>
      <w:r>
        <w:rPr>
          <w:rFonts w:ascii="Times New Roman" w:hAnsi="Times New Roman"/>
          <w:sz w:val="24"/>
        </w:rPr>
        <w:t>приемов</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ребенком</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процессе</w:t>
      </w:r>
      <w:r>
        <w:rPr>
          <w:rFonts w:ascii="Times New Roman" w:hAnsi="Times New Roman"/>
          <w:spacing w:val="11"/>
          <w:sz w:val="24"/>
        </w:rPr>
        <w:t xml:space="preserve"> </w:t>
      </w:r>
      <w:r>
        <w:rPr>
          <w:rFonts w:ascii="Times New Roman" w:hAnsi="Times New Roman"/>
          <w:sz w:val="24"/>
        </w:rPr>
        <w:t>проведения</w:t>
      </w:r>
      <w:r>
        <w:rPr>
          <w:rFonts w:ascii="Times New Roman" w:hAnsi="Times New Roman"/>
          <w:spacing w:val="17"/>
          <w:sz w:val="24"/>
        </w:rPr>
        <w:t xml:space="preserve"> </w:t>
      </w:r>
      <w:r>
        <w:rPr>
          <w:rFonts w:ascii="Times New Roman" w:hAnsi="Times New Roman"/>
          <w:sz w:val="24"/>
        </w:rPr>
        <w:t>подвижных</w:t>
      </w:r>
      <w:r>
        <w:rPr>
          <w:rFonts w:ascii="Times New Roman" w:hAnsi="Times New Roman"/>
          <w:spacing w:val="5"/>
          <w:sz w:val="24"/>
        </w:rPr>
        <w:t xml:space="preserve"> </w:t>
      </w:r>
      <w:r>
        <w:rPr>
          <w:rFonts w:ascii="Times New Roman" w:hAnsi="Times New Roman"/>
          <w:sz w:val="24"/>
        </w:rPr>
        <w:t>игр.</w:t>
      </w:r>
    </w:p>
    <w:p w14:paraId="F7090000">
      <w:pPr>
        <w:pStyle w:val="Style_6"/>
        <w:numPr>
          <w:ilvl w:val="1"/>
          <w:numId w:val="41"/>
        </w:numPr>
        <w:tabs>
          <w:tab w:leader="none" w:pos="1236" w:val="left"/>
        </w:tabs>
        <w:spacing w:line="321" w:lineRule="exact"/>
        <w:ind w:right="103"/>
        <w:jc w:val="left"/>
        <w:rPr>
          <w:rFonts w:ascii="Times New Roman" w:hAnsi="Times New Roman"/>
          <w:sz w:val="24"/>
        </w:rPr>
      </w:pPr>
      <w:r>
        <w:rPr>
          <w:rFonts w:ascii="Times New Roman" w:hAnsi="Times New Roman"/>
          <w:sz w:val="24"/>
        </w:rPr>
        <w:t>Постепенно,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формируется система практических и теоретических знаний о</w:t>
      </w:r>
      <w:r>
        <w:rPr>
          <w:rFonts w:ascii="Times New Roman" w:hAnsi="Times New Roman"/>
          <w:spacing w:val="1"/>
          <w:sz w:val="24"/>
        </w:rPr>
        <w:t xml:space="preserve"> </w:t>
      </w:r>
      <w:r>
        <w:rPr>
          <w:rFonts w:ascii="Times New Roman" w:hAnsi="Times New Roman"/>
          <w:spacing w:val="-1"/>
          <w:sz w:val="24"/>
        </w:rPr>
        <w:t>воспитательной</w:t>
      </w:r>
      <w:r>
        <w:rPr>
          <w:rFonts w:ascii="Times New Roman" w:hAnsi="Times New Roman"/>
          <w:sz w:val="24"/>
        </w:rPr>
        <w:t xml:space="preserve"> </w:t>
      </w:r>
      <w:r>
        <w:rPr>
          <w:rFonts w:ascii="Times New Roman" w:hAnsi="Times New Roman"/>
          <w:spacing w:val="-1"/>
          <w:sz w:val="24"/>
        </w:rPr>
        <w:t>деятельности,</w:t>
      </w:r>
      <w:r>
        <w:rPr>
          <w:rFonts w:ascii="Times New Roman" w:hAnsi="Times New Roman"/>
          <w:sz w:val="24"/>
        </w:rPr>
        <w:t xml:space="preserve"> расширяетс</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арсенал</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воздействия на ребенка и форм взаимодействия с ним в ходе семейного воспитания.</w:t>
      </w:r>
      <w:r>
        <w:rPr>
          <w:rFonts w:ascii="Times New Roman" w:hAnsi="Times New Roman"/>
          <w:spacing w:val="1"/>
          <w:sz w:val="24"/>
        </w:rPr>
        <w:t xml:space="preserve"> </w:t>
      </w:r>
      <w:r>
        <w:rPr>
          <w:rFonts w:ascii="Times New Roman" w:hAnsi="Times New Roman"/>
          <w:sz w:val="24"/>
        </w:rPr>
        <w:t>Повышается</w:t>
      </w:r>
      <w:r>
        <w:rPr>
          <w:rFonts w:ascii="Times New Roman" w:hAnsi="Times New Roman"/>
          <w:spacing w:val="1"/>
          <w:sz w:val="24"/>
        </w:rPr>
        <w:t xml:space="preserve"> </w:t>
      </w:r>
      <w:r>
        <w:rPr>
          <w:rFonts w:ascii="Times New Roman" w:hAnsi="Times New Roman"/>
          <w:sz w:val="24"/>
        </w:rPr>
        <w:t>общая</w:t>
      </w:r>
      <w:r>
        <w:rPr>
          <w:rFonts w:ascii="Times New Roman" w:hAnsi="Times New Roman"/>
          <w:spacing w:val="1"/>
          <w:sz w:val="24"/>
        </w:rPr>
        <w:t xml:space="preserve"> </w:t>
      </w:r>
      <w:r>
        <w:rPr>
          <w:rFonts w:ascii="Times New Roman" w:hAnsi="Times New Roman"/>
          <w:sz w:val="24"/>
        </w:rPr>
        <w:t>родительская</w:t>
      </w:r>
      <w:r>
        <w:rPr>
          <w:rFonts w:ascii="Times New Roman" w:hAnsi="Times New Roman"/>
          <w:spacing w:val="1"/>
          <w:sz w:val="24"/>
        </w:rPr>
        <w:t xml:space="preserve"> </w:t>
      </w:r>
      <w:r>
        <w:rPr>
          <w:rFonts w:ascii="Times New Roman" w:hAnsi="Times New Roman"/>
          <w:sz w:val="24"/>
        </w:rPr>
        <w:t>компетентность:</w:t>
      </w:r>
      <w:r>
        <w:rPr>
          <w:rFonts w:ascii="Times New Roman" w:hAnsi="Times New Roman"/>
          <w:spacing w:val="1"/>
          <w:sz w:val="24"/>
        </w:rPr>
        <w:t xml:space="preserve"> </w:t>
      </w:r>
      <w:r>
        <w:rPr>
          <w:rFonts w:ascii="Times New Roman" w:hAnsi="Times New Roman"/>
          <w:sz w:val="24"/>
        </w:rPr>
        <w:t>чувствительность к изменению</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нормализуется</w:t>
      </w:r>
      <w:r>
        <w:rPr>
          <w:rFonts w:ascii="Times New Roman" w:hAnsi="Times New Roman"/>
          <w:spacing w:val="1"/>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требований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ожиданий;</w:t>
      </w:r>
      <w:r>
        <w:rPr>
          <w:rFonts w:ascii="Times New Roman" w:hAnsi="Times New Roman"/>
          <w:spacing w:val="1"/>
          <w:sz w:val="24"/>
        </w:rPr>
        <w:t xml:space="preserve"> </w:t>
      </w:r>
      <w:r>
        <w:rPr>
          <w:rFonts w:ascii="Times New Roman" w:hAnsi="Times New Roman"/>
          <w:sz w:val="24"/>
        </w:rPr>
        <w:t>повышается</w:t>
      </w:r>
      <w:r>
        <w:rPr>
          <w:rFonts w:ascii="Times New Roman" w:hAnsi="Times New Roman"/>
          <w:spacing w:val="1"/>
          <w:sz w:val="24"/>
        </w:rPr>
        <w:t xml:space="preserve"> </w:t>
      </w:r>
      <w:r>
        <w:rPr>
          <w:rFonts w:ascii="Times New Roman" w:hAnsi="Times New Roman"/>
          <w:sz w:val="24"/>
        </w:rPr>
        <w:t>уверенность в себе как в воспитателе, происходит гармонизация хода психического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семье.</w:t>
      </w:r>
    </w:p>
    <w:p w14:paraId="F8090000">
      <w:pPr>
        <w:pStyle w:val="Style_6"/>
        <w:numPr>
          <w:ilvl w:val="1"/>
          <w:numId w:val="38"/>
        </w:numPr>
        <w:tabs>
          <w:tab w:leader="none" w:pos="1236" w:val="left"/>
        </w:tabs>
        <w:spacing w:line="321" w:lineRule="exact"/>
        <w:ind w:right="103"/>
        <w:jc w:val="center"/>
        <w:rPr>
          <w:rFonts w:ascii="Times New Roman" w:hAnsi="Times New Roman"/>
          <w:b w:val="1"/>
          <w:sz w:val="24"/>
        </w:rPr>
      </w:pPr>
      <w:r>
        <w:rPr>
          <w:rFonts w:ascii="Times New Roman" w:hAnsi="Times New Roman"/>
          <w:b w:val="1"/>
          <w:sz w:val="24"/>
        </w:rPr>
        <w:t>Коррекционная работа.</w:t>
      </w:r>
    </w:p>
    <w:p w14:paraId="F9090000">
      <w:pPr>
        <w:pStyle w:val="Style_6"/>
        <w:tabs>
          <w:tab w:leader="none" w:pos="1236" w:val="left"/>
        </w:tabs>
        <w:spacing w:line="321" w:lineRule="exact"/>
        <w:ind w:right="103"/>
        <w:jc w:val="left"/>
        <w:rPr>
          <w:rFonts w:ascii="Times New Roman" w:hAnsi="Times New Roman"/>
          <w:b w:val="1"/>
          <w:sz w:val="24"/>
        </w:rPr>
      </w:pPr>
      <w:r>
        <w:rPr>
          <w:rFonts w:ascii="Times New Roman" w:hAnsi="Times New Roman"/>
          <w:b w:val="1"/>
          <w:sz w:val="24"/>
        </w:rPr>
        <w:t xml:space="preserve">2.7.1 </w:t>
      </w:r>
      <w:r>
        <w:rPr>
          <w:rFonts w:ascii="Times New Roman" w:hAnsi="Times New Roman"/>
          <w:b w:val="1"/>
          <w:sz w:val="24"/>
        </w:rPr>
        <w:t>Программа</w:t>
      </w:r>
      <w:r>
        <w:rPr>
          <w:rFonts w:ascii="Times New Roman" w:hAnsi="Times New Roman"/>
          <w:b w:val="1"/>
          <w:spacing w:val="51"/>
          <w:sz w:val="24"/>
        </w:rPr>
        <w:t xml:space="preserve"> </w:t>
      </w:r>
      <w:r>
        <w:rPr>
          <w:rFonts w:ascii="Times New Roman" w:hAnsi="Times New Roman"/>
          <w:b w:val="1"/>
          <w:sz w:val="24"/>
        </w:rPr>
        <w:t>коррекционно-развивающей</w:t>
      </w:r>
      <w:r>
        <w:rPr>
          <w:rFonts w:ascii="Times New Roman" w:hAnsi="Times New Roman"/>
          <w:b w:val="1"/>
          <w:spacing w:val="24"/>
          <w:sz w:val="24"/>
        </w:rPr>
        <w:t xml:space="preserve"> </w:t>
      </w:r>
      <w:r>
        <w:rPr>
          <w:rFonts w:ascii="Times New Roman" w:hAnsi="Times New Roman"/>
          <w:b w:val="1"/>
          <w:sz w:val="24"/>
        </w:rPr>
        <w:t>работы</w:t>
      </w:r>
      <w:r>
        <w:rPr>
          <w:rFonts w:ascii="Times New Roman" w:hAnsi="Times New Roman"/>
          <w:b w:val="1"/>
          <w:spacing w:val="46"/>
          <w:sz w:val="24"/>
        </w:rPr>
        <w:t xml:space="preserve"> </w:t>
      </w:r>
      <w:r>
        <w:rPr>
          <w:rFonts w:ascii="Times New Roman" w:hAnsi="Times New Roman"/>
          <w:b w:val="1"/>
          <w:sz w:val="24"/>
        </w:rPr>
        <w:t>с</w:t>
      </w:r>
      <w:r>
        <w:rPr>
          <w:rFonts w:ascii="Times New Roman" w:hAnsi="Times New Roman"/>
          <w:b w:val="1"/>
          <w:spacing w:val="43"/>
          <w:sz w:val="24"/>
        </w:rPr>
        <w:t xml:space="preserve"> </w:t>
      </w:r>
      <w:r>
        <w:rPr>
          <w:rFonts w:ascii="Times New Roman" w:hAnsi="Times New Roman"/>
          <w:b w:val="1"/>
          <w:sz w:val="24"/>
        </w:rPr>
        <w:t>детьми</w:t>
      </w:r>
      <w:r>
        <w:rPr>
          <w:rFonts w:ascii="Times New Roman" w:hAnsi="Times New Roman"/>
          <w:b w:val="1"/>
          <w:spacing w:val="46"/>
          <w:sz w:val="24"/>
        </w:rPr>
        <w:t xml:space="preserve"> </w:t>
      </w:r>
      <w:r>
        <w:rPr>
          <w:rFonts w:ascii="Times New Roman" w:hAnsi="Times New Roman"/>
          <w:b w:val="1"/>
          <w:sz w:val="24"/>
        </w:rPr>
        <w:t>с</w:t>
      </w:r>
      <w:r>
        <w:rPr>
          <w:rFonts w:ascii="Times New Roman" w:hAnsi="Times New Roman"/>
          <w:b w:val="1"/>
          <w:spacing w:val="32"/>
          <w:sz w:val="24"/>
        </w:rPr>
        <w:t xml:space="preserve"> </w:t>
      </w:r>
      <w:r>
        <w:rPr>
          <w:rFonts w:ascii="Times New Roman" w:hAnsi="Times New Roman"/>
          <w:b w:val="1"/>
          <w:sz w:val="24"/>
        </w:rPr>
        <w:t>THP.</w:t>
      </w:r>
    </w:p>
    <w:p w14:paraId="FA090000">
      <w:pPr>
        <w:tabs>
          <w:tab w:leader="none" w:pos="1438" w:val="left"/>
        </w:tabs>
        <w:spacing w:before="51"/>
        <w:ind/>
        <w:jc w:val="left"/>
        <w:rPr>
          <w:rFonts w:ascii="Times New Roman" w:hAnsi="Times New Roman"/>
          <w:sz w:val="24"/>
        </w:rPr>
      </w:pPr>
      <w:r>
        <w:rPr>
          <w:rFonts w:ascii="Times New Roman" w:hAnsi="Times New Roman"/>
          <w:sz w:val="24"/>
        </w:rPr>
        <w:t>Программа</w:t>
      </w:r>
      <w:r>
        <w:rPr>
          <w:rFonts w:ascii="Times New Roman" w:hAnsi="Times New Roman"/>
          <w:spacing w:val="33"/>
          <w:sz w:val="24"/>
        </w:rPr>
        <w:t xml:space="preserve"> </w:t>
      </w:r>
      <w:r>
        <w:rPr>
          <w:rFonts w:ascii="Times New Roman" w:hAnsi="Times New Roman"/>
          <w:sz w:val="24"/>
        </w:rPr>
        <w:t>коррекционной</w:t>
      </w:r>
      <w:r>
        <w:rPr>
          <w:rFonts w:ascii="Times New Roman" w:hAnsi="Times New Roman"/>
          <w:spacing w:val="9"/>
          <w:sz w:val="24"/>
        </w:rPr>
        <w:t xml:space="preserve"> </w:t>
      </w:r>
      <w:r>
        <w:rPr>
          <w:rFonts w:ascii="Times New Roman" w:hAnsi="Times New Roman"/>
          <w:sz w:val="24"/>
        </w:rPr>
        <w:t>работы</w:t>
      </w:r>
      <w:r>
        <w:rPr>
          <w:rFonts w:ascii="Times New Roman" w:hAnsi="Times New Roman"/>
          <w:spacing w:val="28"/>
          <w:sz w:val="24"/>
        </w:rPr>
        <w:t xml:space="preserve"> </w:t>
      </w:r>
      <w:r>
        <w:rPr>
          <w:rFonts w:ascii="Times New Roman" w:hAnsi="Times New Roman"/>
          <w:sz w:val="24"/>
        </w:rPr>
        <w:t>обеспечивает:</w:t>
      </w:r>
    </w:p>
    <w:p w14:paraId="FB090000">
      <w:pPr>
        <w:pStyle w:val="Style_1"/>
        <w:spacing w:before="46" w:line="276" w:lineRule="auto"/>
        <w:ind w:firstLine="700" w:left="119" w:right="135"/>
        <w:rPr>
          <w:rFonts w:ascii="Times New Roman" w:hAnsi="Times New Roman"/>
          <w:sz w:val="24"/>
        </w:rPr>
      </w:pP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обусловленных</w:t>
      </w:r>
      <w:r>
        <w:rPr>
          <w:rFonts w:ascii="Times New Roman" w:hAnsi="Times New Roman"/>
          <w:spacing w:val="4"/>
          <w:sz w:val="24"/>
        </w:rPr>
        <w:t xml:space="preserve"> </w:t>
      </w:r>
      <w:r>
        <w:rPr>
          <w:rFonts w:ascii="Times New Roman" w:hAnsi="Times New Roman"/>
          <w:sz w:val="24"/>
        </w:rPr>
        <w:t>недостатками</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10"/>
          <w:sz w:val="24"/>
        </w:rPr>
        <w:t xml:space="preserve"> </w:t>
      </w:r>
      <w:r>
        <w:rPr>
          <w:rFonts w:ascii="Times New Roman" w:hAnsi="Times New Roman"/>
          <w:sz w:val="24"/>
        </w:rPr>
        <w:t>психофизическом</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речевом</w:t>
      </w:r>
      <w:r>
        <w:rPr>
          <w:rFonts w:ascii="Times New Roman" w:hAnsi="Times New Roman"/>
          <w:spacing w:val="25"/>
          <w:sz w:val="24"/>
        </w:rPr>
        <w:t xml:space="preserve"> </w:t>
      </w:r>
      <w:r>
        <w:rPr>
          <w:rFonts w:ascii="Times New Roman" w:hAnsi="Times New Roman"/>
          <w:sz w:val="24"/>
        </w:rPr>
        <w:t>развитии;</w:t>
      </w:r>
    </w:p>
    <w:p w14:paraId="FC090000">
      <w:pPr>
        <w:pStyle w:val="Style_1"/>
        <w:spacing w:before="5" w:line="276" w:lineRule="auto"/>
        <w:ind w:firstLine="705" w:left="114" w:right="121"/>
        <w:rPr>
          <w:rFonts w:ascii="Times New Roman" w:hAnsi="Times New Roman"/>
          <w:sz w:val="24"/>
        </w:rPr>
      </w:pPr>
      <w:r>
        <w:rPr>
          <w:rFonts w:ascii="Times New Roman" w:hAnsi="Times New Roman"/>
          <w:sz w:val="24"/>
        </w:rPr>
        <w:t>осуществление</w:t>
      </w:r>
      <w:r>
        <w:rPr>
          <w:rFonts w:ascii="Times New Roman" w:hAnsi="Times New Roman"/>
          <w:spacing w:val="1"/>
          <w:sz w:val="24"/>
        </w:rPr>
        <w:t xml:space="preserve"> </w:t>
      </w:r>
      <w:r>
        <w:rPr>
          <w:rFonts w:ascii="Times New Roman" w:hAnsi="Times New Roman"/>
          <w:sz w:val="24"/>
        </w:rPr>
        <w:t>индивидуально-ориентированной</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помощи обучающимся</w:t>
      </w:r>
      <w:r>
        <w:rPr>
          <w:rFonts w:ascii="Times New Roman" w:hAnsi="Times New Roman"/>
          <w:spacing w:val="1"/>
          <w:sz w:val="24"/>
        </w:rPr>
        <w:t xml:space="preserve"> </w:t>
      </w:r>
      <w:r>
        <w:rPr>
          <w:rFonts w:ascii="Times New Roman" w:hAnsi="Times New Roman"/>
          <w:sz w:val="24"/>
        </w:rPr>
        <w:t>с THP с учетом их психофизического, 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 в 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рекомендациями психолого-</w:t>
      </w:r>
      <w:r>
        <w:rPr>
          <w:rFonts w:ascii="Times New Roman" w:hAnsi="Times New Roman"/>
          <w:spacing w:val="1"/>
          <w:sz w:val="24"/>
        </w:rPr>
        <w:t xml:space="preserve"> </w:t>
      </w:r>
      <w:r>
        <w:rPr>
          <w:rFonts w:ascii="Times New Roman" w:hAnsi="Times New Roman"/>
          <w:sz w:val="24"/>
        </w:rPr>
        <w:t>медико-педагогииеской</w:t>
      </w:r>
      <w:r>
        <w:rPr>
          <w:rFonts w:ascii="Times New Roman" w:hAnsi="Times New Roman"/>
          <w:spacing w:val="-23"/>
          <w:sz w:val="24"/>
        </w:rPr>
        <w:t xml:space="preserve"> </w:t>
      </w:r>
      <w:r>
        <w:rPr>
          <w:rFonts w:ascii="Times New Roman" w:hAnsi="Times New Roman"/>
          <w:sz w:val="24"/>
        </w:rPr>
        <w:t>комиссии;</w:t>
      </w:r>
    </w:p>
    <w:p w14:paraId="FD090000">
      <w:pPr>
        <w:pStyle w:val="Style_1"/>
        <w:spacing w:line="276" w:lineRule="auto"/>
        <w:ind w:firstLine="695" w:left="119" w:right="143"/>
        <w:rPr>
          <w:rFonts w:ascii="Times New Roman" w:hAnsi="Times New Roman"/>
          <w:sz w:val="24"/>
        </w:rPr>
      </w:pP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адаптированной</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0"/>
          <w:sz w:val="24"/>
        </w:rPr>
        <w:t xml:space="preserve"> </w:t>
      </w:r>
      <w:r>
        <w:rPr>
          <w:rFonts w:ascii="Times New Roman" w:hAnsi="Times New Roman"/>
          <w:sz w:val="24"/>
        </w:rPr>
        <w:t>программы</w:t>
      </w:r>
      <w:r>
        <w:rPr>
          <w:rFonts w:ascii="Times New Roman" w:hAnsi="Times New Roman"/>
          <w:spacing w:val="25"/>
          <w:sz w:val="24"/>
        </w:rPr>
        <w:t xml:space="preserve"> </w:t>
      </w:r>
      <w:r>
        <w:rPr>
          <w:rFonts w:ascii="Times New Roman" w:hAnsi="Times New Roman"/>
          <w:sz w:val="24"/>
        </w:rPr>
        <w:t>дошкольного</w:t>
      </w:r>
      <w:r>
        <w:rPr>
          <w:rFonts w:ascii="Times New Roman" w:hAnsi="Times New Roman"/>
          <w:spacing w:val="19"/>
          <w:sz w:val="24"/>
        </w:rPr>
        <w:t xml:space="preserve"> </w:t>
      </w:r>
      <w:r>
        <w:rPr>
          <w:rFonts w:ascii="Times New Roman" w:hAnsi="Times New Roman"/>
          <w:sz w:val="24"/>
        </w:rPr>
        <w:t>образования.</w:t>
      </w:r>
    </w:p>
    <w:p w14:paraId="FE090000">
      <w:pPr>
        <w:tabs>
          <w:tab w:leader="none" w:pos="1443" w:val="left"/>
        </w:tabs>
        <w:ind/>
        <w:jc w:val="left"/>
        <w:rPr>
          <w:rFonts w:ascii="Times New Roman" w:hAnsi="Times New Roman"/>
          <w:sz w:val="24"/>
        </w:rPr>
      </w:pPr>
      <w:r>
        <w:rPr>
          <w:rFonts w:ascii="Times New Roman" w:hAnsi="Times New Roman"/>
          <w:sz w:val="24"/>
        </w:rPr>
        <w:t>Задачи</w:t>
      </w:r>
      <w:r>
        <w:rPr>
          <w:rFonts w:ascii="Times New Roman" w:hAnsi="Times New Roman"/>
          <w:spacing w:val="29"/>
          <w:sz w:val="24"/>
        </w:rPr>
        <w:t xml:space="preserve"> </w:t>
      </w:r>
      <w:r>
        <w:rPr>
          <w:rFonts w:ascii="Times New Roman" w:hAnsi="Times New Roman"/>
          <w:sz w:val="24"/>
        </w:rPr>
        <w:t>программы:</w:t>
      </w:r>
    </w:p>
    <w:p w14:paraId="FF090000">
      <w:pPr>
        <w:pStyle w:val="Style_1"/>
        <w:tabs>
          <w:tab w:leader="none" w:pos="1582" w:val="left"/>
          <w:tab w:leader="none" w:pos="2797" w:val="left"/>
          <w:tab w:leader="none" w:pos="4362" w:val="left"/>
          <w:tab w:leader="none" w:pos="4847" w:val="left"/>
          <w:tab w:leader="none" w:pos="5874" w:val="left"/>
          <w:tab w:leader="none" w:pos="7664" w:val="left"/>
        </w:tabs>
        <w:spacing w:before="47" w:line="276" w:lineRule="auto"/>
        <w:ind w:firstLine="700" w:left="119" w:right="138"/>
        <w:jc w:val="right"/>
        <w:rPr>
          <w:rFonts w:ascii="Times New Roman" w:hAnsi="Times New Roman"/>
          <w:sz w:val="24"/>
        </w:rPr>
      </w:pP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56"/>
          <w:sz w:val="24"/>
        </w:rPr>
        <w:t xml:space="preserve"> </w:t>
      </w:r>
      <w:r>
        <w:rPr>
          <w:rFonts w:ascii="Times New Roman" w:hAnsi="Times New Roman"/>
          <w:sz w:val="24"/>
        </w:rPr>
        <w:t>обусловленных</w:t>
      </w:r>
      <w:r>
        <w:rPr>
          <w:rFonts w:ascii="Times New Roman" w:hAnsi="Times New Roman"/>
          <w:spacing w:val="1"/>
          <w:sz w:val="24"/>
        </w:rPr>
        <w:t xml:space="preserve"> </w:t>
      </w:r>
      <w:r>
        <w:rPr>
          <w:rFonts w:ascii="Times New Roman" w:hAnsi="Times New Roman"/>
          <w:sz w:val="24"/>
        </w:rPr>
        <w:t>уровнем их 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 степенью</w:t>
      </w:r>
      <w:r>
        <w:rPr>
          <w:rFonts w:ascii="Times New Roman" w:hAnsi="Times New Roman"/>
          <w:spacing w:val="1"/>
          <w:sz w:val="24"/>
        </w:rPr>
        <w:t xml:space="preserve"> </w:t>
      </w:r>
      <w:r>
        <w:rPr>
          <w:rFonts w:ascii="Times New Roman" w:hAnsi="Times New Roman"/>
          <w:sz w:val="24"/>
        </w:rPr>
        <w:t>выраженности</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53"/>
          <w:sz w:val="24"/>
        </w:rPr>
        <w:t xml:space="preserve"> </w:t>
      </w:r>
      <w:r>
        <w:rPr>
          <w:rFonts w:ascii="Times New Roman" w:hAnsi="Times New Roman"/>
          <w:sz w:val="24"/>
        </w:rPr>
        <w:t>коррекция</w:t>
      </w:r>
      <w:r>
        <w:rPr>
          <w:rFonts w:ascii="Times New Roman" w:hAnsi="Times New Roman"/>
          <w:sz w:val="24"/>
        </w:rPr>
        <w:tab/>
      </w:r>
      <w:r>
        <w:rPr>
          <w:rFonts w:ascii="Times New Roman" w:hAnsi="Times New Roman"/>
          <w:sz w:val="24"/>
        </w:rPr>
        <w:t>речевых</w:t>
      </w:r>
      <w:r>
        <w:rPr>
          <w:rFonts w:ascii="Times New Roman" w:hAnsi="Times New Roman"/>
          <w:sz w:val="24"/>
        </w:rPr>
        <w:tab/>
      </w:r>
      <w:r>
        <w:rPr>
          <w:rFonts w:ascii="Times New Roman" w:hAnsi="Times New Roman"/>
          <w:sz w:val="24"/>
        </w:rPr>
        <w:t>нарушений</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основе</w:t>
      </w:r>
      <w:r>
        <w:rPr>
          <w:rFonts w:ascii="Times New Roman" w:hAnsi="Times New Roman"/>
          <w:sz w:val="24"/>
        </w:rPr>
        <w:tab/>
      </w:r>
      <w:r>
        <w:rPr>
          <w:rFonts w:ascii="Times New Roman" w:hAnsi="Times New Roman"/>
          <w:sz w:val="24"/>
        </w:rPr>
        <w:t>координации</w:t>
      </w:r>
      <w:r>
        <w:rPr>
          <w:rFonts w:ascii="Times New Roman" w:hAnsi="Times New Roman"/>
          <w:sz w:val="24"/>
        </w:rPr>
        <w:tab/>
      </w:r>
      <w:r>
        <w:rPr>
          <w:rFonts w:ascii="Times New Roman" w:hAnsi="Times New Roman"/>
          <w:sz w:val="24"/>
        </w:rPr>
        <w:t>педагогических,</w:t>
      </w:r>
    </w:p>
    <w:p w14:paraId="000A0000">
      <w:pPr>
        <w:pStyle w:val="Style_1"/>
        <w:spacing w:before="1"/>
        <w:ind w:firstLine="0" w:left="114"/>
        <w:jc w:val="left"/>
        <w:rPr>
          <w:rFonts w:ascii="Times New Roman" w:hAnsi="Times New Roman"/>
          <w:sz w:val="24"/>
        </w:rPr>
      </w:pPr>
      <w:r>
        <w:rPr>
          <w:rFonts w:ascii="Times New Roman" w:hAnsi="Times New Roman"/>
          <w:sz w:val="24"/>
        </w:rPr>
        <w:t>психологических</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медицинских</w:t>
      </w:r>
      <w:r>
        <w:rPr>
          <w:rFonts w:ascii="Times New Roman" w:hAnsi="Times New Roman"/>
          <w:spacing w:val="26"/>
          <w:sz w:val="24"/>
        </w:rPr>
        <w:t xml:space="preserve"> </w:t>
      </w:r>
      <w:r>
        <w:rPr>
          <w:rFonts w:ascii="Times New Roman" w:hAnsi="Times New Roman"/>
          <w:sz w:val="24"/>
        </w:rPr>
        <w:t>средств</w:t>
      </w:r>
      <w:r>
        <w:rPr>
          <w:rFonts w:ascii="Times New Roman" w:hAnsi="Times New Roman"/>
          <w:spacing w:val="41"/>
          <w:sz w:val="24"/>
        </w:rPr>
        <w:t xml:space="preserve"> </w:t>
      </w:r>
      <w:r>
        <w:rPr>
          <w:rFonts w:ascii="Times New Roman" w:hAnsi="Times New Roman"/>
          <w:sz w:val="24"/>
        </w:rPr>
        <w:t>воздействия;</w:t>
      </w:r>
    </w:p>
    <w:p w14:paraId="010A0000">
      <w:pPr>
        <w:pStyle w:val="Style_1"/>
        <w:spacing w:before="51" w:line="276" w:lineRule="auto"/>
        <w:ind w:firstLine="700" w:left="114" w:right="126"/>
        <w:rPr>
          <w:rFonts w:ascii="Times New Roman" w:hAnsi="Times New Roman"/>
          <w:sz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консультативной</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методической</w:t>
      </w:r>
      <w:r>
        <w:rPr>
          <w:rFonts w:ascii="Times New Roman" w:hAnsi="Times New Roman"/>
          <w:spacing w:val="52"/>
          <w:sz w:val="24"/>
        </w:rPr>
        <w:t xml:space="preserve"> </w:t>
      </w:r>
      <w:r>
        <w:rPr>
          <w:rFonts w:ascii="Times New Roman" w:hAnsi="Times New Roman"/>
          <w:sz w:val="24"/>
        </w:rPr>
        <w:t>помощи</w:t>
      </w:r>
      <w:r>
        <w:rPr>
          <w:rFonts w:ascii="Times New Roman" w:hAnsi="Times New Roman"/>
          <w:spacing w:val="37"/>
          <w:sz w:val="24"/>
        </w:rPr>
        <w:t xml:space="preserve"> </w:t>
      </w:r>
      <w:r>
        <w:rPr>
          <w:rFonts w:ascii="Times New Roman" w:hAnsi="Times New Roman"/>
          <w:sz w:val="24"/>
        </w:rPr>
        <w:t>по</w:t>
      </w:r>
      <w:r>
        <w:rPr>
          <w:rFonts w:ascii="Times New Roman" w:hAnsi="Times New Roman"/>
          <w:spacing w:val="29"/>
          <w:sz w:val="24"/>
        </w:rPr>
        <w:t xml:space="preserve"> </w:t>
      </w:r>
      <w:r>
        <w:rPr>
          <w:rFonts w:ascii="Times New Roman" w:hAnsi="Times New Roman"/>
          <w:sz w:val="24"/>
        </w:rPr>
        <w:t>особенностям</w:t>
      </w:r>
      <w:r>
        <w:rPr>
          <w:rFonts w:ascii="Times New Roman" w:hAnsi="Times New Roman"/>
          <w:spacing w:val="4"/>
          <w:sz w:val="24"/>
        </w:rPr>
        <w:t xml:space="preserve"> </w:t>
      </w:r>
      <w:r>
        <w:rPr>
          <w:rFonts w:ascii="Times New Roman" w:hAnsi="Times New Roman"/>
          <w:sz w:val="24"/>
        </w:rPr>
        <w:t>развития</w:t>
      </w:r>
      <w:r>
        <w:rPr>
          <w:rFonts w:ascii="Times New Roman" w:hAnsi="Times New Roman"/>
          <w:spacing w:val="3"/>
          <w:sz w:val="24"/>
        </w:rPr>
        <w:t xml:space="preserve"> </w:t>
      </w:r>
      <w:r>
        <w:rPr>
          <w:rFonts w:ascii="Times New Roman" w:hAnsi="Times New Roman"/>
          <w:sz w:val="24"/>
        </w:rPr>
        <w:t>обучающихся</w:t>
      </w:r>
      <w:r>
        <w:rPr>
          <w:rFonts w:ascii="Times New Roman" w:hAnsi="Times New Roman"/>
          <w:spacing w:val="2"/>
          <w:sz w:val="24"/>
        </w:rPr>
        <w:t xml:space="preserve"> </w:t>
      </w:r>
      <w:r>
        <w:rPr>
          <w:rFonts w:ascii="Times New Roman" w:hAnsi="Times New Roman"/>
          <w:sz w:val="24"/>
        </w:rPr>
        <w:t>с</w:t>
      </w:r>
    </w:p>
    <w:p w14:paraId="020A0000">
      <w:pPr>
        <w:sectPr>
          <w:headerReference r:id="rId83" w:type="default"/>
          <w:footerReference r:id="rId84" w:type="default"/>
          <w:pgSz w:h="17230" w:orient="portrait" w:w="12030"/>
          <w:pgMar w:bottom="0" w:footer="0" w:gutter="0" w:header="985" w:left="740" w:right="840" w:top="1460"/>
        </w:sectPr>
      </w:pPr>
    </w:p>
    <w:p w14:paraId="030A0000">
      <w:pPr>
        <w:spacing w:before="77"/>
        <w:ind w:firstLine="0" w:left="124"/>
        <w:rPr>
          <w:rFonts w:ascii="Times New Roman" w:hAnsi="Times New Roman"/>
          <w:sz w:val="24"/>
        </w:rPr>
      </w:pP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направлениям</w:t>
      </w:r>
      <w:r>
        <w:rPr>
          <w:rFonts w:ascii="Times New Roman" w:hAnsi="Times New Roman"/>
          <w:spacing w:val="27"/>
          <w:sz w:val="24"/>
        </w:rPr>
        <w:t xml:space="preserve"> </w:t>
      </w:r>
      <w:r>
        <w:rPr>
          <w:rFonts w:ascii="Times New Roman" w:hAnsi="Times New Roman"/>
          <w:sz w:val="24"/>
        </w:rPr>
        <w:t>коррекционного</w:t>
      </w:r>
      <w:r>
        <w:rPr>
          <w:rFonts w:ascii="Times New Roman" w:hAnsi="Times New Roman"/>
          <w:spacing w:val="6"/>
          <w:sz w:val="24"/>
        </w:rPr>
        <w:t xml:space="preserve"> </w:t>
      </w:r>
      <w:r>
        <w:rPr>
          <w:rFonts w:ascii="Times New Roman" w:hAnsi="Times New Roman"/>
          <w:sz w:val="24"/>
        </w:rPr>
        <w:t>воздействия.</w:t>
      </w:r>
    </w:p>
    <w:p w14:paraId="040A0000">
      <w:pPr>
        <w:tabs>
          <w:tab w:leader="none" w:pos="1448" w:val="left"/>
        </w:tabs>
        <w:spacing w:before="51"/>
        <w:ind/>
        <w:jc w:val="left"/>
        <w:rPr>
          <w:rFonts w:ascii="Times New Roman" w:hAnsi="Times New Roman"/>
          <w:sz w:val="24"/>
        </w:rPr>
      </w:pPr>
      <w:r>
        <w:rPr>
          <w:rFonts w:ascii="Times New Roman" w:hAnsi="Times New Roman"/>
          <w:sz w:val="24"/>
        </w:rPr>
        <w:t>Программа</w:t>
      </w:r>
      <w:r>
        <w:rPr>
          <w:rFonts w:ascii="Times New Roman" w:hAnsi="Times New Roman"/>
          <w:spacing w:val="22"/>
          <w:sz w:val="24"/>
        </w:rPr>
        <w:t xml:space="preserve"> </w:t>
      </w:r>
      <w:r>
        <w:rPr>
          <w:rFonts w:ascii="Times New Roman" w:hAnsi="Times New Roman"/>
          <w:sz w:val="24"/>
        </w:rPr>
        <w:t>коррекционной</w:t>
      </w:r>
      <w:r>
        <w:rPr>
          <w:rFonts w:ascii="Times New Roman" w:hAnsi="Times New Roman"/>
          <w:spacing w:val="52"/>
          <w:sz w:val="24"/>
        </w:rPr>
        <w:t xml:space="preserve"> </w:t>
      </w:r>
      <w:r>
        <w:rPr>
          <w:rFonts w:ascii="Times New Roman" w:hAnsi="Times New Roman"/>
          <w:sz w:val="24"/>
        </w:rPr>
        <w:t>работы</w:t>
      </w:r>
      <w:r>
        <w:rPr>
          <w:rFonts w:ascii="Times New Roman" w:hAnsi="Times New Roman"/>
          <w:spacing w:val="8"/>
          <w:sz w:val="24"/>
        </w:rPr>
        <w:t xml:space="preserve"> </w:t>
      </w:r>
      <w:r>
        <w:rPr>
          <w:rFonts w:ascii="Times New Roman" w:hAnsi="Times New Roman"/>
          <w:sz w:val="24"/>
        </w:rPr>
        <w:t>предусматривает:</w:t>
      </w:r>
    </w:p>
    <w:p w14:paraId="050A0000">
      <w:pPr>
        <w:spacing w:before="41" w:line="276" w:lineRule="auto"/>
        <w:ind w:firstLine="704" w:left="117" w:right="125"/>
        <w:rPr>
          <w:rFonts w:ascii="Times New Roman" w:hAnsi="Times New Roman"/>
          <w:sz w:val="24"/>
        </w:rPr>
      </w:pP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подгрупповой</w:t>
      </w:r>
      <w:r>
        <w:rPr>
          <w:rFonts w:ascii="Times New Roman" w:hAnsi="Times New Roman"/>
          <w:spacing w:val="1"/>
          <w:sz w:val="24"/>
        </w:rPr>
        <w:t xml:space="preserve"> </w:t>
      </w:r>
      <w:r>
        <w:rPr>
          <w:rFonts w:ascii="Times New Roman" w:hAnsi="Times New Roman"/>
          <w:sz w:val="24"/>
        </w:rPr>
        <w:t>логопедической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обеспечивающей</w:t>
      </w:r>
      <w:r>
        <w:rPr>
          <w:rFonts w:ascii="Times New Roman" w:hAnsi="Times New Roman"/>
          <w:spacing w:val="1"/>
          <w:sz w:val="24"/>
        </w:rPr>
        <w:t xml:space="preserve"> </w:t>
      </w:r>
      <w:r>
        <w:rPr>
          <w:rFonts w:ascii="Times New Roman" w:hAnsi="Times New Roman"/>
          <w:sz w:val="24"/>
        </w:rPr>
        <w:t>удовлетворение</w:t>
      </w:r>
      <w:r>
        <w:rPr>
          <w:rFonts w:ascii="Times New Roman" w:hAnsi="Times New Roman"/>
          <w:spacing w:val="1"/>
          <w:sz w:val="24"/>
        </w:rPr>
        <w:t xml:space="preserve"> </w:t>
      </w:r>
      <w:r>
        <w:rPr>
          <w:rFonts w:ascii="Times New Roman" w:hAnsi="Times New Roman"/>
          <w:sz w:val="24"/>
        </w:rPr>
        <w:t>особых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0"/>
          <w:sz w:val="24"/>
        </w:rPr>
        <w:t xml:space="preserve"> </w:t>
      </w:r>
      <w:r>
        <w:rPr>
          <w:rFonts w:ascii="Times New Roman" w:hAnsi="Times New Roman"/>
          <w:sz w:val="24"/>
        </w:rPr>
        <w:t>с THP</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целью</w:t>
      </w:r>
      <w:r>
        <w:rPr>
          <w:rFonts w:ascii="Times New Roman" w:hAnsi="Times New Roman"/>
          <w:spacing w:val="15"/>
          <w:sz w:val="24"/>
        </w:rPr>
        <w:t xml:space="preserve"> </w:t>
      </w:r>
      <w:r>
        <w:rPr>
          <w:rFonts w:ascii="Times New Roman" w:hAnsi="Times New Roman"/>
          <w:sz w:val="24"/>
        </w:rPr>
        <w:t>преодоления</w:t>
      </w:r>
      <w:r>
        <w:rPr>
          <w:rFonts w:ascii="Times New Roman" w:hAnsi="Times New Roman"/>
          <w:spacing w:val="19"/>
          <w:sz w:val="24"/>
        </w:rPr>
        <w:t xml:space="preserve"> </w:t>
      </w:r>
      <w:r>
        <w:rPr>
          <w:rFonts w:ascii="Times New Roman" w:hAnsi="Times New Roman"/>
          <w:sz w:val="24"/>
        </w:rPr>
        <w:t>неречевых</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речевых</w:t>
      </w:r>
      <w:r>
        <w:rPr>
          <w:rFonts w:ascii="Times New Roman" w:hAnsi="Times New Roman"/>
          <w:spacing w:val="25"/>
          <w:sz w:val="24"/>
        </w:rPr>
        <w:t xml:space="preserve"> </w:t>
      </w:r>
      <w:r>
        <w:rPr>
          <w:rFonts w:ascii="Times New Roman" w:hAnsi="Times New Roman"/>
          <w:sz w:val="24"/>
        </w:rPr>
        <w:t>расстройств;</w:t>
      </w:r>
    </w:p>
    <w:p w14:paraId="060A0000">
      <w:pPr>
        <w:spacing w:line="276" w:lineRule="auto"/>
        <w:ind w:firstLine="697" w:left="117" w:right="113"/>
        <w:rPr>
          <w:rFonts w:ascii="Times New Roman" w:hAnsi="Times New Roman"/>
          <w:sz w:val="24"/>
        </w:rPr>
      </w:pP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оптимального</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обеспечивающего возможность</w:t>
      </w:r>
      <w:r>
        <w:rPr>
          <w:rFonts w:ascii="Times New Roman" w:hAnsi="Times New Roman"/>
          <w:spacing w:val="1"/>
          <w:sz w:val="24"/>
        </w:rPr>
        <w:t xml:space="preserve"> </w:t>
      </w:r>
      <w:r>
        <w:rPr>
          <w:rFonts w:ascii="Times New Roman" w:hAnsi="Times New Roman"/>
          <w:sz w:val="24"/>
        </w:rPr>
        <w:t>использования освоенных умений и навыков 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5"/>
          <w:sz w:val="24"/>
        </w:rPr>
        <w:t xml:space="preserve"> </w:t>
      </w:r>
      <w:r>
        <w:rPr>
          <w:rFonts w:ascii="Times New Roman" w:hAnsi="Times New Roman"/>
          <w:sz w:val="24"/>
        </w:rPr>
        <w:t>видах</w:t>
      </w:r>
      <w:r>
        <w:rPr>
          <w:rFonts w:ascii="Times New Roman" w:hAnsi="Times New Roman"/>
          <w:spacing w:val="9"/>
          <w:sz w:val="24"/>
        </w:rPr>
        <w:t xml:space="preserve"> </w:t>
      </w:r>
      <w:r>
        <w:rPr>
          <w:rFonts w:ascii="Times New Roman" w:hAnsi="Times New Roman"/>
          <w:sz w:val="24"/>
        </w:rPr>
        <w:t>детской</w:t>
      </w:r>
      <w:r>
        <w:rPr>
          <w:rFonts w:ascii="Times New Roman" w:hAnsi="Times New Roman"/>
          <w:spacing w:val="14"/>
          <w:sz w:val="24"/>
        </w:rPr>
        <w:t xml:space="preserve"> </w:t>
      </w:r>
      <w:r>
        <w:rPr>
          <w:rFonts w:ascii="Times New Roman" w:hAnsi="Times New Roman"/>
          <w:sz w:val="24"/>
        </w:rPr>
        <w:t>деятельности</w:t>
      </w:r>
      <w:r>
        <w:rPr>
          <w:rFonts w:ascii="Times New Roman" w:hAnsi="Times New Roman"/>
          <w:spacing w:val="33"/>
          <w:sz w:val="24"/>
        </w:rPr>
        <w:t xml:space="preserve"> </w:t>
      </w:r>
      <w:r>
        <w:rPr>
          <w:rFonts w:ascii="Times New Roman" w:hAnsi="Times New Roman"/>
          <w:sz w:val="24"/>
        </w:rPr>
        <w:t>и в</w:t>
      </w:r>
      <w:r>
        <w:rPr>
          <w:rFonts w:ascii="Times New Roman" w:hAnsi="Times New Roman"/>
          <w:spacing w:val="-5"/>
          <w:sz w:val="24"/>
        </w:rPr>
        <w:t xml:space="preserve"> </w:t>
      </w:r>
      <w:r>
        <w:rPr>
          <w:rFonts w:ascii="Times New Roman" w:hAnsi="Times New Roman"/>
          <w:sz w:val="24"/>
        </w:rPr>
        <w:t>различных</w:t>
      </w:r>
      <w:r>
        <w:rPr>
          <w:rFonts w:ascii="Times New Roman" w:hAnsi="Times New Roman"/>
          <w:spacing w:val="26"/>
          <w:sz w:val="24"/>
        </w:rPr>
        <w:t xml:space="preserve"> </w:t>
      </w:r>
      <w:r>
        <w:rPr>
          <w:rFonts w:ascii="Times New Roman" w:hAnsi="Times New Roman"/>
          <w:sz w:val="24"/>
        </w:rPr>
        <w:t>коммуникативных</w:t>
      </w:r>
      <w:r>
        <w:rPr>
          <w:rFonts w:ascii="Times New Roman" w:hAnsi="Times New Roman"/>
          <w:spacing w:val="-10"/>
          <w:sz w:val="24"/>
        </w:rPr>
        <w:t xml:space="preserve"> </w:t>
      </w:r>
      <w:r>
        <w:rPr>
          <w:rFonts w:ascii="Times New Roman" w:hAnsi="Times New Roman"/>
          <w:sz w:val="24"/>
        </w:rPr>
        <w:t>ситуациях;</w:t>
      </w:r>
    </w:p>
    <w:p w14:paraId="070A0000">
      <w:pPr>
        <w:spacing w:line="276" w:lineRule="auto"/>
        <w:ind w:firstLine="696" w:left="117" w:right="141"/>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7"/>
          <w:sz w:val="24"/>
        </w:rPr>
        <w:t xml:space="preserve"> </w:t>
      </w:r>
      <w:r>
        <w:rPr>
          <w:rFonts w:ascii="Times New Roman" w:hAnsi="Times New Roman"/>
          <w:sz w:val="24"/>
        </w:rPr>
        <w:t>областей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воспитательных</w:t>
      </w:r>
      <w:r>
        <w:rPr>
          <w:rFonts w:ascii="Times New Roman" w:hAnsi="Times New Roman"/>
          <w:spacing w:val="-11"/>
          <w:sz w:val="24"/>
        </w:rPr>
        <w:t xml:space="preserve"> </w:t>
      </w:r>
      <w:r>
        <w:rPr>
          <w:rFonts w:ascii="Times New Roman" w:hAnsi="Times New Roman"/>
          <w:sz w:val="24"/>
        </w:rPr>
        <w:t>мероприятий;</w:t>
      </w:r>
    </w:p>
    <w:p w14:paraId="080A0000">
      <w:pPr>
        <w:spacing w:line="276" w:lineRule="auto"/>
        <w:ind w:firstLine="709" w:left="113" w:right="119"/>
        <w:rPr>
          <w:rFonts w:ascii="Times New Roman" w:hAnsi="Times New Roman"/>
          <w:sz w:val="24"/>
        </w:rPr>
      </w:pPr>
      <w:r>
        <w:rPr>
          <w:rFonts w:ascii="Times New Roman" w:hAnsi="Times New Roman"/>
          <w:sz w:val="24"/>
        </w:rPr>
        <w:t>психолого-педагогическое сопровождение</w:t>
      </w:r>
      <w:r>
        <w:rPr>
          <w:rFonts w:ascii="Times New Roman" w:hAnsi="Times New Roman"/>
          <w:spacing w:val="1"/>
          <w:sz w:val="24"/>
        </w:rPr>
        <w:t xml:space="preserve"> </w:t>
      </w:r>
      <w:r>
        <w:rPr>
          <w:rFonts w:ascii="Times New Roman" w:hAnsi="Times New Roman"/>
          <w:sz w:val="24"/>
        </w:rPr>
        <w:t>семьи (законных представителей) с</w:t>
      </w:r>
      <w:r>
        <w:rPr>
          <w:rFonts w:ascii="Times New Roman" w:hAnsi="Times New Roman"/>
          <w:spacing w:val="1"/>
          <w:sz w:val="24"/>
        </w:rPr>
        <w:t xml:space="preserve"> </w:t>
      </w:r>
      <w:r>
        <w:rPr>
          <w:rFonts w:ascii="Times New Roman" w:hAnsi="Times New Roman"/>
          <w:sz w:val="24"/>
        </w:rPr>
        <w:t>целью ее активного включения в коррекционно-развивающую работу с детьми;</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29"/>
          <w:sz w:val="24"/>
        </w:rPr>
        <w:t xml:space="preserve"> </w:t>
      </w:r>
      <w:r>
        <w:rPr>
          <w:rFonts w:ascii="Times New Roman" w:hAnsi="Times New Roman"/>
          <w:sz w:val="24"/>
        </w:rPr>
        <w:t>партнерских</w:t>
      </w:r>
      <w:r>
        <w:rPr>
          <w:rFonts w:ascii="Times New Roman" w:hAnsi="Times New Roman"/>
          <w:spacing w:val="14"/>
          <w:sz w:val="24"/>
        </w:rPr>
        <w:t xml:space="preserve"> </w:t>
      </w:r>
      <w:r>
        <w:rPr>
          <w:rFonts w:ascii="Times New Roman" w:hAnsi="Times New Roman"/>
          <w:sz w:val="24"/>
        </w:rPr>
        <w:t>отношений</w:t>
      </w:r>
      <w:r>
        <w:rPr>
          <w:rFonts w:ascii="Times New Roman" w:hAnsi="Times New Roman"/>
          <w:spacing w:val="2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20"/>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p>
    <w:p w14:paraId="090A0000">
      <w:pPr>
        <w:tabs>
          <w:tab w:leader="none" w:pos="1553" w:val="left"/>
        </w:tabs>
        <w:spacing w:line="264" w:lineRule="auto"/>
        <w:ind w:right="133"/>
        <w:jc w:val="left"/>
        <w:rPr>
          <w:rFonts w:ascii="Times New Roman" w:hAnsi="Times New Roman"/>
          <w:sz w:val="24"/>
        </w:rPr>
      </w:pPr>
      <w:r>
        <w:rPr>
          <w:rFonts w:ascii="Times New Roman" w:hAnsi="Times New Roman"/>
          <w:sz w:val="24"/>
        </w:rPr>
        <w:t>Коррекционно-развивающая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23"/>
          <w:sz w:val="24"/>
        </w:rPr>
        <w:t xml:space="preserve"> </w:t>
      </w:r>
      <w:r>
        <w:rPr>
          <w:rFonts w:ascii="Times New Roman" w:hAnsi="Times New Roman"/>
          <w:sz w:val="24"/>
        </w:rPr>
        <w:t>образовательной</w:t>
      </w:r>
      <w:r>
        <w:rPr>
          <w:rFonts w:ascii="Times New Roman" w:hAnsi="Times New Roman"/>
          <w:spacing w:val="-8"/>
          <w:sz w:val="24"/>
        </w:rPr>
        <w:t xml:space="preserve"> </w:t>
      </w:r>
      <w:r>
        <w:rPr>
          <w:rFonts w:ascii="Times New Roman" w:hAnsi="Times New Roman"/>
          <w:sz w:val="24"/>
        </w:rPr>
        <w:t>организации</w:t>
      </w:r>
      <w:r>
        <w:rPr>
          <w:rFonts w:ascii="Times New Roman" w:hAnsi="Times New Roman"/>
          <w:spacing w:val="9"/>
          <w:sz w:val="24"/>
        </w:rPr>
        <w:t xml:space="preserve"> </w:t>
      </w:r>
      <w:r>
        <w:rPr>
          <w:rFonts w:ascii="Times New Roman" w:hAnsi="Times New Roman"/>
          <w:sz w:val="24"/>
        </w:rPr>
        <w:t>включает:</w:t>
      </w:r>
    </w:p>
    <w:p w14:paraId="0A0A0000">
      <w:pPr>
        <w:spacing w:line="276" w:lineRule="auto"/>
        <w:ind w:firstLine="707" w:left="106" w:right="127"/>
        <w:rPr>
          <w:rFonts w:ascii="Times New Roman" w:hAnsi="Times New Roman"/>
          <w:sz w:val="24"/>
        </w:rPr>
      </w:pPr>
      <w:r>
        <w:rPr>
          <w:rFonts w:ascii="Times New Roman" w:hAnsi="Times New Roman"/>
          <w:sz w:val="24"/>
        </w:rPr>
        <w:t>системное</w:t>
      </w:r>
      <w:r>
        <w:rPr>
          <w:rFonts w:ascii="Times New Roman" w:hAnsi="Times New Roman"/>
          <w:spacing w:val="65"/>
          <w:sz w:val="24"/>
        </w:rPr>
        <w:t xml:space="preserve"> </w:t>
      </w:r>
      <w:r>
        <w:rPr>
          <w:rFonts w:ascii="Times New Roman" w:hAnsi="Times New Roman"/>
          <w:sz w:val="24"/>
        </w:rPr>
        <w:t>и разностороннее развитие речи и коррекцию</w:t>
      </w:r>
      <w:r>
        <w:rPr>
          <w:rFonts w:ascii="Times New Roman" w:hAnsi="Times New Roman"/>
          <w:spacing w:val="65"/>
          <w:sz w:val="24"/>
        </w:rPr>
        <w:t xml:space="preserve"> </w:t>
      </w:r>
      <w:r>
        <w:rPr>
          <w:rFonts w:ascii="Times New Roman" w:hAnsi="Times New Roman"/>
          <w:sz w:val="24"/>
        </w:rPr>
        <w:t>речевых расстройств</w:t>
      </w:r>
      <w:r>
        <w:rPr>
          <w:rFonts w:ascii="Times New Roman" w:hAnsi="Times New Roman"/>
          <w:spacing w:val="1"/>
          <w:sz w:val="24"/>
        </w:rPr>
        <w:t xml:space="preserve"> </w:t>
      </w:r>
      <w:r>
        <w:rPr>
          <w:rFonts w:ascii="Times New Roman" w:hAnsi="Times New Roman"/>
          <w:sz w:val="24"/>
        </w:rPr>
        <w:t>(с учетом уровня речевого развития, механизма, структуры речевого дефекта 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THP);</w:t>
      </w:r>
    </w:p>
    <w:p w14:paraId="0B0A0000">
      <w:pPr>
        <w:ind w:firstLine="0" w:left="813"/>
        <w:rPr>
          <w:rFonts w:ascii="Times New Roman" w:hAnsi="Times New Roman"/>
          <w:sz w:val="24"/>
        </w:rPr>
      </w:pPr>
      <w:r>
        <w:rPr>
          <w:rFonts w:ascii="Times New Roman" w:hAnsi="Times New Roman"/>
          <w:sz w:val="24"/>
        </w:rPr>
        <w:t>социально-коммуникативное</w:t>
      </w:r>
      <w:r>
        <w:rPr>
          <w:rFonts w:ascii="Times New Roman" w:hAnsi="Times New Roman"/>
          <w:spacing w:val="9"/>
          <w:sz w:val="24"/>
        </w:rPr>
        <w:t xml:space="preserve"> </w:t>
      </w:r>
      <w:r>
        <w:rPr>
          <w:rFonts w:ascii="Times New Roman" w:hAnsi="Times New Roman"/>
          <w:sz w:val="24"/>
        </w:rPr>
        <w:t>развитие;</w:t>
      </w:r>
    </w:p>
    <w:p w14:paraId="0C0A0000">
      <w:pPr>
        <w:spacing w:before="35" w:line="276" w:lineRule="auto"/>
        <w:ind w:firstLine="702" w:left="113" w:right="132"/>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коррекцию</w:t>
      </w:r>
      <w:r>
        <w:rPr>
          <w:rFonts w:ascii="Times New Roman" w:hAnsi="Times New Roman"/>
          <w:spacing w:val="1"/>
          <w:sz w:val="24"/>
        </w:rPr>
        <w:t xml:space="preserve"> </w:t>
      </w:r>
      <w:r>
        <w:rPr>
          <w:rFonts w:ascii="Times New Roman" w:hAnsi="Times New Roman"/>
          <w:sz w:val="24"/>
        </w:rPr>
        <w:t>сенсорных,</w:t>
      </w:r>
      <w:r>
        <w:rPr>
          <w:rFonts w:ascii="Times New Roman" w:hAnsi="Times New Roman"/>
          <w:spacing w:val="1"/>
          <w:sz w:val="24"/>
        </w:rPr>
        <w:t xml:space="preserve"> </w:t>
      </w:r>
      <w:r>
        <w:rPr>
          <w:rFonts w:ascii="Times New Roman" w:hAnsi="Times New Roman"/>
          <w:sz w:val="24"/>
        </w:rPr>
        <w:t>моторных,</w:t>
      </w:r>
      <w:r>
        <w:rPr>
          <w:rFonts w:ascii="Times New Roman" w:hAnsi="Times New Roman"/>
          <w:spacing w:val="1"/>
          <w:sz w:val="24"/>
        </w:rPr>
        <w:t xml:space="preserve"> </w:t>
      </w:r>
      <w:r>
        <w:rPr>
          <w:rFonts w:ascii="Times New Roman" w:hAnsi="Times New Roman"/>
          <w:sz w:val="24"/>
        </w:rPr>
        <w:t>психических</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THP;</w:t>
      </w:r>
    </w:p>
    <w:p w14:paraId="0D0A0000">
      <w:pPr>
        <w:spacing w:line="327" w:lineRule="exact"/>
        <w:ind w:firstLine="0" w:left="812"/>
        <w:rPr>
          <w:rFonts w:ascii="Times New Roman" w:hAnsi="Times New Roman"/>
          <w:sz w:val="24"/>
        </w:rPr>
      </w:pPr>
      <w:r>
        <w:rPr>
          <w:rFonts w:ascii="Times New Roman" w:hAnsi="Times New Roman"/>
          <w:sz w:val="24"/>
        </w:rPr>
        <w:t>познавательное развитие,</w:t>
      </w:r>
    </w:p>
    <w:p w14:paraId="0E0A0000">
      <w:pPr>
        <w:spacing w:before="46"/>
        <w:ind w:firstLine="0" w:left="810"/>
        <w:rPr>
          <w:rFonts w:ascii="Times New Roman" w:hAnsi="Times New Roman"/>
          <w:sz w:val="24"/>
        </w:rPr>
      </w:pPr>
      <w:r>
        <w:rPr>
          <w:rFonts w:ascii="Times New Roman" w:hAnsi="Times New Roman"/>
          <w:sz w:val="24"/>
        </w:rPr>
        <w:t>развитие</w:t>
      </w:r>
      <w:r>
        <w:rPr>
          <w:rFonts w:ascii="Times New Roman" w:hAnsi="Times New Roman"/>
          <w:spacing w:val="7"/>
          <w:sz w:val="24"/>
        </w:rPr>
        <w:t xml:space="preserve"> </w:t>
      </w:r>
      <w:r>
        <w:rPr>
          <w:rFonts w:ascii="Times New Roman" w:hAnsi="Times New Roman"/>
          <w:sz w:val="24"/>
        </w:rPr>
        <w:t>высших</w:t>
      </w:r>
      <w:r>
        <w:rPr>
          <w:rFonts w:ascii="Times New Roman" w:hAnsi="Times New Roman"/>
          <w:spacing w:val="8"/>
          <w:sz w:val="24"/>
        </w:rPr>
        <w:t xml:space="preserve"> </w:t>
      </w:r>
      <w:r>
        <w:rPr>
          <w:rFonts w:ascii="Times New Roman" w:hAnsi="Times New Roman"/>
          <w:sz w:val="24"/>
        </w:rPr>
        <w:t>психических</w:t>
      </w:r>
      <w:r>
        <w:rPr>
          <w:rFonts w:ascii="Times New Roman" w:hAnsi="Times New Roman"/>
          <w:spacing w:val="17"/>
          <w:sz w:val="24"/>
        </w:rPr>
        <w:t xml:space="preserve"> </w:t>
      </w:r>
      <w:r>
        <w:rPr>
          <w:rFonts w:ascii="Times New Roman" w:hAnsi="Times New Roman"/>
          <w:sz w:val="24"/>
        </w:rPr>
        <w:t>функций;</w:t>
      </w:r>
    </w:p>
    <w:p w14:paraId="0F0A0000">
      <w:pPr>
        <w:spacing w:before="41" w:line="264" w:lineRule="auto"/>
        <w:ind w:firstLine="705" w:left="107" w:right="124"/>
        <w:rPr>
          <w:rFonts w:ascii="Times New Roman" w:hAnsi="Times New Roman"/>
          <w:sz w:val="24"/>
        </w:rPr>
      </w:pPr>
      <w:r>
        <w:rPr>
          <w:rFonts w:ascii="Times New Roman" w:hAnsi="Times New Roman"/>
          <w:sz w:val="24"/>
        </w:rPr>
        <w:t xml:space="preserve">коррекцию нарушений развития личности, эмоционально </w:t>
      </w:r>
      <w:r>
        <w:rPr>
          <w:rFonts w:ascii="Times New Roman" w:hAnsi="Times New Roman"/>
          <w:sz w:val="24"/>
        </w:rPr>
        <w:t xml:space="preserve">— </w:t>
      </w:r>
      <w:r>
        <w:rPr>
          <w:rFonts w:ascii="Times New Roman" w:hAnsi="Times New Roman"/>
          <w:sz w:val="24"/>
        </w:rPr>
        <w:t>волевой сферы 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7"/>
          <w:sz w:val="24"/>
        </w:rPr>
        <w:t xml:space="preserve"> </w:t>
      </w:r>
      <w:r>
        <w:rPr>
          <w:rFonts w:ascii="Times New Roman" w:hAnsi="Times New Roman"/>
          <w:sz w:val="24"/>
        </w:rPr>
        <w:t>максимальной</w:t>
      </w:r>
      <w:r>
        <w:rPr>
          <w:rFonts w:ascii="Times New Roman" w:hAnsi="Times New Roman"/>
          <w:spacing w:val="48"/>
          <w:sz w:val="24"/>
        </w:rPr>
        <w:t xml:space="preserve"> </w:t>
      </w:r>
      <w:r>
        <w:rPr>
          <w:rFonts w:ascii="Times New Roman" w:hAnsi="Times New Roman"/>
          <w:sz w:val="24"/>
        </w:rPr>
        <w:t>социальной</w:t>
      </w:r>
      <w:r>
        <w:rPr>
          <w:rFonts w:ascii="Times New Roman" w:hAnsi="Times New Roman"/>
          <w:spacing w:val="27"/>
          <w:sz w:val="24"/>
        </w:rPr>
        <w:t xml:space="preserve"> </w:t>
      </w:r>
      <w:r>
        <w:rPr>
          <w:rFonts w:ascii="Times New Roman" w:hAnsi="Times New Roman"/>
          <w:sz w:val="24"/>
        </w:rPr>
        <w:t>адаптации</w:t>
      </w:r>
      <w:r>
        <w:rPr>
          <w:rFonts w:ascii="Times New Roman" w:hAnsi="Times New Roman"/>
          <w:spacing w:val="29"/>
          <w:sz w:val="24"/>
        </w:rPr>
        <w:t xml:space="preserve"> </w:t>
      </w:r>
      <w:r>
        <w:rPr>
          <w:rFonts w:ascii="Times New Roman" w:hAnsi="Times New Roman"/>
          <w:sz w:val="24"/>
        </w:rPr>
        <w:t>ребёнка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THP;</w:t>
      </w:r>
    </w:p>
    <w:p w14:paraId="100A0000">
      <w:pPr>
        <w:spacing w:before="2" w:line="276" w:lineRule="auto"/>
        <w:ind w:firstLine="707" w:left="103" w:right="121"/>
        <w:rPr>
          <w:rFonts w:ascii="Times New Roman" w:hAnsi="Times New Roman"/>
          <w:sz w:val="24"/>
        </w:rPr>
      </w:pP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просветительской деятельности</w:t>
      </w:r>
      <w:r>
        <w:rPr>
          <w:rFonts w:ascii="Times New Roman" w:hAnsi="Times New Roman"/>
          <w:spacing w:val="1"/>
          <w:sz w:val="24"/>
        </w:rPr>
        <w:t xml:space="preserve"> </w:t>
      </w:r>
      <w:r>
        <w:rPr>
          <w:rFonts w:ascii="Times New Roman" w:hAnsi="Times New Roman"/>
          <w:sz w:val="24"/>
        </w:rPr>
        <w:t>(консультации, собрания,</w:t>
      </w:r>
      <w:r>
        <w:rPr>
          <w:rFonts w:ascii="Times New Roman" w:hAnsi="Times New Roman"/>
          <w:spacing w:val="1"/>
          <w:sz w:val="24"/>
        </w:rPr>
        <w:t xml:space="preserve"> </w:t>
      </w:r>
      <w:r>
        <w:rPr>
          <w:rFonts w:ascii="Times New Roman" w:hAnsi="Times New Roman"/>
          <w:sz w:val="24"/>
        </w:rPr>
        <w:t>лекции,</w:t>
      </w:r>
      <w:r>
        <w:rPr>
          <w:rFonts w:ascii="Times New Roman" w:hAnsi="Times New Roman"/>
          <w:spacing w:val="1"/>
          <w:sz w:val="24"/>
        </w:rPr>
        <w:t xml:space="preserve"> </w:t>
      </w:r>
      <w:r>
        <w:rPr>
          <w:rFonts w:ascii="Times New Roman" w:hAnsi="Times New Roman"/>
          <w:sz w:val="24"/>
        </w:rPr>
        <w:t>беседы,</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разъяснение</w:t>
      </w:r>
      <w:r>
        <w:rPr>
          <w:rFonts w:ascii="Times New Roman" w:hAnsi="Times New Roman"/>
          <w:spacing w:val="1"/>
          <w:sz w:val="24"/>
        </w:rPr>
        <w:t xml:space="preserve"> </w:t>
      </w:r>
      <w:r>
        <w:rPr>
          <w:rFonts w:ascii="Times New Roman" w:hAnsi="Times New Roman"/>
          <w:sz w:val="24"/>
        </w:rPr>
        <w:t>участникам</w:t>
      </w:r>
      <w:r>
        <w:rPr>
          <w:rFonts w:ascii="Times New Roman" w:hAnsi="Times New Roman"/>
          <w:spacing w:val="1"/>
          <w:sz w:val="24"/>
        </w:rPr>
        <w:t xml:space="preserve"> </w:t>
      </w:r>
      <w:r>
        <w:rPr>
          <w:rFonts w:ascii="Times New Roman" w:hAnsi="Times New Roman"/>
          <w:sz w:val="24"/>
        </w:rPr>
        <w:t>образовательных 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вопросов,</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THP.</w:t>
      </w:r>
    </w:p>
    <w:p w14:paraId="110A0000">
      <w:pPr>
        <w:tabs>
          <w:tab w:leader="none" w:pos="1443" w:val="left"/>
        </w:tabs>
        <w:spacing w:line="264" w:lineRule="auto"/>
        <w:ind w:right="129"/>
        <w:jc w:val="left"/>
        <w:rPr>
          <w:rFonts w:ascii="Times New Roman" w:hAnsi="Times New Roman"/>
          <w:sz w:val="24"/>
        </w:rPr>
      </w:pPr>
      <w:r>
        <w:rPr>
          <w:rFonts w:ascii="Times New Roman" w:hAnsi="Times New Roman"/>
          <w:sz w:val="24"/>
        </w:rPr>
        <w:t>Программа коррекционной работы предусматривает вариативные формы</w:t>
      </w:r>
      <w:r>
        <w:rPr>
          <w:rFonts w:ascii="Times New Roman" w:hAnsi="Times New Roman"/>
          <w:spacing w:val="1"/>
          <w:sz w:val="24"/>
        </w:rPr>
        <w:t xml:space="preserve"> </w:t>
      </w:r>
      <w:r>
        <w:rPr>
          <w:rFonts w:ascii="Times New Roman" w:hAnsi="Times New Roman"/>
          <w:sz w:val="24"/>
        </w:rPr>
        <w:t>специального</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THP. Варьироваться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степень</w:t>
      </w:r>
      <w:r>
        <w:rPr>
          <w:rFonts w:ascii="Times New Roman" w:hAnsi="Times New Roman"/>
          <w:spacing w:val="1"/>
          <w:sz w:val="24"/>
        </w:rPr>
        <w:t xml:space="preserve"> </w:t>
      </w:r>
      <w:r>
        <w:rPr>
          <w:rFonts w:ascii="Times New Roman" w:hAnsi="Times New Roman"/>
          <w:sz w:val="24"/>
        </w:rPr>
        <w:t>участия специалистов сопровождения, а также организационные формы работы, что</w:t>
      </w:r>
      <w:r>
        <w:rPr>
          <w:rFonts w:ascii="Times New Roman" w:hAnsi="Times New Roman"/>
          <w:spacing w:val="1"/>
          <w:sz w:val="24"/>
        </w:rPr>
        <w:t xml:space="preserve"> </w:t>
      </w:r>
      <w:r>
        <w:rPr>
          <w:rFonts w:ascii="Times New Roman" w:hAnsi="Times New Roman"/>
          <w:sz w:val="24"/>
        </w:rPr>
        <w:t>способствует реализации и развитию потенциальных возможностей обучающихся 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удовлетворению</w:t>
      </w:r>
      <w:r>
        <w:rPr>
          <w:rFonts w:ascii="Times New Roman" w:hAnsi="Times New Roman"/>
          <w:spacing w:val="11"/>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особых</w:t>
      </w:r>
      <w:r>
        <w:rPr>
          <w:rFonts w:ascii="Times New Roman" w:hAnsi="Times New Roman"/>
          <w:spacing w:val="18"/>
          <w:sz w:val="24"/>
        </w:rPr>
        <w:t xml:space="preserve"> </w:t>
      </w:r>
      <w:r>
        <w:rPr>
          <w:rFonts w:ascii="Times New Roman" w:hAnsi="Times New Roman"/>
          <w:sz w:val="24"/>
        </w:rPr>
        <w:t>образовательных</w:t>
      </w:r>
      <w:r>
        <w:rPr>
          <w:rFonts w:ascii="Times New Roman" w:hAnsi="Times New Roman"/>
          <w:spacing w:val="-13"/>
          <w:sz w:val="24"/>
        </w:rPr>
        <w:t xml:space="preserve"> </w:t>
      </w:r>
      <w:r>
        <w:rPr>
          <w:rFonts w:ascii="Times New Roman" w:hAnsi="Times New Roman"/>
          <w:sz w:val="24"/>
        </w:rPr>
        <w:t>потребностей.</w:t>
      </w:r>
    </w:p>
    <w:p w14:paraId="120A0000">
      <w:pPr>
        <w:tabs>
          <w:tab w:leader="none" w:pos="1482" w:val="left"/>
        </w:tabs>
        <w:spacing w:line="264" w:lineRule="auto"/>
        <w:ind w:right="137"/>
        <w:jc w:val="left"/>
        <w:rPr>
          <w:rFonts w:ascii="Times New Roman" w:hAnsi="Times New Roman"/>
          <w:sz w:val="24"/>
        </w:rPr>
      </w:pP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определяются</w:t>
      </w:r>
      <w:r>
        <w:rPr>
          <w:rFonts w:ascii="Times New Roman" w:hAnsi="Times New Roman"/>
          <w:spacing w:val="1"/>
          <w:sz w:val="24"/>
        </w:rPr>
        <w:t xml:space="preserve"> </w:t>
      </w:r>
      <w:r>
        <w:rPr>
          <w:rFonts w:ascii="Times New Roman" w:hAnsi="Times New Roman"/>
          <w:sz w:val="24"/>
        </w:rPr>
        <w:t>состоянием компонентов языковой системы и уровнем речевого развития (I уровень;</w:t>
      </w:r>
      <w:r>
        <w:rPr>
          <w:rFonts w:ascii="Times New Roman" w:hAnsi="Times New Roman"/>
          <w:spacing w:val="1"/>
          <w:sz w:val="24"/>
        </w:rPr>
        <w:t xml:space="preserve"> </w:t>
      </w:r>
      <w:r>
        <w:rPr>
          <w:rFonts w:ascii="Times New Roman" w:hAnsi="Times New Roman"/>
          <w:sz w:val="24"/>
        </w:rPr>
        <w:t>II уровень; III уровень,</w:t>
      </w:r>
      <w:r>
        <w:rPr>
          <w:rFonts w:ascii="Times New Roman" w:hAnsi="Times New Roman"/>
          <w:spacing w:val="1"/>
          <w:sz w:val="24"/>
        </w:rPr>
        <w:t xml:space="preserve"> </w:t>
      </w:r>
      <w:r>
        <w:rPr>
          <w:rFonts w:ascii="Times New Roman" w:hAnsi="Times New Roman"/>
          <w:sz w:val="24"/>
        </w:rPr>
        <w:t>IV уровень, Фонетико-фонематическое недоразвитие</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pacing w:val="-1"/>
          <w:sz w:val="24"/>
        </w:rPr>
        <w:t>(ФФН),</w:t>
      </w:r>
      <w:r>
        <w:rPr>
          <w:rFonts w:ascii="Times New Roman" w:hAnsi="Times New Roman"/>
          <w:spacing w:val="-3"/>
          <w:sz w:val="24"/>
        </w:rPr>
        <w:t xml:space="preserve"> </w:t>
      </w:r>
      <w:r>
        <w:rPr>
          <w:rFonts w:ascii="Times New Roman" w:hAnsi="Times New Roman"/>
          <w:spacing w:val="-1"/>
          <w:sz w:val="24"/>
        </w:rPr>
        <w:t>механизмом</w:t>
      </w:r>
      <w:r>
        <w:rPr>
          <w:rFonts w:ascii="Times New Roman" w:hAnsi="Times New Roman"/>
          <w:spacing w:val="14"/>
          <w:sz w:val="24"/>
        </w:rPr>
        <w:t xml:space="preserve"> </w:t>
      </w:r>
      <w:r>
        <w:rPr>
          <w:rFonts w:ascii="Times New Roman" w:hAnsi="Times New Roman"/>
          <w:spacing w:val="-1"/>
          <w:sz w:val="24"/>
        </w:rPr>
        <w:t>и</w:t>
      </w:r>
      <w:r>
        <w:rPr>
          <w:rFonts w:ascii="Times New Roman" w:hAnsi="Times New Roman"/>
          <w:spacing w:val="-14"/>
          <w:sz w:val="24"/>
        </w:rPr>
        <w:t xml:space="preserve"> </w:t>
      </w:r>
      <w:r>
        <w:rPr>
          <w:rFonts w:ascii="Times New Roman" w:hAnsi="Times New Roman"/>
          <w:spacing w:val="-1"/>
          <w:sz w:val="24"/>
        </w:rPr>
        <w:t>видом</w:t>
      </w:r>
      <w:r>
        <w:rPr>
          <w:rFonts w:ascii="Times New Roman" w:hAnsi="Times New Roman"/>
          <w:sz w:val="24"/>
        </w:rPr>
        <w:t xml:space="preserve"> </w:t>
      </w:r>
      <w:r>
        <w:rPr>
          <w:rFonts w:ascii="Times New Roman" w:hAnsi="Times New Roman"/>
          <w:spacing w:val="-1"/>
          <w:sz w:val="24"/>
        </w:rPr>
        <w:t>речевой</w:t>
      </w:r>
      <w:r>
        <w:rPr>
          <w:rFonts w:ascii="Times New Roman" w:hAnsi="Times New Roman"/>
          <w:spacing w:val="-8"/>
          <w:sz w:val="24"/>
        </w:rPr>
        <w:t xml:space="preserve"> </w:t>
      </w:r>
      <w:r>
        <w:rPr>
          <w:rFonts w:ascii="Times New Roman" w:hAnsi="Times New Roman"/>
          <w:spacing w:val="-1"/>
          <w:sz w:val="24"/>
        </w:rPr>
        <w:t>патологии</w:t>
      </w:r>
      <w:r>
        <w:rPr>
          <w:rFonts w:ascii="Times New Roman" w:hAnsi="Times New Roman"/>
          <w:spacing w:val="2"/>
          <w:sz w:val="24"/>
        </w:rPr>
        <w:t xml:space="preserve"> </w:t>
      </w:r>
      <w:r>
        <w:rPr>
          <w:rFonts w:ascii="Times New Roman" w:hAnsi="Times New Roman"/>
          <w:spacing w:val="-1"/>
          <w:sz w:val="24"/>
        </w:rPr>
        <w:t>(анартрия,</w:t>
      </w:r>
      <w:r>
        <w:rPr>
          <w:rFonts w:ascii="Times New Roman" w:hAnsi="Times New Roman"/>
          <w:spacing w:val="7"/>
          <w:sz w:val="24"/>
        </w:rPr>
        <w:t xml:space="preserve"> </w:t>
      </w:r>
      <w:r>
        <w:rPr>
          <w:rFonts w:ascii="Times New Roman" w:hAnsi="Times New Roman"/>
          <w:spacing w:val="-1"/>
          <w:sz w:val="24"/>
        </w:rPr>
        <w:t>дизартрия,</w:t>
      </w:r>
      <w:r>
        <w:rPr>
          <w:rFonts w:ascii="Times New Roman" w:hAnsi="Times New Roman"/>
          <w:spacing w:val="5"/>
          <w:sz w:val="24"/>
        </w:rPr>
        <w:t xml:space="preserve"> </w:t>
      </w:r>
      <w:r>
        <w:rPr>
          <w:rFonts w:ascii="Times New Roman" w:hAnsi="Times New Roman"/>
          <w:sz w:val="24"/>
        </w:rPr>
        <w:t>алалия,</w:t>
      </w:r>
      <w:r>
        <w:rPr>
          <w:rFonts w:ascii="Times New Roman" w:hAnsi="Times New Roman"/>
          <w:spacing w:val="-11"/>
          <w:sz w:val="24"/>
        </w:rPr>
        <w:t xml:space="preserve"> </w:t>
      </w:r>
      <w:r>
        <w:rPr>
          <w:rFonts w:ascii="Times New Roman" w:hAnsi="Times New Roman"/>
          <w:sz w:val="24"/>
        </w:rPr>
        <w:t>афазия,</w:t>
      </w:r>
    </w:p>
    <w:p w14:paraId="130A0000">
      <w:pPr>
        <w:sectPr>
          <w:headerReference r:id="rId321" w:type="default"/>
          <w:footerReference r:id="rId322" w:type="default"/>
          <w:pgSz w:h="17160" w:orient="portrait" w:w="11930"/>
          <w:pgMar w:bottom="440" w:footer="244" w:gutter="0" w:header="952" w:left="760" w:right="740" w:top="1440"/>
        </w:sectPr>
      </w:pPr>
    </w:p>
    <w:p w14:paraId="140A0000">
      <w:pPr>
        <w:pStyle w:val="Style_1"/>
        <w:spacing w:before="90" w:line="276" w:lineRule="auto"/>
        <w:ind w:hanging="6" w:left="137" w:right="10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53325" cy="10683240"/>
                <wp:wrapNone/>
                <wp:docPr hidden="false" id="376" name="Picture 376"/>
                <a:graphic>
                  <a:graphicData uri="http://schemas.microsoft.com/office/word/2010/wordprocessingGroup">
                    <wpg:wgp>
                      <wpg:cNvGrpSpPr/>
                      <wpg:grpSpPr>
                        <a:xfrm flipH="false" flipV="false" rot="0">
                          <a:off x="0" y="0"/>
                          <a:ext cx="7553325" cy="10683240"/>
                          <a:chOff x="0" y="0"/>
                          <a:chExt cx="7553325" cy="10683240"/>
                        </a:xfrm>
                      </wpg:grpSpPr>
                      <wps:wsp>
                        <wps:cNvSpPr txBox="false"/>
                        <wps:spPr>
                          <a:xfrm flipH="false" flipV="false" rot="0">
                            <a:off x="7442201" y="1068324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87919" y="70167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9355" y="24752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965960" y="93979"/>
                            <a:ext cx="558736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7435850</wp:posOffset>
                </wp:positionH>
                <wp:positionV relativeFrom="page">
                  <wp:posOffset>10783570</wp:posOffset>
                </wp:positionV>
                <wp:extent cx="0" cy="0"/>
                <wp:wrapNone/>
                <wp:docPr hidden="false" id="377" name="Picture 377"/>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pacing w:val="-1"/>
          <w:sz w:val="24"/>
        </w:rPr>
        <w:t xml:space="preserve">ринолалия, заикание), структурой </w:t>
      </w:r>
      <w:r>
        <w:rPr>
          <w:rFonts w:ascii="Times New Roman" w:hAnsi="Times New Roman"/>
          <w:sz w:val="24"/>
        </w:rPr>
        <w:t>речевого дефекта обучающихся с THP, наличием</w:t>
      </w:r>
      <w:r>
        <w:rPr>
          <w:rFonts w:ascii="Times New Roman" w:hAnsi="Times New Roman"/>
          <w:spacing w:val="1"/>
          <w:sz w:val="24"/>
        </w:rPr>
        <w:t xml:space="preserve"> </w:t>
      </w:r>
      <w:r>
        <w:rPr>
          <w:rFonts w:ascii="Times New Roman" w:hAnsi="Times New Roman"/>
          <w:sz w:val="24"/>
        </w:rPr>
        <w:t>либо отсутствием</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для появления</w:t>
      </w:r>
      <w:r>
        <w:rPr>
          <w:rFonts w:ascii="Times New Roman" w:hAnsi="Times New Roman"/>
          <w:spacing w:val="1"/>
          <w:sz w:val="24"/>
        </w:rPr>
        <w:t xml:space="preserve"> </w:t>
      </w:r>
      <w:r>
        <w:rPr>
          <w:rFonts w:ascii="Times New Roman" w:hAnsi="Times New Roman"/>
          <w:sz w:val="24"/>
        </w:rPr>
        <w:t>вторичных</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и их</w:t>
      </w:r>
      <w:r>
        <w:rPr>
          <w:rFonts w:ascii="Times New Roman" w:hAnsi="Times New Roman"/>
          <w:spacing w:val="1"/>
          <w:sz w:val="24"/>
        </w:rPr>
        <w:t xml:space="preserve"> </w:t>
      </w:r>
      <w:r>
        <w:rPr>
          <w:rFonts w:ascii="Times New Roman" w:hAnsi="Times New Roman"/>
          <w:sz w:val="24"/>
        </w:rPr>
        <w:t>системных</w:t>
      </w:r>
      <w:r>
        <w:rPr>
          <w:rFonts w:ascii="Times New Roman" w:hAnsi="Times New Roman"/>
          <w:spacing w:val="43"/>
          <w:sz w:val="24"/>
        </w:rPr>
        <w:t xml:space="preserve"> </w:t>
      </w:r>
      <w:r>
        <w:rPr>
          <w:rFonts w:ascii="Times New Roman" w:hAnsi="Times New Roman"/>
          <w:sz w:val="24"/>
        </w:rPr>
        <w:t>последствий</w:t>
      </w:r>
      <w:r>
        <w:rPr>
          <w:rFonts w:ascii="Times New Roman" w:hAnsi="Times New Roman"/>
          <w:spacing w:val="35"/>
          <w:sz w:val="24"/>
        </w:rPr>
        <w:t xml:space="preserve"> </w:t>
      </w:r>
      <w:r>
        <w:rPr>
          <w:rFonts w:ascii="Times New Roman" w:hAnsi="Times New Roman"/>
          <w:sz w:val="24"/>
        </w:rPr>
        <w:t>(дисграфия,</w:t>
      </w:r>
      <w:r>
        <w:rPr>
          <w:rFonts w:ascii="Times New Roman" w:hAnsi="Times New Roman"/>
          <w:spacing w:val="48"/>
          <w:sz w:val="24"/>
        </w:rPr>
        <w:t xml:space="preserve"> </w:t>
      </w:r>
      <w:r>
        <w:rPr>
          <w:rFonts w:ascii="Times New Roman" w:hAnsi="Times New Roman"/>
          <w:sz w:val="24"/>
        </w:rPr>
        <w:t>дислексия,</w:t>
      </w:r>
      <w:r>
        <w:rPr>
          <w:rFonts w:ascii="Times New Roman" w:hAnsi="Times New Roman"/>
          <w:spacing w:val="44"/>
          <w:sz w:val="24"/>
        </w:rPr>
        <w:t xml:space="preserve"> </w:t>
      </w:r>
      <w:r>
        <w:rPr>
          <w:rFonts w:ascii="Times New Roman" w:hAnsi="Times New Roman"/>
          <w:sz w:val="24"/>
        </w:rPr>
        <w:t>дискалькулия</w:t>
      </w:r>
      <w:r>
        <w:rPr>
          <w:rFonts w:ascii="Times New Roman" w:hAnsi="Times New Roman"/>
          <w:spacing w:val="4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школьном</w:t>
      </w:r>
      <w:r>
        <w:rPr>
          <w:rFonts w:ascii="Times New Roman" w:hAnsi="Times New Roman"/>
          <w:spacing w:val="30"/>
          <w:sz w:val="24"/>
        </w:rPr>
        <w:t xml:space="preserve"> </w:t>
      </w:r>
      <w:r>
        <w:rPr>
          <w:rFonts w:ascii="Times New Roman" w:hAnsi="Times New Roman"/>
          <w:sz w:val="24"/>
        </w:rPr>
        <w:t>возрасте).</w:t>
      </w:r>
    </w:p>
    <w:p w14:paraId="150A0000">
      <w:pPr>
        <w:tabs>
          <w:tab w:leader="none" w:pos="1719" w:val="left"/>
          <w:tab w:leader="none" w:pos="1720" w:val="left"/>
          <w:tab w:leader="none" w:pos="3099" w:val="left"/>
          <w:tab w:leader="none" w:pos="4990" w:val="left"/>
          <w:tab w:leader="none" w:pos="5450" w:val="left"/>
          <w:tab w:leader="none" w:pos="7226" w:val="left"/>
          <w:tab w:leader="none" w:pos="8979" w:val="left"/>
        </w:tabs>
        <w:spacing w:line="276" w:lineRule="auto"/>
        <w:ind w:right="126"/>
        <w:jc w:val="left"/>
        <w:rPr>
          <w:rFonts w:ascii="Times New Roman" w:hAnsi="Times New Roman"/>
          <w:sz w:val="24"/>
        </w:rPr>
      </w:pPr>
      <w:r>
        <w:rPr>
          <w:rFonts w:ascii="Times New Roman" w:hAnsi="Times New Roman"/>
          <w:sz w:val="24"/>
        </w:rPr>
        <w:t>Общими</w:t>
      </w:r>
      <w:r>
        <w:rPr>
          <w:rFonts w:ascii="Times New Roman" w:hAnsi="Times New Roman"/>
          <w:sz w:val="24"/>
        </w:rPr>
        <w:tab/>
      </w:r>
      <w:r>
        <w:rPr>
          <w:rFonts w:ascii="Times New Roman" w:hAnsi="Times New Roman"/>
          <w:sz w:val="24"/>
        </w:rPr>
        <w:t>ориентирами</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достижении</w:t>
      </w:r>
      <w:r>
        <w:rPr>
          <w:rFonts w:ascii="Times New Roman" w:hAnsi="Times New Roman"/>
          <w:sz w:val="24"/>
        </w:rPr>
        <w:tab/>
      </w:r>
      <w:r>
        <w:rPr>
          <w:rFonts w:ascii="Times New Roman" w:hAnsi="Times New Roman"/>
          <w:sz w:val="24"/>
        </w:rPr>
        <w:t>результатов</w:t>
      </w:r>
      <w:r>
        <w:rPr>
          <w:rFonts w:ascii="Times New Roman" w:hAnsi="Times New Roman"/>
          <w:sz w:val="24"/>
        </w:rPr>
        <w:tab/>
      </w:r>
      <w:r>
        <w:rPr>
          <w:rFonts w:ascii="Times New Roman" w:hAnsi="Times New Roman"/>
          <w:sz w:val="24"/>
        </w:rPr>
        <w:t>программы</w:t>
      </w:r>
      <w:r>
        <w:rPr>
          <w:rFonts w:ascii="Times New Roman" w:hAnsi="Times New Roman"/>
          <w:spacing w:val="-53"/>
          <w:sz w:val="24"/>
        </w:rPr>
        <w:t xml:space="preserve"> </w:t>
      </w:r>
      <w:r>
        <w:rPr>
          <w:rFonts w:ascii="Times New Roman" w:hAnsi="Times New Roman"/>
          <w:sz w:val="24"/>
        </w:rPr>
        <w:t>коррекционной</w:t>
      </w:r>
      <w:r>
        <w:rPr>
          <w:rFonts w:ascii="Times New Roman" w:hAnsi="Times New Roman"/>
          <w:spacing w:val="22"/>
          <w:sz w:val="24"/>
        </w:rPr>
        <w:t xml:space="preserve"> </w:t>
      </w:r>
      <w:r>
        <w:rPr>
          <w:rFonts w:ascii="Times New Roman" w:hAnsi="Times New Roman"/>
          <w:sz w:val="24"/>
        </w:rPr>
        <w:t>работы</w:t>
      </w:r>
      <w:r>
        <w:rPr>
          <w:rFonts w:ascii="Times New Roman" w:hAnsi="Times New Roman"/>
          <w:spacing w:val="16"/>
          <w:sz w:val="24"/>
        </w:rPr>
        <w:t xml:space="preserve"> </w:t>
      </w:r>
      <w:r>
        <w:rPr>
          <w:rFonts w:ascii="Times New Roman" w:hAnsi="Times New Roman"/>
          <w:sz w:val="24"/>
        </w:rPr>
        <w:t>являются:</w:t>
      </w:r>
    </w:p>
    <w:p w14:paraId="160A0000">
      <w:pPr>
        <w:pStyle w:val="Style_1"/>
        <w:tabs>
          <w:tab w:leader="none" w:pos="3353" w:val="left"/>
          <w:tab w:leader="none" w:pos="5388" w:val="left"/>
          <w:tab w:leader="none" w:pos="7055" w:val="left"/>
          <w:tab w:leader="none" w:pos="8431" w:val="left"/>
          <w:tab w:leader="none" w:pos="10183" w:val="left"/>
        </w:tabs>
        <w:spacing w:line="276" w:lineRule="auto"/>
        <w:ind w:firstLine="700" w:left="132" w:right="107"/>
        <w:jc w:val="left"/>
        <w:rPr>
          <w:rFonts w:ascii="Times New Roman" w:hAnsi="Times New Roman"/>
          <w:sz w:val="24"/>
        </w:rPr>
      </w:pPr>
      <w:r>
        <w:rPr>
          <w:rFonts w:ascii="Times New Roman" w:hAnsi="Times New Roman"/>
          <w:sz w:val="24"/>
        </w:rPr>
        <w:t>сформированность</w:t>
      </w:r>
      <w:r>
        <w:rPr>
          <w:rFonts w:ascii="Times New Roman" w:hAnsi="Times New Roman"/>
          <w:sz w:val="24"/>
        </w:rPr>
        <w:tab/>
      </w:r>
      <w:r>
        <w:rPr>
          <w:rFonts w:ascii="Times New Roman" w:hAnsi="Times New Roman"/>
          <w:sz w:val="24"/>
        </w:rPr>
        <w:t>фонетического</w:t>
      </w:r>
      <w:r>
        <w:rPr>
          <w:rFonts w:ascii="Times New Roman" w:hAnsi="Times New Roman"/>
          <w:sz w:val="24"/>
        </w:rPr>
        <w:tab/>
      </w:r>
      <w:r>
        <w:rPr>
          <w:rFonts w:ascii="Times New Roman" w:hAnsi="Times New Roman"/>
          <w:sz w:val="24"/>
        </w:rPr>
        <w:t>компонента</w:t>
      </w:r>
      <w:r>
        <w:rPr>
          <w:rFonts w:ascii="Times New Roman" w:hAnsi="Times New Roman"/>
          <w:sz w:val="24"/>
        </w:rPr>
        <w:tab/>
      </w:r>
      <w:r>
        <w:rPr>
          <w:rFonts w:ascii="Times New Roman" w:hAnsi="Times New Roman"/>
          <w:sz w:val="24"/>
        </w:rPr>
        <w:t>языковой</w:t>
      </w:r>
      <w:r>
        <w:rPr>
          <w:rFonts w:ascii="Times New Roman" w:hAnsi="Times New Roman"/>
          <w:sz w:val="24"/>
        </w:rPr>
        <w:tab/>
      </w:r>
      <w:r>
        <w:rPr>
          <w:rFonts w:ascii="Times New Roman" w:hAnsi="Times New Roman"/>
          <w:sz w:val="24"/>
        </w:rPr>
        <w:t>способности</w:t>
      </w:r>
      <w:r>
        <w:rPr>
          <w:rFonts w:ascii="Times New Roman" w:hAnsi="Times New Roman"/>
          <w:sz w:val="24"/>
        </w:rPr>
        <w:tab/>
      </w:r>
      <w:r>
        <w:rPr>
          <w:rFonts w:ascii="Times New Roman" w:hAnsi="Times New Roman"/>
          <w:sz w:val="24"/>
        </w:rPr>
        <w:t>в</w:t>
      </w:r>
      <w:r>
        <w:rPr>
          <w:rFonts w:ascii="Times New Roman" w:hAnsi="Times New Roman"/>
          <w:spacing w:val="-59"/>
          <w:sz w:val="24"/>
        </w:rPr>
        <w:t xml:space="preserve"> </w:t>
      </w:r>
      <w:r>
        <w:rPr>
          <w:rFonts w:ascii="Times New Roman" w:hAnsi="Times New Roman"/>
          <w:sz w:val="24"/>
        </w:rPr>
        <w:t>соответствии</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онтогенетическими</w:t>
      </w:r>
      <w:r>
        <w:rPr>
          <w:rFonts w:ascii="Times New Roman" w:hAnsi="Times New Roman"/>
          <w:spacing w:val="-9"/>
          <w:sz w:val="24"/>
        </w:rPr>
        <w:t xml:space="preserve"> </w:t>
      </w:r>
      <w:r>
        <w:rPr>
          <w:rFonts w:ascii="Times New Roman" w:hAnsi="Times New Roman"/>
          <w:sz w:val="24"/>
        </w:rPr>
        <w:t>закономерностями</w:t>
      </w:r>
      <w:r>
        <w:rPr>
          <w:rFonts w:ascii="Times New Roman" w:hAnsi="Times New Roman"/>
          <w:spacing w:val="3"/>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становления;</w:t>
      </w:r>
    </w:p>
    <w:p w14:paraId="170A0000">
      <w:pPr>
        <w:pStyle w:val="Style_1"/>
        <w:tabs>
          <w:tab w:leader="none" w:pos="3900" w:val="left"/>
          <w:tab w:leader="none" w:pos="6257" w:val="left"/>
          <w:tab w:leader="none" w:pos="9199" w:val="left"/>
        </w:tabs>
        <w:spacing w:line="276" w:lineRule="auto"/>
        <w:ind w:firstLine="705" w:left="128" w:right="128"/>
        <w:jc w:val="left"/>
        <w:rPr>
          <w:rFonts w:ascii="Times New Roman" w:hAnsi="Times New Roman"/>
          <w:sz w:val="24"/>
        </w:rPr>
      </w:pPr>
      <w:r>
        <w:rPr>
          <w:rFonts w:ascii="Times New Roman" w:hAnsi="Times New Roman"/>
          <w:sz w:val="24"/>
        </w:rPr>
        <w:t>совершенствование</w:t>
      </w:r>
      <w:r>
        <w:rPr>
          <w:rFonts w:ascii="Times New Roman" w:hAnsi="Times New Roman"/>
          <w:sz w:val="24"/>
        </w:rPr>
        <w:tab/>
      </w:r>
      <w:r>
        <w:rPr>
          <w:rFonts w:ascii="Times New Roman" w:hAnsi="Times New Roman"/>
          <w:sz w:val="24"/>
        </w:rPr>
        <w:t>лексического,</w:t>
      </w:r>
      <w:r>
        <w:rPr>
          <w:rFonts w:ascii="Times New Roman" w:hAnsi="Times New Roman"/>
          <w:sz w:val="24"/>
        </w:rPr>
        <w:tab/>
      </w:r>
      <w:r>
        <w:rPr>
          <w:rFonts w:ascii="Times New Roman" w:hAnsi="Times New Roman"/>
          <w:sz w:val="24"/>
        </w:rPr>
        <w:t>морфологического</w:t>
      </w:r>
      <w:r>
        <w:rPr>
          <w:rFonts w:ascii="Times New Roman" w:hAnsi="Times New Roman"/>
          <w:sz w:val="24"/>
        </w:rPr>
        <w:tab/>
      </w:r>
      <w:r>
        <w:rPr>
          <w:rFonts w:ascii="Times New Roman" w:hAnsi="Times New Roman"/>
          <w:sz w:val="24"/>
        </w:rPr>
        <w:t>(включая</w:t>
      </w:r>
      <w:r>
        <w:rPr>
          <w:rFonts w:ascii="Times New Roman" w:hAnsi="Times New Roman"/>
          <w:spacing w:val="-53"/>
          <w:sz w:val="24"/>
        </w:rPr>
        <w:t xml:space="preserve"> </w:t>
      </w:r>
      <w:r>
        <w:rPr>
          <w:rFonts w:ascii="Times New Roman" w:hAnsi="Times New Roman"/>
          <w:sz w:val="24"/>
        </w:rPr>
        <w:t>словообразовательный),</w:t>
      </w:r>
      <w:r>
        <w:rPr>
          <w:rFonts w:ascii="Times New Roman" w:hAnsi="Times New Roman"/>
          <w:spacing w:val="29"/>
          <w:sz w:val="24"/>
        </w:rPr>
        <w:t xml:space="preserve"> </w:t>
      </w:r>
      <w:r>
        <w:rPr>
          <w:rFonts w:ascii="Times New Roman" w:hAnsi="Times New Roman"/>
          <w:sz w:val="24"/>
        </w:rPr>
        <w:t>синтаксического,</w:t>
      </w:r>
      <w:r>
        <w:rPr>
          <w:rFonts w:ascii="Times New Roman" w:hAnsi="Times New Roman"/>
          <w:spacing w:val="24"/>
          <w:sz w:val="24"/>
        </w:rPr>
        <w:t xml:space="preserve"> </w:t>
      </w:r>
      <w:r>
        <w:rPr>
          <w:rFonts w:ascii="Times New Roman" w:hAnsi="Times New Roman"/>
          <w:sz w:val="24"/>
        </w:rPr>
        <w:t>семантического</w:t>
      </w:r>
      <w:r>
        <w:rPr>
          <w:rFonts w:ascii="Times New Roman" w:hAnsi="Times New Roman"/>
          <w:spacing w:val="29"/>
          <w:sz w:val="24"/>
        </w:rPr>
        <w:t xml:space="preserve"> </w:t>
      </w:r>
      <w:r>
        <w:rPr>
          <w:rFonts w:ascii="Times New Roman" w:hAnsi="Times New Roman"/>
          <w:sz w:val="24"/>
        </w:rPr>
        <w:t>компонентов</w:t>
      </w:r>
      <w:r>
        <w:rPr>
          <w:rFonts w:ascii="Times New Roman" w:hAnsi="Times New Roman"/>
          <w:spacing w:val="51"/>
          <w:sz w:val="24"/>
        </w:rPr>
        <w:t xml:space="preserve"> </w:t>
      </w:r>
      <w:r>
        <w:rPr>
          <w:rFonts w:ascii="Times New Roman" w:hAnsi="Times New Roman"/>
          <w:sz w:val="24"/>
        </w:rPr>
        <w:t>языковой</w:t>
      </w:r>
    </w:p>
    <w:p w14:paraId="180A0000">
      <w:pPr>
        <w:spacing w:before="57"/>
        <w:ind w:firstLine="0" w:left="130"/>
        <w:rPr>
          <w:rFonts w:ascii="Times New Roman" w:hAnsi="Times New Roman"/>
          <w:sz w:val="24"/>
        </w:rPr>
      </w:pPr>
      <w:r>
        <w:rPr>
          <w:rFonts w:ascii="Times New Roman" w:hAnsi="Times New Roman"/>
          <w:sz w:val="24"/>
        </w:rPr>
        <w:t>способности;</w:t>
      </w:r>
    </w:p>
    <w:p w14:paraId="190A0000">
      <w:pPr>
        <w:pStyle w:val="Style_1"/>
        <w:spacing w:before="64" w:line="276" w:lineRule="auto"/>
        <w:ind w:firstLine="705" w:left="123" w:right="118"/>
        <w:rPr>
          <w:rFonts w:ascii="Times New Roman" w:hAnsi="Times New Roman"/>
          <w:sz w:val="24"/>
        </w:rPr>
      </w:pPr>
      <w:r>
        <w:rPr>
          <w:rFonts w:ascii="Times New Roman" w:hAnsi="Times New Roman"/>
          <w:sz w:val="24"/>
        </w:rPr>
        <w:t>овладение арсеналом языковых единиц различных уровней, усвоение правил их</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речевой</w:t>
      </w:r>
      <w:r>
        <w:rPr>
          <w:rFonts w:ascii="Times New Roman" w:hAnsi="Times New Roman"/>
          <w:spacing w:val="9"/>
          <w:sz w:val="24"/>
        </w:rPr>
        <w:t xml:space="preserve"> </w:t>
      </w:r>
      <w:r>
        <w:rPr>
          <w:rFonts w:ascii="Times New Roman" w:hAnsi="Times New Roman"/>
          <w:sz w:val="24"/>
        </w:rPr>
        <w:t>деятельности;</w:t>
      </w:r>
    </w:p>
    <w:p w14:paraId="1A0A0000">
      <w:pPr>
        <w:pStyle w:val="Style_1"/>
        <w:spacing w:before="5" w:line="276" w:lineRule="auto"/>
        <w:ind w:firstLine="705" w:left="118" w:right="109"/>
        <w:rPr>
          <w:rFonts w:ascii="Times New Roman" w:hAnsi="Times New Roman"/>
          <w:sz w:val="24"/>
        </w:rPr>
      </w:pPr>
      <w:r>
        <w:rPr>
          <w:rFonts w:ascii="Times New Roman" w:hAnsi="Times New Roman"/>
          <w:sz w:val="24"/>
        </w:rPr>
        <w:t>сформированность предпосылок</w:t>
      </w:r>
      <w:r>
        <w:rPr>
          <w:rFonts w:ascii="Times New Roman" w:hAnsi="Times New Roman"/>
          <w:spacing w:val="1"/>
          <w:sz w:val="24"/>
        </w:rPr>
        <w:t xml:space="preserve"> </w:t>
      </w:r>
      <w:r>
        <w:rPr>
          <w:rFonts w:ascii="Times New Roman" w:hAnsi="Times New Roman"/>
          <w:sz w:val="24"/>
        </w:rPr>
        <w:t>метаязыковой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обеспечивающих</w:t>
      </w:r>
      <w:r>
        <w:rPr>
          <w:rFonts w:ascii="Times New Roman" w:hAnsi="Times New Roman"/>
          <w:spacing w:val="1"/>
          <w:sz w:val="24"/>
        </w:rPr>
        <w:t xml:space="preserve"> </w:t>
      </w:r>
      <w:r>
        <w:rPr>
          <w:rFonts w:ascii="Times New Roman" w:hAnsi="Times New Roman"/>
          <w:sz w:val="24"/>
        </w:rPr>
        <w:t>выбор определенных языковых единиц и построение их по определенным</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сформированность</w:t>
      </w:r>
      <w:r>
        <w:rPr>
          <w:rFonts w:ascii="Times New Roman" w:hAnsi="Times New Roman"/>
          <w:spacing w:val="-5"/>
          <w:sz w:val="24"/>
        </w:rPr>
        <w:t xml:space="preserve"> </w:t>
      </w:r>
      <w:r>
        <w:rPr>
          <w:rFonts w:ascii="Times New Roman" w:hAnsi="Times New Roman"/>
          <w:sz w:val="24"/>
        </w:rPr>
        <w:t>социально-коммуникативньж</w:t>
      </w:r>
      <w:r>
        <w:rPr>
          <w:rFonts w:ascii="Times New Roman" w:hAnsi="Times New Roman"/>
          <w:spacing w:val="1"/>
          <w:sz w:val="24"/>
        </w:rPr>
        <w:t xml:space="preserve"> </w:t>
      </w:r>
      <w:r>
        <w:rPr>
          <w:rFonts w:ascii="Times New Roman" w:hAnsi="Times New Roman"/>
          <w:sz w:val="24"/>
        </w:rPr>
        <w:t>навыков;</w:t>
      </w:r>
    </w:p>
    <w:p w14:paraId="1B0A0000">
      <w:pPr>
        <w:pStyle w:val="Style_1"/>
        <w:spacing w:before="5" w:line="276" w:lineRule="auto"/>
        <w:ind w:firstLine="693" w:left="130" w:right="134"/>
        <w:rPr>
          <w:rFonts w:ascii="Times New Roman" w:hAnsi="Times New Roman"/>
          <w:sz w:val="24"/>
        </w:rPr>
      </w:pPr>
      <w:r>
        <w:rPr>
          <w:rFonts w:ascii="Times New Roman" w:hAnsi="Times New Roman"/>
          <w:sz w:val="24"/>
        </w:rPr>
        <w:t>сформированность</w:t>
      </w:r>
      <w:r>
        <w:rPr>
          <w:rFonts w:ascii="Times New Roman" w:hAnsi="Times New Roman"/>
          <w:spacing w:val="1"/>
          <w:sz w:val="24"/>
        </w:rPr>
        <w:t xml:space="preserve"> </w:t>
      </w:r>
      <w:r>
        <w:rPr>
          <w:rFonts w:ascii="Times New Roman" w:hAnsi="Times New Roman"/>
          <w:sz w:val="24"/>
        </w:rPr>
        <w:t>психофизиологического,</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языкового</w:t>
      </w:r>
      <w:r>
        <w:rPr>
          <w:rFonts w:ascii="Times New Roman" w:hAnsi="Times New Roman"/>
          <w:spacing w:val="-56"/>
          <w:sz w:val="24"/>
        </w:rPr>
        <w:t xml:space="preserve"> </w:t>
      </w:r>
      <w:r>
        <w:rPr>
          <w:rFonts w:ascii="Times New Roman" w:hAnsi="Times New Roman"/>
          <w:spacing w:val="-4"/>
          <w:sz w:val="24"/>
        </w:rPr>
        <w:t>уровней,</w:t>
      </w:r>
      <w:r>
        <w:rPr>
          <w:rFonts w:ascii="Times New Roman" w:hAnsi="Times New Roman"/>
          <w:spacing w:val="28"/>
          <w:sz w:val="24"/>
        </w:rPr>
        <w:t xml:space="preserve"> </w:t>
      </w:r>
      <w:r>
        <w:rPr>
          <w:rFonts w:ascii="Times New Roman" w:hAnsi="Times New Roman"/>
          <w:spacing w:val="-4"/>
          <w:sz w:val="24"/>
        </w:rPr>
        <w:t>обеспечивающих</w:t>
      </w:r>
      <w:r>
        <w:rPr>
          <w:rFonts w:ascii="Times New Roman" w:hAnsi="Times New Roman"/>
          <w:spacing w:val="1"/>
          <w:sz w:val="24"/>
        </w:rPr>
        <w:t xml:space="preserve"> </w:t>
      </w:r>
      <w:r>
        <w:rPr>
          <w:rFonts w:ascii="Times New Roman" w:hAnsi="Times New Roman"/>
          <w:spacing w:val="-3"/>
          <w:sz w:val="24"/>
        </w:rPr>
        <w:t>в</w:t>
      </w:r>
      <w:r>
        <w:rPr>
          <w:rFonts w:ascii="Times New Roman" w:hAnsi="Times New Roman"/>
          <w:spacing w:val="-9"/>
          <w:sz w:val="24"/>
        </w:rPr>
        <w:t xml:space="preserve"> </w:t>
      </w:r>
      <w:r>
        <w:rPr>
          <w:rFonts w:ascii="Times New Roman" w:hAnsi="Times New Roman"/>
          <w:spacing w:val="-3"/>
          <w:sz w:val="24"/>
        </w:rPr>
        <w:t>будущем</w:t>
      </w:r>
      <w:r>
        <w:rPr>
          <w:rFonts w:ascii="Times New Roman" w:hAnsi="Times New Roman"/>
          <w:spacing w:val="15"/>
          <w:sz w:val="24"/>
        </w:rPr>
        <w:t xml:space="preserve"> </w:t>
      </w:r>
      <w:r>
        <w:rPr>
          <w:rFonts w:ascii="Times New Roman" w:hAnsi="Times New Roman"/>
          <w:spacing w:val="-3"/>
          <w:sz w:val="24"/>
        </w:rPr>
        <w:t>овладение</w:t>
      </w:r>
      <w:r>
        <w:rPr>
          <w:rFonts w:ascii="Times New Roman" w:hAnsi="Times New Roman"/>
          <w:spacing w:val="28"/>
          <w:sz w:val="24"/>
        </w:rPr>
        <w:t xml:space="preserve"> </w:t>
      </w:r>
      <w:r>
        <w:rPr>
          <w:rFonts w:ascii="Times New Roman" w:hAnsi="Times New Roman"/>
          <w:spacing w:val="-3"/>
          <w:sz w:val="24"/>
        </w:rPr>
        <w:t>чтением</w:t>
      </w:r>
      <w:r>
        <w:rPr>
          <w:rFonts w:ascii="Times New Roman" w:hAnsi="Times New Roman"/>
          <w:spacing w:val="18"/>
          <w:sz w:val="24"/>
        </w:rPr>
        <w:t xml:space="preserve"> </w:t>
      </w:r>
      <w:r>
        <w:rPr>
          <w:rFonts w:ascii="Times New Roman" w:hAnsi="Times New Roman"/>
          <w:spacing w:val="-3"/>
          <w:sz w:val="24"/>
        </w:rPr>
        <w:t>и</w:t>
      </w:r>
      <w:r>
        <w:rPr>
          <w:rFonts w:ascii="Times New Roman" w:hAnsi="Times New Roman"/>
          <w:spacing w:val="-5"/>
          <w:sz w:val="24"/>
        </w:rPr>
        <w:t xml:space="preserve"> </w:t>
      </w:r>
      <w:r>
        <w:rPr>
          <w:rFonts w:ascii="Times New Roman" w:hAnsi="Times New Roman"/>
          <w:spacing w:val="-3"/>
          <w:sz w:val="24"/>
        </w:rPr>
        <w:t>письмом.</w:t>
      </w:r>
    </w:p>
    <w:p w14:paraId="1C0A0000">
      <w:pPr>
        <w:tabs>
          <w:tab w:leader="none" w:pos="1523" w:val="left"/>
        </w:tabs>
        <w:spacing w:before="5"/>
        <w:ind/>
        <w:jc w:val="left"/>
        <w:rPr>
          <w:rFonts w:ascii="Times New Roman" w:hAnsi="Times New Roman"/>
          <w:sz w:val="24"/>
        </w:rPr>
      </w:pPr>
      <w:r>
        <w:rPr>
          <w:rFonts w:ascii="Times New Roman" w:hAnsi="Times New Roman"/>
          <w:sz w:val="24"/>
        </w:rPr>
        <w:t>Общий</w:t>
      </w:r>
      <w:r>
        <w:rPr>
          <w:rFonts w:ascii="Times New Roman" w:hAnsi="Times New Roman"/>
          <w:spacing w:val="13"/>
          <w:sz w:val="24"/>
        </w:rPr>
        <w:t xml:space="preserve"> </w:t>
      </w:r>
      <w:r>
        <w:rPr>
          <w:rFonts w:ascii="Times New Roman" w:hAnsi="Times New Roman"/>
          <w:sz w:val="24"/>
        </w:rPr>
        <w:t>объем</w:t>
      </w:r>
      <w:r>
        <w:rPr>
          <w:rFonts w:ascii="Times New Roman" w:hAnsi="Times New Roman"/>
          <w:spacing w:val="64"/>
          <w:sz w:val="24"/>
        </w:rPr>
        <w:t xml:space="preserve"> </w:t>
      </w:r>
      <w:r>
        <w:rPr>
          <w:rFonts w:ascii="Times New Roman" w:hAnsi="Times New Roman"/>
          <w:sz w:val="24"/>
        </w:rPr>
        <w:t>образовательной</w:t>
      </w:r>
      <w:r>
        <w:rPr>
          <w:rFonts w:ascii="Times New Roman" w:hAnsi="Times New Roman"/>
          <w:spacing w:val="48"/>
          <w:sz w:val="24"/>
        </w:rPr>
        <w:t xml:space="preserve"> </w:t>
      </w:r>
      <w:r>
        <w:rPr>
          <w:rFonts w:ascii="Times New Roman" w:hAnsi="Times New Roman"/>
          <w:sz w:val="24"/>
        </w:rPr>
        <w:t>программы</w:t>
      </w:r>
      <w:r>
        <w:rPr>
          <w:rFonts w:ascii="Times New Roman" w:hAnsi="Times New Roman"/>
          <w:spacing w:val="86"/>
          <w:sz w:val="24"/>
        </w:rPr>
        <w:t xml:space="preserve"> </w:t>
      </w:r>
      <w:r>
        <w:rPr>
          <w:rFonts w:ascii="Times New Roman" w:hAnsi="Times New Roman"/>
          <w:sz w:val="24"/>
        </w:rPr>
        <w:t>для</w:t>
      </w:r>
      <w:r>
        <w:rPr>
          <w:rFonts w:ascii="Times New Roman" w:hAnsi="Times New Roman"/>
          <w:spacing w:val="66"/>
          <w:sz w:val="24"/>
        </w:rPr>
        <w:t xml:space="preserve"> </w:t>
      </w:r>
      <w:r>
        <w:rPr>
          <w:rFonts w:ascii="Times New Roman" w:hAnsi="Times New Roman"/>
          <w:sz w:val="24"/>
        </w:rPr>
        <w:t>обучающихся</w:t>
      </w:r>
      <w:r>
        <w:rPr>
          <w:rFonts w:ascii="Times New Roman" w:hAnsi="Times New Roman"/>
          <w:spacing w:val="81"/>
          <w:sz w:val="24"/>
        </w:rPr>
        <w:t xml:space="preserve"> </w:t>
      </w:r>
      <w:r>
        <w:rPr>
          <w:rFonts w:ascii="Times New Roman" w:hAnsi="Times New Roman"/>
          <w:sz w:val="24"/>
        </w:rPr>
        <w:t>с</w:t>
      </w:r>
      <w:r>
        <w:rPr>
          <w:rFonts w:ascii="Times New Roman" w:hAnsi="Times New Roman"/>
          <w:spacing w:val="62"/>
          <w:sz w:val="24"/>
        </w:rPr>
        <w:t xml:space="preserve"> </w:t>
      </w:r>
      <w:r>
        <w:rPr>
          <w:rFonts w:ascii="Times New Roman" w:hAnsi="Times New Roman"/>
          <w:sz w:val="24"/>
        </w:rPr>
        <w:t>THP,</w:t>
      </w:r>
    </w:p>
    <w:p w14:paraId="1D0A0000">
      <w:pPr>
        <w:pStyle w:val="Style_1"/>
        <w:spacing w:before="51" w:line="276" w:lineRule="auto"/>
        <w:ind w:firstLine="9" w:left="113" w:right="116"/>
        <w:rPr>
          <w:rFonts w:ascii="Times New Roman" w:hAnsi="Times New Roman"/>
          <w:sz w:val="24"/>
        </w:rPr>
      </w:pP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реализована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гpyппax</w:t>
      </w:r>
      <w:r>
        <w:rPr>
          <w:rFonts w:ascii="Times New Roman" w:hAnsi="Times New Roman"/>
          <w:spacing w:val="1"/>
          <w:sz w:val="24"/>
        </w:rPr>
        <w:t xml:space="preserve"> </w:t>
      </w:r>
      <w:r>
        <w:rPr>
          <w:rFonts w:ascii="Times New Roman" w:hAnsi="Times New Roman"/>
          <w:sz w:val="24"/>
        </w:rPr>
        <w:t>компенсирующей и комбинированной направленности, планируется</w:t>
      </w:r>
      <w:r>
        <w:rPr>
          <w:rFonts w:ascii="Times New Roman" w:hAnsi="Times New Roman"/>
          <w:spacing w:val="1"/>
          <w:sz w:val="24"/>
        </w:rPr>
        <w:t xml:space="preserve"> </w:t>
      </w:r>
      <w:r>
        <w:rPr>
          <w:rFonts w:ascii="Times New Roman" w:hAnsi="Times New Roman"/>
          <w:sz w:val="24"/>
        </w:rPr>
        <w:t>в 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возрастом обучающихся, уровнем их pe</w:t>
      </w:r>
      <w:r>
        <w:rPr>
          <w:rFonts w:ascii="Times New Roman" w:hAnsi="Times New Roman"/>
          <w:spacing w:val="-1"/>
          <w:sz w:val="24"/>
        </w:rPr>
        <w:t>ч</w:t>
      </w:r>
      <w:r>
        <w:rPr>
          <w:rFonts w:ascii="Times New Roman" w:hAnsi="Times New Roman"/>
          <w:spacing w:val="-1"/>
          <w:sz w:val="24"/>
        </w:rPr>
        <w:t xml:space="preserve">eвoro развития, спецификой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данной</w:t>
      </w:r>
      <w:r>
        <w:rPr>
          <w:rFonts w:ascii="Times New Roman" w:hAnsi="Times New Roman"/>
          <w:spacing w:val="1"/>
          <w:sz w:val="24"/>
        </w:rPr>
        <w:t xml:space="preserve"> </w:t>
      </w:r>
      <w:r>
        <w:rPr>
          <w:rFonts w:ascii="Times New Roman" w:hAnsi="Times New Roman"/>
          <w:sz w:val="24"/>
        </w:rPr>
        <w:t>категории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Образовательная программа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тяжелыми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регламентирует образовательную</w:t>
      </w:r>
      <w:r>
        <w:rPr>
          <w:spacing w:val="1"/>
        </w:rPr>
        <w:t xml:space="preserve"> </w:t>
      </w:r>
      <w:r>
        <w:rPr>
          <w:rFonts w:ascii="Times New Roman" w:hAnsi="Times New Roman"/>
          <w:spacing w:val="-1"/>
          <w:sz w:val="24"/>
        </w:rPr>
        <w:t xml:space="preserve">деятельность, осуществляемую в процессе организации различных </w:t>
      </w:r>
      <w:r>
        <w:rPr>
          <w:rFonts w:ascii="Times New Roman" w:hAnsi="Times New Roman"/>
          <w:sz w:val="24"/>
        </w:rPr>
        <w:t>видов детской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коммуникативной,</w:t>
      </w:r>
      <w:r>
        <w:rPr>
          <w:rFonts w:ascii="Times New Roman" w:hAnsi="Times New Roman"/>
          <w:spacing w:val="1"/>
          <w:sz w:val="24"/>
        </w:rPr>
        <w:t xml:space="preserve"> </w:t>
      </w:r>
      <w:r>
        <w:rPr>
          <w:rFonts w:ascii="Times New Roman" w:hAnsi="Times New Roman"/>
          <w:sz w:val="24"/>
        </w:rPr>
        <w:t>познавательно-исследовательской,</w:t>
      </w:r>
      <w:r>
        <w:rPr>
          <w:rFonts w:ascii="Times New Roman" w:hAnsi="Times New Roman"/>
          <w:spacing w:val="1"/>
          <w:sz w:val="24"/>
        </w:rPr>
        <w:t xml:space="preserve"> </w:t>
      </w:r>
      <w:r>
        <w:rPr>
          <w:rFonts w:ascii="Times New Roman" w:hAnsi="Times New Roman"/>
          <w:spacing w:val="-1"/>
          <w:sz w:val="24"/>
        </w:rPr>
        <w:t>продуктивной,</w:t>
      </w:r>
      <w:r>
        <w:rPr>
          <w:rFonts w:ascii="Times New Roman" w:hAnsi="Times New Roman"/>
          <w:sz w:val="24"/>
        </w:rPr>
        <w:t xml:space="preserve"> музыкально-художественной)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квалифицированной</w:t>
      </w:r>
      <w:r>
        <w:rPr>
          <w:rFonts w:ascii="Times New Roman" w:hAnsi="Times New Roman"/>
          <w:spacing w:val="1"/>
          <w:sz w:val="24"/>
        </w:rPr>
        <w:t xml:space="preserve"> </w:t>
      </w:r>
      <w:r>
        <w:rPr>
          <w:rFonts w:ascii="Times New Roman" w:hAnsi="Times New Roman"/>
          <w:sz w:val="24"/>
        </w:rPr>
        <w:t>коррекцией</w:t>
      </w:r>
      <w:r>
        <w:rPr>
          <w:rFonts w:ascii="Times New Roman" w:hAnsi="Times New Roman"/>
          <w:spacing w:val="1"/>
          <w:sz w:val="24"/>
        </w:rPr>
        <w:t xml:space="preserve"> </w:t>
      </w:r>
      <w:r>
        <w:rPr>
          <w:rFonts w:ascii="Times New Roman" w:hAnsi="Times New Roman"/>
          <w:sz w:val="24"/>
        </w:rPr>
        <w:t>недостатков</w:t>
      </w:r>
      <w:r>
        <w:rPr>
          <w:rFonts w:ascii="Times New Roman" w:hAnsi="Times New Roman"/>
          <w:spacing w:val="1"/>
          <w:sz w:val="24"/>
        </w:rPr>
        <w:t xml:space="preserve"> </w:t>
      </w:r>
      <w:r>
        <w:rPr>
          <w:rFonts w:ascii="Times New Roman" w:hAnsi="Times New Roman"/>
          <w:sz w:val="24"/>
        </w:rPr>
        <w:t>речеязыкового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психологической,</w:t>
      </w:r>
      <w:r>
        <w:rPr>
          <w:rFonts w:ascii="Times New Roman" w:hAnsi="Times New Roman"/>
          <w:spacing w:val="1"/>
          <w:sz w:val="24"/>
        </w:rPr>
        <w:t xml:space="preserve"> </w:t>
      </w:r>
      <w:r>
        <w:rPr>
          <w:rFonts w:ascii="Times New Roman" w:hAnsi="Times New Roman"/>
          <w:sz w:val="24"/>
        </w:rPr>
        <w:t>моторно-</w:t>
      </w:r>
      <w:r>
        <w:rPr>
          <w:rFonts w:ascii="Times New Roman" w:hAnsi="Times New Roman"/>
          <w:spacing w:val="1"/>
          <w:sz w:val="24"/>
        </w:rPr>
        <w:t xml:space="preserve"> </w:t>
      </w:r>
      <w:r>
        <w:rPr>
          <w:rFonts w:ascii="Times New Roman" w:hAnsi="Times New Roman"/>
          <w:sz w:val="24"/>
        </w:rPr>
        <w:t>двигательной</w:t>
      </w:r>
      <w:r>
        <w:rPr>
          <w:rFonts w:ascii="Times New Roman" w:hAnsi="Times New Roman"/>
          <w:spacing w:val="1"/>
          <w:sz w:val="24"/>
        </w:rPr>
        <w:t xml:space="preserve"> </w:t>
      </w:r>
      <w:r>
        <w:rPr>
          <w:rFonts w:ascii="Times New Roman" w:hAnsi="Times New Roman"/>
          <w:sz w:val="24"/>
        </w:rPr>
        <w:t>базы</w:t>
      </w:r>
      <w:r>
        <w:rPr>
          <w:rFonts w:ascii="Times New Roman" w:hAnsi="Times New Roman"/>
          <w:spacing w:val="1"/>
          <w:sz w:val="24"/>
        </w:rPr>
        <w:t xml:space="preserve"> </w:t>
      </w:r>
      <w:r>
        <w:rPr>
          <w:rFonts w:ascii="Times New Roman" w:hAnsi="Times New Roman"/>
          <w:sz w:val="24"/>
        </w:rPr>
        <w:t>pe</w:t>
      </w:r>
      <w:r>
        <w:rPr>
          <w:rFonts w:ascii="Times New Roman" w:hAnsi="Times New Roman"/>
          <w:sz w:val="24"/>
        </w:rPr>
        <w:t>ч</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профилактикой</w:t>
      </w:r>
      <w:r>
        <w:rPr>
          <w:rFonts w:ascii="Times New Roman" w:hAnsi="Times New Roman"/>
          <w:spacing w:val="1"/>
          <w:sz w:val="24"/>
        </w:rPr>
        <w:t xml:space="preserve"> </w:t>
      </w:r>
      <w:r>
        <w:rPr>
          <w:rFonts w:ascii="Times New Roman" w:hAnsi="Times New Roman"/>
          <w:sz w:val="24"/>
        </w:rPr>
        <w:t>потенциально</w:t>
      </w:r>
      <w:r>
        <w:rPr>
          <w:rFonts w:ascii="Times New Roman" w:hAnsi="Times New Roman"/>
          <w:spacing w:val="1"/>
          <w:sz w:val="24"/>
        </w:rPr>
        <w:t xml:space="preserve"> </w:t>
      </w:r>
      <w:r>
        <w:rPr>
          <w:rFonts w:ascii="Times New Roman" w:hAnsi="Times New Roman"/>
          <w:sz w:val="24"/>
        </w:rPr>
        <w:t>возможных</w:t>
      </w:r>
      <w:r>
        <w:rPr>
          <w:rFonts w:ascii="Times New Roman" w:hAnsi="Times New Roman"/>
          <w:spacing w:val="1"/>
          <w:sz w:val="24"/>
        </w:rPr>
        <w:t xml:space="preserve"> </w:t>
      </w:r>
      <w:r>
        <w:rPr>
          <w:rFonts w:ascii="Times New Roman" w:hAnsi="Times New Roman"/>
          <w:sz w:val="24"/>
        </w:rPr>
        <w:t>трудностей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овладении грамотой и обучении </w:t>
      </w:r>
      <w:r>
        <w:rPr>
          <w:rFonts w:ascii="Times New Roman" w:hAnsi="Times New Roman"/>
          <w:sz w:val="24"/>
        </w:rPr>
        <w:t>в</w:t>
      </w:r>
      <w:r>
        <w:rPr>
          <w:rFonts w:ascii="Times New Roman" w:hAnsi="Times New Roman"/>
          <w:i w:val="1"/>
          <w:sz w:val="24"/>
        </w:rPr>
        <w:t xml:space="preserve"> </w:t>
      </w:r>
      <w:r>
        <w:rPr>
          <w:rFonts w:ascii="Times New Roman" w:hAnsi="Times New Roman"/>
          <w:sz w:val="24"/>
        </w:rPr>
        <w:t>целом, реализуемую в ходе режимных моментов;</w:t>
      </w:r>
      <w:r>
        <w:rPr>
          <w:rFonts w:ascii="Times New Roman" w:hAnsi="Times New Roman"/>
          <w:spacing w:val="1"/>
          <w:sz w:val="24"/>
        </w:rPr>
        <w:t xml:space="preserve"> </w:t>
      </w:r>
      <w:r>
        <w:rPr>
          <w:rFonts w:ascii="Times New Roman" w:hAnsi="Times New Roman"/>
          <w:sz w:val="24"/>
        </w:rPr>
        <w:t>самостоятельную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тяжелыми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взаимодействие с семьями обучающихся</w:t>
      </w:r>
      <w:r>
        <w:rPr>
          <w:rFonts w:ascii="Times New Roman" w:hAnsi="Times New Roman"/>
          <w:spacing w:val="1"/>
          <w:sz w:val="24"/>
        </w:rPr>
        <w:t xml:space="preserve"> </w:t>
      </w:r>
      <w:r>
        <w:rPr>
          <w:rFonts w:ascii="Times New Roman" w:hAnsi="Times New Roman"/>
          <w:sz w:val="24"/>
        </w:rPr>
        <w:t>по реализации</w:t>
      </w:r>
      <w:r>
        <w:rPr>
          <w:rFonts w:ascii="Times New Roman" w:hAnsi="Times New Roman"/>
          <w:spacing w:val="1"/>
          <w:sz w:val="24"/>
        </w:rPr>
        <w:t xml:space="preserve"> </w:t>
      </w:r>
      <w:r>
        <w:rPr>
          <w:rFonts w:ascii="Times New Roman" w:hAnsi="Times New Roman"/>
          <w:sz w:val="24"/>
        </w:rPr>
        <w:t>образовательной 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9"/>
          <w:sz w:val="24"/>
        </w:rPr>
        <w:t xml:space="preserve"> </w:t>
      </w:r>
      <w:r>
        <w:rPr>
          <w:rFonts w:ascii="Times New Roman" w:hAnsi="Times New Roman"/>
          <w:sz w:val="24"/>
        </w:rPr>
        <w:t>образования</w:t>
      </w:r>
      <w:r>
        <w:rPr>
          <w:rFonts w:ascii="Times New Roman" w:hAnsi="Times New Roman"/>
          <w:spacing w:val="16"/>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обучающихся</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THP.</w:t>
      </w:r>
    </w:p>
    <w:p w14:paraId="1E0A0000">
      <w:pPr>
        <w:tabs>
          <w:tab w:leader="none" w:pos="1495" w:val="left"/>
        </w:tabs>
        <w:spacing w:before="8" w:line="276" w:lineRule="auto"/>
        <w:ind w:right="144"/>
        <w:jc w:val="left"/>
        <w:rPr>
          <w:rFonts w:ascii="Times New Roman" w:hAnsi="Times New Roman"/>
          <w:sz w:val="24"/>
        </w:rPr>
      </w:pPr>
      <w:r>
        <w:rPr>
          <w:rFonts w:ascii="Times New Roman" w:hAnsi="Times New Roman"/>
          <w:spacing w:val="-1"/>
          <w:sz w:val="24"/>
        </w:rPr>
        <w:t xml:space="preserve">Специальные условия для получения образования </w:t>
      </w:r>
      <w:r>
        <w:rPr>
          <w:rFonts w:ascii="Times New Roman" w:hAnsi="Times New Roman"/>
          <w:sz w:val="24"/>
        </w:rPr>
        <w:t>детьми с тяжелыми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5"/>
          <w:sz w:val="24"/>
        </w:rPr>
        <w:t xml:space="preserve"> </w:t>
      </w:r>
      <w:r>
        <w:rPr>
          <w:rFonts w:ascii="Times New Roman" w:hAnsi="Times New Roman"/>
          <w:sz w:val="24"/>
        </w:rPr>
        <w:t>речи:</w:t>
      </w:r>
    </w:p>
    <w:p w14:paraId="1F0A0000">
      <w:pPr>
        <w:tabs>
          <w:tab w:leader="none" w:pos="1677" w:val="left"/>
        </w:tabs>
        <w:spacing w:line="276" w:lineRule="auto"/>
        <w:ind w:right="125"/>
        <w:jc w:val="left"/>
        <w:rPr>
          <w:rFonts w:ascii="Times New Roman" w:hAnsi="Times New Roman"/>
          <w:sz w:val="24"/>
        </w:rPr>
      </w:pPr>
      <w:r>
        <w:rPr>
          <w:rFonts w:ascii="Times New Roman" w:hAnsi="Times New Roman"/>
          <w:sz w:val="24"/>
        </w:rPr>
        <w:t>Специальными</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обра</w:t>
      </w:r>
      <w:r>
        <w:rPr>
          <w:rFonts w:ascii="Times New Roman" w:hAnsi="Times New Roman"/>
          <w:sz w:val="24"/>
        </w:rPr>
        <w:t>з</w:t>
      </w:r>
      <w:r>
        <w:rPr>
          <w:rFonts w:ascii="Times New Roman" w:hAnsi="Times New Roman"/>
          <w:sz w:val="24"/>
        </w:rPr>
        <w:t>овани</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детьми с</w:t>
      </w:r>
      <w:r>
        <w:rPr>
          <w:rFonts w:ascii="Times New Roman" w:hAnsi="Times New Roman"/>
          <w:spacing w:val="1"/>
          <w:sz w:val="24"/>
        </w:rPr>
        <w:t xml:space="preserve"> </w:t>
      </w:r>
      <w:r>
        <w:rPr>
          <w:rFonts w:ascii="Times New Roman" w:hAnsi="Times New Roman"/>
          <w:sz w:val="24"/>
        </w:rPr>
        <w:t>тяжелыми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считать</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предметно-пространственной</w:t>
      </w:r>
      <w:r>
        <w:rPr>
          <w:rFonts w:ascii="Times New Roman" w:hAnsi="Times New Roman"/>
          <w:spacing w:val="1"/>
          <w:sz w:val="24"/>
        </w:rPr>
        <w:t xml:space="preserve"> </w:t>
      </w:r>
      <w:r>
        <w:rPr>
          <w:rFonts w:ascii="Times New Roman" w:hAnsi="Times New Roman"/>
          <w:spacing w:val="-1"/>
          <w:sz w:val="24"/>
        </w:rPr>
        <w:t xml:space="preserve">развивающей образовательной </w:t>
      </w:r>
      <w:r>
        <w:rPr>
          <w:rFonts w:ascii="Times New Roman" w:hAnsi="Times New Roman"/>
          <w:sz w:val="24"/>
        </w:rPr>
        <w:t>среды, учитывающей особенности обучающихся с</w:t>
      </w:r>
      <w:r>
        <w:rPr>
          <w:rFonts w:ascii="Times New Roman" w:hAnsi="Times New Roman"/>
          <w:spacing w:val="1"/>
          <w:sz w:val="24"/>
        </w:rPr>
        <w:t xml:space="preserve"> </w:t>
      </w:r>
      <w:r>
        <w:rPr>
          <w:rFonts w:ascii="Times New Roman" w:hAnsi="Times New Roman"/>
          <w:sz w:val="24"/>
        </w:rPr>
        <w:t>THP; использование</w:t>
      </w:r>
      <w:r>
        <w:rPr>
          <w:rFonts w:ascii="Times New Roman" w:hAnsi="Times New Roman"/>
          <w:spacing w:val="1"/>
          <w:sz w:val="24"/>
        </w:rPr>
        <w:t xml:space="preserve"> </w:t>
      </w:r>
      <w:r>
        <w:rPr>
          <w:rFonts w:ascii="Times New Roman" w:hAnsi="Times New Roman"/>
          <w:sz w:val="24"/>
        </w:rPr>
        <w:t>специальных дидактических пособий, технологий, методика</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6"/>
          <w:sz w:val="24"/>
        </w:rPr>
        <w:t xml:space="preserve"> </w:t>
      </w:r>
      <w:r>
        <w:rPr>
          <w:rFonts w:ascii="Times New Roman" w:hAnsi="Times New Roman"/>
          <w:sz w:val="24"/>
        </w:rPr>
        <w:t>средств</w:t>
      </w:r>
      <w:r>
        <w:rPr>
          <w:rFonts w:ascii="Times New Roman" w:hAnsi="Times New Roman"/>
          <w:spacing w:val="2"/>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44"/>
          <w:sz w:val="24"/>
        </w:rPr>
        <w:t xml:space="preserve"> </w:t>
      </w:r>
      <w:r>
        <w:rPr>
          <w:rFonts w:ascii="Times New Roman" w:hAnsi="Times New Roman"/>
          <w:sz w:val="24"/>
        </w:rPr>
        <w:t>том</w:t>
      </w:r>
      <w:r>
        <w:rPr>
          <w:rFonts w:ascii="Times New Roman" w:hAnsi="Times New Roman"/>
          <w:spacing w:val="52"/>
          <w:sz w:val="24"/>
        </w:rPr>
        <w:t xml:space="preserve"> </w:t>
      </w:r>
      <w:r>
        <w:rPr>
          <w:rFonts w:ascii="Times New Roman" w:hAnsi="Times New Roman"/>
          <w:sz w:val="24"/>
        </w:rPr>
        <w:t>числе</w:t>
      </w:r>
      <w:r>
        <w:rPr>
          <w:rFonts w:ascii="Times New Roman" w:hAnsi="Times New Roman"/>
          <w:spacing w:val="54"/>
          <w:sz w:val="24"/>
        </w:rPr>
        <w:t xml:space="preserve"> </w:t>
      </w:r>
      <w:r>
        <w:rPr>
          <w:rFonts w:ascii="Times New Roman" w:hAnsi="Times New Roman"/>
          <w:sz w:val="24"/>
        </w:rPr>
        <w:t>инновационных</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44"/>
          <w:sz w:val="24"/>
        </w:rPr>
        <w:t xml:space="preserve"> </w:t>
      </w:r>
      <w:r>
        <w:rPr>
          <w:rFonts w:ascii="Times New Roman" w:hAnsi="Times New Roman"/>
          <w:sz w:val="24"/>
        </w:rPr>
        <w:t>информационных),</w:t>
      </w:r>
    </w:p>
    <w:p w14:paraId="200A0000">
      <w:pPr>
        <w:sectPr>
          <w:headerReference r:id="rId249" w:type="default"/>
          <w:footerReference r:id="rId250" w:type="default"/>
          <w:pgSz w:h="17180" w:orient="portrait" w:w="11990"/>
          <w:pgMar w:bottom="400" w:footer="202" w:gutter="0" w:header="1010" w:left="760" w:right="780" w:top="1500"/>
        </w:sectPr>
      </w:pPr>
    </w:p>
    <w:p w14:paraId="210A0000">
      <w:pPr>
        <w:pStyle w:val="Style_1"/>
        <w:spacing w:before="11"/>
        <w:ind/>
        <w:jc w:val="left"/>
        <w:rPr>
          <w:rFonts w:ascii="Times New Roman" w:hAnsi="Times New Roman"/>
          <w:sz w:val="24"/>
        </w:rPr>
      </w:pPr>
    </w:p>
    <w:p w14:paraId="220A0000">
      <w:pPr>
        <w:spacing w:before="100"/>
        <w:ind w:firstLine="9" w:left="124" w:right="113"/>
        <w:rPr>
          <w:rFonts w:ascii="Times New Roman" w:hAnsi="Times New Roman"/>
          <w:sz w:val="24"/>
        </w:rPr>
      </w:pPr>
      <w:r>
        <w:rPr>
          <w:rFonts w:ascii="Times New Roman" w:hAnsi="Times New Roman"/>
          <w:sz w:val="24"/>
        </w:rPr>
        <w:t>разрабатываемых</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организацией;</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специалистов</w:t>
      </w:r>
      <w:r>
        <w:rPr>
          <w:rFonts w:ascii="Times New Roman" w:hAnsi="Times New Roman"/>
          <w:spacing w:val="1"/>
          <w:sz w:val="24"/>
        </w:rPr>
        <w:t xml:space="preserve"> </w:t>
      </w:r>
      <w:r>
        <w:rPr>
          <w:rFonts w:ascii="Times New Roman" w:hAnsi="Times New Roman"/>
          <w:sz w:val="24"/>
        </w:rPr>
        <w:t>образовательных организаций при реализации AOП</w:t>
      </w:r>
      <w:r>
        <w:rPr>
          <w:rFonts w:ascii="Times New Roman" w:hAnsi="Times New Roman"/>
          <w:spacing w:val="1"/>
          <w:sz w:val="24"/>
        </w:rPr>
        <w:t xml:space="preserve"> </w:t>
      </w:r>
      <w:r>
        <w:rPr>
          <w:rFonts w:ascii="Times New Roman" w:hAnsi="Times New Roman"/>
          <w:sz w:val="24"/>
        </w:rPr>
        <w:t>ДО; проведение групповых и</w:t>
      </w:r>
      <w:r>
        <w:rPr>
          <w:rFonts w:ascii="Times New Roman" w:hAnsi="Times New Roman"/>
          <w:spacing w:val="1"/>
          <w:sz w:val="24"/>
        </w:rPr>
        <w:t xml:space="preserve"> </w:t>
      </w:r>
      <w:r>
        <w:rPr>
          <w:rFonts w:ascii="Times New Roman" w:hAnsi="Times New Roman"/>
          <w:sz w:val="24"/>
        </w:rPr>
        <w:t>индивидуальных коррекционных занятий с учителем-логопедом (не реже 2-х раз в</w:t>
      </w:r>
      <w:r>
        <w:rPr>
          <w:rFonts w:ascii="Times New Roman" w:hAnsi="Times New Roman"/>
          <w:spacing w:val="1"/>
          <w:sz w:val="24"/>
        </w:rPr>
        <w:t xml:space="preserve"> </w:t>
      </w:r>
      <w:r>
        <w:rPr>
          <w:rFonts w:ascii="Times New Roman" w:hAnsi="Times New Roman"/>
          <w:sz w:val="24"/>
        </w:rPr>
        <w:t>неделю)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педагогом-психологом;</w:t>
      </w:r>
      <w:r>
        <w:rPr>
          <w:rFonts w:ascii="Times New Roman" w:hAnsi="Times New Roman"/>
          <w:spacing w:val="1"/>
          <w:sz w:val="24"/>
        </w:rPr>
        <w:t xml:space="preserve">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эффективного</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режимных</w:t>
      </w:r>
      <w:r>
        <w:rPr>
          <w:rFonts w:ascii="Times New Roman" w:hAnsi="Times New Roman"/>
          <w:spacing w:val="1"/>
          <w:sz w:val="24"/>
        </w:rPr>
        <w:t xml:space="preserve"> </w:t>
      </w:r>
      <w:r>
        <w:rPr>
          <w:rFonts w:ascii="Times New Roman" w:hAnsi="Times New Roman"/>
          <w:sz w:val="24"/>
        </w:rPr>
        <w:t>моментов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1"/>
          <w:sz w:val="24"/>
        </w:rPr>
        <w:t xml:space="preserve"> </w:t>
      </w:r>
      <w:r>
        <w:rPr>
          <w:rFonts w:ascii="Times New Roman" w:hAnsi="Times New Roman"/>
          <w:sz w:val="24"/>
        </w:rPr>
        <w:t>вариативных</w:t>
      </w:r>
      <w:r>
        <w:rPr>
          <w:rFonts w:ascii="Times New Roman" w:hAnsi="Times New Roman"/>
          <w:spacing w:val="49"/>
          <w:sz w:val="24"/>
        </w:rPr>
        <w:t xml:space="preserve"> </w:t>
      </w:r>
      <w:r>
        <w:rPr>
          <w:rFonts w:ascii="Times New Roman" w:hAnsi="Times New Roman"/>
          <w:sz w:val="24"/>
        </w:rPr>
        <w:t>форм работы,</w:t>
      </w:r>
      <w:r>
        <w:rPr>
          <w:rFonts w:ascii="Times New Roman" w:hAnsi="Times New Roman"/>
          <w:spacing w:val="49"/>
          <w:sz w:val="24"/>
        </w:rPr>
        <w:t xml:space="preserve"> </w:t>
      </w:r>
      <w:r>
        <w:rPr>
          <w:rFonts w:ascii="Times New Roman" w:hAnsi="Times New Roman"/>
          <w:sz w:val="24"/>
        </w:rPr>
        <w:t>обусловленных</w:t>
      </w:r>
      <w:r>
        <w:rPr>
          <w:rFonts w:ascii="Times New Roman" w:hAnsi="Times New Roman"/>
          <w:spacing w:val="105"/>
          <w:sz w:val="24"/>
        </w:rPr>
        <w:t xml:space="preserve"> </w:t>
      </w:r>
      <w:r>
        <w:rPr>
          <w:rFonts w:ascii="Times New Roman" w:hAnsi="Times New Roman"/>
          <w:sz w:val="24"/>
        </w:rPr>
        <w:t>учетом структуры</w:t>
      </w:r>
      <w:r>
        <w:rPr>
          <w:rFonts w:ascii="Times New Roman" w:hAnsi="Times New Roman"/>
          <w:spacing w:val="49"/>
          <w:sz w:val="24"/>
        </w:rPr>
        <w:t xml:space="preserve"> </w:t>
      </w:r>
      <w:r>
        <w:rPr>
          <w:rFonts w:ascii="Times New Roman" w:hAnsi="Times New Roman"/>
          <w:sz w:val="24"/>
        </w:rPr>
        <w:t>дефекта</w:t>
      </w:r>
      <w:r>
        <w:rPr>
          <w:rFonts w:ascii="Times New Roman" w:hAnsi="Times New Roman"/>
          <w:spacing w:val="50"/>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тяжелыми</w:t>
      </w:r>
      <w:r>
        <w:rPr>
          <w:rFonts w:ascii="Times New Roman" w:hAnsi="Times New Roman"/>
          <w:spacing w:val="19"/>
          <w:sz w:val="24"/>
        </w:rPr>
        <w:t xml:space="preserve"> </w:t>
      </w:r>
      <w:r>
        <w:rPr>
          <w:rFonts w:ascii="Times New Roman" w:hAnsi="Times New Roman"/>
          <w:sz w:val="24"/>
        </w:rPr>
        <w:t>нарушениями</w:t>
      </w:r>
      <w:r>
        <w:rPr>
          <w:rFonts w:ascii="Times New Roman" w:hAnsi="Times New Roman"/>
          <w:spacing w:val="19"/>
          <w:sz w:val="24"/>
        </w:rPr>
        <w:t xml:space="preserve"> </w:t>
      </w:r>
      <w:r>
        <w:rPr>
          <w:rFonts w:ascii="Times New Roman" w:hAnsi="Times New Roman"/>
          <w:sz w:val="24"/>
        </w:rPr>
        <w:t>речи.</w:t>
      </w:r>
    </w:p>
    <w:p w14:paraId="230A0000">
      <w:pPr>
        <w:pStyle w:val="Style_1"/>
        <w:ind w:firstLine="711" w:left="119" w:right="135"/>
        <w:rPr>
          <w:rFonts w:ascii="Times New Roman" w:hAnsi="Times New Roman"/>
          <w:sz w:val="24"/>
        </w:rPr>
      </w:pPr>
      <w:r>
        <w:rPr>
          <w:rFonts w:ascii="Times New Roman" w:hAnsi="Times New Roman"/>
          <w:sz w:val="24"/>
        </w:rPr>
        <w:t>Такой системный подход к пониманию специальных условий образования,</w:t>
      </w:r>
      <w:r>
        <w:rPr>
          <w:rFonts w:ascii="Times New Roman" w:hAnsi="Times New Roman"/>
          <w:spacing w:val="1"/>
          <w:sz w:val="24"/>
        </w:rPr>
        <w:t xml:space="preserve"> </w:t>
      </w:r>
      <w:r>
        <w:rPr>
          <w:rFonts w:ascii="Times New Roman" w:hAnsi="Times New Roman"/>
          <w:sz w:val="24"/>
        </w:rPr>
        <w:t>обеспечивающих</w:t>
      </w:r>
      <w:r>
        <w:rPr>
          <w:rFonts w:ascii="Times New Roman" w:hAnsi="Times New Roman"/>
          <w:spacing w:val="1"/>
          <w:sz w:val="24"/>
        </w:rPr>
        <w:t xml:space="preserve"> </w:t>
      </w:r>
      <w:r>
        <w:rPr>
          <w:rFonts w:ascii="Times New Roman" w:hAnsi="Times New Roman"/>
          <w:sz w:val="24"/>
        </w:rPr>
        <w:t>эффективность</w:t>
      </w:r>
      <w:r>
        <w:rPr>
          <w:rFonts w:ascii="Times New Roman" w:hAnsi="Times New Roman"/>
          <w:spacing w:val="1"/>
          <w:sz w:val="24"/>
        </w:rPr>
        <w:t xml:space="preserve"> </w:t>
      </w: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имеющими</w:t>
      </w:r>
      <w:r>
        <w:rPr>
          <w:rFonts w:ascii="Times New Roman" w:hAnsi="Times New Roman"/>
          <w:spacing w:val="1"/>
          <w:sz w:val="24"/>
        </w:rPr>
        <w:t xml:space="preserve"> </w:t>
      </w:r>
      <w:r>
        <w:rPr>
          <w:rFonts w:ascii="Times New Roman" w:hAnsi="Times New Roman"/>
          <w:sz w:val="24"/>
        </w:rPr>
        <w:t>тяжелые</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позволит</w:t>
      </w:r>
      <w:r>
        <w:rPr>
          <w:rFonts w:ascii="Times New Roman" w:hAnsi="Times New Roman"/>
          <w:spacing w:val="1"/>
          <w:sz w:val="24"/>
        </w:rPr>
        <w:t xml:space="preserve"> </w:t>
      </w:r>
      <w:r>
        <w:rPr>
          <w:rFonts w:ascii="Times New Roman" w:hAnsi="Times New Roman"/>
          <w:sz w:val="24"/>
        </w:rPr>
        <w:t>оптимально</w:t>
      </w:r>
      <w:r>
        <w:rPr>
          <w:rFonts w:ascii="Times New Roman" w:hAnsi="Times New Roman"/>
          <w:spacing w:val="1"/>
          <w:sz w:val="24"/>
        </w:rPr>
        <w:t xml:space="preserve"> </w:t>
      </w:r>
      <w:r>
        <w:rPr>
          <w:rFonts w:ascii="Times New Roman" w:hAnsi="Times New Roman"/>
          <w:sz w:val="24"/>
        </w:rPr>
        <w:t>решить</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воспитания</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дошкольном</w:t>
      </w:r>
      <w:r>
        <w:rPr>
          <w:rFonts w:ascii="Times New Roman" w:hAnsi="Times New Roman"/>
          <w:spacing w:val="18"/>
          <w:sz w:val="24"/>
        </w:rPr>
        <w:t xml:space="preserve"> </w:t>
      </w:r>
      <w:r>
        <w:rPr>
          <w:rFonts w:ascii="Times New Roman" w:hAnsi="Times New Roman"/>
          <w:sz w:val="24"/>
        </w:rPr>
        <w:t>возрасте.</w:t>
      </w:r>
    </w:p>
    <w:p w14:paraId="240A0000">
      <w:pPr>
        <w:tabs>
          <w:tab w:leader="none" w:pos="1702" w:val="left"/>
        </w:tabs>
        <w:spacing w:line="321" w:lineRule="exact"/>
        <w:ind/>
        <w:jc w:val="left"/>
        <w:rPr>
          <w:rFonts w:ascii="Times New Roman" w:hAnsi="Times New Roman"/>
          <w:sz w:val="24"/>
        </w:rPr>
      </w:pPr>
      <w:r>
        <w:rPr>
          <w:rFonts w:ascii="Times New Roman" w:hAnsi="Times New Roman"/>
          <w:sz w:val="24"/>
        </w:rPr>
        <w:t>Коррекционно-развивающая</w:t>
      </w:r>
      <w:r>
        <w:rPr>
          <w:rFonts w:ascii="Times New Roman" w:hAnsi="Times New Roman"/>
          <w:spacing w:val="27"/>
          <w:sz w:val="24"/>
        </w:rPr>
        <w:t xml:space="preserve"> </w:t>
      </w:r>
      <w:r>
        <w:rPr>
          <w:rFonts w:ascii="Times New Roman" w:hAnsi="Times New Roman"/>
          <w:sz w:val="24"/>
        </w:rPr>
        <w:t>работа</w:t>
      </w:r>
      <w:r>
        <w:rPr>
          <w:rFonts w:ascii="Times New Roman" w:hAnsi="Times New Roman"/>
          <w:spacing w:val="34"/>
          <w:sz w:val="24"/>
        </w:rPr>
        <w:t xml:space="preserve"> </w:t>
      </w:r>
      <w:r>
        <w:rPr>
          <w:rFonts w:ascii="Times New Roman" w:hAnsi="Times New Roman"/>
          <w:sz w:val="24"/>
        </w:rPr>
        <w:t>с</w:t>
      </w:r>
      <w:r>
        <w:rPr>
          <w:rFonts w:ascii="Times New Roman" w:hAnsi="Times New Roman"/>
          <w:spacing w:val="27"/>
          <w:sz w:val="24"/>
        </w:rPr>
        <w:t xml:space="preserve"> </w:t>
      </w:r>
      <w:r>
        <w:rPr>
          <w:rFonts w:ascii="Times New Roman" w:hAnsi="Times New Roman"/>
          <w:sz w:val="24"/>
        </w:rPr>
        <w:t>детьми</w:t>
      </w:r>
      <w:r>
        <w:rPr>
          <w:rFonts w:ascii="Times New Roman" w:hAnsi="Times New Roman"/>
          <w:spacing w:val="38"/>
          <w:sz w:val="24"/>
        </w:rPr>
        <w:t xml:space="preserve"> </w:t>
      </w:r>
      <w:r>
        <w:rPr>
          <w:rFonts w:ascii="Times New Roman" w:hAnsi="Times New Roman"/>
          <w:sz w:val="24"/>
        </w:rPr>
        <w:t>с</w:t>
      </w:r>
      <w:r>
        <w:rPr>
          <w:rFonts w:ascii="Times New Roman" w:hAnsi="Times New Roman"/>
          <w:spacing w:val="28"/>
          <w:sz w:val="24"/>
        </w:rPr>
        <w:t xml:space="preserve"> </w:t>
      </w:r>
      <w:r>
        <w:rPr>
          <w:rFonts w:ascii="Times New Roman" w:hAnsi="Times New Roman"/>
          <w:sz w:val="24"/>
        </w:rPr>
        <w:t>THP</w:t>
      </w:r>
      <w:r>
        <w:rPr>
          <w:rFonts w:ascii="Times New Roman" w:hAnsi="Times New Roman"/>
          <w:spacing w:val="36"/>
          <w:sz w:val="24"/>
        </w:rPr>
        <w:t xml:space="preserve"> </w:t>
      </w:r>
      <w:r>
        <w:rPr>
          <w:rFonts w:ascii="Times New Roman" w:hAnsi="Times New Roman"/>
          <w:sz w:val="24"/>
        </w:rPr>
        <w:t>основывается</w:t>
      </w:r>
      <w:r>
        <w:rPr>
          <w:rFonts w:ascii="Times New Roman" w:hAnsi="Times New Roman"/>
          <w:spacing w:val="50"/>
          <w:sz w:val="24"/>
        </w:rPr>
        <w:t xml:space="preserve"> </w:t>
      </w:r>
      <w:r>
        <w:rPr>
          <w:rFonts w:ascii="Times New Roman" w:hAnsi="Times New Roman"/>
          <w:sz w:val="24"/>
        </w:rPr>
        <w:t>на</w:t>
      </w:r>
    </w:p>
    <w:p w14:paraId="250A0000">
      <w:pPr>
        <w:sectPr>
          <w:headerReference r:id="rId281" w:type="default"/>
          <w:footerReference r:id="rId282" w:type="default"/>
          <w:pgSz w:h="17200" w:orient="portrait" w:w="12010"/>
          <w:pgMar w:bottom="340" w:footer="154" w:gutter="0" w:header="1086" w:left="740" w:right="820" w:top="1340"/>
        </w:sectPr>
      </w:pPr>
    </w:p>
    <w:p w14:paraId="260A0000">
      <w:pPr>
        <w:pStyle w:val="Style_1"/>
        <w:tabs>
          <w:tab w:leader="none" w:pos="1875" w:val="left"/>
          <w:tab w:leader="none" w:pos="3911" w:val="left"/>
          <w:tab w:leader="none" w:pos="5970" w:val="left"/>
        </w:tabs>
        <w:spacing w:before="39" w:line="276" w:lineRule="auto"/>
        <w:ind w:hanging="4" w:left="122" w:right="38"/>
        <w:jc w:val="left"/>
        <w:rPr>
          <w:rFonts w:ascii="Times New Roman" w:hAnsi="Times New Roman"/>
          <w:sz w:val="24"/>
        </w:rPr>
      </w:pPr>
      <w:r>
        <w:rPr>
          <w:rFonts w:ascii="Times New Roman" w:hAnsi="Times New Roman"/>
          <w:sz w:val="24"/>
        </w:rPr>
        <w:t>результатах</w:t>
      </w:r>
      <w:r>
        <w:rPr>
          <w:rFonts w:ascii="Times New Roman" w:hAnsi="Times New Roman"/>
          <w:sz w:val="24"/>
        </w:rPr>
        <w:tab/>
      </w:r>
      <w:r>
        <w:rPr>
          <w:rFonts w:ascii="Times New Roman" w:hAnsi="Times New Roman"/>
          <w:sz w:val="24"/>
        </w:rPr>
        <w:t>комплексного</w:t>
      </w:r>
      <w:r>
        <w:rPr>
          <w:rFonts w:ascii="Times New Roman" w:hAnsi="Times New Roman"/>
          <w:sz w:val="24"/>
        </w:rPr>
        <w:tab/>
      </w:r>
      <w:r>
        <w:rPr>
          <w:rFonts w:ascii="Times New Roman" w:hAnsi="Times New Roman"/>
          <w:sz w:val="24"/>
        </w:rPr>
        <w:t>всестороннего</w:t>
      </w:r>
      <w:r>
        <w:rPr>
          <w:rFonts w:ascii="Times New Roman" w:hAnsi="Times New Roman"/>
          <w:sz w:val="24"/>
        </w:rPr>
        <w:tab/>
      </w:r>
      <w:r>
        <w:rPr>
          <w:rFonts w:ascii="Times New Roman" w:hAnsi="Times New Roman"/>
          <w:sz w:val="24"/>
        </w:rPr>
        <w:t>обследования</w:t>
      </w:r>
      <w:r>
        <w:rPr>
          <w:rFonts w:ascii="Times New Roman" w:hAnsi="Times New Roman"/>
          <w:spacing w:val="-53"/>
          <w:sz w:val="24"/>
        </w:rPr>
        <w:t xml:space="preserve"> </w:t>
      </w:r>
      <w:r>
        <w:rPr>
          <w:rFonts w:ascii="Times New Roman" w:hAnsi="Times New Roman"/>
          <w:sz w:val="24"/>
        </w:rPr>
        <w:t>Обследование</w:t>
      </w:r>
      <w:r>
        <w:rPr>
          <w:rFonts w:ascii="Times New Roman" w:hAnsi="Times New Roman"/>
          <w:spacing w:val="17"/>
          <w:sz w:val="24"/>
        </w:rPr>
        <w:t xml:space="preserve"> </w:t>
      </w:r>
      <w:r>
        <w:rPr>
          <w:rFonts w:ascii="Times New Roman" w:hAnsi="Times New Roman"/>
          <w:sz w:val="24"/>
        </w:rPr>
        <w:t>строится</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учетом</w:t>
      </w:r>
      <w:r>
        <w:rPr>
          <w:rFonts w:ascii="Times New Roman" w:hAnsi="Times New Roman"/>
          <w:spacing w:val="-4"/>
          <w:sz w:val="24"/>
        </w:rPr>
        <w:t xml:space="preserve"> </w:t>
      </w:r>
      <w:r>
        <w:rPr>
          <w:rFonts w:ascii="Times New Roman" w:hAnsi="Times New Roman"/>
          <w:sz w:val="24"/>
        </w:rPr>
        <w:t>следующих</w:t>
      </w:r>
      <w:r>
        <w:rPr>
          <w:rFonts w:ascii="Times New Roman" w:hAnsi="Times New Roman"/>
          <w:spacing w:val="10"/>
          <w:sz w:val="24"/>
        </w:rPr>
        <w:t xml:space="preserve"> </w:t>
      </w:r>
      <w:r>
        <w:rPr>
          <w:rFonts w:ascii="Times New Roman" w:hAnsi="Times New Roman"/>
          <w:sz w:val="24"/>
        </w:rPr>
        <w:t>принципов:</w:t>
      </w:r>
    </w:p>
    <w:p w14:paraId="270A0000">
      <w:pPr>
        <w:pStyle w:val="Style_1"/>
        <w:tabs>
          <w:tab w:leader="none" w:pos="1443" w:val="left"/>
        </w:tabs>
        <w:spacing w:before="43"/>
        <w:ind w:firstLine="0" w:left="118"/>
        <w:jc w:val="left"/>
        <w:rPr>
          <w:rFonts w:ascii="Times New Roman" w:hAnsi="Times New Roman"/>
          <w:sz w:val="24"/>
        </w:rPr>
      </w:pPr>
      <w:r>
        <w:rPr>
          <w:rFonts w:ascii="Times New Roman" w:hAnsi="Times New Roman"/>
          <w:sz w:val="24"/>
        </w:rPr>
        <w:br w:type="column"/>
      </w:r>
      <w:r>
        <w:rPr>
          <w:rFonts w:ascii="Times New Roman" w:hAnsi="Times New Roman"/>
          <w:sz w:val="24"/>
        </w:rPr>
        <w:t>каждого</w:t>
      </w:r>
      <w:r>
        <w:rPr>
          <w:rFonts w:ascii="Times New Roman" w:hAnsi="Times New Roman"/>
          <w:sz w:val="24"/>
        </w:rPr>
        <w:tab/>
      </w:r>
      <w:r>
        <w:rPr>
          <w:rFonts w:ascii="Times New Roman" w:hAnsi="Times New Roman"/>
          <w:sz w:val="24"/>
        </w:rPr>
        <w:t>ребенка.</w:t>
      </w:r>
    </w:p>
    <w:p w14:paraId="280A0000">
      <w:pPr>
        <w:sectPr>
          <w:headerReference r:id="rId303" w:type="default"/>
          <w:footerReference r:id="rId304" w:type="default"/>
          <w:type w:val="continuous"/>
          <w:pgSz w:h="17200" w:orient="portrait" w:w="12010"/>
          <w:pgMar w:bottom="280" w:footer="720" w:gutter="0" w:header="720" w:left="740" w:right="820" w:top="1140"/>
        </w:sectPr>
      </w:pPr>
    </w:p>
    <w:p w14:paraId="290A0000">
      <w:pPr>
        <w:pStyle w:val="Style_6"/>
        <w:numPr>
          <w:ilvl w:val="0"/>
          <w:numId w:val="42"/>
        </w:numPr>
        <w:tabs>
          <w:tab w:leader="none" w:pos="1231" w:val="left"/>
        </w:tabs>
        <w:ind w:firstLine="726" w:left="0" w:right="146"/>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изучения ребенка с</w:t>
      </w:r>
      <w:r>
        <w:rPr>
          <w:rFonts w:ascii="Times New Roman" w:hAnsi="Times New Roman"/>
          <w:spacing w:val="1"/>
          <w:sz w:val="24"/>
        </w:rPr>
        <w:t xml:space="preserve"> </w:t>
      </w:r>
      <w:r>
        <w:rPr>
          <w:rFonts w:ascii="Times New Roman" w:hAnsi="Times New Roman"/>
          <w:sz w:val="24"/>
        </w:rPr>
        <w:t>тяжелыми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позволяющий</w:t>
      </w:r>
      <w:r>
        <w:rPr>
          <w:rFonts w:ascii="Times New Roman" w:hAnsi="Times New Roman"/>
          <w:spacing w:val="1"/>
          <w:sz w:val="24"/>
        </w:rPr>
        <w:t xml:space="preserve"> </w:t>
      </w:r>
      <w:r>
        <w:rPr>
          <w:rFonts w:ascii="Times New Roman" w:hAnsi="Times New Roman"/>
          <w:sz w:val="24"/>
        </w:rPr>
        <w:t>обеспечить</w:t>
      </w:r>
      <w:r>
        <w:rPr>
          <w:rFonts w:ascii="Times New Roman" w:hAnsi="Times New Roman"/>
          <w:spacing w:val="1"/>
          <w:sz w:val="24"/>
        </w:rPr>
        <w:t xml:space="preserve"> </w:t>
      </w:r>
      <w:r>
        <w:rPr>
          <w:rFonts w:ascii="Times New Roman" w:hAnsi="Times New Roman"/>
          <w:sz w:val="24"/>
        </w:rPr>
        <w:t>всестороннюю</w:t>
      </w:r>
      <w:r>
        <w:rPr>
          <w:rFonts w:ascii="Times New Roman" w:hAnsi="Times New Roman"/>
          <w:spacing w:val="1"/>
          <w:sz w:val="24"/>
        </w:rPr>
        <w:t xml:space="preserve"> </w:t>
      </w:r>
      <w:r>
        <w:rPr>
          <w:rFonts w:ascii="Times New Roman" w:hAnsi="Times New Roman"/>
          <w:sz w:val="24"/>
        </w:rPr>
        <w:t>оценку</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Реализация</w:t>
      </w:r>
      <w:r>
        <w:rPr>
          <w:rFonts w:ascii="Times New Roman" w:hAnsi="Times New Roman"/>
          <w:spacing w:val="34"/>
          <w:sz w:val="24"/>
        </w:rPr>
        <w:t xml:space="preserve"> </w:t>
      </w:r>
      <w:r>
        <w:rPr>
          <w:rFonts w:ascii="Times New Roman" w:hAnsi="Times New Roman"/>
          <w:sz w:val="24"/>
        </w:rPr>
        <w:t>данного</w:t>
      </w:r>
      <w:r>
        <w:rPr>
          <w:rFonts w:ascii="Times New Roman" w:hAnsi="Times New Roman"/>
          <w:spacing w:val="13"/>
          <w:sz w:val="24"/>
        </w:rPr>
        <w:t xml:space="preserve"> </w:t>
      </w:r>
      <w:r>
        <w:rPr>
          <w:rFonts w:ascii="Times New Roman" w:hAnsi="Times New Roman"/>
          <w:sz w:val="24"/>
        </w:rPr>
        <w:t>принципа</w:t>
      </w:r>
      <w:r>
        <w:rPr>
          <w:rFonts w:ascii="Times New Roman" w:hAnsi="Times New Roman"/>
          <w:spacing w:val="25"/>
          <w:sz w:val="24"/>
        </w:rPr>
        <w:t xml:space="preserve"> </w:t>
      </w:r>
      <w:r>
        <w:rPr>
          <w:rFonts w:ascii="Times New Roman" w:hAnsi="Times New Roman"/>
          <w:sz w:val="24"/>
        </w:rPr>
        <w:t>осуществляется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трех</w:t>
      </w:r>
      <w:r>
        <w:rPr>
          <w:rFonts w:ascii="Times New Roman" w:hAnsi="Times New Roman"/>
          <w:spacing w:val="25"/>
          <w:sz w:val="24"/>
        </w:rPr>
        <w:t xml:space="preserve"> </w:t>
      </w:r>
      <w:r>
        <w:rPr>
          <w:rFonts w:ascii="Times New Roman" w:hAnsi="Times New Roman"/>
          <w:sz w:val="24"/>
        </w:rPr>
        <w:t>направлениях:</w:t>
      </w:r>
    </w:p>
    <w:p w14:paraId="2A0A0000">
      <w:pPr>
        <w:pStyle w:val="Style_1"/>
        <w:spacing w:line="321" w:lineRule="exact"/>
        <w:ind w:firstLine="0" w:left="818"/>
        <w:jc w:val="left"/>
        <w:rPr>
          <w:rFonts w:ascii="Times New Roman" w:hAnsi="Times New Roman"/>
          <w:sz w:val="24"/>
        </w:rPr>
      </w:pPr>
      <w:r>
        <w:rPr>
          <w:rFonts w:ascii="Times New Roman" w:hAnsi="Times New Roman"/>
          <w:sz w:val="24"/>
        </w:rPr>
        <w:t>анализ</w:t>
      </w:r>
      <w:r>
        <w:rPr>
          <w:rFonts w:ascii="Times New Roman" w:hAnsi="Times New Roman"/>
          <w:spacing w:val="44"/>
          <w:sz w:val="24"/>
        </w:rPr>
        <w:t xml:space="preserve"> </w:t>
      </w:r>
      <w:r>
        <w:rPr>
          <w:rFonts w:ascii="Times New Roman" w:hAnsi="Times New Roman"/>
          <w:sz w:val="24"/>
        </w:rPr>
        <w:t>первичных</w:t>
      </w:r>
      <w:r>
        <w:rPr>
          <w:rFonts w:ascii="Times New Roman" w:hAnsi="Times New Roman"/>
          <w:spacing w:val="73"/>
          <w:sz w:val="24"/>
        </w:rPr>
        <w:t xml:space="preserve"> </w:t>
      </w:r>
      <w:r>
        <w:rPr>
          <w:rFonts w:ascii="Times New Roman" w:hAnsi="Times New Roman"/>
          <w:sz w:val="24"/>
        </w:rPr>
        <w:t>данных,</w:t>
      </w:r>
      <w:r>
        <w:rPr>
          <w:rFonts w:ascii="Times New Roman" w:hAnsi="Times New Roman"/>
          <w:spacing w:val="49"/>
          <w:sz w:val="24"/>
        </w:rPr>
        <w:t xml:space="preserve"> </w:t>
      </w:r>
      <w:r>
        <w:rPr>
          <w:rFonts w:ascii="Times New Roman" w:hAnsi="Times New Roman"/>
          <w:sz w:val="24"/>
        </w:rPr>
        <w:t>содержащих</w:t>
      </w:r>
      <w:r>
        <w:rPr>
          <w:rFonts w:ascii="Times New Roman" w:hAnsi="Times New Roman"/>
          <w:spacing w:val="52"/>
          <w:sz w:val="24"/>
        </w:rPr>
        <w:t xml:space="preserve"> </w:t>
      </w:r>
      <w:r>
        <w:rPr>
          <w:rFonts w:ascii="Times New Roman" w:hAnsi="Times New Roman"/>
          <w:sz w:val="24"/>
        </w:rPr>
        <w:t>информацию</w:t>
      </w:r>
      <w:r>
        <w:rPr>
          <w:rFonts w:ascii="Times New Roman" w:hAnsi="Times New Roman"/>
          <w:spacing w:val="59"/>
          <w:sz w:val="24"/>
        </w:rPr>
        <w:t xml:space="preserve"> </w:t>
      </w:r>
      <w:r>
        <w:rPr>
          <w:rFonts w:ascii="Times New Roman" w:hAnsi="Times New Roman"/>
          <w:sz w:val="24"/>
        </w:rPr>
        <w:t>об</w:t>
      </w:r>
      <w:r>
        <w:rPr>
          <w:rFonts w:ascii="Times New Roman" w:hAnsi="Times New Roman"/>
          <w:spacing w:val="52"/>
          <w:sz w:val="24"/>
        </w:rPr>
        <w:t xml:space="preserve"> </w:t>
      </w:r>
      <w:r>
        <w:rPr>
          <w:rFonts w:ascii="Times New Roman" w:hAnsi="Times New Roman"/>
          <w:sz w:val="24"/>
        </w:rPr>
        <w:t>условиях</w:t>
      </w:r>
      <w:r>
        <w:rPr>
          <w:rFonts w:ascii="Times New Roman" w:hAnsi="Times New Roman"/>
          <w:spacing w:val="49"/>
          <w:sz w:val="24"/>
        </w:rPr>
        <w:t xml:space="preserve"> </w:t>
      </w:r>
      <w:r>
        <w:rPr>
          <w:rFonts w:ascii="Times New Roman" w:hAnsi="Times New Roman"/>
          <w:sz w:val="24"/>
        </w:rPr>
        <w:t>воспитания</w:t>
      </w:r>
    </w:p>
    <w:p w14:paraId="2B0A0000">
      <w:pPr>
        <w:pStyle w:val="Style_1"/>
        <w:spacing w:before="46" w:line="276" w:lineRule="auto"/>
        <w:ind w:hanging="1" w:left="114"/>
        <w:jc w:val="left"/>
        <w:rPr>
          <w:rFonts w:ascii="Times New Roman" w:hAnsi="Times New Roman"/>
          <w:sz w:val="24"/>
        </w:rPr>
      </w:pP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особенностях</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и психического</w:t>
      </w:r>
      <w:r>
        <w:rPr>
          <w:rFonts w:ascii="Times New Roman" w:hAnsi="Times New Roman"/>
          <w:spacing w:val="1"/>
          <w:sz w:val="24"/>
        </w:rPr>
        <w:t xml:space="preserve"> </w:t>
      </w:r>
      <w:r>
        <w:rPr>
          <w:rFonts w:ascii="Times New Roman" w:hAnsi="Times New Roman"/>
          <w:sz w:val="24"/>
        </w:rPr>
        <w:t>развития ребенка;</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медицинской</w:t>
      </w:r>
      <w:r>
        <w:rPr>
          <w:rFonts w:ascii="Times New Roman" w:hAnsi="Times New Roman"/>
          <w:spacing w:val="71"/>
          <w:sz w:val="24"/>
        </w:rPr>
        <w:t xml:space="preserve"> </w:t>
      </w:r>
      <w:r>
        <w:rPr>
          <w:rFonts w:ascii="Times New Roman" w:hAnsi="Times New Roman"/>
          <w:sz w:val="24"/>
        </w:rPr>
        <w:t>документации,</w:t>
      </w:r>
      <w:r>
        <w:rPr>
          <w:rFonts w:ascii="Times New Roman" w:hAnsi="Times New Roman"/>
          <w:spacing w:val="70"/>
          <w:sz w:val="24"/>
        </w:rPr>
        <w:t xml:space="preserve"> </w:t>
      </w:r>
      <w:r>
        <w:rPr>
          <w:rFonts w:ascii="Times New Roman" w:hAnsi="Times New Roman"/>
          <w:sz w:val="24"/>
        </w:rPr>
        <w:t>отражающей</w:t>
      </w:r>
      <w:r>
        <w:rPr>
          <w:rFonts w:ascii="Times New Roman" w:hAnsi="Times New Roman"/>
          <w:spacing w:val="63"/>
          <w:sz w:val="24"/>
        </w:rPr>
        <w:t xml:space="preserve"> </w:t>
      </w:r>
      <w:r>
        <w:rPr>
          <w:rFonts w:ascii="Times New Roman" w:hAnsi="Times New Roman"/>
          <w:sz w:val="24"/>
        </w:rPr>
        <w:t>данные</w:t>
      </w:r>
      <w:r>
        <w:rPr>
          <w:rFonts w:ascii="Times New Roman" w:hAnsi="Times New Roman"/>
          <w:spacing w:val="59"/>
          <w:sz w:val="24"/>
        </w:rPr>
        <w:t xml:space="preserve"> </w:t>
      </w:r>
      <w:r>
        <w:rPr>
          <w:rFonts w:ascii="Times New Roman" w:hAnsi="Times New Roman"/>
          <w:sz w:val="24"/>
        </w:rPr>
        <w:t>о</w:t>
      </w:r>
      <w:r>
        <w:rPr>
          <w:rFonts w:ascii="Times New Roman" w:hAnsi="Times New Roman"/>
          <w:spacing w:val="36"/>
          <w:sz w:val="24"/>
        </w:rPr>
        <w:t xml:space="preserve"> </w:t>
      </w:r>
      <w:r>
        <w:rPr>
          <w:rFonts w:ascii="Times New Roman" w:hAnsi="Times New Roman"/>
          <w:sz w:val="24"/>
        </w:rPr>
        <w:t>неврологическом</w:t>
      </w:r>
      <w:r>
        <w:rPr>
          <w:rFonts w:ascii="Times New Roman" w:hAnsi="Times New Roman"/>
          <w:spacing w:val="40"/>
          <w:sz w:val="24"/>
        </w:rPr>
        <w:t xml:space="preserve"> </w:t>
      </w:r>
      <w:r>
        <w:rPr>
          <w:rFonts w:ascii="Times New Roman" w:hAnsi="Times New Roman"/>
          <w:sz w:val="24"/>
        </w:rPr>
        <w:t>статусе</w:t>
      </w:r>
      <w:r>
        <w:rPr>
          <w:rFonts w:ascii="Times New Roman" w:hAnsi="Times New Roman"/>
          <w:spacing w:val="57"/>
          <w:sz w:val="24"/>
        </w:rPr>
        <w:t xml:space="preserve"> </w:t>
      </w:r>
      <w:r>
        <w:rPr>
          <w:rFonts w:ascii="Times New Roman" w:hAnsi="Times New Roman"/>
          <w:sz w:val="24"/>
        </w:rPr>
        <w:t>таких</w:t>
      </w:r>
    </w:p>
    <w:p w14:paraId="2C0A0000">
      <w:pPr>
        <w:sectPr>
          <w:type w:val="continuous"/>
          <w:pgSz w:h="17200" w:orient="portrait" w:w="12010"/>
          <w:pgMar w:bottom="280" w:footer="720" w:gutter="0" w:header="720" w:left="740" w:right="820" w:top="1140"/>
        </w:sectPr>
      </w:pPr>
    </w:p>
    <w:p w14:paraId="2D0A0000">
      <w:pPr>
        <w:pStyle w:val="Style_1"/>
        <w:tabs>
          <w:tab w:leader="none" w:pos="2024" w:val="left"/>
          <w:tab w:leader="none" w:pos="4371" w:val="left"/>
          <w:tab w:leader="none" w:pos="6440" w:val="left"/>
        </w:tabs>
        <w:spacing w:before="5" w:line="276" w:lineRule="auto"/>
        <w:ind w:hanging="5" w:left="119" w:right="38"/>
        <w:jc w:val="left"/>
        <w:rPr>
          <w:rFonts w:ascii="Times New Roman" w:hAnsi="Times New Roman"/>
          <w:sz w:val="24"/>
        </w:rPr>
      </w:pPr>
      <w:r>
        <w:rPr>
          <w:rFonts w:ascii="Times New Roman" w:hAnsi="Times New Roman"/>
          <w:spacing w:val="-1"/>
          <w:sz w:val="24"/>
        </w:rPr>
        <w:t>обучающихся,</w:t>
      </w:r>
      <w:r>
        <w:rPr>
          <w:rFonts w:ascii="Times New Roman" w:hAnsi="Times New Roman"/>
          <w:spacing w:val="-1"/>
          <w:sz w:val="24"/>
        </w:rPr>
        <w:tab/>
      </w:r>
      <w:r>
        <w:rPr>
          <w:rFonts w:ascii="Times New Roman" w:hAnsi="Times New Roman"/>
          <w:sz w:val="24"/>
        </w:rPr>
        <w:t>их</w:t>
      </w:r>
      <w:r>
        <w:rPr>
          <w:rFonts w:ascii="Times New Roman" w:hAnsi="Times New Roman"/>
          <w:spacing w:val="95"/>
          <w:sz w:val="24"/>
        </w:rPr>
        <w:t xml:space="preserve"> </w:t>
      </w:r>
      <w:r>
        <w:rPr>
          <w:rFonts w:ascii="Times New Roman" w:hAnsi="Times New Roman"/>
          <w:sz w:val="24"/>
        </w:rPr>
        <w:t>соматическом</w:t>
      </w:r>
      <w:r>
        <w:rPr>
          <w:rFonts w:ascii="Times New Roman" w:hAnsi="Times New Roman"/>
          <w:sz w:val="24"/>
        </w:rPr>
        <w:tab/>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психическое</w:t>
      </w:r>
      <w:r>
        <w:rPr>
          <w:rFonts w:ascii="Times New Roman" w:hAnsi="Times New Roman"/>
          <w:sz w:val="24"/>
        </w:rPr>
        <w:tab/>
      </w:r>
      <w:r>
        <w:rPr>
          <w:rFonts w:ascii="Times New Roman" w:hAnsi="Times New Roman"/>
          <w:sz w:val="24"/>
        </w:rPr>
        <w:t>развитии,</w:t>
      </w:r>
      <w:r>
        <w:rPr>
          <w:rFonts w:ascii="Times New Roman" w:hAnsi="Times New Roman"/>
          <w:spacing w:val="-53"/>
          <w:sz w:val="24"/>
        </w:rPr>
        <w:t xml:space="preserve"> </w:t>
      </w:r>
      <w:r>
        <w:rPr>
          <w:rFonts w:ascii="Times New Roman" w:hAnsi="Times New Roman"/>
          <w:sz w:val="24"/>
        </w:rPr>
        <w:t>функции,</w:t>
      </w:r>
      <w:r>
        <w:rPr>
          <w:rFonts w:ascii="Times New Roman" w:hAnsi="Times New Roman"/>
          <w:spacing w:val="10"/>
          <w:sz w:val="24"/>
        </w:rPr>
        <w:t xml:space="preserve"> </w:t>
      </w:r>
      <w:r>
        <w:rPr>
          <w:rFonts w:ascii="Times New Roman" w:hAnsi="Times New Roman"/>
          <w:sz w:val="24"/>
        </w:rPr>
        <w:t>получаемом</w:t>
      </w:r>
      <w:r>
        <w:rPr>
          <w:rFonts w:ascii="Times New Roman" w:hAnsi="Times New Roman"/>
          <w:spacing w:val="18"/>
          <w:sz w:val="24"/>
        </w:rPr>
        <w:t xml:space="preserve"> </w:t>
      </w:r>
      <w:r>
        <w:rPr>
          <w:rFonts w:ascii="Times New Roman" w:hAnsi="Times New Roman"/>
          <w:sz w:val="24"/>
        </w:rPr>
        <w:t>лечении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эффективности;</w:t>
      </w:r>
    </w:p>
    <w:p w14:paraId="2E0A0000">
      <w:pPr>
        <w:pStyle w:val="Style_1"/>
        <w:spacing w:before="5"/>
        <w:ind w:firstLine="0" w:left="114"/>
        <w:jc w:val="left"/>
        <w:rPr>
          <w:rFonts w:ascii="Times New Roman" w:hAnsi="Times New Roman"/>
          <w:sz w:val="24"/>
        </w:rPr>
      </w:pPr>
      <w:r>
        <w:rPr>
          <w:rFonts w:ascii="Times New Roman" w:hAnsi="Times New Roman"/>
          <w:sz w:val="24"/>
        </w:rPr>
        <w:br w:type="column"/>
      </w:r>
      <w:r>
        <w:rPr>
          <w:rFonts w:ascii="Times New Roman" w:hAnsi="Times New Roman"/>
          <w:spacing w:val="-1"/>
          <w:sz w:val="24"/>
        </w:rPr>
        <w:t>состоянии</w:t>
      </w:r>
      <w:r>
        <w:rPr>
          <w:rFonts w:ascii="Times New Roman" w:hAnsi="Times New Roman"/>
          <w:spacing w:val="67"/>
          <w:sz w:val="24"/>
        </w:rPr>
        <w:t xml:space="preserve"> </w:t>
      </w:r>
      <w:r>
        <w:rPr>
          <w:rFonts w:ascii="Times New Roman" w:hAnsi="Times New Roman"/>
          <w:sz w:val="24"/>
        </w:rPr>
        <w:t>слуховой</w:t>
      </w:r>
    </w:p>
    <w:p w14:paraId="2F0A0000">
      <w:pPr>
        <w:sectPr>
          <w:type w:val="continuous"/>
          <w:pgSz w:h="17200" w:orient="portrait" w:w="12010"/>
          <w:pgMar w:bottom="280" w:footer="720" w:gutter="0" w:header="720" w:left="740" w:right="820" w:top="1140"/>
        </w:sectPr>
      </w:pPr>
    </w:p>
    <w:p w14:paraId="300A0000">
      <w:pPr>
        <w:pStyle w:val="Style_1"/>
        <w:spacing w:line="276" w:lineRule="auto"/>
        <w:ind w:firstLine="705" w:left="109" w:right="16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3175</wp:posOffset>
                </wp:positionV>
                <wp:extent cx="7571740" cy="8647430"/>
                <wp:wrapNone/>
                <wp:docPr hidden="false" id="378" name="Picture 378"/>
                <a:graphic>
                  <a:graphicData uri="http://schemas.microsoft.com/office/word/2010/wordprocessingGroup">
                    <wpg:wgp>
                      <wpg:cNvGrpSpPr/>
                      <wpg:grpSpPr>
                        <a:xfrm flipH="false" flipV="false" rot="0">
                          <a:off x="0" y="0"/>
                          <a:ext cx="7571740" cy="8647430"/>
                          <a:chOff x="0" y="0"/>
                          <a:chExt cx="7571740" cy="8647430"/>
                        </a:xfrm>
                      </wpg:grpSpPr>
                      <wps:wsp>
                        <wps:cNvSpPr txBox="false"/>
                        <wps:spPr>
                          <a:xfrm flipH="false" flipV="false" rot="0">
                            <a:off x="7475219" y="86467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45705" y="24320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312410" y="167004"/>
                            <a:ext cx="2258694"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7411085</wp:posOffset>
                </wp:positionH>
                <wp:positionV relativeFrom="page">
                  <wp:posOffset>10793095</wp:posOffset>
                </wp:positionV>
                <wp:extent cx="0" cy="0"/>
                <wp:wrapNone/>
                <wp:docPr hidden="false" id="379" name="Picture 379"/>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психолого-педагогическое изучение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оценивающее</w:t>
      </w:r>
      <w:r>
        <w:rPr>
          <w:rFonts w:ascii="Times New Roman" w:hAnsi="Times New Roman"/>
          <w:spacing w:val="1"/>
          <w:sz w:val="24"/>
        </w:rPr>
        <w:t xml:space="preserve"> </w:t>
      </w:r>
      <w:r>
        <w:rPr>
          <w:rFonts w:ascii="Times New Roman" w:hAnsi="Times New Roman"/>
          <w:sz w:val="24"/>
        </w:rPr>
        <w:t>соответствие</w:t>
      </w:r>
      <w:r>
        <w:rPr>
          <w:rFonts w:ascii="Times New Roman" w:hAnsi="Times New Roman"/>
          <w:spacing w:val="1"/>
          <w:sz w:val="24"/>
        </w:rPr>
        <w:t xml:space="preserve"> </w:t>
      </w:r>
      <w:r>
        <w:rPr>
          <w:rFonts w:ascii="Times New Roman" w:hAnsi="Times New Roman"/>
          <w:sz w:val="24"/>
        </w:rPr>
        <w:t>его интеллектуальных, эмоциональных, деятельностных и других возможностей</w:t>
      </w:r>
      <w:r>
        <w:rPr>
          <w:rFonts w:ascii="Times New Roman" w:hAnsi="Times New Roman"/>
          <w:spacing w:val="1"/>
          <w:sz w:val="24"/>
        </w:rPr>
        <w:t xml:space="preserve"> </w:t>
      </w:r>
      <w:r>
        <w:rPr>
          <w:rFonts w:ascii="Times New Roman" w:hAnsi="Times New Roman"/>
          <w:sz w:val="24"/>
        </w:rPr>
        <w:t>показателям</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нормативам</w:t>
      </w:r>
      <w:r>
        <w:rPr>
          <w:rFonts w:ascii="Times New Roman" w:hAnsi="Times New Roman"/>
          <w:spacing w:val="30"/>
          <w:sz w:val="24"/>
        </w:rPr>
        <w:t xml:space="preserve"> </w:t>
      </w:r>
      <w:r>
        <w:rPr>
          <w:rFonts w:ascii="Times New Roman" w:hAnsi="Times New Roman"/>
          <w:sz w:val="24"/>
        </w:rPr>
        <w:t>возраста,</w:t>
      </w:r>
      <w:r>
        <w:rPr>
          <w:rFonts w:ascii="Times New Roman" w:hAnsi="Times New Roman"/>
          <w:spacing w:val="34"/>
          <w:sz w:val="24"/>
        </w:rPr>
        <w:t xml:space="preserve"> </w:t>
      </w:r>
      <w:r>
        <w:rPr>
          <w:rFonts w:ascii="Times New Roman" w:hAnsi="Times New Roman"/>
          <w:sz w:val="24"/>
        </w:rPr>
        <w:t>требованиям</w:t>
      </w:r>
      <w:r>
        <w:rPr>
          <w:rFonts w:ascii="Times New Roman" w:hAnsi="Times New Roman"/>
          <w:spacing w:val="35"/>
          <w:sz w:val="24"/>
        </w:rPr>
        <w:t xml:space="preserve"> </w:t>
      </w:r>
      <w:r>
        <w:rPr>
          <w:rFonts w:ascii="Times New Roman" w:hAnsi="Times New Roman"/>
          <w:sz w:val="24"/>
        </w:rPr>
        <w:t>образовательной</w:t>
      </w:r>
      <w:r>
        <w:rPr>
          <w:rFonts w:ascii="Times New Roman" w:hAnsi="Times New Roman"/>
          <w:spacing w:val="8"/>
          <w:sz w:val="24"/>
        </w:rPr>
        <w:t xml:space="preserve"> </w:t>
      </w:r>
      <w:r>
        <w:rPr>
          <w:rFonts w:ascii="Times New Roman" w:hAnsi="Times New Roman"/>
          <w:sz w:val="24"/>
        </w:rPr>
        <w:t>программы;</w:t>
      </w:r>
    </w:p>
    <w:p w14:paraId="310A0000">
      <w:pPr>
        <w:spacing w:line="288" w:lineRule="auto"/>
        <w:ind w:firstLine="705" w:left="110" w:right="134"/>
        <w:rPr>
          <w:rFonts w:ascii="Times New Roman" w:hAnsi="Times New Roman"/>
          <w:sz w:val="24"/>
        </w:rPr>
      </w:pPr>
      <w:r>
        <w:rPr>
          <w:rFonts w:ascii="Times New Roman" w:hAnsi="Times New Roman"/>
          <w:sz w:val="24"/>
        </w:rPr>
        <w:t>специально</w:t>
      </w:r>
      <w:r>
        <w:rPr>
          <w:rFonts w:ascii="Times New Roman" w:hAnsi="Times New Roman"/>
          <w:spacing w:val="1"/>
          <w:sz w:val="24"/>
        </w:rPr>
        <w:t xml:space="preserve"> </w:t>
      </w:r>
      <w:r>
        <w:rPr>
          <w:rFonts w:ascii="Times New Roman" w:hAnsi="Times New Roman"/>
          <w:sz w:val="24"/>
        </w:rPr>
        <w:t>организованное</w:t>
      </w:r>
      <w:r>
        <w:rPr>
          <w:rFonts w:ascii="Times New Roman" w:hAnsi="Times New Roman"/>
          <w:spacing w:val="1"/>
          <w:sz w:val="24"/>
        </w:rPr>
        <w:t xml:space="preserve"> </w:t>
      </w:r>
      <w:r>
        <w:rPr>
          <w:rFonts w:ascii="Times New Roman" w:hAnsi="Times New Roman"/>
          <w:sz w:val="24"/>
        </w:rPr>
        <w:t>логопедическое</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предусматривающее определение сос</w:t>
      </w:r>
      <w:r>
        <w:rPr>
          <w:rFonts w:ascii="Times New Roman" w:hAnsi="Times New Roman"/>
          <w:sz w:val="24"/>
        </w:rPr>
        <w:t>тояни</w:t>
      </w:r>
      <w:r>
        <w:rPr>
          <w:rFonts w:ascii="Times New Roman" w:hAnsi="Times New Roman"/>
          <w:sz w:val="24"/>
        </w:rPr>
        <w:t>я всех компонентов языковой системы 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21"/>
          <w:sz w:val="24"/>
        </w:rPr>
        <w:t xml:space="preserve"> </w:t>
      </w:r>
      <w:r>
        <w:rPr>
          <w:rFonts w:ascii="Times New Roman" w:hAnsi="Times New Roman"/>
          <w:sz w:val="24"/>
        </w:rPr>
        <w:t>спонтанной</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организованной</w:t>
      </w:r>
      <w:r>
        <w:rPr>
          <w:rFonts w:ascii="Times New Roman" w:hAnsi="Times New Roman"/>
          <w:spacing w:val="-5"/>
          <w:sz w:val="24"/>
        </w:rPr>
        <w:t xml:space="preserve"> </w:t>
      </w:r>
      <w:r>
        <w:rPr>
          <w:rFonts w:ascii="Times New Roman" w:hAnsi="Times New Roman"/>
          <w:sz w:val="24"/>
        </w:rPr>
        <w:t>коммуникации.</w:t>
      </w:r>
    </w:p>
    <w:p w14:paraId="320A0000">
      <w:pPr>
        <w:pStyle w:val="Style_6"/>
        <w:numPr>
          <w:ilvl w:val="0"/>
          <w:numId w:val="42"/>
        </w:numPr>
        <w:tabs>
          <w:tab w:leader="none" w:pos="1294" w:val="left"/>
        </w:tabs>
        <w:spacing w:line="312" w:lineRule="exact"/>
        <w:ind w:hanging="487" w:left="1293"/>
        <w:rPr>
          <w:rFonts w:ascii="Times New Roman" w:hAnsi="Times New Roman"/>
          <w:sz w:val="24"/>
        </w:rPr>
      </w:pPr>
      <w:r>
        <w:rPr>
          <w:rFonts w:ascii="Times New Roman" w:hAnsi="Times New Roman"/>
          <w:spacing w:val="-1"/>
          <w:sz w:val="24"/>
        </w:rPr>
        <w:t>Принцип</w:t>
      </w:r>
      <w:r>
        <w:rPr>
          <w:rFonts w:ascii="Times New Roman" w:hAnsi="Times New Roman"/>
          <w:spacing w:val="20"/>
          <w:sz w:val="24"/>
        </w:rPr>
        <w:t xml:space="preserve"> </w:t>
      </w:r>
      <w:r>
        <w:rPr>
          <w:rFonts w:ascii="Times New Roman" w:hAnsi="Times New Roman"/>
          <w:spacing w:val="-1"/>
          <w:sz w:val="24"/>
        </w:rPr>
        <w:t>учета</w:t>
      </w:r>
      <w:r>
        <w:rPr>
          <w:rFonts w:ascii="Times New Roman" w:hAnsi="Times New Roman"/>
          <w:spacing w:val="11"/>
          <w:sz w:val="24"/>
        </w:rPr>
        <w:t xml:space="preserve"> </w:t>
      </w:r>
      <w:r>
        <w:rPr>
          <w:rFonts w:ascii="Times New Roman" w:hAnsi="Times New Roman"/>
          <w:spacing w:val="-1"/>
          <w:sz w:val="24"/>
        </w:rPr>
        <w:t>возрастных</w:t>
      </w:r>
      <w:r>
        <w:rPr>
          <w:rFonts w:ascii="Times New Roman" w:hAnsi="Times New Roman"/>
          <w:spacing w:val="23"/>
          <w:sz w:val="24"/>
        </w:rPr>
        <w:t xml:space="preserve"> </w:t>
      </w:r>
      <w:r>
        <w:rPr>
          <w:rFonts w:ascii="Times New Roman" w:hAnsi="Times New Roman"/>
          <w:spacing w:val="-1"/>
          <w:sz w:val="24"/>
        </w:rPr>
        <w:t>особенностей</w:t>
      </w:r>
      <w:r>
        <w:rPr>
          <w:rFonts w:ascii="Times New Roman" w:hAnsi="Times New Roman"/>
          <w:spacing w:val="24"/>
          <w:sz w:val="24"/>
        </w:rPr>
        <w:t xml:space="preserve"> </w:t>
      </w:r>
      <w:r>
        <w:rPr>
          <w:rFonts w:ascii="Times New Roman" w:hAnsi="Times New Roman"/>
          <w:sz w:val="24"/>
        </w:rPr>
        <w:t>обучающихся,</w:t>
      </w:r>
      <w:r>
        <w:rPr>
          <w:rFonts w:ascii="Times New Roman" w:hAnsi="Times New Roman"/>
          <w:spacing w:val="31"/>
          <w:sz w:val="24"/>
        </w:rPr>
        <w:t xml:space="preserve"> </w:t>
      </w:r>
      <w:r>
        <w:rPr>
          <w:rFonts w:ascii="Times New Roman" w:hAnsi="Times New Roman"/>
          <w:sz w:val="24"/>
        </w:rPr>
        <w:t>ориентирующий</w:t>
      </w:r>
    </w:p>
    <w:p w14:paraId="330A0000">
      <w:pPr>
        <w:pStyle w:val="Style_1"/>
        <w:spacing w:before="37"/>
        <w:ind w:firstLine="0" w:left="109"/>
        <w:rPr>
          <w:rFonts w:ascii="Times New Roman" w:hAnsi="Times New Roman"/>
          <w:sz w:val="24"/>
        </w:rPr>
      </w:pPr>
      <w:r>
        <w:rPr>
          <w:rFonts w:ascii="Times New Roman" w:hAnsi="Times New Roman"/>
          <w:spacing w:val="-1"/>
          <w:sz w:val="24"/>
        </w:rPr>
        <w:t>на</w:t>
      </w:r>
      <w:r>
        <w:rPr>
          <w:rFonts w:ascii="Times New Roman" w:hAnsi="Times New Roman"/>
          <w:spacing w:val="-2"/>
          <w:sz w:val="24"/>
        </w:rPr>
        <w:t xml:space="preserve"> </w:t>
      </w:r>
      <w:r>
        <w:rPr>
          <w:rFonts w:ascii="Times New Roman" w:hAnsi="Times New Roman"/>
          <w:spacing w:val="-1"/>
          <w:sz w:val="24"/>
        </w:rPr>
        <w:t>подбор</w:t>
      </w:r>
      <w:r>
        <w:rPr>
          <w:rFonts w:ascii="Times New Roman" w:hAnsi="Times New Roman"/>
          <w:spacing w:val="3"/>
          <w:sz w:val="24"/>
        </w:rPr>
        <w:t xml:space="preserve"> </w:t>
      </w:r>
      <w:r>
        <w:rPr>
          <w:rFonts w:ascii="Times New Roman" w:hAnsi="Times New Roman"/>
          <w:spacing w:val="-1"/>
          <w:sz w:val="24"/>
        </w:rPr>
        <w:t>и</w:t>
      </w:r>
      <w:r>
        <w:rPr>
          <w:rFonts w:ascii="Times New Roman" w:hAnsi="Times New Roman"/>
          <w:spacing w:val="-7"/>
          <w:sz w:val="24"/>
        </w:rPr>
        <w:t xml:space="preserve"> </w:t>
      </w:r>
      <w:r>
        <w:rPr>
          <w:rFonts w:ascii="Times New Roman" w:hAnsi="Times New Roman"/>
          <w:spacing w:val="-1"/>
          <w:sz w:val="24"/>
        </w:rPr>
        <w:t>использование</w:t>
      </w:r>
      <w:r>
        <w:rPr>
          <w:rFonts w:ascii="Times New Roman" w:hAnsi="Times New Roman"/>
          <w:spacing w:val="20"/>
          <w:sz w:val="24"/>
        </w:rPr>
        <w:t xml:space="preserve"> </w:t>
      </w:r>
      <w:r>
        <w:rPr>
          <w:rFonts w:ascii="Times New Roman" w:hAnsi="Times New Roman"/>
          <w:spacing w:val="-1"/>
          <w:sz w:val="24"/>
        </w:rPr>
        <w:t>в</w:t>
      </w:r>
      <w:r>
        <w:rPr>
          <w:rFonts w:ascii="Times New Roman" w:hAnsi="Times New Roman"/>
          <w:spacing w:val="-11"/>
          <w:sz w:val="24"/>
        </w:rPr>
        <w:t xml:space="preserve"> </w:t>
      </w:r>
      <w:r>
        <w:rPr>
          <w:rFonts w:ascii="Times New Roman" w:hAnsi="Times New Roman"/>
          <w:spacing w:val="-1"/>
          <w:sz w:val="24"/>
        </w:rPr>
        <w:t>процессе</w:t>
      </w:r>
      <w:r>
        <w:rPr>
          <w:rFonts w:ascii="Times New Roman" w:hAnsi="Times New Roman"/>
          <w:spacing w:val="14"/>
          <w:sz w:val="24"/>
        </w:rPr>
        <w:t xml:space="preserve"> </w:t>
      </w:r>
      <w:r>
        <w:rPr>
          <w:rFonts w:ascii="Times New Roman" w:hAnsi="Times New Roman"/>
          <w:spacing w:val="-1"/>
          <w:sz w:val="24"/>
        </w:rPr>
        <w:t>обследования</w:t>
      </w:r>
      <w:r>
        <w:rPr>
          <w:rFonts w:ascii="Times New Roman" w:hAnsi="Times New Roman"/>
          <w:spacing w:val="15"/>
          <w:sz w:val="24"/>
        </w:rPr>
        <w:t xml:space="preserve"> </w:t>
      </w:r>
      <w:r>
        <w:rPr>
          <w:rFonts w:ascii="Times New Roman" w:hAnsi="Times New Roman"/>
          <w:spacing w:val="-1"/>
          <w:sz w:val="24"/>
        </w:rPr>
        <w:t>таких</w:t>
      </w:r>
      <w:r>
        <w:rPr>
          <w:rFonts w:ascii="Times New Roman" w:hAnsi="Times New Roman"/>
          <w:spacing w:val="3"/>
          <w:sz w:val="24"/>
        </w:rPr>
        <w:t xml:space="preserve"> </w:t>
      </w:r>
      <w:r>
        <w:rPr>
          <w:rFonts w:ascii="Times New Roman" w:hAnsi="Times New Roman"/>
          <w:spacing w:val="-1"/>
          <w:sz w:val="24"/>
        </w:rPr>
        <w:t>методов,</w:t>
      </w:r>
      <w:r>
        <w:rPr>
          <w:rFonts w:ascii="Times New Roman" w:hAnsi="Times New Roman"/>
          <w:spacing w:val="10"/>
          <w:sz w:val="24"/>
        </w:rPr>
        <w:t xml:space="preserve"> </w:t>
      </w:r>
      <w:r>
        <w:rPr>
          <w:rFonts w:ascii="Times New Roman" w:hAnsi="Times New Roman"/>
          <w:sz w:val="24"/>
        </w:rPr>
        <w:t>приемов,</w:t>
      </w:r>
      <w:r>
        <w:rPr>
          <w:rFonts w:ascii="Times New Roman" w:hAnsi="Times New Roman"/>
          <w:spacing w:val="16"/>
          <w:sz w:val="24"/>
        </w:rPr>
        <w:t xml:space="preserve"> </w:t>
      </w:r>
      <w:r>
        <w:rPr>
          <w:rFonts w:ascii="Times New Roman" w:hAnsi="Times New Roman"/>
          <w:sz w:val="24"/>
        </w:rPr>
        <w:t>форм</w:t>
      </w:r>
    </w:p>
    <w:p w14:paraId="340A0000">
      <w:pPr>
        <w:pStyle w:val="Style_1"/>
        <w:spacing w:before="46" w:line="276" w:lineRule="auto"/>
        <w:ind w:hanging="6" w:left="109" w:right="165"/>
        <w:rPr>
          <w:rFonts w:ascii="Times New Roman" w:hAnsi="Times New Roman"/>
          <w:sz w:val="24"/>
        </w:rPr>
      </w:pP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и лексического</w:t>
      </w:r>
      <w:r>
        <w:rPr>
          <w:rFonts w:ascii="Times New Roman" w:hAnsi="Times New Roman"/>
          <w:spacing w:val="1"/>
          <w:sz w:val="24"/>
        </w:rPr>
        <w:t xml:space="preserve"> </w:t>
      </w:r>
      <w:r>
        <w:rPr>
          <w:rFonts w:ascii="Times New Roman" w:hAnsi="Times New Roman"/>
          <w:sz w:val="24"/>
        </w:rPr>
        <w:t>материала,</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соответствуют</w:t>
      </w:r>
      <w:r>
        <w:rPr>
          <w:rFonts w:ascii="Times New Roman" w:hAnsi="Times New Roman"/>
          <w:spacing w:val="1"/>
          <w:sz w:val="24"/>
        </w:rPr>
        <w:t xml:space="preserve"> </w:t>
      </w:r>
      <w:r>
        <w:rPr>
          <w:rFonts w:ascii="Times New Roman" w:hAnsi="Times New Roman"/>
          <w:sz w:val="24"/>
        </w:rPr>
        <w:t>разным</w:t>
      </w:r>
      <w:r>
        <w:rPr>
          <w:rFonts w:ascii="Times New Roman" w:hAnsi="Times New Roman"/>
          <w:spacing w:val="1"/>
          <w:sz w:val="24"/>
        </w:rPr>
        <w:t xml:space="preserve"> </w:t>
      </w:r>
      <w:r>
        <w:rPr>
          <w:rFonts w:ascii="Times New Roman" w:hAnsi="Times New Roman"/>
          <w:sz w:val="24"/>
        </w:rPr>
        <w:t>возрастным</w:t>
      </w:r>
      <w:r>
        <w:rPr>
          <w:rFonts w:ascii="Times New Roman" w:hAnsi="Times New Roman"/>
          <w:spacing w:val="1"/>
          <w:sz w:val="24"/>
        </w:rPr>
        <w:t xml:space="preserve"> </w:t>
      </w:r>
      <w:r>
        <w:rPr>
          <w:rFonts w:ascii="Times New Roman" w:hAnsi="Times New Roman"/>
          <w:sz w:val="24"/>
        </w:rPr>
        <w:t>возможностям</w:t>
      </w:r>
      <w:r>
        <w:rPr>
          <w:rFonts w:ascii="Times New Roman" w:hAnsi="Times New Roman"/>
          <w:spacing w:val="28"/>
          <w:sz w:val="24"/>
        </w:rPr>
        <w:t xml:space="preserve"> </w:t>
      </w:r>
      <w:r>
        <w:rPr>
          <w:rFonts w:ascii="Times New Roman" w:hAnsi="Times New Roman"/>
          <w:sz w:val="24"/>
        </w:rPr>
        <w:t>обучающихся.</w:t>
      </w:r>
    </w:p>
    <w:p w14:paraId="350A0000">
      <w:pPr>
        <w:pStyle w:val="Style_6"/>
        <w:numPr>
          <w:ilvl w:val="0"/>
          <w:numId w:val="42"/>
        </w:numPr>
        <w:tabs>
          <w:tab w:leader="none" w:pos="1222" w:val="left"/>
        </w:tabs>
        <w:spacing w:before="10"/>
        <w:ind w:firstLine="701" w:left="109" w:right="156"/>
        <w:rPr>
          <w:rFonts w:ascii="Times New Roman" w:hAnsi="Times New Roman"/>
          <w:sz w:val="24"/>
        </w:rPr>
      </w:pPr>
      <w:r>
        <w:rPr>
          <w:rFonts w:ascii="Times New Roman" w:hAnsi="Times New Roman"/>
          <w:sz w:val="24"/>
        </w:rPr>
        <w:t>Принцип динамического</w:t>
      </w:r>
      <w:r>
        <w:rPr>
          <w:rFonts w:ascii="Times New Roman" w:hAnsi="Times New Roman"/>
          <w:spacing w:val="1"/>
          <w:sz w:val="24"/>
        </w:rPr>
        <w:t xml:space="preserve"> </w:t>
      </w:r>
      <w:r>
        <w:rPr>
          <w:rFonts w:ascii="Times New Roman" w:hAnsi="Times New Roman"/>
          <w:sz w:val="24"/>
        </w:rPr>
        <w:t>изучения обучающихся,</w:t>
      </w:r>
      <w:r>
        <w:rPr>
          <w:rFonts w:ascii="Times New Roman" w:hAnsi="Times New Roman"/>
          <w:spacing w:val="1"/>
          <w:sz w:val="24"/>
        </w:rPr>
        <w:t xml:space="preserve"> </w:t>
      </w:r>
      <w:r>
        <w:rPr>
          <w:rFonts w:ascii="Times New Roman" w:hAnsi="Times New Roman"/>
          <w:sz w:val="24"/>
        </w:rPr>
        <w:t>позволяющий</w:t>
      </w:r>
      <w:r>
        <w:rPr>
          <w:rFonts w:ascii="Times New Roman" w:hAnsi="Times New Roman"/>
          <w:spacing w:val="53"/>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отдельные,</w:t>
      </w:r>
      <w:r>
        <w:rPr>
          <w:rFonts w:ascii="Times New Roman" w:hAnsi="Times New Roman"/>
          <w:spacing w:val="1"/>
          <w:sz w:val="24"/>
        </w:rPr>
        <w:t xml:space="preserve"> </w:t>
      </w:r>
      <w:r>
        <w:rPr>
          <w:rFonts w:ascii="Times New Roman" w:hAnsi="Times New Roman"/>
          <w:sz w:val="24"/>
        </w:rPr>
        <w:t>разрозненные</w:t>
      </w:r>
      <w:r>
        <w:rPr>
          <w:rFonts w:ascii="Times New Roman" w:hAnsi="Times New Roman"/>
          <w:spacing w:val="1"/>
          <w:sz w:val="24"/>
        </w:rPr>
        <w:t xml:space="preserve"> </w:t>
      </w:r>
      <w:r>
        <w:rPr>
          <w:rFonts w:ascii="Times New Roman" w:hAnsi="Times New Roman"/>
          <w:sz w:val="24"/>
        </w:rPr>
        <w:t>патологические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тенденции</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48"/>
          <w:sz w:val="24"/>
        </w:rPr>
        <w:t xml:space="preserve"> </w:t>
      </w:r>
      <w:r>
        <w:rPr>
          <w:rFonts w:ascii="Times New Roman" w:hAnsi="Times New Roman"/>
          <w:sz w:val="24"/>
        </w:rPr>
        <w:t>речеязыкового</w:t>
      </w:r>
      <w:r>
        <w:rPr>
          <w:rFonts w:ascii="Times New Roman" w:hAnsi="Times New Roman"/>
          <w:spacing w:val="36"/>
          <w:sz w:val="24"/>
        </w:rPr>
        <w:t xml:space="preserve"> </w:t>
      </w:r>
      <w:r>
        <w:rPr>
          <w:rFonts w:ascii="Times New Roman" w:hAnsi="Times New Roman"/>
          <w:sz w:val="24"/>
        </w:rPr>
        <w:t>развития</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компенсаторные</w:t>
      </w:r>
      <w:r>
        <w:rPr>
          <w:rFonts w:ascii="Times New Roman" w:hAnsi="Times New Roman"/>
          <w:spacing w:val="15"/>
          <w:sz w:val="24"/>
        </w:rPr>
        <w:t xml:space="preserve"> </w:t>
      </w:r>
      <w:r>
        <w:rPr>
          <w:rFonts w:ascii="Times New Roman" w:hAnsi="Times New Roman"/>
          <w:sz w:val="24"/>
        </w:rPr>
        <w:t>возможности</w:t>
      </w:r>
      <w:r>
        <w:rPr>
          <w:rFonts w:ascii="Times New Roman" w:hAnsi="Times New Roman"/>
          <w:spacing w:val="36"/>
          <w:sz w:val="24"/>
        </w:rPr>
        <w:t xml:space="preserve"> </w:t>
      </w:r>
      <w:r>
        <w:rPr>
          <w:rFonts w:ascii="Times New Roman" w:hAnsi="Times New Roman"/>
          <w:sz w:val="24"/>
        </w:rPr>
        <w:t>обучающихся.</w:t>
      </w:r>
    </w:p>
    <w:p w14:paraId="360A0000">
      <w:pPr>
        <w:pStyle w:val="Style_1"/>
        <w:spacing w:before="90"/>
        <w:ind w:firstLine="5" w:left="127" w:right="123"/>
        <w:rPr>
          <w:rFonts w:ascii="Times New Roman" w:hAnsi="Times New Roman"/>
          <w:sz w:val="24"/>
        </w:rPr>
      </w:pPr>
      <w:r>
        <w:rPr>
          <w:rFonts w:ascii="Times New Roman" w:hAnsi="Times New Roman"/>
          <w:sz w:val="24"/>
        </w:rPr>
        <w:t>Принцип качественного</w:t>
      </w:r>
      <w:r>
        <w:rPr>
          <w:rFonts w:ascii="Times New Roman" w:hAnsi="Times New Roman"/>
          <w:spacing w:val="1"/>
          <w:sz w:val="24"/>
        </w:rPr>
        <w:t xml:space="preserve"> </w:t>
      </w:r>
      <w:r>
        <w:rPr>
          <w:rFonts w:ascii="Times New Roman" w:hAnsi="Times New Roman"/>
          <w:sz w:val="24"/>
        </w:rPr>
        <w:t>системного анализа результатов изучения ребенка,</w:t>
      </w:r>
      <w:r>
        <w:rPr>
          <w:rFonts w:ascii="Times New Roman" w:hAnsi="Times New Roman"/>
          <w:spacing w:val="1"/>
          <w:sz w:val="24"/>
        </w:rPr>
        <w:t xml:space="preserve"> </w:t>
      </w:r>
      <w:r>
        <w:rPr>
          <w:rFonts w:ascii="Times New Roman" w:hAnsi="Times New Roman"/>
          <w:sz w:val="24"/>
        </w:rPr>
        <w:t>позволяющий</w:t>
      </w:r>
      <w:r>
        <w:rPr>
          <w:rFonts w:ascii="Times New Roman" w:hAnsi="Times New Roman"/>
          <w:spacing w:val="36"/>
          <w:sz w:val="24"/>
        </w:rPr>
        <w:t xml:space="preserve"> </w:t>
      </w:r>
      <w:r>
        <w:rPr>
          <w:rFonts w:ascii="Times New Roman" w:hAnsi="Times New Roman"/>
          <w:sz w:val="24"/>
        </w:rPr>
        <w:t>отграничить</w:t>
      </w:r>
      <w:r>
        <w:rPr>
          <w:rFonts w:ascii="Times New Roman" w:hAnsi="Times New Roman"/>
          <w:spacing w:val="45"/>
          <w:sz w:val="24"/>
        </w:rPr>
        <w:t xml:space="preserve"> </w:t>
      </w:r>
      <w:r>
        <w:rPr>
          <w:rFonts w:ascii="Times New Roman" w:hAnsi="Times New Roman"/>
          <w:sz w:val="24"/>
        </w:rPr>
        <w:t>физиологически</w:t>
      </w:r>
      <w:r>
        <w:rPr>
          <w:rFonts w:ascii="Times New Roman" w:hAnsi="Times New Roman"/>
          <w:spacing w:val="8"/>
          <w:sz w:val="24"/>
        </w:rPr>
        <w:t xml:space="preserve"> </w:t>
      </w:r>
      <w:r>
        <w:rPr>
          <w:rFonts w:ascii="Times New Roman" w:hAnsi="Times New Roman"/>
          <w:sz w:val="24"/>
        </w:rPr>
        <w:t>обоснованные</w:t>
      </w:r>
      <w:r>
        <w:rPr>
          <w:rFonts w:ascii="Times New Roman" w:hAnsi="Times New Roman"/>
          <w:spacing w:val="55"/>
          <w:sz w:val="24"/>
        </w:rPr>
        <w:t xml:space="preserve"> </w:t>
      </w:r>
      <w:r>
        <w:rPr>
          <w:rFonts w:ascii="Times New Roman" w:hAnsi="Times New Roman"/>
          <w:sz w:val="24"/>
        </w:rPr>
        <w:t>несовершенства</w:t>
      </w:r>
      <w:r>
        <w:rPr>
          <w:rFonts w:ascii="Times New Roman" w:hAnsi="Times New Roman"/>
          <w:spacing w:val="54"/>
          <w:sz w:val="24"/>
        </w:rPr>
        <w:t xml:space="preserve"> </w:t>
      </w:r>
      <w:r>
        <w:rPr>
          <w:rFonts w:ascii="Times New Roman" w:hAnsi="Times New Roman"/>
          <w:sz w:val="24"/>
        </w:rPr>
        <w:t>речи, необходимо</w:t>
      </w:r>
      <w:r>
        <w:rPr>
          <w:rFonts w:ascii="Times New Roman" w:hAnsi="Times New Roman"/>
          <w:spacing w:val="1"/>
          <w:sz w:val="24"/>
        </w:rPr>
        <w:t xml:space="preserve"> </w:t>
      </w:r>
      <w:r>
        <w:rPr>
          <w:rFonts w:ascii="Times New Roman" w:hAnsi="Times New Roman"/>
          <w:sz w:val="24"/>
        </w:rPr>
        <w:t>учитывать</w:t>
      </w:r>
      <w:r>
        <w:rPr>
          <w:rFonts w:ascii="Times New Roman" w:hAnsi="Times New Roman"/>
          <w:spacing w:val="1"/>
          <w:sz w:val="24"/>
        </w:rPr>
        <w:t xml:space="preserve"> </w:t>
      </w:r>
      <w:r>
        <w:rPr>
          <w:rFonts w:ascii="Times New Roman" w:hAnsi="Times New Roman"/>
          <w:sz w:val="24"/>
        </w:rPr>
        <w:t>этапы становления</w:t>
      </w:r>
      <w:r>
        <w:rPr>
          <w:rFonts w:ascii="Times New Roman" w:hAnsi="Times New Roman"/>
          <w:spacing w:val="1"/>
          <w:sz w:val="24"/>
        </w:rPr>
        <w:t xml:space="preserve"> </w:t>
      </w:r>
      <w:r>
        <w:rPr>
          <w:rFonts w:ascii="Times New Roman" w:hAnsi="Times New Roman"/>
          <w:sz w:val="24"/>
        </w:rPr>
        <w:t>моторики</w:t>
      </w:r>
      <w:r>
        <w:rPr>
          <w:rFonts w:ascii="Times New Roman" w:hAnsi="Times New Roman"/>
          <w:spacing w:val="1"/>
          <w:sz w:val="24"/>
        </w:rPr>
        <w:t xml:space="preserve"> </w:t>
      </w:r>
      <w:r>
        <w:rPr>
          <w:rFonts w:ascii="Times New Roman" w:hAnsi="Times New Roman"/>
          <w:sz w:val="24"/>
        </w:rPr>
        <w:t>кисти и пальцев рук: oпopa на</w:t>
      </w:r>
      <w:r>
        <w:rPr>
          <w:rFonts w:ascii="Times New Roman" w:hAnsi="Times New Roman"/>
          <w:spacing w:val="1"/>
          <w:sz w:val="24"/>
        </w:rPr>
        <w:t xml:space="preserve"> </w:t>
      </w:r>
      <w:r>
        <w:rPr>
          <w:rFonts w:ascii="Times New Roman" w:hAnsi="Times New Roman"/>
          <w:sz w:val="24"/>
        </w:rPr>
        <w:t>раскрытую</w:t>
      </w:r>
      <w:r>
        <w:rPr>
          <w:rFonts w:ascii="Times New Roman" w:hAnsi="Times New Roman"/>
          <w:spacing w:val="1"/>
          <w:sz w:val="24"/>
        </w:rPr>
        <w:t xml:space="preserve"> </w:t>
      </w:r>
      <w:r>
        <w:rPr>
          <w:rFonts w:ascii="Times New Roman" w:hAnsi="Times New Roman"/>
          <w:sz w:val="24"/>
        </w:rPr>
        <w:t>кисть,</w:t>
      </w:r>
      <w:r>
        <w:rPr>
          <w:rFonts w:ascii="Times New Roman" w:hAnsi="Times New Roman"/>
          <w:spacing w:val="1"/>
          <w:sz w:val="24"/>
        </w:rPr>
        <w:t xml:space="preserve"> </w:t>
      </w:r>
      <w:r>
        <w:rPr>
          <w:rFonts w:ascii="Times New Roman" w:hAnsi="Times New Roman"/>
          <w:sz w:val="24"/>
        </w:rPr>
        <w:t>осуществление</w:t>
      </w:r>
      <w:r>
        <w:rPr>
          <w:rFonts w:ascii="Times New Roman" w:hAnsi="Times New Roman"/>
          <w:spacing w:val="1"/>
          <w:sz w:val="24"/>
        </w:rPr>
        <w:t xml:space="preserve"> </w:t>
      </w:r>
      <w:r>
        <w:rPr>
          <w:rFonts w:ascii="Times New Roman" w:hAnsi="Times New Roman"/>
          <w:sz w:val="24"/>
        </w:rPr>
        <w:t>произвольного</w:t>
      </w:r>
      <w:r>
        <w:rPr>
          <w:rFonts w:ascii="Times New Roman" w:hAnsi="Times New Roman"/>
          <w:spacing w:val="1"/>
          <w:sz w:val="24"/>
        </w:rPr>
        <w:t xml:space="preserve"> </w:t>
      </w:r>
      <w:r>
        <w:rPr>
          <w:rFonts w:ascii="Times New Roman" w:hAnsi="Times New Roman"/>
          <w:sz w:val="24"/>
        </w:rPr>
        <w:t>захвата</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кистью,</w:t>
      </w:r>
      <w:r>
        <w:rPr>
          <w:rFonts w:ascii="Times New Roman" w:hAnsi="Times New Roman"/>
          <w:spacing w:val="1"/>
          <w:sz w:val="24"/>
        </w:rPr>
        <w:t xml:space="preserve"> </w:t>
      </w:r>
      <w:r>
        <w:rPr>
          <w:rFonts w:ascii="Times New Roman" w:hAnsi="Times New Roman"/>
          <w:sz w:val="24"/>
        </w:rPr>
        <w:t>включение</w:t>
      </w:r>
      <w:r>
        <w:rPr>
          <w:rFonts w:ascii="Times New Roman" w:hAnsi="Times New Roman"/>
          <w:spacing w:val="58"/>
          <w:sz w:val="24"/>
        </w:rPr>
        <w:t xml:space="preserve"> </w:t>
      </w:r>
      <w:r>
        <w:rPr>
          <w:rFonts w:ascii="Times New Roman" w:hAnsi="Times New Roman"/>
          <w:sz w:val="24"/>
        </w:rPr>
        <w:t>пальцевого</w:t>
      </w:r>
      <w:r>
        <w:rPr>
          <w:rFonts w:ascii="Times New Roman" w:hAnsi="Times New Roman"/>
          <w:spacing w:val="5"/>
          <w:sz w:val="24"/>
        </w:rPr>
        <w:t xml:space="preserve"> </w:t>
      </w:r>
      <w:r>
        <w:rPr>
          <w:rFonts w:ascii="Times New Roman" w:hAnsi="Times New Roman"/>
          <w:sz w:val="24"/>
        </w:rPr>
        <w:t>захвата,</w:t>
      </w:r>
      <w:r>
        <w:rPr>
          <w:rFonts w:ascii="Times New Roman" w:hAnsi="Times New Roman"/>
          <w:spacing w:val="54"/>
          <w:sz w:val="24"/>
        </w:rPr>
        <w:t xml:space="preserve"> </w:t>
      </w:r>
      <w:r>
        <w:rPr>
          <w:rFonts w:ascii="Times New Roman" w:hAnsi="Times New Roman"/>
          <w:sz w:val="24"/>
        </w:rPr>
        <w:t>противопоставление</w:t>
      </w:r>
      <w:r>
        <w:rPr>
          <w:rFonts w:ascii="Times New Roman" w:hAnsi="Times New Roman"/>
          <w:spacing w:val="34"/>
          <w:sz w:val="24"/>
        </w:rPr>
        <w:t xml:space="preserve"> </w:t>
      </w:r>
      <w:r>
        <w:rPr>
          <w:rFonts w:ascii="Times New Roman" w:hAnsi="Times New Roman"/>
          <w:sz w:val="24"/>
        </w:rPr>
        <w:t>пальцев,</w:t>
      </w:r>
      <w:r>
        <w:rPr>
          <w:rFonts w:ascii="Times New Roman" w:hAnsi="Times New Roman"/>
          <w:spacing w:val="56"/>
          <w:sz w:val="24"/>
        </w:rPr>
        <w:t xml:space="preserve"> </w:t>
      </w:r>
      <w:r>
        <w:rPr>
          <w:rFonts w:ascii="Times New Roman" w:hAnsi="Times New Roman"/>
          <w:sz w:val="24"/>
        </w:rPr>
        <w:t>постепенно</w:t>
      </w:r>
    </w:p>
    <w:p w14:paraId="370A0000">
      <w:pPr>
        <w:sectPr>
          <w:headerReference r:id="rId145" w:type="default"/>
          <w:footerReference r:id="rId146" w:type="default"/>
          <w:type w:val="continuous"/>
          <w:pgSz w:h="17240" w:orient="portrait" w:w="12100"/>
          <w:pgMar w:bottom="400" w:footer="206" w:gutter="0" w:header="1077" w:left="760" w:right="880" w:top="1560"/>
        </w:sectPr>
      </w:pPr>
    </w:p>
    <w:p w14:paraId="380A0000">
      <w:pPr>
        <w:pStyle w:val="Style_1"/>
        <w:tabs>
          <w:tab w:leader="none" w:pos="2336" w:val="left"/>
        </w:tabs>
        <w:spacing w:line="276" w:lineRule="auto"/>
        <w:ind w:firstLine="2" w:left="132" w:right="38"/>
        <w:jc w:val="left"/>
        <w:rPr>
          <w:rFonts w:ascii="Times New Roman" w:hAnsi="Times New Roman"/>
          <w:sz w:val="24"/>
        </w:rPr>
      </w:pPr>
      <w:r>
        <w:rPr>
          <w:rFonts w:ascii="Times New Roman" w:hAnsi="Times New Roman"/>
          <w:sz w:val="24"/>
        </w:rPr>
        <w:t>усложняющиеся</w:t>
      </w:r>
      <w:r>
        <w:rPr>
          <w:rFonts w:ascii="Times New Roman" w:hAnsi="Times New Roman"/>
          <w:sz w:val="24"/>
        </w:rPr>
        <w:tab/>
      </w:r>
      <w:r>
        <w:rPr>
          <w:rFonts w:ascii="Times New Roman" w:hAnsi="Times New Roman"/>
          <w:sz w:val="24"/>
        </w:rPr>
        <w:t>манипуляции</w:t>
      </w:r>
      <w:r>
        <w:rPr>
          <w:rFonts w:ascii="Times New Roman" w:hAnsi="Times New Roman"/>
          <w:spacing w:val="-53"/>
          <w:sz w:val="24"/>
        </w:rPr>
        <w:t xml:space="preserve"> </w:t>
      </w:r>
      <w:r>
        <w:rPr>
          <w:rFonts w:ascii="Times New Roman" w:hAnsi="Times New Roman"/>
          <w:sz w:val="24"/>
        </w:rPr>
        <w:t>движения</w:t>
      </w:r>
      <w:r>
        <w:rPr>
          <w:rFonts w:ascii="Times New Roman" w:hAnsi="Times New Roman"/>
          <w:spacing w:val="-8"/>
          <w:sz w:val="24"/>
        </w:rPr>
        <w:t xml:space="preserve"> </w:t>
      </w:r>
      <w:r>
        <w:rPr>
          <w:rFonts w:ascii="Times New Roman" w:hAnsi="Times New Roman"/>
          <w:sz w:val="24"/>
        </w:rPr>
        <w:t>пальцев рук.</w:t>
      </w:r>
    </w:p>
    <w:p w14:paraId="390A0000">
      <w:pPr>
        <w:pStyle w:val="Style_1"/>
        <w:tabs>
          <w:tab w:leader="none" w:pos="535" w:val="left"/>
          <w:tab w:leader="none" w:pos="2225" w:val="left"/>
          <w:tab w:leader="none" w:pos="3617" w:val="left"/>
        </w:tabs>
        <w:ind w:firstLine="0" w:left="132"/>
        <w:jc w:val="left"/>
        <w:rPr>
          <w:rFonts w:ascii="Times New Roman" w:hAnsi="Times New Roman"/>
          <w:sz w:val="24"/>
        </w:rPr>
      </w:pPr>
      <w:r>
        <w:rPr>
          <w:rFonts w:ascii="Times New Roman" w:hAnsi="Times New Roman"/>
          <w:sz w:val="24"/>
        </w:rPr>
        <w:br w:type="column"/>
      </w:r>
      <w:r>
        <w:rPr>
          <w:rFonts w:ascii="Times New Roman" w:hAnsi="Times New Roman"/>
          <w:sz w:val="24"/>
        </w:rPr>
        <w:t>и</w:t>
      </w:r>
      <w:r>
        <w:rPr>
          <w:rFonts w:ascii="Times New Roman" w:hAnsi="Times New Roman"/>
          <w:sz w:val="24"/>
        </w:rPr>
        <w:tab/>
      </w:r>
      <w:r>
        <w:rPr>
          <w:rFonts w:ascii="Times New Roman" w:hAnsi="Times New Roman"/>
          <w:sz w:val="24"/>
        </w:rPr>
        <w:t>предметные</w:t>
      </w:r>
      <w:r>
        <w:rPr>
          <w:rFonts w:ascii="Times New Roman" w:hAnsi="Times New Roman"/>
          <w:sz w:val="24"/>
        </w:rPr>
        <w:tab/>
      </w:r>
      <w:r>
        <w:rPr>
          <w:rFonts w:ascii="Times New Roman" w:hAnsi="Times New Roman"/>
          <w:sz w:val="24"/>
        </w:rPr>
        <w:t>действия,</w:t>
      </w:r>
      <w:r>
        <w:rPr>
          <w:rFonts w:ascii="Times New Roman" w:hAnsi="Times New Roman"/>
          <w:sz w:val="24"/>
        </w:rPr>
        <w:tab/>
      </w:r>
      <w:r>
        <w:rPr>
          <w:rFonts w:ascii="Times New Roman" w:hAnsi="Times New Roman"/>
          <w:spacing w:val="-1"/>
          <w:sz w:val="24"/>
        </w:rPr>
        <w:t>дифференцированные</w:t>
      </w:r>
    </w:p>
    <w:p w14:paraId="3A0A0000">
      <w:pPr>
        <w:sectPr>
          <w:headerReference r:id="rId103" w:type="default"/>
          <w:footerReference r:id="rId104" w:type="default"/>
          <w:type w:val="continuous"/>
          <w:pgSz w:h="17240" w:orient="portrait" w:w="12100"/>
          <w:pgMar w:bottom="280" w:footer="720" w:gutter="0" w:header="720" w:left="760" w:right="880" w:top="1140"/>
        </w:sectPr>
      </w:pPr>
    </w:p>
    <w:p w14:paraId="3B0A0000">
      <w:pPr>
        <w:pStyle w:val="Style_1"/>
        <w:spacing w:before="10" w:line="276" w:lineRule="auto"/>
        <w:ind w:firstLine="715" w:left="116" w:right="137"/>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626350" cy="10820400"/>
                <wp:wrapNone/>
                <wp:docPr hidden="false" id="380" name="Picture 380"/>
                <a:graphic>
                  <a:graphicData uri="http://schemas.microsoft.com/office/word/2010/wordprocessingGroup">
                    <wpg:wgp>
                      <wpg:cNvGrpSpPr/>
                      <wpg:grpSpPr>
                        <a:xfrm flipH="false" flipV="false" rot="0">
                          <a:off x="0" y="0"/>
                          <a:ext cx="7626350" cy="10820400"/>
                          <a:chOff x="0" y="0"/>
                          <a:chExt cx="7626350" cy="10820400"/>
                        </a:xfrm>
                      </wpg:grpSpPr>
                      <wps:wsp>
                        <wps:cNvSpPr txBox="false"/>
                        <wps:spPr>
                          <a:xfrm flipH="false" flipV="false" rot="0">
                            <a:off x="7454265" y="108204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81569" y="881507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0940" y="666876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69835" y="437705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12380" y="208470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075305" y="130810"/>
                            <a:ext cx="4551043" cy="3173"/>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Перед</w:t>
      </w:r>
      <w:r>
        <w:rPr>
          <w:rFonts w:ascii="Times New Roman" w:hAnsi="Times New Roman"/>
          <w:spacing w:val="1"/>
          <w:sz w:val="24"/>
        </w:rPr>
        <w:t xml:space="preserve"> </w:t>
      </w:r>
      <w:r>
        <w:rPr>
          <w:rFonts w:ascii="Times New Roman" w:hAnsi="Times New Roman"/>
          <w:sz w:val="24"/>
        </w:rPr>
        <w:t>формированмем</w:t>
      </w:r>
      <w:r>
        <w:rPr>
          <w:rFonts w:ascii="Times New Roman" w:hAnsi="Times New Roman"/>
          <w:spacing w:val="1"/>
          <w:sz w:val="24"/>
        </w:rPr>
        <w:t xml:space="preserve"> </w:t>
      </w:r>
      <w:r>
        <w:rPr>
          <w:rFonts w:ascii="Times New Roman" w:hAnsi="Times New Roman"/>
          <w:sz w:val="24"/>
        </w:rPr>
        <w:t>функциональных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кистей</w:t>
      </w:r>
      <w:r>
        <w:rPr>
          <w:rFonts w:ascii="Times New Roman" w:hAnsi="Times New Roman"/>
          <w:spacing w:val="1"/>
          <w:sz w:val="24"/>
        </w:rPr>
        <w:t xml:space="preserve"> </w:t>
      </w:r>
      <w:r>
        <w:rPr>
          <w:rFonts w:ascii="Times New Roman" w:hAnsi="Times New Roman"/>
          <w:sz w:val="24"/>
        </w:rPr>
        <w:t>и пальцев</w:t>
      </w:r>
      <w:r>
        <w:rPr>
          <w:rFonts w:ascii="Times New Roman" w:hAnsi="Times New Roman"/>
          <w:spacing w:val="1"/>
          <w:sz w:val="24"/>
        </w:rPr>
        <w:t xml:space="preserve"> </w:t>
      </w:r>
      <w:r>
        <w:rPr>
          <w:rFonts w:ascii="Times New Roman" w:hAnsi="Times New Roman"/>
          <w:sz w:val="24"/>
        </w:rPr>
        <w:t>рук</w:t>
      </w:r>
      <w:r>
        <w:rPr>
          <w:rFonts w:ascii="Times New Roman" w:hAnsi="Times New Roman"/>
          <w:spacing w:val="1"/>
          <w:sz w:val="24"/>
        </w:rPr>
        <w:t xml:space="preserve"> </w:t>
      </w:r>
      <w:r>
        <w:rPr>
          <w:rFonts w:ascii="Times New Roman" w:hAnsi="Times New Roman"/>
          <w:spacing w:val="-1"/>
          <w:sz w:val="24"/>
        </w:rPr>
        <w:t>необходимо</w:t>
      </w:r>
      <w:r>
        <w:rPr>
          <w:rFonts w:ascii="Times New Roman" w:hAnsi="Times New Roman"/>
          <w:sz w:val="24"/>
        </w:rPr>
        <w:t xml:space="preserve"> добиваться</w:t>
      </w:r>
      <w:r>
        <w:rPr>
          <w:rFonts w:ascii="Times New Roman" w:hAnsi="Times New Roman"/>
          <w:spacing w:val="1"/>
          <w:sz w:val="24"/>
        </w:rPr>
        <w:t xml:space="preserve"> </w:t>
      </w:r>
      <w:r>
        <w:rPr>
          <w:rFonts w:ascii="Times New Roman" w:hAnsi="Times New Roman"/>
          <w:sz w:val="24"/>
        </w:rPr>
        <w:t>нормализации</w:t>
      </w:r>
      <w:r>
        <w:rPr>
          <w:rFonts w:ascii="Times New Roman" w:hAnsi="Times New Roman"/>
          <w:spacing w:val="1"/>
          <w:sz w:val="24"/>
        </w:rPr>
        <w:t xml:space="preserve"> </w:t>
      </w:r>
      <w:r>
        <w:rPr>
          <w:rFonts w:ascii="Times New Roman" w:hAnsi="Times New Roman"/>
          <w:sz w:val="24"/>
        </w:rPr>
        <w:t>мышечного</w:t>
      </w:r>
      <w:r>
        <w:rPr>
          <w:rFonts w:ascii="Times New Roman" w:hAnsi="Times New Roman"/>
          <w:spacing w:val="1"/>
          <w:sz w:val="24"/>
        </w:rPr>
        <w:t xml:space="preserve"> </w:t>
      </w:r>
      <w:r>
        <w:rPr>
          <w:rFonts w:ascii="Times New Roman" w:hAnsi="Times New Roman"/>
          <w:sz w:val="24"/>
        </w:rPr>
        <w:t>тонуса верхних конечностей.</w:t>
      </w:r>
      <w:r>
        <w:rPr>
          <w:rFonts w:ascii="Times New Roman" w:hAnsi="Times New Roman"/>
          <w:spacing w:val="1"/>
          <w:sz w:val="24"/>
        </w:rPr>
        <w:t xml:space="preserve"> </w:t>
      </w:r>
      <w:r>
        <w:rPr>
          <w:rFonts w:ascii="Times New Roman" w:hAnsi="Times New Roman"/>
          <w:sz w:val="24"/>
        </w:rPr>
        <w:t>Расслаблению</w:t>
      </w:r>
      <w:r>
        <w:rPr>
          <w:rFonts w:ascii="Times New Roman" w:hAnsi="Times New Roman"/>
          <w:spacing w:val="8"/>
          <w:sz w:val="24"/>
        </w:rPr>
        <w:t xml:space="preserve"> </w:t>
      </w:r>
      <w:r>
        <w:rPr>
          <w:rFonts w:ascii="Times New Roman" w:hAnsi="Times New Roman"/>
          <w:sz w:val="24"/>
        </w:rPr>
        <w:t>мышц</w:t>
      </w:r>
      <w:r>
        <w:rPr>
          <w:rFonts w:ascii="Times New Roman" w:hAnsi="Times New Roman"/>
          <w:spacing w:val="36"/>
          <w:sz w:val="24"/>
        </w:rPr>
        <w:t xml:space="preserve"> </w:t>
      </w:r>
      <w:r>
        <w:rPr>
          <w:rFonts w:ascii="Times New Roman" w:hAnsi="Times New Roman"/>
          <w:sz w:val="24"/>
        </w:rPr>
        <w:t>способствует</w:t>
      </w:r>
      <w:r>
        <w:rPr>
          <w:rFonts w:ascii="Times New Roman" w:hAnsi="Times New Roman"/>
          <w:spacing w:val="36"/>
          <w:sz w:val="24"/>
        </w:rPr>
        <w:t xml:space="preserve"> </w:t>
      </w:r>
      <w:r>
        <w:rPr>
          <w:rFonts w:ascii="Times New Roman" w:hAnsi="Times New Roman"/>
          <w:sz w:val="24"/>
        </w:rPr>
        <w:t>потряхивание</w:t>
      </w:r>
      <w:r>
        <w:rPr>
          <w:rFonts w:ascii="Times New Roman" w:hAnsi="Times New Roman"/>
          <w:spacing w:val="55"/>
          <w:sz w:val="24"/>
        </w:rPr>
        <w:t xml:space="preserve"> </w:t>
      </w:r>
      <w:r>
        <w:rPr>
          <w:rFonts w:ascii="Times New Roman" w:hAnsi="Times New Roman"/>
          <w:sz w:val="24"/>
        </w:rPr>
        <w:t>руки</w:t>
      </w:r>
      <w:r>
        <w:rPr>
          <w:rFonts w:ascii="Times New Roman" w:hAnsi="Times New Roman"/>
          <w:spacing w:val="17"/>
          <w:sz w:val="24"/>
        </w:rPr>
        <w:t xml:space="preserve"> </w:t>
      </w:r>
      <w:r>
        <w:rPr>
          <w:rFonts w:ascii="Times New Roman" w:hAnsi="Times New Roman"/>
          <w:sz w:val="24"/>
        </w:rPr>
        <w:t>по</w:t>
      </w:r>
      <w:r>
        <w:rPr>
          <w:rFonts w:ascii="Times New Roman" w:hAnsi="Times New Roman"/>
          <w:spacing w:val="19"/>
          <w:sz w:val="24"/>
        </w:rPr>
        <w:t xml:space="preserve"> </w:t>
      </w:r>
      <w:r>
        <w:rPr>
          <w:rFonts w:ascii="Times New Roman" w:hAnsi="Times New Roman"/>
          <w:sz w:val="24"/>
        </w:rPr>
        <w:t>методике</w:t>
      </w:r>
      <w:r>
        <w:rPr>
          <w:rFonts w:ascii="Times New Roman" w:hAnsi="Times New Roman"/>
          <w:spacing w:val="45"/>
          <w:sz w:val="24"/>
        </w:rPr>
        <w:t xml:space="preserve"> </w:t>
      </w:r>
      <w:r>
        <w:rPr>
          <w:rFonts w:ascii="Times New Roman" w:hAnsi="Times New Roman"/>
          <w:sz w:val="24"/>
        </w:rPr>
        <w:t>Феппса</w:t>
      </w:r>
      <w:r>
        <w:rPr>
          <w:rFonts w:ascii="Times New Roman" w:hAnsi="Times New Roman"/>
          <w:spacing w:val="15"/>
          <w:sz w:val="24"/>
        </w:rPr>
        <w:t xml:space="preserve"> </w:t>
      </w:r>
      <w:r>
        <w:rPr>
          <w:rFonts w:ascii="Times New Roman" w:hAnsi="Times New Roman"/>
          <w:sz w:val="24"/>
        </w:rPr>
        <w:t>(захватив</w:t>
      </w:r>
    </w:p>
    <w:p w14:paraId="3C0A0000">
      <w:pPr>
        <w:pStyle w:val="Style_1"/>
        <w:tabs>
          <w:tab w:leader="none" w:pos="2085" w:val="left"/>
          <w:tab w:leader="none" w:pos="3660" w:val="left"/>
          <w:tab w:leader="none" w:pos="4404" w:val="left"/>
          <w:tab w:leader="none" w:pos="5961" w:val="left"/>
          <w:tab w:leader="none" w:pos="7299" w:val="left"/>
          <w:tab w:leader="none" w:pos="9521" w:val="left"/>
        </w:tabs>
        <w:spacing w:before="5"/>
        <w:ind w:firstLine="0" w:left="123"/>
        <w:jc w:val="left"/>
        <w:rPr>
          <w:rFonts w:ascii="Times New Roman" w:hAnsi="Times New Roman"/>
          <w:sz w:val="24"/>
        </w:rPr>
      </w:pPr>
      <w:r>
        <w:rPr>
          <w:rFonts w:ascii="Times New Roman" w:hAnsi="Times New Roman"/>
          <w:sz w:val="24"/>
        </w:rPr>
        <w:t>предплечье</w:t>
      </w:r>
      <w:r>
        <w:rPr>
          <w:rFonts w:ascii="Times New Roman" w:hAnsi="Times New Roman"/>
          <w:sz w:val="24"/>
        </w:rPr>
        <w:tab/>
      </w:r>
      <w:r>
        <w:rPr>
          <w:rFonts w:ascii="Times New Roman" w:hAnsi="Times New Roman"/>
          <w:sz w:val="24"/>
        </w:rPr>
        <w:t>ребенка</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средней</w:t>
      </w:r>
      <w:r>
        <w:rPr>
          <w:rFonts w:ascii="Times New Roman" w:hAnsi="Times New Roman"/>
          <w:sz w:val="24"/>
        </w:rPr>
        <w:tab/>
      </w:r>
      <w:r>
        <w:rPr>
          <w:rFonts w:ascii="Times New Roman" w:hAnsi="Times New Roman"/>
          <w:sz w:val="24"/>
        </w:rPr>
        <w:t>трети,</w:t>
      </w:r>
      <w:r>
        <w:rPr>
          <w:rFonts w:ascii="Times New Roman" w:hAnsi="Times New Roman"/>
          <w:sz w:val="24"/>
        </w:rPr>
        <w:tab/>
      </w:r>
      <w:r>
        <w:rPr>
          <w:rFonts w:ascii="Times New Roman" w:hAnsi="Times New Roman"/>
          <w:sz w:val="24"/>
        </w:rPr>
        <w:t>производятся</w:t>
      </w:r>
      <w:r>
        <w:rPr>
          <w:rFonts w:ascii="Times New Roman" w:hAnsi="Times New Roman"/>
          <w:sz w:val="24"/>
        </w:rPr>
        <w:tab/>
      </w:r>
      <w:r>
        <w:rPr>
          <w:rFonts w:ascii="Times New Roman" w:hAnsi="Times New Roman"/>
          <w:sz w:val="24"/>
        </w:rPr>
        <w:t>легкие</w:t>
      </w:r>
    </w:p>
    <w:p w14:paraId="3D0A0000">
      <w:pPr>
        <w:pStyle w:val="Style_1"/>
        <w:spacing w:before="42" w:line="276" w:lineRule="auto"/>
        <w:ind w:firstLine="2" w:left="125" w:right="158"/>
        <w:rPr>
          <w:rFonts w:ascii="Times New Roman" w:hAnsi="Times New Roman"/>
          <w:sz w:val="24"/>
        </w:rPr>
      </w:pPr>
      <w:r>
        <w:rPr>
          <w:rFonts w:ascii="Times New Roman" w:hAnsi="Times New Roman"/>
          <w:sz w:val="24"/>
        </w:rPr>
        <w:t>качающе-потряхивающие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массаж</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пассивные</w:t>
      </w:r>
      <w:r>
        <w:rPr>
          <w:rFonts w:ascii="Times New Roman" w:hAnsi="Times New Roman"/>
          <w:spacing w:val="1"/>
          <w:sz w:val="24"/>
        </w:rPr>
        <w:t xml:space="preserve"> </w:t>
      </w:r>
      <w:r>
        <w:rPr>
          <w:rFonts w:ascii="Times New Roman" w:hAnsi="Times New Roman"/>
          <w:spacing w:val="-1"/>
          <w:sz w:val="24"/>
        </w:rPr>
        <w:t xml:space="preserve">упражнения кистей и пальцев рук: поглаживающие, спиралевидные, </w:t>
      </w:r>
      <w:r>
        <w:rPr>
          <w:rFonts w:ascii="Times New Roman" w:hAnsi="Times New Roman"/>
          <w:sz w:val="24"/>
        </w:rPr>
        <w:t>разминающие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43"/>
          <w:sz w:val="24"/>
        </w:rPr>
        <w:t xml:space="preserve"> </w:t>
      </w:r>
      <w:r>
        <w:rPr>
          <w:rFonts w:ascii="Times New Roman" w:hAnsi="Times New Roman"/>
          <w:sz w:val="24"/>
        </w:rPr>
        <w:t>по</w:t>
      </w:r>
      <w:r>
        <w:rPr>
          <w:rFonts w:ascii="Times New Roman" w:hAnsi="Times New Roman"/>
          <w:spacing w:val="36"/>
          <w:sz w:val="24"/>
        </w:rPr>
        <w:t xml:space="preserve"> </w:t>
      </w:r>
      <w:r>
        <w:rPr>
          <w:rFonts w:ascii="Times New Roman" w:hAnsi="Times New Roman"/>
          <w:sz w:val="24"/>
        </w:rPr>
        <w:t>пальцам</w:t>
      </w:r>
      <w:r>
        <w:rPr>
          <w:rFonts w:ascii="Times New Roman" w:hAnsi="Times New Roman"/>
          <w:spacing w:val="47"/>
          <w:sz w:val="24"/>
        </w:rPr>
        <w:t xml:space="preserve"> </w:t>
      </w:r>
      <w:r>
        <w:rPr>
          <w:rFonts w:ascii="Times New Roman" w:hAnsi="Times New Roman"/>
          <w:sz w:val="24"/>
        </w:rPr>
        <w:t>от</w:t>
      </w:r>
      <w:r>
        <w:rPr>
          <w:rFonts w:ascii="Times New Roman" w:hAnsi="Times New Roman"/>
          <w:spacing w:val="34"/>
          <w:sz w:val="24"/>
        </w:rPr>
        <w:t xml:space="preserve"> </w:t>
      </w:r>
      <w:r>
        <w:rPr>
          <w:rFonts w:ascii="Times New Roman" w:hAnsi="Times New Roman"/>
          <w:sz w:val="24"/>
        </w:rPr>
        <w:t>кончика</w:t>
      </w:r>
      <w:r>
        <w:rPr>
          <w:rFonts w:ascii="Times New Roman" w:hAnsi="Times New Roman"/>
          <w:spacing w:val="48"/>
          <w:sz w:val="24"/>
        </w:rPr>
        <w:t xml:space="preserve"> </w:t>
      </w:r>
      <w:r>
        <w:rPr>
          <w:rFonts w:ascii="Times New Roman" w:hAnsi="Times New Roman"/>
          <w:sz w:val="24"/>
        </w:rPr>
        <w:t>к</w:t>
      </w:r>
      <w:r>
        <w:rPr>
          <w:rFonts w:ascii="Times New Roman" w:hAnsi="Times New Roman"/>
          <w:spacing w:val="35"/>
          <w:sz w:val="24"/>
        </w:rPr>
        <w:t xml:space="preserve"> </w:t>
      </w:r>
      <w:r>
        <w:rPr>
          <w:rFonts w:ascii="Times New Roman" w:hAnsi="Times New Roman"/>
          <w:sz w:val="24"/>
        </w:rPr>
        <w:t>их</w:t>
      </w:r>
      <w:r>
        <w:rPr>
          <w:rFonts w:ascii="Times New Roman" w:hAnsi="Times New Roman"/>
          <w:spacing w:val="40"/>
          <w:sz w:val="24"/>
        </w:rPr>
        <w:t xml:space="preserve"> </w:t>
      </w:r>
      <w:r>
        <w:rPr>
          <w:rFonts w:ascii="Times New Roman" w:hAnsi="Times New Roman"/>
          <w:sz w:val="24"/>
        </w:rPr>
        <w:t>основанию;</w:t>
      </w:r>
      <w:r>
        <w:rPr>
          <w:rFonts w:ascii="Times New Roman" w:hAnsi="Times New Roman"/>
          <w:spacing w:val="49"/>
          <w:sz w:val="24"/>
        </w:rPr>
        <w:t xml:space="preserve"> </w:t>
      </w:r>
      <w:r>
        <w:rPr>
          <w:rFonts w:ascii="Times New Roman" w:hAnsi="Times New Roman"/>
          <w:sz w:val="24"/>
        </w:rPr>
        <w:t>похлопывание,</w:t>
      </w:r>
      <w:r>
        <w:rPr>
          <w:rFonts w:ascii="Times New Roman" w:hAnsi="Times New Roman"/>
          <w:spacing w:val="64"/>
          <w:sz w:val="24"/>
        </w:rPr>
        <w:t xml:space="preserve"> </w:t>
      </w:r>
      <w:r>
        <w:rPr>
          <w:rFonts w:ascii="Times New Roman" w:hAnsi="Times New Roman"/>
          <w:sz w:val="24"/>
        </w:rPr>
        <w:t>покалывание,</w:t>
      </w:r>
    </w:p>
    <w:p w14:paraId="3E0A0000">
      <w:pPr>
        <w:pStyle w:val="Style_1"/>
        <w:ind w:firstLine="0" w:left="123"/>
        <w:jc w:val="left"/>
        <w:rPr>
          <w:rFonts w:ascii="Times New Roman" w:hAnsi="Times New Roman"/>
          <w:sz w:val="24"/>
        </w:rPr>
      </w:pPr>
      <w:r>
        <w:rPr>
          <w:rFonts w:ascii="Times New Roman" w:hAnsi="Times New Roman"/>
          <w:sz w:val="24"/>
        </w:rPr>
        <w:t>перетирание</w:t>
      </w:r>
      <w:r>
        <w:rPr>
          <w:rFonts w:ascii="Times New Roman" w:hAnsi="Times New Roman"/>
          <w:spacing w:val="76"/>
          <w:sz w:val="24"/>
        </w:rPr>
        <w:t xml:space="preserve"> </w:t>
      </w:r>
      <w:r>
        <w:rPr>
          <w:rFonts w:ascii="Times New Roman" w:hAnsi="Times New Roman"/>
          <w:sz w:val="24"/>
        </w:rPr>
        <w:t>кончиков</w:t>
      </w:r>
      <w:r>
        <w:rPr>
          <w:rFonts w:ascii="Times New Roman" w:hAnsi="Times New Roman"/>
          <w:spacing w:val="65"/>
          <w:sz w:val="24"/>
        </w:rPr>
        <w:t xml:space="preserve"> </w:t>
      </w:r>
      <w:r>
        <w:rPr>
          <w:rFonts w:ascii="Times New Roman" w:hAnsi="Times New Roman"/>
          <w:sz w:val="24"/>
        </w:rPr>
        <w:t>пальцев,</w:t>
      </w:r>
      <w:r>
        <w:rPr>
          <w:rFonts w:ascii="Times New Roman" w:hAnsi="Times New Roman"/>
          <w:spacing w:val="78"/>
          <w:sz w:val="24"/>
        </w:rPr>
        <w:t xml:space="preserve"> </w:t>
      </w:r>
      <w:r>
        <w:rPr>
          <w:rFonts w:ascii="Times New Roman" w:hAnsi="Times New Roman"/>
          <w:sz w:val="24"/>
        </w:rPr>
        <w:t>а</w:t>
      </w:r>
      <w:r>
        <w:rPr>
          <w:rFonts w:ascii="Times New Roman" w:hAnsi="Times New Roman"/>
          <w:spacing w:val="55"/>
          <w:sz w:val="24"/>
        </w:rPr>
        <w:t xml:space="preserve"> </w:t>
      </w:r>
      <w:r>
        <w:rPr>
          <w:rFonts w:ascii="Times New Roman" w:hAnsi="Times New Roman"/>
          <w:sz w:val="24"/>
        </w:rPr>
        <w:t>также</w:t>
      </w:r>
      <w:r>
        <w:rPr>
          <w:rFonts w:ascii="Times New Roman" w:hAnsi="Times New Roman"/>
          <w:spacing w:val="70"/>
          <w:sz w:val="24"/>
        </w:rPr>
        <w:t xml:space="preserve"> </w:t>
      </w:r>
      <w:r>
        <w:rPr>
          <w:rFonts w:ascii="Times New Roman" w:hAnsi="Times New Roman"/>
          <w:sz w:val="24"/>
        </w:rPr>
        <w:t>области</w:t>
      </w:r>
      <w:r>
        <w:rPr>
          <w:rFonts w:ascii="Times New Roman" w:hAnsi="Times New Roman"/>
          <w:spacing w:val="71"/>
          <w:sz w:val="24"/>
        </w:rPr>
        <w:t xml:space="preserve"> </w:t>
      </w:r>
      <w:r>
        <w:rPr>
          <w:rFonts w:ascii="Times New Roman" w:hAnsi="Times New Roman"/>
          <w:sz w:val="24"/>
        </w:rPr>
        <w:t>между</w:t>
      </w:r>
      <w:r>
        <w:rPr>
          <w:rFonts w:ascii="Times New Roman" w:hAnsi="Times New Roman"/>
          <w:spacing w:val="71"/>
          <w:sz w:val="24"/>
        </w:rPr>
        <w:t xml:space="preserve"> </w:t>
      </w:r>
      <w:r>
        <w:rPr>
          <w:rFonts w:ascii="Times New Roman" w:hAnsi="Times New Roman"/>
          <w:sz w:val="24"/>
        </w:rPr>
        <w:t>основаниями</w:t>
      </w:r>
      <w:r>
        <w:rPr>
          <w:rFonts w:ascii="Times New Roman" w:hAnsi="Times New Roman"/>
          <w:spacing w:val="78"/>
          <w:sz w:val="24"/>
        </w:rPr>
        <w:t xml:space="preserve"> </w:t>
      </w:r>
      <w:r>
        <w:rPr>
          <w:rFonts w:ascii="Times New Roman" w:hAnsi="Times New Roman"/>
          <w:sz w:val="24"/>
        </w:rPr>
        <w:t>пальцев;</w:t>
      </w:r>
    </w:p>
    <w:p w14:paraId="3F0A0000">
      <w:pPr>
        <w:pStyle w:val="Style_1"/>
        <w:spacing w:before="41"/>
        <w:ind w:firstLine="4" w:left="113" w:right="133"/>
        <w:rPr>
          <w:rFonts w:ascii="Times New Roman" w:hAnsi="Times New Roman"/>
          <w:sz w:val="24"/>
        </w:rPr>
      </w:pPr>
      <w:r>
        <w:rPr>
          <w:rFonts w:ascii="Times New Roman" w:hAnsi="Times New Roman"/>
          <w:sz w:val="24"/>
        </w:rPr>
        <w:t>поглаживание и похлопывание тыльной поверхности кисти и руки (от пальцев до</w:t>
      </w:r>
      <w:r>
        <w:rPr>
          <w:rFonts w:ascii="Times New Roman" w:hAnsi="Times New Roman"/>
          <w:spacing w:val="1"/>
          <w:sz w:val="24"/>
        </w:rPr>
        <w:t xml:space="preserve"> </w:t>
      </w:r>
      <w:r>
        <w:rPr>
          <w:rFonts w:ascii="Times New Roman" w:hAnsi="Times New Roman"/>
          <w:sz w:val="24"/>
        </w:rPr>
        <w:t>локтя);</w:t>
      </w:r>
      <w:r>
        <w:rPr>
          <w:rFonts w:ascii="Times New Roman" w:hAnsi="Times New Roman"/>
          <w:spacing w:val="49"/>
          <w:sz w:val="24"/>
        </w:rPr>
        <w:t xml:space="preserve"> </w:t>
      </w:r>
      <w:r>
        <w:rPr>
          <w:rFonts w:ascii="Times New Roman" w:hAnsi="Times New Roman"/>
          <w:sz w:val="24"/>
        </w:rPr>
        <w:t>похлопывание</w:t>
      </w:r>
      <w:r>
        <w:rPr>
          <w:rFonts w:ascii="Times New Roman" w:hAnsi="Times New Roman"/>
          <w:spacing w:val="49"/>
          <w:sz w:val="24"/>
        </w:rPr>
        <w:t xml:space="preserve"> </w:t>
      </w:r>
      <w:r>
        <w:rPr>
          <w:rFonts w:ascii="Times New Roman" w:hAnsi="Times New Roman"/>
          <w:sz w:val="24"/>
        </w:rPr>
        <w:t>кистью ребенка по руке</w:t>
      </w:r>
      <w:r>
        <w:rPr>
          <w:rFonts w:ascii="Times New Roman" w:hAnsi="Times New Roman"/>
          <w:spacing w:val="49"/>
          <w:sz w:val="24"/>
        </w:rPr>
        <w:t xml:space="preserve"> </w:t>
      </w:r>
      <w:r>
        <w:rPr>
          <w:rFonts w:ascii="Times New Roman" w:hAnsi="Times New Roman"/>
          <w:sz w:val="24"/>
        </w:rPr>
        <w:t>педагогического работника,</w:t>
      </w:r>
      <w:r>
        <w:rPr>
          <w:rFonts w:ascii="Times New Roman" w:hAnsi="Times New Roman"/>
          <w:spacing w:val="50"/>
          <w:sz w:val="24"/>
        </w:rPr>
        <w:t xml:space="preserve"> </w:t>
      </w:r>
      <w:r>
        <w:rPr>
          <w:rFonts w:ascii="Times New Roman" w:hAnsi="Times New Roman"/>
          <w:sz w:val="24"/>
        </w:rPr>
        <w:t>по мягкой</w:t>
      </w:r>
      <w:r>
        <w:rPr>
          <w:rFonts w:ascii="Times New Roman" w:hAnsi="Times New Roman"/>
          <w:spacing w:val="1"/>
          <w:sz w:val="24"/>
        </w:rPr>
        <w:t xml:space="preserve"> </w:t>
      </w:r>
      <w:r>
        <w:rPr>
          <w:rFonts w:ascii="Times New Roman" w:hAnsi="Times New Roman"/>
          <w:sz w:val="24"/>
        </w:rPr>
        <w:t>и жесткой поверхности;</w:t>
      </w:r>
      <w:r>
        <w:rPr>
          <w:rFonts w:ascii="Times New Roman" w:hAnsi="Times New Roman"/>
          <w:spacing w:val="1"/>
          <w:sz w:val="24"/>
        </w:rPr>
        <w:t xml:space="preserve"> </w:t>
      </w:r>
      <w:r>
        <w:rPr>
          <w:rFonts w:ascii="Times New Roman" w:hAnsi="Times New Roman"/>
          <w:sz w:val="24"/>
        </w:rPr>
        <w:t>вращение</w:t>
      </w:r>
      <w:r>
        <w:rPr>
          <w:rFonts w:ascii="Times New Roman" w:hAnsi="Times New Roman"/>
          <w:spacing w:val="1"/>
          <w:sz w:val="24"/>
        </w:rPr>
        <w:t xml:space="preserve"> </w:t>
      </w:r>
      <w:r>
        <w:rPr>
          <w:rFonts w:ascii="Times New Roman" w:hAnsi="Times New Roman"/>
          <w:sz w:val="24"/>
        </w:rPr>
        <w:t>пальцев (отдельно</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круговые</w:t>
      </w:r>
      <w:r>
        <w:rPr>
          <w:rFonts w:ascii="Times New Roman" w:hAnsi="Times New Roman"/>
          <w:spacing w:val="1"/>
          <w:sz w:val="24"/>
        </w:rPr>
        <w:t xml:space="preserve"> </w:t>
      </w:r>
      <w:r>
        <w:rPr>
          <w:rFonts w:ascii="Times New Roman" w:hAnsi="Times New Roman"/>
          <w:sz w:val="24"/>
        </w:rPr>
        <w:t>повороты</w:t>
      </w:r>
      <w:r>
        <w:rPr>
          <w:rFonts w:ascii="Times New Roman" w:hAnsi="Times New Roman"/>
          <w:spacing w:val="1"/>
          <w:sz w:val="24"/>
        </w:rPr>
        <w:t xml:space="preserve"> </w:t>
      </w:r>
      <w:r>
        <w:rPr>
          <w:rFonts w:ascii="Times New Roman" w:hAnsi="Times New Roman"/>
          <w:sz w:val="24"/>
        </w:rPr>
        <w:t>кисти;</w:t>
      </w:r>
      <w:r>
        <w:rPr>
          <w:rFonts w:ascii="Times New Roman" w:hAnsi="Times New Roman"/>
          <w:spacing w:val="1"/>
          <w:sz w:val="24"/>
        </w:rPr>
        <w:t xml:space="preserve"> </w:t>
      </w:r>
      <w:r>
        <w:rPr>
          <w:rFonts w:ascii="Times New Roman" w:hAnsi="Times New Roman"/>
          <w:sz w:val="24"/>
        </w:rPr>
        <w:t>отведение-приведение</w:t>
      </w:r>
      <w:r>
        <w:rPr>
          <w:rFonts w:ascii="Times New Roman" w:hAnsi="Times New Roman"/>
          <w:spacing w:val="1"/>
          <w:sz w:val="24"/>
        </w:rPr>
        <w:t xml:space="preserve"> </w:t>
      </w:r>
      <w:r>
        <w:rPr>
          <w:rFonts w:ascii="Times New Roman" w:hAnsi="Times New Roman"/>
          <w:sz w:val="24"/>
        </w:rPr>
        <w:t>кисти</w:t>
      </w:r>
      <w:r>
        <w:rPr>
          <w:rFonts w:ascii="Times New Roman" w:hAnsi="Times New Roman"/>
          <w:spacing w:val="1"/>
          <w:sz w:val="24"/>
        </w:rPr>
        <w:t xml:space="preserve"> </w:t>
      </w:r>
      <w:r>
        <w:rPr>
          <w:rFonts w:ascii="Times New Roman" w:hAnsi="Times New Roman"/>
          <w:sz w:val="24"/>
        </w:rPr>
        <w:t>(вправо-влево);</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супинации</w:t>
      </w:r>
      <w:r>
        <w:rPr>
          <w:rFonts w:ascii="Times New Roman" w:hAnsi="Times New Roman"/>
          <w:spacing w:val="1"/>
          <w:sz w:val="24"/>
        </w:rPr>
        <w:t xml:space="preserve"> </w:t>
      </w:r>
      <w:r>
        <w:rPr>
          <w:rFonts w:ascii="Times New Roman" w:hAnsi="Times New Roman"/>
          <w:sz w:val="24"/>
        </w:rPr>
        <w:t>(поворот</w:t>
      </w:r>
      <w:r>
        <w:rPr>
          <w:rFonts w:ascii="Times New Roman" w:hAnsi="Times New Roman"/>
          <w:spacing w:val="1"/>
          <w:sz w:val="24"/>
        </w:rPr>
        <w:t xml:space="preserve"> </w:t>
      </w:r>
      <w:r>
        <w:rPr>
          <w:rFonts w:ascii="Times New Roman" w:hAnsi="Times New Roman"/>
          <w:spacing w:val="-1"/>
          <w:sz w:val="24"/>
        </w:rPr>
        <w:t xml:space="preserve">руки ладонью вверх) </w:t>
      </w:r>
      <w:r>
        <w:rPr>
          <w:rFonts w:ascii="Times New Roman" w:hAnsi="Times New Roman"/>
          <w:sz w:val="24"/>
        </w:rPr>
        <w:t>— пронации (ладонью вниз). Супинация кисти и предплечья</w:t>
      </w:r>
      <w:r>
        <w:rPr>
          <w:rFonts w:ascii="Times New Roman" w:hAnsi="Times New Roman"/>
          <w:spacing w:val="1"/>
          <w:sz w:val="24"/>
        </w:rPr>
        <w:t xml:space="preserve"> </w:t>
      </w:r>
      <w:r>
        <w:rPr>
          <w:rFonts w:ascii="Times New Roman" w:hAnsi="Times New Roman"/>
          <w:sz w:val="24"/>
        </w:rPr>
        <w:t>облегчает</w:t>
      </w:r>
      <w:r>
        <w:rPr>
          <w:rFonts w:ascii="Times New Roman" w:hAnsi="Times New Roman"/>
          <w:spacing w:val="1"/>
          <w:sz w:val="24"/>
        </w:rPr>
        <w:t xml:space="preserve"> </w:t>
      </w:r>
      <w:r>
        <w:rPr>
          <w:rFonts w:ascii="Times New Roman" w:hAnsi="Times New Roman"/>
          <w:sz w:val="24"/>
        </w:rPr>
        <w:t>раскрытие</w:t>
      </w:r>
      <w:r>
        <w:rPr>
          <w:rFonts w:ascii="Times New Roman" w:hAnsi="Times New Roman"/>
          <w:spacing w:val="1"/>
          <w:sz w:val="24"/>
        </w:rPr>
        <w:t xml:space="preserve"> </w:t>
      </w:r>
      <w:r>
        <w:rPr>
          <w:rFonts w:ascii="Times New Roman" w:hAnsi="Times New Roman"/>
          <w:sz w:val="24"/>
        </w:rPr>
        <w:t>падони и отведение</w:t>
      </w:r>
      <w:r>
        <w:rPr>
          <w:rFonts w:ascii="Times New Roman" w:hAnsi="Times New Roman"/>
          <w:spacing w:val="1"/>
          <w:sz w:val="24"/>
        </w:rPr>
        <w:t xml:space="preserve"> </w:t>
      </w:r>
      <w:r>
        <w:rPr>
          <w:rFonts w:ascii="Times New Roman" w:hAnsi="Times New Roman"/>
          <w:sz w:val="24"/>
        </w:rPr>
        <w:t>большого</w:t>
      </w:r>
      <w:r>
        <w:rPr>
          <w:rFonts w:ascii="Times New Roman" w:hAnsi="Times New Roman"/>
          <w:spacing w:val="1"/>
          <w:sz w:val="24"/>
        </w:rPr>
        <w:t xml:space="preserve"> </w:t>
      </w:r>
      <w:r>
        <w:rPr>
          <w:rFonts w:ascii="Times New Roman" w:hAnsi="Times New Roman"/>
          <w:sz w:val="24"/>
        </w:rPr>
        <w:t>пальца (игра «Покажи ладони»,</w:t>
      </w:r>
      <w:r>
        <w:rPr>
          <w:rFonts w:ascii="Times New Roman" w:hAnsi="Times New Roman"/>
          <w:spacing w:val="1"/>
          <w:sz w:val="24"/>
        </w:rPr>
        <w:t xml:space="preserve"> </w:t>
      </w:r>
      <w:r>
        <w:rPr>
          <w:rFonts w:ascii="Times New Roman" w:hAnsi="Times New Roman"/>
          <w:sz w:val="24"/>
        </w:rPr>
        <w:t>движения поворота клюиа, выключателя); поочередное разгибание пальцев кисти, а</w:t>
      </w:r>
      <w:r>
        <w:rPr>
          <w:rFonts w:ascii="Times New Roman" w:hAnsi="Times New Roman"/>
          <w:spacing w:val="1"/>
          <w:sz w:val="24"/>
        </w:rPr>
        <w:t xml:space="preserve"> </w:t>
      </w:r>
      <w:r>
        <w:rPr>
          <w:rFonts w:ascii="Times New Roman" w:hAnsi="Times New Roman"/>
          <w:sz w:val="24"/>
        </w:rPr>
        <w:t>затем сгибание пальцев (большой</w:t>
      </w:r>
      <w:r>
        <w:rPr>
          <w:rFonts w:ascii="Times New Roman" w:hAnsi="Times New Roman"/>
          <w:spacing w:val="1"/>
          <w:sz w:val="24"/>
        </w:rPr>
        <w:t xml:space="preserve"> </w:t>
      </w:r>
      <w:r>
        <w:rPr>
          <w:rFonts w:ascii="Times New Roman" w:hAnsi="Times New Roman"/>
          <w:sz w:val="24"/>
        </w:rPr>
        <w:t>палец располагается</w:t>
      </w:r>
      <w:r>
        <w:rPr>
          <w:rFonts w:ascii="Times New Roman" w:hAnsi="Times New Roman"/>
          <w:spacing w:val="1"/>
          <w:sz w:val="24"/>
        </w:rPr>
        <w:t xml:space="preserve"> </w:t>
      </w:r>
      <w:r>
        <w:rPr>
          <w:rFonts w:ascii="Times New Roman" w:hAnsi="Times New Roman"/>
          <w:sz w:val="24"/>
        </w:rPr>
        <w:t>сверху); противопоставление</w:t>
      </w:r>
      <w:r>
        <w:rPr>
          <w:rFonts w:ascii="Times New Roman" w:hAnsi="Times New Roman"/>
          <w:spacing w:val="1"/>
          <w:sz w:val="24"/>
        </w:rPr>
        <w:t xml:space="preserve"> </w:t>
      </w:r>
      <w:r>
        <w:rPr>
          <w:rFonts w:ascii="Times New Roman" w:hAnsi="Times New Roman"/>
          <w:sz w:val="24"/>
        </w:rPr>
        <w:t>большого пальца остальным (коленки из пальцев); щеточный массаж (пончиков</w:t>
      </w:r>
      <w:r>
        <w:rPr>
          <w:rFonts w:ascii="Times New Roman" w:hAnsi="Times New Roman"/>
          <w:spacing w:val="1"/>
          <w:sz w:val="24"/>
        </w:rPr>
        <w:t xml:space="preserve"> </w:t>
      </w:r>
      <w:r>
        <w:rPr>
          <w:rFonts w:ascii="Times New Roman" w:hAnsi="Times New Roman"/>
          <w:sz w:val="24"/>
        </w:rPr>
        <w:t>пальцев</w:t>
      </w:r>
      <w:r>
        <w:rPr>
          <w:rFonts w:ascii="Times New Roman" w:hAnsi="Times New Roman"/>
          <w:spacing w:val="1"/>
          <w:sz w:val="24"/>
        </w:rPr>
        <w:t xml:space="preserve"> </w:t>
      </w:r>
      <w:r>
        <w:rPr>
          <w:rFonts w:ascii="Times New Roman" w:hAnsi="Times New Roman"/>
          <w:sz w:val="24"/>
        </w:rPr>
        <w:t>и наружной</w:t>
      </w:r>
      <w:r>
        <w:rPr>
          <w:rFonts w:ascii="Times New Roman" w:hAnsi="Times New Roman"/>
          <w:spacing w:val="1"/>
          <w:sz w:val="24"/>
        </w:rPr>
        <w:t xml:space="preserve"> </w:t>
      </w:r>
      <w:r>
        <w:rPr>
          <w:rFonts w:ascii="Times New Roman" w:hAnsi="Times New Roman"/>
          <w:sz w:val="24"/>
        </w:rPr>
        <w:t>поверхности</w:t>
      </w:r>
      <w:r>
        <w:rPr>
          <w:rFonts w:ascii="Times New Roman" w:hAnsi="Times New Roman"/>
          <w:spacing w:val="1"/>
          <w:sz w:val="24"/>
        </w:rPr>
        <w:t xml:space="preserve"> </w:t>
      </w:r>
      <w:r>
        <w:rPr>
          <w:rFonts w:ascii="Times New Roman" w:hAnsi="Times New Roman"/>
          <w:sz w:val="24"/>
        </w:rPr>
        <w:t>кисти</w:t>
      </w:r>
      <w:r>
        <w:rPr>
          <w:rFonts w:ascii="Times New Roman" w:hAnsi="Times New Roman"/>
          <w:spacing w:val="1"/>
          <w:sz w:val="24"/>
        </w:rPr>
        <w:t xml:space="preserve"> </w:t>
      </w:r>
      <w:r>
        <w:rPr>
          <w:rFonts w:ascii="Times New Roman" w:hAnsi="Times New Roman"/>
          <w:sz w:val="24"/>
        </w:rPr>
        <w:t>от кончиков пальцев</w:t>
      </w:r>
      <w:r>
        <w:rPr>
          <w:rFonts w:ascii="Times New Roman" w:hAnsi="Times New Roman"/>
          <w:spacing w:val="1"/>
          <w:sz w:val="24"/>
        </w:rPr>
        <w:t xml:space="preserve"> </w:t>
      </w:r>
      <w:r>
        <w:rPr>
          <w:rFonts w:ascii="Times New Roman" w:hAnsi="Times New Roman"/>
          <w:sz w:val="24"/>
        </w:rPr>
        <w:t>к лучезапястному</w:t>
      </w:r>
      <w:r>
        <w:rPr>
          <w:rFonts w:ascii="Times New Roman" w:hAnsi="Times New Roman"/>
          <w:spacing w:val="1"/>
          <w:sz w:val="24"/>
        </w:rPr>
        <w:t xml:space="preserve"> </w:t>
      </w:r>
      <w:r>
        <w:rPr>
          <w:rFonts w:ascii="Times New Roman" w:hAnsi="Times New Roman"/>
          <w:sz w:val="24"/>
        </w:rPr>
        <w:t>суставу,</w:t>
      </w:r>
      <w:r>
        <w:rPr>
          <w:rFonts w:ascii="Times New Roman" w:hAnsi="Times New Roman"/>
          <w:spacing w:val="33"/>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вызывает</w:t>
      </w:r>
      <w:r>
        <w:rPr>
          <w:rFonts w:ascii="Times New Roman" w:hAnsi="Times New Roman"/>
          <w:spacing w:val="32"/>
          <w:sz w:val="24"/>
        </w:rPr>
        <w:t xml:space="preserve"> </w:t>
      </w:r>
      <w:r>
        <w:rPr>
          <w:rFonts w:ascii="Times New Roman" w:hAnsi="Times New Roman"/>
          <w:sz w:val="24"/>
        </w:rPr>
        <w:t>расправление</w:t>
      </w:r>
      <w:r>
        <w:rPr>
          <w:rFonts w:ascii="Times New Roman" w:hAnsi="Times New Roman"/>
          <w:spacing w:val="42"/>
          <w:sz w:val="24"/>
        </w:rPr>
        <w:t xml:space="preserve"> </w:t>
      </w:r>
      <w:r>
        <w:rPr>
          <w:rFonts w:ascii="Times New Roman" w:hAnsi="Times New Roman"/>
          <w:sz w:val="24"/>
        </w:rPr>
        <w:t>кулака</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веерообразное</w:t>
      </w:r>
      <w:r>
        <w:rPr>
          <w:rFonts w:ascii="Times New Roman" w:hAnsi="Times New Roman"/>
          <w:spacing w:val="32"/>
          <w:sz w:val="24"/>
        </w:rPr>
        <w:t xml:space="preserve"> </w:t>
      </w:r>
      <w:r>
        <w:rPr>
          <w:rFonts w:ascii="Times New Roman" w:hAnsi="Times New Roman"/>
          <w:sz w:val="24"/>
        </w:rPr>
        <w:t>разведение</w:t>
      </w:r>
      <w:r>
        <w:rPr>
          <w:rFonts w:ascii="Times New Roman" w:hAnsi="Times New Roman"/>
          <w:spacing w:val="34"/>
          <w:sz w:val="24"/>
        </w:rPr>
        <w:t xml:space="preserve"> </w:t>
      </w:r>
      <w:r>
        <w:rPr>
          <w:rFonts w:ascii="Times New Roman" w:hAnsi="Times New Roman"/>
          <w:sz w:val="24"/>
        </w:rPr>
        <w:t>пальцев).</w:t>
      </w:r>
    </w:p>
    <w:p w14:paraId="400A0000">
      <w:pPr>
        <w:pStyle w:val="Style_1"/>
        <w:spacing w:line="276" w:lineRule="auto"/>
        <w:ind w:firstLine="694" w:left="113" w:right="144"/>
        <w:rPr>
          <w:rFonts w:ascii="Times New Roman" w:hAnsi="Times New Roman"/>
          <w:sz w:val="24"/>
        </w:rPr>
      </w:pPr>
      <w:r>
        <w:rPr>
          <w:rFonts w:ascii="Times New Roman" w:hAnsi="Times New Roman"/>
          <w:sz w:val="24"/>
        </w:rPr>
        <w:t>Все движения</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тренировать</w:t>
      </w:r>
      <w:r>
        <w:rPr>
          <w:rFonts w:ascii="Times New Roman" w:hAnsi="Times New Roman"/>
          <w:spacing w:val="1"/>
          <w:sz w:val="24"/>
        </w:rPr>
        <w:t xml:space="preserve"> </w:t>
      </w:r>
      <w:r>
        <w:rPr>
          <w:rFonts w:ascii="Times New Roman" w:hAnsi="Times New Roman"/>
          <w:sz w:val="24"/>
        </w:rPr>
        <w:t>сначала</w:t>
      </w:r>
      <w:r>
        <w:rPr>
          <w:rFonts w:ascii="Times New Roman" w:hAnsi="Times New Roman"/>
          <w:spacing w:val="1"/>
          <w:sz w:val="24"/>
        </w:rPr>
        <w:t xml:space="preserve"> </w:t>
      </w:r>
      <w:r>
        <w:rPr>
          <w:rFonts w:ascii="Times New Roman" w:hAnsi="Times New Roman"/>
          <w:sz w:val="24"/>
        </w:rPr>
        <w:t>пассивно (педагогическим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затем пассивно-активно и, наконец, постепенно переводить в активную</w:t>
      </w:r>
      <w:r>
        <w:rPr>
          <w:rFonts w:ascii="Times New Roman" w:hAnsi="Times New Roman"/>
          <w:spacing w:val="1"/>
          <w:sz w:val="24"/>
        </w:rPr>
        <w:t xml:space="preserve"> </w:t>
      </w:r>
      <w:r>
        <w:rPr>
          <w:rFonts w:ascii="Times New Roman" w:hAnsi="Times New Roman"/>
          <w:sz w:val="24"/>
        </w:rPr>
        <w:t>форму на специальных занятиях, а также во время бодрствования ребенка — при</w:t>
      </w:r>
      <w:r>
        <w:rPr>
          <w:rFonts w:ascii="Times New Roman" w:hAnsi="Times New Roman"/>
          <w:spacing w:val="1"/>
          <w:sz w:val="24"/>
        </w:rPr>
        <w:t xml:space="preserve"> </w:t>
      </w:r>
      <w:r>
        <w:rPr>
          <w:rFonts w:ascii="Times New Roman" w:hAnsi="Times New Roman"/>
          <w:sz w:val="24"/>
        </w:rPr>
        <w:t>одевании,</w:t>
      </w:r>
      <w:r>
        <w:rPr>
          <w:rFonts w:ascii="Times New Roman" w:hAnsi="Times New Roman"/>
          <w:spacing w:val="7"/>
          <w:sz w:val="24"/>
        </w:rPr>
        <w:t xml:space="preserve"> </w:t>
      </w:r>
      <w:r>
        <w:rPr>
          <w:rFonts w:ascii="Times New Roman" w:hAnsi="Times New Roman"/>
          <w:sz w:val="24"/>
        </w:rPr>
        <w:t>приеме</w:t>
      </w:r>
      <w:r>
        <w:rPr>
          <w:rFonts w:ascii="Times New Roman" w:hAnsi="Times New Roman"/>
          <w:spacing w:val="10"/>
          <w:sz w:val="24"/>
        </w:rPr>
        <w:t xml:space="preserve"> </w:t>
      </w:r>
      <w:r>
        <w:rPr>
          <w:rFonts w:ascii="Times New Roman" w:hAnsi="Times New Roman"/>
          <w:sz w:val="24"/>
        </w:rPr>
        <w:t>пищи,</w:t>
      </w:r>
      <w:r>
        <w:rPr>
          <w:rFonts w:ascii="Times New Roman" w:hAnsi="Times New Roman"/>
          <w:spacing w:val="6"/>
          <w:sz w:val="24"/>
        </w:rPr>
        <w:t xml:space="preserve"> </w:t>
      </w:r>
      <w:r>
        <w:rPr>
          <w:rFonts w:ascii="Times New Roman" w:hAnsi="Times New Roman"/>
          <w:sz w:val="24"/>
        </w:rPr>
        <w:t>купании.</w:t>
      </w:r>
    </w:p>
    <w:p w14:paraId="410A0000">
      <w:pPr>
        <w:tabs>
          <w:tab w:leader="none" w:pos="1639" w:val="left"/>
        </w:tabs>
        <w:spacing w:before="9"/>
        <w:ind w:right="130"/>
        <w:jc w:val="left"/>
        <w:rPr>
          <w:rFonts w:ascii="Times New Roman" w:hAnsi="Times New Roman"/>
          <w:sz w:val="24"/>
        </w:rPr>
      </w:pPr>
      <w:r>
        <w:rPr>
          <w:rFonts w:ascii="Times New Roman" w:hAnsi="Times New Roman"/>
          <w:sz w:val="24"/>
        </w:rPr>
        <w:t>Перед школой особенно важно развить у обучающихся те движения рук,</w:t>
      </w:r>
      <w:r>
        <w:rPr>
          <w:rFonts w:ascii="Times New Roman" w:hAnsi="Times New Roman"/>
          <w:spacing w:val="1"/>
          <w:sz w:val="24"/>
        </w:rPr>
        <w:t xml:space="preserve"> </w:t>
      </w:r>
      <w:r>
        <w:rPr>
          <w:rFonts w:ascii="Times New Roman" w:hAnsi="Times New Roman"/>
          <w:spacing w:val="-1"/>
          <w:sz w:val="24"/>
        </w:rPr>
        <w:t>на</w:t>
      </w:r>
      <w:r>
        <w:rPr>
          <w:rFonts w:ascii="Times New Roman" w:hAnsi="Times New Roman"/>
          <w:sz w:val="24"/>
        </w:rPr>
        <w:t xml:space="preserve"> </w:t>
      </w:r>
      <w:r>
        <w:rPr>
          <w:rFonts w:ascii="Times New Roman" w:hAnsi="Times New Roman"/>
          <w:spacing w:val="-1"/>
          <w:sz w:val="24"/>
        </w:rPr>
        <w:t>основе</w:t>
      </w:r>
      <w:r>
        <w:rPr>
          <w:rFonts w:ascii="Times New Roman" w:hAnsi="Times New Roman"/>
          <w:sz w:val="24"/>
        </w:rPr>
        <w:t xml:space="preserve"> </w:t>
      </w:r>
      <w:r>
        <w:rPr>
          <w:rFonts w:ascii="Times New Roman" w:hAnsi="Times New Roman"/>
          <w:spacing w:val="-1"/>
          <w:sz w:val="24"/>
        </w:rPr>
        <w:t>которых</w:t>
      </w:r>
      <w:r>
        <w:rPr>
          <w:rFonts w:ascii="Times New Roman" w:hAnsi="Times New Roman"/>
          <w:sz w:val="24"/>
        </w:rPr>
        <w:t xml:space="preserve"> </w:t>
      </w:r>
      <w:r>
        <w:rPr>
          <w:rFonts w:ascii="Times New Roman" w:hAnsi="Times New Roman"/>
          <w:spacing w:val="-1"/>
          <w:sz w:val="24"/>
        </w:rPr>
        <w:t>затем</w:t>
      </w:r>
      <w:r>
        <w:rPr>
          <w:rFonts w:ascii="Times New Roman" w:hAnsi="Times New Roman"/>
          <w:sz w:val="24"/>
        </w:rPr>
        <w:t xml:space="preserve"> </w:t>
      </w:r>
      <w:r>
        <w:rPr>
          <w:rFonts w:ascii="Times New Roman" w:hAnsi="Times New Roman"/>
          <w:spacing w:val="-1"/>
          <w:sz w:val="24"/>
        </w:rPr>
        <w:t>формируются</w:t>
      </w:r>
      <w:r>
        <w:rPr>
          <w:rFonts w:ascii="Times New Roman" w:hAnsi="Times New Roman"/>
          <w:sz w:val="24"/>
        </w:rPr>
        <w:t xml:space="preserve"> </w:t>
      </w:r>
      <w:r>
        <w:rPr>
          <w:rFonts w:ascii="Times New Roman" w:hAnsi="Times New Roman"/>
          <w:spacing w:val="-1"/>
          <w:sz w:val="24"/>
        </w:rPr>
        <w:t>двигательные</w:t>
      </w:r>
      <w:r>
        <w:rPr>
          <w:rFonts w:ascii="Times New Roman" w:hAnsi="Times New Roman"/>
          <w:sz w:val="24"/>
        </w:rPr>
        <w:t xml:space="preserve"> навыки,</w:t>
      </w:r>
      <w:r>
        <w:rPr>
          <w:rFonts w:ascii="Times New Roman" w:hAnsi="Times New Roman"/>
          <w:spacing w:val="1"/>
          <w:sz w:val="24"/>
        </w:rPr>
        <w:t xml:space="preserve"> </w:t>
      </w:r>
      <w:r>
        <w:rPr>
          <w:rFonts w:ascii="Times New Roman" w:hAnsi="Times New Roman"/>
          <w:sz w:val="24"/>
        </w:rPr>
        <w:t>важные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самообслуживании, игре, учебном и трудовом процессах. Необходимо спокойно, в</w:t>
      </w:r>
      <w:r>
        <w:rPr>
          <w:rFonts w:ascii="Times New Roman" w:hAnsi="Times New Roman"/>
          <w:spacing w:val="1"/>
          <w:sz w:val="24"/>
        </w:rPr>
        <w:t xml:space="preserve"> </w:t>
      </w:r>
      <w:r>
        <w:rPr>
          <w:rFonts w:ascii="Times New Roman" w:hAnsi="Times New Roman"/>
          <w:spacing w:val="-1"/>
          <w:sz w:val="24"/>
        </w:rPr>
        <w:t xml:space="preserve">медленном темпе привносить </w:t>
      </w:r>
      <w:r>
        <w:rPr>
          <w:rFonts w:ascii="Times New Roman" w:hAnsi="Times New Roman"/>
          <w:sz w:val="24"/>
        </w:rPr>
        <w:t>каждое новое движение, показывать рукой ребенка, как</w:t>
      </w:r>
      <w:r>
        <w:rPr>
          <w:rFonts w:ascii="Times New Roman" w:hAnsi="Times New Roman"/>
          <w:spacing w:val="1"/>
          <w:sz w:val="24"/>
        </w:rPr>
        <w:t xml:space="preserve"> </w:t>
      </w:r>
      <w:r>
        <w:rPr>
          <w:rFonts w:ascii="Times New Roman" w:hAnsi="Times New Roman"/>
          <w:sz w:val="24"/>
        </w:rPr>
        <w:t>оно выполняется,</w:t>
      </w:r>
      <w:r>
        <w:rPr>
          <w:rFonts w:ascii="Times New Roman" w:hAnsi="Times New Roman"/>
          <w:spacing w:val="1"/>
          <w:sz w:val="24"/>
        </w:rPr>
        <w:t xml:space="preserve"> </w:t>
      </w:r>
      <w:r>
        <w:rPr>
          <w:rFonts w:ascii="Times New Roman" w:hAnsi="Times New Roman"/>
          <w:sz w:val="24"/>
        </w:rPr>
        <w:t>затем предложить выполнить самостоятельно (при необходимости</w:t>
      </w:r>
      <w:r>
        <w:rPr>
          <w:rFonts w:ascii="Times New Roman" w:hAnsi="Times New Roman"/>
          <w:spacing w:val="1"/>
          <w:sz w:val="24"/>
        </w:rPr>
        <w:t xml:space="preserve"> </w:t>
      </w:r>
      <w:r>
        <w:rPr>
          <w:rFonts w:ascii="Times New Roman" w:hAnsi="Times New Roman"/>
          <w:sz w:val="24"/>
        </w:rPr>
        <w:t>помогать и корректировать).</w:t>
      </w:r>
      <w:r>
        <w:rPr>
          <w:rFonts w:ascii="Cambria" w:hAnsi="Cambria"/>
          <w:sz w:val="28"/>
        </w:rPr>
        <w:t xml:space="preserve"> </w:t>
      </w:r>
      <w:r>
        <w:rPr>
          <w:rFonts w:ascii="Times New Roman" w:hAnsi="Times New Roman"/>
          <w:sz w:val="24"/>
        </w:rPr>
        <w:t>Если ребенок недостаточно</w:t>
      </w:r>
      <w:r>
        <w:rPr>
          <w:rFonts w:ascii="Times New Roman" w:hAnsi="Times New Roman"/>
          <w:spacing w:val="1"/>
          <w:sz w:val="24"/>
        </w:rPr>
        <w:t xml:space="preserve"> </w:t>
      </w:r>
      <w:r>
        <w:rPr>
          <w:rFonts w:ascii="Times New Roman" w:hAnsi="Times New Roman"/>
          <w:sz w:val="24"/>
        </w:rPr>
        <w:t>четко, не совсем правильно</w:t>
      </w:r>
      <w:r>
        <w:rPr>
          <w:rFonts w:ascii="Times New Roman" w:hAnsi="Times New Roman"/>
          <w:spacing w:val="1"/>
          <w:sz w:val="24"/>
        </w:rPr>
        <w:t xml:space="preserve"> </w:t>
      </w:r>
      <w:r>
        <w:rPr>
          <w:rFonts w:ascii="Times New Roman" w:hAnsi="Times New Roman"/>
          <w:sz w:val="24"/>
        </w:rPr>
        <w:t>выполняет задание, или не может вообще его выполнить, ни в коем случае нельзя</w:t>
      </w:r>
      <w:r>
        <w:rPr>
          <w:rFonts w:ascii="Times New Roman" w:hAnsi="Times New Roman"/>
          <w:spacing w:val="1"/>
          <w:sz w:val="24"/>
        </w:rPr>
        <w:t xml:space="preserve"> </w:t>
      </w:r>
      <w:r>
        <w:rPr>
          <w:rFonts w:ascii="Times New Roman" w:hAnsi="Times New Roman"/>
          <w:sz w:val="24"/>
        </w:rPr>
        <w:t>показывать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огорчение,</w:t>
      </w:r>
      <w:r>
        <w:rPr>
          <w:rFonts w:ascii="Times New Roman" w:hAnsi="Times New Roman"/>
          <w:spacing w:val="1"/>
          <w:sz w:val="24"/>
        </w:rPr>
        <w:t xml:space="preserve"> </w:t>
      </w:r>
      <w:r>
        <w:rPr>
          <w:rFonts w:ascii="Times New Roman" w:hAnsi="Times New Roman"/>
          <w:sz w:val="24"/>
        </w:rPr>
        <w:t>нужно</w:t>
      </w:r>
      <w:r>
        <w:rPr>
          <w:rFonts w:ascii="Times New Roman" w:hAnsi="Times New Roman"/>
          <w:spacing w:val="1"/>
          <w:sz w:val="24"/>
        </w:rPr>
        <w:t xml:space="preserve"> </w:t>
      </w:r>
      <w:r>
        <w:rPr>
          <w:rFonts w:ascii="Times New Roman" w:hAnsi="Times New Roman"/>
          <w:sz w:val="24"/>
        </w:rPr>
        <w:t>лишь</w:t>
      </w:r>
      <w:r>
        <w:rPr>
          <w:rFonts w:ascii="Times New Roman" w:hAnsi="Times New Roman"/>
          <w:spacing w:val="1"/>
          <w:sz w:val="24"/>
        </w:rPr>
        <w:t xml:space="preserve"> </w:t>
      </w:r>
      <w:r>
        <w:rPr>
          <w:rFonts w:ascii="Times New Roman" w:hAnsi="Times New Roman"/>
          <w:sz w:val="24"/>
        </w:rPr>
        <w:t>повторить</w:t>
      </w:r>
      <w:r>
        <w:rPr>
          <w:rFonts w:ascii="Times New Roman" w:hAnsi="Times New Roman"/>
          <w:spacing w:val="1"/>
          <w:sz w:val="24"/>
        </w:rPr>
        <w:t xml:space="preserve"> </w:t>
      </w:r>
      <w:r>
        <w:rPr>
          <w:rFonts w:ascii="Times New Roman" w:hAnsi="Times New Roman"/>
          <w:sz w:val="24"/>
        </w:rPr>
        <w:t>еще</w:t>
      </w:r>
      <w:r>
        <w:rPr>
          <w:rFonts w:ascii="Times New Roman" w:hAnsi="Times New Roman"/>
          <w:spacing w:val="1"/>
          <w:sz w:val="24"/>
        </w:rPr>
        <w:t xml:space="preserve"> </w:t>
      </w:r>
      <w:r>
        <w:rPr>
          <w:rFonts w:ascii="Times New Roman" w:hAnsi="Times New Roman"/>
          <w:sz w:val="24"/>
        </w:rPr>
        <w:t>несколько</w:t>
      </w:r>
      <w:r>
        <w:rPr>
          <w:rFonts w:ascii="Times New Roman" w:hAnsi="Times New Roman"/>
          <w:spacing w:val="1"/>
          <w:sz w:val="24"/>
        </w:rPr>
        <w:t xml:space="preserve"> </w:t>
      </w:r>
      <w:r>
        <w:rPr>
          <w:rFonts w:ascii="Times New Roman" w:hAnsi="Times New Roman"/>
          <w:sz w:val="24"/>
        </w:rPr>
        <w:t>раз</w:t>
      </w:r>
      <w:r>
        <w:rPr>
          <w:rFonts w:ascii="Times New Roman" w:hAnsi="Times New Roman"/>
          <w:spacing w:val="1"/>
          <w:sz w:val="24"/>
        </w:rPr>
        <w:t xml:space="preserve"> </w:t>
      </w:r>
      <w:r>
        <w:rPr>
          <w:rFonts w:ascii="Times New Roman" w:hAnsi="Times New Roman"/>
          <w:sz w:val="24"/>
        </w:rPr>
        <w:t>данное</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терпеливое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кропотливая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pacing w:val="-1"/>
          <w:sz w:val="24"/>
        </w:rPr>
        <w:t xml:space="preserve">работника, ободрения при неудачах, </w:t>
      </w:r>
      <w:r>
        <w:rPr>
          <w:rFonts w:ascii="Times New Roman" w:hAnsi="Times New Roman"/>
          <w:sz w:val="24"/>
        </w:rPr>
        <w:t>поощрения за малейший ycпex, неназойливая</w:t>
      </w:r>
      <w:r>
        <w:rPr>
          <w:rFonts w:ascii="Times New Roman" w:hAnsi="Times New Roman"/>
          <w:spacing w:val="1"/>
          <w:sz w:val="24"/>
        </w:rPr>
        <w:t xml:space="preserve"> </w:t>
      </w:r>
      <w:r>
        <w:rPr>
          <w:rFonts w:ascii="Times New Roman" w:hAnsi="Times New Roman"/>
          <w:sz w:val="24"/>
        </w:rPr>
        <w:t>помощь</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z w:val="24"/>
        </w:rPr>
        <w:t>необходимая</w:t>
      </w:r>
      <w:r>
        <w:rPr>
          <w:rFonts w:ascii="Times New Roman" w:hAnsi="Times New Roman"/>
          <w:spacing w:val="49"/>
          <w:sz w:val="24"/>
        </w:rPr>
        <w:t xml:space="preserve"> </w:t>
      </w:r>
      <w:r>
        <w:rPr>
          <w:rFonts w:ascii="Times New Roman" w:hAnsi="Times New Roman"/>
          <w:sz w:val="24"/>
        </w:rPr>
        <w:t>коррекция</w:t>
      </w:r>
      <w:r>
        <w:rPr>
          <w:rFonts w:ascii="Times New Roman" w:hAnsi="Times New Roman"/>
          <w:spacing w:val="41"/>
          <w:sz w:val="24"/>
        </w:rPr>
        <w:t xml:space="preserve"> </w:t>
      </w:r>
      <w:r>
        <w:rPr>
          <w:rFonts w:ascii="Times New Roman" w:hAnsi="Times New Roman"/>
          <w:sz w:val="24"/>
        </w:rPr>
        <w:t>помогут</w:t>
      </w:r>
      <w:r>
        <w:rPr>
          <w:rFonts w:ascii="Times New Roman" w:hAnsi="Times New Roman"/>
          <w:spacing w:val="47"/>
          <w:sz w:val="24"/>
        </w:rPr>
        <w:t xml:space="preserve"> </w:t>
      </w:r>
      <w:r>
        <w:rPr>
          <w:rFonts w:ascii="Times New Roman" w:hAnsi="Times New Roman"/>
          <w:sz w:val="24"/>
        </w:rPr>
        <w:t>добиться</w:t>
      </w:r>
      <w:r>
        <w:rPr>
          <w:rFonts w:ascii="Times New Roman" w:hAnsi="Times New Roman"/>
          <w:spacing w:val="49"/>
          <w:sz w:val="24"/>
        </w:rPr>
        <w:t xml:space="preserve"> </w:t>
      </w:r>
      <w:r>
        <w:rPr>
          <w:rFonts w:ascii="Times New Roman" w:hAnsi="Times New Roman"/>
          <w:sz w:val="24"/>
        </w:rPr>
        <w:t>настоящего</w:t>
      </w:r>
      <w:r>
        <w:rPr>
          <w:rFonts w:ascii="Times New Roman" w:hAnsi="Times New Roman"/>
          <w:spacing w:val="1"/>
          <w:sz w:val="24"/>
        </w:rPr>
        <w:t xml:space="preserve"> </w:t>
      </w:r>
      <w:r>
        <w:rPr>
          <w:rFonts w:ascii="Times New Roman" w:hAnsi="Times New Roman"/>
          <w:sz w:val="24"/>
        </w:rPr>
        <w:t>ycпexa.</w:t>
      </w:r>
      <w:r>
        <w:rPr>
          <w:rFonts w:ascii="Times New Roman" w:hAnsi="Times New Roman"/>
          <w:spacing w:val="32"/>
          <w:sz w:val="24"/>
        </w:rPr>
        <w:t xml:space="preserve"> </w:t>
      </w:r>
      <w:r>
        <w:rPr>
          <w:rFonts w:ascii="Times New Roman" w:hAnsi="Times New Roman"/>
          <w:sz w:val="24"/>
        </w:rPr>
        <w:t>При</w:t>
      </w:r>
    </w:p>
    <w:p w14:paraId="420A0000">
      <w:pPr>
        <w:sectPr>
          <w:type w:val="continuous"/>
          <w:pgSz w:h="17240" w:orient="portrait" w:w="12100"/>
          <w:pgMar w:bottom="280" w:footer="720" w:gutter="0" w:header="720" w:left="760" w:right="880" w:top="1140"/>
        </w:sectPr>
      </w:pPr>
    </w:p>
    <w:p w14:paraId="430A0000">
      <w:pPr>
        <w:pStyle w:val="Style_1"/>
        <w:spacing w:before="11"/>
        <w:ind/>
        <w:jc w:val="left"/>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7357871</wp:posOffset>
            </wp:positionH>
            <wp:positionV relativeFrom="page">
              <wp:posOffset>170688</wp:posOffset>
            </wp:positionV>
            <wp:extent cx="240791" cy="10607040"/>
            <wp:effectExtent b="0" l="0" r="0" t="0"/>
            <wp:wrapNone/>
            <wp:docPr hidden="false" id="382" name="Picture 382"/>
            <a:graphic>
              <a:graphicData uri="http://schemas.openxmlformats.org/drawingml/2006/picture">
                <pic:pic>
                  <pic:nvPicPr>
                    <pic:cNvPr hidden="false" id="381" name="Picture 381"/>
                    <pic:cNvPicPr preferRelativeResize="true"/>
                  </pic:nvPicPr>
                  <pic:blipFill>
                    <a:blip r:embed="rId346"/>
                    <a:stretch/>
                  </pic:blipFill>
                  <pic:spPr>
                    <a:xfrm flipH="false" flipV="false" rot="0">
                      <a:ext cx="240791" cy="10607040"/>
                    </a:xfrm>
                    <a:prstGeom prst="rect"/>
                  </pic:spPr>
                </pic:pic>
              </a:graphicData>
            </a:graphic>
          </wp:anchor>
        </w:drawing>
      </w:r>
      <w:r>
        <w:rPr>
          <w:rFonts w:ascii="Times New Roman" w:hAnsi="Times New Roman"/>
          <w:sz w:val="24"/>
        </w:rPr>
        <w:t>формировании каждой новой схемы двигательного</w:t>
      </w:r>
      <w:r>
        <w:rPr>
          <w:rFonts w:ascii="Times New Roman" w:hAnsi="Times New Roman"/>
          <w:spacing w:val="49"/>
          <w:sz w:val="24"/>
        </w:rPr>
        <w:t xml:space="preserve"> </w:t>
      </w:r>
      <w:r>
        <w:rPr>
          <w:rFonts w:ascii="Times New Roman" w:hAnsi="Times New Roman"/>
          <w:sz w:val="24"/>
        </w:rPr>
        <w:t>действия необходимо добиваться</w:t>
      </w:r>
      <w:r>
        <w:rPr>
          <w:rFonts w:ascii="Times New Roman" w:hAnsi="Times New Roman"/>
          <w:spacing w:val="1"/>
          <w:sz w:val="24"/>
        </w:rPr>
        <w:t xml:space="preserve"> </w:t>
      </w:r>
      <w:r>
        <w:rPr>
          <w:rFonts w:ascii="Times New Roman" w:hAnsi="Times New Roman"/>
          <w:sz w:val="24"/>
        </w:rPr>
        <w:t>от ребенка</w:t>
      </w:r>
      <w:r>
        <w:rPr>
          <w:rFonts w:ascii="Times New Roman" w:hAnsi="Times New Roman"/>
          <w:spacing w:val="1"/>
          <w:sz w:val="24"/>
        </w:rPr>
        <w:t xml:space="preserve"> </w:t>
      </w:r>
      <w:r>
        <w:rPr>
          <w:rFonts w:ascii="Times New Roman" w:hAnsi="Times New Roman"/>
          <w:sz w:val="24"/>
        </w:rPr>
        <w:t>четкости</w:t>
      </w:r>
      <w:r>
        <w:rPr>
          <w:rFonts w:ascii="Times New Roman" w:hAnsi="Times New Roman"/>
          <w:spacing w:val="1"/>
          <w:sz w:val="24"/>
        </w:rPr>
        <w:t xml:space="preserve"> </w:t>
      </w:r>
      <w:r>
        <w:rPr>
          <w:rFonts w:ascii="Times New Roman" w:hAnsi="Times New Roman"/>
          <w:sz w:val="24"/>
        </w:rPr>
        <w:t>выполнения,</w:t>
      </w:r>
      <w:r>
        <w:rPr>
          <w:rFonts w:ascii="Times New Roman" w:hAnsi="Times New Roman"/>
          <w:spacing w:val="1"/>
          <w:sz w:val="24"/>
        </w:rPr>
        <w:t xml:space="preserve"> </w:t>
      </w:r>
      <w:r>
        <w:rPr>
          <w:rFonts w:ascii="Times New Roman" w:hAnsi="Times New Roman"/>
          <w:sz w:val="24"/>
        </w:rPr>
        <w:t>свободы</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плавности</w:t>
      </w:r>
      <w:r>
        <w:rPr>
          <w:rFonts w:ascii="Times New Roman" w:hAnsi="Times New Roman"/>
          <w:spacing w:val="1"/>
          <w:sz w:val="24"/>
        </w:rPr>
        <w:t xml:space="preserve"> </w:t>
      </w:r>
      <w:r>
        <w:rPr>
          <w:rFonts w:ascii="Times New Roman" w:hAnsi="Times New Roman"/>
          <w:sz w:val="24"/>
        </w:rPr>
        <w:t>переключения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целенаправленного</w:t>
      </w:r>
      <w:r>
        <w:rPr>
          <w:rFonts w:ascii="Times New Roman" w:hAnsi="Times New Roman"/>
          <w:spacing w:val="1"/>
          <w:sz w:val="24"/>
        </w:rPr>
        <w:t xml:space="preserve"> </w:t>
      </w:r>
      <w:r>
        <w:rPr>
          <w:rFonts w:ascii="Times New Roman" w:hAnsi="Times New Roman"/>
          <w:sz w:val="24"/>
        </w:rPr>
        <w:t>увеличения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уменьшения</w:t>
      </w:r>
      <w:r>
        <w:rPr>
          <w:rFonts w:ascii="Times New Roman" w:hAnsi="Times New Roman"/>
          <w:spacing w:val="1"/>
          <w:sz w:val="24"/>
        </w:rPr>
        <w:t xml:space="preserve"> </w:t>
      </w:r>
      <w:r>
        <w:rPr>
          <w:rFonts w:ascii="Times New Roman" w:hAnsi="Times New Roman"/>
          <w:sz w:val="24"/>
        </w:rPr>
        <w:t>амплитуды</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обучать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движения в плечевом, локтевом, лучезапястном суставах и по возможности более</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25"/>
          <w:sz w:val="24"/>
        </w:rPr>
        <w:t xml:space="preserve"> </w:t>
      </w:r>
      <w:r>
        <w:rPr>
          <w:rFonts w:ascii="Times New Roman" w:hAnsi="Times New Roman"/>
          <w:sz w:val="24"/>
        </w:rPr>
        <w:t>свободно</w:t>
      </w:r>
      <w:r>
        <w:rPr>
          <w:rFonts w:ascii="Times New Roman" w:hAnsi="Times New Roman"/>
          <w:spacing w:val="11"/>
          <w:sz w:val="24"/>
        </w:rPr>
        <w:t xml:space="preserve"> </w:t>
      </w:r>
      <w:r>
        <w:rPr>
          <w:rFonts w:ascii="Times New Roman" w:hAnsi="Times New Roman"/>
          <w:sz w:val="24"/>
        </w:rPr>
        <w:t>выполнять</w:t>
      </w:r>
      <w:r>
        <w:rPr>
          <w:rFonts w:ascii="Times New Roman" w:hAnsi="Times New Roman"/>
          <w:spacing w:val="10"/>
          <w:sz w:val="24"/>
        </w:rPr>
        <w:t xml:space="preserve"> </w:t>
      </w:r>
      <w:r>
        <w:rPr>
          <w:rFonts w:ascii="Times New Roman" w:hAnsi="Times New Roman"/>
          <w:sz w:val="24"/>
        </w:rPr>
        <w:t>их.</w:t>
      </w:r>
    </w:p>
    <w:p w14:paraId="440A0000">
      <w:pPr>
        <w:pStyle w:val="Style_1"/>
        <w:ind w:firstLine="708" w:left="117" w:right="107"/>
        <w:rPr>
          <w:rFonts w:ascii="Times New Roman" w:hAnsi="Times New Roman"/>
          <w:sz w:val="24"/>
        </w:rPr>
      </w:pP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трудно</w:t>
      </w:r>
      <w:r>
        <w:rPr>
          <w:rFonts w:ascii="Times New Roman" w:hAnsi="Times New Roman"/>
          <w:spacing w:val="1"/>
          <w:sz w:val="24"/>
        </w:rPr>
        <w:t xml:space="preserve"> </w:t>
      </w:r>
      <w:r>
        <w:rPr>
          <w:rFonts w:ascii="Times New Roman" w:hAnsi="Times New Roman"/>
          <w:sz w:val="24"/>
        </w:rPr>
        <w:t>бывает</w:t>
      </w:r>
      <w:r>
        <w:rPr>
          <w:rFonts w:ascii="Times New Roman" w:hAnsi="Times New Roman"/>
          <w:spacing w:val="1"/>
          <w:sz w:val="24"/>
        </w:rPr>
        <w:t xml:space="preserve"> </w:t>
      </w:r>
      <w:r>
        <w:rPr>
          <w:rFonts w:ascii="Times New Roman" w:hAnsi="Times New Roman"/>
          <w:sz w:val="24"/>
        </w:rPr>
        <w:t>развить</w:t>
      </w:r>
      <w:r>
        <w:rPr>
          <w:rFonts w:ascii="Times New Roman" w:hAnsi="Times New Roman"/>
          <w:spacing w:val="1"/>
          <w:sz w:val="24"/>
        </w:rPr>
        <w:t xml:space="preserve"> </w:t>
      </w:r>
      <w:r>
        <w:rPr>
          <w:rFonts w:ascii="Times New Roman" w:hAnsi="Times New Roman"/>
          <w:sz w:val="24"/>
        </w:rPr>
        <w:t>координацию</w:t>
      </w:r>
      <w:r>
        <w:rPr>
          <w:rFonts w:ascii="Times New Roman" w:hAnsi="Times New Roman"/>
          <w:spacing w:val="1"/>
          <w:sz w:val="24"/>
        </w:rPr>
        <w:t xml:space="preserve"> </w:t>
      </w:r>
      <w:r>
        <w:rPr>
          <w:rFonts w:ascii="Times New Roman" w:hAnsi="Times New Roman"/>
          <w:sz w:val="24"/>
        </w:rPr>
        <w:t>одновременно</w:t>
      </w:r>
      <w:r>
        <w:rPr>
          <w:rFonts w:ascii="Times New Roman" w:hAnsi="Times New Roman"/>
          <w:spacing w:val="1"/>
          <w:sz w:val="24"/>
        </w:rPr>
        <w:t xml:space="preserve"> </w:t>
      </w:r>
      <w:r>
        <w:rPr>
          <w:rFonts w:ascii="Times New Roman" w:hAnsi="Times New Roman"/>
          <w:sz w:val="24"/>
        </w:rPr>
        <w:t>выполняемых</w:t>
      </w:r>
      <w:r>
        <w:rPr>
          <w:rFonts w:ascii="Times New Roman" w:hAnsi="Times New Roman"/>
          <w:spacing w:val="1"/>
          <w:sz w:val="24"/>
        </w:rPr>
        <w:t xml:space="preserve"> </w:t>
      </w:r>
      <w:r>
        <w:rPr>
          <w:rFonts w:ascii="Times New Roman" w:hAnsi="Times New Roman"/>
          <w:sz w:val="24"/>
        </w:rPr>
        <w:t>движений в разных суставах, что необходимо в предметной</w:t>
      </w:r>
      <w:r>
        <w:rPr>
          <w:rFonts w:ascii="Times New Roman" w:hAnsi="Times New Roman"/>
          <w:spacing w:val="1"/>
          <w:sz w:val="24"/>
        </w:rPr>
        <w:t xml:space="preserve"> </w:t>
      </w:r>
      <w:r>
        <w:rPr>
          <w:rFonts w:ascii="Times New Roman" w:hAnsi="Times New Roman"/>
          <w:sz w:val="24"/>
        </w:rPr>
        <w:t>деятельности и особенно</w:t>
      </w:r>
      <w:r>
        <w:rPr>
          <w:rFonts w:ascii="Times New Roman" w:hAnsi="Times New Roman"/>
          <w:spacing w:val="1"/>
          <w:sz w:val="24"/>
        </w:rPr>
        <w:t xml:space="preserve"> </w:t>
      </w:r>
      <w:r>
        <w:rPr>
          <w:rFonts w:ascii="Times New Roman" w:hAnsi="Times New Roman"/>
          <w:spacing w:val="-1"/>
          <w:sz w:val="24"/>
        </w:rPr>
        <w:t xml:space="preserve">при письме. Для обучающихся старшего дошкольного </w:t>
      </w:r>
      <w:r>
        <w:rPr>
          <w:rFonts w:ascii="Times New Roman" w:hAnsi="Times New Roman"/>
          <w:sz w:val="24"/>
        </w:rPr>
        <w:t>возраста для выработки этих</w:t>
      </w:r>
      <w:r>
        <w:rPr>
          <w:rFonts w:ascii="Times New Roman" w:hAnsi="Times New Roman"/>
          <w:spacing w:val="1"/>
          <w:sz w:val="24"/>
        </w:rPr>
        <w:t xml:space="preserve"> </w:t>
      </w:r>
      <w:r>
        <w:rPr>
          <w:rFonts w:ascii="Times New Roman" w:hAnsi="Times New Roman"/>
          <w:spacing w:val="-1"/>
          <w:sz w:val="24"/>
        </w:rPr>
        <w:t>движений можно использовать</w:t>
      </w:r>
      <w:r>
        <w:rPr>
          <w:rFonts w:ascii="Times New Roman" w:hAnsi="Times New Roman"/>
          <w:sz w:val="24"/>
        </w:rPr>
        <w:t xml:space="preserve"> </w:t>
      </w:r>
      <w:r>
        <w:rPr>
          <w:rFonts w:ascii="Times New Roman" w:hAnsi="Times New Roman"/>
          <w:spacing w:val="-1"/>
          <w:sz w:val="24"/>
        </w:rPr>
        <w:t xml:space="preserve">упражнения </w:t>
      </w:r>
      <w:r>
        <w:rPr>
          <w:rFonts w:ascii="Times New Roman" w:hAnsi="Times New Roman"/>
          <w:sz w:val="24"/>
        </w:rPr>
        <w:t>со спортивным инвентарем (мячами,</w:t>
      </w:r>
      <w:r>
        <w:rPr>
          <w:rFonts w:ascii="Times New Roman" w:hAnsi="Times New Roman"/>
          <w:spacing w:val="1"/>
          <w:sz w:val="24"/>
        </w:rPr>
        <w:t xml:space="preserve"> </w:t>
      </w:r>
      <w:r>
        <w:rPr>
          <w:rFonts w:ascii="Times New Roman" w:hAnsi="Times New Roman"/>
          <w:sz w:val="24"/>
        </w:rPr>
        <w:t>гантелями,</w:t>
      </w:r>
      <w:r>
        <w:rPr>
          <w:rFonts w:ascii="Times New Roman" w:hAnsi="Times New Roman"/>
          <w:spacing w:val="1"/>
          <w:sz w:val="24"/>
        </w:rPr>
        <w:t xml:space="preserve"> </w:t>
      </w:r>
      <w:r>
        <w:rPr>
          <w:rFonts w:ascii="Times New Roman" w:hAnsi="Times New Roman"/>
          <w:sz w:val="24"/>
        </w:rPr>
        <w:t>гимнастическими</w:t>
      </w:r>
      <w:r>
        <w:rPr>
          <w:rFonts w:ascii="Times New Roman" w:hAnsi="Times New Roman"/>
          <w:spacing w:val="1"/>
          <w:sz w:val="24"/>
        </w:rPr>
        <w:t xml:space="preserve"> </w:t>
      </w:r>
      <w:r>
        <w:rPr>
          <w:rFonts w:ascii="Times New Roman" w:hAnsi="Times New Roman"/>
          <w:sz w:val="24"/>
        </w:rPr>
        <w:t>палками,</w:t>
      </w:r>
      <w:r>
        <w:rPr>
          <w:rFonts w:ascii="Times New Roman" w:hAnsi="Times New Roman"/>
          <w:spacing w:val="1"/>
          <w:sz w:val="24"/>
        </w:rPr>
        <w:t xml:space="preserve"> </w:t>
      </w:r>
      <w:r>
        <w:rPr>
          <w:rFonts w:ascii="Times New Roman" w:hAnsi="Times New Roman"/>
          <w:sz w:val="24"/>
        </w:rPr>
        <w:t>булавами,</w:t>
      </w:r>
      <w:r>
        <w:rPr>
          <w:rFonts w:ascii="Times New Roman" w:hAnsi="Times New Roman"/>
          <w:spacing w:val="1"/>
          <w:sz w:val="24"/>
        </w:rPr>
        <w:t xml:space="preserve"> </w:t>
      </w:r>
      <w:r>
        <w:rPr>
          <w:rFonts w:ascii="Times New Roman" w:hAnsi="Times New Roman"/>
          <w:sz w:val="24"/>
        </w:rPr>
        <w:t>ракетками)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игрушками</w:t>
      </w:r>
      <w:r>
        <w:rPr>
          <w:rFonts w:ascii="Times New Roman" w:hAnsi="Times New Roman"/>
          <w:spacing w:val="1"/>
          <w:sz w:val="24"/>
        </w:rPr>
        <w:t xml:space="preserve"> </w:t>
      </w:r>
      <w:r>
        <w:rPr>
          <w:rFonts w:ascii="Times New Roman" w:hAnsi="Times New Roman"/>
          <w:sz w:val="24"/>
        </w:rPr>
        <w:t>(пирамидками,</w:t>
      </w:r>
      <w:r>
        <w:rPr>
          <w:rFonts w:ascii="Times New Roman" w:hAnsi="Times New Roman"/>
          <w:spacing w:val="1"/>
          <w:sz w:val="24"/>
        </w:rPr>
        <w:t xml:space="preserve"> </w:t>
      </w:r>
      <w:r>
        <w:rPr>
          <w:rFonts w:ascii="Times New Roman" w:hAnsi="Times New Roman"/>
          <w:sz w:val="24"/>
        </w:rPr>
        <w:t>кубиками,</w:t>
      </w:r>
      <w:r>
        <w:rPr>
          <w:rFonts w:ascii="Times New Roman" w:hAnsi="Times New Roman"/>
          <w:spacing w:val="1"/>
          <w:sz w:val="24"/>
        </w:rPr>
        <w:t xml:space="preserve"> </w:t>
      </w:r>
      <w:r>
        <w:rPr>
          <w:rFonts w:ascii="Times New Roman" w:hAnsi="Times New Roman"/>
          <w:sz w:val="24"/>
        </w:rPr>
        <w:t>кольцами).</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предлагать</w:t>
      </w:r>
      <w:r>
        <w:rPr>
          <w:rFonts w:ascii="Times New Roman" w:hAnsi="Times New Roman"/>
          <w:spacing w:val="1"/>
          <w:sz w:val="24"/>
        </w:rPr>
        <w:t xml:space="preserve"> </w:t>
      </w:r>
      <w:r>
        <w:rPr>
          <w:rFonts w:ascii="Times New Roman" w:hAnsi="Times New Roman"/>
          <w:sz w:val="24"/>
        </w:rPr>
        <w:t>перекладывание</w:t>
      </w:r>
      <w:r>
        <w:rPr>
          <w:rFonts w:ascii="Times New Roman" w:hAnsi="Times New Roman"/>
          <w:spacing w:val="1"/>
          <w:sz w:val="24"/>
        </w:rPr>
        <w:t xml:space="preserve"> </w:t>
      </w:r>
      <w:r>
        <w:rPr>
          <w:rFonts w:ascii="Times New Roman" w:hAnsi="Times New Roman"/>
          <w:sz w:val="24"/>
        </w:rPr>
        <w:t>предметов с одного места на другое, с руки на руку, прокатывать, подбрасывать и</w:t>
      </w:r>
      <w:r>
        <w:rPr>
          <w:rFonts w:ascii="Times New Roman" w:hAnsi="Times New Roman"/>
          <w:spacing w:val="1"/>
          <w:sz w:val="24"/>
        </w:rPr>
        <w:t xml:space="preserve"> </w:t>
      </w:r>
      <w:r>
        <w:rPr>
          <w:rFonts w:ascii="Times New Roman" w:hAnsi="Times New Roman"/>
          <w:sz w:val="24"/>
        </w:rPr>
        <w:t>ловить,</w:t>
      </w:r>
      <w:r>
        <w:rPr>
          <w:rFonts w:ascii="Times New Roman" w:hAnsi="Times New Roman"/>
          <w:spacing w:val="1"/>
          <w:sz w:val="24"/>
        </w:rPr>
        <w:t xml:space="preserve"> </w:t>
      </w:r>
      <w:r>
        <w:rPr>
          <w:rFonts w:ascii="Times New Roman" w:hAnsi="Times New Roman"/>
          <w:sz w:val="24"/>
        </w:rPr>
        <w:t>а также и другие задания,</w:t>
      </w:r>
      <w:r>
        <w:rPr>
          <w:rFonts w:ascii="Times New Roman" w:hAnsi="Times New Roman"/>
          <w:spacing w:val="1"/>
          <w:sz w:val="24"/>
        </w:rPr>
        <w:t xml:space="preserve"> </w:t>
      </w:r>
      <w:r>
        <w:rPr>
          <w:rFonts w:ascii="Times New Roman" w:hAnsi="Times New Roman"/>
          <w:sz w:val="24"/>
        </w:rPr>
        <w:t>подробное</w:t>
      </w:r>
      <w:r>
        <w:rPr>
          <w:rFonts w:ascii="Times New Roman" w:hAnsi="Times New Roman"/>
          <w:spacing w:val="1"/>
          <w:sz w:val="24"/>
        </w:rPr>
        <w:t xml:space="preserve"> </w:t>
      </w:r>
      <w:r>
        <w:rPr>
          <w:rFonts w:ascii="Times New Roman" w:hAnsi="Times New Roman"/>
          <w:sz w:val="24"/>
        </w:rPr>
        <w:t>описание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можно найти в</w:t>
      </w:r>
      <w:r>
        <w:rPr>
          <w:rFonts w:ascii="Times New Roman" w:hAnsi="Times New Roman"/>
          <w:spacing w:val="1"/>
          <w:sz w:val="24"/>
        </w:rPr>
        <w:t xml:space="preserve"> </w:t>
      </w:r>
      <w:r>
        <w:rPr>
          <w:rFonts w:ascii="Times New Roman" w:hAnsi="Times New Roman"/>
          <w:sz w:val="24"/>
        </w:rPr>
        <w:t>рекомендуемой</w:t>
      </w:r>
      <w:r>
        <w:rPr>
          <w:rFonts w:ascii="Times New Roman" w:hAnsi="Times New Roman"/>
          <w:spacing w:val="18"/>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дошкольного</w:t>
      </w:r>
      <w:r>
        <w:rPr>
          <w:rFonts w:ascii="Times New Roman" w:hAnsi="Times New Roman"/>
          <w:spacing w:val="9"/>
          <w:sz w:val="24"/>
        </w:rPr>
        <w:t xml:space="preserve"> </w:t>
      </w:r>
      <w:r>
        <w:rPr>
          <w:rFonts w:ascii="Times New Roman" w:hAnsi="Times New Roman"/>
          <w:sz w:val="24"/>
        </w:rPr>
        <w:t>возраста</w:t>
      </w:r>
      <w:r>
        <w:rPr>
          <w:rFonts w:ascii="Times New Roman" w:hAnsi="Times New Roman"/>
          <w:spacing w:val="4"/>
          <w:sz w:val="24"/>
        </w:rPr>
        <w:t xml:space="preserve"> </w:t>
      </w:r>
      <w:r>
        <w:rPr>
          <w:rFonts w:ascii="Times New Roman" w:hAnsi="Times New Roman"/>
          <w:sz w:val="24"/>
        </w:rPr>
        <w:t>методической</w:t>
      </w:r>
      <w:r>
        <w:rPr>
          <w:rFonts w:ascii="Times New Roman" w:hAnsi="Times New Roman"/>
          <w:spacing w:val="24"/>
          <w:sz w:val="24"/>
        </w:rPr>
        <w:t xml:space="preserve"> </w:t>
      </w:r>
      <w:r>
        <w:rPr>
          <w:rFonts w:ascii="Times New Roman" w:hAnsi="Times New Roman"/>
          <w:sz w:val="24"/>
        </w:rPr>
        <w:t>литературе.</w:t>
      </w:r>
    </w:p>
    <w:p w14:paraId="450A0000">
      <w:pPr>
        <w:pStyle w:val="Style_1"/>
        <w:ind w:firstLine="689" w:left="127" w:right="112"/>
        <w:rPr>
          <w:rFonts w:ascii="Times New Roman" w:hAnsi="Times New Roman"/>
          <w:sz w:val="24"/>
        </w:rPr>
      </w:pPr>
      <w:r>
        <w:rPr>
          <w:rFonts w:ascii="Times New Roman" w:hAnsi="Times New Roman"/>
          <w:spacing w:val="-1"/>
          <w:sz w:val="24"/>
        </w:rPr>
        <w:t xml:space="preserve">Важно проверить, может ли ребенок изолированно двигать правой рукой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остальные части тела должны находиться в полном покое): поднять руку вверх и</w:t>
      </w:r>
      <w:r>
        <w:rPr>
          <w:rFonts w:ascii="Times New Roman" w:hAnsi="Times New Roman"/>
          <w:spacing w:val="1"/>
          <w:sz w:val="24"/>
        </w:rPr>
        <w:t xml:space="preserve"> </w:t>
      </w:r>
      <w:r>
        <w:rPr>
          <w:rFonts w:ascii="Times New Roman" w:hAnsi="Times New Roman"/>
          <w:sz w:val="24"/>
        </w:rPr>
        <w:t>опустить, согнуть в локтевом суставе и разогнуть, отвести в сторону и вернуть в</w:t>
      </w:r>
      <w:r>
        <w:rPr>
          <w:rFonts w:ascii="Times New Roman" w:hAnsi="Times New Roman"/>
          <w:spacing w:val="1"/>
          <w:sz w:val="24"/>
        </w:rPr>
        <w:t xml:space="preserve"> </w:t>
      </w:r>
      <w:r>
        <w:rPr>
          <w:rFonts w:ascii="Times New Roman" w:hAnsi="Times New Roman"/>
          <w:sz w:val="24"/>
        </w:rPr>
        <w:t>исходное</w:t>
      </w:r>
      <w:r>
        <w:rPr>
          <w:rFonts w:ascii="Times New Roman" w:hAnsi="Times New Roman"/>
          <w:spacing w:val="23"/>
          <w:sz w:val="24"/>
        </w:rPr>
        <w:t xml:space="preserve"> </w:t>
      </w:r>
      <w:r>
        <w:rPr>
          <w:rFonts w:ascii="Times New Roman" w:hAnsi="Times New Roman"/>
          <w:sz w:val="24"/>
        </w:rPr>
        <w:t>положение,</w:t>
      </w:r>
      <w:r>
        <w:rPr>
          <w:rFonts w:ascii="Times New Roman" w:hAnsi="Times New Roman"/>
          <w:spacing w:val="38"/>
          <w:sz w:val="24"/>
        </w:rPr>
        <w:t xml:space="preserve"> </w:t>
      </w:r>
      <w:r>
        <w:rPr>
          <w:rFonts w:ascii="Times New Roman" w:hAnsi="Times New Roman"/>
          <w:sz w:val="24"/>
        </w:rPr>
        <w:t>сделать</w:t>
      </w:r>
      <w:r>
        <w:rPr>
          <w:rFonts w:ascii="Times New Roman" w:hAnsi="Times New Roman"/>
          <w:spacing w:val="20"/>
          <w:sz w:val="24"/>
        </w:rPr>
        <w:t xml:space="preserve"> </w:t>
      </w:r>
      <w:r>
        <w:rPr>
          <w:rFonts w:ascii="Times New Roman" w:hAnsi="Times New Roman"/>
          <w:sz w:val="24"/>
        </w:rPr>
        <w:t>круговые</w:t>
      </w:r>
      <w:r>
        <w:rPr>
          <w:rFonts w:ascii="Times New Roman" w:hAnsi="Times New Roman"/>
          <w:spacing w:val="30"/>
          <w:sz w:val="24"/>
        </w:rPr>
        <w:t xml:space="preserve"> </w:t>
      </w:r>
      <w:r>
        <w:rPr>
          <w:rFonts w:ascii="Times New Roman" w:hAnsi="Times New Roman"/>
          <w:sz w:val="24"/>
        </w:rPr>
        <w:t>движения</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плечевом</w:t>
      </w:r>
      <w:r>
        <w:rPr>
          <w:rFonts w:ascii="Times New Roman" w:hAnsi="Times New Roman"/>
          <w:spacing w:val="32"/>
          <w:sz w:val="24"/>
        </w:rPr>
        <w:t xml:space="preserve"> </w:t>
      </w:r>
      <w:r>
        <w:rPr>
          <w:rFonts w:ascii="Times New Roman" w:hAnsi="Times New Roman"/>
          <w:sz w:val="24"/>
        </w:rPr>
        <w:t>суставе)</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одну</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в</w:t>
      </w:r>
    </w:p>
    <w:p w14:paraId="460A0000">
      <w:pPr>
        <w:tabs>
          <w:tab w:leader="none" w:pos="1095" w:val="left"/>
        </w:tabs>
        <w:spacing w:before="66"/>
        <w:ind w:firstLine="0" w:left="129"/>
        <w:rPr>
          <w:rFonts w:ascii="Times New Roman" w:hAnsi="Times New Roman"/>
          <w:sz w:val="24"/>
        </w:rPr>
      </w:pPr>
      <w:r>
        <w:rPr>
          <w:rFonts w:ascii="Times New Roman" w:hAnsi="Times New Roman"/>
          <w:sz w:val="24"/>
        </w:rPr>
        <w:t>другую сторону,</w:t>
      </w:r>
      <w:r>
        <w:rPr>
          <w:rFonts w:ascii="Times New Roman" w:hAnsi="Times New Roman"/>
          <w:spacing w:val="10"/>
          <w:sz w:val="24"/>
        </w:rPr>
        <w:t xml:space="preserve"> </w:t>
      </w:r>
      <w:r>
        <w:rPr>
          <w:rFonts w:ascii="Times New Roman" w:hAnsi="Times New Roman"/>
          <w:sz w:val="24"/>
        </w:rPr>
        <w:t>повернуть кисти ладонью вверх</w:t>
      </w:r>
      <w:r>
        <w:rPr>
          <w:rFonts w:ascii="Times New Roman" w:hAnsi="Times New Roman"/>
          <w:spacing w:val="37"/>
          <w:sz w:val="24"/>
        </w:rPr>
        <w:t xml:space="preserve"> </w:t>
      </w:r>
      <w:r>
        <w:rPr>
          <w:rFonts w:ascii="Times New Roman" w:hAnsi="Times New Roman"/>
          <w:sz w:val="24"/>
        </w:rPr>
        <w:t>и вниз, согнуть и разогнуть кисти</w:t>
      </w:r>
      <w:r>
        <w:rPr>
          <w:rFonts w:ascii="Times New Roman" w:hAnsi="Times New Roman"/>
          <w:sz w:val="24"/>
        </w:rPr>
        <w:t>,</w:t>
      </w:r>
      <w:r>
        <w:rPr>
          <w:rFonts w:ascii="Times New Roman" w:hAnsi="Times New Roman"/>
          <w:sz w:val="24"/>
        </w:rPr>
        <w:t xml:space="preserve"> </w:t>
      </w:r>
      <w:r>
        <w:rPr>
          <w:rFonts w:ascii="Times New Roman" w:hAnsi="Times New Roman"/>
          <w:sz w:val="24"/>
        </w:rPr>
        <w:t>сжать пальцы в кулак и разжать, из сжатых в кулак пальцев разогнуть сначала</w:t>
      </w:r>
      <w:r>
        <w:rPr>
          <w:rFonts w:ascii="Times New Roman" w:hAnsi="Times New Roman"/>
          <w:spacing w:val="1"/>
          <w:sz w:val="24"/>
        </w:rPr>
        <w:t xml:space="preserve"> </w:t>
      </w:r>
      <w:r>
        <w:rPr>
          <w:rFonts w:ascii="Times New Roman" w:hAnsi="Times New Roman"/>
          <w:spacing w:val="-1"/>
          <w:sz w:val="24"/>
        </w:rPr>
        <w:t>большой</w:t>
      </w:r>
      <w:r>
        <w:rPr>
          <w:rFonts w:ascii="Times New Roman" w:hAnsi="Times New Roman"/>
          <w:spacing w:val="21"/>
          <w:sz w:val="24"/>
        </w:rPr>
        <w:t xml:space="preserve"> </w:t>
      </w:r>
      <w:r>
        <w:rPr>
          <w:rFonts w:ascii="Times New Roman" w:hAnsi="Times New Roman"/>
          <w:spacing w:val="-1"/>
          <w:sz w:val="24"/>
        </w:rPr>
        <w:t>палец,</w:t>
      </w:r>
      <w:r>
        <w:rPr>
          <w:rFonts w:ascii="Times New Roman" w:hAnsi="Times New Roman"/>
          <w:spacing w:val="12"/>
          <w:sz w:val="24"/>
        </w:rPr>
        <w:t xml:space="preserve"> </w:t>
      </w:r>
      <w:r>
        <w:rPr>
          <w:rFonts w:ascii="Times New Roman" w:hAnsi="Times New Roman"/>
          <w:spacing w:val="-1"/>
          <w:sz w:val="24"/>
        </w:rPr>
        <w:t>потом</w:t>
      </w:r>
      <w:r>
        <w:rPr>
          <w:rFonts w:ascii="Times New Roman" w:hAnsi="Times New Roman"/>
          <w:spacing w:val="9"/>
          <w:sz w:val="24"/>
        </w:rPr>
        <w:t xml:space="preserve"> </w:t>
      </w:r>
      <w:r>
        <w:rPr>
          <w:rFonts w:ascii="Times New Roman" w:hAnsi="Times New Roman"/>
          <w:spacing w:val="-1"/>
          <w:sz w:val="24"/>
        </w:rPr>
        <w:t>большой</w:t>
      </w:r>
      <w:r>
        <w:rPr>
          <w:rFonts w:ascii="Times New Roman" w:hAnsi="Times New Roman"/>
          <w:spacing w:val="15"/>
          <w:sz w:val="24"/>
        </w:rPr>
        <w:t xml:space="preserve"> </w:t>
      </w:r>
      <w:r>
        <w:rPr>
          <w:rFonts w:ascii="Times New Roman" w:hAnsi="Times New Roman"/>
          <w:spacing w:val="-1"/>
          <w:sz w:val="24"/>
        </w:rPr>
        <w:t>и</w:t>
      </w:r>
      <w:r>
        <w:rPr>
          <w:rFonts w:ascii="Times New Roman" w:hAnsi="Times New Roman"/>
          <w:spacing w:val="6"/>
          <w:sz w:val="24"/>
        </w:rPr>
        <w:t xml:space="preserve"> </w:t>
      </w:r>
      <w:r>
        <w:rPr>
          <w:rFonts w:ascii="Times New Roman" w:hAnsi="Times New Roman"/>
          <w:spacing w:val="-1"/>
          <w:sz w:val="24"/>
        </w:rPr>
        <w:t>указательный,</w:t>
      </w:r>
      <w:r>
        <w:rPr>
          <w:rFonts w:ascii="Times New Roman" w:hAnsi="Times New Roman"/>
          <w:spacing w:val="40"/>
          <w:sz w:val="24"/>
        </w:rPr>
        <w:t xml:space="preserve"> </w:t>
      </w:r>
      <w:r>
        <w:rPr>
          <w:rFonts w:ascii="Times New Roman" w:hAnsi="Times New Roman"/>
          <w:sz w:val="24"/>
        </w:rPr>
        <w:t>указательный</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мизинец.</w:t>
      </w:r>
    </w:p>
    <w:p w14:paraId="470A0000">
      <w:pPr>
        <w:pStyle w:val="Style_1"/>
        <w:spacing w:line="276" w:lineRule="auto"/>
        <w:ind w:firstLine="766" w:left="118" w:right="121"/>
        <w:rPr>
          <w:rFonts w:ascii="Times New Roman" w:hAnsi="Times New Roman"/>
          <w:sz w:val="24"/>
        </w:rPr>
      </w:pPr>
      <w:r>
        <w:rPr>
          <w:rFonts w:ascii="Times New Roman" w:hAnsi="Times New Roman"/>
          <w:spacing w:val="-1"/>
          <w:sz w:val="24"/>
        </w:rPr>
        <w:t xml:space="preserve">В </w:t>
      </w:r>
      <w:r>
        <w:rPr>
          <w:rFonts w:ascii="Times New Roman" w:hAnsi="Times New Roman"/>
          <w:sz w:val="24"/>
        </w:rPr>
        <w:t>легких случаях поражения, когда только движения пальцев правой руки не</w:t>
      </w:r>
      <w:r>
        <w:rPr>
          <w:rFonts w:ascii="Times New Roman" w:hAnsi="Times New Roman"/>
          <w:spacing w:val="1"/>
          <w:sz w:val="24"/>
        </w:rPr>
        <w:t xml:space="preserve"> </w:t>
      </w:r>
      <w:r>
        <w:rPr>
          <w:rFonts w:ascii="Times New Roman" w:hAnsi="Times New Roman"/>
          <w:sz w:val="24"/>
        </w:rPr>
        <w:t>изолированы</w:t>
      </w:r>
      <w:r>
        <w:rPr>
          <w:rFonts w:ascii="Times New Roman" w:hAnsi="Times New Roman"/>
          <w:spacing w:val="1"/>
          <w:sz w:val="24"/>
        </w:rPr>
        <w:t xml:space="preserve"> </w:t>
      </w:r>
      <w:r>
        <w:rPr>
          <w:rFonts w:ascii="Times New Roman" w:hAnsi="Times New Roman"/>
          <w:sz w:val="24"/>
        </w:rPr>
        <w:t>и сопровождаются подобными</w:t>
      </w:r>
      <w:r>
        <w:rPr>
          <w:rFonts w:ascii="Times New Roman" w:hAnsi="Times New Roman"/>
          <w:spacing w:val="1"/>
          <w:sz w:val="24"/>
        </w:rPr>
        <w:t xml:space="preserve"> </w:t>
      </w:r>
      <w:r>
        <w:rPr>
          <w:rFonts w:ascii="Times New Roman" w:hAnsi="Times New Roman"/>
          <w:sz w:val="24"/>
        </w:rPr>
        <w:t>движениями</w:t>
      </w:r>
      <w:r>
        <w:rPr>
          <w:rFonts w:ascii="Times New Roman" w:hAnsi="Times New Roman"/>
          <w:spacing w:val="1"/>
          <w:sz w:val="24"/>
        </w:rPr>
        <w:t xml:space="preserve"> </w:t>
      </w:r>
      <w:r>
        <w:rPr>
          <w:rFonts w:ascii="Times New Roman" w:hAnsi="Times New Roman"/>
          <w:sz w:val="24"/>
        </w:rPr>
        <w:t>в пальцах</w:t>
      </w:r>
      <w:r>
        <w:rPr>
          <w:rFonts w:ascii="Times New Roman" w:hAnsi="Times New Roman"/>
          <w:spacing w:val="1"/>
          <w:sz w:val="24"/>
        </w:rPr>
        <w:t xml:space="preserve"> </w:t>
      </w:r>
      <w:r>
        <w:rPr>
          <w:rFonts w:ascii="Times New Roman" w:hAnsi="Times New Roman"/>
          <w:sz w:val="24"/>
        </w:rPr>
        <w:t>левой руки,</w:t>
      </w:r>
      <w:r>
        <w:rPr>
          <w:rFonts w:ascii="Times New Roman" w:hAnsi="Times New Roman"/>
          <w:spacing w:val="1"/>
          <w:sz w:val="24"/>
        </w:rPr>
        <w:t xml:space="preserve"> </w:t>
      </w:r>
      <w:r>
        <w:rPr>
          <w:rFonts w:ascii="Times New Roman" w:hAnsi="Times New Roman"/>
          <w:sz w:val="24"/>
        </w:rPr>
        <w:t>необходимо применять такое упражнение: педагогический работник садится слева от</w:t>
      </w:r>
      <w:r>
        <w:rPr>
          <w:rFonts w:ascii="Times New Roman" w:hAnsi="Times New Roman"/>
          <w:spacing w:val="1"/>
          <w:sz w:val="24"/>
        </w:rPr>
        <w:t xml:space="preserve"> </w:t>
      </w:r>
      <w:r>
        <w:rPr>
          <w:rFonts w:ascii="Times New Roman" w:hAnsi="Times New Roman"/>
          <w:sz w:val="24"/>
        </w:rPr>
        <w:t>ребенка и, мягко придерживая кисть левой руки, просит выполнять движения только</w:t>
      </w:r>
      <w:r>
        <w:rPr>
          <w:rFonts w:ascii="Times New Roman" w:hAnsi="Times New Roman"/>
          <w:spacing w:val="1"/>
          <w:sz w:val="24"/>
        </w:rPr>
        <w:t xml:space="preserve"> </w:t>
      </w:r>
      <w:r>
        <w:rPr>
          <w:rFonts w:ascii="Times New Roman" w:hAnsi="Times New Roman"/>
          <w:sz w:val="24"/>
        </w:rPr>
        <w:t>пальцами</w:t>
      </w:r>
      <w:r>
        <w:rPr>
          <w:rFonts w:ascii="Times New Roman" w:hAnsi="Times New Roman"/>
          <w:spacing w:val="20"/>
          <w:sz w:val="24"/>
        </w:rPr>
        <w:t xml:space="preserve"> </w:t>
      </w:r>
      <w:r>
        <w:rPr>
          <w:rFonts w:ascii="Times New Roman" w:hAnsi="Times New Roman"/>
          <w:sz w:val="24"/>
        </w:rPr>
        <w:t>правой.</w:t>
      </w:r>
    </w:p>
    <w:p w14:paraId="480A0000">
      <w:pPr>
        <w:pStyle w:val="Style_1"/>
        <w:spacing w:before="60" w:line="276" w:lineRule="auto"/>
        <w:ind w:firstLine="8" w:left="133" w:right="114"/>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дифференциальной</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и неречевых</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тяжелыми</w:t>
      </w:r>
      <w:r>
        <w:rPr>
          <w:rFonts w:ascii="Times New Roman" w:hAnsi="Times New Roman"/>
          <w:spacing w:val="4"/>
          <w:sz w:val="24"/>
        </w:rPr>
        <w:t xml:space="preserve"> </w:t>
      </w:r>
      <w:r>
        <w:rPr>
          <w:rFonts w:ascii="Times New Roman" w:hAnsi="Times New Roman"/>
          <w:sz w:val="24"/>
        </w:rPr>
        <w:t>нарушениями</w:t>
      </w:r>
      <w:r>
        <w:rPr>
          <w:rFonts w:ascii="Times New Roman" w:hAnsi="Times New Roman"/>
          <w:spacing w:val="10"/>
          <w:sz w:val="24"/>
        </w:rPr>
        <w:t xml:space="preserve"> </w:t>
      </w:r>
      <w:r>
        <w:rPr>
          <w:rFonts w:ascii="Times New Roman" w:hAnsi="Times New Roman"/>
          <w:sz w:val="24"/>
        </w:rPr>
        <w:t>речи.</w:t>
      </w:r>
    </w:p>
    <w:p w14:paraId="490A0000">
      <w:pPr>
        <w:pStyle w:val="Style_1"/>
        <w:spacing w:before="6" w:line="276" w:lineRule="auto"/>
        <w:ind w:firstLine="699" w:left="128" w:right="116"/>
        <w:rPr>
          <w:rFonts w:ascii="Times New Roman" w:hAnsi="Times New Roman"/>
          <w:sz w:val="24"/>
        </w:rPr>
      </w:pPr>
      <w:r>
        <w:rPr>
          <w:rFonts w:ascii="Times New Roman" w:hAnsi="Times New Roman"/>
          <w:sz w:val="24"/>
        </w:rPr>
        <w:t>Проведению</w:t>
      </w:r>
      <w:r>
        <w:rPr>
          <w:rFonts w:ascii="Times New Roman" w:hAnsi="Times New Roman"/>
          <w:spacing w:val="1"/>
          <w:sz w:val="24"/>
        </w:rPr>
        <w:t xml:space="preserve"> </w:t>
      </w:r>
      <w:r>
        <w:rPr>
          <w:rFonts w:ascii="Times New Roman" w:hAnsi="Times New Roman"/>
          <w:sz w:val="24"/>
        </w:rPr>
        <w:t>дифференциальной</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предшествует</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предварительный сбор и анализ совокупных данных о развитии ребенка. С целью</w:t>
      </w:r>
      <w:r>
        <w:rPr>
          <w:rFonts w:ascii="Times New Roman" w:hAnsi="Times New Roman"/>
          <w:spacing w:val="1"/>
          <w:sz w:val="24"/>
        </w:rPr>
        <w:t xml:space="preserve"> </w:t>
      </w:r>
      <w:r>
        <w:rPr>
          <w:rFonts w:ascii="Times New Roman" w:hAnsi="Times New Roman"/>
          <w:sz w:val="24"/>
        </w:rPr>
        <w:t>уточнения сведений о характере доречевого, раннего речевого (в условиях овладения</w:t>
      </w:r>
      <w:r>
        <w:rPr>
          <w:rFonts w:ascii="Times New Roman" w:hAnsi="Times New Roman"/>
          <w:spacing w:val="1"/>
          <w:sz w:val="24"/>
        </w:rPr>
        <w:t xml:space="preserve"> </w:t>
      </w:r>
      <w:r>
        <w:rPr>
          <w:rFonts w:ascii="Times New Roman" w:hAnsi="Times New Roman"/>
          <w:sz w:val="24"/>
        </w:rPr>
        <w:t>родной</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психического</w:t>
      </w:r>
      <w:r>
        <w:rPr>
          <w:rFonts w:ascii="Times New Roman" w:hAnsi="Times New Roman"/>
          <w:spacing w:val="1"/>
          <w:sz w:val="24"/>
        </w:rPr>
        <w:t xml:space="preserve"> </w:t>
      </w:r>
      <w:r>
        <w:rPr>
          <w:rFonts w:ascii="Times New Roman" w:hAnsi="Times New Roman"/>
          <w:sz w:val="24"/>
        </w:rPr>
        <w:t>и 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предварительная</w:t>
      </w:r>
      <w:r>
        <w:rPr>
          <w:rFonts w:ascii="Times New Roman" w:hAnsi="Times New Roman"/>
          <w:spacing w:val="1"/>
          <w:sz w:val="24"/>
        </w:rPr>
        <w:t xml:space="preserve"> </w:t>
      </w:r>
      <w:r>
        <w:rPr>
          <w:rFonts w:ascii="Times New Roman" w:hAnsi="Times New Roman"/>
          <w:sz w:val="24"/>
        </w:rPr>
        <w:t>беседа</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r>
        <w:rPr>
          <w:rFonts w:ascii="Times New Roman" w:hAnsi="Times New Roman"/>
          <w:spacing w:val="-32"/>
          <w:sz w:val="24"/>
        </w:rPr>
        <w:t xml:space="preserve"> </w:t>
      </w:r>
      <w:r>
        <w:rPr>
          <w:rFonts w:ascii="Times New Roman" w:hAnsi="Times New Roman"/>
          <w:sz w:val="24"/>
        </w:rPr>
        <w:t>ребенка.</w:t>
      </w:r>
    </w:p>
    <w:p w14:paraId="4A0A0000">
      <w:pPr>
        <w:pStyle w:val="Style_1"/>
        <w:spacing w:line="276" w:lineRule="auto"/>
        <w:ind w:firstLine="699" w:left="123" w:right="128"/>
        <w:rPr>
          <w:rFonts w:ascii="Times New Roman" w:hAnsi="Times New Roman"/>
          <w:sz w:val="24"/>
        </w:rPr>
      </w:pPr>
      <w:r>
        <w:rPr>
          <w:rFonts w:ascii="Times New Roman" w:hAnsi="Times New Roman"/>
          <w:sz w:val="24"/>
        </w:rPr>
        <w:t>При непосредственном контакте педагогических работников Организации 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начинается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ознакомительной</w:t>
      </w:r>
      <w:r>
        <w:rPr>
          <w:rFonts w:ascii="Times New Roman" w:hAnsi="Times New Roman"/>
          <w:spacing w:val="1"/>
          <w:sz w:val="24"/>
        </w:rPr>
        <w:t xml:space="preserve"> </w:t>
      </w:r>
      <w:r>
        <w:rPr>
          <w:rFonts w:ascii="Times New Roman" w:hAnsi="Times New Roman"/>
          <w:sz w:val="24"/>
        </w:rPr>
        <w:t>беседы,</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pacing w:val="-1"/>
          <w:sz w:val="24"/>
        </w:rPr>
        <w:t xml:space="preserve">является не только установление положительного эмоционального </w:t>
      </w:r>
      <w:r>
        <w:rPr>
          <w:rFonts w:ascii="Times New Roman" w:hAnsi="Times New Roman"/>
          <w:sz w:val="24"/>
        </w:rPr>
        <w:t>контакта, но и</w:t>
      </w:r>
      <w:r>
        <w:rPr>
          <w:rFonts w:ascii="Times New Roman" w:hAnsi="Times New Roman"/>
          <w:spacing w:val="1"/>
          <w:sz w:val="24"/>
        </w:rPr>
        <w:t xml:space="preserve"> </w:t>
      </w:r>
      <w:r>
        <w:rPr>
          <w:rFonts w:ascii="Times New Roman" w:hAnsi="Times New Roman"/>
          <w:sz w:val="24"/>
        </w:rPr>
        <w:t>определение степени его готовности к участию в речевой коммуникации,</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адекватно</w:t>
      </w:r>
      <w:r>
        <w:rPr>
          <w:rFonts w:ascii="Times New Roman" w:hAnsi="Times New Roman"/>
          <w:spacing w:val="1"/>
          <w:sz w:val="24"/>
        </w:rPr>
        <w:t xml:space="preserve"> </w:t>
      </w:r>
      <w:r>
        <w:rPr>
          <w:rFonts w:ascii="Times New Roman" w:hAnsi="Times New Roman"/>
          <w:sz w:val="24"/>
        </w:rPr>
        <w:t>воспринимать</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давать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ответы</w:t>
      </w:r>
      <w:r>
        <w:rPr>
          <w:rFonts w:ascii="Times New Roman" w:hAnsi="Times New Roman"/>
          <w:spacing w:val="1"/>
          <w:sz w:val="24"/>
        </w:rPr>
        <w:t xml:space="preserve"> </w:t>
      </w:r>
      <w:r>
        <w:rPr>
          <w:rFonts w:ascii="Times New Roman" w:hAnsi="Times New Roman"/>
          <w:sz w:val="24"/>
        </w:rPr>
        <w:t>(однословные</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развернутые),</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устные</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осуществлять</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возрастными</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программными</w:t>
      </w:r>
      <w:r>
        <w:rPr>
          <w:rFonts w:ascii="Times New Roman" w:hAnsi="Times New Roman"/>
          <w:spacing w:val="16"/>
          <w:sz w:val="24"/>
        </w:rPr>
        <w:t xml:space="preserve"> </w:t>
      </w:r>
      <w:r>
        <w:rPr>
          <w:rFonts w:ascii="Times New Roman" w:hAnsi="Times New Roman"/>
          <w:sz w:val="24"/>
        </w:rPr>
        <w:t>требованиями.</w:t>
      </w:r>
    </w:p>
    <w:p w14:paraId="4B0A0000">
      <w:pPr>
        <w:pStyle w:val="Style_1"/>
        <w:spacing w:before="3" w:line="276" w:lineRule="auto"/>
        <w:ind w:firstLine="710" w:left="112" w:right="117"/>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полной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обследования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каждым</w:t>
      </w:r>
      <w:r>
        <w:rPr>
          <w:rFonts w:ascii="Times New Roman" w:hAnsi="Times New Roman"/>
          <w:spacing w:val="1"/>
          <w:sz w:val="24"/>
        </w:rPr>
        <w:t xml:space="preserve"> </w:t>
      </w:r>
      <w:r>
        <w:rPr>
          <w:rFonts w:ascii="Times New Roman" w:hAnsi="Times New Roman"/>
          <w:sz w:val="24"/>
        </w:rPr>
        <w:t>педагогическим работником в соответствии</w:t>
      </w:r>
      <w:r>
        <w:rPr>
          <w:rFonts w:ascii="Times New Roman" w:hAnsi="Times New Roman"/>
          <w:spacing w:val="1"/>
          <w:sz w:val="24"/>
        </w:rPr>
        <w:t xml:space="preserve"> </w:t>
      </w:r>
      <w:r>
        <w:rPr>
          <w:rFonts w:ascii="Times New Roman" w:hAnsi="Times New Roman"/>
          <w:sz w:val="24"/>
        </w:rPr>
        <w:t>с конкретными</w:t>
      </w:r>
      <w:r>
        <w:rPr>
          <w:rFonts w:ascii="Times New Roman" w:hAnsi="Times New Roman"/>
          <w:spacing w:val="1"/>
          <w:sz w:val="24"/>
        </w:rPr>
        <w:t xml:space="preserve"> </w:t>
      </w:r>
      <w:r>
        <w:rPr>
          <w:rFonts w:ascii="Times New Roman" w:hAnsi="Times New Roman"/>
          <w:sz w:val="24"/>
        </w:rPr>
        <w:t>профессиональными</w:t>
      </w:r>
      <w:r>
        <w:rPr>
          <w:rFonts w:ascii="Times New Roman" w:hAnsi="Times New Roman"/>
          <w:spacing w:val="1"/>
          <w:sz w:val="24"/>
        </w:rPr>
        <w:t xml:space="preserve"> </w:t>
      </w:r>
      <w:r>
        <w:rPr>
          <w:rFonts w:ascii="Times New Roman" w:hAnsi="Times New Roman"/>
          <w:sz w:val="24"/>
        </w:rPr>
        <w:t>целями и задачами,</w:t>
      </w:r>
      <w:r>
        <w:rPr>
          <w:rFonts w:ascii="Times New Roman" w:hAnsi="Times New Roman"/>
          <w:spacing w:val="1"/>
          <w:sz w:val="24"/>
        </w:rPr>
        <w:t xml:space="preserve"> </w:t>
      </w:r>
      <w:r>
        <w:rPr>
          <w:rFonts w:ascii="Times New Roman" w:hAnsi="Times New Roman"/>
          <w:sz w:val="24"/>
        </w:rPr>
        <w:t>с опорой на обоснованное</w:t>
      </w:r>
      <w:r>
        <w:rPr>
          <w:rFonts w:ascii="Times New Roman" w:hAnsi="Times New Roman"/>
          <w:spacing w:val="1"/>
          <w:sz w:val="24"/>
        </w:rPr>
        <w:t xml:space="preserve"> </w:t>
      </w:r>
      <w:r>
        <w:rPr>
          <w:rFonts w:ascii="Times New Roman" w:hAnsi="Times New Roman"/>
          <w:sz w:val="24"/>
        </w:rPr>
        <w:t>привлечение</w:t>
      </w:r>
      <w:r>
        <w:rPr>
          <w:rFonts w:ascii="Times New Roman" w:hAnsi="Times New Roman"/>
          <w:spacing w:val="1"/>
          <w:sz w:val="24"/>
        </w:rPr>
        <w:t xml:space="preserve"> </w:t>
      </w:r>
      <w:r>
        <w:rPr>
          <w:rFonts w:ascii="Times New Roman" w:hAnsi="Times New Roman"/>
          <w:sz w:val="24"/>
        </w:rPr>
        <w:t>методических</w:t>
      </w:r>
      <w:r>
        <w:rPr>
          <w:rFonts w:ascii="Times New Roman" w:hAnsi="Times New Roman"/>
          <w:spacing w:val="1"/>
          <w:sz w:val="24"/>
        </w:rPr>
        <w:t xml:space="preserve"> </w:t>
      </w:r>
      <w:r>
        <w:rPr>
          <w:rFonts w:ascii="Times New Roman" w:hAnsi="Times New Roman"/>
          <w:sz w:val="24"/>
        </w:rPr>
        <w:t>пособий и</w:t>
      </w:r>
      <w:r>
        <w:rPr>
          <w:rFonts w:ascii="Times New Roman" w:hAnsi="Times New Roman"/>
          <w:spacing w:val="1"/>
          <w:sz w:val="24"/>
        </w:rPr>
        <w:t xml:space="preserve"> </w:t>
      </w:r>
      <w:r>
        <w:rPr>
          <w:rFonts w:ascii="Times New Roman" w:hAnsi="Times New Roman"/>
          <w:sz w:val="24"/>
        </w:rPr>
        <w:t>дидактических</w:t>
      </w:r>
      <w:r>
        <w:rPr>
          <w:rFonts w:ascii="Times New Roman" w:hAnsi="Times New Roman"/>
          <w:spacing w:val="1"/>
          <w:sz w:val="24"/>
        </w:rPr>
        <w:t xml:space="preserve"> </w:t>
      </w:r>
      <w:r>
        <w:rPr>
          <w:rFonts w:ascii="Times New Roman" w:hAnsi="Times New Roman"/>
          <w:sz w:val="24"/>
        </w:rPr>
        <w:t>материалов.</w:t>
      </w:r>
      <w:r>
        <w:rPr>
          <w:rFonts w:ascii="Times New Roman" w:hAnsi="Times New Roman"/>
          <w:spacing w:val="1"/>
          <w:sz w:val="24"/>
        </w:rPr>
        <w:t xml:space="preserve"> </w:t>
      </w:r>
      <w:r>
        <w:rPr>
          <w:rFonts w:ascii="Times New Roman" w:hAnsi="Times New Roman"/>
          <w:sz w:val="24"/>
        </w:rPr>
        <w:t>Беседа с ребёнком позволяет составить представление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возможностях</w:t>
      </w:r>
      <w:r>
        <w:rPr>
          <w:rFonts w:ascii="Times New Roman" w:hAnsi="Times New Roman"/>
          <w:spacing w:val="1"/>
          <w:sz w:val="24"/>
        </w:rPr>
        <w:t xml:space="preserve"> </w:t>
      </w:r>
      <w:r>
        <w:rPr>
          <w:rFonts w:ascii="Times New Roman" w:hAnsi="Times New Roman"/>
          <w:sz w:val="24"/>
        </w:rPr>
        <w:t>диалогической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монологической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характере</w:t>
      </w:r>
      <w:r>
        <w:rPr>
          <w:rFonts w:ascii="Times New Roman" w:hAnsi="Times New Roman"/>
          <w:spacing w:val="1"/>
          <w:sz w:val="24"/>
        </w:rPr>
        <w:t xml:space="preserve"> </w:t>
      </w:r>
      <w:r>
        <w:rPr>
          <w:rFonts w:ascii="Times New Roman" w:hAnsi="Times New Roman"/>
          <w:sz w:val="24"/>
        </w:rPr>
        <w:t>владения</w:t>
      </w:r>
      <w:r>
        <w:rPr>
          <w:rFonts w:ascii="Times New Roman" w:hAnsi="Times New Roman"/>
          <w:spacing w:val="1"/>
          <w:sz w:val="24"/>
        </w:rPr>
        <w:t xml:space="preserve"> </w:t>
      </w:r>
      <w:r>
        <w:rPr>
          <w:rFonts w:ascii="Times New Roman" w:hAnsi="Times New Roman"/>
          <w:sz w:val="24"/>
        </w:rPr>
        <w:t>грамматическими</w:t>
      </w:r>
      <w:r>
        <w:rPr>
          <w:rFonts w:ascii="Times New Roman" w:hAnsi="Times New Roman"/>
          <w:spacing w:val="1"/>
          <w:sz w:val="24"/>
        </w:rPr>
        <w:t xml:space="preserve"> </w:t>
      </w:r>
      <w:r>
        <w:rPr>
          <w:rFonts w:ascii="Times New Roman" w:hAnsi="Times New Roman"/>
          <w:sz w:val="24"/>
        </w:rPr>
        <w:t>конструкциями,</w:t>
      </w:r>
      <w:r>
        <w:rPr>
          <w:rFonts w:ascii="Times New Roman" w:hAnsi="Times New Roman"/>
          <w:spacing w:val="1"/>
          <w:sz w:val="24"/>
        </w:rPr>
        <w:t xml:space="preserve"> </w:t>
      </w:r>
      <w:r>
        <w:rPr>
          <w:rFonts w:ascii="Times New Roman" w:hAnsi="Times New Roman"/>
          <w:sz w:val="24"/>
        </w:rPr>
        <w:t>вариативности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использовании</w:t>
      </w:r>
      <w:r>
        <w:rPr>
          <w:rFonts w:ascii="Times New Roman" w:hAnsi="Times New Roman"/>
          <w:spacing w:val="1"/>
          <w:sz w:val="24"/>
        </w:rPr>
        <w:t xml:space="preserve"> </w:t>
      </w:r>
      <w:r>
        <w:rPr>
          <w:rFonts w:ascii="Times New Roman" w:hAnsi="Times New Roman"/>
          <w:sz w:val="24"/>
        </w:rPr>
        <w:t>словарного</w:t>
      </w:r>
      <w:r>
        <w:rPr>
          <w:rFonts w:ascii="Times New Roman" w:hAnsi="Times New Roman"/>
          <w:spacing w:val="1"/>
          <w:sz w:val="24"/>
        </w:rPr>
        <w:t xml:space="preserve"> </w:t>
      </w:r>
      <w:r>
        <w:rPr>
          <w:rFonts w:ascii="Times New Roman" w:hAnsi="Times New Roman"/>
          <w:sz w:val="24"/>
        </w:rPr>
        <w:t>запаса, об общем звучании голоса, тембре, интонированности, темпо-ритмической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наличии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отсутствии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него</w:t>
      </w:r>
      <w:r>
        <w:rPr>
          <w:rFonts w:ascii="Times New Roman" w:hAnsi="Times New Roman"/>
          <w:spacing w:val="1"/>
          <w:sz w:val="24"/>
        </w:rPr>
        <w:t xml:space="preserve"> </w:t>
      </w:r>
      <w:r>
        <w:rPr>
          <w:rFonts w:ascii="Times New Roman" w:hAnsi="Times New Roman"/>
          <w:sz w:val="24"/>
        </w:rPr>
        <w:t>ярко</w:t>
      </w:r>
      <w:r>
        <w:rPr>
          <w:rFonts w:ascii="Times New Roman" w:hAnsi="Times New Roman"/>
          <w:spacing w:val="1"/>
          <w:sz w:val="24"/>
        </w:rPr>
        <w:t xml:space="preserve"> </w:t>
      </w:r>
      <w:r>
        <w:rPr>
          <w:rFonts w:ascii="Times New Roman" w:hAnsi="Times New Roman"/>
          <w:sz w:val="24"/>
        </w:rPr>
        <w:t>выраженных</w:t>
      </w:r>
      <w:r>
        <w:rPr>
          <w:rFonts w:ascii="Times New Roman" w:hAnsi="Times New Roman"/>
          <w:spacing w:val="1"/>
          <w:sz w:val="24"/>
        </w:rPr>
        <w:t xml:space="preserve"> </w:t>
      </w:r>
      <w:r>
        <w:rPr>
          <w:rFonts w:ascii="Times New Roman" w:hAnsi="Times New Roman"/>
          <w:sz w:val="24"/>
        </w:rPr>
        <w:t>затруднений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звуковом</w:t>
      </w:r>
      <w:r>
        <w:rPr>
          <w:rFonts w:ascii="Times New Roman" w:hAnsi="Times New Roman"/>
          <w:spacing w:val="1"/>
          <w:sz w:val="24"/>
        </w:rPr>
        <w:t xml:space="preserve"> </w:t>
      </w:r>
      <w:r>
        <w:rPr>
          <w:rFonts w:ascii="Times New Roman" w:hAnsi="Times New Roman"/>
          <w:sz w:val="24"/>
        </w:rPr>
        <w:t>оформлении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высказывания.</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беседы</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национальными,</w:t>
      </w:r>
      <w:r>
        <w:rPr>
          <w:rFonts w:ascii="Times New Roman" w:hAnsi="Times New Roman"/>
          <w:spacing w:val="1"/>
          <w:sz w:val="24"/>
        </w:rPr>
        <w:t xml:space="preserve"> </w:t>
      </w:r>
      <w:r>
        <w:rPr>
          <w:rFonts w:ascii="Times New Roman" w:hAnsi="Times New Roman"/>
          <w:sz w:val="24"/>
        </w:rPr>
        <w:t>этнокультурными особенностями,</w:t>
      </w:r>
      <w:r>
        <w:rPr>
          <w:rFonts w:ascii="Times New Roman" w:hAnsi="Times New Roman"/>
          <w:spacing w:val="1"/>
          <w:sz w:val="24"/>
        </w:rPr>
        <w:t xml:space="preserve"> </w:t>
      </w:r>
      <w:r>
        <w:rPr>
          <w:rFonts w:ascii="Times New Roman" w:hAnsi="Times New Roman"/>
          <w:sz w:val="24"/>
        </w:rPr>
        <w:t>познавательными,</w:t>
      </w:r>
      <w:r>
        <w:rPr>
          <w:rFonts w:ascii="Times New Roman" w:hAnsi="Times New Roman"/>
          <w:spacing w:val="1"/>
          <w:sz w:val="24"/>
        </w:rPr>
        <w:t xml:space="preserve"> </w:t>
      </w:r>
      <w:r>
        <w:rPr>
          <w:rFonts w:ascii="Times New Roman" w:hAnsi="Times New Roman"/>
          <w:sz w:val="24"/>
        </w:rPr>
        <w:t>языковыми возможностями и интересами ребенка. Беседа может организовываться на</w:t>
      </w:r>
      <w:r>
        <w:rPr>
          <w:rFonts w:ascii="Times New Roman" w:hAnsi="Times New Roman"/>
          <w:spacing w:val="1"/>
          <w:sz w:val="24"/>
        </w:rPr>
        <w:t xml:space="preserve"> </w:t>
      </w:r>
      <w:r>
        <w:rPr>
          <w:rFonts w:ascii="Times New Roman" w:hAnsi="Times New Roman"/>
          <w:sz w:val="24"/>
        </w:rPr>
        <w:t xml:space="preserve">лексических темах: </w:t>
      </w:r>
      <w:r>
        <w:rPr>
          <w:rFonts w:ascii="Times New Roman" w:hAnsi="Times New Roman"/>
          <w:sz w:val="24"/>
        </w:rPr>
        <w:t>«Моя семья», «Любимые игрушки», «Отдых летом», «Домашние</w:t>
      </w:r>
      <w:r>
        <w:rPr>
          <w:rFonts w:ascii="Times New Roman" w:hAnsi="Times New Roman"/>
          <w:spacing w:val="1"/>
          <w:sz w:val="24"/>
        </w:rPr>
        <w:t xml:space="preserve"> </w:t>
      </w:r>
      <w:r>
        <w:rPr>
          <w:rFonts w:ascii="Times New Roman" w:hAnsi="Times New Roman"/>
          <w:sz w:val="24"/>
        </w:rPr>
        <w:t>питомцы»,</w:t>
      </w:r>
      <w:r>
        <w:rPr>
          <w:rFonts w:ascii="Times New Roman" w:hAnsi="Times New Roman"/>
          <w:spacing w:val="1"/>
          <w:sz w:val="24"/>
        </w:rPr>
        <w:t xml:space="preserve"> </w:t>
      </w:r>
      <w:r>
        <w:rPr>
          <w:rFonts w:ascii="Times New Roman" w:hAnsi="Times New Roman"/>
          <w:sz w:val="24"/>
        </w:rPr>
        <w:t>«Мои увлечения»,</w:t>
      </w:r>
      <w:r>
        <w:rPr>
          <w:rFonts w:ascii="Times New Roman" w:hAnsi="Times New Roman"/>
          <w:spacing w:val="1"/>
          <w:sz w:val="24"/>
        </w:rPr>
        <w:t xml:space="preserve"> </w:t>
      </w:r>
      <w:r>
        <w:rPr>
          <w:rFonts w:ascii="Times New Roman" w:hAnsi="Times New Roman"/>
          <w:sz w:val="24"/>
        </w:rPr>
        <w:t>«Любимые</w:t>
      </w:r>
      <w:r>
        <w:rPr>
          <w:rFonts w:ascii="Times New Roman" w:hAnsi="Times New Roman"/>
          <w:spacing w:val="1"/>
          <w:sz w:val="24"/>
        </w:rPr>
        <w:t xml:space="preserve"> </w:t>
      </w:r>
      <w:r>
        <w:rPr>
          <w:rFonts w:ascii="Times New Roman" w:hAnsi="Times New Roman"/>
          <w:sz w:val="24"/>
        </w:rPr>
        <w:t>книги», «Любимые мультфильмы»,</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Образцы речевых высказываний</w:t>
      </w:r>
      <w:r>
        <w:rPr>
          <w:rFonts w:ascii="Times New Roman" w:hAnsi="Times New Roman"/>
          <w:spacing w:val="1"/>
          <w:sz w:val="24"/>
        </w:rPr>
        <w:t xml:space="preserve"> </w:t>
      </w:r>
      <w:r>
        <w:rPr>
          <w:rFonts w:ascii="Times New Roman" w:hAnsi="Times New Roman"/>
          <w:sz w:val="24"/>
        </w:rPr>
        <w:t>ребенка, полученных</w:t>
      </w:r>
      <w:r>
        <w:rPr>
          <w:rFonts w:ascii="Times New Roman" w:hAnsi="Times New Roman"/>
          <w:spacing w:val="1"/>
          <w:sz w:val="24"/>
        </w:rPr>
        <w:t xml:space="preserve"> </w:t>
      </w:r>
      <w:r>
        <w:rPr>
          <w:rFonts w:ascii="Times New Roman" w:hAnsi="Times New Roman"/>
          <w:sz w:val="24"/>
        </w:rPr>
        <w:t>в ходе вступительной</w:t>
      </w:r>
      <w:r>
        <w:rPr>
          <w:rFonts w:ascii="Times New Roman" w:hAnsi="Times New Roman"/>
          <w:spacing w:val="1"/>
          <w:sz w:val="24"/>
        </w:rPr>
        <w:t xml:space="preserve"> </w:t>
      </w:r>
      <w:r>
        <w:rPr>
          <w:rFonts w:ascii="Times New Roman" w:hAnsi="Times New Roman"/>
          <w:sz w:val="24"/>
        </w:rPr>
        <w:t>беседы,</w:t>
      </w:r>
      <w:r>
        <w:rPr>
          <w:rFonts w:ascii="Times New Roman" w:hAnsi="Times New Roman"/>
          <w:spacing w:val="1"/>
          <w:sz w:val="24"/>
        </w:rPr>
        <w:t xml:space="preserve"> </w:t>
      </w:r>
      <w:r>
        <w:rPr>
          <w:rFonts w:ascii="Times New Roman" w:hAnsi="Times New Roman"/>
          <w:sz w:val="24"/>
        </w:rPr>
        <w:t>фиксируются.</w:t>
      </w:r>
    </w:p>
    <w:p w14:paraId="4C0A0000">
      <w:pPr>
        <w:tabs>
          <w:tab w:leader="none" w:pos="1793" w:val="left"/>
        </w:tabs>
        <w:spacing w:before="12"/>
        <w:ind/>
        <w:jc w:val="left"/>
        <w:rPr>
          <w:rFonts w:ascii="Times New Roman" w:hAnsi="Times New Roman"/>
          <w:sz w:val="24"/>
        </w:rPr>
      </w:pPr>
      <w:r>
        <w:rPr>
          <w:rFonts w:ascii="Times New Roman" w:hAnsi="Times New Roman"/>
          <w:sz w:val="24"/>
        </w:rPr>
        <w:t>Обследование</w:t>
      </w:r>
      <w:r>
        <w:rPr>
          <w:rFonts w:ascii="Times New Roman" w:hAnsi="Times New Roman"/>
          <w:spacing w:val="7"/>
          <w:sz w:val="24"/>
        </w:rPr>
        <w:t xml:space="preserve"> </w:t>
      </w:r>
      <w:r>
        <w:rPr>
          <w:rFonts w:ascii="Times New Roman" w:hAnsi="Times New Roman"/>
          <w:sz w:val="24"/>
        </w:rPr>
        <w:t>словарного</w:t>
      </w:r>
      <w:r>
        <w:rPr>
          <w:rFonts w:ascii="Times New Roman" w:hAnsi="Times New Roman"/>
          <w:spacing w:val="52"/>
          <w:sz w:val="24"/>
        </w:rPr>
        <w:t xml:space="preserve"> </w:t>
      </w:r>
      <w:r>
        <w:rPr>
          <w:rFonts w:ascii="Times New Roman" w:hAnsi="Times New Roman"/>
          <w:sz w:val="24"/>
        </w:rPr>
        <w:t>запаса.</w:t>
      </w:r>
    </w:p>
    <w:p w14:paraId="4D0A0000">
      <w:pPr>
        <w:pStyle w:val="Style_1"/>
        <w:spacing w:before="46" w:line="276" w:lineRule="auto"/>
        <w:ind w:firstLine="708" w:left="109" w:right="163"/>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данного</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качественных</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лексического</w:t>
      </w:r>
      <w:r>
        <w:rPr>
          <w:rFonts w:ascii="Times New Roman" w:hAnsi="Times New Roman"/>
          <w:spacing w:val="1"/>
          <w:sz w:val="24"/>
        </w:rPr>
        <w:t xml:space="preserve"> </w:t>
      </w:r>
      <w:r>
        <w:rPr>
          <w:rFonts w:ascii="Times New Roman" w:hAnsi="Times New Roman"/>
          <w:sz w:val="24"/>
        </w:rPr>
        <w:t>строя</w:t>
      </w:r>
      <w:r>
        <w:rPr>
          <w:rFonts w:ascii="Times New Roman" w:hAnsi="Times New Roman"/>
          <w:spacing w:val="1"/>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и содержание</w:t>
      </w:r>
      <w:r>
        <w:rPr>
          <w:rFonts w:ascii="Times New Roman" w:hAnsi="Times New Roman"/>
          <w:spacing w:val="1"/>
          <w:sz w:val="24"/>
        </w:rPr>
        <w:t xml:space="preserve"> </w:t>
      </w:r>
      <w:r>
        <w:rPr>
          <w:rFonts w:ascii="Times New Roman" w:hAnsi="Times New Roman"/>
          <w:sz w:val="24"/>
        </w:rPr>
        <w:t>предъ</w:t>
      </w:r>
      <w:r>
        <w:rPr>
          <w:rFonts w:ascii="Times New Roman" w:hAnsi="Times New Roman"/>
          <w:sz w:val="24"/>
        </w:rPr>
        <w:t>я</w:t>
      </w:r>
      <w:r>
        <w:rPr>
          <w:rFonts w:ascii="Times New Roman" w:hAnsi="Times New Roman"/>
          <w:sz w:val="24"/>
        </w:rPr>
        <w:t>вляемых</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заданий</w:t>
      </w:r>
      <w:r>
        <w:rPr>
          <w:rFonts w:ascii="Times New Roman" w:hAnsi="Times New Roman"/>
          <w:spacing w:val="1"/>
          <w:sz w:val="24"/>
        </w:rPr>
        <w:t xml:space="preserve"> </w:t>
      </w:r>
      <w:r>
        <w:rPr>
          <w:rFonts w:ascii="Times New Roman" w:hAnsi="Times New Roman"/>
          <w:sz w:val="24"/>
        </w:rPr>
        <w:t>определяются</w:t>
      </w:r>
      <w:r>
        <w:rPr>
          <w:rFonts w:ascii="Times New Roman" w:hAnsi="Times New Roman"/>
          <w:spacing w:val="1"/>
          <w:sz w:val="24"/>
        </w:rPr>
        <w:t xml:space="preserve"> </w:t>
      </w:r>
      <w:r>
        <w:rPr>
          <w:rFonts w:ascii="Times New Roman" w:hAnsi="Times New Roman"/>
          <w:sz w:val="24"/>
        </w:rPr>
        <w:t>возрастом</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речеязыковыми</w:t>
      </w:r>
      <w:r>
        <w:rPr>
          <w:rFonts w:ascii="Times New Roman" w:hAnsi="Times New Roman"/>
          <w:spacing w:val="1"/>
          <w:sz w:val="24"/>
        </w:rPr>
        <w:t xml:space="preserve"> </w:t>
      </w:r>
      <w:r>
        <w:rPr>
          <w:rFonts w:ascii="Times New Roman" w:hAnsi="Times New Roman"/>
          <w:sz w:val="24"/>
        </w:rPr>
        <w:t>возможностями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включают</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52"/>
          <w:sz w:val="24"/>
        </w:rPr>
        <w:t xml:space="preserve"> </w:t>
      </w:r>
      <w:r>
        <w:rPr>
          <w:rFonts w:ascii="Times New Roman" w:hAnsi="Times New Roman"/>
          <w:sz w:val="24"/>
        </w:rPr>
        <w:t>употребления</w:t>
      </w:r>
      <w:r>
        <w:rPr>
          <w:rFonts w:ascii="Times New Roman" w:hAnsi="Times New Roman"/>
          <w:spacing w:val="45"/>
          <w:sz w:val="24"/>
        </w:rPr>
        <w:t xml:space="preserve"> </w:t>
      </w:r>
      <w:r>
        <w:rPr>
          <w:rFonts w:ascii="Times New Roman" w:hAnsi="Times New Roman"/>
          <w:sz w:val="24"/>
        </w:rPr>
        <w:t>слов</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разных</w:t>
      </w:r>
      <w:r>
        <w:rPr>
          <w:rFonts w:ascii="Times New Roman" w:hAnsi="Times New Roman"/>
          <w:spacing w:val="31"/>
          <w:sz w:val="24"/>
        </w:rPr>
        <w:t xml:space="preserve"> </w:t>
      </w:r>
      <w:r>
        <w:rPr>
          <w:rFonts w:ascii="Times New Roman" w:hAnsi="Times New Roman"/>
          <w:sz w:val="24"/>
        </w:rPr>
        <w:t>ситуациях</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видах</w:t>
      </w:r>
      <w:r>
        <w:rPr>
          <w:rFonts w:ascii="Times New Roman" w:hAnsi="Times New Roman"/>
          <w:spacing w:val="22"/>
          <w:sz w:val="24"/>
        </w:rPr>
        <w:t xml:space="preserve"> </w:t>
      </w:r>
      <w:r>
        <w:rPr>
          <w:rFonts w:ascii="Times New Roman" w:hAnsi="Times New Roman"/>
          <w:sz w:val="24"/>
        </w:rPr>
        <w:t>деятельности.</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качестве</w:t>
      </w:r>
    </w:p>
    <w:p w14:paraId="4E0A0000">
      <w:pPr>
        <w:sectPr>
          <w:headerReference r:id="rId123" w:type="default"/>
          <w:footerReference r:id="rId124" w:type="default"/>
          <w:pgSz w:h="17200" w:orient="portrait" w:w="12040"/>
          <w:pgMar w:bottom="380" w:footer="187" w:gutter="0" w:header="1062" w:left="740" w:right="840" w:top="1300"/>
        </w:sectPr>
      </w:pPr>
    </w:p>
    <w:p w14:paraId="4F0A0000">
      <w:pPr>
        <w:pStyle w:val="Style_1"/>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53325" cy="8382000"/>
                <wp:wrapNone/>
                <wp:docPr hidden="false" id="383" name="Picture 383"/>
                <a:graphic>
                  <a:graphicData uri="http://schemas.microsoft.com/office/word/2010/wordprocessingGroup">
                    <wpg:wgp>
                      <wpg:cNvGrpSpPr/>
                      <wpg:grpSpPr>
                        <a:xfrm flipH="false" flipV="false" rot="0">
                          <a:off x="0" y="0"/>
                          <a:ext cx="7553325" cy="8382000"/>
                          <a:chOff x="0" y="0"/>
                          <a:chExt cx="7553325" cy="8382000"/>
                        </a:xfrm>
                      </wpg:grpSpPr>
                      <wps:wsp>
                        <wps:cNvSpPr txBox="false"/>
                        <wps:spPr>
                          <a:xfrm flipH="false" flipV="false" rot="0">
                            <a:off x="7487919" y="83820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9355" y="27978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249295" y="85090"/>
                            <a:ext cx="430403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7493635</wp:posOffset>
                </wp:positionH>
                <wp:positionV relativeFrom="page">
                  <wp:posOffset>10783570</wp:posOffset>
                </wp:positionV>
                <wp:extent cx="0" cy="0"/>
                <wp:wrapNone/>
                <wp:docPr hidden="false" id="384" name="Picture 384"/>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00A0000">
      <w:pPr>
        <w:spacing w:before="88"/>
        <w:ind w:firstLine="8" w:left="132" w:right="108"/>
        <w:rPr>
          <w:rFonts w:ascii="Times New Roman" w:hAnsi="Times New Roman"/>
          <w:sz w:val="24"/>
        </w:rPr>
      </w:pPr>
      <w:r>
        <w:rPr>
          <w:rFonts w:ascii="Times New Roman" w:hAnsi="Times New Roman"/>
          <w:sz w:val="24"/>
        </w:rPr>
        <w:t>приемов</w:t>
      </w:r>
      <w:r>
        <w:rPr>
          <w:rFonts w:ascii="Times New Roman" w:hAnsi="Times New Roman"/>
          <w:spacing w:val="1"/>
          <w:sz w:val="24"/>
        </w:rPr>
        <w:t xml:space="preserve"> </w:t>
      </w:r>
      <w:r>
        <w:rPr>
          <w:rFonts w:ascii="Times New Roman" w:hAnsi="Times New Roman"/>
          <w:sz w:val="24"/>
        </w:rPr>
        <w:t>обследования</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показ</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называние</w:t>
      </w:r>
      <w:r>
        <w:rPr>
          <w:rFonts w:ascii="Times New Roman" w:hAnsi="Times New Roman"/>
          <w:spacing w:val="1"/>
          <w:sz w:val="24"/>
        </w:rPr>
        <w:t xml:space="preserve"> </w:t>
      </w:r>
      <w:r>
        <w:rPr>
          <w:rFonts w:ascii="Times New Roman" w:hAnsi="Times New Roman"/>
          <w:sz w:val="24"/>
        </w:rPr>
        <w:t>картинок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изображением</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ярко</w:t>
      </w:r>
      <w:r>
        <w:rPr>
          <w:rFonts w:ascii="Times New Roman" w:hAnsi="Times New Roman"/>
          <w:spacing w:val="1"/>
          <w:sz w:val="24"/>
        </w:rPr>
        <w:t xml:space="preserve"> </w:t>
      </w:r>
      <w:r>
        <w:rPr>
          <w:rFonts w:ascii="Times New Roman" w:hAnsi="Times New Roman"/>
          <w:sz w:val="24"/>
        </w:rPr>
        <w:t>выраженными</w:t>
      </w:r>
      <w:r>
        <w:rPr>
          <w:rFonts w:ascii="Times New Roman" w:hAnsi="Times New Roman"/>
          <w:spacing w:val="1"/>
          <w:sz w:val="24"/>
        </w:rPr>
        <w:t xml:space="preserve"> </w:t>
      </w:r>
      <w:r>
        <w:rPr>
          <w:rFonts w:ascii="Times New Roman" w:hAnsi="Times New Roman"/>
          <w:sz w:val="24"/>
        </w:rPr>
        <w:t>признаками;</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и их</w:t>
      </w:r>
      <w:r>
        <w:rPr>
          <w:rFonts w:ascii="Times New Roman" w:hAnsi="Times New Roman"/>
          <w:spacing w:val="1"/>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тела</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животных,</w:t>
      </w:r>
      <w:r>
        <w:rPr>
          <w:rFonts w:ascii="Times New Roman" w:hAnsi="Times New Roman"/>
          <w:spacing w:val="1"/>
          <w:sz w:val="24"/>
        </w:rPr>
        <w:t xml:space="preserve"> </w:t>
      </w:r>
      <w:r>
        <w:rPr>
          <w:rFonts w:ascii="Times New Roman" w:hAnsi="Times New Roman"/>
          <w:sz w:val="24"/>
        </w:rPr>
        <w:t>птиц;</w:t>
      </w:r>
      <w:r>
        <w:rPr>
          <w:rFonts w:ascii="Times New Roman" w:hAnsi="Times New Roman"/>
          <w:spacing w:val="1"/>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соответствующих</w:t>
      </w:r>
      <w:r>
        <w:rPr>
          <w:rFonts w:ascii="Times New Roman" w:hAnsi="Times New Roman"/>
          <w:spacing w:val="1"/>
          <w:sz w:val="24"/>
        </w:rPr>
        <w:t xml:space="preserve"> </w:t>
      </w:r>
      <w:r>
        <w:rPr>
          <w:rFonts w:ascii="Times New Roman" w:hAnsi="Times New Roman"/>
          <w:sz w:val="24"/>
        </w:rPr>
        <w:t>атрибутов;</w:t>
      </w:r>
      <w:r>
        <w:rPr>
          <w:rFonts w:ascii="Times New Roman" w:hAnsi="Times New Roman"/>
          <w:spacing w:val="1"/>
          <w:sz w:val="24"/>
        </w:rPr>
        <w:t xml:space="preserve"> </w:t>
      </w:r>
      <w:r>
        <w:rPr>
          <w:rFonts w:ascii="Times New Roman" w:hAnsi="Times New Roman"/>
          <w:sz w:val="24"/>
        </w:rPr>
        <w:t>животных,</w:t>
      </w:r>
      <w:r>
        <w:rPr>
          <w:rFonts w:ascii="Times New Roman" w:hAnsi="Times New Roman"/>
          <w:spacing w:val="1"/>
          <w:sz w:val="24"/>
        </w:rPr>
        <w:t xml:space="preserve"> </w:t>
      </w:r>
      <w:r>
        <w:rPr>
          <w:rFonts w:ascii="Times New Roman" w:hAnsi="Times New Roman"/>
          <w:sz w:val="24"/>
        </w:rPr>
        <w:t>птиц</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детенышей;</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обозначающих</w:t>
      </w:r>
      <w:r>
        <w:rPr>
          <w:rFonts w:ascii="Times New Roman" w:hAnsi="Times New Roman"/>
          <w:spacing w:val="1"/>
          <w:sz w:val="24"/>
        </w:rPr>
        <w:t xml:space="preserve"> </w:t>
      </w:r>
      <w:r>
        <w:rPr>
          <w:rFonts w:ascii="Times New Roman" w:hAnsi="Times New Roman"/>
          <w:sz w:val="24"/>
        </w:rPr>
        <w:t>эмоциональные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явления</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подбор</w:t>
      </w:r>
      <w:r>
        <w:rPr>
          <w:rFonts w:ascii="Times New Roman" w:hAnsi="Times New Roman"/>
          <w:spacing w:val="1"/>
          <w:sz w:val="24"/>
        </w:rPr>
        <w:t xml:space="preserve"> </w:t>
      </w:r>
      <w:r>
        <w:rPr>
          <w:rFonts w:ascii="Times New Roman" w:hAnsi="Times New Roman"/>
          <w:sz w:val="24"/>
        </w:rPr>
        <w:t>антонимов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синонимов, объяснение значений слов, дополнение предложений нужным по смыслу</w:t>
      </w:r>
      <w:r>
        <w:rPr>
          <w:rFonts w:ascii="Times New Roman" w:hAnsi="Times New Roman"/>
          <w:spacing w:val="1"/>
          <w:sz w:val="24"/>
        </w:rPr>
        <w:t xml:space="preserve"> </w:t>
      </w:r>
      <w:r>
        <w:rPr>
          <w:rFonts w:ascii="Times New Roman" w:hAnsi="Times New Roman"/>
          <w:sz w:val="24"/>
        </w:rPr>
        <w:t>сл</w:t>
      </w:r>
      <w:r>
        <w:rPr>
          <w:rFonts w:ascii="Times New Roman" w:hAnsi="Times New Roman"/>
          <w:sz w:val="24"/>
        </w:rPr>
        <w:t>о</w:t>
      </w:r>
      <w:r>
        <w:rPr>
          <w:rFonts w:ascii="Times New Roman" w:hAnsi="Times New Roman"/>
          <w:sz w:val="24"/>
        </w:rPr>
        <w:t>в</w:t>
      </w:r>
      <w:r>
        <w:rPr>
          <w:rFonts w:ascii="Times New Roman" w:hAnsi="Times New Roman"/>
          <w:sz w:val="24"/>
        </w:rPr>
        <w:t>о</w:t>
      </w:r>
      <w:r>
        <w:rPr>
          <w:rFonts w:ascii="Times New Roman" w:hAnsi="Times New Roman"/>
          <w:sz w:val="24"/>
        </w:rPr>
        <w:t>м.</w:t>
      </w:r>
    </w:p>
    <w:p w14:paraId="510A0000">
      <w:pPr>
        <w:tabs>
          <w:tab w:leader="none" w:pos="1801" w:val="left"/>
        </w:tabs>
        <w:spacing w:line="335" w:lineRule="exact"/>
        <w:ind/>
        <w:jc w:val="left"/>
        <w:rPr>
          <w:rFonts w:ascii="Times New Roman" w:hAnsi="Times New Roman"/>
          <w:sz w:val="24"/>
        </w:rPr>
      </w:pPr>
      <w:r>
        <w:rPr>
          <w:rFonts w:ascii="Times New Roman" w:hAnsi="Times New Roman"/>
          <w:sz w:val="24"/>
        </w:rPr>
        <w:t>Обследование</w:t>
      </w:r>
      <w:r>
        <w:rPr>
          <w:rFonts w:ascii="Times New Roman" w:hAnsi="Times New Roman"/>
          <w:spacing w:val="90"/>
          <w:sz w:val="24"/>
        </w:rPr>
        <w:t xml:space="preserve"> </w:t>
      </w:r>
      <w:r>
        <w:rPr>
          <w:rFonts w:ascii="Times New Roman" w:hAnsi="Times New Roman"/>
          <w:sz w:val="24"/>
        </w:rPr>
        <w:t>грамматического</w:t>
      </w:r>
      <w:r>
        <w:rPr>
          <w:rFonts w:ascii="Times New Roman" w:hAnsi="Times New Roman"/>
          <w:spacing w:val="17"/>
          <w:sz w:val="24"/>
        </w:rPr>
        <w:t xml:space="preserve"> </w:t>
      </w:r>
      <w:r>
        <w:rPr>
          <w:rFonts w:ascii="Times New Roman" w:hAnsi="Times New Roman"/>
          <w:sz w:val="24"/>
        </w:rPr>
        <w:t>строя</w:t>
      </w:r>
      <w:r>
        <w:rPr>
          <w:rFonts w:ascii="Times New Roman" w:hAnsi="Times New Roman"/>
          <w:spacing w:val="65"/>
          <w:sz w:val="24"/>
        </w:rPr>
        <w:t xml:space="preserve"> </w:t>
      </w:r>
      <w:r>
        <w:rPr>
          <w:rFonts w:ascii="Times New Roman" w:hAnsi="Times New Roman"/>
          <w:sz w:val="24"/>
        </w:rPr>
        <w:t>языка.</w:t>
      </w:r>
    </w:p>
    <w:p w14:paraId="520A0000">
      <w:pPr>
        <w:spacing w:before="40" w:line="264" w:lineRule="auto"/>
        <w:ind w:firstLine="703" w:left="122" w:right="116"/>
        <w:rPr>
          <w:rFonts w:ascii="Times New Roman" w:hAnsi="Times New Roman"/>
          <w:sz w:val="24"/>
        </w:rPr>
      </w:pP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грамматического</w:t>
      </w:r>
      <w:r>
        <w:rPr>
          <w:rFonts w:ascii="Times New Roman" w:hAnsi="Times New Roman"/>
          <w:spacing w:val="1"/>
          <w:sz w:val="24"/>
        </w:rPr>
        <w:t xml:space="preserve"> </w:t>
      </w:r>
      <w:r>
        <w:rPr>
          <w:rFonts w:ascii="Times New Roman" w:hAnsi="Times New Roman"/>
          <w:sz w:val="24"/>
        </w:rPr>
        <w:t>строя</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определение возможностей ребенка с THP адекватно понимать и реализовывать в</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2"/>
          <w:sz w:val="24"/>
        </w:rPr>
        <w:t xml:space="preserve"> </w:t>
      </w:r>
      <w:r>
        <w:rPr>
          <w:rFonts w:ascii="Times New Roman" w:hAnsi="Times New Roman"/>
          <w:sz w:val="24"/>
        </w:rPr>
        <w:t>различные</w:t>
      </w:r>
      <w:r>
        <w:rPr>
          <w:rFonts w:ascii="Times New Roman" w:hAnsi="Times New Roman"/>
          <w:spacing w:val="53"/>
          <w:sz w:val="24"/>
        </w:rPr>
        <w:t xml:space="preserve"> </w:t>
      </w:r>
      <w:r>
        <w:rPr>
          <w:rFonts w:ascii="Times New Roman" w:hAnsi="Times New Roman"/>
          <w:sz w:val="24"/>
        </w:rPr>
        <w:t>типы</w:t>
      </w:r>
      <w:r>
        <w:rPr>
          <w:rFonts w:ascii="Times New Roman" w:hAnsi="Times New Roman"/>
          <w:spacing w:val="21"/>
          <w:sz w:val="24"/>
        </w:rPr>
        <w:t xml:space="preserve"> </w:t>
      </w:r>
      <w:r>
        <w:rPr>
          <w:rFonts w:ascii="Times New Roman" w:hAnsi="Times New Roman"/>
          <w:sz w:val="24"/>
        </w:rPr>
        <w:t>грамматических</w:t>
      </w:r>
      <w:r>
        <w:rPr>
          <w:rFonts w:ascii="Times New Roman" w:hAnsi="Times New Roman"/>
          <w:spacing w:val="11"/>
          <w:sz w:val="24"/>
        </w:rPr>
        <w:t xml:space="preserve"> </w:t>
      </w:r>
      <w:r>
        <w:rPr>
          <w:rFonts w:ascii="Times New Roman" w:hAnsi="Times New Roman"/>
          <w:sz w:val="24"/>
        </w:rPr>
        <w:t>отношений.</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связи</w:t>
      </w:r>
      <w:r>
        <w:rPr>
          <w:rFonts w:ascii="Times New Roman" w:hAnsi="Times New Roman"/>
          <w:spacing w:val="24"/>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этим</w:t>
      </w:r>
      <w:r>
        <w:rPr>
          <w:rFonts w:ascii="Times New Roman" w:hAnsi="Times New Roman"/>
          <w:spacing w:val="24"/>
          <w:sz w:val="24"/>
        </w:rPr>
        <w:t xml:space="preserve"> </w:t>
      </w:r>
      <w:r>
        <w:rPr>
          <w:rFonts w:ascii="Times New Roman" w:hAnsi="Times New Roman"/>
          <w:sz w:val="24"/>
        </w:rPr>
        <w:t>детям</w:t>
      </w:r>
      <w:r>
        <w:rPr>
          <w:rFonts w:ascii="Times New Roman" w:hAnsi="Times New Roman"/>
          <w:spacing w:val="15"/>
          <w:sz w:val="24"/>
        </w:rPr>
        <w:t xml:space="preserve"> </w:t>
      </w:r>
      <w:r>
        <w:rPr>
          <w:rFonts w:ascii="Times New Roman" w:hAnsi="Times New Roman"/>
          <w:sz w:val="24"/>
        </w:rPr>
        <w:t>предлагаются</w:t>
      </w:r>
    </w:p>
    <w:p w14:paraId="530A0000">
      <w:pPr>
        <w:ind w:firstLine="0" w:left="121"/>
        <w:rPr>
          <w:rFonts w:ascii="Times New Roman" w:hAnsi="Times New Roman"/>
          <w:sz w:val="24"/>
        </w:rPr>
      </w:pPr>
      <w:r>
        <w:rPr>
          <w:rFonts w:ascii="Times New Roman" w:hAnsi="Times New Roman"/>
          <w:sz w:val="24"/>
        </w:rPr>
        <w:t>задания,</w:t>
      </w:r>
      <w:r>
        <w:rPr>
          <w:rFonts w:ascii="Times New Roman" w:hAnsi="Times New Roman"/>
          <w:spacing w:val="51"/>
          <w:sz w:val="24"/>
        </w:rPr>
        <w:t xml:space="preserve"> </w:t>
      </w:r>
      <w:r>
        <w:rPr>
          <w:rFonts w:ascii="Times New Roman" w:hAnsi="Times New Roman"/>
          <w:sz w:val="24"/>
        </w:rPr>
        <w:t>связанные</w:t>
      </w:r>
      <w:r>
        <w:rPr>
          <w:rFonts w:ascii="Times New Roman" w:hAnsi="Times New Roman"/>
          <w:spacing w:val="47"/>
          <w:sz w:val="24"/>
        </w:rPr>
        <w:t xml:space="preserve"> </w:t>
      </w:r>
      <w:r>
        <w:rPr>
          <w:rFonts w:ascii="Times New Roman" w:hAnsi="Times New Roman"/>
          <w:sz w:val="24"/>
        </w:rPr>
        <w:t>с</w:t>
      </w:r>
      <w:r>
        <w:rPr>
          <w:rFonts w:ascii="Times New Roman" w:hAnsi="Times New Roman"/>
          <w:spacing w:val="35"/>
          <w:sz w:val="24"/>
        </w:rPr>
        <w:t xml:space="preserve"> </w:t>
      </w:r>
      <w:r>
        <w:rPr>
          <w:rFonts w:ascii="Times New Roman" w:hAnsi="Times New Roman"/>
          <w:sz w:val="24"/>
        </w:rPr>
        <w:t>пониманием</w:t>
      </w:r>
      <w:r>
        <w:rPr>
          <w:rFonts w:ascii="Times New Roman" w:hAnsi="Times New Roman"/>
          <w:spacing w:val="50"/>
          <w:sz w:val="24"/>
        </w:rPr>
        <w:t xml:space="preserve"> </w:t>
      </w:r>
      <w:r>
        <w:rPr>
          <w:rFonts w:ascii="Times New Roman" w:hAnsi="Times New Roman"/>
          <w:sz w:val="24"/>
        </w:rPr>
        <w:t>простых</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26"/>
          <w:sz w:val="24"/>
        </w:rPr>
        <w:t xml:space="preserve"> </w:t>
      </w:r>
      <w:r>
        <w:rPr>
          <w:rFonts w:ascii="Times New Roman" w:hAnsi="Times New Roman"/>
          <w:sz w:val="24"/>
        </w:rPr>
        <w:t>сложных</w:t>
      </w:r>
      <w:r>
        <w:rPr>
          <w:rFonts w:ascii="Times New Roman" w:hAnsi="Times New Roman"/>
          <w:spacing w:val="56"/>
          <w:sz w:val="24"/>
        </w:rPr>
        <w:t xml:space="preserve"> </w:t>
      </w:r>
      <w:r>
        <w:rPr>
          <w:rFonts w:ascii="Times New Roman" w:hAnsi="Times New Roman"/>
          <w:sz w:val="24"/>
        </w:rPr>
        <w:t>предлогов,</w:t>
      </w:r>
      <w:r>
        <w:rPr>
          <w:rFonts w:ascii="Times New Roman" w:hAnsi="Times New Roman"/>
          <w:spacing w:val="59"/>
          <w:sz w:val="24"/>
        </w:rPr>
        <w:t xml:space="preserve"> </w:t>
      </w:r>
      <w:r>
        <w:rPr>
          <w:rFonts w:ascii="Times New Roman" w:hAnsi="Times New Roman"/>
          <w:sz w:val="24"/>
        </w:rPr>
        <w:t>употреблением</w:t>
      </w:r>
    </w:p>
    <w:p w14:paraId="540A0000">
      <w:pPr>
        <w:spacing w:before="34"/>
        <w:ind w:firstLine="0" w:left="122"/>
        <w:rPr>
          <w:rFonts w:ascii="Times New Roman" w:hAnsi="Times New Roman"/>
          <w:sz w:val="24"/>
        </w:rPr>
      </w:pPr>
      <w:r>
        <w:rPr>
          <w:rFonts w:ascii="Times New Roman" w:hAnsi="Times New Roman"/>
          <w:spacing w:val="-1"/>
          <w:sz w:val="24"/>
        </w:rPr>
        <w:t>разных</w:t>
      </w:r>
      <w:r>
        <w:rPr>
          <w:rFonts w:ascii="Times New Roman" w:hAnsi="Times New Roman"/>
          <w:spacing w:val="14"/>
          <w:sz w:val="24"/>
        </w:rPr>
        <w:t xml:space="preserve"> </w:t>
      </w:r>
      <w:r>
        <w:rPr>
          <w:rFonts w:ascii="Times New Roman" w:hAnsi="Times New Roman"/>
          <w:spacing w:val="-1"/>
          <w:sz w:val="24"/>
        </w:rPr>
        <w:t>категориальных</w:t>
      </w:r>
      <w:r>
        <w:rPr>
          <w:rFonts w:ascii="Times New Roman" w:hAnsi="Times New Roman"/>
          <w:spacing w:val="-8"/>
          <w:sz w:val="24"/>
        </w:rPr>
        <w:t xml:space="preserve"> </w:t>
      </w:r>
      <w:r>
        <w:rPr>
          <w:rFonts w:ascii="Times New Roman" w:hAnsi="Times New Roman"/>
          <w:spacing w:val="-1"/>
          <w:sz w:val="24"/>
        </w:rPr>
        <w:t>форм,</w:t>
      </w:r>
      <w:r>
        <w:rPr>
          <w:rFonts w:ascii="Times New Roman" w:hAnsi="Times New Roman"/>
          <w:spacing w:val="10"/>
          <w:sz w:val="24"/>
        </w:rPr>
        <w:t xml:space="preserve"> </w:t>
      </w:r>
      <w:r>
        <w:rPr>
          <w:rFonts w:ascii="Times New Roman" w:hAnsi="Times New Roman"/>
          <w:spacing w:val="-1"/>
          <w:sz w:val="24"/>
        </w:rPr>
        <w:t>словообразованием</w:t>
      </w:r>
      <w:r>
        <w:rPr>
          <w:rFonts w:ascii="Times New Roman" w:hAnsi="Times New Roman"/>
          <w:spacing w:val="-3"/>
          <w:sz w:val="24"/>
        </w:rPr>
        <w:t xml:space="preserve"> </w:t>
      </w:r>
      <w:r>
        <w:rPr>
          <w:rFonts w:ascii="Times New Roman" w:hAnsi="Times New Roman"/>
          <w:spacing w:val="-1"/>
          <w:sz w:val="24"/>
        </w:rPr>
        <w:t>разных</w:t>
      </w:r>
      <w:r>
        <w:rPr>
          <w:rFonts w:ascii="Times New Roman" w:hAnsi="Times New Roman"/>
          <w:spacing w:val="14"/>
          <w:sz w:val="24"/>
        </w:rPr>
        <w:t xml:space="preserve"> </w:t>
      </w:r>
      <w:r>
        <w:rPr>
          <w:rFonts w:ascii="Times New Roman" w:hAnsi="Times New Roman"/>
          <w:sz w:val="24"/>
        </w:rPr>
        <w:t>частей речи,</w:t>
      </w:r>
      <w:r>
        <w:rPr>
          <w:rFonts w:ascii="Times New Roman" w:hAnsi="Times New Roman"/>
          <w:spacing w:val="6"/>
          <w:sz w:val="24"/>
        </w:rPr>
        <w:t xml:space="preserve"> </w:t>
      </w:r>
      <w:r>
        <w:rPr>
          <w:rFonts w:ascii="Times New Roman" w:hAnsi="Times New Roman"/>
          <w:sz w:val="24"/>
        </w:rPr>
        <w:t>построением</w:t>
      </w:r>
    </w:p>
    <w:p w14:paraId="550A0000">
      <w:pPr>
        <w:spacing w:before="39"/>
        <w:ind w:firstLine="0" w:left="122"/>
        <w:rPr>
          <w:rFonts w:ascii="Times New Roman" w:hAnsi="Times New Roman"/>
          <w:sz w:val="24"/>
        </w:rPr>
      </w:pPr>
      <w:r>
        <w:rPr>
          <w:rFonts w:ascii="Times New Roman" w:hAnsi="Times New Roman"/>
          <w:sz w:val="24"/>
        </w:rPr>
        <w:t>предложений</w:t>
      </w:r>
      <w:r>
        <w:rPr>
          <w:rFonts w:ascii="Times New Roman" w:hAnsi="Times New Roman"/>
          <w:spacing w:val="27"/>
          <w:sz w:val="24"/>
        </w:rPr>
        <w:t xml:space="preserve"> </w:t>
      </w:r>
      <w:r>
        <w:rPr>
          <w:rFonts w:ascii="Times New Roman" w:hAnsi="Times New Roman"/>
          <w:sz w:val="24"/>
        </w:rPr>
        <w:t>разных</w:t>
      </w:r>
      <w:r>
        <w:rPr>
          <w:rFonts w:ascii="Times New Roman" w:hAnsi="Times New Roman"/>
          <w:spacing w:val="29"/>
          <w:sz w:val="24"/>
        </w:rPr>
        <w:t xml:space="preserve"> </w:t>
      </w:r>
      <w:r>
        <w:rPr>
          <w:rFonts w:ascii="Times New Roman" w:hAnsi="Times New Roman"/>
          <w:sz w:val="24"/>
        </w:rPr>
        <w:t>конструкций.</w:t>
      </w:r>
      <w:r>
        <w:rPr>
          <w:rFonts w:ascii="Times New Roman" w:hAnsi="Times New Roman"/>
          <w:spacing w:val="37"/>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z w:val="24"/>
        </w:rPr>
        <w:t>заданиях</w:t>
      </w:r>
      <w:r>
        <w:rPr>
          <w:rFonts w:ascii="Times New Roman" w:hAnsi="Times New Roman"/>
          <w:spacing w:val="22"/>
          <w:sz w:val="24"/>
        </w:rPr>
        <w:t xml:space="preserve"> </w:t>
      </w:r>
      <w:r>
        <w:rPr>
          <w:rFonts w:ascii="Times New Roman" w:hAnsi="Times New Roman"/>
          <w:sz w:val="24"/>
        </w:rPr>
        <w:t>можно</w:t>
      </w:r>
      <w:r>
        <w:rPr>
          <w:rFonts w:ascii="Times New Roman" w:hAnsi="Times New Roman"/>
          <w:spacing w:val="14"/>
          <w:sz w:val="24"/>
        </w:rPr>
        <w:t xml:space="preserve"> </w:t>
      </w:r>
      <w:r>
        <w:rPr>
          <w:rFonts w:ascii="Times New Roman" w:hAnsi="Times New Roman"/>
          <w:sz w:val="24"/>
        </w:rPr>
        <w:t>использовать</w:t>
      </w:r>
      <w:r>
        <w:rPr>
          <w:rFonts w:ascii="Times New Roman" w:hAnsi="Times New Roman"/>
          <w:spacing w:val="33"/>
          <w:sz w:val="24"/>
        </w:rPr>
        <w:t xml:space="preserve"> </w:t>
      </w:r>
      <w:r>
        <w:rPr>
          <w:rFonts w:ascii="Times New Roman" w:hAnsi="Times New Roman"/>
          <w:sz w:val="24"/>
        </w:rPr>
        <w:t>такие</w:t>
      </w:r>
      <w:r>
        <w:rPr>
          <w:rFonts w:ascii="Times New Roman" w:hAnsi="Times New Roman"/>
          <w:spacing w:val="13"/>
          <w:sz w:val="24"/>
        </w:rPr>
        <w:t xml:space="preserve"> </w:t>
      </w:r>
      <w:r>
        <w:rPr>
          <w:rFonts w:ascii="Times New Roman" w:hAnsi="Times New Roman"/>
          <w:sz w:val="24"/>
        </w:rPr>
        <w:t>приемы,</w:t>
      </w:r>
    </w:p>
    <w:p w14:paraId="560A0000">
      <w:pPr>
        <w:spacing w:before="35" w:line="264" w:lineRule="auto"/>
        <w:ind w:firstLine="0" w:left="117" w:right="137"/>
        <w:rPr>
          <w:rFonts w:ascii="Times New Roman" w:hAnsi="Times New Roman"/>
          <w:sz w:val="24"/>
        </w:rPr>
      </w:pPr>
      <w:r>
        <w:rPr>
          <w:rFonts w:ascii="Times New Roman" w:hAnsi="Times New Roman"/>
          <w:sz w:val="24"/>
        </w:rPr>
        <w:t>как составление фразы с опорой на вопрос, на демонстрацию действий, по картине,</w:t>
      </w:r>
      <w:r>
        <w:rPr>
          <w:rFonts w:ascii="Times New Roman" w:hAnsi="Times New Roman"/>
          <w:spacing w:val="1"/>
          <w:sz w:val="24"/>
        </w:rPr>
        <w:t xml:space="preserve"> </w:t>
      </w:r>
      <w:r>
        <w:rPr>
          <w:rFonts w:ascii="Times New Roman" w:hAnsi="Times New Roman"/>
          <w:sz w:val="24"/>
        </w:rPr>
        <w:t>серии</w:t>
      </w:r>
      <w:r>
        <w:rPr>
          <w:rFonts w:ascii="Times New Roman" w:hAnsi="Times New Roman"/>
          <w:spacing w:val="1"/>
          <w:sz w:val="24"/>
        </w:rPr>
        <w:t xml:space="preserve"> </w:t>
      </w:r>
      <w:r>
        <w:rPr>
          <w:rFonts w:ascii="Times New Roman" w:hAnsi="Times New Roman"/>
          <w:sz w:val="24"/>
        </w:rPr>
        <w:t>картин,</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опорным</w:t>
      </w:r>
      <w:r>
        <w:rPr>
          <w:rFonts w:ascii="Times New Roman" w:hAnsi="Times New Roman"/>
          <w:spacing w:val="1"/>
          <w:sz w:val="24"/>
        </w:rPr>
        <w:t xml:space="preserve"> </w:t>
      </w:r>
      <w:r>
        <w:rPr>
          <w:rFonts w:ascii="Times New Roman" w:hAnsi="Times New Roman"/>
          <w:sz w:val="24"/>
        </w:rPr>
        <w:t>словам,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слову,</w:t>
      </w:r>
      <w:r>
        <w:rPr>
          <w:rFonts w:ascii="Times New Roman" w:hAnsi="Times New Roman"/>
          <w:spacing w:val="1"/>
          <w:sz w:val="24"/>
        </w:rPr>
        <w:t xml:space="preserve"> </w:t>
      </w:r>
      <w:r>
        <w:rPr>
          <w:rFonts w:ascii="Times New Roman" w:hAnsi="Times New Roman"/>
          <w:sz w:val="24"/>
        </w:rPr>
        <w:t>заданному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определенной</w:t>
      </w:r>
      <w:r>
        <w:rPr>
          <w:rFonts w:ascii="Times New Roman" w:hAnsi="Times New Roman"/>
          <w:spacing w:val="1"/>
          <w:sz w:val="24"/>
        </w:rPr>
        <w:t xml:space="preserve"> </w:t>
      </w:r>
      <w:r>
        <w:rPr>
          <w:rFonts w:ascii="Times New Roman" w:hAnsi="Times New Roman"/>
          <w:sz w:val="24"/>
        </w:rPr>
        <w:t>форме,</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22"/>
          <w:sz w:val="24"/>
        </w:rPr>
        <w:t xml:space="preserve"> </w:t>
      </w:r>
      <w:r>
        <w:rPr>
          <w:rFonts w:ascii="Times New Roman" w:hAnsi="Times New Roman"/>
          <w:sz w:val="24"/>
        </w:rPr>
        <w:t>деформированного</w:t>
      </w:r>
      <w:r>
        <w:rPr>
          <w:rFonts w:ascii="Times New Roman" w:hAnsi="Times New Roman"/>
          <w:spacing w:val="-4"/>
          <w:sz w:val="24"/>
        </w:rPr>
        <w:t xml:space="preserve"> </w:t>
      </w:r>
      <w:r>
        <w:rPr>
          <w:rFonts w:ascii="Times New Roman" w:hAnsi="Times New Roman"/>
          <w:sz w:val="24"/>
        </w:rPr>
        <w:t>предложения.</w:t>
      </w:r>
    </w:p>
    <w:p w14:paraId="570A0000">
      <w:pPr>
        <w:tabs>
          <w:tab w:leader="none" w:pos="1796" w:val="left"/>
        </w:tabs>
        <w:ind/>
        <w:jc w:val="left"/>
        <w:rPr>
          <w:rFonts w:ascii="Times New Roman" w:hAnsi="Times New Roman"/>
          <w:sz w:val="24"/>
        </w:rPr>
      </w:pPr>
      <w:r>
        <w:rPr>
          <w:rFonts w:ascii="Times New Roman" w:hAnsi="Times New Roman"/>
          <w:sz w:val="24"/>
        </w:rPr>
        <w:t>Обследование</w:t>
      </w:r>
      <w:r>
        <w:rPr>
          <w:rFonts w:ascii="Times New Roman" w:hAnsi="Times New Roman"/>
          <w:spacing w:val="18"/>
          <w:sz w:val="24"/>
        </w:rPr>
        <w:t xml:space="preserve"> </w:t>
      </w:r>
      <w:r>
        <w:rPr>
          <w:rFonts w:ascii="Times New Roman" w:hAnsi="Times New Roman"/>
          <w:sz w:val="24"/>
        </w:rPr>
        <w:t>связной</w:t>
      </w:r>
      <w:r>
        <w:rPr>
          <w:rFonts w:ascii="Times New Roman" w:hAnsi="Times New Roman"/>
          <w:spacing w:val="2"/>
          <w:sz w:val="24"/>
        </w:rPr>
        <w:t xml:space="preserve"> </w:t>
      </w:r>
      <w:r>
        <w:rPr>
          <w:rFonts w:ascii="Times New Roman" w:hAnsi="Times New Roman"/>
          <w:sz w:val="24"/>
        </w:rPr>
        <w:t>речи.</w:t>
      </w:r>
    </w:p>
    <w:p w14:paraId="580A0000">
      <w:pPr>
        <w:spacing w:before="35"/>
        <w:ind w:firstLine="0" w:left="821"/>
        <w:rPr>
          <w:rFonts w:ascii="Times New Roman" w:hAnsi="Times New Roman"/>
          <w:sz w:val="24"/>
        </w:rPr>
      </w:pPr>
      <w:r>
        <w:rPr>
          <w:rFonts w:ascii="Times New Roman" w:hAnsi="Times New Roman"/>
          <w:sz w:val="24"/>
        </w:rPr>
        <w:t>Обследование</w:t>
      </w:r>
      <w:r>
        <w:rPr>
          <w:rFonts w:ascii="Times New Roman" w:hAnsi="Times New Roman"/>
          <w:spacing w:val="90"/>
          <w:sz w:val="24"/>
        </w:rPr>
        <w:t xml:space="preserve"> </w:t>
      </w:r>
      <w:r>
        <w:rPr>
          <w:rFonts w:ascii="Times New Roman" w:hAnsi="Times New Roman"/>
          <w:sz w:val="24"/>
        </w:rPr>
        <w:t>состояния</w:t>
      </w:r>
      <w:r>
        <w:rPr>
          <w:rFonts w:ascii="Times New Roman" w:hAnsi="Times New Roman"/>
          <w:spacing w:val="77"/>
          <w:sz w:val="24"/>
        </w:rPr>
        <w:t xml:space="preserve"> </w:t>
      </w:r>
      <w:r>
        <w:rPr>
          <w:rFonts w:ascii="Times New Roman" w:hAnsi="Times New Roman"/>
          <w:sz w:val="24"/>
        </w:rPr>
        <w:t>связной</w:t>
      </w:r>
      <w:r>
        <w:rPr>
          <w:rFonts w:ascii="Times New Roman" w:hAnsi="Times New Roman"/>
          <w:spacing w:val="70"/>
          <w:sz w:val="24"/>
        </w:rPr>
        <w:t xml:space="preserve"> </w:t>
      </w:r>
      <w:r>
        <w:rPr>
          <w:rFonts w:ascii="Times New Roman" w:hAnsi="Times New Roman"/>
          <w:sz w:val="24"/>
        </w:rPr>
        <w:t>речи</w:t>
      </w:r>
      <w:r>
        <w:rPr>
          <w:rFonts w:ascii="Times New Roman" w:hAnsi="Times New Roman"/>
          <w:spacing w:val="63"/>
          <w:sz w:val="24"/>
        </w:rPr>
        <w:t xml:space="preserve"> </w:t>
      </w:r>
      <w:r>
        <w:rPr>
          <w:rFonts w:ascii="Times New Roman" w:hAnsi="Times New Roman"/>
          <w:sz w:val="24"/>
        </w:rPr>
        <w:t>ребенка</w:t>
      </w:r>
      <w:r>
        <w:rPr>
          <w:rFonts w:ascii="Times New Roman" w:hAnsi="Times New Roman"/>
          <w:spacing w:val="70"/>
          <w:sz w:val="24"/>
        </w:rPr>
        <w:t xml:space="preserve"> </w:t>
      </w:r>
      <w:r>
        <w:rPr>
          <w:rFonts w:ascii="Times New Roman" w:hAnsi="Times New Roman"/>
          <w:sz w:val="24"/>
        </w:rPr>
        <w:t>с</w:t>
      </w:r>
      <w:r>
        <w:rPr>
          <w:rFonts w:ascii="Times New Roman" w:hAnsi="Times New Roman"/>
          <w:spacing w:val="64"/>
          <w:sz w:val="24"/>
        </w:rPr>
        <w:t xml:space="preserve"> </w:t>
      </w:r>
      <w:r>
        <w:rPr>
          <w:rFonts w:ascii="Times New Roman" w:hAnsi="Times New Roman"/>
          <w:sz w:val="24"/>
        </w:rPr>
        <w:t>THP</w:t>
      </w:r>
      <w:r>
        <w:rPr>
          <w:rFonts w:ascii="Times New Roman" w:hAnsi="Times New Roman"/>
          <w:spacing w:val="66"/>
          <w:sz w:val="24"/>
        </w:rPr>
        <w:t xml:space="preserve"> </w:t>
      </w:r>
      <w:r>
        <w:rPr>
          <w:rFonts w:ascii="Times New Roman" w:hAnsi="Times New Roman"/>
          <w:sz w:val="24"/>
        </w:rPr>
        <w:t>включает</w:t>
      </w:r>
      <w:r>
        <w:rPr>
          <w:rFonts w:ascii="Times New Roman" w:hAnsi="Times New Roman"/>
          <w:spacing w:val="79"/>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себя</w:t>
      </w:r>
    </w:p>
    <w:p w14:paraId="590A0000">
      <w:pPr>
        <w:tabs>
          <w:tab w:leader="none" w:pos="3293" w:val="left"/>
        </w:tabs>
        <w:spacing w:before="34"/>
        <w:ind w:firstLine="0" w:left="117"/>
        <w:rPr>
          <w:rFonts w:ascii="Times New Roman" w:hAnsi="Times New Roman"/>
          <w:sz w:val="24"/>
        </w:rPr>
      </w:pPr>
      <w:r>
        <w:rPr>
          <w:rFonts w:ascii="Times New Roman" w:hAnsi="Times New Roman"/>
          <w:sz w:val="24"/>
        </w:rPr>
        <w:t>несколько</w:t>
      </w:r>
      <w:r>
        <w:rPr>
          <w:rFonts w:ascii="Times New Roman" w:hAnsi="Times New Roman"/>
          <w:spacing w:val="79"/>
          <w:sz w:val="24"/>
        </w:rPr>
        <w:t xml:space="preserve"> </w:t>
      </w:r>
      <w:r>
        <w:rPr>
          <w:rFonts w:ascii="Times New Roman" w:hAnsi="Times New Roman"/>
          <w:sz w:val="24"/>
        </w:rPr>
        <w:t xml:space="preserve">направлений. </w:t>
      </w:r>
      <w:r>
        <w:rPr>
          <w:rFonts w:ascii="Times New Roman" w:hAnsi="Times New Roman"/>
          <w:sz w:val="24"/>
        </w:rPr>
        <w:t>Одно</w:t>
      </w:r>
      <w:r>
        <w:rPr>
          <w:rFonts w:ascii="Times New Roman" w:hAnsi="Times New Roman"/>
          <w:spacing w:val="70"/>
          <w:sz w:val="24"/>
        </w:rPr>
        <w:t xml:space="preserve"> </w:t>
      </w:r>
      <w:r>
        <w:rPr>
          <w:rFonts w:ascii="Times New Roman" w:hAnsi="Times New Roman"/>
          <w:sz w:val="24"/>
        </w:rPr>
        <w:t>из</w:t>
      </w:r>
      <w:r>
        <w:rPr>
          <w:rFonts w:ascii="Times New Roman" w:hAnsi="Times New Roman"/>
          <w:spacing w:val="66"/>
          <w:sz w:val="24"/>
        </w:rPr>
        <w:t xml:space="preserve"> </w:t>
      </w:r>
      <w:r>
        <w:rPr>
          <w:rFonts w:ascii="Times New Roman" w:hAnsi="Times New Roman"/>
          <w:sz w:val="24"/>
        </w:rPr>
        <w:t>них</w:t>
      </w:r>
      <w:r>
        <w:rPr>
          <w:rFonts w:ascii="Times New Roman" w:hAnsi="Times New Roman"/>
          <w:spacing w:val="66"/>
          <w:sz w:val="24"/>
        </w:rPr>
        <w:t xml:space="preserve"> </w:t>
      </w:r>
      <w:r>
        <w:rPr>
          <w:rFonts w:ascii="Times New Roman" w:hAnsi="Times New Roman"/>
          <w:sz w:val="24"/>
        </w:rPr>
        <w:t>—</w:t>
      </w:r>
      <w:r>
        <w:rPr>
          <w:rFonts w:ascii="Times New Roman" w:hAnsi="Times New Roman"/>
          <w:spacing w:val="63"/>
          <w:sz w:val="24"/>
        </w:rPr>
        <w:t xml:space="preserve"> </w:t>
      </w:r>
      <w:r>
        <w:rPr>
          <w:rFonts w:ascii="Times New Roman" w:hAnsi="Times New Roman"/>
          <w:sz w:val="24"/>
        </w:rPr>
        <w:t>изучение</w:t>
      </w:r>
      <w:r>
        <w:rPr>
          <w:rFonts w:ascii="Times New Roman" w:hAnsi="Times New Roman"/>
          <w:spacing w:val="75"/>
          <w:sz w:val="24"/>
        </w:rPr>
        <w:t xml:space="preserve"> </w:t>
      </w:r>
      <w:r>
        <w:rPr>
          <w:rFonts w:ascii="Times New Roman" w:hAnsi="Times New Roman"/>
          <w:sz w:val="24"/>
        </w:rPr>
        <w:t>навыков</w:t>
      </w:r>
      <w:r>
        <w:rPr>
          <w:rFonts w:ascii="Times New Roman" w:hAnsi="Times New Roman"/>
          <w:spacing w:val="79"/>
          <w:sz w:val="24"/>
        </w:rPr>
        <w:t xml:space="preserve"> </w:t>
      </w:r>
      <w:r>
        <w:rPr>
          <w:rFonts w:ascii="Times New Roman" w:hAnsi="Times New Roman"/>
          <w:sz w:val="24"/>
        </w:rPr>
        <w:t>ведения</w:t>
      </w:r>
      <w:r>
        <w:rPr>
          <w:rFonts w:ascii="Times New Roman" w:hAnsi="Times New Roman"/>
          <w:spacing w:val="81"/>
          <w:sz w:val="24"/>
        </w:rPr>
        <w:t xml:space="preserve"> </w:t>
      </w:r>
      <w:r>
        <w:rPr>
          <w:rFonts w:ascii="Times New Roman" w:hAnsi="Times New Roman"/>
          <w:sz w:val="24"/>
        </w:rPr>
        <w:t>диалога</w:t>
      </w:r>
      <w:r>
        <w:rPr>
          <w:rFonts w:ascii="Times New Roman" w:hAnsi="Times New Roman"/>
          <w:spacing w:val="64"/>
          <w:sz w:val="24"/>
        </w:rPr>
        <w:t xml:space="preserve"> </w:t>
      </w:r>
      <w:r>
        <w:rPr>
          <w:rFonts w:ascii="Times New Roman" w:hAnsi="Times New Roman"/>
          <w:sz w:val="24"/>
        </w:rPr>
        <w:t>—</w:t>
      </w:r>
    </w:p>
    <w:p w14:paraId="5A0A0000">
      <w:pPr>
        <w:spacing w:before="39" w:line="264" w:lineRule="auto"/>
        <w:ind w:firstLine="4" w:left="112" w:right="132"/>
        <w:rPr>
          <w:rFonts w:ascii="Times New Roman" w:hAnsi="Times New Roman"/>
          <w:sz w:val="24"/>
        </w:rPr>
      </w:pP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 самом начале обследования,</w:t>
      </w:r>
      <w:r>
        <w:rPr>
          <w:rFonts w:ascii="Times New Roman" w:hAnsi="Times New Roman"/>
          <w:spacing w:val="1"/>
          <w:sz w:val="24"/>
        </w:rPr>
        <w:t xml:space="preserve"> </w:t>
      </w:r>
      <w:r>
        <w:rPr>
          <w:rFonts w:ascii="Times New Roman" w:hAnsi="Times New Roman"/>
          <w:sz w:val="24"/>
        </w:rPr>
        <w:t>в процессе</w:t>
      </w:r>
      <w:r>
        <w:rPr>
          <w:rFonts w:ascii="Times New Roman" w:hAnsi="Times New Roman"/>
          <w:spacing w:val="1"/>
          <w:sz w:val="24"/>
        </w:rPr>
        <w:t xml:space="preserve"> </w:t>
      </w:r>
      <w:r>
        <w:rPr>
          <w:rFonts w:ascii="Times New Roman" w:hAnsi="Times New Roman"/>
          <w:sz w:val="24"/>
        </w:rPr>
        <w:t>так называемой</w:t>
      </w:r>
      <w:r>
        <w:rPr>
          <w:rFonts w:ascii="Times New Roman" w:hAnsi="Times New Roman"/>
          <w:spacing w:val="1"/>
          <w:sz w:val="24"/>
        </w:rPr>
        <w:t xml:space="preserve"> </w:t>
      </w:r>
      <w:r>
        <w:rPr>
          <w:rFonts w:ascii="Times New Roman" w:hAnsi="Times New Roman"/>
          <w:sz w:val="24"/>
        </w:rPr>
        <w:t>вступительной</w:t>
      </w:r>
      <w:r>
        <w:rPr>
          <w:rFonts w:ascii="Times New Roman" w:hAnsi="Times New Roman"/>
          <w:spacing w:val="1"/>
          <w:sz w:val="24"/>
        </w:rPr>
        <w:t xml:space="preserve"> </w:t>
      </w:r>
      <w:r>
        <w:rPr>
          <w:rFonts w:ascii="Times New Roman" w:hAnsi="Times New Roman"/>
          <w:spacing w:val="-1"/>
          <w:sz w:val="24"/>
        </w:rPr>
        <w:t>беседы.</w:t>
      </w:r>
      <w:r>
        <w:rPr>
          <w:rFonts w:ascii="Times New Roman" w:hAnsi="Times New Roman"/>
          <w:sz w:val="24"/>
        </w:rPr>
        <w:t xml:space="preserve"> </w:t>
      </w:r>
      <w:r>
        <w:rPr>
          <w:rFonts w:ascii="Times New Roman" w:hAnsi="Times New Roman"/>
          <w:spacing w:val="-1"/>
          <w:sz w:val="24"/>
        </w:rPr>
        <w:t>Для</w:t>
      </w:r>
      <w:r>
        <w:rPr>
          <w:rFonts w:ascii="Times New Roman" w:hAnsi="Times New Roman"/>
          <w:sz w:val="24"/>
        </w:rPr>
        <w:t xml:space="preserve"> </w:t>
      </w:r>
      <w:r>
        <w:rPr>
          <w:rFonts w:ascii="Times New Roman" w:hAnsi="Times New Roman"/>
          <w:spacing w:val="-1"/>
          <w:sz w:val="24"/>
        </w:rPr>
        <w:t>определения</w:t>
      </w:r>
      <w:r>
        <w:rPr>
          <w:rFonts w:ascii="Times New Roman" w:hAnsi="Times New Roman"/>
          <w:sz w:val="24"/>
        </w:rPr>
        <w:t xml:space="preserve"> </w:t>
      </w:r>
      <w:r>
        <w:rPr>
          <w:rFonts w:ascii="Times New Roman" w:hAnsi="Times New Roman"/>
          <w:spacing w:val="-1"/>
          <w:sz w:val="24"/>
        </w:rPr>
        <w:t>степени</w:t>
      </w:r>
      <w:r>
        <w:rPr>
          <w:rFonts w:ascii="Times New Roman" w:hAnsi="Times New Roman"/>
          <w:sz w:val="24"/>
        </w:rPr>
        <w:t xml:space="preserve"> </w:t>
      </w:r>
      <w:r>
        <w:rPr>
          <w:rFonts w:ascii="Times New Roman" w:hAnsi="Times New Roman"/>
          <w:spacing w:val="-1"/>
          <w:sz w:val="24"/>
        </w:rPr>
        <w:t>сформированности</w:t>
      </w:r>
      <w:r>
        <w:rPr>
          <w:rFonts w:ascii="Times New Roman" w:hAnsi="Times New Roman"/>
          <w:sz w:val="24"/>
        </w:rPr>
        <w:t xml:space="preserve"> монологической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предлагаются</w:t>
      </w:r>
      <w:r>
        <w:rPr>
          <w:rFonts w:ascii="Times New Roman" w:hAnsi="Times New Roman"/>
          <w:spacing w:val="1"/>
          <w:sz w:val="24"/>
        </w:rPr>
        <w:t xml:space="preserve"> </w:t>
      </w:r>
      <w:r>
        <w:rPr>
          <w:rFonts w:ascii="Times New Roman" w:hAnsi="Times New Roman"/>
          <w:sz w:val="24"/>
        </w:rPr>
        <w:t>задания,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 составление</w:t>
      </w:r>
      <w:r>
        <w:rPr>
          <w:rFonts w:ascii="Times New Roman" w:hAnsi="Times New Roman"/>
          <w:spacing w:val="1"/>
          <w:sz w:val="24"/>
        </w:rPr>
        <w:t xml:space="preserve"> </w:t>
      </w:r>
      <w:r>
        <w:rPr>
          <w:rFonts w:ascii="Times New Roman" w:hAnsi="Times New Roman"/>
          <w:sz w:val="24"/>
        </w:rPr>
        <w:t>ребенком различных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рассказов:</w:t>
      </w:r>
      <w:r>
        <w:rPr>
          <w:rFonts w:ascii="Times New Roman" w:hAnsi="Times New Roman"/>
          <w:spacing w:val="1"/>
          <w:sz w:val="24"/>
        </w:rPr>
        <w:t xml:space="preserve"> </w:t>
      </w:r>
      <w:r>
        <w:rPr>
          <w:rFonts w:ascii="Times New Roman" w:hAnsi="Times New Roman"/>
          <w:sz w:val="24"/>
        </w:rPr>
        <w:t>повествовательного,</w:t>
      </w:r>
      <w:r>
        <w:rPr>
          <w:rFonts w:ascii="Times New Roman" w:hAnsi="Times New Roman"/>
          <w:spacing w:val="1"/>
          <w:sz w:val="24"/>
        </w:rPr>
        <w:t xml:space="preserve"> </w:t>
      </w:r>
      <w:r>
        <w:rPr>
          <w:rFonts w:ascii="Times New Roman" w:hAnsi="Times New Roman"/>
          <w:sz w:val="24"/>
        </w:rPr>
        <w:t>описательного,</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Важным</w:t>
      </w:r>
      <w:r>
        <w:rPr>
          <w:rFonts w:ascii="Times New Roman" w:hAnsi="Times New Roman"/>
          <w:spacing w:val="1"/>
          <w:sz w:val="24"/>
        </w:rPr>
        <w:t xml:space="preserve"> </w:t>
      </w:r>
      <w:r>
        <w:rPr>
          <w:rFonts w:ascii="Times New Roman" w:hAnsi="Times New Roman"/>
          <w:sz w:val="24"/>
        </w:rPr>
        <w:t>критерием</w:t>
      </w:r>
      <w:r>
        <w:rPr>
          <w:rFonts w:ascii="Times New Roman" w:hAnsi="Times New Roman"/>
          <w:spacing w:val="1"/>
          <w:sz w:val="24"/>
        </w:rPr>
        <w:t xml:space="preserve"> </w:t>
      </w:r>
      <w:r>
        <w:rPr>
          <w:rFonts w:ascii="Times New Roman" w:hAnsi="Times New Roman"/>
          <w:sz w:val="24"/>
        </w:rPr>
        <w:t xml:space="preserve">оценки связной речи </w:t>
      </w:r>
      <w:r>
        <w:rPr>
          <w:rFonts w:ascii="Times New Roman" w:hAnsi="Times New Roman"/>
          <w:sz w:val="24"/>
        </w:rPr>
        <w:t>я</w:t>
      </w:r>
      <w:r>
        <w:rPr>
          <w:rFonts w:ascii="Times New Roman" w:hAnsi="Times New Roman"/>
          <w:sz w:val="24"/>
        </w:rPr>
        <w:t>вляется возможность составления рассказа на родном языке,</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выстроить</w:t>
      </w:r>
      <w:r>
        <w:rPr>
          <w:rFonts w:ascii="Times New Roman" w:hAnsi="Times New Roman"/>
          <w:spacing w:val="1"/>
          <w:sz w:val="24"/>
        </w:rPr>
        <w:t xml:space="preserve"> </w:t>
      </w:r>
      <w:r>
        <w:rPr>
          <w:rFonts w:ascii="Times New Roman" w:hAnsi="Times New Roman"/>
          <w:sz w:val="24"/>
        </w:rPr>
        <w:t>сюжетную</w:t>
      </w:r>
      <w:r>
        <w:rPr>
          <w:rFonts w:ascii="Times New Roman" w:hAnsi="Times New Roman"/>
          <w:spacing w:val="1"/>
          <w:sz w:val="24"/>
        </w:rPr>
        <w:t xml:space="preserve"> </w:t>
      </w:r>
      <w:r>
        <w:rPr>
          <w:rFonts w:ascii="Times New Roman" w:hAnsi="Times New Roman"/>
          <w:sz w:val="24"/>
        </w:rPr>
        <w:t>линию,</w:t>
      </w:r>
      <w:r>
        <w:rPr>
          <w:rFonts w:ascii="Times New Roman" w:hAnsi="Times New Roman"/>
          <w:spacing w:val="1"/>
          <w:sz w:val="24"/>
        </w:rPr>
        <w:t xml:space="preserve"> </w:t>
      </w:r>
      <w:r>
        <w:rPr>
          <w:rFonts w:ascii="Times New Roman" w:hAnsi="Times New Roman"/>
          <w:sz w:val="24"/>
        </w:rPr>
        <w:t>передать</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важные</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композиции,</w:t>
      </w:r>
      <w:r>
        <w:rPr>
          <w:rFonts w:ascii="Times New Roman" w:hAnsi="Times New Roman"/>
          <w:spacing w:val="1"/>
          <w:sz w:val="24"/>
        </w:rPr>
        <w:t xml:space="preserve"> </w:t>
      </w:r>
      <w:r>
        <w:rPr>
          <w:rFonts w:ascii="Times New Roman" w:hAnsi="Times New Roman"/>
          <w:sz w:val="24"/>
        </w:rPr>
        <w:t>первостепенные</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39"/>
          <w:sz w:val="24"/>
        </w:rPr>
        <w:t xml:space="preserve"> </w:t>
      </w:r>
      <w:r>
        <w:rPr>
          <w:rFonts w:ascii="Times New Roman" w:hAnsi="Times New Roman"/>
          <w:sz w:val="24"/>
        </w:rPr>
        <w:t>второстепенные</w:t>
      </w:r>
      <w:r>
        <w:rPr>
          <w:rFonts w:ascii="Times New Roman" w:hAnsi="Times New Roman"/>
          <w:spacing w:val="46"/>
          <w:sz w:val="24"/>
        </w:rPr>
        <w:t xml:space="preserve"> </w:t>
      </w:r>
      <w:r>
        <w:rPr>
          <w:rFonts w:ascii="Times New Roman" w:hAnsi="Times New Roman"/>
          <w:sz w:val="24"/>
        </w:rPr>
        <w:t>детали</w:t>
      </w:r>
      <w:r>
        <w:rPr>
          <w:rFonts w:ascii="Times New Roman" w:hAnsi="Times New Roman"/>
          <w:spacing w:val="49"/>
          <w:sz w:val="24"/>
        </w:rPr>
        <w:t xml:space="preserve"> </w:t>
      </w:r>
      <w:r>
        <w:rPr>
          <w:rFonts w:ascii="Times New Roman" w:hAnsi="Times New Roman"/>
          <w:sz w:val="24"/>
        </w:rPr>
        <w:t>рассказа,</w:t>
      </w:r>
      <w:r>
        <w:rPr>
          <w:rFonts w:ascii="Times New Roman" w:hAnsi="Times New Roman"/>
          <w:spacing w:val="10"/>
          <w:sz w:val="24"/>
        </w:rPr>
        <w:t xml:space="preserve"> </w:t>
      </w:r>
      <w:r>
        <w:rPr>
          <w:rFonts w:ascii="Times New Roman" w:hAnsi="Times New Roman"/>
          <w:sz w:val="24"/>
        </w:rPr>
        <w:t>богатство</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35"/>
          <w:sz w:val="24"/>
        </w:rPr>
        <w:t xml:space="preserve"> </w:t>
      </w:r>
      <w:r>
        <w:rPr>
          <w:rFonts w:ascii="Times New Roman" w:hAnsi="Times New Roman"/>
          <w:sz w:val="24"/>
        </w:rPr>
        <w:t>разнообразие</w:t>
      </w:r>
    </w:p>
    <w:p w14:paraId="5B0A0000">
      <w:pPr>
        <w:spacing w:before="3"/>
        <w:ind w:firstLine="0" w:left="112"/>
        <w:rPr>
          <w:rFonts w:ascii="Times New Roman" w:hAnsi="Times New Roman"/>
          <w:sz w:val="24"/>
        </w:rPr>
      </w:pPr>
      <w:r>
        <w:rPr>
          <w:rFonts w:ascii="Times New Roman" w:hAnsi="Times New Roman"/>
          <w:sz w:val="24"/>
        </w:rPr>
        <w:t>используемых</w:t>
      </w:r>
      <w:r>
        <w:rPr>
          <w:rFonts w:ascii="Times New Roman" w:hAnsi="Times New Roman"/>
          <w:spacing w:val="17"/>
          <w:sz w:val="24"/>
        </w:rPr>
        <w:t xml:space="preserve"> </w:t>
      </w:r>
      <w:r>
        <w:rPr>
          <w:rFonts w:ascii="Times New Roman" w:hAnsi="Times New Roman"/>
          <w:sz w:val="24"/>
        </w:rPr>
        <w:t>при</w:t>
      </w:r>
      <w:r>
        <w:rPr>
          <w:rFonts w:ascii="Times New Roman" w:hAnsi="Times New Roman"/>
          <w:spacing w:val="43"/>
          <w:sz w:val="24"/>
        </w:rPr>
        <w:t xml:space="preserve"> </w:t>
      </w:r>
      <w:r>
        <w:rPr>
          <w:rFonts w:ascii="Times New Roman" w:hAnsi="Times New Roman"/>
          <w:sz w:val="24"/>
        </w:rPr>
        <w:t>рассказывании</w:t>
      </w:r>
      <w:r>
        <w:rPr>
          <w:rFonts w:ascii="Times New Roman" w:hAnsi="Times New Roman"/>
          <w:spacing w:val="7"/>
          <w:sz w:val="24"/>
        </w:rPr>
        <w:t xml:space="preserve"> </w:t>
      </w:r>
      <w:r>
        <w:rPr>
          <w:rFonts w:ascii="Times New Roman" w:hAnsi="Times New Roman"/>
          <w:sz w:val="24"/>
        </w:rPr>
        <w:t>языковых</w:t>
      </w:r>
      <w:r>
        <w:rPr>
          <w:rFonts w:ascii="Times New Roman" w:hAnsi="Times New Roman"/>
          <w:spacing w:val="55"/>
          <w:sz w:val="24"/>
        </w:rPr>
        <w:t xml:space="preserve"> </w:t>
      </w:r>
      <w:r>
        <w:rPr>
          <w:rFonts w:ascii="Times New Roman" w:hAnsi="Times New Roman"/>
          <w:sz w:val="24"/>
        </w:rPr>
        <w:t>средств,</w:t>
      </w:r>
      <w:r>
        <w:rPr>
          <w:rFonts w:ascii="Times New Roman" w:hAnsi="Times New Roman"/>
          <w:spacing w:val="57"/>
          <w:sz w:val="24"/>
        </w:rPr>
        <w:t xml:space="preserve"> </w:t>
      </w:r>
      <w:r>
        <w:rPr>
          <w:rFonts w:ascii="Times New Roman" w:hAnsi="Times New Roman"/>
          <w:sz w:val="24"/>
        </w:rPr>
        <w:t>возможность</w:t>
      </w:r>
      <w:r>
        <w:rPr>
          <w:rFonts w:ascii="Times New Roman" w:hAnsi="Times New Roman"/>
          <w:spacing w:val="63"/>
          <w:sz w:val="24"/>
        </w:rPr>
        <w:t xml:space="preserve"> </w:t>
      </w:r>
      <w:r>
        <w:rPr>
          <w:rFonts w:ascii="Times New Roman" w:hAnsi="Times New Roman"/>
          <w:sz w:val="24"/>
        </w:rPr>
        <w:t>составления</w:t>
      </w:r>
      <w:r>
        <w:rPr>
          <w:rFonts w:ascii="Times New Roman" w:hAnsi="Times New Roman"/>
          <w:spacing w:val="54"/>
          <w:sz w:val="24"/>
        </w:rPr>
        <w:t xml:space="preserve"> </w:t>
      </w:r>
      <w:r>
        <w:rPr>
          <w:rFonts w:ascii="Times New Roman" w:hAnsi="Times New Roman"/>
          <w:sz w:val="24"/>
        </w:rPr>
        <w:t>и</w:t>
      </w:r>
    </w:p>
    <w:p w14:paraId="5C0A0000">
      <w:pPr>
        <w:spacing w:before="35" w:line="264" w:lineRule="auto"/>
        <w:ind w:hanging="1" w:left="112" w:right="131"/>
        <w:rPr>
          <w:rFonts w:ascii="Times New Roman" w:hAnsi="Times New Roman"/>
          <w:sz w:val="24"/>
        </w:rPr>
      </w:pP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монологических</w:t>
      </w:r>
      <w:r>
        <w:rPr>
          <w:rFonts w:ascii="Times New Roman" w:hAnsi="Times New Roman"/>
          <w:spacing w:val="1"/>
          <w:sz w:val="24"/>
        </w:rPr>
        <w:t xml:space="preserve"> </w:t>
      </w:r>
      <w:r>
        <w:rPr>
          <w:rFonts w:ascii="Times New Roman" w:hAnsi="Times New Roman"/>
          <w:sz w:val="24"/>
        </w:rPr>
        <w:t>высказываний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опорой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наводящие</w:t>
      </w:r>
      <w:r>
        <w:rPr>
          <w:rFonts w:ascii="Times New Roman" w:hAnsi="Times New Roman"/>
          <w:spacing w:val="1"/>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картинный</w:t>
      </w:r>
      <w:r>
        <w:rPr>
          <w:rFonts w:ascii="Times New Roman" w:hAnsi="Times New Roman"/>
          <w:spacing w:val="1"/>
          <w:sz w:val="24"/>
        </w:rPr>
        <w:t xml:space="preserve"> </w:t>
      </w:r>
      <w:r>
        <w:rPr>
          <w:rFonts w:ascii="Times New Roman" w:hAnsi="Times New Roman"/>
          <w:sz w:val="24"/>
        </w:rPr>
        <w:t>материал)</w:t>
      </w:r>
      <w:r>
        <w:rPr>
          <w:rFonts w:ascii="Times New Roman" w:hAnsi="Times New Roman"/>
          <w:spacing w:val="1"/>
          <w:sz w:val="24"/>
        </w:rPr>
        <w:t xml:space="preserve"> </w:t>
      </w:r>
      <w:r>
        <w:rPr>
          <w:rFonts w:ascii="Times New Roman" w:hAnsi="Times New Roman"/>
          <w:sz w:val="24"/>
        </w:rPr>
        <w:t>и без</w:t>
      </w:r>
      <w:r>
        <w:rPr>
          <w:rFonts w:ascii="Times New Roman" w:hAnsi="Times New Roman"/>
          <w:spacing w:val="1"/>
          <w:sz w:val="24"/>
        </w:rPr>
        <w:t xml:space="preserve"> </w:t>
      </w:r>
      <w:r>
        <w:rPr>
          <w:rFonts w:ascii="Times New Roman" w:hAnsi="Times New Roman"/>
          <w:sz w:val="24"/>
        </w:rPr>
        <w:t>таковой.</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рассказы</w:t>
      </w:r>
      <w:r>
        <w:rPr>
          <w:rFonts w:ascii="Times New Roman" w:hAnsi="Times New Roman"/>
          <w:spacing w:val="1"/>
          <w:sz w:val="24"/>
        </w:rPr>
        <w:t xml:space="preserve"> </w:t>
      </w:r>
      <w:r>
        <w:rPr>
          <w:rFonts w:ascii="Times New Roman" w:hAnsi="Times New Roman"/>
          <w:sz w:val="24"/>
        </w:rPr>
        <w:t>анализируются</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параметрам наличия или отсутствия фактов пропуска частей повествования, членов</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сложных</w:t>
      </w:r>
      <w:r>
        <w:rPr>
          <w:rFonts w:ascii="Times New Roman" w:hAnsi="Times New Roman"/>
          <w:spacing w:val="1"/>
          <w:sz w:val="24"/>
        </w:rPr>
        <w:t xml:space="preserve"> </w:t>
      </w:r>
      <w:r>
        <w:rPr>
          <w:rFonts w:ascii="Times New Roman" w:hAnsi="Times New Roman"/>
          <w:sz w:val="24"/>
        </w:rPr>
        <w:t>или простых</w:t>
      </w:r>
      <w:r>
        <w:rPr>
          <w:rFonts w:ascii="Times New Roman" w:hAnsi="Times New Roman"/>
          <w:spacing w:val="1"/>
          <w:sz w:val="24"/>
        </w:rPr>
        <w:t xml:space="preserve"> </w:t>
      </w:r>
      <w:r>
        <w:rPr>
          <w:rFonts w:ascii="Times New Roman" w:hAnsi="Times New Roman"/>
          <w:sz w:val="24"/>
        </w:rPr>
        <w:t>предложений,</w:t>
      </w:r>
      <w:r>
        <w:rPr>
          <w:rFonts w:ascii="Times New Roman" w:hAnsi="Times New Roman"/>
          <w:spacing w:val="1"/>
          <w:sz w:val="24"/>
        </w:rPr>
        <w:t xml:space="preserve"> </w:t>
      </w:r>
      <w:r>
        <w:rPr>
          <w:rFonts w:ascii="Times New Roman" w:hAnsi="Times New Roman"/>
          <w:sz w:val="24"/>
        </w:rPr>
        <w:t>принятия</w:t>
      </w:r>
      <w:r>
        <w:rPr>
          <w:rFonts w:ascii="Times New Roman" w:hAnsi="Times New Roman"/>
          <w:spacing w:val="1"/>
          <w:sz w:val="24"/>
        </w:rPr>
        <w:t xml:space="preserve"> </w:t>
      </w:r>
      <w:r>
        <w:rPr>
          <w:rFonts w:ascii="Times New Roman" w:hAnsi="Times New Roman"/>
          <w:sz w:val="24"/>
        </w:rPr>
        <w:t>помощи</w:t>
      </w:r>
      <w:r>
        <w:rPr>
          <w:rFonts w:ascii="Times New Roman" w:hAnsi="Times New Roman"/>
          <w:spacing w:val="1"/>
          <w:sz w:val="24"/>
        </w:rPr>
        <w:t xml:space="preserve"> </w:t>
      </w:r>
      <w:r>
        <w:rPr>
          <w:rFonts w:ascii="Times New Roman" w:hAnsi="Times New Roman"/>
          <w:sz w:val="24"/>
        </w:rPr>
        <w:t>педагогического работника,</w:t>
      </w:r>
      <w:r>
        <w:rPr>
          <w:rFonts w:ascii="Times New Roman" w:hAnsi="Times New Roman"/>
          <w:spacing w:val="1"/>
          <w:sz w:val="24"/>
        </w:rPr>
        <w:t xml:space="preserve"> </w:t>
      </w:r>
      <w:r>
        <w:rPr>
          <w:rFonts w:ascii="Times New Roman" w:hAnsi="Times New Roman"/>
          <w:sz w:val="24"/>
        </w:rPr>
        <w:t>наличие в рассказе прямой речи, литературных</w:t>
      </w:r>
      <w:r>
        <w:rPr>
          <w:rFonts w:ascii="Times New Roman" w:hAnsi="Times New Roman"/>
          <w:spacing w:val="1"/>
          <w:sz w:val="24"/>
        </w:rPr>
        <w:t xml:space="preserve"> </w:t>
      </w:r>
      <w:r>
        <w:rPr>
          <w:rFonts w:ascii="Times New Roman" w:hAnsi="Times New Roman"/>
          <w:sz w:val="24"/>
        </w:rPr>
        <w:t>оборотов,</w:t>
      </w:r>
      <w:r>
        <w:rPr>
          <w:rFonts w:ascii="Times New Roman" w:hAnsi="Times New Roman"/>
          <w:spacing w:val="1"/>
          <w:sz w:val="24"/>
        </w:rPr>
        <w:t xml:space="preserve"> </w:t>
      </w:r>
      <w:r>
        <w:rPr>
          <w:rFonts w:ascii="Times New Roman" w:hAnsi="Times New Roman"/>
          <w:sz w:val="24"/>
        </w:rPr>
        <w:t>адекватность</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мексико-грамматических средств</w:t>
      </w:r>
      <w:r>
        <w:rPr>
          <w:rFonts w:ascii="Times New Roman" w:hAnsi="Times New Roman"/>
          <w:spacing w:val="1"/>
          <w:sz w:val="24"/>
        </w:rPr>
        <w:t xml:space="preserve"> </w:t>
      </w:r>
      <w:r>
        <w:rPr>
          <w:rFonts w:ascii="Times New Roman" w:hAnsi="Times New Roman"/>
          <w:sz w:val="24"/>
        </w:rPr>
        <w:t>языка и правильность</w:t>
      </w:r>
      <w:r>
        <w:rPr>
          <w:rFonts w:ascii="Times New Roman" w:hAnsi="Times New Roman"/>
          <w:spacing w:val="1"/>
          <w:sz w:val="24"/>
        </w:rPr>
        <w:t xml:space="preserve"> </w:t>
      </w:r>
      <w:r>
        <w:rPr>
          <w:rFonts w:ascii="Times New Roman" w:hAnsi="Times New Roman"/>
          <w:sz w:val="24"/>
        </w:rPr>
        <w:t>фонетического</w:t>
      </w:r>
      <w:r>
        <w:rPr>
          <w:rFonts w:ascii="Times New Roman" w:hAnsi="Times New Roman"/>
          <w:spacing w:val="2"/>
          <w:sz w:val="24"/>
        </w:rPr>
        <w:t xml:space="preserve"> </w:t>
      </w:r>
      <w:r>
        <w:rPr>
          <w:rFonts w:ascii="Times New Roman" w:hAnsi="Times New Roman"/>
          <w:sz w:val="24"/>
        </w:rPr>
        <w:t>оформления</w:t>
      </w:r>
      <w:r>
        <w:rPr>
          <w:rFonts w:ascii="Times New Roman" w:hAnsi="Times New Roman"/>
          <w:spacing w:val="35"/>
          <w:sz w:val="24"/>
        </w:rPr>
        <w:t xml:space="preserve"> </w:t>
      </w:r>
      <w:r>
        <w:rPr>
          <w:rFonts w:ascii="Times New Roman" w:hAnsi="Times New Roman"/>
          <w:sz w:val="24"/>
        </w:rPr>
        <w:t>речи</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процессе</w:t>
      </w:r>
      <w:r>
        <w:rPr>
          <w:rFonts w:ascii="Times New Roman" w:hAnsi="Times New Roman"/>
          <w:spacing w:val="29"/>
          <w:sz w:val="24"/>
        </w:rPr>
        <w:t xml:space="preserve"> </w:t>
      </w:r>
      <w:r>
        <w:rPr>
          <w:rFonts w:ascii="Times New Roman" w:hAnsi="Times New Roman"/>
          <w:sz w:val="24"/>
        </w:rPr>
        <w:t>рассказывания.</w:t>
      </w:r>
    </w:p>
    <w:p w14:paraId="5D0A0000">
      <w:pPr>
        <w:tabs>
          <w:tab w:leader="none" w:pos="1792" w:val="left"/>
        </w:tabs>
        <w:spacing w:before="3"/>
        <w:ind/>
        <w:jc w:val="left"/>
        <w:rPr>
          <w:rFonts w:ascii="Times New Roman" w:hAnsi="Times New Roman"/>
          <w:sz w:val="24"/>
        </w:rPr>
      </w:pPr>
      <w:r>
        <w:rPr>
          <w:rFonts w:ascii="Times New Roman" w:hAnsi="Times New Roman"/>
          <w:sz w:val="24"/>
        </w:rPr>
        <w:t>Обследование</w:t>
      </w:r>
      <w:r>
        <w:rPr>
          <w:rFonts w:ascii="Times New Roman" w:hAnsi="Times New Roman"/>
          <w:spacing w:val="21"/>
          <w:sz w:val="24"/>
        </w:rPr>
        <w:t xml:space="preserve"> </w:t>
      </w:r>
      <w:r>
        <w:rPr>
          <w:rFonts w:ascii="Times New Roman" w:hAnsi="Times New Roman"/>
          <w:sz w:val="24"/>
        </w:rPr>
        <w:t>фонетических</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фонематических</w:t>
      </w:r>
      <w:r>
        <w:rPr>
          <w:rFonts w:ascii="Times New Roman" w:hAnsi="Times New Roman"/>
          <w:spacing w:val="-6"/>
          <w:sz w:val="24"/>
        </w:rPr>
        <w:t xml:space="preserve"> </w:t>
      </w:r>
      <w:r>
        <w:rPr>
          <w:rFonts w:ascii="Times New Roman" w:hAnsi="Times New Roman"/>
          <w:sz w:val="24"/>
        </w:rPr>
        <w:t>процессов.</w:t>
      </w:r>
    </w:p>
    <w:p w14:paraId="5E0A0000">
      <w:pPr>
        <w:spacing w:before="39" w:line="264" w:lineRule="auto"/>
        <w:ind w:firstLine="694" w:left="112" w:right="148"/>
        <w:rPr>
          <w:rFonts w:ascii="Times New Roman" w:hAnsi="Times New Roman"/>
          <w:sz w:val="24"/>
        </w:rPr>
      </w:pPr>
      <w:r>
        <w:rPr>
          <w:rFonts w:ascii="Times New Roman" w:hAnsi="Times New Roman"/>
          <w:sz w:val="24"/>
        </w:rPr>
        <w:t>Ознакомительная</w:t>
      </w:r>
      <w:r>
        <w:rPr>
          <w:rFonts w:ascii="Times New Roman" w:hAnsi="Times New Roman"/>
          <w:spacing w:val="1"/>
          <w:sz w:val="24"/>
        </w:rPr>
        <w:t xml:space="preserve"> </w:t>
      </w:r>
      <w:r>
        <w:rPr>
          <w:rFonts w:ascii="Times New Roman" w:hAnsi="Times New Roman"/>
          <w:sz w:val="24"/>
        </w:rPr>
        <w:t>беседа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дает</w:t>
      </w:r>
      <w:r>
        <w:rPr>
          <w:rFonts w:ascii="Times New Roman" w:hAnsi="Times New Roman"/>
          <w:spacing w:val="1"/>
          <w:sz w:val="24"/>
        </w:rPr>
        <w:t xml:space="preserve"> </w:t>
      </w:r>
      <w:r>
        <w:rPr>
          <w:rFonts w:ascii="Times New Roman" w:hAnsi="Times New Roman"/>
          <w:sz w:val="24"/>
        </w:rPr>
        <w:t>первичное</w:t>
      </w:r>
      <w:r>
        <w:rPr>
          <w:rFonts w:ascii="Times New Roman" w:hAnsi="Times New Roman"/>
          <w:spacing w:val="1"/>
          <w:sz w:val="24"/>
        </w:rPr>
        <w:t xml:space="preserve"> </w:t>
      </w:r>
      <w:r>
        <w:rPr>
          <w:rFonts w:ascii="Times New Roman" w:hAnsi="Times New Roman"/>
          <w:sz w:val="24"/>
        </w:rPr>
        <w:t>впечатление</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особенностях</w:t>
      </w:r>
      <w:r>
        <w:rPr>
          <w:rFonts w:ascii="Times New Roman" w:hAnsi="Times New Roman"/>
          <w:spacing w:val="1"/>
          <w:sz w:val="24"/>
        </w:rPr>
        <w:t xml:space="preserve"> </w:t>
      </w:r>
      <w:r>
        <w:rPr>
          <w:rFonts w:ascii="Times New Roman" w:hAnsi="Times New Roman"/>
          <w:sz w:val="24"/>
        </w:rPr>
        <w:t>произношения</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чего</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pacing w:val="-1"/>
          <w:sz w:val="24"/>
        </w:rPr>
        <w:t>предъявить</w:t>
      </w:r>
      <w:r>
        <w:rPr>
          <w:rFonts w:ascii="Times New Roman" w:hAnsi="Times New Roman"/>
          <w:spacing w:val="12"/>
          <w:sz w:val="24"/>
        </w:rPr>
        <w:t xml:space="preserve"> </w:t>
      </w:r>
      <w:r>
        <w:rPr>
          <w:rFonts w:ascii="Times New Roman" w:hAnsi="Times New Roman"/>
          <w:spacing w:val="-1"/>
          <w:sz w:val="24"/>
        </w:rPr>
        <w:t>ряд</w:t>
      </w:r>
      <w:r>
        <w:rPr>
          <w:rFonts w:ascii="Times New Roman" w:hAnsi="Times New Roman"/>
          <w:spacing w:val="-6"/>
          <w:sz w:val="24"/>
        </w:rPr>
        <w:t xml:space="preserve"> </w:t>
      </w:r>
      <w:r>
        <w:rPr>
          <w:rFonts w:ascii="Times New Roman" w:hAnsi="Times New Roman"/>
          <w:spacing w:val="-1"/>
          <w:sz w:val="24"/>
        </w:rPr>
        <w:t>специальных</w:t>
      </w:r>
      <w:r>
        <w:rPr>
          <w:rFonts w:ascii="Times New Roman" w:hAnsi="Times New Roman"/>
          <w:spacing w:val="13"/>
          <w:sz w:val="24"/>
        </w:rPr>
        <w:t xml:space="preserve"> </w:t>
      </w:r>
      <w:r>
        <w:rPr>
          <w:rFonts w:ascii="Times New Roman" w:hAnsi="Times New Roman"/>
          <w:spacing w:val="-1"/>
          <w:sz w:val="24"/>
        </w:rPr>
        <w:t>заданий,</w:t>
      </w:r>
      <w:r>
        <w:rPr>
          <w:rFonts w:ascii="Times New Roman" w:hAnsi="Times New Roman"/>
          <w:spacing w:val="6"/>
          <w:sz w:val="24"/>
        </w:rPr>
        <w:t xml:space="preserve"> </w:t>
      </w:r>
      <w:r>
        <w:rPr>
          <w:rFonts w:ascii="Times New Roman" w:hAnsi="Times New Roman"/>
          <w:spacing w:val="-1"/>
          <w:sz w:val="24"/>
        </w:rPr>
        <w:t>предварительно</w:t>
      </w:r>
      <w:r>
        <w:rPr>
          <w:rFonts w:ascii="Times New Roman" w:hAnsi="Times New Roman"/>
          <w:spacing w:val="-6"/>
          <w:sz w:val="24"/>
        </w:rPr>
        <w:t xml:space="preserve"> </w:t>
      </w:r>
      <w:r>
        <w:rPr>
          <w:rFonts w:ascii="Times New Roman" w:hAnsi="Times New Roman"/>
          <w:spacing w:val="-1"/>
          <w:sz w:val="24"/>
        </w:rPr>
        <w:t>убедившись,</w:t>
      </w:r>
      <w:r>
        <w:rPr>
          <w:rFonts w:ascii="Times New Roman" w:hAnsi="Times New Roman"/>
          <w:spacing w:val="25"/>
          <w:sz w:val="24"/>
        </w:rPr>
        <w:t xml:space="preserve"> </w:t>
      </w:r>
      <w:r>
        <w:rPr>
          <w:rFonts w:ascii="Times New Roman" w:hAnsi="Times New Roman"/>
          <w:spacing w:val="-1"/>
          <w:sz w:val="24"/>
        </w:rPr>
        <w:t>что</w:t>
      </w:r>
      <w:r>
        <w:rPr>
          <w:rFonts w:ascii="Times New Roman" w:hAnsi="Times New Roman"/>
          <w:spacing w:val="-6"/>
          <w:sz w:val="24"/>
        </w:rPr>
        <w:t xml:space="preserve"> </w:t>
      </w:r>
      <w:r>
        <w:rPr>
          <w:rFonts w:ascii="Times New Roman" w:hAnsi="Times New Roman"/>
          <w:sz w:val="24"/>
        </w:rPr>
        <w:t>инструкции</w:t>
      </w:r>
    </w:p>
    <w:p w14:paraId="5F0A0000">
      <w:pPr>
        <w:sectPr>
          <w:headerReference r:id="rId161" w:type="default"/>
          <w:footerReference r:id="rId162" w:type="default"/>
          <w:pgSz w:h="17180" w:orient="portrait" w:w="11990"/>
          <w:pgMar w:bottom="420" w:footer="225" w:gutter="0" w:header="996" w:left="760" w:right="780" w:top="1260"/>
        </w:sectPr>
      </w:pPr>
    </w:p>
    <w:p w14:paraId="600A0000">
      <w:pPr>
        <w:pStyle w:val="Style_1"/>
        <w:spacing w:before="90"/>
        <w:ind w:firstLine="26" w:left="121" w:right="11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3175</wp:posOffset>
                </wp:positionV>
                <wp:extent cx="7617460" cy="9211310"/>
                <wp:wrapNone/>
                <wp:docPr hidden="false" id="385" name="Picture 385"/>
                <a:graphic>
                  <a:graphicData uri="http://schemas.microsoft.com/office/word/2010/wordprocessingGroup">
                    <wpg:wgp>
                      <wpg:cNvGrpSpPr/>
                      <wpg:grpSpPr>
                        <a:xfrm flipH="false" flipV="false" rot="0">
                          <a:off x="0" y="0"/>
                          <a:ext cx="7617460" cy="9211310"/>
                          <a:chOff x="0" y="0"/>
                          <a:chExt cx="7617460" cy="9211310"/>
                        </a:xfrm>
                      </wpg:grpSpPr>
                      <wps:wsp>
                        <wps:cNvSpPr txBox="false"/>
                        <wps:spPr>
                          <a:xfrm flipH="false" flipV="false" rot="0">
                            <a:off x="7439025" y="921067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81569" y="605027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0940" y="46843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57769" y="29959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91425" y="215455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492750" y="188594"/>
                            <a:ext cx="2124709"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7414260</wp:posOffset>
                </wp:positionH>
                <wp:positionV relativeFrom="page">
                  <wp:posOffset>10829290</wp:posOffset>
                </wp:positionV>
                <wp:extent cx="0" cy="0"/>
                <wp:wrapNone/>
                <wp:docPr hidden="false" id="386" name="Picture 386"/>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лексический</w:t>
      </w:r>
      <w:r>
        <w:rPr>
          <w:rFonts w:ascii="Times New Roman" w:hAnsi="Times New Roman"/>
          <w:spacing w:val="1"/>
          <w:sz w:val="24"/>
        </w:rPr>
        <w:t xml:space="preserve"> </w:t>
      </w:r>
      <w:r>
        <w:rPr>
          <w:rFonts w:ascii="Times New Roman" w:hAnsi="Times New Roman"/>
          <w:sz w:val="24"/>
        </w:rPr>
        <w:t>материал</w:t>
      </w:r>
      <w:r>
        <w:rPr>
          <w:rFonts w:ascii="Times New Roman" w:hAnsi="Times New Roman"/>
          <w:spacing w:val="1"/>
          <w:sz w:val="24"/>
        </w:rPr>
        <w:t xml:space="preserve"> </w:t>
      </w:r>
      <w:r>
        <w:rPr>
          <w:rFonts w:ascii="Times New Roman" w:hAnsi="Times New Roman"/>
          <w:sz w:val="24"/>
        </w:rPr>
        <w:t>понятны</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Звуковой</w:t>
      </w:r>
      <w:r>
        <w:rPr>
          <w:rFonts w:ascii="Times New Roman" w:hAnsi="Times New Roman"/>
          <w:spacing w:val="1"/>
          <w:sz w:val="24"/>
        </w:rPr>
        <w:t xml:space="preserve"> </w:t>
      </w:r>
      <w:r>
        <w:rPr>
          <w:rFonts w:ascii="Times New Roman" w:hAnsi="Times New Roman"/>
          <w:sz w:val="24"/>
        </w:rPr>
        <w:t>состав</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соответствующих этим картинкам,</w:t>
      </w:r>
      <w:r>
        <w:rPr>
          <w:rFonts w:ascii="Times New Roman" w:hAnsi="Times New Roman"/>
          <w:spacing w:val="49"/>
          <w:sz w:val="24"/>
        </w:rPr>
        <w:t xml:space="preserve"> </w:t>
      </w:r>
      <w:r>
        <w:rPr>
          <w:rFonts w:ascii="Times New Roman" w:hAnsi="Times New Roman"/>
          <w:sz w:val="24"/>
        </w:rPr>
        <w:t>самый разнообразный: разное</w:t>
      </w:r>
      <w:r>
        <w:rPr>
          <w:rFonts w:ascii="Times New Roman" w:hAnsi="Times New Roman"/>
          <w:spacing w:val="49"/>
          <w:sz w:val="24"/>
        </w:rPr>
        <w:t xml:space="preserve"> </w:t>
      </w:r>
      <w:r>
        <w:rPr>
          <w:rFonts w:ascii="Times New Roman" w:hAnsi="Times New Roman"/>
          <w:sz w:val="24"/>
        </w:rPr>
        <w:t>количество</w:t>
      </w:r>
      <w:r>
        <w:rPr>
          <w:rFonts w:ascii="Times New Roman" w:hAnsi="Times New Roman"/>
          <w:spacing w:val="49"/>
          <w:sz w:val="24"/>
        </w:rPr>
        <w:t xml:space="preserve"> </w:t>
      </w:r>
      <w:r>
        <w:rPr>
          <w:rFonts w:ascii="Times New Roman" w:hAnsi="Times New Roman"/>
          <w:sz w:val="24"/>
        </w:rPr>
        <w:t>слогов,</w:t>
      </w:r>
      <w:r>
        <w:rPr>
          <w:rFonts w:ascii="Times New Roman" w:hAnsi="Times New Roman"/>
          <w:spacing w:val="1"/>
          <w:sz w:val="24"/>
        </w:rPr>
        <w:t xml:space="preserve"> </w:t>
      </w:r>
      <w:r>
        <w:rPr>
          <w:rFonts w:ascii="Times New Roman" w:hAnsi="Times New Roman"/>
          <w:sz w:val="24"/>
        </w:rPr>
        <w:t>со стечением согласных и без него, с разными звуками. Проверяется, как ребенок</w:t>
      </w:r>
      <w:r>
        <w:rPr>
          <w:rFonts w:ascii="Times New Roman" w:hAnsi="Times New Roman"/>
          <w:spacing w:val="1"/>
          <w:sz w:val="24"/>
        </w:rPr>
        <w:t xml:space="preserve"> </w:t>
      </w:r>
      <w:r>
        <w:rPr>
          <w:rFonts w:ascii="Times New Roman" w:hAnsi="Times New Roman"/>
          <w:spacing w:val="-1"/>
          <w:sz w:val="24"/>
        </w:rPr>
        <w:t xml:space="preserve">произносит звук </w:t>
      </w:r>
      <w:r>
        <w:rPr>
          <w:rFonts w:ascii="Times New Roman" w:hAnsi="Times New Roman"/>
          <w:sz w:val="24"/>
        </w:rPr>
        <w:t>изолмрованно, в составе слогов (прямых, обратных, со стеиением</w:t>
      </w:r>
      <w:r>
        <w:rPr>
          <w:rFonts w:ascii="Times New Roman" w:hAnsi="Times New Roman"/>
          <w:spacing w:val="1"/>
          <w:sz w:val="24"/>
        </w:rPr>
        <w:t xml:space="preserve"> </w:t>
      </w:r>
      <w:r>
        <w:rPr>
          <w:rFonts w:ascii="Times New Roman" w:hAnsi="Times New Roman"/>
          <w:sz w:val="24"/>
        </w:rPr>
        <w:t>согласных), в словах, в которых проверяемый звук находится в разных позициях (в</w:t>
      </w:r>
      <w:r>
        <w:rPr>
          <w:rFonts w:ascii="Times New Roman" w:hAnsi="Times New Roman"/>
          <w:spacing w:val="1"/>
          <w:sz w:val="24"/>
        </w:rPr>
        <w:t xml:space="preserve"> </w:t>
      </w:r>
      <w:r>
        <w:rPr>
          <w:rFonts w:ascii="Times New Roman" w:hAnsi="Times New Roman"/>
          <w:sz w:val="24"/>
        </w:rPr>
        <w:t>начале, середине, конце слова), в предложении, в текстах. Для выяснения степени</w:t>
      </w:r>
      <w:r>
        <w:rPr>
          <w:rFonts w:ascii="Times New Roman" w:hAnsi="Times New Roman"/>
          <w:spacing w:val="1"/>
          <w:sz w:val="24"/>
        </w:rPr>
        <w:t xml:space="preserve"> </w:t>
      </w:r>
      <w:r>
        <w:rPr>
          <w:rFonts w:ascii="Times New Roman" w:hAnsi="Times New Roman"/>
          <w:sz w:val="24"/>
        </w:rPr>
        <w:t>овладения</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слоновой</w:t>
      </w:r>
      <w:r>
        <w:rPr>
          <w:rFonts w:ascii="Times New Roman" w:hAnsi="Times New Roman"/>
          <w:spacing w:val="1"/>
          <w:sz w:val="24"/>
        </w:rPr>
        <w:t xml:space="preserve"> </w:t>
      </w:r>
      <w:r>
        <w:rPr>
          <w:rFonts w:ascii="Times New Roman" w:hAnsi="Times New Roman"/>
          <w:sz w:val="24"/>
        </w:rPr>
        <w:t>структурой</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отбираются</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и сюжетные</w:t>
      </w:r>
      <w:r>
        <w:rPr>
          <w:rFonts w:ascii="Times New Roman" w:hAnsi="Times New Roman"/>
          <w:spacing w:val="1"/>
          <w:sz w:val="24"/>
        </w:rPr>
        <w:t xml:space="preserve"> </w:t>
      </w:r>
      <w:r>
        <w:rPr>
          <w:rFonts w:ascii="Times New Roman" w:hAnsi="Times New Roman"/>
          <w:sz w:val="24"/>
        </w:rPr>
        <w:t>картинки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тематическим</w:t>
      </w:r>
      <w:r>
        <w:rPr>
          <w:rFonts w:ascii="Times New Roman" w:hAnsi="Times New Roman"/>
          <w:spacing w:val="1"/>
          <w:sz w:val="24"/>
        </w:rPr>
        <w:t xml:space="preserve"> </w:t>
      </w:r>
      <w:r>
        <w:rPr>
          <w:rFonts w:ascii="Times New Roman" w:hAnsi="Times New Roman"/>
          <w:sz w:val="24"/>
        </w:rPr>
        <w:t>циклам,</w:t>
      </w:r>
      <w:r>
        <w:rPr>
          <w:rFonts w:ascii="Times New Roman" w:hAnsi="Times New Roman"/>
          <w:spacing w:val="1"/>
          <w:sz w:val="24"/>
        </w:rPr>
        <w:t xml:space="preserve"> </w:t>
      </w:r>
      <w:r>
        <w:rPr>
          <w:rFonts w:ascii="Times New Roman" w:hAnsi="Times New Roman"/>
          <w:sz w:val="24"/>
        </w:rPr>
        <w:t>хорошо</w:t>
      </w:r>
      <w:r>
        <w:rPr>
          <w:rFonts w:ascii="Times New Roman" w:hAnsi="Times New Roman"/>
          <w:spacing w:val="1"/>
          <w:sz w:val="24"/>
        </w:rPr>
        <w:t xml:space="preserve"> </w:t>
      </w:r>
      <w:r>
        <w:rPr>
          <w:rFonts w:ascii="Times New Roman" w:hAnsi="Times New Roman"/>
          <w:sz w:val="24"/>
        </w:rPr>
        <w:t>знакомые</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например,</w:t>
      </w:r>
      <w:r>
        <w:rPr>
          <w:rFonts w:ascii="Times New Roman" w:hAnsi="Times New Roman"/>
          <w:spacing w:val="1"/>
          <w:sz w:val="24"/>
        </w:rPr>
        <w:t xml:space="preserve"> </w:t>
      </w:r>
      <w:r>
        <w:rPr>
          <w:rFonts w:ascii="Times New Roman" w:hAnsi="Times New Roman"/>
          <w:sz w:val="24"/>
        </w:rPr>
        <w:t>обозначающие</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ними</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Обследование включает как отраженное произнесение ребенком слов и их сочетаний,</w:t>
      </w:r>
      <w:r>
        <w:rPr>
          <w:rFonts w:ascii="Times New Roman" w:hAnsi="Times New Roman"/>
          <w:spacing w:val="1"/>
          <w:sz w:val="24"/>
        </w:rPr>
        <w:t xml:space="preserve"> </w:t>
      </w:r>
      <w:r>
        <w:rPr>
          <w:rFonts w:ascii="Times New Roman" w:hAnsi="Times New Roman"/>
          <w:sz w:val="24"/>
        </w:rPr>
        <w:t>так и самостоятельное. Особое внимание при этом обращаетс</w:t>
      </w:r>
      <w:r>
        <w:rPr>
          <w:rFonts w:ascii="Times New Roman" w:hAnsi="Times New Roman"/>
          <w:sz w:val="24"/>
        </w:rPr>
        <w:t>я</w:t>
      </w:r>
      <w:r>
        <w:rPr>
          <w:rFonts w:ascii="Times New Roman" w:hAnsi="Times New Roman"/>
          <w:sz w:val="24"/>
        </w:rPr>
        <w:t xml:space="preserve"> на неоднократное</w:t>
      </w:r>
      <w:r>
        <w:rPr>
          <w:rFonts w:ascii="Times New Roman" w:hAnsi="Times New Roman"/>
          <w:spacing w:val="1"/>
          <w:sz w:val="24"/>
        </w:rPr>
        <w:t xml:space="preserve"> </w:t>
      </w:r>
      <w:r>
        <w:rPr>
          <w:rFonts w:ascii="Times New Roman" w:hAnsi="Times New Roman"/>
          <w:sz w:val="24"/>
        </w:rPr>
        <w:t>воспроизведение слов и предложений в разном речевом контексте. При обследовании</w:t>
      </w:r>
      <w:r>
        <w:rPr>
          <w:rFonts w:ascii="Times New Roman" w:hAnsi="Times New Roman"/>
          <w:spacing w:val="1"/>
          <w:sz w:val="24"/>
        </w:rPr>
        <w:t xml:space="preserve"> </w:t>
      </w:r>
      <w:r>
        <w:rPr>
          <w:rFonts w:ascii="Times New Roman" w:hAnsi="Times New Roman"/>
          <w:sz w:val="24"/>
        </w:rPr>
        <w:t>фонетических</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разнообразные</w:t>
      </w:r>
      <w:r>
        <w:rPr>
          <w:rFonts w:ascii="Times New Roman" w:hAnsi="Times New Roman"/>
          <w:spacing w:val="1"/>
          <w:sz w:val="24"/>
        </w:rPr>
        <w:t xml:space="preserve"> </w:t>
      </w:r>
      <w:r>
        <w:rPr>
          <w:rFonts w:ascii="Times New Roman" w:hAnsi="Times New Roman"/>
          <w:sz w:val="24"/>
        </w:rPr>
        <w:t>методические</w:t>
      </w:r>
      <w:r>
        <w:rPr>
          <w:rFonts w:ascii="Times New Roman" w:hAnsi="Times New Roman"/>
          <w:spacing w:val="1"/>
          <w:sz w:val="24"/>
        </w:rPr>
        <w:t xml:space="preserve"> </w:t>
      </w:r>
      <w:r>
        <w:rPr>
          <w:rFonts w:ascii="Times New Roman" w:hAnsi="Times New Roman"/>
          <w:sz w:val="24"/>
        </w:rPr>
        <w:t>приемы:</w:t>
      </w:r>
      <w:r>
        <w:rPr>
          <w:rFonts w:ascii="Times New Roman" w:hAnsi="Times New Roman"/>
          <w:spacing w:val="1"/>
          <w:sz w:val="24"/>
        </w:rPr>
        <w:t xml:space="preserve"> </w:t>
      </w:r>
      <w:r>
        <w:rPr>
          <w:rFonts w:ascii="Times New Roman" w:hAnsi="Times New Roman"/>
          <w:sz w:val="24"/>
        </w:rPr>
        <w:t>самостоятельное</w:t>
      </w:r>
      <w:r>
        <w:rPr>
          <w:rFonts w:ascii="Times New Roman" w:hAnsi="Times New Roman"/>
          <w:spacing w:val="1"/>
          <w:sz w:val="24"/>
        </w:rPr>
        <w:t xml:space="preserve"> </w:t>
      </w:r>
      <w:r>
        <w:rPr>
          <w:rFonts w:ascii="Times New Roman" w:hAnsi="Times New Roman"/>
          <w:sz w:val="24"/>
        </w:rPr>
        <w:t>называние</w:t>
      </w:r>
      <w:r>
        <w:rPr>
          <w:rFonts w:ascii="Times New Roman" w:hAnsi="Times New Roman"/>
          <w:spacing w:val="1"/>
          <w:sz w:val="24"/>
        </w:rPr>
        <w:t xml:space="preserve"> </w:t>
      </w:r>
      <w:r>
        <w:rPr>
          <w:rFonts w:ascii="Times New Roman" w:hAnsi="Times New Roman"/>
          <w:sz w:val="24"/>
        </w:rPr>
        <w:t>лексического</w:t>
      </w:r>
      <w:r>
        <w:rPr>
          <w:rFonts w:ascii="Times New Roman" w:hAnsi="Times New Roman"/>
          <w:spacing w:val="1"/>
          <w:sz w:val="24"/>
        </w:rPr>
        <w:t xml:space="preserve"> </w:t>
      </w:r>
      <w:r>
        <w:rPr>
          <w:rFonts w:ascii="Times New Roman" w:hAnsi="Times New Roman"/>
          <w:sz w:val="24"/>
        </w:rPr>
        <w:t>материала,</w:t>
      </w:r>
      <w:r>
        <w:rPr>
          <w:rFonts w:ascii="Times New Roman" w:hAnsi="Times New Roman"/>
          <w:spacing w:val="1"/>
          <w:sz w:val="24"/>
        </w:rPr>
        <w:t xml:space="preserve"> </w:t>
      </w:r>
      <w:r>
        <w:rPr>
          <w:rFonts w:ascii="Times New Roman" w:hAnsi="Times New Roman"/>
          <w:sz w:val="24"/>
        </w:rPr>
        <w:t>сопряженное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отраженное</w:t>
      </w:r>
      <w:r>
        <w:rPr>
          <w:rFonts w:ascii="Times New Roman" w:hAnsi="Times New Roman"/>
          <w:spacing w:val="1"/>
          <w:sz w:val="24"/>
        </w:rPr>
        <w:t xml:space="preserve"> </w:t>
      </w:r>
      <w:r>
        <w:rPr>
          <w:rFonts w:ascii="Times New Roman" w:hAnsi="Times New Roman"/>
          <w:sz w:val="24"/>
        </w:rPr>
        <w:t>проговаривание, называние</w:t>
      </w:r>
      <w:r>
        <w:rPr>
          <w:rFonts w:ascii="Times New Roman" w:hAnsi="Times New Roman"/>
          <w:spacing w:val="1"/>
          <w:sz w:val="24"/>
        </w:rPr>
        <w:t xml:space="preserve"> </w:t>
      </w:r>
      <w:r>
        <w:rPr>
          <w:rFonts w:ascii="Times New Roman" w:hAnsi="Times New Roman"/>
          <w:sz w:val="24"/>
        </w:rPr>
        <w:t>с опорой</w:t>
      </w:r>
      <w:r>
        <w:rPr>
          <w:rFonts w:ascii="Times New Roman" w:hAnsi="Times New Roman"/>
          <w:spacing w:val="1"/>
          <w:sz w:val="24"/>
        </w:rPr>
        <w:t xml:space="preserve"> </w:t>
      </w:r>
      <w:r>
        <w:rPr>
          <w:rFonts w:ascii="Times New Roman" w:hAnsi="Times New Roman"/>
          <w:sz w:val="24"/>
        </w:rPr>
        <w:t>на наглядно-демонстрационный материал.</w:t>
      </w:r>
      <w:r>
        <w:rPr>
          <w:rFonts w:ascii="Times New Roman" w:hAnsi="Times New Roman"/>
          <w:spacing w:val="1"/>
          <w:sz w:val="24"/>
        </w:rPr>
        <w:t xml:space="preserve"> </w:t>
      </w:r>
      <w:r>
        <w:rPr>
          <w:rFonts w:ascii="Times New Roman" w:hAnsi="Times New Roman"/>
          <w:spacing w:val="-1"/>
          <w:sz w:val="24"/>
        </w:rPr>
        <w:t>Результаты</w:t>
      </w:r>
      <w:r>
        <w:rPr>
          <w:rFonts w:ascii="Times New Roman" w:hAnsi="Times New Roman"/>
          <w:sz w:val="24"/>
        </w:rPr>
        <w:t xml:space="preserve"> </w:t>
      </w:r>
      <w:r>
        <w:rPr>
          <w:rFonts w:ascii="Times New Roman" w:hAnsi="Times New Roman"/>
          <w:spacing w:val="-1"/>
          <w:sz w:val="24"/>
        </w:rPr>
        <w:t>обследования</w:t>
      </w:r>
      <w:r>
        <w:rPr>
          <w:rFonts w:ascii="Times New Roman" w:hAnsi="Times New Roman"/>
          <w:sz w:val="24"/>
        </w:rPr>
        <w:t xml:space="preserve"> </w:t>
      </w:r>
      <w:r>
        <w:rPr>
          <w:rFonts w:ascii="Times New Roman" w:hAnsi="Times New Roman"/>
          <w:spacing w:val="-1"/>
          <w:sz w:val="24"/>
        </w:rPr>
        <w:t>фиксируют</w:t>
      </w:r>
      <w:r>
        <w:rPr>
          <w:rFonts w:ascii="Times New Roman" w:hAnsi="Times New Roman"/>
          <w:sz w:val="24"/>
        </w:rPr>
        <w:t xml:space="preserve"> характер</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звукопроизношения:</w:t>
      </w:r>
      <w:r>
        <w:rPr>
          <w:rFonts w:ascii="Times New Roman" w:hAnsi="Times New Roman"/>
          <w:spacing w:val="1"/>
          <w:sz w:val="24"/>
        </w:rPr>
        <w:t xml:space="preserve"> </w:t>
      </w:r>
      <w:r>
        <w:rPr>
          <w:rFonts w:ascii="Times New Roman" w:hAnsi="Times New Roman"/>
          <w:sz w:val="24"/>
        </w:rPr>
        <w:t>замены</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пропуска,</w:t>
      </w:r>
      <w:r>
        <w:rPr>
          <w:rFonts w:ascii="Times New Roman" w:hAnsi="Times New Roman"/>
          <w:spacing w:val="1"/>
          <w:sz w:val="24"/>
        </w:rPr>
        <w:t xml:space="preserve"> </w:t>
      </w:r>
      <w:r>
        <w:rPr>
          <w:rFonts w:ascii="Times New Roman" w:hAnsi="Times New Roman"/>
          <w:sz w:val="24"/>
        </w:rPr>
        <w:t>искажение</w:t>
      </w:r>
      <w:r>
        <w:rPr>
          <w:rFonts w:ascii="Times New Roman" w:hAnsi="Times New Roman"/>
          <w:spacing w:val="1"/>
          <w:sz w:val="24"/>
        </w:rPr>
        <w:t xml:space="preserve"> </w:t>
      </w:r>
      <w:r>
        <w:rPr>
          <w:rFonts w:ascii="Times New Roman" w:hAnsi="Times New Roman"/>
          <w:sz w:val="24"/>
        </w:rPr>
        <w:t>произношения,</w:t>
      </w:r>
      <w:r>
        <w:rPr>
          <w:rFonts w:ascii="Times New Roman" w:hAnsi="Times New Roman"/>
          <w:spacing w:val="1"/>
          <w:sz w:val="24"/>
        </w:rPr>
        <w:t xml:space="preserve"> </w:t>
      </w:r>
      <w:r>
        <w:rPr>
          <w:rFonts w:ascii="Times New Roman" w:hAnsi="Times New Roman"/>
          <w:sz w:val="24"/>
        </w:rPr>
        <w:t>смешение,</w:t>
      </w:r>
      <w:r>
        <w:rPr>
          <w:rFonts w:ascii="Times New Roman" w:hAnsi="Times New Roman"/>
          <w:spacing w:val="1"/>
          <w:sz w:val="24"/>
        </w:rPr>
        <w:t xml:space="preserve"> </w:t>
      </w:r>
      <w:r>
        <w:rPr>
          <w:rFonts w:ascii="Times New Roman" w:hAnsi="Times New Roman"/>
          <w:sz w:val="24"/>
        </w:rPr>
        <w:t>нестойкое</w:t>
      </w:r>
      <w:r>
        <w:rPr>
          <w:rFonts w:ascii="Times New Roman" w:hAnsi="Times New Roman"/>
          <w:spacing w:val="1"/>
          <w:sz w:val="24"/>
        </w:rPr>
        <w:t xml:space="preserve"> </w:t>
      </w:r>
      <w:r>
        <w:rPr>
          <w:rFonts w:ascii="Times New Roman" w:hAnsi="Times New Roman"/>
          <w:sz w:val="24"/>
        </w:rPr>
        <w:t>произношение</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звуко-слоговой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фонематических процессов</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речи проводится</w:t>
      </w:r>
      <w:r>
        <w:rPr>
          <w:rFonts w:ascii="Times New Roman" w:hAnsi="Times New Roman"/>
          <w:spacing w:val="1"/>
          <w:sz w:val="24"/>
        </w:rPr>
        <w:t xml:space="preserve"> </w:t>
      </w:r>
      <w:r>
        <w:rPr>
          <w:rFonts w:ascii="Times New Roman" w:hAnsi="Times New Roman"/>
          <w:sz w:val="24"/>
        </w:rPr>
        <w:t>общепринятыми</w:t>
      </w:r>
      <w:r>
        <w:rPr>
          <w:rFonts w:ascii="Times New Roman" w:hAnsi="Times New Roman"/>
          <w:spacing w:val="1"/>
          <w:sz w:val="24"/>
        </w:rPr>
        <w:t xml:space="preserve"> </w:t>
      </w:r>
      <w:r>
        <w:rPr>
          <w:rFonts w:ascii="Times New Roman" w:hAnsi="Times New Roman"/>
          <w:sz w:val="24"/>
        </w:rPr>
        <w:t>приемами,</w:t>
      </w:r>
      <w:r>
        <w:rPr>
          <w:rFonts w:ascii="Times New Roman" w:hAnsi="Times New Roman"/>
          <w:spacing w:val="1"/>
          <w:sz w:val="24"/>
        </w:rPr>
        <w:t xml:space="preserve"> </w:t>
      </w:r>
      <w:r>
        <w:rPr>
          <w:rFonts w:ascii="Times New Roman" w:hAnsi="Times New Roman"/>
          <w:sz w:val="24"/>
        </w:rPr>
        <w:t>направленными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дифференциации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слух</w:t>
      </w:r>
      <w:r>
        <w:rPr>
          <w:rFonts w:ascii="Times New Roman" w:hAnsi="Times New Roman"/>
          <w:spacing w:val="1"/>
          <w:sz w:val="24"/>
        </w:rPr>
        <w:t xml:space="preserve"> </w:t>
      </w:r>
      <w:r>
        <w:rPr>
          <w:rFonts w:ascii="Times New Roman" w:hAnsi="Times New Roman"/>
          <w:sz w:val="24"/>
        </w:rPr>
        <w:t>фонем</w:t>
      </w:r>
      <w:r>
        <w:rPr>
          <w:rFonts w:ascii="Times New Roman" w:hAnsi="Times New Roman"/>
          <w:spacing w:val="1"/>
          <w:sz w:val="24"/>
        </w:rPr>
        <w:t xml:space="preserve"> </w:t>
      </w:r>
      <w:r>
        <w:rPr>
          <w:rFonts w:ascii="Times New Roman" w:hAnsi="Times New Roman"/>
          <w:sz w:val="24"/>
        </w:rPr>
        <w:t>родного</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возможным</w:t>
      </w:r>
      <w:r>
        <w:rPr>
          <w:rFonts w:ascii="Times New Roman" w:hAnsi="Times New Roman"/>
          <w:spacing w:val="1"/>
          <w:sz w:val="24"/>
        </w:rPr>
        <w:t xml:space="preserve"> </w:t>
      </w:r>
      <w:r>
        <w:rPr>
          <w:rFonts w:ascii="Times New Roman" w:hAnsi="Times New Roman"/>
          <w:sz w:val="24"/>
        </w:rPr>
        <w:t>применением</w:t>
      </w:r>
      <w:r>
        <w:rPr>
          <w:rFonts w:ascii="Times New Roman" w:hAnsi="Times New Roman"/>
          <w:spacing w:val="1"/>
          <w:sz w:val="24"/>
        </w:rPr>
        <w:t xml:space="preserve"> </w:t>
      </w:r>
      <w:r>
        <w:rPr>
          <w:rFonts w:ascii="Times New Roman" w:hAnsi="Times New Roman"/>
          <w:sz w:val="24"/>
        </w:rPr>
        <w:t>адаптированных</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технологий.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логопедического</w:t>
      </w:r>
      <w:r>
        <w:rPr>
          <w:rFonts w:ascii="Times New Roman" w:hAnsi="Times New Roman"/>
          <w:spacing w:val="1"/>
          <w:sz w:val="24"/>
        </w:rPr>
        <w:t xml:space="preserve"> </w:t>
      </w:r>
      <w:r>
        <w:rPr>
          <w:rFonts w:ascii="Times New Roman" w:hAnsi="Times New Roman"/>
          <w:spacing w:val="-1"/>
          <w:sz w:val="24"/>
        </w:rPr>
        <w:t>обследования</w:t>
      </w:r>
      <w:r>
        <w:rPr>
          <w:rFonts w:ascii="Times New Roman" w:hAnsi="Times New Roman"/>
          <w:sz w:val="24"/>
        </w:rPr>
        <w:t xml:space="preserve"> изучению подлежит степень сформированности всех компонентов</w:t>
      </w:r>
      <w:r>
        <w:rPr>
          <w:rFonts w:ascii="Times New Roman" w:hAnsi="Times New Roman"/>
          <w:spacing w:val="1"/>
          <w:sz w:val="24"/>
        </w:rPr>
        <w:t xml:space="preserve"> </w:t>
      </w:r>
      <w:r>
        <w:rPr>
          <w:rFonts w:ascii="Times New Roman" w:hAnsi="Times New Roman"/>
          <w:sz w:val="24"/>
        </w:rPr>
        <w:t>языка, а также операций</w:t>
      </w:r>
      <w:r>
        <w:rPr>
          <w:rFonts w:ascii="Times New Roman" w:hAnsi="Times New Roman"/>
          <w:spacing w:val="1"/>
          <w:sz w:val="24"/>
        </w:rPr>
        <w:t xml:space="preserve"> </w:t>
      </w:r>
      <w:r>
        <w:rPr>
          <w:rFonts w:ascii="Times New Roman" w:hAnsi="Times New Roman"/>
          <w:sz w:val="24"/>
        </w:rPr>
        <w:t>языкового анализа и синтеза: выделение</w:t>
      </w:r>
      <w:r>
        <w:rPr>
          <w:rFonts w:ascii="Times New Roman" w:hAnsi="Times New Roman"/>
          <w:spacing w:val="1"/>
          <w:sz w:val="24"/>
        </w:rPr>
        <w:t xml:space="preserve"> </w:t>
      </w:r>
      <w:r>
        <w:rPr>
          <w:rFonts w:ascii="Times New Roman" w:hAnsi="Times New Roman"/>
          <w:sz w:val="24"/>
        </w:rPr>
        <w:t>первого гласного</w:t>
      </w:r>
      <w:r>
        <w:rPr>
          <w:rFonts w:ascii="Times New Roman" w:hAnsi="Times New Roman"/>
          <w:spacing w:val="1"/>
          <w:sz w:val="24"/>
        </w:rPr>
        <w:t xml:space="preserve"> </w:t>
      </w:r>
      <w:r>
        <w:rPr>
          <w:rFonts w:ascii="Times New Roman" w:hAnsi="Times New Roman"/>
          <w:sz w:val="24"/>
        </w:rPr>
        <w:t>звука в слове, стоящего под ударением, первого согласного звука в слове, последнего</w:t>
      </w:r>
      <w:r>
        <w:rPr>
          <w:rFonts w:ascii="Times New Roman" w:hAnsi="Times New Roman"/>
          <w:spacing w:val="1"/>
          <w:sz w:val="24"/>
        </w:rPr>
        <w:t xml:space="preserve"> </w:t>
      </w:r>
      <w:r>
        <w:rPr>
          <w:rFonts w:ascii="Times New Roman" w:hAnsi="Times New Roman"/>
          <w:sz w:val="24"/>
        </w:rPr>
        <w:t>согласного</w:t>
      </w:r>
      <w:r>
        <w:rPr>
          <w:rFonts w:ascii="Times New Roman" w:hAnsi="Times New Roman"/>
          <w:spacing w:val="1"/>
          <w:sz w:val="24"/>
        </w:rPr>
        <w:t xml:space="preserve"> </w:t>
      </w:r>
      <w:r>
        <w:rPr>
          <w:rFonts w:ascii="Times New Roman" w:hAnsi="Times New Roman"/>
          <w:sz w:val="24"/>
        </w:rPr>
        <w:t>звука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слове,</w:t>
      </w:r>
      <w:r>
        <w:rPr>
          <w:rFonts w:ascii="Times New Roman" w:hAnsi="Times New Roman"/>
          <w:spacing w:val="1"/>
          <w:sz w:val="24"/>
        </w:rPr>
        <w:t xml:space="preserve"> </w:t>
      </w:r>
      <w:r>
        <w:rPr>
          <w:rFonts w:ascii="Times New Roman" w:hAnsi="Times New Roman"/>
          <w:sz w:val="24"/>
        </w:rPr>
        <w:t>гласного</w:t>
      </w:r>
      <w:r>
        <w:rPr>
          <w:rFonts w:ascii="Times New Roman" w:hAnsi="Times New Roman"/>
          <w:spacing w:val="1"/>
          <w:sz w:val="24"/>
        </w:rPr>
        <w:t xml:space="preserve"> </w:t>
      </w:r>
      <w:r>
        <w:rPr>
          <w:rFonts w:ascii="Times New Roman" w:hAnsi="Times New Roman"/>
          <w:sz w:val="24"/>
        </w:rPr>
        <w:t>звука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положении</w:t>
      </w:r>
      <w:r>
        <w:rPr>
          <w:rFonts w:ascii="Times New Roman" w:hAnsi="Times New Roman"/>
          <w:spacing w:val="1"/>
          <w:sz w:val="24"/>
        </w:rPr>
        <w:t xml:space="preserve"> </w:t>
      </w:r>
      <w:r>
        <w:rPr>
          <w:rFonts w:ascii="Times New Roman" w:hAnsi="Times New Roman"/>
          <w:sz w:val="24"/>
        </w:rPr>
        <w:t>после</w:t>
      </w:r>
      <w:r>
        <w:rPr>
          <w:rFonts w:ascii="Times New Roman" w:hAnsi="Times New Roman"/>
          <w:spacing w:val="1"/>
          <w:sz w:val="24"/>
        </w:rPr>
        <w:t xml:space="preserve"> </w:t>
      </w:r>
      <w:r>
        <w:rPr>
          <w:rFonts w:ascii="Times New Roman" w:hAnsi="Times New Roman"/>
          <w:sz w:val="24"/>
        </w:rPr>
        <w:t>согласного,</w:t>
      </w:r>
      <w:r>
        <w:rPr>
          <w:rFonts w:ascii="Times New Roman" w:hAnsi="Times New Roman"/>
          <w:spacing w:val="1"/>
          <w:sz w:val="24"/>
        </w:rPr>
        <w:t xml:space="preserve"> </w:t>
      </w:r>
      <w:r>
        <w:rPr>
          <w:rFonts w:ascii="Times New Roman" w:hAnsi="Times New Roman"/>
          <w:sz w:val="24"/>
        </w:rPr>
        <w:t>определением</w:t>
      </w:r>
      <w:r>
        <w:rPr>
          <w:rFonts w:ascii="Times New Roman" w:hAnsi="Times New Roman"/>
          <w:spacing w:val="1"/>
          <w:sz w:val="24"/>
        </w:rPr>
        <w:t xml:space="preserve"> </w:t>
      </w:r>
      <w:r>
        <w:rPr>
          <w:rFonts w:ascii="Times New Roman" w:hAnsi="Times New Roman"/>
          <w:sz w:val="24"/>
        </w:rPr>
        <w:t>количества</w:t>
      </w:r>
      <w:r>
        <w:rPr>
          <w:rFonts w:ascii="Times New Roman" w:hAnsi="Times New Roman"/>
          <w:spacing w:val="1"/>
          <w:sz w:val="24"/>
        </w:rPr>
        <w:t xml:space="preserve"> </w:t>
      </w:r>
      <w:r>
        <w:rPr>
          <w:rFonts w:ascii="Times New Roman" w:hAnsi="Times New Roman"/>
          <w:sz w:val="24"/>
        </w:rPr>
        <w:t>гласных</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сочетаниях,</w:t>
      </w:r>
      <w:r>
        <w:rPr>
          <w:rFonts w:ascii="Times New Roman" w:hAnsi="Times New Roman"/>
          <w:spacing w:val="1"/>
          <w:sz w:val="24"/>
        </w:rPr>
        <w:t xml:space="preserve"> </w:t>
      </w:r>
      <w:r>
        <w:rPr>
          <w:rFonts w:ascii="Times New Roman" w:hAnsi="Times New Roman"/>
          <w:sz w:val="24"/>
        </w:rPr>
        <w:t>количества</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односложных</w:t>
      </w:r>
      <w:r>
        <w:rPr>
          <w:rFonts w:ascii="Times New Roman" w:hAnsi="Times New Roman"/>
          <w:spacing w:val="28"/>
          <w:sz w:val="24"/>
        </w:rPr>
        <w:t xml:space="preserve"> </w:t>
      </w:r>
      <w:r>
        <w:rPr>
          <w:rFonts w:ascii="Times New Roman" w:hAnsi="Times New Roman"/>
          <w:sz w:val="24"/>
        </w:rPr>
        <w:t>словах</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последовательности.</w:t>
      </w:r>
    </w:p>
    <w:p w14:paraId="610A0000">
      <w:pPr>
        <w:pStyle w:val="Style_1"/>
        <w:spacing w:line="299" w:lineRule="exact"/>
        <w:ind w:firstLine="0" w:left="817"/>
        <w:rPr>
          <w:rFonts w:ascii="Times New Roman" w:hAnsi="Times New Roman"/>
          <w:sz w:val="24"/>
        </w:rPr>
      </w:pPr>
      <w:r>
        <w:rPr>
          <w:rFonts w:ascii="Times New Roman" w:hAnsi="Times New Roman"/>
          <w:sz w:val="24"/>
        </w:rPr>
        <w:t>В</w:t>
      </w:r>
      <w:r>
        <w:rPr>
          <w:rFonts w:ascii="Times New Roman" w:hAnsi="Times New Roman"/>
          <w:spacing w:val="23"/>
          <w:sz w:val="24"/>
        </w:rPr>
        <w:t xml:space="preserve"> </w:t>
      </w:r>
      <w:r>
        <w:rPr>
          <w:rFonts w:ascii="Times New Roman" w:hAnsi="Times New Roman"/>
          <w:sz w:val="24"/>
        </w:rPr>
        <w:t>процессе</w:t>
      </w:r>
      <w:r>
        <w:rPr>
          <w:rFonts w:ascii="Times New Roman" w:hAnsi="Times New Roman"/>
          <w:spacing w:val="43"/>
          <w:sz w:val="24"/>
        </w:rPr>
        <w:t xml:space="preserve"> </w:t>
      </w:r>
      <w:r>
        <w:rPr>
          <w:rFonts w:ascii="Times New Roman" w:hAnsi="Times New Roman"/>
          <w:sz w:val="24"/>
        </w:rPr>
        <w:t>комплексного</w:t>
      </w:r>
      <w:r>
        <w:rPr>
          <w:rFonts w:ascii="Times New Roman" w:hAnsi="Times New Roman"/>
          <w:spacing w:val="43"/>
          <w:sz w:val="24"/>
        </w:rPr>
        <w:t xml:space="preserve"> </w:t>
      </w:r>
      <w:r>
        <w:rPr>
          <w:rFonts w:ascii="Times New Roman" w:hAnsi="Times New Roman"/>
          <w:sz w:val="24"/>
        </w:rPr>
        <w:t>обследования</w:t>
      </w:r>
      <w:r>
        <w:rPr>
          <w:rFonts w:ascii="Times New Roman" w:hAnsi="Times New Roman"/>
          <w:spacing w:val="55"/>
          <w:sz w:val="24"/>
        </w:rPr>
        <w:t xml:space="preserve"> </w:t>
      </w:r>
      <w:r>
        <w:rPr>
          <w:rFonts w:ascii="Times New Roman" w:hAnsi="Times New Roman"/>
          <w:sz w:val="24"/>
        </w:rPr>
        <w:t>изучается</w:t>
      </w:r>
      <w:r>
        <w:rPr>
          <w:rFonts w:ascii="Times New Roman" w:hAnsi="Times New Roman"/>
          <w:spacing w:val="46"/>
          <w:sz w:val="24"/>
        </w:rPr>
        <w:t xml:space="preserve"> </w:t>
      </w:r>
      <w:r>
        <w:rPr>
          <w:rFonts w:ascii="Times New Roman" w:hAnsi="Times New Roman"/>
          <w:sz w:val="24"/>
        </w:rPr>
        <w:t>состояние</w:t>
      </w:r>
      <w:r>
        <w:rPr>
          <w:rFonts w:ascii="Times New Roman" w:hAnsi="Times New Roman"/>
          <w:spacing w:val="36"/>
          <w:sz w:val="24"/>
        </w:rPr>
        <w:t xml:space="preserve"> </w:t>
      </w:r>
      <w:r>
        <w:rPr>
          <w:rFonts w:ascii="Times New Roman" w:hAnsi="Times New Roman"/>
          <w:sz w:val="24"/>
        </w:rPr>
        <w:t>пространственно-</w:t>
      </w:r>
    </w:p>
    <w:p w14:paraId="620A0000">
      <w:pPr>
        <w:pStyle w:val="Style_1"/>
        <w:spacing w:before="51"/>
        <w:ind w:firstLine="0" w:left="122"/>
        <w:rPr>
          <w:rFonts w:ascii="Times New Roman" w:hAnsi="Times New Roman"/>
          <w:sz w:val="24"/>
        </w:rPr>
      </w:pPr>
      <w:r>
        <w:rPr>
          <w:rFonts w:ascii="Times New Roman" w:hAnsi="Times New Roman"/>
          <w:sz w:val="24"/>
        </w:rPr>
        <w:t>зрительн</w:t>
      </w:r>
      <w:r>
        <w:rPr>
          <w:rFonts w:ascii="Times New Roman" w:hAnsi="Times New Roman"/>
          <w:sz w:val="24"/>
        </w:rPr>
        <w:t>ы</w:t>
      </w:r>
      <w:r>
        <w:rPr>
          <w:rFonts w:ascii="Times New Roman" w:hAnsi="Times New Roman"/>
          <w:sz w:val="24"/>
        </w:rPr>
        <w:t>х</w:t>
      </w:r>
      <w:r>
        <w:rPr>
          <w:rFonts w:ascii="Times New Roman" w:hAnsi="Times New Roman"/>
          <w:spacing w:val="47"/>
          <w:sz w:val="24"/>
        </w:rPr>
        <w:t xml:space="preserve"> </w:t>
      </w:r>
      <w:r>
        <w:rPr>
          <w:rFonts w:ascii="Times New Roman" w:hAnsi="Times New Roman"/>
          <w:sz w:val="24"/>
        </w:rPr>
        <w:t>ориентировок</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моторно-графических</w:t>
      </w:r>
      <w:r>
        <w:rPr>
          <w:rFonts w:ascii="Times New Roman" w:hAnsi="Times New Roman"/>
          <w:spacing w:val="-2"/>
          <w:sz w:val="24"/>
        </w:rPr>
        <w:t xml:space="preserve"> </w:t>
      </w:r>
      <w:r>
        <w:rPr>
          <w:rFonts w:ascii="Times New Roman" w:hAnsi="Times New Roman"/>
          <w:sz w:val="24"/>
        </w:rPr>
        <w:t>навыков.</w:t>
      </w:r>
    </w:p>
    <w:p w14:paraId="630A0000">
      <w:pPr>
        <w:pStyle w:val="Style_1"/>
        <w:spacing w:before="41" w:line="276" w:lineRule="auto"/>
        <w:ind w:firstLine="694" w:left="118" w:right="134"/>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зависимости от возраста</w:t>
      </w:r>
      <w:r>
        <w:rPr>
          <w:rFonts w:ascii="Times New Roman" w:hAnsi="Times New Roman"/>
          <w:spacing w:val="1"/>
          <w:sz w:val="24"/>
        </w:rPr>
        <w:t xml:space="preserve"> </w:t>
      </w:r>
      <w:r>
        <w:rPr>
          <w:rFonts w:ascii="Times New Roman" w:hAnsi="Times New Roman"/>
          <w:sz w:val="24"/>
        </w:rPr>
        <w:t>ребёнка и состояния</w:t>
      </w:r>
      <w:r>
        <w:rPr>
          <w:rFonts w:ascii="Times New Roman" w:hAnsi="Times New Roman"/>
          <w:spacing w:val="1"/>
          <w:sz w:val="24"/>
        </w:rPr>
        <w:t xml:space="preserve"> </w:t>
      </w:r>
      <w:r>
        <w:rPr>
          <w:rFonts w:ascii="Times New Roman" w:hAnsi="Times New Roman"/>
          <w:sz w:val="24"/>
        </w:rPr>
        <w:t>его базовых коммуникативно-</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целесообразно</w:t>
      </w:r>
      <w:r>
        <w:rPr>
          <w:rFonts w:ascii="Times New Roman" w:hAnsi="Times New Roman"/>
          <w:spacing w:val="1"/>
          <w:sz w:val="24"/>
        </w:rPr>
        <w:t xml:space="preserve"> </w:t>
      </w:r>
      <w:r>
        <w:rPr>
          <w:rFonts w:ascii="Times New Roman" w:hAnsi="Times New Roman"/>
          <w:sz w:val="24"/>
        </w:rPr>
        <w:t>применять</w:t>
      </w:r>
      <w:r>
        <w:rPr>
          <w:rFonts w:ascii="Times New Roman" w:hAnsi="Times New Roman"/>
          <w:spacing w:val="1"/>
          <w:sz w:val="24"/>
        </w:rPr>
        <w:t xml:space="preserve"> </w:t>
      </w:r>
      <w:r>
        <w:rPr>
          <w:rFonts w:ascii="Times New Roman" w:hAnsi="Times New Roman"/>
          <w:sz w:val="24"/>
        </w:rPr>
        <w:t>несколько</w:t>
      </w:r>
      <w:r>
        <w:rPr>
          <w:rFonts w:ascii="Times New Roman" w:hAnsi="Times New Roman"/>
          <w:spacing w:val="1"/>
          <w:sz w:val="24"/>
        </w:rPr>
        <w:t xml:space="preserve"> </w:t>
      </w:r>
      <w:r>
        <w:rPr>
          <w:rFonts w:ascii="Times New Roman" w:hAnsi="Times New Roman"/>
          <w:sz w:val="24"/>
        </w:rPr>
        <w:t>дифференцированных</w:t>
      </w:r>
      <w:r>
        <w:rPr>
          <w:rFonts w:ascii="Times New Roman" w:hAnsi="Times New Roman"/>
          <w:spacing w:val="1"/>
          <w:sz w:val="24"/>
        </w:rPr>
        <w:t xml:space="preserve"> </w:t>
      </w:r>
      <w:r>
        <w:rPr>
          <w:rFonts w:ascii="Times New Roman" w:hAnsi="Times New Roman"/>
          <w:sz w:val="24"/>
        </w:rPr>
        <w:t>схем</w:t>
      </w:r>
      <w:r>
        <w:rPr>
          <w:rFonts w:ascii="Times New Roman" w:hAnsi="Times New Roman"/>
          <w:spacing w:val="1"/>
          <w:sz w:val="24"/>
        </w:rPr>
        <w:t xml:space="preserve"> </w:t>
      </w:r>
      <w:r>
        <w:rPr>
          <w:rFonts w:ascii="Times New Roman" w:hAnsi="Times New Roman"/>
          <w:sz w:val="24"/>
        </w:rPr>
        <w:t>обследования речеязыковых</w:t>
      </w:r>
      <w:r>
        <w:rPr>
          <w:rFonts w:ascii="Times New Roman" w:hAnsi="Times New Roman"/>
          <w:spacing w:val="1"/>
          <w:sz w:val="24"/>
        </w:rPr>
        <w:t xml:space="preserve"> </w:t>
      </w:r>
      <w:r>
        <w:rPr>
          <w:rFonts w:ascii="Times New Roman" w:hAnsi="Times New Roman"/>
          <w:sz w:val="24"/>
        </w:rPr>
        <w:t>возможностей обучающихся</w:t>
      </w:r>
      <w:r>
        <w:rPr>
          <w:rFonts w:ascii="Times New Roman" w:hAnsi="Times New Roman"/>
          <w:spacing w:val="1"/>
          <w:sz w:val="24"/>
        </w:rPr>
        <w:t xml:space="preserve"> </w:t>
      </w:r>
      <w:r>
        <w:rPr>
          <w:rFonts w:ascii="Times New Roman" w:hAnsi="Times New Roman"/>
          <w:sz w:val="24"/>
        </w:rPr>
        <w:t>с THP: первая схема — для</w:t>
      </w:r>
      <w:r>
        <w:rPr>
          <w:rFonts w:ascii="Times New Roman" w:hAnsi="Times New Roman"/>
          <w:spacing w:val="1"/>
          <w:sz w:val="24"/>
        </w:rPr>
        <w:t xml:space="preserve"> </w:t>
      </w:r>
      <w:r>
        <w:rPr>
          <w:rFonts w:ascii="Times New Roman" w:hAnsi="Times New Roman"/>
          <w:sz w:val="24"/>
        </w:rPr>
        <w:t>обследования обучающихся,</w:t>
      </w:r>
      <w:r>
        <w:rPr>
          <w:rFonts w:ascii="Times New Roman" w:hAnsi="Times New Roman"/>
          <w:spacing w:val="1"/>
          <w:sz w:val="24"/>
        </w:rPr>
        <w:t xml:space="preserve"> </w:t>
      </w:r>
      <w:r>
        <w:rPr>
          <w:rFonts w:ascii="Times New Roman" w:hAnsi="Times New Roman"/>
          <w:sz w:val="24"/>
        </w:rPr>
        <w:t>не владеющих фразовой речью; вторая схема — для</w:t>
      </w:r>
      <w:r>
        <w:rPr>
          <w:rFonts w:ascii="Times New Roman" w:hAnsi="Times New Roman"/>
          <w:spacing w:val="1"/>
          <w:sz w:val="24"/>
        </w:rPr>
        <w:t xml:space="preserve"> </w:t>
      </w:r>
      <w:r>
        <w:rPr>
          <w:rFonts w:ascii="Times New Roman" w:hAnsi="Times New Roman"/>
          <w:sz w:val="24"/>
        </w:rPr>
        <w:t>обследования обучающихся е начатками общеупотребительной речи; третья схема —</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обследования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развернутой</w:t>
      </w:r>
      <w:r>
        <w:rPr>
          <w:rFonts w:ascii="Times New Roman" w:hAnsi="Times New Roman"/>
          <w:spacing w:val="1"/>
          <w:sz w:val="24"/>
        </w:rPr>
        <w:t xml:space="preserve"> </w:t>
      </w:r>
      <w:r>
        <w:rPr>
          <w:rFonts w:ascii="Times New Roman" w:hAnsi="Times New Roman"/>
          <w:sz w:val="24"/>
        </w:rPr>
        <w:t>фразовой</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наличии</w:t>
      </w:r>
      <w:r>
        <w:rPr>
          <w:rFonts w:ascii="Times New Roman" w:hAnsi="Times New Roman"/>
          <w:spacing w:val="1"/>
          <w:sz w:val="24"/>
        </w:rPr>
        <w:t xml:space="preserve"> </w:t>
      </w:r>
      <w:r>
        <w:rPr>
          <w:rFonts w:ascii="Times New Roman" w:hAnsi="Times New Roman"/>
          <w:spacing w:val="-1"/>
          <w:sz w:val="24"/>
        </w:rPr>
        <w:t>выраженных</w:t>
      </w:r>
      <w:r>
        <w:rPr>
          <w:rFonts w:ascii="Times New Roman" w:hAnsi="Times New Roman"/>
          <w:sz w:val="24"/>
        </w:rPr>
        <w:t xml:space="preserve"> </w:t>
      </w:r>
      <w:r>
        <w:rPr>
          <w:rFonts w:ascii="Times New Roman" w:hAnsi="Times New Roman"/>
          <w:spacing w:val="-1"/>
          <w:sz w:val="24"/>
        </w:rPr>
        <w:t>проявлений</w:t>
      </w:r>
      <w:r>
        <w:rPr>
          <w:rFonts w:ascii="Times New Roman" w:hAnsi="Times New Roman"/>
          <w:sz w:val="24"/>
        </w:rPr>
        <w:t xml:space="preserve"> недоразвития</w:t>
      </w:r>
      <w:r>
        <w:rPr>
          <w:rFonts w:ascii="Times New Roman" w:hAnsi="Times New Roman"/>
          <w:spacing w:val="1"/>
          <w:sz w:val="24"/>
        </w:rPr>
        <w:t xml:space="preserve"> </w:t>
      </w:r>
      <w:r>
        <w:rPr>
          <w:rFonts w:ascii="Times New Roman" w:hAnsi="Times New Roman"/>
          <w:sz w:val="24"/>
        </w:rPr>
        <w:t>мексико-грамматического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фонетико-</w:t>
      </w:r>
      <w:r>
        <w:rPr>
          <w:rFonts w:ascii="Times New Roman" w:hAnsi="Times New Roman"/>
          <w:spacing w:val="1"/>
          <w:sz w:val="24"/>
        </w:rPr>
        <w:t xml:space="preserve"> </w:t>
      </w:r>
      <w:r>
        <w:rPr>
          <w:rFonts w:ascii="Times New Roman" w:hAnsi="Times New Roman"/>
          <w:sz w:val="24"/>
        </w:rPr>
        <w:t>фонематического</w:t>
      </w:r>
      <w:r>
        <w:rPr>
          <w:rFonts w:ascii="Times New Roman" w:hAnsi="Times New Roman"/>
          <w:spacing w:val="1"/>
          <w:sz w:val="24"/>
        </w:rPr>
        <w:t xml:space="preserve"> </w:t>
      </w:r>
      <w:r>
        <w:rPr>
          <w:rFonts w:ascii="Times New Roman" w:hAnsi="Times New Roman"/>
          <w:sz w:val="24"/>
        </w:rPr>
        <w:t>компонентов</w:t>
      </w:r>
      <w:r>
        <w:rPr>
          <w:rFonts w:ascii="Times New Roman" w:hAnsi="Times New Roman"/>
          <w:spacing w:val="1"/>
          <w:sz w:val="24"/>
        </w:rPr>
        <w:t xml:space="preserve"> </w:t>
      </w:r>
      <w:r>
        <w:rPr>
          <w:rFonts w:ascii="Times New Roman" w:hAnsi="Times New Roman"/>
          <w:sz w:val="24"/>
        </w:rPr>
        <w:t>языка;</w:t>
      </w:r>
      <w:r>
        <w:rPr>
          <w:rFonts w:ascii="Times New Roman" w:hAnsi="Times New Roman"/>
          <w:spacing w:val="1"/>
          <w:sz w:val="24"/>
        </w:rPr>
        <w:t xml:space="preserve"> </w:t>
      </w:r>
      <w:r>
        <w:rPr>
          <w:rFonts w:ascii="Times New Roman" w:hAnsi="Times New Roman"/>
          <w:sz w:val="24"/>
        </w:rPr>
        <w:t>четвертая</w:t>
      </w:r>
      <w:r>
        <w:rPr>
          <w:rFonts w:ascii="Times New Roman" w:hAnsi="Times New Roman"/>
          <w:spacing w:val="1"/>
          <w:sz w:val="24"/>
        </w:rPr>
        <w:t xml:space="preserve"> </w:t>
      </w:r>
      <w:r>
        <w:rPr>
          <w:rFonts w:ascii="Times New Roman" w:hAnsi="Times New Roman"/>
          <w:sz w:val="24"/>
        </w:rPr>
        <w:t>схема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обследования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7"/>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развернутой</w:t>
      </w:r>
      <w:r>
        <w:rPr>
          <w:rFonts w:ascii="Times New Roman" w:hAnsi="Times New Roman"/>
          <w:spacing w:val="35"/>
          <w:sz w:val="24"/>
        </w:rPr>
        <w:t xml:space="preserve"> </w:t>
      </w:r>
      <w:r>
        <w:rPr>
          <w:rFonts w:ascii="Times New Roman" w:hAnsi="Times New Roman"/>
          <w:sz w:val="24"/>
        </w:rPr>
        <w:t>фразовой</w:t>
      </w:r>
      <w:r>
        <w:rPr>
          <w:rFonts w:ascii="Times New Roman" w:hAnsi="Times New Roman"/>
          <w:spacing w:val="31"/>
          <w:sz w:val="24"/>
        </w:rPr>
        <w:t xml:space="preserve"> </w:t>
      </w:r>
      <w:r>
        <w:rPr>
          <w:rFonts w:ascii="Times New Roman" w:hAnsi="Times New Roman"/>
          <w:sz w:val="24"/>
        </w:rPr>
        <w:t>речью</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нерезко</w:t>
      </w:r>
      <w:r>
        <w:rPr>
          <w:rFonts w:ascii="Times New Roman" w:hAnsi="Times New Roman"/>
          <w:spacing w:val="29"/>
          <w:sz w:val="24"/>
        </w:rPr>
        <w:t xml:space="preserve"> </w:t>
      </w:r>
      <w:r>
        <w:rPr>
          <w:rFonts w:ascii="Times New Roman" w:hAnsi="Times New Roman"/>
          <w:sz w:val="24"/>
        </w:rPr>
        <w:t>выраженными</w:t>
      </w:r>
      <w:r>
        <w:rPr>
          <w:rFonts w:ascii="Times New Roman" w:hAnsi="Times New Roman"/>
          <w:spacing w:val="34"/>
          <w:sz w:val="24"/>
        </w:rPr>
        <w:t xml:space="preserve"> </w:t>
      </w:r>
      <w:r>
        <w:rPr>
          <w:rFonts w:ascii="Times New Roman" w:hAnsi="Times New Roman"/>
          <w:sz w:val="24"/>
        </w:rPr>
        <w:t>остато</w:t>
      </w:r>
      <w:r>
        <w:rPr>
          <w:rFonts w:ascii="Times New Roman" w:hAnsi="Times New Roman"/>
          <w:sz w:val="24"/>
        </w:rPr>
        <w:t>ч</w:t>
      </w:r>
      <w:r>
        <w:rPr>
          <w:rFonts w:ascii="Times New Roman" w:hAnsi="Times New Roman"/>
          <w:sz w:val="24"/>
        </w:rPr>
        <w:t>ными</w:t>
      </w:r>
    </w:p>
    <w:p w14:paraId="640A0000">
      <w:pPr>
        <w:sectPr>
          <w:headerReference r:id="rId163" w:type="default"/>
          <w:footerReference r:id="rId164" w:type="default"/>
          <w:pgSz w:h="17260" w:orient="portrait" w:w="12090"/>
          <w:pgMar w:bottom="360" w:footer="178" w:gutter="0" w:header="1125" w:left="740" w:right="880" w:top="1600"/>
        </w:sectPr>
      </w:pPr>
    </w:p>
    <w:p w14:paraId="650A0000">
      <w:pPr>
        <w:pStyle w:val="Style_1"/>
        <w:spacing w:before="4"/>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62215" cy="7885430"/>
                <wp:wrapNone/>
                <wp:docPr hidden="false" id="387" name="Picture 387"/>
                <a:graphic>
                  <a:graphicData uri="http://schemas.microsoft.com/office/word/2010/wordprocessingGroup">
                    <wpg:wgp>
                      <wpg:cNvGrpSpPr/>
                      <wpg:grpSpPr>
                        <a:xfrm flipH="false" flipV="false" rot="0">
                          <a:off x="0" y="0"/>
                          <a:ext cx="7562215" cy="7885430"/>
                          <a:chOff x="0" y="0"/>
                          <a:chExt cx="7562215" cy="7885430"/>
                        </a:xfrm>
                      </wpg:grpSpPr>
                      <wps:wsp>
                        <wps:cNvSpPr txBox="false"/>
                        <wps:spPr>
                          <a:xfrm flipH="false" flipV="false" rot="0">
                            <a:off x="7447915" y="78854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90460" y="49466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3641" y="21247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367530" y="154940"/>
                            <a:ext cx="3194684"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7426325</wp:posOffset>
                </wp:positionH>
                <wp:positionV relativeFrom="page">
                  <wp:posOffset>10783570</wp:posOffset>
                </wp:positionV>
                <wp:extent cx="0" cy="0"/>
                <wp:wrapNone/>
                <wp:docPr hidden="false" id="388" name="Picture 388"/>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60A0000">
      <w:pPr>
        <w:pStyle w:val="Style_1"/>
        <w:spacing w:before="97" w:line="276" w:lineRule="auto"/>
        <w:ind w:firstLine="5" w:left="127"/>
        <w:jc w:val="left"/>
        <w:rPr>
          <w:rFonts w:ascii="Times New Roman" w:hAnsi="Times New Roman"/>
          <w:sz w:val="24"/>
        </w:rPr>
      </w:pPr>
      <w:r>
        <w:rPr>
          <w:rFonts w:ascii="Times New Roman" w:hAnsi="Times New Roman"/>
          <w:sz w:val="24"/>
        </w:rPr>
        <w:t>проявлениями</w:t>
      </w:r>
      <w:r>
        <w:rPr>
          <w:rFonts w:ascii="Times New Roman" w:hAnsi="Times New Roman"/>
          <w:spacing w:val="1"/>
          <w:sz w:val="24"/>
        </w:rPr>
        <w:t xml:space="preserve"> </w:t>
      </w:r>
      <w:r>
        <w:rPr>
          <w:rFonts w:ascii="Times New Roman" w:hAnsi="Times New Roman"/>
          <w:sz w:val="24"/>
        </w:rPr>
        <w:t>мексико-грамматического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фонетико-фонематического недоразвития</w:t>
      </w:r>
      <w:r>
        <w:rPr>
          <w:rFonts w:ascii="Times New Roman" w:hAnsi="Times New Roman"/>
          <w:spacing w:val="-53"/>
          <w:sz w:val="24"/>
        </w:rPr>
        <w:t xml:space="preserve"> </w:t>
      </w:r>
      <w:r>
        <w:rPr>
          <w:rFonts w:ascii="Times New Roman" w:hAnsi="Times New Roman"/>
          <w:sz w:val="24"/>
        </w:rPr>
        <w:t>речи.</w:t>
      </w:r>
    </w:p>
    <w:p w14:paraId="670A0000">
      <w:pPr>
        <w:tabs>
          <w:tab w:leader="none" w:pos="1993" w:val="left"/>
        </w:tabs>
        <w:ind/>
        <w:jc w:val="left"/>
        <w:rPr>
          <w:rFonts w:ascii="Times New Roman" w:hAnsi="Times New Roman"/>
          <w:sz w:val="24"/>
        </w:rPr>
      </w:pPr>
      <w:r>
        <w:rPr>
          <w:rFonts w:ascii="Times New Roman" w:hAnsi="Times New Roman"/>
          <w:sz w:val="24"/>
        </w:rPr>
        <w:t>Осуществление</w:t>
      </w:r>
      <w:r>
        <w:rPr>
          <w:rFonts w:ascii="Times New Roman" w:hAnsi="Times New Roman"/>
          <w:spacing w:val="69"/>
          <w:sz w:val="24"/>
        </w:rPr>
        <w:t xml:space="preserve"> </w:t>
      </w:r>
      <w:r>
        <w:rPr>
          <w:rFonts w:ascii="Times New Roman" w:hAnsi="Times New Roman"/>
          <w:sz w:val="24"/>
        </w:rPr>
        <w:t>квалифицированной</w:t>
      </w:r>
      <w:r>
        <w:rPr>
          <w:rFonts w:ascii="Times New Roman" w:hAnsi="Times New Roman"/>
          <w:spacing w:val="83"/>
          <w:sz w:val="24"/>
        </w:rPr>
        <w:t xml:space="preserve">  </w:t>
      </w:r>
      <w:r>
        <w:rPr>
          <w:rFonts w:ascii="Times New Roman" w:hAnsi="Times New Roman"/>
          <w:sz w:val="24"/>
        </w:rPr>
        <w:t>коррекции</w:t>
      </w:r>
      <w:r>
        <w:rPr>
          <w:rFonts w:ascii="Times New Roman" w:hAnsi="Times New Roman"/>
          <w:spacing w:val="65"/>
          <w:sz w:val="24"/>
        </w:rPr>
        <w:t xml:space="preserve"> </w:t>
      </w:r>
      <w:r>
        <w:rPr>
          <w:rFonts w:ascii="Times New Roman" w:hAnsi="Times New Roman"/>
          <w:spacing w:val="66"/>
          <w:sz w:val="24"/>
        </w:rPr>
        <w:t xml:space="preserve"> </w:t>
      </w:r>
      <w:r>
        <w:rPr>
          <w:rFonts w:ascii="Times New Roman" w:hAnsi="Times New Roman"/>
          <w:sz w:val="24"/>
        </w:rPr>
        <w:t>нарушений</w:t>
      </w:r>
      <w:r>
        <w:rPr>
          <w:rFonts w:ascii="Times New Roman" w:hAnsi="Times New Roman"/>
          <w:sz w:val="24"/>
        </w:rPr>
        <w:t xml:space="preserve"> </w:t>
      </w:r>
      <w:r>
        <w:rPr>
          <w:rFonts w:ascii="Times New Roman" w:hAnsi="Times New Roman"/>
          <w:sz w:val="24"/>
        </w:rPr>
        <w:t>рече</w:t>
      </w:r>
      <w:r>
        <w:rPr>
          <w:rFonts w:ascii="Times New Roman" w:hAnsi="Times New Roman"/>
          <w:sz w:val="24"/>
        </w:rPr>
        <w:t>-</w:t>
      </w:r>
      <w:r>
        <w:rPr>
          <w:rFonts w:ascii="Times New Roman" w:hAnsi="Times New Roman"/>
          <w:sz w:val="24"/>
        </w:rPr>
        <w:t>языкового</w:t>
      </w:r>
      <w:r>
        <w:rPr>
          <w:rFonts w:ascii="Times New Roman" w:hAnsi="Times New Roman"/>
          <w:spacing w:val="10"/>
          <w:sz w:val="24"/>
        </w:rPr>
        <w:t xml:space="preserve"> </w:t>
      </w:r>
      <w:r>
        <w:rPr>
          <w:rFonts w:ascii="Times New Roman" w:hAnsi="Times New Roman"/>
          <w:sz w:val="24"/>
        </w:rPr>
        <w:t>развития</w:t>
      </w:r>
      <w:r>
        <w:rPr>
          <w:rFonts w:ascii="Times New Roman" w:hAnsi="Times New Roman"/>
          <w:spacing w:val="30"/>
          <w:sz w:val="24"/>
        </w:rPr>
        <w:t xml:space="preserve"> </w:t>
      </w:r>
      <w:r>
        <w:rPr>
          <w:rFonts w:ascii="Times New Roman" w:hAnsi="Times New Roman"/>
          <w:sz w:val="24"/>
        </w:rPr>
        <w:t>обучающихся</w:t>
      </w:r>
      <w:r>
        <w:rPr>
          <w:rFonts w:ascii="Times New Roman" w:hAnsi="Times New Roman"/>
          <w:spacing w:val="59"/>
          <w:sz w:val="24"/>
        </w:rPr>
        <w:t xml:space="preserve"> </w:t>
      </w:r>
      <w:r>
        <w:rPr>
          <w:rFonts w:ascii="Times New Roman" w:hAnsi="Times New Roman"/>
          <w:sz w:val="24"/>
        </w:rPr>
        <w:t>с</w:t>
      </w:r>
      <w:r>
        <w:rPr>
          <w:rFonts w:ascii="Times New Roman" w:hAnsi="Times New Roman"/>
          <w:spacing w:val="23"/>
          <w:sz w:val="24"/>
        </w:rPr>
        <w:t xml:space="preserve"> </w:t>
      </w:r>
      <w:r>
        <w:rPr>
          <w:rFonts w:ascii="Times New Roman" w:hAnsi="Times New Roman"/>
          <w:sz w:val="24"/>
        </w:rPr>
        <w:t>THP.</w:t>
      </w:r>
    </w:p>
    <w:p w14:paraId="680A0000">
      <w:pPr>
        <w:pStyle w:val="Style_1"/>
        <w:spacing w:before="56"/>
        <w:ind w:firstLine="718" w:left="103" w:right="106"/>
        <w:rPr>
          <w:rFonts w:ascii="Times New Roman" w:hAnsi="Times New Roman"/>
          <w:sz w:val="24"/>
        </w:rPr>
      </w:pPr>
      <w:r>
        <w:rPr>
          <w:rFonts w:ascii="Times New Roman" w:hAnsi="Times New Roman"/>
          <w:sz w:val="24"/>
        </w:rPr>
        <w:t>В младенчееком</w:t>
      </w:r>
      <w:r>
        <w:rPr>
          <w:rFonts w:ascii="Times New Roman" w:hAnsi="Times New Roman"/>
          <w:spacing w:val="49"/>
          <w:sz w:val="24"/>
        </w:rPr>
        <w:t xml:space="preserve"> </w:t>
      </w:r>
      <w:r>
        <w:rPr>
          <w:rFonts w:ascii="Times New Roman" w:hAnsi="Times New Roman"/>
          <w:sz w:val="24"/>
        </w:rPr>
        <w:t>возрасте и вплоть до полутора-двух</w:t>
      </w:r>
      <w:r>
        <w:rPr>
          <w:rFonts w:ascii="Times New Roman" w:hAnsi="Times New Roman"/>
          <w:spacing w:val="49"/>
          <w:sz w:val="24"/>
        </w:rPr>
        <w:t xml:space="preserve"> </w:t>
      </w:r>
      <w:r>
        <w:rPr>
          <w:rFonts w:ascii="Times New Roman" w:hAnsi="Times New Roman"/>
          <w:sz w:val="24"/>
        </w:rPr>
        <w:t>лет невозможно</w:t>
      </w:r>
      <w:r>
        <w:rPr>
          <w:rFonts w:ascii="Times New Roman" w:hAnsi="Times New Roman"/>
          <w:spacing w:val="49"/>
          <w:sz w:val="24"/>
        </w:rPr>
        <w:t xml:space="preserve"> </w:t>
      </w:r>
      <w:r>
        <w:rPr>
          <w:rFonts w:ascii="Times New Roman" w:hAnsi="Times New Roman"/>
          <w:sz w:val="24"/>
        </w:rPr>
        <w:t>говорить</w:t>
      </w:r>
      <w:r>
        <w:rPr>
          <w:rFonts w:ascii="Times New Roman" w:hAnsi="Times New Roman"/>
          <w:spacing w:val="1"/>
          <w:sz w:val="24"/>
        </w:rPr>
        <w:t xml:space="preserve"> </w:t>
      </w:r>
      <w:r>
        <w:rPr>
          <w:rFonts w:ascii="Times New Roman" w:hAnsi="Times New Roman"/>
          <w:sz w:val="24"/>
        </w:rPr>
        <w:t>об однозначном отнесении ребенка с отклонениями доречевого развития к категории</w:t>
      </w:r>
      <w:r>
        <w:rPr>
          <w:rFonts w:ascii="Times New Roman" w:hAnsi="Times New Roman"/>
          <w:spacing w:val="1"/>
          <w:sz w:val="24"/>
        </w:rPr>
        <w:t xml:space="preserve"> </w:t>
      </w:r>
      <w:r>
        <w:rPr>
          <w:rFonts w:ascii="Times New Roman" w:hAnsi="Times New Roman"/>
          <w:sz w:val="24"/>
        </w:rPr>
        <w:t>обучающихся е тяжелыми нарушениями речи. В</w:t>
      </w:r>
      <w:r>
        <w:rPr>
          <w:rFonts w:ascii="Times New Roman" w:hAnsi="Times New Roman"/>
          <w:spacing w:val="1"/>
          <w:sz w:val="24"/>
        </w:rPr>
        <w:t xml:space="preserve"> </w:t>
      </w:r>
      <w:r>
        <w:rPr>
          <w:rFonts w:ascii="Times New Roman" w:hAnsi="Times New Roman"/>
          <w:sz w:val="24"/>
        </w:rPr>
        <w:t>связи с этим применительно к детям</w:t>
      </w:r>
      <w:r>
        <w:rPr>
          <w:rFonts w:ascii="Times New Roman" w:hAnsi="Times New Roman"/>
          <w:spacing w:val="1"/>
          <w:sz w:val="24"/>
        </w:rPr>
        <w:t xml:space="preserve"> </w:t>
      </w:r>
      <w:r>
        <w:rPr>
          <w:rFonts w:ascii="Times New Roman" w:hAnsi="Times New Roman"/>
          <w:sz w:val="24"/>
        </w:rPr>
        <w:t>этого возраста речь идет не о квалифицированной коррекции нарушений,</w:t>
      </w:r>
      <w:r>
        <w:rPr>
          <w:rFonts w:ascii="Times New Roman" w:hAnsi="Times New Roman"/>
          <w:spacing w:val="1"/>
          <w:sz w:val="24"/>
        </w:rPr>
        <w:t xml:space="preserve"> </w:t>
      </w:r>
      <w:r>
        <w:rPr>
          <w:rFonts w:ascii="Times New Roman" w:hAnsi="Times New Roman"/>
          <w:sz w:val="24"/>
        </w:rPr>
        <w:t>а, скорее, о</w:t>
      </w:r>
      <w:r>
        <w:rPr>
          <w:rFonts w:ascii="Times New Roman" w:hAnsi="Times New Roman"/>
          <w:spacing w:val="1"/>
          <w:sz w:val="24"/>
        </w:rPr>
        <w:t xml:space="preserve"> </w:t>
      </w:r>
      <w:r>
        <w:rPr>
          <w:rFonts w:ascii="Times New Roman" w:hAnsi="Times New Roman"/>
          <w:sz w:val="24"/>
        </w:rPr>
        <w:t>выявлении</w:t>
      </w:r>
      <w:r>
        <w:rPr>
          <w:rFonts w:ascii="Times New Roman" w:hAnsi="Times New Roman"/>
          <w:spacing w:val="1"/>
          <w:sz w:val="24"/>
        </w:rPr>
        <w:t xml:space="preserve"> </w:t>
      </w:r>
      <w:r>
        <w:rPr>
          <w:rFonts w:ascii="Times New Roman" w:hAnsi="Times New Roman"/>
          <w:sz w:val="24"/>
        </w:rPr>
        <w:t>факторов</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1"/>
          <w:sz w:val="24"/>
        </w:rPr>
        <w:t xml:space="preserve"> </w:t>
      </w:r>
      <w:r>
        <w:rPr>
          <w:rFonts w:ascii="Times New Roman" w:hAnsi="Times New Roman"/>
          <w:sz w:val="24"/>
        </w:rPr>
        <w:t>тяжелых</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и начале</w:t>
      </w:r>
      <w:r>
        <w:rPr>
          <w:rFonts w:ascii="Times New Roman" w:hAnsi="Times New Roman"/>
          <w:spacing w:val="1"/>
          <w:sz w:val="24"/>
        </w:rPr>
        <w:t xml:space="preserve"> </w:t>
      </w:r>
      <w:r>
        <w:rPr>
          <w:rFonts w:ascii="Times New Roman" w:hAnsi="Times New Roman"/>
          <w:sz w:val="24"/>
        </w:rPr>
        <w:t>оказания</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своевременной</w:t>
      </w:r>
      <w:r>
        <w:rPr>
          <w:rFonts w:ascii="Times New Roman" w:hAnsi="Times New Roman"/>
          <w:spacing w:val="1"/>
          <w:sz w:val="24"/>
        </w:rPr>
        <w:t xml:space="preserve"> </w:t>
      </w:r>
      <w:r>
        <w:rPr>
          <w:rFonts w:ascii="Times New Roman" w:hAnsi="Times New Roman"/>
          <w:sz w:val="24"/>
        </w:rPr>
        <w:t>психолого-педагогической помощи.</w:t>
      </w:r>
      <w:r>
        <w:rPr>
          <w:rFonts w:ascii="Times New Roman" w:hAnsi="Times New Roman"/>
          <w:spacing w:val="1"/>
          <w:sz w:val="24"/>
        </w:rPr>
        <w:t xml:space="preserve"> </w:t>
      </w:r>
      <w:r>
        <w:rPr>
          <w:rFonts w:ascii="Times New Roman" w:hAnsi="Times New Roman"/>
          <w:sz w:val="24"/>
        </w:rPr>
        <w:t>Раннее</w:t>
      </w:r>
      <w:r>
        <w:rPr>
          <w:rFonts w:ascii="Times New Roman" w:hAnsi="Times New Roman"/>
          <w:spacing w:val="1"/>
          <w:sz w:val="24"/>
        </w:rPr>
        <w:t xml:space="preserve"> </w:t>
      </w: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соответствующих</w:t>
      </w:r>
      <w:r>
        <w:rPr>
          <w:rFonts w:ascii="Times New Roman" w:hAnsi="Times New Roman"/>
          <w:spacing w:val="1"/>
          <w:sz w:val="24"/>
        </w:rPr>
        <w:t xml:space="preserve"> </w:t>
      </w:r>
      <w:r>
        <w:rPr>
          <w:rFonts w:ascii="Times New Roman" w:hAnsi="Times New Roman"/>
          <w:sz w:val="24"/>
        </w:rPr>
        <w:t>коррекционных</w:t>
      </w:r>
      <w:r>
        <w:rPr>
          <w:rFonts w:ascii="Times New Roman" w:hAnsi="Times New Roman"/>
          <w:spacing w:val="1"/>
          <w:sz w:val="24"/>
        </w:rPr>
        <w:t xml:space="preserve"> </w:t>
      </w:r>
      <w:r>
        <w:rPr>
          <w:rFonts w:ascii="Times New Roman" w:hAnsi="Times New Roman"/>
          <w:sz w:val="24"/>
        </w:rPr>
        <w:t>мероприятий может в значительной степени ускорить ход их речевого и психического</w:t>
      </w:r>
      <w:r>
        <w:rPr>
          <w:rFonts w:ascii="Times New Roman" w:hAnsi="Times New Roman"/>
          <w:spacing w:val="1"/>
          <w:sz w:val="24"/>
        </w:rPr>
        <w:t xml:space="preserve"> </w:t>
      </w:r>
      <w:r>
        <w:rPr>
          <w:rFonts w:ascii="Times New Roman" w:hAnsi="Times New Roman"/>
          <w:sz w:val="24"/>
        </w:rPr>
        <w:t>развития. В</w:t>
      </w:r>
      <w:r>
        <w:rPr>
          <w:rFonts w:ascii="Times New Roman" w:hAnsi="Times New Roman"/>
          <w:spacing w:val="1"/>
          <w:sz w:val="24"/>
        </w:rPr>
        <w:t xml:space="preserve"> </w:t>
      </w:r>
      <w:r>
        <w:rPr>
          <w:rFonts w:ascii="Times New Roman" w:hAnsi="Times New Roman"/>
          <w:sz w:val="24"/>
        </w:rPr>
        <w:t>целях предупреждения тяжелых нарушений речи необходимо предлагать</w:t>
      </w:r>
      <w:r>
        <w:rPr>
          <w:rFonts w:ascii="Times New Roman" w:hAnsi="Times New Roman"/>
          <w:spacing w:val="1"/>
          <w:sz w:val="24"/>
        </w:rPr>
        <w:t xml:space="preserve"> </w:t>
      </w:r>
      <w:r>
        <w:rPr>
          <w:rFonts w:ascii="Times New Roman" w:hAnsi="Times New Roman"/>
          <w:sz w:val="24"/>
        </w:rPr>
        <w:t>рекомендации</w:t>
      </w:r>
      <w:r>
        <w:rPr>
          <w:rFonts w:ascii="Times New Roman" w:hAnsi="Times New Roman"/>
          <w:spacing w:val="49"/>
          <w:sz w:val="24"/>
        </w:rPr>
        <w:t xml:space="preserve"> </w:t>
      </w:r>
      <w:r>
        <w:rPr>
          <w:rFonts w:ascii="Times New Roman" w:hAnsi="Times New Roman"/>
          <w:sz w:val="24"/>
        </w:rPr>
        <w:t>для родителей (законных</w:t>
      </w:r>
      <w:r>
        <w:rPr>
          <w:rFonts w:ascii="Times New Roman" w:hAnsi="Times New Roman"/>
          <w:spacing w:val="49"/>
          <w:sz w:val="24"/>
        </w:rPr>
        <w:t xml:space="preserve"> </w:t>
      </w:r>
      <w:r>
        <w:rPr>
          <w:rFonts w:ascii="Times New Roman" w:hAnsi="Times New Roman"/>
          <w:sz w:val="24"/>
        </w:rPr>
        <w:t>представителей) обучающихся,</w:t>
      </w:r>
      <w:r>
        <w:rPr>
          <w:rFonts w:ascii="Times New Roman" w:hAnsi="Times New Roman"/>
          <w:spacing w:val="49"/>
          <w:sz w:val="24"/>
        </w:rPr>
        <w:t xml:space="preserve"> </w:t>
      </w:r>
      <w:r>
        <w:rPr>
          <w:rFonts w:ascii="Times New Roman" w:hAnsi="Times New Roman"/>
          <w:sz w:val="24"/>
        </w:rPr>
        <w:t>относящихся</w:t>
      </w:r>
      <w:r>
        <w:rPr>
          <w:rFonts w:ascii="Times New Roman" w:hAnsi="Times New Roman"/>
          <w:spacing w:val="1"/>
          <w:sz w:val="24"/>
        </w:rPr>
        <w:t xml:space="preserve"> </w:t>
      </w:r>
      <w:r>
        <w:rPr>
          <w:rFonts w:ascii="Times New Roman" w:hAnsi="Times New Roman"/>
          <w:sz w:val="24"/>
        </w:rPr>
        <w:t>к группе риска, а также обучающихся с различными отклонениями в физическом и</w:t>
      </w:r>
      <w:r>
        <w:rPr>
          <w:rFonts w:ascii="Times New Roman" w:hAnsi="Times New Roman"/>
          <w:spacing w:val="1"/>
          <w:sz w:val="24"/>
        </w:rPr>
        <w:t xml:space="preserve"> </w:t>
      </w:r>
      <w:r>
        <w:rPr>
          <w:rFonts w:ascii="Times New Roman" w:hAnsi="Times New Roman"/>
          <w:sz w:val="24"/>
        </w:rPr>
        <w:t>(или) психическом</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Родители (законные</w:t>
      </w:r>
      <w:r>
        <w:rPr>
          <w:rFonts w:ascii="Times New Roman" w:hAnsi="Times New Roman"/>
          <w:spacing w:val="1"/>
          <w:sz w:val="24"/>
        </w:rPr>
        <w:t xml:space="preserve"> </w:t>
      </w:r>
      <w:r>
        <w:rPr>
          <w:rFonts w:ascii="Times New Roman" w:hAnsi="Times New Roman"/>
          <w:sz w:val="24"/>
        </w:rPr>
        <w:t>представители) информируются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влиянии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целесообразно</w:t>
      </w:r>
      <w:r>
        <w:rPr>
          <w:rFonts w:ascii="Times New Roman" w:hAnsi="Times New Roman"/>
          <w:spacing w:val="1"/>
          <w:sz w:val="24"/>
        </w:rPr>
        <w:t xml:space="preserve"> </w:t>
      </w:r>
      <w:r>
        <w:rPr>
          <w:rFonts w:ascii="Times New Roman" w:hAnsi="Times New Roman"/>
          <w:sz w:val="24"/>
        </w:rPr>
        <w:t>обучать родителей (законных представителей) основным приемам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стимулированию довербального,</w:t>
      </w:r>
      <w:r>
        <w:rPr>
          <w:rFonts w:ascii="Times New Roman" w:hAnsi="Times New Roman"/>
          <w:spacing w:val="49"/>
          <w:sz w:val="24"/>
        </w:rPr>
        <w:t xml:space="preserve"> </w:t>
      </w:r>
      <w:r>
        <w:rPr>
          <w:rFonts w:ascii="Times New Roman" w:hAnsi="Times New Roman"/>
          <w:sz w:val="24"/>
        </w:rPr>
        <w:t>начального</w:t>
      </w:r>
      <w:r>
        <w:rPr>
          <w:rFonts w:ascii="Times New Roman" w:hAnsi="Times New Roman"/>
          <w:spacing w:val="49"/>
          <w:sz w:val="24"/>
        </w:rPr>
        <w:t xml:space="preserve"> </w:t>
      </w:r>
      <w:r>
        <w:rPr>
          <w:rFonts w:ascii="Times New Roman" w:hAnsi="Times New Roman"/>
          <w:sz w:val="24"/>
        </w:rPr>
        <w:t>вербального</w:t>
      </w:r>
      <w:r>
        <w:rPr>
          <w:rFonts w:ascii="Times New Roman" w:hAnsi="Times New Roman"/>
          <w:spacing w:val="49"/>
          <w:sz w:val="24"/>
        </w:rPr>
        <w:t xml:space="preserve"> </w:t>
      </w:r>
      <w:r>
        <w:rPr>
          <w:rFonts w:ascii="Times New Roman" w:hAnsi="Times New Roman"/>
          <w:sz w:val="24"/>
        </w:rPr>
        <w:t>развития</w:t>
      </w:r>
      <w:r>
        <w:rPr>
          <w:rFonts w:ascii="Times New Roman" w:hAnsi="Times New Roman"/>
          <w:spacing w:val="50"/>
          <w:sz w:val="24"/>
        </w:rPr>
        <w:t xml:space="preserve"> </w:t>
      </w:r>
      <w:r>
        <w:rPr>
          <w:rFonts w:ascii="Times New Roman" w:hAnsi="Times New Roman"/>
          <w:sz w:val="24"/>
        </w:rPr>
        <w:t>ребенка.</w:t>
      </w:r>
      <w:r>
        <w:rPr>
          <w:rFonts w:ascii="Times New Roman" w:hAnsi="Times New Roman"/>
          <w:spacing w:val="49"/>
          <w:sz w:val="24"/>
        </w:rPr>
        <w:t xml:space="preserve"> </w:t>
      </w:r>
      <w:r>
        <w:rPr>
          <w:rFonts w:ascii="Times New Roman" w:hAnsi="Times New Roman"/>
          <w:sz w:val="24"/>
        </w:rPr>
        <w:t>Одним</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приемов</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направленной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предупреждение</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нормализация</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кормления,</w:t>
      </w:r>
      <w:r>
        <w:rPr>
          <w:rFonts w:ascii="Times New Roman" w:hAnsi="Times New Roman"/>
          <w:spacing w:val="1"/>
          <w:sz w:val="24"/>
        </w:rPr>
        <w:t xml:space="preserve"> </w:t>
      </w:r>
      <w:r>
        <w:rPr>
          <w:rFonts w:ascii="Times New Roman" w:hAnsi="Times New Roman"/>
          <w:sz w:val="24"/>
        </w:rPr>
        <w:t>что помогает</w:t>
      </w:r>
      <w:r>
        <w:rPr>
          <w:rFonts w:ascii="Times New Roman" w:hAnsi="Times New Roman"/>
          <w:spacing w:val="1"/>
          <w:sz w:val="24"/>
        </w:rPr>
        <w:t xml:space="preserve"> </w:t>
      </w:r>
      <w:r>
        <w:rPr>
          <w:rFonts w:ascii="Times New Roman" w:hAnsi="Times New Roman"/>
          <w:sz w:val="24"/>
        </w:rPr>
        <w:t>тренировать</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сосания,</w:t>
      </w:r>
      <w:r>
        <w:rPr>
          <w:rFonts w:ascii="Times New Roman" w:hAnsi="Times New Roman"/>
          <w:spacing w:val="1"/>
          <w:sz w:val="24"/>
        </w:rPr>
        <w:t xml:space="preserve"> </w:t>
      </w:r>
      <w:r>
        <w:rPr>
          <w:rFonts w:ascii="Times New Roman" w:hAnsi="Times New Roman"/>
          <w:sz w:val="24"/>
        </w:rPr>
        <w:t>глотания,</w:t>
      </w:r>
      <w:r>
        <w:rPr>
          <w:rFonts w:ascii="Times New Roman" w:hAnsi="Times New Roman"/>
          <w:spacing w:val="1"/>
          <w:sz w:val="24"/>
        </w:rPr>
        <w:t xml:space="preserve"> </w:t>
      </w:r>
      <w:r>
        <w:rPr>
          <w:rFonts w:ascii="Times New Roman" w:hAnsi="Times New Roman"/>
          <w:sz w:val="24"/>
        </w:rPr>
        <w:t>жевания,</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создает</w:t>
      </w:r>
      <w:r>
        <w:rPr>
          <w:rFonts w:ascii="Times New Roman" w:hAnsi="Times New Roman"/>
          <w:spacing w:val="1"/>
          <w:sz w:val="24"/>
        </w:rPr>
        <w:t xml:space="preserve"> </w:t>
      </w:r>
      <w:r>
        <w:rPr>
          <w:rFonts w:ascii="Times New Roman" w:hAnsi="Times New Roman"/>
          <w:sz w:val="24"/>
        </w:rPr>
        <w:t>необходимые</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д</w:t>
      </w:r>
      <w:r>
        <w:rPr>
          <w:rFonts w:ascii="Times New Roman" w:hAnsi="Times New Roman"/>
          <w:sz w:val="24"/>
        </w:rPr>
        <w:t>л</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z w:val="24"/>
        </w:rPr>
        <w:t>го</w:t>
      </w:r>
      <w:r>
        <w:rPr>
          <w:rFonts w:ascii="Times New Roman" w:hAnsi="Times New Roman"/>
          <w:spacing w:val="1"/>
          <w:sz w:val="24"/>
        </w:rPr>
        <w:t xml:space="preserve"> </w:t>
      </w:r>
      <w:r>
        <w:rPr>
          <w:rFonts w:ascii="Times New Roman" w:hAnsi="Times New Roman"/>
          <w:sz w:val="24"/>
        </w:rPr>
        <w:t>функционирования</w:t>
      </w:r>
      <w:r>
        <w:rPr>
          <w:rFonts w:ascii="Times New Roman" w:hAnsi="Times New Roman"/>
          <w:spacing w:val="1"/>
          <w:sz w:val="24"/>
        </w:rPr>
        <w:t xml:space="preserve"> </w:t>
      </w:r>
      <w:r>
        <w:rPr>
          <w:rFonts w:ascii="Times New Roman" w:hAnsi="Times New Roman"/>
          <w:sz w:val="24"/>
        </w:rPr>
        <w:t>артикуляционного</w:t>
      </w:r>
      <w:r>
        <w:rPr>
          <w:rFonts w:ascii="Times New Roman" w:hAnsi="Times New Roman"/>
          <w:spacing w:val="1"/>
          <w:sz w:val="24"/>
        </w:rPr>
        <w:t xml:space="preserve"> </w:t>
      </w:r>
      <w:r>
        <w:rPr>
          <w:rFonts w:ascii="Times New Roman" w:hAnsi="Times New Roman"/>
          <w:sz w:val="24"/>
        </w:rPr>
        <w:t>аппарата.</w:t>
      </w:r>
      <w:r>
        <w:rPr>
          <w:rFonts w:ascii="Times New Roman" w:hAnsi="Times New Roman"/>
          <w:spacing w:val="1"/>
          <w:sz w:val="24"/>
        </w:rPr>
        <w:t xml:space="preserve"> </w:t>
      </w:r>
      <w:r>
        <w:rPr>
          <w:rFonts w:ascii="Times New Roman" w:hAnsi="Times New Roman"/>
          <w:sz w:val="24"/>
        </w:rPr>
        <w:t>Наряду с нормализацией</w:t>
      </w:r>
      <w:r>
        <w:rPr>
          <w:rFonts w:ascii="Times New Roman" w:hAnsi="Times New Roman"/>
          <w:spacing w:val="1"/>
          <w:sz w:val="24"/>
        </w:rPr>
        <w:t xml:space="preserve"> </w:t>
      </w:r>
      <w:r>
        <w:rPr>
          <w:rFonts w:ascii="Times New Roman" w:hAnsi="Times New Roman"/>
          <w:sz w:val="24"/>
        </w:rPr>
        <w:t>кормления следует развивать</w:t>
      </w:r>
      <w:r>
        <w:rPr>
          <w:rFonts w:ascii="Times New Roman" w:hAnsi="Times New Roman"/>
          <w:spacing w:val="1"/>
          <w:sz w:val="24"/>
        </w:rPr>
        <w:t xml:space="preserve"> </w:t>
      </w:r>
      <w:r>
        <w:rPr>
          <w:rFonts w:ascii="Times New Roman" w:hAnsi="Times New Roman"/>
          <w:sz w:val="24"/>
        </w:rPr>
        <w:t>у ребенка 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зрительную</w:t>
      </w:r>
      <w:r>
        <w:rPr>
          <w:rFonts w:ascii="Times New Roman" w:hAnsi="Times New Roman"/>
          <w:spacing w:val="1"/>
          <w:sz w:val="24"/>
        </w:rPr>
        <w:t xml:space="preserve"> </w:t>
      </w:r>
      <w:r>
        <w:rPr>
          <w:rFonts w:ascii="Times New Roman" w:hAnsi="Times New Roman"/>
          <w:sz w:val="24"/>
        </w:rPr>
        <w:t>фиксацию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прослеживать</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предмета,</w:t>
      </w:r>
      <w:r>
        <w:rPr>
          <w:rFonts w:ascii="Times New Roman" w:hAnsi="Times New Roman"/>
          <w:spacing w:val="1"/>
          <w:sz w:val="24"/>
        </w:rPr>
        <w:t xml:space="preserve"> </w:t>
      </w: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слуховое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акцентировать</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звучании</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локализовать</w:t>
      </w:r>
      <w:r>
        <w:rPr>
          <w:rFonts w:ascii="Times New Roman" w:hAnsi="Times New Roman"/>
          <w:spacing w:val="26"/>
          <w:sz w:val="24"/>
        </w:rPr>
        <w:t xml:space="preserve"> </w:t>
      </w:r>
      <w:r>
        <w:rPr>
          <w:rFonts w:ascii="Times New Roman" w:hAnsi="Times New Roman"/>
          <w:sz w:val="24"/>
        </w:rPr>
        <w:t>звук</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пространстве.</w:t>
      </w:r>
    </w:p>
    <w:p w14:paraId="690A0000">
      <w:pPr>
        <w:tabs>
          <w:tab w:leader="none" w:pos="1778" w:val="left"/>
        </w:tabs>
        <w:ind w:right="134"/>
        <w:jc w:val="left"/>
        <w:rPr>
          <w:rFonts w:ascii="Times New Roman" w:hAnsi="Times New Roman"/>
          <w:sz w:val="24"/>
        </w:rPr>
      </w:pPr>
      <w:r>
        <w:rPr>
          <w:rFonts w:ascii="Times New Roman" w:hAnsi="Times New Roman"/>
          <w:sz w:val="24"/>
        </w:rPr>
        <w:t>Обучение обучающихся</w:t>
      </w:r>
      <w:r>
        <w:rPr>
          <w:rFonts w:ascii="Times New Roman" w:hAnsi="Times New Roman"/>
          <w:spacing w:val="1"/>
          <w:sz w:val="24"/>
        </w:rPr>
        <w:t xml:space="preserve"> </w:t>
      </w:r>
      <w:r>
        <w:rPr>
          <w:rFonts w:ascii="Times New Roman" w:hAnsi="Times New Roman"/>
          <w:sz w:val="24"/>
        </w:rPr>
        <w:t>с THP, не владеющих</w:t>
      </w:r>
      <w:r>
        <w:rPr>
          <w:rFonts w:ascii="Times New Roman" w:hAnsi="Times New Roman"/>
          <w:spacing w:val="1"/>
          <w:sz w:val="24"/>
        </w:rPr>
        <w:t xml:space="preserve"> </w:t>
      </w:r>
      <w:r>
        <w:rPr>
          <w:rFonts w:ascii="Times New Roman" w:hAnsi="Times New Roman"/>
          <w:sz w:val="24"/>
        </w:rPr>
        <w:t>фразовой речью (первым</w:t>
      </w:r>
      <w:r>
        <w:rPr>
          <w:rFonts w:ascii="Times New Roman" w:hAnsi="Times New Roman"/>
          <w:spacing w:val="1"/>
          <w:sz w:val="24"/>
        </w:rPr>
        <w:t xml:space="preserve"> </w:t>
      </w:r>
      <w:r>
        <w:rPr>
          <w:rFonts w:ascii="Times New Roman" w:hAnsi="Times New Roman"/>
          <w:sz w:val="24"/>
        </w:rPr>
        <w:t>уровнем речевого развития),</w:t>
      </w:r>
      <w:r>
        <w:rPr>
          <w:rFonts w:ascii="Times New Roman" w:hAnsi="Times New Roman"/>
          <w:spacing w:val="1"/>
          <w:sz w:val="24"/>
        </w:rPr>
        <w:t xml:space="preserve"> </w:t>
      </w:r>
      <w:r>
        <w:rPr>
          <w:rFonts w:ascii="Times New Roman" w:hAnsi="Times New Roman"/>
          <w:sz w:val="24"/>
        </w:rPr>
        <w:t>предусматривает развитие</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речи и развитие</w:t>
      </w:r>
      <w:r>
        <w:rPr>
          <w:rFonts w:ascii="Times New Roman" w:hAnsi="Times New Roman"/>
          <w:spacing w:val="1"/>
          <w:sz w:val="24"/>
        </w:rPr>
        <w:t xml:space="preserve"> </w:t>
      </w:r>
      <w:r>
        <w:rPr>
          <w:rFonts w:ascii="Times New Roman" w:hAnsi="Times New Roman"/>
          <w:spacing w:val="-1"/>
          <w:sz w:val="24"/>
        </w:rPr>
        <w:t>активной подражательной речевой деятельности. В</w:t>
      </w:r>
      <w:r>
        <w:rPr>
          <w:rFonts w:ascii="Times New Roman" w:hAnsi="Times New Roman"/>
          <w:sz w:val="24"/>
        </w:rPr>
        <w:t xml:space="preserve"> </w:t>
      </w:r>
      <w:r>
        <w:rPr>
          <w:rFonts w:ascii="Times New Roman" w:hAnsi="Times New Roman"/>
          <w:spacing w:val="-1"/>
          <w:sz w:val="24"/>
        </w:rPr>
        <w:t xml:space="preserve">рамках первого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работы учить по инструкции узнавать и показывать предметы, действия, признаки,</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54"/>
          <w:sz w:val="24"/>
        </w:rPr>
        <w:t xml:space="preserve"> </w:t>
      </w:r>
      <w:r>
        <w:rPr>
          <w:rFonts w:ascii="Times New Roman" w:hAnsi="Times New Roman"/>
          <w:sz w:val="24"/>
        </w:rPr>
        <w:t>обобщающее</w:t>
      </w:r>
      <w:r>
        <w:rPr>
          <w:rFonts w:ascii="Times New Roman" w:hAnsi="Times New Roman"/>
          <w:spacing w:val="57"/>
          <w:sz w:val="24"/>
        </w:rPr>
        <w:t xml:space="preserve"> </w:t>
      </w:r>
      <w:r>
        <w:rPr>
          <w:rFonts w:ascii="Times New Roman" w:hAnsi="Times New Roman"/>
          <w:sz w:val="24"/>
        </w:rPr>
        <w:t>значение</w:t>
      </w:r>
      <w:r>
        <w:rPr>
          <w:rFonts w:ascii="Times New Roman" w:hAnsi="Times New Roman"/>
          <w:spacing w:val="50"/>
          <w:sz w:val="24"/>
        </w:rPr>
        <w:t xml:space="preserve"> </w:t>
      </w:r>
      <w:r>
        <w:rPr>
          <w:rFonts w:ascii="Times New Roman" w:hAnsi="Times New Roman"/>
          <w:sz w:val="24"/>
        </w:rPr>
        <w:t>слова,</w:t>
      </w:r>
      <w:r>
        <w:rPr>
          <w:rFonts w:ascii="Times New Roman" w:hAnsi="Times New Roman"/>
          <w:spacing w:val="55"/>
          <w:sz w:val="24"/>
        </w:rPr>
        <w:t xml:space="preserve"> </w:t>
      </w:r>
      <w:r>
        <w:rPr>
          <w:rFonts w:ascii="Times New Roman" w:hAnsi="Times New Roman"/>
          <w:sz w:val="24"/>
        </w:rPr>
        <w:t>дифференцированно</w:t>
      </w:r>
      <w:r>
        <w:rPr>
          <w:rFonts w:ascii="Times New Roman" w:hAnsi="Times New Roman"/>
          <w:spacing w:val="35"/>
          <w:sz w:val="24"/>
        </w:rPr>
        <w:t xml:space="preserve"> </w:t>
      </w:r>
      <w:r>
        <w:rPr>
          <w:rFonts w:ascii="Times New Roman" w:hAnsi="Times New Roman"/>
          <w:sz w:val="24"/>
        </w:rPr>
        <w:t>воспринимать</w:t>
      </w:r>
      <w:r>
        <w:rPr>
          <w:rFonts w:ascii="Times New Roman" w:hAnsi="Times New Roman"/>
          <w:spacing w:val="81"/>
          <w:sz w:val="24"/>
        </w:rPr>
        <w:t xml:space="preserve"> </w:t>
      </w:r>
      <w:r>
        <w:rPr>
          <w:rFonts w:ascii="Times New Roman" w:hAnsi="Times New Roman"/>
          <w:sz w:val="24"/>
        </w:rPr>
        <w:t>вопросы</w:t>
      </w:r>
      <w:r>
        <w:rPr>
          <w:rFonts w:ascii="Times New Roman" w:hAnsi="Times New Roman"/>
          <w:sz w:val="24"/>
        </w:rPr>
        <w:t xml:space="preserve"> </w:t>
      </w:r>
      <w:r>
        <w:rPr>
          <w:rFonts w:ascii="Times New Roman" w:hAnsi="Times New Roman"/>
          <w:sz w:val="24"/>
        </w:rPr>
        <w:t>«кто?»,</w:t>
      </w:r>
      <w:r>
        <w:rPr>
          <w:rFonts w:ascii="Times New Roman" w:hAnsi="Times New Roman"/>
          <w:spacing w:val="1"/>
          <w:sz w:val="24"/>
        </w:rPr>
        <w:t xml:space="preserve"> </w:t>
      </w:r>
      <w:r>
        <w:rPr>
          <w:rFonts w:ascii="Times New Roman" w:hAnsi="Times New Roman"/>
          <w:sz w:val="24"/>
        </w:rPr>
        <w:t>«куда?»,</w:t>
      </w:r>
      <w:r>
        <w:rPr>
          <w:rFonts w:ascii="Times New Roman" w:hAnsi="Times New Roman"/>
          <w:spacing w:val="1"/>
          <w:sz w:val="24"/>
        </w:rPr>
        <w:t xml:space="preserve"> </w:t>
      </w:r>
      <w:r>
        <w:rPr>
          <w:rFonts w:ascii="Times New Roman" w:hAnsi="Times New Roman"/>
          <w:sz w:val="24"/>
        </w:rPr>
        <w:t>«откуда?»,</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обращение</w:t>
      </w:r>
      <w:r>
        <w:rPr>
          <w:rFonts w:ascii="Times New Roman" w:hAnsi="Times New Roman"/>
          <w:spacing w:val="1"/>
          <w:sz w:val="24"/>
        </w:rPr>
        <w:t xml:space="preserve"> </w:t>
      </w:r>
      <w:r>
        <w:rPr>
          <w:rFonts w:ascii="Times New Roman" w:hAnsi="Times New Roman"/>
          <w:sz w:val="24"/>
        </w:rPr>
        <w:t>к одному</w:t>
      </w:r>
      <w:r>
        <w:rPr>
          <w:rFonts w:ascii="Times New Roman" w:hAnsi="Times New Roman"/>
          <w:spacing w:val="1"/>
          <w:sz w:val="24"/>
        </w:rPr>
        <w:t xml:space="preserve"> </w:t>
      </w:r>
      <w:r>
        <w:rPr>
          <w:rFonts w:ascii="Times New Roman" w:hAnsi="Times New Roman"/>
          <w:sz w:val="24"/>
        </w:rPr>
        <w:t>и нескольким</w:t>
      </w:r>
      <w:r>
        <w:rPr>
          <w:rFonts w:ascii="Times New Roman" w:hAnsi="Times New Roman"/>
          <w:spacing w:val="1"/>
          <w:sz w:val="24"/>
        </w:rPr>
        <w:t xml:space="preserve"> </w:t>
      </w:r>
      <w:r>
        <w:rPr>
          <w:rFonts w:ascii="Times New Roman" w:hAnsi="Times New Roman"/>
          <w:sz w:val="24"/>
        </w:rPr>
        <w:t>лицам,</w:t>
      </w:r>
      <w:r>
        <w:rPr>
          <w:rFonts w:ascii="Times New Roman" w:hAnsi="Times New Roman"/>
          <w:spacing w:val="1"/>
          <w:sz w:val="24"/>
        </w:rPr>
        <w:t xml:space="preserve"> </w:t>
      </w:r>
      <w:r>
        <w:rPr>
          <w:rFonts w:ascii="Times New Roman" w:hAnsi="Times New Roman"/>
          <w:sz w:val="24"/>
        </w:rPr>
        <w:t>грамматические категории числа существительных, глаголов, угадывать предметы по</w:t>
      </w:r>
      <w:r>
        <w:rPr>
          <w:rFonts w:ascii="Times New Roman" w:hAnsi="Times New Roman"/>
          <w:spacing w:val="1"/>
          <w:sz w:val="24"/>
        </w:rPr>
        <w:t xml:space="preserve"> </w:t>
      </w:r>
      <w:r>
        <w:rPr>
          <w:rFonts w:ascii="Times New Roman" w:hAnsi="Times New Roman"/>
          <w:spacing w:val="-1"/>
          <w:sz w:val="24"/>
        </w:rPr>
        <w:t>их описанию, определять</w:t>
      </w:r>
      <w:r>
        <w:rPr>
          <w:spacing w:val="-1"/>
        </w:rPr>
        <w:t xml:space="preserve"> </w:t>
      </w:r>
      <w:r>
        <w:rPr>
          <w:rFonts w:ascii="Times New Roman" w:hAnsi="Times New Roman"/>
          <w:spacing w:val="-1"/>
          <w:sz w:val="24"/>
        </w:rPr>
        <w:t xml:space="preserve">элементарные </w:t>
      </w:r>
      <w:r>
        <w:rPr>
          <w:rFonts w:ascii="Times New Roman" w:hAnsi="Times New Roman"/>
          <w:sz w:val="24"/>
        </w:rPr>
        <w:t>причинно-следственные связи. В рамках</w:t>
      </w:r>
      <w:r>
        <w:rPr>
          <w:rFonts w:ascii="Times New Roman" w:hAnsi="Times New Roman"/>
          <w:spacing w:val="1"/>
          <w:sz w:val="24"/>
        </w:rPr>
        <w:t xml:space="preserve"> </w:t>
      </w:r>
      <w:r>
        <w:rPr>
          <w:rFonts w:ascii="Times New Roman" w:hAnsi="Times New Roman"/>
          <w:sz w:val="24"/>
        </w:rPr>
        <w:t>второго направления работы происходит развитие активнои подражательной речевой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 любом фонетическом</w:t>
      </w:r>
      <w:r>
        <w:rPr>
          <w:rFonts w:ascii="Times New Roman" w:hAnsi="Times New Roman"/>
          <w:spacing w:val="1"/>
          <w:sz w:val="24"/>
        </w:rPr>
        <w:t xml:space="preserve"> </w:t>
      </w:r>
      <w:r>
        <w:rPr>
          <w:rFonts w:ascii="Times New Roman" w:hAnsi="Times New Roman"/>
          <w:sz w:val="24"/>
        </w:rPr>
        <w:t>оформлении</w:t>
      </w:r>
      <w:r>
        <w:rPr>
          <w:rFonts w:ascii="Times New Roman" w:hAnsi="Times New Roman"/>
          <w:spacing w:val="1"/>
          <w:sz w:val="24"/>
        </w:rPr>
        <w:t xml:space="preserve"> </w:t>
      </w:r>
      <w:r>
        <w:rPr>
          <w:rFonts w:ascii="Times New Roman" w:hAnsi="Times New Roman"/>
          <w:sz w:val="24"/>
        </w:rPr>
        <w:t>называть родителей (законных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49"/>
          <w:sz w:val="24"/>
        </w:rPr>
        <w:t xml:space="preserve"> </w:t>
      </w:r>
      <w:r>
        <w:rPr>
          <w:rFonts w:ascii="Times New Roman" w:hAnsi="Times New Roman"/>
          <w:sz w:val="24"/>
        </w:rPr>
        <w:t>близких</w:t>
      </w:r>
      <w:r>
        <w:rPr>
          <w:rFonts w:ascii="Times New Roman" w:hAnsi="Times New Roman"/>
          <w:spacing w:val="69"/>
          <w:sz w:val="24"/>
        </w:rPr>
        <w:t xml:space="preserve"> </w:t>
      </w:r>
      <w:r>
        <w:rPr>
          <w:rFonts w:ascii="Times New Roman" w:hAnsi="Times New Roman"/>
          <w:sz w:val="24"/>
        </w:rPr>
        <w:t>родственников,</w:t>
      </w:r>
      <w:r>
        <w:rPr>
          <w:rFonts w:ascii="Times New Roman" w:hAnsi="Times New Roman"/>
          <w:spacing w:val="61"/>
          <w:sz w:val="24"/>
        </w:rPr>
        <w:t xml:space="preserve"> </w:t>
      </w:r>
      <w:r>
        <w:rPr>
          <w:rFonts w:ascii="Times New Roman" w:hAnsi="Times New Roman"/>
          <w:sz w:val="24"/>
        </w:rPr>
        <w:t>подражать</w:t>
      </w:r>
      <w:r>
        <w:rPr>
          <w:rFonts w:ascii="Times New Roman" w:hAnsi="Times New Roman"/>
          <w:spacing w:val="70"/>
          <w:sz w:val="24"/>
        </w:rPr>
        <w:t xml:space="preserve"> </w:t>
      </w:r>
      <w:r>
        <w:rPr>
          <w:rFonts w:ascii="Times New Roman" w:hAnsi="Times New Roman"/>
          <w:sz w:val="24"/>
        </w:rPr>
        <w:t>крикам</w:t>
      </w:r>
      <w:r>
        <w:rPr>
          <w:rFonts w:ascii="Times New Roman" w:hAnsi="Times New Roman"/>
          <w:spacing w:val="59"/>
          <w:sz w:val="24"/>
        </w:rPr>
        <w:t xml:space="preserve"> </w:t>
      </w:r>
      <w:r>
        <w:rPr>
          <w:rFonts w:ascii="Times New Roman" w:hAnsi="Times New Roman"/>
          <w:sz w:val="24"/>
        </w:rPr>
        <w:t>животных</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птиц,</w:t>
      </w:r>
    </w:p>
    <w:p w14:paraId="6A0A0000">
      <w:pPr>
        <w:sectPr>
          <w:headerReference r:id="rId185" w:type="default"/>
          <w:footerReference r:id="rId186" w:type="default"/>
          <w:pgSz w:h="17180" w:orient="portrait" w:w="12000"/>
          <w:pgMar w:bottom="340" w:footer="144" w:gutter="0" w:header="1077" w:left="760" w:right="800" w:top="1320"/>
        </w:sectPr>
      </w:pPr>
    </w:p>
    <w:p w14:paraId="6B0A0000">
      <w:pPr>
        <w:pStyle w:val="Style_1"/>
        <w:spacing w:before="90"/>
        <w:ind w:firstLine="28" w:left="117" w:right="106"/>
        <w:rPr>
          <w:rFonts w:ascii="Times New Roman" w:hAnsi="Times New Roman"/>
          <w:sz w:val="24"/>
        </w:rPr>
      </w:pPr>
      <w:r>
        <w:rPr>
          <w:rFonts w:ascii="Times New Roman" w:hAnsi="Times New Roman"/>
          <w:sz w:val="24"/>
        </w:rPr>
        <w:t>звукам окружающего мира, музыкальным инструментам; отдавать приказы — на, иди.</w:t>
      </w:r>
      <w:r>
        <w:rPr>
          <w:rFonts w:ascii="Times New Roman" w:hAnsi="Times New Roman"/>
          <w:spacing w:val="1"/>
          <w:sz w:val="24"/>
        </w:rPr>
        <w:t xml:space="preserve"> </w:t>
      </w:r>
      <w:r>
        <w:rPr>
          <w:rFonts w:ascii="Times New Roman" w:hAnsi="Times New Roman"/>
          <w:sz w:val="24"/>
        </w:rPr>
        <w:t>Составлять первые предложения из аморфных слов-корней, преобразовывать глаголы</w:t>
      </w:r>
      <w:r>
        <w:rPr>
          <w:rFonts w:ascii="Times New Roman" w:hAnsi="Times New Roman"/>
          <w:spacing w:val="1"/>
          <w:sz w:val="24"/>
        </w:rPr>
        <w:t xml:space="preserve"> </w:t>
      </w:r>
      <w:r>
        <w:rPr>
          <w:rFonts w:ascii="Times New Roman" w:hAnsi="Times New Roman"/>
          <w:sz w:val="24"/>
        </w:rPr>
        <w:t>повелительного</w:t>
      </w:r>
      <w:r>
        <w:rPr>
          <w:rFonts w:ascii="Times New Roman" w:hAnsi="Times New Roman"/>
          <w:spacing w:val="1"/>
          <w:sz w:val="24"/>
        </w:rPr>
        <w:t xml:space="preserve"> </w:t>
      </w:r>
      <w:r>
        <w:rPr>
          <w:rFonts w:ascii="Times New Roman" w:hAnsi="Times New Roman"/>
          <w:sz w:val="24"/>
        </w:rPr>
        <w:t>наклонения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глаголы</w:t>
      </w:r>
      <w:r>
        <w:rPr>
          <w:rFonts w:ascii="Times New Roman" w:hAnsi="Times New Roman"/>
          <w:spacing w:val="1"/>
          <w:sz w:val="24"/>
        </w:rPr>
        <w:t xml:space="preserve"> </w:t>
      </w:r>
      <w:r>
        <w:rPr>
          <w:rFonts w:ascii="Times New Roman" w:hAnsi="Times New Roman"/>
          <w:sz w:val="24"/>
        </w:rPr>
        <w:t>настоящего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единственного</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составлять</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модели:</w:t>
      </w:r>
      <w:r>
        <w:rPr>
          <w:rFonts w:ascii="Times New Roman" w:hAnsi="Times New Roman"/>
          <w:spacing w:val="1"/>
          <w:sz w:val="24"/>
        </w:rPr>
        <w:t xml:space="preserve"> </w:t>
      </w:r>
      <w:r>
        <w:rPr>
          <w:rFonts w:ascii="Times New Roman" w:hAnsi="Times New Roman"/>
          <w:sz w:val="24"/>
        </w:rPr>
        <w:t>кто?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делает?</w:t>
      </w:r>
      <w:r>
        <w:rPr>
          <w:rFonts w:ascii="Times New Roman" w:hAnsi="Times New Roman"/>
          <w:spacing w:val="1"/>
          <w:sz w:val="24"/>
        </w:rPr>
        <w:t xml:space="preserve"> </w:t>
      </w:r>
      <w:r>
        <w:rPr>
          <w:rFonts w:ascii="Times New Roman" w:hAnsi="Times New Roman"/>
          <w:sz w:val="24"/>
        </w:rPr>
        <w:t>Кто?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делает?</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(например:</w:t>
      </w:r>
      <w:r>
        <w:rPr>
          <w:rFonts w:ascii="Times New Roman" w:hAnsi="Times New Roman"/>
          <w:spacing w:val="1"/>
          <w:sz w:val="24"/>
        </w:rPr>
        <w:t xml:space="preserve"> </w:t>
      </w:r>
      <w:r>
        <w:rPr>
          <w:rFonts w:ascii="Times New Roman" w:hAnsi="Times New Roman"/>
          <w:sz w:val="24"/>
        </w:rPr>
        <w:t>Тата (мама, папа) спит; Тата, мой ушки, ноги.</w:t>
      </w:r>
      <w:r>
        <w:rPr>
          <w:rFonts w:ascii="Times New Roman" w:hAnsi="Times New Roman"/>
          <w:spacing w:val="1"/>
          <w:sz w:val="24"/>
        </w:rPr>
        <w:t xml:space="preserve"> </w:t>
      </w:r>
      <w:r>
        <w:rPr>
          <w:rFonts w:ascii="Times New Roman" w:hAnsi="Times New Roman"/>
          <w:sz w:val="24"/>
        </w:rPr>
        <w:t>Тата моет уши, ноги.).</w:t>
      </w:r>
      <w:r>
        <w:rPr>
          <w:rFonts w:ascii="Times New Roman" w:hAnsi="Times New Roman"/>
          <w:spacing w:val="1"/>
          <w:sz w:val="24"/>
        </w:rPr>
        <w:t xml:space="preserve"> </w:t>
      </w:r>
      <w:r>
        <w:rPr>
          <w:rFonts w:ascii="Times New Roman" w:hAnsi="Times New Roman"/>
          <w:sz w:val="24"/>
        </w:rPr>
        <w:t>Одновременно</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упражнения по развитию памяти, внимания,</w:t>
      </w:r>
      <w:r>
        <w:rPr>
          <w:rFonts w:ascii="Times New Roman" w:hAnsi="Times New Roman"/>
          <w:spacing w:val="1"/>
          <w:sz w:val="24"/>
        </w:rPr>
        <w:t xml:space="preserve"> </w:t>
      </w:r>
      <w:r>
        <w:rPr>
          <w:rFonts w:ascii="Times New Roman" w:hAnsi="Times New Roman"/>
          <w:sz w:val="24"/>
        </w:rPr>
        <w:t>логического</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(напоминание</w:t>
      </w:r>
      <w:r>
        <w:rPr>
          <w:rFonts w:ascii="Times New Roman" w:hAnsi="Times New Roman"/>
          <w:spacing w:val="1"/>
          <w:sz w:val="24"/>
        </w:rPr>
        <w:t xml:space="preserve"> </w:t>
      </w:r>
      <w:r>
        <w:rPr>
          <w:rFonts w:ascii="Times New Roman" w:hAnsi="Times New Roman"/>
          <w:sz w:val="24"/>
        </w:rPr>
        <w:t>2-4</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угадывание</w:t>
      </w:r>
      <w:r>
        <w:rPr>
          <w:rFonts w:ascii="Times New Roman" w:hAnsi="Times New Roman"/>
          <w:spacing w:val="1"/>
          <w:sz w:val="24"/>
        </w:rPr>
        <w:t xml:space="preserve"> </w:t>
      </w:r>
      <w:r>
        <w:rPr>
          <w:rFonts w:ascii="Times New Roman" w:hAnsi="Times New Roman"/>
          <w:sz w:val="24"/>
        </w:rPr>
        <w:t>убранного</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добавленного</w:t>
      </w:r>
      <w:r>
        <w:rPr>
          <w:rFonts w:ascii="Times New Roman" w:hAnsi="Times New Roman"/>
          <w:spacing w:val="1"/>
          <w:sz w:val="24"/>
        </w:rPr>
        <w:t xml:space="preserve"> </w:t>
      </w:r>
      <w:r>
        <w:rPr>
          <w:rFonts w:ascii="Times New Roman" w:hAnsi="Times New Roman"/>
          <w:sz w:val="24"/>
        </w:rPr>
        <w:t>предмета,</w:t>
      </w:r>
      <w:r>
        <w:rPr>
          <w:rFonts w:ascii="Times New Roman" w:hAnsi="Times New Roman"/>
          <w:spacing w:val="1"/>
          <w:sz w:val="24"/>
        </w:rPr>
        <w:t xml:space="preserve"> </w:t>
      </w:r>
      <w:r>
        <w:rPr>
          <w:rFonts w:ascii="Times New Roman" w:hAnsi="Times New Roman"/>
          <w:sz w:val="24"/>
        </w:rPr>
        <w:t>запоминание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подбор</w:t>
      </w:r>
      <w:r>
        <w:rPr>
          <w:rFonts w:ascii="Times New Roman" w:hAnsi="Times New Roman"/>
          <w:spacing w:val="1"/>
          <w:sz w:val="24"/>
        </w:rPr>
        <w:t xml:space="preserve"> </w:t>
      </w:r>
      <w:r>
        <w:rPr>
          <w:rFonts w:ascii="Times New Roman" w:hAnsi="Times New Roman"/>
          <w:sz w:val="24"/>
        </w:rPr>
        <w:t>картинок</w:t>
      </w:r>
      <w:r>
        <w:rPr>
          <w:rFonts w:ascii="Times New Roman" w:hAnsi="Times New Roman"/>
          <w:spacing w:val="1"/>
          <w:sz w:val="24"/>
        </w:rPr>
        <w:t xml:space="preserve"> </w:t>
      </w:r>
      <w:r>
        <w:rPr>
          <w:rFonts w:ascii="Times New Roman" w:hAnsi="Times New Roman"/>
          <w:sz w:val="24"/>
        </w:rPr>
        <w:t>2-3-4</w:t>
      </w:r>
      <w:r>
        <w:rPr>
          <w:rFonts w:ascii="Times New Roman" w:hAnsi="Times New Roman"/>
          <w:spacing w:val="1"/>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1"/>
          <w:sz w:val="24"/>
        </w:rPr>
        <w:t xml:space="preserve"> </w:t>
      </w:r>
      <w:r>
        <w:rPr>
          <w:rFonts w:ascii="Times New Roman" w:hAnsi="Times New Roman"/>
          <w:sz w:val="24"/>
        </w:rPr>
        <w:t>коррекционной работы на этом этапе формирования речевого развития обучающиеся</w:t>
      </w:r>
      <w:r>
        <w:rPr>
          <w:rFonts w:ascii="Times New Roman" w:hAnsi="Times New Roman"/>
          <w:spacing w:val="1"/>
          <w:sz w:val="24"/>
        </w:rPr>
        <w:t xml:space="preserve"> </w:t>
      </w:r>
      <w:r>
        <w:rPr>
          <w:rFonts w:ascii="Times New Roman" w:hAnsi="Times New Roman"/>
          <w:sz w:val="24"/>
        </w:rPr>
        <w:t>учатся соотносить предметы и действия с их словесным обозначением, понимать</w:t>
      </w:r>
      <w:r>
        <w:rPr>
          <w:rFonts w:ascii="Times New Roman" w:hAnsi="Times New Roman"/>
          <w:spacing w:val="1"/>
          <w:sz w:val="24"/>
        </w:rPr>
        <w:t xml:space="preserve"> </w:t>
      </w:r>
      <w:r>
        <w:rPr>
          <w:rFonts w:ascii="Times New Roman" w:hAnsi="Times New Roman"/>
          <w:sz w:val="24"/>
        </w:rPr>
        <w:t>обобщающее значение слов. Активный и пассивный словарь должен состоять из</w:t>
      </w:r>
      <w:r>
        <w:rPr>
          <w:rFonts w:ascii="Times New Roman" w:hAnsi="Times New Roman"/>
          <w:spacing w:val="1"/>
          <w:sz w:val="24"/>
        </w:rPr>
        <w:t xml:space="preserve"> </w:t>
      </w:r>
      <w:r>
        <w:rPr>
          <w:rFonts w:ascii="Times New Roman" w:hAnsi="Times New Roman"/>
          <w:sz w:val="24"/>
        </w:rPr>
        <w:t>названий предметов, которые ребенок часто видит; действий, которые совершает сам</w:t>
      </w:r>
      <w:r>
        <w:rPr>
          <w:rFonts w:ascii="Times New Roman" w:hAnsi="Times New Roman"/>
          <w:spacing w:val="1"/>
          <w:sz w:val="24"/>
        </w:rPr>
        <w:t xml:space="preserve"> </w:t>
      </w:r>
      <w:r>
        <w:rPr>
          <w:rFonts w:ascii="Times New Roman" w:hAnsi="Times New Roman"/>
          <w:sz w:val="24"/>
        </w:rPr>
        <w:t>или окружающие,</w:t>
      </w:r>
      <w:r>
        <w:rPr>
          <w:rFonts w:ascii="Times New Roman" w:hAnsi="Times New Roman"/>
          <w:spacing w:val="1"/>
          <w:sz w:val="24"/>
        </w:rPr>
        <w:t xml:space="preserve"> </w:t>
      </w:r>
      <w:r>
        <w:rPr>
          <w:rFonts w:ascii="Times New Roman" w:hAnsi="Times New Roman"/>
          <w:sz w:val="24"/>
        </w:rPr>
        <w:t>некоторых</w:t>
      </w:r>
      <w:r>
        <w:rPr>
          <w:rFonts w:ascii="Times New Roman" w:hAnsi="Times New Roman"/>
          <w:spacing w:val="1"/>
          <w:sz w:val="24"/>
        </w:rPr>
        <w:t xml:space="preserve"> </w:t>
      </w:r>
      <w:r>
        <w:rPr>
          <w:rFonts w:ascii="Times New Roman" w:hAnsi="Times New Roman"/>
          <w:sz w:val="24"/>
        </w:rPr>
        <w:t>своих состояний (холодно,</w:t>
      </w:r>
      <w:r>
        <w:rPr>
          <w:rFonts w:ascii="Times New Roman" w:hAnsi="Times New Roman"/>
          <w:spacing w:val="1"/>
          <w:sz w:val="24"/>
        </w:rPr>
        <w:t xml:space="preserve"> </w:t>
      </w:r>
      <w:r>
        <w:rPr>
          <w:rFonts w:ascii="Times New Roman" w:hAnsi="Times New Roman"/>
          <w:sz w:val="24"/>
        </w:rPr>
        <w:t>тепло).</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появляется</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общаться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двух-трехсловных</w:t>
      </w:r>
      <w:r>
        <w:rPr>
          <w:rFonts w:ascii="Times New Roman" w:hAnsi="Times New Roman"/>
          <w:spacing w:val="1"/>
          <w:sz w:val="24"/>
        </w:rPr>
        <w:t xml:space="preserve"> </w:t>
      </w:r>
      <w:r>
        <w:rPr>
          <w:rFonts w:ascii="Times New Roman" w:hAnsi="Times New Roman"/>
          <w:spacing w:val="-1"/>
          <w:sz w:val="24"/>
        </w:rPr>
        <w:t xml:space="preserve">предложений. Словесная деятельность может проявляться в любых </w:t>
      </w:r>
      <w:r>
        <w:rPr>
          <w:rFonts w:ascii="Times New Roman" w:hAnsi="Times New Roman"/>
          <w:sz w:val="24"/>
        </w:rPr>
        <w:t>речезвуковых</w:t>
      </w:r>
      <w:r>
        <w:rPr>
          <w:rFonts w:ascii="Times New Roman" w:hAnsi="Times New Roman"/>
          <w:spacing w:val="1"/>
          <w:sz w:val="24"/>
        </w:rPr>
        <w:t xml:space="preserve"> </w:t>
      </w:r>
      <w:r>
        <w:rPr>
          <w:rFonts w:ascii="Times New Roman" w:hAnsi="Times New Roman"/>
          <w:sz w:val="24"/>
        </w:rPr>
        <w:t>выражениях без коррекции их фонетического оформления. На протяжении всего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коррекционно-развивающая работа</w:t>
      </w:r>
      <w:r>
        <w:rPr>
          <w:rFonts w:ascii="Times New Roman" w:hAnsi="Times New Roman"/>
          <w:spacing w:val="1"/>
          <w:sz w:val="24"/>
        </w:rPr>
        <w:t xml:space="preserve"> </w:t>
      </w:r>
      <w:r>
        <w:rPr>
          <w:rFonts w:ascii="Times New Roman" w:hAnsi="Times New Roman"/>
          <w:sz w:val="24"/>
        </w:rPr>
        <w:t>предусматривает побуждение</w:t>
      </w:r>
      <w:r>
        <w:rPr>
          <w:rFonts w:ascii="Times New Roman" w:hAnsi="Times New Roman"/>
          <w:spacing w:val="1"/>
          <w:sz w:val="24"/>
        </w:rPr>
        <w:t xml:space="preserve"> </w:t>
      </w:r>
      <w:r>
        <w:rPr>
          <w:rFonts w:ascii="Times New Roman" w:hAnsi="Times New Roman"/>
          <w:sz w:val="24"/>
        </w:rPr>
        <w:t>ребенка к выполнению</w:t>
      </w:r>
      <w:r>
        <w:rPr>
          <w:rFonts w:ascii="Times New Roman" w:hAnsi="Times New Roman"/>
          <w:spacing w:val="1"/>
          <w:sz w:val="24"/>
        </w:rPr>
        <w:t xml:space="preserve"> </w:t>
      </w:r>
      <w:r>
        <w:rPr>
          <w:rFonts w:ascii="Times New Roman" w:hAnsi="Times New Roman"/>
          <w:sz w:val="24"/>
        </w:rPr>
        <w:t>заданий,</w:t>
      </w:r>
      <w:r>
        <w:rPr>
          <w:rFonts w:ascii="Times New Roman" w:hAnsi="Times New Roman"/>
          <w:spacing w:val="1"/>
          <w:sz w:val="24"/>
        </w:rPr>
        <w:t xml:space="preserve"> </w:t>
      </w:r>
      <w:r>
        <w:rPr>
          <w:rFonts w:ascii="Times New Roman" w:hAnsi="Times New Roman"/>
          <w:sz w:val="24"/>
        </w:rPr>
        <w:t>направленных</w:t>
      </w:r>
      <w:r>
        <w:rPr>
          <w:rFonts w:ascii="Times New Roman" w:hAnsi="Times New Roman"/>
          <w:spacing w:val="1"/>
          <w:sz w:val="24"/>
        </w:rPr>
        <w:t xml:space="preserve"> </w:t>
      </w:r>
      <w:r>
        <w:rPr>
          <w:rFonts w:ascii="Times New Roman" w:hAnsi="Times New Roman"/>
          <w:sz w:val="24"/>
        </w:rPr>
        <w:t>на развитие</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воспр</w:t>
      </w:r>
      <w:r>
        <w:rPr>
          <w:rFonts w:ascii="Times New Roman" w:hAnsi="Times New Roman"/>
          <w:sz w:val="24"/>
        </w:rPr>
        <w:t>иятия</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пространственного,</w:t>
      </w:r>
      <w:r>
        <w:rPr>
          <w:rFonts w:ascii="Times New Roman" w:hAnsi="Times New Roman"/>
          <w:spacing w:val="1"/>
          <w:sz w:val="24"/>
        </w:rPr>
        <w:t xml:space="preserve"> </w:t>
      </w:r>
      <w:r>
        <w:rPr>
          <w:rFonts w:ascii="Times New Roman" w:hAnsi="Times New Roman"/>
          <w:sz w:val="24"/>
        </w:rPr>
        <w:t>тактильного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проч.),</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памяти,</w:t>
      </w:r>
      <w:r>
        <w:rPr>
          <w:rFonts w:ascii="Times New Roman" w:hAnsi="Times New Roman"/>
          <w:spacing w:val="1"/>
          <w:sz w:val="24"/>
        </w:rPr>
        <w:t xml:space="preserve"> </w:t>
      </w:r>
      <w:r>
        <w:rPr>
          <w:rFonts w:ascii="Times New Roman" w:hAnsi="Times New Roman"/>
          <w:sz w:val="24"/>
        </w:rPr>
        <w:t>мыслительных</w:t>
      </w:r>
      <w:r>
        <w:rPr>
          <w:rFonts w:ascii="Times New Roman" w:hAnsi="Times New Roman"/>
          <w:spacing w:val="1"/>
          <w:sz w:val="24"/>
        </w:rPr>
        <w:t xml:space="preserve"> </w:t>
      </w:r>
      <w:r>
        <w:rPr>
          <w:rFonts w:ascii="Times New Roman" w:hAnsi="Times New Roman"/>
          <w:sz w:val="24"/>
        </w:rPr>
        <w:t>операций,</w:t>
      </w:r>
      <w:r>
        <w:rPr>
          <w:rFonts w:ascii="Times New Roman" w:hAnsi="Times New Roman"/>
          <w:spacing w:val="1"/>
          <w:sz w:val="24"/>
        </w:rPr>
        <w:t xml:space="preserve"> </w:t>
      </w:r>
      <w:r>
        <w:rPr>
          <w:rFonts w:ascii="Times New Roman" w:hAnsi="Times New Roman"/>
          <w:sz w:val="24"/>
        </w:rPr>
        <w:t>оптико-пространственных</w:t>
      </w:r>
      <w:r>
        <w:rPr>
          <w:rFonts w:ascii="Times New Roman" w:hAnsi="Times New Roman"/>
          <w:spacing w:val="1"/>
          <w:sz w:val="24"/>
        </w:rPr>
        <w:t xml:space="preserve"> </w:t>
      </w:r>
      <w:r>
        <w:rPr>
          <w:rFonts w:ascii="Times New Roman" w:hAnsi="Times New Roman"/>
          <w:sz w:val="24"/>
        </w:rPr>
        <w:t>ориентировок.</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pacing w:val="-1"/>
          <w:sz w:val="24"/>
        </w:rPr>
        <w:t>коррекционно-развивающей</w:t>
      </w:r>
      <w:r>
        <w:rPr>
          <w:rFonts w:ascii="Times New Roman" w:hAnsi="Times New Roman"/>
          <w:sz w:val="24"/>
        </w:rPr>
        <w:t xml:space="preserve"> </w:t>
      </w:r>
      <w:r>
        <w:rPr>
          <w:rFonts w:ascii="Times New Roman" w:hAnsi="Times New Roman"/>
          <w:spacing w:val="-1"/>
          <w:sz w:val="24"/>
        </w:rPr>
        <w:t>работы</w:t>
      </w:r>
      <w:r>
        <w:rPr>
          <w:rFonts w:ascii="Times New Roman" w:hAnsi="Times New Roman"/>
          <w:sz w:val="24"/>
        </w:rPr>
        <w:t xml:space="preserve"> </w:t>
      </w:r>
      <w:r>
        <w:rPr>
          <w:rFonts w:ascii="Times New Roman" w:hAnsi="Times New Roman"/>
          <w:spacing w:val="-1"/>
          <w:sz w:val="24"/>
        </w:rPr>
        <w:t>включаются</w:t>
      </w:r>
      <w:r>
        <w:rPr>
          <w:rFonts w:ascii="Times New Roman" w:hAnsi="Times New Roman"/>
          <w:sz w:val="24"/>
        </w:rPr>
        <w:t xml:space="preserve"> </w:t>
      </w:r>
      <w:r>
        <w:rPr>
          <w:rFonts w:ascii="Times New Roman" w:hAnsi="Times New Roman"/>
          <w:spacing w:val="-1"/>
          <w:sz w:val="24"/>
        </w:rPr>
        <w:t>развитие</w:t>
      </w:r>
      <w:r>
        <w:rPr>
          <w:rFonts w:ascii="Times New Roman" w:hAnsi="Times New Roman"/>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совершенствование</w:t>
      </w:r>
      <w:r>
        <w:rPr>
          <w:rFonts w:ascii="Times New Roman" w:hAnsi="Times New Roman"/>
          <w:sz w:val="24"/>
        </w:rPr>
        <w:t xml:space="preserve"> </w:t>
      </w:r>
      <w:r>
        <w:rPr>
          <w:rFonts w:ascii="Times New Roman" w:hAnsi="Times New Roman"/>
          <w:sz w:val="24"/>
        </w:rPr>
        <w:t>моторно-двигательных навыков,</w:t>
      </w:r>
      <w:r>
        <w:rPr>
          <w:rFonts w:ascii="Times New Roman" w:hAnsi="Times New Roman"/>
          <w:spacing w:val="1"/>
          <w:sz w:val="24"/>
        </w:rPr>
        <w:t xml:space="preserve"> </w:t>
      </w:r>
      <w:r>
        <w:rPr>
          <w:rFonts w:ascii="Times New Roman" w:hAnsi="Times New Roman"/>
          <w:sz w:val="24"/>
        </w:rPr>
        <w:t>профилактика</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эмоционально —волевой</w:t>
      </w:r>
      <w:r>
        <w:rPr>
          <w:rFonts w:ascii="Times New Roman" w:hAnsi="Times New Roman"/>
          <w:spacing w:val="1"/>
          <w:sz w:val="24"/>
        </w:rPr>
        <w:t xml:space="preserve"> </w:t>
      </w:r>
      <w:r>
        <w:rPr>
          <w:rFonts w:ascii="Times New Roman" w:hAnsi="Times New Roman"/>
          <w:sz w:val="24"/>
        </w:rPr>
        <w:t>сферы.</w:t>
      </w:r>
    </w:p>
    <w:p w14:paraId="6C0A0000">
      <w:pPr>
        <w:tabs>
          <w:tab w:leader="none" w:pos="1912" w:val="left"/>
        </w:tabs>
        <w:spacing w:line="276" w:lineRule="auto"/>
        <w:ind w:right="130"/>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начатками</w:t>
      </w:r>
      <w:r>
        <w:rPr>
          <w:rFonts w:ascii="Times New Roman" w:hAnsi="Times New Roman"/>
          <w:spacing w:val="1"/>
          <w:sz w:val="24"/>
        </w:rPr>
        <w:t xml:space="preserve"> </w:t>
      </w:r>
      <w:r>
        <w:rPr>
          <w:rFonts w:ascii="Times New Roman" w:hAnsi="Times New Roman"/>
          <w:sz w:val="24"/>
        </w:rPr>
        <w:t>фразовой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вторым</w:t>
      </w:r>
      <w:r>
        <w:rPr>
          <w:rFonts w:ascii="Times New Roman" w:hAnsi="Times New Roman"/>
          <w:spacing w:val="1"/>
          <w:sz w:val="24"/>
        </w:rPr>
        <w:t xml:space="preserve"> </w:t>
      </w:r>
      <w:r>
        <w:rPr>
          <w:rFonts w:ascii="Times New Roman" w:hAnsi="Times New Roman"/>
          <w:sz w:val="24"/>
        </w:rPr>
        <w:t>уровнем</w:t>
      </w:r>
      <w:r>
        <w:rPr>
          <w:rFonts w:ascii="Times New Roman" w:hAnsi="Times New Roman"/>
          <w:spacing w:val="-15"/>
          <w:sz w:val="24"/>
        </w:rPr>
        <w:t xml:space="preserve"> </w:t>
      </w:r>
      <w:r>
        <w:rPr>
          <w:rFonts w:ascii="Times New Roman" w:hAnsi="Times New Roman"/>
          <w:sz w:val="24"/>
        </w:rPr>
        <w:t>речевого</w:t>
      </w:r>
      <w:r>
        <w:rPr>
          <w:rFonts w:ascii="Times New Roman" w:hAnsi="Times New Roman"/>
          <w:spacing w:val="-11"/>
          <w:sz w:val="24"/>
        </w:rPr>
        <w:t xml:space="preserve"> </w:t>
      </w:r>
      <w:r>
        <w:rPr>
          <w:rFonts w:ascii="Times New Roman" w:hAnsi="Times New Roman"/>
          <w:sz w:val="24"/>
        </w:rPr>
        <w:t>развития)</w:t>
      </w:r>
      <w:r>
        <w:rPr>
          <w:rFonts w:ascii="Times New Roman" w:hAnsi="Times New Roman"/>
          <w:spacing w:val="-14"/>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несколько</w:t>
      </w:r>
      <w:r>
        <w:rPr>
          <w:rFonts w:ascii="Times New Roman" w:hAnsi="Times New Roman"/>
          <w:spacing w:val="-3"/>
          <w:sz w:val="24"/>
        </w:rPr>
        <w:t xml:space="preserve"> </w:t>
      </w:r>
      <w:r>
        <w:rPr>
          <w:rFonts w:ascii="Times New Roman" w:hAnsi="Times New Roman"/>
          <w:sz w:val="24"/>
        </w:rPr>
        <w:t>направлений:</w:t>
      </w:r>
    </w:p>
    <w:p w14:paraId="6D0A0000">
      <w:pPr>
        <w:pStyle w:val="Style_6"/>
        <w:numPr>
          <w:ilvl w:val="0"/>
          <w:numId w:val="43"/>
        </w:numPr>
        <w:tabs>
          <w:tab w:leader="none" w:pos="1386" w:val="left"/>
        </w:tabs>
        <w:spacing w:line="276" w:lineRule="auto"/>
        <w:ind w:firstLine="724" w:left="0" w:right="106"/>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включающее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вслушиваться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обращенную</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названия</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некоторых</w:t>
      </w:r>
      <w:r>
        <w:rPr>
          <w:rFonts w:ascii="Times New Roman" w:hAnsi="Times New Roman"/>
          <w:spacing w:val="1"/>
          <w:sz w:val="24"/>
        </w:rPr>
        <w:t xml:space="preserve"> </w:t>
      </w:r>
      <w:r>
        <w:rPr>
          <w:rFonts w:ascii="Times New Roman" w:hAnsi="Times New Roman"/>
          <w:sz w:val="24"/>
        </w:rPr>
        <w:t>признаков;</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понимание</w:t>
      </w:r>
      <w:r>
        <w:rPr>
          <w:rFonts w:ascii="Times New Roman" w:hAnsi="Times New Roman"/>
          <w:spacing w:val="1"/>
          <w:sz w:val="24"/>
        </w:rPr>
        <w:t xml:space="preserve"> </w:t>
      </w:r>
      <w:r>
        <w:rPr>
          <w:rFonts w:ascii="Times New Roman" w:hAnsi="Times New Roman"/>
          <w:sz w:val="24"/>
        </w:rPr>
        <w:t>обобщающего</w:t>
      </w:r>
      <w:r>
        <w:rPr>
          <w:rFonts w:ascii="Times New Roman" w:hAnsi="Times New Roman"/>
          <w:spacing w:val="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слов;</w:t>
      </w:r>
      <w:r>
        <w:rPr>
          <w:rFonts w:ascii="Cambria" w:hAnsi="Cambria"/>
          <w:spacing w:val="1"/>
          <w:sz w:val="28"/>
        </w:rPr>
        <w:t xml:space="preserve"> </w:t>
      </w:r>
      <w:r>
        <w:rPr>
          <w:rFonts w:ascii="Times New Roman" w:hAnsi="Times New Roman"/>
          <w:sz w:val="24"/>
        </w:rPr>
        <w:t>подготовка</w:t>
      </w:r>
      <w:r>
        <w:rPr>
          <w:rFonts w:ascii="Times New Roman" w:hAnsi="Times New Roman"/>
          <w:spacing w:val="25"/>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воспряятию</w:t>
      </w:r>
      <w:r>
        <w:rPr>
          <w:rFonts w:ascii="Times New Roman" w:hAnsi="Times New Roman"/>
          <w:spacing w:val="38"/>
          <w:sz w:val="24"/>
        </w:rPr>
        <w:t xml:space="preserve"> </w:t>
      </w:r>
      <w:r>
        <w:rPr>
          <w:rFonts w:ascii="Times New Roman" w:hAnsi="Times New Roman"/>
          <w:sz w:val="24"/>
        </w:rPr>
        <w:t>диалогической</w:t>
      </w:r>
      <w:r>
        <w:rPr>
          <w:rFonts w:ascii="Times New Roman" w:hAnsi="Times New Roman"/>
          <w:spacing w:val="3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монологической</w:t>
      </w:r>
      <w:r>
        <w:rPr>
          <w:rFonts w:ascii="Times New Roman" w:hAnsi="Times New Roman"/>
          <w:spacing w:val="-8"/>
          <w:sz w:val="24"/>
        </w:rPr>
        <w:t xml:space="preserve"> </w:t>
      </w:r>
      <w:r>
        <w:rPr>
          <w:rFonts w:ascii="Times New Roman" w:hAnsi="Times New Roman"/>
          <w:sz w:val="24"/>
        </w:rPr>
        <w:t>речи;</w:t>
      </w:r>
    </w:p>
    <w:p w14:paraId="6E0A0000">
      <w:pPr>
        <w:pStyle w:val="Style_6"/>
        <w:numPr>
          <w:ilvl w:val="0"/>
          <w:numId w:val="43"/>
        </w:numPr>
        <w:tabs>
          <w:tab w:leader="none" w:pos="1390" w:val="left"/>
        </w:tabs>
        <w:spacing w:line="276" w:lineRule="auto"/>
        <w:ind w:firstLine="702" w:left="0" w:right="117"/>
        <w:rPr>
          <w:rFonts w:ascii="Times New Roman" w:hAnsi="Times New Roman"/>
          <w:sz w:val="24"/>
        </w:rPr>
      </w:pPr>
      <w:r>
        <w:rPr>
          <w:rFonts w:ascii="Times New Roman" w:hAnsi="Times New Roman"/>
          <w:sz w:val="24"/>
        </w:rPr>
        <w:t>активизация</w:t>
      </w: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мексико-грамматических</w:t>
      </w:r>
      <w:r>
        <w:rPr>
          <w:rFonts w:ascii="Times New Roman" w:hAnsi="Times New Roman"/>
          <w:spacing w:val="1"/>
          <w:sz w:val="24"/>
        </w:rPr>
        <w:t xml:space="preserve"> </w:t>
      </w:r>
      <w:r>
        <w:rPr>
          <w:rFonts w:ascii="Times New Roman" w:hAnsi="Times New Roman"/>
          <w:sz w:val="24"/>
        </w:rPr>
        <w:t>средств языка. Обучение называнию 1-3-сложных слов (кот, муха, молоко), уиить</w:t>
      </w:r>
      <w:r>
        <w:rPr>
          <w:rFonts w:ascii="Times New Roman" w:hAnsi="Times New Roman"/>
          <w:spacing w:val="1"/>
          <w:sz w:val="24"/>
        </w:rPr>
        <w:t xml:space="preserve"> </w:t>
      </w:r>
      <w:r>
        <w:rPr>
          <w:rFonts w:ascii="Times New Roman" w:hAnsi="Times New Roman"/>
          <w:sz w:val="24"/>
        </w:rPr>
        <w:t>первоначапьным</w:t>
      </w:r>
      <w:r>
        <w:rPr>
          <w:rFonts w:ascii="Times New Roman" w:hAnsi="Times New Roman"/>
          <w:spacing w:val="1"/>
          <w:sz w:val="24"/>
        </w:rPr>
        <w:t xml:space="preserve"> </w:t>
      </w:r>
      <w:r>
        <w:rPr>
          <w:rFonts w:ascii="Times New Roman" w:hAnsi="Times New Roman"/>
          <w:sz w:val="24"/>
        </w:rPr>
        <w:t>навыкам</w:t>
      </w:r>
      <w:r>
        <w:rPr>
          <w:rFonts w:ascii="Times New Roman" w:hAnsi="Times New Roman"/>
          <w:spacing w:val="1"/>
          <w:sz w:val="24"/>
        </w:rPr>
        <w:t xml:space="preserve"> </w:t>
      </w:r>
      <w:r>
        <w:rPr>
          <w:rFonts w:ascii="Times New Roman" w:hAnsi="Times New Roman"/>
          <w:sz w:val="24"/>
        </w:rPr>
        <w:t>словоизменения,</w:t>
      </w:r>
      <w:r>
        <w:rPr>
          <w:rFonts w:ascii="Times New Roman" w:hAnsi="Times New Roman"/>
          <w:spacing w:val="1"/>
          <w:sz w:val="24"/>
        </w:rPr>
        <w:t xml:space="preserve"> </w:t>
      </w:r>
      <w:r>
        <w:rPr>
          <w:rFonts w:ascii="Times New Roman" w:hAnsi="Times New Roman"/>
          <w:sz w:val="24"/>
        </w:rPr>
        <w:t>затем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словообразования</w:t>
      </w:r>
      <w:r>
        <w:rPr>
          <w:rFonts w:ascii="Times New Roman" w:hAnsi="Times New Roman"/>
          <w:spacing w:val="1"/>
          <w:sz w:val="24"/>
        </w:rPr>
        <w:t xml:space="preserve"> </w:t>
      </w:r>
      <w:r>
        <w:rPr>
          <w:rFonts w:ascii="Times New Roman" w:hAnsi="Times New Roman"/>
          <w:sz w:val="24"/>
        </w:rPr>
        <w:t>(число</w:t>
      </w:r>
      <w:r>
        <w:rPr>
          <w:rFonts w:ascii="Times New Roman" w:hAnsi="Times New Roman"/>
          <w:spacing w:val="1"/>
          <w:sz w:val="24"/>
        </w:rPr>
        <w:t xml:space="preserve"> </w:t>
      </w:r>
      <w:r>
        <w:rPr>
          <w:rFonts w:ascii="Times New Roman" w:hAnsi="Times New Roman"/>
          <w:sz w:val="24"/>
        </w:rPr>
        <w:t>существительных,</w:t>
      </w:r>
      <w:r>
        <w:rPr>
          <w:rFonts w:ascii="Times New Roman" w:hAnsi="Times New Roman"/>
          <w:spacing w:val="51"/>
          <w:sz w:val="24"/>
        </w:rPr>
        <w:t xml:space="preserve"> </w:t>
      </w:r>
      <w:r>
        <w:rPr>
          <w:rFonts w:ascii="Times New Roman" w:hAnsi="Times New Roman"/>
          <w:sz w:val="24"/>
        </w:rPr>
        <w:t>наклонение</w:t>
      </w:r>
      <w:r>
        <w:rPr>
          <w:rFonts w:ascii="Times New Roman" w:hAnsi="Times New Roman"/>
          <w:spacing w:val="77"/>
          <w:sz w:val="24"/>
        </w:rPr>
        <w:t xml:space="preserve"> </w:t>
      </w:r>
      <w:r>
        <w:rPr>
          <w:rFonts w:ascii="Times New Roman" w:hAnsi="Times New Roman"/>
          <w:sz w:val="24"/>
        </w:rPr>
        <w:t>и</w:t>
      </w:r>
      <w:r>
        <w:rPr>
          <w:rFonts w:ascii="Times New Roman" w:hAnsi="Times New Roman"/>
          <w:spacing w:val="54"/>
          <w:sz w:val="24"/>
        </w:rPr>
        <w:t xml:space="preserve"> </w:t>
      </w:r>
      <w:r>
        <w:rPr>
          <w:rFonts w:ascii="Times New Roman" w:hAnsi="Times New Roman"/>
          <w:sz w:val="24"/>
        </w:rPr>
        <w:t>число</w:t>
      </w:r>
      <w:r>
        <w:rPr>
          <w:rFonts w:ascii="Times New Roman" w:hAnsi="Times New Roman"/>
          <w:spacing w:val="57"/>
          <w:sz w:val="24"/>
        </w:rPr>
        <w:t xml:space="preserve"> </w:t>
      </w:r>
      <w:r>
        <w:rPr>
          <w:rFonts w:ascii="Times New Roman" w:hAnsi="Times New Roman"/>
          <w:sz w:val="24"/>
        </w:rPr>
        <w:t>глаголов,</w:t>
      </w:r>
      <w:r>
        <w:rPr>
          <w:rFonts w:ascii="Times New Roman" w:hAnsi="Times New Roman"/>
          <w:spacing w:val="67"/>
          <w:sz w:val="24"/>
        </w:rPr>
        <w:t xml:space="preserve"> </w:t>
      </w:r>
      <w:r>
        <w:rPr>
          <w:rFonts w:ascii="Times New Roman" w:hAnsi="Times New Roman"/>
          <w:sz w:val="24"/>
        </w:rPr>
        <w:t>притяжательные</w:t>
      </w:r>
      <w:r>
        <w:rPr>
          <w:rFonts w:ascii="Times New Roman" w:hAnsi="Times New Roman"/>
          <w:spacing w:val="50"/>
          <w:sz w:val="24"/>
        </w:rPr>
        <w:t xml:space="preserve"> </w:t>
      </w:r>
      <w:r>
        <w:rPr>
          <w:rFonts w:ascii="Times New Roman" w:hAnsi="Times New Roman"/>
          <w:sz w:val="24"/>
        </w:rPr>
        <w:t>местоимения</w:t>
      </w:r>
    </w:p>
    <w:p w14:paraId="6F0A0000">
      <w:pPr>
        <w:pStyle w:val="Style_1"/>
        <w:ind w:firstLine="0" w:left="123"/>
        <w:rPr>
          <w:rFonts w:ascii="Times New Roman" w:hAnsi="Times New Roman"/>
          <w:sz w:val="24"/>
        </w:rPr>
      </w:pPr>
      <w:r>
        <w:rPr>
          <w:rFonts w:ascii="Times New Roman" w:hAnsi="Times New Roman"/>
          <w:sz w:val="24"/>
        </w:rPr>
        <w:t>«мой</w:t>
      </w:r>
      <w:r>
        <w:rPr>
          <w:rFonts w:ascii="Times New Roman" w:hAnsi="Times New Roman"/>
          <w:spacing w:val="54"/>
          <w:sz w:val="24"/>
        </w:rPr>
        <w:t xml:space="preserve"> </w:t>
      </w:r>
      <w:r>
        <w:rPr>
          <w:rFonts w:ascii="Times New Roman" w:hAnsi="Times New Roman"/>
          <w:sz w:val="24"/>
        </w:rPr>
        <w:t>—</w:t>
      </w:r>
      <w:r>
        <w:rPr>
          <w:rFonts w:ascii="Times New Roman" w:hAnsi="Times New Roman"/>
          <w:spacing w:val="59"/>
          <w:sz w:val="24"/>
        </w:rPr>
        <w:t xml:space="preserve"> </w:t>
      </w:r>
      <w:r>
        <w:rPr>
          <w:rFonts w:ascii="Times New Roman" w:hAnsi="Times New Roman"/>
          <w:sz w:val="24"/>
        </w:rPr>
        <w:t>моя»</w:t>
      </w:r>
      <w:r>
        <w:rPr>
          <w:rFonts w:ascii="Times New Roman" w:hAnsi="Times New Roman"/>
          <w:spacing w:val="74"/>
          <w:sz w:val="24"/>
        </w:rPr>
        <w:t xml:space="preserve"> </w:t>
      </w:r>
      <w:r>
        <w:rPr>
          <w:rFonts w:ascii="Times New Roman" w:hAnsi="Times New Roman"/>
          <w:sz w:val="24"/>
        </w:rPr>
        <w:t>существительные</w:t>
      </w:r>
      <w:r>
        <w:rPr>
          <w:rFonts w:ascii="Times New Roman" w:hAnsi="Times New Roman"/>
          <w:spacing w:val="54"/>
          <w:sz w:val="24"/>
        </w:rPr>
        <w:t xml:space="preserve"> </w:t>
      </w: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уменьшительно-ласкательными</w:t>
      </w:r>
      <w:r>
        <w:rPr>
          <w:rFonts w:ascii="Times New Roman" w:hAnsi="Times New Roman"/>
          <w:spacing w:val="48"/>
          <w:sz w:val="24"/>
        </w:rPr>
        <w:t xml:space="preserve"> </w:t>
      </w:r>
      <w:r>
        <w:rPr>
          <w:rFonts w:ascii="Times New Roman" w:hAnsi="Times New Roman"/>
          <w:sz w:val="24"/>
        </w:rPr>
        <w:t>суффиксами</w:t>
      </w:r>
      <w:r>
        <w:rPr>
          <w:rFonts w:ascii="Times New Roman" w:hAnsi="Times New Roman"/>
          <w:spacing w:val="87"/>
          <w:sz w:val="24"/>
        </w:rPr>
        <w:t xml:space="preserve"> </w:t>
      </w:r>
      <w:r>
        <w:rPr>
          <w:rFonts w:ascii="Times New Roman" w:hAnsi="Times New Roman"/>
          <w:sz w:val="24"/>
        </w:rPr>
        <w:t>типа</w:t>
      </w:r>
    </w:p>
    <w:p w14:paraId="700A0000">
      <w:pPr>
        <w:pStyle w:val="Style_1"/>
        <w:spacing w:before="45"/>
        <w:ind w:firstLine="0" w:left="123"/>
        <w:rPr>
          <w:rFonts w:ascii="Times New Roman" w:hAnsi="Times New Roman"/>
          <w:sz w:val="24"/>
        </w:rPr>
      </w:pPr>
      <w:r>
        <w:rPr>
          <w:rFonts w:ascii="Times New Roman" w:hAnsi="Times New Roman"/>
          <w:spacing w:val="-1"/>
          <w:sz w:val="24"/>
        </w:rPr>
        <w:t>«домик,</w:t>
      </w:r>
      <w:r>
        <w:rPr>
          <w:rFonts w:ascii="Times New Roman" w:hAnsi="Times New Roman"/>
          <w:spacing w:val="-8"/>
          <w:sz w:val="24"/>
        </w:rPr>
        <w:t xml:space="preserve"> </w:t>
      </w:r>
      <w:r>
        <w:rPr>
          <w:rFonts w:ascii="Times New Roman" w:hAnsi="Times New Roman"/>
          <w:spacing w:val="-1"/>
          <w:sz w:val="24"/>
        </w:rPr>
        <w:t>шубка»,</w:t>
      </w:r>
      <w:r>
        <w:rPr>
          <w:rFonts w:ascii="Times New Roman" w:hAnsi="Times New Roman"/>
          <w:spacing w:val="-4"/>
          <w:sz w:val="24"/>
        </w:rPr>
        <w:t xml:space="preserve"> </w:t>
      </w:r>
      <w:r>
        <w:rPr>
          <w:rFonts w:ascii="Times New Roman" w:hAnsi="Times New Roman"/>
          <w:spacing w:val="-1"/>
          <w:sz w:val="24"/>
        </w:rPr>
        <w:t>категории падежа</w:t>
      </w:r>
      <w:r>
        <w:rPr>
          <w:rFonts w:ascii="Times New Roman" w:hAnsi="Times New Roman"/>
          <w:spacing w:val="-9"/>
          <w:sz w:val="24"/>
        </w:rPr>
        <w:t xml:space="preserve"> </w:t>
      </w:r>
      <w:r>
        <w:rPr>
          <w:rFonts w:ascii="Times New Roman" w:hAnsi="Times New Roman"/>
          <w:spacing w:val="-1"/>
          <w:sz w:val="24"/>
        </w:rPr>
        <w:t>существительных);</w:t>
      </w:r>
    </w:p>
    <w:p w14:paraId="710A0000">
      <w:pPr>
        <w:pStyle w:val="Style_6"/>
        <w:numPr>
          <w:ilvl w:val="0"/>
          <w:numId w:val="43"/>
        </w:numPr>
        <w:tabs>
          <w:tab w:leader="none" w:pos="1386" w:val="left"/>
        </w:tabs>
        <w:spacing w:before="46" w:line="276" w:lineRule="auto"/>
        <w:ind w:firstLine="700" w:left="0" w:right="128"/>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фразовой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усвоение</w:t>
      </w:r>
      <w:r>
        <w:rPr>
          <w:rFonts w:ascii="Times New Roman" w:hAnsi="Times New Roman"/>
          <w:spacing w:val="1"/>
          <w:sz w:val="24"/>
        </w:rPr>
        <w:t xml:space="preserve"> </w:t>
      </w:r>
      <w:r>
        <w:rPr>
          <w:rFonts w:ascii="Times New Roman" w:hAnsi="Times New Roman"/>
          <w:sz w:val="24"/>
        </w:rPr>
        <w:t>моделей</w:t>
      </w:r>
      <w:r>
        <w:rPr>
          <w:rFonts w:ascii="Times New Roman" w:hAnsi="Times New Roman"/>
          <w:spacing w:val="1"/>
          <w:sz w:val="24"/>
        </w:rPr>
        <w:t xml:space="preserve"> </w:t>
      </w:r>
      <w:r>
        <w:rPr>
          <w:rFonts w:ascii="Times New Roman" w:hAnsi="Times New Roman"/>
          <w:sz w:val="24"/>
        </w:rPr>
        <w:t>простых</w:t>
      </w:r>
      <w:r>
        <w:rPr>
          <w:rFonts w:ascii="Times New Roman" w:hAnsi="Times New Roman"/>
          <w:spacing w:val="1"/>
          <w:sz w:val="24"/>
        </w:rPr>
        <w:t xml:space="preserve"> </w:t>
      </w:r>
      <w:r>
        <w:rPr>
          <w:rFonts w:ascii="Times New Roman" w:hAnsi="Times New Roman"/>
          <w:sz w:val="24"/>
        </w:rPr>
        <w:t>предложений:</w:t>
      </w:r>
      <w:r>
        <w:rPr>
          <w:rFonts w:ascii="Times New Roman" w:hAnsi="Times New Roman"/>
          <w:spacing w:val="1"/>
          <w:sz w:val="24"/>
        </w:rPr>
        <w:t xml:space="preserve"> </w:t>
      </w:r>
      <w:r>
        <w:rPr>
          <w:rFonts w:ascii="Times New Roman" w:hAnsi="Times New Roman"/>
          <w:sz w:val="24"/>
        </w:rPr>
        <w:t>существительное</w:t>
      </w:r>
      <w:r>
        <w:rPr>
          <w:rFonts w:ascii="Times New Roman" w:hAnsi="Times New Roman"/>
          <w:spacing w:val="1"/>
          <w:sz w:val="24"/>
        </w:rPr>
        <w:t xml:space="preserve"> </w:t>
      </w:r>
      <w:r>
        <w:rPr>
          <w:rFonts w:ascii="Times New Roman" w:hAnsi="Times New Roman"/>
          <w:sz w:val="24"/>
        </w:rPr>
        <w:t>плюс</w:t>
      </w:r>
      <w:r>
        <w:rPr>
          <w:rFonts w:ascii="Times New Roman" w:hAnsi="Times New Roman"/>
          <w:spacing w:val="1"/>
          <w:sz w:val="24"/>
        </w:rPr>
        <w:t xml:space="preserve"> </w:t>
      </w:r>
      <w:r>
        <w:rPr>
          <w:rFonts w:ascii="Times New Roman" w:hAnsi="Times New Roman"/>
          <w:sz w:val="24"/>
        </w:rPr>
        <w:t>согласованный</w:t>
      </w:r>
      <w:r>
        <w:rPr>
          <w:rFonts w:ascii="Times New Roman" w:hAnsi="Times New Roman"/>
          <w:spacing w:val="1"/>
          <w:sz w:val="24"/>
        </w:rPr>
        <w:t xml:space="preserve"> </w:t>
      </w:r>
      <w:r>
        <w:rPr>
          <w:rFonts w:ascii="Times New Roman" w:hAnsi="Times New Roman"/>
          <w:sz w:val="24"/>
        </w:rPr>
        <w:t>глагол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повелительном</w:t>
      </w:r>
      <w:r>
        <w:rPr>
          <w:rFonts w:ascii="Times New Roman" w:hAnsi="Times New Roman"/>
          <w:spacing w:val="1"/>
          <w:sz w:val="24"/>
        </w:rPr>
        <w:t xml:space="preserve"> </w:t>
      </w:r>
      <w:r>
        <w:rPr>
          <w:rFonts w:ascii="Times New Roman" w:hAnsi="Times New Roman"/>
          <w:sz w:val="24"/>
        </w:rPr>
        <w:t>наклонении,</w:t>
      </w:r>
      <w:r>
        <w:rPr>
          <w:rFonts w:ascii="Times New Roman" w:hAnsi="Times New Roman"/>
          <w:spacing w:val="1"/>
          <w:sz w:val="24"/>
        </w:rPr>
        <w:t xml:space="preserve"> </w:t>
      </w:r>
      <w:r>
        <w:rPr>
          <w:rFonts w:ascii="Times New Roman" w:hAnsi="Times New Roman"/>
          <w:sz w:val="24"/>
        </w:rPr>
        <w:t>существительное</w:t>
      </w:r>
      <w:r>
        <w:rPr>
          <w:rFonts w:ascii="Times New Roman" w:hAnsi="Times New Roman"/>
          <w:spacing w:val="1"/>
          <w:sz w:val="24"/>
        </w:rPr>
        <w:t xml:space="preserve"> </w:t>
      </w:r>
      <w:r>
        <w:rPr>
          <w:rFonts w:ascii="Times New Roman" w:hAnsi="Times New Roman"/>
          <w:sz w:val="24"/>
        </w:rPr>
        <w:t>плюс</w:t>
      </w:r>
      <w:r>
        <w:rPr>
          <w:rFonts w:ascii="Times New Roman" w:hAnsi="Times New Roman"/>
          <w:spacing w:val="1"/>
          <w:sz w:val="24"/>
        </w:rPr>
        <w:t xml:space="preserve"> </w:t>
      </w:r>
      <w:r>
        <w:rPr>
          <w:rFonts w:ascii="Times New Roman" w:hAnsi="Times New Roman"/>
          <w:sz w:val="24"/>
        </w:rPr>
        <w:t>согласованный</w:t>
      </w:r>
      <w:r>
        <w:rPr>
          <w:rFonts w:ascii="Times New Roman" w:hAnsi="Times New Roman"/>
          <w:spacing w:val="1"/>
          <w:sz w:val="24"/>
        </w:rPr>
        <w:t xml:space="preserve"> </w:t>
      </w:r>
      <w:r>
        <w:rPr>
          <w:rFonts w:ascii="Times New Roman" w:hAnsi="Times New Roman"/>
          <w:sz w:val="24"/>
        </w:rPr>
        <w:t>глагол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изъявительном</w:t>
      </w:r>
      <w:r>
        <w:rPr>
          <w:rFonts w:ascii="Times New Roman" w:hAnsi="Times New Roman"/>
          <w:spacing w:val="1"/>
          <w:sz w:val="24"/>
        </w:rPr>
        <w:t xml:space="preserve"> </w:t>
      </w:r>
      <w:r>
        <w:rPr>
          <w:rFonts w:ascii="Times New Roman" w:hAnsi="Times New Roman"/>
          <w:sz w:val="24"/>
        </w:rPr>
        <w:t>наклонении</w:t>
      </w:r>
      <w:r>
        <w:rPr>
          <w:rFonts w:ascii="Times New Roman" w:hAnsi="Times New Roman"/>
          <w:spacing w:val="38"/>
          <w:sz w:val="24"/>
        </w:rPr>
        <w:t xml:space="preserve"> </w:t>
      </w:r>
      <w:r>
        <w:rPr>
          <w:rFonts w:ascii="Times New Roman" w:hAnsi="Times New Roman"/>
          <w:sz w:val="24"/>
        </w:rPr>
        <w:t>единственного</w:t>
      </w:r>
      <w:r>
        <w:rPr>
          <w:rFonts w:ascii="Times New Roman" w:hAnsi="Times New Roman"/>
          <w:spacing w:val="47"/>
          <w:sz w:val="24"/>
        </w:rPr>
        <w:t xml:space="preserve"> </w:t>
      </w:r>
      <w:r>
        <w:rPr>
          <w:rFonts w:ascii="Times New Roman" w:hAnsi="Times New Roman"/>
          <w:sz w:val="24"/>
        </w:rPr>
        <w:t>числа</w:t>
      </w:r>
      <w:r>
        <w:rPr>
          <w:rFonts w:ascii="Times New Roman" w:hAnsi="Times New Roman"/>
          <w:spacing w:val="23"/>
          <w:sz w:val="24"/>
        </w:rPr>
        <w:t xml:space="preserve"> </w:t>
      </w:r>
      <w:r>
        <w:rPr>
          <w:rFonts w:ascii="Times New Roman" w:hAnsi="Times New Roman"/>
          <w:sz w:val="24"/>
        </w:rPr>
        <w:t>настоящего</w:t>
      </w:r>
      <w:r>
        <w:rPr>
          <w:rFonts w:ascii="Times New Roman" w:hAnsi="Times New Roman"/>
          <w:spacing w:val="42"/>
          <w:sz w:val="24"/>
        </w:rPr>
        <w:t xml:space="preserve"> </w:t>
      </w:r>
      <w:r>
        <w:rPr>
          <w:rFonts w:ascii="Times New Roman" w:hAnsi="Times New Roman"/>
          <w:sz w:val="24"/>
        </w:rPr>
        <w:t>времени,</w:t>
      </w:r>
      <w:r>
        <w:rPr>
          <w:rFonts w:ascii="Times New Roman" w:hAnsi="Times New Roman"/>
          <w:spacing w:val="34"/>
          <w:sz w:val="24"/>
        </w:rPr>
        <w:t xml:space="preserve"> </w:t>
      </w:r>
      <w:r>
        <w:rPr>
          <w:rFonts w:ascii="Times New Roman" w:hAnsi="Times New Roman"/>
          <w:sz w:val="24"/>
        </w:rPr>
        <w:t>существительное</w:t>
      </w:r>
      <w:r>
        <w:rPr>
          <w:rFonts w:ascii="Times New Roman" w:hAnsi="Times New Roman"/>
          <w:spacing w:val="13"/>
          <w:sz w:val="24"/>
        </w:rPr>
        <w:t xml:space="preserve"> </w:t>
      </w:r>
      <w:r>
        <w:rPr>
          <w:rFonts w:ascii="Times New Roman" w:hAnsi="Times New Roman"/>
          <w:sz w:val="24"/>
        </w:rPr>
        <w:t>плюс</w:t>
      </w:r>
    </w:p>
    <w:p w14:paraId="720A0000">
      <w:pPr>
        <w:sectPr>
          <w:headerReference r:id="rId85" w:type="default"/>
          <w:footerReference r:id="rId86" w:type="default"/>
          <w:pgSz w:h="17110" w:orient="portrait" w:w="11880"/>
          <w:pgMar w:bottom="340" w:footer="158" w:gutter="0" w:header="986" w:left="760" w:right="680" w:top="1480"/>
        </w:sectPr>
      </w:pPr>
    </w:p>
    <w:p w14:paraId="730A0000">
      <w:pPr>
        <w:pStyle w:val="Style_1"/>
        <w:spacing w:before="4"/>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3175</wp:posOffset>
                </wp:positionV>
                <wp:extent cx="7589519" cy="8080375"/>
                <wp:wrapNone/>
                <wp:docPr hidden="false" id="389" name="Picture 389"/>
                <a:graphic>
                  <a:graphicData uri="http://schemas.microsoft.com/office/word/2010/wordprocessingGroup">
                    <wpg:wgp>
                      <wpg:cNvGrpSpPr/>
                      <wpg:grpSpPr>
                        <a:xfrm flipH="false" flipV="false" rot="0">
                          <a:off x="0" y="0"/>
                          <a:ext cx="7589519" cy="8080375"/>
                          <a:chOff x="0" y="0"/>
                          <a:chExt cx="7589519" cy="8080375"/>
                        </a:xfrm>
                      </wpg:grpSpPr>
                      <wps:wsp>
                        <wps:cNvSpPr txBox="false"/>
                        <wps:spPr>
                          <a:xfrm flipH="false" flipV="false" rot="0">
                            <a:off x="7487919" y="808037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3640" y="280098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6102350" y="200659"/>
                            <a:ext cx="148780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7417435</wp:posOffset>
                </wp:positionH>
                <wp:positionV relativeFrom="page">
                  <wp:posOffset>10850880</wp:posOffset>
                </wp:positionV>
                <wp:extent cx="0" cy="0"/>
                <wp:wrapNone/>
                <wp:docPr hidden="false" id="390" name="Picture 390"/>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40A0000">
      <w:pPr>
        <w:spacing w:before="88"/>
        <w:ind w:hanging="4" w:left="140" w:right="104"/>
        <w:rPr>
          <w:rFonts w:ascii="Times New Roman" w:hAnsi="Times New Roman"/>
          <w:sz w:val="24"/>
        </w:rPr>
      </w:pPr>
      <w:r>
        <w:rPr>
          <w:rFonts w:ascii="Times New Roman" w:hAnsi="Times New Roman"/>
          <w:sz w:val="24"/>
        </w:rPr>
        <w:t>согласованный</w:t>
      </w:r>
      <w:r>
        <w:rPr>
          <w:rFonts w:ascii="Times New Roman" w:hAnsi="Times New Roman"/>
          <w:spacing w:val="1"/>
          <w:sz w:val="24"/>
        </w:rPr>
        <w:t xml:space="preserve"> </w:t>
      </w:r>
      <w:r>
        <w:rPr>
          <w:rFonts w:ascii="Times New Roman" w:hAnsi="Times New Roman"/>
          <w:sz w:val="24"/>
        </w:rPr>
        <w:t>глагол в изъявительном</w:t>
      </w:r>
      <w:r>
        <w:rPr>
          <w:rFonts w:ascii="Times New Roman" w:hAnsi="Times New Roman"/>
          <w:spacing w:val="1"/>
          <w:sz w:val="24"/>
        </w:rPr>
        <w:t xml:space="preserve"> </w:t>
      </w:r>
      <w:r>
        <w:rPr>
          <w:rFonts w:ascii="Times New Roman" w:hAnsi="Times New Roman"/>
          <w:sz w:val="24"/>
        </w:rPr>
        <w:t>наклонении</w:t>
      </w:r>
      <w:r>
        <w:rPr>
          <w:rFonts w:ascii="Times New Roman" w:hAnsi="Times New Roman"/>
          <w:spacing w:val="1"/>
          <w:sz w:val="24"/>
        </w:rPr>
        <w:t xml:space="preserve"> </w:t>
      </w:r>
      <w:r>
        <w:rPr>
          <w:rFonts w:ascii="Times New Roman" w:hAnsi="Times New Roman"/>
          <w:sz w:val="24"/>
        </w:rPr>
        <w:t>единственного</w:t>
      </w:r>
      <w:r>
        <w:rPr>
          <w:rFonts w:ascii="Times New Roman" w:hAnsi="Times New Roman"/>
          <w:spacing w:val="1"/>
          <w:sz w:val="24"/>
        </w:rPr>
        <w:t xml:space="preserve"> </w:t>
      </w:r>
      <w:r>
        <w:rPr>
          <w:rFonts w:ascii="Times New Roman" w:hAnsi="Times New Roman"/>
          <w:sz w:val="24"/>
        </w:rPr>
        <w:t>числа настоящего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0"/>
          <w:sz w:val="24"/>
        </w:rPr>
        <w:t xml:space="preserve"> </w:t>
      </w:r>
      <w:r>
        <w:rPr>
          <w:rFonts w:ascii="Times New Roman" w:hAnsi="Times New Roman"/>
          <w:sz w:val="24"/>
        </w:rPr>
        <w:t>плюс существительное</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косвенном</w:t>
      </w:r>
      <w:r>
        <w:rPr>
          <w:rFonts w:ascii="Times New Roman" w:hAnsi="Times New Roman"/>
          <w:spacing w:val="13"/>
          <w:sz w:val="24"/>
        </w:rPr>
        <w:t xml:space="preserve"> </w:t>
      </w:r>
      <w:r>
        <w:rPr>
          <w:rFonts w:ascii="Times New Roman" w:hAnsi="Times New Roman"/>
          <w:sz w:val="24"/>
        </w:rPr>
        <w:t>падеже</w:t>
      </w:r>
      <w:r>
        <w:rPr>
          <w:rFonts w:ascii="Times New Roman" w:hAnsi="Times New Roman"/>
          <w:spacing w:val="1"/>
          <w:sz w:val="24"/>
        </w:rPr>
        <w:t xml:space="preserve"> </w:t>
      </w:r>
      <w:r>
        <w:rPr>
          <w:rFonts w:ascii="Times New Roman" w:hAnsi="Times New Roman"/>
          <w:sz w:val="24"/>
        </w:rPr>
        <w:t>(типа «Вова,</w:t>
      </w:r>
      <w:r>
        <w:rPr>
          <w:rFonts w:ascii="Times New Roman" w:hAnsi="Times New Roman"/>
          <w:spacing w:val="-1"/>
          <w:sz w:val="24"/>
        </w:rPr>
        <w:t xml:space="preserve"> </w:t>
      </w:r>
      <w:r>
        <w:rPr>
          <w:rFonts w:ascii="Times New Roman" w:hAnsi="Times New Roman"/>
          <w:sz w:val="24"/>
        </w:rPr>
        <w:t>спи»,</w:t>
      </w:r>
      <w:r>
        <w:rPr>
          <w:rFonts w:ascii="Times New Roman" w:hAnsi="Times New Roman"/>
          <w:spacing w:val="9"/>
          <w:sz w:val="24"/>
        </w:rPr>
        <w:t xml:space="preserve"> </w:t>
      </w:r>
      <w:r>
        <w:rPr>
          <w:rFonts w:ascii="Times New Roman" w:hAnsi="Times New Roman"/>
          <w:sz w:val="24"/>
        </w:rPr>
        <w:t>«Толя</w:t>
      </w:r>
      <w:r>
        <w:rPr>
          <w:rFonts w:ascii="Times New Roman" w:hAnsi="Times New Roman"/>
          <w:spacing w:val="12"/>
          <w:sz w:val="24"/>
        </w:rPr>
        <w:t xml:space="preserve"> </w:t>
      </w:r>
      <w:r>
        <w:rPr>
          <w:rFonts w:ascii="Times New Roman" w:hAnsi="Times New Roman"/>
          <w:sz w:val="24"/>
        </w:rPr>
        <w:t>спит»,</w:t>
      </w:r>
    </w:p>
    <w:p w14:paraId="750A0000">
      <w:pPr>
        <w:spacing w:line="276" w:lineRule="auto"/>
        <w:ind w:firstLine="5" w:left="132" w:right="100"/>
        <w:rPr>
          <w:rFonts w:ascii="Times New Roman" w:hAnsi="Times New Roman"/>
          <w:sz w:val="24"/>
        </w:rPr>
      </w:pPr>
      <w:r>
        <w:rPr>
          <w:rFonts w:ascii="Times New Roman" w:hAnsi="Times New Roman"/>
          <w:sz w:val="24"/>
        </w:rPr>
        <w:t xml:space="preserve">«Оля пьет сок»); усвоение простых предлогов </w:t>
      </w:r>
      <w:r>
        <w:rPr>
          <w:rFonts w:ascii="Times New Roman" w:hAnsi="Times New Roman"/>
          <w:sz w:val="24"/>
        </w:rPr>
        <w:t xml:space="preserve">— </w:t>
      </w:r>
      <w:r>
        <w:rPr>
          <w:rFonts w:ascii="Times New Roman" w:hAnsi="Times New Roman"/>
          <w:sz w:val="24"/>
        </w:rPr>
        <w:t>на, под, в, из. Объединение простых</w:t>
      </w:r>
      <w:r>
        <w:rPr>
          <w:rFonts w:ascii="Times New Roman" w:hAnsi="Times New Roman"/>
          <w:spacing w:val="1"/>
          <w:sz w:val="24"/>
        </w:rPr>
        <w:t xml:space="preserve"> </w:t>
      </w:r>
      <w:r>
        <w:rPr>
          <w:rFonts w:ascii="Times New Roman" w:hAnsi="Times New Roman"/>
          <w:sz w:val="24"/>
        </w:rPr>
        <w:t>предложений</w:t>
      </w:r>
      <w:r>
        <w:rPr>
          <w:rFonts w:ascii="Times New Roman" w:hAnsi="Times New Roman"/>
          <w:spacing w:val="1"/>
          <w:sz w:val="24"/>
        </w:rPr>
        <w:t xml:space="preserve"> </w:t>
      </w:r>
      <w:r>
        <w:rPr>
          <w:rFonts w:ascii="Times New Roman" w:hAnsi="Times New Roman"/>
          <w:sz w:val="24"/>
        </w:rPr>
        <w:t>в короткие рассказы. Закрепление</w:t>
      </w:r>
      <w:r>
        <w:rPr>
          <w:rFonts w:ascii="Times New Roman" w:hAnsi="Times New Roman"/>
          <w:spacing w:val="65"/>
          <w:sz w:val="24"/>
        </w:rPr>
        <w:t xml:space="preserve"> </w:t>
      </w:r>
      <w:r>
        <w:rPr>
          <w:rFonts w:ascii="Times New Roman" w:hAnsi="Times New Roman"/>
          <w:sz w:val="24"/>
        </w:rPr>
        <w:t>навыков составления предложений</w:t>
      </w:r>
      <w:r>
        <w:rPr>
          <w:rFonts w:ascii="Times New Roman" w:hAnsi="Times New Roman"/>
          <w:spacing w:val="1"/>
          <w:sz w:val="24"/>
        </w:rPr>
        <w:t xml:space="preserve"> </w:t>
      </w:r>
      <w:r>
        <w:rPr>
          <w:rFonts w:ascii="Times New Roman" w:hAnsi="Times New Roman"/>
          <w:sz w:val="24"/>
        </w:rPr>
        <w:t>по демонстрации действия с опорой на вопросы. Заучивание коротких двустиший и</w:t>
      </w:r>
      <w:r>
        <w:rPr>
          <w:rFonts w:ascii="Times New Roman" w:hAnsi="Times New Roman"/>
          <w:spacing w:val="1"/>
          <w:sz w:val="24"/>
        </w:rPr>
        <w:t xml:space="preserve"> </w:t>
      </w:r>
      <w:r>
        <w:rPr>
          <w:rFonts w:ascii="Times New Roman" w:hAnsi="Times New Roman"/>
          <w:sz w:val="24"/>
        </w:rPr>
        <w:t>потешек.</w:t>
      </w:r>
      <w:r>
        <w:rPr>
          <w:rFonts w:ascii="Times New Roman" w:hAnsi="Times New Roman"/>
          <w:spacing w:val="1"/>
          <w:sz w:val="24"/>
        </w:rPr>
        <w:t xml:space="preserve"> </w:t>
      </w:r>
      <w:r>
        <w:rPr>
          <w:rFonts w:ascii="Times New Roman" w:hAnsi="Times New Roman"/>
          <w:sz w:val="24"/>
        </w:rPr>
        <w:t>Допускается</w:t>
      </w:r>
      <w:r>
        <w:rPr>
          <w:rFonts w:ascii="Times New Roman" w:hAnsi="Times New Roman"/>
          <w:spacing w:val="1"/>
          <w:sz w:val="24"/>
        </w:rPr>
        <w:t xml:space="preserve"> </w:t>
      </w:r>
      <w:r>
        <w:rPr>
          <w:rFonts w:ascii="Times New Roman" w:hAnsi="Times New Roman"/>
          <w:sz w:val="24"/>
        </w:rPr>
        <w:t>любое</w:t>
      </w:r>
      <w:r>
        <w:rPr>
          <w:rFonts w:ascii="Times New Roman" w:hAnsi="Times New Roman"/>
          <w:spacing w:val="1"/>
          <w:sz w:val="24"/>
        </w:rPr>
        <w:t xml:space="preserve"> </w:t>
      </w:r>
      <w:r>
        <w:rPr>
          <w:rFonts w:ascii="Times New Roman" w:hAnsi="Times New Roman"/>
          <w:sz w:val="24"/>
        </w:rPr>
        <w:t>доступное</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фонет</w:t>
      </w:r>
      <w:r>
        <w:rPr>
          <w:rFonts w:ascii="Times New Roman" w:hAnsi="Times New Roman"/>
          <w:sz w:val="24"/>
        </w:rPr>
        <w:t>и</w:t>
      </w:r>
      <w:r>
        <w:rPr>
          <w:rFonts w:ascii="Times New Roman" w:hAnsi="Times New Roman"/>
          <w:sz w:val="24"/>
        </w:rPr>
        <w:t>ческое</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самостоятельных</w:t>
      </w:r>
      <w:r>
        <w:rPr>
          <w:rFonts w:ascii="Times New Roman" w:hAnsi="Times New Roman"/>
          <w:spacing w:val="1"/>
          <w:sz w:val="24"/>
        </w:rPr>
        <w:t xml:space="preserve"> </w:t>
      </w:r>
      <w:r>
        <w:rPr>
          <w:rFonts w:ascii="Times New Roman" w:hAnsi="Times New Roman"/>
          <w:sz w:val="24"/>
        </w:rPr>
        <w:t>высказываний,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фиксацией</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правильности</w:t>
      </w:r>
      <w:r>
        <w:rPr>
          <w:rFonts w:ascii="Times New Roman" w:hAnsi="Times New Roman"/>
          <w:spacing w:val="1"/>
          <w:sz w:val="24"/>
        </w:rPr>
        <w:t xml:space="preserve"> </w:t>
      </w:r>
      <w:r>
        <w:rPr>
          <w:rFonts w:ascii="Times New Roman" w:hAnsi="Times New Roman"/>
          <w:sz w:val="24"/>
        </w:rPr>
        <w:t>звучания</w:t>
      </w:r>
      <w:r>
        <w:rPr>
          <w:rFonts w:ascii="Times New Roman" w:hAnsi="Times New Roman"/>
          <w:spacing w:val="-4"/>
          <w:sz w:val="24"/>
        </w:rPr>
        <w:t xml:space="preserve"> </w:t>
      </w:r>
      <w:r>
        <w:rPr>
          <w:rFonts w:ascii="Times New Roman" w:hAnsi="Times New Roman"/>
          <w:sz w:val="24"/>
        </w:rPr>
        <w:t>грамматически</w:t>
      </w:r>
      <w:r>
        <w:rPr>
          <w:rFonts w:ascii="Times New Roman" w:hAnsi="Times New Roman"/>
          <w:spacing w:val="7"/>
          <w:sz w:val="24"/>
        </w:rPr>
        <w:t xml:space="preserve"> </w:t>
      </w:r>
      <w:r>
        <w:rPr>
          <w:rFonts w:ascii="Times New Roman" w:hAnsi="Times New Roman"/>
          <w:sz w:val="24"/>
        </w:rPr>
        <w:t>значимых</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8"/>
          <w:sz w:val="24"/>
        </w:rPr>
        <w:t xml:space="preserve"> </w:t>
      </w:r>
      <w:r>
        <w:rPr>
          <w:rFonts w:ascii="Times New Roman" w:hAnsi="Times New Roman"/>
          <w:sz w:val="24"/>
        </w:rPr>
        <w:t>(окончаний,</w:t>
      </w:r>
      <w:r>
        <w:rPr>
          <w:rFonts w:ascii="Times New Roman" w:hAnsi="Times New Roman"/>
          <w:spacing w:val="-4"/>
          <w:sz w:val="24"/>
        </w:rPr>
        <w:t xml:space="preserve"> </w:t>
      </w:r>
      <w:r>
        <w:rPr>
          <w:rFonts w:ascii="Times New Roman" w:hAnsi="Times New Roman"/>
          <w:sz w:val="24"/>
        </w:rPr>
        <w:t>суффиксов);</w:t>
      </w:r>
    </w:p>
    <w:p w14:paraId="760A0000">
      <w:pPr>
        <w:pStyle w:val="Style_6"/>
        <w:numPr>
          <w:ilvl w:val="0"/>
          <w:numId w:val="43"/>
        </w:numPr>
        <w:tabs>
          <w:tab w:leader="none" w:pos="1397" w:val="left"/>
        </w:tabs>
        <w:spacing w:line="264" w:lineRule="auto"/>
        <w:ind w:firstLine="702" w:left="126" w:right="99"/>
        <w:rPr>
          <w:rFonts w:ascii="Times New Roman" w:hAnsi="Times New Roman"/>
          <w:sz w:val="24"/>
        </w:rPr>
      </w:pPr>
      <w:r>
        <w:rPr>
          <w:rFonts w:ascii="Times New Roman" w:hAnsi="Times New Roman"/>
          <w:sz w:val="24"/>
        </w:rPr>
        <w:t xml:space="preserve">развитие произносительной стороны речи </w:t>
      </w:r>
      <w:r>
        <w:rPr>
          <w:rFonts w:ascii="Times New Roman" w:hAnsi="Times New Roman"/>
          <w:sz w:val="24"/>
        </w:rPr>
        <w:t xml:space="preserve">— </w:t>
      </w:r>
      <w:r>
        <w:rPr>
          <w:rFonts w:ascii="Times New Roman" w:hAnsi="Times New Roman"/>
          <w:sz w:val="24"/>
        </w:rPr>
        <w:t>учить различать речевые и</w:t>
      </w:r>
      <w:r>
        <w:rPr>
          <w:rFonts w:ascii="Times New Roman" w:hAnsi="Times New Roman"/>
          <w:spacing w:val="1"/>
          <w:sz w:val="24"/>
        </w:rPr>
        <w:t xml:space="preserve"> </w:t>
      </w:r>
      <w:r>
        <w:rPr>
          <w:rFonts w:ascii="Times New Roman" w:hAnsi="Times New Roman"/>
          <w:sz w:val="24"/>
        </w:rPr>
        <w:t>неречевые звуки, определять источник, силу и направленность звука. Уточнять</w:t>
      </w:r>
      <w:r>
        <w:rPr>
          <w:rFonts w:ascii="Times New Roman" w:hAnsi="Times New Roman"/>
          <w:spacing w:val="1"/>
          <w:sz w:val="24"/>
        </w:rPr>
        <w:t xml:space="preserve"> </w:t>
      </w:r>
      <w:r>
        <w:rPr>
          <w:rFonts w:ascii="Times New Roman" w:hAnsi="Times New Roman"/>
          <w:spacing w:val="-1"/>
          <w:sz w:val="24"/>
        </w:rPr>
        <w:t>правильность</w:t>
      </w:r>
      <w:r>
        <w:rPr>
          <w:rFonts w:ascii="Times New Roman" w:hAnsi="Times New Roman"/>
          <w:sz w:val="24"/>
        </w:rPr>
        <w:t xml:space="preserve"> </w:t>
      </w:r>
      <w:r>
        <w:rPr>
          <w:rFonts w:ascii="Times New Roman" w:hAnsi="Times New Roman"/>
          <w:spacing w:val="-1"/>
          <w:sz w:val="24"/>
        </w:rPr>
        <w:t>произношения</w:t>
      </w:r>
      <w:r>
        <w:rPr>
          <w:rFonts w:ascii="Times New Roman" w:hAnsi="Times New Roman"/>
          <w:sz w:val="24"/>
        </w:rPr>
        <w:t xml:space="preserve"> </w:t>
      </w:r>
      <w:r>
        <w:rPr>
          <w:rFonts w:ascii="Times New Roman" w:hAnsi="Times New Roman"/>
          <w:spacing w:val="-1"/>
          <w:sz w:val="24"/>
        </w:rPr>
        <w:t>звуков,</w:t>
      </w:r>
      <w:r>
        <w:rPr>
          <w:rFonts w:ascii="Times New Roman" w:hAnsi="Times New Roman"/>
          <w:sz w:val="24"/>
        </w:rPr>
        <w:t xml:space="preserve"> </w:t>
      </w:r>
      <w:r>
        <w:rPr>
          <w:rFonts w:ascii="Times New Roman" w:hAnsi="Times New Roman"/>
          <w:spacing w:val="-1"/>
          <w:sz w:val="24"/>
        </w:rPr>
        <w:t>имеющихся</w:t>
      </w:r>
      <w:r>
        <w:rPr>
          <w:rFonts w:ascii="Times New Roman" w:hAnsi="Times New Roman"/>
          <w:sz w:val="24"/>
        </w:rPr>
        <w:t xml:space="preserve"> у ребенка. Автоматизировать</w:t>
      </w:r>
      <w:r>
        <w:rPr>
          <w:rFonts w:ascii="Times New Roman" w:hAnsi="Times New Roman"/>
          <w:spacing w:val="1"/>
          <w:sz w:val="24"/>
        </w:rPr>
        <w:t xml:space="preserve"> </w:t>
      </w:r>
      <w:r>
        <w:rPr>
          <w:rFonts w:ascii="Times New Roman" w:hAnsi="Times New Roman"/>
          <w:sz w:val="24"/>
        </w:rPr>
        <w:t>поставленные</w:t>
      </w:r>
      <w:r>
        <w:rPr>
          <w:rFonts w:ascii="Times New Roman" w:hAnsi="Times New Roman"/>
          <w:spacing w:val="46"/>
          <w:sz w:val="24"/>
        </w:rPr>
        <w:t xml:space="preserve"> </w:t>
      </w:r>
      <w:r>
        <w:rPr>
          <w:rFonts w:ascii="Times New Roman" w:hAnsi="Times New Roman"/>
          <w:sz w:val="24"/>
        </w:rPr>
        <w:t>звуки</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уровне</w:t>
      </w:r>
      <w:r>
        <w:rPr>
          <w:rFonts w:ascii="Times New Roman" w:hAnsi="Times New Roman"/>
          <w:spacing w:val="27"/>
          <w:sz w:val="24"/>
        </w:rPr>
        <w:t xml:space="preserve"> </w:t>
      </w:r>
      <w:r>
        <w:rPr>
          <w:rFonts w:ascii="Times New Roman" w:hAnsi="Times New Roman"/>
          <w:sz w:val="24"/>
        </w:rPr>
        <w:t>слогов</w:t>
      </w:r>
      <w:r>
        <w:rPr>
          <w:rFonts w:ascii="Times New Roman" w:hAnsi="Times New Roman"/>
          <w:sz w:val="24"/>
        </w:rPr>
        <w:t>,</w:t>
      </w:r>
      <w:r>
        <w:rPr>
          <w:rFonts w:ascii="Times New Roman" w:hAnsi="Times New Roman"/>
          <w:spacing w:val="16"/>
          <w:sz w:val="24"/>
        </w:rPr>
        <w:t xml:space="preserve"> </w:t>
      </w:r>
      <w:r>
        <w:rPr>
          <w:rFonts w:ascii="Times New Roman" w:hAnsi="Times New Roman"/>
          <w:sz w:val="24"/>
        </w:rPr>
        <w:t>слов</w:t>
      </w:r>
      <w:r>
        <w:rPr>
          <w:rFonts w:ascii="Times New Roman" w:hAnsi="Times New Roman"/>
          <w:sz w:val="24"/>
        </w:rPr>
        <w:t>,</w:t>
      </w:r>
      <w:r>
        <w:rPr>
          <w:rFonts w:ascii="Times New Roman" w:hAnsi="Times New Roman"/>
          <w:spacing w:val="23"/>
          <w:sz w:val="24"/>
        </w:rPr>
        <w:t xml:space="preserve"> </w:t>
      </w:r>
      <w:r>
        <w:rPr>
          <w:rFonts w:ascii="Times New Roman" w:hAnsi="Times New Roman"/>
          <w:sz w:val="24"/>
        </w:rPr>
        <w:t>предложений,</w:t>
      </w:r>
      <w:r>
        <w:rPr>
          <w:rFonts w:ascii="Times New Roman" w:hAnsi="Times New Roman"/>
          <w:spacing w:val="52"/>
          <w:sz w:val="24"/>
        </w:rPr>
        <w:t xml:space="preserve"> </w:t>
      </w:r>
      <w:r>
        <w:rPr>
          <w:rFonts w:ascii="Times New Roman" w:hAnsi="Times New Roman"/>
          <w:sz w:val="24"/>
        </w:rPr>
        <w:t>формировать</w:t>
      </w:r>
      <w:r>
        <w:rPr>
          <w:rFonts w:ascii="Times New Roman" w:hAnsi="Times New Roman"/>
          <w:spacing w:val="40"/>
          <w:sz w:val="24"/>
        </w:rPr>
        <w:t xml:space="preserve"> </w:t>
      </w:r>
      <w:r>
        <w:rPr>
          <w:rFonts w:ascii="Times New Roman" w:hAnsi="Times New Roman"/>
          <w:sz w:val="24"/>
        </w:rPr>
        <w:t>правильную</w:t>
      </w:r>
    </w:p>
    <w:p w14:paraId="770A0000">
      <w:pPr>
        <w:spacing w:before="89"/>
        <w:ind w:firstLine="0" w:left="128"/>
        <w:rPr>
          <w:rFonts w:ascii="Times New Roman" w:hAnsi="Times New Roman"/>
          <w:sz w:val="24"/>
        </w:rPr>
      </w:pPr>
      <w:r>
        <w:rPr>
          <w:rFonts w:ascii="Times New Roman" w:hAnsi="Times New Roman"/>
          <w:sz w:val="24"/>
        </w:rPr>
        <w:t xml:space="preserve">звуковую сторону слова, учить различать и четко воспроизводить </w:t>
      </w:r>
      <w:r>
        <w:rPr>
          <w:rFonts w:ascii="Times New Roman" w:hAnsi="Times New Roman"/>
          <w:sz w:val="24"/>
        </w:rPr>
        <w:t>сочетания из сохранных</w:t>
      </w:r>
      <w:r>
        <w:rPr>
          <w:rFonts w:ascii="Times New Roman" w:hAnsi="Times New Roman"/>
          <w:spacing w:val="1"/>
          <w:sz w:val="24"/>
        </w:rPr>
        <w:t xml:space="preserve"> </w:t>
      </w:r>
      <w:r>
        <w:rPr>
          <w:rFonts w:ascii="Times New Roman" w:hAnsi="Times New Roman"/>
          <w:sz w:val="24"/>
        </w:rPr>
        <w:t>звуков с разным ударением, силой голоса и интонацией.</w:t>
      </w:r>
      <w:r>
        <w:rPr>
          <w:rFonts w:ascii="Times New Roman" w:hAnsi="Times New Roman"/>
          <w:spacing w:val="1"/>
          <w:sz w:val="24"/>
        </w:rPr>
        <w:t xml:space="preserve"> </w:t>
      </w:r>
      <w:r>
        <w:rPr>
          <w:rFonts w:ascii="Times New Roman" w:hAnsi="Times New Roman"/>
          <w:spacing w:val="-1"/>
          <w:sz w:val="24"/>
        </w:rPr>
        <w:t xml:space="preserve">Воспроизводить слоги со стечением согласных. Работа над слоновой </w:t>
      </w:r>
      <w:r>
        <w:rPr>
          <w:rFonts w:ascii="Times New Roman" w:hAnsi="Times New Roman"/>
          <w:sz w:val="24"/>
        </w:rPr>
        <w:t>структурой слов</w:t>
      </w:r>
      <w:r>
        <w:rPr>
          <w:rFonts w:ascii="Times New Roman" w:hAnsi="Times New Roman"/>
          <w:spacing w:val="1"/>
          <w:sz w:val="24"/>
        </w:rPr>
        <w:t xml:space="preserve"> </w:t>
      </w:r>
      <w:r>
        <w:rPr>
          <w:rFonts w:ascii="Times New Roman" w:hAnsi="Times New Roman"/>
          <w:sz w:val="24"/>
        </w:rPr>
        <w:t>завершается</w:t>
      </w:r>
      <w:r>
        <w:rPr>
          <w:rFonts w:ascii="Times New Roman" w:hAnsi="Times New Roman"/>
          <w:spacing w:val="1"/>
          <w:sz w:val="24"/>
        </w:rPr>
        <w:t xml:space="preserve"> </w:t>
      </w:r>
      <w:r>
        <w:rPr>
          <w:rFonts w:ascii="Times New Roman" w:hAnsi="Times New Roman"/>
          <w:sz w:val="24"/>
        </w:rPr>
        <w:t>усвоением</w:t>
      </w:r>
      <w:r>
        <w:rPr>
          <w:rFonts w:ascii="Times New Roman" w:hAnsi="Times New Roman"/>
          <w:spacing w:val="1"/>
          <w:sz w:val="24"/>
        </w:rPr>
        <w:t xml:space="preserve"> </w:t>
      </w:r>
      <w:r>
        <w:rPr>
          <w:rFonts w:ascii="Times New Roman" w:hAnsi="Times New Roman"/>
          <w:sz w:val="24"/>
        </w:rPr>
        <w:t>ритмико-слогового</w:t>
      </w:r>
      <w:r>
        <w:rPr>
          <w:rFonts w:ascii="Times New Roman" w:hAnsi="Times New Roman"/>
          <w:spacing w:val="1"/>
          <w:sz w:val="24"/>
        </w:rPr>
        <w:t xml:space="preserve"> </w:t>
      </w:r>
      <w:r>
        <w:rPr>
          <w:rFonts w:ascii="Times New Roman" w:hAnsi="Times New Roman"/>
          <w:sz w:val="24"/>
        </w:rPr>
        <w:t>рисунка</w:t>
      </w:r>
      <w:r>
        <w:rPr>
          <w:rFonts w:ascii="Times New Roman" w:hAnsi="Times New Roman"/>
          <w:spacing w:val="1"/>
          <w:sz w:val="24"/>
        </w:rPr>
        <w:t xml:space="preserve"> </w:t>
      </w:r>
      <w:r>
        <w:rPr>
          <w:rFonts w:ascii="Times New Roman" w:hAnsi="Times New Roman"/>
          <w:sz w:val="24"/>
        </w:rPr>
        <w:t>двухсложных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трехсложных</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Допустимы</w:t>
      </w:r>
      <w:r>
        <w:rPr>
          <w:rFonts w:ascii="Times New Roman" w:hAnsi="Times New Roman"/>
          <w:spacing w:val="17"/>
          <w:sz w:val="24"/>
        </w:rPr>
        <w:t xml:space="preserve"> </w:t>
      </w:r>
      <w:r>
        <w:rPr>
          <w:rFonts w:ascii="Times New Roman" w:hAnsi="Times New Roman"/>
          <w:sz w:val="24"/>
        </w:rPr>
        <w:t>нарушения</w:t>
      </w:r>
      <w:r>
        <w:rPr>
          <w:rFonts w:ascii="Times New Roman" w:hAnsi="Times New Roman"/>
          <w:spacing w:val="10"/>
          <w:sz w:val="24"/>
        </w:rPr>
        <w:t xml:space="preserve"> </w:t>
      </w:r>
      <w:r>
        <w:rPr>
          <w:rFonts w:ascii="Times New Roman" w:hAnsi="Times New Roman"/>
          <w:sz w:val="24"/>
        </w:rPr>
        <w:t>звукопроизношения.</w:t>
      </w:r>
    </w:p>
    <w:p w14:paraId="780A0000">
      <w:pPr>
        <w:spacing w:line="276" w:lineRule="auto"/>
        <w:ind w:firstLine="710" w:left="112" w:right="109"/>
        <w:rPr>
          <w:rFonts w:ascii="Times New Roman" w:hAnsi="Times New Roman"/>
          <w:sz w:val="24"/>
        </w:rPr>
      </w:pPr>
      <w:r>
        <w:rPr>
          <w:rFonts w:ascii="Times New Roman" w:hAnsi="Times New Roman"/>
          <w:sz w:val="24"/>
        </w:rPr>
        <w:t>Коррекционно-развивающая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в себя</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связанные с развитием и гармонизацией</w:t>
      </w:r>
      <w:r>
        <w:rPr>
          <w:rFonts w:ascii="Times New Roman" w:hAnsi="Times New Roman"/>
          <w:spacing w:val="1"/>
          <w:sz w:val="24"/>
        </w:rPr>
        <w:t xml:space="preserve"> </w:t>
      </w:r>
      <w:r>
        <w:rPr>
          <w:rFonts w:ascii="Times New Roman" w:hAnsi="Times New Roman"/>
          <w:sz w:val="24"/>
        </w:rPr>
        <w:t>личности ребенка с THP, формированием</w:t>
      </w:r>
      <w:r>
        <w:rPr>
          <w:rFonts w:ascii="Times New Roman" w:hAnsi="Times New Roman"/>
          <w:spacing w:val="1"/>
          <w:sz w:val="24"/>
        </w:rPr>
        <w:t xml:space="preserve"> </w:t>
      </w:r>
      <w:r>
        <w:rPr>
          <w:rFonts w:ascii="Times New Roman" w:hAnsi="Times New Roman"/>
          <w:sz w:val="24"/>
        </w:rPr>
        <w:t>морально-нравственных,</w:t>
      </w:r>
      <w:r>
        <w:rPr>
          <w:rFonts w:ascii="Times New Roman" w:hAnsi="Times New Roman"/>
          <w:spacing w:val="1"/>
          <w:sz w:val="24"/>
        </w:rPr>
        <w:t xml:space="preserve"> </w:t>
      </w:r>
      <w:r>
        <w:rPr>
          <w:rFonts w:ascii="Times New Roman" w:hAnsi="Times New Roman"/>
          <w:sz w:val="24"/>
        </w:rPr>
        <w:t>волевых,</w:t>
      </w:r>
      <w:r>
        <w:rPr>
          <w:rFonts w:ascii="Times New Roman" w:hAnsi="Times New Roman"/>
          <w:spacing w:val="1"/>
          <w:sz w:val="24"/>
        </w:rPr>
        <w:t xml:space="preserve"> </w:t>
      </w:r>
      <w:r>
        <w:rPr>
          <w:rFonts w:ascii="Times New Roman" w:hAnsi="Times New Roman"/>
          <w:sz w:val="24"/>
        </w:rPr>
        <w:t>эстетических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гуманистических</w:t>
      </w:r>
      <w:r>
        <w:rPr>
          <w:rFonts w:ascii="Times New Roman" w:hAnsi="Times New Roman"/>
          <w:spacing w:val="1"/>
          <w:sz w:val="24"/>
        </w:rPr>
        <w:t xml:space="preserve"> </w:t>
      </w:r>
      <w:r>
        <w:rPr>
          <w:rFonts w:ascii="Times New Roman" w:hAnsi="Times New Roman"/>
          <w:sz w:val="24"/>
        </w:rPr>
        <w:t>качеств.</w:t>
      </w:r>
      <w:r>
        <w:rPr>
          <w:rFonts w:ascii="Times New Roman" w:hAnsi="Times New Roman"/>
          <w:spacing w:val="1"/>
          <w:sz w:val="24"/>
        </w:rPr>
        <w:t xml:space="preserve"> </w:t>
      </w:r>
      <w:r>
        <w:rPr>
          <w:rFonts w:ascii="Times New Roman" w:hAnsi="Times New Roman"/>
          <w:sz w:val="24"/>
        </w:rPr>
        <w:t>Системный</w:t>
      </w:r>
      <w:r>
        <w:rPr>
          <w:rFonts w:ascii="Times New Roman" w:hAnsi="Times New Roman"/>
          <w:spacing w:val="1"/>
          <w:sz w:val="24"/>
        </w:rPr>
        <w:t xml:space="preserve"> </w:t>
      </w:r>
      <w:r>
        <w:rPr>
          <w:rFonts w:ascii="Times New Roman" w:hAnsi="Times New Roman"/>
          <w:sz w:val="24"/>
        </w:rPr>
        <w:t>подход</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преодолению</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комплексную</w:t>
      </w:r>
      <w:r>
        <w:rPr>
          <w:rFonts w:ascii="Times New Roman" w:hAnsi="Times New Roman"/>
          <w:spacing w:val="1"/>
          <w:sz w:val="24"/>
        </w:rPr>
        <w:t xml:space="preserve"> </w:t>
      </w:r>
      <w:r>
        <w:rPr>
          <w:rFonts w:ascii="Times New Roman" w:hAnsi="Times New Roman"/>
          <w:sz w:val="24"/>
        </w:rPr>
        <w:t>коррекционно-развивающую</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объединяюіцую</w:t>
      </w:r>
      <w:r>
        <w:rPr>
          <w:rFonts w:ascii="Times New Roman" w:hAnsi="Times New Roman"/>
          <w:spacing w:val="1"/>
          <w:sz w:val="24"/>
        </w:rPr>
        <w:t xml:space="preserve"> </w:t>
      </w:r>
      <w:r>
        <w:rPr>
          <w:rFonts w:ascii="Times New Roman" w:hAnsi="Times New Roman"/>
          <w:sz w:val="24"/>
        </w:rPr>
        <w:t>аспекты</w:t>
      </w:r>
      <w:r>
        <w:rPr>
          <w:rFonts w:ascii="Times New Roman" w:hAnsi="Times New Roman"/>
          <w:spacing w:val="1"/>
          <w:sz w:val="24"/>
        </w:rPr>
        <w:t xml:space="preserve"> </w:t>
      </w:r>
      <w:r>
        <w:rPr>
          <w:rFonts w:ascii="Times New Roman" w:hAnsi="Times New Roman"/>
          <w:sz w:val="24"/>
        </w:rPr>
        <w:t>речеязыковой</w:t>
      </w:r>
      <w:r>
        <w:rPr>
          <w:rFonts w:ascii="Times New Roman" w:hAnsi="Times New Roman"/>
          <w:spacing w:val="1"/>
          <w:sz w:val="24"/>
        </w:rPr>
        <w:t xml:space="preserve"> </w:t>
      </w:r>
      <w:r>
        <w:rPr>
          <w:rFonts w:ascii="Times New Roman" w:hAnsi="Times New Roman"/>
          <w:sz w:val="24"/>
        </w:rPr>
        <w:t>работы с целенаправленным формированием</w:t>
      </w:r>
      <w:r>
        <w:rPr>
          <w:rFonts w:ascii="Times New Roman" w:hAnsi="Times New Roman"/>
          <w:spacing w:val="1"/>
          <w:sz w:val="24"/>
        </w:rPr>
        <w:t xml:space="preserve"> </w:t>
      </w:r>
      <w:r>
        <w:rPr>
          <w:rFonts w:ascii="Times New Roman" w:hAnsi="Times New Roman"/>
          <w:sz w:val="24"/>
        </w:rPr>
        <w:t>психофизиологических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39"/>
          <w:sz w:val="24"/>
        </w:rPr>
        <w:t xml:space="preserve"> </w:t>
      </w:r>
      <w:r>
        <w:rPr>
          <w:rFonts w:ascii="Times New Roman" w:hAnsi="Times New Roman"/>
          <w:sz w:val="24"/>
        </w:rPr>
        <w:t>с</w:t>
      </w:r>
      <w:r>
        <w:rPr>
          <w:rFonts w:ascii="Times New Roman" w:hAnsi="Times New Roman"/>
          <w:spacing w:val="27"/>
          <w:sz w:val="24"/>
        </w:rPr>
        <w:t xml:space="preserve"> </w:t>
      </w:r>
      <w:r>
        <w:rPr>
          <w:rFonts w:ascii="Times New Roman" w:hAnsi="Times New Roman"/>
          <w:sz w:val="24"/>
        </w:rPr>
        <w:t>THP,</w:t>
      </w:r>
      <w:r>
        <w:rPr>
          <w:rFonts w:ascii="Times New Roman" w:hAnsi="Times New Roman"/>
          <w:spacing w:val="41"/>
          <w:sz w:val="24"/>
        </w:rPr>
        <w:t xml:space="preserve"> </w:t>
      </w:r>
      <w:r>
        <w:rPr>
          <w:rFonts w:ascii="Times New Roman" w:hAnsi="Times New Roman"/>
          <w:sz w:val="24"/>
        </w:rPr>
        <w:t>а</w:t>
      </w:r>
      <w:r>
        <w:rPr>
          <w:rFonts w:ascii="Times New Roman" w:hAnsi="Times New Roman"/>
          <w:spacing w:val="27"/>
          <w:sz w:val="24"/>
        </w:rPr>
        <w:t xml:space="preserve"> </w:t>
      </w:r>
      <w:r>
        <w:rPr>
          <w:rFonts w:ascii="Times New Roman" w:hAnsi="Times New Roman"/>
          <w:sz w:val="24"/>
        </w:rPr>
        <w:t>именно,</w:t>
      </w:r>
      <w:r>
        <w:rPr>
          <w:rFonts w:ascii="Times New Roman" w:hAnsi="Times New Roman"/>
          <w:spacing w:val="42"/>
          <w:sz w:val="24"/>
        </w:rPr>
        <w:t xml:space="preserve"> </w:t>
      </w:r>
      <w:r>
        <w:rPr>
          <w:rFonts w:ascii="Times New Roman" w:hAnsi="Times New Roman"/>
          <w:sz w:val="24"/>
        </w:rPr>
        <w:t>процессов</w:t>
      </w:r>
      <w:r>
        <w:rPr>
          <w:rFonts w:ascii="Times New Roman" w:hAnsi="Times New Roman"/>
          <w:spacing w:val="45"/>
          <w:sz w:val="24"/>
        </w:rPr>
        <w:t xml:space="preserve"> </w:t>
      </w:r>
      <w:r>
        <w:rPr>
          <w:rFonts w:ascii="Times New Roman" w:hAnsi="Times New Roman"/>
          <w:sz w:val="24"/>
        </w:rPr>
        <w:t>внимания,</w:t>
      </w:r>
      <w:r>
        <w:rPr>
          <w:rFonts w:ascii="Times New Roman" w:hAnsi="Times New Roman"/>
          <w:spacing w:val="46"/>
          <w:sz w:val="24"/>
        </w:rPr>
        <w:t xml:space="preserve"> </w:t>
      </w:r>
      <w:r>
        <w:rPr>
          <w:rFonts w:ascii="Times New Roman" w:hAnsi="Times New Roman"/>
          <w:sz w:val="24"/>
        </w:rPr>
        <w:t>памяти,</w:t>
      </w:r>
      <w:r>
        <w:rPr>
          <w:rFonts w:ascii="Times New Roman" w:hAnsi="Times New Roman"/>
          <w:spacing w:val="46"/>
          <w:sz w:val="24"/>
        </w:rPr>
        <w:t xml:space="preserve"> </w:t>
      </w:r>
      <w:r>
        <w:rPr>
          <w:rFonts w:ascii="Times New Roman" w:hAnsi="Times New Roman"/>
          <w:sz w:val="24"/>
        </w:rPr>
        <w:t>восприятия,</w:t>
      </w:r>
    </w:p>
    <w:p w14:paraId="790A0000">
      <w:pPr>
        <w:tabs>
          <w:tab w:leader="none" w:pos="1887" w:val="left"/>
          <w:tab w:leader="none" w:pos="5084" w:val="left"/>
          <w:tab w:leader="none" w:pos="5666" w:val="left"/>
          <w:tab w:leader="none" w:pos="9254" w:val="left"/>
        </w:tabs>
        <w:spacing w:line="318" w:lineRule="exact"/>
        <w:ind w:firstLine="0" w:left="112"/>
        <w:rPr>
          <w:rFonts w:ascii="Times New Roman" w:hAnsi="Times New Roman"/>
          <w:sz w:val="24"/>
        </w:rPr>
      </w:pPr>
      <w:r>
        <w:rPr>
          <w:rFonts w:ascii="Times New Roman" w:hAnsi="Times New Roman"/>
          <w:sz w:val="24"/>
        </w:rPr>
        <w:t>мышления,</w:t>
      </w:r>
      <w:r>
        <w:rPr>
          <w:rFonts w:ascii="Times New Roman" w:hAnsi="Times New Roman"/>
          <w:sz w:val="24"/>
        </w:rPr>
        <w:tab/>
      </w:r>
      <w:r>
        <w:rPr>
          <w:rFonts w:ascii="Times New Roman" w:hAnsi="Times New Roman"/>
          <w:sz w:val="24"/>
        </w:rPr>
        <w:t>моторно-двигательных</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оптико-пространственных</w:t>
      </w:r>
      <w:r>
        <w:rPr>
          <w:rFonts w:ascii="Times New Roman" w:hAnsi="Times New Roman"/>
          <w:sz w:val="24"/>
        </w:rPr>
        <w:tab/>
      </w:r>
      <w:r>
        <w:rPr>
          <w:rFonts w:ascii="Times New Roman" w:hAnsi="Times New Roman"/>
          <w:sz w:val="24"/>
        </w:rPr>
        <w:t>функций</w:t>
      </w:r>
    </w:p>
    <w:p w14:paraId="7A0A0000">
      <w:pPr>
        <w:spacing w:before="41" w:line="276" w:lineRule="auto"/>
        <w:ind w:firstLine="0" w:left="113" w:right="148"/>
        <w:rPr>
          <w:rFonts w:ascii="Times New Roman" w:hAnsi="Times New Roman"/>
          <w:sz w:val="24"/>
        </w:rPr>
      </w:pPr>
      <w:r>
        <w:rPr>
          <w:rFonts w:ascii="Times New Roman" w:hAnsi="Times New Roman"/>
          <w:sz w:val="24"/>
        </w:rPr>
        <w:t>соответственно</w:t>
      </w:r>
      <w:r>
        <w:rPr>
          <w:rFonts w:ascii="Times New Roman" w:hAnsi="Times New Roman"/>
          <w:spacing w:val="1"/>
          <w:sz w:val="24"/>
        </w:rPr>
        <w:t xml:space="preserve"> </w:t>
      </w:r>
      <w:r>
        <w:rPr>
          <w:rFonts w:ascii="Times New Roman" w:hAnsi="Times New Roman"/>
          <w:sz w:val="24"/>
        </w:rPr>
        <w:t>возрастным</w:t>
      </w:r>
      <w:r>
        <w:rPr>
          <w:rFonts w:ascii="Times New Roman" w:hAnsi="Times New Roman"/>
          <w:spacing w:val="1"/>
          <w:sz w:val="24"/>
        </w:rPr>
        <w:t xml:space="preserve"> </w:t>
      </w:r>
      <w:r>
        <w:rPr>
          <w:rFonts w:ascii="Times New Roman" w:hAnsi="Times New Roman"/>
          <w:sz w:val="24"/>
        </w:rPr>
        <w:t>ориентирам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персонифицированным</w:t>
      </w:r>
      <w:r>
        <w:rPr>
          <w:rFonts w:ascii="Times New Roman" w:hAnsi="Times New Roman"/>
          <w:spacing w:val="1"/>
          <w:sz w:val="24"/>
        </w:rPr>
        <w:t xml:space="preserve"> </w:t>
      </w:r>
      <w:r>
        <w:rPr>
          <w:rFonts w:ascii="Times New Roman" w:hAnsi="Times New Roman"/>
          <w:sz w:val="24"/>
        </w:rPr>
        <w:t>возможностям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2"/>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THP.</w:t>
      </w:r>
    </w:p>
    <w:p w14:paraId="7B0A0000">
      <w:pPr>
        <w:spacing w:line="276" w:lineRule="auto"/>
        <w:ind w:firstLine="706" w:left="116" w:right="126"/>
        <w:rPr>
          <w:rFonts w:ascii="Times New Roman" w:hAnsi="Times New Roman"/>
          <w:sz w:val="24"/>
        </w:rPr>
      </w:pPr>
      <w:r>
        <w:rPr>
          <w:rFonts w:ascii="Times New Roman" w:hAnsi="Times New Roman"/>
          <w:sz w:val="24"/>
        </w:rPr>
        <w:t>К концу данного этапа обучения предполагается, что ребёнок с THP овладел</w:t>
      </w:r>
      <w:r>
        <w:rPr>
          <w:rFonts w:ascii="Times New Roman" w:hAnsi="Times New Roman"/>
          <w:spacing w:val="1"/>
          <w:sz w:val="24"/>
        </w:rPr>
        <w:t xml:space="preserve"> </w:t>
      </w:r>
      <w:r>
        <w:rPr>
          <w:rFonts w:ascii="Times New Roman" w:hAnsi="Times New Roman"/>
          <w:spacing w:val="-1"/>
          <w:sz w:val="24"/>
        </w:rPr>
        <w:t xml:space="preserve">простой фразой, согласовывает основные члены предложения, понимает </w:t>
      </w:r>
      <w:r>
        <w:rPr>
          <w:rFonts w:ascii="Times New Roman" w:hAnsi="Times New Roman"/>
          <w:sz w:val="24"/>
        </w:rPr>
        <w:t>и использует</w:t>
      </w:r>
      <w:r>
        <w:rPr>
          <w:rFonts w:ascii="Times New Roman" w:hAnsi="Times New Roman"/>
          <w:spacing w:val="1"/>
          <w:sz w:val="24"/>
        </w:rPr>
        <w:t xml:space="preserve"> </w:t>
      </w:r>
      <w:r>
        <w:rPr>
          <w:rFonts w:ascii="Times New Roman" w:hAnsi="Times New Roman"/>
          <w:sz w:val="24"/>
        </w:rPr>
        <w:t>простые предлоги, некоторые категории падежа, числа, времени и рода, понимает</w:t>
      </w:r>
      <w:r>
        <w:rPr>
          <w:rFonts w:ascii="Times New Roman" w:hAnsi="Times New Roman"/>
          <w:spacing w:val="1"/>
          <w:sz w:val="24"/>
        </w:rPr>
        <w:t xml:space="preserve"> </w:t>
      </w:r>
      <w:r>
        <w:rPr>
          <w:rFonts w:ascii="Times New Roman" w:hAnsi="Times New Roman"/>
          <w:sz w:val="24"/>
        </w:rPr>
        <w:t>некоторые</w:t>
      </w:r>
      <w:r>
        <w:rPr>
          <w:rFonts w:ascii="Times New Roman" w:hAnsi="Times New Roman"/>
          <w:spacing w:val="25"/>
          <w:sz w:val="24"/>
        </w:rPr>
        <w:t xml:space="preserve"> </w:t>
      </w:r>
      <w:r>
        <w:rPr>
          <w:rFonts w:ascii="Times New Roman" w:hAnsi="Times New Roman"/>
          <w:sz w:val="24"/>
        </w:rPr>
        <w:t>грамматические</w:t>
      </w:r>
      <w:r>
        <w:rPr>
          <w:rFonts w:ascii="Times New Roman" w:hAnsi="Times New Roman"/>
          <w:spacing w:val="-5"/>
          <w:sz w:val="24"/>
        </w:rPr>
        <w:t xml:space="preserve"> </w:t>
      </w:r>
      <w:r>
        <w:rPr>
          <w:rFonts w:ascii="Times New Roman" w:hAnsi="Times New Roman"/>
          <w:sz w:val="24"/>
        </w:rPr>
        <w:t>форм</w:t>
      </w:r>
      <w:r>
        <w:rPr>
          <w:rFonts w:ascii="Times New Roman" w:hAnsi="Times New Roman"/>
          <w:spacing w:val="3"/>
          <w:sz w:val="24"/>
        </w:rPr>
        <w:t xml:space="preserve"> </w:t>
      </w:r>
      <w:r>
        <w:rPr>
          <w:rFonts w:ascii="Times New Roman" w:hAnsi="Times New Roman"/>
          <w:sz w:val="24"/>
        </w:rPr>
        <w:t>слов,</w:t>
      </w:r>
      <w:r>
        <w:rPr>
          <w:rFonts w:ascii="Times New Roman" w:hAnsi="Times New Roman"/>
          <w:spacing w:val="10"/>
          <w:sz w:val="24"/>
        </w:rPr>
        <w:t xml:space="preserve"> </w:t>
      </w:r>
      <w:r>
        <w:rPr>
          <w:rFonts w:ascii="Times New Roman" w:hAnsi="Times New Roman"/>
          <w:sz w:val="24"/>
        </w:rPr>
        <w:t>несложные</w:t>
      </w:r>
      <w:r>
        <w:rPr>
          <w:rFonts w:ascii="Times New Roman" w:hAnsi="Times New Roman"/>
          <w:spacing w:val="21"/>
          <w:sz w:val="24"/>
        </w:rPr>
        <w:t xml:space="preserve"> </w:t>
      </w:r>
      <w:r>
        <w:rPr>
          <w:rFonts w:ascii="Times New Roman" w:hAnsi="Times New Roman"/>
          <w:sz w:val="24"/>
        </w:rPr>
        <w:t>рассказы,</w:t>
      </w:r>
      <w:r>
        <w:rPr>
          <w:rFonts w:ascii="Times New Roman" w:hAnsi="Times New Roman"/>
          <w:spacing w:val="13"/>
          <w:sz w:val="24"/>
        </w:rPr>
        <w:t xml:space="preserve"> </w:t>
      </w:r>
      <w:r>
        <w:rPr>
          <w:rFonts w:ascii="Times New Roman" w:hAnsi="Times New Roman"/>
          <w:sz w:val="24"/>
        </w:rPr>
        <w:t>короткие</w:t>
      </w:r>
      <w:r>
        <w:rPr>
          <w:rFonts w:ascii="Times New Roman" w:hAnsi="Times New Roman"/>
          <w:spacing w:val="17"/>
          <w:sz w:val="24"/>
        </w:rPr>
        <w:t xml:space="preserve"> </w:t>
      </w:r>
      <w:r>
        <w:rPr>
          <w:rFonts w:ascii="Times New Roman" w:hAnsi="Times New Roman"/>
          <w:sz w:val="24"/>
        </w:rPr>
        <w:t>сказки.</w:t>
      </w:r>
    </w:p>
    <w:p w14:paraId="7C0A0000">
      <w:pPr>
        <w:tabs>
          <w:tab w:leader="none" w:pos="1818" w:val="left"/>
        </w:tabs>
        <w:spacing w:line="324" w:lineRule="exact"/>
        <w:ind/>
        <w:rPr>
          <w:rFonts w:ascii="Times New Roman" w:hAnsi="Times New Roman"/>
          <w:sz w:val="24"/>
        </w:rPr>
      </w:pPr>
      <w:r>
        <w:rPr>
          <w:rFonts w:ascii="Times New Roman" w:hAnsi="Times New Roman"/>
          <w:sz w:val="24"/>
        </w:rPr>
        <w:t>Обучение</w:t>
      </w:r>
      <w:r>
        <w:rPr>
          <w:rFonts w:ascii="Times New Roman" w:hAnsi="Times New Roman"/>
          <w:spacing w:val="37"/>
          <w:sz w:val="24"/>
        </w:rPr>
        <w:t xml:space="preserve"> </w:t>
      </w:r>
      <w:r>
        <w:rPr>
          <w:rFonts w:ascii="Times New Roman" w:hAnsi="Times New Roman"/>
          <w:sz w:val="24"/>
        </w:rPr>
        <w:t>обучающихся</w:t>
      </w:r>
      <w:r>
        <w:rPr>
          <w:rFonts w:ascii="Times New Roman" w:hAnsi="Times New Roman"/>
          <w:spacing w:val="44"/>
          <w:sz w:val="24"/>
        </w:rPr>
        <w:t xml:space="preserve"> </w:t>
      </w:r>
      <w:r>
        <w:rPr>
          <w:rFonts w:ascii="Times New Roman" w:hAnsi="Times New Roman"/>
          <w:sz w:val="24"/>
        </w:rPr>
        <w:t>с</w:t>
      </w:r>
      <w:r>
        <w:rPr>
          <w:rFonts w:ascii="Times New Roman" w:hAnsi="Times New Roman"/>
          <w:spacing w:val="28"/>
          <w:sz w:val="24"/>
        </w:rPr>
        <w:t xml:space="preserve"> </w:t>
      </w:r>
      <w:r>
        <w:rPr>
          <w:rFonts w:ascii="Times New Roman" w:hAnsi="Times New Roman"/>
          <w:sz w:val="24"/>
        </w:rPr>
        <w:t>развернутой</w:t>
      </w:r>
      <w:r>
        <w:rPr>
          <w:rFonts w:ascii="Times New Roman" w:hAnsi="Times New Roman"/>
          <w:spacing w:val="52"/>
          <w:sz w:val="24"/>
        </w:rPr>
        <w:t xml:space="preserve"> </w:t>
      </w:r>
      <w:r>
        <w:rPr>
          <w:rFonts w:ascii="Times New Roman" w:hAnsi="Times New Roman"/>
          <w:sz w:val="24"/>
        </w:rPr>
        <w:t>фразовой</w:t>
      </w:r>
      <w:r>
        <w:rPr>
          <w:rFonts w:ascii="Times New Roman" w:hAnsi="Times New Roman"/>
          <w:spacing w:val="46"/>
          <w:sz w:val="24"/>
        </w:rPr>
        <w:t xml:space="preserve"> </w:t>
      </w:r>
      <w:r>
        <w:rPr>
          <w:rFonts w:ascii="Times New Roman" w:hAnsi="Times New Roman"/>
          <w:sz w:val="24"/>
        </w:rPr>
        <w:t>речью</w:t>
      </w:r>
      <w:r>
        <w:rPr>
          <w:rFonts w:ascii="Times New Roman" w:hAnsi="Times New Roman"/>
          <w:spacing w:val="30"/>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элементами</w:t>
      </w:r>
      <w:r>
        <w:rPr>
          <w:rFonts w:ascii="Times New Roman" w:hAnsi="Times New Roman"/>
          <w:sz w:val="24"/>
        </w:rPr>
        <w:t xml:space="preserve"> </w:t>
      </w:r>
      <w:r>
        <w:rPr>
          <w:rFonts w:ascii="Times New Roman" w:hAnsi="Times New Roman"/>
          <w:spacing w:val="-1"/>
          <w:sz w:val="24"/>
        </w:rPr>
        <w:t>л</w:t>
      </w:r>
      <w:r>
        <w:rPr>
          <w:rFonts w:ascii="Times New Roman" w:hAnsi="Times New Roman"/>
          <w:spacing w:val="-1"/>
          <w:sz w:val="24"/>
        </w:rPr>
        <w:t>ексико-грамматического</w:t>
      </w:r>
      <w:r>
        <w:rPr>
          <w:rFonts w:ascii="Times New Roman" w:hAnsi="Times New Roman"/>
          <w:sz w:val="24"/>
        </w:rPr>
        <w:t xml:space="preserve"> недоразвития</w:t>
      </w:r>
      <w:r>
        <w:rPr>
          <w:rFonts w:ascii="Times New Roman" w:hAnsi="Times New Roman"/>
          <w:spacing w:val="1"/>
          <w:sz w:val="24"/>
        </w:rPr>
        <w:t xml:space="preserve"> </w:t>
      </w:r>
      <w:r>
        <w:rPr>
          <w:rFonts w:ascii="Times New Roman" w:hAnsi="Times New Roman"/>
          <w:sz w:val="24"/>
        </w:rPr>
        <w:t>(третьим</w:t>
      </w:r>
      <w:r>
        <w:rPr>
          <w:rFonts w:ascii="Times New Roman" w:hAnsi="Times New Roman"/>
          <w:spacing w:val="1"/>
          <w:sz w:val="24"/>
        </w:rPr>
        <w:t xml:space="preserve"> </w:t>
      </w:r>
      <w:r>
        <w:rPr>
          <w:rFonts w:ascii="Times New Roman" w:hAnsi="Times New Roman"/>
          <w:sz w:val="24"/>
        </w:rPr>
        <w:t>уровнем</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предусматривает:</w:t>
      </w:r>
    </w:p>
    <w:p w14:paraId="7D0A0000">
      <w:pPr>
        <w:pStyle w:val="Style_6"/>
        <w:numPr>
          <w:ilvl w:val="0"/>
          <w:numId w:val="44"/>
        </w:numPr>
        <w:tabs>
          <w:tab w:leader="none" w:pos="1236" w:val="left"/>
        </w:tabs>
        <w:spacing w:before="2" w:line="264" w:lineRule="auto"/>
        <w:ind w:firstLine="702" w:left="0" w:right="130"/>
        <w:rPr>
          <w:rFonts w:ascii="Times New Roman" w:hAnsi="Times New Roman"/>
          <w:sz w:val="24"/>
        </w:rPr>
      </w:pPr>
      <w:r>
        <w:rPr>
          <w:rFonts w:ascii="Times New Roman" w:hAnsi="Times New Roman"/>
          <w:sz w:val="24"/>
        </w:rPr>
        <w:t>Совершенствование понимания речи (умение вслушиваться в обращённую</w:t>
      </w:r>
      <w:r>
        <w:rPr>
          <w:rFonts w:ascii="Times New Roman" w:hAnsi="Times New Roman"/>
          <w:spacing w:val="1"/>
          <w:sz w:val="24"/>
        </w:rPr>
        <w:t xml:space="preserve"> </w:t>
      </w:r>
      <w:r>
        <w:rPr>
          <w:rFonts w:ascii="Times New Roman" w:hAnsi="Times New Roman"/>
          <w:sz w:val="24"/>
        </w:rPr>
        <w:t>речь, дифференцированно воспринимать названия предметов, действий признаков;</w:t>
      </w:r>
      <w:r>
        <w:rPr>
          <w:rFonts w:ascii="Times New Roman" w:hAnsi="Times New Roman"/>
          <w:spacing w:val="1"/>
          <w:sz w:val="24"/>
        </w:rPr>
        <w:t xml:space="preserve"> </w:t>
      </w:r>
      <w:r>
        <w:rPr>
          <w:rFonts w:ascii="Times New Roman" w:hAnsi="Times New Roman"/>
          <w:spacing w:val="-1"/>
          <w:sz w:val="24"/>
        </w:rPr>
        <w:t>понимание</w:t>
      </w:r>
      <w:r>
        <w:rPr>
          <w:rFonts w:ascii="Times New Roman" w:hAnsi="Times New Roman"/>
          <w:spacing w:val="10"/>
          <w:sz w:val="24"/>
        </w:rPr>
        <w:t xml:space="preserve"> </w:t>
      </w:r>
      <w:r>
        <w:rPr>
          <w:rFonts w:ascii="Times New Roman" w:hAnsi="Times New Roman"/>
          <w:spacing w:val="-1"/>
          <w:sz w:val="24"/>
        </w:rPr>
        <w:t>более</w:t>
      </w:r>
      <w:r>
        <w:rPr>
          <w:rFonts w:ascii="Times New Roman" w:hAnsi="Times New Roman"/>
          <w:spacing w:val="-5"/>
          <w:sz w:val="24"/>
        </w:rPr>
        <w:t xml:space="preserve"> </w:t>
      </w:r>
      <w:r>
        <w:rPr>
          <w:rFonts w:ascii="Times New Roman" w:hAnsi="Times New Roman"/>
          <w:spacing w:val="-1"/>
          <w:sz w:val="24"/>
        </w:rPr>
        <w:t>тонких</w:t>
      </w:r>
      <w:r>
        <w:rPr>
          <w:rFonts w:ascii="Times New Roman" w:hAnsi="Times New Roman"/>
          <w:spacing w:val="-2"/>
          <w:sz w:val="24"/>
        </w:rPr>
        <w:t xml:space="preserve"> </w:t>
      </w:r>
      <w:r>
        <w:rPr>
          <w:rFonts w:ascii="Times New Roman" w:hAnsi="Times New Roman"/>
          <w:spacing w:val="-1"/>
          <w:sz w:val="24"/>
        </w:rPr>
        <w:t xml:space="preserve">значений </w:t>
      </w:r>
      <w:r>
        <w:rPr>
          <w:rFonts w:ascii="Times New Roman" w:hAnsi="Times New Roman"/>
          <w:sz w:val="24"/>
        </w:rPr>
        <w:t>обобщающих</w:t>
      </w:r>
      <w:r>
        <w:rPr>
          <w:rFonts w:ascii="Times New Roman" w:hAnsi="Times New Roman"/>
          <w:spacing w:val="20"/>
          <w:sz w:val="24"/>
        </w:rPr>
        <w:t xml:space="preserve"> </w:t>
      </w:r>
      <w:r>
        <w:rPr>
          <w:rFonts w:ascii="Times New Roman" w:hAnsi="Times New Roman"/>
          <w:sz w:val="24"/>
        </w:rPr>
        <w:t>слов</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25"/>
          <w:sz w:val="24"/>
        </w:rPr>
        <w:t xml:space="preserve"> </w:t>
      </w:r>
      <w:r>
        <w:rPr>
          <w:rFonts w:ascii="Times New Roman" w:hAnsi="Times New Roman"/>
          <w:sz w:val="24"/>
        </w:rPr>
        <w:t>целях</w:t>
      </w:r>
      <w:r>
        <w:rPr>
          <w:rFonts w:ascii="Times New Roman" w:hAnsi="Times New Roman"/>
          <w:spacing w:val="-13"/>
          <w:sz w:val="24"/>
        </w:rPr>
        <w:t xml:space="preserve"> </w:t>
      </w:r>
      <w:r>
        <w:rPr>
          <w:rFonts w:ascii="Times New Roman" w:hAnsi="Times New Roman"/>
          <w:sz w:val="24"/>
        </w:rPr>
        <w:t>готовности</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20"/>
          <w:sz w:val="24"/>
        </w:rPr>
        <w:t xml:space="preserve"> </w:t>
      </w:r>
      <w:r>
        <w:rPr>
          <w:rFonts w:ascii="Times New Roman" w:hAnsi="Times New Roman"/>
          <w:sz w:val="24"/>
        </w:rPr>
        <w:t>овладению</w:t>
      </w:r>
      <w:r>
        <w:rPr>
          <w:rFonts w:ascii="Times New Roman" w:hAnsi="Times New Roman"/>
          <w:spacing w:val="-66"/>
          <w:sz w:val="24"/>
        </w:rPr>
        <w:t xml:space="preserve"> </w:t>
      </w:r>
      <w:r>
        <w:rPr>
          <w:rFonts w:ascii="Times New Roman" w:hAnsi="Times New Roman"/>
          <w:sz w:val="24"/>
        </w:rPr>
        <w:t>монологической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диалогической</w:t>
      </w:r>
      <w:r>
        <w:rPr>
          <w:rFonts w:ascii="Times New Roman" w:hAnsi="Times New Roman"/>
          <w:spacing w:val="35"/>
          <w:sz w:val="24"/>
        </w:rPr>
        <w:t xml:space="preserve"> </w:t>
      </w:r>
      <w:r>
        <w:rPr>
          <w:rFonts w:ascii="Times New Roman" w:hAnsi="Times New Roman"/>
          <w:sz w:val="24"/>
        </w:rPr>
        <w:t>речью).</w:t>
      </w:r>
    </w:p>
    <w:p w14:paraId="7E0A0000">
      <w:pPr>
        <w:pStyle w:val="Style_6"/>
        <w:numPr>
          <w:ilvl w:val="0"/>
          <w:numId w:val="44"/>
        </w:numPr>
        <w:tabs>
          <w:tab w:leader="none" w:pos="1233" w:val="left"/>
        </w:tabs>
        <w:spacing w:line="332" w:lineRule="exact"/>
        <w:ind w:hanging="416" w:left="1232"/>
        <w:rPr>
          <w:rFonts w:ascii="Times New Roman" w:hAnsi="Times New Roman"/>
          <w:sz w:val="24"/>
        </w:rPr>
      </w:pPr>
      <w:r>
        <w:rPr>
          <w:rFonts w:ascii="Times New Roman" w:hAnsi="Times New Roman"/>
          <w:sz w:val="24"/>
        </w:rPr>
        <w:t>Развитие</w:t>
      </w:r>
      <w:r>
        <w:rPr>
          <w:rFonts w:ascii="Times New Roman" w:hAnsi="Times New Roman"/>
          <w:spacing w:val="2"/>
          <w:sz w:val="24"/>
        </w:rPr>
        <w:t xml:space="preserve"> </w:t>
      </w:r>
      <w:r>
        <w:rPr>
          <w:rFonts w:ascii="Times New Roman" w:hAnsi="Times New Roman"/>
          <w:sz w:val="24"/>
        </w:rPr>
        <w:t>умения</w:t>
      </w:r>
      <w:r>
        <w:rPr>
          <w:rFonts w:ascii="Times New Roman" w:hAnsi="Times New Roman"/>
          <w:spacing w:val="65"/>
          <w:sz w:val="24"/>
        </w:rPr>
        <w:t xml:space="preserve"> </w:t>
      </w:r>
      <w:r>
        <w:rPr>
          <w:rFonts w:ascii="Times New Roman" w:hAnsi="Times New Roman"/>
          <w:sz w:val="24"/>
        </w:rPr>
        <w:t>дифференцировать</w:t>
      </w:r>
      <w:r>
        <w:rPr>
          <w:rFonts w:ascii="Times New Roman" w:hAnsi="Times New Roman"/>
          <w:spacing w:val="44"/>
          <w:sz w:val="24"/>
        </w:rPr>
        <w:t xml:space="preserve"> </w:t>
      </w:r>
      <w:r>
        <w:rPr>
          <w:rFonts w:ascii="Times New Roman" w:hAnsi="Times New Roman"/>
          <w:sz w:val="24"/>
        </w:rPr>
        <w:t>на</w:t>
      </w:r>
      <w:r>
        <w:rPr>
          <w:rFonts w:ascii="Times New Roman" w:hAnsi="Times New Roman"/>
          <w:spacing w:val="54"/>
          <w:sz w:val="24"/>
        </w:rPr>
        <w:t xml:space="preserve"> </w:t>
      </w:r>
      <w:r>
        <w:rPr>
          <w:rFonts w:ascii="Times New Roman" w:hAnsi="Times New Roman"/>
          <w:sz w:val="24"/>
        </w:rPr>
        <w:t>слух</w:t>
      </w:r>
      <w:r>
        <w:rPr>
          <w:rFonts w:ascii="Times New Roman" w:hAnsi="Times New Roman"/>
          <w:spacing w:val="58"/>
          <w:sz w:val="24"/>
        </w:rPr>
        <w:t xml:space="preserve"> </w:t>
      </w:r>
      <w:r>
        <w:rPr>
          <w:rFonts w:ascii="Times New Roman" w:hAnsi="Times New Roman"/>
          <w:sz w:val="24"/>
        </w:rPr>
        <w:t>оппозиционные</w:t>
      </w:r>
      <w:r>
        <w:rPr>
          <w:rFonts w:ascii="Times New Roman" w:hAnsi="Times New Roman"/>
          <w:spacing w:val="87"/>
          <w:sz w:val="24"/>
        </w:rPr>
        <w:t xml:space="preserve"> </w:t>
      </w:r>
      <w:r>
        <w:rPr>
          <w:rFonts w:ascii="Times New Roman" w:hAnsi="Times New Roman"/>
          <w:sz w:val="24"/>
        </w:rPr>
        <w:t>звуки</w:t>
      </w:r>
      <w:r>
        <w:rPr>
          <w:rFonts w:ascii="Times New Roman" w:hAnsi="Times New Roman"/>
          <w:spacing w:val="67"/>
          <w:sz w:val="24"/>
        </w:rPr>
        <w:t xml:space="preserve"> </w:t>
      </w:r>
      <w:r>
        <w:rPr>
          <w:rFonts w:ascii="Times New Roman" w:hAnsi="Times New Roman"/>
          <w:sz w:val="24"/>
        </w:rPr>
        <w:t>речи:</w:t>
      </w:r>
    </w:p>
    <w:p w14:paraId="7F0A0000">
      <w:pPr>
        <w:sectPr>
          <w:headerReference r:id="rId119" w:type="default"/>
          <w:footerReference r:id="rId120" w:type="default"/>
          <w:pgSz w:h="17200" w:orient="portrait" w:w="12040"/>
          <w:pgMar w:bottom="320" w:footer="124" w:gutter="0" w:header="1134" w:left="760" w:right="860" w:top="1360"/>
        </w:sectPr>
      </w:pPr>
    </w:p>
    <w:p w14:paraId="800A0000">
      <w:pPr>
        <w:spacing w:before="71"/>
        <w:ind w:firstLine="0" w:left="445" w:right="399"/>
        <w:jc w:val="center"/>
        <w:rPr>
          <w:rFonts w:ascii="Times New Roman" w:hAnsi="Times New Roman"/>
          <w:sz w:val="24"/>
        </w:rPr>
      </w:pPr>
      <w:r>
        <w:rPr>
          <w:rFonts w:ascii="Times New Roman" w:hAnsi="Times New Roman"/>
          <w:sz w:val="24"/>
        </w:rPr>
        <w:t>564</w:t>
      </w:r>
    </w:p>
    <w:p w14:paraId="810A0000">
      <w:pPr>
        <w:rPr>
          <w:rFonts w:ascii="Times New Roman" w:hAnsi="Times New Roman"/>
          <w:sz w:val="24"/>
        </w:rPr>
      </w:pPr>
    </w:p>
    <w:p w14:paraId="820A0000">
      <w:pPr>
        <w:ind w:firstLine="0" w:left="151"/>
        <w:rPr>
          <w:rFonts w:ascii="Times New Roman" w:hAnsi="Times New Roman"/>
          <w:sz w:val="24"/>
        </w:rPr>
      </w:pPr>
      <w:r>
        <w:rPr>
          <w:rFonts w:ascii="Times New Roman" w:hAnsi="Times New Roman"/>
          <w:sz w:val="24"/>
        </w:rPr>
        <w:t>свистящие</w:t>
      </w:r>
      <w:r>
        <w:rPr>
          <w:rFonts w:ascii="Times New Roman" w:hAnsi="Times New Roman"/>
          <w:spacing w:val="29"/>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шипящие,</w:t>
      </w:r>
      <w:r>
        <w:rPr>
          <w:rFonts w:ascii="Times New Roman" w:hAnsi="Times New Roman"/>
          <w:spacing w:val="22"/>
          <w:sz w:val="24"/>
        </w:rPr>
        <w:t xml:space="preserve"> </w:t>
      </w:r>
      <w:r>
        <w:rPr>
          <w:rFonts w:ascii="Times New Roman" w:hAnsi="Times New Roman"/>
          <w:sz w:val="24"/>
        </w:rPr>
        <w:t>звонкие</w:t>
      </w:r>
      <w:r>
        <w:rPr>
          <w:rFonts w:ascii="Times New Roman" w:hAnsi="Times New Roman"/>
          <w:spacing w:val="20"/>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глухие,</w:t>
      </w:r>
      <w:r>
        <w:rPr>
          <w:rFonts w:ascii="Times New Roman" w:hAnsi="Times New Roman"/>
          <w:spacing w:val="17"/>
          <w:sz w:val="24"/>
        </w:rPr>
        <w:t xml:space="preserve"> </w:t>
      </w:r>
      <w:r>
        <w:rPr>
          <w:rFonts w:ascii="Times New Roman" w:hAnsi="Times New Roman"/>
          <w:sz w:val="24"/>
        </w:rPr>
        <w:t>твердые</w:t>
      </w:r>
      <w:r>
        <w:rPr>
          <w:rFonts w:ascii="Times New Roman" w:hAnsi="Times New Roman"/>
          <w:spacing w:val="1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мягкие,</w:t>
      </w:r>
      <w:r>
        <w:rPr>
          <w:rFonts w:ascii="Times New Roman" w:hAnsi="Times New Roman"/>
          <w:spacing w:val="19"/>
          <w:sz w:val="24"/>
        </w:rPr>
        <w:t xml:space="preserve"> </w:t>
      </w:r>
      <w:r>
        <w:rPr>
          <w:rFonts w:ascii="Times New Roman" w:hAnsi="Times New Roman"/>
          <w:sz w:val="24"/>
        </w:rPr>
        <w:t>сонорные.</w:t>
      </w:r>
    </w:p>
    <w:p w14:paraId="830A0000">
      <w:pPr>
        <w:pStyle w:val="Style_6"/>
        <w:numPr>
          <w:ilvl w:val="0"/>
          <w:numId w:val="44"/>
        </w:numPr>
        <w:tabs>
          <w:tab w:leader="none" w:pos="1279" w:val="left"/>
        </w:tabs>
        <w:spacing w:before="56" w:line="276" w:lineRule="auto"/>
        <w:ind w:firstLine="708" w:left="141" w:right="109"/>
        <w:rPr>
          <w:rFonts w:ascii="Times New Roman" w:hAnsi="Times New Roman"/>
          <w:sz w:val="24"/>
        </w:rPr>
      </w:pPr>
      <w:r>
        <w:rPr>
          <w:rFonts w:ascii="Times New Roman" w:hAnsi="Times New Roman"/>
          <w:spacing w:val="-1"/>
          <w:sz w:val="24"/>
        </w:rPr>
        <w:t xml:space="preserve">Закрепление навыков звукового анализа и синтеза (анализ и </w:t>
      </w:r>
      <w:r>
        <w:rPr>
          <w:rFonts w:ascii="Times New Roman" w:hAnsi="Times New Roman"/>
          <w:sz w:val="24"/>
        </w:rPr>
        <w:t>синтез простого</w:t>
      </w:r>
      <w:r>
        <w:rPr>
          <w:rFonts w:ascii="Times New Roman" w:hAnsi="Times New Roman"/>
          <w:spacing w:val="1"/>
          <w:sz w:val="24"/>
        </w:rPr>
        <w:t xml:space="preserve"> </w:t>
      </w:r>
      <w:r>
        <w:rPr>
          <w:rFonts w:ascii="Times New Roman" w:hAnsi="Times New Roman"/>
          <w:sz w:val="24"/>
        </w:rPr>
        <w:t>слога без стеиения согласных,</w:t>
      </w:r>
      <w:r>
        <w:rPr>
          <w:rFonts w:ascii="Times New Roman" w:hAnsi="Times New Roman"/>
          <w:spacing w:val="1"/>
          <w:sz w:val="24"/>
        </w:rPr>
        <w:t xml:space="preserve"> </w:t>
      </w:r>
      <w:r>
        <w:rPr>
          <w:rFonts w:ascii="Times New Roman" w:hAnsi="Times New Roman"/>
          <w:sz w:val="24"/>
        </w:rPr>
        <w:t>выделение</w:t>
      </w:r>
      <w:r>
        <w:rPr>
          <w:rFonts w:ascii="Times New Roman" w:hAnsi="Times New Roman"/>
          <w:spacing w:val="65"/>
          <w:sz w:val="24"/>
        </w:rPr>
        <w:t xml:space="preserve"> </w:t>
      </w:r>
      <w:r>
        <w:rPr>
          <w:rFonts w:ascii="Times New Roman" w:hAnsi="Times New Roman"/>
          <w:sz w:val="24"/>
        </w:rPr>
        <w:t>начального гласного или согласного</w:t>
      </w:r>
      <w:r>
        <w:rPr>
          <w:rFonts w:ascii="Times New Roman" w:hAnsi="Times New Roman"/>
          <w:spacing w:val="65"/>
          <w:sz w:val="24"/>
        </w:rPr>
        <w:t xml:space="preserve"> </w:t>
      </w:r>
      <w:r>
        <w:rPr>
          <w:rFonts w:ascii="Times New Roman" w:hAnsi="Times New Roman"/>
          <w:sz w:val="24"/>
        </w:rPr>
        <w:t>звука</w:t>
      </w:r>
      <w:r>
        <w:rPr>
          <w:rFonts w:ascii="Times New Roman" w:hAnsi="Times New Roman"/>
          <w:spacing w:val="-66"/>
          <w:sz w:val="24"/>
        </w:rPr>
        <w:t xml:space="preserve"> </w:t>
      </w:r>
      <w:r>
        <w:rPr>
          <w:rFonts w:ascii="Times New Roman" w:hAnsi="Times New Roman"/>
          <w:sz w:val="24"/>
        </w:rPr>
        <w:t>в слове, анализ и синтез слогов со стечением согласных, выделение конечного</w:t>
      </w:r>
      <w:r>
        <w:rPr>
          <w:rFonts w:ascii="Times New Roman" w:hAnsi="Times New Roman"/>
          <w:spacing w:val="1"/>
          <w:sz w:val="24"/>
        </w:rPr>
        <w:t xml:space="preserve"> </w:t>
      </w:r>
      <w:r>
        <w:rPr>
          <w:rFonts w:ascii="Times New Roman" w:hAnsi="Times New Roman"/>
          <w:sz w:val="24"/>
        </w:rPr>
        <w:t>согласного</w:t>
      </w:r>
      <w:r>
        <w:rPr>
          <w:rFonts w:ascii="Times New Roman" w:hAnsi="Times New Roman"/>
          <w:spacing w:val="27"/>
          <w:sz w:val="24"/>
        </w:rPr>
        <w:t xml:space="preserve"> </w:t>
      </w:r>
      <w:r>
        <w:rPr>
          <w:rFonts w:ascii="Times New Roman" w:hAnsi="Times New Roman"/>
          <w:sz w:val="24"/>
        </w:rPr>
        <w:t>или</w:t>
      </w:r>
      <w:r>
        <w:rPr>
          <w:rFonts w:ascii="Times New Roman" w:hAnsi="Times New Roman"/>
          <w:spacing w:val="19"/>
          <w:sz w:val="24"/>
        </w:rPr>
        <w:t xml:space="preserve"> </w:t>
      </w:r>
      <w:r>
        <w:rPr>
          <w:rFonts w:ascii="Times New Roman" w:hAnsi="Times New Roman"/>
          <w:sz w:val="24"/>
        </w:rPr>
        <w:t>гласного</w:t>
      </w:r>
      <w:r>
        <w:rPr>
          <w:rFonts w:ascii="Times New Roman" w:hAnsi="Times New Roman"/>
          <w:spacing w:val="23"/>
          <w:sz w:val="24"/>
        </w:rPr>
        <w:t xml:space="preserve"> </w:t>
      </w:r>
      <w:r>
        <w:rPr>
          <w:rFonts w:ascii="Times New Roman" w:hAnsi="Times New Roman"/>
          <w:sz w:val="24"/>
        </w:rPr>
        <w:t>звука</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слове,</w:t>
      </w:r>
      <w:r>
        <w:rPr>
          <w:rFonts w:ascii="Times New Roman" w:hAnsi="Times New Roman"/>
          <w:spacing w:val="14"/>
          <w:sz w:val="24"/>
        </w:rPr>
        <w:t xml:space="preserve"> </w:t>
      </w:r>
      <w:r>
        <w:rPr>
          <w:rFonts w:ascii="Times New Roman" w:hAnsi="Times New Roman"/>
          <w:sz w:val="24"/>
        </w:rPr>
        <w:t>деление</w:t>
      </w:r>
      <w:r>
        <w:rPr>
          <w:rFonts w:ascii="Times New Roman" w:hAnsi="Times New Roman"/>
          <w:spacing w:val="33"/>
          <w:sz w:val="24"/>
        </w:rPr>
        <w:t xml:space="preserve"> </w:t>
      </w:r>
      <w:r>
        <w:rPr>
          <w:rFonts w:ascii="Times New Roman" w:hAnsi="Times New Roman"/>
          <w:sz w:val="24"/>
        </w:rPr>
        <w:t>слова</w:t>
      </w:r>
      <w:r>
        <w:rPr>
          <w:rFonts w:ascii="Times New Roman" w:hAnsi="Times New Roman"/>
          <w:spacing w:val="18"/>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слоги,</w:t>
      </w:r>
      <w:r>
        <w:rPr>
          <w:rFonts w:ascii="Times New Roman" w:hAnsi="Times New Roman"/>
          <w:spacing w:val="23"/>
          <w:sz w:val="24"/>
        </w:rPr>
        <w:t xml:space="preserve"> </w:t>
      </w:r>
      <w:r>
        <w:rPr>
          <w:rFonts w:ascii="Times New Roman" w:hAnsi="Times New Roman"/>
          <w:sz w:val="24"/>
        </w:rPr>
        <w:t>анализ</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синтез</w:t>
      </w:r>
      <w:r>
        <w:rPr>
          <w:rFonts w:ascii="Times New Roman" w:hAnsi="Times New Roman"/>
          <w:spacing w:val="30"/>
          <w:sz w:val="24"/>
        </w:rPr>
        <w:t xml:space="preserve"> </w:t>
      </w:r>
      <w:r>
        <w:rPr>
          <w:rFonts w:ascii="Times New Roman" w:hAnsi="Times New Roman"/>
          <w:sz w:val="24"/>
        </w:rPr>
        <w:t>2-3-</w:t>
      </w:r>
      <w:r>
        <w:rPr>
          <w:rFonts w:ascii="Times New Roman" w:hAnsi="Times New Roman"/>
          <w:sz w:val="24"/>
        </w:rPr>
        <w:t xml:space="preserve"> </w:t>
      </w:r>
      <w:r>
        <w:rPr>
          <w:rFonts w:ascii="Times New Roman" w:hAnsi="Times New Roman"/>
          <w:sz w:val="24"/>
        </w:rPr>
        <w:t>сложных слов.</w:t>
      </w:r>
    </w:p>
    <w:p w14:paraId="840A0000">
      <w:pPr>
        <w:pStyle w:val="Style_6"/>
        <w:numPr>
          <w:ilvl w:val="0"/>
          <w:numId w:val="44"/>
        </w:numPr>
        <w:tabs>
          <w:tab w:leader="none" w:pos="1261" w:val="left"/>
        </w:tabs>
        <w:spacing w:before="77" w:line="276" w:lineRule="auto"/>
        <w:ind w:firstLine="706" w:left="137" w:right="108"/>
        <w:rPr>
          <w:rFonts w:ascii="Times New Roman" w:hAnsi="Times New Roman"/>
          <w:sz w:val="24"/>
        </w:rPr>
      </w:pPr>
      <w:r>
        <w:rPr>
          <w:rFonts w:ascii="Times New Roman" w:hAnsi="Times New Roman"/>
          <w:sz w:val="24"/>
        </w:rPr>
        <w:t>Обучение элементам</w:t>
      </w:r>
      <w:r>
        <w:rPr>
          <w:rFonts w:ascii="Times New Roman" w:hAnsi="Times New Roman"/>
          <w:spacing w:val="1"/>
          <w:sz w:val="24"/>
        </w:rPr>
        <w:t xml:space="preserve"> </w:t>
      </w:r>
      <w:r>
        <w:rPr>
          <w:rFonts w:ascii="Times New Roman" w:hAnsi="Times New Roman"/>
          <w:sz w:val="24"/>
        </w:rPr>
        <w:t>грамоты. Знакомство с буквами, соответствующими</w:t>
      </w:r>
      <w:r>
        <w:rPr>
          <w:rFonts w:ascii="Times New Roman" w:hAnsi="Times New Roman"/>
          <w:spacing w:val="1"/>
          <w:sz w:val="24"/>
        </w:rPr>
        <w:t xml:space="preserve"> </w:t>
      </w:r>
      <w:r>
        <w:rPr>
          <w:rFonts w:ascii="Times New Roman" w:hAnsi="Times New Roman"/>
          <w:sz w:val="24"/>
        </w:rPr>
        <w:t>правильно произносимым звукам. Обучение элементам звуко-буквенного анализа и</w:t>
      </w:r>
      <w:r>
        <w:rPr>
          <w:rFonts w:ascii="Times New Roman" w:hAnsi="Times New Roman"/>
          <w:spacing w:val="1"/>
          <w:sz w:val="24"/>
        </w:rPr>
        <w:t xml:space="preserve"> </w:t>
      </w:r>
      <w:r>
        <w:rPr>
          <w:rFonts w:ascii="Times New Roman" w:hAnsi="Times New Roman"/>
          <w:sz w:val="24"/>
        </w:rPr>
        <w:t>синтеза при работе со схемами слога и слова. Чтение и печатание отдельных слогов,</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31"/>
          <w:sz w:val="24"/>
        </w:rPr>
        <w:t xml:space="preserve"> </w:t>
      </w:r>
      <w:r>
        <w:rPr>
          <w:rFonts w:ascii="Times New Roman" w:hAnsi="Times New Roman"/>
          <w:sz w:val="24"/>
        </w:rPr>
        <w:t>коротких</w:t>
      </w:r>
      <w:r>
        <w:rPr>
          <w:rFonts w:ascii="Times New Roman" w:hAnsi="Times New Roman"/>
          <w:spacing w:val="45"/>
          <w:sz w:val="24"/>
        </w:rPr>
        <w:t xml:space="preserve"> </w:t>
      </w:r>
      <w:r>
        <w:rPr>
          <w:rFonts w:ascii="Times New Roman" w:hAnsi="Times New Roman"/>
          <w:sz w:val="24"/>
        </w:rPr>
        <w:t>предложений.</w:t>
      </w:r>
      <w:r>
        <w:rPr>
          <w:rFonts w:ascii="Times New Roman" w:hAnsi="Times New Roman"/>
          <w:spacing w:val="56"/>
          <w:sz w:val="24"/>
        </w:rPr>
        <w:t xml:space="preserve"> </w:t>
      </w:r>
      <w:r>
        <w:rPr>
          <w:rFonts w:ascii="Times New Roman" w:hAnsi="Times New Roman"/>
          <w:sz w:val="24"/>
        </w:rPr>
        <w:t>Подготовка</w:t>
      </w:r>
      <w:r>
        <w:rPr>
          <w:rFonts w:ascii="Times New Roman" w:hAnsi="Times New Roman"/>
          <w:spacing w:val="51"/>
          <w:sz w:val="24"/>
        </w:rPr>
        <w:t xml:space="preserve"> </w:t>
      </w:r>
      <w:r>
        <w:rPr>
          <w:rFonts w:ascii="Times New Roman" w:hAnsi="Times New Roman"/>
          <w:sz w:val="24"/>
        </w:rPr>
        <w:t>к</w:t>
      </w:r>
      <w:r>
        <w:rPr>
          <w:rFonts w:ascii="Times New Roman" w:hAnsi="Times New Roman"/>
          <w:spacing w:val="23"/>
          <w:sz w:val="24"/>
        </w:rPr>
        <w:t xml:space="preserve"> </w:t>
      </w:r>
      <w:r>
        <w:rPr>
          <w:rFonts w:ascii="Times New Roman" w:hAnsi="Times New Roman"/>
          <w:sz w:val="24"/>
        </w:rPr>
        <w:t>овладению</w:t>
      </w:r>
      <w:r>
        <w:rPr>
          <w:rFonts w:ascii="Times New Roman" w:hAnsi="Times New Roman"/>
          <w:spacing w:val="53"/>
          <w:sz w:val="24"/>
        </w:rPr>
        <w:t xml:space="preserve"> </w:t>
      </w:r>
      <w:r>
        <w:rPr>
          <w:rFonts w:ascii="Times New Roman" w:hAnsi="Times New Roman"/>
          <w:sz w:val="24"/>
        </w:rPr>
        <w:t>элементарными</w:t>
      </w:r>
      <w:r>
        <w:rPr>
          <w:rFonts w:ascii="Times New Roman" w:hAnsi="Times New Roman"/>
          <w:spacing w:val="58"/>
          <w:sz w:val="24"/>
        </w:rPr>
        <w:t xml:space="preserve"> </w:t>
      </w:r>
      <w:r>
        <w:rPr>
          <w:rFonts w:ascii="Times New Roman" w:hAnsi="Times New Roman"/>
          <w:sz w:val="24"/>
        </w:rPr>
        <w:t>навыками</w:t>
      </w:r>
    </w:p>
    <w:p w14:paraId="850A0000">
      <w:pPr>
        <w:sectPr>
          <w:headerReference r:id="rId17" w:type="default"/>
          <w:footerReference r:id="rId18" w:type="default"/>
          <w:pgSz w:h="17230" w:orient="portrait" w:w="12090"/>
          <w:pgMar w:bottom="400" w:footer="211" w:gutter="0" w:header="0" w:left="760" w:right="880" w:top="960"/>
        </w:sectPr>
      </w:pPr>
    </w:p>
    <w:p w14:paraId="860A0000">
      <w:pPr>
        <w:spacing w:line="329" w:lineRule="exact"/>
        <w:ind/>
        <w:rPr>
          <w:rFonts w:ascii="Times New Roman" w:hAnsi="Times New Roman"/>
          <w:sz w:val="24"/>
        </w:rPr>
      </w:pPr>
      <w:r>
        <w:rPr>
          <w:rFonts w:ascii="Times New Roman" w:hAnsi="Times New Roman"/>
          <w:spacing w:val="-1"/>
          <w:sz w:val="24"/>
        </w:rPr>
        <w:t>письма</w:t>
      </w:r>
      <w:r>
        <w:rPr>
          <w:rFonts w:ascii="Times New Roman" w:hAnsi="Times New Roman"/>
          <w:spacing w:val="29"/>
          <w:sz w:val="24"/>
        </w:rPr>
        <w:t xml:space="preserve"> </w:t>
      </w:r>
      <w:r>
        <w:rPr>
          <w:rFonts w:ascii="Times New Roman" w:hAnsi="Times New Roman"/>
          <w:spacing w:val="-1"/>
          <w:sz w:val="24"/>
        </w:rPr>
        <w:t>и</w:t>
      </w:r>
      <w:r>
        <w:rPr>
          <w:rFonts w:ascii="Times New Roman" w:hAnsi="Times New Roman"/>
          <w:spacing w:val="15"/>
          <w:sz w:val="24"/>
        </w:rPr>
        <w:t xml:space="preserve"> </w:t>
      </w:r>
      <w:r>
        <w:rPr>
          <w:rFonts w:ascii="Times New Roman" w:hAnsi="Times New Roman"/>
          <w:spacing w:val="-1"/>
          <w:sz w:val="24"/>
        </w:rPr>
        <w:t>чтения</w:t>
      </w:r>
      <w:r>
        <w:rPr>
          <w:rFonts w:ascii="Times New Roman" w:hAnsi="Times New Roman"/>
          <w:spacing w:val="32"/>
          <w:sz w:val="24"/>
        </w:rPr>
        <w:t xml:space="preserve"> </w:t>
      </w:r>
      <w:r>
        <w:rPr>
          <w:rFonts w:ascii="Times New Roman" w:hAnsi="Times New Roman"/>
          <w:spacing w:val="-1"/>
          <w:sz w:val="24"/>
        </w:rPr>
        <w:t>включает</w:t>
      </w:r>
    </w:p>
    <w:p w14:paraId="870A0000">
      <w:pPr>
        <w:spacing w:before="41" w:line="276" w:lineRule="auto"/>
        <w:ind w:firstLine="5" w:left="137"/>
        <w:rPr>
          <w:rFonts w:ascii="Times New Roman" w:hAnsi="Times New Roman"/>
          <w:sz w:val="24"/>
        </w:rPr>
      </w:pPr>
      <w:r>
        <w:rPr>
          <w:rFonts w:ascii="Times New Roman" w:hAnsi="Times New Roman"/>
          <w:sz w:val="24"/>
        </w:rPr>
        <w:t>«предложение»,</w:t>
      </w:r>
      <w:r>
        <w:rPr>
          <w:rFonts w:ascii="Times New Roman" w:hAnsi="Times New Roman"/>
          <w:spacing w:val="41"/>
          <w:sz w:val="24"/>
        </w:rPr>
        <w:t xml:space="preserve"> </w:t>
      </w:r>
      <w:r>
        <w:rPr>
          <w:rFonts w:ascii="Times New Roman" w:hAnsi="Times New Roman"/>
          <w:sz w:val="24"/>
        </w:rPr>
        <w:t>«рассказ»;</w:t>
      </w:r>
      <w:r>
        <w:rPr>
          <w:rFonts w:ascii="Times New Roman" w:hAnsi="Times New Roman"/>
          <w:spacing w:val="-66"/>
          <w:sz w:val="24"/>
        </w:rPr>
        <w:t xml:space="preserve"> </w:t>
      </w:r>
      <w:r>
        <w:rPr>
          <w:rFonts w:ascii="Times New Roman" w:hAnsi="Times New Roman"/>
          <w:spacing w:val="-1"/>
          <w:sz w:val="24"/>
        </w:rPr>
        <w:t>структу</w:t>
      </w:r>
      <w:r>
        <w:rPr>
          <w:rFonts w:ascii="Times New Roman" w:hAnsi="Times New Roman"/>
          <w:spacing w:val="25"/>
          <w:sz w:val="24"/>
        </w:rPr>
        <w:t>р</w:t>
      </w:r>
      <w:r>
        <w:rPr>
          <w:rFonts w:ascii="Times New Roman" w:hAnsi="Times New Roman"/>
          <w:sz w:val="24"/>
        </w:rPr>
        <w:t>.</w:t>
      </w:r>
    </w:p>
    <w:p w14:paraId="880A0000">
      <w:pPr>
        <w:spacing w:line="276" w:lineRule="auto"/>
        <w:ind w:hanging="26" w:left="142" w:right="112"/>
        <w:rPr>
          <w:rFonts w:ascii="Times New Roman" w:hAnsi="Times New Roman"/>
          <w:sz w:val="24"/>
        </w:rPr>
      </w:pPr>
      <w:r>
        <w:rPr>
          <w:rFonts w:ascii="Times New Roman" w:hAnsi="Times New Roman"/>
          <w:sz w:val="24"/>
        </w:rPr>
        <w:br w:type="column"/>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себя</w:t>
      </w:r>
      <w:r>
        <w:rPr>
          <w:rFonts w:ascii="Times New Roman" w:hAnsi="Times New Roman"/>
          <w:spacing w:val="19"/>
          <w:sz w:val="24"/>
        </w:rPr>
        <w:t xml:space="preserve"> </w:t>
      </w:r>
      <w:r>
        <w:rPr>
          <w:rFonts w:ascii="Times New Roman" w:hAnsi="Times New Roman"/>
          <w:sz w:val="24"/>
        </w:rPr>
        <w:t>закрепление</w:t>
      </w:r>
      <w:r>
        <w:rPr>
          <w:rFonts w:ascii="Times New Roman" w:hAnsi="Times New Roman"/>
          <w:spacing w:val="30"/>
          <w:sz w:val="24"/>
        </w:rPr>
        <w:t xml:space="preserve"> </w:t>
      </w:r>
      <w:r>
        <w:rPr>
          <w:rFonts w:ascii="Times New Roman" w:hAnsi="Times New Roman"/>
          <w:sz w:val="24"/>
        </w:rPr>
        <w:t>понятий</w:t>
      </w:r>
      <w:r>
        <w:rPr>
          <w:rFonts w:ascii="Times New Roman" w:hAnsi="Times New Roman"/>
          <w:spacing w:val="31"/>
          <w:sz w:val="24"/>
        </w:rPr>
        <w:t xml:space="preserve"> </w:t>
      </w:r>
      <w:r>
        <w:rPr>
          <w:rFonts w:ascii="Times New Roman" w:hAnsi="Times New Roman"/>
          <w:sz w:val="24"/>
        </w:rPr>
        <w:t>«звук»,</w:t>
      </w:r>
      <w:r>
        <w:rPr>
          <w:rFonts w:ascii="Times New Roman" w:hAnsi="Times New Roman"/>
          <w:spacing w:val="29"/>
          <w:sz w:val="24"/>
        </w:rPr>
        <w:t xml:space="preserve"> </w:t>
      </w:r>
      <w:r>
        <w:rPr>
          <w:rFonts w:ascii="Times New Roman" w:hAnsi="Times New Roman"/>
          <w:sz w:val="24"/>
        </w:rPr>
        <w:t>«слог»,</w:t>
      </w:r>
      <w:r>
        <w:rPr>
          <w:rFonts w:ascii="Times New Roman" w:hAnsi="Times New Roman"/>
          <w:spacing w:val="29"/>
          <w:sz w:val="24"/>
        </w:rPr>
        <w:t xml:space="preserve"> </w:t>
      </w:r>
      <w:r>
        <w:rPr>
          <w:rFonts w:ascii="Times New Roman" w:hAnsi="Times New Roman"/>
          <w:sz w:val="24"/>
        </w:rPr>
        <w:t>«слово»,</w:t>
      </w:r>
      <w:r>
        <w:rPr>
          <w:rFonts w:ascii="Times New Roman" w:hAnsi="Times New Roman"/>
          <w:spacing w:val="-70"/>
          <w:sz w:val="24"/>
        </w:rPr>
        <w:t xml:space="preserve"> </w:t>
      </w:r>
      <w:r>
        <w:rPr>
          <w:rFonts w:ascii="Times New Roman" w:hAnsi="Times New Roman"/>
          <w:sz w:val="24"/>
        </w:rPr>
        <w:t>анализ</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51"/>
          <w:sz w:val="24"/>
        </w:rPr>
        <w:t xml:space="preserve"> </w:t>
      </w:r>
      <w:r>
        <w:rPr>
          <w:rFonts w:ascii="Times New Roman" w:hAnsi="Times New Roman"/>
          <w:sz w:val="24"/>
        </w:rPr>
        <w:t>синтез</w:t>
      </w:r>
      <w:r>
        <w:rPr>
          <w:rFonts w:ascii="Times New Roman" w:hAnsi="Times New Roman"/>
          <w:spacing w:val="66"/>
          <w:sz w:val="24"/>
        </w:rPr>
        <w:t xml:space="preserve"> </w:t>
      </w:r>
      <w:r>
        <w:rPr>
          <w:rFonts w:ascii="Times New Roman" w:hAnsi="Times New Roman"/>
          <w:sz w:val="24"/>
        </w:rPr>
        <w:t>звуко-слоговых</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55"/>
          <w:sz w:val="24"/>
        </w:rPr>
        <w:t xml:space="preserve"> </w:t>
      </w:r>
      <w:r>
        <w:rPr>
          <w:rFonts w:ascii="Times New Roman" w:hAnsi="Times New Roman"/>
          <w:sz w:val="24"/>
        </w:rPr>
        <w:t>звуко-буквенных</w:t>
      </w:r>
    </w:p>
    <w:p w14:paraId="890A0000">
      <w:pPr>
        <w:sectPr>
          <w:headerReference r:id="rId115" w:type="default"/>
          <w:footerReference r:id="rId116" w:type="default"/>
          <w:type w:val="continuous"/>
          <w:pgSz w:h="17230" w:orient="portrait" w:w="12090"/>
          <w:pgMar w:bottom="280" w:footer="720" w:gutter="0" w:header="720" w:left="760" w:right="880" w:top="1140"/>
        </w:sectPr>
      </w:pPr>
    </w:p>
    <w:p w14:paraId="8A0A0000">
      <w:pPr>
        <w:pStyle w:val="Style_6"/>
        <w:numPr>
          <w:ilvl w:val="0"/>
          <w:numId w:val="44"/>
        </w:numPr>
        <w:tabs>
          <w:tab w:leader="none" w:pos="1244" w:val="left"/>
        </w:tabs>
        <w:spacing w:line="288" w:lineRule="exact"/>
        <w:ind w:hanging="418" w:left="124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0</wp:posOffset>
                </wp:positionH>
                <wp:positionV relativeFrom="page">
                  <wp:posOffset>0</wp:posOffset>
                </wp:positionV>
                <wp:extent cx="7672069" cy="9991725"/>
                <wp:wrapNone/>
                <wp:docPr hidden="false" id="391" name="Picture 391"/>
                <a:graphic>
                  <a:graphicData uri="http://schemas.microsoft.com/office/word/2010/wordprocessingGroup">
                    <wpg:wgp>
                      <wpg:cNvGrpSpPr/>
                      <wpg:grpSpPr>
                        <a:xfrm flipH="false" flipV="false" rot="0">
                          <a:off x="0" y="0"/>
                          <a:ext cx="7672069" cy="9991725"/>
                          <a:chOff x="0" y="0"/>
                          <a:chExt cx="7672069" cy="9991725"/>
                        </a:xfrm>
                      </wpg:grpSpPr>
                      <wps:wsp>
                        <wps:cNvSpPr txBox="false"/>
                        <wps:spPr>
                          <a:xfrm flipH="false" flipV="false" rot="0">
                            <a:off x="7542529" y="9991091"/>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85075" y="626681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33969" y="378586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2743200" y="121919"/>
                            <a:ext cx="4928869"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7490460</wp:posOffset>
                </wp:positionH>
                <wp:positionV relativeFrom="page">
                  <wp:posOffset>10811510</wp:posOffset>
                </wp:positionV>
                <wp:extent cx="0" cy="0"/>
                <wp:wrapNone/>
                <wp:docPr hidden="false" id="392" name="Picture 392"/>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Развитие</w:t>
      </w:r>
      <w:r>
        <w:rPr>
          <w:rFonts w:ascii="Times New Roman" w:hAnsi="Times New Roman"/>
          <w:spacing w:val="2"/>
          <w:sz w:val="24"/>
        </w:rPr>
        <w:t xml:space="preserve"> </w:t>
      </w:r>
      <w:r>
        <w:rPr>
          <w:rFonts w:ascii="Times New Roman" w:hAnsi="Times New Roman"/>
          <w:sz w:val="24"/>
        </w:rPr>
        <w:t>л</w:t>
      </w:r>
      <w:r>
        <w:rPr>
          <w:rFonts w:ascii="Times New Roman" w:hAnsi="Times New Roman"/>
          <w:sz w:val="24"/>
        </w:rPr>
        <w:t>ексико-грамматических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9"/>
          <w:sz w:val="24"/>
        </w:rPr>
        <w:t xml:space="preserve"> </w:t>
      </w:r>
      <w:r>
        <w:rPr>
          <w:rFonts w:ascii="Times New Roman" w:hAnsi="Times New Roman"/>
          <w:sz w:val="24"/>
        </w:rPr>
        <w:t>языка.</w:t>
      </w:r>
      <w:r>
        <w:rPr>
          <w:rFonts w:ascii="Times New Roman" w:hAnsi="Times New Roman"/>
          <w:spacing w:val="8"/>
          <w:sz w:val="24"/>
        </w:rPr>
        <w:t xml:space="preserve"> </w:t>
      </w:r>
      <w:r>
        <w:rPr>
          <w:rFonts w:ascii="Times New Roman" w:hAnsi="Times New Roman"/>
          <w:sz w:val="24"/>
        </w:rPr>
        <w:t>Этот</w:t>
      </w:r>
      <w:r>
        <w:rPr>
          <w:rFonts w:ascii="Times New Roman" w:hAnsi="Times New Roman"/>
          <w:spacing w:val="-5"/>
          <w:sz w:val="24"/>
        </w:rPr>
        <w:t xml:space="preserve"> </w:t>
      </w:r>
      <w:r>
        <w:rPr>
          <w:rFonts w:ascii="Times New Roman" w:hAnsi="Times New Roman"/>
          <w:sz w:val="24"/>
        </w:rPr>
        <w:t>раздел</w:t>
      </w:r>
      <w:r>
        <w:rPr>
          <w:rFonts w:ascii="Times New Roman" w:hAnsi="Times New Roman"/>
          <w:spacing w:val="2"/>
          <w:sz w:val="24"/>
        </w:rPr>
        <w:t xml:space="preserve"> </w:t>
      </w:r>
      <w:r>
        <w:rPr>
          <w:rFonts w:ascii="Times New Roman" w:hAnsi="Times New Roman"/>
          <w:sz w:val="24"/>
        </w:rPr>
        <w:t>включает</w:t>
      </w:r>
      <w:r>
        <w:rPr>
          <w:rFonts w:ascii="Times New Roman" w:hAnsi="Times New Roman"/>
          <w:spacing w:val="12"/>
          <w:sz w:val="24"/>
        </w:rPr>
        <w:t xml:space="preserve"> </w:t>
      </w:r>
      <w:r>
        <w:rPr>
          <w:rFonts w:ascii="Times New Roman" w:hAnsi="Times New Roman"/>
          <w:sz w:val="24"/>
        </w:rPr>
        <w:t>не</w:t>
      </w:r>
    </w:p>
    <w:p w14:paraId="8B0A0000">
      <w:pPr>
        <w:spacing w:before="34" w:line="264" w:lineRule="auto"/>
        <w:ind w:firstLine="8" w:left="121" w:right="114"/>
        <w:rPr>
          <w:rFonts w:ascii="Times New Roman" w:hAnsi="Times New Roman"/>
          <w:sz w:val="24"/>
        </w:rPr>
      </w:pP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увеличение</w:t>
      </w:r>
      <w:r>
        <w:rPr>
          <w:rFonts w:ascii="Times New Roman" w:hAnsi="Times New Roman"/>
          <w:spacing w:val="1"/>
          <w:sz w:val="24"/>
        </w:rPr>
        <w:t xml:space="preserve"> </w:t>
      </w:r>
      <w:r>
        <w:rPr>
          <w:rFonts w:ascii="Times New Roman" w:hAnsi="Times New Roman"/>
          <w:sz w:val="24"/>
        </w:rPr>
        <w:t>количественных, но прежде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качественных</w:t>
      </w:r>
      <w:r>
        <w:rPr>
          <w:rFonts w:ascii="Times New Roman" w:hAnsi="Times New Roman"/>
          <w:spacing w:val="1"/>
          <w:sz w:val="24"/>
        </w:rPr>
        <w:t xml:space="preserve"> </w:t>
      </w:r>
      <w:r>
        <w:rPr>
          <w:rFonts w:ascii="Times New Roman" w:hAnsi="Times New Roman"/>
          <w:sz w:val="24"/>
        </w:rPr>
        <w:t>показателей:</w:t>
      </w:r>
      <w:r>
        <w:rPr>
          <w:rFonts w:ascii="Times New Roman" w:hAnsi="Times New Roman"/>
          <w:spacing w:val="1"/>
          <w:sz w:val="24"/>
        </w:rPr>
        <w:t xml:space="preserve"> </w:t>
      </w:r>
      <w:r>
        <w:rPr>
          <w:rFonts w:ascii="Times New Roman" w:hAnsi="Times New Roman"/>
          <w:sz w:val="24"/>
        </w:rPr>
        <w:t>расширение значений</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семантической</w:t>
      </w:r>
      <w:r>
        <w:rPr>
          <w:rFonts w:ascii="Times New Roman" w:hAnsi="Times New Roman"/>
          <w:spacing w:val="1"/>
          <w:sz w:val="24"/>
        </w:rPr>
        <w:t xml:space="preserve"> </w:t>
      </w:r>
      <w:r>
        <w:rPr>
          <w:rFonts w:ascii="Times New Roman" w:hAnsi="Times New Roman"/>
          <w:sz w:val="24"/>
        </w:rPr>
        <w:t>структуры слова; введение</w:t>
      </w:r>
      <w:r>
        <w:rPr>
          <w:rFonts w:ascii="Times New Roman" w:hAnsi="Times New Roman"/>
          <w:spacing w:val="1"/>
          <w:sz w:val="24"/>
        </w:rPr>
        <w:t xml:space="preserve"> </w:t>
      </w:r>
      <w:r>
        <w:rPr>
          <w:rFonts w:ascii="Times New Roman" w:hAnsi="Times New Roman"/>
          <w:sz w:val="24"/>
        </w:rPr>
        <w:t>новых</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словосочетаний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самостоятельную</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существительных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уменьшительным и увеличительным значением (бусинка,</w:t>
      </w:r>
      <w:r>
        <w:rPr>
          <w:rFonts w:ascii="Times New Roman" w:hAnsi="Times New Roman"/>
          <w:spacing w:val="1"/>
          <w:sz w:val="24"/>
        </w:rPr>
        <w:t xml:space="preserve"> </w:t>
      </w:r>
      <w:r>
        <w:rPr>
          <w:rFonts w:ascii="Times New Roman" w:hAnsi="Times New Roman"/>
          <w:sz w:val="24"/>
        </w:rPr>
        <w:t>голосок — голосище);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противоположным значением (грубость — вежливость;</w:t>
      </w:r>
      <w:r>
        <w:rPr>
          <w:rFonts w:ascii="Times New Roman" w:hAnsi="Times New Roman"/>
          <w:spacing w:val="1"/>
          <w:sz w:val="24"/>
        </w:rPr>
        <w:t xml:space="preserve"> </w:t>
      </w:r>
      <w:r>
        <w:rPr>
          <w:rFonts w:ascii="Times New Roman" w:hAnsi="Times New Roman"/>
          <w:sz w:val="24"/>
        </w:rPr>
        <w:t>жадность — щедрость).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объяснять переносное значение слов (золотые руки, острый язык, долг платежом</w:t>
      </w:r>
      <w:r>
        <w:rPr>
          <w:rFonts w:ascii="Times New Roman" w:hAnsi="Times New Roman"/>
          <w:spacing w:val="1"/>
          <w:sz w:val="24"/>
        </w:rPr>
        <w:t xml:space="preserve"> </w:t>
      </w:r>
      <w:r>
        <w:rPr>
          <w:rFonts w:ascii="Times New Roman" w:hAnsi="Times New Roman"/>
          <w:sz w:val="24"/>
        </w:rPr>
        <w:t>красен, бить баклуши). Подбирать существительные к прилагательным (острый —</w:t>
      </w:r>
      <w:r>
        <w:rPr>
          <w:rFonts w:ascii="Times New Roman" w:hAnsi="Times New Roman"/>
          <w:spacing w:val="1"/>
          <w:sz w:val="24"/>
        </w:rPr>
        <w:t xml:space="preserve"> </w:t>
      </w:r>
      <w:r>
        <w:rPr>
          <w:rFonts w:ascii="Times New Roman" w:hAnsi="Times New Roman"/>
          <w:sz w:val="24"/>
        </w:rPr>
        <w:t>нож, coyc, бритва, приправа; темный (ая) — платок, ночь, пальто; образовывать</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названий действия названия предметов (блестеть — блеск, трещать — треск, шуметь —</w:t>
      </w:r>
      <w:r>
        <w:rPr>
          <w:rFonts w:ascii="Times New Roman" w:hAnsi="Times New Roman"/>
          <w:spacing w:val="1"/>
          <w:sz w:val="24"/>
        </w:rPr>
        <w:t xml:space="preserve"> </w:t>
      </w:r>
      <w:r>
        <w:rPr>
          <w:rFonts w:ascii="Times New Roman" w:hAnsi="Times New Roman"/>
          <w:sz w:val="24"/>
        </w:rPr>
        <w:t>ш</w:t>
      </w:r>
      <w:r>
        <w:rPr>
          <w:rFonts w:ascii="Times New Roman" w:hAnsi="Times New Roman"/>
          <w:sz w:val="24"/>
        </w:rPr>
        <w:t>ум; объ</w:t>
      </w:r>
      <w:r>
        <w:rPr>
          <w:rFonts w:ascii="Times New Roman" w:hAnsi="Times New Roman"/>
          <w:sz w:val="24"/>
        </w:rPr>
        <w:t>яс</w:t>
      </w:r>
      <w:r>
        <w:rPr>
          <w:rFonts w:ascii="Times New Roman" w:hAnsi="Times New Roman"/>
          <w:sz w:val="24"/>
        </w:rPr>
        <w:t>нять</w:t>
      </w:r>
      <w:r>
        <w:rPr>
          <w:rFonts w:ascii="Times New Roman" w:hAnsi="Times New Roman"/>
          <w:spacing w:val="1"/>
          <w:sz w:val="24"/>
        </w:rPr>
        <w:t xml:space="preserve"> </w:t>
      </w:r>
      <w:r>
        <w:rPr>
          <w:rFonts w:ascii="Times New Roman" w:hAnsi="Times New Roman"/>
          <w:sz w:val="24"/>
        </w:rPr>
        <w:t>логические связи (Оля провожала</w:t>
      </w:r>
      <w:r>
        <w:rPr>
          <w:rFonts w:ascii="Times New Roman" w:hAnsi="Times New Roman"/>
          <w:spacing w:val="1"/>
          <w:sz w:val="24"/>
        </w:rPr>
        <w:t xml:space="preserve"> </w:t>
      </w:r>
      <w:r>
        <w:rPr>
          <w:rFonts w:ascii="Times New Roman" w:hAnsi="Times New Roman"/>
          <w:sz w:val="24"/>
        </w:rPr>
        <w:t>Таню —кто приезжал?),</w:t>
      </w:r>
      <w:r>
        <w:rPr>
          <w:rFonts w:ascii="Times New Roman" w:hAnsi="Times New Roman"/>
          <w:spacing w:val="1"/>
          <w:sz w:val="24"/>
        </w:rPr>
        <w:t xml:space="preserve"> </w:t>
      </w:r>
      <w:r>
        <w:rPr>
          <w:rFonts w:ascii="Times New Roman" w:hAnsi="Times New Roman"/>
          <w:sz w:val="24"/>
        </w:rPr>
        <w:t>подбирать</w:t>
      </w:r>
      <w:r>
        <w:rPr>
          <w:rFonts w:ascii="Times New Roman" w:hAnsi="Times New Roman"/>
          <w:spacing w:val="1"/>
          <w:sz w:val="24"/>
        </w:rPr>
        <w:t xml:space="preserve"> </w:t>
      </w:r>
      <w:r>
        <w:rPr>
          <w:rFonts w:ascii="Times New Roman" w:hAnsi="Times New Roman"/>
          <w:sz w:val="24"/>
        </w:rPr>
        <w:t>синонимы</w:t>
      </w:r>
      <w:r>
        <w:rPr>
          <w:rFonts w:ascii="Times New Roman" w:hAnsi="Times New Roman"/>
          <w:spacing w:val="5"/>
          <w:sz w:val="24"/>
        </w:rPr>
        <w:t xml:space="preserve"> </w:t>
      </w:r>
      <w:r>
        <w:rPr>
          <w:rFonts w:ascii="Times New Roman" w:hAnsi="Times New Roman"/>
          <w:sz w:val="24"/>
        </w:rPr>
        <w:t>(смел</w:t>
      </w:r>
      <w:r>
        <w:rPr>
          <w:rFonts w:ascii="Times New Roman" w:hAnsi="Times New Roman"/>
          <w:sz w:val="24"/>
        </w:rPr>
        <w:t>ы</w:t>
      </w:r>
      <w:r>
        <w:rPr>
          <w:rFonts w:ascii="Times New Roman" w:hAnsi="Times New Roman"/>
          <w:sz w:val="24"/>
        </w:rPr>
        <w:t>й</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храбрый).</w:t>
      </w:r>
    </w:p>
    <w:p w14:paraId="8C0A0000">
      <w:pPr>
        <w:pStyle w:val="Style_6"/>
        <w:numPr>
          <w:ilvl w:val="0"/>
          <w:numId w:val="44"/>
        </w:numPr>
        <w:tabs>
          <w:tab w:leader="none" w:pos="1245" w:val="left"/>
        </w:tabs>
        <w:spacing w:line="322" w:lineRule="exact"/>
        <w:ind w:hanging="426" w:left="1244"/>
        <w:rPr>
          <w:rFonts w:ascii="Times New Roman" w:hAnsi="Times New Roman"/>
          <w:sz w:val="24"/>
        </w:rPr>
      </w:pPr>
      <w:r>
        <w:rPr>
          <w:rFonts w:ascii="Times New Roman" w:hAnsi="Times New Roman"/>
          <w:sz w:val="24"/>
        </w:rPr>
        <w:t>Закрепление</w:t>
      </w:r>
      <w:r>
        <w:rPr>
          <w:rFonts w:ascii="Times New Roman" w:hAnsi="Times New Roman"/>
          <w:spacing w:val="28"/>
          <w:sz w:val="24"/>
        </w:rPr>
        <w:t xml:space="preserve"> </w:t>
      </w:r>
      <w:r>
        <w:rPr>
          <w:rFonts w:ascii="Times New Roman" w:hAnsi="Times New Roman"/>
          <w:sz w:val="24"/>
        </w:rPr>
        <w:t>произношения</w:t>
      </w:r>
      <w:r>
        <w:rPr>
          <w:rFonts w:ascii="Times New Roman" w:hAnsi="Times New Roman"/>
          <w:spacing w:val="66"/>
          <w:sz w:val="24"/>
        </w:rPr>
        <w:t xml:space="preserve"> </w:t>
      </w:r>
      <w:r>
        <w:rPr>
          <w:rFonts w:ascii="Times New Roman" w:hAnsi="Times New Roman"/>
          <w:sz w:val="24"/>
        </w:rPr>
        <w:t>многосложных</w:t>
      </w:r>
      <w:r>
        <w:rPr>
          <w:rFonts w:ascii="Times New Roman" w:hAnsi="Times New Roman"/>
          <w:spacing w:val="92"/>
          <w:sz w:val="24"/>
        </w:rPr>
        <w:t xml:space="preserve"> </w:t>
      </w:r>
      <w:r>
        <w:rPr>
          <w:rFonts w:ascii="Times New Roman" w:hAnsi="Times New Roman"/>
          <w:sz w:val="24"/>
        </w:rPr>
        <w:t>слов</w:t>
      </w:r>
      <w:r>
        <w:rPr>
          <w:rFonts w:ascii="Times New Roman" w:hAnsi="Times New Roman"/>
          <w:spacing w:val="52"/>
          <w:sz w:val="24"/>
        </w:rPr>
        <w:t xml:space="preserve"> </w:t>
      </w:r>
      <w:r>
        <w:rPr>
          <w:rFonts w:ascii="Times New Roman" w:hAnsi="Times New Roman"/>
          <w:sz w:val="24"/>
        </w:rPr>
        <w:t>с</w:t>
      </w:r>
      <w:r>
        <w:rPr>
          <w:rFonts w:ascii="Times New Roman" w:hAnsi="Times New Roman"/>
          <w:spacing w:val="32"/>
          <w:sz w:val="24"/>
        </w:rPr>
        <w:t xml:space="preserve"> </w:t>
      </w:r>
      <w:r>
        <w:rPr>
          <w:rFonts w:ascii="Times New Roman" w:hAnsi="Times New Roman"/>
          <w:sz w:val="24"/>
        </w:rPr>
        <w:t>различными</w:t>
      </w:r>
      <w:r>
        <w:rPr>
          <w:rFonts w:ascii="Times New Roman" w:hAnsi="Times New Roman"/>
          <w:spacing w:val="68"/>
          <w:sz w:val="24"/>
        </w:rPr>
        <w:t xml:space="preserve"> </w:t>
      </w:r>
      <w:r>
        <w:rPr>
          <w:rFonts w:ascii="Times New Roman" w:hAnsi="Times New Roman"/>
          <w:sz w:val="24"/>
        </w:rPr>
        <w:t>вариантами</w:t>
      </w:r>
    </w:p>
    <w:p w14:paraId="8D0A0000">
      <w:pPr>
        <w:spacing w:before="39" w:line="264" w:lineRule="auto"/>
        <w:ind w:firstLine="1" w:left="116" w:right="129"/>
        <w:rPr>
          <w:rFonts w:ascii="Times New Roman" w:hAnsi="Times New Roman"/>
          <w:sz w:val="24"/>
        </w:rPr>
      </w:pPr>
      <w:r>
        <w:rPr>
          <w:rFonts w:ascii="Times New Roman" w:hAnsi="Times New Roman"/>
          <w:sz w:val="24"/>
        </w:rPr>
        <w:t>стечения</w:t>
      </w:r>
      <w:r>
        <w:rPr>
          <w:rFonts w:ascii="Times New Roman" w:hAnsi="Times New Roman"/>
          <w:spacing w:val="1"/>
          <w:sz w:val="24"/>
        </w:rPr>
        <w:t xml:space="preserve"> </w:t>
      </w:r>
      <w:r>
        <w:rPr>
          <w:rFonts w:ascii="Times New Roman" w:hAnsi="Times New Roman"/>
          <w:sz w:val="24"/>
        </w:rPr>
        <w:t>согласных</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Употребление</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pacing w:val="-1"/>
          <w:sz w:val="24"/>
        </w:rPr>
        <w:t xml:space="preserve">птичница, </w:t>
      </w:r>
      <w:r>
        <w:rPr>
          <w:rFonts w:ascii="Times New Roman" w:hAnsi="Times New Roman"/>
          <w:sz w:val="24"/>
        </w:rPr>
        <w:t>проволока, регулировщик регулирует уличное движение, экскаваторщик,</w:t>
      </w:r>
      <w:r>
        <w:rPr>
          <w:rFonts w:ascii="Times New Roman" w:hAnsi="Times New Roman"/>
          <w:spacing w:val="1"/>
          <w:sz w:val="24"/>
        </w:rPr>
        <w:t xml:space="preserve"> </w:t>
      </w:r>
      <w:r>
        <w:rPr>
          <w:rFonts w:ascii="Times New Roman" w:hAnsi="Times New Roman"/>
          <w:sz w:val="24"/>
        </w:rPr>
        <w:t>экскаваторщик</w:t>
      </w:r>
      <w:r>
        <w:rPr>
          <w:rFonts w:ascii="Times New Roman" w:hAnsi="Times New Roman"/>
          <w:spacing w:val="9"/>
          <w:sz w:val="24"/>
        </w:rPr>
        <w:t xml:space="preserve"> </w:t>
      </w:r>
      <w:r>
        <w:rPr>
          <w:rFonts w:ascii="Times New Roman" w:hAnsi="Times New Roman"/>
          <w:sz w:val="24"/>
        </w:rPr>
        <w:t>работает</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z w:val="24"/>
        </w:rPr>
        <w:t>экскаваторе.</w:t>
      </w:r>
    </w:p>
    <w:p w14:paraId="8E0A0000">
      <w:pPr>
        <w:tabs>
          <w:tab w:leader="none" w:pos="1960" w:val="left"/>
        </w:tabs>
        <w:spacing w:before="12" w:line="264" w:lineRule="auto"/>
        <w:ind w:right="152"/>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нерезко</w:t>
      </w:r>
      <w:r>
        <w:rPr>
          <w:rFonts w:ascii="Times New Roman" w:hAnsi="Times New Roman"/>
          <w:spacing w:val="1"/>
          <w:sz w:val="24"/>
        </w:rPr>
        <w:t xml:space="preserve"> </w:t>
      </w:r>
      <w:r>
        <w:rPr>
          <w:rFonts w:ascii="Times New Roman" w:hAnsi="Times New Roman"/>
          <w:sz w:val="24"/>
        </w:rPr>
        <w:t>выраженными</w:t>
      </w:r>
      <w:r>
        <w:rPr>
          <w:rFonts w:ascii="Times New Roman" w:hAnsi="Times New Roman"/>
          <w:spacing w:val="1"/>
          <w:sz w:val="24"/>
        </w:rPr>
        <w:t xml:space="preserve"> </w:t>
      </w:r>
      <w:r>
        <w:rPr>
          <w:rFonts w:ascii="Times New Roman" w:hAnsi="Times New Roman"/>
          <w:sz w:val="24"/>
        </w:rPr>
        <w:t>остаточными</w:t>
      </w:r>
      <w:r>
        <w:rPr>
          <w:rFonts w:ascii="Times New Roman" w:hAnsi="Times New Roman"/>
          <w:spacing w:val="1"/>
          <w:sz w:val="24"/>
        </w:rPr>
        <w:t xml:space="preserve"> </w:t>
      </w:r>
      <w:r>
        <w:rPr>
          <w:rFonts w:ascii="Times New Roman" w:hAnsi="Times New Roman"/>
          <w:sz w:val="24"/>
        </w:rPr>
        <w:t>проявлениями</w:t>
      </w:r>
      <w:r>
        <w:rPr>
          <w:rFonts w:ascii="Times New Roman" w:hAnsi="Times New Roman"/>
          <w:spacing w:val="1"/>
          <w:sz w:val="24"/>
        </w:rPr>
        <w:t xml:space="preserve"> </w:t>
      </w:r>
      <w:r>
        <w:rPr>
          <w:rFonts w:ascii="Times New Roman" w:hAnsi="Times New Roman"/>
          <w:sz w:val="24"/>
        </w:rPr>
        <w:t>мексико-грамматического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фонетико-фонематического недоразвития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(четвертым</w:t>
      </w:r>
      <w:r>
        <w:rPr>
          <w:rFonts w:ascii="Times New Roman" w:hAnsi="Times New Roman"/>
          <w:spacing w:val="1"/>
          <w:sz w:val="24"/>
        </w:rPr>
        <w:t xml:space="preserve"> </w:t>
      </w:r>
      <w:r>
        <w:rPr>
          <w:rFonts w:ascii="Times New Roman" w:hAnsi="Times New Roman"/>
          <w:sz w:val="24"/>
        </w:rPr>
        <w:t>уровнем</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4"/>
          <w:sz w:val="24"/>
        </w:rPr>
        <w:t xml:space="preserve"> </w:t>
      </w:r>
      <w:r>
        <w:rPr>
          <w:rFonts w:ascii="Times New Roman" w:hAnsi="Times New Roman"/>
          <w:sz w:val="24"/>
        </w:rPr>
        <w:t>работы:</w:t>
      </w:r>
    </w:p>
    <w:p w14:paraId="8F0A0000">
      <w:pPr>
        <w:pStyle w:val="Style_6"/>
        <w:numPr>
          <w:ilvl w:val="0"/>
          <w:numId w:val="45"/>
        </w:numPr>
        <w:tabs>
          <w:tab w:leader="none" w:pos="1235" w:val="left"/>
        </w:tabs>
        <w:spacing w:before="5" w:line="264" w:lineRule="auto"/>
        <w:ind w:firstLine="719" w:left="0" w:right="146"/>
        <w:rPr>
          <w:rFonts w:ascii="Times New Roman" w:hAnsi="Times New Roman"/>
          <w:sz w:val="24"/>
        </w:rPr>
      </w:pPr>
      <w:r>
        <w:rPr>
          <w:rFonts w:ascii="Times New Roman" w:hAnsi="Times New Roman"/>
          <w:sz w:val="24"/>
        </w:rPr>
        <w:t xml:space="preserve">Совершенствование </w:t>
      </w:r>
      <w:r>
        <w:rPr>
          <w:rFonts w:ascii="Times New Roman" w:hAnsi="Times New Roman"/>
          <w:sz w:val="24"/>
        </w:rPr>
        <w:t>л</w:t>
      </w:r>
      <w:r>
        <w:rPr>
          <w:rFonts w:ascii="Times New Roman" w:hAnsi="Times New Roman"/>
          <w:sz w:val="24"/>
        </w:rPr>
        <w:t>ексико-грамматических средств</w:t>
      </w:r>
      <w:r>
        <w:rPr>
          <w:rFonts w:ascii="Times New Roman" w:hAnsi="Times New Roman"/>
          <w:spacing w:val="1"/>
          <w:sz w:val="24"/>
        </w:rPr>
        <w:t xml:space="preserve"> </w:t>
      </w:r>
      <w:r>
        <w:rPr>
          <w:rFonts w:ascii="Times New Roman" w:hAnsi="Times New Roman"/>
          <w:sz w:val="24"/>
        </w:rPr>
        <w:t>языка: расширение</w:t>
      </w:r>
      <w:r>
        <w:rPr>
          <w:rFonts w:ascii="Times New Roman" w:hAnsi="Times New Roman"/>
          <w:spacing w:val="1"/>
          <w:sz w:val="24"/>
        </w:rPr>
        <w:t xml:space="preserve"> </w:t>
      </w:r>
      <w:r>
        <w:rPr>
          <w:rFonts w:ascii="Times New Roman" w:hAnsi="Times New Roman"/>
          <w:sz w:val="24"/>
        </w:rPr>
        <w:t>лексического запаса в процессе изучения новых слов и пексических групп (панцирь,</w:t>
      </w:r>
      <w:r>
        <w:rPr>
          <w:rFonts w:ascii="Times New Roman" w:hAnsi="Times New Roman"/>
          <w:spacing w:val="1"/>
          <w:sz w:val="24"/>
        </w:rPr>
        <w:t xml:space="preserve"> </w:t>
      </w:r>
      <w:r>
        <w:rPr>
          <w:rFonts w:ascii="Times New Roman" w:hAnsi="Times New Roman"/>
          <w:sz w:val="24"/>
        </w:rPr>
        <w:t>скорлупа,</w:t>
      </w:r>
      <w:r>
        <w:rPr>
          <w:rFonts w:ascii="Times New Roman" w:hAnsi="Times New Roman"/>
          <w:spacing w:val="1"/>
          <w:sz w:val="24"/>
        </w:rPr>
        <w:t xml:space="preserve"> </w:t>
      </w:r>
      <w:r>
        <w:rPr>
          <w:rFonts w:ascii="Times New Roman" w:hAnsi="Times New Roman"/>
          <w:sz w:val="24"/>
        </w:rPr>
        <w:t>бивни,</w:t>
      </w:r>
      <w:r>
        <w:rPr>
          <w:rFonts w:ascii="Times New Roman" w:hAnsi="Times New Roman"/>
          <w:spacing w:val="1"/>
          <w:sz w:val="24"/>
        </w:rPr>
        <w:t xml:space="preserve"> </w:t>
      </w:r>
      <w:r>
        <w:rPr>
          <w:rFonts w:ascii="Times New Roman" w:hAnsi="Times New Roman"/>
          <w:sz w:val="24"/>
        </w:rPr>
        <w:t>музей,</w:t>
      </w:r>
      <w:r>
        <w:rPr>
          <w:rFonts w:ascii="Times New Roman" w:hAnsi="Times New Roman"/>
          <w:spacing w:val="1"/>
          <w:sz w:val="24"/>
        </w:rPr>
        <w:t xml:space="preserve"> </w:t>
      </w:r>
      <w:r>
        <w:rPr>
          <w:rFonts w:ascii="Times New Roman" w:hAnsi="Times New Roman"/>
          <w:sz w:val="24"/>
        </w:rPr>
        <w:t>театр,</w:t>
      </w:r>
      <w:r>
        <w:rPr>
          <w:rFonts w:ascii="Times New Roman" w:hAnsi="Times New Roman"/>
          <w:spacing w:val="1"/>
          <w:sz w:val="24"/>
        </w:rPr>
        <w:t xml:space="preserve"> </w:t>
      </w:r>
      <w:r>
        <w:rPr>
          <w:rFonts w:ascii="Times New Roman" w:hAnsi="Times New Roman"/>
          <w:sz w:val="24"/>
        </w:rPr>
        <w:t>выставка),</w:t>
      </w:r>
      <w:r>
        <w:rPr>
          <w:rFonts w:ascii="Times New Roman" w:hAnsi="Times New Roman"/>
          <w:spacing w:val="1"/>
          <w:sz w:val="24"/>
        </w:rPr>
        <w:t xml:space="preserve"> </w:t>
      </w:r>
      <w:r>
        <w:rPr>
          <w:rFonts w:ascii="Times New Roman" w:hAnsi="Times New Roman"/>
          <w:sz w:val="24"/>
        </w:rPr>
        <w:t>активизация</w:t>
      </w:r>
      <w:r>
        <w:rPr>
          <w:rFonts w:ascii="Times New Roman" w:hAnsi="Times New Roman"/>
          <w:spacing w:val="1"/>
          <w:sz w:val="24"/>
        </w:rPr>
        <w:t xml:space="preserve"> </w:t>
      </w:r>
      <w:r>
        <w:rPr>
          <w:rFonts w:ascii="Times New Roman" w:hAnsi="Times New Roman"/>
          <w:sz w:val="24"/>
        </w:rPr>
        <w:t>словообразовательных</w:t>
      </w:r>
      <w:r>
        <w:rPr>
          <w:rFonts w:ascii="Times New Roman" w:hAnsi="Times New Roman"/>
          <w:spacing w:val="1"/>
          <w:sz w:val="24"/>
        </w:rPr>
        <w:t xml:space="preserve"> </w:t>
      </w:r>
      <w:r>
        <w:rPr>
          <w:rFonts w:ascii="Times New Roman" w:hAnsi="Times New Roman"/>
          <w:sz w:val="24"/>
        </w:rPr>
        <w:t>процессов</w:t>
      </w:r>
      <w:r>
        <w:rPr>
          <w:rFonts w:ascii="Times New Roman" w:hAnsi="Times New Roman"/>
          <w:spacing w:val="1"/>
          <w:sz w:val="24"/>
        </w:rPr>
        <w:t xml:space="preserve"> </w:t>
      </w:r>
      <w:r>
        <w:rPr>
          <w:rFonts w:ascii="Times New Roman" w:hAnsi="Times New Roman"/>
          <w:sz w:val="24"/>
        </w:rPr>
        <w:t>(сложные</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белоствольная</w:t>
      </w:r>
      <w:r>
        <w:rPr>
          <w:rFonts w:ascii="Times New Roman" w:hAnsi="Times New Roman"/>
          <w:spacing w:val="1"/>
          <w:sz w:val="24"/>
        </w:rPr>
        <w:t xml:space="preserve"> </w:t>
      </w:r>
      <w:r>
        <w:rPr>
          <w:rFonts w:ascii="Times New Roman" w:hAnsi="Times New Roman"/>
          <w:sz w:val="24"/>
        </w:rPr>
        <w:t>береза,</w:t>
      </w:r>
      <w:r>
        <w:rPr>
          <w:rFonts w:ascii="Times New Roman" w:hAnsi="Times New Roman"/>
          <w:spacing w:val="1"/>
          <w:sz w:val="24"/>
        </w:rPr>
        <w:t xml:space="preserve"> </w:t>
      </w:r>
      <w:r>
        <w:rPr>
          <w:rFonts w:ascii="Times New Roman" w:hAnsi="Times New Roman"/>
          <w:sz w:val="24"/>
        </w:rPr>
        <w:t>длинноволосая</w:t>
      </w:r>
      <w:r>
        <w:rPr>
          <w:rFonts w:ascii="Times New Roman" w:hAnsi="Times New Roman"/>
          <w:spacing w:val="1"/>
          <w:sz w:val="24"/>
        </w:rPr>
        <w:t xml:space="preserve"> </w:t>
      </w:r>
      <w:r>
        <w:rPr>
          <w:rFonts w:ascii="Times New Roman" w:hAnsi="Times New Roman"/>
          <w:sz w:val="24"/>
        </w:rPr>
        <w:t>черноглазая</w:t>
      </w:r>
      <w:r>
        <w:rPr>
          <w:rFonts w:ascii="Times New Roman" w:hAnsi="Times New Roman"/>
          <w:spacing w:val="1"/>
          <w:sz w:val="24"/>
        </w:rPr>
        <w:t xml:space="preserve"> </w:t>
      </w:r>
      <w:r>
        <w:rPr>
          <w:rFonts w:ascii="Times New Roman" w:hAnsi="Times New Roman"/>
          <w:sz w:val="24"/>
        </w:rPr>
        <w:t>девочка,</w:t>
      </w:r>
      <w:r>
        <w:rPr>
          <w:rFonts w:ascii="Times New Roman" w:hAnsi="Times New Roman"/>
          <w:spacing w:val="1"/>
          <w:sz w:val="24"/>
        </w:rPr>
        <w:t xml:space="preserve"> </w:t>
      </w:r>
      <w:r>
        <w:rPr>
          <w:rFonts w:ascii="Times New Roman" w:hAnsi="Times New Roman"/>
          <w:sz w:val="24"/>
        </w:rPr>
        <w:t>прилагательные е различным</w:t>
      </w:r>
      <w:r>
        <w:rPr>
          <w:rFonts w:ascii="Times New Roman" w:hAnsi="Times New Roman"/>
          <w:spacing w:val="1"/>
          <w:sz w:val="24"/>
        </w:rPr>
        <w:t xml:space="preserve"> </w:t>
      </w:r>
      <w:r>
        <w:rPr>
          <w:rFonts w:ascii="Times New Roman" w:hAnsi="Times New Roman"/>
          <w:sz w:val="24"/>
        </w:rPr>
        <w:t>значением</w:t>
      </w:r>
      <w:r>
        <w:rPr>
          <w:rFonts w:ascii="Times New Roman" w:hAnsi="Times New Roman"/>
          <w:spacing w:val="1"/>
          <w:sz w:val="24"/>
        </w:rPr>
        <w:t xml:space="preserve"> </w:t>
      </w:r>
      <w:r>
        <w:rPr>
          <w:rFonts w:ascii="Times New Roman" w:hAnsi="Times New Roman"/>
          <w:sz w:val="24"/>
        </w:rPr>
        <w:t>соотнесенности: плетеная</w:t>
      </w:r>
      <w:r>
        <w:rPr>
          <w:rFonts w:ascii="Times New Roman" w:hAnsi="Times New Roman"/>
          <w:spacing w:val="1"/>
          <w:sz w:val="24"/>
        </w:rPr>
        <w:t xml:space="preserve"> </w:t>
      </w:r>
      <w:r>
        <w:rPr>
          <w:rFonts w:ascii="Times New Roman" w:hAnsi="Times New Roman"/>
          <w:sz w:val="24"/>
        </w:rPr>
        <w:t>изгородь,</w:t>
      </w:r>
      <w:r>
        <w:rPr>
          <w:rFonts w:ascii="Times New Roman" w:hAnsi="Times New Roman"/>
          <w:spacing w:val="1"/>
          <w:sz w:val="24"/>
        </w:rPr>
        <w:t xml:space="preserve"> </w:t>
      </w:r>
      <w:r>
        <w:rPr>
          <w:rFonts w:ascii="Times New Roman" w:hAnsi="Times New Roman"/>
          <w:sz w:val="24"/>
        </w:rPr>
        <w:t>соломенная</w:t>
      </w:r>
      <w:r>
        <w:rPr>
          <w:rFonts w:ascii="Times New Roman" w:hAnsi="Times New Roman"/>
          <w:spacing w:val="18"/>
          <w:sz w:val="24"/>
        </w:rPr>
        <w:t xml:space="preserve"> </w:t>
      </w:r>
      <w:r>
        <w:rPr>
          <w:rFonts w:ascii="Times New Roman" w:hAnsi="Times New Roman"/>
          <w:sz w:val="24"/>
        </w:rPr>
        <w:t>крыша,</w:t>
      </w:r>
      <w:r>
        <w:rPr>
          <w:rFonts w:ascii="Times New Roman" w:hAnsi="Times New Roman"/>
          <w:spacing w:val="10"/>
          <w:sz w:val="24"/>
        </w:rPr>
        <w:t xml:space="preserve"> </w:t>
      </w:r>
      <w:r>
        <w:rPr>
          <w:rFonts w:ascii="Times New Roman" w:hAnsi="Times New Roman"/>
          <w:sz w:val="24"/>
        </w:rPr>
        <w:t>марлевая</w:t>
      </w:r>
      <w:r>
        <w:rPr>
          <w:rFonts w:ascii="Times New Roman" w:hAnsi="Times New Roman"/>
          <w:spacing w:val="15"/>
          <w:sz w:val="24"/>
        </w:rPr>
        <w:t xml:space="preserve"> </w:t>
      </w:r>
      <w:r>
        <w:rPr>
          <w:rFonts w:ascii="Times New Roman" w:hAnsi="Times New Roman"/>
          <w:sz w:val="24"/>
        </w:rPr>
        <w:t>повязка,</w:t>
      </w:r>
      <w:r>
        <w:rPr>
          <w:rFonts w:ascii="Times New Roman" w:hAnsi="Times New Roman"/>
          <w:spacing w:val="21"/>
          <w:sz w:val="24"/>
        </w:rPr>
        <w:t xml:space="preserve"> </w:t>
      </w:r>
      <w:r>
        <w:rPr>
          <w:rFonts w:ascii="Times New Roman" w:hAnsi="Times New Roman"/>
          <w:sz w:val="24"/>
        </w:rPr>
        <w:t>приставочные</w:t>
      </w:r>
      <w:r>
        <w:rPr>
          <w:rFonts w:ascii="Times New Roman" w:hAnsi="Times New Roman"/>
          <w:spacing w:val="22"/>
          <w:sz w:val="24"/>
        </w:rPr>
        <w:t xml:space="preserve"> </w:t>
      </w:r>
      <w:r>
        <w:rPr>
          <w:rFonts w:ascii="Times New Roman" w:hAnsi="Times New Roman"/>
          <w:sz w:val="24"/>
        </w:rPr>
        <w:t>глаголы</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51"/>
          <w:sz w:val="24"/>
        </w:rPr>
        <w:t xml:space="preserve"> </w:t>
      </w:r>
      <w:r>
        <w:rPr>
          <w:rFonts w:ascii="Times New Roman" w:hAnsi="Times New Roman"/>
          <w:sz w:val="24"/>
        </w:rPr>
        <w:t>от</w:t>
      </w:r>
      <w:r>
        <w:rPr>
          <w:rFonts w:ascii="Times New Roman" w:hAnsi="Times New Roman"/>
          <w:sz w:val="24"/>
        </w:rPr>
        <w:t>т</w:t>
      </w:r>
      <w:r>
        <w:rPr>
          <w:rFonts w:ascii="Times New Roman" w:hAnsi="Times New Roman"/>
          <w:sz w:val="24"/>
        </w:rPr>
        <w:t>еночными</w:t>
      </w:r>
    </w:p>
    <w:p w14:paraId="900A0000">
      <w:pPr>
        <w:sectPr>
          <w:type w:val="continuous"/>
          <w:pgSz w:h="17230" w:orient="portrait" w:w="12090"/>
          <w:pgMar w:bottom="280" w:footer="720" w:gutter="0" w:header="720" w:left="760" w:right="880" w:top="1140"/>
        </w:sectPr>
      </w:pPr>
    </w:p>
    <w:p w14:paraId="910A0000">
      <w:pPr>
        <w:spacing w:before="72"/>
        <w:ind w:firstLine="0" w:left="429" w:right="413"/>
        <w:jc w:val="center"/>
        <w:rPr>
          <w:rFonts w:ascii="Times New Roman" w:hAnsi="Times New Roman"/>
          <w:sz w:val="24"/>
        </w:rPr>
      </w:pPr>
      <w:r>
        <w:rPr>
          <w:rFonts w:ascii="Times New Roman" w:hAnsi="Times New Roman"/>
          <w:sz w:val="24"/>
        </w:rPr>
        <w:t>565</w:t>
      </w:r>
    </w:p>
    <w:p w14:paraId="920A0000">
      <w:pPr>
        <w:spacing w:before="8"/>
        <w:ind/>
        <w:rPr>
          <w:rFonts w:ascii="Times New Roman" w:hAnsi="Times New Roman"/>
          <w:sz w:val="24"/>
        </w:rPr>
      </w:pPr>
    </w:p>
    <w:p w14:paraId="930A0000">
      <w:pPr>
        <w:pStyle w:val="Style_1"/>
        <w:ind w:firstLine="13" w:left="105" w:right="99"/>
        <w:rPr>
          <w:rFonts w:ascii="Times New Roman" w:hAnsi="Times New Roman"/>
          <w:sz w:val="24"/>
        </w:rPr>
      </w:pPr>
      <w:r>
        <w:rPr>
          <w:rFonts w:ascii="Times New Roman" w:hAnsi="Times New Roman"/>
          <w:sz w:val="24"/>
        </w:rPr>
        <w:t>значениями:</w:t>
      </w:r>
      <w:r>
        <w:rPr>
          <w:rFonts w:ascii="Times New Roman" w:hAnsi="Times New Roman"/>
          <w:spacing w:val="1"/>
          <w:sz w:val="24"/>
        </w:rPr>
        <w:t xml:space="preserve"> </w:t>
      </w:r>
      <w:r>
        <w:rPr>
          <w:rFonts w:ascii="Times New Roman" w:hAnsi="Times New Roman"/>
          <w:sz w:val="24"/>
        </w:rPr>
        <w:t>выползать,</w:t>
      </w:r>
      <w:r>
        <w:rPr>
          <w:rFonts w:ascii="Times New Roman" w:hAnsi="Times New Roman"/>
          <w:spacing w:val="1"/>
          <w:sz w:val="24"/>
        </w:rPr>
        <w:t xml:space="preserve"> </w:t>
      </w:r>
      <w:r>
        <w:rPr>
          <w:rFonts w:ascii="Times New Roman" w:hAnsi="Times New Roman"/>
          <w:sz w:val="24"/>
        </w:rPr>
        <w:t>вползать,</w:t>
      </w:r>
      <w:r>
        <w:rPr>
          <w:rFonts w:ascii="Times New Roman" w:hAnsi="Times New Roman"/>
          <w:spacing w:val="1"/>
          <w:sz w:val="24"/>
        </w:rPr>
        <w:t xml:space="preserve"> </w:t>
      </w:r>
      <w:r>
        <w:rPr>
          <w:rFonts w:ascii="Times New Roman" w:hAnsi="Times New Roman"/>
          <w:sz w:val="24"/>
        </w:rPr>
        <w:t>подъехать</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объехать),</w:t>
      </w:r>
      <w:r>
        <w:rPr>
          <w:rFonts w:ascii="Times New Roman" w:hAnsi="Times New Roman"/>
          <w:spacing w:val="1"/>
          <w:sz w:val="24"/>
        </w:rPr>
        <w:t xml:space="preserve"> </w:t>
      </w:r>
      <w:r>
        <w:rPr>
          <w:rFonts w:ascii="Times New Roman" w:hAnsi="Times New Roman"/>
          <w:sz w:val="24"/>
        </w:rPr>
        <w:t>упражнение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подборе</w:t>
      </w:r>
      <w:r>
        <w:rPr>
          <w:rFonts w:ascii="Times New Roman" w:hAnsi="Times New Roman"/>
          <w:spacing w:val="1"/>
          <w:sz w:val="24"/>
        </w:rPr>
        <w:t xml:space="preserve"> </w:t>
      </w:r>
      <w:r>
        <w:rPr>
          <w:rFonts w:ascii="Times New Roman" w:hAnsi="Times New Roman"/>
          <w:sz w:val="24"/>
        </w:rPr>
        <w:t>синонимов,</w:t>
      </w:r>
      <w:r>
        <w:rPr>
          <w:rFonts w:ascii="Times New Roman" w:hAnsi="Times New Roman"/>
          <w:spacing w:val="1"/>
          <w:sz w:val="24"/>
        </w:rPr>
        <w:t xml:space="preserve"> </w:t>
      </w:r>
      <w:r>
        <w:rPr>
          <w:rFonts w:ascii="Times New Roman" w:hAnsi="Times New Roman"/>
          <w:sz w:val="24"/>
        </w:rPr>
        <w:t>антонимов (скупой — жадный, добрый — милосердный,</w:t>
      </w:r>
      <w:r>
        <w:rPr>
          <w:rFonts w:ascii="Times New Roman" w:hAnsi="Times New Roman"/>
          <w:spacing w:val="1"/>
          <w:sz w:val="24"/>
        </w:rPr>
        <w:t xml:space="preserve"> </w:t>
      </w:r>
      <w:r>
        <w:rPr>
          <w:rFonts w:ascii="Times New Roman" w:hAnsi="Times New Roman"/>
          <w:sz w:val="24"/>
        </w:rPr>
        <w:t>неряшливый —</w:t>
      </w:r>
      <w:r>
        <w:rPr>
          <w:rFonts w:ascii="Times New Roman" w:hAnsi="Times New Roman"/>
          <w:spacing w:val="1"/>
          <w:sz w:val="24"/>
        </w:rPr>
        <w:t xml:space="preserve"> </w:t>
      </w:r>
      <w:r>
        <w:rPr>
          <w:rFonts w:ascii="Times New Roman" w:hAnsi="Times New Roman"/>
          <w:sz w:val="24"/>
        </w:rPr>
        <w:t>неаккуратный,</w:t>
      </w:r>
      <w:r>
        <w:rPr>
          <w:rFonts w:ascii="Times New Roman" w:hAnsi="Times New Roman"/>
          <w:spacing w:val="49"/>
          <w:sz w:val="24"/>
        </w:rPr>
        <w:t xml:space="preserve"> </w:t>
      </w:r>
      <w:r>
        <w:rPr>
          <w:rFonts w:ascii="Times New Roman" w:hAnsi="Times New Roman"/>
          <w:sz w:val="24"/>
        </w:rPr>
        <w:t>смешливый — веселый, веселый — грустный и проч.), объяснение слов</w:t>
      </w:r>
      <w:r>
        <w:rPr>
          <w:rFonts w:ascii="Times New Roman" w:hAnsi="Times New Roman"/>
          <w:spacing w:val="1"/>
          <w:sz w:val="24"/>
        </w:rPr>
        <w:t xml:space="preserve"> </w:t>
      </w:r>
      <w:r>
        <w:rPr>
          <w:rFonts w:ascii="Times New Roman" w:hAnsi="Times New Roman"/>
          <w:sz w:val="24"/>
        </w:rPr>
        <w:t>и целых выражений с переносным значением (сгореть со стыда, широкая душа),</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1"/>
          <w:sz w:val="24"/>
        </w:rPr>
        <w:t xml:space="preserve"> </w:t>
      </w:r>
      <w:r>
        <w:rPr>
          <w:rFonts w:ascii="Times New Roman" w:hAnsi="Times New Roman"/>
          <w:sz w:val="24"/>
        </w:rPr>
        <w:t>названий</w:t>
      </w:r>
      <w:r>
        <w:rPr>
          <w:rFonts w:ascii="Times New Roman" w:hAnsi="Times New Roman"/>
          <w:spacing w:val="1"/>
          <w:sz w:val="24"/>
        </w:rPr>
        <w:t xml:space="preserve"> </w:t>
      </w:r>
      <w:r>
        <w:rPr>
          <w:rFonts w:ascii="Times New Roman" w:hAnsi="Times New Roman"/>
          <w:sz w:val="24"/>
        </w:rPr>
        <w:t>профессий</w:t>
      </w:r>
      <w:r>
        <w:rPr>
          <w:rFonts w:ascii="Times New Roman" w:hAnsi="Times New Roman"/>
          <w:spacing w:val="1"/>
          <w:sz w:val="24"/>
        </w:rPr>
        <w:t xml:space="preserve"> </w:t>
      </w:r>
      <w:r>
        <w:rPr>
          <w:rFonts w:ascii="Times New Roman" w:hAnsi="Times New Roman"/>
          <w:sz w:val="24"/>
        </w:rPr>
        <w:t>мужского</w:t>
      </w:r>
      <w:r>
        <w:rPr>
          <w:rFonts w:ascii="Times New Roman" w:hAnsi="Times New Roman"/>
          <w:spacing w:val="1"/>
          <w:sz w:val="24"/>
        </w:rPr>
        <w:t xml:space="preserve"> </w:t>
      </w:r>
      <w:r>
        <w:rPr>
          <w:rFonts w:ascii="Times New Roman" w:hAnsi="Times New Roman"/>
          <w:sz w:val="24"/>
        </w:rPr>
        <w:t>рода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названия</w:t>
      </w:r>
      <w:r>
        <w:rPr>
          <w:rFonts w:ascii="Times New Roman" w:hAnsi="Times New Roman"/>
          <w:spacing w:val="1"/>
          <w:sz w:val="24"/>
        </w:rPr>
        <w:t xml:space="preserve"> </w:t>
      </w:r>
      <w:r>
        <w:rPr>
          <w:rFonts w:ascii="Times New Roman" w:hAnsi="Times New Roman"/>
          <w:sz w:val="24"/>
        </w:rPr>
        <w:t>женского</w:t>
      </w:r>
      <w:r>
        <w:rPr>
          <w:rFonts w:ascii="Times New Roman" w:hAnsi="Times New Roman"/>
          <w:spacing w:val="1"/>
          <w:sz w:val="24"/>
        </w:rPr>
        <w:t xml:space="preserve"> </w:t>
      </w:r>
      <w:r>
        <w:rPr>
          <w:rFonts w:ascii="Times New Roman" w:hAnsi="Times New Roman"/>
          <w:sz w:val="24"/>
        </w:rPr>
        <w:t>рода</w:t>
      </w:r>
      <w:r>
        <w:rPr>
          <w:rFonts w:ascii="Times New Roman" w:hAnsi="Times New Roman"/>
          <w:spacing w:val="1"/>
          <w:sz w:val="24"/>
        </w:rPr>
        <w:t xml:space="preserve"> </w:t>
      </w:r>
      <w:r>
        <w:rPr>
          <w:rFonts w:ascii="Times New Roman" w:hAnsi="Times New Roman"/>
          <w:sz w:val="24"/>
        </w:rPr>
        <w:t>(портной — портниха,</w:t>
      </w:r>
      <w:r>
        <w:rPr>
          <w:rFonts w:ascii="Times New Roman" w:hAnsi="Times New Roman"/>
          <w:spacing w:val="1"/>
          <w:sz w:val="24"/>
        </w:rPr>
        <w:t xml:space="preserve"> </w:t>
      </w:r>
      <w:r>
        <w:rPr>
          <w:rFonts w:ascii="Times New Roman" w:hAnsi="Times New Roman"/>
          <w:sz w:val="24"/>
        </w:rPr>
        <w:t>повар</w:t>
      </w:r>
      <w:r>
        <w:rPr>
          <w:rFonts w:ascii="Times New Roman" w:hAnsi="Times New Roman"/>
          <w:spacing w:val="1"/>
          <w:sz w:val="24"/>
        </w:rPr>
        <w:t xml:space="preserve"> </w:t>
      </w:r>
      <w:r>
        <w:rPr>
          <w:rFonts w:ascii="Times New Roman" w:hAnsi="Times New Roman"/>
          <w:sz w:val="24"/>
        </w:rPr>
        <w:t>— повариха,</w:t>
      </w:r>
      <w:r>
        <w:rPr>
          <w:rFonts w:ascii="Times New Roman" w:hAnsi="Times New Roman"/>
          <w:spacing w:val="1"/>
          <w:sz w:val="24"/>
        </w:rPr>
        <w:t xml:space="preserve"> </w:t>
      </w:r>
      <w:r>
        <w:rPr>
          <w:rFonts w:ascii="Times New Roman" w:hAnsi="Times New Roman"/>
          <w:sz w:val="24"/>
        </w:rPr>
        <w:t>скрипач — скрипачка),</w:t>
      </w:r>
      <w:r>
        <w:rPr>
          <w:rFonts w:ascii="Times New Roman" w:hAnsi="Times New Roman"/>
          <w:spacing w:val="1"/>
          <w:sz w:val="24"/>
        </w:rPr>
        <w:t xml:space="preserve"> </w:t>
      </w:r>
      <w:r>
        <w:rPr>
          <w:rFonts w:ascii="Times New Roman" w:hAnsi="Times New Roman"/>
          <w:sz w:val="24"/>
        </w:rPr>
        <w:t>преобразование одной</w:t>
      </w:r>
      <w:r>
        <w:rPr>
          <w:rFonts w:ascii="Times New Roman" w:hAnsi="Times New Roman"/>
          <w:spacing w:val="1"/>
          <w:sz w:val="24"/>
        </w:rPr>
        <w:t xml:space="preserve"> </w:t>
      </w:r>
      <w:r>
        <w:rPr>
          <w:rFonts w:ascii="Times New Roman" w:hAnsi="Times New Roman"/>
          <w:sz w:val="24"/>
        </w:rPr>
        <w:t>грамматической</w:t>
      </w:r>
      <w:r>
        <w:rPr>
          <w:rFonts w:ascii="Times New Roman" w:hAnsi="Times New Roman"/>
          <w:spacing w:val="32"/>
          <w:sz w:val="24"/>
        </w:rPr>
        <w:t xml:space="preserve"> </w:t>
      </w:r>
      <w:r>
        <w:rPr>
          <w:rFonts w:ascii="Times New Roman" w:hAnsi="Times New Roman"/>
          <w:sz w:val="24"/>
        </w:rPr>
        <w:t>категории</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другую</w:t>
      </w:r>
      <w:r>
        <w:rPr>
          <w:rFonts w:ascii="Times New Roman" w:hAnsi="Times New Roman"/>
          <w:spacing w:val="30"/>
          <w:sz w:val="24"/>
        </w:rPr>
        <w:t xml:space="preserve"> </w:t>
      </w:r>
      <w:r>
        <w:rPr>
          <w:rFonts w:ascii="Times New Roman" w:hAnsi="Times New Roman"/>
          <w:sz w:val="24"/>
        </w:rPr>
        <w:t>(читать</w:t>
      </w:r>
      <w:r>
        <w:rPr>
          <w:rFonts w:ascii="Times New Roman" w:hAnsi="Times New Roman"/>
          <w:spacing w:val="33"/>
          <w:sz w:val="24"/>
        </w:rPr>
        <w:t xml:space="preserve"> </w:t>
      </w:r>
      <w:r>
        <w:rPr>
          <w:rFonts w:ascii="Times New Roman" w:hAnsi="Times New Roman"/>
          <w:sz w:val="24"/>
        </w:rPr>
        <w:t>—</w:t>
      </w:r>
      <w:r>
        <w:rPr>
          <w:rFonts w:ascii="Times New Roman" w:hAnsi="Times New Roman"/>
          <w:spacing w:val="27"/>
          <w:sz w:val="24"/>
        </w:rPr>
        <w:t xml:space="preserve"> </w:t>
      </w:r>
      <w:r>
        <w:rPr>
          <w:rFonts w:ascii="Times New Roman" w:hAnsi="Times New Roman"/>
          <w:sz w:val="24"/>
        </w:rPr>
        <w:t>читатель</w:t>
      </w:r>
      <w:r>
        <w:rPr>
          <w:rFonts w:ascii="Times New Roman" w:hAnsi="Times New Roman"/>
          <w:spacing w:val="31"/>
          <w:sz w:val="24"/>
        </w:rPr>
        <w:t xml:space="preserve"> </w:t>
      </w:r>
      <w:r>
        <w:rPr>
          <w:rFonts w:ascii="Times New Roman" w:hAnsi="Times New Roman"/>
          <w:sz w:val="24"/>
        </w:rPr>
        <w:t>—</w:t>
      </w:r>
      <w:r>
        <w:rPr>
          <w:rFonts w:ascii="Times New Roman" w:hAnsi="Times New Roman"/>
          <w:spacing w:val="25"/>
          <w:sz w:val="24"/>
        </w:rPr>
        <w:t xml:space="preserve"> </w:t>
      </w:r>
      <w:r>
        <w:rPr>
          <w:rFonts w:ascii="Times New Roman" w:hAnsi="Times New Roman"/>
          <w:sz w:val="24"/>
        </w:rPr>
        <w:t>читательница</w:t>
      </w:r>
      <w:r>
        <w:rPr>
          <w:rFonts w:ascii="Times New Roman" w:hAnsi="Times New Roman"/>
          <w:spacing w:val="51"/>
          <w:sz w:val="24"/>
        </w:rPr>
        <w:t xml:space="preserve"> </w:t>
      </w:r>
      <w:r>
        <w:rPr>
          <w:rFonts w:ascii="Times New Roman" w:hAnsi="Times New Roman"/>
          <w:sz w:val="24"/>
        </w:rPr>
        <w:t>—</w:t>
      </w:r>
      <w:r>
        <w:rPr>
          <w:rFonts w:ascii="Times New Roman" w:hAnsi="Times New Roman"/>
          <w:spacing w:val="25"/>
          <w:sz w:val="24"/>
        </w:rPr>
        <w:t xml:space="preserve"> </w:t>
      </w:r>
      <w:r>
        <w:rPr>
          <w:rFonts w:ascii="Times New Roman" w:hAnsi="Times New Roman"/>
          <w:sz w:val="24"/>
        </w:rPr>
        <w:t>читающий).</w:t>
      </w:r>
    </w:p>
    <w:p w14:paraId="940A0000">
      <w:pPr>
        <w:pStyle w:val="Style_6"/>
        <w:numPr>
          <w:ilvl w:val="0"/>
          <w:numId w:val="45"/>
        </w:numPr>
        <w:tabs>
          <w:tab w:leader="none" w:pos="1228" w:val="left"/>
        </w:tabs>
        <w:spacing w:before="3" w:line="276" w:lineRule="auto"/>
        <w:ind w:firstLine="692" w:left="115" w:right="115"/>
        <w:rPr>
          <w:rFonts w:ascii="Times New Roman" w:hAnsi="Times New Roman"/>
          <w:sz w:val="24"/>
        </w:rPr>
      </w:pPr>
      <w:r>
        <w:rPr>
          <w:rFonts w:ascii="Times New Roman" w:hAnsi="Times New Roman"/>
          <w:sz w:val="24"/>
        </w:rPr>
        <w:t>Развитие самостоятельной развернутой фразовой речи: закрепление навыка</w:t>
      </w:r>
      <w:r>
        <w:rPr>
          <w:rFonts w:ascii="Times New Roman" w:hAnsi="Times New Roman"/>
          <w:spacing w:val="1"/>
          <w:sz w:val="24"/>
        </w:rPr>
        <w:t xml:space="preserve"> </w:t>
      </w:r>
      <w:r>
        <w:rPr>
          <w:rFonts w:ascii="Times New Roman" w:hAnsi="Times New Roman"/>
          <w:spacing w:val="-1"/>
          <w:sz w:val="24"/>
        </w:rPr>
        <w:t>составления предложений по опорным словам, рас</w:t>
      </w:r>
      <w:r>
        <w:rPr>
          <w:rFonts w:ascii="Times New Roman" w:hAnsi="Times New Roman"/>
          <w:spacing w:val="-1"/>
          <w:sz w:val="24"/>
        </w:rPr>
        <w:t>ш</w:t>
      </w:r>
      <w:r>
        <w:rPr>
          <w:rFonts w:ascii="Times New Roman" w:hAnsi="Times New Roman"/>
          <w:spacing w:val="-1"/>
          <w:sz w:val="24"/>
        </w:rPr>
        <w:t xml:space="preserve">ирение </w:t>
      </w:r>
      <w:r>
        <w:rPr>
          <w:rFonts w:ascii="Times New Roman" w:hAnsi="Times New Roman"/>
          <w:sz w:val="24"/>
        </w:rPr>
        <w:t>объема предложений</w:t>
      </w:r>
      <w:r>
        <w:rPr>
          <w:rFonts w:ascii="Times New Roman" w:hAnsi="Times New Roman"/>
          <w:spacing w:val="1"/>
          <w:sz w:val="24"/>
        </w:rPr>
        <w:t xml:space="preserve"> </w:t>
      </w:r>
      <w:r>
        <w:rPr>
          <w:rFonts w:ascii="Times New Roman" w:hAnsi="Times New Roman"/>
          <w:sz w:val="24"/>
        </w:rPr>
        <w:t>путем</w:t>
      </w:r>
      <w:r>
        <w:rPr>
          <w:rFonts w:ascii="Times New Roman" w:hAnsi="Times New Roman"/>
          <w:spacing w:val="-9"/>
          <w:sz w:val="24"/>
        </w:rPr>
        <w:t xml:space="preserve"> </w:t>
      </w:r>
      <w:r>
        <w:rPr>
          <w:rFonts w:ascii="Times New Roman" w:hAnsi="Times New Roman"/>
          <w:sz w:val="24"/>
        </w:rPr>
        <w:t>введения</w:t>
      </w:r>
      <w:r>
        <w:rPr>
          <w:rFonts w:ascii="Times New Roman" w:hAnsi="Times New Roman"/>
          <w:spacing w:val="16"/>
          <w:sz w:val="24"/>
        </w:rPr>
        <w:t xml:space="preserve"> </w:t>
      </w:r>
      <w:r>
        <w:rPr>
          <w:rFonts w:ascii="Times New Roman" w:hAnsi="Times New Roman"/>
          <w:sz w:val="24"/>
        </w:rPr>
        <w:t>однородных</w:t>
      </w:r>
      <w:r>
        <w:rPr>
          <w:rFonts w:ascii="Times New Roman" w:hAnsi="Times New Roman"/>
          <w:spacing w:val="20"/>
          <w:sz w:val="24"/>
        </w:rPr>
        <w:t xml:space="preserve"> </w:t>
      </w:r>
      <w:r>
        <w:rPr>
          <w:rFonts w:ascii="Times New Roman" w:hAnsi="Times New Roman"/>
          <w:sz w:val="24"/>
        </w:rPr>
        <w:t>членов</w:t>
      </w:r>
      <w:r>
        <w:rPr>
          <w:rFonts w:ascii="Times New Roman" w:hAnsi="Times New Roman"/>
          <w:spacing w:val="2"/>
          <w:sz w:val="24"/>
        </w:rPr>
        <w:t xml:space="preserve"> </w:t>
      </w:r>
      <w:r>
        <w:rPr>
          <w:rFonts w:ascii="Times New Roman" w:hAnsi="Times New Roman"/>
          <w:sz w:val="24"/>
        </w:rPr>
        <w:t>предложений.</w:t>
      </w:r>
    </w:p>
    <w:p w14:paraId="950A0000">
      <w:pPr>
        <w:pStyle w:val="Style_6"/>
        <w:numPr>
          <w:ilvl w:val="0"/>
          <w:numId w:val="45"/>
        </w:numPr>
        <w:tabs>
          <w:tab w:leader="none" w:pos="1233" w:val="left"/>
        </w:tabs>
        <w:spacing w:line="276" w:lineRule="auto"/>
        <w:ind w:firstLine="695" w:left="116" w:right="141"/>
        <w:rPr>
          <w:rFonts w:ascii="Times New Roman" w:hAnsi="Times New Roman"/>
          <w:sz w:val="24"/>
        </w:rPr>
      </w:pP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связной</w:t>
      </w:r>
      <w:r>
        <w:rPr>
          <w:rFonts w:ascii="Times New Roman" w:hAnsi="Times New Roman"/>
          <w:spacing w:val="49"/>
          <w:sz w:val="24"/>
        </w:rPr>
        <w:t xml:space="preserve"> </w:t>
      </w:r>
      <w:r>
        <w:rPr>
          <w:rFonts w:ascii="Times New Roman" w:hAnsi="Times New Roman"/>
          <w:sz w:val="24"/>
        </w:rPr>
        <w:t>речи:</w:t>
      </w:r>
      <w:r>
        <w:rPr>
          <w:rFonts w:ascii="Times New Roman" w:hAnsi="Times New Roman"/>
          <w:spacing w:val="49"/>
          <w:sz w:val="24"/>
        </w:rPr>
        <w:t xml:space="preserve"> </w:t>
      </w:r>
      <w:r>
        <w:rPr>
          <w:rFonts w:ascii="Times New Roman" w:hAnsi="Times New Roman"/>
          <w:sz w:val="24"/>
        </w:rPr>
        <w:t>закрепление</w:t>
      </w:r>
      <w:r>
        <w:rPr>
          <w:rFonts w:ascii="Times New Roman" w:hAnsi="Times New Roman"/>
          <w:spacing w:val="49"/>
          <w:sz w:val="24"/>
        </w:rPr>
        <w:t xml:space="preserve"> </w:t>
      </w:r>
      <w:r>
        <w:rPr>
          <w:rFonts w:ascii="Times New Roman" w:hAnsi="Times New Roman"/>
          <w:sz w:val="24"/>
        </w:rPr>
        <w:t>навыка</w:t>
      </w:r>
      <w:r>
        <w:rPr>
          <w:rFonts w:ascii="Times New Roman" w:hAnsi="Times New Roman"/>
          <w:spacing w:val="50"/>
          <w:sz w:val="24"/>
        </w:rPr>
        <w:t xml:space="preserve"> </w:t>
      </w:r>
      <w:r>
        <w:rPr>
          <w:rFonts w:ascii="Times New Roman" w:hAnsi="Times New Roman"/>
          <w:sz w:val="24"/>
        </w:rPr>
        <w:t>рассказа,</w:t>
      </w:r>
      <w:r>
        <w:rPr>
          <w:rFonts w:ascii="Times New Roman" w:hAnsi="Times New Roman"/>
          <w:spacing w:val="49"/>
          <w:sz w:val="24"/>
        </w:rPr>
        <w:t xml:space="preserve"> </w:t>
      </w:r>
      <w:r>
        <w:rPr>
          <w:rFonts w:ascii="Times New Roman" w:hAnsi="Times New Roman"/>
          <w:sz w:val="24"/>
        </w:rPr>
        <w:t>пересказа</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элементами</w:t>
      </w:r>
      <w:r>
        <w:rPr>
          <w:rFonts w:ascii="Times New Roman" w:hAnsi="Times New Roman"/>
          <w:spacing w:val="10"/>
          <w:sz w:val="24"/>
        </w:rPr>
        <w:t xml:space="preserve"> </w:t>
      </w:r>
      <w:r>
        <w:rPr>
          <w:rFonts w:ascii="Times New Roman" w:hAnsi="Times New Roman"/>
          <w:sz w:val="24"/>
        </w:rPr>
        <w:t>фантазийных</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творческих</w:t>
      </w:r>
      <w:r>
        <w:rPr>
          <w:rFonts w:ascii="Times New Roman" w:hAnsi="Times New Roman"/>
          <w:spacing w:val="17"/>
          <w:sz w:val="24"/>
        </w:rPr>
        <w:t xml:space="preserve"> </w:t>
      </w:r>
      <w:r>
        <w:rPr>
          <w:rFonts w:ascii="Times New Roman" w:hAnsi="Times New Roman"/>
          <w:sz w:val="24"/>
        </w:rPr>
        <w:t>сюжетов.</w:t>
      </w:r>
    </w:p>
    <w:p w14:paraId="960A0000">
      <w:pPr>
        <w:pStyle w:val="Style_6"/>
        <w:numPr>
          <w:ilvl w:val="0"/>
          <w:numId w:val="45"/>
        </w:numPr>
        <w:tabs>
          <w:tab w:leader="none" w:pos="1228" w:val="left"/>
        </w:tabs>
        <w:ind w:firstLine="704" w:left="106" w:right="112"/>
        <w:rPr>
          <w:rFonts w:ascii="Times New Roman" w:hAnsi="Times New Roman"/>
          <w:sz w:val="24"/>
        </w:rPr>
      </w:pP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произносительной стороны</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навыка</w:t>
      </w:r>
      <w:r>
        <w:rPr>
          <w:rFonts w:ascii="Times New Roman" w:hAnsi="Times New Roman"/>
          <w:spacing w:val="1"/>
          <w:sz w:val="24"/>
        </w:rPr>
        <w:t xml:space="preserve"> </w:t>
      </w:r>
      <w:r>
        <w:rPr>
          <w:rFonts w:ascii="Times New Roman" w:hAnsi="Times New Roman"/>
          <w:sz w:val="24"/>
        </w:rPr>
        <w:t>четкого</w:t>
      </w:r>
      <w:r>
        <w:rPr>
          <w:rFonts w:ascii="Times New Roman" w:hAnsi="Times New Roman"/>
          <w:spacing w:val="1"/>
          <w:sz w:val="24"/>
        </w:rPr>
        <w:t xml:space="preserve"> </w:t>
      </w:r>
      <w:r>
        <w:rPr>
          <w:rFonts w:ascii="Times New Roman" w:hAnsi="Times New Roman"/>
          <w:sz w:val="24"/>
        </w:rPr>
        <w:t>произношения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различения</w:t>
      </w:r>
      <w:r>
        <w:rPr>
          <w:rFonts w:ascii="Times New Roman" w:hAnsi="Times New Roman"/>
          <w:spacing w:val="1"/>
          <w:sz w:val="24"/>
        </w:rPr>
        <w:t xml:space="preserve"> </w:t>
      </w:r>
      <w:r>
        <w:rPr>
          <w:rFonts w:ascii="Times New Roman" w:hAnsi="Times New Roman"/>
          <w:sz w:val="24"/>
        </w:rPr>
        <w:t>поставленных</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автоматизация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pacing w:val="-1"/>
          <w:sz w:val="24"/>
        </w:rPr>
        <w:t>правильного</w:t>
      </w:r>
      <w:r>
        <w:rPr>
          <w:rFonts w:ascii="Times New Roman" w:hAnsi="Times New Roman"/>
          <w:sz w:val="24"/>
        </w:rPr>
        <w:t xml:space="preserve"> </w:t>
      </w:r>
      <w:r>
        <w:rPr>
          <w:rFonts w:ascii="Times New Roman" w:hAnsi="Times New Roman"/>
          <w:spacing w:val="-1"/>
          <w:sz w:val="24"/>
        </w:rPr>
        <w:t>произношения</w:t>
      </w:r>
      <w:r>
        <w:rPr>
          <w:rFonts w:ascii="Times New Roman" w:hAnsi="Times New Roman"/>
          <w:sz w:val="24"/>
        </w:rPr>
        <w:t xml:space="preserve"> </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1"/>
          <w:sz w:val="24"/>
        </w:rPr>
        <w:t>многосложных</w:t>
      </w:r>
      <w:r>
        <w:rPr>
          <w:rFonts w:ascii="Times New Roman" w:hAnsi="Times New Roman"/>
          <w:sz w:val="24"/>
        </w:rPr>
        <w:t xml:space="preserve"> </w:t>
      </w:r>
      <w:r>
        <w:rPr>
          <w:rFonts w:ascii="Times New Roman" w:hAnsi="Times New Roman"/>
          <w:spacing w:val="-1"/>
          <w:sz w:val="24"/>
        </w:rPr>
        <w:t>словах</w:t>
      </w:r>
      <w:r>
        <w:rPr>
          <w:rFonts w:ascii="Times New Roman" w:hAnsi="Times New Roman"/>
          <w:sz w:val="24"/>
        </w:rPr>
        <w:t xml:space="preserve"> и</w:t>
      </w:r>
      <w:r>
        <w:rPr>
          <w:rFonts w:ascii="Times New Roman" w:hAnsi="Times New Roman"/>
          <w:spacing w:val="1"/>
          <w:sz w:val="24"/>
        </w:rPr>
        <w:t xml:space="preserve"> </w:t>
      </w:r>
      <w:r>
        <w:rPr>
          <w:rFonts w:ascii="Times New Roman" w:hAnsi="Times New Roman"/>
          <w:sz w:val="24"/>
        </w:rPr>
        <w:t>самостоятельных</w:t>
      </w:r>
      <w:r>
        <w:rPr>
          <w:rFonts w:ascii="Times New Roman" w:hAnsi="Times New Roman"/>
          <w:spacing w:val="1"/>
          <w:sz w:val="24"/>
        </w:rPr>
        <w:t xml:space="preserve"> </w:t>
      </w:r>
      <w:r>
        <w:rPr>
          <w:rFonts w:ascii="Times New Roman" w:hAnsi="Times New Roman"/>
          <w:sz w:val="24"/>
        </w:rPr>
        <w:t>высказываниях,</w:t>
      </w:r>
      <w:r>
        <w:rPr>
          <w:rFonts w:ascii="Times New Roman" w:hAnsi="Times New Roman"/>
          <w:spacing w:val="27"/>
          <w:sz w:val="24"/>
        </w:rPr>
        <w:t xml:space="preserve"> </w:t>
      </w:r>
      <w:r>
        <w:rPr>
          <w:rFonts w:ascii="Times New Roman" w:hAnsi="Times New Roman"/>
          <w:sz w:val="24"/>
        </w:rPr>
        <w:t>воспитание</w:t>
      </w:r>
      <w:r>
        <w:rPr>
          <w:rFonts w:ascii="Times New Roman" w:hAnsi="Times New Roman"/>
          <w:spacing w:val="4"/>
          <w:sz w:val="24"/>
        </w:rPr>
        <w:t xml:space="preserve"> </w:t>
      </w:r>
      <w:r>
        <w:rPr>
          <w:rFonts w:ascii="Times New Roman" w:hAnsi="Times New Roman"/>
          <w:sz w:val="24"/>
        </w:rPr>
        <w:t>ритмико-интонационной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мелодической</w:t>
      </w:r>
      <w:r>
        <w:rPr>
          <w:rFonts w:ascii="Times New Roman" w:hAnsi="Times New Roman"/>
          <w:spacing w:val="49"/>
          <w:sz w:val="24"/>
        </w:rPr>
        <w:t xml:space="preserve"> </w:t>
      </w:r>
      <w:r>
        <w:rPr>
          <w:rFonts w:ascii="Times New Roman" w:hAnsi="Times New Roman"/>
          <w:sz w:val="24"/>
        </w:rPr>
        <w:t>окраски</w:t>
      </w:r>
      <w:r>
        <w:rPr>
          <w:rFonts w:ascii="Times New Roman" w:hAnsi="Times New Roman"/>
          <w:spacing w:val="30"/>
          <w:sz w:val="24"/>
        </w:rPr>
        <w:t xml:space="preserve"> </w:t>
      </w:r>
      <w:r>
        <w:rPr>
          <w:rFonts w:ascii="Times New Roman" w:hAnsi="Times New Roman"/>
          <w:sz w:val="24"/>
        </w:rPr>
        <w:t>речи.</w:t>
      </w:r>
    </w:p>
    <w:p w14:paraId="970A0000">
      <w:pPr>
        <w:pStyle w:val="Style_6"/>
        <w:numPr>
          <w:ilvl w:val="0"/>
          <w:numId w:val="45"/>
        </w:numPr>
        <w:tabs>
          <w:tab w:leader="none" w:pos="1223" w:val="left"/>
        </w:tabs>
        <w:ind w:firstLine="700" w:left="109" w:right="127"/>
        <w:rPr>
          <w:rFonts w:ascii="Times New Roman" w:hAnsi="Times New Roman"/>
          <w:sz w:val="24"/>
        </w:rPr>
      </w:pPr>
      <w:r>
        <w:rPr>
          <w:rFonts w:ascii="Times New Roman" w:hAnsi="Times New Roman"/>
          <w:sz w:val="24"/>
        </w:rPr>
        <w:t>Подготовка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овладению</w:t>
      </w:r>
      <w:r>
        <w:rPr>
          <w:rFonts w:ascii="Times New Roman" w:hAnsi="Times New Roman"/>
          <w:spacing w:val="1"/>
          <w:sz w:val="24"/>
        </w:rPr>
        <w:t xml:space="preserve"> </w:t>
      </w:r>
      <w:r>
        <w:rPr>
          <w:rFonts w:ascii="Times New Roman" w:hAnsi="Times New Roman"/>
          <w:sz w:val="24"/>
        </w:rPr>
        <w:t>элементарными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письма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понятий</w:t>
      </w:r>
      <w:r>
        <w:rPr>
          <w:rFonts w:ascii="Times New Roman" w:hAnsi="Times New Roman"/>
          <w:spacing w:val="1"/>
          <w:sz w:val="24"/>
        </w:rPr>
        <w:t xml:space="preserve"> </w:t>
      </w:r>
      <w:r>
        <w:rPr>
          <w:rFonts w:ascii="Times New Roman" w:hAnsi="Times New Roman"/>
          <w:sz w:val="24"/>
        </w:rPr>
        <w:t>«звук»,</w:t>
      </w:r>
      <w:r>
        <w:rPr>
          <w:rFonts w:ascii="Times New Roman" w:hAnsi="Times New Roman"/>
          <w:spacing w:val="1"/>
          <w:sz w:val="24"/>
        </w:rPr>
        <w:t xml:space="preserve"> </w:t>
      </w:r>
      <w:r>
        <w:rPr>
          <w:rFonts w:ascii="Times New Roman" w:hAnsi="Times New Roman"/>
          <w:sz w:val="24"/>
        </w:rPr>
        <w:t>«слог»,</w:t>
      </w:r>
      <w:r>
        <w:rPr>
          <w:rFonts w:ascii="Times New Roman" w:hAnsi="Times New Roman"/>
          <w:spacing w:val="1"/>
          <w:sz w:val="24"/>
        </w:rPr>
        <w:t xml:space="preserve"> </w:t>
      </w:r>
      <w:r>
        <w:rPr>
          <w:rFonts w:ascii="Times New Roman" w:hAnsi="Times New Roman"/>
          <w:sz w:val="24"/>
        </w:rPr>
        <w:t>«слово»,</w:t>
      </w:r>
      <w:r>
        <w:rPr>
          <w:rFonts w:ascii="Times New Roman" w:hAnsi="Times New Roman"/>
          <w:spacing w:val="1"/>
          <w:sz w:val="24"/>
        </w:rPr>
        <w:t xml:space="preserve"> </w:t>
      </w:r>
      <w:r>
        <w:rPr>
          <w:rFonts w:ascii="Times New Roman" w:hAnsi="Times New Roman"/>
          <w:sz w:val="24"/>
        </w:rPr>
        <w:t>«предложение»;</w:t>
      </w:r>
      <w:r>
        <w:rPr>
          <w:rFonts w:ascii="Times New Roman" w:hAnsi="Times New Roman"/>
          <w:spacing w:val="1"/>
          <w:sz w:val="24"/>
        </w:rPr>
        <w:t xml:space="preserve"> </w:t>
      </w:r>
      <w:r>
        <w:rPr>
          <w:rFonts w:ascii="Times New Roman" w:hAnsi="Times New Roman"/>
          <w:sz w:val="24"/>
        </w:rPr>
        <w:t>осуществление</w:t>
      </w:r>
      <w:r>
        <w:rPr>
          <w:rFonts w:ascii="Times New Roman" w:hAnsi="Times New Roman"/>
          <w:spacing w:val="1"/>
          <w:sz w:val="24"/>
        </w:rPr>
        <w:t xml:space="preserve"> </w:t>
      </w:r>
      <w:r>
        <w:rPr>
          <w:rFonts w:ascii="Times New Roman" w:hAnsi="Times New Roman"/>
          <w:sz w:val="24"/>
        </w:rPr>
        <w:t>анализа и синтеза обратных и прямых слогов в односложных и двух, трех сложных</w:t>
      </w:r>
      <w:r>
        <w:rPr>
          <w:rFonts w:ascii="Times New Roman" w:hAnsi="Times New Roman"/>
          <w:spacing w:val="1"/>
          <w:sz w:val="24"/>
        </w:rPr>
        <w:t xml:space="preserve"> </w:t>
      </w:r>
      <w:r>
        <w:rPr>
          <w:rFonts w:ascii="Times New Roman" w:hAnsi="Times New Roman"/>
          <w:sz w:val="24"/>
        </w:rPr>
        <w:t>словах;</w:t>
      </w:r>
      <w:r>
        <w:rPr>
          <w:rFonts w:ascii="Times New Roman" w:hAnsi="Times New Roman"/>
          <w:spacing w:val="21"/>
          <w:sz w:val="24"/>
        </w:rPr>
        <w:t xml:space="preserve"> </w:t>
      </w:r>
      <w:r>
        <w:rPr>
          <w:rFonts w:ascii="Times New Roman" w:hAnsi="Times New Roman"/>
          <w:sz w:val="24"/>
        </w:rPr>
        <w:t>развивать</w:t>
      </w:r>
      <w:r>
        <w:rPr>
          <w:rFonts w:ascii="Times New Roman" w:hAnsi="Times New Roman"/>
          <w:spacing w:val="34"/>
          <w:sz w:val="24"/>
        </w:rPr>
        <w:t xml:space="preserve"> </w:t>
      </w:r>
      <w:r>
        <w:rPr>
          <w:rFonts w:ascii="Times New Roman" w:hAnsi="Times New Roman"/>
          <w:sz w:val="24"/>
        </w:rPr>
        <w:t>оптико-пространственные</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моторно-графические</w:t>
      </w:r>
      <w:r>
        <w:rPr>
          <w:rFonts w:ascii="Times New Roman" w:hAnsi="Times New Roman"/>
          <w:spacing w:val="2"/>
          <w:sz w:val="24"/>
        </w:rPr>
        <w:t xml:space="preserve"> </w:t>
      </w:r>
      <w:r>
        <w:rPr>
          <w:rFonts w:ascii="Times New Roman" w:hAnsi="Times New Roman"/>
          <w:sz w:val="24"/>
        </w:rPr>
        <w:t>навыки.</w:t>
      </w:r>
    </w:p>
    <w:p w14:paraId="980A0000">
      <w:pPr>
        <w:pStyle w:val="Style_1"/>
        <w:ind w:firstLine="703" w:left="101" w:right="99"/>
        <w:rPr>
          <w:rFonts w:ascii="Times New Roman" w:hAnsi="Times New Roman"/>
          <w:sz w:val="24"/>
        </w:rPr>
      </w:pPr>
      <w:r>
        <w:rPr>
          <w:rFonts w:ascii="Times New Roman" w:hAnsi="Times New Roman"/>
          <w:spacing w:val="-1"/>
          <w:sz w:val="24"/>
        </w:rPr>
        <w:t xml:space="preserve">На протяжении всего времени </w:t>
      </w:r>
      <w:r>
        <w:rPr>
          <w:rFonts w:ascii="Times New Roman" w:hAnsi="Times New Roman"/>
          <w:sz w:val="24"/>
        </w:rPr>
        <w:t>обучения коррекционно-развивающая работа</w:t>
      </w:r>
      <w:r>
        <w:rPr>
          <w:rFonts w:ascii="Times New Roman" w:hAnsi="Times New Roman"/>
          <w:spacing w:val="1"/>
          <w:sz w:val="24"/>
        </w:rPr>
        <w:t xml:space="preserve"> </w:t>
      </w:r>
      <w:r>
        <w:rPr>
          <w:rFonts w:ascii="Times New Roman" w:hAnsi="Times New Roman"/>
          <w:sz w:val="24"/>
        </w:rPr>
        <w:t>предусматривает целенаправленную и системиую</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стратегии</w:t>
      </w:r>
      <w:r>
        <w:rPr>
          <w:rFonts w:ascii="Times New Roman" w:hAnsi="Times New Roman"/>
          <w:spacing w:val="1"/>
          <w:sz w:val="24"/>
        </w:rPr>
        <w:t xml:space="preserve"> </w:t>
      </w:r>
      <w:r>
        <w:rPr>
          <w:rFonts w:ascii="Times New Roman" w:hAnsi="Times New Roman"/>
          <w:sz w:val="24"/>
        </w:rPr>
        <w:t>коррекционного</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направленную</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преодоление</w:t>
      </w:r>
      <w:r>
        <w:rPr>
          <w:rFonts w:ascii="Times New Roman" w:hAnsi="Times New Roman"/>
          <w:spacing w:val="1"/>
          <w:sz w:val="24"/>
        </w:rPr>
        <w:t xml:space="preserve"> </w:t>
      </w:r>
      <w:r>
        <w:rPr>
          <w:rFonts w:ascii="Times New Roman" w:hAnsi="Times New Roman"/>
          <w:sz w:val="24"/>
        </w:rPr>
        <w:t>и (или)</w:t>
      </w:r>
      <w:r>
        <w:rPr>
          <w:rFonts w:ascii="Times New Roman" w:hAnsi="Times New Roman"/>
          <w:spacing w:val="1"/>
          <w:sz w:val="24"/>
        </w:rPr>
        <w:t xml:space="preserve"> </w:t>
      </w:r>
      <w:r>
        <w:rPr>
          <w:rFonts w:ascii="Times New Roman" w:hAnsi="Times New Roman"/>
          <w:sz w:val="24"/>
        </w:rPr>
        <w:t>компенсацию</w:t>
      </w:r>
      <w:r>
        <w:rPr>
          <w:rFonts w:ascii="Times New Roman" w:hAnsi="Times New Roman"/>
          <w:spacing w:val="1"/>
          <w:sz w:val="24"/>
        </w:rPr>
        <w:t xml:space="preserve"> </w:t>
      </w:r>
      <w:r>
        <w:rPr>
          <w:rFonts w:ascii="Times New Roman" w:hAnsi="Times New Roman"/>
          <w:sz w:val="24"/>
        </w:rPr>
        <w:t>недостатков</w:t>
      </w:r>
      <w:r>
        <w:rPr>
          <w:rFonts w:ascii="Times New Roman" w:hAnsi="Times New Roman"/>
          <w:spacing w:val="1"/>
          <w:sz w:val="24"/>
        </w:rPr>
        <w:t xml:space="preserve"> </w:t>
      </w:r>
      <w:r>
        <w:rPr>
          <w:rFonts w:ascii="Times New Roman" w:hAnsi="Times New Roman"/>
          <w:sz w:val="24"/>
        </w:rPr>
        <w:t>речеязыкового,</w:t>
      </w:r>
      <w:r>
        <w:rPr>
          <w:rFonts w:ascii="Times New Roman" w:hAnsi="Times New Roman"/>
          <w:spacing w:val="1"/>
          <w:sz w:val="24"/>
        </w:rPr>
        <w:t xml:space="preserve"> </w:t>
      </w:r>
      <w:r>
        <w:rPr>
          <w:rFonts w:ascii="Times New Roman" w:hAnsi="Times New Roman"/>
          <w:sz w:val="24"/>
        </w:rPr>
        <w:t>эмоционально-волевого,</w:t>
      </w:r>
      <w:r>
        <w:rPr>
          <w:rFonts w:ascii="Times New Roman" w:hAnsi="Times New Roman"/>
          <w:spacing w:val="1"/>
          <w:sz w:val="24"/>
        </w:rPr>
        <w:t xml:space="preserve"> </w:t>
      </w:r>
      <w:r>
        <w:rPr>
          <w:rFonts w:ascii="Times New Roman" w:hAnsi="Times New Roman"/>
          <w:sz w:val="24"/>
        </w:rPr>
        <w:t>личностного,</w:t>
      </w:r>
      <w:r>
        <w:rPr>
          <w:rFonts w:ascii="Times New Roman" w:hAnsi="Times New Roman"/>
          <w:spacing w:val="1"/>
          <w:sz w:val="24"/>
        </w:rPr>
        <w:t xml:space="preserve"> </w:t>
      </w:r>
      <w:r>
        <w:rPr>
          <w:rFonts w:ascii="Times New Roman" w:hAnsi="Times New Roman"/>
          <w:sz w:val="24"/>
        </w:rPr>
        <w:t>моторно-</w:t>
      </w:r>
      <w:r>
        <w:rPr>
          <w:rFonts w:ascii="Times New Roman" w:hAnsi="Times New Roman"/>
          <w:spacing w:val="1"/>
          <w:sz w:val="24"/>
        </w:rPr>
        <w:t xml:space="preserve"> </w:t>
      </w:r>
      <w:r>
        <w:rPr>
          <w:rFonts w:ascii="Times New Roman" w:hAnsi="Times New Roman"/>
          <w:sz w:val="24"/>
        </w:rPr>
        <w:t>двигательного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несовершенства</w:t>
      </w:r>
      <w:r>
        <w:rPr>
          <w:rFonts w:ascii="Times New Roman" w:hAnsi="Times New Roman"/>
          <w:spacing w:val="1"/>
          <w:sz w:val="24"/>
        </w:rPr>
        <w:t xml:space="preserve"> </w:t>
      </w:r>
      <w:r>
        <w:rPr>
          <w:rFonts w:ascii="Times New Roman" w:hAnsi="Times New Roman"/>
          <w:sz w:val="24"/>
        </w:rPr>
        <w:t>мыслительных,</w:t>
      </w:r>
      <w:r>
        <w:rPr>
          <w:rFonts w:ascii="Times New Roman" w:hAnsi="Times New Roman"/>
          <w:spacing w:val="1"/>
          <w:sz w:val="24"/>
        </w:rPr>
        <w:t xml:space="preserve"> </w:t>
      </w:r>
      <w:r>
        <w:rPr>
          <w:rFonts w:ascii="Times New Roman" w:hAnsi="Times New Roman"/>
          <w:sz w:val="24"/>
        </w:rPr>
        <w:t>пространственно-</w:t>
      </w:r>
      <w:r>
        <w:rPr>
          <w:rFonts w:ascii="Times New Roman" w:hAnsi="Times New Roman"/>
          <w:spacing w:val="1"/>
          <w:sz w:val="24"/>
        </w:rPr>
        <w:t xml:space="preserve"> </w:t>
      </w:r>
      <w:r>
        <w:rPr>
          <w:rFonts w:ascii="Times New Roman" w:hAnsi="Times New Roman"/>
          <w:spacing w:val="-1"/>
          <w:sz w:val="24"/>
        </w:rPr>
        <w:t xml:space="preserve">ориентировочных, двигательных процессов, а также памяти, внимания </w:t>
      </w:r>
      <w:r>
        <w:rPr>
          <w:rFonts w:ascii="Times New Roman" w:hAnsi="Times New Roman"/>
          <w:sz w:val="24"/>
        </w:rPr>
        <w:t>и проч. Этот</w:t>
      </w:r>
      <w:r>
        <w:rPr>
          <w:rFonts w:ascii="Times New Roman" w:hAnsi="Times New Roman"/>
          <w:spacing w:val="1"/>
          <w:sz w:val="24"/>
        </w:rPr>
        <w:t xml:space="preserve"> </w:t>
      </w:r>
      <w:r>
        <w:rPr>
          <w:rFonts w:ascii="Times New Roman" w:hAnsi="Times New Roman"/>
          <w:sz w:val="24"/>
        </w:rPr>
        <w:t>системный</w:t>
      </w:r>
      <w:r>
        <w:rPr>
          <w:rFonts w:ascii="Times New Roman" w:hAnsi="Times New Roman"/>
          <w:spacing w:val="1"/>
          <w:sz w:val="24"/>
        </w:rPr>
        <w:t xml:space="preserve"> </w:t>
      </w:r>
      <w:r>
        <w:rPr>
          <w:rFonts w:ascii="Times New Roman" w:hAnsi="Times New Roman"/>
          <w:sz w:val="24"/>
        </w:rPr>
        <w:t>подход</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обязательное</w:t>
      </w:r>
      <w:r>
        <w:rPr>
          <w:rFonts w:ascii="Times New Roman" w:hAnsi="Times New Roman"/>
          <w:spacing w:val="1"/>
          <w:sz w:val="24"/>
        </w:rPr>
        <w:t xml:space="preserve"> </w:t>
      </w:r>
      <w:r>
        <w:rPr>
          <w:rFonts w:ascii="Times New Roman" w:hAnsi="Times New Roman"/>
          <w:sz w:val="24"/>
        </w:rPr>
        <w:t>профилактическое</w:t>
      </w:r>
      <w:r>
        <w:rPr>
          <w:rFonts w:ascii="Times New Roman" w:hAnsi="Times New Roman"/>
          <w:spacing w:val="1"/>
          <w:sz w:val="24"/>
        </w:rPr>
        <w:t xml:space="preserve"> </w:t>
      </w:r>
      <w:r>
        <w:rPr>
          <w:rFonts w:ascii="Times New Roman" w:hAnsi="Times New Roman"/>
          <w:sz w:val="24"/>
        </w:rPr>
        <w:t>направление</w:t>
      </w:r>
      <w:r>
        <w:rPr>
          <w:rFonts w:ascii="Times New Roman" w:hAnsi="Times New Roman"/>
          <w:spacing w:val="1"/>
          <w:sz w:val="24"/>
        </w:rPr>
        <w:t xml:space="preserve"> </w:t>
      </w:r>
      <w:r>
        <w:rPr>
          <w:rFonts w:ascii="Times New Roman" w:hAnsi="Times New Roman"/>
          <w:sz w:val="24"/>
        </w:rPr>
        <w:t>работы, ориентированное на предупреждение потенциально</w:t>
      </w:r>
      <w:r>
        <w:rPr>
          <w:rFonts w:ascii="Times New Roman" w:hAnsi="Times New Roman"/>
          <w:spacing w:val="1"/>
          <w:sz w:val="24"/>
        </w:rPr>
        <w:t xml:space="preserve"> </w:t>
      </w:r>
      <w:r>
        <w:rPr>
          <w:rFonts w:ascii="Times New Roman" w:hAnsi="Times New Roman"/>
          <w:sz w:val="24"/>
        </w:rPr>
        <w:t>возможных,</w:t>
      </w:r>
      <w:r>
        <w:rPr>
          <w:rFonts w:ascii="Times New Roman" w:hAnsi="Times New Roman"/>
          <w:spacing w:val="1"/>
          <w:sz w:val="24"/>
        </w:rPr>
        <w:t xml:space="preserve"> </w:t>
      </w:r>
      <w:r>
        <w:rPr>
          <w:rFonts w:ascii="Times New Roman" w:hAnsi="Times New Roman"/>
          <w:sz w:val="24"/>
        </w:rPr>
        <w:t>в том числе</w:t>
      </w:r>
      <w:r>
        <w:rPr>
          <w:rFonts w:ascii="Times New Roman" w:hAnsi="Times New Roman"/>
          <w:spacing w:val="1"/>
          <w:sz w:val="24"/>
        </w:rPr>
        <w:t xml:space="preserve"> </w:t>
      </w:r>
      <w:r>
        <w:rPr>
          <w:rFonts w:ascii="Times New Roman" w:hAnsi="Times New Roman"/>
          <w:sz w:val="24"/>
        </w:rPr>
        <w:t>отсроченных,</w:t>
      </w:r>
      <w:r>
        <w:rPr>
          <w:rFonts w:ascii="Times New Roman" w:hAnsi="Times New Roman"/>
          <w:spacing w:val="1"/>
          <w:sz w:val="24"/>
        </w:rPr>
        <w:t xml:space="preserve"> </w:t>
      </w:r>
      <w:r>
        <w:rPr>
          <w:rFonts w:ascii="Times New Roman" w:hAnsi="Times New Roman"/>
          <w:sz w:val="24"/>
        </w:rPr>
        <w:t>последствий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осложнений,</w:t>
      </w:r>
      <w:r>
        <w:rPr>
          <w:rFonts w:ascii="Times New Roman" w:hAnsi="Times New Roman"/>
          <w:spacing w:val="1"/>
          <w:sz w:val="24"/>
        </w:rPr>
        <w:t xml:space="preserve"> </w:t>
      </w:r>
      <w:r>
        <w:rPr>
          <w:rFonts w:ascii="Times New Roman" w:hAnsi="Times New Roman"/>
          <w:sz w:val="24"/>
        </w:rPr>
        <w:t>обусловленных</w:t>
      </w:r>
      <w:r>
        <w:rPr>
          <w:rFonts w:ascii="Times New Roman" w:hAnsi="Times New Roman"/>
          <w:spacing w:val="1"/>
          <w:sz w:val="24"/>
        </w:rPr>
        <w:t xml:space="preserve"> </w:t>
      </w:r>
      <w:r>
        <w:rPr>
          <w:rFonts w:ascii="Times New Roman" w:hAnsi="Times New Roman"/>
          <w:sz w:val="24"/>
        </w:rPr>
        <w:t>нарушением</w:t>
      </w:r>
      <w:r>
        <w:rPr>
          <w:rFonts w:ascii="Times New Roman" w:hAnsi="Times New Roman"/>
          <w:spacing w:val="1"/>
          <w:sz w:val="24"/>
        </w:rPr>
        <w:t xml:space="preserve"> </w:t>
      </w:r>
      <w:r>
        <w:rPr>
          <w:rFonts w:ascii="Times New Roman" w:hAnsi="Times New Roman"/>
          <w:sz w:val="24"/>
        </w:rPr>
        <w:t>речеязыкового</w:t>
      </w:r>
      <w:r>
        <w:rPr>
          <w:rFonts w:ascii="Times New Roman" w:hAnsi="Times New Roman"/>
          <w:spacing w:val="29"/>
          <w:sz w:val="24"/>
        </w:rPr>
        <w:t xml:space="preserve"> </w:t>
      </w:r>
      <w:r>
        <w:rPr>
          <w:rFonts w:ascii="Times New Roman" w:hAnsi="Times New Roman"/>
          <w:sz w:val="24"/>
        </w:rPr>
        <w:t>развития</w:t>
      </w:r>
      <w:r>
        <w:rPr>
          <w:rFonts w:ascii="Times New Roman" w:hAnsi="Times New Roman"/>
          <w:spacing w:val="8"/>
          <w:sz w:val="24"/>
        </w:rPr>
        <w:t xml:space="preserve"> </w:t>
      </w:r>
      <w:r>
        <w:rPr>
          <w:rFonts w:ascii="Times New Roman" w:hAnsi="Times New Roman"/>
          <w:sz w:val="24"/>
        </w:rPr>
        <w:t>ребенка</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p>
    <w:p w14:paraId="990A0000">
      <w:pPr>
        <w:tabs>
          <w:tab w:leader="none" w:pos="2370" w:val="left"/>
        </w:tabs>
        <w:spacing w:line="302" w:lineRule="exact"/>
        <w:ind/>
        <w:rPr>
          <w:rFonts w:ascii="Times New Roman" w:hAnsi="Times New Roman"/>
          <w:sz w:val="24"/>
        </w:rPr>
      </w:pPr>
      <w:r>
        <w:rPr>
          <w:rFonts w:ascii="Times New Roman" w:hAnsi="Times New Roman"/>
          <w:sz w:val="24"/>
        </w:rPr>
        <w:t>Коррекционно-развивающее</w:t>
      </w:r>
      <w:r>
        <w:rPr>
          <w:rFonts w:ascii="Times New Roman" w:hAnsi="Times New Roman"/>
          <w:spacing w:val="92"/>
          <w:sz w:val="24"/>
        </w:rPr>
        <w:t xml:space="preserve"> </w:t>
      </w:r>
      <w:r>
        <w:rPr>
          <w:rFonts w:ascii="Times New Roman" w:hAnsi="Times New Roman"/>
          <w:spacing w:val="94"/>
          <w:sz w:val="24"/>
        </w:rPr>
        <w:t xml:space="preserve"> </w:t>
      </w:r>
      <w:r>
        <w:rPr>
          <w:rFonts w:ascii="Times New Roman" w:hAnsi="Times New Roman"/>
          <w:sz w:val="24"/>
        </w:rPr>
        <w:t>воздействие</w:t>
      </w:r>
      <w:r>
        <w:rPr>
          <w:rFonts w:ascii="Times New Roman" w:hAnsi="Times New Roman"/>
          <w:spacing w:val="68"/>
          <w:sz w:val="24"/>
        </w:rPr>
        <w:t xml:space="preserve">   </w:t>
      </w:r>
      <w:r>
        <w:rPr>
          <w:rFonts w:ascii="Times New Roman" w:hAnsi="Times New Roman"/>
          <w:sz w:val="24"/>
        </w:rPr>
        <w:t>при</w:t>
      </w:r>
      <w:r>
        <w:rPr>
          <w:rFonts w:ascii="Times New Roman" w:hAnsi="Times New Roman"/>
          <w:spacing w:val="60"/>
          <w:sz w:val="24"/>
        </w:rPr>
        <w:t xml:space="preserve">  </w:t>
      </w:r>
      <w:r>
        <w:rPr>
          <w:rFonts w:ascii="Times New Roman" w:hAnsi="Times New Roman"/>
          <w:spacing w:val="61"/>
          <w:sz w:val="24"/>
        </w:rPr>
        <w:t xml:space="preserve"> </w:t>
      </w:r>
      <w:r>
        <w:rPr>
          <w:rFonts w:ascii="Times New Roman" w:hAnsi="Times New Roman"/>
          <w:sz w:val="24"/>
        </w:rPr>
        <w:t>фонетико-</w:t>
      </w:r>
      <w:r>
        <w:rPr>
          <w:rFonts w:ascii="Times New Roman" w:hAnsi="Times New Roman"/>
          <w:sz w:val="24"/>
        </w:rPr>
        <w:t xml:space="preserve"> </w:t>
      </w:r>
      <w:r>
        <w:rPr>
          <w:rFonts w:ascii="Times New Roman" w:hAnsi="Times New Roman"/>
          <w:sz w:val="24"/>
        </w:rPr>
        <w:t>фонематическом</w:t>
      </w:r>
      <w:r>
        <w:rPr>
          <w:rFonts w:ascii="Times New Roman" w:hAnsi="Times New Roman"/>
          <w:spacing w:val="1"/>
          <w:sz w:val="24"/>
        </w:rPr>
        <w:t xml:space="preserve"> </w:t>
      </w:r>
      <w:r>
        <w:rPr>
          <w:rFonts w:ascii="Times New Roman" w:hAnsi="Times New Roman"/>
          <w:sz w:val="24"/>
        </w:rPr>
        <w:t>недоразвитии</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дифференцированные</w:t>
      </w:r>
      <w:r>
        <w:rPr>
          <w:rFonts w:ascii="Times New Roman" w:hAnsi="Times New Roman"/>
          <w:spacing w:val="1"/>
          <w:sz w:val="24"/>
        </w:rPr>
        <w:t xml:space="preserve"> </w:t>
      </w:r>
      <w:r>
        <w:rPr>
          <w:rFonts w:ascii="Times New Roman" w:hAnsi="Times New Roman"/>
          <w:sz w:val="24"/>
        </w:rPr>
        <w:t>установки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результативность работы в зависимости от возрастных</w:t>
      </w:r>
      <w:r>
        <w:rPr>
          <w:rFonts w:ascii="Times New Roman" w:hAnsi="Times New Roman"/>
          <w:spacing w:val="1"/>
          <w:sz w:val="24"/>
        </w:rPr>
        <w:t xml:space="preserve"> </w:t>
      </w:r>
      <w:r>
        <w:rPr>
          <w:rFonts w:ascii="Times New Roman" w:hAnsi="Times New Roman"/>
          <w:sz w:val="24"/>
        </w:rPr>
        <w:t>критериев.</w:t>
      </w:r>
      <w:r>
        <w:rPr>
          <w:rFonts w:ascii="Times New Roman" w:hAnsi="Times New Roman"/>
          <w:spacing w:val="1"/>
          <w:sz w:val="24"/>
        </w:rPr>
        <w:t xml:space="preserve"> </w:t>
      </w:r>
      <w:r>
        <w:rPr>
          <w:rFonts w:ascii="Times New Roman" w:hAnsi="Times New Roman"/>
          <w:sz w:val="24"/>
        </w:rPr>
        <w:t>Дяя обучающихся</w:t>
      </w:r>
      <w:r>
        <w:rPr>
          <w:rFonts w:ascii="Times New Roman" w:hAnsi="Times New Roman"/>
          <w:spacing w:val="1"/>
          <w:sz w:val="24"/>
        </w:rPr>
        <w:t xml:space="preserve"> </w:t>
      </w:r>
      <w:r>
        <w:rPr>
          <w:rFonts w:ascii="Times New Roman" w:hAnsi="Times New Roman"/>
          <w:sz w:val="24"/>
        </w:rPr>
        <w:t>старшей</w:t>
      </w:r>
      <w:r>
        <w:rPr>
          <w:rFonts w:ascii="Times New Roman" w:hAnsi="Times New Roman"/>
          <w:spacing w:val="6"/>
          <w:sz w:val="24"/>
        </w:rPr>
        <w:t xml:space="preserve"> </w:t>
      </w:r>
      <w:r>
        <w:rPr>
          <w:rFonts w:ascii="Times New Roman" w:hAnsi="Times New Roman"/>
          <w:sz w:val="24"/>
        </w:rPr>
        <w:t>возрастной</w:t>
      </w:r>
      <w:r>
        <w:rPr>
          <w:rFonts w:ascii="Times New Roman" w:hAnsi="Times New Roman"/>
          <w:spacing w:val="19"/>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планируется:</w:t>
      </w:r>
    </w:p>
    <w:p w14:paraId="9A0A0000">
      <w:pPr>
        <w:pStyle w:val="Style_1"/>
        <w:spacing w:line="276" w:lineRule="auto"/>
        <w:ind w:firstLine="705" w:left="101" w:right="118"/>
        <w:rPr>
          <w:rFonts w:ascii="Times New Roman" w:hAnsi="Times New Roman"/>
          <w:sz w:val="24"/>
        </w:rPr>
      </w:pPr>
      <w:r>
        <w:rPr>
          <w:rFonts w:ascii="Times New Roman" w:hAnsi="Times New Roman"/>
          <w:spacing w:val="-1"/>
          <w:sz w:val="24"/>
        </w:rPr>
        <w:t xml:space="preserve">научить их правильно артикулировать </w:t>
      </w:r>
      <w:r>
        <w:rPr>
          <w:rFonts w:ascii="Times New Roman" w:hAnsi="Times New Roman"/>
          <w:sz w:val="24"/>
        </w:rPr>
        <w:t>все звуки речи в различных позициях</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и формах</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правильно</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звуки</w:t>
      </w:r>
      <w:r>
        <w:rPr>
          <w:rFonts w:ascii="Times New Roman" w:hAnsi="Times New Roman"/>
          <w:spacing w:val="1"/>
          <w:sz w:val="24"/>
        </w:rPr>
        <w:t xml:space="preserve"> </w:t>
      </w:r>
      <w:r>
        <w:rPr>
          <w:rFonts w:ascii="Times New Roman" w:hAnsi="Times New Roman"/>
          <w:sz w:val="24"/>
        </w:rPr>
        <w:t>на слух</w:t>
      </w:r>
      <w:r>
        <w:rPr>
          <w:rFonts w:ascii="Times New Roman" w:hAnsi="Times New Roman"/>
          <w:spacing w:val="1"/>
          <w:sz w:val="24"/>
        </w:rPr>
        <w:t xml:space="preserve"> </w:t>
      </w:r>
      <w:r>
        <w:rPr>
          <w:rFonts w:ascii="Times New Roman" w:hAnsi="Times New Roman"/>
          <w:sz w:val="24"/>
        </w:rPr>
        <w:t>и в речевом</w:t>
      </w:r>
      <w:r>
        <w:rPr>
          <w:rFonts w:ascii="Times New Roman" w:hAnsi="Times New Roman"/>
          <w:spacing w:val="1"/>
          <w:sz w:val="24"/>
        </w:rPr>
        <w:t xml:space="preserve"> </w:t>
      </w:r>
      <w:r>
        <w:rPr>
          <w:rFonts w:ascii="Times New Roman" w:hAnsi="Times New Roman"/>
          <w:sz w:val="24"/>
        </w:rPr>
        <w:t>высказывании;</w:t>
      </w:r>
    </w:p>
    <w:p w14:paraId="9B0A0000">
      <w:pPr>
        <w:pStyle w:val="Style_1"/>
        <w:spacing w:line="276" w:lineRule="auto"/>
        <w:ind w:firstLine="700" w:left="101" w:right="111"/>
        <w:rPr>
          <w:rFonts w:ascii="Times New Roman" w:hAnsi="Times New Roman"/>
          <w:sz w:val="24"/>
        </w:rPr>
      </w:pPr>
      <w:r>
        <w:rPr>
          <w:rFonts w:ascii="Times New Roman" w:hAnsi="Times New Roman"/>
          <w:sz w:val="24"/>
        </w:rPr>
        <w:t>различать понятия «звук», «слог», «слово», «предложение», оперируя ими на</w:t>
      </w:r>
      <w:r>
        <w:rPr>
          <w:rFonts w:ascii="Times New Roman" w:hAnsi="Times New Roman"/>
          <w:spacing w:val="1"/>
          <w:sz w:val="24"/>
        </w:rPr>
        <w:t xml:space="preserve"> </w:t>
      </w:r>
      <w:r>
        <w:rPr>
          <w:rFonts w:ascii="Times New Roman" w:hAnsi="Times New Roman"/>
          <w:sz w:val="24"/>
        </w:rPr>
        <w:t>практическом</w:t>
      </w:r>
      <w:r>
        <w:rPr>
          <w:rFonts w:ascii="Times New Roman" w:hAnsi="Times New Roman"/>
          <w:spacing w:val="27"/>
          <w:sz w:val="24"/>
        </w:rPr>
        <w:t xml:space="preserve"> </w:t>
      </w:r>
      <w:r>
        <w:rPr>
          <w:rFonts w:ascii="Times New Roman" w:hAnsi="Times New Roman"/>
          <w:sz w:val="24"/>
        </w:rPr>
        <w:t>уровне;</w:t>
      </w:r>
    </w:p>
    <w:p w14:paraId="9C0A0000">
      <w:pPr>
        <w:sectPr>
          <w:headerReference r:id="rId287" w:type="default"/>
          <w:footerReference r:id="rId288" w:type="default"/>
          <w:pgSz w:h="17140" w:orient="portrait" w:w="11900"/>
          <w:pgMar w:bottom="440" w:footer="245" w:gutter="0" w:header="0" w:left="820" w:right="660" w:top="820"/>
        </w:sectPr>
      </w:pPr>
    </w:p>
    <w:p w14:paraId="9D0A0000">
      <w:pPr>
        <w:spacing w:before="64"/>
        <w:ind w:firstLine="0" w:left="5031" w:right="5003"/>
        <w:jc w:val="center"/>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0</wp:posOffset>
                </wp:positionH>
                <wp:positionV relativeFrom="page">
                  <wp:posOffset>0</wp:posOffset>
                </wp:positionV>
                <wp:extent cx="7680960" cy="10811510"/>
                <wp:wrapNone/>
                <wp:docPr hidden="false" id="393" name="Picture 393"/>
                <a:graphic>
                  <a:graphicData uri="http://schemas.microsoft.com/office/word/2010/wordprocessingGroup">
                    <wpg:wgp>
                      <wpg:cNvGrpSpPr/>
                      <wpg:grpSpPr>
                        <a:xfrm flipH="false" flipV="false" rot="0">
                          <a:off x="0" y="0"/>
                          <a:ext cx="7680960" cy="10811510"/>
                          <a:chOff x="0" y="0"/>
                          <a:chExt cx="7680960" cy="10811510"/>
                        </a:xfrm>
                      </wpg:grpSpPr>
                      <wps:wsp>
                        <wps:cNvSpPr txBox="false"/>
                        <wps:spPr>
                          <a:xfrm flipH="false" flipV="false" rot="0">
                            <a:off x="7545069" y="108115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03490" y="565086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39685" y="32372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70165" y="20300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864609" y="124460"/>
                            <a:ext cx="381635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566</w:t>
      </w:r>
    </w:p>
    <w:p w14:paraId="9E0A0000">
      <w:pPr>
        <w:spacing w:before="3"/>
        <w:ind/>
        <w:rPr>
          <w:rFonts w:ascii="Times New Roman" w:hAnsi="Times New Roman"/>
          <w:sz w:val="24"/>
        </w:rPr>
      </w:pPr>
    </w:p>
    <w:p w14:paraId="9F0A0000">
      <w:pPr>
        <w:pStyle w:val="Style_1"/>
        <w:spacing w:line="276" w:lineRule="auto"/>
        <w:ind w:firstLine="4" w:left="838"/>
        <w:jc w:val="left"/>
        <w:rPr>
          <w:rFonts w:ascii="Times New Roman" w:hAnsi="Times New Roman"/>
          <w:sz w:val="24"/>
        </w:rPr>
      </w:pPr>
      <w:r>
        <w:rPr>
          <w:rFonts w:ascii="Times New Roman" w:hAnsi="Times New Roman"/>
          <w:sz w:val="24"/>
        </w:rPr>
        <w:t>определять</w:t>
      </w:r>
      <w:r>
        <w:rPr>
          <w:rFonts w:ascii="Times New Roman" w:hAnsi="Times New Roman"/>
          <w:spacing w:val="1"/>
          <w:sz w:val="24"/>
        </w:rPr>
        <w:t xml:space="preserve"> </w:t>
      </w:r>
      <w:r>
        <w:rPr>
          <w:rFonts w:ascii="Times New Roman" w:hAnsi="Times New Roman"/>
          <w:sz w:val="24"/>
        </w:rPr>
        <w:t>последовательность слов</w:t>
      </w:r>
      <w:r>
        <w:rPr>
          <w:rFonts w:ascii="Times New Roman" w:hAnsi="Times New Roman"/>
          <w:spacing w:val="1"/>
          <w:sz w:val="24"/>
        </w:rPr>
        <w:t xml:space="preserve"> </w:t>
      </w:r>
      <w:r>
        <w:rPr>
          <w:rFonts w:ascii="Times New Roman" w:hAnsi="Times New Roman"/>
          <w:sz w:val="24"/>
        </w:rPr>
        <w:t>в предложении,</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и слогов</w:t>
      </w:r>
      <w:r>
        <w:rPr>
          <w:rFonts w:ascii="Times New Roman" w:hAnsi="Times New Roman"/>
          <w:spacing w:val="1"/>
          <w:sz w:val="24"/>
        </w:rPr>
        <w:t xml:space="preserve"> </w:t>
      </w:r>
      <w:r>
        <w:rPr>
          <w:rFonts w:ascii="Times New Roman" w:hAnsi="Times New Roman"/>
          <w:sz w:val="24"/>
        </w:rPr>
        <w:t>в словах;</w:t>
      </w:r>
      <w:r>
        <w:rPr>
          <w:rFonts w:ascii="Times New Roman" w:hAnsi="Times New Roman"/>
          <w:spacing w:val="1"/>
          <w:sz w:val="24"/>
        </w:rPr>
        <w:t xml:space="preserve"> </w:t>
      </w:r>
      <w:r>
        <w:rPr>
          <w:rFonts w:ascii="Times New Roman" w:hAnsi="Times New Roman"/>
          <w:sz w:val="24"/>
        </w:rPr>
        <w:t>находить</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предложении</w:t>
      </w:r>
      <w:r>
        <w:rPr>
          <w:rFonts w:ascii="Times New Roman" w:hAnsi="Times New Roman"/>
          <w:spacing w:val="17"/>
          <w:sz w:val="24"/>
        </w:rPr>
        <w:t xml:space="preserve"> </w:t>
      </w:r>
      <w:r>
        <w:rPr>
          <w:rFonts w:ascii="Times New Roman" w:hAnsi="Times New Roman"/>
          <w:sz w:val="24"/>
        </w:rPr>
        <w:t>слова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заданным</w:t>
      </w:r>
      <w:r>
        <w:rPr>
          <w:rFonts w:ascii="Times New Roman" w:hAnsi="Times New Roman"/>
          <w:spacing w:val="18"/>
          <w:sz w:val="24"/>
        </w:rPr>
        <w:t xml:space="preserve"> </w:t>
      </w:r>
      <w:r>
        <w:rPr>
          <w:rFonts w:ascii="Times New Roman" w:hAnsi="Times New Roman"/>
          <w:sz w:val="24"/>
        </w:rPr>
        <w:t>звуком,</w:t>
      </w:r>
      <w:r>
        <w:rPr>
          <w:rFonts w:ascii="Times New Roman" w:hAnsi="Times New Roman"/>
          <w:spacing w:val="19"/>
          <w:sz w:val="24"/>
        </w:rPr>
        <w:t xml:space="preserve"> </w:t>
      </w:r>
      <w:r>
        <w:rPr>
          <w:rFonts w:ascii="Times New Roman" w:hAnsi="Times New Roman"/>
          <w:sz w:val="24"/>
        </w:rPr>
        <w:t>определять</w:t>
      </w:r>
      <w:r>
        <w:rPr>
          <w:rFonts w:ascii="Times New Roman" w:hAnsi="Times New Roman"/>
          <w:spacing w:val="23"/>
          <w:sz w:val="24"/>
        </w:rPr>
        <w:t xml:space="preserve"> </w:t>
      </w:r>
      <w:r>
        <w:rPr>
          <w:rFonts w:ascii="Times New Roman" w:hAnsi="Times New Roman"/>
          <w:sz w:val="24"/>
        </w:rPr>
        <w:t>место</w:t>
      </w:r>
      <w:r>
        <w:rPr>
          <w:rFonts w:ascii="Times New Roman" w:hAnsi="Times New Roman"/>
          <w:spacing w:val="5"/>
          <w:sz w:val="24"/>
        </w:rPr>
        <w:t xml:space="preserve"> </w:t>
      </w:r>
      <w:r>
        <w:rPr>
          <w:rFonts w:ascii="Times New Roman" w:hAnsi="Times New Roman"/>
          <w:sz w:val="24"/>
        </w:rPr>
        <w:t>звука</w:t>
      </w:r>
      <w:r>
        <w:rPr>
          <w:rFonts w:ascii="Times New Roman" w:hAnsi="Times New Roman"/>
          <w:spacing w:val="9"/>
          <w:sz w:val="24"/>
        </w:rPr>
        <w:t xml:space="preserve"> </w:t>
      </w:r>
      <w:r>
        <w:rPr>
          <w:rFonts w:ascii="Times New Roman" w:hAnsi="Times New Roman"/>
          <w:sz w:val="24"/>
        </w:rPr>
        <w:t>в</w:t>
      </w:r>
    </w:p>
    <w:p w14:paraId="A00A0000">
      <w:pPr>
        <w:pStyle w:val="Style_1"/>
        <w:spacing w:line="309" w:lineRule="exact"/>
        <w:ind w:firstLine="0" w:left="137"/>
        <w:jc w:val="left"/>
        <w:rPr>
          <w:rFonts w:ascii="Times New Roman" w:hAnsi="Times New Roman"/>
          <w:sz w:val="24"/>
        </w:rPr>
      </w:pPr>
      <w:r>
        <w:rPr>
          <w:rFonts w:ascii="Times New Roman" w:hAnsi="Times New Roman"/>
          <w:sz w:val="24"/>
        </w:rPr>
        <w:t>слове;</w:t>
      </w:r>
    </w:p>
    <w:p w14:paraId="A10A0000">
      <w:pPr>
        <w:pStyle w:val="Style_1"/>
        <w:spacing w:before="55"/>
        <w:ind w:firstLine="0" w:left="843"/>
        <w:jc w:val="left"/>
        <w:rPr>
          <w:rFonts w:ascii="Times New Roman" w:hAnsi="Times New Roman"/>
          <w:sz w:val="24"/>
        </w:rPr>
      </w:pPr>
      <w:r>
        <w:rPr>
          <w:rFonts w:ascii="Times New Roman" w:hAnsi="Times New Roman"/>
          <w:sz w:val="24"/>
        </w:rPr>
        <w:t>овладеть</w:t>
      </w:r>
      <w:r>
        <w:rPr>
          <w:rFonts w:ascii="Times New Roman" w:hAnsi="Times New Roman"/>
          <w:spacing w:val="27"/>
          <w:sz w:val="24"/>
        </w:rPr>
        <w:t xml:space="preserve"> </w:t>
      </w:r>
      <w:r>
        <w:rPr>
          <w:rFonts w:ascii="Times New Roman" w:hAnsi="Times New Roman"/>
          <w:sz w:val="24"/>
        </w:rPr>
        <w:t>интонационными</w:t>
      </w:r>
      <w:r>
        <w:rPr>
          <w:rFonts w:ascii="Times New Roman" w:hAnsi="Times New Roman"/>
          <w:spacing w:val="-2"/>
          <w:sz w:val="24"/>
        </w:rPr>
        <w:t xml:space="preserve"> </w:t>
      </w:r>
      <w:r>
        <w:rPr>
          <w:rFonts w:ascii="Times New Roman" w:hAnsi="Times New Roman"/>
          <w:sz w:val="24"/>
        </w:rPr>
        <w:t>средствами</w:t>
      </w:r>
      <w:r>
        <w:rPr>
          <w:rFonts w:ascii="Times New Roman" w:hAnsi="Times New Roman"/>
          <w:spacing w:val="38"/>
          <w:sz w:val="24"/>
        </w:rPr>
        <w:t xml:space="preserve"> </w:t>
      </w:r>
      <w:r>
        <w:rPr>
          <w:rFonts w:ascii="Times New Roman" w:hAnsi="Times New Roman"/>
          <w:sz w:val="24"/>
        </w:rPr>
        <w:t>выразительности</w:t>
      </w:r>
      <w:r>
        <w:rPr>
          <w:rFonts w:ascii="Times New Roman" w:hAnsi="Times New Roman"/>
          <w:spacing w:val="2"/>
          <w:sz w:val="24"/>
        </w:rPr>
        <w:t xml:space="preserve"> </w:t>
      </w:r>
      <w:r>
        <w:rPr>
          <w:rFonts w:ascii="Times New Roman" w:hAnsi="Times New Roman"/>
          <w:sz w:val="24"/>
        </w:rPr>
        <w:t>речи,</w:t>
      </w:r>
      <w:r>
        <w:rPr>
          <w:rFonts w:ascii="Times New Roman" w:hAnsi="Times New Roman"/>
          <w:spacing w:val="24"/>
          <w:sz w:val="24"/>
        </w:rPr>
        <w:t xml:space="preserve"> </w:t>
      </w:r>
      <w:r>
        <w:rPr>
          <w:rFonts w:ascii="Times New Roman" w:hAnsi="Times New Roman"/>
          <w:sz w:val="24"/>
        </w:rPr>
        <w:t>реализации</w:t>
      </w:r>
      <w:r>
        <w:rPr>
          <w:rFonts w:ascii="Times New Roman" w:hAnsi="Times New Roman"/>
          <w:spacing w:val="44"/>
          <w:sz w:val="24"/>
        </w:rPr>
        <w:t xml:space="preserve"> </w:t>
      </w:r>
      <w:r>
        <w:rPr>
          <w:rFonts w:ascii="Times New Roman" w:hAnsi="Times New Roman"/>
          <w:sz w:val="24"/>
        </w:rPr>
        <w:t>этих</w:t>
      </w:r>
    </w:p>
    <w:p w14:paraId="A20A0000">
      <w:pPr>
        <w:spacing w:before="56"/>
        <w:ind w:firstLine="0" w:left="138"/>
        <w:rPr>
          <w:rFonts w:ascii="Times New Roman" w:hAnsi="Times New Roman"/>
          <w:sz w:val="24"/>
        </w:rPr>
      </w:pPr>
      <w:r>
        <w:rPr>
          <w:rFonts w:ascii="Times New Roman" w:hAnsi="Times New Roman"/>
          <w:spacing w:val="-1"/>
          <w:sz w:val="24"/>
        </w:rPr>
        <w:t>средств</w:t>
      </w:r>
      <w:r>
        <w:rPr>
          <w:rFonts w:ascii="Times New Roman" w:hAnsi="Times New Roman"/>
          <w:spacing w:val="11"/>
          <w:sz w:val="24"/>
        </w:rPr>
        <w:t xml:space="preserve"> </w:t>
      </w:r>
      <w:r>
        <w:rPr>
          <w:rFonts w:ascii="Times New Roman" w:hAnsi="Times New Roman"/>
          <w:spacing w:val="-1"/>
          <w:sz w:val="24"/>
        </w:rPr>
        <w:t>в</w:t>
      </w:r>
      <w:r>
        <w:rPr>
          <w:rFonts w:ascii="Times New Roman" w:hAnsi="Times New Roman"/>
          <w:spacing w:val="-10"/>
          <w:sz w:val="24"/>
        </w:rPr>
        <w:t xml:space="preserve"> </w:t>
      </w:r>
      <w:r>
        <w:rPr>
          <w:rFonts w:ascii="Times New Roman" w:hAnsi="Times New Roman"/>
          <w:spacing w:val="-1"/>
          <w:sz w:val="24"/>
        </w:rPr>
        <w:t>разных</w:t>
      </w:r>
      <w:r>
        <w:rPr>
          <w:rFonts w:ascii="Times New Roman" w:hAnsi="Times New Roman"/>
          <w:spacing w:val="18"/>
          <w:sz w:val="24"/>
        </w:rPr>
        <w:t xml:space="preserve"> </w:t>
      </w:r>
      <w:r>
        <w:rPr>
          <w:rFonts w:ascii="Times New Roman" w:hAnsi="Times New Roman"/>
          <w:spacing w:val="-1"/>
          <w:sz w:val="24"/>
        </w:rPr>
        <w:t>видах</w:t>
      </w:r>
      <w:r>
        <w:rPr>
          <w:rFonts w:ascii="Times New Roman" w:hAnsi="Times New Roman"/>
          <w:spacing w:val="10"/>
          <w:sz w:val="24"/>
        </w:rPr>
        <w:t xml:space="preserve"> </w:t>
      </w:r>
      <w:r>
        <w:rPr>
          <w:rFonts w:ascii="Times New Roman" w:hAnsi="Times New Roman"/>
          <w:spacing w:val="-1"/>
          <w:sz w:val="24"/>
        </w:rPr>
        <w:t>речевых</w:t>
      </w:r>
      <w:r>
        <w:rPr>
          <w:rFonts w:ascii="Times New Roman" w:hAnsi="Times New Roman"/>
          <w:spacing w:val="20"/>
          <w:sz w:val="24"/>
        </w:rPr>
        <w:t xml:space="preserve"> </w:t>
      </w:r>
      <w:r>
        <w:rPr>
          <w:rFonts w:ascii="Times New Roman" w:hAnsi="Times New Roman"/>
          <w:sz w:val="24"/>
        </w:rPr>
        <w:t>высказываний.</w:t>
      </w:r>
    </w:p>
    <w:p w14:paraId="A30A0000">
      <w:pPr>
        <w:tabs>
          <w:tab w:leader="none" w:pos="2029" w:val="left"/>
        </w:tabs>
        <w:spacing w:before="58" w:line="276" w:lineRule="auto"/>
        <w:ind w:right="117"/>
        <w:jc w:val="left"/>
        <w:rPr>
          <w:rFonts w:ascii="Times New Roman" w:hAnsi="Times New Roman"/>
          <w:sz w:val="24"/>
        </w:rPr>
      </w:pPr>
      <w:r>
        <w:rPr>
          <w:rFonts w:ascii="Times New Roman" w:hAnsi="Times New Roman"/>
          <w:sz w:val="24"/>
        </w:rPr>
        <w:t>Дл</w:t>
      </w:r>
      <w:r>
        <w:rPr>
          <w:rFonts w:ascii="Times New Roman" w:hAnsi="Times New Roman"/>
          <w:sz w:val="24"/>
        </w:rPr>
        <w:t>я</w:t>
      </w:r>
      <w:r>
        <w:rPr>
          <w:rFonts w:ascii="Times New Roman" w:hAnsi="Times New Roman"/>
          <w:sz w:val="24"/>
        </w:rPr>
        <w:t xml:space="preserve"> обучающихся</w:t>
      </w:r>
      <w:r>
        <w:rPr>
          <w:rFonts w:ascii="Times New Roman" w:hAnsi="Times New Roman"/>
          <w:spacing w:val="1"/>
          <w:sz w:val="24"/>
        </w:rPr>
        <w:t xml:space="preserve"> </w:t>
      </w:r>
      <w:r>
        <w:rPr>
          <w:rFonts w:ascii="Times New Roman" w:hAnsi="Times New Roman"/>
          <w:sz w:val="24"/>
        </w:rPr>
        <w:t>подготовительной к</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предполагается</w:t>
      </w:r>
      <w:r>
        <w:rPr>
          <w:rFonts w:ascii="Times New Roman" w:hAnsi="Times New Roman"/>
          <w:spacing w:val="-53"/>
          <w:sz w:val="24"/>
        </w:rPr>
        <w:t xml:space="preserve"> </w:t>
      </w:r>
      <w:r>
        <w:rPr>
          <w:rFonts w:ascii="Times New Roman" w:hAnsi="Times New Roman"/>
          <w:sz w:val="24"/>
        </w:rPr>
        <w:t>обучить</w:t>
      </w:r>
      <w:r>
        <w:rPr>
          <w:rFonts w:ascii="Times New Roman" w:hAnsi="Times New Roman"/>
          <w:spacing w:val="12"/>
          <w:sz w:val="24"/>
        </w:rPr>
        <w:t xml:space="preserve"> </w:t>
      </w:r>
      <w:r>
        <w:rPr>
          <w:rFonts w:ascii="Times New Roman" w:hAnsi="Times New Roman"/>
          <w:sz w:val="24"/>
        </w:rPr>
        <w:t>их:</w:t>
      </w:r>
    </w:p>
    <w:p w14:paraId="A40A0000">
      <w:pPr>
        <w:pStyle w:val="Style_1"/>
        <w:spacing w:before="5"/>
        <w:ind w:firstLine="0" w:left="833"/>
        <w:jc w:val="left"/>
        <w:rPr>
          <w:rFonts w:ascii="Times New Roman" w:hAnsi="Times New Roman"/>
          <w:sz w:val="24"/>
        </w:rPr>
      </w:pPr>
      <w:r>
        <w:rPr>
          <w:rFonts w:ascii="Times New Roman" w:hAnsi="Times New Roman"/>
          <w:sz w:val="24"/>
        </w:rPr>
        <w:t>правильно</w:t>
      </w:r>
      <w:r>
        <w:rPr>
          <w:rFonts w:ascii="Times New Roman" w:hAnsi="Times New Roman"/>
          <w:spacing w:val="44"/>
          <w:sz w:val="24"/>
        </w:rPr>
        <w:t xml:space="preserve"> </w:t>
      </w:r>
      <w:r>
        <w:rPr>
          <w:rFonts w:ascii="Times New Roman" w:hAnsi="Times New Roman"/>
          <w:sz w:val="24"/>
        </w:rPr>
        <w:t>артикулировать</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z w:val="24"/>
        </w:rPr>
        <w:t>четко</w:t>
      </w:r>
      <w:r>
        <w:rPr>
          <w:rFonts w:ascii="Times New Roman" w:hAnsi="Times New Roman"/>
          <w:spacing w:val="27"/>
          <w:sz w:val="24"/>
        </w:rPr>
        <w:t xml:space="preserve"> </w:t>
      </w:r>
      <w:r>
        <w:rPr>
          <w:rFonts w:ascii="Times New Roman" w:hAnsi="Times New Roman"/>
          <w:sz w:val="24"/>
        </w:rPr>
        <w:t>дифференцировать звуки</w:t>
      </w:r>
      <w:r>
        <w:rPr>
          <w:rFonts w:ascii="Times New Roman" w:hAnsi="Times New Roman"/>
          <w:spacing w:val="13"/>
          <w:sz w:val="24"/>
        </w:rPr>
        <w:t xml:space="preserve"> </w:t>
      </w:r>
      <w:r>
        <w:rPr>
          <w:rFonts w:ascii="Times New Roman" w:hAnsi="Times New Roman"/>
          <w:sz w:val="24"/>
        </w:rPr>
        <w:t>речи;</w:t>
      </w:r>
    </w:p>
    <w:p w14:paraId="A50A0000">
      <w:pPr>
        <w:pStyle w:val="Style_1"/>
        <w:spacing w:before="51"/>
        <w:ind w:firstLine="0" w:left="828"/>
        <w:jc w:val="left"/>
        <w:rPr>
          <w:rFonts w:ascii="Times New Roman" w:hAnsi="Times New Roman"/>
          <w:sz w:val="24"/>
        </w:rPr>
      </w:pPr>
      <w:r>
        <w:rPr>
          <w:rFonts w:ascii="Times New Roman" w:hAnsi="Times New Roman"/>
          <w:sz w:val="24"/>
        </w:rPr>
        <w:t>различать</w:t>
      </w:r>
      <w:r>
        <w:rPr>
          <w:rFonts w:ascii="Times New Roman" w:hAnsi="Times New Roman"/>
          <w:spacing w:val="22"/>
          <w:sz w:val="24"/>
        </w:rPr>
        <w:t xml:space="preserve"> </w:t>
      </w:r>
      <w:r>
        <w:rPr>
          <w:rFonts w:ascii="Times New Roman" w:hAnsi="Times New Roman"/>
          <w:sz w:val="24"/>
        </w:rPr>
        <w:t>понятия</w:t>
      </w:r>
      <w:r>
        <w:rPr>
          <w:rFonts w:ascii="Times New Roman" w:hAnsi="Times New Roman"/>
          <w:spacing w:val="17"/>
          <w:sz w:val="24"/>
        </w:rPr>
        <w:t xml:space="preserve"> </w:t>
      </w:r>
      <w:r>
        <w:rPr>
          <w:rFonts w:ascii="Times New Roman" w:hAnsi="Times New Roman"/>
          <w:sz w:val="24"/>
        </w:rPr>
        <w:t>«звук»,</w:t>
      </w:r>
      <w:r>
        <w:rPr>
          <w:rFonts w:ascii="Times New Roman" w:hAnsi="Times New Roman"/>
          <w:spacing w:val="21"/>
          <w:sz w:val="24"/>
        </w:rPr>
        <w:t xml:space="preserve"> </w:t>
      </w:r>
      <w:r>
        <w:rPr>
          <w:rFonts w:ascii="Times New Roman" w:hAnsi="Times New Roman"/>
          <w:sz w:val="24"/>
        </w:rPr>
        <w:t>«слог»,</w:t>
      </w:r>
      <w:r>
        <w:rPr>
          <w:rFonts w:ascii="Times New Roman" w:hAnsi="Times New Roman"/>
          <w:spacing w:val="17"/>
          <w:sz w:val="24"/>
        </w:rPr>
        <w:t xml:space="preserve"> </w:t>
      </w:r>
      <w:r>
        <w:rPr>
          <w:rFonts w:ascii="Times New Roman" w:hAnsi="Times New Roman"/>
          <w:sz w:val="24"/>
        </w:rPr>
        <w:t>«слово»,</w:t>
      </w:r>
      <w:r>
        <w:rPr>
          <w:rFonts w:ascii="Times New Roman" w:hAnsi="Times New Roman"/>
          <w:spacing w:val="23"/>
          <w:sz w:val="24"/>
        </w:rPr>
        <w:t xml:space="preserve"> </w:t>
      </w:r>
      <w:r>
        <w:rPr>
          <w:rFonts w:ascii="Times New Roman" w:hAnsi="Times New Roman"/>
          <w:sz w:val="24"/>
        </w:rPr>
        <w:t>«предложение»,</w:t>
      </w:r>
      <w:r>
        <w:rPr>
          <w:rFonts w:ascii="Times New Roman" w:hAnsi="Times New Roman"/>
          <w:spacing w:val="4"/>
          <w:sz w:val="24"/>
        </w:rPr>
        <w:t xml:space="preserve"> </w:t>
      </w:r>
      <w:r>
        <w:rPr>
          <w:rFonts w:ascii="Times New Roman" w:hAnsi="Times New Roman"/>
          <w:sz w:val="24"/>
        </w:rPr>
        <w:t>«твердые-мягкие</w:t>
      </w:r>
    </w:p>
    <w:p w14:paraId="A60A0000">
      <w:pPr>
        <w:spacing w:before="56"/>
        <w:ind w:firstLine="0" w:left="131"/>
        <w:rPr>
          <w:rFonts w:ascii="Times New Roman" w:hAnsi="Times New Roman"/>
          <w:sz w:val="24"/>
        </w:rPr>
      </w:pPr>
      <w:r>
        <w:rPr>
          <w:rFonts w:ascii="Times New Roman" w:hAnsi="Times New Roman"/>
          <w:sz w:val="24"/>
        </w:rPr>
        <w:t>звуки»,</w:t>
      </w:r>
      <w:r>
        <w:rPr>
          <w:rFonts w:ascii="Times New Roman" w:hAnsi="Times New Roman"/>
          <w:spacing w:val="14"/>
          <w:sz w:val="24"/>
        </w:rPr>
        <w:t xml:space="preserve"> </w:t>
      </w:r>
      <w:r>
        <w:rPr>
          <w:rFonts w:ascii="Times New Roman" w:hAnsi="Times New Roman"/>
          <w:sz w:val="24"/>
        </w:rPr>
        <w:t>«звонкие</w:t>
      </w:r>
      <w:r>
        <w:rPr>
          <w:rFonts w:ascii="Times New Roman" w:hAnsi="Times New Roman"/>
          <w:spacing w:val="1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глухие</w:t>
      </w:r>
      <w:r>
        <w:rPr>
          <w:rFonts w:ascii="Times New Roman" w:hAnsi="Times New Roman"/>
          <w:spacing w:val="13"/>
          <w:sz w:val="24"/>
        </w:rPr>
        <w:t xml:space="preserve"> </w:t>
      </w:r>
      <w:r>
        <w:rPr>
          <w:rFonts w:ascii="Times New Roman" w:hAnsi="Times New Roman"/>
          <w:sz w:val="24"/>
        </w:rPr>
        <w:t>звуки»,</w:t>
      </w:r>
      <w:r>
        <w:rPr>
          <w:rFonts w:ascii="Times New Roman" w:hAnsi="Times New Roman"/>
          <w:spacing w:val="14"/>
          <w:sz w:val="24"/>
        </w:rPr>
        <w:t xml:space="preserve"> </w:t>
      </w:r>
      <w:r>
        <w:rPr>
          <w:rFonts w:ascii="Times New Roman" w:hAnsi="Times New Roman"/>
          <w:sz w:val="24"/>
        </w:rPr>
        <w:t>оперируя</w:t>
      </w:r>
      <w:r>
        <w:rPr>
          <w:rFonts w:ascii="Times New Roman" w:hAnsi="Times New Roman"/>
          <w:spacing w:val="14"/>
          <w:sz w:val="24"/>
        </w:rPr>
        <w:t xml:space="preserve"> </w:t>
      </w:r>
      <w:r>
        <w:rPr>
          <w:rFonts w:ascii="Times New Roman" w:hAnsi="Times New Roman"/>
          <w:sz w:val="24"/>
        </w:rPr>
        <w:t>ими</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практическом</w:t>
      </w:r>
      <w:r>
        <w:rPr>
          <w:rFonts w:ascii="Times New Roman" w:hAnsi="Times New Roman"/>
          <w:spacing w:val="23"/>
          <w:sz w:val="24"/>
        </w:rPr>
        <w:t xml:space="preserve"> </w:t>
      </w:r>
      <w:r>
        <w:rPr>
          <w:rFonts w:ascii="Times New Roman" w:hAnsi="Times New Roman"/>
          <w:sz w:val="24"/>
        </w:rPr>
        <w:t>уровне;</w:t>
      </w:r>
    </w:p>
    <w:p w14:paraId="A70A0000">
      <w:pPr>
        <w:pStyle w:val="Style_1"/>
        <w:spacing w:before="48" w:line="276" w:lineRule="auto"/>
        <w:ind w:firstLine="696" w:left="132"/>
        <w:jc w:val="left"/>
        <w:rPr>
          <w:rFonts w:ascii="Times New Roman" w:hAnsi="Times New Roman"/>
          <w:sz w:val="24"/>
        </w:rPr>
      </w:pPr>
      <w:r>
        <w:rPr>
          <w:rFonts w:ascii="Times New Roman" w:hAnsi="Times New Roman"/>
          <w:sz w:val="24"/>
        </w:rPr>
        <w:t>определять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называть</w:t>
      </w:r>
      <w:r>
        <w:rPr>
          <w:rFonts w:ascii="Times New Roman" w:hAnsi="Times New Roman"/>
          <w:spacing w:val="1"/>
          <w:sz w:val="24"/>
        </w:rPr>
        <w:t xml:space="preserve"> </w:t>
      </w:r>
      <w:r>
        <w:rPr>
          <w:rFonts w:ascii="Times New Roman" w:hAnsi="Times New Roman"/>
          <w:sz w:val="24"/>
        </w:rPr>
        <w:t>последовательность</w:t>
      </w:r>
      <w:r>
        <w:rPr>
          <w:rFonts w:ascii="Times New Roman" w:hAnsi="Times New Roman"/>
          <w:spacing w:val="1"/>
          <w:sz w:val="24"/>
        </w:rPr>
        <w:t xml:space="preserve"> </w:t>
      </w:r>
      <w:r>
        <w:rPr>
          <w:rFonts w:ascii="Times New Roman" w:hAnsi="Times New Roman"/>
          <w:sz w:val="24"/>
        </w:rPr>
        <w:t>слов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предложении,</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слогов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словах;</w:t>
      </w:r>
    </w:p>
    <w:p w14:paraId="A80A0000">
      <w:pPr>
        <w:pStyle w:val="Style_1"/>
        <w:spacing w:before="5"/>
        <w:ind w:firstLine="0" w:left="828"/>
        <w:jc w:val="left"/>
        <w:rPr>
          <w:rFonts w:ascii="Times New Roman" w:hAnsi="Times New Roman"/>
          <w:sz w:val="24"/>
        </w:rPr>
      </w:pPr>
      <w:r>
        <w:rPr>
          <w:rFonts w:ascii="Times New Roman" w:hAnsi="Times New Roman"/>
          <w:sz w:val="24"/>
        </w:rPr>
        <w:t>производить</w:t>
      </w:r>
      <w:r>
        <w:rPr>
          <w:rFonts w:ascii="Times New Roman" w:hAnsi="Times New Roman"/>
          <w:spacing w:val="38"/>
          <w:sz w:val="24"/>
        </w:rPr>
        <w:t xml:space="preserve"> </w:t>
      </w:r>
      <w:r>
        <w:rPr>
          <w:rFonts w:ascii="Times New Roman" w:hAnsi="Times New Roman"/>
          <w:sz w:val="24"/>
        </w:rPr>
        <w:t>элементарный</w:t>
      </w:r>
      <w:r>
        <w:rPr>
          <w:rFonts w:ascii="Times New Roman" w:hAnsi="Times New Roman"/>
          <w:spacing w:val="26"/>
          <w:sz w:val="24"/>
        </w:rPr>
        <w:t xml:space="preserve"> </w:t>
      </w:r>
      <w:r>
        <w:rPr>
          <w:rFonts w:ascii="Times New Roman" w:hAnsi="Times New Roman"/>
          <w:sz w:val="24"/>
        </w:rPr>
        <w:t>звуковой</w:t>
      </w:r>
      <w:r>
        <w:rPr>
          <w:rFonts w:ascii="Times New Roman" w:hAnsi="Times New Roman"/>
          <w:spacing w:val="27"/>
          <w:sz w:val="24"/>
        </w:rPr>
        <w:t xml:space="preserve"> </w:t>
      </w:r>
      <w:r>
        <w:rPr>
          <w:rFonts w:ascii="Times New Roman" w:hAnsi="Times New Roman"/>
          <w:sz w:val="24"/>
        </w:rPr>
        <w:t>анализ</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синтез;</w:t>
      </w:r>
    </w:p>
    <w:p w14:paraId="A90A0000">
      <w:pPr>
        <w:tabs>
          <w:tab w:leader="none" w:pos="1721" w:val="left"/>
          <w:tab w:leader="none" w:pos="3259" w:val="left"/>
          <w:tab w:leader="none" w:pos="4265" w:val="left"/>
          <w:tab w:leader="none" w:pos="4678" w:val="left"/>
          <w:tab w:leader="none" w:pos="6445" w:val="left"/>
          <w:tab w:leader="none" w:pos="7975" w:val="left"/>
          <w:tab w:leader="none" w:pos="9301" w:val="left"/>
          <w:tab w:leader="none" w:pos="9689" w:val="left"/>
        </w:tabs>
        <w:spacing w:before="56"/>
        <w:ind w:firstLine="0" w:left="832"/>
        <w:rPr>
          <w:rFonts w:ascii="Times New Roman" w:hAnsi="Times New Roman"/>
          <w:sz w:val="24"/>
        </w:rPr>
      </w:pPr>
      <w:r>
        <w:rPr>
          <w:rFonts w:ascii="Times New Roman" w:hAnsi="Times New Roman"/>
          <w:sz w:val="24"/>
        </w:rPr>
        <w:t>знать</w:t>
      </w:r>
      <w:r>
        <w:rPr>
          <w:rFonts w:ascii="Times New Roman" w:hAnsi="Times New Roman"/>
          <w:sz w:val="24"/>
        </w:rPr>
        <w:tab/>
      </w:r>
      <w:r>
        <w:rPr>
          <w:rFonts w:ascii="Times New Roman" w:hAnsi="Times New Roman"/>
          <w:sz w:val="24"/>
        </w:rPr>
        <w:t>некоторые</w:t>
      </w:r>
      <w:r>
        <w:rPr>
          <w:rFonts w:ascii="Times New Roman" w:hAnsi="Times New Roman"/>
          <w:sz w:val="24"/>
        </w:rPr>
        <w:tab/>
      </w:r>
      <w:r>
        <w:rPr>
          <w:rFonts w:ascii="Times New Roman" w:hAnsi="Times New Roman"/>
          <w:sz w:val="24"/>
        </w:rPr>
        <w:t>буквы</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производить</w:t>
      </w:r>
      <w:r>
        <w:rPr>
          <w:rFonts w:ascii="Times New Roman" w:hAnsi="Times New Roman"/>
          <w:sz w:val="24"/>
        </w:rPr>
        <w:tab/>
      </w:r>
      <w:r>
        <w:rPr>
          <w:rFonts w:ascii="Times New Roman" w:hAnsi="Times New Roman"/>
          <w:sz w:val="24"/>
        </w:rPr>
        <w:t>отдельные</w:t>
      </w:r>
      <w:r>
        <w:rPr>
          <w:rFonts w:ascii="Times New Roman" w:hAnsi="Times New Roman"/>
          <w:sz w:val="24"/>
        </w:rPr>
        <w:tab/>
      </w:r>
      <w:r>
        <w:rPr>
          <w:rFonts w:ascii="Times New Roman" w:hAnsi="Times New Roman"/>
          <w:sz w:val="24"/>
        </w:rPr>
        <w:t>действия</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ними</w:t>
      </w:r>
    </w:p>
    <w:p w14:paraId="AA0A0000">
      <w:pPr>
        <w:pStyle w:val="Style_1"/>
        <w:spacing w:before="48"/>
        <w:ind w:firstLine="0" w:left="117"/>
        <w:jc w:val="left"/>
        <w:rPr>
          <w:rFonts w:ascii="Times New Roman" w:hAnsi="Times New Roman"/>
          <w:sz w:val="24"/>
        </w:rPr>
      </w:pPr>
      <w:r>
        <w:rPr>
          <w:rFonts w:ascii="Times New Roman" w:hAnsi="Times New Roman"/>
          <w:sz w:val="24"/>
        </w:rPr>
        <w:t>(выкладывать</w:t>
      </w:r>
      <w:r>
        <w:rPr>
          <w:rFonts w:ascii="Times New Roman" w:hAnsi="Times New Roman"/>
          <w:spacing w:val="38"/>
          <w:sz w:val="24"/>
        </w:rPr>
        <w:t xml:space="preserve"> </w:t>
      </w:r>
      <w:r>
        <w:rPr>
          <w:rFonts w:ascii="Times New Roman" w:hAnsi="Times New Roman"/>
          <w:sz w:val="24"/>
        </w:rPr>
        <w:t>некоторые</w:t>
      </w:r>
      <w:r>
        <w:rPr>
          <w:rFonts w:ascii="Times New Roman" w:hAnsi="Times New Roman"/>
          <w:spacing w:val="30"/>
          <w:sz w:val="24"/>
        </w:rPr>
        <w:t xml:space="preserve"> </w:t>
      </w:r>
      <w:r>
        <w:rPr>
          <w:rFonts w:ascii="Times New Roman" w:hAnsi="Times New Roman"/>
          <w:sz w:val="24"/>
        </w:rPr>
        <w:t>слоги,</w:t>
      </w:r>
      <w:r>
        <w:rPr>
          <w:rFonts w:ascii="Times New Roman" w:hAnsi="Times New Roman"/>
          <w:spacing w:val="18"/>
          <w:sz w:val="24"/>
        </w:rPr>
        <w:t xml:space="preserve"> </w:t>
      </w:r>
      <w:r>
        <w:rPr>
          <w:rFonts w:ascii="Times New Roman" w:hAnsi="Times New Roman"/>
          <w:sz w:val="24"/>
        </w:rPr>
        <w:t>слова).</w:t>
      </w:r>
    </w:p>
    <w:p w14:paraId="AB0A0000">
      <w:pPr>
        <w:tabs>
          <w:tab w:leader="none" w:pos="2008" w:val="left"/>
        </w:tabs>
        <w:spacing w:before="47" w:line="276" w:lineRule="auto"/>
        <w:ind w:right="154"/>
        <w:rPr>
          <w:rFonts w:ascii="Times New Roman" w:hAnsi="Times New Roman"/>
          <w:sz w:val="24"/>
        </w:rPr>
      </w:pPr>
      <w:r>
        <w:rPr>
          <w:rFonts w:ascii="Times New Roman" w:hAnsi="Times New Roman"/>
          <w:sz w:val="24"/>
        </w:rPr>
        <w:t>Коррекционно-развивающая работа с детьми,</w:t>
      </w:r>
      <w:r>
        <w:rPr>
          <w:rFonts w:ascii="Times New Roman" w:hAnsi="Times New Roman"/>
          <w:spacing w:val="1"/>
          <w:sz w:val="24"/>
        </w:rPr>
        <w:t xml:space="preserve"> </w:t>
      </w:r>
      <w:r>
        <w:rPr>
          <w:rFonts w:ascii="Times New Roman" w:hAnsi="Times New Roman"/>
          <w:sz w:val="24"/>
        </w:rPr>
        <w:t>имеющими нарушения</w:t>
      </w:r>
      <w:r>
        <w:rPr>
          <w:rFonts w:ascii="Times New Roman" w:hAnsi="Times New Roman"/>
          <w:spacing w:val="1"/>
          <w:sz w:val="24"/>
        </w:rPr>
        <w:t xml:space="preserve"> </w:t>
      </w:r>
      <w:r>
        <w:rPr>
          <w:rFonts w:ascii="Times New Roman" w:hAnsi="Times New Roman"/>
          <w:spacing w:val="-1"/>
          <w:sz w:val="24"/>
        </w:rPr>
        <w:t>темпо-ритмической</w:t>
      </w:r>
      <w:r>
        <w:rPr>
          <w:rFonts w:ascii="Times New Roman" w:hAnsi="Times New Roman"/>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pe</w:t>
      </w:r>
      <w:r>
        <w:rPr>
          <w:rFonts w:ascii="Times New Roman" w:hAnsi="Times New Roman"/>
          <w:spacing w:val="-1"/>
          <w:sz w:val="24"/>
        </w:rPr>
        <w:t>ч</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(заикание),</w:t>
      </w:r>
      <w:r>
        <w:rPr>
          <w:rFonts w:ascii="Times New Roman" w:hAnsi="Times New Roman"/>
          <w:sz w:val="24"/>
        </w:rPr>
        <w:t xml:space="preserve"> </w:t>
      </w:r>
      <w:r>
        <w:rPr>
          <w:rFonts w:ascii="Times New Roman" w:hAnsi="Times New Roman"/>
          <w:spacing w:val="-1"/>
          <w:sz w:val="24"/>
        </w:rPr>
        <w:t>предполагает</w:t>
      </w:r>
      <w:r>
        <w:rPr>
          <w:rFonts w:ascii="Times New Roman" w:hAnsi="Times New Roman"/>
          <w:sz w:val="24"/>
        </w:rPr>
        <w:t xml:space="preserve"> вариативность</w:t>
      </w:r>
      <w:r>
        <w:rPr>
          <w:rFonts w:ascii="Times New Roman" w:hAnsi="Times New Roman"/>
          <w:spacing w:val="1"/>
          <w:sz w:val="24"/>
        </w:rPr>
        <w:t xml:space="preserve"> </w:t>
      </w:r>
      <w:r>
        <w:rPr>
          <w:rFonts w:ascii="Times New Roman" w:hAnsi="Times New Roman"/>
          <w:sz w:val="24"/>
        </w:rPr>
        <w:t>предполагаемых</w:t>
      </w:r>
      <w:r>
        <w:rPr>
          <w:rFonts w:ascii="Times New Roman" w:hAnsi="Times New Roman"/>
          <w:spacing w:val="21"/>
          <w:sz w:val="24"/>
        </w:rPr>
        <w:t xml:space="preserve"> </w:t>
      </w:r>
      <w:r>
        <w:rPr>
          <w:rFonts w:ascii="Times New Roman" w:hAnsi="Times New Roman"/>
          <w:sz w:val="24"/>
        </w:rPr>
        <w:t>результатов</w:t>
      </w:r>
      <w:r>
        <w:rPr>
          <w:rFonts w:ascii="Times New Roman" w:hAnsi="Times New Roman"/>
          <w:spacing w:val="5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зависимости</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35"/>
          <w:sz w:val="24"/>
        </w:rPr>
        <w:t xml:space="preserve"> </w:t>
      </w:r>
      <w:r>
        <w:rPr>
          <w:rFonts w:ascii="Times New Roman" w:hAnsi="Times New Roman"/>
          <w:sz w:val="24"/>
        </w:rPr>
        <w:t>возрастн</w:t>
      </w:r>
      <w:r>
        <w:rPr>
          <w:rFonts w:ascii="Times New Roman" w:hAnsi="Times New Roman"/>
          <w:sz w:val="24"/>
        </w:rPr>
        <w:t>ых</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3"/>
          <w:sz w:val="24"/>
        </w:rPr>
        <w:t xml:space="preserve"> </w:t>
      </w:r>
      <w:r>
        <w:rPr>
          <w:rFonts w:ascii="Times New Roman" w:hAnsi="Times New Roman"/>
          <w:sz w:val="24"/>
        </w:rPr>
        <w:t>речевых</w:t>
      </w:r>
      <w:r>
        <w:rPr>
          <w:rFonts w:ascii="Times New Roman" w:hAnsi="Times New Roman"/>
          <w:spacing w:val="3"/>
          <w:sz w:val="24"/>
        </w:rPr>
        <w:t xml:space="preserve"> </w:t>
      </w:r>
      <w:r>
        <w:rPr>
          <w:rFonts w:ascii="Times New Roman" w:hAnsi="Times New Roman"/>
          <w:sz w:val="24"/>
        </w:rPr>
        <w:t>возможностей</w:t>
      </w:r>
    </w:p>
    <w:p w14:paraId="AC0A0000">
      <w:pPr>
        <w:pStyle w:val="Style_1"/>
        <w:tabs>
          <w:tab w:leader="none" w:pos="2122" w:val="left"/>
          <w:tab w:leader="none" w:pos="4116" w:val="left"/>
          <w:tab w:leader="none" w:pos="5460" w:val="left"/>
          <w:tab w:leader="none" w:pos="7323" w:val="left"/>
          <w:tab w:leader="none" w:pos="8623" w:val="left"/>
          <w:tab w:leader="none" w:pos="9036" w:val="left"/>
        </w:tabs>
        <w:spacing w:line="328" w:lineRule="exact"/>
        <w:ind w:firstLine="0" w:left="128"/>
        <w:jc w:val="left"/>
        <w:rPr>
          <w:rFonts w:ascii="Times New Roman" w:hAnsi="Times New Roman"/>
          <w:sz w:val="24"/>
        </w:rPr>
      </w:pPr>
      <w:r>
        <w:rPr>
          <w:rFonts w:ascii="Times New Roman" w:hAnsi="Times New Roman"/>
          <w:spacing w:val="-1"/>
          <w:sz w:val="24"/>
        </w:rPr>
        <w:t>обучающихся.</w:t>
      </w:r>
      <w:r>
        <w:rPr>
          <w:rFonts w:ascii="Times New Roman" w:hAnsi="Times New Roman"/>
          <w:spacing w:val="-1"/>
          <w:sz w:val="24"/>
        </w:rPr>
        <w:tab/>
      </w:r>
      <w:r>
        <w:rPr>
          <w:rFonts w:ascii="Times New Roman" w:hAnsi="Times New Roman"/>
          <w:sz w:val="24"/>
        </w:rPr>
        <w:t>Обучающиеся</w:t>
      </w:r>
      <w:r>
        <w:rPr>
          <w:rFonts w:ascii="Times New Roman" w:hAnsi="Times New Roman"/>
          <w:sz w:val="24"/>
        </w:rPr>
        <w:tab/>
      </w:r>
      <w:r>
        <w:rPr>
          <w:rFonts w:ascii="Times New Roman" w:hAnsi="Times New Roman"/>
          <w:spacing w:val="-1"/>
          <w:sz w:val="24"/>
        </w:rPr>
        <w:t>среднего</w:t>
      </w:r>
      <w:r>
        <w:rPr>
          <w:rFonts w:ascii="Times New Roman" w:hAnsi="Times New Roman"/>
          <w:spacing w:val="-1"/>
          <w:sz w:val="24"/>
        </w:rPr>
        <w:tab/>
      </w:r>
      <w:r>
        <w:rPr>
          <w:rFonts w:ascii="Times New Roman" w:hAnsi="Times New Roman"/>
          <w:sz w:val="24"/>
        </w:rPr>
        <w:t>дошкольного</w:t>
      </w:r>
      <w:r>
        <w:rPr>
          <w:rFonts w:ascii="Times New Roman" w:hAnsi="Times New Roman"/>
          <w:sz w:val="24"/>
        </w:rPr>
        <w:tab/>
      </w:r>
      <w:r>
        <w:rPr>
          <w:rFonts w:ascii="Times New Roman" w:hAnsi="Times New Roman"/>
          <w:sz w:val="24"/>
        </w:rPr>
        <w:t>возраста</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результате</w:t>
      </w:r>
    </w:p>
    <w:p w14:paraId="AD0A0000">
      <w:pPr>
        <w:pStyle w:val="Style_1"/>
        <w:spacing w:before="46"/>
        <w:ind w:firstLine="4" w:left="118" w:right="126"/>
        <w:rPr>
          <w:rFonts w:ascii="Times New Roman" w:hAnsi="Times New Roman"/>
          <w:sz w:val="24"/>
        </w:rPr>
      </w:pP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овладевают</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1"/>
          <w:sz w:val="24"/>
        </w:rPr>
        <w:t xml:space="preserve"> </w:t>
      </w:r>
      <w:r>
        <w:rPr>
          <w:rFonts w:ascii="Times New Roman" w:hAnsi="Times New Roman"/>
          <w:sz w:val="24"/>
        </w:rPr>
        <w:t>пользования</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речью</w:t>
      </w:r>
      <w:r>
        <w:rPr>
          <w:rFonts w:ascii="Times New Roman" w:hAnsi="Times New Roman"/>
          <w:spacing w:val="1"/>
          <w:sz w:val="24"/>
        </w:rPr>
        <w:t xml:space="preserve"> </w:t>
      </w:r>
      <w:r>
        <w:rPr>
          <w:rFonts w:ascii="Times New Roman" w:hAnsi="Times New Roman"/>
          <w:sz w:val="24"/>
        </w:rPr>
        <w:t>различной</w:t>
      </w:r>
      <w:r>
        <w:rPr>
          <w:rFonts w:ascii="Times New Roman" w:hAnsi="Times New Roman"/>
          <w:spacing w:val="1"/>
          <w:sz w:val="24"/>
        </w:rPr>
        <w:t xml:space="preserve"> </w:t>
      </w:r>
      <w:r>
        <w:rPr>
          <w:rFonts w:ascii="Times New Roman" w:hAnsi="Times New Roman"/>
          <w:sz w:val="24"/>
        </w:rPr>
        <w:t>сложности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простейшей</w:t>
      </w:r>
      <w:r>
        <w:rPr>
          <w:rFonts w:ascii="Times New Roman" w:hAnsi="Times New Roman"/>
          <w:spacing w:val="1"/>
          <w:sz w:val="24"/>
        </w:rPr>
        <w:t xml:space="preserve"> </w:t>
      </w:r>
      <w:r>
        <w:rPr>
          <w:rFonts w:ascii="Times New Roman" w:hAnsi="Times New Roman"/>
          <w:sz w:val="24"/>
        </w:rPr>
        <w:t>ситуативной</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контекстной)</w:t>
      </w:r>
      <w:r>
        <w:rPr>
          <w:rFonts w:ascii="Times New Roman" w:hAnsi="Times New Roman"/>
          <w:spacing w:val="1"/>
          <w:sz w:val="24"/>
        </w:rPr>
        <w:t xml:space="preserve"> </w:t>
      </w:r>
      <w:r>
        <w:rPr>
          <w:rFonts w:ascii="Times New Roman" w:hAnsi="Times New Roman"/>
          <w:sz w:val="24"/>
        </w:rPr>
        <w:t>с опорой на вопросы педагогического работника</w:t>
      </w:r>
      <w:r>
        <w:rPr>
          <w:rFonts w:ascii="Times New Roman" w:hAnsi="Times New Roman"/>
          <w:spacing w:val="1"/>
          <w:sz w:val="24"/>
        </w:rPr>
        <w:t xml:space="preserve"> </w:t>
      </w:r>
      <w:r>
        <w:rPr>
          <w:rFonts w:ascii="Times New Roman" w:hAnsi="Times New Roman"/>
          <w:sz w:val="24"/>
        </w:rPr>
        <w:t>и наглядную помощь;</w:t>
      </w:r>
      <w:r>
        <w:rPr>
          <w:rFonts w:ascii="Times New Roman" w:hAnsi="Times New Roman"/>
          <w:spacing w:val="1"/>
          <w:sz w:val="24"/>
        </w:rPr>
        <w:t xml:space="preserve"> </w:t>
      </w:r>
      <w:r>
        <w:rPr>
          <w:rFonts w:ascii="Times New Roman" w:hAnsi="Times New Roman"/>
          <w:sz w:val="24"/>
        </w:rPr>
        <w:t>учатся</w:t>
      </w:r>
      <w:r>
        <w:rPr>
          <w:rFonts w:ascii="Times New Roman" w:hAnsi="Times New Roman"/>
          <w:spacing w:val="1"/>
          <w:sz w:val="24"/>
        </w:rPr>
        <w:t xml:space="preserve"> </w:t>
      </w:r>
      <w:r>
        <w:rPr>
          <w:rFonts w:ascii="Times New Roman" w:hAnsi="Times New Roman"/>
          <w:sz w:val="24"/>
        </w:rPr>
        <w:t>регулировать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речевое</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отвечать</w:t>
      </w:r>
      <w:r>
        <w:rPr>
          <w:rFonts w:ascii="Times New Roman" w:hAnsi="Times New Roman"/>
          <w:spacing w:val="1"/>
          <w:sz w:val="24"/>
        </w:rPr>
        <w:t xml:space="preserve"> </w:t>
      </w:r>
      <w:r>
        <w:rPr>
          <w:rFonts w:ascii="Times New Roman" w:hAnsi="Times New Roman"/>
          <w:sz w:val="24"/>
        </w:rPr>
        <w:t>точными</w:t>
      </w:r>
      <w:r>
        <w:rPr>
          <w:rFonts w:ascii="Times New Roman" w:hAnsi="Times New Roman"/>
          <w:spacing w:val="1"/>
          <w:sz w:val="24"/>
        </w:rPr>
        <w:t xml:space="preserve"> </w:t>
      </w:r>
      <w:r>
        <w:rPr>
          <w:rFonts w:ascii="Times New Roman" w:hAnsi="Times New Roman"/>
          <w:sz w:val="24"/>
        </w:rPr>
        <w:t>однословными</w:t>
      </w:r>
      <w:r>
        <w:rPr>
          <w:rFonts w:ascii="Times New Roman" w:hAnsi="Times New Roman"/>
          <w:spacing w:val="1"/>
          <w:sz w:val="24"/>
        </w:rPr>
        <w:t xml:space="preserve"> </w:t>
      </w:r>
      <w:r>
        <w:rPr>
          <w:rFonts w:ascii="Times New Roman" w:hAnsi="Times New Roman"/>
          <w:sz w:val="24"/>
        </w:rPr>
        <w:t>ответами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соблюдением</w:t>
      </w:r>
      <w:r>
        <w:rPr>
          <w:rFonts w:ascii="Times New Roman" w:hAnsi="Times New Roman"/>
          <w:spacing w:val="1"/>
          <w:sz w:val="24"/>
        </w:rPr>
        <w:t xml:space="preserve"> </w:t>
      </w:r>
      <w:r>
        <w:rPr>
          <w:rFonts w:ascii="Times New Roman" w:hAnsi="Times New Roman"/>
          <w:sz w:val="24"/>
        </w:rPr>
        <w:t>темпо-ритмической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старшего</w:t>
      </w:r>
      <w:r>
        <w:rPr>
          <w:rFonts w:ascii="Times New Roman" w:hAnsi="Times New Roman"/>
          <w:spacing w:val="21"/>
          <w:sz w:val="24"/>
        </w:rPr>
        <w:t xml:space="preserve"> </w:t>
      </w:r>
      <w:r>
        <w:rPr>
          <w:rFonts w:ascii="Times New Roman" w:hAnsi="Times New Roman"/>
          <w:sz w:val="24"/>
        </w:rPr>
        <w:t>дошкольного</w:t>
      </w:r>
      <w:r>
        <w:rPr>
          <w:rFonts w:ascii="Times New Roman" w:hAnsi="Times New Roman"/>
          <w:spacing w:val="27"/>
          <w:sz w:val="24"/>
        </w:rPr>
        <w:t xml:space="preserve"> </w:t>
      </w:r>
      <w:r>
        <w:rPr>
          <w:rFonts w:ascii="Times New Roman" w:hAnsi="Times New Roman"/>
          <w:sz w:val="24"/>
        </w:rPr>
        <w:t>возраста</w:t>
      </w:r>
      <w:r>
        <w:rPr>
          <w:rFonts w:ascii="Times New Roman" w:hAnsi="Times New Roman"/>
          <w:spacing w:val="19"/>
          <w:sz w:val="24"/>
        </w:rPr>
        <w:t xml:space="preserve"> </w:t>
      </w:r>
      <w:r>
        <w:rPr>
          <w:rFonts w:ascii="Times New Roman" w:hAnsi="Times New Roman"/>
          <w:sz w:val="24"/>
        </w:rPr>
        <w:t>могут:</w:t>
      </w:r>
    </w:p>
    <w:p w14:paraId="AE0A0000">
      <w:pPr>
        <w:pStyle w:val="Style_1"/>
        <w:spacing w:line="276" w:lineRule="auto"/>
        <w:ind w:firstLine="705" w:left="118" w:right="115"/>
        <w:rPr>
          <w:rFonts w:ascii="Times New Roman" w:hAnsi="Times New Roman"/>
          <w:sz w:val="24"/>
        </w:rPr>
      </w:pPr>
      <w:r>
        <w:rPr>
          <w:rFonts w:ascii="Times New Roman" w:hAnsi="Times New Roman"/>
          <w:spacing w:val="-1"/>
          <w:sz w:val="24"/>
        </w:rPr>
        <w:t xml:space="preserve">пользоваться </w:t>
      </w:r>
      <w:r>
        <w:rPr>
          <w:rFonts w:ascii="Times New Roman" w:hAnsi="Times New Roman"/>
          <w:sz w:val="24"/>
        </w:rPr>
        <w:t>самостоятельной речью с соблюдением ее темпо-ритмической</w:t>
      </w:r>
      <w:r>
        <w:rPr>
          <w:rFonts w:ascii="Times New Roman" w:hAnsi="Times New Roman"/>
          <w:spacing w:val="1"/>
          <w:sz w:val="24"/>
        </w:rPr>
        <w:t xml:space="preserve"> </w:t>
      </w:r>
      <w:r>
        <w:rPr>
          <w:rFonts w:ascii="Times New Roman" w:hAnsi="Times New Roman"/>
          <w:sz w:val="24"/>
        </w:rPr>
        <w:t>организации;</w:t>
      </w:r>
    </w:p>
    <w:p w14:paraId="AF0A0000">
      <w:pPr>
        <w:pStyle w:val="Style_1"/>
        <w:ind w:firstLine="0" w:left="819" w:right="1237"/>
        <w:jc w:val="left"/>
        <w:rPr>
          <w:rFonts w:ascii="Times New Roman" w:hAnsi="Times New Roman"/>
          <w:sz w:val="24"/>
        </w:rPr>
      </w:pPr>
      <w:r>
        <w:rPr>
          <w:rFonts w:ascii="Times New Roman" w:hAnsi="Times New Roman"/>
          <w:sz w:val="24"/>
        </w:rPr>
        <w:t>грамотно</w:t>
      </w:r>
      <w:r>
        <w:rPr>
          <w:rFonts w:ascii="Times New Roman" w:hAnsi="Times New Roman"/>
          <w:spacing w:val="1"/>
          <w:sz w:val="24"/>
        </w:rPr>
        <w:t xml:space="preserve"> </w:t>
      </w:r>
      <w:r>
        <w:rPr>
          <w:rFonts w:ascii="Times New Roman" w:hAnsi="Times New Roman"/>
          <w:sz w:val="24"/>
        </w:rPr>
        <w:t>формулировать</w:t>
      </w:r>
      <w:r>
        <w:rPr>
          <w:rFonts w:ascii="Times New Roman" w:hAnsi="Times New Roman"/>
          <w:spacing w:val="1"/>
          <w:sz w:val="24"/>
        </w:rPr>
        <w:t xml:space="preserve"> </w:t>
      </w:r>
      <w:r>
        <w:rPr>
          <w:rFonts w:ascii="Times New Roman" w:hAnsi="Times New Roman"/>
          <w:sz w:val="24"/>
        </w:rPr>
        <w:t>простые</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и распространять их;</w:t>
      </w:r>
      <w:r>
        <w:rPr>
          <w:rFonts w:ascii="Times New Roman" w:hAnsi="Times New Roman"/>
          <w:spacing w:val="-53"/>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в речи основные</w:t>
      </w:r>
      <w:r>
        <w:rPr>
          <w:rFonts w:ascii="Times New Roman" w:hAnsi="Times New Roman"/>
          <w:spacing w:val="1"/>
          <w:sz w:val="24"/>
        </w:rPr>
        <w:t xml:space="preserve"> </w:t>
      </w:r>
      <w:r>
        <w:rPr>
          <w:rFonts w:ascii="Times New Roman" w:hAnsi="Times New Roman"/>
          <w:sz w:val="24"/>
        </w:rPr>
        <w:t>средства</w:t>
      </w:r>
      <w:r>
        <w:rPr>
          <w:rFonts w:ascii="Times New Roman" w:hAnsi="Times New Roman"/>
          <w:spacing w:val="1"/>
          <w:sz w:val="24"/>
        </w:rPr>
        <w:t xml:space="preserve"> </w:t>
      </w:r>
      <w:r>
        <w:rPr>
          <w:rFonts w:ascii="Times New Roman" w:hAnsi="Times New Roman"/>
          <w:sz w:val="24"/>
        </w:rPr>
        <w:t>передачи</w:t>
      </w:r>
      <w:r>
        <w:rPr>
          <w:rFonts w:ascii="Times New Roman" w:hAnsi="Times New Roman"/>
          <w:spacing w:val="1"/>
          <w:sz w:val="24"/>
        </w:rPr>
        <w:t xml:space="preserve"> </w:t>
      </w:r>
      <w:r>
        <w:rPr>
          <w:rFonts w:ascii="Times New Roman" w:hAnsi="Times New Roman"/>
          <w:sz w:val="24"/>
        </w:rPr>
        <w:t>ее содержания;</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21"/>
          <w:sz w:val="24"/>
        </w:rPr>
        <w:t xml:space="preserve"> </w:t>
      </w:r>
      <w:r>
        <w:rPr>
          <w:rFonts w:ascii="Times New Roman" w:hAnsi="Times New Roman"/>
          <w:sz w:val="24"/>
        </w:rPr>
        <w:t>мелодико-интонационную</w:t>
      </w:r>
      <w:r>
        <w:rPr>
          <w:rFonts w:ascii="Times New Roman" w:hAnsi="Times New Roman"/>
          <w:spacing w:val="-6"/>
          <w:sz w:val="24"/>
        </w:rPr>
        <w:t xml:space="preserve"> </w:t>
      </w:r>
      <w:r>
        <w:rPr>
          <w:rFonts w:ascii="Times New Roman" w:hAnsi="Times New Roman"/>
          <w:sz w:val="24"/>
        </w:rPr>
        <w:t>структуру</w:t>
      </w:r>
      <w:r>
        <w:rPr>
          <w:rFonts w:ascii="Times New Roman" w:hAnsi="Times New Roman"/>
          <w:spacing w:val="17"/>
          <w:sz w:val="24"/>
        </w:rPr>
        <w:t xml:space="preserve"> </w:t>
      </w:r>
      <w:r>
        <w:rPr>
          <w:rFonts w:ascii="Times New Roman" w:hAnsi="Times New Roman"/>
          <w:sz w:val="24"/>
        </w:rPr>
        <w:t>речи.</w:t>
      </w:r>
    </w:p>
    <w:p w14:paraId="B00A0000">
      <w:pPr>
        <w:tabs>
          <w:tab w:leader="none" w:pos="2008" w:val="left"/>
        </w:tabs>
        <w:spacing w:line="324" w:lineRule="exact"/>
        <w:ind/>
        <w:jc w:val="left"/>
        <w:rPr>
          <w:rFonts w:ascii="Times New Roman" w:hAnsi="Times New Roman"/>
          <w:sz w:val="24"/>
        </w:rPr>
      </w:pPr>
      <w:r>
        <w:rPr>
          <w:rFonts w:ascii="Times New Roman" w:hAnsi="Times New Roman"/>
          <w:sz w:val="24"/>
        </w:rPr>
        <w:t>Обучающиеся</w:t>
      </w:r>
      <w:r>
        <w:rPr>
          <w:rFonts w:ascii="Times New Roman" w:hAnsi="Times New Roman"/>
          <w:spacing w:val="19"/>
          <w:sz w:val="24"/>
        </w:rPr>
        <w:t xml:space="preserve"> </w:t>
      </w:r>
      <w:r>
        <w:rPr>
          <w:rFonts w:ascii="Times New Roman" w:hAnsi="Times New Roman"/>
          <w:sz w:val="24"/>
        </w:rPr>
        <w:t>подготовительной</w:t>
      </w:r>
      <w:r>
        <w:rPr>
          <w:rFonts w:ascii="Times New Roman" w:hAnsi="Times New Roman"/>
          <w:spacing w:val="35"/>
          <w:sz w:val="24"/>
        </w:rPr>
        <w:t xml:space="preserve"> </w:t>
      </w:r>
      <w:r>
        <w:rPr>
          <w:rFonts w:ascii="Times New Roman" w:hAnsi="Times New Roman"/>
          <w:sz w:val="24"/>
        </w:rPr>
        <w:t>к</w:t>
      </w:r>
      <w:r>
        <w:rPr>
          <w:rFonts w:ascii="Times New Roman" w:hAnsi="Times New Roman"/>
          <w:spacing w:val="28"/>
          <w:sz w:val="24"/>
        </w:rPr>
        <w:t xml:space="preserve"> </w:t>
      </w:r>
      <w:r>
        <w:rPr>
          <w:rFonts w:ascii="Times New Roman" w:hAnsi="Times New Roman"/>
          <w:sz w:val="24"/>
        </w:rPr>
        <w:t>школе</w:t>
      </w:r>
      <w:r>
        <w:rPr>
          <w:rFonts w:ascii="Times New Roman" w:hAnsi="Times New Roman"/>
          <w:spacing w:val="46"/>
          <w:sz w:val="24"/>
        </w:rPr>
        <w:t xml:space="preserve"> </w:t>
      </w:r>
      <w:r>
        <w:rPr>
          <w:rFonts w:ascii="Times New Roman" w:hAnsi="Times New Roman"/>
          <w:sz w:val="24"/>
        </w:rPr>
        <w:t>группы</w:t>
      </w:r>
      <w:r>
        <w:rPr>
          <w:rFonts w:ascii="Times New Roman" w:hAnsi="Times New Roman"/>
          <w:spacing w:val="26"/>
          <w:sz w:val="24"/>
        </w:rPr>
        <w:t xml:space="preserve"> </w:t>
      </w:r>
      <w:r>
        <w:rPr>
          <w:rFonts w:ascii="Times New Roman" w:hAnsi="Times New Roman"/>
          <w:sz w:val="24"/>
        </w:rPr>
        <w:t>могут:</w:t>
      </w:r>
    </w:p>
    <w:p w14:paraId="B10A0000">
      <w:pPr>
        <w:pStyle w:val="Style_1"/>
        <w:tabs>
          <w:tab w:leader="none" w:pos="2061" w:val="left"/>
          <w:tab w:leader="none" w:pos="3310" w:val="left"/>
          <w:tab w:leader="none" w:pos="4601" w:val="left"/>
          <w:tab w:leader="none" w:pos="8513" w:val="left"/>
        </w:tabs>
        <w:spacing w:before="46" w:line="264" w:lineRule="auto"/>
        <w:ind w:firstLine="705" w:left="113" w:right="160"/>
        <w:jc w:val="left"/>
        <w:rPr>
          <w:rFonts w:ascii="Times New Roman" w:hAnsi="Times New Roman"/>
          <w:sz w:val="24"/>
        </w:rPr>
      </w:pPr>
      <w:r>
        <w:rPr>
          <w:rFonts w:ascii="Times New Roman" w:hAnsi="Times New Roman"/>
          <w:sz w:val="24"/>
        </w:rPr>
        <w:t>овладеть</w:t>
      </w:r>
      <w:r>
        <w:rPr>
          <w:rFonts w:ascii="Times New Roman" w:hAnsi="Times New Roman"/>
          <w:sz w:val="24"/>
        </w:rPr>
        <w:tab/>
      </w:r>
      <w:r>
        <w:rPr>
          <w:rFonts w:ascii="Times New Roman" w:hAnsi="Times New Roman"/>
          <w:sz w:val="24"/>
        </w:rPr>
        <w:t>разными</w:t>
      </w:r>
      <w:r>
        <w:rPr>
          <w:rFonts w:ascii="Times New Roman" w:hAnsi="Times New Roman"/>
          <w:sz w:val="24"/>
        </w:rPr>
        <w:tab/>
      </w:r>
      <w:r>
        <w:rPr>
          <w:rFonts w:ascii="Times New Roman" w:hAnsi="Times New Roman"/>
          <w:sz w:val="24"/>
        </w:rPr>
        <w:t>формами</w:t>
      </w:r>
      <w:r>
        <w:rPr>
          <w:rFonts w:ascii="Times New Roman" w:hAnsi="Times New Roman"/>
          <w:sz w:val="24"/>
        </w:rPr>
        <w:tab/>
      </w:r>
      <w:r>
        <w:rPr>
          <w:rFonts w:ascii="Times New Roman" w:hAnsi="Times New Roman"/>
          <w:sz w:val="24"/>
        </w:rPr>
        <w:t>самостоятельной</w:t>
      </w:r>
      <w:r>
        <w:rPr>
          <w:rFonts w:ascii="Times New Roman" w:hAnsi="Times New Roman"/>
          <w:spacing w:val="137"/>
          <w:sz w:val="24"/>
        </w:rPr>
        <w:t xml:space="preserve"> </w:t>
      </w:r>
      <w:r>
        <w:rPr>
          <w:rFonts w:ascii="Times New Roman" w:hAnsi="Times New Roman"/>
          <w:sz w:val="24"/>
        </w:rPr>
        <w:t>контекстной</w:t>
      </w:r>
      <w:r>
        <w:rPr>
          <w:rFonts w:ascii="Times New Roman" w:hAnsi="Times New Roman"/>
          <w:sz w:val="24"/>
        </w:rPr>
        <w:tab/>
      </w:r>
      <w:r>
        <w:rPr>
          <w:rFonts w:ascii="Times New Roman" w:hAnsi="Times New Roman"/>
          <w:sz w:val="24"/>
        </w:rPr>
        <w:t>речи</w:t>
      </w:r>
      <w:r>
        <w:rPr>
          <w:rFonts w:ascii="Times New Roman" w:hAnsi="Times New Roman"/>
          <w:spacing w:val="17"/>
          <w:sz w:val="24"/>
        </w:rPr>
        <w:t xml:space="preserve"> </w:t>
      </w:r>
      <w:r>
        <w:rPr>
          <w:rFonts w:ascii="Times New Roman" w:hAnsi="Times New Roman"/>
          <w:sz w:val="24"/>
        </w:rPr>
        <w:t>(рассказ,</w:t>
      </w:r>
      <w:r>
        <w:rPr>
          <w:rFonts w:ascii="Times New Roman" w:hAnsi="Times New Roman"/>
          <w:spacing w:val="-56"/>
          <w:sz w:val="24"/>
        </w:rPr>
        <w:t xml:space="preserve"> </w:t>
      </w:r>
      <w:r>
        <w:rPr>
          <w:rFonts w:ascii="Times New Roman" w:hAnsi="Times New Roman"/>
          <w:sz w:val="24"/>
        </w:rPr>
        <w:t>пересказ);</w:t>
      </w:r>
    </w:p>
    <w:p w14:paraId="B20A0000">
      <w:pPr>
        <w:tabs>
          <w:tab w:leader="none" w:pos="2153" w:val="left"/>
          <w:tab w:leader="none" w:pos="3949" w:val="left"/>
          <w:tab w:leader="none" w:pos="5153" w:val="left"/>
          <w:tab w:leader="none" w:pos="6118" w:val="left"/>
          <w:tab w:leader="none" w:pos="7602" w:val="left"/>
          <w:tab w:leader="none" w:pos="9099" w:val="left"/>
          <w:tab w:leader="none" w:pos="9449" w:val="left"/>
        </w:tabs>
        <w:spacing w:before="25"/>
        <w:ind w:firstLine="0" w:left="814"/>
        <w:rPr>
          <w:rFonts w:ascii="Times New Roman" w:hAnsi="Times New Roman"/>
          <w:sz w:val="24"/>
        </w:rPr>
      </w:pPr>
      <w:r>
        <w:rPr>
          <w:rFonts w:ascii="Times New Roman" w:hAnsi="Times New Roman"/>
          <w:sz w:val="24"/>
        </w:rPr>
        <w:t>свободно</w:t>
      </w:r>
      <w:r>
        <w:rPr>
          <w:rFonts w:ascii="Times New Roman" w:hAnsi="Times New Roman"/>
          <w:sz w:val="24"/>
        </w:rPr>
        <w:tab/>
      </w:r>
      <w:r>
        <w:rPr>
          <w:rFonts w:ascii="Times New Roman" w:hAnsi="Times New Roman"/>
          <w:sz w:val="24"/>
        </w:rPr>
        <w:t>пользоваться</w:t>
      </w:r>
      <w:r>
        <w:rPr>
          <w:rFonts w:ascii="Times New Roman" w:hAnsi="Times New Roman"/>
          <w:sz w:val="24"/>
        </w:rPr>
        <w:tab/>
      </w:r>
      <w:r>
        <w:rPr>
          <w:rFonts w:ascii="Times New Roman" w:hAnsi="Times New Roman"/>
          <w:sz w:val="24"/>
        </w:rPr>
        <w:t>плавной</w:t>
      </w:r>
      <w:r>
        <w:rPr>
          <w:rFonts w:ascii="Times New Roman" w:hAnsi="Times New Roman"/>
          <w:sz w:val="24"/>
        </w:rPr>
        <w:tab/>
      </w:r>
      <w:r>
        <w:rPr>
          <w:rFonts w:ascii="Times New Roman" w:hAnsi="Times New Roman"/>
          <w:sz w:val="24"/>
        </w:rPr>
        <w:t>речью</w:t>
      </w:r>
      <w:r>
        <w:rPr>
          <w:rFonts w:ascii="Times New Roman" w:hAnsi="Times New Roman"/>
          <w:sz w:val="24"/>
        </w:rPr>
        <w:tab/>
      </w:r>
      <w:r>
        <w:rPr>
          <w:rFonts w:ascii="Times New Roman" w:hAnsi="Times New Roman"/>
          <w:sz w:val="24"/>
        </w:rPr>
        <w:t>различной</w:t>
      </w:r>
      <w:r>
        <w:rPr>
          <w:rFonts w:ascii="Times New Roman" w:hAnsi="Times New Roman"/>
          <w:sz w:val="24"/>
        </w:rPr>
        <w:tab/>
      </w:r>
      <w:r>
        <w:rPr>
          <w:rFonts w:ascii="Times New Roman" w:hAnsi="Times New Roman"/>
          <w:sz w:val="24"/>
        </w:rPr>
        <w:t>сложности</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разных</w:t>
      </w:r>
    </w:p>
    <w:p w14:paraId="B30A0000">
      <w:pPr>
        <w:pStyle w:val="Style_1"/>
        <w:spacing w:before="43"/>
        <w:ind w:firstLine="0" w:left="118"/>
        <w:jc w:val="left"/>
        <w:rPr>
          <w:rFonts w:ascii="Times New Roman" w:hAnsi="Times New Roman"/>
          <w:sz w:val="24"/>
        </w:rPr>
      </w:pPr>
      <w:r>
        <w:rPr>
          <w:rFonts w:ascii="Times New Roman" w:hAnsi="Times New Roman"/>
          <w:sz w:val="24"/>
        </w:rPr>
        <w:t>ситуациях</w:t>
      </w:r>
      <w:r>
        <w:rPr>
          <w:rFonts w:ascii="Times New Roman" w:hAnsi="Times New Roman"/>
          <w:spacing w:val="48"/>
          <w:sz w:val="24"/>
        </w:rPr>
        <w:t xml:space="preserve"> </w:t>
      </w:r>
      <w:r>
        <w:rPr>
          <w:rFonts w:ascii="Times New Roman" w:hAnsi="Times New Roman"/>
          <w:sz w:val="24"/>
        </w:rPr>
        <w:t>общения;</w:t>
      </w:r>
    </w:p>
    <w:p w14:paraId="B40A0000">
      <w:pPr>
        <w:pStyle w:val="Style_1"/>
        <w:spacing w:before="46"/>
        <w:ind w:firstLine="0" w:left="822"/>
        <w:jc w:val="left"/>
        <w:rPr>
          <w:rFonts w:ascii="Times New Roman" w:hAnsi="Times New Roman"/>
          <w:sz w:val="24"/>
        </w:rPr>
      </w:pPr>
      <w:r>
        <w:rPr>
          <w:rFonts w:ascii="Times New Roman" w:hAnsi="Times New Roman"/>
          <w:sz w:val="24"/>
        </w:rPr>
        <w:t>адаптироваться</w:t>
      </w:r>
      <w:r>
        <w:rPr>
          <w:rFonts w:ascii="Times New Roman" w:hAnsi="Times New Roman"/>
          <w:spacing w:val="8"/>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различным</w:t>
      </w:r>
      <w:r>
        <w:rPr>
          <w:rFonts w:ascii="Times New Roman" w:hAnsi="Times New Roman"/>
          <w:spacing w:val="51"/>
          <w:sz w:val="24"/>
        </w:rPr>
        <w:t xml:space="preserve"> </w:t>
      </w:r>
      <w:r>
        <w:rPr>
          <w:rFonts w:ascii="Times New Roman" w:hAnsi="Times New Roman"/>
          <w:sz w:val="24"/>
        </w:rPr>
        <w:t>условиям</w:t>
      </w:r>
      <w:r>
        <w:rPr>
          <w:rFonts w:ascii="Times New Roman" w:hAnsi="Times New Roman"/>
          <w:spacing w:val="21"/>
          <w:sz w:val="24"/>
        </w:rPr>
        <w:t xml:space="preserve"> </w:t>
      </w:r>
      <w:r>
        <w:rPr>
          <w:rFonts w:ascii="Times New Roman" w:hAnsi="Times New Roman"/>
          <w:sz w:val="24"/>
        </w:rPr>
        <w:t>общения;</w:t>
      </w:r>
    </w:p>
    <w:p w14:paraId="B50A0000">
      <w:pPr>
        <w:pStyle w:val="Style_1"/>
        <w:spacing w:before="51"/>
        <w:ind w:firstLine="0" w:left="819"/>
        <w:jc w:val="left"/>
        <w:rPr>
          <w:rFonts w:ascii="Times New Roman" w:hAnsi="Times New Roman"/>
          <w:sz w:val="24"/>
        </w:rPr>
      </w:pPr>
      <w:r>
        <w:rPr>
          <w:rFonts w:ascii="Times New Roman" w:hAnsi="Times New Roman"/>
          <w:sz w:val="24"/>
        </w:rPr>
        <w:t>преодолевать</w:t>
      </w:r>
      <w:r>
        <w:rPr>
          <w:rFonts w:ascii="Times New Roman" w:hAnsi="Times New Roman"/>
          <w:spacing w:val="41"/>
          <w:sz w:val="24"/>
        </w:rPr>
        <w:t xml:space="preserve"> </w:t>
      </w:r>
      <w:r>
        <w:rPr>
          <w:rFonts w:ascii="Times New Roman" w:hAnsi="Times New Roman"/>
          <w:sz w:val="24"/>
        </w:rPr>
        <w:t>индивидуальные</w:t>
      </w:r>
      <w:r>
        <w:rPr>
          <w:rFonts w:ascii="Times New Roman" w:hAnsi="Times New Roman"/>
          <w:spacing w:val="25"/>
          <w:sz w:val="24"/>
        </w:rPr>
        <w:t xml:space="preserve"> </w:t>
      </w:r>
      <w:r>
        <w:rPr>
          <w:rFonts w:ascii="Times New Roman" w:hAnsi="Times New Roman"/>
          <w:sz w:val="24"/>
        </w:rPr>
        <w:t>коммуникативные</w:t>
      </w:r>
      <w:r>
        <w:rPr>
          <w:rFonts w:ascii="Times New Roman" w:hAnsi="Times New Roman"/>
          <w:spacing w:val="3"/>
          <w:sz w:val="24"/>
        </w:rPr>
        <w:t xml:space="preserve"> </w:t>
      </w:r>
      <w:r>
        <w:rPr>
          <w:rFonts w:ascii="Times New Roman" w:hAnsi="Times New Roman"/>
          <w:sz w:val="24"/>
        </w:rPr>
        <w:t>затруднения.</w:t>
      </w:r>
    </w:p>
    <w:p w14:paraId="B60A0000">
      <w:pPr>
        <w:pStyle w:val="Style_1"/>
        <w:spacing w:before="47" w:line="276" w:lineRule="auto"/>
        <w:ind w:firstLine="689" w:left="118"/>
        <w:jc w:val="left"/>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результате</w:t>
      </w:r>
      <w:r>
        <w:rPr>
          <w:rFonts w:ascii="Times New Roman" w:hAnsi="Times New Roman"/>
          <w:spacing w:val="1"/>
          <w:sz w:val="24"/>
        </w:rPr>
        <w:t xml:space="preserve"> </w:t>
      </w:r>
      <w:r>
        <w:rPr>
          <w:rFonts w:ascii="Times New Roman" w:hAnsi="Times New Roman"/>
          <w:sz w:val="24"/>
        </w:rPr>
        <w:t>коррекционно-развивающего</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22"/>
          <w:sz w:val="24"/>
        </w:rPr>
        <w:t xml:space="preserve"> </w:t>
      </w:r>
      <w:r>
        <w:rPr>
          <w:rFonts w:ascii="Times New Roman" w:hAnsi="Times New Roman"/>
          <w:sz w:val="24"/>
        </w:rPr>
        <w:t>максимально</w:t>
      </w:r>
      <w:r>
        <w:rPr>
          <w:rFonts w:ascii="Times New Roman" w:hAnsi="Times New Roman"/>
          <w:spacing w:val="48"/>
          <w:sz w:val="24"/>
        </w:rPr>
        <w:t xml:space="preserve"> </w:t>
      </w:r>
      <w:r>
        <w:rPr>
          <w:rFonts w:ascii="Times New Roman" w:hAnsi="Times New Roman"/>
          <w:sz w:val="24"/>
        </w:rPr>
        <w:t>приблизиться</w:t>
      </w:r>
      <w:r>
        <w:rPr>
          <w:rFonts w:ascii="Times New Roman" w:hAnsi="Times New Roman"/>
          <w:spacing w:val="46"/>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возрастным</w:t>
      </w:r>
      <w:r>
        <w:rPr>
          <w:rFonts w:ascii="Times New Roman" w:hAnsi="Times New Roman"/>
          <w:spacing w:val="39"/>
          <w:sz w:val="24"/>
        </w:rPr>
        <w:t xml:space="preserve"> </w:t>
      </w:r>
      <w:r>
        <w:rPr>
          <w:rFonts w:ascii="Times New Roman" w:hAnsi="Times New Roman"/>
          <w:sz w:val="24"/>
        </w:rPr>
        <w:t>нормам.</w:t>
      </w:r>
      <w:r>
        <w:rPr>
          <w:rFonts w:ascii="Times New Roman" w:hAnsi="Times New Roman"/>
          <w:spacing w:val="44"/>
          <w:sz w:val="24"/>
        </w:rPr>
        <w:t xml:space="preserve"> </w:t>
      </w:r>
      <w:r>
        <w:rPr>
          <w:rFonts w:ascii="Times New Roman" w:hAnsi="Times New Roman"/>
          <w:sz w:val="24"/>
        </w:rPr>
        <w:t>Это</w:t>
      </w:r>
      <w:r>
        <w:rPr>
          <w:rFonts w:ascii="Times New Roman" w:hAnsi="Times New Roman"/>
          <w:spacing w:val="14"/>
          <w:sz w:val="24"/>
        </w:rPr>
        <w:t xml:space="preserve"> </w:t>
      </w:r>
      <w:r>
        <w:rPr>
          <w:rFonts w:ascii="Times New Roman" w:hAnsi="Times New Roman"/>
          <w:sz w:val="24"/>
        </w:rPr>
        <w:t>проявляется</w:t>
      </w:r>
      <w:r>
        <w:rPr>
          <w:rFonts w:ascii="Times New Roman" w:hAnsi="Times New Roman"/>
          <w:spacing w:val="5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умении</w:t>
      </w:r>
    </w:p>
    <w:p w14:paraId="B70A0000">
      <w:pPr>
        <w:sectPr>
          <w:headerReference r:id="rId267" w:type="default"/>
          <w:footerReference r:id="rId268" w:type="default"/>
          <w:pgSz w:h="17230" w:orient="portrait" w:w="12100"/>
          <w:pgMar w:bottom="400" w:footer="206" w:gutter="0" w:header="0" w:left="760" w:right="880" w:top="1000"/>
        </w:sectPr>
      </w:pPr>
    </w:p>
    <w:p w14:paraId="B80A0000">
      <w:pPr>
        <w:pStyle w:val="Style_1"/>
        <w:spacing w:before="90" w:line="276" w:lineRule="auto"/>
        <w:ind w:firstLine="8" w:left="138" w:right="115"/>
        <w:rPr>
          <w:rFonts w:ascii="Times New Roman" w:hAnsi="Times New Roman"/>
          <w:sz w:val="24"/>
        </w:rPr>
      </w:pPr>
      <w:r>
        <w:rPr>
          <w:rFonts w:ascii="Times New Roman" w:hAnsi="Times New Roman"/>
          <w:sz w:val="24"/>
        </w:rPr>
        <w:t>адекватно формулировать</w:t>
      </w:r>
      <w:r>
        <w:rPr>
          <w:rFonts w:ascii="Times New Roman" w:hAnsi="Times New Roman"/>
          <w:spacing w:val="1"/>
          <w:sz w:val="24"/>
        </w:rPr>
        <w:t xml:space="preserve"> </w:t>
      </w:r>
      <w:r>
        <w:rPr>
          <w:rFonts w:ascii="Times New Roman" w:hAnsi="Times New Roman"/>
          <w:sz w:val="24"/>
        </w:rPr>
        <w:t>вопросы и отвечать</w:t>
      </w:r>
      <w:r>
        <w:rPr>
          <w:rFonts w:ascii="Times New Roman" w:hAnsi="Times New Roman"/>
          <w:spacing w:val="1"/>
          <w:sz w:val="24"/>
        </w:rPr>
        <w:t xml:space="preserve"> </w:t>
      </w:r>
      <w:r>
        <w:rPr>
          <w:rFonts w:ascii="Times New Roman" w:hAnsi="Times New Roman"/>
          <w:sz w:val="24"/>
        </w:rPr>
        <w:t>на вопросы окружающих,</w:t>
      </w:r>
      <w:r>
        <w:rPr>
          <w:rFonts w:ascii="Times New Roman" w:hAnsi="Times New Roman"/>
          <w:spacing w:val="1"/>
          <w:sz w:val="24"/>
        </w:rPr>
        <w:t xml:space="preserve"> </w:t>
      </w:r>
      <w:r>
        <w:rPr>
          <w:rFonts w:ascii="Times New Roman" w:hAnsi="Times New Roman"/>
          <w:sz w:val="24"/>
        </w:rPr>
        <w:t>подробно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логично рассказывать о событиях реального мира, пересказывать близко к оригиналу</w:t>
      </w:r>
      <w:r>
        <w:rPr>
          <w:rFonts w:ascii="Times New Roman" w:hAnsi="Times New Roman"/>
          <w:spacing w:val="1"/>
          <w:sz w:val="24"/>
        </w:rPr>
        <w:t xml:space="preserve"> </w:t>
      </w:r>
      <w:r>
        <w:rPr>
          <w:rFonts w:ascii="Times New Roman" w:hAnsi="Times New Roman"/>
          <w:sz w:val="24"/>
        </w:rPr>
        <w:t>художественные</w:t>
      </w:r>
      <w:r>
        <w:rPr>
          <w:rFonts w:ascii="Times New Roman" w:hAnsi="Times New Roman"/>
          <w:spacing w:val="1"/>
          <w:sz w:val="24"/>
        </w:rPr>
        <w:t xml:space="preserve"> </w:t>
      </w:r>
      <w:r>
        <w:rPr>
          <w:rFonts w:ascii="Times New Roman" w:hAnsi="Times New Roman"/>
          <w:sz w:val="24"/>
        </w:rPr>
        <w:t>произведения,</w:t>
      </w:r>
      <w:r>
        <w:rPr>
          <w:rFonts w:ascii="Times New Roman" w:hAnsi="Times New Roman"/>
          <w:spacing w:val="1"/>
          <w:sz w:val="24"/>
        </w:rPr>
        <w:t xml:space="preserve"> </w:t>
      </w:r>
      <w:r>
        <w:rPr>
          <w:rFonts w:ascii="Times New Roman" w:hAnsi="Times New Roman"/>
          <w:sz w:val="24"/>
        </w:rPr>
        <w:t>осуществлять</w:t>
      </w:r>
      <w:r>
        <w:rPr>
          <w:rFonts w:ascii="Times New Roman" w:hAnsi="Times New Roman"/>
          <w:spacing w:val="1"/>
          <w:sz w:val="24"/>
        </w:rPr>
        <w:t xml:space="preserve"> </w:t>
      </w:r>
      <w:r>
        <w:rPr>
          <w:rFonts w:ascii="Times New Roman" w:hAnsi="Times New Roman"/>
          <w:sz w:val="24"/>
        </w:rPr>
        <w:t>творческое</w:t>
      </w:r>
      <w:r>
        <w:rPr>
          <w:rFonts w:ascii="Times New Roman" w:hAnsi="Times New Roman"/>
          <w:spacing w:val="1"/>
          <w:sz w:val="24"/>
        </w:rPr>
        <w:t xml:space="preserve"> </w:t>
      </w:r>
      <w:r>
        <w:rPr>
          <w:rFonts w:ascii="Times New Roman" w:hAnsi="Times New Roman"/>
          <w:sz w:val="24"/>
        </w:rPr>
        <w:t>рассказывание.</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адекватно понимают и употребляют различные</w:t>
      </w:r>
      <w:r>
        <w:rPr>
          <w:rFonts w:ascii="Times New Roman" w:hAnsi="Times New Roman"/>
          <w:spacing w:val="1"/>
          <w:sz w:val="24"/>
        </w:rPr>
        <w:t xml:space="preserve"> </w:t>
      </w:r>
      <w:r>
        <w:rPr>
          <w:rFonts w:ascii="Times New Roman" w:hAnsi="Times New Roman"/>
          <w:sz w:val="24"/>
        </w:rPr>
        <w:t>части речи, простые и</w:t>
      </w:r>
      <w:r>
        <w:rPr>
          <w:rFonts w:ascii="Times New Roman" w:hAnsi="Times New Roman"/>
          <w:spacing w:val="1"/>
          <w:sz w:val="24"/>
        </w:rPr>
        <w:t xml:space="preserve"> </w:t>
      </w:r>
      <w:r>
        <w:rPr>
          <w:rFonts w:ascii="Times New Roman" w:hAnsi="Times New Roman"/>
          <w:sz w:val="24"/>
        </w:rPr>
        <w:t>сложные</w:t>
      </w:r>
      <w:r>
        <w:rPr>
          <w:rFonts w:ascii="Times New Roman" w:hAnsi="Times New Roman"/>
          <w:spacing w:val="33"/>
          <w:sz w:val="24"/>
        </w:rPr>
        <w:t xml:space="preserve"> </w:t>
      </w:r>
      <w:r>
        <w:rPr>
          <w:rFonts w:ascii="Times New Roman" w:hAnsi="Times New Roman"/>
          <w:sz w:val="24"/>
        </w:rPr>
        <w:t>предлоги,</w:t>
      </w:r>
      <w:r>
        <w:rPr>
          <w:rFonts w:ascii="Times New Roman" w:hAnsi="Times New Roman"/>
          <w:spacing w:val="38"/>
          <w:sz w:val="24"/>
        </w:rPr>
        <w:t xml:space="preserve"> </w:t>
      </w:r>
      <w:r>
        <w:rPr>
          <w:rFonts w:ascii="Times New Roman" w:hAnsi="Times New Roman"/>
          <w:sz w:val="24"/>
        </w:rPr>
        <w:t>владеют</w:t>
      </w:r>
      <w:r>
        <w:rPr>
          <w:rFonts w:ascii="Times New Roman" w:hAnsi="Times New Roman"/>
          <w:spacing w:val="29"/>
          <w:sz w:val="24"/>
        </w:rPr>
        <w:t xml:space="preserve"> </w:t>
      </w:r>
      <w:r>
        <w:rPr>
          <w:rFonts w:ascii="Times New Roman" w:hAnsi="Times New Roman"/>
          <w:sz w:val="24"/>
        </w:rPr>
        <w:t>навыками</w:t>
      </w:r>
      <w:r>
        <w:rPr>
          <w:rFonts w:ascii="Times New Roman" w:hAnsi="Times New Roman"/>
          <w:spacing w:val="31"/>
          <w:sz w:val="24"/>
        </w:rPr>
        <w:t xml:space="preserve"> </w:t>
      </w:r>
      <w:r>
        <w:rPr>
          <w:rFonts w:ascii="Times New Roman" w:hAnsi="Times New Roman"/>
          <w:sz w:val="24"/>
        </w:rPr>
        <w:t>словообразования</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словоизменения.</w:t>
      </w:r>
    </w:p>
    <w:p w14:paraId="B90A0000">
      <w:pPr>
        <w:pStyle w:val="Style_1"/>
        <w:rPr>
          <w:rFonts w:ascii="Times New Roman" w:hAnsi="Times New Roman"/>
          <w:b w:val="1"/>
          <w:sz w:val="24"/>
        </w:rPr>
      </w:pPr>
    </w:p>
    <w:p w14:paraId="BA0A0000">
      <w:pPr>
        <w:pStyle w:val="Style_1"/>
        <w:rPr>
          <w:rFonts w:ascii="Times New Roman" w:hAnsi="Times New Roman"/>
          <w:b w:val="1"/>
          <w:sz w:val="24"/>
        </w:rPr>
      </w:pPr>
      <w:r>
        <w:rPr>
          <w:rFonts w:ascii="Times New Roman" w:hAnsi="Times New Roman"/>
          <w:b w:val="1"/>
          <w:sz w:val="24"/>
        </w:rPr>
        <w:t xml:space="preserve">2.7.3 </w:t>
      </w:r>
      <w:r>
        <w:rPr>
          <w:rFonts w:ascii="Times New Roman" w:hAnsi="Times New Roman"/>
          <w:b w:val="1"/>
          <w:sz w:val="24"/>
        </w:rPr>
        <w:t xml:space="preserve"> </w:t>
      </w:r>
      <w:r>
        <w:rPr>
          <w:rFonts w:ascii="Times New Roman" w:hAnsi="Times New Roman"/>
          <w:b w:val="1"/>
          <w:sz w:val="24"/>
        </w:rPr>
        <w:t>Программа</w:t>
      </w:r>
      <w:r>
        <w:rPr>
          <w:rFonts w:ascii="Times New Roman" w:hAnsi="Times New Roman"/>
          <w:b w:val="1"/>
          <w:spacing w:val="51"/>
          <w:sz w:val="24"/>
        </w:rPr>
        <w:t xml:space="preserve"> </w:t>
      </w:r>
      <w:r>
        <w:rPr>
          <w:rFonts w:ascii="Times New Roman" w:hAnsi="Times New Roman"/>
          <w:b w:val="1"/>
          <w:sz w:val="24"/>
        </w:rPr>
        <w:t>коррекционно-развивающей</w:t>
      </w:r>
      <w:r>
        <w:rPr>
          <w:rFonts w:ascii="Times New Roman" w:hAnsi="Times New Roman"/>
          <w:b w:val="1"/>
          <w:spacing w:val="38"/>
          <w:sz w:val="24"/>
        </w:rPr>
        <w:t xml:space="preserve"> </w:t>
      </w:r>
      <w:r>
        <w:rPr>
          <w:rFonts w:ascii="Times New Roman" w:hAnsi="Times New Roman"/>
          <w:b w:val="1"/>
          <w:sz w:val="24"/>
        </w:rPr>
        <w:t>работы</w:t>
      </w:r>
      <w:r>
        <w:rPr>
          <w:rFonts w:ascii="Times New Roman" w:hAnsi="Times New Roman"/>
          <w:b w:val="1"/>
          <w:spacing w:val="52"/>
          <w:sz w:val="24"/>
        </w:rPr>
        <w:t xml:space="preserve"> </w:t>
      </w:r>
      <w:r>
        <w:rPr>
          <w:rFonts w:ascii="Times New Roman" w:hAnsi="Times New Roman"/>
          <w:b w:val="1"/>
          <w:sz w:val="24"/>
        </w:rPr>
        <w:t>с</w:t>
      </w:r>
      <w:r>
        <w:rPr>
          <w:rFonts w:ascii="Times New Roman" w:hAnsi="Times New Roman"/>
          <w:b w:val="1"/>
          <w:spacing w:val="43"/>
          <w:sz w:val="24"/>
        </w:rPr>
        <w:t xml:space="preserve"> </w:t>
      </w:r>
      <w:r>
        <w:rPr>
          <w:rFonts w:ascii="Times New Roman" w:hAnsi="Times New Roman"/>
          <w:b w:val="1"/>
          <w:sz w:val="24"/>
        </w:rPr>
        <w:t>детьми</w:t>
      </w:r>
      <w:r>
        <w:rPr>
          <w:rFonts w:ascii="Times New Roman" w:hAnsi="Times New Roman"/>
          <w:b w:val="1"/>
          <w:spacing w:val="60"/>
          <w:sz w:val="24"/>
        </w:rPr>
        <w:t xml:space="preserve"> </w:t>
      </w:r>
      <w:r>
        <w:rPr>
          <w:rFonts w:ascii="Times New Roman" w:hAnsi="Times New Roman"/>
          <w:b w:val="1"/>
          <w:sz w:val="24"/>
        </w:rPr>
        <w:t>с</w:t>
      </w:r>
      <w:r>
        <w:rPr>
          <w:rFonts w:ascii="Times New Roman" w:hAnsi="Times New Roman"/>
          <w:b w:val="1"/>
          <w:spacing w:val="13"/>
          <w:sz w:val="24"/>
        </w:rPr>
        <w:t xml:space="preserve"> </w:t>
      </w:r>
      <w:r>
        <w:rPr>
          <w:rFonts w:ascii="Times New Roman" w:hAnsi="Times New Roman"/>
          <w:b w:val="1"/>
          <w:sz w:val="24"/>
        </w:rPr>
        <w:t>РАС.</w:t>
      </w:r>
    </w:p>
    <w:p w14:paraId="BB0A0000">
      <w:pPr>
        <w:spacing w:before="60"/>
        <w:ind w:firstLine="0" w:left="1061"/>
        <w:rPr>
          <w:rFonts w:ascii="Times New Roman" w:hAnsi="Times New Roman"/>
          <w:sz w:val="24"/>
        </w:rPr>
      </w:pPr>
      <w:r>
        <w:rPr>
          <w:rFonts w:ascii="Times New Roman" w:hAnsi="Times New Roman"/>
          <w:sz w:val="24"/>
        </w:rPr>
        <w:t>Помощь</w:t>
      </w:r>
      <w:r>
        <w:rPr>
          <w:rFonts w:ascii="Times New Roman" w:hAnsi="Times New Roman"/>
          <w:spacing w:val="46"/>
          <w:sz w:val="24"/>
        </w:rPr>
        <w:t xml:space="preserve"> </w:t>
      </w:r>
      <w:r>
        <w:rPr>
          <w:rFonts w:ascii="Times New Roman" w:hAnsi="Times New Roman"/>
          <w:sz w:val="24"/>
        </w:rPr>
        <w:t>детям</w:t>
      </w:r>
      <w:r>
        <w:rPr>
          <w:rFonts w:ascii="Times New Roman" w:hAnsi="Times New Roman"/>
          <w:spacing w:val="105"/>
          <w:sz w:val="24"/>
        </w:rPr>
        <w:t xml:space="preserve"> </w:t>
      </w:r>
      <w:r>
        <w:rPr>
          <w:rFonts w:ascii="Times New Roman" w:hAnsi="Times New Roman"/>
          <w:sz w:val="24"/>
        </w:rPr>
        <w:t>группы</w:t>
      </w:r>
      <w:r>
        <w:rPr>
          <w:rFonts w:ascii="Times New Roman" w:hAnsi="Times New Roman"/>
          <w:spacing w:val="108"/>
          <w:sz w:val="24"/>
        </w:rPr>
        <w:t xml:space="preserve"> </w:t>
      </w:r>
      <w:r>
        <w:rPr>
          <w:rFonts w:ascii="Times New Roman" w:hAnsi="Times New Roman"/>
          <w:sz w:val="24"/>
        </w:rPr>
        <w:t>повышенного</w:t>
      </w:r>
      <w:r>
        <w:rPr>
          <w:rFonts w:ascii="Times New Roman" w:hAnsi="Times New Roman"/>
          <w:spacing w:val="118"/>
          <w:sz w:val="24"/>
        </w:rPr>
        <w:t xml:space="preserve"> </w:t>
      </w:r>
      <w:r>
        <w:rPr>
          <w:rFonts w:ascii="Times New Roman" w:hAnsi="Times New Roman"/>
          <w:sz w:val="24"/>
        </w:rPr>
        <w:t>риска</w:t>
      </w:r>
      <w:r>
        <w:rPr>
          <w:rFonts w:ascii="Times New Roman" w:hAnsi="Times New Roman"/>
          <w:spacing w:val="104"/>
          <w:sz w:val="24"/>
        </w:rPr>
        <w:t xml:space="preserve"> </w:t>
      </w:r>
      <w:r>
        <w:rPr>
          <w:rFonts w:ascii="Times New Roman" w:hAnsi="Times New Roman"/>
          <w:sz w:val="24"/>
        </w:rPr>
        <w:t>формирования</w:t>
      </w:r>
      <w:r>
        <w:rPr>
          <w:rFonts w:ascii="Times New Roman" w:hAnsi="Times New Roman"/>
          <w:spacing w:val="112"/>
          <w:sz w:val="24"/>
        </w:rPr>
        <w:t xml:space="preserve"> </w:t>
      </w:r>
      <w:r>
        <w:rPr>
          <w:rFonts w:ascii="Times New Roman" w:hAnsi="Times New Roman"/>
          <w:sz w:val="24"/>
        </w:rPr>
        <w:t>расстройств</w:t>
      </w:r>
    </w:p>
    <w:p w14:paraId="BC0A0000">
      <w:pPr>
        <w:pStyle w:val="Style_1"/>
        <w:spacing w:before="44"/>
        <w:ind w:firstLine="0" w:left="370"/>
        <w:rPr>
          <w:rFonts w:ascii="Times New Roman" w:hAnsi="Times New Roman"/>
          <w:sz w:val="24"/>
        </w:rPr>
      </w:pPr>
      <w:r>
        <w:rPr>
          <w:rFonts w:ascii="Times New Roman" w:hAnsi="Times New Roman"/>
          <w:sz w:val="24"/>
        </w:rPr>
        <w:t>аутистического</w:t>
      </w:r>
      <w:r>
        <w:rPr>
          <w:rFonts w:ascii="Times New Roman" w:hAnsi="Times New Roman"/>
          <w:spacing w:val="4"/>
          <w:sz w:val="24"/>
        </w:rPr>
        <w:t xml:space="preserve"> </w:t>
      </w:r>
      <w:r>
        <w:rPr>
          <w:rFonts w:ascii="Times New Roman" w:hAnsi="Times New Roman"/>
          <w:sz w:val="24"/>
        </w:rPr>
        <w:t>спектра</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раннем</w:t>
      </w:r>
      <w:r>
        <w:rPr>
          <w:rFonts w:ascii="Times New Roman" w:hAnsi="Times New Roman"/>
          <w:spacing w:val="32"/>
          <w:sz w:val="24"/>
        </w:rPr>
        <w:t xml:space="preserve"> </w:t>
      </w:r>
      <w:r>
        <w:rPr>
          <w:rFonts w:ascii="Times New Roman" w:hAnsi="Times New Roman"/>
          <w:sz w:val="24"/>
        </w:rPr>
        <w:t>возрасте.</w:t>
      </w:r>
    </w:p>
    <w:p w14:paraId="BD0A0000">
      <w:pPr>
        <w:pStyle w:val="Style_1"/>
        <w:spacing w:before="46" w:line="276" w:lineRule="auto"/>
        <w:ind w:firstLine="693" w:left="367" w:right="163"/>
        <w:rPr>
          <w:rFonts w:ascii="Times New Roman" w:hAnsi="Times New Roman"/>
          <w:sz w:val="24"/>
        </w:rPr>
      </w:pPr>
      <w:r>
        <w:rPr>
          <w:rFonts w:ascii="Times New Roman" w:hAnsi="Times New Roman"/>
          <w:sz w:val="24"/>
        </w:rPr>
        <w:t>На этапе</w:t>
      </w:r>
      <w:r>
        <w:rPr>
          <w:rFonts w:ascii="Times New Roman" w:hAnsi="Times New Roman"/>
          <w:spacing w:val="1"/>
          <w:sz w:val="24"/>
        </w:rPr>
        <w:t xml:space="preserve"> </w:t>
      </w:r>
      <w:r>
        <w:rPr>
          <w:rFonts w:ascii="Times New Roman" w:hAnsi="Times New Roman"/>
          <w:sz w:val="24"/>
        </w:rPr>
        <w:t>помо</w:t>
      </w:r>
      <w:r>
        <w:rPr>
          <w:rFonts w:ascii="Times New Roman" w:hAnsi="Times New Roman"/>
          <w:sz w:val="24"/>
        </w:rPr>
        <w:t>щ</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 раннем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происходит</w:t>
      </w:r>
      <w:r>
        <w:rPr>
          <w:rFonts w:ascii="Times New Roman" w:hAnsi="Times New Roman"/>
          <w:spacing w:val="1"/>
          <w:sz w:val="24"/>
        </w:rPr>
        <w:t xml:space="preserve"> </w:t>
      </w:r>
      <w:r>
        <w:rPr>
          <w:rFonts w:ascii="Times New Roman" w:hAnsi="Times New Roman"/>
          <w:sz w:val="24"/>
        </w:rPr>
        <w:t>выявление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8"/>
          <w:sz w:val="24"/>
        </w:rPr>
        <w:t xml:space="preserve"> </w:t>
      </w:r>
      <w:r>
        <w:rPr>
          <w:rFonts w:ascii="Times New Roman" w:hAnsi="Times New Roman"/>
          <w:sz w:val="24"/>
        </w:rPr>
        <w:t>повышенного</w:t>
      </w:r>
      <w:r>
        <w:rPr>
          <w:rFonts w:ascii="Times New Roman" w:hAnsi="Times New Roman"/>
          <w:spacing w:val="21"/>
          <w:sz w:val="24"/>
        </w:rPr>
        <w:t xml:space="preserve"> </w:t>
      </w:r>
      <w:r>
        <w:rPr>
          <w:rFonts w:ascii="Times New Roman" w:hAnsi="Times New Roman"/>
          <w:sz w:val="24"/>
        </w:rPr>
        <w:t>риска</w:t>
      </w:r>
      <w:r>
        <w:rPr>
          <w:rFonts w:ascii="Times New Roman" w:hAnsi="Times New Roman"/>
          <w:spacing w:val="-4"/>
          <w:sz w:val="24"/>
        </w:rPr>
        <w:t xml:space="preserve"> </w:t>
      </w:r>
      <w:r>
        <w:rPr>
          <w:rFonts w:ascii="Times New Roman" w:hAnsi="Times New Roman"/>
          <w:sz w:val="24"/>
        </w:rPr>
        <w:t>формирования</w:t>
      </w:r>
      <w:r>
        <w:rPr>
          <w:rFonts w:ascii="Times New Roman" w:hAnsi="Times New Roman"/>
          <w:spacing w:val="7"/>
          <w:sz w:val="24"/>
        </w:rPr>
        <w:t xml:space="preserve"> </w:t>
      </w:r>
      <w:r>
        <w:rPr>
          <w:rFonts w:ascii="Times New Roman" w:hAnsi="Times New Roman"/>
          <w:sz w:val="24"/>
        </w:rPr>
        <w:t>РАС</w:t>
      </w:r>
      <w:r>
        <w:rPr>
          <w:rFonts w:ascii="Times New Roman" w:hAnsi="Times New Roman"/>
          <w:spacing w:val="23"/>
          <w:sz w:val="24"/>
        </w:rPr>
        <w:t xml:space="preserve"> </w:t>
      </w:r>
      <w:r>
        <w:rPr>
          <w:rFonts w:ascii="Times New Roman" w:hAnsi="Times New Roman"/>
          <w:sz w:val="24"/>
        </w:rPr>
        <w:t>(далее</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гpyппa</w:t>
      </w:r>
      <w:r>
        <w:rPr>
          <w:rFonts w:ascii="Times New Roman" w:hAnsi="Times New Roman"/>
          <w:spacing w:val="-6"/>
          <w:sz w:val="24"/>
        </w:rPr>
        <w:t xml:space="preserve"> </w:t>
      </w:r>
      <w:r>
        <w:rPr>
          <w:rFonts w:ascii="Times New Roman" w:hAnsi="Times New Roman"/>
          <w:sz w:val="24"/>
        </w:rPr>
        <w:t>риска).</w:t>
      </w:r>
    </w:p>
    <w:p w14:paraId="BE0A0000">
      <w:pPr>
        <w:pStyle w:val="Style_1"/>
        <w:spacing w:before="5"/>
        <w:ind w:firstLine="703" w:left="362" w:right="142"/>
        <w:rPr>
          <w:rFonts w:ascii="Times New Roman" w:hAnsi="Times New Roman"/>
          <w:sz w:val="24"/>
        </w:rPr>
      </w:pPr>
      <w:r>
        <w:rPr>
          <w:rFonts w:ascii="Times New Roman" w:hAnsi="Times New Roman"/>
          <w:sz w:val="24"/>
        </w:rPr>
        <w:t>Специальная</w:t>
      </w:r>
      <w:r>
        <w:rPr>
          <w:rFonts w:ascii="Times New Roman" w:hAnsi="Times New Roman"/>
          <w:spacing w:val="1"/>
          <w:sz w:val="24"/>
        </w:rPr>
        <w:t xml:space="preserve"> </w:t>
      </w:r>
      <w:r>
        <w:rPr>
          <w:rFonts w:ascii="Times New Roman" w:hAnsi="Times New Roman"/>
          <w:sz w:val="24"/>
        </w:rPr>
        <w:t>коррекция</w:t>
      </w:r>
      <w:r>
        <w:rPr>
          <w:rFonts w:ascii="Times New Roman" w:hAnsi="Times New Roman"/>
          <w:spacing w:val="1"/>
          <w:sz w:val="24"/>
        </w:rPr>
        <w:t xml:space="preserve"> </w:t>
      </w:r>
      <w:r>
        <w:rPr>
          <w:rFonts w:ascii="Times New Roman" w:hAnsi="Times New Roman"/>
          <w:sz w:val="24"/>
        </w:rPr>
        <w:t>аутистических</w:t>
      </w:r>
      <w:r>
        <w:rPr>
          <w:rFonts w:ascii="Times New Roman" w:hAnsi="Times New Roman"/>
          <w:spacing w:val="1"/>
          <w:sz w:val="24"/>
        </w:rPr>
        <w:t xml:space="preserve"> </w:t>
      </w:r>
      <w:r>
        <w:rPr>
          <w:rFonts w:ascii="Times New Roman" w:hAnsi="Times New Roman"/>
          <w:sz w:val="24"/>
        </w:rPr>
        <w:t>расстройств</w:t>
      </w:r>
      <w:r>
        <w:rPr>
          <w:rFonts w:ascii="Times New Roman" w:hAnsi="Times New Roman"/>
          <w:spacing w:val="1"/>
          <w:sz w:val="24"/>
        </w:rPr>
        <w:t xml:space="preserve"> </w:t>
      </w:r>
      <w:r>
        <w:rPr>
          <w:rFonts w:ascii="Times New Roman" w:hAnsi="Times New Roman"/>
          <w:sz w:val="24"/>
        </w:rPr>
        <w:t>начинается</w:t>
      </w:r>
      <w:r>
        <w:rPr>
          <w:spacing w:val="1"/>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развивающих</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Она</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1"/>
          <w:sz w:val="24"/>
        </w:rPr>
        <w:t xml:space="preserve"> </w:t>
      </w:r>
      <w:r>
        <w:rPr>
          <w:rFonts w:ascii="Times New Roman" w:hAnsi="Times New Roman"/>
          <w:sz w:val="24"/>
        </w:rPr>
        <w:t>индивидуализируется по</w:t>
      </w:r>
      <w:r>
        <w:rPr>
          <w:rFonts w:ascii="Times New Roman" w:hAnsi="Times New Roman"/>
          <w:spacing w:val="1"/>
          <w:sz w:val="24"/>
        </w:rPr>
        <w:t xml:space="preserve"> </w:t>
      </w:r>
      <w:r>
        <w:rPr>
          <w:rFonts w:ascii="Times New Roman" w:hAnsi="Times New Roman"/>
          <w:sz w:val="24"/>
        </w:rPr>
        <w:t>мере</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динамического</w:t>
      </w:r>
      <w:r>
        <w:rPr>
          <w:rFonts w:ascii="Times New Roman" w:hAnsi="Times New Roman"/>
          <w:spacing w:val="1"/>
          <w:sz w:val="24"/>
        </w:rPr>
        <w:t xml:space="preserve"> </w:t>
      </w:r>
      <w:r>
        <w:rPr>
          <w:rFonts w:ascii="Times New Roman" w:hAnsi="Times New Roman"/>
          <w:sz w:val="24"/>
        </w:rPr>
        <w:t>наблюдения,</w:t>
      </w:r>
      <w:r>
        <w:rPr>
          <w:rFonts w:ascii="Times New Roman" w:hAnsi="Times New Roman"/>
          <w:spacing w:val="1"/>
          <w:sz w:val="24"/>
        </w:rPr>
        <w:t xml:space="preserve"> </w:t>
      </w:r>
      <w:r>
        <w:rPr>
          <w:rFonts w:ascii="Times New Roman" w:hAnsi="Times New Roman"/>
          <w:sz w:val="24"/>
        </w:rPr>
        <w:t>уточнения</w:t>
      </w:r>
      <w:r>
        <w:rPr>
          <w:rFonts w:ascii="Times New Roman" w:hAnsi="Times New Roman"/>
          <w:spacing w:val="1"/>
          <w:sz w:val="24"/>
        </w:rPr>
        <w:t xml:space="preserve"> </w:t>
      </w:r>
      <w:r>
        <w:rPr>
          <w:rFonts w:ascii="Times New Roman" w:hAnsi="Times New Roman"/>
          <w:sz w:val="24"/>
        </w:rPr>
        <w:t>индивидуального</w:t>
      </w:r>
      <w:r>
        <w:rPr>
          <w:rFonts w:ascii="Times New Roman" w:hAnsi="Times New Roman"/>
          <w:spacing w:val="1"/>
          <w:sz w:val="24"/>
        </w:rPr>
        <w:t xml:space="preserve"> </w:t>
      </w:r>
      <w:r>
        <w:rPr>
          <w:rFonts w:ascii="Times New Roman" w:hAnsi="Times New Roman"/>
          <w:sz w:val="24"/>
        </w:rPr>
        <w:t>психолого-педагогического</w:t>
      </w:r>
      <w:r>
        <w:rPr>
          <w:rFonts w:ascii="Times New Roman" w:hAnsi="Times New Roman"/>
          <w:spacing w:val="1"/>
          <w:sz w:val="24"/>
        </w:rPr>
        <w:t xml:space="preserve"> </w:t>
      </w:r>
      <w:r>
        <w:rPr>
          <w:rFonts w:ascii="Times New Roman" w:hAnsi="Times New Roman"/>
          <w:sz w:val="24"/>
        </w:rPr>
        <w:t>профиля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накопления</w:t>
      </w:r>
      <w:r>
        <w:rPr>
          <w:rFonts w:ascii="Times New Roman" w:hAnsi="Times New Roman"/>
          <w:spacing w:val="1"/>
          <w:sz w:val="24"/>
        </w:rPr>
        <w:t xml:space="preserve"> </w:t>
      </w:r>
      <w:r>
        <w:rPr>
          <w:rFonts w:ascii="Times New Roman" w:hAnsi="Times New Roman"/>
          <w:sz w:val="24"/>
        </w:rPr>
        <w:t>материалов,</w:t>
      </w:r>
      <w:r>
        <w:rPr>
          <w:rFonts w:ascii="Times New Roman" w:hAnsi="Times New Roman"/>
          <w:spacing w:val="37"/>
          <w:sz w:val="24"/>
        </w:rPr>
        <w:t xml:space="preserve"> </w:t>
      </w:r>
      <w:r>
        <w:rPr>
          <w:rFonts w:ascii="Times New Roman" w:hAnsi="Times New Roman"/>
          <w:sz w:val="24"/>
        </w:rPr>
        <w:t>необходимых</w:t>
      </w:r>
      <w:r>
        <w:rPr>
          <w:rFonts w:ascii="Times New Roman" w:hAnsi="Times New Roman"/>
          <w:spacing w:val="49"/>
          <w:sz w:val="24"/>
        </w:rPr>
        <w:t xml:space="preserve"> </w:t>
      </w:r>
      <w:r>
        <w:rPr>
          <w:rFonts w:ascii="Times New Roman" w:hAnsi="Times New Roman"/>
          <w:sz w:val="24"/>
        </w:rPr>
        <w:t>для</w:t>
      </w:r>
      <w:r>
        <w:rPr>
          <w:rFonts w:ascii="Times New Roman" w:hAnsi="Times New Roman"/>
          <w:spacing w:val="17"/>
          <w:sz w:val="24"/>
        </w:rPr>
        <w:t xml:space="preserve"> </w:t>
      </w:r>
      <w:r>
        <w:rPr>
          <w:rFonts w:ascii="Times New Roman" w:hAnsi="Times New Roman"/>
          <w:sz w:val="24"/>
        </w:rPr>
        <w:t>формирования</w:t>
      </w:r>
      <w:r>
        <w:rPr>
          <w:rFonts w:ascii="Times New Roman" w:hAnsi="Times New Roman"/>
          <w:spacing w:val="27"/>
          <w:sz w:val="24"/>
        </w:rPr>
        <w:t xml:space="preserve"> </w:t>
      </w:r>
      <w:r>
        <w:rPr>
          <w:rFonts w:ascii="Times New Roman" w:hAnsi="Times New Roman"/>
          <w:sz w:val="24"/>
        </w:rPr>
        <w:t>индивидуальной</w:t>
      </w:r>
      <w:r>
        <w:rPr>
          <w:rFonts w:ascii="Times New Roman" w:hAnsi="Times New Roman"/>
          <w:spacing w:val="6"/>
          <w:sz w:val="24"/>
        </w:rPr>
        <w:t xml:space="preserve"> </w:t>
      </w:r>
      <w:r>
        <w:rPr>
          <w:rFonts w:ascii="Times New Roman" w:hAnsi="Times New Roman"/>
          <w:sz w:val="24"/>
        </w:rPr>
        <w:t>программы</w:t>
      </w:r>
      <w:r>
        <w:rPr>
          <w:rFonts w:ascii="Times New Roman" w:hAnsi="Times New Roman"/>
          <w:spacing w:val="25"/>
          <w:sz w:val="24"/>
        </w:rPr>
        <w:t xml:space="preserve"> </w:t>
      </w:r>
      <w:r>
        <w:rPr>
          <w:rFonts w:ascii="Times New Roman" w:hAnsi="Times New Roman"/>
          <w:sz w:val="24"/>
        </w:rPr>
        <w:t>развития.</w:t>
      </w:r>
    </w:p>
    <w:p w14:paraId="BF0A0000">
      <w:pPr>
        <w:pStyle w:val="Style_1"/>
        <w:spacing w:before="3"/>
        <w:ind w:firstLine="0" w:left="1061"/>
        <w:rPr>
          <w:rFonts w:ascii="Times New Roman" w:hAnsi="Times New Roman"/>
          <w:sz w:val="24"/>
        </w:rPr>
      </w:pPr>
      <w:r>
        <w:rPr>
          <w:rFonts w:ascii="Times New Roman" w:hAnsi="Times New Roman"/>
          <w:sz w:val="24"/>
        </w:rPr>
        <w:t>Период</w:t>
      </w:r>
      <w:r>
        <w:rPr>
          <w:rFonts w:ascii="Times New Roman" w:hAnsi="Times New Roman"/>
          <w:spacing w:val="22"/>
          <w:sz w:val="24"/>
        </w:rPr>
        <w:t xml:space="preserve"> </w:t>
      </w:r>
      <w:r>
        <w:rPr>
          <w:rFonts w:ascii="Times New Roman" w:hAnsi="Times New Roman"/>
          <w:sz w:val="24"/>
        </w:rPr>
        <w:t>помощи</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w:t>
      </w:r>
      <w:r>
        <w:rPr>
          <w:rFonts w:ascii="Times New Roman" w:hAnsi="Times New Roman"/>
          <w:spacing w:val="19"/>
          <w:sz w:val="24"/>
        </w:rPr>
        <w:t xml:space="preserve"> </w:t>
      </w:r>
      <w:r>
        <w:rPr>
          <w:rFonts w:ascii="Times New Roman" w:hAnsi="Times New Roman"/>
          <w:sz w:val="24"/>
        </w:rPr>
        <w:t>возрасте</w:t>
      </w:r>
      <w:r>
        <w:rPr>
          <w:rFonts w:ascii="Times New Roman" w:hAnsi="Times New Roman"/>
          <w:spacing w:val="24"/>
          <w:sz w:val="24"/>
        </w:rPr>
        <w:t xml:space="preserve"> </w:t>
      </w:r>
      <w:r>
        <w:rPr>
          <w:rFonts w:ascii="Times New Roman" w:hAnsi="Times New Roman"/>
          <w:sz w:val="24"/>
        </w:rPr>
        <w:t>целесообразно</w:t>
      </w:r>
      <w:r>
        <w:rPr>
          <w:rFonts w:ascii="Times New Roman" w:hAnsi="Times New Roman"/>
          <w:spacing w:val="43"/>
          <w:sz w:val="24"/>
        </w:rPr>
        <w:t xml:space="preserve"> </w:t>
      </w:r>
      <w:r>
        <w:rPr>
          <w:rFonts w:ascii="Times New Roman" w:hAnsi="Times New Roman"/>
          <w:sz w:val="24"/>
        </w:rPr>
        <w:t>заканчивать</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установлением</w:t>
      </w:r>
    </w:p>
    <w:p w14:paraId="C00A0000">
      <w:pPr>
        <w:spacing w:before="46"/>
        <w:ind w:firstLine="9" w:left="357" w:right="140"/>
        <w:rPr>
          <w:rFonts w:ascii="Times New Roman" w:hAnsi="Times New Roman"/>
          <w:sz w:val="24"/>
        </w:rPr>
      </w:pPr>
      <w:r>
        <w:rPr>
          <w:rFonts w:ascii="Times New Roman" w:hAnsi="Times New Roman"/>
          <w:sz w:val="24"/>
        </w:rPr>
        <w:t>диагноза из входящих в РАС</w:t>
      </w:r>
      <w:r>
        <w:rPr>
          <w:rFonts w:ascii="Times New Roman" w:hAnsi="Times New Roman"/>
          <w:spacing w:val="1"/>
          <w:sz w:val="24"/>
        </w:rPr>
        <w:t xml:space="preserve"> </w:t>
      </w:r>
      <w:r>
        <w:rPr>
          <w:rFonts w:ascii="Times New Roman" w:hAnsi="Times New Roman"/>
          <w:sz w:val="24"/>
        </w:rPr>
        <w:t>(«детский аутизм», «атипичный</w:t>
      </w:r>
      <w:r>
        <w:rPr>
          <w:rFonts w:ascii="Times New Roman" w:hAnsi="Times New Roman"/>
          <w:spacing w:val="1"/>
          <w:sz w:val="24"/>
        </w:rPr>
        <w:t xml:space="preserve"> </w:t>
      </w:r>
      <w:r>
        <w:rPr>
          <w:rFonts w:ascii="Times New Roman" w:hAnsi="Times New Roman"/>
          <w:sz w:val="24"/>
        </w:rPr>
        <w:t>аутизм», «синдром</w:t>
      </w:r>
      <w:r>
        <w:rPr>
          <w:rFonts w:ascii="Times New Roman" w:hAnsi="Times New Roman"/>
          <w:spacing w:val="1"/>
          <w:sz w:val="24"/>
        </w:rPr>
        <w:t xml:space="preserve"> </w:t>
      </w:r>
      <w:r>
        <w:rPr>
          <w:rFonts w:ascii="Times New Roman" w:hAnsi="Times New Roman"/>
          <w:sz w:val="24"/>
        </w:rPr>
        <w:t>Acпeprepa»),</w:t>
      </w:r>
      <w:r>
        <w:rPr>
          <w:rFonts w:ascii="Times New Roman" w:hAnsi="Times New Roman"/>
          <w:spacing w:val="1"/>
          <w:sz w:val="24"/>
        </w:rPr>
        <w:t xml:space="preserve"> </w:t>
      </w:r>
      <w:r>
        <w:rPr>
          <w:rFonts w:ascii="Times New Roman" w:hAnsi="Times New Roman"/>
          <w:sz w:val="24"/>
        </w:rPr>
        <w:t>введенного</w:t>
      </w:r>
      <w:r>
        <w:rPr>
          <w:rFonts w:ascii="Times New Roman" w:hAnsi="Times New Roman"/>
          <w:spacing w:val="1"/>
          <w:sz w:val="24"/>
        </w:rPr>
        <w:t xml:space="preserve"> </w:t>
      </w:r>
      <w:r>
        <w:rPr>
          <w:rFonts w:ascii="Times New Roman" w:hAnsi="Times New Roman"/>
          <w:sz w:val="24"/>
        </w:rPr>
        <w:t>после</w:t>
      </w:r>
      <w:r>
        <w:rPr>
          <w:rFonts w:ascii="Times New Roman" w:hAnsi="Times New Roman"/>
          <w:spacing w:val="1"/>
          <w:sz w:val="24"/>
        </w:rPr>
        <w:t xml:space="preserve"> </w:t>
      </w:r>
      <w:r>
        <w:rPr>
          <w:rFonts w:ascii="Times New Roman" w:hAnsi="Times New Roman"/>
          <w:sz w:val="24"/>
        </w:rPr>
        <w:t>одиннадцатого</w:t>
      </w:r>
      <w:r>
        <w:rPr>
          <w:rFonts w:ascii="Times New Roman" w:hAnsi="Times New Roman"/>
          <w:spacing w:val="1"/>
          <w:sz w:val="24"/>
        </w:rPr>
        <w:t xml:space="preserve"> </w:t>
      </w:r>
      <w:r>
        <w:rPr>
          <w:rFonts w:ascii="Times New Roman" w:hAnsi="Times New Roman"/>
          <w:sz w:val="24"/>
        </w:rPr>
        <w:t>пересмотра</w:t>
      </w:r>
      <w:r>
        <w:rPr>
          <w:rFonts w:ascii="Times New Roman" w:hAnsi="Times New Roman"/>
          <w:spacing w:val="1"/>
          <w:sz w:val="24"/>
        </w:rPr>
        <w:t xml:space="preserve"> </w:t>
      </w:r>
      <w:r>
        <w:rPr>
          <w:rFonts w:ascii="Times New Roman" w:hAnsi="Times New Roman"/>
          <w:sz w:val="24"/>
        </w:rPr>
        <w:t>Международной</w:t>
      </w:r>
      <w:r>
        <w:rPr>
          <w:rFonts w:ascii="Times New Roman" w:hAnsi="Times New Roman"/>
          <w:spacing w:val="1"/>
          <w:sz w:val="24"/>
        </w:rPr>
        <w:t xml:space="preserve"> </w:t>
      </w:r>
      <w:r>
        <w:rPr>
          <w:rFonts w:ascii="Times New Roman" w:hAnsi="Times New Roman"/>
          <w:sz w:val="24"/>
        </w:rPr>
        <w:t>статистической</w:t>
      </w:r>
      <w:r>
        <w:rPr>
          <w:rFonts w:ascii="Times New Roman" w:hAnsi="Times New Roman"/>
          <w:spacing w:val="1"/>
          <w:sz w:val="24"/>
        </w:rPr>
        <w:t xml:space="preserve"> </w:t>
      </w:r>
      <w:r>
        <w:rPr>
          <w:rFonts w:ascii="Times New Roman" w:hAnsi="Times New Roman"/>
          <w:sz w:val="24"/>
        </w:rPr>
        <w:t>классификации</w:t>
      </w:r>
      <w:r>
        <w:rPr>
          <w:rFonts w:ascii="Times New Roman" w:hAnsi="Times New Roman"/>
          <w:spacing w:val="1"/>
          <w:sz w:val="24"/>
        </w:rPr>
        <w:t xml:space="preserve"> </w:t>
      </w:r>
      <w:r>
        <w:rPr>
          <w:rFonts w:ascii="Times New Roman" w:hAnsi="Times New Roman"/>
          <w:sz w:val="24"/>
        </w:rPr>
        <w:t>болезней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здоровьем,</w:t>
      </w:r>
      <w:r>
        <w:rPr>
          <w:rFonts w:ascii="Times New Roman" w:hAnsi="Times New Roman"/>
          <w:spacing w:val="1"/>
          <w:sz w:val="24"/>
        </w:rPr>
        <w:t xml:space="preserve"> </w:t>
      </w:r>
      <w:r>
        <w:rPr>
          <w:rFonts w:ascii="Times New Roman" w:hAnsi="Times New Roman"/>
          <w:sz w:val="24"/>
        </w:rPr>
        <w:t>диагноза РАС. Это примерно 3—3,5 года, а затем необходимо создать условия для</w:t>
      </w:r>
      <w:r>
        <w:rPr>
          <w:rFonts w:ascii="Times New Roman" w:hAnsi="Times New Roman"/>
          <w:spacing w:val="1"/>
          <w:sz w:val="24"/>
        </w:rPr>
        <w:t xml:space="preserve"> </w:t>
      </w:r>
      <w:r>
        <w:rPr>
          <w:rFonts w:ascii="Times New Roman" w:hAnsi="Times New Roman"/>
          <w:spacing w:val="-1"/>
          <w:sz w:val="24"/>
        </w:rPr>
        <w:t>дальнейшей</w:t>
      </w:r>
      <w:r>
        <w:rPr>
          <w:rFonts w:ascii="Times New Roman" w:hAnsi="Times New Roman"/>
          <w:sz w:val="24"/>
        </w:rPr>
        <w:t xml:space="preserve"> </w:t>
      </w:r>
      <w:r>
        <w:rPr>
          <w:rFonts w:ascii="Times New Roman" w:hAnsi="Times New Roman"/>
          <w:spacing w:val="-1"/>
          <w:sz w:val="24"/>
        </w:rPr>
        <w:t>подготовки</w:t>
      </w:r>
      <w:r>
        <w:rPr>
          <w:rFonts w:ascii="Times New Roman" w:hAnsi="Times New Roman"/>
          <w:sz w:val="24"/>
        </w:rPr>
        <w:t xml:space="preserve"> </w:t>
      </w:r>
      <w:r>
        <w:rPr>
          <w:rFonts w:ascii="Times New Roman" w:hAnsi="Times New Roman"/>
          <w:spacing w:val="-1"/>
          <w:sz w:val="24"/>
        </w:rPr>
        <w:t>ребёнка</w:t>
      </w:r>
      <w:r>
        <w:rPr>
          <w:rFonts w:ascii="Times New Roman" w:hAnsi="Times New Roman"/>
          <w:sz w:val="24"/>
        </w:rPr>
        <w:t xml:space="preserve"> </w:t>
      </w:r>
      <w:r>
        <w:rPr>
          <w:rFonts w:ascii="Times New Roman" w:hAnsi="Times New Roman"/>
          <w:spacing w:val="-1"/>
          <w:sz w:val="24"/>
        </w:rPr>
        <w:t>с РАС</w:t>
      </w:r>
      <w:r>
        <w:rPr>
          <w:rFonts w:ascii="Times New Roman" w:hAnsi="Times New Roman"/>
          <w:sz w:val="24"/>
        </w:rPr>
        <w:t xml:space="preserve"> </w:t>
      </w:r>
      <w:r>
        <w:rPr>
          <w:rFonts w:ascii="Times New Roman" w:hAnsi="Times New Roman"/>
          <w:spacing w:val="-1"/>
          <w:sz w:val="24"/>
        </w:rPr>
        <w:t>к переходу</w:t>
      </w:r>
      <w:r>
        <w:rPr>
          <w:rFonts w:ascii="Times New Roman" w:hAnsi="Times New Roman"/>
          <w:sz w:val="24"/>
        </w:rPr>
        <w:t xml:space="preserve"> </w:t>
      </w:r>
      <w:r>
        <w:rPr>
          <w:rFonts w:ascii="Times New Roman" w:hAnsi="Times New Roman"/>
          <w:spacing w:val="-1"/>
          <w:sz w:val="24"/>
        </w:rPr>
        <w:t>в Организацию,</w:t>
      </w:r>
      <w:r>
        <w:rPr>
          <w:rFonts w:ascii="Times New Roman" w:hAnsi="Times New Roman"/>
          <w:sz w:val="24"/>
        </w:rPr>
        <w:t xml:space="preserve"> для чего</w:t>
      </w:r>
      <w:r>
        <w:rPr>
          <w:rFonts w:ascii="Times New Roman" w:hAnsi="Times New Roman"/>
          <w:spacing w:val="1"/>
          <w:sz w:val="24"/>
        </w:rPr>
        <w:t xml:space="preserve"> </w:t>
      </w:r>
      <w:r>
        <w:rPr>
          <w:rFonts w:ascii="Times New Roman" w:hAnsi="Times New Roman"/>
          <w:spacing w:val="-1"/>
          <w:sz w:val="24"/>
        </w:rPr>
        <w:t xml:space="preserve">необходимо, во-первых, обеспечить возможность интенсивной, индивидуальной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 xml:space="preserve">специализированной коррекции обусловленных </w:t>
      </w:r>
      <w:r>
        <w:rPr>
          <w:rFonts w:ascii="Times New Roman" w:hAnsi="Times New Roman"/>
          <w:sz w:val="24"/>
        </w:rPr>
        <w:t>аутизмом трудностей, одновременно</w:t>
      </w:r>
      <w:r>
        <w:rPr>
          <w:rFonts w:ascii="Times New Roman" w:hAnsi="Times New Roman"/>
          <w:spacing w:val="1"/>
          <w:sz w:val="24"/>
        </w:rPr>
        <w:t xml:space="preserve"> </w:t>
      </w:r>
      <w:r>
        <w:rPr>
          <w:rFonts w:ascii="Times New Roman" w:hAnsi="Times New Roman"/>
          <w:sz w:val="24"/>
        </w:rPr>
        <w:t>являющихся</w:t>
      </w:r>
      <w:r>
        <w:rPr>
          <w:rFonts w:ascii="Times New Roman" w:hAnsi="Times New Roman"/>
          <w:spacing w:val="17"/>
          <w:sz w:val="24"/>
        </w:rPr>
        <w:t xml:space="preserve"> </w:t>
      </w:r>
      <w:r>
        <w:rPr>
          <w:rFonts w:ascii="Times New Roman" w:hAnsi="Times New Roman"/>
          <w:sz w:val="24"/>
        </w:rPr>
        <w:t>главным</w:t>
      </w:r>
      <w:r>
        <w:rPr>
          <w:rFonts w:ascii="Times New Roman" w:hAnsi="Times New Roman"/>
          <w:spacing w:val="17"/>
          <w:sz w:val="24"/>
        </w:rPr>
        <w:t xml:space="preserve"> </w:t>
      </w:r>
      <w:r>
        <w:rPr>
          <w:rFonts w:ascii="Times New Roman" w:hAnsi="Times New Roman"/>
          <w:sz w:val="24"/>
        </w:rPr>
        <w:t>препятствием</w:t>
      </w:r>
      <w:r>
        <w:rPr>
          <w:rFonts w:ascii="Times New Roman" w:hAnsi="Times New Roman"/>
          <w:spacing w:val="23"/>
          <w:sz w:val="24"/>
        </w:rPr>
        <w:t xml:space="preserve"> </w:t>
      </w:r>
      <w:r>
        <w:rPr>
          <w:rFonts w:ascii="Times New Roman" w:hAnsi="Times New Roman"/>
          <w:sz w:val="24"/>
        </w:rPr>
        <w:t>для</w:t>
      </w:r>
      <w:r>
        <w:rPr>
          <w:rFonts w:ascii="Times New Roman" w:hAnsi="Times New Roman"/>
          <w:spacing w:val="3"/>
          <w:sz w:val="24"/>
        </w:rPr>
        <w:t xml:space="preserve"> </w:t>
      </w:r>
      <w:r>
        <w:rPr>
          <w:rFonts w:ascii="Times New Roman" w:hAnsi="Times New Roman"/>
          <w:sz w:val="24"/>
        </w:rPr>
        <w:t>начала</w:t>
      </w:r>
      <w:r>
        <w:rPr>
          <w:rFonts w:ascii="Times New Roman" w:hAnsi="Times New Roman"/>
          <w:spacing w:val="12"/>
          <w:sz w:val="24"/>
        </w:rPr>
        <w:t xml:space="preserve"> </w:t>
      </w:r>
      <w:r>
        <w:rPr>
          <w:rFonts w:ascii="Times New Roman" w:hAnsi="Times New Roman"/>
          <w:sz w:val="24"/>
        </w:rPr>
        <w:t>посещения</w:t>
      </w:r>
      <w:r>
        <w:rPr>
          <w:rFonts w:ascii="Times New Roman" w:hAnsi="Times New Roman"/>
          <w:spacing w:val="15"/>
          <w:sz w:val="24"/>
        </w:rPr>
        <w:t xml:space="preserve"> </w:t>
      </w:r>
      <w:r>
        <w:rPr>
          <w:rFonts w:ascii="Times New Roman" w:hAnsi="Times New Roman"/>
          <w:sz w:val="24"/>
        </w:rPr>
        <w:t>детского</w:t>
      </w:r>
      <w:r>
        <w:rPr>
          <w:rFonts w:ascii="Times New Roman" w:hAnsi="Times New Roman"/>
          <w:spacing w:val="15"/>
          <w:sz w:val="24"/>
        </w:rPr>
        <w:t xml:space="preserve"> </w:t>
      </w:r>
      <w:r>
        <w:rPr>
          <w:rFonts w:ascii="Times New Roman" w:hAnsi="Times New Roman"/>
          <w:sz w:val="24"/>
        </w:rPr>
        <w:t>сада,</w:t>
      </w:r>
      <w:r>
        <w:rPr>
          <w:rFonts w:ascii="Times New Roman" w:hAnsi="Times New Roman"/>
          <w:spacing w:val="13"/>
          <w:sz w:val="24"/>
        </w:rPr>
        <w:t xml:space="preserve"> </w:t>
      </w:r>
      <w:r>
        <w:rPr>
          <w:rFonts w:ascii="Times New Roman" w:hAnsi="Times New Roman"/>
          <w:sz w:val="24"/>
        </w:rPr>
        <w:t>во-вторых,</w:t>
      </w:r>
    </w:p>
    <w:p w14:paraId="C10A0000">
      <w:pPr>
        <w:pStyle w:val="Style_1"/>
        <w:spacing w:line="276" w:lineRule="auto"/>
        <w:ind w:hanging="2" w:left="364" w:right="139"/>
        <w:rPr>
          <w:rFonts w:ascii="Times New Roman" w:hAnsi="Times New Roman"/>
          <w:sz w:val="24"/>
        </w:rPr>
      </w:pPr>
      <w:r>
        <w:rPr>
          <w:rFonts w:ascii="Times New Roman" w:hAnsi="Times New Roman"/>
          <w:sz w:val="24"/>
        </w:rPr>
        <w:t>«дозированное» введение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 РАС</w:t>
      </w:r>
      <w:r>
        <w:rPr>
          <w:rFonts w:ascii="Times New Roman" w:hAnsi="Times New Roman"/>
          <w:spacing w:val="1"/>
          <w:sz w:val="24"/>
        </w:rPr>
        <w:t xml:space="preserve"> </w:t>
      </w:r>
      <w:r>
        <w:rPr>
          <w:rFonts w:ascii="Times New Roman" w:hAnsi="Times New Roman"/>
          <w:sz w:val="24"/>
        </w:rPr>
        <w:t>в группу</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постепенным</w:t>
      </w:r>
      <w:r>
        <w:rPr>
          <w:rFonts w:ascii="Times New Roman" w:hAnsi="Times New Roman"/>
          <w:spacing w:val="1"/>
          <w:sz w:val="24"/>
        </w:rPr>
        <w:t xml:space="preserve"> </w:t>
      </w:r>
      <w:r>
        <w:rPr>
          <w:rFonts w:ascii="Times New Roman" w:hAnsi="Times New Roman"/>
          <w:sz w:val="24"/>
        </w:rPr>
        <w:t>увеличением</w:t>
      </w:r>
      <w:r>
        <w:rPr>
          <w:rFonts w:ascii="Times New Roman" w:hAnsi="Times New Roman"/>
          <w:spacing w:val="1"/>
          <w:sz w:val="24"/>
        </w:rPr>
        <w:t xml:space="preserve"> </w:t>
      </w:r>
      <w:r>
        <w:rPr>
          <w:rFonts w:ascii="Times New Roman" w:hAnsi="Times New Roman"/>
          <w:sz w:val="24"/>
        </w:rPr>
        <w:t>периода</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пребывания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rpyппe</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мере</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поведенческих,</w:t>
      </w:r>
      <w:r>
        <w:rPr>
          <w:rFonts w:ascii="Times New Roman" w:hAnsi="Times New Roman"/>
          <w:spacing w:val="1"/>
          <w:sz w:val="24"/>
        </w:rPr>
        <w:t xml:space="preserve"> </w:t>
      </w:r>
      <w:r>
        <w:rPr>
          <w:rFonts w:ascii="Times New Roman" w:hAnsi="Times New Roman"/>
          <w:sz w:val="24"/>
        </w:rPr>
        <w:t>социально-коммуникативных,</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6"/>
          <w:sz w:val="24"/>
        </w:rPr>
        <w:t xml:space="preserve"> </w:t>
      </w:r>
      <w:r>
        <w:rPr>
          <w:rFonts w:ascii="Times New Roman" w:hAnsi="Times New Roman"/>
          <w:sz w:val="24"/>
        </w:rPr>
        <w:t>проблем.</w:t>
      </w:r>
    </w:p>
    <w:p w14:paraId="C20A0000">
      <w:pPr>
        <w:sectPr>
          <w:headerReference r:id="rId71" w:type="default"/>
          <w:footerReference r:id="rId72" w:type="default"/>
          <w:pgSz w:h="17200" w:orient="portrait" w:w="12040"/>
          <w:pgMar w:bottom="320" w:footer="125" w:gutter="0" w:header="1116" w:left="540" w:right="800" w:top="1380"/>
          <w:pgNumType w:start="642"/>
        </w:sectPr>
      </w:pPr>
    </w:p>
    <w:p w14:paraId="C30A0000">
      <w:pPr>
        <w:spacing w:before="77" w:line="276" w:lineRule="auto"/>
        <w:ind w:firstLine="698" w:left="133" w:right="11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30480</wp:posOffset>
                </wp:positionV>
                <wp:extent cx="7541260" cy="10744200"/>
                <wp:wrapNone/>
                <wp:docPr hidden="false" id="394" name="Picture 394"/>
                <a:graphic>
                  <a:graphicData uri="http://schemas.microsoft.com/office/word/2010/wordprocessingGroup">
                    <wpg:wgp>
                      <wpg:cNvGrpSpPr/>
                      <wpg:grpSpPr>
                        <a:xfrm flipH="false" flipV="false" rot="0">
                          <a:off x="0" y="0"/>
                          <a:ext cx="7541260" cy="10744200"/>
                          <a:chOff x="0" y="0"/>
                          <a:chExt cx="7541260" cy="10744200"/>
                        </a:xfrm>
                      </wpg:grpSpPr>
                      <wps:wsp>
                        <wps:cNvSpPr txBox="false"/>
                        <wps:spPr>
                          <a:xfrm flipH="false" flipV="false" rot="0">
                            <a:off x="7480935" y="107442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6654" y="473964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634" y="0"/>
                            <a:ext cx="754126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Программы помощи в раннем возрасте должны быть строго индивидуальными,</w:t>
      </w:r>
      <w:r>
        <w:rPr>
          <w:rFonts w:ascii="Times New Roman" w:hAnsi="Times New Roman"/>
          <w:spacing w:val="1"/>
          <w:sz w:val="24"/>
        </w:rPr>
        <w:t xml:space="preserve"> </w:t>
      </w:r>
      <w:r>
        <w:rPr>
          <w:rFonts w:ascii="Times New Roman" w:hAnsi="Times New Roman"/>
          <w:sz w:val="24"/>
        </w:rPr>
        <w:t>но вместе с тем, в случае группы риска по РАС индивидуализация происходит</w:t>
      </w:r>
      <w:r>
        <w:rPr>
          <w:rFonts w:ascii="Times New Roman" w:hAnsi="Times New Roman"/>
          <w:spacing w:val="1"/>
          <w:sz w:val="24"/>
        </w:rPr>
        <w:t xml:space="preserve"> </w:t>
      </w:r>
      <w:r>
        <w:rPr>
          <w:rFonts w:ascii="Times New Roman" w:hAnsi="Times New Roman"/>
          <w:sz w:val="24"/>
        </w:rPr>
        <w:t>постепенно, по мере созревания аутистической</w:t>
      </w:r>
      <w:r>
        <w:rPr>
          <w:rFonts w:ascii="Times New Roman" w:hAnsi="Times New Roman"/>
          <w:spacing w:val="1"/>
          <w:sz w:val="24"/>
        </w:rPr>
        <w:t xml:space="preserve"> </w:t>
      </w:r>
      <w:r>
        <w:rPr>
          <w:rFonts w:ascii="Times New Roman" w:hAnsi="Times New Roman"/>
          <w:sz w:val="24"/>
        </w:rPr>
        <w:t>симптоматики. На этапе помощи в</w:t>
      </w:r>
      <w:r>
        <w:rPr>
          <w:rFonts w:ascii="Times New Roman" w:hAnsi="Times New Roman"/>
          <w:spacing w:val="1"/>
          <w:sz w:val="24"/>
        </w:rPr>
        <w:t xml:space="preserve"> </w:t>
      </w:r>
      <w:r>
        <w:rPr>
          <w:rFonts w:ascii="Times New Roman" w:hAnsi="Times New Roman"/>
          <w:sz w:val="24"/>
        </w:rPr>
        <w:t>раннем возрасте детям с РАС выделяют 9 приоритетных направлений коррекционно-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26"/>
          <w:sz w:val="24"/>
        </w:rPr>
        <w:t xml:space="preserve"> </w:t>
      </w:r>
      <w:r>
        <w:rPr>
          <w:rFonts w:ascii="Times New Roman" w:hAnsi="Times New Roman"/>
          <w:sz w:val="24"/>
        </w:rPr>
        <w:t>работы:</w:t>
      </w:r>
    </w:p>
    <w:p w14:paraId="C40A0000">
      <w:pPr>
        <w:pStyle w:val="Style_6"/>
        <w:numPr>
          <w:ilvl w:val="0"/>
          <w:numId w:val="46"/>
        </w:numPr>
        <w:tabs>
          <w:tab w:leader="none" w:pos="1245" w:val="left"/>
          <w:tab w:leader="none" w:pos="1246" w:val="left"/>
        </w:tabs>
        <w:spacing w:before="7"/>
        <w:ind w:hanging="419" w:left="419"/>
        <w:rPr>
          <w:rFonts w:ascii="Times New Roman" w:hAnsi="Times New Roman"/>
          <w:sz w:val="24"/>
        </w:rPr>
      </w:pPr>
      <w:r>
        <w:rPr>
          <w:rFonts w:ascii="Times New Roman" w:hAnsi="Times New Roman"/>
          <w:sz w:val="24"/>
        </w:rPr>
        <w:t>Развитие</w:t>
      </w:r>
      <w:r>
        <w:rPr>
          <w:rFonts w:ascii="Times New Roman" w:hAnsi="Times New Roman"/>
          <w:spacing w:val="19"/>
          <w:sz w:val="24"/>
        </w:rPr>
        <w:t xml:space="preserve"> </w:t>
      </w:r>
      <w:r>
        <w:rPr>
          <w:rFonts w:ascii="Times New Roman" w:hAnsi="Times New Roman"/>
          <w:sz w:val="24"/>
        </w:rPr>
        <w:t>эмоциональной</w:t>
      </w:r>
      <w:r>
        <w:rPr>
          <w:rFonts w:ascii="Times New Roman" w:hAnsi="Times New Roman"/>
          <w:spacing w:val="22"/>
          <w:sz w:val="24"/>
        </w:rPr>
        <w:t xml:space="preserve"> </w:t>
      </w:r>
      <w:r>
        <w:rPr>
          <w:rFonts w:ascii="Times New Roman" w:hAnsi="Times New Roman"/>
          <w:sz w:val="24"/>
        </w:rPr>
        <w:t>сферы.</w:t>
      </w:r>
    </w:p>
    <w:p w14:paraId="C50A0000">
      <w:pPr>
        <w:pStyle w:val="Style_6"/>
        <w:numPr>
          <w:ilvl w:val="0"/>
          <w:numId w:val="46"/>
        </w:numPr>
        <w:tabs>
          <w:tab w:leader="none" w:pos="1245" w:val="left"/>
          <w:tab w:leader="none" w:pos="1246" w:val="left"/>
        </w:tabs>
        <w:spacing w:before="46"/>
        <w:ind w:hanging="415" w:left="415"/>
        <w:rPr>
          <w:rFonts w:ascii="Times New Roman" w:hAnsi="Times New Roman"/>
          <w:sz w:val="24"/>
        </w:rPr>
      </w:pPr>
      <w:r>
        <w:rPr>
          <w:rFonts w:ascii="Times New Roman" w:hAnsi="Times New Roman"/>
          <w:sz w:val="24"/>
        </w:rPr>
        <w:t>Развитие</w:t>
      </w:r>
      <w:r>
        <w:rPr>
          <w:rFonts w:ascii="Times New Roman" w:hAnsi="Times New Roman"/>
          <w:spacing w:val="26"/>
          <w:sz w:val="24"/>
        </w:rPr>
        <w:t xml:space="preserve"> </w:t>
      </w:r>
      <w:r>
        <w:rPr>
          <w:rFonts w:ascii="Times New Roman" w:hAnsi="Times New Roman"/>
          <w:sz w:val="24"/>
        </w:rPr>
        <w:t>сенсорно-перцептивной</w:t>
      </w:r>
      <w:r>
        <w:rPr>
          <w:rFonts w:ascii="Times New Roman" w:hAnsi="Times New Roman"/>
          <w:spacing w:val="2"/>
          <w:sz w:val="24"/>
        </w:rPr>
        <w:t xml:space="preserve"> </w:t>
      </w:r>
      <w:r>
        <w:rPr>
          <w:rFonts w:ascii="Times New Roman" w:hAnsi="Times New Roman"/>
          <w:sz w:val="24"/>
        </w:rPr>
        <w:t>сферы.</w:t>
      </w:r>
    </w:p>
    <w:p w14:paraId="C60A0000">
      <w:pPr>
        <w:pStyle w:val="Style_6"/>
        <w:numPr>
          <w:ilvl w:val="0"/>
          <w:numId w:val="46"/>
        </w:numPr>
        <w:tabs>
          <w:tab w:leader="none" w:pos="1244" w:val="left"/>
          <w:tab w:leader="none" w:pos="1245" w:val="left"/>
        </w:tabs>
        <w:spacing w:before="46"/>
        <w:ind w:hanging="419" w:left="1244"/>
        <w:rPr>
          <w:rFonts w:ascii="Times New Roman" w:hAnsi="Times New Roman"/>
          <w:sz w:val="24"/>
        </w:rPr>
      </w:pPr>
      <w:r>
        <w:rPr>
          <w:rFonts w:ascii="Times New Roman" w:hAnsi="Times New Roman"/>
          <w:sz w:val="24"/>
        </w:rPr>
        <w:t>Формирование</w:t>
      </w:r>
      <w:r>
        <w:rPr>
          <w:rFonts w:ascii="Times New Roman" w:hAnsi="Times New Roman"/>
          <w:spacing w:val="26"/>
          <w:sz w:val="24"/>
        </w:rPr>
        <w:t xml:space="preserve"> </w:t>
      </w:r>
      <w:r>
        <w:rPr>
          <w:rFonts w:ascii="Times New Roman" w:hAnsi="Times New Roman"/>
          <w:sz w:val="24"/>
        </w:rPr>
        <w:t>предпосылок</w:t>
      </w:r>
      <w:r>
        <w:rPr>
          <w:rFonts w:ascii="Times New Roman" w:hAnsi="Times New Roman"/>
          <w:spacing w:val="3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деятельности.</w:t>
      </w:r>
    </w:p>
    <w:p w14:paraId="C70A0000">
      <w:pPr>
        <w:pStyle w:val="Style_6"/>
        <w:numPr>
          <w:ilvl w:val="0"/>
          <w:numId w:val="46"/>
        </w:numPr>
        <w:tabs>
          <w:tab w:leader="none" w:pos="1244" w:val="left"/>
          <w:tab w:leader="none" w:pos="1245" w:val="left"/>
        </w:tabs>
        <w:spacing w:before="41"/>
        <w:ind w:hanging="417" w:left="1244"/>
        <w:rPr>
          <w:rFonts w:ascii="Times New Roman" w:hAnsi="Times New Roman"/>
          <w:sz w:val="24"/>
        </w:rPr>
      </w:pPr>
      <w:r>
        <w:rPr>
          <w:rFonts w:ascii="Times New Roman" w:hAnsi="Times New Roman"/>
          <w:sz w:val="24"/>
        </w:rPr>
        <w:t>Формирование</w:t>
      </w:r>
      <w:r>
        <w:rPr>
          <w:rFonts w:ascii="Times New Roman" w:hAnsi="Times New Roman"/>
          <w:spacing w:val="29"/>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развитие</w:t>
      </w:r>
      <w:r>
        <w:rPr>
          <w:rFonts w:ascii="Times New Roman" w:hAnsi="Times New Roman"/>
          <w:spacing w:val="9"/>
          <w:sz w:val="24"/>
        </w:rPr>
        <w:t xml:space="preserve"> </w:t>
      </w:r>
      <w:r>
        <w:rPr>
          <w:rFonts w:ascii="Times New Roman" w:hAnsi="Times New Roman"/>
          <w:sz w:val="24"/>
        </w:rPr>
        <w:t>коммуникации.</w:t>
      </w:r>
    </w:p>
    <w:p w14:paraId="C80A0000">
      <w:pPr>
        <w:pStyle w:val="Style_6"/>
        <w:numPr>
          <w:ilvl w:val="0"/>
          <w:numId w:val="46"/>
        </w:numPr>
        <w:tabs>
          <w:tab w:leader="none" w:pos="1245" w:val="left"/>
          <w:tab w:leader="none" w:pos="1246" w:val="left"/>
        </w:tabs>
        <w:spacing w:before="46"/>
        <w:ind w:hanging="423" w:left="423"/>
        <w:rPr>
          <w:rFonts w:ascii="Times New Roman" w:hAnsi="Times New Roman"/>
          <w:sz w:val="24"/>
        </w:rPr>
      </w:pPr>
      <w:r>
        <w:rPr>
          <w:rFonts w:ascii="Times New Roman" w:hAnsi="Times New Roman"/>
          <w:sz w:val="24"/>
        </w:rPr>
        <w:t>Речевое</w:t>
      </w:r>
      <w:r>
        <w:rPr>
          <w:rFonts w:ascii="Times New Roman" w:hAnsi="Times New Roman"/>
          <w:spacing w:val="15"/>
          <w:sz w:val="24"/>
        </w:rPr>
        <w:t xml:space="preserve"> </w:t>
      </w:r>
      <w:r>
        <w:rPr>
          <w:rFonts w:ascii="Times New Roman" w:hAnsi="Times New Roman"/>
          <w:sz w:val="24"/>
        </w:rPr>
        <w:t>развитие.</w:t>
      </w:r>
    </w:p>
    <w:p w14:paraId="C90A0000">
      <w:pPr>
        <w:pStyle w:val="Style_6"/>
        <w:numPr>
          <w:ilvl w:val="0"/>
          <w:numId w:val="46"/>
        </w:numPr>
        <w:tabs>
          <w:tab w:leader="none" w:pos="1239" w:val="left"/>
          <w:tab w:leader="none" w:pos="1241" w:val="left"/>
        </w:tabs>
        <w:spacing w:before="41"/>
        <w:ind w:hanging="421" w:left="1240"/>
        <w:rPr>
          <w:rFonts w:ascii="Times New Roman" w:hAnsi="Times New Roman"/>
          <w:sz w:val="24"/>
        </w:rPr>
      </w:pPr>
      <w:r>
        <w:rPr>
          <w:rFonts w:ascii="Times New Roman" w:hAnsi="Times New Roman"/>
          <w:sz w:val="24"/>
        </w:rPr>
        <w:t>Профилактика</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коррекция</w:t>
      </w:r>
      <w:r>
        <w:rPr>
          <w:rFonts w:ascii="Times New Roman" w:hAnsi="Times New Roman"/>
          <w:spacing w:val="14"/>
          <w:sz w:val="24"/>
        </w:rPr>
        <w:t xml:space="preserve"> </w:t>
      </w:r>
      <w:r>
        <w:rPr>
          <w:rFonts w:ascii="Times New Roman" w:hAnsi="Times New Roman"/>
          <w:sz w:val="24"/>
        </w:rPr>
        <w:t>проблем</w:t>
      </w:r>
      <w:r>
        <w:rPr>
          <w:rFonts w:ascii="Times New Roman" w:hAnsi="Times New Roman"/>
          <w:spacing w:val="11"/>
          <w:sz w:val="24"/>
        </w:rPr>
        <w:t xml:space="preserve"> </w:t>
      </w:r>
      <w:r>
        <w:rPr>
          <w:rFonts w:ascii="Times New Roman" w:hAnsi="Times New Roman"/>
          <w:sz w:val="24"/>
        </w:rPr>
        <w:t>поведения.</w:t>
      </w:r>
    </w:p>
    <w:p w14:paraId="CA0A0000">
      <w:pPr>
        <w:pStyle w:val="Style_6"/>
        <w:numPr>
          <w:ilvl w:val="0"/>
          <w:numId w:val="46"/>
        </w:numPr>
        <w:tabs>
          <w:tab w:leader="none" w:pos="1240" w:val="left"/>
          <w:tab w:leader="none" w:pos="1241" w:val="left"/>
        </w:tabs>
        <w:spacing w:before="45"/>
        <w:ind w:hanging="419" w:left="1240"/>
        <w:rPr>
          <w:rFonts w:ascii="Times New Roman" w:hAnsi="Times New Roman"/>
          <w:sz w:val="24"/>
        </w:rPr>
      </w:pPr>
      <w:r>
        <w:rPr>
          <w:rFonts w:ascii="Times New Roman" w:hAnsi="Times New Roman"/>
          <w:sz w:val="24"/>
        </w:rPr>
        <w:t>Развитие</w:t>
      </w:r>
      <w:r>
        <w:rPr>
          <w:rFonts w:ascii="Times New Roman" w:hAnsi="Times New Roman"/>
          <w:spacing w:val="7"/>
          <w:sz w:val="24"/>
        </w:rPr>
        <w:t xml:space="preserve"> </w:t>
      </w:r>
      <w:r>
        <w:rPr>
          <w:rFonts w:ascii="Times New Roman" w:hAnsi="Times New Roman"/>
          <w:sz w:val="24"/>
        </w:rPr>
        <w:t>двигательной</w:t>
      </w:r>
      <w:r>
        <w:rPr>
          <w:rFonts w:ascii="Times New Roman" w:hAnsi="Times New Roman"/>
          <w:spacing w:val="27"/>
          <w:sz w:val="24"/>
        </w:rPr>
        <w:t xml:space="preserve"> </w:t>
      </w:r>
      <w:r>
        <w:rPr>
          <w:rFonts w:ascii="Times New Roman" w:hAnsi="Times New Roman"/>
          <w:sz w:val="24"/>
        </w:rPr>
        <w:t>сферы.</w:t>
      </w:r>
    </w:p>
    <w:p w14:paraId="CB0A0000">
      <w:pPr>
        <w:pStyle w:val="Style_6"/>
        <w:numPr>
          <w:ilvl w:val="0"/>
          <w:numId w:val="46"/>
        </w:numPr>
        <w:tabs>
          <w:tab w:leader="none" w:pos="1239" w:val="left"/>
          <w:tab w:leader="none" w:pos="1240" w:val="left"/>
        </w:tabs>
        <w:spacing w:before="41"/>
        <w:ind w:hanging="420" w:left="1239"/>
        <w:rPr>
          <w:rFonts w:ascii="Times New Roman" w:hAnsi="Times New Roman"/>
          <w:sz w:val="24"/>
        </w:rPr>
      </w:pPr>
      <w:r>
        <w:rPr>
          <w:rFonts w:ascii="Times New Roman" w:hAnsi="Times New Roman"/>
          <w:sz w:val="24"/>
        </w:rPr>
        <w:t>Формирование</w:t>
      </w:r>
      <w:r>
        <w:rPr>
          <w:rFonts w:ascii="Times New Roman" w:hAnsi="Times New Roman"/>
          <w:spacing w:val="38"/>
          <w:sz w:val="24"/>
        </w:rPr>
        <w:t xml:space="preserve"> </w:t>
      </w:r>
      <w:r>
        <w:rPr>
          <w:rFonts w:ascii="Times New Roman" w:hAnsi="Times New Roman"/>
          <w:sz w:val="24"/>
        </w:rPr>
        <w:t>навыков</w:t>
      </w:r>
      <w:r>
        <w:rPr>
          <w:rFonts w:ascii="Times New Roman" w:hAnsi="Times New Roman"/>
          <w:spacing w:val="12"/>
          <w:sz w:val="24"/>
        </w:rPr>
        <w:t xml:space="preserve"> </w:t>
      </w:r>
      <w:r>
        <w:rPr>
          <w:rFonts w:ascii="Times New Roman" w:hAnsi="Times New Roman"/>
          <w:sz w:val="24"/>
        </w:rPr>
        <w:t>самостоятельности.</w:t>
      </w:r>
    </w:p>
    <w:p w14:paraId="CC0A0000">
      <w:pPr>
        <w:pStyle w:val="Style_6"/>
        <w:numPr>
          <w:ilvl w:val="0"/>
          <w:numId w:val="46"/>
        </w:numPr>
        <w:tabs>
          <w:tab w:leader="none" w:pos="1240" w:val="left"/>
          <w:tab w:leader="none" w:pos="1241" w:val="left"/>
        </w:tabs>
        <w:spacing w:before="46"/>
        <w:ind w:hanging="425" w:left="1240"/>
        <w:rPr>
          <w:rFonts w:ascii="Times New Roman" w:hAnsi="Times New Roman"/>
          <w:sz w:val="24"/>
        </w:rPr>
      </w:pPr>
      <w:r>
        <w:rPr>
          <w:rFonts w:ascii="Times New Roman" w:hAnsi="Times New Roman"/>
          <w:sz w:val="24"/>
        </w:rPr>
        <w:t>Обучение</w:t>
      </w:r>
      <w:r>
        <w:rPr>
          <w:rFonts w:ascii="Times New Roman" w:hAnsi="Times New Roman"/>
          <w:spacing w:val="20"/>
          <w:sz w:val="24"/>
        </w:rPr>
        <w:t xml:space="preserve"> </w:t>
      </w:r>
      <w:r>
        <w:rPr>
          <w:rFonts w:ascii="Times New Roman" w:hAnsi="Times New Roman"/>
          <w:sz w:val="24"/>
        </w:rPr>
        <w:t>элементам</w:t>
      </w:r>
      <w:r>
        <w:rPr>
          <w:rFonts w:ascii="Times New Roman" w:hAnsi="Times New Roman"/>
          <w:spacing w:val="18"/>
          <w:sz w:val="24"/>
        </w:rPr>
        <w:t xml:space="preserve"> </w:t>
      </w:r>
      <w:r>
        <w:rPr>
          <w:rFonts w:ascii="Times New Roman" w:hAnsi="Times New Roman"/>
          <w:sz w:val="24"/>
        </w:rPr>
        <w:t>навыков</w:t>
      </w:r>
      <w:r>
        <w:rPr>
          <w:rFonts w:ascii="Times New Roman" w:hAnsi="Times New Roman"/>
          <w:spacing w:val="10"/>
          <w:sz w:val="24"/>
        </w:rPr>
        <w:t xml:space="preserve"> </w:t>
      </w:r>
      <w:r>
        <w:rPr>
          <w:rFonts w:ascii="Times New Roman" w:hAnsi="Times New Roman"/>
          <w:sz w:val="24"/>
        </w:rPr>
        <w:t>самообслуживания</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бытовых</w:t>
      </w:r>
      <w:r>
        <w:rPr>
          <w:rFonts w:ascii="Times New Roman" w:hAnsi="Times New Roman"/>
          <w:spacing w:val="18"/>
          <w:sz w:val="24"/>
        </w:rPr>
        <w:t xml:space="preserve"> </w:t>
      </w:r>
      <w:r>
        <w:rPr>
          <w:rFonts w:ascii="Times New Roman" w:hAnsi="Times New Roman"/>
          <w:sz w:val="24"/>
        </w:rPr>
        <w:t>навыков.</w:t>
      </w:r>
    </w:p>
    <w:p w14:paraId="CD0A0000">
      <w:pPr>
        <w:tabs>
          <w:tab w:leader="none" w:pos="1443" w:val="left"/>
        </w:tabs>
        <w:spacing w:before="41"/>
        <w:ind/>
        <w:rPr>
          <w:rFonts w:ascii="Times New Roman" w:hAnsi="Times New Roman"/>
          <w:sz w:val="24"/>
        </w:rPr>
      </w:pPr>
      <w:r>
        <w:rPr>
          <w:rFonts w:ascii="Times New Roman" w:hAnsi="Times New Roman"/>
          <w:sz w:val="24"/>
        </w:rPr>
        <w:t>Развитие</w:t>
      </w:r>
      <w:r>
        <w:rPr>
          <w:rFonts w:ascii="Times New Roman" w:hAnsi="Times New Roman"/>
          <w:spacing w:val="16"/>
          <w:sz w:val="24"/>
        </w:rPr>
        <w:t xml:space="preserve"> </w:t>
      </w:r>
      <w:r>
        <w:rPr>
          <w:rFonts w:ascii="Times New Roman" w:hAnsi="Times New Roman"/>
          <w:sz w:val="24"/>
        </w:rPr>
        <w:t>эмоциональной</w:t>
      </w:r>
      <w:r>
        <w:rPr>
          <w:rFonts w:ascii="Times New Roman" w:hAnsi="Times New Roman"/>
          <w:spacing w:val="24"/>
          <w:sz w:val="24"/>
        </w:rPr>
        <w:t xml:space="preserve"> </w:t>
      </w:r>
      <w:r>
        <w:rPr>
          <w:rFonts w:ascii="Times New Roman" w:hAnsi="Times New Roman"/>
          <w:sz w:val="24"/>
        </w:rPr>
        <w:t>сферы.</w:t>
      </w:r>
    </w:p>
    <w:p w14:paraId="CE0A0000">
      <w:pPr>
        <w:spacing w:before="46" w:line="264" w:lineRule="auto"/>
        <w:ind w:firstLine="711" w:left="112" w:right="138"/>
        <w:rPr>
          <w:rFonts w:ascii="Times New Roman" w:hAnsi="Times New Roman"/>
          <w:sz w:val="24"/>
        </w:rPr>
      </w:pPr>
      <w:r>
        <w:rPr>
          <w:rFonts w:ascii="Times New Roman" w:hAnsi="Times New Roman"/>
          <w:sz w:val="24"/>
        </w:rPr>
        <w:t>Установление эмоционального контакта с аутичным ребёнком является очень</w:t>
      </w:r>
      <w:r>
        <w:rPr>
          <w:rFonts w:ascii="Times New Roman" w:hAnsi="Times New Roman"/>
          <w:spacing w:val="1"/>
          <w:sz w:val="24"/>
        </w:rPr>
        <w:t xml:space="preserve"> </w:t>
      </w:r>
      <w:r>
        <w:rPr>
          <w:rFonts w:ascii="Times New Roman" w:hAnsi="Times New Roman"/>
          <w:sz w:val="24"/>
        </w:rPr>
        <w:t>важным моментом не только в эмоциональном развитии ребёнка с аутизмом, но и его</w:t>
      </w:r>
      <w:r>
        <w:rPr>
          <w:rFonts w:ascii="Times New Roman" w:hAnsi="Times New Roman"/>
          <w:spacing w:val="1"/>
          <w:sz w:val="24"/>
        </w:rPr>
        <w:t xml:space="preserve"> </w:t>
      </w:r>
      <w:r>
        <w:rPr>
          <w:rFonts w:ascii="Times New Roman" w:hAnsi="Times New Roman"/>
          <w:sz w:val="24"/>
        </w:rPr>
        <w:t>сопровождении</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целом.</w:t>
      </w:r>
    </w:p>
    <w:p w14:paraId="CF0A0000">
      <w:pPr>
        <w:spacing w:before="12" w:line="264" w:lineRule="auto"/>
        <w:ind w:firstLine="701" w:left="115" w:right="15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людьми</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окружающим</w:t>
      </w:r>
      <w:r>
        <w:rPr>
          <w:rFonts w:ascii="Times New Roman" w:hAnsi="Times New Roman"/>
          <w:spacing w:val="26"/>
          <w:sz w:val="24"/>
        </w:rPr>
        <w:t xml:space="preserve"> </w:t>
      </w:r>
      <w:r>
        <w:rPr>
          <w:rFonts w:ascii="Times New Roman" w:hAnsi="Times New Roman"/>
          <w:sz w:val="24"/>
        </w:rPr>
        <w:t>миров</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целом:</w:t>
      </w:r>
    </w:p>
    <w:p w14:paraId="D00A0000">
      <w:pPr>
        <w:spacing w:before="2" w:line="276" w:lineRule="auto"/>
        <w:ind w:firstLine="701" w:left="109" w:right="171"/>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признаки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адекватно</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них</w:t>
      </w:r>
      <w:r>
        <w:rPr>
          <w:rFonts w:ascii="Times New Roman" w:hAnsi="Times New Roman"/>
          <w:spacing w:val="2"/>
          <w:sz w:val="24"/>
        </w:rPr>
        <w:t xml:space="preserve"> </w:t>
      </w:r>
      <w:r>
        <w:rPr>
          <w:rFonts w:ascii="Times New Roman" w:hAnsi="Times New Roman"/>
          <w:sz w:val="24"/>
        </w:rPr>
        <w:t>реагировать;</w:t>
      </w:r>
    </w:p>
    <w:p w14:paraId="D10A0000">
      <w:pPr>
        <w:spacing w:line="276" w:lineRule="auto"/>
        <w:ind w:firstLine="707" w:left="107" w:right="136"/>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эмоциональному</w:t>
      </w:r>
      <w:r>
        <w:rPr>
          <w:rFonts w:ascii="Times New Roman" w:hAnsi="Times New Roman"/>
          <w:spacing w:val="1"/>
          <w:sz w:val="24"/>
        </w:rPr>
        <w:t xml:space="preserve"> </w:t>
      </w:r>
      <w:r>
        <w:rPr>
          <w:rFonts w:ascii="Times New Roman" w:hAnsi="Times New Roman"/>
          <w:sz w:val="24"/>
        </w:rPr>
        <w:t>резонансу,</w:t>
      </w:r>
      <w:r>
        <w:rPr>
          <w:rFonts w:ascii="Times New Roman" w:hAnsi="Times New Roman"/>
          <w:spacing w:val="1"/>
          <w:sz w:val="24"/>
        </w:rPr>
        <w:t xml:space="preserve"> </w:t>
      </w:r>
      <w:r>
        <w:rPr>
          <w:rFonts w:ascii="Times New Roman" w:hAnsi="Times New Roman"/>
          <w:sz w:val="24"/>
        </w:rPr>
        <w:t>в</w:t>
      </w:r>
      <w:r>
        <w:rPr>
          <w:sz w:val="29"/>
        </w:rPr>
        <w:t xml:space="preserve"> </w:t>
      </w:r>
      <w:r>
        <w:rPr>
          <w:rFonts w:ascii="Times New Roman" w:hAnsi="Times New Roman"/>
          <w:sz w:val="24"/>
        </w:rPr>
        <w:t>перспективе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сопереживанию,</w:t>
      </w:r>
      <w:r>
        <w:rPr>
          <w:rFonts w:ascii="Times New Roman" w:hAnsi="Times New Roman"/>
          <w:spacing w:val="-4"/>
          <w:sz w:val="24"/>
        </w:rPr>
        <w:t xml:space="preserve"> </w:t>
      </w:r>
      <w:r>
        <w:rPr>
          <w:rFonts w:ascii="Times New Roman" w:hAnsi="Times New Roman"/>
          <w:sz w:val="24"/>
        </w:rPr>
        <w:t>сочувствию,</w:t>
      </w:r>
      <w:r>
        <w:rPr>
          <w:rFonts w:ascii="Times New Roman" w:hAnsi="Times New Roman"/>
          <w:spacing w:val="22"/>
          <w:sz w:val="24"/>
        </w:rPr>
        <w:t xml:space="preserve"> </w:t>
      </w:r>
      <w:r>
        <w:rPr>
          <w:rFonts w:ascii="Times New Roman" w:hAnsi="Times New Roman"/>
          <w:sz w:val="24"/>
        </w:rPr>
        <w:t>состраданию;</w:t>
      </w:r>
    </w:p>
    <w:p w14:paraId="D20A0000">
      <w:pPr>
        <w:spacing w:line="276" w:lineRule="auto"/>
        <w:ind w:firstLine="703" w:left="109" w:right="147"/>
        <w:rPr>
          <w:rFonts w:ascii="Times New Roman" w:hAnsi="Times New Roman"/>
          <w:sz w:val="24"/>
        </w:rPr>
      </w:pPr>
      <w:r>
        <w:rPr>
          <w:rFonts w:ascii="Times New Roman" w:hAnsi="Times New Roman"/>
          <w:sz w:val="24"/>
        </w:rPr>
        <w:t>уметь выделять определённые явления окружающего мира (голоса людей и их</w:t>
      </w:r>
      <w:r>
        <w:rPr>
          <w:rFonts w:ascii="Times New Roman" w:hAnsi="Times New Roman"/>
          <w:spacing w:val="1"/>
          <w:sz w:val="24"/>
        </w:rPr>
        <w:t xml:space="preserve"> </w:t>
      </w:r>
      <w:r>
        <w:rPr>
          <w:rFonts w:ascii="Times New Roman" w:hAnsi="Times New Roman"/>
          <w:sz w:val="24"/>
        </w:rPr>
        <w:t>лица, звуки музыкальных</w:t>
      </w:r>
      <w:r>
        <w:rPr>
          <w:rFonts w:ascii="Times New Roman" w:hAnsi="Times New Roman"/>
          <w:spacing w:val="1"/>
          <w:sz w:val="24"/>
        </w:rPr>
        <w:t xml:space="preserve"> </w:t>
      </w:r>
      <w:r>
        <w:rPr>
          <w:rFonts w:ascii="Times New Roman" w:hAnsi="Times New Roman"/>
          <w:sz w:val="24"/>
        </w:rPr>
        <w:t>инструментов,</w:t>
      </w:r>
      <w:r>
        <w:rPr>
          <w:rFonts w:ascii="Times New Roman" w:hAnsi="Times New Roman"/>
          <w:spacing w:val="1"/>
          <w:sz w:val="24"/>
        </w:rPr>
        <w:t xml:space="preserve"> </w:t>
      </w:r>
      <w:r>
        <w:rPr>
          <w:rFonts w:ascii="Times New Roman" w:hAnsi="Times New Roman"/>
          <w:sz w:val="24"/>
        </w:rPr>
        <w:t>природные</w:t>
      </w:r>
      <w:r>
        <w:rPr>
          <w:rFonts w:ascii="Times New Roman" w:hAnsi="Times New Roman"/>
          <w:spacing w:val="1"/>
          <w:sz w:val="24"/>
        </w:rPr>
        <w:t xml:space="preserve"> </w:t>
      </w:r>
      <w:r>
        <w:rPr>
          <w:rFonts w:ascii="Times New Roman" w:hAnsi="Times New Roman"/>
          <w:sz w:val="24"/>
        </w:rPr>
        <w:t>и бытовые звуки, природные</w:t>
      </w:r>
      <w:r>
        <w:rPr>
          <w:rFonts w:ascii="Times New Roman" w:hAnsi="Times New Roman"/>
          <w:spacing w:val="1"/>
          <w:sz w:val="24"/>
        </w:rPr>
        <w:t xml:space="preserve"> </w:t>
      </w:r>
      <w:r>
        <w:rPr>
          <w:rFonts w:ascii="Times New Roman" w:hAnsi="Times New Roman"/>
          <w:sz w:val="24"/>
        </w:rPr>
        <w:t>явления),</w:t>
      </w:r>
      <w:r>
        <w:rPr>
          <w:rFonts w:ascii="Times New Roman" w:hAnsi="Times New Roman"/>
          <w:spacing w:val="1"/>
          <w:sz w:val="24"/>
        </w:rPr>
        <w:t xml:space="preserve"> </w:t>
      </w:r>
      <w:r>
        <w:rPr>
          <w:rFonts w:ascii="Times New Roman" w:hAnsi="Times New Roman"/>
          <w:sz w:val="24"/>
        </w:rPr>
        <w:t>связывая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иным</w:t>
      </w:r>
      <w:r>
        <w:rPr>
          <w:rFonts w:ascii="Times New Roman" w:hAnsi="Times New Roman"/>
          <w:spacing w:val="1"/>
          <w:sz w:val="24"/>
        </w:rPr>
        <w:t xml:space="preserve"> </w:t>
      </w:r>
      <w:r>
        <w:rPr>
          <w:rFonts w:ascii="Times New Roman" w:hAnsi="Times New Roman"/>
          <w:sz w:val="24"/>
        </w:rPr>
        <w:t>эмоциональным</w:t>
      </w:r>
      <w:r>
        <w:rPr>
          <w:rFonts w:ascii="Times New Roman" w:hAnsi="Times New Roman"/>
          <w:spacing w:val="1"/>
          <w:sz w:val="24"/>
        </w:rPr>
        <w:t xml:space="preserve"> </w:t>
      </w:r>
      <w:r>
        <w:rPr>
          <w:rFonts w:ascii="Times New Roman" w:hAnsi="Times New Roman"/>
          <w:sz w:val="24"/>
        </w:rPr>
        <w:t>смыслом</w:t>
      </w:r>
      <w:r>
        <w:rPr>
          <w:rFonts w:ascii="Times New Roman" w:hAnsi="Times New Roman"/>
          <w:spacing w:val="1"/>
          <w:sz w:val="24"/>
        </w:rPr>
        <w:t xml:space="preserve"> </w:t>
      </w:r>
      <w:r>
        <w:rPr>
          <w:rFonts w:ascii="Times New Roman" w:hAnsi="Times New Roman"/>
          <w:sz w:val="24"/>
        </w:rPr>
        <w:t>(используя</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5"/>
          <w:sz w:val="24"/>
        </w:rPr>
        <w:t xml:space="preserve"> </w:t>
      </w:r>
      <w:r>
        <w:rPr>
          <w:rFonts w:ascii="Times New Roman" w:hAnsi="Times New Roman"/>
          <w:sz w:val="24"/>
        </w:rPr>
        <w:t>приёмы,</w:t>
      </w:r>
      <w:r>
        <w:rPr>
          <w:rFonts w:ascii="Times New Roman" w:hAnsi="Times New Roman"/>
          <w:spacing w:val="-4"/>
          <w:sz w:val="24"/>
        </w:rPr>
        <w:t xml:space="preserve"> </w:t>
      </w:r>
      <w:r>
        <w:rPr>
          <w:rFonts w:ascii="Times New Roman" w:hAnsi="Times New Roman"/>
          <w:sz w:val="24"/>
        </w:rPr>
        <w:t>например,</w:t>
      </w:r>
      <w:r>
        <w:rPr>
          <w:rFonts w:ascii="Times New Roman" w:hAnsi="Times New Roman"/>
          <w:spacing w:val="14"/>
          <w:sz w:val="24"/>
        </w:rPr>
        <w:t xml:space="preserve"> </w:t>
      </w:r>
      <w:r>
        <w:rPr>
          <w:rFonts w:ascii="Times New Roman" w:hAnsi="Times New Roman"/>
          <w:sz w:val="24"/>
        </w:rPr>
        <w:t>эмоциональное</w:t>
      </w:r>
      <w:r>
        <w:rPr>
          <w:rFonts w:ascii="Times New Roman" w:hAnsi="Times New Roman"/>
          <w:spacing w:val="27"/>
          <w:sz w:val="24"/>
        </w:rPr>
        <w:t xml:space="preserve"> </w:t>
      </w:r>
      <w:r>
        <w:rPr>
          <w:rFonts w:ascii="Times New Roman" w:hAnsi="Times New Roman"/>
          <w:sz w:val="24"/>
        </w:rPr>
        <w:t>заражение);</w:t>
      </w:r>
    </w:p>
    <w:p w14:paraId="D30A0000">
      <w:pPr>
        <w:spacing w:line="276" w:lineRule="auto"/>
        <w:ind w:firstLine="705" w:left="102" w:right="156"/>
        <w:rPr>
          <w:rFonts w:ascii="Times New Roman" w:hAnsi="Times New Roman"/>
          <w:sz w:val="24"/>
        </w:rPr>
      </w:pPr>
      <w:r>
        <w:rPr>
          <w:rFonts w:ascii="Times New Roman" w:hAnsi="Times New Roman"/>
          <w:sz w:val="24"/>
        </w:rPr>
        <w:t>Использование аффективно значимой цели в качестве фактора, организующего</w:t>
      </w:r>
      <w:r>
        <w:rPr>
          <w:rFonts w:ascii="Times New Roman" w:hAnsi="Times New Roman"/>
          <w:spacing w:val="1"/>
          <w:sz w:val="24"/>
        </w:rPr>
        <w:t xml:space="preserve"> </w:t>
      </w:r>
      <w:r>
        <w:rPr>
          <w:rFonts w:ascii="Times New Roman" w:hAnsi="Times New Roman"/>
          <w:sz w:val="24"/>
        </w:rPr>
        <w:t>поведение (через эмоциональное тонизирование при определённом уровне развития</w:t>
      </w:r>
      <w:r>
        <w:rPr>
          <w:rFonts w:ascii="Times New Roman" w:hAnsi="Times New Roman"/>
          <w:spacing w:val="1"/>
          <w:sz w:val="24"/>
        </w:rPr>
        <w:t xml:space="preserve"> </w:t>
      </w:r>
      <w:r>
        <w:rPr>
          <w:rFonts w:ascii="Times New Roman" w:hAnsi="Times New Roman"/>
          <w:sz w:val="24"/>
        </w:rPr>
        <w:t>аффективной сферы): например, чтобы получить желаемое, научиться использовать</w:t>
      </w:r>
      <w:r>
        <w:rPr>
          <w:rFonts w:ascii="Times New Roman" w:hAnsi="Times New Roman"/>
          <w:spacing w:val="1"/>
          <w:sz w:val="24"/>
        </w:rPr>
        <w:t xml:space="preserve"> </w:t>
      </w:r>
      <w:r>
        <w:rPr>
          <w:rFonts w:ascii="Times New Roman" w:hAnsi="Times New Roman"/>
          <w:spacing w:val="-1"/>
          <w:sz w:val="24"/>
        </w:rPr>
        <w:t xml:space="preserve">указательный жест. Подкреплением </w:t>
      </w:r>
      <w:r>
        <w:rPr>
          <w:rFonts w:ascii="Times New Roman" w:hAnsi="Times New Roman"/>
          <w:sz w:val="24"/>
        </w:rPr>
        <w:t>должно стать не только удовлетворение желания,</w:t>
      </w:r>
      <w:r>
        <w:rPr>
          <w:rFonts w:ascii="Times New Roman" w:hAnsi="Times New Roman"/>
          <w:spacing w:val="1"/>
          <w:sz w:val="24"/>
        </w:rPr>
        <w:t xml:space="preserve"> </w:t>
      </w:r>
      <w:r>
        <w:rPr>
          <w:rFonts w:ascii="Times New Roman" w:hAnsi="Times New Roman"/>
          <w:spacing w:val="-1"/>
          <w:sz w:val="24"/>
        </w:rPr>
        <w:t xml:space="preserve">но и похвала другого человека, и нужно стремиться к тому, </w:t>
      </w:r>
      <w:r>
        <w:rPr>
          <w:rFonts w:ascii="Times New Roman" w:hAnsi="Times New Roman"/>
          <w:sz w:val="24"/>
        </w:rPr>
        <w:t>чтобы постепенно она</w:t>
      </w:r>
      <w:r>
        <w:rPr>
          <w:rFonts w:ascii="Times New Roman" w:hAnsi="Times New Roman"/>
          <w:spacing w:val="-70"/>
          <w:sz w:val="24"/>
        </w:rPr>
        <w:t xml:space="preserve"> </w:t>
      </w:r>
      <w:r>
        <w:rPr>
          <w:rFonts w:ascii="Times New Roman" w:hAnsi="Times New Roman"/>
          <w:sz w:val="24"/>
        </w:rPr>
        <w:t>стала</w:t>
      </w:r>
      <w:r>
        <w:rPr>
          <w:rFonts w:ascii="Times New Roman" w:hAnsi="Times New Roman"/>
          <w:spacing w:val="-6"/>
          <w:sz w:val="24"/>
        </w:rPr>
        <w:t xml:space="preserve"> </w:t>
      </w:r>
      <w:r>
        <w:rPr>
          <w:rFonts w:ascii="Times New Roman" w:hAnsi="Times New Roman"/>
          <w:sz w:val="24"/>
        </w:rPr>
        <w:t>более</w:t>
      </w:r>
      <w:r>
        <w:rPr>
          <w:rFonts w:ascii="Times New Roman" w:hAnsi="Times New Roman"/>
          <w:spacing w:val="5"/>
          <w:sz w:val="24"/>
        </w:rPr>
        <w:t xml:space="preserve"> </w:t>
      </w:r>
      <w:r>
        <w:rPr>
          <w:rFonts w:ascii="Times New Roman" w:hAnsi="Times New Roman"/>
          <w:sz w:val="24"/>
        </w:rPr>
        <w:t>важной,</w:t>
      </w:r>
      <w:r>
        <w:rPr>
          <w:rFonts w:ascii="Times New Roman" w:hAnsi="Times New Roman"/>
          <w:spacing w:val="7"/>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материальный</w:t>
      </w:r>
      <w:r>
        <w:rPr>
          <w:rFonts w:ascii="Times New Roman" w:hAnsi="Times New Roman"/>
          <w:spacing w:val="16"/>
          <w:sz w:val="24"/>
        </w:rPr>
        <w:t xml:space="preserve"> </w:t>
      </w:r>
      <w:r>
        <w:rPr>
          <w:rFonts w:ascii="Times New Roman" w:hAnsi="Times New Roman"/>
          <w:sz w:val="24"/>
        </w:rPr>
        <w:t>результат.</w:t>
      </w:r>
    </w:p>
    <w:p w14:paraId="D40A0000">
      <w:pPr>
        <w:spacing w:line="276" w:lineRule="auto"/>
        <w:ind w:right="156"/>
        <w:rPr>
          <w:rFonts w:ascii="Times New Roman" w:hAnsi="Times New Roman"/>
          <w:sz w:val="24"/>
        </w:rPr>
      </w:pPr>
      <w:r>
        <w:rPr>
          <w:rFonts w:ascii="Times New Roman" w:hAnsi="Times New Roman"/>
          <w:sz w:val="24"/>
        </w:rPr>
        <w:t>Развитие</w:t>
      </w:r>
      <w:r>
        <w:rPr>
          <w:rFonts w:ascii="Times New Roman" w:hAnsi="Times New Roman"/>
          <w:spacing w:val="27"/>
          <w:sz w:val="24"/>
        </w:rPr>
        <w:t xml:space="preserve"> </w:t>
      </w:r>
      <w:r>
        <w:rPr>
          <w:rFonts w:ascii="Times New Roman" w:hAnsi="Times New Roman"/>
          <w:sz w:val="24"/>
        </w:rPr>
        <w:t>сенсорно-перцептивной</w:t>
      </w:r>
      <w:r>
        <w:rPr>
          <w:rFonts w:ascii="Times New Roman" w:hAnsi="Times New Roman"/>
          <w:spacing w:val="1"/>
          <w:sz w:val="24"/>
        </w:rPr>
        <w:t xml:space="preserve"> </w:t>
      </w:r>
      <w:r>
        <w:rPr>
          <w:rFonts w:ascii="Times New Roman" w:hAnsi="Times New Roman"/>
          <w:sz w:val="24"/>
        </w:rPr>
        <w:t>сферы.</w:t>
      </w:r>
    </w:p>
    <w:p w14:paraId="D50A0000">
      <w:pPr>
        <w:spacing w:before="22" w:line="264" w:lineRule="auto"/>
        <w:ind w:firstLine="699" w:left="104" w:right="151"/>
        <w:rPr>
          <w:rFonts w:ascii="Times New Roman" w:hAnsi="Times New Roman"/>
          <w:sz w:val="24"/>
        </w:rPr>
      </w:pPr>
      <w:r>
        <w:rPr>
          <w:rFonts w:ascii="Times New Roman" w:hAnsi="Times New Roman"/>
          <w:spacing w:val="-1"/>
          <w:sz w:val="24"/>
        </w:rPr>
        <w:t xml:space="preserve">Особенности сенсорно-перцептивной </w:t>
      </w:r>
      <w:r>
        <w:rPr>
          <w:rFonts w:ascii="Times New Roman" w:hAnsi="Times New Roman"/>
          <w:sz w:val="24"/>
        </w:rPr>
        <w:t>сферы относят к одним из основных</w:t>
      </w:r>
      <w:r>
        <w:rPr>
          <w:rFonts w:ascii="Times New Roman" w:hAnsi="Times New Roman"/>
          <w:spacing w:val="1"/>
          <w:sz w:val="24"/>
        </w:rPr>
        <w:t xml:space="preserve"> </w:t>
      </w:r>
      <w:r>
        <w:rPr>
          <w:rFonts w:ascii="Times New Roman" w:hAnsi="Times New Roman"/>
          <w:spacing w:val="-1"/>
          <w:sz w:val="24"/>
        </w:rPr>
        <w:t xml:space="preserve">признаков </w:t>
      </w:r>
      <w:r>
        <w:rPr>
          <w:rFonts w:ascii="Times New Roman" w:hAnsi="Times New Roman"/>
          <w:sz w:val="24"/>
        </w:rPr>
        <w:t>аутизма. Or уровня развития сенсорно-перцептивной сферы</w:t>
      </w:r>
      <w:r>
        <w:rPr>
          <w:sz w:val="29"/>
        </w:rPr>
        <w:t xml:space="preserve">, </w:t>
      </w:r>
      <w:r>
        <w:rPr>
          <w:rFonts w:ascii="Times New Roman" w:hAnsi="Times New Roman"/>
          <w:sz w:val="24"/>
        </w:rPr>
        <w:t>качественных</w:t>
      </w:r>
      <w:r>
        <w:rPr>
          <w:rFonts w:ascii="Times New Roman" w:hAnsi="Times New Roman"/>
          <w:spacing w:val="1"/>
          <w:sz w:val="24"/>
        </w:rPr>
        <w:t xml:space="preserve"> </w:t>
      </w:r>
      <w:r>
        <w:rPr>
          <w:rFonts w:ascii="Times New Roman" w:hAnsi="Times New Roman"/>
          <w:spacing w:val="-1"/>
          <w:sz w:val="24"/>
        </w:rPr>
        <w:t xml:space="preserve">характеристик </w:t>
      </w:r>
      <w:r>
        <w:rPr>
          <w:rFonts w:ascii="Times New Roman" w:hAnsi="Times New Roman"/>
          <w:sz w:val="24"/>
        </w:rPr>
        <w:t>восприятия зависит не только накопление чувственного опыта 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59"/>
          <w:sz w:val="24"/>
        </w:rPr>
        <w:t xml:space="preserve"> </w:t>
      </w:r>
      <w:r>
        <w:rPr>
          <w:rFonts w:ascii="Times New Roman" w:hAnsi="Times New Roman"/>
          <w:sz w:val="24"/>
        </w:rPr>
        <w:t>сенсорных</w:t>
      </w:r>
      <w:r>
        <w:rPr>
          <w:rFonts w:ascii="Times New Roman" w:hAnsi="Times New Roman"/>
          <w:spacing w:val="37"/>
          <w:sz w:val="24"/>
        </w:rPr>
        <w:t xml:space="preserve"> </w:t>
      </w:r>
      <w:r>
        <w:rPr>
          <w:rFonts w:ascii="Times New Roman" w:hAnsi="Times New Roman"/>
          <w:sz w:val="24"/>
        </w:rPr>
        <w:t>образов,</w:t>
      </w:r>
      <w:r>
        <w:rPr>
          <w:rFonts w:ascii="Times New Roman" w:hAnsi="Times New Roman"/>
          <w:spacing w:val="45"/>
          <w:sz w:val="24"/>
        </w:rPr>
        <w:t xml:space="preserve"> </w:t>
      </w:r>
      <w:r>
        <w:rPr>
          <w:rFonts w:ascii="Times New Roman" w:hAnsi="Times New Roman"/>
          <w:sz w:val="24"/>
        </w:rPr>
        <w:t>но</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28"/>
          <w:sz w:val="24"/>
        </w:rPr>
        <w:t xml:space="preserve"> </w:t>
      </w:r>
      <w:r>
        <w:rPr>
          <w:rFonts w:ascii="Times New Roman" w:hAnsi="Times New Roman"/>
          <w:sz w:val="24"/>
        </w:rPr>
        <w:t>фактически</w:t>
      </w:r>
      <w:r>
        <w:rPr>
          <w:rFonts w:ascii="Times New Roman" w:hAnsi="Times New Roman"/>
          <w:spacing w:val="58"/>
          <w:sz w:val="24"/>
        </w:rPr>
        <w:t xml:space="preserve"> </w:t>
      </w:r>
      <w:r>
        <w:rPr>
          <w:rFonts w:ascii="Times New Roman" w:hAnsi="Times New Roman"/>
          <w:sz w:val="24"/>
        </w:rPr>
        <w:t>всё</w:t>
      </w:r>
      <w:r>
        <w:rPr>
          <w:rFonts w:ascii="Times New Roman" w:hAnsi="Times New Roman"/>
          <w:spacing w:val="36"/>
          <w:sz w:val="24"/>
        </w:rPr>
        <w:t xml:space="preserve"> </w:t>
      </w:r>
      <w:r>
        <w:rPr>
          <w:rFonts w:ascii="Times New Roman" w:hAnsi="Times New Roman"/>
          <w:sz w:val="24"/>
        </w:rPr>
        <w:t>психическое</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физическое</w:t>
      </w:r>
    </w:p>
    <w:p w14:paraId="D60A0000">
      <w:pPr>
        <w:sectPr>
          <w:headerReference r:id="rId81" w:type="default"/>
          <w:footerReference r:id="rId82" w:type="default"/>
          <w:pgSz w:h="17170" w:orient="portrait" w:w="11990"/>
          <w:pgMar w:bottom="420" w:footer="239" w:gutter="0" w:header="947" w:left="780" w:right="760" w:top="1440"/>
        </w:sectPr>
      </w:pPr>
    </w:p>
    <w:p w14:paraId="D70A0000">
      <w:pPr>
        <w:pStyle w:val="Style_1"/>
        <w:spacing w:before="78"/>
        <w:ind w:firstLine="0" w:left="152"/>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15240</wp:posOffset>
                </wp:positionV>
                <wp:extent cx="7498080" cy="10692765"/>
                <wp:wrapNone/>
                <wp:docPr hidden="false" id="395" name="Picture 395"/>
                <a:graphic>
                  <a:graphicData uri="http://schemas.microsoft.com/office/word/2010/wordprocessingGroup">
                    <wpg:wgp>
                      <wpg:cNvGrpSpPr/>
                      <wpg:grpSpPr>
                        <a:xfrm flipH="false" flipV="false" rot="0">
                          <a:off x="0" y="0"/>
                          <a:ext cx="7498080" cy="10692765"/>
                          <a:chOff x="0" y="0"/>
                          <a:chExt cx="7498080" cy="10692765"/>
                        </a:xfrm>
                      </wpg:grpSpPr>
                      <wps:wsp>
                        <wps:cNvSpPr txBox="false"/>
                        <wps:spPr>
                          <a:xfrm flipH="false" flipV="false" rot="0">
                            <a:off x="7477760" y="106921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269"/>
                            <a:ext cx="749808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развитие</w:t>
      </w:r>
      <w:r>
        <w:rPr>
          <w:rFonts w:ascii="Times New Roman" w:hAnsi="Times New Roman"/>
          <w:spacing w:val="-9"/>
          <w:sz w:val="24"/>
        </w:rPr>
        <w:t xml:space="preserve"> </w:t>
      </w:r>
      <w:r>
        <w:rPr>
          <w:rFonts w:ascii="Times New Roman" w:hAnsi="Times New Roman"/>
          <w:sz w:val="24"/>
        </w:rPr>
        <w:t>человека.</w:t>
      </w:r>
    </w:p>
    <w:p w14:paraId="D80A0000">
      <w:pPr>
        <w:pStyle w:val="Style_1"/>
        <w:tabs>
          <w:tab w:leader="none" w:pos="1655" w:val="left"/>
          <w:tab w:leader="none" w:pos="7928" w:val="left"/>
        </w:tabs>
        <w:spacing w:before="67"/>
        <w:ind w:right="126"/>
        <w:jc w:val="right"/>
        <w:rPr>
          <w:rFonts w:ascii="Times New Roman" w:hAnsi="Times New Roman"/>
          <w:sz w:val="24"/>
        </w:rPr>
      </w:pPr>
      <w:r>
        <w:rPr>
          <w:rFonts w:ascii="Times New Roman" w:hAnsi="Times New Roman"/>
          <w:sz w:val="24"/>
        </w:rPr>
        <w:t>Содержание</w:t>
      </w:r>
      <w:r>
        <w:rPr>
          <w:rFonts w:ascii="Times New Roman" w:hAnsi="Times New Roman"/>
          <w:sz w:val="24"/>
        </w:rPr>
        <w:tab/>
      </w:r>
      <w:r>
        <w:rPr>
          <w:rFonts w:ascii="Times New Roman" w:hAnsi="Times New Roman"/>
          <w:sz w:val="24"/>
        </w:rPr>
        <w:t>направления</w:t>
      </w:r>
      <w:r>
        <w:rPr>
          <w:rFonts w:ascii="Times New Roman" w:hAnsi="Times New Roman"/>
          <w:spacing w:val="100"/>
          <w:sz w:val="24"/>
        </w:rPr>
        <w:t xml:space="preserve"> </w:t>
      </w:r>
      <w:r>
        <w:rPr>
          <w:rFonts w:ascii="Times New Roman" w:hAnsi="Times New Roman"/>
          <w:sz w:val="24"/>
        </w:rPr>
        <w:t>включает</w:t>
      </w:r>
      <w:r>
        <w:rPr>
          <w:rFonts w:ascii="Times New Roman" w:hAnsi="Times New Roman"/>
          <w:spacing w:val="101"/>
          <w:sz w:val="24"/>
        </w:rPr>
        <w:t xml:space="preserve"> </w:t>
      </w:r>
      <w:r>
        <w:rPr>
          <w:rFonts w:ascii="Times New Roman" w:hAnsi="Times New Roman"/>
          <w:sz w:val="24"/>
        </w:rPr>
        <w:t>6</w:t>
      </w:r>
      <w:r>
        <w:rPr>
          <w:rFonts w:ascii="Times New Roman" w:hAnsi="Times New Roman"/>
          <w:spacing w:val="81"/>
          <w:sz w:val="24"/>
        </w:rPr>
        <w:t xml:space="preserve"> </w:t>
      </w:r>
      <w:r>
        <w:rPr>
          <w:rFonts w:ascii="Times New Roman" w:hAnsi="Times New Roman"/>
          <w:sz w:val="24"/>
        </w:rPr>
        <w:t>разделов:</w:t>
      </w:r>
      <w:r>
        <w:rPr>
          <w:rFonts w:ascii="Times New Roman" w:hAnsi="Times New Roman"/>
          <w:spacing w:val="97"/>
          <w:sz w:val="24"/>
        </w:rPr>
        <w:t xml:space="preserve"> </w:t>
      </w:r>
      <w:r>
        <w:rPr>
          <w:rFonts w:ascii="Times New Roman" w:hAnsi="Times New Roman"/>
          <w:sz w:val="24"/>
        </w:rPr>
        <w:t>«Зрительное</w:t>
      </w:r>
      <w:r>
        <w:rPr>
          <w:rFonts w:ascii="Times New Roman" w:hAnsi="Times New Roman"/>
          <w:sz w:val="24"/>
        </w:rPr>
        <w:tab/>
      </w:r>
      <w:r>
        <w:rPr>
          <w:rFonts w:ascii="Times New Roman" w:hAnsi="Times New Roman"/>
          <w:sz w:val="24"/>
        </w:rPr>
        <w:t>восприятие»,</w:t>
      </w:r>
    </w:p>
    <w:p w14:paraId="D90A0000">
      <w:pPr>
        <w:pStyle w:val="Style_1"/>
        <w:tabs>
          <w:tab w:leader="none" w:pos="1485" w:val="left"/>
          <w:tab w:leader="none" w:pos="3273" w:val="left"/>
          <w:tab w:leader="none" w:pos="5665" w:val="left"/>
          <w:tab w:leader="none" w:pos="7444" w:val="left"/>
          <w:tab w:leader="none" w:pos="9206" w:val="left"/>
        </w:tabs>
        <w:spacing w:before="52"/>
        <w:ind w:right="122"/>
        <w:jc w:val="right"/>
        <w:rPr>
          <w:rFonts w:ascii="Times New Roman" w:hAnsi="Times New Roman"/>
          <w:sz w:val="24"/>
        </w:rPr>
      </w:pPr>
      <w:r>
        <w:rPr>
          <w:rFonts w:ascii="Times New Roman" w:hAnsi="Times New Roman"/>
          <w:sz w:val="24"/>
        </w:rPr>
        <w:t>«Слуховое</w:t>
      </w:r>
      <w:r>
        <w:rPr>
          <w:rFonts w:ascii="Times New Roman" w:hAnsi="Times New Roman"/>
          <w:sz w:val="24"/>
        </w:rPr>
        <w:tab/>
      </w:r>
      <w:r>
        <w:rPr>
          <w:rFonts w:ascii="Times New Roman" w:hAnsi="Times New Roman"/>
          <w:sz w:val="24"/>
        </w:rPr>
        <w:t>восприятие»,</w:t>
      </w:r>
      <w:r>
        <w:rPr>
          <w:rFonts w:ascii="Times New Roman" w:hAnsi="Times New Roman"/>
          <w:sz w:val="24"/>
        </w:rPr>
        <w:tab/>
      </w:r>
      <w:r>
        <w:rPr>
          <w:rFonts w:ascii="Times New Roman" w:hAnsi="Times New Roman"/>
          <w:sz w:val="24"/>
        </w:rPr>
        <w:t>«Кинестетическое</w:t>
      </w:r>
      <w:r>
        <w:rPr>
          <w:rFonts w:ascii="Times New Roman" w:hAnsi="Times New Roman"/>
          <w:sz w:val="24"/>
        </w:rPr>
        <w:tab/>
      </w:r>
      <w:r>
        <w:rPr>
          <w:rFonts w:ascii="Times New Roman" w:hAnsi="Times New Roman"/>
          <w:sz w:val="24"/>
        </w:rPr>
        <w:t>восприятие»,</w:t>
      </w:r>
      <w:r>
        <w:rPr>
          <w:rFonts w:ascii="Times New Roman" w:hAnsi="Times New Roman"/>
          <w:sz w:val="24"/>
        </w:rPr>
        <w:tab/>
      </w:r>
      <w:r>
        <w:rPr>
          <w:rFonts w:ascii="Times New Roman" w:hAnsi="Times New Roman"/>
          <w:sz w:val="24"/>
        </w:rPr>
        <w:t>«Восприятие</w:t>
      </w:r>
      <w:r>
        <w:rPr>
          <w:rFonts w:ascii="Times New Roman" w:hAnsi="Times New Roman"/>
          <w:sz w:val="24"/>
        </w:rPr>
        <w:tab/>
      </w:r>
      <w:r>
        <w:rPr>
          <w:rFonts w:ascii="Times New Roman" w:hAnsi="Times New Roman"/>
          <w:sz w:val="24"/>
        </w:rPr>
        <w:t>запаха»,</w:t>
      </w:r>
    </w:p>
    <w:p w14:paraId="DA0A0000">
      <w:pPr>
        <w:pStyle w:val="Style_1"/>
        <w:spacing w:before="57" w:line="276" w:lineRule="auto"/>
        <w:ind w:firstLine="5" w:left="132" w:right="105"/>
        <w:rPr>
          <w:rFonts w:ascii="Times New Roman" w:hAnsi="Times New Roman"/>
          <w:sz w:val="24"/>
        </w:rPr>
      </w:pPr>
      <w:r>
        <w:rPr>
          <w:rFonts w:ascii="Times New Roman" w:hAnsi="Times New Roman"/>
          <w:sz w:val="24"/>
        </w:rPr>
        <w:t>«Восприятие вкуса» и «Формирование сенсорных</w:t>
      </w:r>
      <w:r>
        <w:rPr>
          <w:rFonts w:ascii="Times New Roman" w:hAnsi="Times New Roman"/>
          <w:spacing w:val="1"/>
          <w:sz w:val="24"/>
        </w:rPr>
        <w:t xml:space="preserve"> </w:t>
      </w:r>
      <w:r>
        <w:rPr>
          <w:rFonts w:ascii="Times New Roman" w:hAnsi="Times New Roman"/>
          <w:sz w:val="24"/>
        </w:rPr>
        <w:t>эталонов (цвет, форма, величина)».</w:t>
      </w:r>
      <w:r>
        <w:rPr>
          <w:rFonts w:ascii="Times New Roman" w:hAnsi="Times New Roman"/>
          <w:spacing w:val="1"/>
          <w:sz w:val="24"/>
        </w:rPr>
        <w:t xml:space="preserve"> </w:t>
      </w:r>
      <w:r>
        <w:rPr>
          <w:rFonts w:ascii="Times New Roman" w:hAnsi="Times New Roman"/>
          <w:sz w:val="24"/>
        </w:rPr>
        <w:t>Содержание каждого раздела представлено по принципу «от простого к сложному».</w:t>
      </w:r>
      <w:r>
        <w:rPr>
          <w:rFonts w:ascii="Times New Roman" w:hAnsi="Times New Roman"/>
          <w:spacing w:val="1"/>
          <w:sz w:val="24"/>
        </w:rPr>
        <w:t xml:space="preserve"> </w:t>
      </w:r>
      <w:r>
        <w:rPr>
          <w:rFonts w:ascii="Times New Roman" w:hAnsi="Times New Roman"/>
          <w:sz w:val="24"/>
        </w:rPr>
        <w:t>Сначала</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направленная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расширение</w:t>
      </w:r>
      <w:r>
        <w:rPr>
          <w:rFonts w:ascii="Times New Roman" w:hAnsi="Times New Roman"/>
          <w:spacing w:val="1"/>
          <w:sz w:val="24"/>
        </w:rPr>
        <w:t xml:space="preserve"> </w:t>
      </w:r>
      <w:r>
        <w:rPr>
          <w:rFonts w:ascii="Times New Roman" w:hAnsi="Times New Roman"/>
          <w:sz w:val="24"/>
        </w:rPr>
        <w:t>диапазона</w:t>
      </w:r>
      <w:r>
        <w:rPr>
          <w:rFonts w:ascii="Times New Roman" w:hAnsi="Times New Roman"/>
          <w:spacing w:val="1"/>
          <w:sz w:val="24"/>
        </w:rPr>
        <w:t xml:space="preserve"> </w:t>
      </w:r>
      <w:r>
        <w:rPr>
          <w:rFonts w:ascii="Times New Roman" w:hAnsi="Times New Roman"/>
          <w:sz w:val="24"/>
        </w:rPr>
        <w:t>воспринимаемых ощущений</w:t>
      </w:r>
      <w:r>
        <w:rPr>
          <w:rFonts w:ascii="Times New Roman" w:hAnsi="Times New Roman"/>
          <w:spacing w:val="1"/>
          <w:sz w:val="24"/>
        </w:rPr>
        <w:t xml:space="preserve"> </w:t>
      </w:r>
      <w:r>
        <w:rPr>
          <w:rFonts w:ascii="Times New Roman" w:hAnsi="Times New Roman"/>
          <w:sz w:val="24"/>
        </w:rPr>
        <w:t>ребенка, стимуляцию</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Под активностью</w:t>
      </w:r>
      <w:r>
        <w:rPr>
          <w:rFonts w:ascii="Times New Roman" w:hAnsi="Times New Roman"/>
          <w:spacing w:val="1"/>
          <w:sz w:val="24"/>
        </w:rPr>
        <w:t xml:space="preserve"> </w:t>
      </w:r>
      <w:r>
        <w:rPr>
          <w:rFonts w:ascii="Times New Roman" w:hAnsi="Times New Roman"/>
          <w:sz w:val="24"/>
        </w:rPr>
        <w:t>подразумеваются психические,</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речевые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ребенка, например:</w:t>
      </w:r>
      <w:r>
        <w:rPr>
          <w:rFonts w:ascii="Times New Roman" w:hAnsi="Times New Roman"/>
          <w:spacing w:val="1"/>
          <w:sz w:val="24"/>
        </w:rPr>
        <w:t xml:space="preserve"> </w:t>
      </w:r>
      <w:r>
        <w:rPr>
          <w:rFonts w:ascii="Times New Roman" w:hAnsi="Times New Roman"/>
          <w:sz w:val="24"/>
        </w:rPr>
        <w:t>эмоционально-двигательная отзывчивость, концентрация внимания, вокализация. 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сенсорно-перцептивные</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учится</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распознавать</w:t>
      </w:r>
      <w:r>
        <w:rPr>
          <w:rFonts w:ascii="Times New Roman" w:hAnsi="Times New Roman"/>
          <w:spacing w:val="1"/>
          <w:sz w:val="24"/>
        </w:rPr>
        <w:t xml:space="preserve"> </w:t>
      </w:r>
      <w:r>
        <w:rPr>
          <w:rFonts w:ascii="Times New Roman" w:hAnsi="Times New Roman"/>
          <w:sz w:val="24"/>
        </w:rPr>
        <w:t>свои</w:t>
      </w:r>
      <w:r>
        <w:rPr>
          <w:rFonts w:ascii="Times New Roman" w:hAnsi="Times New Roman"/>
          <w:spacing w:val="1"/>
          <w:sz w:val="24"/>
        </w:rPr>
        <w:t xml:space="preserve"> </w:t>
      </w:r>
      <w:r>
        <w:rPr>
          <w:rFonts w:ascii="Times New Roman" w:hAnsi="Times New Roman"/>
          <w:sz w:val="24"/>
        </w:rPr>
        <w:t>ощущения,</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перерабатывать</w:t>
      </w:r>
      <w:r>
        <w:rPr>
          <w:rFonts w:ascii="Times New Roman" w:hAnsi="Times New Roman"/>
          <w:spacing w:val="1"/>
          <w:sz w:val="24"/>
        </w:rPr>
        <w:t xml:space="preserve"> </w:t>
      </w:r>
      <w:r>
        <w:rPr>
          <w:rFonts w:ascii="Times New Roman" w:hAnsi="Times New Roman"/>
          <w:sz w:val="24"/>
        </w:rPr>
        <w:t>получаемую информацию, адекватно на неё реагировать, что в будущем поможет ему</w:t>
      </w:r>
      <w:r>
        <w:rPr>
          <w:rFonts w:ascii="Times New Roman" w:hAnsi="Times New Roman"/>
          <w:spacing w:val="1"/>
          <w:sz w:val="24"/>
        </w:rPr>
        <w:t xml:space="preserve"> </w:t>
      </w:r>
      <w:r>
        <w:rPr>
          <w:rFonts w:ascii="Times New Roman" w:hAnsi="Times New Roman"/>
          <w:sz w:val="24"/>
        </w:rPr>
        <w:t>лучше</w:t>
      </w:r>
      <w:r>
        <w:rPr>
          <w:rFonts w:ascii="Times New Roman" w:hAnsi="Times New Roman"/>
          <w:spacing w:val="8"/>
          <w:sz w:val="24"/>
        </w:rPr>
        <w:t xml:space="preserve"> </w:t>
      </w:r>
      <w:r>
        <w:rPr>
          <w:rFonts w:ascii="Times New Roman" w:hAnsi="Times New Roman"/>
          <w:sz w:val="24"/>
        </w:rPr>
        <w:t>ориентироваться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окружающем</w:t>
      </w:r>
      <w:r>
        <w:rPr>
          <w:rFonts w:ascii="Times New Roman" w:hAnsi="Times New Roman"/>
          <w:spacing w:val="25"/>
          <w:sz w:val="24"/>
        </w:rPr>
        <w:t xml:space="preserve"> </w:t>
      </w:r>
      <w:r>
        <w:rPr>
          <w:rFonts w:ascii="Times New Roman" w:hAnsi="Times New Roman"/>
          <w:sz w:val="24"/>
        </w:rPr>
        <w:t>мире.</w:t>
      </w:r>
    </w:p>
    <w:p w14:paraId="DB0A0000">
      <w:pPr>
        <w:pStyle w:val="Style_1"/>
        <w:spacing w:before="1" w:line="276" w:lineRule="auto"/>
        <w:ind w:firstLine="705" w:left="127" w:right="119"/>
        <w:rPr>
          <w:rFonts w:ascii="Times New Roman" w:hAnsi="Times New Roman"/>
          <w:sz w:val="24"/>
        </w:rPr>
      </w:pPr>
      <w:r>
        <w:rPr>
          <w:rFonts w:ascii="Times New Roman" w:hAnsi="Times New Roman"/>
          <w:sz w:val="24"/>
        </w:rPr>
        <w:t>Работа по развитию сенсорно-перцептивной сферы должна учитывать, что у</w:t>
      </w:r>
      <w:r>
        <w:rPr>
          <w:rFonts w:ascii="Times New Roman" w:hAnsi="Times New Roman"/>
          <w:spacing w:val="1"/>
          <w:sz w:val="24"/>
        </w:rPr>
        <w:t xml:space="preserve"> </w:t>
      </w:r>
      <w:r>
        <w:rPr>
          <w:rFonts w:ascii="Times New Roman" w:hAnsi="Times New Roman"/>
          <w:sz w:val="24"/>
        </w:rPr>
        <w:t>части обучающихся</w:t>
      </w:r>
      <w:r>
        <w:rPr>
          <w:rFonts w:ascii="Times New Roman" w:hAnsi="Times New Roman"/>
          <w:spacing w:val="1"/>
          <w:sz w:val="24"/>
        </w:rPr>
        <w:t xml:space="preserve"> </w:t>
      </w:r>
      <w:r>
        <w:rPr>
          <w:rFonts w:ascii="Times New Roman" w:hAnsi="Times New Roman"/>
          <w:sz w:val="24"/>
        </w:rPr>
        <w:t>с РАС может быть повышенная чувствительность к стимулам той</w:t>
      </w:r>
      <w:r>
        <w:rPr>
          <w:rFonts w:ascii="Times New Roman" w:hAnsi="Times New Roman"/>
          <w:spacing w:val="1"/>
          <w:sz w:val="24"/>
        </w:rPr>
        <w:t xml:space="preserve"> </w:t>
      </w:r>
      <w:r>
        <w:rPr>
          <w:rFonts w:ascii="Times New Roman" w:hAnsi="Times New Roman"/>
          <w:sz w:val="24"/>
        </w:rPr>
        <w:t>или иной модальности,</w:t>
      </w:r>
      <w:r>
        <w:rPr>
          <w:rFonts w:ascii="Times New Roman" w:hAnsi="Times New Roman"/>
          <w:spacing w:val="1"/>
          <w:sz w:val="24"/>
        </w:rPr>
        <w:t xml:space="preserve"> </w:t>
      </w:r>
      <w:r>
        <w:rPr>
          <w:rFonts w:ascii="Times New Roman" w:hAnsi="Times New Roman"/>
          <w:sz w:val="24"/>
        </w:rPr>
        <w:t>не учитывая,</w:t>
      </w:r>
      <w:r>
        <w:rPr>
          <w:rFonts w:ascii="Times New Roman" w:hAnsi="Times New Roman"/>
          <w:spacing w:val="1"/>
          <w:sz w:val="24"/>
        </w:rPr>
        <w:t xml:space="preserve"> </w:t>
      </w:r>
      <w:r>
        <w:rPr>
          <w:rFonts w:ascii="Times New Roman" w:hAnsi="Times New Roman"/>
          <w:sz w:val="24"/>
        </w:rPr>
        <w:t>которую можно спровоцировать нежелательные</w:t>
      </w:r>
      <w:r>
        <w:rPr>
          <w:rFonts w:ascii="Times New Roman" w:hAnsi="Times New Roman"/>
          <w:spacing w:val="1"/>
          <w:sz w:val="24"/>
        </w:rPr>
        <w:t xml:space="preserve"> </w:t>
      </w:r>
      <w:r>
        <w:rPr>
          <w:rFonts w:ascii="Times New Roman" w:hAnsi="Times New Roman"/>
          <w:sz w:val="24"/>
        </w:rPr>
        <w:t>поведенческие</w:t>
      </w:r>
      <w:r>
        <w:rPr>
          <w:rFonts w:ascii="Times New Roman" w:hAnsi="Times New Roman"/>
          <w:spacing w:val="30"/>
          <w:sz w:val="24"/>
        </w:rPr>
        <w:t xml:space="preserve"> </w:t>
      </w:r>
      <w:r>
        <w:rPr>
          <w:rFonts w:ascii="Times New Roman" w:hAnsi="Times New Roman"/>
          <w:sz w:val="24"/>
        </w:rPr>
        <w:t>реакции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предпосылки</w:t>
      </w:r>
      <w:r>
        <w:rPr>
          <w:rFonts w:ascii="Times New Roman" w:hAnsi="Times New Roman"/>
          <w:spacing w:val="22"/>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формированию</w:t>
      </w:r>
      <w:r>
        <w:rPr>
          <w:rFonts w:ascii="Times New Roman" w:hAnsi="Times New Roman"/>
          <w:spacing w:val="31"/>
          <w:sz w:val="24"/>
        </w:rPr>
        <w:t xml:space="preserve"> </w:t>
      </w:r>
      <w:r>
        <w:rPr>
          <w:rFonts w:ascii="Times New Roman" w:hAnsi="Times New Roman"/>
          <w:sz w:val="24"/>
        </w:rPr>
        <w:t>страхов.</w:t>
      </w:r>
    </w:p>
    <w:p w14:paraId="DC0A0000">
      <w:pPr>
        <w:tabs>
          <w:tab w:leader="none" w:pos="1667" w:val="left"/>
        </w:tabs>
        <w:spacing w:before="5"/>
        <w:ind/>
        <w:jc w:val="left"/>
        <w:rPr>
          <w:rFonts w:ascii="Times New Roman" w:hAnsi="Times New Roman"/>
          <w:sz w:val="24"/>
        </w:rPr>
      </w:pPr>
      <w:r>
        <w:rPr>
          <w:rFonts w:ascii="Times New Roman" w:hAnsi="Times New Roman"/>
          <w:sz w:val="24"/>
        </w:rPr>
        <w:t>Зрительное</w:t>
      </w:r>
      <w:r>
        <w:rPr>
          <w:rFonts w:ascii="Times New Roman" w:hAnsi="Times New Roman"/>
          <w:spacing w:val="-2"/>
          <w:sz w:val="24"/>
        </w:rPr>
        <w:t xml:space="preserve"> </w:t>
      </w:r>
      <w:r>
        <w:rPr>
          <w:rFonts w:ascii="Times New Roman" w:hAnsi="Times New Roman"/>
          <w:sz w:val="24"/>
        </w:rPr>
        <w:t>восприятие:</w:t>
      </w:r>
    </w:p>
    <w:p w14:paraId="DD0A0000">
      <w:pPr>
        <w:pStyle w:val="Style_1"/>
        <w:spacing w:before="58"/>
        <w:ind w:firstLine="0" w:left="823"/>
        <w:rPr>
          <w:rFonts w:ascii="Times New Roman" w:hAnsi="Times New Roman"/>
          <w:sz w:val="24"/>
        </w:rPr>
      </w:pPr>
      <w:r>
        <w:rPr>
          <w:rFonts w:ascii="Times New Roman" w:hAnsi="Times New Roman"/>
          <w:spacing w:val="-1"/>
          <w:sz w:val="24"/>
        </w:rPr>
        <w:t>стимулировать</w:t>
      </w:r>
      <w:r>
        <w:rPr>
          <w:rFonts w:ascii="Times New Roman" w:hAnsi="Times New Roman"/>
          <w:spacing w:val="4"/>
          <w:sz w:val="24"/>
        </w:rPr>
        <w:t xml:space="preserve"> </w:t>
      </w:r>
      <w:r>
        <w:rPr>
          <w:rFonts w:ascii="Times New Roman" w:hAnsi="Times New Roman"/>
          <w:spacing w:val="-1"/>
          <w:sz w:val="24"/>
        </w:rPr>
        <w:t>фиксацию</w:t>
      </w:r>
      <w:r>
        <w:rPr>
          <w:rFonts w:ascii="Times New Roman" w:hAnsi="Times New Roman"/>
          <w:spacing w:val="4"/>
          <w:sz w:val="24"/>
        </w:rPr>
        <w:t xml:space="preserve"> </w:t>
      </w:r>
      <w:r>
        <w:rPr>
          <w:rFonts w:ascii="Times New Roman" w:hAnsi="Times New Roman"/>
          <w:sz w:val="24"/>
        </w:rPr>
        <w:t>взгляда</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17"/>
          <w:sz w:val="24"/>
        </w:rPr>
        <w:t xml:space="preserve"> </w:t>
      </w:r>
      <w:r>
        <w:rPr>
          <w:rFonts w:ascii="Times New Roman" w:hAnsi="Times New Roman"/>
          <w:sz w:val="24"/>
        </w:rPr>
        <w:t>предмете;</w:t>
      </w:r>
    </w:p>
    <w:p w14:paraId="DE0A0000">
      <w:pPr>
        <w:pStyle w:val="Style_1"/>
        <w:spacing w:before="52" w:line="276" w:lineRule="auto"/>
        <w:ind w:firstLine="705" w:left="122" w:right="148"/>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функцию</w:t>
      </w:r>
      <w:r>
        <w:rPr>
          <w:rFonts w:ascii="Times New Roman" w:hAnsi="Times New Roman"/>
          <w:spacing w:val="1"/>
          <w:sz w:val="24"/>
        </w:rPr>
        <w:t xml:space="preserve"> </w:t>
      </w:r>
      <w:r>
        <w:rPr>
          <w:rFonts w:ascii="Times New Roman" w:hAnsi="Times New Roman"/>
          <w:sz w:val="24"/>
        </w:rPr>
        <w:t>прослеживания</w:t>
      </w:r>
      <w:r>
        <w:rPr>
          <w:rFonts w:ascii="Times New Roman" w:hAnsi="Times New Roman"/>
          <w:spacing w:val="1"/>
          <w:sz w:val="24"/>
        </w:rPr>
        <w:t xml:space="preserve"> </w:t>
      </w:r>
      <w:r>
        <w:rPr>
          <w:rFonts w:ascii="Times New Roman" w:hAnsi="Times New Roman"/>
          <w:sz w:val="24"/>
        </w:rPr>
        <w:t>взором</w:t>
      </w:r>
      <w:r>
        <w:rPr>
          <w:rFonts w:ascii="Times New Roman" w:hAnsi="Times New Roman"/>
          <w:spacing w:val="1"/>
          <w:sz w:val="24"/>
        </w:rPr>
        <w:t xml:space="preserve"> </w:t>
      </w:r>
      <w:r>
        <w:rPr>
          <w:rFonts w:ascii="Times New Roman" w:hAnsi="Times New Roman"/>
          <w:sz w:val="24"/>
        </w:rPr>
        <w:t>спокойно</w:t>
      </w:r>
      <w:r>
        <w:rPr>
          <w:rFonts w:ascii="Times New Roman" w:hAnsi="Times New Roman"/>
          <w:spacing w:val="1"/>
          <w:sz w:val="24"/>
        </w:rPr>
        <w:t xml:space="preserve"> </w:t>
      </w:r>
      <w:r>
        <w:rPr>
          <w:rFonts w:ascii="Times New Roman" w:hAnsi="Times New Roman"/>
          <w:sz w:val="24"/>
        </w:rPr>
        <w:t>движущегося</w:t>
      </w:r>
      <w:r>
        <w:rPr>
          <w:rFonts w:ascii="Times New Roman" w:hAnsi="Times New Roman"/>
          <w:spacing w:val="1"/>
          <w:sz w:val="24"/>
        </w:rPr>
        <w:t xml:space="preserve"> </w:t>
      </w:r>
      <w:r>
        <w:rPr>
          <w:rFonts w:ascii="Times New Roman" w:hAnsi="Times New Roman"/>
          <w:sz w:val="24"/>
        </w:rPr>
        <w:t>объекта;</w:t>
      </w:r>
    </w:p>
    <w:p w14:paraId="DF0A0000">
      <w:pPr>
        <w:pStyle w:val="Style_1"/>
        <w:spacing w:before="2" w:line="288" w:lineRule="auto"/>
        <w:ind w:firstLine="699" w:left="123" w:right="112"/>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 фиксации</w:t>
      </w:r>
      <w:r>
        <w:rPr>
          <w:rFonts w:ascii="Times New Roman" w:hAnsi="Times New Roman"/>
          <w:spacing w:val="1"/>
          <w:sz w:val="24"/>
        </w:rPr>
        <w:t xml:space="preserve"> </w:t>
      </w:r>
      <w:r>
        <w:rPr>
          <w:rFonts w:ascii="Times New Roman" w:hAnsi="Times New Roman"/>
          <w:sz w:val="24"/>
        </w:rPr>
        <w:t>взгляда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на лице</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21"/>
          <w:sz w:val="24"/>
        </w:rPr>
        <w:t xml:space="preserve"> </w:t>
      </w:r>
      <w:r>
        <w:rPr>
          <w:rFonts w:ascii="Times New Roman" w:hAnsi="Times New Roman"/>
          <w:sz w:val="24"/>
        </w:rPr>
        <w:t>находящегося</w:t>
      </w:r>
      <w:r>
        <w:rPr>
          <w:rFonts w:ascii="Times New Roman" w:hAnsi="Times New Roman"/>
          <w:spacing w:val="23"/>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расстоянии</w:t>
      </w:r>
      <w:r>
        <w:rPr>
          <w:rFonts w:ascii="Times New Roman" w:hAnsi="Times New Roman"/>
          <w:spacing w:val="13"/>
          <w:sz w:val="24"/>
        </w:rPr>
        <w:t xml:space="preserve"> </w:t>
      </w:r>
      <w:r>
        <w:rPr>
          <w:rFonts w:ascii="Times New Roman" w:hAnsi="Times New Roman"/>
          <w:sz w:val="24"/>
        </w:rPr>
        <w:t>вытянутой</w:t>
      </w:r>
      <w:r>
        <w:rPr>
          <w:rFonts w:ascii="Times New Roman" w:hAnsi="Times New Roman"/>
          <w:spacing w:val="8"/>
          <w:sz w:val="24"/>
        </w:rPr>
        <w:t xml:space="preserve"> </w:t>
      </w:r>
      <w:r>
        <w:rPr>
          <w:rFonts w:ascii="Times New Roman" w:hAnsi="Times New Roman"/>
          <w:sz w:val="24"/>
        </w:rPr>
        <w:t>руки;</w:t>
      </w:r>
    </w:p>
    <w:p w14:paraId="E00A0000">
      <w:pPr>
        <w:pStyle w:val="Style_1"/>
        <w:spacing w:line="311" w:lineRule="exact"/>
        <w:ind w:firstLine="0" w:left="823"/>
        <w:rPr>
          <w:rFonts w:ascii="Times New Roman" w:hAnsi="Times New Roman"/>
          <w:sz w:val="24"/>
        </w:rPr>
      </w:pPr>
      <w:r>
        <w:rPr>
          <w:rFonts w:ascii="Times New Roman" w:hAnsi="Times New Roman"/>
          <w:spacing w:val="-1"/>
          <w:sz w:val="24"/>
        </w:rPr>
        <w:t>стимулировать</w:t>
      </w:r>
      <w:r>
        <w:rPr>
          <w:rFonts w:ascii="Times New Roman" w:hAnsi="Times New Roman"/>
          <w:spacing w:val="4"/>
          <w:sz w:val="24"/>
        </w:rPr>
        <w:t xml:space="preserve"> </w:t>
      </w:r>
      <w:r>
        <w:rPr>
          <w:rFonts w:ascii="Times New Roman" w:hAnsi="Times New Roman"/>
          <w:sz w:val="24"/>
        </w:rPr>
        <w:t>установление</w:t>
      </w:r>
      <w:r>
        <w:rPr>
          <w:rFonts w:ascii="Times New Roman" w:hAnsi="Times New Roman"/>
          <w:spacing w:val="11"/>
          <w:sz w:val="24"/>
        </w:rPr>
        <w:t xml:space="preserve"> </w:t>
      </w:r>
      <w:r>
        <w:rPr>
          <w:rFonts w:ascii="Times New Roman" w:hAnsi="Times New Roman"/>
          <w:sz w:val="24"/>
        </w:rPr>
        <w:t>контакта</w:t>
      </w:r>
      <w:r>
        <w:rPr>
          <w:rFonts w:ascii="Times New Roman" w:hAnsi="Times New Roman"/>
          <w:spacing w:val="2"/>
          <w:sz w:val="24"/>
        </w:rPr>
        <w:t xml:space="preserve"> </w:t>
      </w:r>
      <w:r>
        <w:rPr>
          <w:rFonts w:ascii="Times New Roman" w:hAnsi="Times New Roman"/>
          <w:sz w:val="24"/>
        </w:rPr>
        <w:t>«глаза</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глаза»;</w:t>
      </w:r>
    </w:p>
    <w:p w14:paraId="E10A0000">
      <w:pPr>
        <w:pStyle w:val="Style_1"/>
        <w:spacing w:before="57" w:line="276" w:lineRule="auto"/>
        <w:ind w:firstLine="703" w:left="119" w:right="151"/>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пространственное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развивая</w:t>
      </w:r>
      <w:r>
        <w:rPr>
          <w:rFonts w:ascii="Times New Roman" w:hAnsi="Times New Roman"/>
          <w:spacing w:val="1"/>
          <w:sz w:val="24"/>
        </w:rPr>
        <w:t xml:space="preserve"> </w:t>
      </w:r>
      <w:r>
        <w:rPr>
          <w:rFonts w:ascii="Times New Roman" w:hAnsi="Times New Roman"/>
          <w:sz w:val="24"/>
        </w:rPr>
        <w:t>согласованные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обоих</w:t>
      </w:r>
      <w:r>
        <w:rPr>
          <w:rFonts w:ascii="Times New Roman" w:hAnsi="Times New Roman"/>
          <w:spacing w:val="3"/>
          <w:sz w:val="24"/>
        </w:rPr>
        <w:t xml:space="preserve"> </w:t>
      </w:r>
      <w:r>
        <w:rPr>
          <w:rFonts w:ascii="Times New Roman" w:hAnsi="Times New Roman"/>
          <w:sz w:val="24"/>
        </w:rPr>
        <w:t>глаз</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4"/>
          <w:sz w:val="24"/>
        </w:rPr>
        <w:t xml:space="preserve"> </w:t>
      </w:r>
      <w:r>
        <w:rPr>
          <w:rFonts w:ascii="Times New Roman" w:hAnsi="Times New Roman"/>
          <w:sz w:val="24"/>
        </w:rPr>
        <w:t>использовании</w:t>
      </w:r>
      <w:r>
        <w:rPr>
          <w:rFonts w:ascii="Times New Roman" w:hAnsi="Times New Roman"/>
          <w:spacing w:val="17"/>
          <w:sz w:val="24"/>
        </w:rPr>
        <w:t xml:space="preserve"> </w:t>
      </w:r>
      <w:r>
        <w:rPr>
          <w:rFonts w:ascii="Times New Roman" w:hAnsi="Times New Roman"/>
          <w:sz w:val="24"/>
        </w:rPr>
        <w:t>движущегося</w:t>
      </w:r>
      <w:r>
        <w:rPr>
          <w:rFonts w:ascii="Times New Roman" w:hAnsi="Times New Roman"/>
          <w:spacing w:val="19"/>
          <w:sz w:val="24"/>
        </w:rPr>
        <w:t xml:space="preserve"> </w:t>
      </w:r>
      <w:r>
        <w:rPr>
          <w:rFonts w:ascii="Times New Roman" w:hAnsi="Times New Roman"/>
          <w:sz w:val="24"/>
        </w:rPr>
        <w:t>предмета</w:t>
      </w:r>
      <w:r>
        <w:rPr>
          <w:rFonts w:ascii="Times New Roman" w:hAnsi="Times New Roman"/>
          <w:spacing w:val="3"/>
          <w:sz w:val="24"/>
        </w:rPr>
        <w:t xml:space="preserve"> </w:t>
      </w:r>
      <w:r>
        <w:rPr>
          <w:rFonts w:ascii="Times New Roman" w:hAnsi="Times New Roman"/>
          <w:sz w:val="24"/>
        </w:rPr>
        <w:t>(игрушки);</w:t>
      </w:r>
    </w:p>
    <w:p w14:paraId="E20A0000">
      <w:pPr>
        <w:pStyle w:val="Style_1"/>
        <w:spacing w:before="2" w:line="288" w:lineRule="auto"/>
        <w:ind w:firstLine="699" w:left="119" w:right="126"/>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рассматривание</w:t>
      </w:r>
      <w:r>
        <w:rPr>
          <w:rFonts w:ascii="Times New Roman" w:hAnsi="Times New Roman"/>
          <w:spacing w:val="1"/>
          <w:sz w:val="24"/>
        </w:rPr>
        <w:t xml:space="preserve"> </w:t>
      </w:r>
      <w:r>
        <w:rPr>
          <w:rFonts w:ascii="Times New Roman" w:hAnsi="Times New Roman"/>
          <w:sz w:val="24"/>
        </w:rPr>
        <w:t>предмета,</w:t>
      </w:r>
      <w:r>
        <w:rPr>
          <w:rFonts w:ascii="Times New Roman" w:hAnsi="Times New Roman"/>
          <w:spacing w:val="1"/>
          <w:sz w:val="24"/>
        </w:rPr>
        <w:t xml:space="preserve"> </w:t>
      </w:r>
      <w:r>
        <w:rPr>
          <w:rFonts w:ascii="Times New Roman" w:hAnsi="Times New Roman"/>
          <w:sz w:val="24"/>
        </w:rPr>
        <w:t>захватывание</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рукой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доступном</w:t>
      </w:r>
      <w:r>
        <w:rPr>
          <w:rFonts w:ascii="Times New Roman" w:hAnsi="Times New Roman"/>
          <w:spacing w:val="26"/>
          <w:sz w:val="24"/>
        </w:rPr>
        <w:t xml:space="preserve"> </w:t>
      </w:r>
      <w:r>
        <w:rPr>
          <w:rFonts w:ascii="Times New Roman" w:hAnsi="Times New Roman"/>
          <w:sz w:val="24"/>
        </w:rPr>
        <w:t>расстоянии</w:t>
      </w:r>
      <w:r>
        <w:rPr>
          <w:rFonts w:ascii="Times New Roman" w:hAnsi="Times New Roman"/>
          <w:spacing w:val="14"/>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захвата;</w:t>
      </w:r>
    </w:p>
    <w:p w14:paraId="E30A0000">
      <w:pPr>
        <w:pStyle w:val="Style_1"/>
        <w:spacing w:line="288" w:lineRule="auto"/>
        <w:ind w:firstLine="702" w:left="115" w:right="162"/>
        <w:rPr>
          <w:rFonts w:ascii="Times New Roman" w:hAnsi="Times New Roman"/>
          <w:sz w:val="24"/>
        </w:rPr>
      </w:pPr>
      <w:r>
        <w:rPr>
          <w:rFonts w:ascii="Times New Roman" w:hAnsi="Times New Roman"/>
          <w:sz w:val="24"/>
        </w:rPr>
        <w:t>совершенствовать</w:t>
      </w:r>
      <w:r>
        <w:rPr>
          <w:rFonts w:ascii="Times New Roman" w:hAnsi="Times New Roman"/>
          <w:spacing w:val="1"/>
          <w:sz w:val="24"/>
        </w:rPr>
        <w:t xml:space="preserve"> </w:t>
      </w:r>
      <w:r>
        <w:rPr>
          <w:rFonts w:ascii="Times New Roman" w:hAnsi="Times New Roman"/>
          <w:sz w:val="24"/>
        </w:rPr>
        <w:t>прослеживание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возникновение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«глаз-рука»</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24"/>
          <w:sz w:val="24"/>
        </w:rPr>
        <w:t xml:space="preserve"> </w:t>
      </w:r>
      <w:r>
        <w:rPr>
          <w:rFonts w:ascii="Times New Roman" w:hAnsi="Times New Roman"/>
          <w:sz w:val="24"/>
        </w:rPr>
        <w:t>зрительно-моторной</w:t>
      </w:r>
      <w:r>
        <w:rPr>
          <w:rFonts w:ascii="Times New Roman" w:hAnsi="Times New Roman"/>
          <w:spacing w:val="7"/>
          <w:sz w:val="24"/>
        </w:rPr>
        <w:t xml:space="preserve"> </w:t>
      </w:r>
      <w:r>
        <w:rPr>
          <w:rFonts w:ascii="Times New Roman" w:hAnsi="Times New Roman"/>
          <w:sz w:val="24"/>
        </w:rPr>
        <w:t>координации);</w:t>
      </w:r>
    </w:p>
    <w:p w14:paraId="E40A0000">
      <w:pPr>
        <w:pStyle w:val="Style_1"/>
        <w:ind w:firstLine="703" w:left="116" w:right="151"/>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концентрацию</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предметах,</w:t>
      </w:r>
      <w:r>
        <w:rPr>
          <w:rFonts w:ascii="Times New Roman" w:hAnsi="Times New Roman"/>
          <w:spacing w:val="1"/>
          <w:sz w:val="24"/>
        </w:rPr>
        <w:t xml:space="preserve"> </w:t>
      </w:r>
      <w:r>
        <w:rPr>
          <w:rFonts w:ascii="Times New Roman" w:hAnsi="Times New Roman"/>
          <w:sz w:val="24"/>
        </w:rPr>
        <w:t>находящихся</w:t>
      </w:r>
      <w:r>
        <w:rPr>
          <w:rFonts w:ascii="Times New Roman" w:hAnsi="Times New Roman"/>
          <w:spacing w:val="32"/>
          <w:sz w:val="24"/>
        </w:rPr>
        <w:t xml:space="preserve"> </w:t>
      </w:r>
      <w:r>
        <w:rPr>
          <w:rFonts w:ascii="Times New Roman" w:hAnsi="Times New Roman"/>
          <w:sz w:val="24"/>
        </w:rPr>
        <w:t>рядом с</w:t>
      </w:r>
      <w:r>
        <w:rPr>
          <w:rFonts w:ascii="Times New Roman" w:hAnsi="Times New Roman"/>
          <w:spacing w:val="-3"/>
          <w:sz w:val="24"/>
        </w:rPr>
        <w:t xml:space="preserve"> </w:t>
      </w:r>
      <w:r>
        <w:rPr>
          <w:rFonts w:ascii="Times New Roman" w:hAnsi="Times New Roman"/>
          <w:sz w:val="24"/>
        </w:rPr>
        <w:t>ребенком,</w:t>
      </w:r>
      <w:r>
        <w:rPr>
          <w:rFonts w:ascii="Times New Roman" w:hAnsi="Times New Roman"/>
          <w:spacing w:val="9"/>
          <w:sz w:val="24"/>
        </w:rPr>
        <w:t xml:space="preserve"> </w:t>
      </w:r>
      <w:r>
        <w:rPr>
          <w:rFonts w:ascii="Times New Roman" w:hAnsi="Times New Roman"/>
          <w:sz w:val="24"/>
        </w:rPr>
        <w:t>а</w:t>
      </w:r>
      <w:r>
        <w:rPr>
          <w:rFonts w:ascii="Times New Roman" w:hAnsi="Times New Roman"/>
          <w:spacing w:val="-2"/>
          <w:sz w:val="24"/>
        </w:rPr>
        <w:t xml:space="preserve"> </w:t>
      </w:r>
      <w:r>
        <w:rPr>
          <w:rFonts w:ascii="Times New Roman" w:hAnsi="Times New Roman"/>
          <w:sz w:val="24"/>
        </w:rPr>
        <w:t>также</w:t>
      </w:r>
      <w:r>
        <w:rPr>
          <w:rFonts w:ascii="Times New Roman" w:hAnsi="Times New Roman"/>
          <w:spacing w:val="10"/>
          <w:sz w:val="24"/>
        </w:rPr>
        <w:t xml:space="preserve"> </w:t>
      </w:r>
      <w:r>
        <w:rPr>
          <w:rFonts w:ascii="Times New Roman" w:hAnsi="Times New Roman"/>
          <w:sz w:val="24"/>
        </w:rPr>
        <w:t>на небольшом</w:t>
      </w:r>
      <w:r>
        <w:rPr>
          <w:rFonts w:ascii="Times New Roman" w:hAnsi="Times New Roman"/>
          <w:spacing w:val="21"/>
          <w:sz w:val="24"/>
        </w:rPr>
        <w:t xml:space="preserve"> </w:t>
      </w:r>
      <w:r>
        <w:rPr>
          <w:rFonts w:ascii="Times New Roman" w:hAnsi="Times New Roman"/>
          <w:sz w:val="24"/>
        </w:rPr>
        <w:t>удалении;</w:t>
      </w:r>
    </w:p>
    <w:p w14:paraId="E50A0000">
      <w:pPr>
        <w:pStyle w:val="Style_1"/>
        <w:spacing w:line="276" w:lineRule="auto"/>
        <w:ind w:firstLine="700" w:left="112" w:right="146"/>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координации</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рук</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обеспечении</w:t>
      </w:r>
      <w:r>
        <w:rPr>
          <w:rFonts w:ascii="Times New Roman" w:hAnsi="Times New Roman"/>
          <w:spacing w:val="1"/>
          <w:sz w:val="24"/>
        </w:rPr>
        <w:t xml:space="preserve"> </w:t>
      </w:r>
      <w:r>
        <w:rPr>
          <w:rFonts w:ascii="Times New Roman" w:hAnsi="Times New Roman"/>
          <w:sz w:val="24"/>
        </w:rPr>
        <w:t>зрительного прослеживания в процессе действий с предметами различной формы</w:t>
      </w:r>
      <w:r>
        <w:rPr>
          <w:rFonts w:ascii="Times New Roman" w:hAnsi="Times New Roman"/>
          <w:spacing w:val="1"/>
          <w:sz w:val="24"/>
        </w:rPr>
        <w:t xml:space="preserve"> </w:t>
      </w:r>
      <w:r>
        <w:rPr>
          <w:rFonts w:ascii="Times New Roman" w:hAnsi="Times New Roman"/>
          <w:sz w:val="24"/>
        </w:rPr>
        <w:t>(неваляшки, мячи, шары, кубики, пирамидки),</w:t>
      </w:r>
      <w:r>
        <w:rPr>
          <w:rFonts w:ascii="Times New Roman" w:hAnsi="Times New Roman"/>
          <w:spacing w:val="1"/>
          <w:sz w:val="24"/>
        </w:rPr>
        <w:t xml:space="preserve"> </w:t>
      </w:r>
      <w:r>
        <w:rPr>
          <w:rFonts w:ascii="Times New Roman" w:hAnsi="Times New Roman"/>
          <w:sz w:val="24"/>
        </w:rPr>
        <w:t>побуждать</w:t>
      </w:r>
      <w:r>
        <w:rPr>
          <w:rFonts w:ascii="Times New Roman" w:hAnsi="Times New Roman"/>
          <w:spacing w:val="1"/>
          <w:sz w:val="24"/>
        </w:rPr>
        <w:t xml:space="preserve"> </w:t>
      </w:r>
      <w:r>
        <w:rPr>
          <w:rFonts w:ascii="Times New Roman" w:hAnsi="Times New Roman"/>
          <w:sz w:val="24"/>
        </w:rPr>
        <w:t>к действиям хватания,</w:t>
      </w:r>
      <w:r>
        <w:rPr>
          <w:rFonts w:ascii="Times New Roman" w:hAnsi="Times New Roman"/>
          <w:spacing w:val="1"/>
          <w:sz w:val="24"/>
        </w:rPr>
        <w:t xml:space="preserve"> </w:t>
      </w:r>
      <w:r>
        <w:rPr>
          <w:rFonts w:ascii="Times New Roman" w:hAnsi="Times New Roman"/>
          <w:sz w:val="24"/>
        </w:rPr>
        <w:t>ощупывания;</w:t>
      </w:r>
    </w:p>
    <w:p w14:paraId="E60A0000">
      <w:pPr>
        <w:pStyle w:val="Style_1"/>
        <w:spacing w:line="276" w:lineRule="auto"/>
        <w:ind w:firstLine="702" w:left="114" w:right="12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зрительное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имеющие</w:t>
      </w:r>
      <w:r>
        <w:rPr>
          <w:rFonts w:ascii="Times New Roman" w:hAnsi="Times New Roman"/>
          <w:spacing w:val="1"/>
          <w:sz w:val="24"/>
        </w:rPr>
        <w:t xml:space="preserve"> </w:t>
      </w:r>
      <w:r>
        <w:rPr>
          <w:rFonts w:ascii="Times New Roman" w:hAnsi="Times New Roman"/>
          <w:sz w:val="24"/>
        </w:rPr>
        <w:t>разные</w:t>
      </w:r>
      <w:r>
        <w:rPr>
          <w:rFonts w:ascii="Times New Roman" w:hAnsi="Times New Roman"/>
          <w:spacing w:val="1"/>
          <w:sz w:val="24"/>
        </w:rPr>
        <w:t xml:space="preserve"> </w:t>
      </w:r>
      <w:r>
        <w:rPr>
          <w:rFonts w:ascii="Times New Roman" w:hAnsi="Times New Roman"/>
          <w:sz w:val="24"/>
        </w:rPr>
        <w:t>функциональное</w:t>
      </w:r>
      <w:r>
        <w:rPr>
          <w:rFonts w:ascii="Times New Roman" w:hAnsi="Times New Roman"/>
          <w:spacing w:val="1"/>
          <w:sz w:val="24"/>
        </w:rPr>
        <w:t xml:space="preserve"> </w:t>
      </w:r>
      <w:r>
        <w:rPr>
          <w:rFonts w:ascii="Times New Roman" w:hAnsi="Times New Roman"/>
          <w:sz w:val="24"/>
        </w:rPr>
        <w:t>назначение</w:t>
      </w:r>
      <w:r>
        <w:rPr>
          <w:rFonts w:ascii="Times New Roman" w:hAnsi="Times New Roman"/>
          <w:spacing w:val="21"/>
          <w:sz w:val="24"/>
        </w:rPr>
        <w:t xml:space="preserve"> </w:t>
      </w:r>
      <w:r>
        <w:rPr>
          <w:rFonts w:ascii="Times New Roman" w:hAnsi="Times New Roman"/>
          <w:sz w:val="24"/>
        </w:rPr>
        <w:t>(мяч,</w:t>
      </w:r>
      <w:r>
        <w:rPr>
          <w:rFonts w:ascii="Times New Roman" w:hAnsi="Times New Roman"/>
          <w:spacing w:val="6"/>
          <w:sz w:val="24"/>
        </w:rPr>
        <w:t xml:space="preserve"> </w:t>
      </w:r>
      <w:r>
        <w:rPr>
          <w:rFonts w:ascii="Times New Roman" w:hAnsi="Times New Roman"/>
          <w:sz w:val="24"/>
        </w:rPr>
        <w:t>машинка,</w:t>
      </w:r>
      <w:r>
        <w:rPr>
          <w:rFonts w:ascii="Times New Roman" w:hAnsi="Times New Roman"/>
          <w:spacing w:val="18"/>
          <w:sz w:val="24"/>
        </w:rPr>
        <w:t xml:space="preserve"> </w:t>
      </w:r>
      <w:r>
        <w:rPr>
          <w:rFonts w:ascii="Times New Roman" w:hAnsi="Times New Roman"/>
          <w:sz w:val="24"/>
        </w:rPr>
        <w:t>кубик);</w:t>
      </w:r>
    </w:p>
    <w:p w14:paraId="E70A0000">
      <w:pPr>
        <w:sectPr>
          <w:headerReference r:id="rId333" w:type="default"/>
          <w:footerReference r:id="rId334" w:type="default"/>
          <w:pgSz w:h="17160" w:orient="portrait" w:w="11940"/>
          <w:pgMar w:bottom="460" w:footer="269" w:gutter="0" w:header="923" w:left="780" w:right="720" w:top="1420"/>
        </w:sectPr>
      </w:pPr>
    </w:p>
    <w:p w14:paraId="E80A0000">
      <w:pPr>
        <w:spacing w:before="77"/>
        <w:ind w:firstLine="0" w:left="820"/>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42545</wp:posOffset>
                </wp:positionV>
                <wp:extent cx="7614285" cy="10863580"/>
                <wp:wrapNone/>
                <wp:docPr hidden="false" id="396" name="Picture 396"/>
                <a:graphic>
                  <a:graphicData uri="http://schemas.microsoft.com/office/word/2010/wordprocessingGroup">
                    <wpg:wgp>
                      <wpg:cNvGrpSpPr/>
                      <wpg:grpSpPr>
                        <a:xfrm flipH="false" flipV="false" rot="0">
                          <a:off x="0" y="0"/>
                          <a:ext cx="7614285" cy="10863580"/>
                          <a:chOff x="0" y="0"/>
                          <a:chExt cx="7614285" cy="10863580"/>
                        </a:xfrm>
                      </wpg:grpSpPr>
                      <wps:wsp>
                        <wps:cNvSpPr txBox="false"/>
                        <wps:spPr>
                          <a:xfrm flipH="false" flipV="false" rot="0">
                            <a:off x="19685" y="1086294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62864" y="48679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63485" y="1086294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06664" y="1086294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0844530"/>
                            <a:ext cx="761428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учить</w:t>
      </w:r>
      <w:r>
        <w:rPr>
          <w:rFonts w:ascii="Times New Roman" w:hAnsi="Times New Roman"/>
          <w:spacing w:val="9"/>
          <w:sz w:val="24"/>
        </w:rPr>
        <w:t xml:space="preserve"> </w:t>
      </w:r>
      <w:r>
        <w:rPr>
          <w:rFonts w:ascii="Times New Roman" w:hAnsi="Times New Roman"/>
          <w:sz w:val="24"/>
        </w:rPr>
        <w:t>различать</w:t>
      </w:r>
      <w:r>
        <w:rPr>
          <w:rFonts w:ascii="Times New Roman" w:hAnsi="Times New Roman"/>
          <w:spacing w:val="19"/>
          <w:sz w:val="24"/>
        </w:rPr>
        <w:t xml:space="preserve"> </w:t>
      </w:r>
      <w:r>
        <w:rPr>
          <w:rFonts w:ascii="Times New Roman" w:hAnsi="Times New Roman"/>
          <w:sz w:val="24"/>
        </w:rPr>
        <w:t>предметы</w:t>
      </w:r>
      <w:r>
        <w:rPr>
          <w:rFonts w:ascii="Times New Roman" w:hAnsi="Times New Roman"/>
          <w:spacing w:val="19"/>
          <w:sz w:val="24"/>
        </w:rPr>
        <w:t xml:space="preserve"> </w:t>
      </w:r>
      <w:r>
        <w:rPr>
          <w:rFonts w:ascii="Times New Roman" w:hAnsi="Times New Roman"/>
          <w:sz w:val="24"/>
        </w:rPr>
        <w:t>по цвету,</w:t>
      </w:r>
      <w:r>
        <w:rPr>
          <w:rFonts w:ascii="Times New Roman" w:hAnsi="Times New Roman"/>
          <w:spacing w:val="8"/>
          <w:sz w:val="24"/>
        </w:rPr>
        <w:t xml:space="preserve"> </w:t>
      </w:r>
      <w:r>
        <w:rPr>
          <w:rFonts w:ascii="Times New Roman" w:hAnsi="Times New Roman"/>
          <w:sz w:val="24"/>
        </w:rPr>
        <w:t>форме,</w:t>
      </w:r>
      <w:r>
        <w:rPr>
          <w:rFonts w:ascii="Times New Roman" w:hAnsi="Times New Roman"/>
          <w:spacing w:val="8"/>
          <w:sz w:val="24"/>
        </w:rPr>
        <w:t xml:space="preserve"> </w:t>
      </w:r>
      <w:r>
        <w:rPr>
          <w:rFonts w:ascii="Times New Roman" w:hAnsi="Times New Roman"/>
          <w:sz w:val="24"/>
        </w:rPr>
        <w:t>размеру;</w:t>
      </w:r>
    </w:p>
    <w:p w14:paraId="E90A0000">
      <w:pPr>
        <w:spacing w:before="56" w:line="264" w:lineRule="auto"/>
        <w:ind w:firstLine="700" w:left="117"/>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0"/>
          <w:sz w:val="24"/>
        </w:rPr>
        <w:t xml:space="preserve"> </w:t>
      </w:r>
      <w:r>
        <w:rPr>
          <w:rFonts w:ascii="Times New Roman" w:hAnsi="Times New Roman"/>
          <w:sz w:val="24"/>
        </w:rPr>
        <w:t>переключать</w:t>
      </w:r>
      <w:r>
        <w:rPr>
          <w:rFonts w:ascii="Times New Roman" w:hAnsi="Times New Roman"/>
          <w:spacing w:val="4"/>
          <w:sz w:val="24"/>
        </w:rPr>
        <w:t xml:space="preserve"> </w:t>
      </w:r>
      <w:r>
        <w:rPr>
          <w:rFonts w:ascii="Times New Roman" w:hAnsi="Times New Roman"/>
          <w:sz w:val="24"/>
        </w:rPr>
        <w:t>зрительное</w:t>
      </w:r>
      <w:r>
        <w:rPr>
          <w:rFonts w:ascii="Times New Roman" w:hAnsi="Times New Roman"/>
          <w:spacing w:val="20"/>
          <w:sz w:val="24"/>
        </w:rPr>
        <w:t xml:space="preserve"> </w:t>
      </w:r>
      <w:r>
        <w:rPr>
          <w:rFonts w:ascii="Times New Roman" w:hAnsi="Times New Roman"/>
          <w:sz w:val="24"/>
        </w:rPr>
        <w:t>внимание</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предмета</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66"/>
          <w:sz w:val="24"/>
        </w:rPr>
        <w:t xml:space="preserve"> </w:t>
      </w:r>
      <w:r>
        <w:rPr>
          <w:rFonts w:ascii="Times New Roman" w:hAnsi="Times New Roman"/>
          <w:sz w:val="24"/>
        </w:rPr>
        <w:t>другой,</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одной</w:t>
      </w:r>
      <w:r>
        <w:rPr>
          <w:rFonts w:ascii="Times New Roman" w:hAnsi="Times New Roman"/>
          <w:spacing w:val="5"/>
          <w:sz w:val="24"/>
        </w:rPr>
        <w:t xml:space="preserve"> </w:t>
      </w:r>
      <w:r>
        <w:rPr>
          <w:rFonts w:ascii="Times New Roman" w:hAnsi="Times New Roman"/>
          <w:sz w:val="24"/>
        </w:rPr>
        <w:t>детали</w:t>
      </w:r>
      <w:r>
        <w:rPr>
          <w:rFonts w:ascii="Times New Roman" w:hAnsi="Times New Roman"/>
          <w:spacing w:val="13"/>
          <w:sz w:val="24"/>
        </w:rPr>
        <w:t xml:space="preserve"> </w:t>
      </w:r>
      <w:r>
        <w:rPr>
          <w:rFonts w:ascii="Times New Roman" w:hAnsi="Times New Roman"/>
          <w:sz w:val="24"/>
        </w:rPr>
        <w:t>предмета</w:t>
      </w:r>
      <w:r>
        <w:rPr>
          <w:rFonts w:ascii="Times New Roman" w:hAnsi="Times New Roman"/>
          <w:spacing w:val="23"/>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другую</w:t>
      </w:r>
      <w:r>
        <w:rPr>
          <w:rFonts w:ascii="Times New Roman" w:hAnsi="Times New Roman"/>
          <w:spacing w:val="17"/>
          <w:sz w:val="24"/>
        </w:rPr>
        <w:t xml:space="preserve"> </w:t>
      </w:r>
      <w:r>
        <w:rPr>
          <w:rFonts w:ascii="Times New Roman" w:hAnsi="Times New Roman"/>
          <w:sz w:val="24"/>
        </w:rPr>
        <w:t>деталь</w:t>
      </w:r>
      <w:r>
        <w:rPr>
          <w:rFonts w:ascii="Times New Roman" w:hAnsi="Times New Roman"/>
          <w:spacing w:val="9"/>
          <w:sz w:val="24"/>
        </w:rPr>
        <w:t xml:space="preserve"> </w:t>
      </w:r>
      <w:r>
        <w:rPr>
          <w:rFonts w:ascii="Times New Roman" w:hAnsi="Times New Roman"/>
          <w:sz w:val="24"/>
        </w:rPr>
        <w:t>того</w:t>
      </w:r>
      <w:r>
        <w:rPr>
          <w:rFonts w:ascii="Times New Roman" w:hAnsi="Times New Roman"/>
          <w:spacing w:val="9"/>
          <w:sz w:val="24"/>
        </w:rPr>
        <w:t xml:space="preserve"> </w:t>
      </w:r>
      <w:r>
        <w:rPr>
          <w:rFonts w:ascii="Times New Roman" w:hAnsi="Times New Roman"/>
          <w:sz w:val="24"/>
        </w:rPr>
        <w:t>же</w:t>
      </w:r>
      <w:r>
        <w:rPr>
          <w:rFonts w:ascii="Times New Roman" w:hAnsi="Times New Roman"/>
          <w:spacing w:val="3"/>
          <w:sz w:val="24"/>
        </w:rPr>
        <w:t xml:space="preserve"> </w:t>
      </w:r>
      <w:r>
        <w:rPr>
          <w:rFonts w:ascii="Times New Roman" w:hAnsi="Times New Roman"/>
          <w:sz w:val="24"/>
        </w:rPr>
        <w:t>предмета;</w:t>
      </w:r>
    </w:p>
    <w:p w14:paraId="EA0A0000">
      <w:pPr>
        <w:spacing w:before="17"/>
        <w:ind w:firstLine="0" w:left="814"/>
        <w:rPr>
          <w:rFonts w:ascii="Times New Roman" w:hAnsi="Times New Roman"/>
          <w:sz w:val="24"/>
        </w:rPr>
      </w:pPr>
      <w:r>
        <w:rPr>
          <w:rFonts w:ascii="Times New Roman" w:hAnsi="Times New Roman"/>
          <w:sz w:val="24"/>
        </w:rPr>
        <w:t>формировать</w:t>
      </w:r>
      <w:r>
        <w:rPr>
          <w:rFonts w:ascii="Times New Roman" w:hAnsi="Times New Roman"/>
          <w:spacing w:val="21"/>
          <w:sz w:val="24"/>
        </w:rPr>
        <w:t xml:space="preserve"> </w:t>
      </w:r>
      <w:r>
        <w:rPr>
          <w:rFonts w:ascii="Times New Roman" w:hAnsi="Times New Roman"/>
          <w:sz w:val="24"/>
        </w:rPr>
        <w:t>умение</w:t>
      </w:r>
      <w:r>
        <w:rPr>
          <w:rFonts w:ascii="Times New Roman" w:hAnsi="Times New Roman"/>
          <w:spacing w:val="6"/>
          <w:sz w:val="24"/>
        </w:rPr>
        <w:t xml:space="preserve"> </w:t>
      </w:r>
      <w:r>
        <w:rPr>
          <w:rFonts w:ascii="Times New Roman" w:hAnsi="Times New Roman"/>
          <w:sz w:val="24"/>
        </w:rPr>
        <w:t>выделять</w:t>
      </w:r>
      <w:r>
        <w:rPr>
          <w:rFonts w:ascii="Times New Roman" w:hAnsi="Times New Roman"/>
          <w:spacing w:val="19"/>
          <w:sz w:val="24"/>
        </w:rPr>
        <w:t xml:space="preserve"> </w:t>
      </w:r>
      <w:r>
        <w:rPr>
          <w:rFonts w:ascii="Times New Roman" w:hAnsi="Times New Roman"/>
          <w:sz w:val="24"/>
        </w:rPr>
        <w:t>изображение</w:t>
      </w:r>
      <w:r>
        <w:rPr>
          <w:rFonts w:ascii="Times New Roman" w:hAnsi="Times New Roman"/>
          <w:spacing w:val="22"/>
          <w:sz w:val="24"/>
        </w:rPr>
        <w:t xml:space="preserve"> </w:t>
      </w:r>
      <w:r>
        <w:rPr>
          <w:rFonts w:ascii="Times New Roman" w:hAnsi="Times New Roman"/>
          <w:sz w:val="24"/>
        </w:rPr>
        <w:t>объекта</w:t>
      </w:r>
      <w:r>
        <w:rPr>
          <w:rFonts w:ascii="Times New Roman" w:hAnsi="Times New Roman"/>
          <w:spacing w:val="18"/>
          <w:sz w:val="24"/>
        </w:rPr>
        <w:t xml:space="preserve"> </w:t>
      </w:r>
      <w:r>
        <w:rPr>
          <w:rFonts w:ascii="Times New Roman" w:hAnsi="Times New Roman"/>
          <w:sz w:val="24"/>
        </w:rPr>
        <w:t>из</w:t>
      </w:r>
      <w:r>
        <w:rPr>
          <w:rFonts w:ascii="Times New Roman" w:hAnsi="Times New Roman"/>
          <w:spacing w:val="-6"/>
          <w:sz w:val="24"/>
        </w:rPr>
        <w:t xml:space="preserve"> </w:t>
      </w:r>
      <w:r>
        <w:rPr>
          <w:rFonts w:ascii="Times New Roman" w:hAnsi="Times New Roman"/>
          <w:sz w:val="24"/>
        </w:rPr>
        <w:t>фона;</w:t>
      </w:r>
    </w:p>
    <w:p w14:paraId="EB0A0000">
      <w:pPr>
        <w:spacing w:before="50"/>
        <w:ind w:firstLine="0" w:left="811"/>
        <w:rPr>
          <w:rFonts w:ascii="Times New Roman" w:hAnsi="Times New Roman"/>
          <w:sz w:val="24"/>
        </w:rPr>
      </w:pPr>
      <w:r>
        <w:rPr>
          <w:rFonts w:ascii="Times New Roman" w:hAnsi="Times New Roman"/>
          <w:sz w:val="24"/>
        </w:rPr>
        <w:t>создавать</w:t>
      </w:r>
      <w:r>
        <w:rPr>
          <w:rFonts w:ascii="Times New Roman" w:hAnsi="Times New Roman"/>
          <w:spacing w:val="5"/>
          <w:sz w:val="24"/>
        </w:rPr>
        <w:t xml:space="preserve"> </w:t>
      </w:r>
      <w:r>
        <w:rPr>
          <w:rFonts w:ascii="Times New Roman" w:hAnsi="Times New Roman"/>
          <w:sz w:val="24"/>
        </w:rPr>
        <w:t>условия</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накопления</w:t>
      </w:r>
      <w:r>
        <w:rPr>
          <w:rFonts w:ascii="Times New Roman" w:hAnsi="Times New Roman"/>
          <w:spacing w:val="15"/>
          <w:sz w:val="24"/>
        </w:rPr>
        <w:t xml:space="preserve"> </w:t>
      </w:r>
      <w:r>
        <w:rPr>
          <w:rFonts w:ascii="Times New Roman" w:hAnsi="Times New Roman"/>
          <w:sz w:val="24"/>
        </w:rPr>
        <w:t>опыта</w:t>
      </w:r>
      <w:r>
        <w:rPr>
          <w:rFonts w:ascii="Times New Roman" w:hAnsi="Times New Roman"/>
          <w:spacing w:val="-4"/>
          <w:sz w:val="24"/>
        </w:rPr>
        <w:t xml:space="preserve"> </w:t>
      </w:r>
      <w:r>
        <w:rPr>
          <w:rFonts w:ascii="Times New Roman" w:hAnsi="Times New Roman"/>
          <w:sz w:val="24"/>
        </w:rPr>
        <w:t>реагирования</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10"/>
          <w:sz w:val="24"/>
        </w:rPr>
        <w:t xml:space="preserve"> </w:t>
      </w:r>
      <w:r>
        <w:rPr>
          <w:rFonts w:ascii="Times New Roman" w:hAnsi="Times New Roman"/>
          <w:sz w:val="24"/>
        </w:rPr>
        <w:t>зрительные</w:t>
      </w:r>
      <w:r>
        <w:rPr>
          <w:rFonts w:ascii="Times New Roman" w:hAnsi="Times New Roman"/>
          <w:spacing w:val="3"/>
          <w:sz w:val="24"/>
        </w:rPr>
        <w:t xml:space="preserve"> </w:t>
      </w:r>
      <w:r>
        <w:rPr>
          <w:rFonts w:ascii="Times New Roman" w:hAnsi="Times New Roman"/>
          <w:sz w:val="24"/>
        </w:rPr>
        <w:t>стимулы.</w:t>
      </w:r>
    </w:p>
    <w:p w14:paraId="EC0A0000">
      <w:pPr>
        <w:tabs>
          <w:tab w:leader="none" w:pos="1647" w:val="left"/>
        </w:tabs>
        <w:spacing w:before="41"/>
        <w:ind/>
        <w:jc w:val="left"/>
        <w:rPr>
          <w:rFonts w:ascii="Times New Roman" w:hAnsi="Times New Roman"/>
          <w:sz w:val="24"/>
        </w:rPr>
      </w:pPr>
      <w:r>
        <w:rPr>
          <w:rFonts w:ascii="Times New Roman" w:hAnsi="Times New Roman"/>
          <w:sz w:val="24"/>
        </w:rPr>
        <w:t>Слуховое</w:t>
      </w:r>
      <w:r>
        <w:rPr>
          <w:rFonts w:ascii="Times New Roman" w:hAnsi="Times New Roman"/>
          <w:spacing w:val="15"/>
          <w:sz w:val="24"/>
        </w:rPr>
        <w:t xml:space="preserve"> </w:t>
      </w:r>
      <w:r>
        <w:rPr>
          <w:rFonts w:ascii="Times New Roman" w:hAnsi="Times New Roman"/>
          <w:sz w:val="24"/>
        </w:rPr>
        <w:t>восприятие:</w:t>
      </w:r>
    </w:p>
    <w:p w14:paraId="ED0A0000">
      <w:pPr>
        <w:spacing w:before="51" w:line="264" w:lineRule="auto"/>
        <w:ind w:firstLine="709" w:left="108" w:right="145"/>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слуховые</w:t>
      </w:r>
      <w:r>
        <w:rPr>
          <w:rFonts w:ascii="Times New Roman" w:hAnsi="Times New Roman"/>
          <w:spacing w:val="1"/>
          <w:sz w:val="24"/>
        </w:rPr>
        <w:t xml:space="preserve"> </w:t>
      </w:r>
      <w:r>
        <w:rPr>
          <w:rFonts w:ascii="Times New Roman" w:hAnsi="Times New Roman"/>
          <w:sz w:val="24"/>
        </w:rPr>
        <w:t>ориентировочные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звучащие</w:t>
      </w:r>
      <w:r>
        <w:rPr>
          <w:rFonts w:ascii="Times New Roman" w:hAnsi="Times New Roman"/>
          <w:spacing w:val="1"/>
          <w:sz w:val="24"/>
        </w:rPr>
        <w:t xml:space="preserve"> </w:t>
      </w:r>
      <w:r>
        <w:rPr>
          <w:rFonts w:ascii="Times New Roman" w:hAnsi="Times New Roman"/>
          <w:sz w:val="24"/>
        </w:rPr>
        <w:t>стимулы</w:t>
      </w:r>
      <w:r>
        <w:rPr>
          <w:rFonts w:ascii="Times New Roman" w:hAnsi="Times New Roman"/>
          <w:spacing w:val="1"/>
          <w:sz w:val="24"/>
        </w:rPr>
        <w:t xml:space="preserve"> </w:t>
      </w:r>
      <w:r>
        <w:rPr>
          <w:rFonts w:ascii="Times New Roman" w:hAnsi="Times New Roman"/>
          <w:sz w:val="24"/>
        </w:rPr>
        <w:t>(погремушки,</w:t>
      </w:r>
      <w:r>
        <w:rPr>
          <w:rFonts w:ascii="Times New Roman" w:hAnsi="Times New Roman"/>
          <w:spacing w:val="28"/>
          <w:sz w:val="24"/>
        </w:rPr>
        <w:t xml:space="preserve"> </w:t>
      </w:r>
      <w:r>
        <w:rPr>
          <w:rFonts w:ascii="Times New Roman" w:hAnsi="Times New Roman"/>
          <w:sz w:val="24"/>
        </w:rPr>
        <w:t>колокольчики,</w:t>
      </w:r>
      <w:r>
        <w:rPr>
          <w:rFonts w:ascii="Times New Roman" w:hAnsi="Times New Roman"/>
          <w:spacing w:val="26"/>
          <w:sz w:val="24"/>
        </w:rPr>
        <w:t xml:space="preserve"> </w:t>
      </w:r>
      <w:r>
        <w:rPr>
          <w:rFonts w:ascii="Times New Roman" w:hAnsi="Times New Roman"/>
          <w:sz w:val="24"/>
        </w:rPr>
        <w:t>шарманки);</w:t>
      </w:r>
    </w:p>
    <w:p w14:paraId="EE0A0000">
      <w:pPr>
        <w:spacing w:before="6" w:line="264" w:lineRule="auto"/>
        <w:ind w:firstLine="694" w:left="112" w:right="121"/>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эмоциональных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двигательных</w:t>
      </w:r>
      <w:r>
        <w:rPr>
          <w:rFonts w:ascii="Times New Roman" w:hAnsi="Times New Roman"/>
          <w:spacing w:val="1"/>
          <w:sz w:val="24"/>
        </w:rPr>
        <w:t xml:space="preserve"> </w:t>
      </w:r>
      <w:r>
        <w:rPr>
          <w:rFonts w:ascii="Times New Roman" w:hAnsi="Times New Roman"/>
          <w:sz w:val="24"/>
        </w:rPr>
        <w:t>реакций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звучание</w:t>
      </w:r>
      <w:r>
        <w:rPr>
          <w:rFonts w:ascii="Times New Roman" w:hAnsi="Times New Roman"/>
          <w:spacing w:val="9"/>
          <w:sz w:val="24"/>
        </w:rPr>
        <w:t xml:space="preserve"> </w:t>
      </w:r>
      <w:r>
        <w:rPr>
          <w:rFonts w:ascii="Times New Roman" w:hAnsi="Times New Roman"/>
          <w:sz w:val="24"/>
        </w:rPr>
        <w:t>знакомых</w:t>
      </w:r>
      <w:r>
        <w:rPr>
          <w:rFonts w:ascii="Times New Roman" w:hAnsi="Times New Roman"/>
          <w:spacing w:val="13"/>
          <w:sz w:val="24"/>
        </w:rPr>
        <w:t xml:space="preserve"> </w:t>
      </w:r>
      <w:r>
        <w:rPr>
          <w:rFonts w:ascii="Times New Roman" w:hAnsi="Times New Roman"/>
          <w:sz w:val="24"/>
        </w:rPr>
        <w:t>игрушек;</w:t>
      </w:r>
    </w:p>
    <w:p w14:paraId="EF0A0000">
      <w:pPr>
        <w:spacing w:before="2" w:line="276" w:lineRule="auto"/>
        <w:ind w:firstLine="700" w:left="109" w:right="118"/>
        <w:rPr>
          <w:rFonts w:ascii="Times New Roman" w:hAnsi="Times New Roman"/>
          <w:sz w:val="24"/>
        </w:rPr>
      </w:pPr>
      <w:r>
        <w:rPr>
          <w:rFonts w:ascii="Times New Roman" w:hAnsi="Times New Roman"/>
          <w:sz w:val="24"/>
        </w:rPr>
        <w:t>побуждать прислушиваться к звукам, издаваемым различными предметами и</w:t>
      </w:r>
      <w:r>
        <w:rPr>
          <w:rFonts w:ascii="Times New Roman" w:hAnsi="Times New Roman"/>
          <w:spacing w:val="1"/>
          <w:sz w:val="24"/>
        </w:rPr>
        <w:t xml:space="preserve"> </w:t>
      </w:r>
      <w:r>
        <w:rPr>
          <w:rFonts w:ascii="Times New Roman" w:hAnsi="Times New Roman"/>
          <w:sz w:val="24"/>
        </w:rPr>
        <w:t>игрушками,</w:t>
      </w:r>
      <w:r>
        <w:rPr>
          <w:rFonts w:ascii="Times New Roman" w:hAnsi="Times New Roman"/>
          <w:spacing w:val="1"/>
          <w:sz w:val="24"/>
        </w:rPr>
        <w:t xml:space="preserve"> </w:t>
      </w:r>
      <w:r>
        <w:rPr>
          <w:rFonts w:ascii="Times New Roman" w:hAnsi="Times New Roman"/>
          <w:sz w:val="24"/>
        </w:rPr>
        <w:t>улыбаться,</w:t>
      </w:r>
      <w:r>
        <w:rPr>
          <w:rFonts w:ascii="Times New Roman" w:hAnsi="Times New Roman"/>
          <w:spacing w:val="1"/>
          <w:sz w:val="24"/>
        </w:rPr>
        <w:t xml:space="preserve"> </w:t>
      </w:r>
      <w:r>
        <w:rPr>
          <w:rFonts w:ascii="Times New Roman" w:hAnsi="Times New Roman"/>
          <w:sz w:val="24"/>
        </w:rPr>
        <w:t>смеяться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ответ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звучание,</w:t>
      </w:r>
      <w:r>
        <w:rPr>
          <w:rFonts w:ascii="Times New Roman" w:hAnsi="Times New Roman"/>
          <w:spacing w:val="1"/>
          <w:sz w:val="24"/>
        </w:rPr>
        <w:t xml:space="preserve"> </w:t>
      </w:r>
      <w:r>
        <w:rPr>
          <w:rFonts w:ascii="Times New Roman" w:hAnsi="Times New Roman"/>
          <w:sz w:val="24"/>
        </w:rPr>
        <w:t>тянуться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звучащим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5"/>
          <w:sz w:val="24"/>
        </w:rPr>
        <w:t xml:space="preserve"> </w:t>
      </w:r>
      <w:r>
        <w:rPr>
          <w:rFonts w:ascii="Times New Roman" w:hAnsi="Times New Roman"/>
          <w:sz w:val="24"/>
        </w:rPr>
        <w:t>манипулировать ими;</w:t>
      </w:r>
    </w:p>
    <w:p w14:paraId="F00A0000">
      <w:pPr>
        <w:spacing w:line="276" w:lineRule="auto"/>
        <w:ind w:firstLine="698" w:left="109" w:right="128"/>
        <w:rPr>
          <w:rFonts w:ascii="Times New Roman" w:hAnsi="Times New Roman"/>
          <w:sz w:val="24"/>
        </w:rPr>
      </w:pPr>
      <w:r>
        <w:rPr>
          <w:rFonts w:ascii="Times New Roman" w:hAnsi="Times New Roman"/>
          <w:sz w:val="24"/>
        </w:rPr>
        <w:t>замечать исчезновение из поля зрения звучащей игрушки, реагировать на звук</w:t>
      </w:r>
      <w:r>
        <w:rPr>
          <w:rFonts w:ascii="Times New Roman" w:hAnsi="Times New Roman"/>
          <w:spacing w:val="1"/>
          <w:sz w:val="24"/>
        </w:rPr>
        <w:t xml:space="preserve"> </w:t>
      </w:r>
      <w:r>
        <w:rPr>
          <w:rFonts w:ascii="Times New Roman" w:hAnsi="Times New Roman"/>
          <w:sz w:val="24"/>
        </w:rPr>
        <w:t>или голос,</w:t>
      </w:r>
      <w:r>
        <w:rPr>
          <w:rFonts w:ascii="Times New Roman" w:hAnsi="Times New Roman"/>
          <w:spacing w:val="1"/>
          <w:sz w:val="24"/>
        </w:rPr>
        <w:t xml:space="preserve"> </w:t>
      </w:r>
      <w:r>
        <w:rPr>
          <w:rFonts w:ascii="Times New Roman" w:hAnsi="Times New Roman"/>
          <w:sz w:val="24"/>
        </w:rPr>
        <w:t>подкрепляя</w:t>
      </w:r>
      <w:r>
        <w:rPr>
          <w:rFonts w:ascii="Times New Roman" w:hAnsi="Times New Roman"/>
          <w:spacing w:val="1"/>
          <w:sz w:val="24"/>
        </w:rPr>
        <w:t xml:space="preserve"> </w:t>
      </w:r>
      <w:r>
        <w:rPr>
          <w:rFonts w:ascii="Times New Roman" w:hAnsi="Times New Roman"/>
          <w:sz w:val="24"/>
        </w:rPr>
        <w:t>демонстрацией</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возможностью</w:t>
      </w:r>
      <w:r>
        <w:rPr>
          <w:rFonts w:ascii="Times New Roman" w:hAnsi="Times New Roman"/>
          <w:spacing w:val="1"/>
          <w:sz w:val="24"/>
        </w:rPr>
        <w:t xml:space="preserve"> </w:t>
      </w:r>
      <w:r>
        <w:rPr>
          <w:rFonts w:ascii="Times New Roman" w:hAnsi="Times New Roman"/>
          <w:sz w:val="24"/>
        </w:rPr>
        <w:t>погреметь,</w:t>
      </w:r>
      <w:r>
        <w:rPr>
          <w:rFonts w:ascii="Times New Roman" w:hAnsi="Times New Roman"/>
          <w:spacing w:val="1"/>
          <w:sz w:val="24"/>
        </w:rPr>
        <w:t xml:space="preserve"> </w:t>
      </w:r>
      <w:r>
        <w:rPr>
          <w:rFonts w:ascii="Times New Roman" w:hAnsi="Times New Roman"/>
          <w:sz w:val="24"/>
        </w:rPr>
        <w:t>сжать</w:t>
      </w:r>
      <w:r>
        <w:rPr>
          <w:rFonts w:ascii="Times New Roman" w:hAnsi="Times New Roman"/>
          <w:spacing w:val="1"/>
          <w:sz w:val="24"/>
        </w:rPr>
        <w:t xml:space="preserve"> </w:t>
      </w:r>
      <w:r>
        <w:rPr>
          <w:rFonts w:ascii="Times New Roman" w:hAnsi="Times New Roman"/>
          <w:sz w:val="24"/>
        </w:rPr>
        <w:t>игрушку</w:t>
      </w:r>
      <w:r>
        <w:rPr>
          <w:rFonts w:ascii="Times New Roman" w:hAnsi="Times New Roman"/>
          <w:spacing w:val="8"/>
          <w:sz w:val="24"/>
        </w:rPr>
        <w:t xml:space="preserve"> </w:t>
      </w:r>
      <w:r>
        <w:rPr>
          <w:rFonts w:ascii="Times New Roman" w:hAnsi="Times New Roman"/>
          <w:sz w:val="24"/>
        </w:rPr>
        <w:t>самостоятельно</w:t>
      </w:r>
      <w:r>
        <w:rPr>
          <w:rFonts w:ascii="Times New Roman" w:hAnsi="Times New Roman"/>
          <w:spacing w:val="13"/>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совместно</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4"/>
          <w:sz w:val="24"/>
        </w:rPr>
        <w:t xml:space="preserve"> </w:t>
      </w:r>
      <w:r>
        <w:rPr>
          <w:rFonts w:ascii="Times New Roman" w:hAnsi="Times New Roman"/>
          <w:sz w:val="24"/>
        </w:rPr>
        <w:t>работником;</w:t>
      </w:r>
    </w:p>
    <w:p w14:paraId="F10A0000">
      <w:pPr>
        <w:spacing w:line="276" w:lineRule="auto"/>
        <w:ind w:firstLine="703" w:left="106" w:right="135"/>
        <w:rPr>
          <w:rFonts w:ascii="Times New Roman" w:hAnsi="Times New Roman"/>
          <w:sz w:val="24"/>
        </w:rPr>
      </w:pPr>
      <w:r>
        <w:rPr>
          <w:rFonts w:ascii="Times New Roman" w:hAnsi="Times New Roman"/>
          <w:sz w:val="24"/>
        </w:rPr>
        <w:t>побуждать ребенка определять расположение звучащей игрушки, говорящего</w:t>
      </w:r>
      <w:r>
        <w:rPr>
          <w:rFonts w:ascii="Times New Roman" w:hAnsi="Times New Roman"/>
          <w:spacing w:val="1"/>
          <w:sz w:val="24"/>
        </w:rPr>
        <w:t xml:space="preserve"> </w:t>
      </w:r>
      <w:r>
        <w:rPr>
          <w:rFonts w:ascii="Times New Roman" w:hAnsi="Times New Roman"/>
          <w:sz w:val="24"/>
        </w:rPr>
        <w:t xml:space="preserve">человека, находящегося сначала справа и слева, затем </w:t>
      </w:r>
      <w:r>
        <w:rPr>
          <w:rFonts w:ascii="Times New Roman" w:hAnsi="Times New Roman"/>
          <w:sz w:val="24"/>
        </w:rPr>
        <w:t xml:space="preserve">— </w:t>
      </w:r>
      <w:r>
        <w:rPr>
          <w:rFonts w:ascii="Times New Roman" w:hAnsi="Times New Roman"/>
          <w:sz w:val="24"/>
        </w:rPr>
        <w:t>спереди и сзади при</w:t>
      </w:r>
      <w:r>
        <w:rPr>
          <w:rFonts w:ascii="Times New Roman" w:hAnsi="Times New Roman"/>
          <w:spacing w:val="1"/>
          <w:sz w:val="24"/>
        </w:rPr>
        <w:t xml:space="preserve"> </w:t>
      </w:r>
      <w:r>
        <w:rPr>
          <w:rFonts w:ascii="Times New Roman" w:hAnsi="Times New Roman"/>
          <w:sz w:val="24"/>
        </w:rPr>
        <w:t>постоянно</w:t>
      </w:r>
      <w:r>
        <w:rPr>
          <w:rFonts w:ascii="Times New Roman" w:hAnsi="Times New Roman"/>
          <w:spacing w:val="11"/>
          <w:sz w:val="24"/>
        </w:rPr>
        <w:t xml:space="preserve"> </w:t>
      </w:r>
      <w:r>
        <w:rPr>
          <w:rFonts w:ascii="Times New Roman" w:hAnsi="Times New Roman"/>
          <w:sz w:val="24"/>
        </w:rPr>
        <w:t>увеличивающемся</w:t>
      </w:r>
      <w:r>
        <w:rPr>
          <w:rFonts w:ascii="Times New Roman" w:hAnsi="Times New Roman"/>
          <w:spacing w:val="-7"/>
          <w:sz w:val="24"/>
        </w:rPr>
        <w:t xml:space="preserve"> </w:t>
      </w:r>
      <w:r>
        <w:rPr>
          <w:rFonts w:ascii="Times New Roman" w:hAnsi="Times New Roman"/>
          <w:sz w:val="24"/>
        </w:rPr>
        <w:t>расстоянии;</w:t>
      </w:r>
    </w:p>
    <w:p w14:paraId="F20A0000">
      <w:pPr>
        <w:spacing w:line="264" w:lineRule="auto"/>
        <w:ind w:firstLine="704" w:left="104" w:right="138"/>
        <w:rPr>
          <w:rFonts w:ascii="Times New Roman" w:hAnsi="Times New Roman"/>
          <w:sz w:val="24"/>
        </w:rPr>
      </w:pPr>
      <w:r>
        <w:rPr>
          <w:rFonts w:ascii="Times New Roman" w:hAnsi="Times New Roman"/>
          <w:sz w:val="24"/>
        </w:rPr>
        <w:t>расширять</w:t>
      </w:r>
      <w:r>
        <w:rPr>
          <w:rFonts w:ascii="Times New Roman" w:hAnsi="Times New Roman"/>
          <w:spacing w:val="1"/>
          <w:sz w:val="24"/>
        </w:rPr>
        <w:t xml:space="preserve"> </w:t>
      </w:r>
      <w:r>
        <w:rPr>
          <w:rFonts w:ascii="Times New Roman" w:hAnsi="Times New Roman"/>
          <w:sz w:val="24"/>
        </w:rPr>
        <w:t>диапазон</w:t>
      </w:r>
      <w:r>
        <w:rPr>
          <w:rFonts w:ascii="Times New Roman" w:hAnsi="Times New Roman"/>
          <w:spacing w:val="1"/>
          <w:sz w:val="24"/>
        </w:rPr>
        <w:t xml:space="preserve"> </w:t>
      </w:r>
      <w:r>
        <w:rPr>
          <w:rFonts w:ascii="Times New Roman" w:hAnsi="Times New Roman"/>
          <w:sz w:val="24"/>
        </w:rPr>
        <w:t>узнаваемых</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знакомя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музыкальными</w:t>
      </w:r>
      <w:r>
        <w:rPr>
          <w:rFonts w:ascii="Times New Roman" w:hAnsi="Times New Roman"/>
          <w:spacing w:val="1"/>
          <w:sz w:val="24"/>
        </w:rPr>
        <w:t xml:space="preserve"> </w:t>
      </w:r>
      <w:r>
        <w:rPr>
          <w:rFonts w:ascii="Times New Roman" w:hAnsi="Times New Roman"/>
          <w:sz w:val="24"/>
        </w:rPr>
        <w:t>звуками</w:t>
      </w:r>
      <w:r>
        <w:rPr>
          <w:rFonts w:ascii="Times New Roman" w:hAnsi="Times New Roman"/>
          <w:spacing w:val="1"/>
          <w:sz w:val="24"/>
        </w:rPr>
        <w:t xml:space="preserve"> </w:t>
      </w:r>
      <w:r>
        <w:rPr>
          <w:rFonts w:ascii="Times New Roman" w:hAnsi="Times New Roman"/>
          <w:sz w:val="24"/>
        </w:rPr>
        <w:t>(дудочки,</w:t>
      </w:r>
      <w:r>
        <w:rPr>
          <w:rFonts w:ascii="Times New Roman" w:hAnsi="Times New Roman"/>
          <w:spacing w:val="12"/>
          <w:sz w:val="24"/>
        </w:rPr>
        <w:t xml:space="preserve"> </w:t>
      </w:r>
      <w:r>
        <w:rPr>
          <w:rFonts w:ascii="Times New Roman" w:hAnsi="Times New Roman"/>
          <w:sz w:val="24"/>
        </w:rPr>
        <w:t>бубен,</w:t>
      </w:r>
      <w:r>
        <w:rPr>
          <w:rFonts w:ascii="Times New Roman" w:hAnsi="Times New Roman"/>
          <w:spacing w:val="5"/>
          <w:sz w:val="24"/>
        </w:rPr>
        <w:t xml:space="preserve"> </w:t>
      </w:r>
      <w:r>
        <w:rPr>
          <w:rFonts w:ascii="Times New Roman" w:hAnsi="Times New Roman"/>
          <w:sz w:val="24"/>
        </w:rPr>
        <w:t>металлофон);</w:t>
      </w:r>
    </w:p>
    <w:p w14:paraId="F30A0000">
      <w:pPr>
        <w:spacing w:line="276" w:lineRule="auto"/>
        <w:ind w:firstLine="700" w:left="101" w:right="117"/>
        <w:rPr>
          <w:rFonts w:ascii="Times New Roman" w:hAnsi="Times New Roman"/>
          <w:sz w:val="24"/>
        </w:rPr>
      </w:pPr>
      <w:r>
        <w:rPr>
          <w:rFonts w:ascii="Times New Roman" w:hAnsi="Times New Roman"/>
          <w:sz w:val="24"/>
        </w:rPr>
        <w:t>активизировать возможность прислушиваться к звучанию невидимой игрушки,</w:t>
      </w:r>
      <w:r>
        <w:rPr>
          <w:rFonts w:ascii="Times New Roman" w:hAnsi="Times New Roman"/>
          <w:spacing w:val="1"/>
          <w:sz w:val="24"/>
        </w:rPr>
        <w:t xml:space="preserve"> </w:t>
      </w:r>
      <w:r>
        <w:rPr>
          <w:rFonts w:ascii="Times New Roman" w:hAnsi="Times New Roman"/>
          <w:sz w:val="24"/>
        </w:rPr>
        <w:t>ожидать ее появления сначала в одном месте (за ширмой, из-под салфетки), а затем 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8"/>
          <w:sz w:val="24"/>
        </w:rPr>
        <w:t xml:space="preserve"> </w:t>
      </w:r>
      <w:r>
        <w:rPr>
          <w:rFonts w:ascii="Times New Roman" w:hAnsi="Times New Roman"/>
          <w:sz w:val="24"/>
        </w:rPr>
        <w:t>местах;</w:t>
      </w:r>
    </w:p>
    <w:p w14:paraId="F40A0000">
      <w:pPr>
        <w:spacing w:line="276" w:lineRule="auto"/>
        <w:ind w:firstLine="702" w:left="102" w:right="132"/>
        <w:rPr>
          <w:rFonts w:ascii="Times New Roman" w:hAnsi="Times New Roman"/>
          <w:sz w:val="24"/>
        </w:rPr>
      </w:pPr>
      <w:r>
        <w:rPr>
          <w:rFonts w:ascii="Times New Roman" w:hAnsi="Times New Roman"/>
          <w:sz w:val="24"/>
        </w:rPr>
        <w:t>привлекать внимание к быстрым и медленным звучаниям игрушек и музыки,</w:t>
      </w:r>
      <w:r>
        <w:rPr>
          <w:rFonts w:ascii="Times New Roman" w:hAnsi="Times New Roman"/>
          <w:spacing w:val="1"/>
          <w:sz w:val="24"/>
        </w:rPr>
        <w:t xml:space="preserve"> </w:t>
      </w:r>
      <w:r>
        <w:rPr>
          <w:rFonts w:ascii="Times New Roman" w:hAnsi="Times New Roman"/>
          <w:sz w:val="24"/>
        </w:rPr>
        <w:t>двигаться</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в темпе</w:t>
      </w:r>
      <w:r>
        <w:rPr>
          <w:rFonts w:ascii="Times New Roman" w:hAnsi="Times New Roman"/>
          <w:spacing w:val="1"/>
          <w:sz w:val="24"/>
        </w:rPr>
        <w:t xml:space="preserve"> </w:t>
      </w:r>
      <w:r>
        <w:rPr>
          <w:rFonts w:ascii="Times New Roman" w:hAnsi="Times New Roman"/>
          <w:sz w:val="24"/>
        </w:rPr>
        <w:t>звучания:</w:t>
      </w:r>
      <w:r>
        <w:rPr>
          <w:rFonts w:ascii="Times New Roman" w:hAnsi="Times New Roman"/>
          <w:spacing w:val="1"/>
          <w:sz w:val="24"/>
        </w:rPr>
        <w:t xml:space="preserve"> </w:t>
      </w:r>
      <w:r>
        <w:rPr>
          <w:rFonts w:ascii="Times New Roman" w:hAnsi="Times New Roman"/>
          <w:sz w:val="24"/>
        </w:rPr>
        <w:t>хлопать</w:t>
      </w:r>
      <w:r>
        <w:rPr>
          <w:rFonts w:ascii="Times New Roman" w:hAnsi="Times New Roman"/>
          <w:spacing w:val="1"/>
          <w:sz w:val="24"/>
        </w:rPr>
        <w:t xml:space="preserve"> </w:t>
      </w:r>
      <w:r>
        <w:rPr>
          <w:rFonts w:ascii="Times New Roman" w:hAnsi="Times New Roman"/>
          <w:sz w:val="24"/>
        </w:rPr>
        <w:t>ладошками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покачивать на руках или на коленях, демонстрировать ему низкое и высокое звучание</w:t>
      </w:r>
      <w:r>
        <w:rPr>
          <w:rFonts w:ascii="Times New Roman" w:hAnsi="Times New Roman"/>
          <w:spacing w:val="-66"/>
          <w:sz w:val="24"/>
        </w:rPr>
        <w:t xml:space="preserve"> </w:t>
      </w:r>
      <w:r>
        <w:rPr>
          <w:rFonts w:ascii="Times New Roman" w:hAnsi="Times New Roman"/>
          <w:sz w:val="24"/>
        </w:rPr>
        <w:t>голоса,</w:t>
      </w:r>
      <w:r>
        <w:rPr>
          <w:rFonts w:ascii="Times New Roman" w:hAnsi="Times New Roman"/>
          <w:spacing w:val="-7"/>
          <w:sz w:val="24"/>
        </w:rPr>
        <w:t xml:space="preserve"> </w:t>
      </w:r>
      <w:r>
        <w:rPr>
          <w:rFonts w:ascii="Times New Roman" w:hAnsi="Times New Roman"/>
          <w:sz w:val="24"/>
        </w:rPr>
        <w:t>соотнося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конкретными</w:t>
      </w:r>
      <w:r>
        <w:rPr>
          <w:rFonts w:ascii="Times New Roman" w:hAnsi="Times New Roman"/>
          <w:spacing w:val="12"/>
          <w:sz w:val="24"/>
        </w:rPr>
        <w:t xml:space="preserve"> </w:t>
      </w:r>
      <w:r>
        <w:rPr>
          <w:rFonts w:ascii="Times New Roman" w:hAnsi="Times New Roman"/>
          <w:sz w:val="24"/>
        </w:rPr>
        <w:t>игрушками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игровой</w:t>
      </w:r>
      <w:r>
        <w:rPr>
          <w:rFonts w:ascii="Times New Roman" w:hAnsi="Times New Roman"/>
          <w:spacing w:val="2"/>
          <w:sz w:val="24"/>
        </w:rPr>
        <w:t xml:space="preserve"> </w:t>
      </w:r>
      <w:r>
        <w:rPr>
          <w:rFonts w:ascii="Times New Roman" w:hAnsi="Times New Roman"/>
          <w:sz w:val="24"/>
        </w:rPr>
        <w:t>ситуацией;</w:t>
      </w:r>
    </w:p>
    <w:p w14:paraId="F50A0000">
      <w:pPr>
        <w:spacing w:line="276" w:lineRule="auto"/>
        <w:ind w:firstLine="700" w:left="101" w:right="127"/>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накопления</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pacing w:val="-1"/>
          <w:sz w:val="24"/>
        </w:rPr>
        <w:t xml:space="preserve">окружающего </w:t>
      </w:r>
      <w:r>
        <w:rPr>
          <w:rFonts w:ascii="Times New Roman" w:hAnsi="Times New Roman"/>
          <w:sz w:val="24"/>
        </w:rPr>
        <w:t>мира, фиксировать внимание на различных звуках в быту (стуке в</w:t>
      </w:r>
      <w:r>
        <w:rPr>
          <w:rFonts w:ascii="Times New Roman" w:hAnsi="Times New Roman"/>
          <w:spacing w:val="1"/>
          <w:sz w:val="24"/>
        </w:rPr>
        <w:t xml:space="preserve"> </w:t>
      </w:r>
      <w:r>
        <w:rPr>
          <w:rFonts w:ascii="Times New Roman" w:hAnsi="Times New Roman"/>
          <w:sz w:val="24"/>
        </w:rPr>
        <w:t>дверь, телефонном звонке, шуме льющейся воды, звуке падающего предмета),</w:t>
      </w:r>
      <w:r>
        <w:rPr>
          <w:rFonts w:ascii="Times New Roman" w:hAnsi="Times New Roman"/>
          <w:spacing w:val="1"/>
          <w:sz w:val="24"/>
        </w:rPr>
        <w:t xml:space="preserve"> </w:t>
      </w:r>
      <w:r>
        <w:rPr>
          <w:rFonts w:ascii="Times New Roman" w:hAnsi="Times New Roman"/>
          <w:sz w:val="24"/>
        </w:rPr>
        <w:t>называя</w:t>
      </w:r>
      <w:r>
        <w:rPr>
          <w:rFonts w:ascii="Times New Roman" w:hAnsi="Times New Roman"/>
          <w:spacing w:val="11"/>
          <w:sz w:val="24"/>
        </w:rPr>
        <w:t xml:space="preserve"> </w:t>
      </w:r>
      <w:r>
        <w:rPr>
          <w:rFonts w:ascii="Times New Roman" w:hAnsi="Times New Roman"/>
          <w:sz w:val="24"/>
        </w:rPr>
        <w:t>соответствующие</w:t>
      </w:r>
      <w:r>
        <w:rPr>
          <w:rFonts w:ascii="Times New Roman" w:hAnsi="Times New Roman"/>
          <w:spacing w:val="-5"/>
          <w:sz w:val="24"/>
        </w:rPr>
        <w:t xml:space="preserve"> </w:t>
      </w:r>
      <w:r>
        <w:rPr>
          <w:rFonts w:ascii="Times New Roman" w:hAnsi="Times New Roman"/>
          <w:sz w:val="24"/>
        </w:rPr>
        <w:t>предметы</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действия;</w:t>
      </w:r>
    </w:p>
    <w:p w14:paraId="F60A0000">
      <w:pPr>
        <w:spacing w:line="264" w:lineRule="auto"/>
        <w:ind w:firstLine="701" w:left="102" w:right="129"/>
        <w:rPr>
          <w:rFonts w:ascii="Times New Roman" w:hAnsi="Times New Roman"/>
          <w:sz w:val="24"/>
        </w:rPr>
      </w:pPr>
      <w:r>
        <w:rPr>
          <w:rFonts w:ascii="Times New Roman" w:hAnsi="Times New Roman"/>
          <w:sz w:val="24"/>
        </w:rPr>
        <w:t>расширять слуховое восприятие звуков природы (шум ветра, шум воды),</w:t>
      </w:r>
      <w:r>
        <w:rPr>
          <w:rFonts w:ascii="Times New Roman" w:hAnsi="Times New Roman"/>
          <w:spacing w:val="1"/>
          <w:sz w:val="24"/>
        </w:rPr>
        <w:t xml:space="preserve"> </w:t>
      </w:r>
      <w:r>
        <w:rPr>
          <w:rFonts w:ascii="Times New Roman" w:hAnsi="Times New Roman"/>
          <w:sz w:val="24"/>
        </w:rPr>
        <w:t>голосов</w:t>
      </w:r>
      <w:r>
        <w:rPr>
          <w:rFonts w:ascii="Times New Roman" w:hAnsi="Times New Roman"/>
          <w:spacing w:val="6"/>
          <w:sz w:val="24"/>
        </w:rPr>
        <w:t xml:space="preserve"> </w:t>
      </w:r>
      <w:r>
        <w:rPr>
          <w:rFonts w:ascii="Times New Roman" w:hAnsi="Times New Roman"/>
          <w:sz w:val="24"/>
        </w:rPr>
        <w:t>животных</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птиц,</w:t>
      </w:r>
      <w:r>
        <w:rPr>
          <w:rFonts w:ascii="Times New Roman" w:hAnsi="Times New Roman"/>
          <w:spacing w:val="5"/>
          <w:sz w:val="24"/>
        </w:rPr>
        <w:t xml:space="preserve"> </w:t>
      </w:r>
      <w:r>
        <w:rPr>
          <w:rFonts w:ascii="Times New Roman" w:hAnsi="Times New Roman"/>
          <w:sz w:val="24"/>
        </w:rPr>
        <w:t>подражать</w:t>
      </w:r>
      <w:r>
        <w:rPr>
          <w:rFonts w:ascii="Times New Roman" w:hAnsi="Times New Roman"/>
          <w:spacing w:val="14"/>
          <w:sz w:val="24"/>
        </w:rPr>
        <w:t xml:space="preserve"> </w:t>
      </w:r>
      <w:r>
        <w:rPr>
          <w:rFonts w:ascii="Times New Roman" w:hAnsi="Times New Roman"/>
          <w:sz w:val="24"/>
        </w:rPr>
        <w:t>им;</w:t>
      </w:r>
    </w:p>
    <w:p w14:paraId="F70A0000">
      <w:pPr>
        <w:spacing w:line="264" w:lineRule="auto"/>
        <w:ind w:firstLine="697" w:left="100" w:right="149"/>
        <w:rPr>
          <w:rFonts w:ascii="Times New Roman" w:hAnsi="Times New Roman"/>
          <w:sz w:val="24"/>
        </w:rPr>
      </w:pPr>
      <w:r>
        <w:rPr>
          <w:rFonts w:ascii="Times New Roman" w:hAnsi="Times New Roman"/>
          <w:sz w:val="24"/>
        </w:rPr>
        <w:t>совершенствовать</w:t>
      </w:r>
      <w:r>
        <w:rPr>
          <w:rFonts w:ascii="Times New Roman" w:hAnsi="Times New Roman"/>
          <w:spacing w:val="1"/>
          <w:sz w:val="24"/>
        </w:rPr>
        <w:t xml:space="preserve"> </w:t>
      </w:r>
      <w:r>
        <w:rPr>
          <w:rFonts w:ascii="Times New Roman" w:hAnsi="Times New Roman"/>
          <w:sz w:val="24"/>
        </w:rPr>
        <w:t>слуховое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музыкальными</w:t>
      </w:r>
      <w:r>
        <w:rPr>
          <w:rFonts w:ascii="Times New Roman" w:hAnsi="Times New Roman"/>
          <w:spacing w:val="1"/>
          <w:sz w:val="24"/>
        </w:rPr>
        <w:t xml:space="preserve"> </w:t>
      </w:r>
      <w:r>
        <w:rPr>
          <w:rFonts w:ascii="Times New Roman" w:hAnsi="Times New Roman"/>
          <w:sz w:val="24"/>
        </w:rPr>
        <w:t>инструментами, учить дифференцировать их звучание (рояль, барабан; металлофон,</w:t>
      </w:r>
      <w:r>
        <w:rPr>
          <w:rFonts w:ascii="Times New Roman" w:hAnsi="Times New Roman"/>
          <w:spacing w:val="1"/>
          <w:sz w:val="24"/>
        </w:rPr>
        <w:t xml:space="preserve"> </w:t>
      </w:r>
      <w:r>
        <w:rPr>
          <w:rFonts w:ascii="Times New Roman" w:hAnsi="Times New Roman"/>
          <w:sz w:val="24"/>
        </w:rPr>
        <w:t>шарманка;</w:t>
      </w:r>
      <w:r>
        <w:rPr>
          <w:rFonts w:ascii="Times New Roman" w:hAnsi="Times New Roman"/>
          <w:spacing w:val="1"/>
          <w:sz w:val="24"/>
        </w:rPr>
        <w:t xml:space="preserve"> </w:t>
      </w:r>
      <w:r>
        <w:rPr>
          <w:rFonts w:ascii="Times New Roman" w:hAnsi="Times New Roman"/>
          <w:sz w:val="24"/>
        </w:rPr>
        <w:t>бубен,</w:t>
      </w:r>
      <w:r>
        <w:rPr>
          <w:rFonts w:ascii="Times New Roman" w:hAnsi="Times New Roman"/>
          <w:spacing w:val="1"/>
          <w:sz w:val="24"/>
        </w:rPr>
        <w:t xml:space="preserve"> </w:t>
      </w:r>
      <w:r>
        <w:rPr>
          <w:rFonts w:ascii="Times New Roman" w:hAnsi="Times New Roman"/>
          <w:sz w:val="24"/>
        </w:rPr>
        <w:t>свирель),</w:t>
      </w:r>
      <w:r>
        <w:rPr>
          <w:rFonts w:ascii="Times New Roman" w:hAnsi="Times New Roman"/>
          <w:spacing w:val="1"/>
          <w:sz w:val="24"/>
        </w:rPr>
        <w:t xml:space="preserve"> </w:t>
      </w:r>
      <w:r>
        <w:rPr>
          <w:rFonts w:ascii="Times New Roman" w:hAnsi="Times New Roman"/>
          <w:sz w:val="24"/>
        </w:rPr>
        <w:t>выполняя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музыкальными</w:t>
      </w:r>
      <w:r>
        <w:rPr>
          <w:rFonts w:ascii="Times New Roman" w:hAnsi="Times New Roman"/>
          <w:spacing w:val="1"/>
          <w:sz w:val="24"/>
        </w:rPr>
        <w:t xml:space="preserve"> </w:t>
      </w:r>
      <w:r>
        <w:rPr>
          <w:rFonts w:ascii="Times New Roman" w:hAnsi="Times New Roman"/>
          <w:sz w:val="24"/>
        </w:rPr>
        <w:t>инструментами</w:t>
      </w:r>
      <w:r>
        <w:rPr>
          <w:rFonts w:ascii="Times New Roman" w:hAnsi="Times New Roman"/>
          <w:spacing w:val="26"/>
          <w:sz w:val="24"/>
        </w:rPr>
        <w:t xml:space="preserve"> </w:t>
      </w:r>
      <w:r>
        <w:rPr>
          <w:rFonts w:ascii="Times New Roman" w:hAnsi="Times New Roman"/>
          <w:sz w:val="24"/>
        </w:rPr>
        <w:t>(игрушками);</w:t>
      </w:r>
    </w:p>
    <w:p w14:paraId="F80A0000">
      <w:pPr>
        <w:spacing w:line="332" w:lineRule="exact"/>
        <w:ind w:firstLine="0" w:left="805"/>
        <w:rPr>
          <w:rFonts w:ascii="Times New Roman" w:hAnsi="Times New Roman"/>
          <w:sz w:val="24"/>
        </w:rPr>
      </w:pPr>
      <w:r>
        <w:rPr>
          <w:rFonts w:ascii="Times New Roman" w:hAnsi="Times New Roman"/>
          <w:sz w:val="24"/>
        </w:rPr>
        <w:t>учить</w:t>
      </w:r>
      <w:r>
        <w:rPr>
          <w:rFonts w:ascii="Times New Roman" w:hAnsi="Times New Roman"/>
          <w:spacing w:val="37"/>
          <w:sz w:val="24"/>
        </w:rPr>
        <w:t xml:space="preserve"> </w:t>
      </w:r>
      <w:r>
        <w:rPr>
          <w:rFonts w:ascii="Times New Roman" w:hAnsi="Times New Roman"/>
          <w:sz w:val="24"/>
        </w:rPr>
        <w:t>узнавать</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различать</w:t>
      </w:r>
      <w:r>
        <w:rPr>
          <w:rFonts w:ascii="Times New Roman" w:hAnsi="Times New Roman"/>
          <w:spacing w:val="40"/>
          <w:sz w:val="24"/>
        </w:rPr>
        <w:t xml:space="preserve"> </w:t>
      </w:r>
      <w:r>
        <w:rPr>
          <w:rFonts w:ascii="Times New Roman" w:hAnsi="Times New Roman"/>
          <w:sz w:val="24"/>
        </w:rPr>
        <w:t>скрытые</w:t>
      </w:r>
      <w:r>
        <w:rPr>
          <w:rFonts w:ascii="Times New Roman" w:hAnsi="Times New Roman"/>
          <w:spacing w:val="39"/>
          <w:sz w:val="24"/>
        </w:rPr>
        <w:t xml:space="preserve"> </w:t>
      </w:r>
      <w:r>
        <w:rPr>
          <w:rFonts w:ascii="Times New Roman" w:hAnsi="Times New Roman"/>
          <w:sz w:val="24"/>
        </w:rPr>
        <w:t>от</w:t>
      </w:r>
      <w:r>
        <w:rPr>
          <w:rFonts w:ascii="Times New Roman" w:hAnsi="Times New Roman"/>
          <w:spacing w:val="27"/>
          <w:sz w:val="24"/>
        </w:rPr>
        <w:t xml:space="preserve"> </w:t>
      </w:r>
      <w:r>
        <w:rPr>
          <w:rFonts w:ascii="Times New Roman" w:hAnsi="Times New Roman"/>
          <w:sz w:val="24"/>
        </w:rPr>
        <w:t>ребенка</w:t>
      </w:r>
      <w:r>
        <w:rPr>
          <w:rFonts w:ascii="Times New Roman" w:hAnsi="Times New Roman"/>
          <w:spacing w:val="46"/>
          <w:sz w:val="24"/>
        </w:rPr>
        <w:t xml:space="preserve"> </w:t>
      </w:r>
      <w:r>
        <w:rPr>
          <w:rFonts w:ascii="Times New Roman" w:hAnsi="Times New Roman"/>
          <w:sz w:val="24"/>
        </w:rPr>
        <w:t>игрушки</w:t>
      </w:r>
      <w:r>
        <w:rPr>
          <w:rFonts w:ascii="Times New Roman" w:hAnsi="Times New Roman"/>
          <w:spacing w:val="39"/>
          <w:sz w:val="24"/>
        </w:rPr>
        <w:t xml:space="preserve"> </w:t>
      </w:r>
      <w:r>
        <w:rPr>
          <w:rFonts w:ascii="Times New Roman" w:hAnsi="Times New Roman"/>
          <w:sz w:val="24"/>
        </w:rPr>
        <w:t>по</w:t>
      </w:r>
      <w:r>
        <w:rPr>
          <w:rFonts w:ascii="Times New Roman" w:hAnsi="Times New Roman"/>
          <w:spacing w:val="26"/>
          <w:sz w:val="24"/>
        </w:rPr>
        <w:t xml:space="preserve"> </w:t>
      </w:r>
      <w:r>
        <w:rPr>
          <w:rFonts w:ascii="Times New Roman" w:hAnsi="Times New Roman"/>
          <w:sz w:val="24"/>
        </w:rPr>
        <w:t>их</w:t>
      </w:r>
      <w:r>
        <w:rPr>
          <w:rFonts w:ascii="Times New Roman" w:hAnsi="Times New Roman"/>
          <w:spacing w:val="26"/>
          <w:sz w:val="24"/>
        </w:rPr>
        <w:t xml:space="preserve"> </w:t>
      </w:r>
      <w:r>
        <w:rPr>
          <w:rFonts w:ascii="Times New Roman" w:hAnsi="Times New Roman"/>
          <w:sz w:val="24"/>
        </w:rPr>
        <w:t>звучанию,</w:t>
      </w:r>
      <w:r>
        <w:rPr>
          <w:rFonts w:ascii="Times New Roman" w:hAnsi="Times New Roman"/>
          <w:spacing w:val="49"/>
          <w:sz w:val="24"/>
        </w:rPr>
        <w:t xml:space="preserve"> </w:t>
      </w:r>
      <w:r>
        <w:rPr>
          <w:rFonts w:ascii="Times New Roman" w:hAnsi="Times New Roman"/>
          <w:sz w:val="24"/>
        </w:rPr>
        <w:t>голоса</w:t>
      </w:r>
    </w:p>
    <w:p w14:paraId="F90A0000">
      <w:pPr>
        <w:sectPr>
          <w:headerReference r:id="rId13" w:type="default"/>
          <w:footerReference r:id="rId14" w:type="default"/>
          <w:pgSz w:h="17200" w:orient="portrait" w:w="12010"/>
          <w:pgMar w:bottom="520" w:footer="321" w:gutter="0" w:header="895" w:left="940" w:right="660" w:top="1400"/>
        </w:sectPr>
      </w:pPr>
    </w:p>
    <w:p w14:paraId="FA0A0000">
      <w:pPr>
        <w:tabs>
          <w:tab w:leader="none" w:pos="1537" w:val="left"/>
          <w:tab w:leader="none" w:pos="2185" w:val="left"/>
          <w:tab w:leader="none" w:pos="4175" w:val="left"/>
          <w:tab w:leader="none" w:pos="6150" w:val="left"/>
          <w:tab w:leader="none" w:pos="6754" w:val="left"/>
          <w:tab w:leader="none" w:pos="7642" w:val="left"/>
          <w:tab w:leader="none" w:pos="8600" w:val="left"/>
          <w:tab w:leader="none" w:pos="9385" w:val="left"/>
        </w:tabs>
        <w:spacing w:before="77" w:line="264" w:lineRule="auto"/>
        <w:ind w:firstLine="3" w:left="130" w:right="120"/>
        <w:rPr>
          <w:rFonts w:ascii="Times New Roman" w:hAnsi="Times New Roman"/>
          <w:sz w:val="24"/>
        </w:rPr>
      </w:pPr>
      <w:r>
        <w:rPr>
          <w:rFonts w:ascii="Times New Roman" w:hAnsi="Times New Roman"/>
          <w:sz w:val="24"/>
        </w:rPr>
        <w:t>животных</w:t>
      </w:r>
      <w:r>
        <w:rPr>
          <w:rFonts w:ascii="Times New Roman" w:hAnsi="Times New Roman"/>
          <w:sz w:val="24"/>
        </w:rPr>
        <w:tab/>
      </w:r>
      <w:r>
        <w:rPr>
          <w:rFonts w:ascii="Times New Roman" w:hAnsi="Times New Roman"/>
          <w:sz w:val="24"/>
        </w:rPr>
        <w:t>при</w:t>
      </w:r>
      <w:r>
        <w:rPr>
          <w:rFonts w:ascii="Times New Roman" w:hAnsi="Times New Roman"/>
          <w:sz w:val="24"/>
        </w:rPr>
        <w:tab/>
      </w:r>
      <w:r>
        <w:rPr>
          <w:rFonts w:ascii="Times New Roman" w:hAnsi="Times New Roman"/>
          <w:sz w:val="24"/>
        </w:rPr>
        <w:t>использовании</w:t>
      </w:r>
      <w:r>
        <w:rPr>
          <w:rFonts w:ascii="Times New Roman" w:hAnsi="Times New Roman"/>
          <w:sz w:val="24"/>
        </w:rPr>
        <w:tab/>
      </w:r>
      <w:r>
        <w:rPr>
          <w:rFonts w:ascii="Times New Roman" w:hAnsi="Times New Roman"/>
          <w:spacing w:val="-1"/>
          <w:sz w:val="24"/>
        </w:rPr>
        <w:t>дидактических</w:t>
      </w:r>
      <w:r>
        <w:rPr>
          <w:rFonts w:ascii="Times New Roman" w:hAnsi="Times New Roman"/>
          <w:spacing w:val="-1"/>
          <w:sz w:val="24"/>
        </w:rPr>
        <w:tab/>
      </w:r>
      <w:r>
        <w:rPr>
          <w:rFonts w:ascii="Times New Roman" w:hAnsi="Times New Roman"/>
          <w:sz w:val="24"/>
        </w:rPr>
        <w:t>игр</w:t>
      </w:r>
      <w:r>
        <w:rPr>
          <w:rFonts w:ascii="Times New Roman" w:hAnsi="Times New Roman"/>
          <w:sz w:val="24"/>
        </w:rPr>
        <w:tab/>
      </w:r>
      <w:r>
        <w:rPr>
          <w:rFonts w:ascii="Times New Roman" w:hAnsi="Times New Roman"/>
          <w:sz w:val="24"/>
        </w:rPr>
        <w:t>(«Кто</w:t>
      </w:r>
      <w:r>
        <w:rPr>
          <w:rFonts w:ascii="Times New Roman" w:hAnsi="Times New Roman"/>
          <w:sz w:val="24"/>
        </w:rPr>
        <w:tab/>
      </w:r>
      <w:r>
        <w:rPr>
          <w:rFonts w:ascii="Times New Roman" w:hAnsi="Times New Roman"/>
          <w:sz w:val="24"/>
        </w:rPr>
        <w:t>там?»,</w:t>
      </w:r>
      <w:r>
        <w:rPr>
          <w:rFonts w:ascii="Times New Roman" w:hAnsi="Times New Roman"/>
          <w:sz w:val="24"/>
        </w:rPr>
        <w:tab/>
      </w:r>
      <w:r>
        <w:rPr>
          <w:rFonts w:ascii="Times New Roman" w:hAnsi="Times New Roman"/>
          <w:sz w:val="24"/>
        </w:rPr>
        <w:t>«Кто</w:t>
      </w:r>
      <w:r>
        <w:rPr>
          <w:rFonts w:ascii="Times New Roman" w:hAnsi="Times New Roman"/>
          <w:sz w:val="24"/>
        </w:rPr>
        <w:tab/>
      </w:r>
      <w:r>
        <w:rPr>
          <w:rFonts w:ascii="Times New Roman" w:hAnsi="Times New Roman"/>
          <w:sz w:val="24"/>
        </w:rPr>
        <w:t>пришел</w:t>
      </w:r>
      <w:r>
        <w:rPr>
          <w:rFonts w:ascii="Times New Roman" w:hAnsi="Times New Roman"/>
          <w:spacing w:val="-66"/>
          <w:sz w:val="24"/>
        </w:rPr>
        <w:t xml:space="preserve"> </w:t>
      </w:r>
      <w:r>
        <w:rPr>
          <w:rFonts w:ascii="Times New Roman" w:hAnsi="Times New Roman"/>
          <w:sz w:val="24"/>
        </w:rPr>
        <w:t>вначале?»,</w:t>
      </w:r>
      <w:r>
        <w:rPr>
          <w:rFonts w:ascii="Times New Roman" w:hAnsi="Times New Roman"/>
          <w:spacing w:val="16"/>
          <w:sz w:val="24"/>
        </w:rPr>
        <w:t xml:space="preserve"> </w:t>
      </w:r>
      <w:r>
        <w:rPr>
          <w:rFonts w:ascii="Times New Roman" w:hAnsi="Times New Roman"/>
          <w:sz w:val="24"/>
        </w:rPr>
        <w:t>«Кто</w:t>
      </w:r>
      <w:r>
        <w:rPr>
          <w:rFonts w:ascii="Times New Roman" w:hAnsi="Times New Roman"/>
          <w:spacing w:val="1"/>
          <w:sz w:val="24"/>
        </w:rPr>
        <w:t xml:space="preserve"> </w:t>
      </w:r>
      <w:r>
        <w:rPr>
          <w:rFonts w:ascii="Times New Roman" w:hAnsi="Times New Roman"/>
          <w:sz w:val="24"/>
        </w:rPr>
        <w:t>спрятался?»);</w:t>
      </w:r>
    </w:p>
    <w:p w14:paraId="FB0A0000">
      <w:pPr>
        <w:spacing w:before="17"/>
        <w:ind w:firstLine="0" w:left="827"/>
        <w:rPr>
          <w:rFonts w:ascii="Times New Roman" w:hAnsi="Times New Roman"/>
          <w:sz w:val="24"/>
        </w:rPr>
      </w:pPr>
      <w:r>
        <w:rPr>
          <w:rFonts w:ascii="Times New Roman" w:hAnsi="Times New Roman"/>
          <w:sz w:val="24"/>
        </w:rPr>
        <w:t>учить</w:t>
      </w:r>
      <w:r>
        <w:rPr>
          <w:rFonts w:ascii="Times New Roman" w:hAnsi="Times New Roman"/>
          <w:spacing w:val="7"/>
          <w:sz w:val="24"/>
        </w:rPr>
        <w:t xml:space="preserve"> </w:t>
      </w:r>
      <w:r>
        <w:rPr>
          <w:rFonts w:ascii="Times New Roman" w:hAnsi="Times New Roman"/>
          <w:sz w:val="24"/>
        </w:rPr>
        <w:t>различать</w:t>
      </w:r>
      <w:r>
        <w:rPr>
          <w:rFonts w:ascii="Times New Roman" w:hAnsi="Times New Roman"/>
          <w:spacing w:val="16"/>
          <w:sz w:val="24"/>
        </w:rPr>
        <w:t xml:space="preserve"> </w:t>
      </w:r>
      <w:r>
        <w:rPr>
          <w:rFonts w:ascii="Times New Roman" w:hAnsi="Times New Roman"/>
          <w:sz w:val="24"/>
        </w:rPr>
        <w:t>людей</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голосу,</w:t>
      </w:r>
      <w:r>
        <w:rPr>
          <w:rFonts w:ascii="Times New Roman" w:hAnsi="Times New Roman"/>
          <w:spacing w:val="14"/>
          <w:sz w:val="24"/>
        </w:rPr>
        <w:t xml:space="preserve"> </w:t>
      </w:r>
      <w:r>
        <w:rPr>
          <w:rFonts w:ascii="Times New Roman" w:hAnsi="Times New Roman"/>
          <w:sz w:val="24"/>
        </w:rPr>
        <w:t>выделять</w:t>
      </w:r>
      <w:r>
        <w:rPr>
          <w:rFonts w:ascii="Times New Roman" w:hAnsi="Times New Roman"/>
          <w:spacing w:val="16"/>
          <w:sz w:val="24"/>
        </w:rPr>
        <w:t xml:space="preserve"> </w:t>
      </w:r>
      <w:r>
        <w:rPr>
          <w:rFonts w:ascii="Times New Roman" w:hAnsi="Times New Roman"/>
          <w:sz w:val="24"/>
        </w:rPr>
        <w:t>голос</w:t>
      </w:r>
      <w:r>
        <w:rPr>
          <w:rFonts w:ascii="Times New Roman" w:hAnsi="Times New Roman"/>
          <w:spacing w:val="5"/>
          <w:sz w:val="24"/>
        </w:rPr>
        <w:t xml:space="preserve"> </w:t>
      </w:r>
      <w:r>
        <w:rPr>
          <w:rFonts w:ascii="Times New Roman" w:hAnsi="Times New Roman"/>
          <w:sz w:val="24"/>
        </w:rPr>
        <w:t>человека</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общем</w:t>
      </w:r>
      <w:r>
        <w:rPr>
          <w:rFonts w:ascii="Times New Roman" w:hAnsi="Times New Roman"/>
          <w:spacing w:val="9"/>
          <w:sz w:val="24"/>
        </w:rPr>
        <w:t xml:space="preserve"> </w:t>
      </w:r>
      <w:r>
        <w:rPr>
          <w:rFonts w:ascii="Times New Roman" w:hAnsi="Times New Roman"/>
          <w:sz w:val="24"/>
        </w:rPr>
        <w:t>звуковом</w:t>
      </w:r>
    </w:p>
    <w:p w14:paraId="FC0A0000">
      <w:pPr>
        <w:spacing w:before="31"/>
        <w:ind w:firstLine="0" w:left="125"/>
        <w:rPr>
          <w:rFonts w:ascii="Times New Roman" w:hAnsi="Times New Roman"/>
          <w:sz w:val="24"/>
        </w:rPr>
      </w:pPr>
      <w:r>
        <w:rPr>
          <w:rFonts w:ascii="Times New Roman" w:hAnsi="Times New Roman"/>
          <w:sz w:val="24"/>
        </w:rPr>
        <w:t>фоне;</w:t>
      </w:r>
    </w:p>
    <w:p w14:paraId="FD0A0000">
      <w:pPr>
        <w:spacing w:before="55"/>
        <w:ind w:firstLine="0" w:left="823"/>
        <w:rPr>
          <w:rFonts w:ascii="Times New Roman" w:hAnsi="Times New Roman"/>
          <w:sz w:val="24"/>
        </w:rPr>
      </w:pPr>
      <w:r>
        <w:rPr>
          <w:rFonts w:ascii="Times New Roman" w:hAnsi="Times New Roman"/>
          <w:spacing w:val="-1"/>
          <w:sz w:val="24"/>
        </w:rPr>
        <w:t>создавать</w:t>
      </w:r>
      <w:r>
        <w:rPr>
          <w:rFonts w:ascii="Times New Roman" w:hAnsi="Times New Roman"/>
          <w:spacing w:val="36"/>
          <w:sz w:val="24"/>
        </w:rPr>
        <w:t xml:space="preserve"> </w:t>
      </w:r>
      <w:r>
        <w:rPr>
          <w:rFonts w:ascii="Times New Roman" w:hAnsi="Times New Roman"/>
          <w:spacing w:val="-1"/>
          <w:sz w:val="24"/>
        </w:rPr>
        <w:t>условия</w:t>
      </w:r>
      <w:r>
        <w:rPr>
          <w:rFonts w:ascii="Times New Roman" w:hAnsi="Times New Roman"/>
          <w:spacing w:val="36"/>
          <w:sz w:val="24"/>
        </w:rPr>
        <w:t xml:space="preserve"> </w:t>
      </w:r>
      <w:r>
        <w:rPr>
          <w:rFonts w:ascii="Times New Roman" w:hAnsi="Times New Roman"/>
          <w:spacing w:val="-1"/>
          <w:sz w:val="24"/>
        </w:rPr>
        <w:t>для</w:t>
      </w:r>
      <w:r>
        <w:rPr>
          <w:rFonts w:ascii="Times New Roman" w:hAnsi="Times New Roman"/>
          <w:spacing w:val="28"/>
          <w:sz w:val="24"/>
        </w:rPr>
        <w:t xml:space="preserve"> </w:t>
      </w:r>
      <w:r>
        <w:rPr>
          <w:rFonts w:ascii="Times New Roman" w:hAnsi="Times New Roman"/>
          <w:spacing w:val="-1"/>
          <w:sz w:val="24"/>
        </w:rPr>
        <w:t>пространственной</w:t>
      </w:r>
      <w:r>
        <w:rPr>
          <w:rFonts w:ascii="Times New Roman" w:hAnsi="Times New Roman"/>
          <w:spacing w:val="28"/>
          <w:sz w:val="24"/>
        </w:rPr>
        <w:t xml:space="preserve"> </w:t>
      </w:r>
      <w:r>
        <w:rPr>
          <w:rFonts w:ascii="Times New Roman" w:hAnsi="Times New Roman"/>
          <w:sz w:val="24"/>
        </w:rPr>
        <w:t>ориентировки</w:t>
      </w:r>
      <w:r>
        <w:rPr>
          <w:rFonts w:ascii="Times New Roman" w:hAnsi="Times New Roman"/>
          <w:spacing w:val="44"/>
          <w:sz w:val="24"/>
        </w:rPr>
        <w:t xml:space="preserve"> </w:t>
      </w:r>
      <w:r>
        <w:rPr>
          <w:rFonts w:ascii="Times New Roman" w:hAnsi="Times New Roman"/>
          <w:sz w:val="24"/>
        </w:rPr>
        <w:t>на</w:t>
      </w:r>
      <w:r>
        <w:rPr>
          <w:rFonts w:ascii="Times New Roman" w:hAnsi="Times New Roman"/>
          <w:spacing w:val="23"/>
          <w:sz w:val="24"/>
        </w:rPr>
        <w:t xml:space="preserve"> </w:t>
      </w:r>
      <w:r>
        <w:rPr>
          <w:rFonts w:ascii="Times New Roman" w:hAnsi="Times New Roman"/>
          <w:sz w:val="24"/>
        </w:rPr>
        <w:t>звук,</w:t>
      </w:r>
      <w:r>
        <w:rPr>
          <w:rFonts w:ascii="Times New Roman" w:hAnsi="Times New Roman"/>
          <w:spacing w:val="32"/>
          <w:sz w:val="24"/>
        </w:rPr>
        <w:t xml:space="preserve"> </w:t>
      </w:r>
      <w:r>
        <w:rPr>
          <w:rFonts w:ascii="Times New Roman" w:hAnsi="Times New Roman"/>
          <w:sz w:val="24"/>
        </w:rPr>
        <w:t>используя</w:t>
      </w:r>
    </w:p>
    <w:p w14:paraId="FE0A0000">
      <w:pPr>
        <w:spacing w:before="46" w:line="264" w:lineRule="auto"/>
        <w:ind w:hanging="5" w:left="124" w:right="107"/>
        <w:rPr>
          <w:rFonts w:ascii="Times New Roman" w:hAnsi="Times New Roman"/>
          <w:sz w:val="24"/>
        </w:rPr>
      </w:pPr>
      <w:r>
        <w:rPr>
          <w:rFonts w:ascii="Times New Roman" w:hAnsi="Times New Roman"/>
          <w:sz w:val="24"/>
        </w:rPr>
        <w:t>звучания</w:t>
      </w:r>
      <w:r>
        <w:rPr>
          <w:rFonts w:ascii="Times New Roman" w:hAnsi="Times New Roman"/>
          <w:spacing w:val="1"/>
          <w:sz w:val="24"/>
        </w:rPr>
        <w:t xml:space="preserve"> </w:t>
      </w:r>
      <w:r>
        <w:rPr>
          <w:rFonts w:ascii="Times New Roman" w:hAnsi="Times New Roman"/>
          <w:sz w:val="24"/>
        </w:rPr>
        <w:t>игрушек</w:t>
      </w:r>
      <w:r>
        <w:rPr>
          <w:rFonts w:ascii="Times New Roman" w:hAnsi="Times New Roman"/>
          <w:spacing w:val="1"/>
          <w:sz w:val="24"/>
        </w:rPr>
        <w:t xml:space="preserve"> </w:t>
      </w:r>
      <w:r>
        <w:rPr>
          <w:rFonts w:ascii="Times New Roman" w:hAnsi="Times New Roman"/>
          <w:sz w:val="24"/>
        </w:rPr>
        <w:t>в качестве</w:t>
      </w:r>
      <w:r>
        <w:rPr>
          <w:rFonts w:ascii="Times New Roman" w:hAnsi="Times New Roman"/>
          <w:spacing w:val="1"/>
          <w:sz w:val="24"/>
        </w:rPr>
        <w:t xml:space="preserve"> </w:t>
      </w:r>
      <w:r>
        <w:rPr>
          <w:rFonts w:ascii="Times New Roman" w:hAnsi="Times New Roman"/>
          <w:sz w:val="24"/>
        </w:rPr>
        <w:t>сигнала к началу или прекращению</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подвижных играх и упражнениях, побуждая обучающихся определять расположение</w:t>
      </w:r>
      <w:r>
        <w:rPr>
          <w:rFonts w:ascii="Times New Roman" w:hAnsi="Times New Roman"/>
          <w:spacing w:val="1"/>
          <w:sz w:val="24"/>
        </w:rPr>
        <w:t xml:space="preserve"> </w:t>
      </w:r>
      <w:r>
        <w:rPr>
          <w:rFonts w:ascii="Times New Roman" w:hAnsi="Times New Roman"/>
          <w:sz w:val="24"/>
        </w:rPr>
        <w:t>звучащего</w:t>
      </w:r>
      <w:r>
        <w:rPr>
          <w:rFonts w:ascii="Times New Roman" w:hAnsi="Times New Roman"/>
          <w:spacing w:val="3"/>
          <w:sz w:val="24"/>
        </w:rPr>
        <w:t xml:space="preserve"> </w:t>
      </w:r>
      <w:r>
        <w:rPr>
          <w:rFonts w:ascii="Times New Roman" w:hAnsi="Times New Roman"/>
          <w:sz w:val="24"/>
        </w:rPr>
        <w:t>предмета,</w:t>
      </w:r>
      <w:r>
        <w:rPr>
          <w:rFonts w:ascii="Times New Roman" w:hAnsi="Times New Roman"/>
          <w:spacing w:val="4"/>
          <w:sz w:val="24"/>
        </w:rPr>
        <w:t xml:space="preserve"> </w:t>
      </w:r>
      <w:r>
        <w:rPr>
          <w:rFonts w:ascii="Times New Roman" w:hAnsi="Times New Roman"/>
          <w:sz w:val="24"/>
        </w:rPr>
        <w:t>бежать</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нему,</w:t>
      </w:r>
      <w:r>
        <w:rPr>
          <w:rFonts w:ascii="Times New Roman" w:hAnsi="Times New Roman"/>
          <w:spacing w:val="-2"/>
          <w:sz w:val="24"/>
        </w:rPr>
        <w:t xml:space="preserve"> </w:t>
      </w:r>
      <w:r>
        <w:rPr>
          <w:rFonts w:ascii="Times New Roman" w:hAnsi="Times New Roman"/>
          <w:sz w:val="24"/>
        </w:rPr>
        <w:t>показывать</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называть</w:t>
      </w:r>
      <w:r>
        <w:rPr>
          <w:rFonts w:ascii="Times New Roman" w:hAnsi="Times New Roman"/>
          <w:spacing w:val="-7"/>
          <w:sz w:val="24"/>
        </w:rPr>
        <w:t xml:space="preserve"> </w:t>
      </w:r>
      <w:r>
        <w:rPr>
          <w:rFonts w:ascii="Times New Roman" w:hAnsi="Times New Roman"/>
          <w:sz w:val="24"/>
        </w:rPr>
        <w:t>его.</w:t>
      </w:r>
    </w:p>
    <w:p w14:paraId="FF0A0000">
      <w:pPr>
        <w:tabs>
          <w:tab w:leader="none" w:pos="1656" w:val="left"/>
        </w:tabs>
        <w:spacing w:before="8"/>
        <w:ind/>
        <w:jc w:val="left"/>
        <w:rPr>
          <w:rFonts w:ascii="Times New Roman" w:hAnsi="Times New Roman"/>
          <w:sz w:val="24"/>
        </w:rPr>
      </w:pPr>
      <w:r>
        <w:rPr>
          <w:rFonts w:ascii="Times New Roman" w:hAnsi="Times New Roman"/>
          <w:sz w:val="24"/>
        </w:rPr>
        <w:t>Тактильное</w:t>
      </w:r>
      <w:r>
        <w:rPr>
          <w:rFonts w:ascii="Times New Roman" w:hAnsi="Times New Roman"/>
          <w:spacing w:val="34"/>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кинестетическое</w:t>
      </w:r>
      <w:r>
        <w:rPr>
          <w:rFonts w:ascii="Times New Roman" w:hAnsi="Times New Roman"/>
          <w:spacing w:val="-11"/>
          <w:sz w:val="24"/>
        </w:rPr>
        <w:t xml:space="preserve"> </w:t>
      </w:r>
      <w:r>
        <w:rPr>
          <w:rFonts w:ascii="Times New Roman" w:hAnsi="Times New Roman"/>
          <w:sz w:val="24"/>
        </w:rPr>
        <w:t>восприятие:</w:t>
      </w:r>
    </w:p>
    <w:p w14:paraId="000B0000">
      <w:pPr>
        <w:spacing w:before="45" w:line="276" w:lineRule="auto"/>
        <w:ind w:firstLine="697" w:left="121" w:right="115"/>
        <w:rPr>
          <w:rFonts w:ascii="Times New Roman" w:hAnsi="Times New Roman"/>
          <w:sz w:val="24"/>
        </w:rPr>
      </w:pPr>
      <w:r>
        <w:rPr>
          <w:rFonts w:ascii="Times New Roman" w:hAnsi="Times New Roman"/>
          <w:sz w:val="24"/>
        </w:rPr>
        <w:t>активизировать</w:t>
      </w:r>
      <w:r>
        <w:rPr>
          <w:rFonts w:ascii="Times New Roman" w:hAnsi="Times New Roman"/>
          <w:spacing w:val="1"/>
          <w:sz w:val="24"/>
        </w:rPr>
        <w:t xml:space="preserve"> </w:t>
      </w:r>
      <w:r>
        <w:rPr>
          <w:rFonts w:ascii="Times New Roman" w:hAnsi="Times New Roman"/>
          <w:sz w:val="24"/>
        </w:rPr>
        <w:t>позитивные</w:t>
      </w:r>
      <w:r>
        <w:rPr>
          <w:rFonts w:ascii="Times New Roman" w:hAnsi="Times New Roman"/>
          <w:spacing w:val="1"/>
          <w:sz w:val="24"/>
        </w:rPr>
        <w:t xml:space="preserve"> </w:t>
      </w:r>
      <w:r>
        <w:rPr>
          <w:rFonts w:ascii="Times New Roman" w:hAnsi="Times New Roman"/>
          <w:sz w:val="24"/>
        </w:rPr>
        <w:t>эмоциональные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прикосновение,</w:t>
      </w:r>
      <w:r>
        <w:rPr>
          <w:rFonts w:ascii="Times New Roman" w:hAnsi="Times New Roman"/>
          <w:spacing w:val="1"/>
          <w:sz w:val="24"/>
        </w:rPr>
        <w:t xml:space="preserve"> </w:t>
      </w:r>
      <w:r>
        <w:rPr>
          <w:rFonts w:ascii="Times New Roman" w:hAnsi="Times New Roman"/>
          <w:sz w:val="24"/>
        </w:rPr>
        <w:t>поглаживание</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другие</w:t>
      </w:r>
      <w:r>
        <w:rPr>
          <w:rFonts w:ascii="Times New Roman" w:hAnsi="Times New Roman"/>
          <w:spacing w:val="17"/>
          <w:sz w:val="24"/>
        </w:rPr>
        <w:t xml:space="preserve"> </w:t>
      </w:r>
      <w:r>
        <w:rPr>
          <w:rFonts w:ascii="Times New Roman" w:hAnsi="Times New Roman"/>
          <w:sz w:val="24"/>
        </w:rPr>
        <w:t>тактильные</w:t>
      </w:r>
      <w:r>
        <w:rPr>
          <w:rFonts w:ascii="Times New Roman" w:hAnsi="Times New Roman"/>
          <w:spacing w:val="21"/>
          <w:sz w:val="24"/>
        </w:rPr>
        <w:t xml:space="preserve"> </w:t>
      </w:r>
      <w:r>
        <w:rPr>
          <w:rFonts w:ascii="Times New Roman" w:hAnsi="Times New Roman"/>
          <w:sz w:val="24"/>
        </w:rPr>
        <w:t>стимулы</w:t>
      </w:r>
      <w:r>
        <w:rPr>
          <w:rFonts w:ascii="Times New Roman" w:hAnsi="Times New Roman"/>
          <w:spacing w:val="28"/>
          <w:sz w:val="24"/>
        </w:rPr>
        <w:t xml:space="preserve"> </w:t>
      </w:r>
      <w:r>
        <w:rPr>
          <w:rFonts w:ascii="Times New Roman" w:hAnsi="Times New Roman"/>
          <w:sz w:val="24"/>
        </w:rPr>
        <w:t>улыбкой,</w:t>
      </w:r>
      <w:r>
        <w:rPr>
          <w:rFonts w:ascii="Times New Roman" w:hAnsi="Times New Roman"/>
          <w:spacing w:val="15"/>
          <w:sz w:val="24"/>
        </w:rPr>
        <w:t xml:space="preserve"> </w:t>
      </w:r>
      <w:r>
        <w:rPr>
          <w:rFonts w:ascii="Times New Roman" w:hAnsi="Times New Roman"/>
          <w:sz w:val="24"/>
        </w:rPr>
        <w:t>ласковыми</w:t>
      </w:r>
      <w:r>
        <w:rPr>
          <w:rFonts w:ascii="Times New Roman" w:hAnsi="Times New Roman"/>
          <w:spacing w:val="16"/>
          <w:sz w:val="24"/>
        </w:rPr>
        <w:t xml:space="preserve"> </w:t>
      </w:r>
      <w:r>
        <w:rPr>
          <w:rFonts w:ascii="Times New Roman" w:hAnsi="Times New Roman"/>
          <w:sz w:val="24"/>
        </w:rPr>
        <w:t>словами;</w:t>
      </w:r>
    </w:p>
    <w:p w14:paraId="010B0000">
      <w:pPr>
        <w:spacing w:line="264" w:lineRule="auto"/>
        <w:ind w:firstLine="701" w:left="115" w:right="134"/>
        <w:rPr>
          <w:rFonts w:ascii="Times New Roman" w:hAnsi="Times New Roman"/>
          <w:sz w:val="24"/>
        </w:rPr>
      </w:pPr>
      <w:r>
        <w:rPr>
          <w:rFonts w:ascii="Times New Roman" w:hAnsi="Times New Roman"/>
          <w:sz w:val="24"/>
        </w:rPr>
        <w:t>вызывать спокойные реакции на контакт с руками другого человека и оказание</w:t>
      </w:r>
      <w:r>
        <w:rPr>
          <w:rFonts w:ascii="Times New Roman" w:hAnsi="Times New Roman"/>
          <w:spacing w:val="1"/>
          <w:sz w:val="24"/>
        </w:rPr>
        <w:t xml:space="preserve"> </w:t>
      </w:r>
      <w:r>
        <w:rPr>
          <w:rFonts w:ascii="Times New Roman" w:hAnsi="Times New Roman"/>
          <w:sz w:val="24"/>
        </w:rPr>
        <w:t>физической</w:t>
      </w:r>
      <w:r>
        <w:rPr>
          <w:rFonts w:ascii="Times New Roman" w:hAnsi="Times New Roman"/>
          <w:spacing w:val="17"/>
          <w:sz w:val="24"/>
        </w:rPr>
        <w:t xml:space="preserve"> </w:t>
      </w:r>
      <w:r>
        <w:rPr>
          <w:rFonts w:ascii="Times New Roman" w:hAnsi="Times New Roman"/>
          <w:sz w:val="24"/>
        </w:rPr>
        <w:t>помощи</w:t>
      </w:r>
      <w:r>
        <w:rPr>
          <w:rFonts w:ascii="Times New Roman" w:hAnsi="Times New Roman"/>
          <w:spacing w:val="4"/>
          <w:sz w:val="24"/>
        </w:rPr>
        <w:t xml:space="preserve"> </w:t>
      </w:r>
      <w:r>
        <w:rPr>
          <w:rFonts w:ascii="Times New Roman" w:hAnsi="Times New Roman"/>
          <w:sz w:val="24"/>
        </w:rPr>
        <w:t>(рука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руке,</w:t>
      </w:r>
      <w:r>
        <w:rPr>
          <w:rFonts w:ascii="Times New Roman" w:hAnsi="Times New Roman"/>
          <w:spacing w:val="4"/>
          <w:sz w:val="24"/>
        </w:rPr>
        <w:t xml:space="preserve"> </w:t>
      </w:r>
      <w:r>
        <w:rPr>
          <w:rFonts w:ascii="Times New Roman" w:hAnsi="Times New Roman"/>
          <w:sz w:val="24"/>
        </w:rPr>
        <w:t>рука</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локте,</w:t>
      </w:r>
      <w:r>
        <w:rPr>
          <w:rFonts w:ascii="Times New Roman" w:hAnsi="Times New Roman"/>
          <w:spacing w:val="-5"/>
          <w:sz w:val="24"/>
        </w:rPr>
        <w:t xml:space="preserve"> </w:t>
      </w:r>
      <w:r>
        <w:rPr>
          <w:rFonts w:ascii="Times New Roman" w:hAnsi="Times New Roman"/>
          <w:sz w:val="24"/>
        </w:rPr>
        <w:t>плече);</w:t>
      </w:r>
    </w:p>
    <w:p w14:paraId="020B0000">
      <w:pPr>
        <w:spacing w:line="276" w:lineRule="auto"/>
        <w:ind w:firstLine="704" w:left="116" w:right="134"/>
        <w:rPr>
          <w:rFonts w:ascii="Times New Roman" w:hAnsi="Times New Roman"/>
          <w:sz w:val="24"/>
        </w:rPr>
      </w:pPr>
      <w:r>
        <w:rPr>
          <w:rFonts w:ascii="Times New Roman" w:hAnsi="Times New Roman"/>
          <w:spacing w:val="-1"/>
          <w:sz w:val="24"/>
        </w:rPr>
        <w:t xml:space="preserve">добиваться спокойных </w:t>
      </w:r>
      <w:r>
        <w:rPr>
          <w:rFonts w:ascii="Times New Roman" w:hAnsi="Times New Roman"/>
          <w:sz w:val="24"/>
        </w:rPr>
        <w:t>реакций на соприкосновение с различными материалами</w:t>
      </w:r>
      <w:r>
        <w:rPr>
          <w:rFonts w:ascii="Times New Roman" w:hAnsi="Times New Roman"/>
          <w:spacing w:val="-66"/>
          <w:sz w:val="24"/>
        </w:rPr>
        <w:t xml:space="preserve"> </w:t>
      </w:r>
      <w:r>
        <w:rPr>
          <w:rFonts w:ascii="Times New Roman" w:hAnsi="Times New Roman"/>
          <w:sz w:val="24"/>
        </w:rPr>
        <w:t>(дерево, металл, клейстер,</w:t>
      </w:r>
      <w:r>
        <w:rPr>
          <w:rFonts w:ascii="Times New Roman" w:hAnsi="Times New Roman"/>
          <w:spacing w:val="1"/>
          <w:sz w:val="24"/>
        </w:rPr>
        <w:t xml:space="preserve"> </w:t>
      </w:r>
      <w:r>
        <w:rPr>
          <w:rFonts w:ascii="Times New Roman" w:hAnsi="Times New Roman"/>
          <w:sz w:val="24"/>
        </w:rPr>
        <w:t>пластмасса, бумага, вода), различными</w:t>
      </w:r>
      <w:r>
        <w:rPr>
          <w:rFonts w:ascii="Times New Roman" w:hAnsi="Times New Roman"/>
          <w:spacing w:val="1"/>
          <w:sz w:val="24"/>
        </w:rPr>
        <w:t xml:space="preserve"> </w:t>
      </w:r>
      <w:r>
        <w:rPr>
          <w:rFonts w:ascii="Times New Roman" w:hAnsi="Times New Roman"/>
          <w:sz w:val="24"/>
        </w:rPr>
        <w:t>по температуре</w:t>
      </w:r>
      <w:r>
        <w:rPr>
          <w:rFonts w:ascii="Times New Roman" w:hAnsi="Times New Roman"/>
          <w:spacing w:val="1"/>
          <w:sz w:val="24"/>
        </w:rPr>
        <w:t xml:space="preserve"> </w:t>
      </w:r>
      <w:r>
        <w:rPr>
          <w:rFonts w:ascii="Times New Roman" w:hAnsi="Times New Roman"/>
          <w:sz w:val="24"/>
        </w:rPr>
        <w:t>(холодный,</w:t>
      </w:r>
      <w:r>
        <w:rPr>
          <w:rFonts w:ascii="Times New Roman" w:hAnsi="Times New Roman"/>
          <w:spacing w:val="58"/>
          <w:sz w:val="24"/>
        </w:rPr>
        <w:t xml:space="preserve"> </w:t>
      </w:r>
      <w:r>
        <w:rPr>
          <w:rFonts w:ascii="Times New Roman" w:hAnsi="Times New Roman"/>
          <w:sz w:val="24"/>
        </w:rPr>
        <w:t>теплый),</w:t>
      </w:r>
      <w:r>
        <w:rPr>
          <w:rFonts w:ascii="Times New Roman" w:hAnsi="Times New Roman"/>
          <w:spacing w:val="40"/>
          <w:sz w:val="24"/>
        </w:rPr>
        <w:t xml:space="preserve"> </w:t>
      </w:r>
      <w:r>
        <w:rPr>
          <w:rFonts w:ascii="Times New Roman" w:hAnsi="Times New Roman"/>
          <w:sz w:val="24"/>
        </w:rPr>
        <w:t>фактуре</w:t>
      </w:r>
      <w:r>
        <w:rPr>
          <w:rFonts w:ascii="Times New Roman" w:hAnsi="Times New Roman"/>
          <w:spacing w:val="51"/>
          <w:sz w:val="24"/>
        </w:rPr>
        <w:t xml:space="preserve"> </w:t>
      </w:r>
      <w:r>
        <w:rPr>
          <w:rFonts w:ascii="Times New Roman" w:hAnsi="Times New Roman"/>
          <w:sz w:val="24"/>
        </w:rPr>
        <w:t>(гладкий,</w:t>
      </w:r>
      <w:r>
        <w:rPr>
          <w:rFonts w:ascii="Times New Roman" w:hAnsi="Times New Roman"/>
          <w:spacing w:val="46"/>
          <w:sz w:val="24"/>
        </w:rPr>
        <w:t xml:space="preserve"> </w:t>
      </w:r>
      <w:r>
        <w:rPr>
          <w:rFonts w:ascii="Times New Roman" w:hAnsi="Times New Roman"/>
          <w:sz w:val="24"/>
        </w:rPr>
        <w:t>ш</w:t>
      </w:r>
      <w:r>
        <w:rPr>
          <w:rFonts w:ascii="Times New Roman" w:hAnsi="Times New Roman"/>
          <w:sz w:val="24"/>
        </w:rPr>
        <w:t>ероховатый),</w:t>
      </w:r>
      <w:r>
        <w:rPr>
          <w:rFonts w:ascii="Times New Roman" w:hAnsi="Times New Roman"/>
          <w:spacing w:val="36"/>
          <w:sz w:val="24"/>
        </w:rPr>
        <w:t xml:space="preserve"> </w:t>
      </w:r>
      <w:r>
        <w:rPr>
          <w:rFonts w:ascii="Times New Roman" w:hAnsi="Times New Roman"/>
          <w:sz w:val="24"/>
        </w:rPr>
        <w:t>вязкости</w:t>
      </w:r>
      <w:r>
        <w:rPr>
          <w:rFonts w:ascii="Times New Roman" w:hAnsi="Times New Roman"/>
          <w:spacing w:val="47"/>
          <w:sz w:val="24"/>
        </w:rPr>
        <w:t xml:space="preserve"> </w:t>
      </w:r>
      <w:r>
        <w:rPr>
          <w:rFonts w:ascii="Times New Roman" w:hAnsi="Times New Roman"/>
          <w:sz w:val="24"/>
        </w:rPr>
        <w:t>(твёрдый,</w:t>
      </w:r>
      <w:r>
        <w:rPr>
          <w:rFonts w:ascii="Times New Roman" w:hAnsi="Times New Roman"/>
          <w:spacing w:val="48"/>
          <w:sz w:val="24"/>
        </w:rPr>
        <w:t xml:space="preserve"> </w:t>
      </w:r>
      <w:r>
        <w:rPr>
          <w:rFonts w:ascii="Times New Roman" w:hAnsi="Times New Roman"/>
          <w:sz w:val="24"/>
        </w:rPr>
        <w:t>жидкий)</w:t>
      </w:r>
    </w:p>
    <w:p w14:paraId="030B0000">
      <w:pPr>
        <w:spacing w:before="67" w:line="276" w:lineRule="auto"/>
        <w:ind w:firstLine="698" w:left="116" w:right="144"/>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тактильно-кинестетическое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накопление</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pacing w:val="1"/>
          <w:sz w:val="24"/>
        </w:rPr>
        <w:t xml:space="preserve"> </w:t>
      </w:r>
      <w:r>
        <w:rPr>
          <w:rFonts w:ascii="Times New Roman" w:hAnsi="Times New Roman"/>
          <w:sz w:val="24"/>
        </w:rPr>
        <w:t>ощущений</w:t>
      </w:r>
      <w:r>
        <w:rPr>
          <w:rFonts w:ascii="Times New Roman" w:hAnsi="Times New Roman"/>
          <w:spacing w:val="1"/>
          <w:sz w:val="24"/>
        </w:rPr>
        <w:t xml:space="preserve"> </w:t>
      </w:r>
      <w:r>
        <w:rPr>
          <w:rFonts w:ascii="Times New Roman" w:hAnsi="Times New Roman"/>
          <w:sz w:val="24"/>
        </w:rPr>
        <w:t>в результате</w:t>
      </w:r>
      <w:r>
        <w:rPr>
          <w:rFonts w:ascii="Times New Roman" w:hAnsi="Times New Roman"/>
          <w:spacing w:val="1"/>
          <w:sz w:val="24"/>
        </w:rPr>
        <w:t xml:space="preserve"> </w:t>
      </w:r>
      <w:r>
        <w:rPr>
          <w:rFonts w:ascii="Times New Roman" w:hAnsi="Times New Roman"/>
          <w:sz w:val="24"/>
        </w:rPr>
        <w:t>давления</w:t>
      </w:r>
      <w:r>
        <w:rPr>
          <w:rFonts w:ascii="Times New Roman" w:hAnsi="Times New Roman"/>
          <w:spacing w:val="1"/>
          <w:sz w:val="24"/>
        </w:rPr>
        <w:t xml:space="preserve"> </w:t>
      </w:r>
      <w:r>
        <w:rPr>
          <w:rFonts w:ascii="Times New Roman" w:hAnsi="Times New Roman"/>
          <w:sz w:val="24"/>
        </w:rPr>
        <w:t>на поверхность</w:t>
      </w:r>
      <w:r>
        <w:rPr>
          <w:rFonts w:ascii="Times New Roman" w:hAnsi="Times New Roman"/>
          <w:spacing w:val="1"/>
          <w:sz w:val="24"/>
        </w:rPr>
        <w:t xml:space="preserve"> </w:t>
      </w:r>
      <w:r>
        <w:rPr>
          <w:rFonts w:ascii="Times New Roman" w:hAnsi="Times New Roman"/>
          <w:sz w:val="24"/>
        </w:rPr>
        <w:t>тела, изменения</w:t>
      </w:r>
      <w:r>
        <w:rPr>
          <w:rFonts w:ascii="Times New Roman" w:hAnsi="Times New Roman"/>
          <w:spacing w:val="1"/>
          <w:sz w:val="24"/>
        </w:rPr>
        <w:t xml:space="preserve"> </w:t>
      </w:r>
      <w:r>
        <w:rPr>
          <w:rFonts w:ascii="Times New Roman" w:hAnsi="Times New Roman"/>
          <w:sz w:val="24"/>
        </w:rPr>
        <w:t>положения</w:t>
      </w:r>
      <w:r>
        <w:rPr>
          <w:rFonts w:ascii="Times New Roman" w:hAnsi="Times New Roman"/>
          <w:spacing w:val="15"/>
          <w:sz w:val="24"/>
        </w:rPr>
        <w:t xml:space="preserve"> </w:t>
      </w:r>
      <w:r>
        <w:rPr>
          <w:rFonts w:ascii="Times New Roman" w:hAnsi="Times New Roman"/>
          <w:sz w:val="24"/>
        </w:rPr>
        <w:t>тела,</w:t>
      </w:r>
      <w:r>
        <w:rPr>
          <w:rFonts w:ascii="Times New Roman" w:hAnsi="Times New Roman"/>
          <w:spacing w:val="-6"/>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отдельных</w:t>
      </w:r>
      <w:r>
        <w:rPr>
          <w:rFonts w:ascii="Times New Roman" w:hAnsi="Times New Roman"/>
          <w:spacing w:val="19"/>
          <w:sz w:val="24"/>
        </w:rPr>
        <w:t xml:space="preserve"> </w:t>
      </w:r>
      <w:r>
        <w:rPr>
          <w:rFonts w:ascii="Times New Roman" w:hAnsi="Times New Roman"/>
          <w:sz w:val="24"/>
        </w:rPr>
        <w:t>частей;</w:t>
      </w:r>
    </w:p>
    <w:p w14:paraId="040B0000">
      <w:pPr>
        <w:spacing w:line="264" w:lineRule="auto"/>
        <w:ind w:firstLine="700" w:left="119" w:right="134"/>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тактильно-кинестетическое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накопление</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pacing w:val="15"/>
          <w:sz w:val="24"/>
        </w:rPr>
        <w:t xml:space="preserve"> </w:t>
      </w:r>
      <w:r>
        <w:rPr>
          <w:rFonts w:ascii="Times New Roman" w:hAnsi="Times New Roman"/>
          <w:sz w:val="24"/>
        </w:rPr>
        <w:t>ощущений</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7"/>
          <w:sz w:val="24"/>
        </w:rPr>
        <w:t xml:space="preserve"> </w:t>
      </w:r>
      <w:r>
        <w:rPr>
          <w:rFonts w:ascii="Times New Roman" w:hAnsi="Times New Roman"/>
          <w:sz w:val="24"/>
        </w:rPr>
        <w:t>исходящую</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вибрацию;</w:t>
      </w:r>
    </w:p>
    <w:p w14:paraId="050B0000">
      <w:pPr>
        <w:spacing w:line="276" w:lineRule="auto"/>
        <w:ind w:firstLine="707" w:left="113" w:right="139"/>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тактильно-кинестетическое</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накопление</w:t>
      </w:r>
      <w:r>
        <w:rPr>
          <w:rFonts w:ascii="Times New Roman" w:hAnsi="Times New Roman"/>
          <w:spacing w:val="1"/>
          <w:sz w:val="24"/>
        </w:rPr>
        <w:t xml:space="preserve"> </w:t>
      </w:r>
      <w:r>
        <w:rPr>
          <w:rFonts w:ascii="Times New Roman" w:hAnsi="Times New Roman"/>
          <w:sz w:val="24"/>
        </w:rPr>
        <w:t>разнообразных ощущений и восприятий путем обследования различной предметной</w:t>
      </w:r>
      <w:r>
        <w:rPr>
          <w:rFonts w:ascii="Times New Roman" w:hAnsi="Times New Roman"/>
          <w:spacing w:val="1"/>
          <w:sz w:val="24"/>
        </w:rPr>
        <w:t xml:space="preserve"> </w:t>
      </w:r>
      <w:r>
        <w:rPr>
          <w:rFonts w:ascii="Times New Roman" w:hAnsi="Times New Roman"/>
          <w:sz w:val="24"/>
        </w:rPr>
        <w:t>среды, предлагать</w:t>
      </w:r>
      <w:r>
        <w:rPr>
          <w:rFonts w:ascii="Times New Roman" w:hAnsi="Times New Roman"/>
          <w:spacing w:val="1"/>
          <w:sz w:val="24"/>
        </w:rPr>
        <w:t xml:space="preserve"> </w:t>
      </w:r>
      <w:r>
        <w:rPr>
          <w:rFonts w:ascii="Times New Roman" w:hAnsi="Times New Roman"/>
          <w:sz w:val="24"/>
        </w:rPr>
        <w:t>ребенку для захватывания,</w:t>
      </w:r>
      <w:r>
        <w:rPr>
          <w:rFonts w:ascii="Times New Roman" w:hAnsi="Times New Roman"/>
          <w:spacing w:val="1"/>
          <w:sz w:val="24"/>
        </w:rPr>
        <w:t xml:space="preserve"> </w:t>
      </w:r>
      <w:r>
        <w:rPr>
          <w:rFonts w:ascii="Times New Roman" w:hAnsi="Times New Roman"/>
          <w:sz w:val="24"/>
        </w:rPr>
        <w:t>сжимания предметы разной формы,</w:t>
      </w:r>
      <w:r>
        <w:rPr>
          <w:rFonts w:ascii="Times New Roman" w:hAnsi="Times New Roman"/>
          <w:spacing w:val="1"/>
          <w:sz w:val="24"/>
        </w:rPr>
        <w:t xml:space="preserve"> </w:t>
      </w:r>
      <w:r>
        <w:rPr>
          <w:rFonts w:ascii="Times New Roman" w:hAnsi="Times New Roman"/>
          <w:sz w:val="24"/>
        </w:rPr>
        <w:t>цвета,</w:t>
      </w:r>
      <w:r>
        <w:rPr>
          <w:rFonts w:ascii="Times New Roman" w:hAnsi="Times New Roman"/>
          <w:spacing w:val="3"/>
          <w:sz w:val="24"/>
        </w:rPr>
        <w:t xml:space="preserve"> </w:t>
      </w:r>
      <w:r>
        <w:rPr>
          <w:rFonts w:ascii="Times New Roman" w:hAnsi="Times New Roman"/>
          <w:sz w:val="24"/>
        </w:rPr>
        <w:t>фактуры;</w:t>
      </w:r>
    </w:p>
    <w:p w14:paraId="060B0000">
      <w:pPr>
        <w:spacing w:line="264" w:lineRule="auto"/>
        <w:ind w:firstLine="699" w:left="121" w:right="133"/>
        <w:rPr>
          <w:rFonts w:ascii="Times New Roman" w:hAnsi="Times New Roman"/>
          <w:sz w:val="24"/>
        </w:rPr>
      </w:pPr>
      <w:r>
        <w:rPr>
          <w:rFonts w:ascii="Times New Roman" w:hAnsi="Times New Roman"/>
          <w:sz w:val="24"/>
        </w:rPr>
        <w:t>развивать разли</w:t>
      </w:r>
      <w:r>
        <w:rPr>
          <w:rFonts w:ascii="Times New Roman" w:hAnsi="Times New Roman"/>
          <w:sz w:val="24"/>
        </w:rPr>
        <w:t>ч</w:t>
      </w:r>
      <w:r>
        <w:rPr>
          <w:rFonts w:ascii="Times New Roman" w:hAnsi="Times New Roman"/>
          <w:sz w:val="24"/>
        </w:rPr>
        <w:t>ение нао</w:t>
      </w:r>
      <w:r>
        <w:rPr>
          <w:rFonts w:ascii="Times New Roman" w:hAnsi="Times New Roman"/>
          <w:sz w:val="24"/>
        </w:rPr>
        <w:t>щ</w:t>
      </w:r>
      <w:r>
        <w:rPr>
          <w:rFonts w:ascii="Times New Roman" w:hAnsi="Times New Roman"/>
          <w:sz w:val="24"/>
        </w:rPr>
        <w:t>упь материалов (дерево, металл, клейстер, крупа,</w:t>
      </w:r>
      <w:r>
        <w:rPr>
          <w:rFonts w:ascii="Times New Roman" w:hAnsi="Times New Roman"/>
          <w:spacing w:val="1"/>
          <w:sz w:val="24"/>
        </w:rPr>
        <w:t xml:space="preserve"> </w:t>
      </w:r>
      <w:r>
        <w:rPr>
          <w:rFonts w:ascii="Times New Roman" w:hAnsi="Times New Roman"/>
          <w:sz w:val="24"/>
        </w:rPr>
        <w:t>вода)</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67"/>
          <w:sz w:val="24"/>
        </w:rPr>
        <w:t xml:space="preserve"> </w:t>
      </w:r>
      <w:r>
        <w:rPr>
          <w:rFonts w:ascii="Times New Roman" w:hAnsi="Times New Roman"/>
          <w:sz w:val="24"/>
        </w:rPr>
        <w:t>температуре</w:t>
      </w:r>
      <w:r>
        <w:rPr>
          <w:rFonts w:ascii="Times New Roman" w:hAnsi="Times New Roman"/>
          <w:spacing w:val="11"/>
          <w:sz w:val="24"/>
        </w:rPr>
        <w:t xml:space="preserve"> </w:t>
      </w:r>
      <w:r>
        <w:rPr>
          <w:rFonts w:ascii="Times New Roman" w:hAnsi="Times New Roman"/>
          <w:sz w:val="24"/>
        </w:rPr>
        <w:t>(холодный,</w:t>
      </w:r>
      <w:r>
        <w:rPr>
          <w:rFonts w:ascii="Times New Roman" w:hAnsi="Times New Roman"/>
          <w:spacing w:val="15"/>
          <w:sz w:val="24"/>
        </w:rPr>
        <w:t xml:space="preserve"> </w:t>
      </w:r>
      <w:r>
        <w:rPr>
          <w:rFonts w:ascii="Times New Roman" w:hAnsi="Times New Roman"/>
          <w:sz w:val="24"/>
        </w:rPr>
        <w:t>горячий),</w:t>
      </w:r>
      <w:r>
        <w:rPr>
          <w:rFonts w:ascii="Times New Roman" w:hAnsi="Times New Roman"/>
          <w:spacing w:val="4"/>
          <w:sz w:val="24"/>
        </w:rPr>
        <w:t xml:space="preserve"> </w:t>
      </w:r>
      <w:r>
        <w:rPr>
          <w:rFonts w:ascii="Times New Roman" w:hAnsi="Times New Roman"/>
          <w:sz w:val="24"/>
        </w:rPr>
        <w:t>фактуре</w:t>
      </w:r>
      <w:r>
        <w:rPr>
          <w:rFonts w:ascii="Times New Roman" w:hAnsi="Times New Roman"/>
          <w:spacing w:val="8"/>
          <w:sz w:val="24"/>
        </w:rPr>
        <w:t xml:space="preserve"> </w:t>
      </w:r>
      <w:r>
        <w:rPr>
          <w:rFonts w:ascii="Times New Roman" w:hAnsi="Times New Roman"/>
          <w:sz w:val="24"/>
        </w:rPr>
        <w:t>(гладкий,</w:t>
      </w:r>
      <w:r>
        <w:rPr>
          <w:rFonts w:ascii="Times New Roman" w:hAnsi="Times New Roman"/>
          <w:spacing w:val="10"/>
          <w:sz w:val="24"/>
        </w:rPr>
        <w:t xml:space="preserve"> </w:t>
      </w:r>
      <w:r>
        <w:rPr>
          <w:rFonts w:ascii="Times New Roman" w:hAnsi="Times New Roman"/>
          <w:sz w:val="24"/>
        </w:rPr>
        <w:t>шероховатый),</w:t>
      </w:r>
    </w:p>
    <w:p w14:paraId="070B0000">
      <w:pPr>
        <w:spacing w:before="32" w:line="264" w:lineRule="auto"/>
        <w:ind w:firstLine="699" w:left="111" w:right="11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 xml:space="preserve">тактильного восприятия их разных свойств (раскладывать мячики в две коробочки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колючие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мягкие,</w:t>
      </w:r>
      <w:r>
        <w:rPr>
          <w:rFonts w:ascii="Times New Roman" w:hAnsi="Times New Roman"/>
          <w:spacing w:val="4"/>
          <w:sz w:val="24"/>
        </w:rPr>
        <w:t xml:space="preserve"> </w:t>
      </w:r>
      <w:r>
        <w:rPr>
          <w:rFonts w:ascii="Times New Roman" w:hAnsi="Times New Roman"/>
          <w:sz w:val="24"/>
        </w:rPr>
        <w:t>опираясь</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0"/>
          <w:sz w:val="24"/>
        </w:rPr>
        <w:t xml:space="preserve"> </w:t>
      </w:r>
      <w:r>
        <w:rPr>
          <w:rFonts w:ascii="Times New Roman" w:hAnsi="Times New Roman"/>
          <w:sz w:val="24"/>
        </w:rPr>
        <w:t>их</w:t>
      </w:r>
      <w:r>
        <w:rPr>
          <w:rFonts w:ascii="Times New Roman" w:hAnsi="Times New Roman"/>
          <w:spacing w:val="-7"/>
          <w:sz w:val="24"/>
        </w:rPr>
        <w:t xml:space="preserve"> </w:t>
      </w:r>
      <w:r>
        <w:rPr>
          <w:rFonts w:ascii="Times New Roman" w:hAnsi="Times New Roman"/>
          <w:sz w:val="24"/>
        </w:rPr>
        <w:t>тактильные</w:t>
      </w:r>
      <w:r>
        <w:rPr>
          <w:rFonts w:ascii="Times New Roman" w:hAnsi="Times New Roman"/>
          <w:spacing w:val="11"/>
          <w:sz w:val="24"/>
        </w:rPr>
        <w:t xml:space="preserve"> </w:t>
      </w:r>
      <w:r>
        <w:rPr>
          <w:rFonts w:ascii="Times New Roman" w:hAnsi="Times New Roman"/>
          <w:sz w:val="24"/>
        </w:rPr>
        <w:t>свойства);</w:t>
      </w:r>
    </w:p>
    <w:p w14:paraId="080B0000">
      <w:pPr>
        <w:tabs>
          <w:tab w:leader="none" w:pos="1645" w:val="left"/>
        </w:tabs>
        <w:spacing w:before="3"/>
        <w:ind/>
        <w:jc w:val="left"/>
        <w:rPr>
          <w:rFonts w:ascii="Times New Roman" w:hAnsi="Times New Roman"/>
          <w:sz w:val="24"/>
        </w:rPr>
      </w:pPr>
      <w:r>
        <w:rPr>
          <w:rFonts w:ascii="Times New Roman" w:hAnsi="Times New Roman"/>
          <w:sz w:val="24"/>
        </w:rPr>
        <w:t>Восприятие</w:t>
      </w:r>
      <w:r>
        <w:rPr>
          <w:rFonts w:ascii="Times New Roman" w:hAnsi="Times New Roman"/>
          <w:spacing w:val="27"/>
          <w:sz w:val="24"/>
        </w:rPr>
        <w:t xml:space="preserve"> </w:t>
      </w:r>
      <w:r>
        <w:rPr>
          <w:rFonts w:ascii="Times New Roman" w:hAnsi="Times New Roman"/>
          <w:sz w:val="24"/>
        </w:rPr>
        <w:t>вкуса:</w:t>
      </w:r>
    </w:p>
    <w:p w14:paraId="090B0000">
      <w:pPr>
        <w:spacing w:before="41" w:line="276" w:lineRule="auto"/>
        <w:ind w:firstLine="702" w:left="113" w:right="131"/>
        <w:rPr>
          <w:rFonts w:ascii="Times New Roman" w:hAnsi="Times New Roman"/>
          <w:sz w:val="24"/>
        </w:rPr>
      </w:pPr>
      <w:r>
        <w:rPr>
          <w:rFonts w:ascii="Times New Roman" w:hAnsi="Times New Roman"/>
          <w:sz w:val="24"/>
        </w:rPr>
        <w:t>различать</w:t>
      </w:r>
      <w:r>
        <w:rPr>
          <w:rFonts w:ascii="Times New Roman" w:hAnsi="Times New Roman"/>
          <w:spacing w:val="1"/>
          <w:sz w:val="24"/>
        </w:rPr>
        <w:t xml:space="preserve"> </w:t>
      </w:r>
      <w:r>
        <w:rPr>
          <w:rFonts w:ascii="Times New Roman" w:hAnsi="Times New Roman"/>
          <w:sz w:val="24"/>
        </w:rPr>
        <w:t>продукты</w:t>
      </w:r>
      <w:r>
        <w:rPr>
          <w:rFonts w:ascii="Times New Roman" w:hAnsi="Times New Roman"/>
          <w:spacing w:val="1"/>
          <w:sz w:val="24"/>
        </w:rPr>
        <w:t xml:space="preserve"> </w:t>
      </w:r>
      <w:r>
        <w:rPr>
          <w:rFonts w:ascii="Times New Roman" w:hAnsi="Times New Roman"/>
          <w:sz w:val="24"/>
        </w:rPr>
        <w:t>по вкусовым</w:t>
      </w:r>
      <w:r>
        <w:rPr>
          <w:rFonts w:ascii="Times New Roman" w:hAnsi="Times New Roman"/>
          <w:spacing w:val="1"/>
          <w:sz w:val="24"/>
        </w:rPr>
        <w:t xml:space="preserve"> </w:t>
      </w:r>
      <w:r>
        <w:rPr>
          <w:rFonts w:ascii="Times New Roman" w:hAnsi="Times New Roman"/>
          <w:sz w:val="24"/>
        </w:rPr>
        <w:t>каиествам</w:t>
      </w:r>
      <w:r>
        <w:rPr>
          <w:rFonts w:ascii="Times New Roman" w:hAnsi="Times New Roman"/>
          <w:spacing w:val="1"/>
          <w:sz w:val="24"/>
        </w:rPr>
        <w:t xml:space="preserve"> </w:t>
      </w:r>
      <w:r>
        <w:rPr>
          <w:rFonts w:ascii="Times New Roman" w:hAnsi="Times New Roman"/>
          <w:sz w:val="24"/>
        </w:rPr>
        <w:t>(сладкий,</w:t>
      </w:r>
      <w:r>
        <w:rPr>
          <w:rFonts w:ascii="Times New Roman" w:hAnsi="Times New Roman"/>
          <w:spacing w:val="1"/>
          <w:sz w:val="24"/>
        </w:rPr>
        <w:t xml:space="preserve"> </w:t>
      </w:r>
      <w:r>
        <w:rPr>
          <w:rFonts w:ascii="Times New Roman" w:hAnsi="Times New Roman"/>
          <w:sz w:val="24"/>
        </w:rPr>
        <w:t>горький,</w:t>
      </w:r>
      <w:r>
        <w:rPr>
          <w:rFonts w:ascii="Times New Roman" w:hAnsi="Times New Roman"/>
          <w:spacing w:val="1"/>
          <w:sz w:val="24"/>
        </w:rPr>
        <w:t xml:space="preserve"> </w:t>
      </w:r>
      <w:r>
        <w:rPr>
          <w:rFonts w:ascii="Times New Roman" w:hAnsi="Times New Roman"/>
          <w:sz w:val="24"/>
        </w:rPr>
        <w:t>кислый,</w:t>
      </w:r>
      <w:r>
        <w:rPr>
          <w:rFonts w:ascii="Times New Roman" w:hAnsi="Times New Roman"/>
          <w:spacing w:val="1"/>
          <w:sz w:val="24"/>
        </w:rPr>
        <w:t xml:space="preserve"> </w:t>
      </w:r>
      <w:r>
        <w:rPr>
          <w:rFonts w:ascii="Times New Roman" w:hAnsi="Times New Roman"/>
          <w:sz w:val="24"/>
        </w:rPr>
        <w:t>соленый);</w:t>
      </w:r>
    </w:p>
    <w:p w14:paraId="0A0B0000">
      <w:pPr>
        <w:spacing w:line="322" w:lineRule="exact"/>
        <w:ind w:firstLine="0" w:left="813"/>
        <w:rPr>
          <w:rFonts w:ascii="Times New Roman" w:hAnsi="Times New Roman"/>
          <w:sz w:val="24"/>
        </w:rPr>
      </w:pPr>
      <w:r>
        <w:rPr>
          <w:rFonts w:ascii="Times New Roman" w:hAnsi="Times New Roman"/>
          <w:sz w:val="24"/>
        </w:rPr>
        <w:t>узнавать</w:t>
      </w:r>
      <w:r>
        <w:rPr>
          <w:rFonts w:ascii="Times New Roman" w:hAnsi="Times New Roman"/>
          <w:spacing w:val="7"/>
          <w:sz w:val="24"/>
        </w:rPr>
        <w:t xml:space="preserve"> </w:t>
      </w:r>
      <w:r>
        <w:rPr>
          <w:rFonts w:ascii="Times New Roman" w:hAnsi="Times New Roman"/>
          <w:sz w:val="24"/>
        </w:rPr>
        <w:t>знакомые</w:t>
      </w:r>
      <w:r>
        <w:rPr>
          <w:rFonts w:ascii="Times New Roman" w:hAnsi="Times New Roman"/>
          <w:spacing w:val="16"/>
          <w:sz w:val="24"/>
        </w:rPr>
        <w:t xml:space="preserve"> </w:t>
      </w:r>
      <w:r>
        <w:rPr>
          <w:rFonts w:ascii="Times New Roman" w:hAnsi="Times New Roman"/>
          <w:sz w:val="24"/>
        </w:rPr>
        <w:t>продукты</w:t>
      </w:r>
      <w:r>
        <w:rPr>
          <w:rFonts w:ascii="Times New Roman" w:hAnsi="Times New Roman"/>
          <w:spacing w:val="18"/>
          <w:sz w:val="24"/>
        </w:rPr>
        <w:t xml:space="preserve"> </w:t>
      </w:r>
      <w:r>
        <w:rPr>
          <w:rFonts w:ascii="Times New Roman" w:hAnsi="Times New Roman"/>
          <w:sz w:val="24"/>
        </w:rPr>
        <w:t>на вкус</w:t>
      </w:r>
      <w:r>
        <w:rPr>
          <w:rFonts w:ascii="Times New Roman" w:hAnsi="Times New Roman"/>
          <w:spacing w:val="6"/>
          <w:sz w:val="24"/>
        </w:rPr>
        <w:t xml:space="preserve"> </w:t>
      </w:r>
      <w:r>
        <w:rPr>
          <w:rFonts w:ascii="Times New Roman" w:hAnsi="Times New Roman"/>
          <w:sz w:val="24"/>
        </w:rPr>
        <w:t>(шоколад,</w:t>
      </w:r>
      <w:r>
        <w:rPr>
          <w:rFonts w:ascii="Times New Roman" w:hAnsi="Times New Roman"/>
          <w:spacing w:val="22"/>
          <w:sz w:val="24"/>
        </w:rPr>
        <w:t xml:space="preserve"> </w:t>
      </w:r>
      <w:r>
        <w:rPr>
          <w:rFonts w:ascii="Times New Roman" w:hAnsi="Times New Roman"/>
          <w:sz w:val="24"/>
        </w:rPr>
        <w:t>груша).</w:t>
      </w:r>
    </w:p>
    <w:p w14:paraId="0B0B0000">
      <w:pPr>
        <w:tabs>
          <w:tab w:leader="none" w:pos="1650" w:val="left"/>
        </w:tabs>
        <w:spacing w:before="46"/>
        <w:ind/>
        <w:rPr>
          <w:rFonts w:ascii="Times New Roman" w:hAnsi="Times New Roman"/>
          <w:sz w:val="24"/>
        </w:rPr>
      </w:pPr>
      <w:r>
        <w:rPr>
          <w:rFonts w:ascii="Times New Roman" w:hAnsi="Times New Roman"/>
          <w:sz w:val="24"/>
        </w:rPr>
        <w:t>Восприятие</w:t>
      </w:r>
      <w:r>
        <w:rPr>
          <w:rFonts w:ascii="Times New Roman" w:hAnsi="Times New Roman"/>
          <w:spacing w:val="29"/>
          <w:sz w:val="24"/>
        </w:rPr>
        <w:t xml:space="preserve"> </w:t>
      </w:r>
      <w:r>
        <w:rPr>
          <w:rFonts w:ascii="Times New Roman" w:hAnsi="Times New Roman"/>
          <w:sz w:val="24"/>
        </w:rPr>
        <w:t>запаха:</w:t>
      </w:r>
    </w:p>
    <w:p w14:paraId="0C0B0000">
      <w:pPr>
        <w:spacing w:before="36" w:line="276" w:lineRule="auto"/>
        <w:ind w:hanging="1" w:left="817" w:right="2078"/>
        <w:rPr>
          <w:rFonts w:ascii="Times New Roman" w:hAnsi="Times New Roman"/>
          <w:sz w:val="24"/>
        </w:rPr>
      </w:pPr>
      <w:r>
        <w:rPr>
          <w:rFonts w:ascii="Times New Roman" w:hAnsi="Times New Roman"/>
          <w:sz w:val="24"/>
        </w:rPr>
        <w:t>вызывать спокойные реакции на запахи (продуктов, растений).</w:t>
      </w:r>
      <w:r>
        <w:rPr>
          <w:rFonts w:ascii="Times New Roman" w:hAnsi="Times New Roman"/>
          <w:spacing w:val="1"/>
          <w:sz w:val="24"/>
        </w:rPr>
        <w:t xml:space="preserve"> </w:t>
      </w:r>
      <w:r>
        <w:rPr>
          <w:rFonts w:ascii="Times New Roman" w:hAnsi="Times New Roman"/>
          <w:sz w:val="24"/>
        </w:rPr>
        <w:t>узнавать</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запаху (лимон,</w:t>
      </w:r>
      <w:r>
        <w:rPr>
          <w:rFonts w:ascii="Times New Roman" w:hAnsi="Times New Roman"/>
          <w:spacing w:val="-1"/>
          <w:sz w:val="24"/>
        </w:rPr>
        <w:t xml:space="preserve"> </w:t>
      </w:r>
      <w:r>
        <w:rPr>
          <w:rFonts w:ascii="Times New Roman" w:hAnsi="Times New Roman"/>
          <w:sz w:val="24"/>
        </w:rPr>
        <w:t>банан,</w:t>
      </w:r>
      <w:r>
        <w:rPr>
          <w:rFonts w:ascii="Times New Roman" w:hAnsi="Times New Roman"/>
          <w:spacing w:val="-3"/>
          <w:sz w:val="24"/>
        </w:rPr>
        <w:t xml:space="preserve"> </w:t>
      </w:r>
      <w:r>
        <w:rPr>
          <w:rFonts w:ascii="Times New Roman" w:hAnsi="Times New Roman"/>
          <w:sz w:val="24"/>
        </w:rPr>
        <w:t>какао).</w:t>
      </w:r>
    </w:p>
    <w:p w14:paraId="0D0B0000">
      <w:pPr>
        <w:sectPr>
          <w:headerReference r:id="rId311" w:type="default"/>
          <w:footerReference r:id="rId312" w:type="default"/>
          <w:pgSz w:h="17200" w:orient="portrait" w:w="11960"/>
          <w:pgMar w:bottom="520" w:footer="331" w:gutter="0" w:header="890" w:left="880" w:right="660" w:top="1380"/>
        </w:sectPr>
      </w:pPr>
    </w:p>
    <w:p w14:paraId="0E0B0000">
      <w:pPr>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1276985</wp:posOffset>
                </wp:positionH>
                <wp:positionV relativeFrom="page">
                  <wp:posOffset>0</wp:posOffset>
                </wp:positionV>
                <wp:extent cx="6312535" cy="12065"/>
                <wp:wrapNone/>
                <wp:docPr hidden="false" id="397" name="Picture 397"/>
                <a:graphic>
                  <a:graphicData uri="http://schemas.microsoft.com/office/word/2010/wordprocessingShape">
                    <wps:wsp>
                      <wps:cNvSpPr txBox="false"/>
                      <wps:spPr>
                        <a:xfrm flipH="false" flipV="false" rot="0">
                          <a:off x="0" y="0"/>
                          <a:ext cx="6312535" cy="12065"/>
                        </a:xfrm>
                        <a:prstGeom prst="rect">
                          <a:avLst/>
                        </a:prstGeom>
                        <a:solidFill>
                          <a:srgbClr val="000000"/>
                        </a:solidFill>
                        <a:ln>
                          <a:noFill/>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0F0B0000">
      <w:pPr>
        <w:tabs>
          <w:tab w:leader="none" w:pos="1691" w:val="left"/>
        </w:tabs>
        <w:spacing w:before="100"/>
        <w:ind/>
        <w:jc w:val="left"/>
        <w:rPr>
          <w:rFonts w:ascii="Times New Roman" w:hAnsi="Times New Roman"/>
          <w:sz w:val="24"/>
        </w:rPr>
      </w:pPr>
      <w:r>
        <w:rPr>
          <w:rFonts w:ascii="Times New Roman" w:hAnsi="Times New Roman"/>
          <w:sz w:val="24"/>
        </w:rPr>
        <w:t>Формирование</w:t>
      </w:r>
      <w:r>
        <w:rPr>
          <w:rFonts w:ascii="Times New Roman" w:hAnsi="Times New Roman"/>
          <w:spacing w:val="50"/>
          <w:sz w:val="24"/>
        </w:rPr>
        <w:t xml:space="preserve"> </w:t>
      </w:r>
      <w:r>
        <w:rPr>
          <w:rFonts w:ascii="Times New Roman" w:hAnsi="Times New Roman"/>
          <w:sz w:val="24"/>
        </w:rPr>
        <w:t>сенсорных</w:t>
      </w:r>
      <w:r>
        <w:rPr>
          <w:rFonts w:ascii="Times New Roman" w:hAnsi="Times New Roman"/>
          <w:spacing w:val="52"/>
          <w:sz w:val="24"/>
        </w:rPr>
        <w:t xml:space="preserve"> </w:t>
      </w:r>
      <w:r>
        <w:rPr>
          <w:rFonts w:ascii="Times New Roman" w:hAnsi="Times New Roman"/>
          <w:sz w:val="24"/>
        </w:rPr>
        <w:t>эталонов</w:t>
      </w:r>
      <w:r>
        <w:rPr>
          <w:rFonts w:ascii="Times New Roman" w:hAnsi="Times New Roman"/>
          <w:spacing w:val="26"/>
          <w:sz w:val="24"/>
        </w:rPr>
        <w:t xml:space="preserve"> </w:t>
      </w:r>
      <w:r>
        <w:rPr>
          <w:rFonts w:ascii="Times New Roman" w:hAnsi="Times New Roman"/>
          <w:sz w:val="24"/>
        </w:rPr>
        <w:t>(цвет,</w:t>
      </w:r>
      <w:r>
        <w:rPr>
          <w:rFonts w:ascii="Times New Roman" w:hAnsi="Times New Roman"/>
          <w:spacing w:val="31"/>
          <w:sz w:val="24"/>
        </w:rPr>
        <w:t xml:space="preserve"> </w:t>
      </w:r>
      <w:r>
        <w:rPr>
          <w:rFonts w:ascii="Times New Roman" w:hAnsi="Times New Roman"/>
          <w:sz w:val="24"/>
        </w:rPr>
        <w:t>форма,</w:t>
      </w:r>
      <w:r>
        <w:rPr>
          <w:rFonts w:ascii="Times New Roman" w:hAnsi="Times New Roman"/>
          <w:spacing w:val="30"/>
          <w:sz w:val="24"/>
        </w:rPr>
        <w:t xml:space="preserve"> </w:t>
      </w:r>
      <w:r>
        <w:rPr>
          <w:rFonts w:ascii="Times New Roman" w:hAnsi="Times New Roman"/>
          <w:sz w:val="24"/>
        </w:rPr>
        <w:t>величина):</w:t>
      </w:r>
    </w:p>
    <w:p w14:paraId="100B0000">
      <w:pPr>
        <w:pStyle w:val="Style_1"/>
        <w:spacing w:before="60" w:line="264" w:lineRule="auto"/>
        <w:ind w:firstLine="706" w:left="144" w:right="138"/>
        <w:rPr>
          <w:rFonts w:ascii="Times New Roman" w:hAnsi="Times New Roman"/>
          <w:sz w:val="24"/>
        </w:rPr>
      </w:pPr>
      <w:r>
        <w:rPr>
          <w:rFonts w:ascii="Times New Roman" w:hAnsi="Times New Roman"/>
          <w:sz w:val="24"/>
        </w:rPr>
        <w:t>обогащать</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манипулятивной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предметами</w:t>
      </w:r>
      <w:r>
        <w:rPr>
          <w:rFonts w:ascii="Times New Roman" w:hAnsi="Times New Roman"/>
          <w:spacing w:val="1"/>
          <w:sz w:val="24"/>
        </w:rPr>
        <w:t xml:space="preserve"> </w:t>
      </w:r>
      <w:r>
        <w:rPr>
          <w:rFonts w:ascii="Times New Roman" w:hAnsi="Times New Roman"/>
          <w:sz w:val="24"/>
        </w:rPr>
        <w:t>различной</w:t>
      </w:r>
      <w:r>
        <w:rPr>
          <w:rFonts w:ascii="Times New Roman" w:hAnsi="Times New Roman"/>
          <w:spacing w:val="8"/>
          <w:sz w:val="24"/>
        </w:rPr>
        <w:t xml:space="preserve"> </w:t>
      </w:r>
      <w:r>
        <w:rPr>
          <w:rFonts w:ascii="Times New Roman" w:hAnsi="Times New Roman"/>
          <w:sz w:val="24"/>
        </w:rPr>
        <w:t>формы,</w:t>
      </w:r>
      <w:r>
        <w:rPr>
          <w:rFonts w:ascii="Times New Roman" w:hAnsi="Times New Roman"/>
          <w:spacing w:val="10"/>
          <w:sz w:val="24"/>
        </w:rPr>
        <w:t xml:space="preserve"> </w:t>
      </w:r>
      <w:r>
        <w:rPr>
          <w:rFonts w:ascii="Times New Roman" w:hAnsi="Times New Roman"/>
          <w:sz w:val="24"/>
        </w:rPr>
        <w:t>величины,</w:t>
      </w:r>
      <w:r>
        <w:rPr>
          <w:rFonts w:ascii="Times New Roman" w:hAnsi="Times New Roman"/>
          <w:spacing w:val="17"/>
          <w:sz w:val="24"/>
        </w:rPr>
        <w:t xml:space="preserve"> </w:t>
      </w:r>
      <w:r>
        <w:rPr>
          <w:rFonts w:ascii="Times New Roman" w:hAnsi="Times New Roman"/>
          <w:sz w:val="24"/>
        </w:rPr>
        <w:t>разного</w:t>
      </w:r>
      <w:r>
        <w:rPr>
          <w:rFonts w:ascii="Times New Roman" w:hAnsi="Times New Roman"/>
          <w:spacing w:val="7"/>
          <w:sz w:val="24"/>
        </w:rPr>
        <w:t xml:space="preserve"> </w:t>
      </w:r>
      <w:r>
        <w:rPr>
          <w:rFonts w:ascii="Times New Roman" w:hAnsi="Times New Roman"/>
          <w:sz w:val="24"/>
        </w:rPr>
        <w:t>цвета;</w:t>
      </w:r>
    </w:p>
    <w:p w14:paraId="110B0000">
      <w:pPr>
        <w:pStyle w:val="Style_1"/>
        <w:spacing w:before="20" w:line="276" w:lineRule="auto"/>
        <w:ind w:firstLine="705" w:left="144" w:right="118"/>
        <w:rPr>
          <w:rFonts w:ascii="Times New Roman" w:hAnsi="Times New Roman"/>
          <w:sz w:val="24"/>
        </w:rPr>
      </w:pPr>
      <w:r>
        <w:rPr>
          <w:rFonts w:ascii="Times New Roman" w:hAnsi="Times New Roman"/>
          <w:sz w:val="24"/>
        </w:rPr>
        <w:t>формировать ориентировку на внешние свойства и качества предметов, их</w:t>
      </w:r>
      <w:r>
        <w:rPr>
          <w:rFonts w:ascii="Times New Roman" w:hAnsi="Times New Roman"/>
          <w:spacing w:val="1"/>
          <w:sz w:val="24"/>
        </w:rPr>
        <w:t xml:space="preserve"> </w:t>
      </w:r>
      <w:r>
        <w:rPr>
          <w:rFonts w:ascii="Times New Roman" w:hAnsi="Times New Roman"/>
          <w:sz w:val="24"/>
        </w:rPr>
        <w:t>отличие (по цвету,</w:t>
      </w:r>
      <w:r>
        <w:rPr>
          <w:rFonts w:ascii="Times New Roman" w:hAnsi="Times New Roman"/>
          <w:spacing w:val="1"/>
          <w:sz w:val="24"/>
        </w:rPr>
        <w:t xml:space="preserve"> </w:t>
      </w:r>
      <w:r>
        <w:rPr>
          <w:rFonts w:ascii="Times New Roman" w:hAnsi="Times New Roman"/>
          <w:sz w:val="24"/>
        </w:rPr>
        <w:t>форме, величине) с использованием зрительного,</w:t>
      </w:r>
      <w:r>
        <w:rPr>
          <w:rFonts w:ascii="Times New Roman" w:hAnsi="Times New Roman"/>
          <w:spacing w:val="1"/>
          <w:sz w:val="24"/>
        </w:rPr>
        <w:t xml:space="preserve"> </w:t>
      </w:r>
      <w:r>
        <w:rPr>
          <w:rFonts w:ascii="Times New Roman" w:hAnsi="Times New Roman"/>
          <w:sz w:val="24"/>
        </w:rPr>
        <w:t>тактильно-</w:t>
      </w:r>
      <w:r>
        <w:rPr>
          <w:rFonts w:ascii="Times New Roman" w:hAnsi="Times New Roman"/>
          <w:spacing w:val="1"/>
          <w:sz w:val="24"/>
        </w:rPr>
        <w:t xml:space="preserve"> </w:t>
      </w:r>
      <w:r>
        <w:rPr>
          <w:rFonts w:ascii="Times New Roman" w:hAnsi="Times New Roman"/>
          <w:sz w:val="24"/>
        </w:rPr>
        <w:t>двигательного</w:t>
      </w:r>
      <w:r>
        <w:rPr>
          <w:rFonts w:ascii="Times New Roman" w:hAnsi="Times New Roman"/>
          <w:spacing w:val="21"/>
          <w:sz w:val="24"/>
        </w:rPr>
        <w:t xml:space="preserve"> </w:t>
      </w:r>
      <w:r>
        <w:rPr>
          <w:rFonts w:ascii="Times New Roman" w:hAnsi="Times New Roman"/>
          <w:sz w:val="24"/>
        </w:rPr>
        <w:t>восприятия;</w:t>
      </w:r>
    </w:p>
    <w:p w14:paraId="120B0000">
      <w:pPr>
        <w:pStyle w:val="Style_1"/>
        <w:spacing w:before="15"/>
        <w:ind w:firstLine="0" w:left="847"/>
        <w:rPr>
          <w:rFonts w:ascii="Times New Roman" w:hAnsi="Times New Roman"/>
          <w:sz w:val="24"/>
        </w:rPr>
      </w:pPr>
      <w:r>
        <w:rPr>
          <w:rFonts w:ascii="Times New Roman" w:hAnsi="Times New Roman"/>
          <w:sz w:val="24"/>
        </w:rPr>
        <w:t>учить</w:t>
      </w:r>
      <w:r>
        <w:rPr>
          <w:rFonts w:ascii="Times New Roman" w:hAnsi="Times New Roman"/>
          <w:spacing w:val="12"/>
          <w:sz w:val="24"/>
        </w:rPr>
        <w:t xml:space="preserve"> </w:t>
      </w:r>
      <w:r>
        <w:rPr>
          <w:rFonts w:ascii="Times New Roman" w:hAnsi="Times New Roman"/>
          <w:sz w:val="24"/>
        </w:rPr>
        <w:t>сравнивать</w:t>
      </w:r>
      <w:r>
        <w:rPr>
          <w:rFonts w:ascii="Times New Roman" w:hAnsi="Times New Roman"/>
          <w:spacing w:val="24"/>
          <w:sz w:val="24"/>
        </w:rPr>
        <w:t xml:space="preserve"> </w:t>
      </w:r>
      <w:r>
        <w:rPr>
          <w:rFonts w:ascii="Times New Roman" w:hAnsi="Times New Roman"/>
          <w:sz w:val="24"/>
        </w:rPr>
        <w:t>внешние</w:t>
      </w:r>
      <w:r>
        <w:rPr>
          <w:rFonts w:ascii="Times New Roman" w:hAnsi="Times New Roman"/>
          <w:spacing w:val="26"/>
          <w:sz w:val="24"/>
        </w:rPr>
        <w:t xml:space="preserve"> </w:t>
      </w:r>
      <w:r>
        <w:rPr>
          <w:rFonts w:ascii="Times New Roman" w:hAnsi="Times New Roman"/>
          <w:sz w:val="24"/>
        </w:rPr>
        <w:t>свойства</w:t>
      </w:r>
      <w:r>
        <w:rPr>
          <w:rFonts w:ascii="Times New Roman" w:hAnsi="Times New Roman"/>
          <w:spacing w:val="30"/>
          <w:sz w:val="24"/>
        </w:rPr>
        <w:t xml:space="preserve"> </w:t>
      </w:r>
      <w:r>
        <w:rPr>
          <w:rFonts w:ascii="Times New Roman" w:hAnsi="Times New Roman"/>
          <w:sz w:val="24"/>
        </w:rPr>
        <w:t>предметов</w:t>
      </w:r>
      <w:r>
        <w:rPr>
          <w:rFonts w:ascii="Times New Roman" w:hAnsi="Times New Roman"/>
          <w:spacing w:val="12"/>
          <w:sz w:val="24"/>
        </w:rPr>
        <w:t xml:space="preserve"> </w:t>
      </w:r>
      <w:r>
        <w:rPr>
          <w:rFonts w:ascii="Times New Roman" w:hAnsi="Times New Roman"/>
          <w:sz w:val="24"/>
        </w:rPr>
        <w:t>(«такой</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такой»,</w:t>
      </w:r>
      <w:r>
        <w:rPr>
          <w:rFonts w:ascii="Times New Roman" w:hAnsi="Times New Roman"/>
          <w:spacing w:val="18"/>
          <w:sz w:val="24"/>
        </w:rPr>
        <w:t xml:space="preserve"> </w:t>
      </w:r>
      <w:r>
        <w:rPr>
          <w:rFonts w:ascii="Times New Roman" w:hAnsi="Times New Roman"/>
          <w:sz w:val="24"/>
        </w:rPr>
        <w:t>«дай</w:t>
      </w:r>
      <w:r>
        <w:rPr>
          <w:rFonts w:ascii="Times New Roman" w:hAnsi="Times New Roman"/>
          <w:spacing w:val="10"/>
          <w:sz w:val="24"/>
        </w:rPr>
        <w:t xml:space="preserve"> </w:t>
      </w:r>
      <w:r>
        <w:rPr>
          <w:rFonts w:ascii="Times New Roman" w:hAnsi="Times New Roman"/>
          <w:sz w:val="24"/>
        </w:rPr>
        <w:t>такой</w:t>
      </w:r>
    </w:p>
    <w:p w14:paraId="130B0000">
      <w:pPr>
        <w:spacing w:before="18"/>
        <w:ind w:firstLine="0" w:left="151"/>
        <w:rPr>
          <w:rFonts w:ascii="Times New Roman" w:hAnsi="Times New Roman"/>
          <w:sz w:val="24"/>
        </w:rPr>
      </w:pPr>
      <w:r>
        <w:rPr>
          <w:rFonts w:ascii="Times New Roman" w:hAnsi="Times New Roman"/>
          <w:sz w:val="24"/>
        </w:rPr>
        <w:t>же»);</w:t>
      </w:r>
    </w:p>
    <w:p w14:paraId="140B0000">
      <w:pPr>
        <w:pStyle w:val="Style_1"/>
        <w:spacing w:before="51"/>
        <w:ind w:firstLine="0" w:left="845"/>
        <w:jc w:val="left"/>
        <w:rPr>
          <w:rFonts w:ascii="Times New Roman" w:hAnsi="Times New Roman"/>
          <w:sz w:val="24"/>
        </w:rPr>
      </w:pPr>
      <w:r>
        <w:rPr>
          <w:rFonts w:ascii="Times New Roman" w:hAnsi="Times New Roman"/>
          <w:sz w:val="24"/>
        </w:rPr>
        <w:t>формировать</w:t>
      </w:r>
      <w:r>
        <w:rPr>
          <w:rFonts w:ascii="Times New Roman" w:hAnsi="Times New Roman"/>
          <w:spacing w:val="40"/>
          <w:sz w:val="24"/>
        </w:rPr>
        <w:t xml:space="preserve"> </w:t>
      </w:r>
      <w:r>
        <w:rPr>
          <w:rFonts w:ascii="Times New Roman" w:hAnsi="Times New Roman"/>
          <w:sz w:val="24"/>
        </w:rPr>
        <w:t>способы</w:t>
      </w:r>
      <w:r>
        <w:rPr>
          <w:rFonts w:ascii="Times New Roman" w:hAnsi="Times New Roman"/>
          <w:spacing w:val="28"/>
          <w:sz w:val="24"/>
        </w:rPr>
        <w:t xml:space="preserve"> </w:t>
      </w:r>
      <w:r>
        <w:rPr>
          <w:rFonts w:ascii="Times New Roman" w:hAnsi="Times New Roman"/>
          <w:sz w:val="24"/>
        </w:rPr>
        <w:t>сравнения</w:t>
      </w:r>
      <w:r>
        <w:rPr>
          <w:rFonts w:ascii="Times New Roman" w:hAnsi="Times New Roman"/>
          <w:spacing w:val="34"/>
          <w:sz w:val="24"/>
        </w:rPr>
        <w:t xml:space="preserve"> </w:t>
      </w:r>
      <w:r>
        <w:rPr>
          <w:rFonts w:ascii="Times New Roman" w:hAnsi="Times New Roman"/>
          <w:sz w:val="24"/>
        </w:rPr>
        <w:t>разных</w:t>
      </w:r>
      <w:r>
        <w:rPr>
          <w:rFonts w:ascii="Times New Roman" w:hAnsi="Times New Roman"/>
          <w:spacing w:val="24"/>
          <w:sz w:val="24"/>
        </w:rPr>
        <w:t xml:space="preserve"> </w:t>
      </w:r>
      <w:r>
        <w:rPr>
          <w:rFonts w:ascii="Times New Roman" w:hAnsi="Times New Roman"/>
          <w:sz w:val="24"/>
        </w:rPr>
        <w:t>свойств</w:t>
      </w:r>
      <w:r>
        <w:rPr>
          <w:rFonts w:ascii="Times New Roman" w:hAnsi="Times New Roman"/>
          <w:spacing w:val="32"/>
          <w:sz w:val="24"/>
        </w:rPr>
        <w:t xml:space="preserve"> </w:t>
      </w:r>
      <w:r>
        <w:rPr>
          <w:rFonts w:ascii="Times New Roman" w:hAnsi="Times New Roman"/>
          <w:sz w:val="24"/>
        </w:rPr>
        <w:t>предметов</w:t>
      </w:r>
      <w:r>
        <w:rPr>
          <w:rFonts w:ascii="Times New Roman" w:hAnsi="Times New Roman"/>
          <w:spacing w:val="17"/>
          <w:sz w:val="24"/>
        </w:rPr>
        <w:t xml:space="preserve"> </w:t>
      </w:r>
      <w:r>
        <w:rPr>
          <w:rFonts w:ascii="Times New Roman" w:hAnsi="Times New Roman"/>
          <w:sz w:val="24"/>
        </w:rPr>
        <w:t>(путем</w:t>
      </w:r>
      <w:r>
        <w:rPr>
          <w:rFonts w:ascii="Times New Roman" w:hAnsi="Times New Roman"/>
          <w:spacing w:val="24"/>
          <w:sz w:val="24"/>
        </w:rPr>
        <w:t xml:space="preserve"> </w:t>
      </w:r>
      <w:r>
        <w:rPr>
          <w:rFonts w:ascii="Times New Roman" w:hAnsi="Times New Roman"/>
          <w:sz w:val="24"/>
        </w:rPr>
        <w:t>наложения,</w:t>
      </w:r>
    </w:p>
    <w:p w14:paraId="150B0000">
      <w:pPr>
        <w:pStyle w:val="Style_1"/>
        <w:spacing w:before="41"/>
        <w:ind w:firstLine="0" w:left="140"/>
        <w:jc w:val="left"/>
        <w:rPr>
          <w:rFonts w:ascii="Times New Roman" w:hAnsi="Times New Roman"/>
          <w:sz w:val="24"/>
        </w:rPr>
      </w:pPr>
      <w:r>
        <w:rPr>
          <w:rFonts w:ascii="Times New Roman" w:hAnsi="Times New Roman"/>
          <w:sz w:val="24"/>
        </w:rPr>
        <w:t>сортировки).</w:t>
      </w:r>
    </w:p>
    <w:p w14:paraId="160B0000">
      <w:pPr>
        <w:tabs>
          <w:tab w:leader="none" w:pos="1782" w:val="left"/>
        </w:tabs>
        <w:spacing w:before="56"/>
        <w:ind w:right="116"/>
        <w:jc w:val="left"/>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полисенсорного восприятия:</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pacing w:val="-1"/>
          <w:sz w:val="24"/>
        </w:rPr>
        <w:t xml:space="preserve">развития у ребенка зрительного </w:t>
      </w:r>
      <w:r>
        <w:rPr>
          <w:rFonts w:ascii="Times New Roman" w:hAnsi="Times New Roman"/>
          <w:sz w:val="24"/>
        </w:rPr>
        <w:t>восприятия с опорой на другие виды о</w:t>
      </w:r>
      <w:r>
        <w:rPr>
          <w:rFonts w:ascii="Times New Roman" w:hAnsi="Times New Roman"/>
          <w:sz w:val="24"/>
        </w:rPr>
        <w:t>щ</w:t>
      </w:r>
      <w:r>
        <w:rPr>
          <w:rFonts w:ascii="Times New Roman" w:hAnsi="Times New Roman"/>
          <w:sz w:val="24"/>
        </w:rPr>
        <w:t>ущений и</w:t>
      </w:r>
      <w:r>
        <w:rPr>
          <w:rFonts w:ascii="Times New Roman" w:hAnsi="Times New Roman"/>
          <w:spacing w:val="1"/>
          <w:sz w:val="24"/>
        </w:rPr>
        <w:t xml:space="preserve"> </w:t>
      </w:r>
      <w:r>
        <w:rPr>
          <w:rFonts w:ascii="Times New Roman" w:hAnsi="Times New Roman"/>
          <w:sz w:val="24"/>
        </w:rPr>
        <w:t>восприятия: показывать предмет или его изображение</w:t>
      </w:r>
      <w:r>
        <w:rPr>
          <w:rFonts w:ascii="Times New Roman" w:hAnsi="Times New Roman"/>
          <w:spacing w:val="1"/>
          <w:sz w:val="24"/>
        </w:rPr>
        <w:t xml:space="preserve"> </w:t>
      </w:r>
      <w:r>
        <w:rPr>
          <w:rFonts w:ascii="Times New Roman" w:hAnsi="Times New Roman"/>
          <w:sz w:val="24"/>
        </w:rPr>
        <w:t>по его звучанию (запаху,</w:t>
      </w:r>
      <w:r>
        <w:rPr>
          <w:rFonts w:ascii="Times New Roman" w:hAnsi="Times New Roman"/>
          <w:spacing w:val="1"/>
          <w:sz w:val="24"/>
        </w:rPr>
        <w:t xml:space="preserve"> </w:t>
      </w:r>
      <w:r>
        <w:rPr>
          <w:rFonts w:ascii="Times New Roman" w:hAnsi="Times New Roman"/>
          <w:sz w:val="24"/>
        </w:rPr>
        <w:t>тактильным</w:t>
      </w:r>
      <w:r>
        <w:rPr>
          <w:rFonts w:ascii="Times New Roman" w:hAnsi="Times New Roman"/>
          <w:spacing w:val="24"/>
          <w:sz w:val="24"/>
        </w:rPr>
        <w:t xml:space="preserve"> </w:t>
      </w:r>
      <w:r>
        <w:rPr>
          <w:rFonts w:ascii="Times New Roman" w:hAnsi="Times New Roman"/>
          <w:sz w:val="24"/>
        </w:rPr>
        <w:t>характеристикам).</w:t>
      </w:r>
    </w:p>
    <w:p w14:paraId="170B0000">
      <w:pPr>
        <w:tabs>
          <w:tab w:leader="none" w:pos="1461" w:val="left"/>
        </w:tabs>
        <w:spacing w:line="325" w:lineRule="exact"/>
        <w:ind/>
        <w:jc w:val="left"/>
        <w:rPr>
          <w:rFonts w:ascii="Times New Roman" w:hAnsi="Times New Roman"/>
          <w:sz w:val="24"/>
        </w:rPr>
      </w:pPr>
      <w:r>
        <w:rPr>
          <w:rFonts w:ascii="Times New Roman" w:hAnsi="Times New Roman"/>
          <w:sz w:val="24"/>
        </w:rPr>
        <w:t>Формирование</w:t>
      </w:r>
      <w:r>
        <w:rPr>
          <w:rFonts w:ascii="Times New Roman" w:hAnsi="Times New Roman"/>
          <w:spacing w:val="41"/>
          <w:sz w:val="24"/>
        </w:rPr>
        <w:t xml:space="preserve"> </w:t>
      </w:r>
      <w:r>
        <w:rPr>
          <w:rFonts w:ascii="Times New Roman" w:hAnsi="Times New Roman"/>
          <w:sz w:val="24"/>
        </w:rPr>
        <w:t>предпосылок</w:t>
      </w:r>
      <w:r>
        <w:rPr>
          <w:rFonts w:ascii="Times New Roman" w:hAnsi="Times New Roman"/>
          <w:spacing w:val="40"/>
          <w:sz w:val="24"/>
        </w:rPr>
        <w:t xml:space="preserve"> </w:t>
      </w:r>
      <w:r>
        <w:rPr>
          <w:rFonts w:ascii="Times New Roman" w:hAnsi="Times New Roman"/>
          <w:sz w:val="24"/>
        </w:rPr>
        <w:t>интеллектуальной</w:t>
      </w:r>
      <w:r>
        <w:rPr>
          <w:rFonts w:ascii="Times New Roman" w:hAnsi="Times New Roman"/>
          <w:spacing w:val="2"/>
          <w:sz w:val="24"/>
        </w:rPr>
        <w:t xml:space="preserve"> </w:t>
      </w:r>
      <w:r>
        <w:rPr>
          <w:rFonts w:ascii="Times New Roman" w:hAnsi="Times New Roman"/>
          <w:sz w:val="24"/>
        </w:rPr>
        <w:t>деятельности.</w:t>
      </w:r>
    </w:p>
    <w:p w14:paraId="180B0000">
      <w:pPr>
        <w:pStyle w:val="Style_1"/>
        <w:spacing w:before="51" w:line="276" w:lineRule="auto"/>
        <w:ind w:firstLine="692" w:left="141" w:right="135"/>
        <w:rPr>
          <w:rFonts w:ascii="Times New Roman" w:hAnsi="Times New Roman"/>
          <w:sz w:val="24"/>
        </w:rPr>
      </w:pPr>
      <w:r>
        <w:rPr>
          <w:rFonts w:ascii="Times New Roman" w:hAnsi="Times New Roman"/>
          <w:sz w:val="24"/>
        </w:rPr>
        <w:t>Одним из важнейших критериев при выборе и(или) составлении учебного плана</w:t>
      </w:r>
      <w:r>
        <w:rPr>
          <w:rFonts w:ascii="Times New Roman" w:hAnsi="Times New Roman"/>
          <w:spacing w:val="1"/>
          <w:sz w:val="24"/>
        </w:rPr>
        <w:t xml:space="preserve"> </w:t>
      </w:r>
      <w:r>
        <w:rPr>
          <w:rFonts w:ascii="Times New Roman" w:hAnsi="Times New Roman"/>
          <w:spacing w:val="-1"/>
          <w:sz w:val="24"/>
        </w:rPr>
        <w:t>является</w:t>
      </w:r>
      <w:r>
        <w:rPr>
          <w:rFonts w:ascii="Times New Roman" w:hAnsi="Times New Roman"/>
          <w:spacing w:val="28"/>
          <w:sz w:val="24"/>
        </w:rPr>
        <w:t xml:space="preserve"> </w:t>
      </w:r>
      <w:r>
        <w:rPr>
          <w:rFonts w:ascii="Times New Roman" w:hAnsi="Times New Roman"/>
          <w:spacing w:val="-1"/>
          <w:sz w:val="24"/>
        </w:rPr>
        <w:t>уровень</w:t>
      </w:r>
      <w:r>
        <w:rPr>
          <w:rFonts w:ascii="Times New Roman" w:hAnsi="Times New Roman"/>
          <w:spacing w:val="22"/>
          <w:sz w:val="24"/>
        </w:rPr>
        <w:t xml:space="preserve"> </w:t>
      </w:r>
      <w:r>
        <w:rPr>
          <w:rFonts w:ascii="Times New Roman" w:hAnsi="Times New Roman"/>
          <w:spacing w:val="-1"/>
          <w:sz w:val="24"/>
        </w:rPr>
        <w:t>интеллектуального</w:t>
      </w:r>
      <w:r>
        <w:rPr>
          <w:rFonts w:ascii="Times New Roman" w:hAnsi="Times New Roman"/>
          <w:spacing w:val="-14"/>
          <w:sz w:val="24"/>
        </w:rPr>
        <w:t xml:space="preserve"> </w:t>
      </w:r>
      <w:r>
        <w:rPr>
          <w:rFonts w:ascii="Times New Roman" w:hAnsi="Times New Roman"/>
          <w:sz w:val="24"/>
        </w:rPr>
        <w:t>развития</w:t>
      </w:r>
      <w:r>
        <w:rPr>
          <w:rFonts w:ascii="Times New Roman" w:hAnsi="Times New Roman"/>
          <w:spacing w:val="21"/>
          <w:sz w:val="24"/>
        </w:rPr>
        <w:t xml:space="preserve"> </w:t>
      </w:r>
      <w:r>
        <w:rPr>
          <w:rFonts w:ascii="Times New Roman" w:hAnsi="Times New Roman"/>
          <w:sz w:val="24"/>
        </w:rPr>
        <w:t>ребёнка.</w:t>
      </w:r>
    </w:p>
    <w:p w14:paraId="190B0000">
      <w:pPr>
        <w:pStyle w:val="Style_1"/>
        <w:spacing w:before="7"/>
        <w:ind w:firstLine="705" w:left="123" w:right="127"/>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является обязательной</w:t>
      </w:r>
      <w:r>
        <w:rPr>
          <w:rFonts w:ascii="Times New Roman" w:hAnsi="Times New Roman"/>
          <w:spacing w:val="1"/>
          <w:sz w:val="24"/>
        </w:rPr>
        <w:t xml:space="preserve"> </w:t>
      </w:r>
      <w:r>
        <w:rPr>
          <w:rFonts w:ascii="Times New Roman" w:hAnsi="Times New Roman"/>
          <w:sz w:val="24"/>
        </w:rPr>
        <w:t>составляющей</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РАС. Она особенно важна в случае тяжёлых</w:t>
      </w:r>
      <w:r>
        <w:rPr>
          <w:rFonts w:ascii="Times New Roman" w:hAnsi="Times New Roman"/>
          <w:spacing w:val="1"/>
          <w:sz w:val="24"/>
        </w:rPr>
        <w:t xml:space="preserve"> </w:t>
      </w:r>
      <w:r>
        <w:rPr>
          <w:rFonts w:ascii="Times New Roman" w:hAnsi="Times New Roman"/>
          <w:sz w:val="24"/>
        </w:rPr>
        <w:t>и осложнённых</w:t>
      </w:r>
      <w:r>
        <w:rPr>
          <w:rFonts w:ascii="Times New Roman" w:hAnsi="Times New Roman"/>
          <w:spacing w:val="1"/>
          <w:sz w:val="24"/>
        </w:rPr>
        <w:t xml:space="preserve"> </w:t>
      </w:r>
      <w:r>
        <w:rPr>
          <w:rFonts w:ascii="Times New Roman" w:hAnsi="Times New Roman"/>
          <w:sz w:val="24"/>
        </w:rPr>
        <w:t>форм РАС</w:t>
      </w:r>
      <w:r>
        <w:rPr>
          <w:rFonts w:ascii="Times New Roman" w:hAnsi="Times New Roman"/>
          <w:spacing w:val="1"/>
          <w:sz w:val="24"/>
        </w:rPr>
        <w:t xml:space="preserve"> </w:t>
      </w:r>
      <w:r>
        <w:rPr>
          <w:rFonts w:ascii="Times New Roman" w:hAnsi="Times New Roman"/>
          <w:sz w:val="24"/>
        </w:rPr>
        <w:t>и должна</w:t>
      </w:r>
      <w:r>
        <w:rPr>
          <w:rFonts w:ascii="Times New Roman" w:hAnsi="Times New Roman"/>
          <w:spacing w:val="1"/>
          <w:sz w:val="24"/>
        </w:rPr>
        <w:t xml:space="preserve"> </w:t>
      </w:r>
      <w:r>
        <w:rPr>
          <w:rFonts w:ascii="Times New Roman" w:hAnsi="Times New Roman"/>
          <w:sz w:val="24"/>
        </w:rPr>
        <w:t>начинаться</w:t>
      </w:r>
      <w:r>
        <w:rPr>
          <w:rFonts w:ascii="Times New Roman" w:hAnsi="Times New Roman"/>
          <w:spacing w:val="18"/>
          <w:sz w:val="24"/>
        </w:rPr>
        <w:t xml:space="preserve"> </w:t>
      </w:r>
      <w:r>
        <w:rPr>
          <w:rFonts w:ascii="Times New Roman" w:hAnsi="Times New Roman"/>
          <w:sz w:val="24"/>
        </w:rPr>
        <w:t>как</w:t>
      </w:r>
      <w:r>
        <w:rPr>
          <w:rFonts w:ascii="Times New Roman" w:hAnsi="Times New Roman"/>
          <w:spacing w:val="5"/>
          <w:sz w:val="24"/>
        </w:rPr>
        <w:t xml:space="preserve"> </w:t>
      </w:r>
      <w:r>
        <w:rPr>
          <w:rFonts w:ascii="Times New Roman" w:hAnsi="Times New Roman"/>
          <w:sz w:val="24"/>
        </w:rPr>
        <w:t>можно</w:t>
      </w:r>
      <w:r>
        <w:rPr>
          <w:rFonts w:ascii="Times New Roman" w:hAnsi="Times New Roman"/>
          <w:spacing w:val="9"/>
          <w:sz w:val="24"/>
        </w:rPr>
        <w:t xml:space="preserve"> </w:t>
      </w:r>
      <w:r>
        <w:rPr>
          <w:rFonts w:ascii="Times New Roman" w:hAnsi="Times New Roman"/>
          <w:sz w:val="24"/>
        </w:rPr>
        <w:t>раньше.</w:t>
      </w:r>
    </w:p>
    <w:p w14:paraId="1A0B0000">
      <w:pPr>
        <w:tabs>
          <w:tab w:leader="none" w:pos="1456" w:val="left"/>
        </w:tabs>
        <w:spacing w:line="321" w:lineRule="exact"/>
        <w:ind/>
        <w:rPr>
          <w:rFonts w:ascii="Times New Roman" w:hAnsi="Times New Roman"/>
          <w:sz w:val="24"/>
        </w:rPr>
      </w:pPr>
      <w:r>
        <w:rPr>
          <w:rFonts w:ascii="Times New Roman" w:hAnsi="Times New Roman"/>
          <w:sz w:val="24"/>
        </w:rPr>
        <w:t>Формирование</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развитие</w:t>
      </w:r>
      <w:r>
        <w:rPr>
          <w:rFonts w:ascii="Times New Roman" w:hAnsi="Times New Roman"/>
          <w:spacing w:val="30"/>
          <w:sz w:val="24"/>
        </w:rPr>
        <w:t xml:space="preserve"> </w:t>
      </w:r>
      <w:r>
        <w:rPr>
          <w:rFonts w:ascii="Times New Roman" w:hAnsi="Times New Roman"/>
          <w:sz w:val="24"/>
        </w:rPr>
        <w:t>коммуникации.</w:t>
      </w:r>
    </w:p>
    <w:p w14:paraId="1B0B0000">
      <w:pPr>
        <w:pStyle w:val="Style_1"/>
        <w:spacing w:before="56" w:line="276" w:lineRule="auto"/>
        <w:ind w:firstLine="704" w:left="125" w:right="125"/>
        <w:rPr>
          <w:rFonts w:ascii="Times New Roman" w:hAnsi="Times New Roman"/>
          <w:sz w:val="24"/>
        </w:rPr>
      </w:pPr>
      <w:r>
        <w:rPr>
          <w:rFonts w:ascii="Times New Roman" w:hAnsi="Times New Roman"/>
          <w:sz w:val="24"/>
        </w:rPr>
        <w:t>Освоение содержания этого приоритетного направления проводится в процессе</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ближним</w:t>
      </w:r>
      <w:r>
        <w:rPr>
          <w:rFonts w:ascii="Times New Roman" w:hAnsi="Times New Roman"/>
          <w:spacing w:val="1"/>
          <w:sz w:val="24"/>
        </w:rPr>
        <w:t xml:space="preserve"> </w:t>
      </w:r>
      <w:r>
        <w:rPr>
          <w:rFonts w:ascii="Times New Roman" w:hAnsi="Times New Roman"/>
          <w:sz w:val="24"/>
        </w:rPr>
        <w:t>социальным</w:t>
      </w:r>
      <w:r>
        <w:rPr>
          <w:rFonts w:ascii="Times New Roman" w:hAnsi="Times New Roman"/>
          <w:spacing w:val="1"/>
          <w:sz w:val="24"/>
        </w:rPr>
        <w:t xml:space="preserve"> </w:t>
      </w:r>
      <w:r>
        <w:rPr>
          <w:rFonts w:ascii="Times New Roman" w:hAnsi="Times New Roman"/>
          <w:sz w:val="24"/>
        </w:rPr>
        <w:t>окружением,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рассматривается как основа формирования потребности в общении,</w:t>
      </w:r>
      <w:r>
        <w:rPr>
          <w:rFonts w:ascii="Times New Roman" w:hAnsi="Times New Roman"/>
          <w:spacing w:val="1"/>
          <w:sz w:val="24"/>
        </w:rPr>
        <w:t xml:space="preserve"> </w:t>
      </w:r>
      <w:r>
        <w:rPr>
          <w:rFonts w:ascii="Times New Roman" w:hAnsi="Times New Roman"/>
          <w:sz w:val="24"/>
        </w:rPr>
        <w:t>форм и способов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а в дальнейшем,</w:t>
      </w:r>
      <w:r>
        <w:rPr>
          <w:rFonts w:ascii="Times New Roman" w:hAnsi="Times New Roman"/>
          <w:spacing w:val="1"/>
          <w:sz w:val="24"/>
        </w:rPr>
        <w:t xml:space="preserve"> </w:t>
      </w:r>
      <w:r>
        <w:rPr>
          <w:rFonts w:ascii="Times New Roman" w:hAnsi="Times New Roman"/>
          <w:sz w:val="24"/>
        </w:rPr>
        <w:t>— игровой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или её предпосылок,</w:t>
      </w:r>
      <w:r>
        <w:rPr>
          <w:rFonts w:ascii="Times New Roman" w:hAnsi="Times New Roman"/>
          <w:spacing w:val="1"/>
          <w:sz w:val="24"/>
        </w:rPr>
        <w:t xml:space="preserve"> </w:t>
      </w:r>
      <w:r>
        <w:rPr>
          <w:rFonts w:ascii="Times New Roman" w:hAnsi="Times New Roman"/>
          <w:sz w:val="24"/>
        </w:rPr>
        <w:t>основ</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0"/>
          <w:sz w:val="24"/>
        </w:rPr>
        <w:t xml:space="preserve"> </w:t>
      </w:r>
      <w:r>
        <w:rPr>
          <w:rFonts w:ascii="Times New Roman" w:hAnsi="Times New Roman"/>
          <w:sz w:val="24"/>
        </w:rPr>
        <w:t>личности</w:t>
      </w:r>
      <w:r>
        <w:rPr>
          <w:rFonts w:ascii="Times New Roman" w:hAnsi="Times New Roman"/>
          <w:spacing w:val="13"/>
          <w:sz w:val="24"/>
        </w:rPr>
        <w:t xml:space="preserve"> </w:t>
      </w:r>
      <w:r>
        <w:rPr>
          <w:rFonts w:ascii="Times New Roman" w:hAnsi="Times New Roman"/>
          <w:sz w:val="24"/>
        </w:rPr>
        <w:t>ребенка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аутизмом.</w:t>
      </w:r>
    </w:p>
    <w:p w14:paraId="1C0B0000">
      <w:pPr>
        <w:pStyle w:val="Style_1"/>
        <w:spacing w:before="1" w:line="276" w:lineRule="auto"/>
        <w:ind w:firstLine="700" w:left="113" w:right="125"/>
        <w:rPr>
          <w:rFonts w:ascii="Times New Roman" w:hAnsi="Times New Roman"/>
          <w:sz w:val="24"/>
        </w:rPr>
      </w:pPr>
      <w:r>
        <w:rPr>
          <w:rFonts w:ascii="Times New Roman" w:hAnsi="Times New Roman"/>
          <w:sz w:val="24"/>
        </w:rPr>
        <w:t>Несмотря на то, что целевой группой Программы</w:t>
      </w:r>
      <w:r>
        <w:rPr>
          <w:rFonts w:ascii="Times New Roman" w:hAnsi="Times New Roman"/>
          <w:spacing w:val="1"/>
          <w:sz w:val="24"/>
        </w:rPr>
        <w:t xml:space="preserve"> </w:t>
      </w:r>
      <w:r>
        <w:rPr>
          <w:rFonts w:ascii="Times New Roman" w:hAnsi="Times New Roman"/>
          <w:sz w:val="24"/>
        </w:rPr>
        <w:t>являются обучающиеся с</w:t>
      </w:r>
      <w:r>
        <w:rPr>
          <w:rFonts w:ascii="Times New Roman" w:hAnsi="Times New Roman"/>
          <w:spacing w:val="1"/>
          <w:sz w:val="24"/>
        </w:rPr>
        <w:t xml:space="preserve"> </w:t>
      </w:r>
      <w:r>
        <w:rPr>
          <w:rFonts w:ascii="Times New Roman" w:hAnsi="Times New Roman"/>
          <w:spacing w:val="-1"/>
          <w:sz w:val="24"/>
        </w:rPr>
        <w:t xml:space="preserve">РАС, задачи, которые решаются в развивающей работе с детьми </w:t>
      </w:r>
      <w:r>
        <w:rPr>
          <w:rFonts w:ascii="Times New Roman" w:hAnsi="Times New Roman"/>
          <w:sz w:val="24"/>
        </w:rPr>
        <w:t>раннего возраста в</w:t>
      </w:r>
      <w:r>
        <w:rPr>
          <w:rFonts w:ascii="Times New Roman" w:hAnsi="Times New Roman"/>
          <w:spacing w:val="1"/>
          <w:sz w:val="24"/>
        </w:rPr>
        <w:t xml:space="preserve"> </w:t>
      </w:r>
      <w:r>
        <w:rPr>
          <w:rFonts w:ascii="Times New Roman" w:hAnsi="Times New Roman"/>
          <w:spacing w:val="-1"/>
          <w:sz w:val="24"/>
        </w:rPr>
        <w:t>той</w:t>
      </w:r>
      <w:r>
        <w:rPr>
          <w:rFonts w:ascii="Times New Roman" w:hAnsi="Times New Roman"/>
          <w:sz w:val="24"/>
        </w:rPr>
        <w:t xml:space="preserve"> </w:t>
      </w:r>
      <w:r>
        <w:rPr>
          <w:rFonts w:ascii="Times New Roman" w:hAnsi="Times New Roman"/>
          <w:spacing w:val="-1"/>
          <w:sz w:val="24"/>
        </w:rPr>
        <w:t>или</w:t>
      </w:r>
      <w:r>
        <w:rPr>
          <w:rFonts w:ascii="Times New Roman" w:hAnsi="Times New Roman"/>
          <w:sz w:val="24"/>
        </w:rPr>
        <w:t xml:space="preserve"> </w:t>
      </w:r>
      <w:r>
        <w:rPr>
          <w:rFonts w:ascii="Times New Roman" w:hAnsi="Times New Roman"/>
          <w:spacing w:val="-1"/>
          <w:sz w:val="24"/>
        </w:rPr>
        <w:t>иной</w:t>
      </w:r>
      <w:r>
        <w:rPr>
          <w:rFonts w:ascii="Times New Roman" w:hAnsi="Times New Roman"/>
          <w:sz w:val="24"/>
        </w:rPr>
        <w:t xml:space="preserve"> </w:t>
      </w:r>
      <w:r>
        <w:rPr>
          <w:rFonts w:ascii="Times New Roman" w:hAnsi="Times New Roman"/>
          <w:spacing w:val="-1"/>
          <w:sz w:val="24"/>
        </w:rPr>
        <w:t>степени</w:t>
      </w:r>
      <w:r>
        <w:rPr>
          <w:rFonts w:ascii="Times New Roman" w:hAnsi="Times New Roman"/>
          <w:sz w:val="24"/>
        </w:rPr>
        <w:t xml:space="preserve"> </w:t>
      </w:r>
      <w:r>
        <w:rPr>
          <w:rFonts w:ascii="Times New Roman" w:hAnsi="Times New Roman"/>
          <w:spacing w:val="-1"/>
          <w:sz w:val="24"/>
        </w:rPr>
        <w:t>актуальны</w:t>
      </w:r>
      <w:r>
        <w:rPr>
          <w:rFonts w:ascii="Times New Roman" w:hAnsi="Times New Roman"/>
          <w:sz w:val="24"/>
        </w:rPr>
        <w:t xml:space="preserve"> </w:t>
      </w:r>
      <w:r>
        <w:rPr>
          <w:rFonts w:ascii="Times New Roman" w:hAnsi="Times New Roman"/>
          <w:spacing w:val="-1"/>
          <w:sz w:val="24"/>
        </w:rPr>
        <w:t>для</w:t>
      </w:r>
      <w:r>
        <w:rPr>
          <w:rFonts w:ascii="Times New Roman" w:hAnsi="Times New Roman"/>
          <w:sz w:val="24"/>
        </w:rPr>
        <w:t xml:space="preserve"> </w:t>
      </w:r>
      <w:r>
        <w:rPr>
          <w:rFonts w:ascii="Times New Roman" w:hAnsi="Times New Roman"/>
          <w:spacing w:val="-1"/>
          <w:sz w:val="24"/>
        </w:rPr>
        <w:t>всех</w:t>
      </w:r>
      <w:r>
        <w:rPr>
          <w:rFonts w:ascii="Times New Roman" w:hAnsi="Times New Roman"/>
          <w:sz w:val="24"/>
        </w:rPr>
        <w:t xml:space="preserve"> обучающихся,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уже</w:t>
      </w:r>
      <w:r>
        <w:rPr>
          <w:rFonts w:ascii="Times New Roman" w:hAnsi="Times New Roman"/>
          <w:spacing w:val="1"/>
          <w:sz w:val="24"/>
        </w:rPr>
        <w:t xml:space="preserve"> </w:t>
      </w:r>
      <w:r>
        <w:rPr>
          <w:rFonts w:ascii="Times New Roman" w:hAnsi="Times New Roman"/>
          <w:sz w:val="24"/>
        </w:rPr>
        <w:t>имеющих</w:t>
      </w:r>
      <w:r>
        <w:rPr>
          <w:rFonts w:ascii="Times New Roman" w:hAnsi="Times New Roman"/>
          <w:spacing w:val="1"/>
          <w:sz w:val="24"/>
        </w:rPr>
        <w:t xml:space="preserve"> </w:t>
      </w:r>
      <w:r>
        <w:rPr>
          <w:rFonts w:ascii="Times New Roman" w:hAnsi="Times New Roman"/>
          <w:spacing w:val="-1"/>
          <w:sz w:val="24"/>
        </w:rPr>
        <w:t xml:space="preserve">выявленные нарушения развития различного </w:t>
      </w:r>
      <w:r>
        <w:rPr>
          <w:rFonts w:ascii="Times New Roman" w:hAnsi="Times New Roman"/>
          <w:sz w:val="24"/>
        </w:rPr>
        <w:t>генеза, так и находящихся в группе</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имеются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безотносительно специфики</w:t>
      </w:r>
      <w:r>
        <w:rPr>
          <w:rFonts w:ascii="Times New Roman" w:hAnsi="Times New Roman"/>
          <w:spacing w:val="1"/>
          <w:sz w:val="24"/>
        </w:rPr>
        <w:t xml:space="preserve"> </w:t>
      </w:r>
      <w:r>
        <w:rPr>
          <w:rFonts w:ascii="Times New Roman" w:hAnsi="Times New Roman"/>
          <w:sz w:val="24"/>
        </w:rPr>
        <w:t>нарушений, так и те, которые ориентированы на особенности развития обучающихся</w:t>
      </w:r>
      <w:r>
        <w:rPr>
          <w:rFonts w:ascii="Times New Roman" w:hAnsi="Times New Roman"/>
          <w:spacing w:val="1"/>
          <w:sz w:val="24"/>
        </w:rPr>
        <w:t xml:space="preserve"> </w:t>
      </w:r>
      <w:r>
        <w:rPr>
          <w:rFonts w:ascii="Times New Roman" w:hAnsi="Times New Roman"/>
          <w:spacing w:val="-1"/>
          <w:sz w:val="24"/>
        </w:rPr>
        <w:t xml:space="preserve">группы риска по формированию РАС. Диагностика генеза наблюдаемых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24"/>
          <w:sz w:val="24"/>
        </w:rPr>
        <w:t xml:space="preserve"> </w:t>
      </w:r>
      <w:r>
        <w:rPr>
          <w:rFonts w:ascii="Times New Roman" w:hAnsi="Times New Roman"/>
          <w:sz w:val="24"/>
        </w:rPr>
        <w:t>также</w:t>
      </w:r>
      <w:r>
        <w:rPr>
          <w:rFonts w:ascii="Times New Roman" w:hAnsi="Times New Roman"/>
          <w:spacing w:val="22"/>
          <w:sz w:val="24"/>
        </w:rPr>
        <w:t xml:space="preserve"> </w:t>
      </w:r>
      <w:r>
        <w:rPr>
          <w:rFonts w:ascii="Times New Roman" w:hAnsi="Times New Roman"/>
          <w:sz w:val="24"/>
        </w:rPr>
        <w:t>является</w:t>
      </w:r>
      <w:r>
        <w:rPr>
          <w:rFonts w:ascii="Times New Roman" w:hAnsi="Times New Roman"/>
          <w:spacing w:val="23"/>
          <w:sz w:val="24"/>
        </w:rPr>
        <w:t xml:space="preserve"> </w:t>
      </w:r>
      <w:r>
        <w:rPr>
          <w:rFonts w:ascii="Times New Roman" w:hAnsi="Times New Roman"/>
          <w:sz w:val="24"/>
        </w:rPr>
        <w:t>одной</w:t>
      </w:r>
      <w:r>
        <w:rPr>
          <w:rFonts w:ascii="Times New Roman" w:hAnsi="Times New Roman"/>
          <w:spacing w:val="17"/>
          <w:sz w:val="24"/>
        </w:rPr>
        <w:t xml:space="preserve"> </w:t>
      </w:r>
      <w:r>
        <w:rPr>
          <w:rFonts w:ascii="Times New Roman" w:hAnsi="Times New Roman"/>
          <w:sz w:val="24"/>
        </w:rPr>
        <w:t>из</w:t>
      </w:r>
      <w:r>
        <w:rPr>
          <w:rFonts w:ascii="Times New Roman" w:hAnsi="Times New Roman"/>
          <w:spacing w:val="2"/>
          <w:sz w:val="24"/>
        </w:rPr>
        <w:t xml:space="preserve"> </w:t>
      </w:r>
      <w:r>
        <w:rPr>
          <w:rFonts w:ascii="Times New Roman" w:hAnsi="Times New Roman"/>
          <w:sz w:val="24"/>
        </w:rPr>
        <w:t>важнейших</w:t>
      </w:r>
      <w:r>
        <w:rPr>
          <w:rFonts w:ascii="Times New Roman" w:hAnsi="Times New Roman"/>
          <w:spacing w:val="35"/>
          <w:sz w:val="24"/>
        </w:rPr>
        <w:t xml:space="preserve"> </w:t>
      </w:r>
      <w:r>
        <w:rPr>
          <w:rFonts w:ascii="Times New Roman" w:hAnsi="Times New Roman"/>
          <w:sz w:val="24"/>
        </w:rPr>
        <w:t>задач</w:t>
      </w:r>
      <w:r>
        <w:rPr>
          <w:rFonts w:ascii="Times New Roman" w:hAnsi="Times New Roman"/>
          <w:spacing w:val="14"/>
          <w:sz w:val="24"/>
        </w:rPr>
        <w:t xml:space="preserve"> </w:t>
      </w:r>
      <w:r>
        <w:rPr>
          <w:rFonts w:ascii="Times New Roman" w:hAnsi="Times New Roman"/>
          <w:sz w:val="24"/>
        </w:rPr>
        <w:t>этапа</w:t>
      </w:r>
      <w:r>
        <w:rPr>
          <w:rFonts w:ascii="Times New Roman" w:hAnsi="Times New Roman"/>
          <w:spacing w:val="13"/>
          <w:sz w:val="24"/>
        </w:rPr>
        <w:t xml:space="preserve"> </w:t>
      </w:r>
      <w:r>
        <w:rPr>
          <w:rFonts w:ascii="Times New Roman" w:hAnsi="Times New Roman"/>
          <w:sz w:val="24"/>
        </w:rPr>
        <w:t>ранней</w:t>
      </w:r>
      <w:r>
        <w:rPr>
          <w:rFonts w:ascii="Times New Roman" w:hAnsi="Times New Roman"/>
          <w:spacing w:val="26"/>
          <w:sz w:val="24"/>
        </w:rPr>
        <w:t xml:space="preserve"> </w:t>
      </w:r>
      <w:r>
        <w:rPr>
          <w:rFonts w:ascii="Times New Roman" w:hAnsi="Times New Roman"/>
          <w:sz w:val="24"/>
        </w:rPr>
        <w:t>помощи.</w:t>
      </w:r>
    </w:p>
    <w:p w14:paraId="1D0B0000">
      <w:pPr>
        <w:pStyle w:val="Style_1"/>
        <w:spacing w:before="1" w:line="276" w:lineRule="auto"/>
        <w:ind w:firstLine="704" w:left="115" w:right="142"/>
        <w:rPr>
          <w:rFonts w:ascii="Times New Roman" w:hAnsi="Times New Roman"/>
          <w:sz w:val="24"/>
        </w:rPr>
      </w:pPr>
      <w:r>
        <w:rPr>
          <w:rFonts w:ascii="Times New Roman" w:hAnsi="Times New Roman"/>
          <w:sz w:val="24"/>
        </w:rPr>
        <w:t>Основополагающим является</w:t>
      </w:r>
      <w:r>
        <w:rPr>
          <w:rFonts w:ascii="Times New Roman" w:hAnsi="Times New Roman"/>
          <w:spacing w:val="49"/>
          <w:sz w:val="24"/>
        </w:rPr>
        <w:t xml:space="preserve"> </w:t>
      </w:r>
      <w:r>
        <w:rPr>
          <w:rFonts w:ascii="Times New Roman" w:hAnsi="Times New Roman"/>
          <w:sz w:val="24"/>
        </w:rPr>
        <w:t>формирование</w:t>
      </w:r>
      <w:r>
        <w:rPr>
          <w:rFonts w:ascii="Times New Roman" w:hAnsi="Times New Roman"/>
          <w:spacing w:val="49"/>
          <w:sz w:val="24"/>
        </w:rPr>
        <w:t xml:space="preserve"> </w:t>
      </w:r>
      <w:r>
        <w:rPr>
          <w:rFonts w:ascii="Times New Roman" w:hAnsi="Times New Roman"/>
          <w:sz w:val="24"/>
        </w:rPr>
        <w:t>способов</w:t>
      </w:r>
      <w:r>
        <w:rPr>
          <w:rFonts w:ascii="Times New Roman" w:hAnsi="Times New Roman"/>
          <w:spacing w:val="49"/>
          <w:sz w:val="24"/>
        </w:rPr>
        <w:t xml:space="preserve"> </w:t>
      </w:r>
      <w:r>
        <w:rPr>
          <w:rFonts w:ascii="Times New Roman" w:hAnsi="Times New Roman"/>
          <w:sz w:val="24"/>
        </w:rPr>
        <w:t>принятия,</w:t>
      </w:r>
      <w:r>
        <w:rPr>
          <w:rFonts w:ascii="Times New Roman" w:hAnsi="Times New Roman"/>
          <w:spacing w:val="50"/>
          <w:sz w:val="24"/>
        </w:rPr>
        <w:t xml:space="preserve"> </w:t>
      </w:r>
      <w:r>
        <w:rPr>
          <w:rFonts w:ascii="Times New Roman" w:hAnsi="Times New Roman"/>
          <w:sz w:val="24"/>
        </w:rPr>
        <w:t>установления</w:t>
      </w:r>
      <w:r>
        <w:rPr>
          <w:rFonts w:ascii="Times New Roman" w:hAnsi="Times New Roman"/>
          <w:spacing w:val="1"/>
          <w:sz w:val="24"/>
        </w:rPr>
        <w:t xml:space="preserve"> </w:t>
      </w:r>
      <w:r>
        <w:rPr>
          <w:rFonts w:ascii="Times New Roman" w:hAnsi="Times New Roman"/>
          <w:sz w:val="24"/>
        </w:rPr>
        <w:t>и поддержания</w:t>
      </w:r>
      <w:r>
        <w:rPr>
          <w:rFonts w:ascii="Times New Roman" w:hAnsi="Times New Roman"/>
          <w:spacing w:val="1"/>
          <w:sz w:val="24"/>
        </w:rPr>
        <w:t xml:space="preserve"> </w:t>
      </w:r>
      <w:r>
        <w:rPr>
          <w:rFonts w:ascii="Times New Roman" w:hAnsi="Times New Roman"/>
          <w:sz w:val="24"/>
        </w:rPr>
        <w:t>контакта ребенка с педагогическим работником</w:t>
      </w:r>
      <w:r>
        <w:rPr>
          <w:rFonts w:ascii="Times New Roman" w:hAnsi="Times New Roman"/>
          <w:spacing w:val="1"/>
          <w:sz w:val="24"/>
        </w:rPr>
        <w:t xml:space="preserve"> </w:t>
      </w:r>
      <w:r>
        <w:rPr>
          <w:rFonts w:ascii="Times New Roman" w:hAnsi="Times New Roman"/>
          <w:sz w:val="24"/>
        </w:rPr>
        <w:t>и научение ребенка</w:t>
      </w:r>
      <w:r>
        <w:rPr>
          <w:rFonts w:ascii="Times New Roman" w:hAnsi="Times New Roman"/>
          <w:spacing w:val="1"/>
          <w:sz w:val="24"/>
        </w:rPr>
        <w:t xml:space="preserve"> </w:t>
      </w:r>
      <w:r>
        <w:rPr>
          <w:rFonts w:ascii="Times New Roman" w:hAnsi="Times New Roman"/>
          <w:sz w:val="24"/>
        </w:rPr>
        <w:t>приёмам взаимодействия с ним. Большую роль играет эмоциональный контакт 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30"/>
          <w:sz w:val="24"/>
        </w:rPr>
        <w:t xml:space="preserve"> </w:t>
      </w:r>
      <w:r>
        <w:rPr>
          <w:rFonts w:ascii="Times New Roman" w:hAnsi="Times New Roman"/>
          <w:sz w:val="24"/>
        </w:rPr>
        <w:t>(законными</w:t>
      </w:r>
      <w:r>
        <w:rPr>
          <w:rFonts w:ascii="Times New Roman" w:hAnsi="Times New Roman"/>
          <w:spacing w:val="36"/>
          <w:sz w:val="24"/>
        </w:rPr>
        <w:t xml:space="preserve"> </w:t>
      </w:r>
      <w:r>
        <w:rPr>
          <w:rFonts w:ascii="Times New Roman" w:hAnsi="Times New Roman"/>
          <w:sz w:val="24"/>
        </w:rPr>
        <w:t>представителями),</w:t>
      </w:r>
      <w:r>
        <w:rPr>
          <w:rFonts w:ascii="Times New Roman" w:hAnsi="Times New Roman"/>
          <w:spacing w:val="22"/>
          <w:sz w:val="24"/>
        </w:rPr>
        <w:t xml:space="preserve"> </w:t>
      </w:r>
      <w:r>
        <w:rPr>
          <w:rFonts w:ascii="Times New Roman" w:hAnsi="Times New Roman"/>
          <w:sz w:val="24"/>
        </w:rPr>
        <w:t>которые</w:t>
      </w:r>
      <w:r>
        <w:rPr>
          <w:rFonts w:ascii="Times New Roman" w:hAnsi="Times New Roman"/>
          <w:spacing w:val="39"/>
          <w:sz w:val="24"/>
        </w:rPr>
        <w:t xml:space="preserve"> </w:t>
      </w:r>
      <w:r>
        <w:rPr>
          <w:rFonts w:ascii="Times New Roman" w:hAnsi="Times New Roman"/>
          <w:sz w:val="24"/>
        </w:rPr>
        <w:t>является</w:t>
      </w:r>
      <w:r>
        <w:rPr>
          <w:rFonts w:ascii="Times New Roman" w:hAnsi="Times New Roman"/>
          <w:spacing w:val="36"/>
          <w:sz w:val="24"/>
        </w:rPr>
        <w:t xml:space="preserve"> </w:t>
      </w:r>
      <w:r>
        <w:rPr>
          <w:rFonts w:ascii="Times New Roman" w:hAnsi="Times New Roman"/>
          <w:sz w:val="24"/>
        </w:rPr>
        <w:t>важным</w:t>
      </w:r>
      <w:r>
        <w:rPr>
          <w:rFonts w:ascii="Times New Roman" w:hAnsi="Times New Roman"/>
          <w:spacing w:val="33"/>
          <w:sz w:val="24"/>
        </w:rPr>
        <w:t xml:space="preserve"> </w:t>
      </w:r>
      <w:r>
        <w:rPr>
          <w:rFonts w:ascii="Times New Roman" w:hAnsi="Times New Roman"/>
          <w:sz w:val="24"/>
        </w:rPr>
        <w:t>звеном</w:t>
      </w:r>
    </w:p>
    <w:p w14:paraId="1E0B0000">
      <w:pPr>
        <w:sectPr>
          <w:headerReference r:id="rId297" w:type="default"/>
          <w:footerReference r:id="rId298" w:type="default"/>
          <w:pgSz w:h="17180" w:orient="portrait" w:w="11960"/>
          <w:pgMar w:bottom="540" w:footer="346" w:gutter="0" w:header="857" w:left="820" w:right="680" w:top="1120"/>
        </w:sectPr>
      </w:pPr>
    </w:p>
    <w:p w14:paraId="1F0B0000">
      <w:pPr>
        <w:pStyle w:val="Style_1"/>
        <w:spacing w:before="90"/>
        <w:ind w:firstLine="0" w:left="146"/>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641590" cy="10793095"/>
                <wp:wrapNone/>
                <wp:docPr hidden="false" id="398" name="Picture 398"/>
                <a:graphic>
                  <a:graphicData uri="http://schemas.microsoft.com/office/word/2010/wordprocessingGroup">
                    <wpg:wgp>
                      <wpg:cNvGrpSpPr/>
                      <wpg:grpSpPr>
                        <a:xfrm flipH="false" flipV="false" rot="0">
                          <a:off x="0" y="0"/>
                          <a:ext cx="7641590" cy="10793095"/>
                          <a:chOff x="0" y="0"/>
                          <a:chExt cx="7641590" cy="10793095"/>
                        </a:xfrm>
                      </wpg:grpSpPr>
                      <wps:wsp>
                        <wps:cNvSpPr txBox="false"/>
                        <wps:spPr>
                          <a:xfrm flipH="false" flipV="false" rot="0">
                            <a:off x="8890" y="0"/>
                            <a:ext cx="3175" cy="278320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7539354" y="107930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06665" y="537654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76199"/>
                            <a:ext cx="7641590"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34925"/>
                            <a:ext cx="4657725"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становления</w:t>
      </w:r>
      <w:r>
        <w:rPr>
          <w:rFonts w:ascii="Times New Roman" w:hAnsi="Times New Roman"/>
          <w:spacing w:val="28"/>
          <w:sz w:val="24"/>
        </w:rPr>
        <w:t xml:space="preserve"> </w:t>
      </w:r>
      <w:r>
        <w:rPr>
          <w:rFonts w:ascii="Times New Roman" w:hAnsi="Times New Roman"/>
          <w:sz w:val="24"/>
        </w:rPr>
        <w:t>мотивационной</w:t>
      </w:r>
      <w:r>
        <w:rPr>
          <w:rFonts w:ascii="Times New Roman" w:hAnsi="Times New Roman"/>
          <w:spacing w:val="51"/>
          <w:sz w:val="24"/>
        </w:rPr>
        <w:t xml:space="preserve"> </w:t>
      </w:r>
      <w:r>
        <w:rPr>
          <w:rFonts w:ascii="Times New Roman" w:hAnsi="Times New Roman"/>
          <w:sz w:val="24"/>
        </w:rPr>
        <w:t>сферы</w:t>
      </w:r>
      <w:r>
        <w:rPr>
          <w:rFonts w:ascii="Times New Roman" w:hAnsi="Times New Roman"/>
          <w:spacing w:val="6"/>
          <w:sz w:val="24"/>
        </w:rPr>
        <w:t xml:space="preserve"> </w:t>
      </w:r>
      <w:r>
        <w:rPr>
          <w:rFonts w:ascii="Times New Roman" w:hAnsi="Times New Roman"/>
          <w:sz w:val="24"/>
        </w:rPr>
        <w:t>ребёнка.</w:t>
      </w:r>
    </w:p>
    <w:p w14:paraId="200B0000">
      <w:pPr>
        <w:pStyle w:val="Style_1"/>
        <w:spacing w:before="60" w:line="276" w:lineRule="auto"/>
        <w:ind w:firstLine="699" w:left="141" w:right="118"/>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приоритетного</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2"/>
          <w:sz w:val="24"/>
        </w:rPr>
        <w:t xml:space="preserve"> </w:t>
      </w:r>
      <w:r>
        <w:rPr>
          <w:rFonts w:ascii="Times New Roman" w:hAnsi="Times New Roman"/>
          <w:sz w:val="24"/>
        </w:rPr>
        <w:t>подразделяется</w:t>
      </w:r>
      <w:r>
        <w:rPr>
          <w:rFonts w:ascii="Times New Roman" w:hAnsi="Times New Roman"/>
          <w:spacing w:val="-13"/>
          <w:sz w:val="24"/>
        </w:rPr>
        <w:t xml:space="preserve"> </w:t>
      </w:r>
      <w:r>
        <w:rPr>
          <w:rFonts w:ascii="Times New Roman" w:hAnsi="Times New Roman"/>
          <w:sz w:val="24"/>
        </w:rPr>
        <w:t>на:</w:t>
      </w:r>
    </w:p>
    <w:p w14:paraId="210B0000">
      <w:pPr>
        <w:pStyle w:val="Style_1"/>
        <w:spacing w:before="5" w:line="276" w:lineRule="auto"/>
        <w:ind w:firstLine="710" w:left="136" w:right="116"/>
        <w:rPr>
          <w:rFonts w:ascii="Times New Roman" w:hAnsi="Times New Roman"/>
          <w:sz w:val="24"/>
        </w:rPr>
      </w:pPr>
      <w:r>
        <w:rPr>
          <w:rFonts w:ascii="Times New Roman" w:hAnsi="Times New Roman"/>
          <w:sz w:val="24"/>
        </w:rPr>
        <w:t>формирование потребности в коммуникации, развитие эмоциональных средств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8"/>
          <w:sz w:val="24"/>
        </w:rPr>
        <w:t xml:space="preserve"> </w:t>
      </w:r>
      <w:r>
        <w:rPr>
          <w:rFonts w:ascii="Times New Roman" w:hAnsi="Times New Roman"/>
          <w:sz w:val="24"/>
        </w:rPr>
        <w:t>формирование</w:t>
      </w:r>
      <w:r>
        <w:rPr>
          <w:rFonts w:ascii="Times New Roman" w:hAnsi="Times New Roman"/>
          <w:spacing w:val="8"/>
          <w:sz w:val="24"/>
        </w:rPr>
        <w:t xml:space="preserve"> </w:t>
      </w:r>
      <w:r>
        <w:rPr>
          <w:rFonts w:ascii="Times New Roman" w:hAnsi="Times New Roman"/>
          <w:sz w:val="24"/>
        </w:rPr>
        <w:t>способности</w:t>
      </w:r>
      <w:r>
        <w:rPr>
          <w:rFonts w:ascii="Times New Roman" w:hAnsi="Times New Roman"/>
          <w:spacing w:val="4"/>
          <w:sz w:val="24"/>
        </w:rPr>
        <w:t xml:space="preserve"> </w:t>
      </w:r>
      <w:r>
        <w:rPr>
          <w:rFonts w:ascii="Times New Roman" w:hAnsi="Times New Roman"/>
          <w:sz w:val="24"/>
        </w:rPr>
        <w:t>принимать</w:t>
      </w:r>
      <w:r>
        <w:rPr>
          <w:rFonts w:ascii="Times New Roman" w:hAnsi="Times New Roman"/>
          <w:spacing w:val="8"/>
          <w:sz w:val="24"/>
        </w:rPr>
        <w:t xml:space="preserve"> </w:t>
      </w:r>
      <w:r>
        <w:rPr>
          <w:rFonts w:ascii="Times New Roman" w:hAnsi="Times New Roman"/>
          <w:sz w:val="24"/>
        </w:rPr>
        <w:t>контакт;</w:t>
      </w:r>
    </w:p>
    <w:p w14:paraId="220B0000">
      <w:pPr>
        <w:pStyle w:val="Style_1"/>
        <w:spacing w:before="6"/>
        <w:ind w:firstLine="0" w:left="837"/>
        <w:rPr>
          <w:rFonts w:ascii="Times New Roman" w:hAnsi="Times New Roman"/>
          <w:sz w:val="24"/>
        </w:rPr>
      </w:pPr>
      <w:r>
        <w:rPr>
          <w:rFonts w:ascii="Times New Roman" w:hAnsi="Times New Roman"/>
          <w:sz w:val="24"/>
        </w:rPr>
        <w:t>развитие</w:t>
      </w:r>
      <w:r>
        <w:rPr>
          <w:rFonts w:ascii="Times New Roman" w:hAnsi="Times New Roman"/>
          <w:spacing w:val="29"/>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другими</w:t>
      </w:r>
      <w:r>
        <w:rPr>
          <w:rFonts w:ascii="Times New Roman" w:hAnsi="Times New Roman"/>
          <w:spacing w:val="24"/>
          <w:sz w:val="24"/>
        </w:rPr>
        <w:t xml:space="preserve"> </w:t>
      </w:r>
      <w:r>
        <w:rPr>
          <w:rFonts w:ascii="Times New Roman" w:hAnsi="Times New Roman"/>
          <w:sz w:val="24"/>
        </w:rPr>
        <w:t>детьми;</w:t>
      </w:r>
    </w:p>
    <w:p w14:paraId="230B0000">
      <w:pPr>
        <w:pStyle w:val="Style_1"/>
        <w:spacing w:before="51" w:line="276" w:lineRule="auto"/>
        <w:ind w:firstLine="700" w:left="136" w:right="150"/>
        <w:rPr>
          <w:rFonts w:ascii="Times New Roman" w:hAnsi="Times New Roman"/>
          <w:sz w:val="24"/>
        </w:rPr>
      </w:pPr>
      <w:r>
        <w:rPr>
          <w:rFonts w:ascii="Times New Roman" w:hAnsi="Times New Roman"/>
          <w:sz w:val="24"/>
        </w:rPr>
        <w:t>развитие основ социального поведения, в том числе предпосылок учебного</w:t>
      </w:r>
      <w:r>
        <w:rPr>
          <w:rFonts w:ascii="Times New Roman" w:hAnsi="Times New Roman"/>
          <w:spacing w:val="1"/>
          <w:sz w:val="24"/>
        </w:rPr>
        <w:t xml:space="preserve"> </w:t>
      </w:r>
      <w:r>
        <w:rPr>
          <w:rFonts w:ascii="Times New Roman" w:hAnsi="Times New Roman"/>
          <w:sz w:val="24"/>
        </w:rPr>
        <w:t>поведения.</w:t>
      </w:r>
    </w:p>
    <w:p w14:paraId="240B0000">
      <w:pPr>
        <w:tabs>
          <w:tab w:leader="none" w:pos="1673" w:val="left"/>
        </w:tabs>
        <w:spacing w:before="10"/>
        <w:ind/>
        <w:jc w:val="left"/>
        <w:rPr>
          <w:rFonts w:ascii="Times New Roman" w:hAnsi="Times New Roman"/>
          <w:sz w:val="24"/>
        </w:rPr>
      </w:pPr>
      <w:r>
        <w:rPr>
          <w:rFonts w:ascii="Times New Roman" w:hAnsi="Times New Roman"/>
          <w:sz w:val="24"/>
        </w:rPr>
        <w:t>Формирование</w:t>
      </w:r>
      <w:r>
        <w:rPr>
          <w:rFonts w:ascii="Times New Roman" w:hAnsi="Times New Roman"/>
          <w:spacing w:val="54"/>
          <w:sz w:val="24"/>
        </w:rPr>
        <w:t xml:space="preserve"> </w:t>
      </w:r>
      <w:r>
        <w:rPr>
          <w:rFonts w:ascii="Times New Roman" w:hAnsi="Times New Roman"/>
          <w:sz w:val="24"/>
        </w:rPr>
        <w:t>потребности</w:t>
      </w:r>
      <w:r>
        <w:rPr>
          <w:rFonts w:ascii="Times New Roman" w:hAnsi="Times New Roman"/>
          <w:spacing w:val="5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коммуникации.</w:t>
      </w:r>
    </w:p>
    <w:p w14:paraId="250B0000">
      <w:pPr>
        <w:pStyle w:val="Style_1"/>
        <w:spacing w:before="51" w:line="276" w:lineRule="auto"/>
        <w:ind w:firstLine="693" w:left="136" w:right="151"/>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эмоциональных</w:t>
      </w:r>
      <w:r>
        <w:rPr>
          <w:rFonts w:ascii="Times New Roman" w:hAnsi="Times New Roman"/>
          <w:spacing w:val="1"/>
          <w:sz w:val="24"/>
        </w:rPr>
        <w:t xml:space="preserve"> </w:t>
      </w:r>
      <w:r>
        <w:rPr>
          <w:rFonts w:ascii="Times New Roman" w:hAnsi="Times New Roman"/>
          <w:sz w:val="24"/>
        </w:rPr>
        <w:t>средств общения</w:t>
      </w:r>
      <w:r>
        <w:rPr>
          <w:rFonts w:ascii="Times New Roman" w:hAnsi="Times New Roman"/>
          <w:spacing w:val="1"/>
          <w:sz w:val="24"/>
        </w:rPr>
        <w:t xml:space="preserve"> </w:t>
      </w:r>
      <w:r>
        <w:rPr>
          <w:rFonts w:ascii="Times New Roman" w:hAnsi="Times New Roman"/>
          <w:sz w:val="24"/>
        </w:rPr>
        <w:t>ребенка с 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24"/>
          <w:sz w:val="24"/>
        </w:rPr>
        <w:t xml:space="preserve"> </w:t>
      </w:r>
      <w:r>
        <w:rPr>
          <w:rFonts w:ascii="Times New Roman" w:hAnsi="Times New Roman"/>
          <w:sz w:val="24"/>
        </w:rPr>
        <w:t>другими</w:t>
      </w:r>
      <w:r>
        <w:rPr>
          <w:rFonts w:ascii="Times New Roman" w:hAnsi="Times New Roman"/>
          <w:spacing w:val="20"/>
          <w:sz w:val="24"/>
        </w:rPr>
        <w:t xml:space="preserve"> </w:t>
      </w:r>
      <w:r>
        <w:rPr>
          <w:rFonts w:ascii="Times New Roman" w:hAnsi="Times New Roman"/>
          <w:sz w:val="24"/>
        </w:rPr>
        <w:t>близкими,</w:t>
      </w:r>
      <w:r>
        <w:rPr>
          <w:rFonts w:ascii="Times New Roman" w:hAnsi="Times New Roman"/>
          <w:spacing w:val="32"/>
          <w:sz w:val="24"/>
        </w:rPr>
        <w:t xml:space="preserve"> </w:t>
      </w:r>
      <w:r>
        <w:rPr>
          <w:rFonts w:ascii="Times New Roman" w:hAnsi="Times New Roman"/>
          <w:sz w:val="24"/>
        </w:rPr>
        <w:t>педагогическим работником:</w:t>
      </w:r>
    </w:p>
    <w:p w14:paraId="260B0000">
      <w:pPr>
        <w:pStyle w:val="Style_1"/>
        <w:ind w:firstLine="705" w:left="131" w:right="129"/>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удовлетворения</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6"/>
          <w:sz w:val="24"/>
        </w:rPr>
        <w:t xml:space="preserve"> </w:t>
      </w:r>
      <w:r>
        <w:rPr>
          <w:rFonts w:ascii="Times New Roman" w:hAnsi="Times New Roman"/>
          <w:sz w:val="24"/>
        </w:rPr>
        <w:t>потребностей</w:t>
      </w:r>
      <w:r>
        <w:rPr>
          <w:rFonts w:ascii="Times New Roman" w:hAnsi="Times New Roman"/>
          <w:spacing w:val="22"/>
          <w:sz w:val="24"/>
        </w:rPr>
        <w:t xml:space="preserve"> </w:t>
      </w:r>
      <w:r>
        <w:rPr>
          <w:rFonts w:ascii="Times New Roman" w:hAnsi="Times New Roman"/>
          <w:sz w:val="24"/>
        </w:rPr>
        <w:t>ребенка;</w:t>
      </w:r>
    </w:p>
    <w:p w14:paraId="270B0000">
      <w:pPr>
        <w:pStyle w:val="Style_1"/>
        <w:ind w:firstLine="702" w:left="130" w:right="14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эмоциональную</w:t>
      </w:r>
      <w:r>
        <w:rPr>
          <w:rFonts w:ascii="Times New Roman" w:hAnsi="Times New Roman"/>
          <w:spacing w:val="1"/>
          <w:sz w:val="24"/>
        </w:rPr>
        <w:t xml:space="preserve"> </w:t>
      </w:r>
      <w:r>
        <w:rPr>
          <w:rFonts w:ascii="Times New Roman" w:hAnsi="Times New Roman"/>
          <w:sz w:val="24"/>
        </w:rPr>
        <w:t>отзывчивость</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теплые</w:t>
      </w:r>
      <w:r>
        <w:rPr>
          <w:rFonts w:ascii="Times New Roman" w:hAnsi="Times New Roman"/>
          <w:spacing w:val="1"/>
          <w:sz w:val="24"/>
        </w:rPr>
        <w:t xml:space="preserve"> </w:t>
      </w:r>
      <w:r>
        <w:rPr>
          <w:rFonts w:ascii="Times New Roman" w:hAnsi="Times New Roman"/>
          <w:sz w:val="24"/>
        </w:rPr>
        <w:t>эмоциональные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доверия</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привязанности</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5"/>
          <w:sz w:val="24"/>
        </w:rPr>
        <w:t xml:space="preserve"> </w:t>
      </w:r>
      <w:r>
        <w:rPr>
          <w:rFonts w:ascii="Times New Roman" w:hAnsi="Times New Roman"/>
          <w:sz w:val="24"/>
        </w:rPr>
        <w:t>ним;</w:t>
      </w:r>
    </w:p>
    <w:p w14:paraId="280B0000">
      <w:pPr>
        <w:pStyle w:val="Style_1"/>
        <w:spacing w:line="276" w:lineRule="auto"/>
        <w:ind w:firstLine="706" w:left="126" w:right="136"/>
        <w:rPr>
          <w:rFonts w:ascii="Times New Roman" w:hAnsi="Times New Roman"/>
          <w:sz w:val="24"/>
        </w:rPr>
      </w:pPr>
      <w:r>
        <w:rPr>
          <w:rFonts w:ascii="Times New Roman" w:hAnsi="Times New Roman"/>
          <w:spacing w:val="-1"/>
          <w:sz w:val="24"/>
        </w:rPr>
        <w:t xml:space="preserve">создать </w:t>
      </w:r>
      <w:r>
        <w:rPr>
          <w:rFonts w:ascii="Times New Roman" w:hAnsi="Times New Roman"/>
          <w:sz w:val="24"/>
        </w:rPr>
        <w:t>условия для пробуждения у ребенка ответных реакций на контакт 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24"/>
          <w:sz w:val="24"/>
        </w:rPr>
        <w:t xml:space="preserve"> </w:t>
      </w:r>
      <w:r>
        <w:rPr>
          <w:rFonts w:ascii="Times New Roman" w:hAnsi="Times New Roman"/>
          <w:sz w:val="24"/>
        </w:rPr>
        <w:t>(законными</w:t>
      </w:r>
      <w:r>
        <w:rPr>
          <w:rFonts w:ascii="Times New Roman" w:hAnsi="Times New Roman"/>
          <w:spacing w:val="26"/>
          <w:sz w:val="24"/>
        </w:rPr>
        <w:t xml:space="preserve"> </w:t>
      </w:r>
      <w:r>
        <w:rPr>
          <w:rFonts w:ascii="Times New Roman" w:hAnsi="Times New Roman"/>
          <w:sz w:val="24"/>
        </w:rPr>
        <w:t>представителями), педагогическим работником;</w:t>
      </w:r>
    </w:p>
    <w:p w14:paraId="290B0000">
      <w:pPr>
        <w:pStyle w:val="Style_1"/>
        <w:ind w:firstLine="711" w:left="121" w:right="167"/>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эмоционально-личностные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педагогииеским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положительное</w:t>
      </w:r>
      <w:r>
        <w:rPr>
          <w:rFonts w:ascii="Times New Roman" w:hAnsi="Times New Roman"/>
          <w:spacing w:val="1"/>
          <w:sz w:val="24"/>
        </w:rPr>
        <w:t xml:space="preserve"> </w:t>
      </w:r>
      <w:r>
        <w:rPr>
          <w:rFonts w:ascii="Times New Roman" w:hAnsi="Times New Roman"/>
          <w:sz w:val="24"/>
        </w:rPr>
        <w:t>взаимодействие между матерью и младенцем: синхронность,</w:t>
      </w:r>
      <w:r>
        <w:rPr>
          <w:rFonts w:ascii="Times New Roman" w:hAnsi="Times New Roman"/>
          <w:spacing w:val="1"/>
          <w:sz w:val="24"/>
        </w:rPr>
        <w:t xml:space="preserve"> </w:t>
      </w:r>
      <w:r>
        <w:rPr>
          <w:rFonts w:ascii="Times New Roman" w:hAnsi="Times New Roman"/>
          <w:sz w:val="24"/>
        </w:rPr>
        <w:t>взаимность, совместное</w:t>
      </w:r>
      <w:r>
        <w:rPr>
          <w:rFonts w:ascii="Times New Roman" w:hAnsi="Times New Roman"/>
          <w:spacing w:val="1"/>
          <w:sz w:val="24"/>
        </w:rPr>
        <w:t xml:space="preserve"> </w:t>
      </w:r>
      <w:r>
        <w:rPr>
          <w:rFonts w:ascii="Times New Roman" w:hAnsi="Times New Roman"/>
          <w:sz w:val="24"/>
        </w:rPr>
        <w:t>изменение</w:t>
      </w:r>
      <w:r>
        <w:rPr>
          <w:rFonts w:ascii="Times New Roman" w:hAnsi="Times New Roman"/>
          <w:spacing w:val="9"/>
          <w:sz w:val="24"/>
        </w:rPr>
        <w:t xml:space="preserve"> </w:t>
      </w:r>
      <w:r>
        <w:rPr>
          <w:rFonts w:ascii="Times New Roman" w:hAnsi="Times New Roman"/>
          <w:sz w:val="24"/>
        </w:rPr>
        <w:t>поведения,</w:t>
      </w:r>
      <w:r>
        <w:rPr>
          <w:rFonts w:ascii="Times New Roman" w:hAnsi="Times New Roman"/>
          <w:spacing w:val="14"/>
          <w:sz w:val="24"/>
        </w:rPr>
        <w:t xml:space="preserve"> </w:t>
      </w:r>
      <w:r>
        <w:rPr>
          <w:rFonts w:ascii="Times New Roman" w:hAnsi="Times New Roman"/>
          <w:sz w:val="24"/>
        </w:rPr>
        <w:t>настроенность</w:t>
      </w:r>
      <w:r>
        <w:rPr>
          <w:rFonts w:ascii="Times New Roman" w:hAnsi="Times New Roman"/>
          <w:spacing w:val="27"/>
          <w:sz w:val="24"/>
        </w:rPr>
        <w:t xml:space="preserve"> </w:t>
      </w:r>
      <w:r>
        <w:rPr>
          <w:rFonts w:ascii="Times New Roman" w:hAnsi="Times New Roman"/>
          <w:sz w:val="24"/>
        </w:rPr>
        <w:t>друг</w:t>
      </w:r>
      <w:r>
        <w:rPr>
          <w:rFonts w:ascii="Times New Roman" w:hAnsi="Times New Roman"/>
          <w:spacing w:val="-8"/>
          <w:sz w:val="24"/>
        </w:rPr>
        <w:t xml:space="preserve"> </w:t>
      </w:r>
      <w:r>
        <w:rPr>
          <w:rFonts w:ascii="Times New Roman" w:hAnsi="Times New Roman"/>
          <w:sz w:val="24"/>
        </w:rPr>
        <w:t>на</w:t>
      </w:r>
      <w:r>
        <w:rPr>
          <w:rFonts w:ascii="Times New Roman" w:hAnsi="Times New Roman"/>
          <w:spacing w:val="-4"/>
          <w:sz w:val="24"/>
        </w:rPr>
        <w:t xml:space="preserve"> </w:t>
      </w:r>
      <w:r>
        <w:rPr>
          <w:rFonts w:ascii="Times New Roman" w:hAnsi="Times New Roman"/>
          <w:sz w:val="24"/>
        </w:rPr>
        <w:t>друга;</w:t>
      </w:r>
    </w:p>
    <w:p w14:paraId="2A0B0000">
      <w:pPr>
        <w:pStyle w:val="Style_1"/>
        <w:ind w:firstLine="711" w:left="116" w:right="129"/>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и поддержание</w:t>
      </w:r>
      <w:r>
        <w:rPr>
          <w:rFonts w:ascii="Times New Roman" w:hAnsi="Times New Roman"/>
          <w:spacing w:val="1"/>
          <w:sz w:val="24"/>
        </w:rPr>
        <w:t xml:space="preserve"> </w:t>
      </w:r>
      <w:r>
        <w:rPr>
          <w:rFonts w:ascii="Times New Roman" w:hAnsi="Times New Roman"/>
          <w:sz w:val="24"/>
        </w:rPr>
        <w:t>контакта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 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 педагогическим работником (глаза в глаза, улыбки и</w:t>
      </w:r>
      <w:r>
        <w:rPr>
          <w:rFonts w:ascii="Times New Roman" w:hAnsi="Times New Roman"/>
          <w:spacing w:val="1"/>
          <w:sz w:val="24"/>
        </w:rPr>
        <w:t xml:space="preserve"> </w:t>
      </w:r>
      <w:r>
        <w:rPr>
          <w:rFonts w:ascii="Times New Roman" w:hAnsi="Times New Roman"/>
          <w:sz w:val="24"/>
        </w:rPr>
        <w:t>вербализации,</w:t>
      </w:r>
      <w:r>
        <w:rPr>
          <w:rFonts w:ascii="Times New Roman" w:hAnsi="Times New Roman"/>
          <w:spacing w:val="19"/>
          <w:sz w:val="24"/>
        </w:rPr>
        <w:t xml:space="preserve"> </w:t>
      </w:r>
      <w:r>
        <w:rPr>
          <w:rFonts w:ascii="Times New Roman" w:hAnsi="Times New Roman"/>
          <w:sz w:val="24"/>
        </w:rPr>
        <w:t>развитие</w:t>
      </w:r>
      <w:r>
        <w:rPr>
          <w:rFonts w:ascii="Times New Roman" w:hAnsi="Times New Roman"/>
          <w:spacing w:val="8"/>
          <w:sz w:val="24"/>
        </w:rPr>
        <w:t xml:space="preserve"> </w:t>
      </w:r>
      <w:r>
        <w:rPr>
          <w:rFonts w:ascii="Times New Roman" w:hAnsi="Times New Roman"/>
          <w:sz w:val="24"/>
        </w:rPr>
        <w:t>ритмического</w:t>
      </w:r>
      <w:r>
        <w:rPr>
          <w:rFonts w:ascii="Times New Roman" w:hAnsi="Times New Roman"/>
          <w:spacing w:val="17"/>
          <w:sz w:val="24"/>
        </w:rPr>
        <w:t xml:space="preserve"> </w:t>
      </w:r>
      <w:r>
        <w:rPr>
          <w:rFonts w:ascii="Times New Roman" w:hAnsi="Times New Roman"/>
          <w:sz w:val="24"/>
        </w:rPr>
        <w:t>диалога);</w:t>
      </w:r>
    </w:p>
    <w:p w14:paraId="2B0B0000">
      <w:pPr>
        <w:pStyle w:val="Style_1"/>
        <w:spacing w:line="276" w:lineRule="auto"/>
        <w:ind w:firstLine="712" w:left="122" w:right="156"/>
        <w:rPr>
          <w:rFonts w:ascii="Times New Roman" w:hAnsi="Times New Roman"/>
          <w:sz w:val="24"/>
        </w:rPr>
      </w:pPr>
      <w:r>
        <w:rPr>
          <w:rFonts w:ascii="Times New Roman" w:hAnsi="Times New Roman"/>
          <w:sz w:val="24"/>
        </w:rPr>
        <w:t>укреплять</w:t>
      </w:r>
      <w:r>
        <w:rPr>
          <w:rFonts w:ascii="Times New Roman" w:hAnsi="Times New Roman"/>
          <w:spacing w:val="1"/>
          <w:sz w:val="24"/>
        </w:rPr>
        <w:t xml:space="preserve"> </w:t>
      </w:r>
      <w:r>
        <w:rPr>
          <w:rFonts w:ascii="Times New Roman" w:hAnsi="Times New Roman"/>
          <w:sz w:val="24"/>
        </w:rPr>
        <w:t>визуальный</w:t>
      </w:r>
      <w:r>
        <w:rPr>
          <w:rFonts w:ascii="Times New Roman" w:hAnsi="Times New Roman"/>
          <w:spacing w:val="1"/>
          <w:sz w:val="24"/>
        </w:rPr>
        <w:t xml:space="preserve"> </w:t>
      </w:r>
      <w:r>
        <w:rPr>
          <w:rFonts w:ascii="Times New Roman" w:hAnsi="Times New Roman"/>
          <w:sz w:val="24"/>
        </w:rPr>
        <w:t>контакт</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4"/>
          <w:sz w:val="24"/>
        </w:rPr>
        <w:t xml:space="preserve"> </w:t>
      </w:r>
      <w:r>
        <w:rPr>
          <w:rFonts w:ascii="Times New Roman" w:hAnsi="Times New Roman"/>
          <w:sz w:val="24"/>
        </w:rPr>
        <w:t>педагогическим</w:t>
      </w:r>
      <w:r>
        <w:rPr>
          <w:rFonts w:ascii="Times New Roman" w:hAnsi="Times New Roman"/>
          <w:spacing w:val="-3"/>
          <w:sz w:val="24"/>
        </w:rPr>
        <w:t xml:space="preserve"> </w:t>
      </w:r>
      <w:r>
        <w:rPr>
          <w:rFonts w:ascii="Times New Roman" w:hAnsi="Times New Roman"/>
          <w:sz w:val="24"/>
        </w:rPr>
        <w:t>работником</w:t>
      </w:r>
      <w:r>
        <w:rPr>
          <w:rFonts w:ascii="Times New Roman" w:hAnsi="Times New Roman"/>
          <w:spacing w:val="36"/>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процессе</w:t>
      </w:r>
      <w:r>
        <w:rPr>
          <w:rFonts w:ascii="Times New Roman" w:hAnsi="Times New Roman"/>
          <w:spacing w:val="27"/>
          <w:sz w:val="24"/>
        </w:rPr>
        <w:t xml:space="preserve"> </w:t>
      </w:r>
      <w:r>
        <w:rPr>
          <w:rFonts w:ascii="Times New Roman" w:hAnsi="Times New Roman"/>
          <w:sz w:val="24"/>
        </w:rPr>
        <w:t>телесных</w:t>
      </w:r>
      <w:r>
        <w:rPr>
          <w:rFonts w:ascii="Times New Roman" w:hAnsi="Times New Roman"/>
          <w:spacing w:val="34"/>
          <w:sz w:val="24"/>
        </w:rPr>
        <w:t xml:space="preserve"> </w:t>
      </w:r>
      <w:r>
        <w:rPr>
          <w:rFonts w:ascii="Times New Roman" w:hAnsi="Times New Roman"/>
          <w:sz w:val="24"/>
        </w:rPr>
        <w:t>игр;</w:t>
      </w:r>
    </w:p>
    <w:p w14:paraId="2C0B0000">
      <w:pPr>
        <w:pStyle w:val="Style_1"/>
        <w:spacing w:line="276" w:lineRule="auto"/>
        <w:ind w:firstLine="705" w:left="122" w:right="175"/>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фиксировать</w:t>
      </w:r>
      <w:r>
        <w:rPr>
          <w:rFonts w:ascii="Times New Roman" w:hAnsi="Times New Roman"/>
          <w:spacing w:val="1"/>
          <w:sz w:val="24"/>
        </w:rPr>
        <w:t xml:space="preserve"> </w:t>
      </w:r>
      <w:r>
        <w:rPr>
          <w:rFonts w:ascii="Times New Roman" w:hAnsi="Times New Roman"/>
          <w:sz w:val="24"/>
        </w:rPr>
        <w:t>взгляд</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родителях</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представителях),</w:t>
      </w:r>
      <w:r>
        <w:rPr>
          <w:rFonts w:ascii="Times New Roman" w:hAnsi="Times New Roman"/>
          <w:spacing w:val="-7"/>
          <w:sz w:val="24"/>
        </w:rPr>
        <w:t xml:space="preserve"> </w:t>
      </w:r>
      <w:r>
        <w:rPr>
          <w:rFonts w:ascii="Times New Roman" w:hAnsi="Times New Roman"/>
          <w:sz w:val="24"/>
        </w:rPr>
        <w:t>педагогическом</w:t>
      </w:r>
      <w:r>
        <w:rPr>
          <w:rFonts w:ascii="Times New Roman" w:hAnsi="Times New Roman"/>
          <w:spacing w:val="-14"/>
          <w:sz w:val="24"/>
        </w:rPr>
        <w:t xml:space="preserve"> </w:t>
      </w:r>
      <w:r>
        <w:rPr>
          <w:rFonts w:ascii="Times New Roman" w:hAnsi="Times New Roman"/>
          <w:sz w:val="24"/>
        </w:rPr>
        <w:t>работнике;</w:t>
      </w:r>
    </w:p>
    <w:p w14:paraId="2D0B0000">
      <w:pPr>
        <w:pStyle w:val="Style_1"/>
        <w:ind w:firstLine="705" w:left="122" w:right="146"/>
        <w:rPr>
          <w:rFonts w:ascii="Times New Roman" w:hAnsi="Times New Roman"/>
          <w:sz w:val="24"/>
        </w:rPr>
      </w:pPr>
      <w:r>
        <w:rPr>
          <w:rFonts w:ascii="Times New Roman" w:hAnsi="Times New Roman"/>
          <w:spacing w:val="-1"/>
          <w:sz w:val="24"/>
        </w:rPr>
        <w:t>формировать</w:t>
      </w:r>
      <w:r>
        <w:rPr>
          <w:rFonts w:ascii="Times New Roman" w:hAnsi="Times New Roman"/>
          <w:sz w:val="24"/>
        </w:rPr>
        <w:t xml:space="preserve"> умения</w:t>
      </w:r>
      <w:r>
        <w:rPr>
          <w:rFonts w:ascii="Times New Roman" w:hAnsi="Times New Roman"/>
          <w:spacing w:val="1"/>
          <w:sz w:val="24"/>
        </w:rPr>
        <w:t xml:space="preserve"> </w:t>
      </w:r>
      <w:r>
        <w:rPr>
          <w:rFonts w:ascii="Times New Roman" w:hAnsi="Times New Roman"/>
          <w:sz w:val="24"/>
        </w:rPr>
        <w:t>прослеживать</w:t>
      </w:r>
      <w:r>
        <w:rPr>
          <w:rFonts w:ascii="Times New Roman" w:hAnsi="Times New Roman"/>
          <w:spacing w:val="1"/>
          <w:sz w:val="24"/>
        </w:rPr>
        <w:t xml:space="preserve"> </w:t>
      </w:r>
      <w:r>
        <w:rPr>
          <w:rFonts w:ascii="Times New Roman" w:hAnsi="Times New Roman"/>
          <w:sz w:val="24"/>
        </w:rPr>
        <w:t>взглядом</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указательным</w:t>
      </w:r>
      <w:r>
        <w:rPr>
          <w:rFonts w:ascii="Times New Roman" w:hAnsi="Times New Roman"/>
          <w:spacing w:val="1"/>
          <w:sz w:val="24"/>
        </w:rPr>
        <w:t xml:space="preserve"> </w:t>
      </w:r>
      <w:r>
        <w:rPr>
          <w:rFonts w:ascii="Times New Roman" w:hAnsi="Times New Roman"/>
          <w:sz w:val="24"/>
        </w:rPr>
        <w:t>жестом</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5"/>
          <w:sz w:val="24"/>
        </w:rPr>
        <w:t xml:space="preserve"> </w:t>
      </w:r>
      <w:r>
        <w:rPr>
          <w:rFonts w:ascii="Times New Roman" w:hAnsi="Times New Roman"/>
          <w:sz w:val="24"/>
        </w:rPr>
        <w:t>вида</w:t>
      </w:r>
      <w:r>
        <w:rPr>
          <w:rFonts w:ascii="Times New Roman" w:hAnsi="Times New Roman"/>
          <w:spacing w:val="-12"/>
          <w:sz w:val="24"/>
        </w:rPr>
        <w:t xml:space="preserve"> </w:t>
      </w:r>
      <w:r>
        <w:rPr>
          <w:rFonts w:ascii="Times New Roman" w:hAnsi="Times New Roman"/>
          <w:sz w:val="24"/>
        </w:rPr>
        <w:t>предпосылок</w:t>
      </w:r>
      <w:r>
        <w:rPr>
          <w:rFonts w:ascii="Times New Roman" w:hAnsi="Times New Roman"/>
          <w:spacing w:val="4"/>
          <w:sz w:val="24"/>
        </w:rPr>
        <w:t xml:space="preserve"> </w:t>
      </w:r>
      <w:r>
        <w:rPr>
          <w:rFonts w:ascii="Times New Roman" w:hAnsi="Times New Roman"/>
          <w:sz w:val="24"/>
        </w:rPr>
        <w:t>проявления</w:t>
      </w:r>
      <w:r>
        <w:rPr>
          <w:rFonts w:ascii="Times New Roman" w:hAnsi="Times New Roman"/>
          <w:spacing w:val="7"/>
          <w:sz w:val="24"/>
        </w:rPr>
        <w:t xml:space="preserve"> </w:t>
      </w:r>
      <w:r>
        <w:rPr>
          <w:rFonts w:ascii="Times New Roman" w:hAnsi="Times New Roman"/>
          <w:sz w:val="24"/>
        </w:rPr>
        <w:t>внимания</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1"/>
          <w:sz w:val="24"/>
        </w:rPr>
        <w:t xml:space="preserve"> </w:t>
      </w:r>
      <w:r>
        <w:rPr>
          <w:rFonts w:ascii="Times New Roman" w:hAnsi="Times New Roman"/>
          <w:sz w:val="24"/>
        </w:rPr>
        <w:t>совместному</w:t>
      </w:r>
      <w:r>
        <w:rPr>
          <w:rFonts w:ascii="Times New Roman" w:hAnsi="Times New Roman"/>
          <w:spacing w:val="17"/>
          <w:sz w:val="24"/>
        </w:rPr>
        <w:t xml:space="preserve"> </w:t>
      </w:r>
      <w:r>
        <w:rPr>
          <w:rFonts w:ascii="Times New Roman" w:hAnsi="Times New Roman"/>
          <w:sz w:val="24"/>
        </w:rPr>
        <w:t>действию.</w:t>
      </w:r>
    </w:p>
    <w:p w14:paraId="2E0B0000">
      <w:pPr>
        <w:tabs>
          <w:tab w:leader="none" w:pos="1753" w:val="left"/>
        </w:tabs>
        <w:spacing w:line="276" w:lineRule="auto"/>
        <w:ind w:right="129"/>
        <w:jc w:val="left"/>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3"/>
          <w:sz w:val="24"/>
        </w:rPr>
        <w:t xml:space="preserve"> </w:t>
      </w:r>
      <w:r>
        <w:rPr>
          <w:rFonts w:ascii="Times New Roman" w:hAnsi="Times New Roman"/>
          <w:sz w:val="24"/>
        </w:rPr>
        <w:t>детьми:</w:t>
      </w:r>
    </w:p>
    <w:p w14:paraId="2F0B0000">
      <w:pPr>
        <w:pStyle w:val="Style_1"/>
        <w:spacing w:line="276" w:lineRule="auto"/>
        <w:ind w:firstLine="700" w:left="122" w:right="166"/>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ощущения</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3"/>
          <w:sz w:val="24"/>
        </w:rPr>
        <w:t xml:space="preserve"> </w:t>
      </w:r>
      <w:r>
        <w:rPr>
          <w:rFonts w:ascii="Times New Roman" w:hAnsi="Times New Roman"/>
          <w:sz w:val="24"/>
        </w:rPr>
        <w:t>комфорта,</w:t>
      </w:r>
      <w:r>
        <w:rPr>
          <w:rFonts w:ascii="Times New Roman" w:hAnsi="Times New Roman"/>
          <w:spacing w:val="8"/>
          <w:sz w:val="24"/>
        </w:rPr>
        <w:t xml:space="preserve"> </w:t>
      </w:r>
      <w:r>
        <w:rPr>
          <w:rFonts w:ascii="Times New Roman" w:hAnsi="Times New Roman"/>
          <w:sz w:val="24"/>
        </w:rPr>
        <w:t>уверенности</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раскрепощенности</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новом</w:t>
      </w:r>
      <w:r>
        <w:rPr>
          <w:rFonts w:ascii="Times New Roman" w:hAnsi="Times New Roman"/>
          <w:spacing w:val="23"/>
          <w:sz w:val="24"/>
        </w:rPr>
        <w:t xml:space="preserve"> </w:t>
      </w:r>
      <w:r>
        <w:rPr>
          <w:rFonts w:ascii="Times New Roman" w:hAnsi="Times New Roman"/>
          <w:sz w:val="24"/>
        </w:rPr>
        <w:t>пространстве,</w:t>
      </w:r>
      <w:r>
        <w:rPr>
          <w:rFonts w:ascii="Times New Roman" w:hAnsi="Times New Roman"/>
          <w:sz w:val="24"/>
        </w:rPr>
        <w:t xml:space="preserve"> с новыми людьми;</w:t>
      </w:r>
    </w:p>
    <w:p w14:paraId="300B0000">
      <w:pPr>
        <w:sectPr>
          <w:headerReference r:id="rId313" w:type="default"/>
          <w:footerReference r:id="rId314" w:type="default"/>
          <w:pgSz w:h="17200" w:orient="portrait" w:w="12060"/>
          <w:pgMar w:bottom="420" w:footer="226" w:gutter="0" w:header="1019" w:left="780" w:right="820" w:top="1500"/>
        </w:sectPr>
      </w:pPr>
    </w:p>
    <w:p w14:paraId="310B0000">
      <w:pPr>
        <w:pStyle w:val="Style_1"/>
        <w:spacing w:before="90"/>
        <w:ind w:firstLine="0" w:left="828"/>
        <w:rPr>
          <w:rFonts w:ascii="Times New Roman" w:hAnsi="Times New Roman"/>
          <w:sz w:val="24"/>
        </w:rPr>
      </w:pPr>
      <w:r>
        <w:rPr>
          <w:rFonts w:ascii="Times New Roman" w:hAnsi="Times New Roman"/>
          <w:sz w:val="24"/>
        </w:rPr>
        <w:t>формировать</w:t>
      </w:r>
      <w:r>
        <w:rPr>
          <w:rFonts w:ascii="Times New Roman" w:hAnsi="Times New Roman"/>
          <w:spacing w:val="27"/>
          <w:sz w:val="24"/>
        </w:rPr>
        <w:t xml:space="preserve"> </w:t>
      </w:r>
      <w:r>
        <w:rPr>
          <w:rFonts w:ascii="Times New Roman" w:hAnsi="Times New Roman"/>
          <w:sz w:val="24"/>
        </w:rPr>
        <w:t>навыки</w:t>
      </w:r>
      <w:r>
        <w:rPr>
          <w:rFonts w:ascii="Times New Roman" w:hAnsi="Times New Roman"/>
          <w:spacing w:val="13"/>
          <w:sz w:val="24"/>
        </w:rPr>
        <w:t xml:space="preserve"> </w:t>
      </w:r>
      <w:r>
        <w:rPr>
          <w:rFonts w:ascii="Times New Roman" w:hAnsi="Times New Roman"/>
          <w:sz w:val="24"/>
        </w:rPr>
        <w:t>активного</w:t>
      </w:r>
      <w:r>
        <w:rPr>
          <w:rFonts w:ascii="Times New Roman" w:hAnsi="Times New Roman"/>
          <w:spacing w:val="16"/>
          <w:sz w:val="24"/>
        </w:rPr>
        <w:t xml:space="preserve"> </w:t>
      </w:r>
      <w:r>
        <w:rPr>
          <w:rFonts w:ascii="Times New Roman" w:hAnsi="Times New Roman"/>
          <w:sz w:val="24"/>
        </w:rPr>
        <w:t>внимания;</w:t>
      </w:r>
    </w:p>
    <w:p w14:paraId="320B0000">
      <w:pPr>
        <w:pStyle w:val="Style_1"/>
        <w:spacing w:before="55" w:line="276" w:lineRule="auto"/>
        <w:ind w:firstLine="705" w:left="127" w:right="138"/>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умение отслеживать источник звука взглядом и (или) поворотом</w:t>
      </w:r>
      <w:r>
        <w:rPr>
          <w:rFonts w:ascii="Times New Roman" w:hAnsi="Times New Roman"/>
          <w:spacing w:val="1"/>
          <w:sz w:val="24"/>
        </w:rPr>
        <w:t xml:space="preserve"> </w:t>
      </w:r>
      <w:r>
        <w:rPr>
          <w:rFonts w:ascii="Times New Roman" w:hAnsi="Times New Roman"/>
          <w:sz w:val="24"/>
        </w:rPr>
        <w:t>головы</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сторону</w:t>
      </w:r>
      <w:r>
        <w:rPr>
          <w:rFonts w:ascii="Times New Roman" w:hAnsi="Times New Roman"/>
          <w:spacing w:val="13"/>
          <w:sz w:val="24"/>
        </w:rPr>
        <w:t xml:space="preserve"> </w:t>
      </w:r>
      <w:r>
        <w:rPr>
          <w:rFonts w:ascii="Times New Roman" w:hAnsi="Times New Roman"/>
          <w:sz w:val="24"/>
        </w:rPr>
        <w:t>источника</w:t>
      </w:r>
      <w:r>
        <w:rPr>
          <w:rFonts w:ascii="Times New Roman" w:hAnsi="Times New Roman"/>
          <w:spacing w:val="10"/>
          <w:sz w:val="24"/>
        </w:rPr>
        <w:t xml:space="preserve"> </w:t>
      </w:r>
      <w:r>
        <w:rPr>
          <w:rFonts w:ascii="Times New Roman" w:hAnsi="Times New Roman"/>
          <w:sz w:val="24"/>
        </w:rPr>
        <w:t>звука;</w:t>
      </w:r>
    </w:p>
    <w:p w14:paraId="330B0000">
      <w:pPr>
        <w:pStyle w:val="Style_1"/>
        <w:spacing w:before="10" w:line="276" w:lineRule="auto"/>
        <w:ind w:firstLine="705" w:left="123" w:right="144"/>
        <w:rPr>
          <w:rFonts w:ascii="Times New Roman" w:hAnsi="Times New Roman"/>
          <w:sz w:val="24"/>
        </w:rPr>
      </w:pPr>
      <w:r>
        <w:rPr>
          <w:rFonts w:ascii="Times New Roman" w:hAnsi="Times New Roman"/>
          <w:sz w:val="24"/>
        </w:rPr>
        <w:t>вызывание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голос</w:t>
      </w:r>
      <w:r>
        <w:rPr>
          <w:rFonts w:ascii="Times New Roman" w:hAnsi="Times New Roman"/>
          <w:spacing w:val="1"/>
          <w:sz w:val="24"/>
        </w:rPr>
        <w:t xml:space="preserve"> </w:t>
      </w:r>
      <w:r>
        <w:rPr>
          <w:rFonts w:ascii="Times New Roman" w:hAnsi="Times New Roman"/>
          <w:sz w:val="24"/>
        </w:rPr>
        <w:t>поворотом</w:t>
      </w:r>
      <w:r>
        <w:rPr>
          <w:rFonts w:ascii="Times New Roman" w:hAnsi="Times New Roman"/>
          <w:spacing w:val="1"/>
          <w:sz w:val="24"/>
        </w:rPr>
        <w:t xml:space="preserve"> </w:t>
      </w:r>
      <w:r>
        <w:rPr>
          <w:rFonts w:ascii="Times New Roman" w:hAnsi="Times New Roman"/>
          <w:sz w:val="24"/>
        </w:rPr>
        <w:t>головы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взглядом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сторону</w:t>
      </w:r>
      <w:r>
        <w:rPr>
          <w:rFonts w:ascii="Times New Roman" w:hAnsi="Times New Roman"/>
          <w:spacing w:val="1"/>
          <w:sz w:val="24"/>
        </w:rPr>
        <w:t xml:space="preserve"> </w:t>
      </w:r>
      <w:r>
        <w:rPr>
          <w:rFonts w:ascii="Times New Roman" w:hAnsi="Times New Roman"/>
          <w:sz w:val="24"/>
        </w:rPr>
        <w:t>говорящего;</w:t>
      </w:r>
    </w:p>
    <w:p w14:paraId="340B0000">
      <w:pPr>
        <w:pStyle w:val="Style_1"/>
        <w:spacing w:before="10"/>
        <w:ind w:firstLine="710" w:left="118" w:right="112"/>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контакта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pacing w:val="-1"/>
          <w:sz w:val="24"/>
        </w:rPr>
        <w:t xml:space="preserve">работником и концентрацию внимания ребёнка на </w:t>
      </w:r>
      <w:r>
        <w:rPr>
          <w:rFonts w:ascii="Times New Roman" w:hAnsi="Times New Roman"/>
          <w:sz w:val="24"/>
        </w:rPr>
        <w:t>контакте в процессе игрового 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6"/>
          <w:sz w:val="24"/>
        </w:rPr>
        <w:t xml:space="preserve"> </w:t>
      </w:r>
      <w:r>
        <w:rPr>
          <w:rFonts w:ascii="Times New Roman" w:hAnsi="Times New Roman"/>
          <w:sz w:val="24"/>
        </w:rPr>
        <w:t>взаимодействия;</w:t>
      </w:r>
    </w:p>
    <w:p w14:paraId="350B0000">
      <w:pPr>
        <w:pStyle w:val="Style_1"/>
        <w:spacing w:before="1" w:line="276" w:lineRule="auto"/>
        <w:ind w:firstLine="698" w:left="125" w:right="108"/>
        <w:rPr>
          <w:rFonts w:ascii="Times New Roman" w:hAnsi="Times New Roman"/>
          <w:sz w:val="24"/>
        </w:rPr>
      </w:pPr>
      <w:r>
        <w:rPr>
          <w:rFonts w:ascii="Times New Roman" w:hAnsi="Times New Roman"/>
          <w:sz w:val="24"/>
        </w:rPr>
        <w:t>вызывать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положительные</w:t>
      </w:r>
      <w:r>
        <w:rPr>
          <w:rFonts w:ascii="Times New Roman" w:hAnsi="Times New Roman"/>
          <w:spacing w:val="1"/>
          <w:sz w:val="24"/>
        </w:rPr>
        <w:t xml:space="preserve"> </w:t>
      </w:r>
      <w:r>
        <w:rPr>
          <w:rFonts w:ascii="Times New Roman" w:hAnsi="Times New Roman"/>
          <w:sz w:val="24"/>
        </w:rPr>
        <w:t>голосовые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устанавливать</w:t>
      </w:r>
      <w:r>
        <w:rPr>
          <w:rFonts w:ascii="Times New Roman" w:hAnsi="Times New Roman"/>
          <w:spacing w:val="22"/>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контакт;</w:t>
      </w:r>
    </w:p>
    <w:p w14:paraId="360B0000">
      <w:pPr>
        <w:pStyle w:val="Style_1"/>
        <w:spacing w:before="7"/>
        <w:ind w:firstLine="701" w:left="118" w:right="99"/>
        <w:rPr>
          <w:rFonts w:ascii="Times New Roman" w:hAnsi="Times New Roman"/>
          <w:sz w:val="24"/>
        </w:rPr>
      </w:pPr>
      <w:r>
        <w:rPr>
          <w:rFonts w:ascii="Times New Roman" w:hAnsi="Times New Roman"/>
          <w:sz w:val="24"/>
        </w:rPr>
        <w:t>вызывать</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положительное</w:t>
      </w:r>
      <w:r>
        <w:rPr>
          <w:rFonts w:ascii="Times New Roman" w:hAnsi="Times New Roman"/>
          <w:spacing w:val="1"/>
          <w:sz w:val="24"/>
        </w:rPr>
        <w:t xml:space="preserve"> </w:t>
      </w:r>
      <w:r>
        <w:rPr>
          <w:rFonts w:ascii="Times New Roman" w:hAnsi="Times New Roman"/>
          <w:sz w:val="24"/>
        </w:rPr>
        <w:t>реагирование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коммуникативные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пение</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pacing w:val="28"/>
          <w:sz w:val="24"/>
        </w:rPr>
        <w:t xml:space="preserve"> </w:t>
      </w:r>
      <w:r>
        <w:rPr>
          <w:rFonts w:ascii="Times New Roman" w:hAnsi="Times New Roman"/>
          <w:sz w:val="24"/>
        </w:rPr>
        <w:t>игрушек</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игр;</w:t>
      </w:r>
    </w:p>
    <w:p w14:paraId="370B0000">
      <w:pPr>
        <w:pStyle w:val="Style_1"/>
        <w:spacing w:line="276" w:lineRule="auto"/>
        <w:ind w:firstLine="701" w:left="118" w:right="118"/>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совместных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новым</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p>
    <w:p w14:paraId="380B0000">
      <w:pPr>
        <w:pStyle w:val="Style_1"/>
        <w:spacing w:before="5" w:line="276" w:lineRule="auto"/>
        <w:ind w:firstLine="700" w:left="123" w:right="135"/>
        <w:rPr>
          <w:rFonts w:ascii="Times New Roman" w:hAnsi="Times New Roman"/>
          <w:sz w:val="24"/>
        </w:rPr>
      </w:pPr>
      <w:r>
        <w:rPr>
          <w:rFonts w:ascii="Times New Roman" w:hAnsi="Times New Roman"/>
          <w:spacing w:val="-1"/>
          <w:sz w:val="24"/>
        </w:rPr>
        <w:t>стимулировать</w:t>
      </w:r>
      <w:r>
        <w:rPr>
          <w:rFonts w:ascii="Times New Roman" w:hAnsi="Times New Roman"/>
          <w:sz w:val="24"/>
        </w:rPr>
        <w:t xml:space="preserve"> </w:t>
      </w:r>
      <w:r>
        <w:rPr>
          <w:rFonts w:ascii="Times New Roman" w:hAnsi="Times New Roman"/>
          <w:spacing w:val="-1"/>
          <w:sz w:val="24"/>
        </w:rPr>
        <w:t>взгляд</w:t>
      </w:r>
      <w:r>
        <w:rPr>
          <w:rFonts w:ascii="Times New Roman" w:hAnsi="Times New Roman"/>
          <w:sz w:val="24"/>
        </w:rPr>
        <w:t xml:space="preserve"> </w:t>
      </w:r>
      <w:r>
        <w:rPr>
          <w:rFonts w:ascii="Times New Roman" w:hAnsi="Times New Roman"/>
          <w:spacing w:val="-1"/>
          <w:sz w:val="24"/>
        </w:rPr>
        <w:t>на</w:t>
      </w:r>
      <w:r>
        <w:rPr>
          <w:rFonts w:ascii="Times New Roman" w:hAnsi="Times New Roman"/>
          <w:sz w:val="24"/>
        </w:rPr>
        <w:t xml:space="preserve"> </w:t>
      </w:r>
      <w:r>
        <w:rPr>
          <w:rFonts w:ascii="Times New Roman" w:hAnsi="Times New Roman"/>
          <w:spacing w:val="-1"/>
          <w:sz w:val="24"/>
        </w:rPr>
        <w:t>объект,</w:t>
      </w:r>
      <w:r>
        <w:rPr>
          <w:rFonts w:ascii="Times New Roman" w:hAnsi="Times New Roman"/>
          <w:sz w:val="24"/>
        </w:rPr>
        <w:t xml:space="preserve"> </w:t>
      </w:r>
      <w:r>
        <w:rPr>
          <w:rFonts w:ascii="Times New Roman" w:hAnsi="Times New Roman"/>
          <w:spacing w:val="-1"/>
          <w:sz w:val="24"/>
        </w:rPr>
        <w:t>на</w:t>
      </w:r>
      <w:r>
        <w:rPr>
          <w:rFonts w:ascii="Times New Roman" w:hAnsi="Times New Roman"/>
          <w:sz w:val="24"/>
        </w:rPr>
        <w:t xml:space="preserve"> </w:t>
      </w:r>
      <w:r>
        <w:rPr>
          <w:rFonts w:ascii="Times New Roman" w:hAnsi="Times New Roman"/>
          <w:spacing w:val="-1"/>
          <w:sz w:val="24"/>
        </w:rPr>
        <w:t>который</w:t>
      </w:r>
      <w:r>
        <w:rPr>
          <w:rFonts w:ascii="Times New Roman" w:hAnsi="Times New Roman"/>
          <w:sz w:val="24"/>
        </w:rPr>
        <w:t xml:space="preserve"> указывает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смотрит</w:t>
      </w:r>
      <w:r>
        <w:rPr>
          <w:rFonts w:ascii="Times New Roman" w:hAnsi="Times New Roman"/>
          <w:spacing w:val="1"/>
          <w:sz w:val="24"/>
        </w:rPr>
        <w:t xml:space="preserve"> </w:t>
      </w:r>
      <w:r>
        <w:rPr>
          <w:rFonts w:ascii="Times New Roman" w:hAnsi="Times New Roman"/>
          <w:sz w:val="24"/>
        </w:rPr>
        <w:t>педагогический</w:t>
      </w:r>
      <w:r>
        <w:rPr>
          <w:rFonts w:ascii="Times New Roman" w:hAnsi="Times New Roman"/>
          <w:spacing w:val="-22"/>
          <w:sz w:val="24"/>
        </w:rPr>
        <w:t xml:space="preserve"> </w:t>
      </w:r>
      <w:r>
        <w:rPr>
          <w:rFonts w:ascii="Times New Roman" w:hAnsi="Times New Roman"/>
          <w:sz w:val="24"/>
        </w:rPr>
        <w:t>работник;</w:t>
      </w:r>
    </w:p>
    <w:p w14:paraId="390B0000">
      <w:pPr>
        <w:pStyle w:val="Style_1"/>
        <w:spacing w:line="276" w:lineRule="auto"/>
        <w:ind w:firstLine="696" w:left="122" w:right="128"/>
        <w:rPr>
          <w:rFonts w:ascii="Times New Roman" w:hAnsi="Times New Roman"/>
          <w:sz w:val="24"/>
        </w:rPr>
      </w:pPr>
      <w:r>
        <w:rPr>
          <w:rFonts w:ascii="Times New Roman" w:hAnsi="Times New Roman"/>
          <w:spacing w:val="-1"/>
          <w:sz w:val="24"/>
        </w:rPr>
        <w:t xml:space="preserve">формировать толерантное отношение и (по возможности) </w:t>
      </w:r>
      <w:r>
        <w:rPr>
          <w:rFonts w:ascii="Times New Roman" w:hAnsi="Times New Roman"/>
          <w:sz w:val="24"/>
        </w:rPr>
        <w:t>интерес к другим</w:t>
      </w:r>
      <w:r>
        <w:rPr>
          <w:rFonts w:ascii="Times New Roman" w:hAnsi="Times New Roman"/>
          <w:spacing w:val="1"/>
          <w:sz w:val="24"/>
        </w:rPr>
        <w:t xml:space="preserve"> </w:t>
      </w:r>
      <w:r>
        <w:rPr>
          <w:rFonts w:ascii="Times New Roman" w:hAnsi="Times New Roman"/>
          <w:sz w:val="24"/>
        </w:rPr>
        <w:t>детям,</w:t>
      </w:r>
    </w:p>
    <w:p w14:paraId="3A0B0000">
      <w:pPr>
        <w:pStyle w:val="Style_1"/>
        <w:spacing w:line="314" w:lineRule="exact"/>
        <w:ind w:firstLine="0" w:left="819"/>
        <w:rPr>
          <w:rFonts w:ascii="Times New Roman" w:hAnsi="Times New Roman"/>
          <w:sz w:val="24"/>
        </w:rPr>
      </w:pPr>
      <w:r>
        <w:rPr>
          <w:rFonts w:ascii="Times New Roman" w:hAnsi="Times New Roman"/>
          <w:sz w:val="24"/>
        </w:rPr>
        <w:t>вызывать</w:t>
      </w:r>
      <w:r>
        <w:rPr>
          <w:rFonts w:ascii="Times New Roman" w:hAnsi="Times New Roman"/>
          <w:spacing w:val="48"/>
          <w:sz w:val="24"/>
        </w:rPr>
        <w:t xml:space="preserve"> </w:t>
      </w:r>
      <w:r>
        <w:rPr>
          <w:rFonts w:ascii="Times New Roman" w:hAnsi="Times New Roman"/>
          <w:sz w:val="24"/>
        </w:rPr>
        <w:t>интерес</w:t>
      </w:r>
      <w:r>
        <w:rPr>
          <w:rFonts w:ascii="Times New Roman" w:hAnsi="Times New Roman"/>
          <w:spacing w:val="50"/>
          <w:sz w:val="24"/>
        </w:rPr>
        <w:t xml:space="preserve"> </w:t>
      </w:r>
      <w:r>
        <w:rPr>
          <w:rFonts w:ascii="Times New Roman" w:hAnsi="Times New Roman"/>
          <w:sz w:val="24"/>
        </w:rPr>
        <w:t>к</w:t>
      </w:r>
      <w:r>
        <w:rPr>
          <w:rFonts w:ascii="Times New Roman" w:hAnsi="Times New Roman"/>
          <w:spacing w:val="42"/>
          <w:sz w:val="24"/>
        </w:rPr>
        <w:t xml:space="preserve"> </w:t>
      </w:r>
      <w:r>
        <w:rPr>
          <w:rFonts w:ascii="Times New Roman" w:hAnsi="Times New Roman"/>
          <w:sz w:val="24"/>
        </w:rPr>
        <w:t>совместным</w:t>
      </w:r>
      <w:r>
        <w:rPr>
          <w:rFonts w:ascii="Times New Roman" w:hAnsi="Times New Roman"/>
          <w:spacing w:val="58"/>
          <w:sz w:val="24"/>
        </w:rPr>
        <w:t xml:space="preserve"> </w:t>
      </w:r>
      <w:r>
        <w:rPr>
          <w:rFonts w:ascii="Times New Roman" w:hAnsi="Times New Roman"/>
          <w:sz w:val="24"/>
        </w:rPr>
        <w:t>действиям</w:t>
      </w:r>
      <w:r>
        <w:rPr>
          <w:rFonts w:ascii="Times New Roman" w:hAnsi="Times New Roman"/>
          <w:spacing w:val="52"/>
          <w:sz w:val="24"/>
        </w:rPr>
        <w:t xml:space="preserve"> </w:t>
      </w:r>
      <w:r>
        <w:rPr>
          <w:rFonts w:ascii="Times New Roman" w:hAnsi="Times New Roman"/>
          <w:sz w:val="24"/>
        </w:rPr>
        <w:t>с</w:t>
      </w:r>
      <w:r>
        <w:rPr>
          <w:rFonts w:ascii="Times New Roman" w:hAnsi="Times New Roman"/>
          <w:spacing w:val="39"/>
          <w:sz w:val="24"/>
        </w:rPr>
        <w:t xml:space="preserve"> </w:t>
      </w:r>
      <w:r>
        <w:rPr>
          <w:rFonts w:ascii="Times New Roman" w:hAnsi="Times New Roman"/>
          <w:sz w:val="24"/>
        </w:rPr>
        <w:t>другими</w:t>
      </w:r>
      <w:r>
        <w:rPr>
          <w:rFonts w:ascii="Times New Roman" w:hAnsi="Times New Roman"/>
          <w:spacing w:val="49"/>
          <w:sz w:val="24"/>
        </w:rPr>
        <w:t xml:space="preserve"> </w:t>
      </w:r>
      <w:r>
        <w:rPr>
          <w:rFonts w:ascii="Times New Roman" w:hAnsi="Times New Roman"/>
          <w:sz w:val="24"/>
        </w:rPr>
        <w:t>детьми</w:t>
      </w:r>
      <w:r>
        <w:rPr>
          <w:rFonts w:ascii="Times New Roman" w:hAnsi="Times New Roman"/>
          <w:spacing w:val="47"/>
          <w:sz w:val="24"/>
        </w:rPr>
        <w:t xml:space="preserve"> </w:t>
      </w: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ситуации,</w:t>
      </w:r>
    </w:p>
    <w:p w14:paraId="3B0B0000">
      <w:pPr>
        <w:pStyle w:val="Style_1"/>
        <w:spacing w:before="38" w:line="276" w:lineRule="auto"/>
        <w:ind w:firstLine="0" w:left="118" w:right="152"/>
        <w:rPr>
          <w:rFonts w:ascii="Times New Roman" w:hAnsi="Times New Roman"/>
          <w:sz w:val="24"/>
        </w:rPr>
      </w:pPr>
      <w:r>
        <w:rPr>
          <w:rFonts w:ascii="Times New Roman" w:hAnsi="Times New Roman"/>
          <w:sz w:val="24"/>
        </w:rPr>
        <w:t>организованной</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(активным</w:t>
      </w:r>
      <w:r>
        <w:rPr>
          <w:rFonts w:ascii="Times New Roman" w:hAnsi="Times New Roman"/>
          <w:spacing w:val="1"/>
          <w:sz w:val="24"/>
        </w:rPr>
        <w:t xml:space="preserve"> </w:t>
      </w:r>
      <w:r>
        <w:rPr>
          <w:rFonts w:ascii="Times New Roman" w:hAnsi="Times New Roman"/>
          <w:sz w:val="24"/>
        </w:rPr>
        <w:t>движениям,</w:t>
      </w:r>
      <w:r>
        <w:rPr>
          <w:rFonts w:ascii="Times New Roman" w:hAnsi="Times New Roman"/>
          <w:spacing w:val="1"/>
          <w:sz w:val="24"/>
        </w:rPr>
        <w:t xml:space="preserve"> </w:t>
      </w:r>
      <w:r>
        <w:rPr>
          <w:rFonts w:ascii="Times New Roman" w:hAnsi="Times New Roman"/>
          <w:sz w:val="24"/>
        </w:rPr>
        <w:t>музыкальным</w:t>
      </w:r>
      <w:r>
        <w:rPr>
          <w:rFonts w:ascii="Times New Roman" w:hAnsi="Times New Roman"/>
          <w:spacing w:val="1"/>
          <w:sz w:val="24"/>
        </w:rPr>
        <w:t xml:space="preserve"> </w:t>
      </w:r>
      <w:r>
        <w:rPr>
          <w:rFonts w:ascii="Times New Roman" w:hAnsi="Times New Roman"/>
          <w:sz w:val="24"/>
        </w:rPr>
        <w:t>играм,</w:t>
      </w:r>
      <w:r>
        <w:rPr>
          <w:rFonts w:ascii="Times New Roman" w:hAnsi="Times New Roman"/>
          <w:spacing w:val="-5"/>
          <w:sz w:val="24"/>
        </w:rPr>
        <w:t xml:space="preserve"> </w:t>
      </w:r>
      <w:r>
        <w:rPr>
          <w:rFonts w:ascii="Times New Roman" w:hAnsi="Times New Roman"/>
          <w:sz w:val="24"/>
        </w:rPr>
        <w:t>предметно-игровым,</w:t>
      </w:r>
      <w:r>
        <w:rPr>
          <w:rFonts w:ascii="Times New Roman" w:hAnsi="Times New Roman"/>
          <w:spacing w:val="-13"/>
          <w:sz w:val="24"/>
        </w:rPr>
        <w:t xml:space="preserve"> </w:t>
      </w:r>
      <w:r>
        <w:rPr>
          <w:rFonts w:ascii="Times New Roman" w:hAnsi="Times New Roman"/>
          <w:sz w:val="24"/>
        </w:rPr>
        <w:t>продуктивным</w:t>
      </w:r>
      <w:r>
        <w:rPr>
          <w:rFonts w:ascii="Times New Roman" w:hAnsi="Times New Roman"/>
          <w:spacing w:val="8"/>
          <w:sz w:val="24"/>
        </w:rPr>
        <w:t xml:space="preserve"> </w:t>
      </w:r>
      <w:r>
        <w:rPr>
          <w:rFonts w:ascii="Times New Roman" w:hAnsi="Times New Roman"/>
          <w:sz w:val="24"/>
        </w:rPr>
        <w:t>видам</w:t>
      </w:r>
      <w:r>
        <w:rPr>
          <w:rFonts w:ascii="Times New Roman" w:hAnsi="Times New Roman"/>
          <w:spacing w:val="-4"/>
          <w:sz w:val="24"/>
        </w:rPr>
        <w:t xml:space="preserve"> </w:t>
      </w:r>
      <w:r>
        <w:rPr>
          <w:rFonts w:ascii="Times New Roman" w:hAnsi="Times New Roman"/>
          <w:sz w:val="24"/>
        </w:rPr>
        <w:t>деятельности);</w:t>
      </w:r>
    </w:p>
    <w:p w14:paraId="3C0B0000">
      <w:pPr>
        <w:pStyle w:val="Style_1"/>
        <w:spacing w:line="276" w:lineRule="auto"/>
        <w:ind w:firstLine="701" w:left="122" w:right="136"/>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непродолжительное</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играть</w:t>
      </w:r>
      <w:r>
        <w:rPr>
          <w:rFonts w:ascii="Times New Roman" w:hAnsi="Times New Roman"/>
          <w:spacing w:val="1"/>
          <w:sz w:val="24"/>
        </w:rPr>
        <w:t xml:space="preserve"> </w:t>
      </w:r>
      <w:r>
        <w:rPr>
          <w:rFonts w:ascii="Times New Roman" w:hAnsi="Times New Roman"/>
          <w:sz w:val="24"/>
        </w:rPr>
        <w:t>рядом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p>
    <w:p w14:paraId="3D0B0000">
      <w:pPr>
        <w:pStyle w:val="Style_1"/>
        <w:spacing w:line="276" w:lineRule="auto"/>
        <w:ind w:firstLine="701" w:left="118" w:right="132"/>
        <w:rPr>
          <w:rFonts w:ascii="Times New Roman" w:hAnsi="Times New Roman"/>
          <w:sz w:val="24"/>
        </w:rPr>
      </w:pPr>
      <w:r>
        <w:rPr>
          <w:rFonts w:ascii="Times New Roman" w:hAnsi="Times New Roman"/>
          <w:sz w:val="24"/>
        </w:rPr>
        <w:t>совершенствовать</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действовать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подражанию</w:t>
      </w:r>
      <w:r>
        <w:rPr>
          <w:rFonts w:ascii="Times New Roman" w:hAnsi="Times New Roman"/>
          <w:spacing w:val="1"/>
          <w:sz w:val="24"/>
        </w:rPr>
        <w:t xml:space="preserve"> </w:t>
      </w:r>
      <w:r>
        <w:rPr>
          <w:rFonts w:ascii="Times New Roman" w:hAnsi="Times New Roman"/>
          <w:sz w:val="24"/>
        </w:rPr>
        <w:t>педагогическому</w:t>
      </w:r>
      <w:r>
        <w:rPr>
          <w:rFonts w:ascii="Times New Roman" w:hAnsi="Times New Roman"/>
          <w:spacing w:val="1"/>
          <w:sz w:val="24"/>
        </w:rPr>
        <w:t xml:space="preserve"> </w:t>
      </w:r>
      <w:r>
        <w:rPr>
          <w:rFonts w:ascii="Times New Roman" w:hAnsi="Times New Roman"/>
          <w:sz w:val="24"/>
        </w:rPr>
        <w:t>работнику.</w:t>
      </w:r>
    </w:p>
    <w:p w14:paraId="3E0B0000">
      <w:pPr>
        <w:tabs>
          <w:tab w:leader="none" w:pos="1821" w:val="left"/>
        </w:tabs>
        <w:spacing w:line="276" w:lineRule="auto"/>
        <w:ind w:right="136"/>
        <w:jc w:val="left"/>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основ</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37"/>
          <w:sz w:val="24"/>
        </w:rPr>
        <w:t xml:space="preserve"> </w:t>
      </w:r>
      <w:r>
        <w:rPr>
          <w:rFonts w:ascii="Times New Roman" w:hAnsi="Times New Roman"/>
          <w:sz w:val="24"/>
        </w:rPr>
        <w:t>профилактика</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(или)</w:t>
      </w:r>
      <w:r>
        <w:rPr>
          <w:rFonts w:ascii="Times New Roman" w:hAnsi="Times New Roman"/>
          <w:spacing w:val="7"/>
          <w:sz w:val="24"/>
        </w:rPr>
        <w:t xml:space="preserve"> </w:t>
      </w:r>
      <w:r>
        <w:rPr>
          <w:rFonts w:ascii="Times New Roman" w:hAnsi="Times New Roman"/>
          <w:sz w:val="24"/>
        </w:rPr>
        <w:t>коррекция</w:t>
      </w:r>
      <w:r>
        <w:rPr>
          <w:rFonts w:ascii="Times New Roman" w:hAnsi="Times New Roman"/>
          <w:spacing w:val="29"/>
          <w:sz w:val="24"/>
        </w:rPr>
        <w:t xml:space="preserve"> </w:t>
      </w:r>
      <w:r>
        <w:rPr>
          <w:rFonts w:ascii="Times New Roman" w:hAnsi="Times New Roman"/>
          <w:sz w:val="24"/>
        </w:rPr>
        <w:t>проблемного</w:t>
      </w:r>
      <w:r>
        <w:rPr>
          <w:rFonts w:ascii="Times New Roman" w:hAnsi="Times New Roman"/>
          <w:spacing w:val="21"/>
          <w:sz w:val="24"/>
        </w:rPr>
        <w:t xml:space="preserve"> </w:t>
      </w:r>
      <w:r>
        <w:rPr>
          <w:rFonts w:ascii="Times New Roman" w:hAnsi="Times New Roman"/>
          <w:sz w:val="24"/>
        </w:rPr>
        <w:t>поведения):</w:t>
      </w:r>
    </w:p>
    <w:p w14:paraId="3F0B0000">
      <w:pPr>
        <w:pStyle w:val="Style_1"/>
        <w:spacing w:line="320" w:lineRule="exact"/>
        <w:ind w:firstLine="0" w:left="826"/>
        <w:rPr>
          <w:rFonts w:ascii="Times New Roman" w:hAnsi="Times New Roman"/>
          <w:sz w:val="24"/>
        </w:rPr>
      </w:pPr>
      <w:r>
        <w:rPr>
          <w:rFonts w:ascii="Times New Roman" w:hAnsi="Times New Roman"/>
          <w:sz w:val="24"/>
        </w:rPr>
        <w:t>учить</w:t>
      </w:r>
      <w:r>
        <w:rPr>
          <w:rFonts w:ascii="Times New Roman" w:hAnsi="Times New Roman"/>
          <w:spacing w:val="19"/>
          <w:sz w:val="24"/>
        </w:rPr>
        <w:t xml:space="preserve"> </w:t>
      </w:r>
      <w:r>
        <w:rPr>
          <w:rFonts w:ascii="Times New Roman" w:hAnsi="Times New Roman"/>
          <w:sz w:val="24"/>
        </w:rPr>
        <w:t>откликаться</w:t>
      </w:r>
      <w:r>
        <w:rPr>
          <w:rFonts w:ascii="Times New Roman" w:hAnsi="Times New Roman"/>
          <w:spacing w:val="33"/>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своё</w:t>
      </w:r>
      <w:r>
        <w:rPr>
          <w:rFonts w:ascii="Times New Roman" w:hAnsi="Times New Roman"/>
          <w:spacing w:val="18"/>
          <w:sz w:val="24"/>
        </w:rPr>
        <w:t xml:space="preserve"> </w:t>
      </w:r>
      <w:r>
        <w:rPr>
          <w:rFonts w:ascii="Times New Roman" w:hAnsi="Times New Roman"/>
          <w:sz w:val="24"/>
        </w:rPr>
        <w:t>имя;</w:t>
      </w:r>
    </w:p>
    <w:p w14:paraId="400B0000">
      <w:pPr>
        <w:pStyle w:val="Style_1"/>
        <w:spacing w:before="36" w:line="276" w:lineRule="auto"/>
        <w:ind w:firstLine="705" w:left="113" w:right="14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(показывать)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pacing w:val="-1"/>
          <w:sz w:val="24"/>
        </w:rPr>
        <w:t>педагогического</w:t>
      </w:r>
      <w:r>
        <w:rPr>
          <w:rFonts w:ascii="Times New Roman" w:hAnsi="Times New Roman"/>
          <w:spacing w:val="-9"/>
          <w:sz w:val="24"/>
        </w:rPr>
        <w:t xml:space="preserve"> </w:t>
      </w:r>
      <w:r>
        <w:rPr>
          <w:rFonts w:ascii="Times New Roman" w:hAnsi="Times New Roman"/>
          <w:sz w:val="24"/>
        </w:rPr>
        <w:t>работника</w:t>
      </w:r>
      <w:r>
        <w:rPr>
          <w:rFonts w:ascii="Times New Roman" w:hAnsi="Times New Roman"/>
          <w:spacing w:val="3"/>
          <w:sz w:val="24"/>
        </w:rPr>
        <w:t xml:space="preserve"> </w:t>
      </w:r>
      <w:r>
        <w:rPr>
          <w:rFonts w:ascii="Times New Roman" w:hAnsi="Times New Roman"/>
          <w:sz w:val="24"/>
        </w:rPr>
        <w:t>основные</w:t>
      </w:r>
      <w:r>
        <w:rPr>
          <w:rFonts w:ascii="Times New Roman" w:hAnsi="Times New Roman"/>
          <w:spacing w:val="5"/>
          <w:sz w:val="24"/>
        </w:rPr>
        <w:t xml:space="preserve"> </w:t>
      </w:r>
      <w:r>
        <w:rPr>
          <w:rFonts w:ascii="Times New Roman" w:hAnsi="Times New Roman"/>
          <w:sz w:val="24"/>
        </w:rPr>
        <w:t>части</w:t>
      </w:r>
      <w:r>
        <w:rPr>
          <w:rFonts w:ascii="Times New Roman" w:hAnsi="Times New Roman"/>
          <w:spacing w:val="-2"/>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тела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лица</w:t>
      </w:r>
      <w:r>
        <w:rPr>
          <w:rFonts w:ascii="Times New Roman" w:hAnsi="Times New Roman"/>
          <w:spacing w:val="-10"/>
          <w:sz w:val="24"/>
        </w:rPr>
        <w:t xml:space="preserve"> </w:t>
      </w:r>
      <w:r>
        <w:rPr>
          <w:rFonts w:ascii="Times New Roman" w:hAnsi="Times New Roman"/>
          <w:sz w:val="24"/>
        </w:rPr>
        <w:t>(покажи,</w:t>
      </w:r>
      <w:r>
        <w:rPr>
          <w:rFonts w:ascii="Times New Roman" w:hAnsi="Times New Roman"/>
          <w:spacing w:val="4"/>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голова,</w:t>
      </w:r>
      <w:r>
        <w:rPr>
          <w:rFonts w:ascii="Times New Roman" w:hAnsi="Times New Roman"/>
          <w:sz w:val="24"/>
        </w:rPr>
        <w:t xml:space="preserve"> нос, уши, живот);</w:t>
      </w:r>
    </w:p>
    <w:p w14:paraId="410B0000">
      <w:pPr>
        <w:pStyle w:val="Style_1"/>
        <w:spacing w:before="59" w:line="276" w:lineRule="auto"/>
        <w:ind w:firstLine="712" w:left="113" w:right="153"/>
        <w:rPr>
          <w:rFonts w:ascii="Times New Roman" w:hAnsi="Times New Roman"/>
          <w:sz w:val="24"/>
        </w:rPr>
      </w:pPr>
      <w:r>
        <w:rPr>
          <w:rFonts w:ascii="Times New Roman" w:hAnsi="Times New Roman"/>
          <w:sz w:val="24"/>
        </w:rPr>
        <w:t>учить ориентироваться на оценку своих действий педагогическим работником,</w:t>
      </w:r>
      <w:r>
        <w:rPr>
          <w:rFonts w:ascii="Times New Roman" w:hAnsi="Times New Roman"/>
          <w:spacing w:val="1"/>
          <w:sz w:val="24"/>
        </w:rPr>
        <w:t xml:space="preserve"> </w:t>
      </w:r>
      <w:r>
        <w:rPr>
          <w:rFonts w:ascii="Times New Roman" w:hAnsi="Times New Roman"/>
          <w:sz w:val="24"/>
        </w:rPr>
        <w:t>изменять</w:t>
      </w:r>
      <w:r>
        <w:rPr>
          <w:rFonts w:ascii="Times New Roman" w:hAnsi="Times New Roman"/>
          <w:spacing w:val="10"/>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8"/>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учетом</w:t>
      </w:r>
      <w:r>
        <w:rPr>
          <w:rFonts w:ascii="Times New Roman" w:hAnsi="Times New Roman"/>
          <w:spacing w:val="-2"/>
          <w:sz w:val="24"/>
        </w:rPr>
        <w:t xml:space="preserve"> </w:t>
      </w:r>
      <w:r>
        <w:rPr>
          <w:rFonts w:ascii="Times New Roman" w:hAnsi="Times New Roman"/>
          <w:sz w:val="24"/>
        </w:rPr>
        <w:t>этой</w:t>
      </w:r>
      <w:r>
        <w:rPr>
          <w:rFonts w:ascii="Times New Roman" w:hAnsi="Times New Roman"/>
          <w:spacing w:val="-3"/>
          <w:sz w:val="24"/>
        </w:rPr>
        <w:t xml:space="preserve"> </w:t>
      </w:r>
      <w:r>
        <w:rPr>
          <w:rFonts w:ascii="Times New Roman" w:hAnsi="Times New Roman"/>
          <w:sz w:val="24"/>
        </w:rPr>
        <w:t>оценки;</w:t>
      </w:r>
    </w:p>
    <w:p w14:paraId="420B0000">
      <w:pPr>
        <w:pStyle w:val="Style_1"/>
        <w:spacing w:line="276" w:lineRule="auto"/>
        <w:ind w:firstLine="701" w:left="118" w:right="135"/>
        <w:rPr>
          <w:rFonts w:ascii="Times New Roman" w:hAnsi="Times New Roman"/>
          <w:sz w:val="24"/>
        </w:rPr>
      </w:pPr>
      <w:r>
        <w:rPr>
          <w:rFonts w:ascii="Times New Roman" w:hAnsi="Times New Roman"/>
          <w:spacing w:val="-1"/>
          <w:sz w:val="24"/>
        </w:rPr>
        <w:t>формировать</w:t>
      </w:r>
      <w:r>
        <w:rPr>
          <w:rFonts w:ascii="Times New Roman" w:hAnsi="Times New Roman"/>
          <w:sz w:val="24"/>
        </w:rPr>
        <w:t xml:space="preserve"> </w:t>
      </w:r>
      <w:r>
        <w:rPr>
          <w:rFonts w:ascii="Times New Roman" w:hAnsi="Times New Roman"/>
          <w:spacing w:val="-1"/>
          <w:sz w:val="24"/>
        </w:rPr>
        <w:t>предпосылки</w:t>
      </w:r>
      <w:r>
        <w:rPr>
          <w:rFonts w:ascii="Times New Roman" w:hAnsi="Times New Roman"/>
          <w:sz w:val="24"/>
        </w:rPr>
        <w:t xml:space="preserve"> </w:t>
      </w:r>
      <w:r>
        <w:rPr>
          <w:rFonts w:ascii="Times New Roman" w:hAnsi="Times New Roman"/>
          <w:spacing w:val="-1"/>
          <w:sz w:val="24"/>
        </w:rPr>
        <w:t>учебного</w:t>
      </w:r>
      <w:r>
        <w:rPr>
          <w:rFonts w:ascii="Times New Roman" w:hAnsi="Times New Roman"/>
          <w:sz w:val="24"/>
        </w:rPr>
        <w:t xml:space="preserve"> </w:t>
      </w:r>
      <w:r>
        <w:rPr>
          <w:rFonts w:ascii="Times New Roman" w:hAnsi="Times New Roman"/>
          <w:spacing w:val="-1"/>
          <w:sz w:val="24"/>
        </w:rPr>
        <w:t>поведения:</w:t>
      </w:r>
      <w:r>
        <w:rPr>
          <w:rFonts w:ascii="Times New Roman" w:hAnsi="Times New Roman"/>
          <w:sz w:val="24"/>
        </w:rPr>
        <w:t xml:space="preserve"> учить</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определённую</w:t>
      </w:r>
      <w:r>
        <w:rPr>
          <w:rFonts w:ascii="Times New Roman" w:hAnsi="Times New Roman"/>
          <w:spacing w:val="1"/>
          <w:sz w:val="24"/>
        </w:rPr>
        <w:t xml:space="preserve"> </w:t>
      </w:r>
      <w:r>
        <w:rPr>
          <w:rFonts w:ascii="Times New Roman" w:hAnsi="Times New Roman"/>
          <w:sz w:val="24"/>
        </w:rPr>
        <w:t>позу,</w:t>
      </w:r>
      <w:r>
        <w:rPr>
          <w:rFonts w:ascii="Times New Roman" w:hAnsi="Times New Roman"/>
          <w:spacing w:val="1"/>
          <w:sz w:val="24"/>
        </w:rPr>
        <w:t xml:space="preserve"> </w:t>
      </w:r>
      <w:r>
        <w:rPr>
          <w:rFonts w:ascii="Times New Roman" w:hAnsi="Times New Roman"/>
          <w:sz w:val="24"/>
        </w:rPr>
        <w:t>слушать,</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по подражанию</w:t>
      </w:r>
      <w:r>
        <w:rPr>
          <w:rFonts w:ascii="Times New Roman" w:hAnsi="Times New Roman"/>
          <w:spacing w:val="1"/>
          <w:sz w:val="24"/>
        </w:rPr>
        <w:t xml:space="preserve"> </w:t>
      </w:r>
      <w:r>
        <w:rPr>
          <w:rFonts w:ascii="Times New Roman" w:hAnsi="Times New Roman"/>
          <w:sz w:val="24"/>
        </w:rPr>
        <w:t>и элементарной</w:t>
      </w:r>
      <w:r>
        <w:rPr>
          <w:rFonts w:ascii="Times New Roman" w:hAnsi="Times New Roman"/>
          <w:spacing w:val="1"/>
          <w:sz w:val="24"/>
        </w:rPr>
        <w:t xml:space="preserve"> </w:t>
      </w:r>
      <w:r>
        <w:rPr>
          <w:rFonts w:ascii="Times New Roman" w:hAnsi="Times New Roman"/>
          <w:sz w:val="24"/>
        </w:rPr>
        <w:t>речевой инструкции;</w:t>
      </w:r>
    </w:p>
    <w:p w14:paraId="430B0000">
      <w:pPr>
        <w:pStyle w:val="Style_1"/>
        <w:spacing w:line="276" w:lineRule="auto"/>
        <w:ind w:firstLine="2" w:left="819" w:right="143"/>
        <w:rPr>
          <w:rFonts w:ascii="Times New Roman" w:hAnsi="Times New Roman"/>
          <w:sz w:val="24"/>
        </w:rPr>
      </w:pPr>
      <w:r>
        <w:rPr>
          <w:rFonts w:ascii="Times New Roman" w:hAnsi="Times New Roman"/>
          <w:sz w:val="24"/>
        </w:rPr>
        <w:t>учить адекватно вести себя на занятиях в паре с другим ребенком, с группой;</w:t>
      </w:r>
      <w:r>
        <w:rPr>
          <w:rFonts w:ascii="Times New Roman" w:hAnsi="Times New Roman"/>
          <w:spacing w:val="1"/>
          <w:sz w:val="24"/>
        </w:rPr>
        <w:t xml:space="preserve"> </w:t>
      </w:r>
      <w:r>
        <w:rPr>
          <w:rFonts w:ascii="Times New Roman" w:hAnsi="Times New Roman"/>
          <w:sz w:val="24"/>
        </w:rPr>
        <w:t>предупреждать</w:t>
      </w:r>
      <w:r>
        <w:rPr>
          <w:rFonts w:ascii="Times New Roman" w:hAnsi="Times New Roman"/>
          <w:spacing w:val="46"/>
          <w:sz w:val="24"/>
        </w:rPr>
        <w:t xml:space="preserve"> </w:t>
      </w:r>
      <w:r>
        <w:rPr>
          <w:rFonts w:ascii="Times New Roman" w:hAnsi="Times New Roman"/>
          <w:sz w:val="24"/>
        </w:rPr>
        <w:t>неадекватные</w:t>
      </w:r>
      <w:r>
        <w:rPr>
          <w:rFonts w:ascii="Times New Roman" w:hAnsi="Times New Roman"/>
          <w:spacing w:val="54"/>
          <w:sz w:val="24"/>
        </w:rPr>
        <w:t xml:space="preserve"> </w:t>
      </w:r>
      <w:r>
        <w:rPr>
          <w:rFonts w:ascii="Times New Roman" w:hAnsi="Times New Roman"/>
          <w:sz w:val="24"/>
        </w:rPr>
        <w:t>реакции</w:t>
      </w:r>
      <w:r>
        <w:rPr>
          <w:rFonts w:ascii="Times New Roman" w:hAnsi="Times New Roman"/>
          <w:spacing w:val="27"/>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смену</w:t>
      </w:r>
      <w:r>
        <w:rPr>
          <w:rFonts w:ascii="Times New Roman" w:hAnsi="Times New Roman"/>
          <w:spacing w:val="29"/>
          <w:sz w:val="24"/>
        </w:rPr>
        <w:t xml:space="preserve"> </w:t>
      </w:r>
      <w:r>
        <w:rPr>
          <w:rFonts w:ascii="Times New Roman" w:hAnsi="Times New Roman"/>
          <w:sz w:val="24"/>
        </w:rPr>
        <w:t>режимных</w:t>
      </w:r>
      <w:r>
        <w:rPr>
          <w:rFonts w:ascii="Times New Roman" w:hAnsi="Times New Roman"/>
          <w:spacing w:val="52"/>
          <w:sz w:val="24"/>
        </w:rPr>
        <w:t xml:space="preserve"> </w:t>
      </w:r>
      <w:r>
        <w:rPr>
          <w:rFonts w:ascii="Times New Roman" w:hAnsi="Times New Roman"/>
          <w:sz w:val="24"/>
        </w:rPr>
        <w:t>моментов:</w:t>
      </w:r>
      <w:r>
        <w:rPr>
          <w:rFonts w:ascii="Times New Roman" w:hAnsi="Times New Roman"/>
          <w:spacing w:val="37"/>
          <w:sz w:val="24"/>
        </w:rPr>
        <w:t xml:space="preserve"> </w:t>
      </w:r>
      <w:r>
        <w:rPr>
          <w:rFonts w:ascii="Times New Roman" w:hAnsi="Times New Roman"/>
          <w:sz w:val="24"/>
        </w:rPr>
        <w:t>питание,</w:t>
      </w:r>
    </w:p>
    <w:p w14:paraId="440B0000">
      <w:pPr>
        <w:sectPr>
          <w:headerReference r:id="rId189" w:type="default"/>
          <w:footerReference r:id="rId190" w:type="default"/>
          <w:pgSz w:h="17180" w:orient="portrait" w:w="11960"/>
          <w:pgMar w:bottom="520" w:footer="336" w:gutter="0" w:header="857" w:left="880" w:right="640" w:top="1360"/>
        </w:sectPr>
      </w:pPr>
    </w:p>
    <w:p w14:paraId="450B0000">
      <w:pPr>
        <w:pStyle w:val="Style_1"/>
        <w:spacing w:before="5"/>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571740" cy="6041390"/>
                <wp:wrapNone/>
                <wp:docPr hidden="false" id="399" name="Picture 399"/>
                <a:graphic>
                  <a:graphicData uri="http://schemas.microsoft.com/office/word/2010/wordprocessingGroup">
                    <wpg:wgp>
                      <wpg:cNvGrpSpPr/>
                      <wpg:grpSpPr>
                        <a:xfrm flipH="false" flipV="false" rot="0">
                          <a:off x="0" y="0"/>
                          <a:ext cx="7571740" cy="6041390"/>
                          <a:chOff x="0" y="0"/>
                          <a:chExt cx="7571740" cy="6041390"/>
                        </a:xfrm>
                      </wpg:grpSpPr>
                      <wps:wsp>
                        <wps:cNvSpPr txBox="false"/>
                        <wps:spPr>
                          <a:xfrm flipH="false" flipV="false" rot="0">
                            <a:off x="12065" y="0"/>
                            <a:ext cx="36830" cy="6041390"/>
                          </a:xfrm>
                          <a:custGeom>
                            <a:avLst/>
                            <a:gdLst>
                              <a:gd fmla="+- 0 43 38" name="T0"/>
                              <a:gd fmla="*/ T0 w 58" name="T1"/>
                              <a:gd fmla="*/ 0 h 9514" name="T2"/>
                              <a:gd fmla="+- 0 38 38" name="T3"/>
                              <a:gd fmla="*/ T3 w 58" name="T4"/>
                              <a:gd fmla="*/ 0 h 9514" name="T5"/>
                              <a:gd fmla="+- 0 38 38" name="T6"/>
                              <a:gd fmla="*/ T6 w 58" name="T7"/>
                              <a:gd fmla="*/ 9514 h 9514" name="T8"/>
                              <a:gd fmla="+- 0 43 38" name="T9"/>
                              <a:gd fmla="*/ T9 w 58" name="T10"/>
                              <a:gd fmla="*/ 9514 h 9514" name="T11"/>
                              <a:gd fmla="+- 0 43 38" name="T12"/>
                              <a:gd fmla="*/ T12 w 58" name="T13"/>
                              <a:gd fmla="*/ 0 h 9514" name="T14"/>
                              <a:gd fmla="+- 0 96 38" name="T15"/>
                              <a:gd fmla="*/ T15 w 58" name="T16"/>
                              <a:gd fmla="*/ 0 h 9514" name="T17"/>
                              <a:gd fmla="+- 0 91 38" name="T18"/>
                              <a:gd fmla="*/ T18 w 58" name="T19"/>
                              <a:gd fmla="*/ 0 h 9514" name="T20"/>
                              <a:gd fmla="+- 0 91 38" name="T21"/>
                              <a:gd fmla="*/ T21 w 58" name="T22"/>
                              <a:gd fmla="*/ 3446 h 9514" name="T23"/>
                              <a:gd fmla="+- 0 96 38" name="T24"/>
                              <a:gd fmla="*/ T24 w 58" name="T25"/>
                              <a:gd fmla="*/ 3446 h 9514" name="T26"/>
                              <a:gd fmla="+- 0 96 38" name="T27"/>
                              <a:gd fmla="*/ T27 w 58" name="T28"/>
                              <a:gd fmla="*/ 0 h 9514" name="T29"/>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58" name="ODFRight"/>
                              <a:gd fmla="val 9514" name="ODFBottom"/>
                              <a:gd fmla="val 58" name="ODFWidth"/>
                              <a:gd fmla="val 9514" name="ODFHeight"/>
                            </a:gdLst>
                            <a:rect b="OXMLTextRectB" l="OXMLTextRectL" r="OXMLTextRectR" t="OXMLTextRectT"/>
                            <a:pathLst>
                              <a:path fill="norm" h="9514" stroke="true" w="58">
                                <a:moveTo>
                                  <a:pt x="5" y="0"/>
                                </a:moveTo>
                                <a:lnTo>
                                  <a:pt x="0" y="0"/>
                                </a:lnTo>
                                <a:lnTo>
                                  <a:pt x="0" y="9514"/>
                                </a:lnTo>
                                <a:lnTo>
                                  <a:pt x="5" y="9514"/>
                                </a:lnTo>
                                <a:lnTo>
                                  <a:pt x="5" y="0"/>
                                </a:lnTo>
                                <a:close/>
                                <a:moveTo>
                                  <a:pt x="58" y="0"/>
                                </a:moveTo>
                                <a:lnTo>
                                  <a:pt x="53" y="0"/>
                                </a:lnTo>
                                <a:lnTo>
                                  <a:pt x="53" y="3446"/>
                                </a:lnTo>
                                <a:lnTo>
                                  <a:pt x="58" y="3446"/>
                                </a:lnTo>
                                <a:lnTo>
                                  <a:pt x="58" y="0"/>
                                </a:lnTo>
                                <a:close/>
                              </a:path>
                            </a:pathLst>
                          </a:custGeom>
                          <a:solidFill>
                            <a:srgbClr val="000000"/>
                          </a:solidFill>
                          <a:ln>
                            <a:noFill/>
                          </a:ln>
                        </wps:spPr>
                        <wps:bodyPr anchor="t" bIns="45720" lIns="91440" rIns="91440" tIns="45720" vert="horz" wrap="square">
                          <a:noAutofit/>
                        </wps:bodyPr>
                      </wps:wsp>
                      <wps:wsp>
                        <wps:cNvSpPr txBox="false"/>
                        <wps:spPr>
                          <a:xfrm flipH="false" flipV="false" rot="0">
                            <a:off x="0" y="7620"/>
                            <a:ext cx="7571105"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5035550" y="44449"/>
                            <a:ext cx="2535555" cy="0"/>
                          </a:xfrm>
                          <a:prstGeom prst="line">
                            <a:avLst/>
                          </a:prstGeom>
                          <a:noFill/>
                          <a:ln w="9144">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7531735</wp:posOffset>
                </wp:positionH>
                <wp:positionV relativeFrom="page">
                  <wp:posOffset>1776729</wp:posOffset>
                </wp:positionV>
                <wp:extent cx="33655" cy="9074150"/>
                <wp:wrapNone/>
                <wp:docPr hidden="false" id="400" name="Picture 400"/>
                <a:graphic>
                  <a:graphicData uri="http://schemas.microsoft.com/office/word/2010/wordprocessingGroup">
                    <wpg:wgp>
                      <wpg:cNvGrpSpPr/>
                      <wpg:grpSpPr>
                        <a:xfrm flipH="false" flipV="false" rot="0">
                          <a:off x="0" y="0"/>
                          <a:ext cx="33655" cy="9074150"/>
                          <a:chOff x="0" y="0"/>
                          <a:chExt cx="33655" cy="9074150"/>
                        </a:xfrm>
                      </wpg:grpSpPr>
                      <wps:wsp>
                        <wps:cNvSpPr txBox="false"/>
                        <wps:spPr>
                          <a:xfrm flipH="false" flipV="false" rot="0">
                            <a:off x="1269" y="90741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1750" y="9074150"/>
                            <a:ext cx="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460B0000">
      <w:pPr>
        <w:spacing w:before="88" w:line="264" w:lineRule="auto"/>
        <w:ind w:firstLine="1" w:left="120" w:right="132"/>
        <w:rPr>
          <w:rFonts w:ascii="Times New Roman" w:hAnsi="Times New Roman"/>
          <w:sz w:val="24"/>
        </w:rPr>
      </w:pPr>
      <w:r>
        <w:rPr>
          <w:rFonts w:ascii="Times New Roman" w:hAnsi="Times New Roman"/>
          <w:spacing w:val="-1"/>
          <w:sz w:val="24"/>
        </w:rPr>
        <w:t xml:space="preserve">сон, бодрствование </w:t>
      </w:r>
      <w:r>
        <w:rPr>
          <w:rFonts w:ascii="Times New Roman" w:hAnsi="Times New Roman"/>
          <w:sz w:val="24"/>
        </w:rPr>
        <w:t>(с использованием расписания и (или) на основе стереотипа</w:t>
      </w:r>
      <w:r>
        <w:rPr>
          <w:rFonts w:ascii="Times New Roman" w:hAnsi="Times New Roman"/>
          <w:spacing w:val="1"/>
          <w:sz w:val="24"/>
        </w:rPr>
        <w:t xml:space="preserve"> </w:t>
      </w:r>
      <w:r>
        <w:rPr>
          <w:rFonts w:ascii="Times New Roman" w:hAnsi="Times New Roman"/>
          <w:sz w:val="24"/>
        </w:rPr>
        <w:t>поведения).</w:t>
      </w:r>
    </w:p>
    <w:p w14:paraId="470B0000">
      <w:pPr>
        <w:tabs>
          <w:tab w:leader="none" w:pos="1438" w:val="left"/>
        </w:tabs>
        <w:spacing w:before="11"/>
        <w:ind/>
        <w:jc w:val="left"/>
        <w:rPr>
          <w:rFonts w:ascii="Times New Roman" w:hAnsi="Times New Roman"/>
          <w:sz w:val="24"/>
        </w:rPr>
      </w:pPr>
      <w:r>
        <w:rPr>
          <w:rFonts w:ascii="Times New Roman" w:hAnsi="Times New Roman"/>
          <w:sz w:val="24"/>
        </w:rPr>
        <w:t>Речевое</w:t>
      </w:r>
      <w:r>
        <w:rPr>
          <w:rFonts w:ascii="Times New Roman" w:hAnsi="Times New Roman"/>
          <w:spacing w:val="15"/>
          <w:sz w:val="24"/>
        </w:rPr>
        <w:t xml:space="preserve"> </w:t>
      </w:r>
      <w:r>
        <w:rPr>
          <w:rFonts w:ascii="Times New Roman" w:hAnsi="Times New Roman"/>
          <w:sz w:val="24"/>
        </w:rPr>
        <w:t>развитие.</w:t>
      </w:r>
    </w:p>
    <w:p w14:paraId="480B0000">
      <w:pPr>
        <w:spacing w:before="46" w:line="276" w:lineRule="auto"/>
        <w:ind w:firstLine="703" w:left="109" w:right="103"/>
        <w:rPr>
          <w:rFonts w:ascii="Times New Roman" w:hAnsi="Times New Roman"/>
          <w:sz w:val="24"/>
        </w:rPr>
      </w:pPr>
      <w:r>
        <w:rPr>
          <w:rFonts w:ascii="Times New Roman" w:hAnsi="Times New Roman"/>
          <w:sz w:val="24"/>
        </w:rPr>
        <w:t>Специфические</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значительно</w:t>
      </w:r>
      <w:r>
        <w:rPr>
          <w:rFonts w:ascii="Times New Roman" w:hAnsi="Times New Roman"/>
          <w:spacing w:val="1"/>
          <w:sz w:val="24"/>
        </w:rPr>
        <w:t xml:space="preserve"> </w:t>
      </w:r>
      <w:r>
        <w:rPr>
          <w:rFonts w:ascii="Times New Roman" w:hAnsi="Times New Roman"/>
          <w:sz w:val="24"/>
        </w:rPr>
        <w:t>препятствуют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ограничивают</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полноценное</w:t>
      </w:r>
      <w:r>
        <w:rPr>
          <w:rFonts w:ascii="Times New Roman" w:hAnsi="Times New Roman"/>
          <w:spacing w:val="1"/>
          <w:sz w:val="24"/>
        </w:rPr>
        <w:t xml:space="preserve"> </w:t>
      </w:r>
      <w:r>
        <w:rPr>
          <w:rFonts w:ascii="Times New Roman" w:hAnsi="Times New Roman"/>
          <w:sz w:val="24"/>
        </w:rPr>
        <w:t>общение</w:t>
      </w:r>
      <w:r>
        <w:rPr>
          <w:rFonts w:ascii="Times New Roman" w:hAnsi="Times New Roman"/>
          <w:spacing w:val="1"/>
          <w:sz w:val="24"/>
        </w:rPr>
        <w:t xml:space="preserve"> </w:t>
      </w:r>
      <w:r>
        <w:rPr>
          <w:rFonts w:ascii="Times New Roman" w:hAnsi="Times New Roman"/>
          <w:sz w:val="24"/>
        </w:rPr>
        <w:t>с окружающими.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повышенным</w:t>
      </w:r>
      <w:r>
        <w:rPr>
          <w:rFonts w:ascii="Times New Roman" w:hAnsi="Times New Roman"/>
          <w:spacing w:val="1"/>
          <w:sz w:val="24"/>
        </w:rPr>
        <w:t xml:space="preserve"> </w:t>
      </w:r>
      <w:r>
        <w:rPr>
          <w:rFonts w:ascii="Times New Roman" w:hAnsi="Times New Roman"/>
          <w:sz w:val="24"/>
        </w:rPr>
        <w:t>риском</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отсутствует</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слабо</w:t>
      </w:r>
      <w:r>
        <w:rPr>
          <w:rFonts w:ascii="Times New Roman" w:hAnsi="Times New Roman"/>
          <w:spacing w:val="1"/>
          <w:sz w:val="24"/>
        </w:rPr>
        <w:t xml:space="preserve"> </w:t>
      </w:r>
      <w:r>
        <w:rPr>
          <w:rFonts w:ascii="Times New Roman" w:hAnsi="Times New Roman"/>
          <w:sz w:val="24"/>
        </w:rPr>
        <w:t>выражена</w:t>
      </w:r>
      <w:r>
        <w:rPr>
          <w:rFonts w:ascii="Times New Roman" w:hAnsi="Times New Roman"/>
          <w:spacing w:val="1"/>
          <w:sz w:val="24"/>
        </w:rPr>
        <w:t xml:space="preserve"> </w:t>
      </w:r>
      <w:r>
        <w:rPr>
          <w:rFonts w:ascii="Times New Roman" w:hAnsi="Times New Roman"/>
          <w:spacing w:val="-1"/>
          <w:sz w:val="24"/>
        </w:rPr>
        <w:t xml:space="preserve">потребность в коммуникативных связях, </w:t>
      </w:r>
      <w:r>
        <w:rPr>
          <w:rFonts w:ascii="Times New Roman" w:hAnsi="Times New Roman"/>
          <w:sz w:val="24"/>
        </w:rPr>
        <w:t>имеются трудности выбора и использования</w:t>
      </w:r>
      <w:r>
        <w:rPr>
          <w:rFonts w:ascii="Times New Roman" w:hAnsi="Times New Roman"/>
          <w:spacing w:val="1"/>
          <w:sz w:val="24"/>
        </w:rPr>
        <w:t xml:space="preserve"> </w:t>
      </w:r>
      <w:r>
        <w:rPr>
          <w:rFonts w:ascii="Times New Roman" w:hAnsi="Times New Roman"/>
          <w:spacing w:val="-1"/>
          <w:sz w:val="24"/>
        </w:rPr>
        <w:t xml:space="preserve">форм </w:t>
      </w:r>
      <w:r>
        <w:rPr>
          <w:rFonts w:ascii="Times New Roman" w:hAnsi="Times New Roman"/>
          <w:spacing w:val="-1"/>
          <w:sz w:val="24"/>
        </w:rPr>
        <w:t xml:space="preserve">общения, </w:t>
      </w:r>
      <w:r>
        <w:rPr>
          <w:rFonts w:ascii="Times New Roman" w:hAnsi="Times New Roman"/>
          <w:sz w:val="24"/>
        </w:rPr>
        <w:t>включая коммуникативную речь и целенаправленность речевой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целевой</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наблюдается</w:t>
      </w:r>
      <w:r>
        <w:rPr>
          <w:rFonts w:ascii="Times New Roman" w:hAnsi="Times New Roman"/>
          <w:spacing w:val="1"/>
          <w:sz w:val="24"/>
        </w:rPr>
        <w:t xml:space="preserve"> </w:t>
      </w:r>
      <w:r>
        <w:rPr>
          <w:rFonts w:ascii="Times New Roman" w:hAnsi="Times New Roman"/>
          <w:sz w:val="24"/>
        </w:rPr>
        <w:t>несформированность</w:t>
      </w:r>
      <w:r>
        <w:rPr>
          <w:rFonts w:ascii="Times New Roman" w:hAnsi="Times New Roman"/>
          <w:spacing w:val="1"/>
          <w:sz w:val="24"/>
        </w:rPr>
        <w:t xml:space="preserve"> </w:t>
      </w:r>
      <w:r>
        <w:rPr>
          <w:rFonts w:ascii="Times New Roman" w:hAnsi="Times New Roman"/>
          <w:sz w:val="24"/>
        </w:rPr>
        <w:t>языковьт</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недоразвитие</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прежде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коммуникативной,</w:t>
      </w:r>
      <w:r>
        <w:rPr>
          <w:rFonts w:ascii="Times New Roman" w:hAnsi="Times New Roman"/>
          <w:spacing w:val="3"/>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3"/>
          <w:sz w:val="24"/>
        </w:rPr>
        <w:t xml:space="preserve"> </w:t>
      </w:r>
      <w:r>
        <w:rPr>
          <w:rFonts w:ascii="Times New Roman" w:hAnsi="Times New Roman"/>
          <w:sz w:val="24"/>
        </w:rPr>
        <w:t>познавательной,</w:t>
      </w:r>
      <w:r>
        <w:rPr>
          <w:rFonts w:ascii="Times New Roman" w:hAnsi="Times New Roman"/>
          <w:spacing w:val="-14"/>
          <w:sz w:val="24"/>
        </w:rPr>
        <w:t xml:space="preserve"> </w:t>
      </w:r>
      <w:r>
        <w:rPr>
          <w:rFonts w:ascii="Times New Roman" w:hAnsi="Times New Roman"/>
          <w:sz w:val="24"/>
        </w:rPr>
        <w:t>регулирующей.</w:t>
      </w:r>
    </w:p>
    <w:p w14:paraId="490B0000">
      <w:pPr>
        <w:spacing w:before="4" w:line="264" w:lineRule="auto"/>
        <w:ind w:firstLine="702" w:left="105" w:right="138"/>
        <w:rPr>
          <w:rFonts w:ascii="Times New Roman" w:hAnsi="Times New Roman"/>
          <w:sz w:val="24"/>
        </w:rPr>
      </w:pPr>
      <w:r>
        <w:rPr>
          <w:rFonts w:ascii="Times New Roman" w:hAnsi="Times New Roman"/>
          <w:sz w:val="24"/>
        </w:rPr>
        <w:t>В связи с этим обучение обучающихся речи и коммуникации должно включать</w:t>
      </w:r>
      <w:r>
        <w:rPr>
          <w:rFonts w:ascii="Times New Roman" w:hAnsi="Times New Roman"/>
          <w:spacing w:val="1"/>
          <w:sz w:val="24"/>
        </w:rPr>
        <w:t xml:space="preserve"> </w:t>
      </w:r>
      <w:r>
        <w:rPr>
          <w:rFonts w:ascii="Times New Roman" w:hAnsi="Times New Roman"/>
          <w:sz w:val="24"/>
        </w:rPr>
        <w:t>целенаправленную</w:t>
      </w:r>
      <w:r>
        <w:rPr>
          <w:rFonts w:ascii="Times New Roman" w:hAnsi="Times New Roman"/>
          <w:spacing w:val="1"/>
          <w:sz w:val="24"/>
        </w:rPr>
        <w:t xml:space="preserve"> </w:t>
      </w:r>
      <w:r>
        <w:rPr>
          <w:rFonts w:ascii="Times New Roman" w:hAnsi="Times New Roman"/>
          <w:sz w:val="24"/>
        </w:rPr>
        <w:t>психолого-педагогическую</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6"/>
          <w:sz w:val="24"/>
        </w:rPr>
        <w:t xml:space="preserve"> </w:t>
      </w:r>
      <w:r>
        <w:rPr>
          <w:rFonts w:ascii="Times New Roman" w:hAnsi="Times New Roman"/>
          <w:sz w:val="24"/>
        </w:rPr>
        <w:t>общения,</w:t>
      </w:r>
      <w:r>
        <w:rPr>
          <w:rFonts w:ascii="Times New Roman" w:hAnsi="Times New Roman"/>
          <w:spacing w:val="-5"/>
          <w:sz w:val="24"/>
        </w:rPr>
        <w:t xml:space="preserve"> </w:t>
      </w:r>
      <w:r>
        <w:rPr>
          <w:rFonts w:ascii="Times New Roman" w:hAnsi="Times New Roman"/>
          <w:sz w:val="24"/>
        </w:rPr>
        <w:t>его</w:t>
      </w:r>
      <w:r>
        <w:rPr>
          <w:rFonts w:ascii="Times New Roman" w:hAnsi="Times New Roman"/>
          <w:spacing w:val="-16"/>
          <w:sz w:val="24"/>
        </w:rPr>
        <w:t xml:space="preserve"> </w:t>
      </w:r>
      <w:r>
        <w:rPr>
          <w:rFonts w:ascii="Times New Roman" w:hAnsi="Times New Roman"/>
          <w:sz w:val="24"/>
        </w:rPr>
        <w:t>вербальных</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невербальных</w:t>
      </w:r>
      <w:r>
        <w:rPr>
          <w:rFonts w:ascii="Times New Roman" w:hAnsi="Times New Roman"/>
          <w:spacing w:val="21"/>
          <w:sz w:val="24"/>
        </w:rPr>
        <w:t xml:space="preserve"> </w:t>
      </w:r>
      <w:r>
        <w:rPr>
          <w:rFonts w:ascii="Times New Roman" w:hAnsi="Times New Roman"/>
          <w:sz w:val="24"/>
        </w:rPr>
        <w:t>средств.</w:t>
      </w:r>
    </w:p>
    <w:p w14:paraId="4A0B0000">
      <w:pPr>
        <w:spacing w:before="3" w:line="276" w:lineRule="auto"/>
        <w:ind w:firstLine="700" w:left="107" w:right="124"/>
        <w:rPr>
          <w:rFonts w:ascii="Times New Roman" w:hAnsi="Times New Roman"/>
          <w:sz w:val="24"/>
        </w:rPr>
      </w:pPr>
      <w:r>
        <w:rPr>
          <w:rFonts w:ascii="Times New Roman" w:hAnsi="Times New Roman"/>
          <w:sz w:val="24"/>
        </w:rPr>
        <w:t>Цель</w:t>
      </w:r>
      <w:r>
        <w:rPr>
          <w:rFonts w:ascii="Times New Roman" w:hAnsi="Times New Roman"/>
          <w:spacing w:val="58"/>
          <w:sz w:val="24"/>
        </w:rPr>
        <w:t xml:space="preserve"> </w:t>
      </w:r>
      <w:r>
        <w:rPr>
          <w:rFonts w:ascii="Times New Roman" w:hAnsi="Times New Roman"/>
          <w:sz w:val="24"/>
        </w:rPr>
        <w:t>речевого</w:t>
      </w:r>
      <w:r>
        <w:rPr>
          <w:rFonts w:ascii="Times New Roman" w:hAnsi="Times New Roman"/>
          <w:spacing w:val="58"/>
          <w:sz w:val="24"/>
        </w:rPr>
        <w:t xml:space="preserve"> </w:t>
      </w:r>
      <w:r>
        <w:rPr>
          <w:rFonts w:ascii="Times New Roman" w:hAnsi="Times New Roman"/>
          <w:sz w:val="24"/>
        </w:rPr>
        <w:t>развития</w:t>
      </w:r>
      <w:r>
        <w:rPr>
          <w:rFonts w:ascii="Times New Roman" w:hAnsi="Times New Roman"/>
          <w:spacing w:val="58"/>
          <w:sz w:val="24"/>
        </w:rPr>
        <w:t xml:space="preserve"> </w:t>
      </w:r>
      <w:r>
        <w:rPr>
          <w:rFonts w:ascii="Times New Roman" w:hAnsi="Times New Roman"/>
          <w:sz w:val="24"/>
        </w:rPr>
        <w:t>— формирование</w:t>
      </w:r>
      <w:r>
        <w:rPr>
          <w:rFonts w:ascii="Times New Roman" w:hAnsi="Times New Roman"/>
          <w:spacing w:val="58"/>
          <w:sz w:val="24"/>
        </w:rPr>
        <w:t xml:space="preserve"> </w:t>
      </w:r>
      <w:r>
        <w:rPr>
          <w:rFonts w:ascii="Times New Roman" w:hAnsi="Times New Roman"/>
          <w:sz w:val="24"/>
        </w:rPr>
        <w:t>коммуникативных и</w:t>
      </w:r>
      <w:r>
        <w:rPr>
          <w:rFonts w:ascii="Times New Roman" w:hAnsi="Times New Roman"/>
          <w:spacing w:val="58"/>
          <w:sz w:val="24"/>
        </w:rPr>
        <w:t xml:space="preserve"> </w:t>
      </w:r>
      <w:r>
        <w:rPr>
          <w:rFonts w:ascii="Times New Roman" w:hAnsi="Times New Roman"/>
          <w:sz w:val="24"/>
        </w:rPr>
        <w:t>речевых</w:t>
      </w:r>
      <w:r>
        <w:rPr>
          <w:rFonts w:ascii="Times New Roman" w:hAnsi="Times New Roman"/>
          <w:spacing w:val="58"/>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с использованием средств</w:t>
      </w:r>
      <w:r>
        <w:rPr>
          <w:rFonts w:ascii="Times New Roman" w:hAnsi="Times New Roman"/>
          <w:spacing w:val="1"/>
          <w:sz w:val="24"/>
        </w:rPr>
        <w:t xml:space="preserve"> </w:t>
      </w:r>
      <w:r>
        <w:rPr>
          <w:rFonts w:ascii="Times New Roman" w:hAnsi="Times New Roman"/>
          <w:sz w:val="24"/>
        </w:rPr>
        <w:t>вербальной</w:t>
      </w:r>
      <w:r>
        <w:rPr>
          <w:rFonts w:ascii="Times New Roman" w:hAnsi="Times New Roman"/>
          <w:spacing w:val="1"/>
          <w:sz w:val="24"/>
        </w:rPr>
        <w:t xml:space="preserve"> </w:t>
      </w:r>
      <w:r>
        <w:rPr>
          <w:rFonts w:ascii="Times New Roman" w:hAnsi="Times New Roman"/>
          <w:sz w:val="24"/>
        </w:rPr>
        <w:t>и невербальной</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умения</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27"/>
          <w:sz w:val="24"/>
        </w:rPr>
        <w:t xml:space="preserve"> </w:t>
      </w:r>
      <w:r>
        <w:rPr>
          <w:rFonts w:ascii="Times New Roman" w:hAnsi="Times New Roman"/>
          <w:sz w:val="24"/>
        </w:rPr>
        <w:t>ими</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процессе</w:t>
      </w:r>
      <w:r>
        <w:rPr>
          <w:rFonts w:ascii="Times New Roman" w:hAnsi="Times New Roman"/>
          <w:spacing w:val="13"/>
          <w:sz w:val="24"/>
        </w:rPr>
        <w:t xml:space="preserve"> </w:t>
      </w:r>
      <w:r>
        <w:rPr>
          <w:rFonts w:ascii="Times New Roman" w:hAnsi="Times New Roman"/>
          <w:sz w:val="24"/>
        </w:rPr>
        <w:t>общения</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24"/>
          <w:sz w:val="24"/>
        </w:rPr>
        <w:t xml:space="preserve"> </w:t>
      </w:r>
      <w:r>
        <w:rPr>
          <w:rFonts w:ascii="Times New Roman" w:hAnsi="Times New Roman"/>
          <w:sz w:val="24"/>
        </w:rPr>
        <w:t>взаимодействия.</w:t>
      </w:r>
    </w:p>
    <w:p w14:paraId="4B0B0000">
      <w:pPr>
        <w:spacing w:line="276" w:lineRule="auto"/>
        <w:ind w:firstLine="705" w:left="102" w:right="113"/>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представлена</w:t>
      </w:r>
      <w:r>
        <w:rPr>
          <w:rFonts w:ascii="Times New Roman" w:hAnsi="Times New Roman"/>
          <w:spacing w:val="1"/>
          <w:sz w:val="24"/>
        </w:rPr>
        <w:t xml:space="preserve"> </w:t>
      </w:r>
      <w:r>
        <w:rPr>
          <w:rFonts w:ascii="Times New Roman" w:hAnsi="Times New Roman"/>
          <w:sz w:val="24"/>
        </w:rPr>
        <w:t>следующими</w:t>
      </w:r>
      <w:r>
        <w:rPr>
          <w:rFonts w:ascii="Times New Roman" w:hAnsi="Times New Roman"/>
          <w:spacing w:val="1"/>
          <w:sz w:val="24"/>
        </w:rPr>
        <w:t xml:space="preserve"> </w:t>
      </w:r>
      <w:r>
        <w:rPr>
          <w:rFonts w:ascii="Times New Roman" w:hAnsi="Times New Roman"/>
          <w:sz w:val="24"/>
        </w:rPr>
        <w:t>разделами: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r>
        <w:rPr>
          <w:rFonts w:ascii="Times New Roman" w:hAnsi="Times New Roman"/>
          <w:spacing w:val="2"/>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3"/>
          <w:sz w:val="24"/>
        </w:rPr>
        <w:t xml:space="preserve"> </w:t>
      </w:r>
      <w:r>
        <w:rPr>
          <w:rFonts w:ascii="Times New Roman" w:hAnsi="Times New Roman"/>
          <w:sz w:val="24"/>
        </w:rPr>
        <w:t>речи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экспрессивной</w:t>
      </w:r>
      <w:r>
        <w:rPr>
          <w:rFonts w:ascii="Times New Roman" w:hAnsi="Times New Roman"/>
          <w:spacing w:val="12"/>
          <w:sz w:val="24"/>
        </w:rPr>
        <w:t xml:space="preserve"> </w:t>
      </w:r>
      <w:r>
        <w:rPr>
          <w:rFonts w:ascii="Times New Roman" w:hAnsi="Times New Roman"/>
          <w:sz w:val="24"/>
        </w:rPr>
        <w:t>речи.</w:t>
      </w:r>
    </w:p>
    <w:p w14:paraId="4C0B0000">
      <w:pPr>
        <w:tabs>
          <w:tab w:leader="none" w:pos="1640" w:val="left"/>
        </w:tabs>
        <w:spacing w:line="327" w:lineRule="exact"/>
        <w:ind/>
        <w:jc w:val="left"/>
        <w:rPr>
          <w:rFonts w:ascii="Times New Roman" w:hAnsi="Times New Roman"/>
          <w:sz w:val="24"/>
        </w:rPr>
      </w:pPr>
      <w:r>
        <w:rPr>
          <w:rFonts w:ascii="Times New Roman" w:hAnsi="Times New Roman"/>
          <w:sz w:val="24"/>
        </w:rPr>
        <w:t>Развитие</w:t>
      </w:r>
      <w:r>
        <w:rPr>
          <w:rFonts w:ascii="Times New Roman" w:hAnsi="Times New Roman"/>
          <w:spacing w:val="13"/>
          <w:sz w:val="24"/>
        </w:rPr>
        <w:t xml:space="preserve"> </w:t>
      </w:r>
      <w:r>
        <w:rPr>
          <w:rFonts w:ascii="Times New Roman" w:hAnsi="Times New Roman"/>
          <w:sz w:val="24"/>
        </w:rPr>
        <w:t>потребности</w:t>
      </w:r>
      <w:r>
        <w:rPr>
          <w:rFonts w:ascii="Times New Roman" w:hAnsi="Times New Roman"/>
          <w:spacing w:val="28"/>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общении:</w:t>
      </w:r>
    </w:p>
    <w:p w14:paraId="4D0B0000">
      <w:pPr>
        <w:spacing w:before="39" w:line="276" w:lineRule="auto"/>
        <w:ind w:firstLine="705" w:left="100" w:right="128"/>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аффективно-личностные</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педагогииеским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основу</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30"/>
          <w:sz w:val="24"/>
        </w:rPr>
        <w:t xml:space="preserve"> </w:t>
      </w:r>
      <w:r>
        <w:rPr>
          <w:rFonts w:ascii="Times New Roman" w:hAnsi="Times New Roman"/>
          <w:sz w:val="24"/>
        </w:rPr>
        <w:t>интереса</w:t>
      </w:r>
      <w:r>
        <w:rPr>
          <w:rFonts w:ascii="Times New Roman" w:hAnsi="Times New Roman"/>
          <w:spacing w:val="19"/>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общению;</w:t>
      </w:r>
    </w:p>
    <w:p w14:paraId="4E0B0000">
      <w:pPr>
        <w:spacing w:line="264" w:lineRule="auto"/>
        <w:ind w:firstLine="703" w:left="106" w:right="137"/>
        <w:rPr>
          <w:rFonts w:ascii="Times New Roman" w:hAnsi="Times New Roman"/>
          <w:sz w:val="24"/>
        </w:rPr>
      </w:pPr>
      <w:r>
        <w:rPr>
          <w:rFonts w:ascii="Times New Roman" w:hAnsi="Times New Roman"/>
          <w:sz w:val="24"/>
        </w:rPr>
        <w:t>развивать эмоциональные средства общения ребенка с родителями (законными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4"/>
          <w:sz w:val="24"/>
        </w:rPr>
        <w:t xml:space="preserve"> </w:t>
      </w:r>
      <w:r>
        <w:rPr>
          <w:rFonts w:ascii="Times New Roman" w:hAnsi="Times New Roman"/>
          <w:sz w:val="24"/>
        </w:rPr>
        <w:t>педагогическим</w:t>
      </w:r>
      <w:r>
        <w:rPr>
          <w:rFonts w:ascii="Times New Roman" w:hAnsi="Times New Roman"/>
          <w:spacing w:val="-5"/>
          <w:sz w:val="24"/>
        </w:rPr>
        <w:t xml:space="preserve"> </w:t>
      </w:r>
      <w:r>
        <w:rPr>
          <w:rFonts w:ascii="Times New Roman" w:hAnsi="Times New Roman"/>
          <w:sz w:val="24"/>
        </w:rPr>
        <w:t>работником;</w:t>
      </w:r>
    </w:p>
    <w:p w14:paraId="4F0B0000">
      <w:pPr>
        <w:spacing w:line="276" w:lineRule="auto"/>
        <w:ind w:firstLine="0" w:left="801" w:right="4037"/>
        <w:rPr>
          <w:rFonts w:ascii="Times New Roman" w:hAnsi="Times New Roman"/>
          <w:sz w:val="24"/>
        </w:rPr>
      </w:pPr>
      <w:r>
        <w:rPr>
          <w:rFonts w:ascii="Times New Roman" w:hAnsi="Times New Roman"/>
          <w:sz w:val="24"/>
        </w:rPr>
        <w:t>формировать умение принимать контакт,</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22"/>
          <w:sz w:val="24"/>
        </w:rPr>
        <w:t xml:space="preserve"> </w:t>
      </w:r>
      <w:r>
        <w:rPr>
          <w:rFonts w:ascii="Times New Roman" w:hAnsi="Times New Roman"/>
          <w:sz w:val="24"/>
        </w:rPr>
        <w:t>умения</w:t>
      </w:r>
      <w:r>
        <w:rPr>
          <w:rFonts w:ascii="Times New Roman" w:hAnsi="Times New Roman"/>
          <w:spacing w:val="17"/>
          <w:sz w:val="24"/>
        </w:rPr>
        <w:t xml:space="preserve"> </w:t>
      </w:r>
      <w:r>
        <w:rPr>
          <w:rFonts w:ascii="Times New Roman" w:hAnsi="Times New Roman"/>
          <w:sz w:val="24"/>
        </w:rPr>
        <w:t>откликаться</w:t>
      </w:r>
      <w:r>
        <w:rPr>
          <w:rFonts w:ascii="Times New Roman" w:hAnsi="Times New Roman"/>
          <w:spacing w:val="19"/>
          <w:sz w:val="24"/>
        </w:rPr>
        <w:t xml:space="preserve"> </w:t>
      </w:r>
      <w:r>
        <w:rPr>
          <w:rFonts w:ascii="Times New Roman" w:hAnsi="Times New Roman"/>
          <w:sz w:val="24"/>
        </w:rPr>
        <w:t>на свое</w:t>
      </w:r>
      <w:r>
        <w:rPr>
          <w:rFonts w:ascii="Times New Roman" w:hAnsi="Times New Roman"/>
          <w:spacing w:val="6"/>
          <w:sz w:val="24"/>
        </w:rPr>
        <w:t xml:space="preserve"> </w:t>
      </w:r>
      <w:r>
        <w:rPr>
          <w:rFonts w:ascii="Times New Roman" w:hAnsi="Times New Roman"/>
          <w:sz w:val="24"/>
        </w:rPr>
        <w:t>имя;</w:t>
      </w:r>
    </w:p>
    <w:p w14:paraId="500B0000">
      <w:pPr>
        <w:spacing w:line="264" w:lineRule="auto"/>
        <w:ind w:firstLine="695" w:left="106" w:right="118"/>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 речевых высказываниях</w:t>
      </w:r>
      <w:r>
        <w:rPr>
          <w:rFonts w:ascii="Times New Roman" w:hAnsi="Times New Roman"/>
          <w:spacing w:val="1"/>
          <w:sz w:val="24"/>
        </w:rPr>
        <w:t xml:space="preserve"> </w:t>
      </w:r>
      <w:r>
        <w:rPr>
          <w:rFonts w:ascii="Times New Roman" w:hAnsi="Times New Roman"/>
          <w:sz w:val="24"/>
        </w:rPr>
        <w:t>с целью общения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4"/>
          <w:sz w:val="24"/>
        </w:rPr>
        <w:t xml:space="preserve"> </w:t>
      </w:r>
      <w:r>
        <w:rPr>
          <w:rFonts w:ascii="Times New Roman" w:hAnsi="Times New Roman"/>
          <w:sz w:val="24"/>
        </w:rPr>
        <w:t>работником</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другими</w:t>
      </w:r>
      <w:r>
        <w:rPr>
          <w:rFonts w:ascii="Times New Roman" w:hAnsi="Times New Roman"/>
          <w:spacing w:val="15"/>
          <w:sz w:val="24"/>
        </w:rPr>
        <w:t xml:space="preserve"> </w:t>
      </w:r>
      <w:r>
        <w:rPr>
          <w:rFonts w:ascii="Times New Roman" w:hAnsi="Times New Roman"/>
          <w:sz w:val="24"/>
        </w:rPr>
        <w:t>детьми;</w:t>
      </w:r>
    </w:p>
    <w:p w14:paraId="510B0000">
      <w:pPr>
        <w:spacing w:line="264" w:lineRule="auto"/>
        <w:ind w:firstLine="699" w:left="101" w:right="113"/>
        <w:rPr>
          <w:rFonts w:ascii="Times New Roman" w:hAnsi="Times New Roman"/>
          <w:sz w:val="24"/>
        </w:rPr>
      </w:pP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понимание</w:t>
      </w:r>
      <w:r>
        <w:rPr>
          <w:rFonts w:ascii="Times New Roman" w:hAnsi="Times New Roman"/>
          <w:spacing w:val="1"/>
          <w:sz w:val="24"/>
        </w:rPr>
        <w:t xml:space="preserve"> </w:t>
      </w:r>
      <w:r>
        <w:rPr>
          <w:rFonts w:ascii="Times New Roman" w:hAnsi="Times New Roman"/>
          <w:sz w:val="24"/>
        </w:rPr>
        <w:t>жестовой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педагогического работника с</w:t>
      </w:r>
      <w:r>
        <w:rPr>
          <w:rFonts w:ascii="Times New Roman" w:hAnsi="Times New Roman"/>
          <w:spacing w:val="1"/>
          <w:sz w:val="24"/>
        </w:rPr>
        <w:t xml:space="preserve"> </w:t>
      </w:r>
      <w:r>
        <w:rPr>
          <w:rFonts w:ascii="Times New Roman" w:hAnsi="Times New Roman"/>
          <w:spacing w:val="-1"/>
          <w:sz w:val="24"/>
        </w:rPr>
        <w:t xml:space="preserve">речевым сопровождением, используя элементарные жесты во </w:t>
      </w:r>
      <w:r>
        <w:rPr>
          <w:rFonts w:ascii="Times New Roman" w:hAnsi="Times New Roman"/>
          <w:sz w:val="24"/>
        </w:rPr>
        <w:t>взаимодействии 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p>
    <w:p w14:paraId="520B0000">
      <w:pPr>
        <w:spacing w:line="276" w:lineRule="auto"/>
        <w:ind w:firstLine="698" w:left="104" w:right="116"/>
        <w:rPr>
          <w:rFonts w:ascii="Times New Roman" w:hAnsi="Times New Roman"/>
          <w:sz w:val="24"/>
        </w:rPr>
      </w:pPr>
      <w:r>
        <w:rPr>
          <w:rFonts w:ascii="Times New Roman" w:hAnsi="Times New Roman"/>
          <w:spacing w:val="-1"/>
          <w:sz w:val="24"/>
        </w:rPr>
        <w:t xml:space="preserve">учить использовать </w:t>
      </w:r>
      <w:r>
        <w:rPr>
          <w:rFonts w:ascii="Times New Roman" w:hAnsi="Times New Roman"/>
          <w:sz w:val="24"/>
        </w:rPr>
        <w:t>доступные средства коммуникации с 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1"/>
          <w:sz w:val="24"/>
        </w:rPr>
        <w:t xml:space="preserve"> </w:t>
      </w:r>
      <w:r>
        <w:rPr>
          <w:rFonts w:ascii="Times New Roman" w:hAnsi="Times New Roman"/>
          <w:sz w:val="24"/>
        </w:rPr>
        <w:t>(жесты,</w:t>
      </w:r>
      <w:r>
        <w:rPr>
          <w:rFonts w:ascii="Times New Roman" w:hAnsi="Times New Roman"/>
          <w:spacing w:val="7"/>
          <w:sz w:val="24"/>
        </w:rPr>
        <w:t xml:space="preserve"> </w:t>
      </w:r>
      <w:r>
        <w:rPr>
          <w:rFonts w:ascii="Times New Roman" w:hAnsi="Times New Roman"/>
          <w:sz w:val="24"/>
        </w:rPr>
        <w:t>слова:</w:t>
      </w:r>
      <w:r>
        <w:rPr>
          <w:rFonts w:ascii="Times New Roman" w:hAnsi="Times New Roman"/>
          <w:spacing w:val="2"/>
          <w:sz w:val="24"/>
        </w:rPr>
        <w:t xml:space="preserve"> </w:t>
      </w:r>
      <w:r>
        <w:rPr>
          <w:rFonts w:ascii="Times New Roman" w:hAnsi="Times New Roman"/>
          <w:sz w:val="24"/>
        </w:rPr>
        <w:t>«привет,</w:t>
      </w:r>
      <w:r>
        <w:rPr>
          <w:rFonts w:ascii="Times New Roman" w:hAnsi="Times New Roman"/>
          <w:spacing w:val="2"/>
          <w:sz w:val="24"/>
        </w:rPr>
        <w:t xml:space="preserve"> </w:t>
      </w:r>
      <w:r>
        <w:rPr>
          <w:rFonts w:ascii="Times New Roman" w:hAnsi="Times New Roman"/>
          <w:sz w:val="24"/>
        </w:rPr>
        <w:t>пока,</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дай»);</w:t>
      </w:r>
    </w:p>
    <w:p w14:paraId="530B0000">
      <w:pPr>
        <w:ind w:firstLine="697" w:left="106" w:right="135"/>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речевые проявления и инициативу обучающихся: обращения,</w:t>
      </w:r>
      <w:r>
        <w:rPr>
          <w:rFonts w:ascii="Times New Roman" w:hAnsi="Times New Roman"/>
          <w:spacing w:val="1"/>
          <w:sz w:val="24"/>
        </w:rPr>
        <w:t xml:space="preserve"> </w:t>
      </w:r>
      <w:r>
        <w:rPr>
          <w:rFonts w:ascii="Times New Roman" w:hAnsi="Times New Roman"/>
          <w:sz w:val="24"/>
        </w:rPr>
        <w:t>просьбы,</w:t>
      </w:r>
      <w:r>
        <w:rPr>
          <w:rFonts w:ascii="Times New Roman" w:hAnsi="Times New Roman"/>
          <w:spacing w:val="9"/>
          <w:sz w:val="24"/>
        </w:rPr>
        <w:t xml:space="preserve"> </w:t>
      </w:r>
      <w:r>
        <w:rPr>
          <w:rFonts w:ascii="Times New Roman" w:hAnsi="Times New Roman"/>
          <w:sz w:val="24"/>
        </w:rPr>
        <w:t>требования;</w:t>
      </w:r>
    </w:p>
    <w:p w14:paraId="540B0000">
      <w:pPr>
        <w:spacing w:line="264" w:lineRule="auto"/>
        <w:ind w:firstLine="701" w:left="101" w:right="147"/>
        <w:rPr>
          <w:rFonts w:ascii="Times New Roman" w:hAnsi="Times New Roman"/>
          <w:sz w:val="24"/>
        </w:rPr>
      </w:pPr>
      <w:r>
        <w:rPr>
          <w:rFonts w:ascii="Times New Roman" w:hAnsi="Times New Roman"/>
          <w:sz w:val="24"/>
        </w:rPr>
        <w:t>стимулировать речевые реакции в процессе общения с родителями (законными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8"/>
          <w:sz w:val="24"/>
        </w:rPr>
        <w:t xml:space="preserve"> </w:t>
      </w:r>
      <w:r>
        <w:rPr>
          <w:rFonts w:ascii="Times New Roman" w:hAnsi="Times New Roman"/>
          <w:sz w:val="24"/>
        </w:rPr>
        <w:t>педагогическим работником.</w:t>
      </w:r>
    </w:p>
    <w:p w14:paraId="550B0000">
      <w:pPr>
        <w:tabs>
          <w:tab w:leader="none" w:pos="1635" w:val="left"/>
        </w:tabs>
        <w:ind/>
        <w:jc w:val="left"/>
        <w:rPr>
          <w:rFonts w:ascii="Times New Roman" w:hAnsi="Times New Roman"/>
          <w:sz w:val="24"/>
        </w:rPr>
      </w:pPr>
      <w:r>
        <w:rPr>
          <w:rFonts w:ascii="Times New Roman" w:hAnsi="Times New Roman"/>
          <w:sz w:val="24"/>
        </w:rPr>
        <w:t>Развитие</w:t>
      </w:r>
      <w:r>
        <w:rPr>
          <w:rFonts w:ascii="Times New Roman" w:hAnsi="Times New Roman"/>
          <w:spacing w:val="17"/>
          <w:sz w:val="24"/>
        </w:rPr>
        <w:t xml:space="preserve"> </w:t>
      </w:r>
      <w:r>
        <w:rPr>
          <w:rFonts w:ascii="Times New Roman" w:hAnsi="Times New Roman"/>
          <w:sz w:val="24"/>
        </w:rPr>
        <w:t>понимания</w:t>
      </w:r>
      <w:r>
        <w:rPr>
          <w:rFonts w:ascii="Times New Roman" w:hAnsi="Times New Roman"/>
          <w:spacing w:val="21"/>
          <w:sz w:val="24"/>
        </w:rPr>
        <w:t xml:space="preserve"> </w:t>
      </w:r>
      <w:r>
        <w:rPr>
          <w:rFonts w:ascii="Times New Roman" w:hAnsi="Times New Roman"/>
          <w:sz w:val="24"/>
        </w:rPr>
        <w:t>речи:</w:t>
      </w:r>
    </w:p>
    <w:p w14:paraId="560B0000">
      <w:pPr>
        <w:spacing w:before="88" w:line="276" w:lineRule="auto"/>
        <w:ind w:firstLine="706" w:left="116" w:right="114"/>
        <w:rPr>
          <w:rFonts w:ascii="Times New Roman" w:hAnsi="Times New Roman"/>
          <w:sz w:val="24"/>
        </w:rPr>
      </w:pPr>
      <w:r>
        <w:rPr>
          <w:rFonts w:ascii="Times New Roman" w:hAnsi="Times New Roman"/>
          <w:sz w:val="24"/>
        </w:rPr>
        <w:t>стимулировать внимание ребёнка к звучащей речи педагогического работника,</w:t>
      </w:r>
      <w:r>
        <w:rPr>
          <w:rFonts w:ascii="Times New Roman" w:hAnsi="Times New Roman"/>
          <w:spacing w:val="1"/>
          <w:sz w:val="24"/>
        </w:rPr>
        <w:t xml:space="preserve"> </w:t>
      </w:r>
      <w:r>
        <w:rPr>
          <w:rFonts w:ascii="Times New Roman" w:hAnsi="Times New Roman"/>
          <w:sz w:val="24"/>
        </w:rPr>
        <w:t>интонации, голосу, зрительному восприятию ребенком говорящего, дополняя речь</w:t>
      </w:r>
      <w:r>
        <w:rPr>
          <w:rFonts w:ascii="Times New Roman" w:hAnsi="Times New Roman"/>
          <w:spacing w:val="1"/>
          <w:sz w:val="24"/>
        </w:rPr>
        <w:t xml:space="preserve"> </w:t>
      </w:r>
      <w:r>
        <w:rPr>
          <w:rFonts w:ascii="Times New Roman" w:hAnsi="Times New Roman"/>
          <w:sz w:val="24"/>
        </w:rPr>
        <w:t>естественными</w:t>
      </w:r>
      <w:r>
        <w:rPr>
          <w:rFonts w:ascii="Times New Roman" w:hAnsi="Times New Roman"/>
          <w:spacing w:val="26"/>
          <w:sz w:val="24"/>
        </w:rPr>
        <w:t xml:space="preserve"> </w:t>
      </w:r>
      <w:r>
        <w:rPr>
          <w:rFonts w:ascii="Times New Roman" w:hAnsi="Times New Roman"/>
          <w:sz w:val="24"/>
        </w:rPr>
        <w:t>местами,</w:t>
      </w:r>
      <w:r>
        <w:rPr>
          <w:rFonts w:ascii="Times New Roman" w:hAnsi="Times New Roman"/>
          <w:spacing w:val="4"/>
          <w:sz w:val="24"/>
        </w:rPr>
        <w:t xml:space="preserve"> </w:t>
      </w:r>
      <w:r>
        <w:rPr>
          <w:rFonts w:ascii="Times New Roman" w:hAnsi="Times New Roman"/>
          <w:sz w:val="24"/>
        </w:rPr>
        <w:t>мимикой,</w:t>
      </w:r>
      <w:r>
        <w:rPr>
          <w:rFonts w:ascii="Times New Roman" w:hAnsi="Times New Roman"/>
          <w:spacing w:val="6"/>
          <w:sz w:val="24"/>
        </w:rPr>
        <w:t xml:space="preserve"> </w:t>
      </w:r>
      <w:r>
        <w:rPr>
          <w:rFonts w:ascii="Times New Roman" w:hAnsi="Times New Roman"/>
          <w:sz w:val="24"/>
        </w:rPr>
        <w:t>указаниями</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46"/>
          <w:sz w:val="24"/>
        </w:rPr>
        <w:t xml:space="preserve"> </w:t>
      </w:r>
      <w:r>
        <w:rPr>
          <w:rFonts w:ascii="Times New Roman" w:hAnsi="Times New Roman"/>
          <w:sz w:val="24"/>
        </w:rPr>
        <w:t>предметы;</w:t>
      </w:r>
    </w:p>
    <w:p w14:paraId="570B0000">
      <w:pPr>
        <w:spacing w:before="7" w:line="264" w:lineRule="auto"/>
        <w:ind w:firstLine="705" w:left="112" w:right="116"/>
        <w:rPr>
          <w:rFonts w:ascii="Times New Roman" w:hAnsi="Times New Roman"/>
          <w:sz w:val="24"/>
        </w:rPr>
      </w:pPr>
      <w:r>
        <w:rPr>
          <w:rFonts w:ascii="Times New Roman" w:hAnsi="Times New Roman"/>
          <w:sz w:val="24"/>
        </w:rPr>
        <w:t>активизировать восприятие речи на слух, называя новые звуки, слоги, слова,</w:t>
      </w:r>
      <w:r>
        <w:rPr>
          <w:rFonts w:ascii="Times New Roman" w:hAnsi="Times New Roman"/>
          <w:spacing w:val="1"/>
          <w:sz w:val="24"/>
        </w:rPr>
        <w:t xml:space="preserve"> </w:t>
      </w:r>
      <w:r>
        <w:rPr>
          <w:rFonts w:ascii="Times New Roman" w:hAnsi="Times New Roman"/>
          <w:sz w:val="24"/>
        </w:rPr>
        <w:t>связанные с предметом, игрушкой, которая привлекает ребенка, на которую он</w:t>
      </w:r>
      <w:r>
        <w:rPr>
          <w:rFonts w:ascii="Times New Roman" w:hAnsi="Times New Roman"/>
          <w:spacing w:val="1"/>
          <w:sz w:val="24"/>
        </w:rPr>
        <w:t xml:space="preserve"> </w:t>
      </w:r>
      <w:r>
        <w:rPr>
          <w:rFonts w:ascii="Times New Roman" w:hAnsi="Times New Roman"/>
          <w:sz w:val="24"/>
        </w:rPr>
        <w:t>направляет</w:t>
      </w:r>
      <w:r>
        <w:rPr>
          <w:rFonts w:ascii="Times New Roman" w:hAnsi="Times New Roman"/>
          <w:spacing w:val="17"/>
          <w:sz w:val="24"/>
        </w:rPr>
        <w:t xml:space="preserve"> </w:t>
      </w:r>
      <w:r>
        <w:rPr>
          <w:rFonts w:ascii="Times New Roman" w:hAnsi="Times New Roman"/>
          <w:sz w:val="24"/>
        </w:rPr>
        <w:t>свой</w:t>
      </w:r>
      <w:r>
        <w:rPr>
          <w:rFonts w:ascii="Times New Roman" w:hAnsi="Times New Roman"/>
          <w:spacing w:val="12"/>
          <w:sz w:val="24"/>
        </w:rPr>
        <w:t xml:space="preserve"> </w:t>
      </w:r>
      <w:r>
        <w:rPr>
          <w:rFonts w:ascii="Times New Roman" w:hAnsi="Times New Roman"/>
          <w:sz w:val="24"/>
        </w:rPr>
        <w:t>взгляд;</w:t>
      </w:r>
    </w:p>
    <w:p w14:paraId="580B0000">
      <w:pPr>
        <w:spacing w:before="7" w:line="264" w:lineRule="auto"/>
        <w:ind w:firstLine="699" w:left="118" w:right="148"/>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слухового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использовании</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9"/>
          <w:sz w:val="24"/>
        </w:rPr>
        <w:t xml:space="preserve"> </w:t>
      </w:r>
      <w:r>
        <w:rPr>
          <w:rFonts w:ascii="Times New Roman" w:hAnsi="Times New Roman"/>
          <w:sz w:val="24"/>
        </w:rPr>
        <w:t>игр</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музыкальными</w:t>
      </w:r>
      <w:r>
        <w:rPr>
          <w:rFonts w:ascii="Times New Roman" w:hAnsi="Times New Roman"/>
          <w:spacing w:val="30"/>
          <w:sz w:val="24"/>
        </w:rPr>
        <w:t xml:space="preserve"> </w:t>
      </w:r>
      <w:r>
        <w:rPr>
          <w:rFonts w:ascii="Times New Roman" w:hAnsi="Times New Roman"/>
          <w:sz w:val="24"/>
        </w:rPr>
        <w:t>игрушками;</w:t>
      </w:r>
    </w:p>
    <w:p w14:paraId="590B0000">
      <w:pPr>
        <w:spacing w:before="12" w:line="264" w:lineRule="auto"/>
        <w:ind w:firstLine="695" w:left="116" w:right="138"/>
        <w:rPr>
          <w:rFonts w:ascii="Times New Roman" w:hAnsi="Times New Roman"/>
          <w:sz w:val="24"/>
        </w:rPr>
      </w:pPr>
      <w:r>
        <w:rPr>
          <w:rFonts w:ascii="Times New Roman" w:hAnsi="Times New Roman"/>
          <w:spacing w:val="-1"/>
          <w:sz w:val="24"/>
        </w:rPr>
        <w:t>формировать</w:t>
      </w:r>
      <w:r>
        <w:rPr>
          <w:rFonts w:ascii="Times New Roman" w:hAnsi="Times New Roman"/>
          <w:sz w:val="24"/>
        </w:rPr>
        <w:t xml:space="preserve"> </w:t>
      </w:r>
      <w:r>
        <w:rPr>
          <w:rFonts w:ascii="Times New Roman" w:hAnsi="Times New Roman"/>
          <w:spacing w:val="-1"/>
          <w:sz w:val="24"/>
        </w:rPr>
        <w:t xml:space="preserve">умение находить </w:t>
      </w:r>
      <w:r>
        <w:rPr>
          <w:rFonts w:ascii="Times New Roman" w:hAnsi="Times New Roman"/>
          <w:sz w:val="24"/>
        </w:rPr>
        <w:t>близко расположенный</w:t>
      </w:r>
      <w:r>
        <w:rPr>
          <w:rFonts w:ascii="Times New Roman" w:hAnsi="Times New Roman"/>
          <w:spacing w:val="1"/>
          <w:sz w:val="24"/>
        </w:rPr>
        <w:t xml:space="preserve"> </w:t>
      </w:r>
      <w:r>
        <w:rPr>
          <w:rFonts w:ascii="Times New Roman" w:hAnsi="Times New Roman"/>
          <w:sz w:val="24"/>
        </w:rPr>
        <w:t>предмет, который</w:t>
      </w:r>
      <w:r>
        <w:rPr>
          <w:rFonts w:ascii="Times New Roman" w:hAnsi="Times New Roman"/>
          <w:spacing w:val="1"/>
          <w:sz w:val="24"/>
        </w:rPr>
        <w:t xml:space="preserve"> </w:t>
      </w:r>
      <w:r>
        <w:rPr>
          <w:rFonts w:ascii="Times New Roman" w:hAnsi="Times New Roman"/>
          <w:sz w:val="24"/>
        </w:rPr>
        <w:t>называет</w:t>
      </w:r>
      <w:r>
        <w:rPr>
          <w:rFonts w:ascii="Times New Roman" w:hAnsi="Times New Roman"/>
          <w:spacing w:val="10"/>
          <w:sz w:val="24"/>
        </w:rPr>
        <w:t xml:space="preserve"> </w:t>
      </w:r>
      <w:r>
        <w:rPr>
          <w:rFonts w:ascii="Times New Roman" w:hAnsi="Times New Roman"/>
          <w:sz w:val="24"/>
        </w:rPr>
        <w:t>педагогический</w:t>
      </w:r>
      <w:r>
        <w:rPr>
          <w:rFonts w:ascii="Times New Roman" w:hAnsi="Times New Roman"/>
          <w:spacing w:val="-4"/>
          <w:sz w:val="24"/>
        </w:rPr>
        <w:t xml:space="preserve"> </w:t>
      </w:r>
      <w:r>
        <w:rPr>
          <w:rFonts w:ascii="Times New Roman" w:hAnsi="Times New Roman"/>
          <w:sz w:val="24"/>
        </w:rPr>
        <w:t>работник;</w:t>
      </w:r>
    </w:p>
    <w:p w14:paraId="5A0B0000">
      <w:pPr>
        <w:spacing w:before="6" w:line="264" w:lineRule="auto"/>
        <w:ind w:firstLine="704" w:left="107" w:right="128"/>
        <w:rPr>
          <w:rFonts w:ascii="Times New Roman" w:hAnsi="Times New Roman"/>
          <w:sz w:val="24"/>
        </w:rPr>
      </w:pPr>
      <w:r>
        <w:rPr>
          <w:rFonts w:ascii="Times New Roman" w:hAnsi="Times New Roman"/>
          <w:sz w:val="24"/>
        </w:rPr>
        <w:t>учить по просьбе находить и приносить игрушку, которая расположена далеко</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ребенка;</w:t>
      </w:r>
    </w:p>
    <w:p w14:paraId="5B0B0000">
      <w:pPr>
        <w:spacing w:before="2" w:line="276" w:lineRule="auto"/>
        <w:ind w:firstLine="702" w:left="105" w:right="125"/>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w:t>
      </w:r>
      <w:r>
        <w:rPr>
          <w:rFonts w:ascii="Times New Roman" w:hAnsi="Times New Roman"/>
          <w:sz w:val="24"/>
        </w:rPr>
        <w:t>вия</w:t>
      </w:r>
      <w:r>
        <w:rPr>
          <w:rFonts w:ascii="Times New Roman" w:hAnsi="Times New Roman"/>
          <w:spacing w:val="1"/>
          <w:sz w:val="24"/>
        </w:rPr>
        <w:t xml:space="preserve"> </w:t>
      </w:r>
      <w:r>
        <w:rPr>
          <w:rFonts w:ascii="Times New Roman" w:hAnsi="Times New Roman"/>
          <w:sz w:val="24"/>
        </w:rPr>
        <w:t>дл</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во</w:t>
      </w:r>
      <w:r>
        <w:rPr>
          <w:rFonts w:ascii="Times New Roman" w:hAnsi="Times New Roman"/>
          <w:sz w:val="24"/>
        </w:rPr>
        <w:t>спр</w:t>
      </w:r>
      <w:r>
        <w:rPr>
          <w:rFonts w:ascii="Times New Roman" w:hAnsi="Times New Roman"/>
          <w:sz w:val="24"/>
        </w:rPr>
        <w:t>и</w:t>
      </w:r>
      <w:r>
        <w:rPr>
          <w:rFonts w:ascii="Times New Roman" w:hAnsi="Times New Roman"/>
          <w:sz w:val="24"/>
        </w:rPr>
        <w:t>ятия</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интонаций</w:t>
      </w:r>
      <w:r>
        <w:rPr>
          <w:rFonts w:ascii="Times New Roman" w:hAnsi="Times New Roman"/>
          <w:spacing w:val="1"/>
          <w:sz w:val="24"/>
        </w:rPr>
        <w:t xml:space="preserve"> </w:t>
      </w:r>
      <w:r>
        <w:rPr>
          <w:rFonts w:ascii="Times New Roman" w:hAnsi="Times New Roman"/>
          <w:sz w:val="24"/>
        </w:rPr>
        <w:t>речевых</w:t>
      </w:r>
      <w:r>
        <w:rPr>
          <w:rFonts w:ascii="Times New Roman" w:hAnsi="Times New Roman"/>
          <w:spacing w:val="1"/>
          <w:sz w:val="24"/>
        </w:rPr>
        <w:t xml:space="preserve"> </w:t>
      </w:r>
      <w:r>
        <w:rPr>
          <w:rFonts w:ascii="Times New Roman" w:hAnsi="Times New Roman"/>
          <w:sz w:val="24"/>
        </w:rPr>
        <w:t>высказываний (побуждающих, одобрительных, строгих, запрещающих), подкрепляя</w:t>
      </w:r>
      <w:r>
        <w:rPr>
          <w:rFonts w:ascii="Times New Roman" w:hAnsi="Times New Roman"/>
          <w:spacing w:val="1"/>
          <w:sz w:val="24"/>
        </w:rPr>
        <w:t xml:space="preserve"> </w:t>
      </w:r>
      <w:r>
        <w:rPr>
          <w:rFonts w:ascii="Times New Roman" w:hAnsi="Times New Roman"/>
          <w:sz w:val="24"/>
        </w:rPr>
        <w:t>интонацию</w:t>
      </w:r>
      <w:r>
        <w:rPr>
          <w:rFonts w:ascii="Times New Roman" w:hAnsi="Times New Roman"/>
          <w:spacing w:val="-2"/>
          <w:sz w:val="24"/>
        </w:rPr>
        <w:t xml:space="preserve"> </w:t>
      </w:r>
      <w:r>
        <w:rPr>
          <w:rFonts w:ascii="Times New Roman" w:hAnsi="Times New Roman"/>
          <w:sz w:val="24"/>
        </w:rPr>
        <w:t>соответствующей</w:t>
      </w:r>
      <w:r>
        <w:rPr>
          <w:rFonts w:ascii="Times New Roman" w:hAnsi="Times New Roman"/>
          <w:spacing w:val="-15"/>
          <w:sz w:val="24"/>
        </w:rPr>
        <w:t xml:space="preserve"> </w:t>
      </w:r>
      <w:r>
        <w:rPr>
          <w:rFonts w:ascii="Times New Roman" w:hAnsi="Times New Roman"/>
          <w:sz w:val="24"/>
        </w:rPr>
        <w:t>мимикой лица</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естественными</w:t>
      </w:r>
      <w:r>
        <w:rPr>
          <w:rFonts w:ascii="Times New Roman" w:hAnsi="Times New Roman"/>
          <w:spacing w:val="7"/>
          <w:sz w:val="24"/>
        </w:rPr>
        <w:t xml:space="preserve"> </w:t>
      </w:r>
      <w:r>
        <w:rPr>
          <w:rFonts w:ascii="Times New Roman" w:hAnsi="Times New Roman"/>
          <w:sz w:val="24"/>
        </w:rPr>
        <w:t>местами;</w:t>
      </w:r>
    </w:p>
    <w:p w14:paraId="5C0B0000">
      <w:pPr>
        <w:spacing w:before="2"/>
        <w:ind w:firstLine="0" w:left="812"/>
        <w:rPr>
          <w:rFonts w:ascii="Times New Roman" w:hAnsi="Times New Roman"/>
          <w:sz w:val="24"/>
        </w:rPr>
      </w:pPr>
      <w:r>
        <w:rPr>
          <w:rFonts w:ascii="Times New Roman" w:hAnsi="Times New Roman"/>
          <w:sz w:val="24"/>
        </w:rPr>
        <w:t>учить</w:t>
      </w:r>
      <w:r>
        <w:rPr>
          <w:rFonts w:ascii="Times New Roman" w:hAnsi="Times New Roman"/>
          <w:spacing w:val="9"/>
          <w:sz w:val="24"/>
        </w:rPr>
        <w:t xml:space="preserve"> </w:t>
      </w:r>
      <w:r>
        <w:rPr>
          <w:rFonts w:ascii="Times New Roman" w:hAnsi="Times New Roman"/>
          <w:sz w:val="24"/>
        </w:rPr>
        <w:t>выполнять</w:t>
      </w:r>
      <w:r>
        <w:rPr>
          <w:rFonts w:ascii="Times New Roman" w:hAnsi="Times New Roman"/>
          <w:spacing w:val="16"/>
          <w:sz w:val="24"/>
        </w:rPr>
        <w:t xml:space="preserve"> </w:t>
      </w:r>
      <w:r>
        <w:rPr>
          <w:rFonts w:ascii="Times New Roman" w:hAnsi="Times New Roman"/>
          <w:sz w:val="24"/>
        </w:rPr>
        <w:t>запрет:</w:t>
      </w:r>
      <w:r>
        <w:rPr>
          <w:rFonts w:ascii="Times New Roman" w:hAnsi="Times New Roman"/>
          <w:spacing w:val="7"/>
          <w:sz w:val="24"/>
        </w:rPr>
        <w:t xml:space="preserve"> </w:t>
      </w:r>
      <w:r>
        <w:rPr>
          <w:rFonts w:ascii="Times New Roman" w:hAnsi="Times New Roman"/>
          <w:sz w:val="24"/>
        </w:rPr>
        <w:t>«Нельзя!»,</w:t>
      </w:r>
      <w:r>
        <w:rPr>
          <w:rFonts w:ascii="Times New Roman" w:hAnsi="Times New Roman"/>
          <w:spacing w:val="13"/>
          <w:sz w:val="24"/>
        </w:rPr>
        <w:t xml:space="preserve"> </w:t>
      </w:r>
      <w:r>
        <w:rPr>
          <w:rFonts w:ascii="Times New Roman" w:hAnsi="Times New Roman"/>
          <w:sz w:val="24"/>
        </w:rPr>
        <w:t>«Стоп!»;</w:t>
      </w:r>
    </w:p>
    <w:p w14:paraId="5D0B0000">
      <w:pPr>
        <w:spacing w:before="37" w:line="276" w:lineRule="auto"/>
        <w:ind w:firstLine="695" w:left="111" w:right="143"/>
        <w:rPr>
          <w:rFonts w:ascii="Times New Roman" w:hAnsi="Times New Roman"/>
          <w:sz w:val="24"/>
        </w:rPr>
      </w:pPr>
      <w:r>
        <w:rPr>
          <w:rFonts w:ascii="Times New Roman" w:hAnsi="Times New Roman"/>
          <w:sz w:val="24"/>
        </w:rPr>
        <w:t>формировать взаимосвязь между движением</w:t>
      </w:r>
      <w:r>
        <w:rPr>
          <w:rFonts w:ascii="Times New Roman" w:hAnsi="Times New Roman"/>
          <w:spacing w:val="1"/>
          <w:sz w:val="24"/>
        </w:rPr>
        <w:t xml:space="preserve"> </w:t>
      </w:r>
      <w:r>
        <w:rPr>
          <w:rFonts w:ascii="Times New Roman" w:hAnsi="Times New Roman"/>
          <w:sz w:val="24"/>
        </w:rPr>
        <w:t>и его словесным обозначением,</w:t>
      </w:r>
      <w:r>
        <w:rPr>
          <w:rFonts w:ascii="Times New Roman" w:hAnsi="Times New Roman"/>
          <w:spacing w:val="1"/>
          <w:sz w:val="24"/>
        </w:rPr>
        <w:t xml:space="preserve"> </w:t>
      </w:r>
      <w:r>
        <w:rPr>
          <w:rFonts w:ascii="Times New Roman" w:hAnsi="Times New Roman"/>
          <w:sz w:val="24"/>
        </w:rPr>
        <w:t>комментируя</w:t>
      </w:r>
      <w:r>
        <w:rPr>
          <w:rFonts w:ascii="Times New Roman" w:hAnsi="Times New Roman"/>
          <w:spacing w:val="11"/>
          <w:sz w:val="24"/>
        </w:rPr>
        <w:t xml:space="preserve"> </w:t>
      </w:r>
      <w:r>
        <w:rPr>
          <w:rFonts w:ascii="Times New Roman" w:hAnsi="Times New Roman"/>
          <w:sz w:val="24"/>
        </w:rPr>
        <w:t>действия</w:t>
      </w:r>
      <w:r>
        <w:rPr>
          <w:rFonts w:ascii="Times New Roman" w:hAnsi="Times New Roman"/>
          <w:spacing w:val="11"/>
          <w:sz w:val="24"/>
        </w:rPr>
        <w:t xml:space="preserve"> </w:t>
      </w:r>
      <w:r>
        <w:rPr>
          <w:rFonts w:ascii="Times New Roman" w:hAnsi="Times New Roman"/>
          <w:sz w:val="24"/>
        </w:rPr>
        <w:t>ребенка</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собственные</w:t>
      </w:r>
      <w:r>
        <w:rPr>
          <w:rFonts w:ascii="Times New Roman" w:hAnsi="Times New Roman"/>
          <w:spacing w:val="6"/>
          <w:sz w:val="24"/>
        </w:rPr>
        <w:t xml:space="preserve"> </w:t>
      </w:r>
      <w:r>
        <w:rPr>
          <w:rFonts w:ascii="Times New Roman" w:hAnsi="Times New Roman"/>
          <w:sz w:val="24"/>
        </w:rPr>
        <w:t>движения</w:t>
      </w:r>
      <w:r>
        <w:rPr>
          <w:rFonts w:ascii="Times New Roman" w:hAnsi="Times New Roman"/>
          <w:spacing w:val="2"/>
          <w:sz w:val="24"/>
        </w:rPr>
        <w:t xml:space="preserve"> </w:t>
      </w:r>
      <w:r>
        <w:rPr>
          <w:rFonts w:ascii="Times New Roman" w:hAnsi="Times New Roman"/>
          <w:sz w:val="24"/>
        </w:rPr>
        <w:t>речью;</w:t>
      </w:r>
    </w:p>
    <w:p w14:paraId="5E0B0000">
      <w:pPr>
        <w:spacing w:line="332" w:lineRule="exact"/>
        <w:ind w:firstLine="0" w:left="812"/>
        <w:rPr>
          <w:rFonts w:ascii="Times New Roman" w:hAnsi="Times New Roman"/>
          <w:sz w:val="24"/>
        </w:rPr>
      </w:pPr>
      <w:r>
        <w:rPr>
          <w:rFonts w:ascii="Times New Roman" w:hAnsi="Times New Roman"/>
          <w:sz w:val="24"/>
        </w:rPr>
        <w:t>учить выполнять</w:t>
      </w:r>
      <w:r>
        <w:rPr>
          <w:rFonts w:ascii="Times New Roman" w:hAnsi="Times New Roman"/>
          <w:spacing w:val="16"/>
          <w:sz w:val="24"/>
        </w:rPr>
        <w:t xml:space="preserve"> </w:t>
      </w:r>
      <w:r>
        <w:rPr>
          <w:rFonts w:ascii="Times New Roman" w:hAnsi="Times New Roman"/>
          <w:sz w:val="24"/>
        </w:rPr>
        <w:t>просьбы,</w:t>
      </w:r>
      <w:r>
        <w:rPr>
          <w:rFonts w:ascii="Times New Roman" w:hAnsi="Times New Roman"/>
          <w:spacing w:val="10"/>
          <w:sz w:val="24"/>
        </w:rPr>
        <w:t xml:space="preserve"> </w:t>
      </w:r>
      <w:r>
        <w:rPr>
          <w:rFonts w:ascii="Times New Roman" w:hAnsi="Times New Roman"/>
          <w:sz w:val="24"/>
        </w:rPr>
        <w:t>подкрепленные</w:t>
      </w:r>
      <w:r>
        <w:rPr>
          <w:rFonts w:ascii="Times New Roman" w:hAnsi="Times New Roman"/>
          <w:spacing w:val="36"/>
          <w:sz w:val="24"/>
        </w:rPr>
        <w:t xml:space="preserve"> </w:t>
      </w:r>
      <w:r>
        <w:rPr>
          <w:rFonts w:ascii="Times New Roman" w:hAnsi="Times New Roman"/>
          <w:sz w:val="24"/>
        </w:rPr>
        <w:t>жестом:</w:t>
      </w:r>
      <w:r>
        <w:rPr>
          <w:rFonts w:ascii="Times New Roman" w:hAnsi="Times New Roman"/>
          <w:spacing w:val="7"/>
          <w:sz w:val="24"/>
        </w:rPr>
        <w:t xml:space="preserve"> </w:t>
      </w:r>
      <w:r>
        <w:rPr>
          <w:rFonts w:ascii="Times New Roman" w:hAnsi="Times New Roman"/>
          <w:sz w:val="24"/>
        </w:rPr>
        <w:t>«Дай!»;</w:t>
      </w:r>
    </w:p>
    <w:p w14:paraId="5F0B0000">
      <w:pPr>
        <w:spacing w:before="45" w:line="264" w:lineRule="auto"/>
        <w:ind w:firstLine="697" w:left="109" w:right="13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простые</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сопровождаемые,</w:t>
      </w:r>
      <w:r>
        <w:rPr>
          <w:rFonts w:ascii="Times New Roman" w:hAnsi="Times New Roman"/>
          <w:spacing w:val="1"/>
          <w:sz w:val="24"/>
        </w:rPr>
        <w:t xml:space="preserve"> </w:t>
      </w:r>
      <w:r>
        <w:rPr>
          <w:rFonts w:ascii="Times New Roman" w:hAnsi="Times New Roman"/>
          <w:sz w:val="24"/>
        </w:rPr>
        <w:t>соответствующим</w:t>
      </w:r>
      <w:r>
        <w:rPr>
          <w:rFonts w:ascii="Times New Roman" w:hAnsi="Times New Roman"/>
          <w:spacing w:val="1"/>
          <w:sz w:val="24"/>
        </w:rPr>
        <w:t xml:space="preserve"> </w:t>
      </w:r>
      <w:r>
        <w:rPr>
          <w:rFonts w:ascii="Times New Roman" w:hAnsi="Times New Roman"/>
          <w:sz w:val="24"/>
        </w:rPr>
        <w:t>жестом:</w:t>
      </w:r>
      <w:r>
        <w:rPr>
          <w:rFonts w:ascii="Times New Roman" w:hAnsi="Times New Roman"/>
          <w:spacing w:val="13"/>
          <w:sz w:val="24"/>
        </w:rPr>
        <w:t xml:space="preserve"> </w:t>
      </w:r>
      <w:r>
        <w:rPr>
          <w:rFonts w:ascii="Times New Roman" w:hAnsi="Times New Roman"/>
          <w:sz w:val="24"/>
        </w:rPr>
        <w:t>«иди</w:t>
      </w:r>
      <w:r>
        <w:rPr>
          <w:rFonts w:ascii="Times New Roman" w:hAnsi="Times New Roman"/>
          <w:spacing w:val="9"/>
          <w:sz w:val="24"/>
        </w:rPr>
        <w:t xml:space="preserve"> </w:t>
      </w:r>
      <w:r>
        <w:rPr>
          <w:rFonts w:ascii="Times New Roman" w:hAnsi="Times New Roman"/>
          <w:sz w:val="24"/>
        </w:rPr>
        <w:t>ко</w:t>
      </w:r>
      <w:r>
        <w:rPr>
          <w:rFonts w:ascii="Times New Roman" w:hAnsi="Times New Roman"/>
          <w:spacing w:val="-4"/>
          <w:sz w:val="24"/>
        </w:rPr>
        <w:t xml:space="preserve"> </w:t>
      </w:r>
      <w:r>
        <w:rPr>
          <w:rFonts w:ascii="Times New Roman" w:hAnsi="Times New Roman"/>
          <w:sz w:val="24"/>
        </w:rPr>
        <w:t>мне»,</w:t>
      </w:r>
      <w:r>
        <w:rPr>
          <w:rFonts w:ascii="Times New Roman" w:hAnsi="Times New Roman"/>
          <w:spacing w:val="6"/>
          <w:sz w:val="24"/>
        </w:rPr>
        <w:t xml:space="preserve"> </w:t>
      </w:r>
      <w:r>
        <w:rPr>
          <w:rFonts w:ascii="Times New Roman" w:hAnsi="Times New Roman"/>
          <w:sz w:val="24"/>
        </w:rPr>
        <w:t>«сядь»;</w:t>
      </w:r>
    </w:p>
    <w:p w14:paraId="600B0000">
      <w:pPr>
        <w:spacing w:before="2"/>
        <w:ind w:firstLine="0" w:left="812"/>
        <w:rPr>
          <w:rFonts w:ascii="Times New Roman" w:hAnsi="Times New Roman"/>
          <w:sz w:val="24"/>
        </w:rPr>
      </w:pPr>
      <w:r>
        <w:rPr>
          <w:rFonts w:ascii="Times New Roman" w:hAnsi="Times New Roman"/>
          <w:sz w:val="24"/>
        </w:rPr>
        <w:t>учить</w:t>
      </w:r>
      <w:r>
        <w:rPr>
          <w:rFonts w:ascii="Times New Roman" w:hAnsi="Times New Roman"/>
          <w:spacing w:val="4"/>
          <w:sz w:val="24"/>
        </w:rPr>
        <w:t xml:space="preserve"> </w:t>
      </w:r>
      <w:r>
        <w:rPr>
          <w:rFonts w:ascii="Times New Roman" w:hAnsi="Times New Roman"/>
          <w:sz w:val="24"/>
        </w:rPr>
        <w:t>выполнять</w:t>
      </w:r>
      <w:r>
        <w:rPr>
          <w:rFonts w:ascii="Times New Roman" w:hAnsi="Times New Roman"/>
          <w:spacing w:val="10"/>
          <w:sz w:val="24"/>
        </w:rPr>
        <w:t xml:space="preserve"> </w:t>
      </w:r>
      <w:r>
        <w:rPr>
          <w:rFonts w:ascii="Times New Roman" w:hAnsi="Times New Roman"/>
          <w:sz w:val="24"/>
        </w:rPr>
        <w:t>простые</w:t>
      </w:r>
      <w:r>
        <w:rPr>
          <w:rFonts w:ascii="Times New Roman" w:hAnsi="Times New Roman"/>
          <w:spacing w:val="13"/>
          <w:sz w:val="24"/>
        </w:rPr>
        <w:t xml:space="preserve"> </w:t>
      </w:r>
      <w:r>
        <w:rPr>
          <w:rFonts w:ascii="Times New Roman" w:hAnsi="Times New Roman"/>
          <w:sz w:val="24"/>
        </w:rPr>
        <w:t>инструкции,</w:t>
      </w:r>
      <w:r>
        <w:rPr>
          <w:rFonts w:ascii="Times New Roman" w:hAnsi="Times New Roman"/>
          <w:spacing w:val="19"/>
          <w:sz w:val="24"/>
        </w:rPr>
        <w:t xml:space="preserve"> </w:t>
      </w:r>
      <w:r>
        <w:rPr>
          <w:rFonts w:ascii="Times New Roman" w:hAnsi="Times New Roman"/>
          <w:sz w:val="24"/>
        </w:rPr>
        <w:t>предъявляемые</w:t>
      </w:r>
      <w:r>
        <w:rPr>
          <w:rFonts w:ascii="Times New Roman" w:hAnsi="Times New Roman"/>
          <w:spacing w:val="2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жеста;</w:t>
      </w:r>
    </w:p>
    <w:p w14:paraId="610B0000">
      <w:pPr>
        <w:spacing w:before="46" w:line="264" w:lineRule="auto"/>
        <w:ind w:firstLine="704" w:left="102" w:right="121"/>
        <w:rPr>
          <w:rFonts w:ascii="Times New Roman" w:hAnsi="Times New Roman"/>
          <w:sz w:val="24"/>
        </w:rPr>
      </w:pPr>
      <w:r>
        <w:rPr>
          <w:rFonts w:ascii="Times New Roman" w:hAnsi="Times New Roman"/>
          <w:sz w:val="24"/>
        </w:rPr>
        <w:t>учить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слушать</w:t>
      </w:r>
      <w:r>
        <w:rPr>
          <w:rFonts w:ascii="Times New Roman" w:hAnsi="Times New Roman"/>
          <w:spacing w:val="1"/>
          <w:sz w:val="24"/>
        </w:rPr>
        <w:t xml:space="preserve"> </w:t>
      </w:r>
      <w:r>
        <w:rPr>
          <w:rFonts w:ascii="Times New Roman" w:hAnsi="Times New Roman"/>
          <w:sz w:val="24"/>
        </w:rPr>
        <w:t>песенки,</w:t>
      </w:r>
      <w:r>
        <w:rPr>
          <w:rFonts w:ascii="Times New Roman" w:hAnsi="Times New Roman"/>
          <w:spacing w:val="1"/>
          <w:sz w:val="24"/>
        </w:rPr>
        <w:t xml:space="preserve"> </w:t>
      </w:r>
      <w:r>
        <w:rPr>
          <w:rFonts w:ascii="Times New Roman" w:hAnsi="Times New Roman"/>
          <w:sz w:val="24"/>
        </w:rPr>
        <w:t>стихи,</w:t>
      </w:r>
      <w:r>
        <w:rPr>
          <w:rFonts w:ascii="Times New Roman" w:hAnsi="Times New Roman"/>
          <w:spacing w:val="1"/>
          <w:sz w:val="24"/>
        </w:rPr>
        <w:t xml:space="preserve"> </w:t>
      </w:r>
      <w:r>
        <w:rPr>
          <w:rFonts w:ascii="Times New Roman" w:hAnsi="Times New Roman"/>
          <w:sz w:val="24"/>
        </w:rPr>
        <w:t>фиксировать</w:t>
      </w:r>
      <w:r>
        <w:rPr>
          <w:rFonts w:ascii="Times New Roman" w:hAnsi="Times New Roman"/>
          <w:spacing w:val="1"/>
          <w:sz w:val="24"/>
        </w:rPr>
        <w:t xml:space="preserve"> </w:t>
      </w:r>
      <w:r>
        <w:rPr>
          <w:rFonts w:ascii="Times New Roman" w:hAnsi="Times New Roman"/>
          <w:sz w:val="24"/>
        </w:rPr>
        <w:t>взгляд</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артикуляции</w:t>
      </w:r>
      <w:r>
        <w:rPr>
          <w:rFonts w:ascii="Times New Roman" w:hAnsi="Times New Roman"/>
          <w:spacing w:val="27"/>
          <w:sz w:val="24"/>
        </w:rPr>
        <w:t xml:space="preserve"> </w:t>
      </w:r>
      <w:r>
        <w:rPr>
          <w:rFonts w:ascii="Times New Roman" w:hAnsi="Times New Roman"/>
          <w:sz w:val="24"/>
        </w:rPr>
        <w:t>педагогического</w:t>
      </w:r>
      <w:r>
        <w:rPr>
          <w:rFonts w:ascii="Times New Roman" w:hAnsi="Times New Roman"/>
          <w:spacing w:val="-8"/>
          <w:sz w:val="24"/>
        </w:rPr>
        <w:t xml:space="preserve"> </w:t>
      </w:r>
      <w:r>
        <w:rPr>
          <w:rFonts w:ascii="Times New Roman" w:hAnsi="Times New Roman"/>
          <w:sz w:val="24"/>
        </w:rPr>
        <w:t>работника;</w:t>
      </w:r>
    </w:p>
    <w:p w14:paraId="620B0000">
      <w:pPr>
        <w:spacing w:before="2" w:line="264" w:lineRule="auto"/>
        <w:ind w:firstLine="697" w:left="106" w:right="149"/>
        <w:rPr>
          <w:rFonts w:ascii="Times New Roman" w:hAnsi="Times New Roman"/>
          <w:sz w:val="24"/>
        </w:rPr>
      </w:pPr>
      <w:r>
        <w:rPr>
          <w:rFonts w:ascii="Times New Roman" w:hAnsi="Times New Roman"/>
          <w:spacing w:val="-1"/>
          <w:sz w:val="24"/>
        </w:rPr>
        <w:t>активизировать</w:t>
      </w:r>
      <w:r>
        <w:rPr>
          <w:rFonts w:ascii="Times New Roman" w:hAnsi="Times New Roman"/>
          <w:sz w:val="24"/>
        </w:rPr>
        <w:t xml:space="preserve"> речевые</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рассматривая</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5"/>
          <w:sz w:val="24"/>
        </w:rPr>
        <w:t xml:space="preserve"> </w:t>
      </w:r>
      <w:r>
        <w:rPr>
          <w:rFonts w:ascii="Times New Roman" w:hAnsi="Times New Roman"/>
          <w:sz w:val="24"/>
        </w:rPr>
        <w:t>игрушки,</w:t>
      </w:r>
      <w:r>
        <w:rPr>
          <w:rFonts w:ascii="Times New Roman" w:hAnsi="Times New Roman"/>
          <w:spacing w:val="12"/>
          <w:sz w:val="24"/>
        </w:rPr>
        <w:t xml:space="preserve"> </w:t>
      </w:r>
      <w:r>
        <w:rPr>
          <w:rFonts w:ascii="Times New Roman" w:hAnsi="Times New Roman"/>
          <w:sz w:val="24"/>
        </w:rPr>
        <w:t>картинки;</w:t>
      </w:r>
    </w:p>
    <w:p w14:paraId="630B0000">
      <w:pPr>
        <w:spacing w:before="6"/>
        <w:ind w:firstLine="0" w:left="807"/>
        <w:rPr>
          <w:rFonts w:ascii="Times New Roman" w:hAnsi="Times New Roman"/>
          <w:sz w:val="24"/>
        </w:rPr>
      </w:pPr>
      <w:r>
        <w:rPr>
          <w:rFonts w:ascii="Times New Roman" w:hAnsi="Times New Roman"/>
          <w:sz w:val="24"/>
        </w:rPr>
        <w:t>учить</w:t>
      </w:r>
      <w:r>
        <w:rPr>
          <w:rFonts w:ascii="Times New Roman" w:hAnsi="Times New Roman"/>
          <w:spacing w:val="8"/>
          <w:sz w:val="24"/>
        </w:rPr>
        <w:t xml:space="preserve"> </w:t>
      </w:r>
      <w:r>
        <w:rPr>
          <w:rFonts w:ascii="Times New Roman" w:hAnsi="Times New Roman"/>
          <w:sz w:val="24"/>
        </w:rPr>
        <w:t>показывать</w:t>
      </w:r>
      <w:r>
        <w:rPr>
          <w:rFonts w:ascii="Times New Roman" w:hAnsi="Times New Roman"/>
          <w:spacing w:val="9"/>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просьбе</w:t>
      </w:r>
      <w:r>
        <w:rPr>
          <w:rFonts w:ascii="Times New Roman" w:hAnsi="Times New Roman"/>
          <w:spacing w:val="14"/>
          <w:sz w:val="24"/>
        </w:rPr>
        <w:t xml:space="preserve"> </w:t>
      </w:r>
      <w:r>
        <w:rPr>
          <w:rFonts w:ascii="Times New Roman" w:hAnsi="Times New Roman"/>
          <w:sz w:val="24"/>
        </w:rPr>
        <w:t>знакомые</w:t>
      </w:r>
      <w:r>
        <w:rPr>
          <w:rFonts w:ascii="Times New Roman" w:hAnsi="Times New Roman"/>
          <w:spacing w:val="18"/>
          <w:sz w:val="24"/>
        </w:rPr>
        <w:t xml:space="preserve"> </w:t>
      </w:r>
      <w:r>
        <w:rPr>
          <w:rFonts w:ascii="Times New Roman" w:hAnsi="Times New Roman"/>
          <w:sz w:val="24"/>
        </w:rPr>
        <w:t>предметы</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изображения.</w:t>
      </w:r>
    </w:p>
    <w:p w14:paraId="640B0000">
      <w:pPr>
        <w:tabs>
          <w:tab w:leader="none" w:pos="1697" w:val="left"/>
        </w:tabs>
        <w:spacing w:before="36" w:line="264" w:lineRule="auto"/>
        <w:ind w:right="154"/>
        <w:jc w:val="left"/>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экспрессивной</w:t>
      </w:r>
      <w:r>
        <w:rPr>
          <w:rFonts w:ascii="Times New Roman" w:hAnsi="Times New Roman"/>
          <w:spacing w:val="1"/>
          <w:sz w:val="24"/>
        </w:rPr>
        <w:t xml:space="preserve"> </w:t>
      </w:r>
      <w:r>
        <w:rPr>
          <w:rFonts w:ascii="Times New Roman" w:hAnsi="Times New Roman"/>
          <w:sz w:val="24"/>
        </w:rPr>
        <w:t>речи, в том числе</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невербальной</w:t>
      </w:r>
      <w:r>
        <w:rPr>
          <w:rFonts w:ascii="Times New Roman" w:hAnsi="Times New Roman"/>
          <w:spacing w:val="1"/>
          <w:sz w:val="24"/>
        </w:rPr>
        <w:t xml:space="preserve"> </w:t>
      </w:r>
      <w:r>
        <w:rPr>
          <w:rFonts w:ascii="Times New Roman" w:hAnsi="Times New Roman"/>
          <w:sz w:val="24"/>
        </w:rPr>
        <w:t>коммуникации:</w:t>
      </w:r>
    </w:p>
    <w:p w14:paraId="650B0000">
      <w:pPr>
        <w:tabs>
          <w:tab w:leader="none" w:pos="2770" w:val="left"/>
          <w:tab w:leader="none" w:pos="4707" w:val="left"/>
          <w:tab w:leader="none" w:pos="7575" w:val="left"/>
          <w:tab w:leader="none" w:pos="9409" w:val="left"/>
        </w:tabs>
        <w:spacing w:before="7" w:line="264" w:lineRule="auto"/>
        <w:ind w:firstLine="695" w:left="108" w:right="143"/>
        <w:rPr>
          <w:rFonts w:ascii="Times New Roman" w:hAnsi="Times New Roman"/>
          <w:sz w:val="24"/>
        </w:rPr>
      </w:pPr>
      <w:r>
        <w:rPr>
          <w:rFonts w:ascii="Times New Roman" w:hAnsi="Times New Roman"/>
          <w:sz w:val="24"/>
        </w:rPr>
        <w:t>стимулировать</w:t>
      </w:r>
      <w:r>
        <w:rPr>
          <w:rFonts w:ascii="Times New Roman" w:hAnsi="Times New Roman"/>
          <w:sz w:val="24"/>
        </w:rPr>
        <w:tab/>
      </w:r>
      <w:r>
        <w:rPr>
          <w:rFonts w:ascii="Times New Roman" w:hAnsi="Times New Roman"/>
          <w:sz w:val="24"/>
        </w:rPr>
        <w:t>использование</w:t>
      </w:r>
      <w:r>
        <w:rPr>
          <w:rFonts w:ascii="Times New Roman" w:hAnsi="Times New Roman"/>
          <w:sz w:val="24"/>
        </w:rPr>
        <w:tab/>
      </w:r>
      <w:r>
        <w:rPr>
          <w:rFonts w:ascii="Times New Roman" w:hAnsi="Times New Roman"/>
          <w:sz w:val="24"/>
        </w:rPr>
        <w:t>жеста,</w:t>
      </w:r>
      <w:r>
        <w:rPr>
          <w:rFonts w:ascii="Times New Roman" w:hAnsi="Times New Roman"/>
          <w:spacing w:val="107"/>
          <w:sz w:val="24"/>
        </w:rPr>
        <w:t xml:space="preserve"> </w:t>
      </w:r>
      <w:r>
        <w:rPr>
          <w:rFonts w:ascii="Times New Roman" w:hAnsi="Times New Roman"/>
          <w:sz w:val="24"/>
        </w:rPr>
        <w:t>указывающего</w:t>
      </w:r>
      <w:r>
        <w:rPr>
          <w:rFonts w:ascii="Times New Roman" w:hAnsi="Times New Roman"/>
          <w:sz w:val="24"/>
        </w:rPr>
        <w:tab/>
      </w:r>
      <w:r>
        <w:rPr>
          <w:rFonts w:ascii="Times New Roman" w:hAnsi="Times New Roman"/>
          <w:sz w:val="24"/>
        </w:rPr>
        <w:t>на</w:t>
      </w:r>
      <w:r>
        <w:rPr>
          <w:rFonts w:ascii="Times New Roman" w:hAnsi="Times New Roman"/>
          <w:spacing w:val="52"/>
          <w:sz w:val="24"/>
        </w:rPr>
        <w:t xml:space="preserve"> </w:t>
      </w:r>
      <w:r>
        <w:rPr>
          <w:rFonts w:ascii="Times New Roman" w:hAnsi="Times New Roman"/>
          <w:sz w:val="24"/>
        </w:rPr>
        <w:t>желаемый</w:t>
      </w:r>
      <w:r>
        <w:rPr>
          <w:rFonts w:ascii="Times New Roman" w:hAnsi="Times New Roman"/>
          <w:sz w:val="24"/>
        </w:rPr>
        <w:tab/>
      </w:r>
      <w:r>
        <w:rPr>
          <w:rFonts w:ascii="Times New Roman" w:hAnsi="Times New Roman"/>
          <w:spacing w:val="-2"/>
          <w:sz w:val="24"/>
        </w:rPr>
        <w:t>объект,</w:t>
      </w:r>
      <w:r>
        <w:rPr>
          <w:rFonts w:ascii="Times New Roman" w:hAnsi="Times New Roman"/>
          <w:spacing w:val="-66"/>
          <w:sz w:val="24"/>
        </w:rPr>
        <w:t xml:space="preserve"> </w:t>
      </w:r>
      <w:r>
        <w:rPr>
          <w:rFonts w:ascii="Times New Roman" w:hAnsi="Times New Roman"/>
          <w:sz w:val="24"/>
        </w:rPr>
        <w:t>чтобы</w:t>
      </w:r>
      <w:r>
        <w:rPr>
          <w:rFonts w:ascii="Times New Roman" w:hAnsi="Times New Roman"/>
          <w:spacing w:val="10"/>
          <w:sz w:val="24"/>
        </w:rPr>
        <w:t xml:space="preserve"> </w:t>
      </w:r>
      <w:r>
        <w:rPr>
          <w:rFonts w:ascii="Times New Roman" w:hAnsi="Times New Roman"/>
          <w:sz w:val="24"/>
        </w:rPr>
        <w:t>выразить</w:t>
      </w:r>
      <w:r>
        <w:rPr>
          <w:rFonts w:ascii="Times New Roman" w:hAnsi="Times New Roman"/>
          <w:spacing w:val="6"/>
          <w:sz w:val="24"/>
        </w:rPr>
        <w:t xml:space="preserve"> </w:t>
      </w:r>
      <w:r>
        <w:rPr>
          <w:rFonts w:ascii="Times New Roman" w:hAnsi="Times New Roman"/>
          <w:sz w:val="24"/>
        </w:rPr>
        <w:t>просьбу;</w:t>
      </w:r>
    </w:p>
    <w:p w14:paraId="660B0000">
      <w:pPr>
        <w:tabs>
          <w:tab w:leader="none" w:pos="1790" w:val="left"/>
          <w:tab w:leader="none" w:pos="3259" w:val="left"/>
          <w:tab w:leader="none" w:pos="4528" w:val="left"/>
          <w:tab w:leader="none" w:pos="4954" w:val="left"/>
          <w:tab w:leader="none" w:pos="6417" w:val="left"/>
          <w:tab w:leader="none" w:pos="8304" w:val="left"/>
          <w:tab w:leader="none" w:pos="9533" w:val="left"/>
        </w:tabs>
        <w:spacing w:before="2" w:line="264" w:lineRule="auto"/>
        <w:ind w:firstLine="704" w:left="102" w:right="132"/>
        <w:rPr>
          <w:rFonts w:ascii="Times New Roman" w:hAnsi="Times New Roman"/>
          <w:sz w:val="24"/>
        </w:rPr>
      </w:pPr>
      <w:r>
        <w:rPr>
          <w:rFonts w:ascii="Times New Roman" w:hAnsi="Times New Roman"/>
          <w:sz w:val="24"/>
        </w:rPr>
        <w:t>упить</w:t>
      </w:r>
      <w:r>
        <w:rPr>
          <w:rFonts w:ascii="Times New Roman" w:hAnsi="Times New Roman"/>
          <w:sz w:val="24"/>
        </w:rPr>
        <w:tab/>
      </w:r>
      <w:r>
        <w:rPr>
          <w:rFonts w:ascii="Times New Roman" w:hAnsi="Times New Roman"/>
          <w:sz w:val="24"/>
        </w:rPr>
        <w:t>выражать</w:t>
      </w:r>
      <w:r>
        <w:rPr>
          <w:rFonts w:ascii="Times New Roman" w:hAnsi="Times New Roman"/>
          <w:sz w:val="24"/>
        </w:rPr>
        <w:tab/>
      </w:r>
      <w:r>
        <w:rPr>
          <w:rFonts w:ascii="Times New Roman" w:hAnsi="Times New Roman"/>
          <w:sz w:val="24"/>
        </w:rPr>
        <w:t>просьбу</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помощью</w:t>
      </w:r>
      <w:r>
        <w:rPr>
          <w:rFonts w:ascii="Times New Roman" w:hAnsi="Times New Roman"/>
          <w:sz w:val="24"/>
        </w:rPr>
        <w:tab/>
      </w:r>
      <w:r>
        <w:rPr>
          <w:rFonts w:ascii="Times New Roman" w:hAnsi="Times New Roman"/>
          <w:sz w:val="24"/>
        </w:rPr>
        <w:t>вокализации,</w:t>
      </w:r>
      <w:r>
        <w:rPr>
          <w:rFonts w:ascii="Times New Roman" w:hAnsi="Times New Roman"/>
          <w:sz w:val="24"/>
        </w:rPr>
        <w:tab/>
      </w:r>
      <w:r>
        <w:rPr>
          <w:rFonts w:ascii="Times New Roman" w:hAnsi="Times New Roman"/>
          <w:sz w:val="24"/>
        </w:rPr>
        <w:t>которая</w:t>
      </w:r>
      <w:r>
        <w:rPr>
          <w:rFonts w:ascii="Times New Roman" w:hAnsi="Times New Roman"/>
          <w:sz w:val="24"/>
        </w:rPr>
        <w:tab/>
      </w:r>
      <w:r>
        <w:rPr>
          <w:rFonts w:ascii="Times New Roman" w:hAnsi="Times New Roman"/>
          <w:sz w:val="24"/>
        </w:rPr>
        <w:t>может</w:t>
      </w:r>
      <w:r>
        <w:rPr>
          <w:rFonts w:ascii="Times New Roman" w:hAnsi="Times New Roman"/>
          <w:spacing w:val="-66"/>
          <w:sz w:val="24"/>
        </w:rPr>
        <w:t xml:space="preserve"> </w:t>
      </w:r>
      <w:r>
        <w:rPr>
          <w:rFonts w:ascii="Times New Roman" w:hAnsi="Times New Roman"/>
          <w:sz w:val="24"/>
        </w:rPr>
        <w:t>сопровождаться</w:t>
      </w:r>
      <w:r>
        <w:rPr>
          <w:rFonts w:ascii="Times New Roman" w:hAnsi="Times New Roman"/>
          <w:spacing w:val="3"/>
          <w:sz w:val="24"/>
        </w:rPr>
        <w:t xml:space="preserve"> </w:t>
      </w:r>
      <w:r>
        <w:rPr>
          <w:rFonts w:ascii="Times New Roman" w:hAnsi="Times New Roman"/>
          <w:sz w:val="24"/>
        </w:rPr>
        <w:t>взглядом</w:t>
      </w:r>
      <w:r>
        <w:rPr>
          <w:rFonts w:ascii="Times New Roman" w:hAnsi="Times New Roman"/>
          <w:spacing w:val="22"/>
          <w:sz w:val="24"/>
        </w:rPr>
        <w:t xml:space="preserve"> </w:t>
      </w:r>
      <w:r>
        <w:rPr>
          <w:rFonts w:ascii="Times New Roman" w:hAnsi="Times New Roman"/>
          <w:sz w:val="24"/>
        </w:rPr>
        <w:t>и (или)</w:t>
      </w:r>
      <w:r>
        <w:rPr>
          <w:rFonts w:ascii="Times New Roman" w:hAnsi="Times New Roman"/>
          <w:spacing w:val="2"/>
          <w:sz w:val="24"/>
        </w:rPr>
        <w:t xml:space="preserve"> </w:t>
      </w:r>
      <w:r>
        <w:rPr>
          <w:rFonts w:ascii="Times New Roman" w:hAnsi="Times New Roman"/>
          <w:sz w:val="24"/>
        </w:rPr>
        <w:t>жестом,</w:t>
      </w:r>
      <w:r>
        <w:rPr>
          <w:rFonts w:ascii="Times New Roman" w:hAnsi="Times New Roman"/>
          <w:spacing w:val="13"/>
          <w:sz w:val="24"/>
        </w:rPr>
        <w:t xml:space="preserve"> </w:t>
      </w:r>
      <w:r>
        <w:rPr>
          <w:rFonts w:ascii="Times New Roman" w:hAnsi="Times New Roman"/>
          <w:sz w:val="24"/>
        </w:rPr>
        <w:t>указывающим</w:t>
      </w:r>
      <w:r>
        <w:rPr>
          <w:rFonts w:ascii="Times New Roman" w:hAnsi="Times New Roman"/>
          <w:spacing w:val="20"/>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желаемый</w:t>
      </w:r>
      <w:r>
        <w:rPr>
          <w:rFonts w:ascii="Times New Roman" w:hAnsi="Times New Roman"/>
          <w:spacing w:val="29"/>
          <w:sz w:val="24"/>
        </w:rPr>
        <w:t xml:space="preserve"> </w:t>
      </w:r>
      <w:r>
        <w:rPr>
          <w:rFonts w:ascii="Times New Roman" w:hAnsi="Times New Roman"/>
          <w:sz w:val="24"/>
        </w:rPr>
        <w:t>предмет;</w:t>
      </w:r>
    </w:p>
    <w:p w14:paraId="670B0000">
      <w:pPr>
        <w:spacing w:before="2" w:line="264" w:lineRule="auto"/>
        <w:ind w:firstLine="698" w:left="109"/>
        <w:rPr>
          <w:rFonts w:ascii="Times New Roman" w:hAnsi="Times New Roman"/>
          <w:sz w:val="24"/>
        </w:rPr>
      </w:pPr>
      <w:r>
        <w:rPr>
          <w:rFonts w:ascii="Times New Roman" w:hAnsi="Times New Roman"/>
          <w:spacing w:val="-1"/>
          <w:sz w:val="24"/>
        </w:rPr>
        <w:t>учить</w:t>
      </w:r>
      <w:r>
        <w:rPr>
          <w:rFonts w:ascii="Times New Roman" w:hAnsi="Times New Roman"/>
          <w:spacing w:val="41"/>
          <w:sz w:val="24"/>
        </w:rPr>
        <w:t xml:space="preserve"> </w:t>
      </w:r>
      <w:r>
        <w:rPr>
          <w:rFonts w:ascii="Times New Roman" w:hAnsi="Times New Roman"/>
          <w:sz w:val="24"/>
        </w:rPr>
        <w:t>выражать</w:t>
      </w:r>
      <w:r>
        <w:rPr>
          <w:rFonts w:ascii="Times New Roman" w:hAnsi="Times New Roman"/>
          <w:spacing w:val="48"/>
          <w:sz w:val="24"/>
        </w:rPr>
        <w:t xml:space="preserve"> </w:t>
      </w:r>
      <w:r>
        <w:rPr>
          <w:rFonts w:ascii="Times New Roman" w:hAnsi="Times New Roman"/>
          <w:sz w:val="24"/>
        </w:rPr>
        <w:t>просьбу</w:t>
      </w:r>
      <w:r>
        <w:rPr>
          <w:rFonts w:ascii="Times New Roman" w:hAnsi="Times New Roman"/>
          <w:spacing w:val="48"/>
          <w:sz w:val="24"/>
        </w:rPr>
        <w:t xml:space="preserve"> </w:t>
      </w:r>
      <w:r>
        <w:rPr>
          <w:rFonts w:ascii="Times New Roman" w:hAnsi="Times New Roman"/>
          <w:sz w:val="24"/>
        </w:rPr>
        <w:t>о</w:t>
      </w:r>
      <w:r>
        <w:rPr>
          <w:rFonts w:ascii="Times New Roman" w:hAnsi="Times New Roman"/>
          <w:spacing w:val="34"/>
          <w:sz w:val="24"/>
        </w:rPr>
        <w:t xml:space="preserve"> </w:t>
      </w:r>
      <w:r>
        <w:rPr>
          <w:rFonts w:ascii="Times New Roman" w:hAnsi="Times New Roman"/>
          <w:sz w:val="24"/>
        </w:rPr>
        <w:t>помощи,</w:t>
      </w:r>
      <w:r>
        <w:rPr>
          <w:rFonts w:ascii="Times New Roman" w:hAnsi="Times New Roman"/>
          <w:spacing w:val="44"/>
          <w:sz w:val="24"/>
        </w:rPr>
        <w:t xml:space="preserve"> </w:t>
      </w:r>
      <w:r>
        <w:rPr>
          <w:rFonts w:ascii="Times New Roman" w:hAnsi="Times New Roman"/>
          <w:sz w:val="24"/>
        </w:rPr>
        <w:t>протягивая</w:t>
      </w:r>
      <w:r>
        <w:rPr>
          <w:rFonts w:ascii="Times New Roman" w:hAnsi="Times New Roman"/>
          <w:spacing w:val="55"/>
          <w:sz w:val="24"/>
        </w:rPr>
        <w:t xml:space="preserve"> </w:t>
      </w:r>
      <w:r>
        <w:rPr>
          <w:rFonts w:ascii="Times New Roman" w:hAnsi="Times New Roman"/>
          <w:sz w:val="24"/>
        </w:rPr>
        <w:t>предмет</w:t>
      </w:r>
      <w:r>
        <w:rPr>
          <w:rFonts w:ascii="Times New Roman" w:hAnsi="Times New Roman"/>
          <w:spacing w:val="47"/>
          <w:sz w:val="24"/>
        </w:rPr>
        <w:t xml:space="preserve"> </w:t>
      </w:r>
      <w:r>
        <w:rPr>
          <w:rFonts w:ascii="Times New Roman" w:hAnsi="Times New Roman"/>
          <w:sz w:val="24"/>
        </w:rPr>
        <w:t>педагогическому</w:t>
      </w:r>
      <w:r>
        <w:rPr>
          <w:rFonts w:ascii="Times New Roman" w:hAnsi="Times New Roman"/>
          <w:spacing w:val="-70"/>
          <w:sz w:val="24"/>
        </w:rPr>
        <w:t xml:space="preserve"> </w:t>
      </w:r>
      <w:r>
        <w:rPr>
          <w:rFonts w:ascii="Times New Roman" w:hAnsi="Times New Roman"/>
          <w:sz w:val="24"/>
        </w:rPr>
        <w:t>работнику;</w:t>
      </w:r>
    </w:p>
    <w:p w14:paraId="680B0000">
      <w:pPr>
        <w:spacing w:before="2" w:line="264" w:lineRule="auto"/>
        <w:ind w:firstLine="699" w:left="104"/>
        <w:rPr>
          <w:rFonts w:ascii="Times New Roman" w:hAnsi="Times New Roman"/>
          <w:sz w:val="24"/>
        </w:rPr>
      </w:pPr>
      <w:r>
        <w:rPr>
          <w:rFonts w:ascii="Times New Roman" w:hAnsi="Times New Roman"/>
          <w:sz w:val="24"/>
        </w:rPr>
        <w:t>стимулировать</w:t>
      </w:r>
      <w:r>
        <w:rPr>
          <w:rFonts w:ascii="Times New Roman" w:hAnsi="Times New Roman"/>
          <w:spacing w:val="26"/>
          <w:sz w:val="24"/>
        </w:rPr>
        <w:t xml:space="preserve"> </w:t>
      </w:r>
      <w:r>
        <w:rPr>
          <w:rFonts w:ascii="Times New Roman" w:hAnsi="Times New Roman"/>
          <w:sz w:val="24"/>
        </w:rPr>
        <w:t>произнесение</w:t>
      </w:r>
      <w:r>
        <w:rPr>
          <w:rFonts w:ascii="Times New Roman" w:hAnsi="Times New Roman"/>
          <w:spacing w:val="30"/>
          <w:sz w:val="24"/>
        </w:rPr>
        <w:t xml:space="preserve"> </w:t>
      </w:r>
      <w:r>
        <w:rPr>
          <w:rFonts w:ascii="Times New Roman" w:hAnsi="Times New Roman"/>
          <w:sz w:val="24"/>
        </w:rPr>
        <w:t>звуков,</w:t>
      </w:r>
      <w:r>
        <w:rPr>
          <w:rFonts w:ascii="Times New Roman" w:hAnsi="Times New Roman"/>
          <w:spacing w:val="5"/>
          <w:sz w:val="24"/>
        </w:rPr>
        <w:t xml:space="preserve"> </w:t>
      </w:r>
      <w:r>
        <w:rPr>
          <w:rFonts w:ascii="Times New Roman" w:hAnsi="Times New Roman"/>
          <w:sz w:val="24"/>
        </w:rPr>
        <w:t>слогов,</w:t>
      </w:r>
      <w:r>
        <w:rPr>
          <w:rFonts w:ascii="Times New Roman" w:hAnsi="Times New Roman"/>
          <w:spacing w:val="5"/>
          <w:sz w:val="24"/>
        </w:rPr>
        <w:t xml:space="preserve"> </w:t>
      </w:r>
      <w:r>
        <w:rPr>
          <w:rFonts w:ascii="Times New Roman" w:hAnsi="Times New Roman"/>
          <w:sz w:val="24"/>
        </w:rPr>
        <w:t>слов по</w:t>
      </w:r>
      <w:r>
        <w:rPr>
          <w:rFonts w:ascii="Times New Roman" w:hAnsi="Times New Roman"/>
          <w:spacing w:val="-2"/>
          <w:sz w:val="24"/>
        </w:rPr>
        <w:t xml:space="preserve"> </w:t>
      </w:r>
      <w:r>
        <w:rPr>
          <w:rFonts w:ascii="Times New Roman" w:hAnsi="Times New Roman"/>
          <w:sz w:val="24"/>
        </w:rPr>
        <w:t>очереди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педагогическим</w:t>
      </w:r>
      <w:r>
        <w:rPr>
          <w:rFonts w:ascii="Times New Roman" w:hAnsi="Times New Roman"/>
          <w:spacing w:val="-66"/>
          <w:sz w:val="24"/>
        </w:rPr>
        <w:t xml:space="preserve"> </w:t>
      </w:r>
      <w:r>
        <w:rPr>
          <w:rFonts w:ascii="Times New Roman" w:hAnsi="Times New Roman"/>
          <w:sz w:val="24"/>
        </w:rPr>
        <w:t>работником;</w:t>
      </w:r>
    </w:p>
    <w:p w14:paraId="690B0000">
      <w:pPr>
        <w:tabs>
          <w:tab w:leader="none" w:pos="1732" w:val="left"/>
          <w:tab w:leader="none" w:pos="3150" w:val="left"/>
          <w:tab w:leader="none" w:pos="4043" w:val="left"/>
          <w:tab w:leader="none" w:pos="5540" w:val="left"/>
          <w:tab w:leader="none" w:pos="7364" w:val="left"/>
          <w:tab w:leader="none" w:pos="8976" w:val="left"/>
        </w:tabs>
        <w:spacing w:before="3" w:line="264" w:lineRule="auto"/>
        <w:ind w:firstLine="702" w:left="104" w:right="136"/>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выражать</w:t>
      </w:r>
      <w:r>
        <w:rPr>
          <w:rFonts w:ascii="Times New Roman" w:hAnsi="Times New Roman"/>
          <w:sz w:val="24"/>
        </w:rPr>
        <w:tab/>
      </w:r>
      <w:r>
        <w:rPr>
          <w:rFonts w:ascii="Times New Roman" w:hAnsi="Times New Roman"/>
          <w:sz w:val="24"/>
        </w:rPr>
        <w:t>отказ</w:t>
      </w:r>
      <w:r>
        <w:rPr>
          <w:rFonts w:ascii="Times New Roman" w:hAnsi="Times New Roman"/>
          <w:sz w:val="24"/>
        </w:rPr>
        <w:tab/>
      </w:r>
      <w:r>
        <w:rPr>
          <w:rFonts w:ascii="Times New Roman" w:hAnsi="Times New Roman"/>
          <w:sz w:val="24"/>
        </w:rPr>
        <w:t>социально</w:t>
      </w:r>
      <w:r>
        <w:rPr>
          <w:rFonts w:ascii="Times New Roman" w:hAnsi="Times New Roman"/>
          <w:sz w:val="24"/>
        </w:rPr>
        <w:tab/>
      </w:r>
      <w:r>
        <w:rPr>
          <w:rFonts w:ascii="Times New Roman" w:hAnsi="Times New Roman"/>
          <w:sz w:val="24"/>
        </w:rPr>
        <w:t>адекватными</w:t>
      </w:r>
      <w:r>
        <w:rPr>
          <w:rFonts w:ascii="Times New Roman" w:hAnsi="Times New Roman"/>
          <w:sz w:val="24"/>
        </w:rPr>
        <w:tab/>
      </w:r>
      <w:r>
        <w:rPr>
          <w:rFonts w:ascii="Times New Roman" w:hAnsi="Times New Roman"/>
          <w:sz w:val="24"/>
        </w:rPr>
        <w:t>средствами</w:t>
      </w:r>
      <w:r>
        <w:rPr>
          <w:rFonts w:ascii="Times New Roman" w:hAnsi="Times New Roman"/>
          <w:sz w:val="24"/>
        </w:rPr>
        <w:tab/>
      </w:r>
      <w:r>
        <w:rPr>
          <w:rFonts w:ascii="Times New Roman" w:hAnsi="Times New Roman"/>
          <w:sz w:val="24"/>
        </w:rPr>
        <w:t>(например,</w:t>
      </w:r>
      <w:r>
        <w:rPr>
          <w:rFonts w:ascii="Times New Roman" w:hAnsi="Times New Roman"/>
          <w:spacing w:val="-66"/>
          <w:sz w:val="24"/>
        </w:rPr>
        <w:t xml:space="preserve"> </w:t>
      </w:r>
      <w:r>
        <w:rPr>
          <w:rFonts w:ascii="Times New Roman" w:hAnsi="Times New Roman"/>
          <w:sz w:val="24"/>
        </w:rPr>
        <w:t>движением</w:t>
      </w:r>
      <w:r>
        <w:rPr>
          <w:rFonts w:ascii="Times New Roman" w:hAnsi="Times New Roman"/>
          <w:spacing w:val="23"/>
          <w:sz w:val="24"/>
        </w:rPr>
        <w:t xml:space="preserve"> </w:t>
      </w:r>
      <w:r>
        <w:rPr>
          <w:rFonts w:ascii="Times New Roman" w:hAnsi="Times New Roman"/>
          <w:sz w:val="24"/>
        </w:rPr>
        <w:t>головы</w:t>
      </w:r>
      <w:r>
        <w:rPr>
          <w:rFonts w:ascii="Times New Roman" w:hAnsi="Times New Roman"/>
          <w:spacing w:val="7"/>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кисти);</w:t>
      </w:r>
    </w:p>
    <w:p w14:paraId="6A0B0000">
      <w:pPr>
        <w:sectPr>
          <w:headerReference r:id="rId9" w:type="default"/>
          <w:footerReference r:id="rId10" w:type="default"/>
          <w:pgSz w:h="17160" w:orient="portrait" w:w="11960"/>
          <w:pgMar w:bottom="460" w:footer="263" w:gutter="0" w:header="933" w:left="900" w:right="640" w:top="1180"/>
        </w:sectPr>
      </w:pPr>
    </w:p>
    <w:p w14:paraId="6B0B0000">
      <w:pPr>
        <w:spacing w:before="10"/>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7427976</wp:posOffset>
            </wp:positionH>
            <wp:positionV relativeFrom="page">
              <wp:posOffset>118871</wp:posOffset>
            </wp:positionV>
            <wp:extent cx="170688" cy="10658856"/>
            <wp:effectExtent b="0" l="0" r="0" t="0"/>
            <wp:wrapNone/>
            <wp:docPr hidden="false" id="402" name="Picture 402"/>
            <a:graphic>
              <a:graphicData uri="http://schemas.openxmlformats.org/drawingml/2006/picture">
                <pic:pic>
                  <pic:nvPicPr>
                    <pic:cNvPr hidden="false" id="401" name="Picture 401"/>
                    <pic:cNvPicPr preferRelativeResize="true"/>
                  </pic:nvPicPr>
                  <pic:blipFill>
                    <a:blip r:embed="rId347"/>
                    <a:stretch/>
                  </pic:blipFill>
                  <pic:spPr>
                    <a:xfrm flipH="false" flipV="false" rot="0">
                      <a:ext cx="170688" cy="10658856"/>
                    </a:xfrm>
                    <a:prstGeom prst="rect"/>
                  </pic:spPr>
                </pic:pic>
              </a:graphicData>
            </a:graphic>
          </wp:anchor>
        </w:drawing>
      </w:r>
    </w:p>
    <w:p w14:paraId="6C0B0000">
      <w:pPr>
        <w:pStyle w:val="Style_1"/>
        <w:spacing w:before="100" w:line="288" w:lineRule="auto"/>
        <w:ind w:firstLine="11" w:left="852"/>
        <w:jc w:val="left"/>
        <w:rPr>
          <w:rFonts w:ascii="Times New Roman" w:hAnsi="Times New Roman"/>
          <w:sz w:val="24"/>
        </w:rPr>
      </w:pPr>
      <w:r>
        <w:rPr>
          <w:rFonts w:ascii="Times New Roman" w:hAnsi="Times New Roman"/>
          <w:sz w:val="24"/>
        </w:rPr>
        <w:t>учить указывать пальцем на близко (до 1</w:t>
      </w:r>
      <w:r>
        <w:rPr>
          <w:rFonts w:ascii="Times New Roman" w:hAnsi="Times New Roman"/>
          <w:spacing w:val="1"/>
          <w:sz w:val="24"/>
        </w:rPr>
        <w:t xml:space="preserve"> </w:t>
      </w:r>
      <w:r>
        <w:rPr>
          <w:rFonts w:ascii="Times New Roman" w:hAnsi="Times New Roman"/>
          <w:sz w:val="24"/>
        </w:rPr>
        <w:t>м) расположенный</w:t>
      </w:r>
      <w:r>
        <w:rPr>
          <w:rFonts w:ascii="Times New Roman" w:hAnsi="Times New Roman"/>
          <w:spacing w:val="1"/>
          <w:sz w:val="24"/>
        </w:rPr>
        <w:t xml:space="preserve"> </w:t>
      </w:r>
      <w:r>
        <w:rPr>
          <w:rFonts w:ascii="Times New Roman" w:hAnsi="Times New Roman"/>
          <w:sz w:val="24"/>
        </w:rPr>
        <w:t>желаемый предмет;</w:t>
      </w:r>
      <w:r>
        <w:rPr>
          <w:rFonts w:ascii="Times New Roman" w:hAnsi="Times New Roman"/>
          <w:spacing w:val="-53"/>
          <w:sz w:val="24"/>
        </w:rPr>
        <w:t xml:space="preserve"> </w:t>
      </w:r>
      <w:r>
        <w:rPr>
          <w:rFonts w:ascii="Times New Roman" w:hAnsi="Times New Roman"/>
          <w:sz w:val="24"/>
        </w:rPr>
        <w:t>стимулировать</w:t>
      </w:r>
      <w:r>
        <w:rPr>
          <w:rFonts w:ascii="Times New Roman" w:hAnsi="Times New Roman"/>
          <w:spacing w:val="10"/>
          <w:sz w:val="24"/>
        </w:rPr>
        <w:t xml:space="preserve"> </w:t>
      </w:r>
      <w:r>
        <w:rPr>
          <w:rFonts w:ascii="Times New Roman" w:hAnsi="Times New Roman"/>
          <w:sz w:val="24"/>
        </w:rPr>
        <w:t>фиксацию</w:t>
      </w:r>
      <w:r>
        <w:rPr>
          <w:rFonts w:ascii="Times New Roman" w:hAnsi="Times New Roman"/>
          <w:spacing w:val="45"/>
          <w:sz w:val="24"/>
        </w:rPr>
        <w:t xml:space="preserve"> </w:t>
      </w:r>
      <w:r>
        <w:rPr>
          <w:rFonts w:ascii="Times New Roman" w:hAnsi="Times New Roman"/>
          <w:sz w:val="24"/>
        </w:rPr>
        <w:t>взгляда</w:t>
      </w:r>
      <w:r>
        <w:rPr>
          <w:rFonts w:ascii="Times New Roman" w:hAnsi="Times New Roman"/>
          <w:spacing w:val="45"/>
          <w:sz w:val="24"/>
        </w:rPr>
        <w:t xml:space="preserve"> </w:t>
      </w:r>
      <w:r>
        <w:rPr>
          <w:rFonts w:ascii="Times New Roman" w:hAnsi="Times New Roman"/>
          <w:sz w:val="24"/>
        </w:rPr>
        <w:t>на</w:t>
      </w:r>
      <w:r>
        <w:rPr>
          <w:rFonts w:ascii="Times New Roman" w:hAnsi="Times New Roman"/>
          <w:spacing w:val="30"/>
          <w:sz w:val="24"/>
        </w:rPr>
        <w:t xml:space="preserve"> </w:t>
      </w:r>
      <w:r>
        <w:rPr>
          <w:rFonts w:ascii="Times New Roman" w:hAnsi="Times New Roman"/>
          <w:sz w:val="24"/>
        </w:rPr>
        <w:t>лице</w:t>
      </w:r>
      <w:r>
        <w:rPr>
          <w:rFonts w:ascii="Times New Roman" w:hAnsi="Times New Roman"/>
          <w:spacing w:val="40"/>
          <w:sz w:val="24"/>
        </w:rPr>
        <w:t xml:space="preserve"> </w:t>
      </w:r>
      <w:r>
        <w:rPr>
          <w:rFonts w:ascii="Times New Roman" w:hAnsi="Times New Roman"/>
          <w:sz w:val="24"/>
        </w:rPr>
        <w:t>педагогического</w:t>
      </w:r>
      <w:r>
        <w:rPr>
          <w:rFonts w:ascii="Times New Roman" w:hAnsi="Times New Roman"/>
          <w:spacing w:val="30"/>
          <w:sz w:val="24"/>
        </w:rPr>
        <w:t xml:space="preserve"> </w:t>
      </w:r>
      <w:r>
        <w:rPr>
          <w:rFonts w:ascii="Times New Roman" w:hAnsi="Times New Roman"/>
          <w:sz w:val="24"/>
        </w:rPr>
        <w:t>работника,</w:t>
      </w:r>
      <w:r>
        <w:rPr>
          <w:rFonts w:ascii="Times New Roman" w:hAnsi="Times New Roman"/>
          <w:spacing w:val="4"/>
          <w:sz w:val="24"/>
        </w:rPr>
        <w:t xml:space="preserve"> </w:t>
      </w:r>
      <w:r>
        <w:rPr>
          <w:rFonts w:ascii="Times New Roman" w:hAnsi="Times New Roman"/>
          <w:sz w:val="24"/>
        </w:rPr>
        <w:t>для</w:t>
      </w:r>
    </w:p>
    <w:p w14:paraId="6D0B0000">
      <w:pPr>
        <w:pStyle w:val="Style_1"/>
        <w:spacing w:line="308" w:lineRule="exact"/>
        <w:ind w:firstLine="0" w:left="155"/>
        <w:jc w:val="left"/>
        <w:rPr>
          <w:rFonts w:ascii="Times New Roman" w:hAnsi="Times New Roman"/>
          <w:sz w:val="24"/>
        </w:rPr>
      </w:pPr>
      <w:r>
        <w:rPr>
          <w:rFonts w:ascii="Times New Roman" w:hAnsi="Times New Roman"/>
          <w:sz w:val="24"/>
        </w:rPr>
        <w:t>получения</w:t>
      </w:r>
      <w:r>
        <w:rPr>
          <w:rFonts w:ascii="Times New Roman" w:hAnsi="Times New Roman"/>
          <w:spacing w:val="37"/>
          <w:sz w:val="24"/>
        </w:rPr>
        <w:t xml:space="preserve"> </w:t>
      </w:r>
      <w:r>
        <w:rPr>
          <w:rFonts w:ascii="Times New Roman" w:hAnsi="Times New Roman"/>
          <w:sz w:val="24"/>
        </w:rPr>
        <w:t>желаемого</w:t>
      </w:r>
      <w:r>
        <w:rPr>
          <w:rFonts w:ascii="Times New Roman" w:hAnsi="Times New Roman"/>
          <w:spacing w:val="39"/>
          <w:sz w:val="24"/>
        </w:rPr>
        <w:t xml:space="preserve"> </w:t>
      </w:r>
      <w:r>
        <w:rPr>
          <w:rFonts w:ascii="Times New Roman" w:hAnsi="Times New Roman"/>
          <w:sz w:val="24"/>
        </w:rPr>
        <w:t>предмета;</w:t>
      </w:r>
    </w:p>
    <w:p w14:paraId="6E0B0000">
      <w:pPr>
        <w:pStyle w:val="Style_1"/>
        <w:tabs>
          <w:tab w:leader="none" w:pos="2699" w:val="left"/>
          <w:tab w:leader="none" w:pos="3707" w:val="left"/>
          <w:tab w:leader="none" w:pos="5128" w:val="left"/>
        </w:tabs>
        <w:spacing w:before="51" w:line="276" w:lineRule="auto"/>
        <w:ind w:firstLine="702" w:left="155" w:right="170"/>
        <w:jc w:val="left"/>
        <w:rPr>
          <w:rFonts w:ascii="Times New Roman" w:hAnsi="Times New Roman"/>
          <w:sz w:val="24"/>
        </w:rPr>
      </w:pPr>
      <w:r>
        <w:rPr>
          <w:rFonts w:ascii="Times New Roman" w:hAnsi="Times New Roman"/>
          <w:sz w:val="24"/>
        </w:rPr>
        <w:t>учить</w:t>
      </w:r>
      <w:r>
        <w:rPr>
          <w:rFonts w:ascii="Times New Roman" w:hAnsi="Times New Roman"/>
          <w:spacing w:val="78"/>
          <w:sz w:val="24"/>
        </w:rPr>
        <w:t xml:space="preserve"> </w:t>
      </w:r>
      <w:r>
        <w:rPr>
          <w:rFonts w:ascii="Times New Roman" w:hAnsi="Times New Roman"/>
          <w:sz w:val="24"/>
        </w:rPr>
        <w:t>делать</w:t>
      </w:r>
      <w:r>
        <w:rPr>
          <w:rFonts w:ascii="Times New Roman" w:hAnsi="Times New Roman"/>
          <w:sz w:val="24"/>
        </w:rPr>
        <w:tab/>
      </w:r>
      <w:r>
        <w:rPr>
          <w:rFonts w:ascii="Times New Roman" w:hAnsi="Times New Roman"/>
          <w:sz w:val="24"/>
        </w:rPr>
        <w:t>выбор,</w:t>
      </w:r>
      <w:r>
        <w:rPr>
          <w:rFonts w:ascii="Times New Roman" w:hAnsi="Times New Roman"/>
          <w:sz w:val="24"/>
        </w:rPr>
        <w:tab/>
      </w:r>
      <w:r>
        <w:rPr>
          <w:rFonts w:ascii="Times New Roman" w:hAnsi="Times New Roman"/>
          <w:sz w:val="24"/>
        </w:rPr>
        <w:t>показывая</w:t>
      </w:r>
      <w:r>
        <w:rPr>
          <w:rFonts w:ascii="Times New Roman" w:hAnsi="Times New Roman"/>
          <w:sz w:val="24"/>
        </w:rPr>
        <w:tab/>
      </w:r>
      <w:r>
        <w:rPr>
          <w:rFonts w:ascii="Times New Roman" w:hAnsi="Times New Roman"/>
          <w:sz w:val="24"/>
        </w:rPr>
        <w:t>пальцем</w:t>
      </w:r>
      <w:r>
        <w:rPr>
          <w:rFonts w:ascii="Times New Roman" w:hAnsi="Times New Roman"/>
          <w:spacing w:val="50"/>
          <w:sz w:val="24"/>
        </w:rPr>
        <w:t xml:space="preserve"> </w:t>
      </w:r>
      <w:r>
        <w:rPr>
          <w:rFonts w:ascii="Times New Roman" w:hAnsi="Times New Roman"/>
          <w:sz w:val="24"/>
        </w:rPr>
        <w:t>на</w:t>
      </w:r>
      <w:r>
        <w:rPr>
          <w:rFonts w:ascii="Times New Roman" w:hAnsi="Times New Roman"/>
          <w:spacing w:val="31"/>
          <w:sz w:val="24"/>
        </w:rPr>
        <w:t xml:space="preserve"> </w:t>
      </w:r>
      <w:r>
        <w:rPr>
          <w:rFonts w:ascii="Times New Roman" w:hAnsi="Times New Roman"/>
          <w:sz w:val="24"/>
        </w:rPr>
        <w:t>один</w:t>
      </w:r>
      <w:r>
        <w:rPr>
          <w:rFonts w:ascii="Times New Roman" w:hAnsi="Times New Roman"/>
          <w:spacing w:val="44"/>
          <w:sz w:val="24"/>
        </w:rPr>
        <w:t xml:space="preserve"> </w:t>
      </w:r>
      <w:r>
        <w:rPr>
          <w:rFonts w:ascii="Times New Roman" w:hAnsi="Times New Roman"/>
          <w:sz w:val="24"/>
        </w:rPr>
        <w:t>из</w:t>
      </w:r>
      <w:r>
        <w:rPr>
          <w:rFonts w:ascii="Times New Roman" w:hAnsi="Times New Roman"/>
          <w:spacing w:val="30"/>
          <w:sz w:val="24"/>
        </w:rPr>
        <w:t xml:space="preserve"> </w:t>
      </w:r>
      <w:r>
        <w:rPr>
          <w:rFonts w:ascii="Times New Roman" w:hAnsi="Times New Roman"/>
          <w:sz w:val="24"/>
        </w:rPr>
        <w:t>2-х</w:t>
      </w:r>
      <w:r>
        <w:rPr>
          <w:rFonts w:ascii="Times New Roman" w:hAnsi="Times New Roman"/>
          <w:spacing w:val="38"/>
          <w:sz w:val="24"/>
        </w:rPr>
        <w:t xml:space="preserve"> </w:t>
      </w:r>
      <w:r>
        <w:rPr>
          <w:rFonts w:ascii="Times New Roman" w:hAnsi="Times New Roman"/>
          <w:sz w:val="24"/>
        </w:rPr>
        <w:t>предложенных</w:t>
      </w:r>
      <w:r>
        <w:rPr>
          <w:rFonts w:ascii="Times New Roman" w:hAnsi="Times New Roman"/>
          <w:spacing w:val="-56"/>
          <w:sz w:val="24"/>
        </w:rPr>
        <w:t xml:space="preserve"> </w:t>
      </w:r>
      <w:r>
        <w:rPr>
          <w:rFonts w:ascii="Times New Roman" w:hAnsi="Times New Roman"/>
          <w:sz w:val="24"/>
        </w:rPr>
        <w:t>предметов;</w:t>
      </w:r>
    </w:p>
    <w:p w14:paraId="6F0B0000">
      <w:pPr>
        <w:pStyle w:val="Style_1"/>
        <w:spacing w:line="276" w:lineRule="auto"/>
        <w:ind w:firstLine="710" w:left="146"/>
        <w:jc w:val="left"/>
        <w:rPr>
          <w:rFonts w:ascii="Times New Roman" w:hAnsi="Times New Roman"/>
          <w:sz w:val="24"/>
        </w:rPr>
      </w:pP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вокализации,</w:t>
      </w:r>
      <w:r>
        <w:rPr>
          <w:rFonts w:ascii="Times New Roman" w:hAnsi="Times New Roman"/>
          <w:spacing w:val="1"/>
          <w:sz w:val="24"/>
        </w:rPr>
        <w:t xml:space="preserve"> </w:t>
      </w:r>
      <w:r>
        <w:rPr>
          <w:rFonts w:ascii="Times New Roman" w:hAnsi="Times New Roman"/>
          <w:sz w:val="24"/>
        </w:rPr>
        <w:t>звука,</w:t>
      </w:r>
      <w:r>
        <w:rPr>
          <w:rFonts w:ascii="Times New Roman" w:hAnsi="Times New Roman"/>
          <w:spacing w:val="1"/>
          <w:sz w:val="24"/>
        </w:rPr>
        <w:t xml:space="preserve"> </w:t>
      </w:r>
      <w:r>
        <w:rPr>
          <w:rFonts w:ascii="Times New Roman" w:hAnsi="Times New Roman"/>
          <w:sz w:val="24"/>
        </w:rPr>
        <w:t>слога,</w:t>
      </w:r>
      <w:r>
        <w:rPr>
          <w:rFonts w:ascii="Times New Roman" w:hAnsi="Times New Roman"/>
          <w:spacing w:val="1"/>
          <w:sz w:val="24"/>
        </w:rPr>
        <w:t xml:space="preserve"> </w:t>
      </w:r>
      <w:r>
        <w:rPr>
          <w:rFonts w:ascii="Times New Roman" w:hAnsi="Times New Roman"/>
          <w:sz w:val="24"/>
        </w:rPr>
        <w:t>слова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взгляда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53"/>
          <w:sz w:val="24"/>
        </w:rPr>
        <w:t xml:space="preserve"> </w:t>
      </w:r>
      <w:r>
        <w:rPr>
          <w:rFonts w:ascii="Times New Roman" w:hAnsi="Times New Roman"/>
          <w:sz w:val="24"/>
        </w:rPr>
        <w:t>выражения</w:t>
      </w:r>
      <w:r>
        <w:rPr>
          <w:rFonts w:ascii="Times New Roman" w:hAnsi="Times New Roman"/>
          <w:spacing w:val="12"/>
          <w:sz w:val="24"/>
        </w:rPr>
        <w:t xml:space="preserve"> </w:t>
      </w:r>
      <w:r>
        <w:rPr>
          <w:rFonts w:ascii="Times New Roman" w:hAnsi="Times New Roman"/>
          <w:sz w:val="24"/>
        </w:rPr>
        <w:t>просьбы;</w:t>
      </w:r>
    </w:p>
    <w:p w14:paraId="700B0000">
      <w:pPr>
        <w:pStyle w:val="Style_1"/>
        <w:tabs>
          <w:tab w:leader="none" w:pos="1869" w:val="left"/>
          <w:tab w:leader="none" w:pos="3585" w:val="left"/>
          <w:tab w:leader="none" w:pos="5589" w:val="left"/>
          <w:tab w:leader="none" w:pos="6928" w:val="left"/>
          <w:tab w:leader="none" w:pos="7559" w:val="left"/>
          <w:tab w:leader="none" w:pos="9112" w:val="left"/>
        </w:tabs>
        <w:spacing w:line="276" w:lineRule="auto"/>
        <w:ind w:firstLine="712" w:left="146" w:right="128"/>
        <w:jc w:val="left"/>
        <w:rPr>
          <w:rFonts w:ascii="Times New Roman" w:hAnsi="Times New Roman"/>
          <w:sz w:val="24"/>
        </w:rPr>
      </w:pPr>
      <w:r>
        <w:rPr>
          <w:rFonts w:ascii="Times New Roman" w:hAnsi="Times New Roman"/>
          <w:sz w:val="24"/>
        </w:rPr>
        <w:t>учить</w:t>
      </w:r>
      <w:r>
        <w:rPr>
          <w:rFonts w:ascii="Times New Roman" w:hAnsi="Times New Roman"/>
          <w:sz w:val="24"/>
        </w:rPr>
        <w:tab/>
      </w:r>
      <w:r>
        <w:rPr>
          <w:rFonts w:ascii="Times New Roman" w:hAnsi="Times New Roman"/>
          <w:sz w:val="24"/>
        </w:rPr>
        <w:t>показывать</w:t>
      </w:r>
      <w:r>
        <w:rPr>
          <w:rFonts w:ascii="Times New Roman" w:hAnsi="Times New Roman"/>
          <w:sz w:val="24"/>
        </w:rPr>
        <w:tab/>
      </w:r>
      <w:r>
        <w:rPr>
          <w:rFonts w:ascii="Times New Roman" w:hAnsi="Times New Roman"/>
          <w:spacing w:val="-1"/>
          <w:sz w:val="24"/>
        </w:rPr>
        <w:t>указательным</w:t>
      </w:r>
      <w:r>
        <w:rPr>
          <w:rFonts w:ascii="Times New Roman" w:hAnsi="Times New Roman"/>
          <w:spacing w:val="-1"/>
          <w:sz w:val="24"/>
        </w:rPr>
        <w:tab/>
      </w:r>
      <w:r>
        <w:rPr>
          <w:rFonts w:ascii="Times New Roman" w:hAnsi="Times New Roman"/>
          <w:sz w:val="24"/>
        </w:rPr>
        <w:t>пальцем</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z w:val="24"/>
        </w:rPr>
        <w:t>желаемый</w:t>
      </w:r>
      <w:r>
        <w:rPr>
          <w:rFonts w:ascii="Times New Roman" w:hAnsi="Times New Roman"/>
          <w:sz w:val="24"/>
        </w:rPr>
        <w:tab/>
      </w:r>
      <w:r>
        <w:rPr>
          <w:rFonts w:ascii="Times New Roman" w:hAnsi="Times New Roman"/>
          <w:sz w:val="24"/>
        </w:rPr>
        <w:t>отдаленно</w:t>
      </w:r>
      <w:r>
        <w:rPr>
          <w:rFonts w:ascii="Times New Roman" w:hAnsi="Times New Roman"/>
          <w:spacing w:val="1"/>
          <w:sz w:val="24"/>
        </w:rPr>
        <w:t xml:space="preserve"> </w:t>
      </w:r>
      <w:r>
        <w:rPr>
          <w:rFonts w:ascii="Times New Roman" w:hAnsi="Times New Roman"/>
          <w:sz w:val="24"/>
        </w:rPr>
        <w:t>расположенный</w:t>
      </w:r>
      <w:r>
        <w:rPr>
          <w:rFonts w:ascii="Times New Roman" w:hAnsi="Times New Roman"/>
          <w:spacing w:val="10"/>
          <w:sz w:val="24"/>
        </w:rPr>
        <w:t xml:space="preserve"> </w:t>
      </w:r>
      <w:r>
        <w:rPr>
          <w:rFonts w:ascii="Times New Roman" w:hAnsi="Times New Roman"/>
          <w:sz w:val="24"/>
        </w:rPr>
        <w:t>(1</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z w:val="24"/>
        </w:rPr>
        <w:t>более</w:t>
      </w:r>
      <w:r>
        <w:rPr>
          <w:rFonts w:ascii="Times New Roman" w:hAnsi="Times New Roman"/>
          <w:spacing w:val="4"/>
          <w:sz w:val="24"/>
        </w:rPr>
        <w:t xml:space="preserve"> </w:t>
      </w:r>
      <w:r>
        <w:rPr>
          <w:rFonts w:ascii="Times New Roman" w:hAnsi="Times New Roman"/>
          <w:sz w:val="24"/>
        </w:rPr>
        <w:t>метров)</w:t>
      </w:r>
      <w:r>
        <w:rPr>
          <w:rFonts w:ascii="Times New Roman" w:hAnsi="Times New Roman"/>
          <w:spacing w:val="-2"/>
          <w:sz w:val="24"/>
        </w:rPr>
        <w:t xml:space="preserve"> </w:t>
      </w:r>
      <w:r>
        <w:rPr>
          <w:rFonts w:ascii="Times New Roman" w:hAnsi="Times New Roman"/>
          <w:sz w:val="24"/>
        </w:rPr>
        <w:t>предмет;</w:t>
      </w:r>
    </w:p>
    <w:p w14:paraId="710B0000">
      <w:pPr>
        <w:pStyle w:val="Style_1"/>
        <w:spacing w:line="320" w:lineRule="exact"/>
        <w:ind w:firstLine="0" w:left="847"/>
        <w:jc w:val="left"/>
        <w:rPr>
          <w:rFonts w:ascii="Times New Roman" w:hAnsi="Times New Roman"/>
          <w:sz w:val="24"/>
        </w:rPr>
      </w:pPr>
      <w:r>
        <w:rPr>
          <w:rFonts w:ascii="Times New Roman" w:hAnsi="Times New Roman"/>
          <w:sz w:val="24"/>
        </w:rPr>
        <w:t>создавать</w:t>
      </w:r>
      <w:r>
        <w:rPr>
          <w:rFonts w:ascii="Times New Roman" w:hAnsi="Times New Roman"/>
          <w:spacing w:val="18"/>
          <w:sz w:val="24"/>
        </w:rPr>
        <w:t xml:space="preserve"> </w:t>
      </w:r>
      <w:r>
        <w:rPr>
          <w:rFonts w:ascii="Times New Roman" w:hAnsi="Times New Roman"/>
          <w:sz w:val="24"/>
        </w:rPr>
        <w:t>условия</w:t>
      </w:r>
      <w:r>
        <w:rPr>
          <w:rFonts w:ascii="Times New Roman" w:hAnsi="Times New Roman"/>
          <w:spacing w:val="16"/>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развития</w:t>
      </w:r>
      <w:r>
        <w:rPr>
          <w:rFonts w:ascii="Times New Roman" w:hAnsi="Times New Roman"/>
          <w:spacing w:val="12"/>
          <w:sz w:val="24"/>
        </w:rPr>
        <w:t xml:space="preserve"> </w:t>
      </w:r>
      <w:r>
        <w:rPr>
          <w:rFonts w:ascii="Times New Roman" w:hAnsi="Times New Roman"/>
          <w:sz w:val="24"/>
        </w:rPr>
        <w:t>активных</w:t>
      </w:r>
      <w:r>
        <w:rPr>
          <w:rFonts w:ascii="Times New Roman" w:hAnsi="Times New Roman"/>
          <w:spacing w:val="29"/>
          <w:sz w:val="24"/>
        </w:rPr>
        <w:t xml:space="preserve"> </w:t>
      </w:r>
      <w:r>
        <w:rPr>
          <w:rFonts w:ascii="Times New Roman" w:hAnsi="Times New Roman"/>
          <w:sz w:val="24"/>
        </w:rPr>
        <w:t>вокализаций;</w:t>
      </w:r>
    </w:p>
    <w:p w14:paraId="720B0000">
      <w:pPr>
        <w:pStyle w:val="Style_1"/>
        <w:tabs>
          <w:tab w:leader="none" w:pos="2915" w:val="left"/>
          <w:tab w:leader="none" w:pos="4821" w:val="left"/>
          <w:tab w:leader="none" w:pos="5642" w:val="left"/>
          <w:tab w:leader="none" w:pos="6061" w:val="left"/>
          <w:tab w:leader="none" w:pos="7010" w:val="left"/>
          <w:tab w:leader="none" w:pos="8531" w:val="left"/>
          <w:tab w:leader="none" w:pos="8939" w:val="left"/>
        </w:tabs>
        <w:spacing w:before="34" w:line="276" w:lineRule="auto"/>
        <w:ind w:firstLine="700" w:left="146" w:right="124"/>
        <w:jc w:val="left"/>
        <w:rPr>
          <w:rFonts w:ascii="Times New Roman" w:hAnsi="Times New Roman"/>
          <w:sz w:val="24"/>
        </w:rPr>
      </w:pPr>
      <w:r>
        <w:rPr>
          <w:rFonts w:ascii="Times New Roman" w:hAnsi="Times New Roman"/>
          <w:spacing w:val="-1"/>
          <w:sz w:val="24"/>
        </w:rPr>
        <w:t>стимулировать</w:t>
      </w:r>
      <w:r>
        <w:rPr>
          <w:rFonts w:ascii="Times New Roman" w:hAnsi="Times New Roman"/>
          <w:spacing w:val="-1"/>
          <w:sz w:val="24"/>
        </w:rPr>
        <w:tab/>
      </w:r>
      <w:r>
        <w:rPr>
          <w:rFonts w:ascii="Times New Roman" w:hAnsi="Times New Roman"/>
          <w:sz w:val="24"/>
        </w:rPr>
        <w:t>произнесение</w:t>
      </w:r>
      <w:r>
        <w:rPr>
          <w:rFonts w:ascii="Times New Roman" w:hAnsi="Times New Roman"/>
          <w:sz w:val="24"/>
        </w:rPr>
        <w:tab/>
      </w:r>
      <w:r>
        <w:rPr>
          <w:rFonts w:ascii="Times New Roman" w:hAnsi="Times New Roman"/>
          <w:sz w:val="24"/>
        </w:rPr>
        <w:t>пяти</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более</w:t>
      </w:r>
      <w:r>
        <w:rPr>
          <w:rFonts w:ascii="Times New Roman" w:hAnsi="Times New Roman"/>
          <w:sz w:val="24"/>
        </w:rPr>
        <w:tab/>
      </w:r>
      <w:r>
        <w:rPr>
          <w:rFonts w:ascii="Times New Roman" w:hAnsi="Times New Roman"/>
          <w:sz w:val="24"/>
        </w:rPr>
        <w:t>согласных</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спонтанной</w:t>
      </w:r>
      <w:r>
        <w:rPr>
          <w:rFonts w:ascii="Times New Roman" w:hAnsi="Times New Roman"/>
          <w:spacing w:val="-53"/>
          <w:sz w:val="24"/>
        </w:rPr>
        <w:t xml:space="preserve"> </w:t>
      </w:r>
      <w:r>
        <w:rPr>
          <w:rFonts w:ascii="Times New Roman" w:hAnsi="Times New Roman"/>
          <w:sz w:val="24"/>
        </w:rPr>
        <w:t>вокализации</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лепете;</w:t>
      </w:r>
    </w:p>
    <w:p w14:paraId="730B0000">
      <w:pPr>
        <w:pStyle w:val="Style_1"/>
        <w:ind w:firstLine="698" w:left="148" w:right="99"/>
        <w:jc w:val="right"/>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невербальных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умение фиксировать</w:t>
      </w:r>
      <w:r>
        <w:rPr>
          <w:rFonts w:ascii="Times New Roman" w:hAnsi="Times New Roman"/>
          <w:spacing w:val="1"/>
          <w:sz w:val="24"/>
        </w:rPr>
        <w:t xml:space="preserve"> </w:t>
      </w:r>
      <w:r>
        <w:rPr>
          <w:rFonts w:ascii="Times New Roman" w:hAnsi="Times New Roman"/>
          <w:sz w:val="24"/>
        </w:rPr>
        <w:t>взгляд на лице партнера,</w:t>
      </w:r>
      <w:r>
        <w:rPr>
          <w:rFonts w:ascii="Times New Roman" w:hAnsi="Times New Roman"/>
          <w:spacing w:val="1"/>
          <w:sz w:val="24"/>
        </w:rPr>
        <w:t xml:space="preserve"> </w:t>
      </w:r>
      <w:r>
        <w:rPr>
          <w:rFonts w:ascii="Times New Roman" w:hAnsi="Times New Roman"/>
          <w:sz w:val="24"/>
        </w:rPr>
        <w:t>смотреть</w:t>
      </w:r>
      <w:r>
        <w:rPr>
          <w:rFonts w:ascii="Times New Roman" w:hAnsi="Times New Roman"/>
          <w:spacing w:val="1"/>
          <w:sz w:val="24"/>
        </w:rPr>
        <w:t xml:space="preserve"> </w:t>
      </w:r>
      <w:r>
        <w:rPr>
          <w:rFonts w:ascii="Times New Roman" w:hAnsi="Times New Roman"/>
          <w:sz w:val="24"/>
        </w:rPr>
        <w:t>в глаза партнера по общению;</w:t>
      </w:r>
      <w:r>
        <w:rPr>
          <w:rFonts w:ascii="Times New Roman" w:hAnsi="Times New Roman"/>
          <w:spacing w:val="-53"/>
          <w:sz w:val="24"/>
        </w:rPr>
        <w:t xml:space="preserve"> </w:t>
      </w:r>
      <w:r>
        <w:rPr>
          <w:rFonts w:ascii="Times New Roman" w:hAnsi="Times New Roman"/>
          <w:sz w:val="24"/>
        </w:rPr>
        <w:t>учить</w:t>
      </w:r>
      <w:r>
        <w:rPr>
          <w:rFonts w:ascii="Times New Roman" w:hAnsi="Times New Roman"/>
          <w:spacing w:val="44"/>
          <w:sz w:val="24"/>
        </w:rPr>
        <w:t xml:space="preserve"> </w:t>
      </w:r>
      <w:r>
        <w:rPr>
          <w:rFonts w:ascii="Times New Roman" w:hAnsi="Times New Roman"/>
          <w:sz w:val="24"/>
        </w:rPr>
        <w:t>обучающихся</w:t>
      </w:r>
      <w:r>
        <w:rPr>
          <w:rFonts w:ascii="Times New Roman" w:hAnsi="Times New Roman"/>
          <w:spacing w:val="7"/>
          <w:sz w:val="24"/>
        </w:rPr>
        <w:t xml:space="preserve"> </w:t>
      </w:r>
      <w:r>
        <w:rPr>
          <w:rFonts w:ascii="Times New Roman" w:hAnsi="Times New Roman"/>
          <w:sz w:val="24"/>
        </w:rPr>
        <w:t>подражать</w:t>
      </w:r>
      <w:r>
        <w:rPr>
          <w:rFonts w:ascii="Times New Roman" w:hAnsi="Times New Roman"/>
          <w:spacing w:val="6"/>
          <w:sz w:val="24"/>
        </w:rPr>
        <w:t xml:space="preserve"> </w:t>
      </w:r>
      <w:r>
        <w:rPr>
          <w:rFonts w:ascii="Times New Roman" w:hAnsi="Times New Roman"/>
          <w:sz w:val="24"/>
        </w:rPr>
        <w:t>действиям</w:t>
      </w:r>
      <w:r>
        <w:rPr>
          <w:rFonts w:ascii="Times New Roman" w:hAnsi="Times New Roman"/>
          <w:spacing w:val="53"/>
          <w:sz w:val="24"/>
        </w:rPr>
        <w:t xml:space="preserve"> </w:t>
      </w:r>
      <w:r>
        <w:rPr>
          <w:rFonts w:ascii="Times New Roman" w:hAnsi="Times New Roman"/>
          <w:sz w:val="24"/>
        </w:rPr>
        <w:t>губ</w:t>
      </w:r>
      <w:r>
        <w:rPr>
          <w:rFonts w:ascii="Times New Roman" w:hAnsi="Times New Roman"/>
          <w:spacing w:val="54"/>
          <w:sz w:val="24"/>
        </w:rPr>
        <w:t xml:space="preserve"> </w:t>
      </w:r>
      <w:r>
        <w:rPr>
          <w:rFonts w:ascii="Times New Roman" w:hAnsi="Times New Roman"/>
          <w:sz w:val="24"/>
        </w:rPr>
        <w:t>педагогического</w:t>
      </w:r>
      <w:r>
        <w:rPr>
          <w:rFonts w:ascii="Times New Roman" w:hAnsi="Times New Roman"/>
          <w:spacing w:val="22"/>
          <w:sz w:val="24"/>
        </w:rPr>
        <w:t xml:space="preserve"> </w:t>
      </w:r>
      <w:r>
        <w:rPr>
          <w:rFonts w:ascii="Times New Roman" w:hAnsi="Times New Roman"/>
          <w:sz w:val="24"/>
        </w:rPr>
        <w:t>работника</w:t>
      </w:r>
      <w:r>
        <w:rPr>
          <w:rFonts w:ascii="Times New Roman" w:hAnsi="Times New Roman"/>
          <w:spacing w:val="55"/>
          <w:sz w:val="24"/>
        </w:rPr>
        <w:t xml:space="preserve"> </w:t>
      </w:r>
      <w:r>
        <w:rPr>
          <w:rFonts w:ascii="Times New Roman" w:hAnsi="Times New Roman"/>
          <w:sz w:val="24"/>
        </w:rPr>
        <w:t>в</w:t>
      </w:r>
    </w:p>
    <w:p w14:paraId="740B0000">
      <w:pPr>
        <w:pStyle w:val="Style_1"/>
        <w:spacing w:line="276" w:lineRule="auto"/>
        <w:ind w:hanging="706" w:left="842" w:right="4715"/>
        <w:jc w:val="left"/>
        <w:rPr>
          <w:rFonts w:ascii="Times New Roman" w:hAnsi="Times New Roman"/>
          <w:sz w:val="24"/>
        </w:rPr>
      </w:pPr>
      <w:r>
        <w:rPr>
          <w:rFonts w:ascii="Times New Roman" w:hAnsi="Times New Roman"/>
          <w:sz w:val="24"/>
        </w:rPr>
        <w:t>русле</w:t>
      </w:r>
      <w:r>
        <w:rPr>
          <w:rFonts w:ascii="Times New Roman" w:hAnsi="Times New Roman"/>
          <w:spacing w:val="1"/>
          <w:sz w:val="24"/>
        </w:rPr>
        <w:t xml:space="preserve"> </w:t>
      </w:r>
      <w:r>
        <w:rPr>
          <w:rFonts w:ascii="Times New Roman" w:hAnsi="Times New Roman"/>
          <w:sz w:val="24"/>
        </w:rPr>
        <w:t>простой</w:t>
      </w:r>
      <w:r>
        <w:rPr>
          <w:rFonts w:ascii="Times New Roman" w:hAnsi="Times New Roman"/>
          <w:spacing w:val="1"/>
          <w:sz w:val="24"/>
        </w:rPr>
        <w:t xml:space="preserve"> </w:t>
      </w:r>
      <w:r>
        <w:rPr>
          <w:rFonts w:ascii="Times New Roman" w:hAnsi="Times New Roman"/>
          <w:sz w:val="24"/>
        </w:rPr>
        <w:t>артикуляционной гимнастики;</w:t>
      </w:r>
      <w:r>
        <w:rPr>
          <w:rFonts w:ascii="Times New Roman" w:hAnsi="Times New Roman"/>
          <w:spacing w:val="-53"/>
          <w:sz w:val="24"/>
        </w:rPr>
        <w:t xml:space="preserve"> </w:t>
      </w:r>
      <w:r>
        <w:rPr>
          <w:rFonts w:ascii="Times New Roman" w:hAnsi="Times New Roman"/>
          <w:sz w:val="24"/>
        </w:rPr>
        <w:t>побуждать</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15"/>
          <w:sz w:val="24"/>
        </w:rPr>
        <w:t xml:space="preserve"> </w:t>
      </w:r>
      <w:r>
        <w:rPr>
          <w:rFonts w:ascii="Times New Roman" w:hAnsi="Times New Roman"/>
          <w:sz w:val="24"/>
        </w:rPr>
        <w:t>звукоподражаиию;</w:t>
      </w:r>
    </w:p>
    <w:p w14:paraId="750B0000">
      <w:pPr>
        <w:pStyle w:val="Style_1"/>
        <w:spacing w:line="276" w:lineRule="auto"/>
        <w:ind w:firstLine="710" w:left="131"/>
        <w:jc w:val="left"/>
        <w:rPr>
          <w:rFonts w:ascii="Times New Roman" w:hAnsi="Times New Roman"/>
          <w:sz w:val="24"/>
        </w:rPr>
      </w:pP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активизации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 речевым</w:t>
      </w:r>
      <w:r>
        <w:rPr>
          <w:rFonts w:ascii="Times New Roman" w:hAnsi="Times New Roman"/>
          <w:spacing w:val="1"/>
          <w:sz w:val="24"/>
        </w:rPr>
        <w:t xml:space="preserve"> </w:t>
      </w:r>
      <w:r>
        <w:rPr>
          <w:rFonts w:ascii="Times New Roman" w:hAnsi="Times New Roman"/>
          <w:sz w:val="24"/>
        </w:rPr>
        <w:t>высказываниям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3"/>
          <w:sz w:val="24"/>
        </w:rPr>
        <w:t xml:space="preserve"> </w:t>
      </w:r>
      <w:r>
        <w:rPr>
          <w:rFonts w:ascii="Times New Roman" w:hAnsi="Times New Roman"/>
          <w:sz w:val="24"/>
        </w:rPr>
        <w:t>результате</w:t>
      </w:r>
      <w:r>
        <w:rPr>
          <w:rFonts w:ascii="Times New Roman" w:hAnsi="Times New Roman"/>
          <w:spacing w:val="11"/>
          <w:sz w:val="24"/>
        </w:rPr>
        <w:t xml:space="preserve"> </w:t>
      </w:r>
      <w:r>
        <w:rPr>
          <w:rFonts w:ascii="Times New Roman" w:hAnsi="Times New Roman"/>
          <w:sz w:val="24"/>
        </w:rPr>
        <w:t>действий</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игрушками</w:t>
      </w:r>
      <w:r>
        <w:rPr>
          <w:rFonts w:ascii="Times New Roman" w:hAnsi="Times New Roman"/>
          <w:spacing w:val="-6"/>
          <w:sz w:val="24"/>
        </w:rPr>
        <w:t xml:space="preserve"> </w:t>
      </w:r>
      <w:r>
        <w:rPr>
          <w:rFonts w:ascii="Times New Roman" w:hAnsi="Times New Roman"/>
          <w:sz w:val="24"/>
        </w:rPr>
        <w:t>(«паровоз —</w:t>
      </w:r>
      <w:r>
        <w:rPr>
          <w:rFonts w:ascii="Times New Roman" w:hAnsi="Times New Roman"/>
          <w:spacing w:val="-12"/>
          <w:sz w:val="24"/>
        </w:rPr>
        <w:t xml:space="preserve"> </w:t>
      </w:r>
      <w:r>
        <w:rPr>
          <w:rFonts w:ascii="Times New Roman" w:hAnsi="Times New Roman"/>
          <w:sz w:val="24"/>
        </w:rPr>
        <w:t>ту-ту»,</w:t>
      </w:r>
      <w:r>
        <w:rPr>
          <w:rFonts w:ascii="Times New Roman" w:hAnsi="Times New Roman"/>
          <w:spacing w:val="2"/>
          <w:sz w:val="24"/>
        </w:rPr>
        <w:t xml:space="preserve"> </w:t>
      </w:r>
      <w:r>
        <w:rPr>
          <w:rFonts w:ascii="Times New Roman" w:hAnsi="Times New Roman"/>
          <w:sz w:val="24"/>
        </w:rPr>
        <w:t>«самолет</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ууу»);</w:t>
      </w:r>
    </w:p>
    <w:p w14:paraId="760B0000">
      <w:pPr>
        <w:pStyle w:val="Style_1"/>
        <w:ind w:right="124"/>
        <w:jc w:val="right"/>
        <w:rPr>
          <w:rFonts w:ascii="Times New Roman" w:hAnsi="Times New Roman"/>
          <w:sz w:val="24"/>
        </w:rPr>
      </w:pPr>
      <w:r>
        <w:rPr>
          <w:rFonts w:ascii="Times New Roman" w:hAnsi="Times New Roman"/>
          <w:sz w:val="24"/>
        </w:rPr>
        <w:t>учить</w:t>
      </w:r>
      <w:r>
        <w:rPr>
          <w:rFonts w:ascii="Times New Roman" w:hAnsi="Times New Roman"/>
          <w:spacing w:val="60"/>
          <w:sz w:val="24"/>
        </w:rPr>
        <w:t xml:space="preserve"> </w:t>
      </w:r>
      <w:r>
        <w:rPr>
          <w:rFonts w:ascii="Times New Roman" w:hAnsi="Times New Roman"/>
          <w:sz w:val="24"/>
        </w:rPr>
        <w:t>обучающихся</w:t>
      </w:r>
      <w:r>
        <w:rPr>
          <w:rFonts w:ascii="Times New Roman" w:hAnsi="Times New Roman"/>
          <w:spacing w:val="71"/>
          <w:sz w:val="24"/>
        </w:rPr>
        <w:t xml:space="preserve"> </w:t>
      </w:r>
      <w:r>
        <w:rPr>
          <w:rFonts w:ascii="Times New Roman" w:hAnsi="Times New Roman"/>
          <w:sz w:val="24"/>
        </w:rPr>
        <w:t>отвечать</w:t>
      </w:r>
      <w:r>
        <w:rPr>
          <w:rFonts w:ascii="Times New Roman" w:hAnsi="Times New Roman"/>
          <w:spacing w:val="58"/>
          <w:sz w:val="24"/>
        </w:rPr>
        <w:t xml:space="preserve"> </w:t>
      </w:r>
      <w:r>
        <w:rPr>
          <w:rFonts w:ascii="Times New Roman" w:hAnsi="Times New Roman"/>
          <w:sz w:val="24"/>
        </w:rPr>
        <w:t>на</w:t>
      </w:r>
      <w:r>
        <w:rPr>
          <w:rFonts w:ascii="Times New Roman" w:hAnsi="Times New Roman"/>
          <w:spacing w:val="48"/>
          <w:sz w:val="24"/>
        </w:rPr>
        <w:t xml:space="preserve"> </w:t>
      </w:r>
      <w:r>
        <w:rPr>
          <w:rFonts w:ascii="Times New Roman" w:hAnsi="Times New Roman"/>
          <w:sz w:val="24"/>
        </w:rPr>
        <w:t>вопросы:</w:t>
      </w:r>
      <w:r>
        <w:rPr>
          <w:rFonts w:ascii="Times New Roman" w:hAnsi="Times New Roman"/>
          <w:spacing w:val="69"/>
          <w:sz w:val="24"/>
        </w:rPr>
        <w:t xml:space="preserve"> </w:t>
      </w:r>
      <w:r>
        <w:rPr>
          <w:rFonts w:ascii="Times New Roman" w:hAnsi="Times New Roman"/>
          <w:sz w:val="24"/>
        </w:rPr>
        <w:t>«Хочешь</w:t>
      </w:r>
      <w:r>
        <w:rPr>
          <w:rFonts w:ascii="Times New Roman" w:hAnsi="Times New Roman"/>
          <w:spacing w:val="59"/>
          <w:sz w:val="24"/>
        </w:rPr>
        <w:t xml:space="preserve"> </w:t>
      </w:r>
      <w:r>
        <w:rPr>
          <w:rFonts w:ascii="Times New Roman" w:hAnsi="Times New Roman"/>
          <w:sz w:val="24"/>
        </w:rPr>
        <w:t>пить?»</w:t>
      </w:r>
      <w:r>
        <w:rPr>
          <w:rFonts w:ascii="Times New Roman" w:hAnsi="Times New Roman"/>
          <w:spacing w:val="52"/>
          <w:sz w:val="24"/>
        </w:rPr>
        <w:t xml:space="preserve"> </w:t>
      </w:r>
      <w:r>
        <w:rPr>
          <w:rFonts w:ascii="Times New Roman" w:hAnsi="Times New Roman"/>
          <w:sz w:val="24"/>
        </w:rPr>
        <w:t>—</w:t>
      </w:r>
      <w:r>
        <w:rPr>
          <w:rFonts w:ascii="Times New Roman" w:hAnsi="Times New Roman"/>
          <w:spacing w:val="57"/>
          <w:sz w:val="24"/>
        </w:rPr>
        <w:t xml:space="preserve"> </w:t>
      </w:r>
      <w:r>
        <w:rPr>
          <w:rFonts w:ascii="Times New Roman" w:hAnsi="Times New Roman"/>
          <w:sz w:val="24"/>
        </w:rPr>
        <w:t>«Да»,</w:t>
      </w:r>
      <w:r>
        <w:rPr>
          <w:rFonts w:ascii="Times New Roman" w:hAnsi="Times New Roman"/>
          <w:spacing w:val="59"/>
          <w:sz w:val="24"/>
        </w:rPr>
        <w:t xml:space="preserve"> </w:t>
      </w:r>
      <w:r>
        <w:rPr>
          <w:rFonts w:ascii="Times New Roman" w:hAnsi="Times New Roman"/>
          <w:sz w:val="24"/>
        </w:rPr>
        <w:t>«Нет»,</w:t>
      </w:r>
    </w:p>
    <w:p w14:paraId="770B0000">
      <w:pPr>
        <w:pStyle w:val="Style_1"/>
        <w:spacing w:before="44"/>
        <w:ind w:right="123"/>
        <w:jc w:val="right"/>
        <w:rPr>
          <w:rFonts w:ascii="Times New Roman" w:hAnsi="Times New Roman"/>
          <w:sz w:val="24"/>
        </w:rPr>
      </w:pPr>
      <w:r>
        <w:rPr>
          <w:rFonts w:ascii="Times New Roman" w:hAnsi="Times New Roman"/>
          <w:spacing w:val="-1"/>
          <w:sz w:val="24"/>
        </w:rPr>
        <w:t>«Хочу»,</w:t>
      </w:r>
      <w:r>
        <w:rPr>
          <w:rFonts w:ascii="Times New Roman" w:hAnsi="Times New Roman"/>
          <w:spacing w:val="16"/>
          <w:sz w:val="24"/>
        </w:rPr>
        <w:t xml:space="preserve"> </w:t>
      </w:r>
      <w:r>
        <w:rPr>
          <w:rFonts w:ascii="Times New Roman" w:hAnsi="Times New Roman"/>
          <w:spacing w:val="-1"/>
          <w:sz w:val="24"/>
        </w:rPr>
        <w:t>«Не</w:t>
      </w:r>
      <w:r>
        <w:rPr>
          <w:rFonts w:ascii="Times New Roman" w:hAnsi="Times New Roman"/>
          <w:spacing w:val="11"/>
          <w:sz w:val="24"/>
        </w:rPr>
        <w:t xml:space="preserve"> </w:t>
      </w:r>
      <w:r>
        <w:rPr>
          <w:rFonts w:ascii="Times New Roman" w:hAnsi="Times New Roman"/>
          <w:spacing w:val="-1"/>
          <w:sz w:val="24"/>
        </w:rPr>
        <w:t>хочу»;</w:t>
      </w:r>
      <w:r>
        <w:rPr>
          <w:rFonts w:ascii="Times New Roman" w:hAnsi="Times New Roman"/>
          <w:spacing w:val="10"/>
          <w:sz w:val="24"/>
        </w:rPr>
        <w:t xml:space="preserve"> </w:t>
      </w:r>
      <w:r>
        <w:rPr>
          <w:rFonts w:ascii="Times New Roman" w:hAnsi="Times New Roman"/>
          <w:spacing w:val="-1"/>
          <w:sz w:val="24"/>
        </w:rPr>
        <w:t>выражать</w:t>
      </w:r>
      <w:r>
        <w:rPr>
          <w:rFonts w:ascii="Times New Roman" w:hAnsi="Times New Roman"/>
          <w:spacing w:val="26"/>
          <w:sz w:val="24"/>
        </w:rPr>
        <w:t xml:space="preserve"> </w:t>
      </w:r>
      <w:r>
        <w:rPr>
          <w:rFonts w:ascii="Times New Roman" w:hAnsi="Times New Roman"/>
          <w:spacing w:val="-1"/>
          <w:sz w:val="24"/>
        </w:rPr>
        <w:t>свои</w:t>
      </w:r>
      <w:r>
        <w:rPr>
          <w:rFonts w:ascii="Times New Roman" w:hAnsi="Times New Roman"/>
          <w:spacing w:val="3"/>
          <w:sz w:val="24"/>
        </w:rPr>
        <w:t xml:space="preserve"> </w:t>
      </w:r>
      <w:r>
        <w:rPr>
          <w:rFonts w:ascii="Times New Roman" w:hAnsi="Times New Roman"/>
          <w:spacing w:val="-1"/>
          <w:sz w:val="24"/>
        </w:rPr>
        <w:t>потребности</w:t>
      </w:r>
      <w:r>
        <w:rPr>
          <w:rFonts w:ascii="Times New Roman" w:hAnsi="Times New Roman"/>
          <w:spacing w:val="21"/>
          <w:sz w:val="24"/>
        </w:rPr>
        <w:t xml:space="preserve"> </w:t>
      </w:r>
      <w:r>
        <w:rPr>
          <w:rFonts w:ascii="Times New Roman" w:hAnsi="Times New Roman"/>
          <w:spacing w:val="-1"/>
          <w:sz w:val="24"/>
        </w:rPr>
        <w:t>словом:</w:t>
      </w:r>
      <w:r>
        <w:rPr>
          <w:rFonts w:ascii="Times New Roman" w:hAnsi="Times New Roman"/>
          <w:spacing w:val="18"/>
          <w:sz w:val="24"/>
        </w:rPr>
        <w:t xml:space="preserve"> </w:t>
      </w:r>
      <w:r>
        <w:rPr>
          <w:rFonts w:ascii="Times New Roman" w:hAnsi="Times New Roman"/>
          <w:spacing w:val="-1"/>
          <w:sz w:val="24"/>
        </w:rPr>
        <w:t>«Дай</w:t>
      </w:r>
      <w:r>
        <w:rPr>
          <w:rFonts w:ascii="Times New Roman" w:hAnsi="Times New Roman"/>
          <w:spacing w:val="7"/>
          <w:sz w:val="24"/>
        </w:rPr>
        <w:t xml:space="preserve"> </w:t>
      </w:r>
      <w:r>
        <w:rPr>
          <w:rFonts w:ascii="Times New Roman" w:hAnsi="Times New Roman"/>
          <w:spacing w:val="-1"/>
          <w:sz w:val="24"/>
        </w:rPr>
        <w:t>пить»,</w:t>
      </w:r>
      <w:r>
        <w:rPr>
          <w:rFonts w:ascii="Times New Roman" w:hAnsi="Times New Roman"/>
          <w:spacing w:val="17"/>
          <w:sz w:val="24"/>
        </w:rPr>
        <w:t xml:space="preserve"> </w:t>
      </w:r>
      <w:r>
        <w:rPr>
          <w:rFonts w:ascii="Times New Roman" w:hAnsi="Times New Roman"/>
          <w:spacing w:val="-1"/>
          <w:sz w:val="24"/>
        </w:rPr>
        <w:t>«Хочу</w:t>
      </w:r>
      <w:r>
        <w:rPr>
          <w:rFonts w:ascii="Times New Roman" w:hAnsi="Times New Roman"/>
          <w:spacing w:val="21"/>
          <w:sz w:val="24"/>
        </w:rPr>
        <w:t xml:space="preserve"> </w:t>
      </w:r>
      <w:r>
        <w:rPr>
          <w:rFonts w:ascii="Times New Roman" w:hAnsi="Times New Roman"/>
          <w:spacing w:val="-1"/>
          <w:sz w:val="24"/>
        </w:rPr>
        <w:t>сок»,</w:t>
      </w:r>
    </w:p>
    <w:p w14:paraId="780B0000">
      <w:pPr>
        <w:pStyle w:val="Style_1"/>
        <w:spacing w:before="46"/>
        <w:ind w:firstLine="0" w:left="132"/>
        <w:rPr>
          <w:rFonts w:ascii="Times New Roman" w:hAnsi="Times New Roman"/>
          <w:sz w:val="24"/>
        </w:rPr>
      </w:pPr>
      <w:r>
        <w:rPr>
          <w:rFonts w:ascii="Times New Roman" w:hAnsi="Times New Roman"/>
          <w:sz w:val="24"/>
        </w:rPr>
        <w:t>«Хочу</w:t>
      </w:r>
      <w:r>
        <w:rPr>
          <w:rFonts w:ascii="Times New Roman" w:hAnsi="Times New Roman"/>
          <w:spacing w:val="28"/>
          <w:sz w:val="24"/>
        </w:rPr>
        <w:t xml:space="preserve"> </w:t>
      </w:r>
      <w:r>
        <w:rPr>
          <w:rFonts w:ascii="Times New Roman" w:hAnsi="Times New Roman"/>
          <w:sz w:val="24"/>
        </w:rPr>
        <w:t>спать»</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19"/>
          <w:sz w:val="24"/>
        </w:rPr>
        <w:t xml:space="preserve"> </w:t>
      </w:r>
      <w:r>
        <w:rPr>
          <w:rFonts w:ascii="Times New Roman" w:hAnsi="Times New Roman"/>
          <w:sz w:val="24"/>
        </w:rPr>
        <w:t>дальнейшем</w:t>
      </w:r>
      <w:r>
        <w:rPr>
          <w:rFonts w:ascii="Times New Roman" w:hAnsi="Times New Roman"/>
          <w:spacing w:val="27"/>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обращением).</w:t>
      </w:r>
    </w:p>
    <w:p w14:paraId="790B0000">
      <w:pPr>
        <w:tabs>
          <w:tab w:leader="none" w:pos="1455" w:val="left"/>
        </w:tabs>
        <w:spacing w:before="46"/>
        <w:ind/>
        <w:jc w:val="left"/>
        <w:rPr>
          <w:rFonts w:ascii="Times New Roman" w:hAnsi="Times New Roman"/>
          <w:sz w:val="24"/>
        </w:rPr>
      </w:pPr>
      <w:r>
        <w:rPr>
          <w:rFonts w:ascii="Times New Roman" w:hAnsi="Times New Roman"/>
          <w:sz w:val="24"/>
        </w:rPr>
        <w:t>Профилактика</w:t>
      </w:r>
      <w:r>
        <w:rPr>
          <w:rFonts w:ascii="Times New Roman" w:hAnsi="Times New Roman"/>
          <w:spacing w:val="52"/>
          <w:sz w:val="24"/>
        </w:rPr>
        <w:t xml:space="preserve"> </w:t>
      </w:r>
      <w:r>
        <w:rPr>
          <w:rFonts w:ascii="Times New Roman" w:hAnsi="Times New Roman"/>
          <w:sz w:val="24"/>
        </w:rPr>
        <w:t>формирования</w:t>
      </w:r>
      <w:r>
        <w:rPr>
          <w:rFonts w:ascii="Times New Roman" w:hAnsi="Times New Roman"/>
          <w:spacing w:val="44"/>
          <w:sz w:val="24"/>
        </w:rPr>
        <w:t xml:space="preserve"> </w:t>
      </w:r>
      <w:r>
        <w:rPr>
          <w:rFonts w:ascii="Times New Roman" w:hAnsi="Times New Roman"/>
          <w:sz w:val="24"/>
        </w:rPr>
        <w:t>проблем</w:t>
      </w:r>
      <w:r>
        <w:rPr>
          <w:rFonts w:ascii="Times New Roman" w:hAnsi="Times New Roman"/>
          <w:spacing w:val="32"/>
          <w:sz w:val="24"/>
        </w:rPr>
        <w:t xml:space="preserve"> </w:t>
      </w:r>
      <w:r>
        <w:rPr>
          <w:rFonts w:ascii="Times New Roman" w:hAnsi="Times New Roman"/>
          <w:sz w:val="24"/>
        </w:rPr>
        <w:t>поведения</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16"/>
          <w:sz w:val="24"/>
        </w:rPr>
        <w:t xml:space="preserve"> </w:t>
      </w:r>
      <w:r>
        <w:rPr>
          <w:rFonts w:ascii="Times New Roman" w:hAnsi="Times New Roman"/>
          <w:sz w:val="24"/>
        </w:rPr>
        <w:t>коррекция.</w:t>
      </w:r>
    </w:p>
    <w:p w14:paraId="7A0B0000">
      <w:pPr>
        <w:pStyle w:val="Style_1"/>
        <w:spacing w:before="46" w:line="276" w:lineRule="auto"/>
        <w:ind w:firstLine="703" w:left="122" w:right="11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трёх</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любого</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обозначить</w:t>
      </w:r>
      <w:r>
        <w:rPr>
          <w:rFonts w:ascii="Times New Roman" w:hAnsi="Times New Roman"/>
          <w:spacing w:val="1"/>
          <w:sz w:val="24"/>
        </w:rPr>
        <w:t xml:space="preserve"> </w:t>
      </w:r>
      <w:r>
        <w:rPr>
          <w:rFonts w:ascii="Times New Roman" w:hAnsi="Times New Roman"/>
          <w:sz w:val="24"/>
        </w:rPr>
        <w:t>своё</w:t>
      </w:r>
      <w:r>
        <w:rPr>
          <w:rFonts w:ascii="Times New Roman" w:hAnsi="Times New Roman"/>
          <w:spacing w:val="1"/>
          <w:sz w:val="24"/>
        </w:rPr>
        <w:t xml:space="preserve"> </w:t>
      </w:r>
      <w:r>
        <w:rPr>
          <w:rFonts w:ascii="Times New Roman" w:hAnsi="Times New Roman"/>
          <w:sz w:val="24"/>
        </w:rPr>
        <w:t>отношение к происходящему</w:t>
      </w:r>
      <w:r>
        <w:rPr>
          <w:rFonts w:ascii="Times New Roman" w:hAnsi="Times New Roman"/>
          <w:spacing w:val="1"/>
          <w:sz w:val="24"/>
        </w:rPr>
        <w:t xml:space="preserve"> </w:t>
      </w:r>
      <w:r>
        <w:rPr>
          <w:rFonts w:ascii="Times New Roman" w:hAnsi="Times New Roman"/>
          <w:sz w:val="24"/>
        </w:rPr>
        <w:t>с ним и в окружении ограничены, поэтому в этих цел</w:t>
      </w:r>
      <w:r>
        <w:rPr>
          <w:rFonts w:ascii="Times New Roman" w:hAnsi="Times New Roman"/>
          <w:sz w:val="24"/>
        </w:rPr>
        <w:t>я</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нередко</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крик,</w:t>
      </w:r>
      <w:r>
        <w:rPr>
          <w:rFonts w:ascii="Times New Roman" w:hAnsi="Times New Roman"/>
          <w:spacing w:val="1"/>
          <w:sz w:val="24"/>
        </w:rPr>
        <w:t xml:space="preserve"> </w:t>
      </w:r>
      <w:r>
        <w:rPr>
          <w:rFonts w:ascii="Times New Roman" w:hAnsi="Times New Roman"/>
          <w:sz w:val="24"/>
        </w:rPr>
        <w:t>плач,</w:t>
      </w:r>
      <w:r>
        <w:rPr>
          <w:rFonts w:ascii="Times New Roman" w:hAnsi="Times New Roman"/>
          <w:spacing w:val="1"/>
          <w:sz w:val="24"/>
        </w:rPr>
        <w:t xml:space="preserve"> </w:t>
      </w:r>
      <w:r>
        <w:rPr>
          <w:rFonts w:ascii="Times New Roman" w:hAnsi="Times New Roman"/>
          <w:sz w:val="24"/>
        </w:rPr>
        <w:t>агрессия,</w:t>
      </w:r>
      <w:r>
        <w:rPr>
          <w:rFonts w:ascii="Times New Roman" w:hAnsi="Times New Roman"/>
          <w:spacing w:val="1"/>
          <w:sz w:val="24"/>
        </w:rPr>
        <w:t xml:space="preserve"> </w:t>
      </w:r>
      <w:r>
        <w:rPr>
          <w:rFonts w:ascii="Times New Roman" w:hAnsi="Times New Roman"/>
          <w:sz w:val="24"/>
        </w:rPr>
        <w:t>аутоагрессия</w:t>
      </w:r>
      <w:r>
        <w:rPr>
          <w:rFonts w:ascii="Times New Roman" w:hAnsi="Times New Roman"/>
          <w:spacing w:val="1"/>
          <w:sz w:val="24"/>
        </w:rPr>
        <w:t xml:space="preserve"> </w:t>
      </w:r>
      <w:r>
        <w:rPr>
          <w:rFonts w:ascii="Times New Roman" w:hAnsi="Times New Roman"/>
          <w:sz w:val="24"/>
        </w:rPr>
        <w:t>и другие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 это, в принципе,</w:t>
      </w:r>
      <w:r>
        <w:rPr>
          <w:rFonts w:ascii="Times New Roman" w:hAnsi="Times New Roman"/>
          <w:spacing w:val="1"/>
          <w:sz w:val="24"/>
        </w:rPr>
        <w:t xml:space="preserve"> </w:t>
      </w:r>
      <w:r>
        <w:rPr>
          <w:rFonts w:ascii="Times New Roman" w:hAnsi="Times New Roman"/>
          <w:sz w:val="24"/>
        </w:rPr>
        <w:t>можно рассматривать</w:t>
      </w:r>
      <w:r>
        <w:rPr>
          <w:rFonts w:ascii="Times New Roman" w:hAnsi="Times New Roman"/>
          <w:spacing w:val="1"/>
          <w:sz w:val="24"/>
        </w:rPr>
        <w:t xml:space="preserve"> </w:t>
      </w:r>
      <w:r>
        <w:rPr>
          <w:rFonts w:ascii="Times New Roman" w:hAnsi="Times New Roman"/>
          <w:sz w:val="24"/>
        </w:rPr>
        <w:t>как естественную</w:t>
      </w:r>
      <w:r>
        <w:rPr>
          <w:rFonts w:ascii="Times New Roman" w:hAnsi="Times New Roman"/>
          <w:spacing w:val="1"/>
          <w:sz w:val="24"/>
        </w:rPr>
        <w:t xml:space="preserve"> </w:t>
      </w:r>
      <w:r>
        <w:rPr>
          <w:rFonts w:ascii="Times New Roman" w:hAnsi="Times New Roman"/>
          <w:sz w:val="24"/>
        </w:rPr>
        <w:t>реакцию</w:t>
      </w:r>
      <w:r>
        <w:rPr>
          <w:rFonts w:ascii="Times New Roman" w:hAnsi="Times New Roman"/>
          <w:spacing w:val="41"/>
          <w:sz w:val="24"/>
        </w:rPr>
        <w:t xml:space="preserve"> </w:t>
      </w:r>
      <w:r>
        <w:rPr>
          <w:rFonts w:ascii="Times New Roman" w:hAnsi="Times New Roman"/>
          <w:sz w:val="24"/>
        </w:rPr>
        <w:t>для</w:t>
      </w:r>
      <w:r>
        <w:rPr>
          <w:rFonts w:ascii="Times New Roman" w:hAnsi="Times New Roman"/>
          <w:spacing w:val="29"/>
          <w:sz w:val="24"/>
        </w:rPr>
        <w:t xml:space="preserve"> </w:t>
      </w:r>
      <w:r>
        <w:rPr>
          <w:rFonts w:ascii="Times New Roman" w:hAnsi="Times New Roman"/>
          <w:sz w:val="24"/>
        </w:rPr>
        <w:t>данного</w:t>
      </w:r>
      <w:r>
        <w:rPr>
          <w:rFonts w:ascii="Times New Roman" w:hAnsi="Times New Roman"/>
          <w:spacing w:val="31"/>
          <w:sz w:val="24"/>
        </w:rPr>
        <w:t xml:space="preserve"> </w:t>
      </w:r>
      <w:r>
        <w:rPr>
          <w:rFonts w:ascii="Times New Roman" w:hAnsi="Times New Roman"/>
          <w:sz w:val="24"/>
        </w:rPr>
        <w:t>возраста.</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связи</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тем,</w:t>
      </w:r>
      <w:r>
        <w:rPr>
          <w:rFonts w:ascii="Times New Roman" w:hAnsi="Times New Roman"/>
          <w:spacing w:val="36"/>
          <w:sz w:val="24"/>
        </w:rPr>
        <w:t xml:space="preserve"> </w:t>
      </w:r>
      <w:r>
        <w:rPr>
          <w:rFonts w:ascii="Times New Roman" w:hAnsi="Times New Roman"/>
          <w:sz w:val="24"/>
        </w:rPr>
        <w:t>что</w:t>
      </w:r>
      <w:r>
        <w:rPr>
          <w:rFonts w:ascii="Times New Roman" w:hAnsi="Times New Roman"/>
          <w:spacing w:val="11"/>
          <w:sz w:val="24"/>
        </w:rPr>
        <w:t xml:space="preserve"> </w:t>
      </w:r>
      <w:r>
        <w:rPr>
          <w:rFonts w:ascii="Times New Roman" w:hAnsi="Times New Roman"/>
          <w:sz w:val="24"/>
        </w:rPr>
        <w:t>при</w:t>
      </w:r>
      <w:r>
        <w:rPr>
          <w:rFonts w:ascii="Times New Roman" w:hAnsi="Times New Roman"/>
          <w:spacing w:val="26"/>
          <w:sz w:val="24"/>
        </w:rPr>
        <w:t xml:space="preserve"> </w:t>
      </w:r>
      <w:r>
        <w:rPr>
          <w:rFonts w:ascii="Times New Roman" w:hAnsi="Times New Roman"/>
          <w:sz w:val="24"/>
        </w:rPr>
        <w:t>аутизме</w:t>
      </w:r>
      <w:r>
        <w:rPr>
          <w:rFonts w:ascii="Times New Roman" w:hAnsi="Times New Roman"/>
          <w:spacing w:val="35"/>
          <w:sz w:val="24"/>
        </w:rPr>
        <w:t xml:space="preserve"> </w:t>
      </w:r>
      <w:r>
        <w:rPr>
          <w:rFonts w:ascii="Times New Roman" w:hAnsi="Times New Roman"/>
          <w:sz w:val="24"/>
        </w:rPr>
        <w:t>выражена</w:t>
      </w:r>
      <w:r>
        <w:rPr>
          <w:rFonts w:ascii="Times New Roman" w:hAnsi="Times New Roman"/>
          <w:spacing w:val="35"/>
          <w:sz w:val="24"/>
        </w:rPr>
        <w:t xml:space="preserve"> </w:t>
      </w:r>
      <w:r>
        <w:rPr>
          <w:rFonts w:ascii="Times New Roman" w:hAnsi="Times New Roman"/>
          <w:sz w:val="24"/>
        </w:rPr>
        <w:t>склонность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стереотипий,</w:t>
      </w:r>
      <w:r>
        <w:rPr>
          <w:rFonts w:ascii="Times New Roman" w:hAnsi="Times New Roman"/>
          <w:spacing w:val="1"/>
          <w:sz w:val="24"/>
        </w:rPr>
        <w:t xml:space="preserve"> </w:t>
      </w:r>
      <w:r>
        <w:rPr>
          <w:rFonts w:ascii="Times New Roman" w:hAnsi="Times New Roman"/>
          <w:sz w:val="24"/>
        </w:rPr>
        <w:t>частые</w:t>
      </w:r>
      <w:r>
        <w:rPr>
          <w:rFonts w:ascii="Times New Roman" w:hAnsi="Times New Roman"/>
          <w:spacing w:val="1"/>
          <w:sz w:val="24"/>
        </w:rPr>
        <w:t xml:space="preserve"> </w:t>
      </w:r>
      <w:r>
        <w:rPr>
          <w:rFonts w:ascii="Times New Roman" w:hAnsi="Times New Roman"/>
          <w:sz w:val="24"/>
        </w:rPr>
        <w:t>повторения</w:t>
      </w:r>
      <w:r>
        <w:rPr>
          <w:spacing w:val="1"/>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эпизодов</w:t>
      </w:r>
      <w:r>
        <w:rPr>
          <w:rFonts w:ascii="Times New Roman" w:hAnsi="Times New Roman"/>
          <w:spacing w:val="1"/>
          <w:sz w:val="24"/>
        </w:rPr>
        <w:t xml:space="preserve"> </w:t>
      </w:r>
      <w:r>
        <w:rPr>
          <w:rFonts w:ascii="Times New Roman" w:hAnsi="Times New Roman"/>
          <w:sz w:val="24"/>
        </w:rPr>
        <w:t>приводят</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фиксации</w:t>
      </w:r>
      <w:r>
        <w:rPr>
          <w:rFonts w:ascii="Times New Roman" w:hAnsi="Times New Roman"/>
          <w:spacing w:val="1"/>
          <w:sz w:val="24"/>
        </w:rPr>
        <w:t xml:space="preserve"> </w:t>
      </w:r>
      <w:r>
        <w:rPr>
          <w:rFonts w:ascii="Times New Roman" w:hAnsi="Times New Roman"/>
          <w:sz w:val="24"/>
        </w:rPr>
        <w:t>нежелательного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следовательно,</w:t>
      </w:r>
      <w:r>
        <w:rPr>
          <w:rFonts w:ascii="Times New Roman" w:hAnsi="Times New Roman"/>
          <w:spacing w:val="1"/>
          <w:sz w:val="24"/>
        </w:rPr>
        <w:t xml:space="preserve"> </w:t>
      </w:r>
      <w:r>
        <w:rPr>
          <w:rFonts w:ascii="Times New Roman" w:hAnsi="Times New Roman"/>
          <w:sz w:val="24"/>
        </w:rPr>
        <w:t>уменьшение</w:t>
      </w:r>
      <w:r>
        <w:rPr>
          <w:rFonts w:ascii="Times New Roman" w:hAnsi="Times New Roman"/>
          <w:spacing w:val="1"/>
          <w:sz w:val="24"/>
        </w:rPr>
        <w:t xml:space="preserve"> </w:t>
      </w:r>
      <w:r>
        <w:rPr>
          <w:rFonts w:ascii="Times New Roman" w:hAnsi="Times New Roman"/>
          <w:sz w:val="24"/>
        </w:rPr>
        <w:t>частоты</w:t>
      </w:r>
      <w:r>
        <w:rPr>
          <w:rFonts w:ascii="Times New Roman" w:hAnsi="Times New Roman"/>
          <w:spacing w:val="1"/>
          <w:sz w:val="24"/>
        </w:rPr>
        <w:t xml:space="preserve"> </w:t>
      </w:r>
      <w:r>
        <w:rPr>
          <w:rFonts w:ascii="Times New Roman" w:hAnsi="Times New Roman"/>
          <w:sz w:val="24"/>
        </w:rPr>
        <w:t>проявлений проблемного поведения в раннем детстве делает такую работу не только</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многом,</w:t>
      </w:r>
      <w:r>
        <w:rPr>
          <w:rFonts w:ascii="Times New Roman" w:hAnsi="Times New Roman"/>
          <w:spacing w:val="1"/>
          <w:sz w:val="24"/>
        </w:rPr>
        <w:t xml:space="preserve"> </w:t>
      </w:r>
      <w:r>
        <w:rPr>
          <w:rFonts w:ascii="Times New Roman" w:hAnsi="Times New Roman"/>
          <w:sz w:val="24"/>
        </w:rPr>
        <w:t>профилактической.</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принимать</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сходные</w:t>
      </w:r>
      <w:r>
        <w:rPr>
          <w:rFonts w:ascii="Times New Roman" w:hAnsi="Times New Roman"/>
          <w:spacing w:val="1"/>
          <w:sz w:val="24"/>
        </w:rPr>
        <w:t xml:space="preserve"> </w:t>
      </w:r>
      <w:r>
        <w:rPr>
          <w:rFonts w:ascii="Times New Roman" w:hAnsi="Times New Roman"/>
          <w:sz w:val="24"/>
        </w:rPr>
        <w:t>поведенческие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носить</w:t>
      </w:r>
      <w:r>
        <w:rPr>
          <w:rFonts w:ascii="Times New Roman" w:hAnsi="Times New Roman"/>
          <w:spacing w:val="1"/>
          <w:sz w:val="24"/>
        </w:rPr>
        <w:t xml:space="preserve"> </w:t>
      </w:r>
      <w:r>
        <w:rPr>
          <w:rFonts w:ascii="Times New Roman" w:hAnsi="Times New Roman"/>
          <w:sz w:val="24"/>
        </w:rPr>
        <w:t>эндогенный</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3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быть</w:t>
      </w:r>
      <w:r>
        <w:rPr>
          <w:rFonts w:ascii="Times New Roman" w:hAnsi="Times New Roman"/>
          <w:spacing w:val="18"/>
          <w:sz w:val="24"/>
        </w:rPr>
        <w:t xml:space="preserve"> </w:t>
      </w:r>
      <w:r>
        <w:rPr>
          <w:rFonts w:ascii="Times New Roman" w:hAnsi="Times New Roman"/>
          <w:sz w:val="24"/>
        </w:rPr>
        <w:t>связанными</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внешними</w:t>
      </w:r>
      <w:r>
        <w:rPr>
          <w:rFonts w:ascii="Times New Roman" w:hAnsi="Times New Roman"/>
          <w:spacing w:val="30"/>
          <w:sz w:val="24"/>
        </w:rPr>
        <w:t xml:space="preserve"> </w:t>
      </w:r>
      <w:r>
        <w:rPr>
          <w:rFonts w:ascii="Times New Roman" w:hAnsi="Times New Roman"/>
          <w:sz w:val="24"/>
        </w:rPr>
        <w:t>обстоятельствами.</w:t>
      </w:r>
    </w:p>
    <w:p w14:paraId="7B0B0000">
      <w:pPr>
        <w:pStyle w:val="Style_1"/>
        <w:spacing w:before="7" w:line="276" w:lineRule="auto"/>
        <w:ind w:firstLine="709" w:left="116" w:right="116"/>
        <w:rPr>
          <w:rFonts w:ascii="Times New Roman" w:hAnsi="Times New Roman"/>
          <w:sz w:val="24"/>
        </w:rPr>
      </w:pPr>
      <w:r>
        <w:rPr>
          <w:rFonts w:ascii="Times New Roman" w:hAnsi="Times New Roman"/>
          <w:spacing w:val="-1"/>
          <w:sz w:val="24"/>
        </w:rPr>
        <w:t xml:space="preserve">Очень важно, чтобы </w:t>
      </w:r>
      <w:r>
        <w:rPr>
          <w:rFonts w:ascii="Times New Roman" w:hAnsi="Times New Roman"/>
          <w:sz w:val="24"/>
        </w:rPr>
        <w:t>к работе с проблемами поведения (как и в целом к</w:t>
      </w:r>
      <w:r>
        <w:rPr>
          <w:rFonts w:ascii="Times New Roman" w:hAnsi="Times New Roman"/>
          <w:spacing w:val="1"/>
          <w:sz w:val="24"/>
        </w:rPr>
        <w:t xml:space="preserve"> </w:t>
      </w:r>
      <w:r>
        <w:rPr>
          <w:rFonts w:ascii="Times New Roman" w:hAnsi="Times New Roman"/>
          <w:sz w:val="24"/>
        </w:rPr>
        <w:t>сопровождению обучающих</w:t>
      </w:r>
      <w:r>
        <w:rPr>
          <w:rFonts w:ascii="Times New Roman" w:hAnsi="Times New Roman"/>
          <w:sz w:val="24"/>
        </w:rPr>
        <w:t>ся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РАС) как можно раньше привлекались родители</w:t>
      </w:r>
      <w:r>
        <w:rPr>
          <w:rFonts w:ascii="Times New Roman" w:hAnsi="Times New Roman"/>
          <w:spacing w:val="1"/>
          <w:sz w:val="24"/>
        </w:rPr>
        <w:t xml:space="preserve"> </w:t>
      </w:r>
      <w:r>
        <w:rPr>
          <w:rFonts w:ascii="Times New Roman" w:hAnsi="Times New Roman"/>
          <w:sz w:val="24"/>
        </w:rPr>
        <w:t>(законные представители) и другие члены семей, в которых есть обучающиес</w:t>
      </w:r>
      <w:r>
        <w:rPr>
          <w:rFonts w:ascii="Times New Roman" w:hAnsi="Times New Roman"/>
          <w:sz w:val="24"/>
        </w:rPr>
        <w:t>я</w:t>
      </w:r>
      <w:r>
        <w:rPr>
          <w:rFonts w:ascii="Times New Roman" w:hAnsi="Times New Roman"/>
          <w:sz w:val="24"/>
        </w:rPr>
        <w:t xml:space="preserve"> 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в этот период ребёнок, в основном,</w:t>
      </w:r>
      <w:r>
        <w:rPr>
          <w:rFonts w:ascii="Times New Roman" w:hAnsi="Times New Roman"/>
          <w:spacing w:val="49"/>
          <w:sz w:val="24"/>
        </w:rPr>
        <w:t xml:space="preserve"> </w:t>
      </w:r>
      <w:r>
        <w:rPr>
          <w:rFonts w:ascii="Times New Roman" w:hAnsi="Times New Roman"/>
          <w:sz w:val="24"/>
        </w:rPr>
        <w:t>находится в семье (больше,</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любом</w:t>
      </w:r>
      <w:r>
        <w:rPr>
          <w:rFonts w:ascii="Times New Roman" w:hAnsi="Times New Roman"/>
          <w:spacing w:val="21"/>
          <w:sz w:val="24"/>
        </w:rPr>
        <w:t xml:space="preserve"> </w:t>
      </w:r>
      <w:r>
        <w:rPr>
          <w:rFonts w:ascii="Times New Roman" w:hAnsi="Times New Roman"/>
          <w:sz w:val="24"/>
        </w:rPr>
        <w:t>другом</w:t>
      </w:r>
      <w:r>
        <w:rPr>
          <w:rFonts w:ascii="Times New Roman" w:hAnsi="Times New Roman"/>
          <w:spacing w:val="19"/>
          <w:sz w:val="24"/>
        </w:rPr>
        <w:t xml:space="preserve"> </w:t>
      </w:r>
      <w:r>
        <w:rPr>
          <w:rFonts w:ascii="Times New Roman" w:hAnsi="Times New Roman"/>
          <w:sz w:val="24"/>
        </w:rPr>
        <w:t>возрасте).</w:t>
      </w:r>
      <w:r>
        <w:rPr>
          <w:rFonts w:ascii="Times New Roman" w:hAnsi="Times New Roman"/>
          <w:spacing w:val="25"/>
          <w:sz w:val="24"/>
        </w:rPr>
        <w:t xml:space="preserve"> </w:t>
      </w:r>
      <w:r>
        <w:rPr>
          <w:rFonts w:ascii="Times New Roman" w:hAnsi="Times New Roman"/>
          <w:sz w:val="24"/>
        </w:rPr>
        <w:t>Коррекционцую</w:t>
      </w:r>
      <w:r>
        <w:rPr>
          <w:rFonts w:ascii="Times New Roman" w:hAnsi="Times New Roman"/>
          <w:spacing w:val="31"/>
          <w:sz w:val="24"/>
        </w:rPr>
        <w:t xml:space="preserve"> </w:t>
      </w:r>
      <w:r>
        <w:rPr>
          <w:rFonts w:ascii="Times New Roman" w:hAnsi="Times New Roman"/>
          <w:sz w:val="24"/>
        </w:rPr>
        <w:t>работу</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18"/>
          <w:sz w:val="24"/>
        </w:rPr>
        <w:t xml:space="preserve"> </w:t>
      </w:r>
      <w:r>
        <w:rPr>
          <w:rFonts w:ascii="Times New Roman" w:hAnsi="Times New Roman"/>
          <w:sz w:val="24"/>
        </w:rPr>
        <w:t>проблемами</w:t>
      </w:r>
      <w:r>
        <w:rPr>
          <w:rFonts w:ascii="Times New Roman" w:hAnsi="Times New Roman"/>
          <w:spacing w:val="32"/>
          <w:sz w:val="24"/>
        </w:rPr>
        <w:t xml:space="preserve"> </w:t>
      </w:r>
      <w:r>
        <w:rPr>
          <w:rFonts w:ascii="Times New Roman" w:hAnsi="Times New Roman"/>
          <w:sz w:val="24"/>
        </w:rPr>
        <w:t>поведения</w:t>
      </w:r>
      <w:r>
        <w:rPr>
          <w:rFonts w:ascii="Times New Roman" w:hAnsi="Times New Roman"/>
          <w:spacing w:val="27"/>
          <w:sz w:val="24"/>
        </w:rPr>
        <w:t xml:space="preserve"> </w:t>
      </w:r>
      <w:r>
        <w:rPr>
          <w:rFonts w:ascii="Times New Roman" w:hAnsi="Times New Roman"/>
          <w:sz w:val="24"/>
        </w:rPr>
        <w:t>в</w:t>
      </w:r>
    </w:p>
    <w:p w14:paraId="7C0B0000">
      <w:pPr>
        <w:sectPr>
          <w:headerReference r:id="rId177" w:type="default"/>
          <w:footerReference r:id="rId178" w:type="default"/>
          <w:pgSz w:h="17160" w:orient="portrait" w:w="11970"/>
          <w:pgMar w:bottom="380" w:footer="187" w:gutter="0" w:header="981" w:left="780" w:right="740" w:top="1200"/>
        </w:sectPr>
      </w:pPr>
    </w:p>
    <w:p w14:paraId="7D0B0000">
      <w:pPr>
        <w:pStyle w:val="Style_1"/>
        <w:spacing w:before="90" w:line="276" w:lineRule="auto"/>
        <w:ind w:firstLine="9" w:left="122" w:right="115"/>
        <w:rPr>
          <w:rFonts w:ascii="Times New Roman" w:hAnsi="Times New Roman"/>
          <w:sz w:val="24"/>
        </w:rPr>
      </w:pP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строить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русле</w:t>
      </w:r>
      <w:r>
        <w:rPr>
          <w:rFonts w:ascii="Times New Roman" w:hAnsi="Times New Roman"/>
          <w:spacing w:val="1"/>
          <w:sz w:val="24"/>
        </w:rPr>
        <w:t xml:space="preserve"> </w:t>
      </w:r>
      <w:r>
        <w:rPr>
          <w:rFonts w:ascii="Times New Roman" w:hAnsi="Times New Roman"/>
          <w:sz w:val="24"/>
        </w:rPr>
        <w:t>развивающих,</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ориентированных</w:t>
      </w:r>
      <w:r>
        <w:rPr>
          <w:rFonts w:ascii="Times New Roman" w:hAnsi="Times New Roman"/>
          <w:spacing w:val="1"/>
          <w:sz w:val="24"/>
        </w:rPr>
        <w:t xml:space="preserve"> </w:t>
      </w:r>
      <w:r>
        <w:rPr>
          <w:rFonts w:ascii="Times New Roman" w:hAnsi="Times New Roman"/>
          <w:sz w:val="24"/>
        </w:rPr>
        <w:t>методов;</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поведенческих</w:t>
      </w:r>
      <w:r>
        <w:rPr>
          <w:rFonts w:ascii="Times New Roman" w:hAnsi="Times New Roman"/>
          <w:spacing w:val="1"/>
          <w:sz w:val="24"/>
        </w:rPr>
        <w:t xml:space="preserve"> </w:t>
      </w:r>
      <w:r>
        <w:rPr>
          <w:rFonts w:ascii="Times New Roman" w:hAnsi="Times New Roman"/>
          <w:sz w:val="24"/>
        </w:rPr>
        <w:t>подходов</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49"/>
          <w:sz w:val="24"/>
        </w:rPr>
        <w:t xml:space="preserve"> </w:t>
      </w:r>
      <w:r>
        <w:rPr>
          <w:rFonts w:ascii="Times New Roman" w:hAnsi="Times New Roman"/>
          <w:sz w:val="24"/>
        </w:rPr>
        <w:t>вводить</w:t>
      </w:r>
      <w:r>
        <w:rPr>
          <w:rFonts w:ascii="Times New Roman" w:hAnsi="Times New Roman"/>
          <w:spacing w:val="49"/>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мере</w:t>
      </w:r>
      <w:r>
        <w:rPr>
          <w:rFonts w:ascii="Times New Roman" w:hAnsi="Times New Roman"/>
          <w:spacing w:val="34"/>
          <w:sz w:val="24"/>
        </w:rPr>
        <w:t xml:space="preserve"> </w:t>
      </w:r>
      <w:r>
        <w:rPr>
          <w:rFonts w:ascii="Times New Roman" w:hAnsi="Times New Roman"/>
          <w:sz w:val="24"/>
        </w:rPr>
        <w:t>необходимости</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выяснения</w:t>
      </w:r>
      <w:r>
        <w:rPr>
          <w:rFonts w:ascii="Times New Roman" w:hAnsi="Times New Roman"/>
          <w:spacing w:val="43"/>
          <w:sz w:val="24"/>
        </w:rPr>
        <w:t xml:space="preserve"> </w:t>
      </w:r>
      <w:r>
        <w:rPr>
          <w:rFonts w:ascii="Times New Roman" w:hAnsi="Times New Roman"/>
          <w:sz w:val="24"/>
        </w:rPr>
        <w:t>особенностей</w:t>
      </w:r>
      <w:r>
        <w:rPr>
          <w:rFonts w:ascii="Times New Roman" w:hAnsi="Times New Roman"/>
          <w:spacing w:val="40"/>
          <w:sz w:val="24"/>
        </w:rPr>
        <w:t xml:space="preserve"> </w:t>
      </w:r>
      <w:r>
        <w:rPr>
          <w:rFonts w:ascii="Times New Roman" w:hAnsi="Times New Roman"/>
          <w:sz w:val="24"/>
        </w:rPr>
        <w:t>психологического</w:t>
      </w:r>
      <w:r>
        <w:rPr>
          <w:rFonts w:ascii="Times New Roman" w:hAnsi="Times New Roman"/>
          <w:spacing w:val="-3"/>
          <w:sz w:val="24"/>
        </w:rPr>
        <w:t xml:space="preserve"> </w:t>
      </w:r>
      <w:r>
        <w:rPr>
          <w:rFonts w:ascii="Times New Roman" w:hAnsi="Times New Roman"/>
          <w:sz w:val="24"/>
        </w:rPr>
        <w:t>профиля</w:t>
      </w:r>
      <w:r>
        <w:rPr>
          <w:rFonts w:ascii="Times New Roman" w:hAnsi="Times New Roman"/>
          <w:spacing w:val="35"/>
          <w:sz w:val="24"/>
        </w:rPr>
        <w:t xml:space="preserve"> </w:t>
      </w:r>
      <w:r>
        <w:rPr>
          <w:rFonts w:ascii="Times New Roman" w:hAnsi="Times New Roman"/>
          <w:sz w:val="24"/>
        </w:rPr>
        <w:t>ребёнка.</w:t>
      </w:r>
    </w:p>
    <w:p w14:paraId="7E0B0000">
      <w:pPr>
        <w:sectPr>
          <w:headerReference r:id="rId325" w:type="default"/>
          <w:footerReference r:id="rId326" w:type="default"/>
          <w:pgSz w:h="17160" w:orient="portrait" w:w="12000"/>
          <w:pgMar w:bottom="400" w:footer="211" w:gutter="0" w:header="977" w:left="900" w:right="680" w:top="1240"/>
        </w:sectPr>
      </w:pPr>
    </w:p>
    <w:p w14:paraId="7F0B0000">
      <w:pPr>
        <w:spacing w:before="3"/>
        <w:ind/>
        <w:rPr>
          <w:sz w:val="18"/>
        </w:rPr>
      </w:pPr>
      <w:r>
        <w:drawing>
          <wp:anchor allowOverlap="true" behindDoc="false" distB="0" distL="0" distR="0" distT="0" layoutInCell="true" locked="false" relativeHeight="251658240" simplePos="false">
            <wp:simplePos x="0" y="0"/>
            <wp:positionH relativeFrom="page">
              <wp:posOffset>7473695</wp:posOffset>
            </wp:positionH>
            <wp:positionV relativeFrom="page">
              <wp:posOffset>2840735</wp:posOffset>
            </wp:positionV>
            <wp:extent cx="79248" cy="8013192"/>
            <wp:effectExtent b="0" l="0" r="0" t="0"/>
            <wp:wrapNone/>
            <wp:docPr hidden="false" id="404" name="Picture 404"/>
            <a:graphic>
              <a:graphicData uri="http://schemas.openxmlformats.org/drawingml/2006/picture">
                <pic:pic>
                  <pic:nvPicPr>
                    <pic:cNvPr hidden="false" id="403" name="Picture 403"/>
                    <pic:cNvPicPr preferRelativeResize="true"/>
                  </pic:nvPicPr>
                  <pic:blipFill>
                    <a:blip r:embed="rId348"/>
                    <a:stretch/>
                  </pic:blipFill>
                  <pic:spPr>
                    <a:xfrm flipH="false" flipV="false" rot="0">
                      <a:ext cx="79248" cy="8013192"/>
                    </a:xfrm>
                    <a:prstGeom prst="rect"/>
                  </pic:spPr>
                </pic:pic>
              </a:graphicData>
            </a:graphic>
          </wp:anchor>
        </w:drawing>
      </w:r>
      <w:r>
        <w:drawing>
          <wp:anchor allowOverlap="true" behindDoc="false" distB="0" distL="0" distR="0" distT="0" layoutInCell="true" locked="false" relativeHeight="251658240" simplePos="false">
            <wp:simplePos x="0" y="0"/>
            <wp:positionH relativeFrom="page">
              <wp:posOffset>2395727</wp:posOffset>
            </wp:positionH>
            <wp:positionV relativeFrom="page">
              <wp:posOffset>27430</wp:posOffset>
            </wp:positionV>
            <wp:extent cx="5157216" cy="64007"/>
            <wp:effectExtent b="0" l="0" r="0" t="0"/>
            <wp:wrapNone/>
            <wp:docPr hidden="false" id="406" name="Picture 406"/>
            <a:graphic>
              <a:graphicData uri="http://schemas.openxmlformats.org/drawingml/2006/picture">
                <pic:pic>
                  <pic:nvPicPr>
                    <pic:cNvPr hidden="false" id="405" name="Picture 405"/>
                    <pic:cNvPicPr preferRelativeResize="true"/>
                  </pic:nvPicPr>
                  <pic:blipFill>
                    <a:blip r:embed="rId349"/>
                    <a:stretch/>
                  </pic:blipFill>
                  <pic:spPr>
                    <a:xfrm flipH="false" flipV="false" rot="0">
                      <a:ext cx="5157216" cy="64007"/>
                    </a:xfrm>
                    <a:prstGeom prst="rect"/>
                  </pic:spPr>
                </pic:pic>
              </a:graphicData>
            </a:graphic>
          </wp:anchor>
        </w:drawing>
      </w:r>
    </w:p>
    <w:p w14:paraId="800B0000">
      <w:pPr>
        <w:tabs>
          <w:tab w:leader="none" w:pos="1461" w:val="left"/>
        </w:tabs>
        <w:spacing w:before="101"/>
        <w:ind/>
        <w:jc w:val="left"/>
        <w:rPr>
          <w:rFonts w:ascii="Times New Roman" w:hAnsi="Times New Roman"/>
          <w:sz w:val="24"/>
        </w:rPr>
      </w:pPr>
      <w:r>
        <w:rPr>
          <w:rFonts w:ascii="Times New Roman" w:hAnsi="Times New Roman"/>
          <w:sz w:val="24"/>
        </w:rPr>
        <w:t>Формирование</w:t>
      </w:r>
      <w:r>
        <w:rPr>
          <w:rFonts w:ascii="Times New Roman" w:hAnsi="Times New Roman"/>
          <w:spacing w:val="2"/>
          <w:sz w:val="24"/>
        </w:rPr>
        <w:t xml:space="preserve"> </w:t>
      </w:r>
      <w:r>
        <w:rPr>
          <w:rFonts w:ascii="Times New Roman" w:hAnsi="Times New Roman"/>
          <w:sz w:val="24"/>
        </w:rPr>
        <w:t>навыков</w:t>
      </w:r>
      <w:r>
        <w:rPr>
          <w:rFonts w:ascii="Times New Roman" w:hAnsi="Times New Roman"/>
          <w:spacing w:val="34"/>
          <w:sz w:val="24"/>
        </w:rPr>
        <w:t xml:space="preserve"> </w:t>
      </w:r>
      <w:r>
        <w:rPr>
          <w:rFonts w:ascii="Times New Roman" w:hAnsi="Times New Roman"/>
          <w:sz w:val="24"/>
        </w:rPr>
        <w:t>самостоятельности.</w:t>
      </w:r>
    </w:p>
    <w:p w14:paraId="810B0000">
      <w:pPr>
        <w:pStyle w:val="Style_1"/>
        <w:tabs>
          <w:tab w:leader="none" w:pos="480" w:val="left"/>
          <w:tab w:leader="none" w:pos="1662" w:val="left"/>
          <w:tab w:leader="none" w:pos="2041" w:val="left"/>
          <w:tab w:leader="none" w:pos="2319" w:val="left"/>
          <w:tab w:leader="none" w:pos="3198" w:val="left"/>
          <w:tab w:leader="none" w:pos="3762" w:val="left"/>
          <w:tab w:leader="none" w:pos="5670" w:val="left"/>
          <w:tab w:leader="none" w:pos="5747" w:val="left"/>
          <w:tab w:leader="none" w:pos="6870" w:val="left"/>
          <w:tab w:leader="none" w:pos="7027" w:val="left"/>
          <w:tab w:leader="none" w:pos="8584" w:val="left"/>
          <w:tab w:leader="none" w:pos="9159" w:val="left"/>
        </w:tabs>
        <w:spacing w:before="65" w:line="276" w:lineRule="auto"/>
        <w:ind w:firstLine="708" w:left="115" w:right="122"/>
        <w:rPr>
          <w:rFonts w:ascii="Times New Roman" w:hAnsi="Times New Roman"/>
          <w:sz w:val="24"/>
        </w:rPr>
      </w:pPr>
      <w:r>
        <w:rPr>
          <w:rFonts w:ascii="Times New Roman" w:hAnsi="Times New Roman"/>
          <w:sz w:val="24"/>
        </w:rPr>
        <w:t>Главная</w:t>
      </w:r>
      <w:r>
        <w:rPr>
          <w:rFonts w:ascii="Times New Roman" w:hAnsi="Times New Roman"/>
          <w:spacing w:val="1"/>
          <w:sz w:val="24"/>
        </w:rPr>
        <w:t xml:space="preserve"> </w:t>
      </w:r>
      <w:r>
        <w:rPr>
          <w:rFonts w:ascii="Times New Roman" w:hAnsi="Times New Roman"/>
          <w:sz w:val="24"/>
        </w:rPr>
        <w:t>задача</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аутичными</w:t>
      </w:r>
      <w:r>
        <w:rPr>
          <w:rFonts w:ascii="Times New Roman" w:hAnsi="Times New Roman"/>
          <w:spacing w:val="1"/>
          <w:sz w:val="24"/>
        </w:rPr>
        <w:t xml:space="preserve"> </w:t>
      </w:r>
      <w:r>
        <w:rPr>
          <w:rFonts w:ascii="Times New Roman" w:hAnsi="Times New Roman"/>
          <w:sz w:val="24"/>
        </w:rPr>
        <w:t>детьми —</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53"/>
          <w:sz w:val="24"/>
        </w:rPr>
        <w:t xml:space="preserve"> </w:t>
      </w:r>
      <w:r>
        <w:rPr>
          <w:rFonts w:ascii="Times New Roman" w:hAnsi="Times New Roman"/>
          <w:sz w:val="24"/>
        </w:rPr>
        <w:t>навыков</w:t>
      </w:r>
      <w:r>
        <w:rPr>
          <w:rFonts w:ascii="Times New Roman" w:hAnsi="Times New Roman"/>
          <w:spacing w:val="44"/>
          <w:sz w:val="24"/>
        </w:rPr>
        <w:t xml:space="preserve"> </w:t>
      </w:r>
      <w:r>
        <w:rPr>
          <w:rFonts w:ascii="Times New Roman" w:hAnsi="Times New Roman"/>
          <w:sz w:val="24"/>
        </w:rPr>
        <w:t>самостоятельности,</w:t>
      </w:r>
      <w:r>
        <w:rPr>
          <w:rFonts w:ascii="Times New Roman" w:hAnsi="Times New Roman"/>
          <w:spacing w:val="41"/>
          <w:sz w:val="24"/>
        </w:rPr>
        <w:t xml:space="preserve"> </w:t>
      </w:r>
      <w:r>
        <w:rPr>
          <w:rFonts w:ascii="Times New Roman" w:hAnsi="Times New Roman"/>
          <w:sz w:val="24"/>
        </w:rPr>
        <w:t>так</w:t>
      </w:r>
      <w:r>
        <w:rPr>
          <w:rFonts w:ascii="Times New Roman" w:hAnsi="Times New Roman"/>
          <w:spacing w:val="43"/>
          <w:sz w:val="24"/>
        </w:rPr>
        <w:t xml:space="preserve"> </w:t>
      </w:r>
      <w:r>
        <w:rPr>
          <w:rFonts w:ascii="Times New Roman" w:hAnsi="Times New Roman"/>
          <w:sz w:val="24"/>
        </w:rPr>
        <w:t>как</w:t>
      </w:r>
      <w:r>
        <w:rPr>
          <w:rFonts w:ascii="Times New Roman" w:hAnsi="Times New Roman"/>
          <w:spacing w:val="33"/>
          <w:sz w:val="24"/>
        </w:rPr>
        <w:t xml:space="preserve"> </w:t>
      </w:r>
      <w:r>
        <w:rPr>
          <w:rFonts w:ascii="Times New Roman" w:hAnsi="Times New Roman"/>
          <w:sz w:val="24"/>
        </w:rPr>
        <w:t>без</w:t>
      </w:r>
      <w:r>
        <w:rPr>
          <w:rFonts w:ascii="Times New Roman" w:hAnsi="Times New Roman"/>
          <w:spacing w:val="43"/>
          <w:sz w:val="24"/>
        </w:rPr>
        <w:t xml:space="preserve"> </w:t>
      </w:r>
      <w:r>
        <w:rPr>
          <w:rFonts w:ascii="Times New Roman" w:hAnsi="Times New Roman"/>
          <w:sz w:val="24"/>
        </w:rPr>
        <w:t>достаточной</w:t>
      </w:r>
      <w:r>
        <w:rPr>
          <w:rFonts w:ascii="Times New Roman" w:hAnsi="Times New Roman"/>
          <w:spacing w:val="2"/>
          <w:sz w:val="24"/>
        </w:rPr>
        <w:t xml:space="preserve"> </w:t>
      </w:r>
      <w:r>
        <w:rPr>
          <w:rFonts w:ascii="Times New Roman" w:hAnsi="Times New Roman"/>
          <w:sz w:val="24"/>
        </w:rPr>
        <w:t>самостоятельности</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28"/>
          <w:sz w:val="24"/>
        </w:rPr>
        <w:t xml:space="preserve"> </w:t>
      </w:r>
      <w:r>
        <w:rPr>
          <w:rFonts w:ascii="Times New Roman" w:hAnsi="Times New Roman"/>
          <w:sz w:val="24"/>
        </w:rPr>
        <w:t>быту</w:t>
      </w:r>
      <w:r>
        <w:rPr>
          <w:rFonts w:ascii="Times New Roman" w:hAnsi="Times New Roman"/>
          <w:spacing w:val="-56"/>
          <w:sz w:val="24"/>
        </w:rPr>
        <w:t xml:space="preserve"> </w:t>
      </w:r>
      <w:r>
        <w:rPr>
          <w:rFonts w:ascii="Times New Roman" w:hAnsi="Times New Roman"/>
          <w:sz w:val="24"/>
        </w:rPr>
        <w:t>удовлетворительный уровень</w:t>
      </w:r>
      <w:r>
        <w:rPr>
          <w:rFonts w:ascii="Times New Roman" w:hAnsi="Times New Roman"/>
          <w:spacing w:val="49"/>
          <w:sz w:val="24"/>
        </w:rPr>
        <w:t xml:space="preserve"> </w:t>
      </w:r>
      <w:r>
        <w:rPr>
          <w:rFonts w:ascii="Times New Roman" w:hAnsi="Times New Roman"/>
          <w:sz w:val="24"/>
        </w:rPr>
        <w:t>социализации</w:t>
      </w:r>
      <w:r>
        <w:rPr>
          <w:rFonts w:ascii="Times New Roman" w:hAnsi="Times New Roman"/>
          <w:spacing w:val="49"/>
          <w:sz w:val="24"/>
        </w:rPr>
        <w:t xml:space="preserve"> </w:t>
      </w:r>
      <w:r>
        <w:rPr>
          <w:rFonts w:ascii="Times New Roman" w:hAnsi="Times New Roman"/>
          <w:sz w:val="24"/>
        </w:rPr>
        <w:t>и независимости</w:t>
      </w:r>
      <w:r>
        <w:rPr>
          <w:rFonts w:ascii="Times New Roman" w:hAnsi="Times New Roman"/>
          <w:spacing w:val="49"/>
          <w:sz w:val="24"/>
        </w:rPr>
        <w:t xml:space="preserve"> </w:t>
      </w:r>
      <w:r>
        <w:rPr>
          <w:rFonts w:ascii="Times New Roman" w:hAnsi="Times New Roman"/>
          <w:sz w:val="24"/>
        </w:rPr>
        <w:t>в жизни недостижимы.</w:t>
      </w:r>
      <w:r>
        <w:rPr>
          <w:rFonts w:ascii="Times New Roman" w:hAnsi="Times New Roman"/>
          <w:spacing w:val="1"/>
          <w:sz w:val="24"/>
        </w:rPr>
        <w:t xml:space="preserve"> </w:t>
      </w:r>
      <w:r>
        <w:rPr>
          <w:rFonts w:ascii="Times New Roman" w:hAnsi="Times New Roman"/>
          <w:sz w:val="24"/>
        </w:rPr>
        <w:t>У</w:t>
      </w:r>
      <w:r>
        <w:rPr>
          <w:rFonts w:ascii="Times New Roman" w:hAnsi="Times New Roman"/>
          <w:sz w:val="24"/>
        </w:rPr>
        <w:tab/>
      </w:r>
      <w:r>
        <w:rPr>
          <w:rFonts w:ascii="Times New Roman" w:hAnsi="Times New Roman"/>
          <w:spacing w:val="-1"/>
          <w:sz w:val="24"/>
        </w:rPr>
        <w:t xml:space="preserve">обучающихся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высоким</w:t>
      </w:r>
      <w:r>
        <w:rPr>
          <w:rFonts w:ascii="Times New Roman" w:hAnsi="Times New Roman"/>
          <w:spacing w:val="1"/>
          <w:sz w:val="24"/>
        </w:rPr>
        <w:t xml:space="preserve"> </w:t>
      </w:r>
      <w:r>
        <w:rPr>
          <w:rFonts w:ascii="Times New Roman" w:hAnsi="Times New Roman"/>
          <w:sz w:val="24"/>
        </w:rPr>
        <w:t>риском</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pacing w:val="-1"/>
          <w:sz w:val="24"/>
        </w:rPr>
        <w:t>возможности</w:t>
      </w:r>
      <w:r>
        <w:rPr>
          <w:rFonts w:ascii="Times New Roman" w:hAnsi="Times New Roman"/>
          <w:sz w:val="24"/>
        </w:rPr>
        <w:t xml:space="preserve"> </w:t>
      </w:r>
      <w:r>
        <w:rPr>
          <w:rFonts w:ascii="Times New Roman" w:hAnsi="Times New Roman"/>
          <w:spacing w:val="-1"/>
          <w:sz w:val="24"/>
        </w:rPr>
        <w:t>развития</w:t>
      </w:r>
      <w:r>
        <w:rPr>
          <w:rFonts w:ascii="Times New Roman" w:hAnsi="Times New Roman"/>
          <w:sz w:val="24"/>
        </w:rPr>
        <w:t xml:space="preserve"> самостоятельности различны</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в силу</w:t>
      </w:r>
      <w:r>
        <w:rPr>
          <w:rFonts w:ascii="Times New Roman" w:hAnsi="Times New Roman"/>
          <w:spacing w:val="1"/>
          <w:sz w:val="24"/>
        </w:rPr>
        <w:t xml:space="preserve"> </w:t>
      </w:r>
      <w:r>
        <w:rPr>
          <w:rFonts w:ascii="Times New Roman" w:hAnsi="Times New Roman"/>
          <w:sz w:val="24"/>
        </w:rPr>
        <w:t>формирующихся</w:t>
      </w:r>
      <w:r>
        <w:rPr>
          <w:rFonts w:ascii="Times New Roman" w:hAnsi="Times New Roman"/>
          <w:spacing w:val="-56"/>
          <w:sz w:val="24"/>
        </w:rPr>
        <w:t xml:space="preserve"> </w:t>
      </w:r>
      <w:r>
        <w:rPr>
          <w:rFonts w:ascii="Times New Roman" w:hAnsi="Times New Roman"/>
          <w:sz w:val="24"/>
        </w:rPr>
        <w:t>аутистических</w:t>
      </w:r>
      <w:r>
        <w:rPr>
          <w:rFonts w:ascii="Times New Roman" w:hAnsi="Times New Roman"/>
          <w:sz w:val="24"/>
        </w:rPr>
        <w:tab/>
      </w:r>
      <w:r>
        <w:rPr>
          <w:rFonts w:ascii="Times New Roman" w:hAnsi="Times New Roman"/>
          <w:sz w:val="24"/>
        </w:rPr>
        <w:t xml:space="preserve">расстройств, </w:t>
      </w:r>
      <w:r>
        <w:rPr>
          <w:rFonts w:ascii="Times New Roman" w:hAnsi="Times New Roman"/>
          <w:sz w:val="24"/>
        </w:rPr>
        <w:t>так</w:t>
      </w:r>
      <w:r>
        <w:rPr>
          <w:rFonts w:ascii="Times New Roman" w:hAnsi="Times New Roman"/>
          <w:spacing w:val="100"/>
          <w:sz w:val="24"/>
        </w:rPr>
        <w:t xml:space="preserve"> </w:t>
      </w:r>
      <w:r>
        <w:rPr>
          <w:rFonts w:ascii="Times New Roman" w:hAnsi="Times New Roman"/>
          <w:sz w:val="24"/>
        </w:rPr>
        <w:t>и</w:t>
      </w:r>
      <w:r>
        <w:rPr>
          <w:rFonts w:ascii="Times New Roman" w:hAnsi="Times New Roman"/>
          <w:spacing w:val="89"/>
          <w:sz w:val="24"/>
        </w:rPr>
        <w:t xml:space="preserve"> </w:t>
      </w:r>
      <w:r>
        <w:rPr>
          <w:rFonts w:ascii="Times New Roman" w:hAnsi="Times New Roman"/>
          <w:sz w:val="24"/>
        </w:rPr>
        <w:t>в</w:t>
      </w:r>
      <w:r>
        <w:rPr>
          <w:rFonts w:ascii="Times New Roman" w:hAnsi="Times New Roman"/>
          <w:spacing w:val="93"/>
          <w:sz w:val="24"/>
        </w:rPr>
        <w:t xml:space="preserve"> </w:t>
      </w:r>
      <w:r>
        <w:rPr>
          <w:rFonts w:ascii="Times New Roman" w:hAnsi="Times New Roman"/>
          <w:sz w:val="24"/>
        </w:rPr>
        <w:t xml:space="preserve">силу </w:t>
      </w:r>
      <w:r>
        <w:rPr>
          <w:rFonts w:ascii="Times New Roman" w:hAnsi="Times New Roman"/>
          <w:sz w:val="24"/>
        </w:rPr>
        <w:t>воз</w:t>
      </w:r>
      <w:r>
        <w:rPr>
          <w:rFonts w:ascii="Times New Roman" w:hAnsi="Times New Roman"/>
          <w:sz w:val="24"/>
        </w:rPr>
        <w:t>раста.</w:t>
      </w:r>
      <w:r>
        <w:rPr>
          <w:rFonts w:ascii="Times New Roman" w:hAnsi="Times New Roman"/>
          <w:sz w:val="24"/>
        </w:rPr>
        <w:tab/>
      </w:r>
      <w:r>
        <w:rPr>
          <w:rFonts w:ascii="Times New Roman" w:hAnsi="Times New Roman"/>
          <w:sz w:val="24"/>
        </w:rPr>
        <w:t>Незрелость</w:t>
      </w:r>
      <w:r>
        <w:rPr>
          <w:rFonts w:ascii="Times New Roman" w:hAnsi="Times New Roman"/>
          <w:sz w:val="24"/>
        </w:rPr>
        <w:tab/>
      </w:r>
      <w:r>
        <w:rPr>
          <w:rFonts w:ascii="Times New Roman" w:hAnsi="Times New Roman"/>
          <w:sz w:val="24"/>
        </w:rPr>
        <w:t>симптоматики</w:t>
      </w:r>
      <w:r>
        <w:rPr>
          <w:rFonts w:ascii="Times New Roman" w:hAnsi="Times New Roman"/>
          <w:spacing w:val="-53"/>
          <w:sz w:val="24"/>
        </w:rPr>
        <w:t xml:space="preserve"> </w:t>
      </w:r>
      <w:r>
        <w:rPr>
          <w:rFonts w:ascii="Times New Roman" w:hAnsi="Times New Roman"/>
          <w:sz w:val="24"/>
        </w:rPr>
        <w:t>затрудн</w:t>
      </w:r>
      <w:r>
        <w:rPr>
          <w:rFonts w:ascii="Times New Roman" w:hAnsi="Times New Roman"/>
          <w:sz w:val="24"/>
        </w:rPr>
        <w:t>яет</w:t>
      </w:r>
      <w:r>
        <w:rPr>
          <w:rFonts w:ascii="Times New Roman" w:hAnsi="Times New Roman"/>
          <w:sz w:val="24"/>
        </w:rPr>
        <w:tab/>
      </w:r>
      <w:r>
        <w:rPr>
          <w:rFonts w:ascii="Times New Roman" w:hAnsi="Times New Roman"/>
          <w:sz w:val="24"/>
        </w:rPr>
        <w:t>выделение</w:t>
      </w:r>
      <w:r>
        <w:rPr>
          <w:rFonts w:ascii="Times New Roman" w:hAnsi="Times New Roman"/>
          <w:sz w:val="24"/>
        </w:rPr>
        <w:tab/>
      </w:r>
      <w:r>
        <w:rPr>
          <w:rFonts w:ascii="Times New Roman" w:hAnsi="Times New Roman"/>
          <w:sz w:val="24"/>
        </w:rPr>
        <w:t xml:space="preserve">непосредственных </w:t>
      </w:r>
      <w:r>
        <w:rPr>
          <w:rFonts w:ascii="Times New Roman" w:hAnsi="Times New Roman"/>
          <w:sz w:val="24"/>
        </w:rPr>
        <w:t xml:space="preserve">причин, </w:t>
      </w:r>
      <w:r>
        <w:rPr>
          <w:rFonts w:ascii="Times New Roman" w:hAnsi="Times New Roman"/>
          <w:sz w:val="24"/>
        </w:rPr>
        <w:t xml:space="preserve">препятствующих </w:t>
      </w:r>
      <w:r>
        <w:rPr>
          <w:rFonts w:ascii="Times New Roman" w:hAnsi="Times New Roman"/>
          <w:sz w:val="24"/>
        </w:rPr>
        <w:t>развитию</w:t>
      </w:r>
      <w:r>
        <w:rPr>
          <w:rFonts w:ascii="Times New Roman" w:hAnsi="Times New Roman"/>
          <w:spacing w:val="-53"/>
          <w:sz w:val="24"/>
        </w:rPr>
        <w:t xml:space="preserve"> </w:t>
      </w:r>
      <w:r>
        <w:rPr>
          <w:rFonts w:ascii="Times New Roman" w:hAnsi="Times New Roman"/>
          <w:sz w:val="24"/>
        </w:rPr>
        <w:t>самосто</w:t>
      </w:r>
      <w:r>
        <w:rPr>
          <w:rFonts w:ascii="Times New Roman" w:hAnsi="Times New Roman"/>
          <w:sz w:val="24"/>
        </w:rPr>
        <w:t>я</w:t>
      </w:r>
      <w:r>
        <w:rPr>
          <w:rFonts w:ascii="Times New Roman" w:hAnsi="Times New Roman"/>
          <w:sz w:val="24"/>
        </w:rPr>
        <w:t>тельности,</w:t>
      </w:r>
      <w:r>
        <w:rPr>
          <w:rFonts w:ascii="Times New Roman" w:hAnsi="Times New Roman"/>
          <w:spacing w:val="16"/>
          <w:sz w:val="24"/>
        </w:rPr>
        <w:t xml:space="preserve"> </w:t>
      </w:r>
      <w:r>
        <w:rPr>
          <w:rFonts w:ascii="Times New Roman" w:hAnsi="Times New Roman"/>
          <w:sz w:val="24"/>
        </w:rPr>
        <w:t>однако</w:t>
      </w:r>
      <w:r>
        <w:rPr>
          <w:rFonts w:ascii="Times New Roman" w:hAnsi="Times New Roman"/>
          <w:spacing w:val="40"/>
          <w:sz w:val="24"/>
        </w:rPr>
        <w:t xml:space="preserve"> </w:t>
      </w:r>
      <w:r>
        <w:rPr>
          <w:rFonts w:ascii="Times New Roman" w:hAnsi="Times New Roman"/>
          <w:sz w:val="24"/>
        </w:rPr>
        <w:t>начинать</w:t>
      </w:r>
      <w:r>
        <w:rPr>
          <w:rFonts w:ascii="Times New Roman" w:hAnsi="Times New Roman"/>
          <w:spacing w:val="39"/>
          <w:sz w:val="24"/>
        </w:rPr>
        <w:t xml:space="preserve"> </w:t>
      </w:r>
      <w:r>
        <w:rPr>
          <w:rFonts w:ascii="Times New Roman" w:hAnsi="Times New Roman"/>
          <w:sz w:val="24"/>
        </w:rPr>
        <w:t>это</w:t>
      </w:r>
      <w:r>
        <w:rPr>
          <w:rFonts w:ascii="Times New Roman" w:hAnsi="Times New Roman"/>
          <w:spacing w:val="28"/>
          <w:sz w:val="24"/>
        </w:rPr>
        <w:t xml:space="preserve"> </w:t>
      </w:r>
      <w:r>
        <w:rPr>
          <w:rFonts w:ascii="Times New Roman" w:hAnsi="Times New Roman"/>
          <w:sz w:val="24"/>
        </w:rPr>
        <w:t>приоритетное</w:t>
      </w:r>
      <w:r>
        <w:rPr>
          <w:rFonts w:ascii="Times New Roman" w:hAnsi="Times New Roman"/>
          <w:spacing w:val="11"/>
          <w:sz w:val="24"/>
        </w:rPr>
        <w:t xml:space="preserve"> </w:t>
      </w:r>
      <w:r>
        <w:rPr>
          <w:rFonts w:ascii="Times New Roman" w:hAnsi="Times New Roman"/>
          <w:sz w:val="24"/>
        </w:rPr>
        <w:t>направление</w:t>
      </w:r>
      <w:r>
        <w:rPr>
          <w:rFonts w:ascii="Times New Roman" w:hAnsi="Times New Roman"/>
          <w:spacing w:val="55"/>
          <w:sz w:val="24"/>
        </w:rPr>
        <w:t xml:space="preserve"> </w:t>
      </w:r>
      <w:r>
        <w:rPr>
          <w:rFonts w:ascii="Times New Roman" w:hAnsi="Times New Roman"/>
          <w:sz w:val="24"/>
        </w:rPr>
        <w:t>сопровождения</w:t>
      </w:r>
      <w:r>
        <w:rPr>
          <w:rFonts w:ascii="Times New Roman" w:hAnsi="Times New Roman"/>
          <w:sz w:val="24"/>
        </w:rPr>
        <w:t xml:space="preserve"> </w:t>
      </w:r>
      <w:r>
        <w:rPr>
          <w:rFonts w:ascii="Times New Roman" w:hAnsi="Times New Roman"/>
          <w:sz w:val="24"/>
        </w:rPr>
        <w:t>следует</w:t>
      </w:r>
      <w:r>
        <w:rPr>
          <w:rFonts w:ascii="Times New Roman" w:hAnsi="Times New Roman"/>
          <w:spacing w:val="33"/>
          <w:sz w:val="24"/>
        </w:rPr>
        <w:t xml:space="preserve"> </w:t>
      </w:r>
      <w:r>
        <w:rPr>
          <w:rFonts w:ascii="Times New Roman" w:hAnsi="Times New Roman"/>
          <w:sz w:val="24"/>
        </w:rPr>
        <w:t>как</w:t>
      </w:r>
      <w:r>
        <w:rPr>
          <w:rFonts w:ascii="Times New Roman" w:hAnsi="Times New Roman"/>
          <w:spacing w:val="22"/>
          <w:sz w:val="24"/>
        </w:rPr>
        <w:t xml:space="preserve"> </w:t>
      </w:r>
      <w:r>
        <w:rPr>
          <w:rFonts w:ascii="Times New Roman" w:hAnsi="Times New Roman"/>
          <w:sz w:val="24"/>
        </w:rPr>
        <w:t>можно</w:t>
      </w:r>
      <w:r>
        <w:rPr>
          <w:rFonts w:ascii="Times New Roman" w:hAnsi="Times New Roman"/>
          <w:spacing w:val="22"/>
          <w:sz w:val="24"/>
        </w:rPr>
        <w:t xml:space="preserve"> </w:t>
      </w:r>
      <w:r>
        <w:rPr>
          <w:rFonts w:ascii="Times New Roman" w:hAnsi="Times New Roman"/>
          <w:sz w:val="24"/>
        </w:rPr>
        <w:t>раньше,</w:t>
      </w:r>
      <w:r>
        <w:rPr>
          <w:rFonts w:ascii="Times New Roman" w:hAnsi="Times New Roman"/>
          <w:spacing w:val="31"/>
          <w:sz w:val="24"/>
        </w:rPr>
        <w:t xml:space="preserve"> </w:t>
      </w:r>
      <w:r>
        <w:rPr>
          <w:rFonts w:ascii="Times New Roman" w:hAnsi="Times New Roman"/>
          <w:sz w:val="24"/>
        </w:rPr>
        <w:t>при</w:t>
      </w:r>
      <w:r>
        <w:rPr>
          <w:rFonts w:ascii="Times New Roman" w:hAnsi="Times New Roman"/>
          <w:spacing w:val="18"/>
          <w:sz w:val="24"/>
        </w:rPr>
        <w:t xml:space="preserve"> </w:t>
      </w:r>
      <w:r>
        <w:rPr>
          <w:rFonts w:ascii="Times New Roman" w:hAnsi="Times New Roman"/>
          <w:sz w:val="24"/>
        </w:rPr>
        <w:t>появлении</w:t>
      </w:r>
      <w:r>
        <w:rPr>
          <w:rFonts w:ascii="Times New Roman" w:hAnsi="Times New Roman"/>
          <w:spacing w:val="49"/>
          <w:sz w:val="24"/>
        </w:rPr>
        <w:t xml:space="preserve"> </w:t>
      </w:r>
      <w:r>
        <w:rPr>
          <w:rFonts w:ascii="Times New Roman" w:hAnsi="Times New Roman"/>
          <w:sz w:val="24"/>
        </w:rPr>
        <w:t>первой</w:t>
      </w:r>
      <w:r>
        <w:rPr>
          <w:rFonts w:ascii="Times New Roman" w:hAnsi="Times New Roman"/>
          <w:spacing w:val="35"/>
          <w:sz w:val="24"/>
        </w:rPr>
        <w:t xml:space="preserve"> </w:t>
      </w:r>
      <w:r>
        <w:rPr>
          <w:rFonts w:ascii="Times New Roman" w:hAnsi="Times New Roman"/>
          <w:sz w:val="24"/>
        </w:rPr>
        <w:t>же</w:t>
      </w:r>
      <w:r>
        <w:rPr>
          <w:rFonts w:ascii="Times New Roman" w:hAnsi="Times New Roman"/>
          <w:spacing w:val="19"/>
          <w:sz w:val="24"/>
        </w:rPr>
        <w:t xml:space="preserve"> </w:t>
      </w:r>
      <w:r>
        <w:rPr>
          <w:rFonts w:ascii="Times New Roman" w:hAnsi="Times New Roman"/>
          <w:sz w:val="24"/>
        </w:rPr>
        <w:t>возможности.</w:t>
      </w:r>
    </w:p>
    <w:p w14:paraId="820B0000">
      <w:pPr>
        <w:pStyle w:val="Style_1"/>
        <w:spacing w:before="51"/>
        <w:ind w:firstLine="703" w:left="106" w:right="106"/>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обучением</w:t>
      </w:r>
      <w:r>
        <w:rPr>
          <w:rFonts w:ascii="Times New Roman" w:hAnsi="Times New Roman"/>
          <w:spacing w:val="1"/>
          <w:sz w:val="24"/>
        </w:rPr>
        <w:t xml:space="preserve"> </w:t>
      </w:r>
      <w:r>
        <w:rPr>
          <w:rFonts w:ascii="Times New Roman" w:hAnsi="Times New Roman"/>
          <w:sz w:val="24"/>
        </w:rPr>
        <w:t>бытовым</w:t>
      </w:r>
      <w:r>
        <w:rPr>
          <w:rFonts w:ascii="Times New Roman" w:hAnsi="Times New Roman"/>
          <w:spacing w:val="1"/>
          <w:sz w:val="24"/>
        </w:rPr>
        <w:t xml:space="preserve"> </w:t>
      </w:r>
      <w:r>
        <w:rPr>
          <w:rFonts w:ascii="Times New Roman" w:hAnsi="Times New Roman"/>
          <w:sz w:val="24"/>
        </w:rPr>
        <w:t>навыкам,</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занятиями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физическому развитию и другими приоритетными направлениями этого возрастного</w:t>
      </w:r>
      <w:r>
        <w:rPr>
          <w:rFonts w:ascii="Times New Roman" w:hAnsi="Times New Roman"/>
          <w:spacing w:val="1"/>
          <w:sz w:val="24"/>
        </w:rPr>
        <w:t xml:space="preserve"> </w:t>
      </w:r>
      <w:r>
        <w:rPr>
          <w:rFonts w:ascii="Times New Roman" w:hAnsi="Times New Roman"/>
          <w:spacing w:val="-1"/>
          <w:sz w:val="24"/>
        </w:rPr>
        <w:t>периода,</w:t>
      </w: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1"/>
          <w:sz w:val="24"/>
        </w:rPr>
        <w:t>организацией</w:t>
      </w:r>
      <w:r>
        <w:rPr>
          <w:rFonts w:ascii="Times New Roman" w:hAnsi="Times New Roman"/>
          <w:sz w:val="24"/>
        </w:rPr>
        <w:t xml:space="preserve"> отдельных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Основным</w:t>
      </w:r>
      <w:r>
        <w:rPr>
          <w:rFonts w:ascii="Times New Roman" w:hAnsi="Times New Roman"/>
          <w:spacing w:val="1"/>
          <w:sz w:val="24"/>
        </w:rPr>
        <w:t xml:space="preserve"> </w:t>
      </w:r>
      <w:r>
        <w:rPr>
          <w:rFonts w:ascii="Times New Roman" w:hAnsi="Times New Roman"/>
          <w:sz w:val="24"/>
        </w:rPr>
        <w:t>методическим</w:t>
      </w:r>
      <w:r>
        <w:rPr>
          <w:rFonts w:ascii="Times New Roman" w:hAnsi="Times New Roman"/>
          <w:spacing w:val="1"/>
          <w:sz w:val="24"/>
        </w:rPr>
        <w:t xml:space="preserve"> </w:t>
      </w:r>
      <w:r>
        <w:rPr>
          <w:rFonts w:ascii="Times New Roman" w:hAnsi="Times New Roman"/>
          <w:sz w:val="24"/>
        </w:rPr>
        <w:t>приёмом</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расписаний</w:t>
      </w:r>
      <w:r>
        <w:rPr>
          <w:rFonts w:ascii="Times New Roman" w:hAnsi="Times New Roman"/>
          <w:spacing w:val="12"/>
          <w:sz w:val="24"/>
        </w:rPr>
        <w:t xml:space="preserve"> </w:t>
      </w:r>
      <w:r>
        <w:rPr>
          <w:rFonts w:ascii="Times New Roman" w:hAnsi="Times New Roman"/>
          <w:sz w:val="24"/>
        </w:rPr>
        <w:t>различных</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форме</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объёму.</w:t>
      </w:r>
    </w:p>
    <w:p w14:paraId="830B0000">
      <w:pPr>
        <w:tabs>
          <w:tab w:leader="none" w:pos="1569" w:val="left"/>
        </w:tabs>
        <w:spacing w:line="276" w:lineRule="auto"/>
        <w:ind w:right="143"/>
        <w:jc w:val="left"/>
        <w:rPr>
          <w:rFonts w:ascii="Times New Roman" w:hAnsi="Times New Roman"/>
          <w:sz w:val="24"/>
        </w:rPr>
      </w:pPr>
      <w:r>
        <w:rPr>
          <w:rFonts w:ascii="Times New Roman" w:hAnsi="Times New Roman"/>
          <w:sz w:val="24"/>
        </w:rPr>
        <w:t>Начальный этап дошкольного образования обучающихся</w:t>
      </w:r>
      <w:r>
        <w:rPr>
          <w:rFonts w:ascii="Times New Roman" w:hAnsi="Times New Roman"/>
          <w:spacing w:val="1"/>
          <w:sz w:val="24"/>
        </w:rPr>
        <w:t xml:space="preserve"> </w:t>
      </w:r>
      <w:r>
        <w:rPr>
          <w:rFonts w:ascii="Times New Roman" w:hAnsi="Times New Roman"/>
          <w:sz w:val="24"/>
        </w:rPr>
        <w:t>с РАС.</w:t>
      </w:r>
      <w:r>
        <w:rPr>
          <w:rFonts w:ascii="Times New Roman" w:hAnsi="Times New Roman"/>
          <w:spacing w:val="1"/>
          <w:sz w:val="24"/>
        </w:rPr>
        <w:t xml:space="preserve"> </w:t>
      </w:r>
      <w:r>
        <w:rPr>
          <w:rFonts w:ascii="Times New Roman" w:hAnsi="Times New Roman"/>
          <w:sz w:val="24"/>
        </w:rPr>
        <w:t>Социально-коммуникативное</w:t>
      </w:r>
      <w:r>
        <w:rPr>
          <w:rFonts w:ascii="Times New Roman" w:hAnsi="Times New Roman"/>
          <w:spacing w:val="15"/>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39"/>
          <w:sz w:val="24"/>
        </w:rPr>
        <w:t xml:space="preserve"> </w:t>
      </w:r>
      <w:r>
        <w:rPr>
          <w:rFonts w:ascii="Times New Roman" w:hAnsi="Times New Roman"/>
          <w:sz w:val="24"/>
        </w:rPr>
        <w:t>формирования</w:t>
      </w:r>
      <w:r>
        <w:rPr>
          <w:rFonts w:ascii="Times New Roman" w:hAnsi="Times New Roman"/>
          <w:spacing w:val="58"/>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z w:val="24"/>
        </w:rPr>
        <w:t>развития</w:t>
      </w:r>
    </w:p>
    <w:p w14:paraId="840B0000">
      <w:pPr>
        <w:sectPr>
          <w:headerReference r:id="rId199" w:type="default"/>
          <w:footerReference r:id="rId200" w:type="default"/>
          <w:pgSz w:h="17140" w:orient="portrait" w:w="11940"/>
          <w:pgMar w:bottom="440" w:footer="250" w:gutter="0" w:header="938" w:left="940" w:right="580" w:top="1200"/>
        </w:sectPr>
      </w:pPr>
    </w:p>
    <w:p w14:paraId="850B0000">
      <w:pPr>
        <w:pStyle w:val="Style_1"/>
        <w:spacing w:before="2"/>
        <w:ind/>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467600" cy="10802620"/>
                <wp:wrapNone/>
                <wp:docPr hidden="false" id="407" name="Picture 407"/>
                <a:graphic>
                  <a:graphicData uri="http://schemas.microsoft.com/office/word/2010/wordprocessingGroup">
                    <wpg:wgp>
                      <wpg:cNvGrpSpPr/>
                      <wpg:grpSpPr>
                        <a:xfrm flipH="false" flipV="false" rot="0">
                          <a:off x="0" y="0"/>
                          <a:ext cx="7467600" cy="10802620"/>
                          <a:chOff x="0" y="0"/>
                          <a:chExt cx="7467600" cy="10802620"/>
                        </a:xfrm>
                      </wpg:grpSpPr>
                      <wps:wsp>
                        <wps:cNvSpPr txBox="false"/>
                        <wps:spPr>
                          <a:xfrm flipH="false" flipV="false" rot="0">
                            <a:off x="7466330" y="10801984"/>
                            <a:ext cx="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7583169</wp:posOffset>
                </wp:positionH>
                <wp:positionV relativeFrom="page">
                  <wp:posOffset>137160</wp:posOffset>
                </wp:positionV>
                <wp:extent cx="45720" cy="4733925"/>
                <wp:wrapNone/>
                <wp:docPr hidden="false" id="408" name="Picture 408"/>
                <a:graphic>
                  <a:graphicData uri="http://schemas.microsoft.com/office/word/2010/wordprocessingGroup">
                    <wpg:wgp>
                      <wpg:cNvGrpSpPr/>
                      <wpg:grpSpPr>
                        <a:xfrm flipH="false" flipV="false" rot="0">
                          <a:off x="0" y="0"/>
                          <a:ext cx="45720" cy="4733925"/>
                          <a:chOff x="0" y="0"/>
                          <a:chExt cx="45720" cy="4733925"/>
                        </a:xfrm>
                      </wpg:grpSpPr>
                      <wps:wsp>
                        <wps:cNvSpPr txBox="false"/>
                        <wps:spPr>
                          <a:xfrm flipH="false" flipV="false" rot="0">
                            <a:off x="1903" y="473329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4450" y="2249169"/>
                            <a:ext cx="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60B0000">
      <w:pPr>
        <w:pStyle w:val="Style_1"/>
        <w:spacing w:before="100"/>
        <w:ind w:firstLine="0" w:left="138"/>
        <w:rPr>
          <w:rFonts w:ascii="Times New Roman" w:hAnsi="Times New Roman"/>
          <w:sz w:val="24"/>
        </w:rPr>
      </w:pPr>
      <w:r>
        <w:rPr>
          <w:rFonts w:ascii="Times New Roman" w:hAnsi="Times New Roman"/>
          <w:sz w:val="24"/>
        </w:rPr>
        <w:t>коммуникации,</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первую</w:t>
      </w:r>
      <w:r>
        <w:rPr>
          <w:rFonts w:ascii="Times New Roman" w:hAnsi="Times New Roman"/>
          <w:spacing w:val="38"/>
          <w:sz w:val="24"/>
        </w:rPr>
        <w:t xml:space="preserve"> </w:t>
      </w:r>
      <w:r>
        <w:rPr>
          <w:rFonts w:ascii="Times New Roman" w:hAnsi="Times New Roman"/>
          <w:sz w:val="24"/>
        </w:rPr>
        <w:t>очередь,</w:t>
      </w:r>
      <w:r>
        <w:rPr>
          <w:rFonts w:ascii="Times New Roman" w:hAnsi="Times New Roman"/>
          <w:spacing w:val="35"/>
          <w:sz w:val="24"/>
        </w:rPr>
        <w:t xml:space="preserve"> </w:t>
      </w:r>
      <w:r>
        <w:rPr>
          <w:rFonts w:ascii="Times New Roman" w:hAnsi="Times New Roman"/>
          <w:sz w:val="24"/>
        </w:rPr>
        <w:t>необходима</w:t>
      </w:r>
      <w:r>
        <w:rPr>
          <w:rFonts w:ascii="Times New Roman" w:hAnsi="Times New Roman"/>
          <w:spacing w:val="50"/>
          <w:sz w:val="24"/>
        </w:rPr>
        <w:t xml:space="preserve"> </w:t>
      </w:r>
      <w:r>
        <w:rPr>
          <w:rFonts w:ascii="Times New Roman" w:hAnsi="Times New Roman"/>
          <w:sz w:val="24"/>
        </w:rPr>
        <w:t>работа</w:t>
      </w:r>
      <w:r>
        <w:rPr>
          <w:rFonts w:ascii="Times New Roman" w:hAnsi="Times New Roman"/>
          <w:spacing w:val="27"/>
          <w:sz w:val="24"/>
        </w:rPr>
        <w:t xml:space="preserve"> </w:t>
      </w:r>
      <w:r>
        <w:rPr>
          <w:rFonts w:ascii="Times New Roman" w:hAnsi="Times New Roman"/>
          <w:sz w:val="24"/>
        </w:rPr>
        <w:t>по</w:t>
      </w:r>
      <w:r>
        <w:rPr>
          <w:rFonts w:ascii="Times New Roman" w:hAnsi="Times New Roman"/>
          <w:spacing w:val="18"/>
          <w:sz w:val="24"/>
        </w:rPr>
        <w:t xml:space="preserve"> </w:t>
      </w:r>
      <w:r>
        <w:rPr>
          <w:rFonts w:ascii="Times New Roman" w:hAnsi="Times New Roman"/>
          <w:sz w:val="24"/>
        </w:rPr>
        <w:t>следующим</w:t>
      </w:r>
      <w:r>
        <w:rPr>
          <w:rFonts w:ascii="Times New Roman" w:hAnsi="Times New Roman"/>
          <w:spacing w:val="55"/>
          <w:sz w:val="24"/>
        </w:rPr>
        <w:t xml:space="preserve"> </w:t>
      </w:r>
      <w:r>
        <w:rPr>
          <w:rFonts w:ascii="Times New Roman" w:hAnsi="Times New Roman"/>
          <w:sz w:val="24"/>
        </w:rPr>
        <w:t>направлениям:</w:t>
      </w:r>
    </w:p>
    <w:p w14:paraId="870B0000">
      <w:pPr>
        <w:pStyle w:val="Style_6"/>
        <w:numPr>
          <w:ilvl w:val="0"/>
          <w:numId w:val="47"/>
        </w:numPr>
        <w:tabs>
          <w:tab w:leader="none" w:pos="1267" w:val="left"/>
        </w:tabs>
        <w:spacing w:before="51"/>
        <w:ind w:firstLine="724" w:left="0" w:right="116"/>
        <w:rPr>
          <w:rFonts w:ascii="Times New Roman" w:hAnsi="Times New Roman"/>
          <w:sz w:val="24"/>
        </w:rPr>
      </w:pPr>
      <w:r>
        <w:rPr>
          <w:rFonts w:ascii="Times New Roman" w:hAnsi="Times New Roman"/>
          <w:sz w:val="24"/>
        </w:rPr>
        <w:t>Установление взаимодействия с аутичным ребёнком — первый шаг к началу</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тяжёлых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осложнённых</w:t>
      </w:r>
      <w:r>
        <w:rPr>
          <w:rFonts w:ascii="Times New Roman" w:hAnsi="Times New Roman"/>
          <w:spacing w:val="1"/>
          <w:sz w:val="24"/>
        </w:rPr>
        <w:t xml:space="preserve"> </w:t>
      </w:r>
      <w:r>
        <w:rPr>
          <w:rFonts w:ascii="Times New Roman" w:hAnsi="Times New Roman"/>
          <w:sz w:val="24"/>
        </w:rPr>
        <w:t>формах</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4"/>
          <w:sz w:val="24"/>
        </w:rPr>
        <w:t xml:space="preserve"> </w:t>
      </w:r>
      <w:r>
        <w:rPr>
          <w:rFonts w:ascii="Times New Roman" w:hAnsi="Times New Roman"/>
          <w:sz w:val="24"/>
        </w:rPr>
        <w:t>нет</w:t>
      </w:r>
      <w:r>
        <w:rPr>
          <w:rFonts w:ascii="Times New Roman" w:hAnsi="Times New Roman"/>
          <w:spacing w:val="7"/>
          <w:sz w:val="24"/>
        </w:rPr>
        <w:t xml:space="preserve"> </w:t>
      </w:r>
      <w:r>
        <w:rPr>
          <w:rFonts w:ascii="Times New Roman" w:hAnsi="Times New Roman"/>
          <w:sz w:val="24"/>
        </w:rPr>
        <w:t>мотивации</w:t>
      </w:r>
      <w:r>
        <w:rPr>
          <w:rFonts w:ascii="Times New Roman" w:hAnsi="Times New Roman"/>
          <w:spacing w:val="31"/>
          <w:sz w:val="24"/>
        </w:rPr>
        <w:t xml:space="preserve"> </w:t>
      </w:r>
      <w:r>
        <w:rPr>
          <w:rFonts w:ascii="Times New Roman" w:hAnsi="Times New Roman"/>
          <w:sz w:val="24"/>
        </w:rPr>
        <w:t>к</w:t>
      </w:r>
      <w:r>
        <w:rPr>
          <w:rFonts w:ascii="Times New Roman" w:hAnsi="Times New Roman"/>
          <w:spacing w:val="7"/>
          <w:sz w:val="24"/>
        </w:rPr>
        <w:t xml:space="preserve"> </w:t>
      </w:r>
      <w:r>
        <w:rPr>
          <w:rFonts w:ascii="Times New Roman" w:hAnsi="Times New Roman"/>
          <w:sz w:val="24"/>
        </w:rPr>
        <w:t>взаимодействию</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другими</w:t>
      </w:r>
      <w:r>
        <w:rPr>
          <w:rFonts w:ascii="Times New Roman" w:hAnsi="Times New Roman"/>
          <w:spacing w:val="18"/>
          <w:sz w:val="24"/>
        </w:rPr>
        <w:t xml:space="preserve"> </w:t>
      </w:r>
      <w:r>
        <w:rPr>
          <w:rFonts w:ascii="Times New Roman" w:hAnsi="Times New Roman"/>
          <w:sz w:val="24"/>
        </w:rPr>
        <w:t>людьми.</w:t>
      </w:r>
    </w:p>
    <w:p w14:paraId="880B0000">
      <w:pPr>
        <w:pStyle w:val="Style_6"/>
        <w:numPr>
          <w:ilvl w:val="0"/>
          <w:numId w:val="47"/>
        </w:numPr>
        <w:tabs>
          <w:tab w:leader="none" w:pos="1262" w:val="left"/>
        </w:tabs>
        <w:spacing w:line="276" w:lineRule="auto"/>
        <w:ind w:firstLine="698" w:left="132" w:right="103"/>
        <w:rPr>
          <w:rFonts w:ascii="Times New Roman" w:hAnsi="Times New Roman"/>
          <w:sz w:val="24"/>
        </w:rPr>
      </w:pPr>
      <w:r>
        <w:rPr>
          <w:rFonts w:ascii="Times New Roman" w:hAnsi="Times New Roman"/>
          <w:sz w:val="24"/>
        </w:rPr>
        <w:t>Установление эмоционального контакта также может быть первым шагом в</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1"/>
          <w:sz w:val="24"/>
        </w:rPr>
        <w:t xml:space="preserve"> </w:t>
      </w:r>
      <w:r>
        <w:rPr>
          <w:rFonts w:ascii="Times New Roman" w:hAnsi="Times New Roman"/>
          <w:sz w:val="24"/>
        </w:rPr>
        <w:t>достаточные</w:t>
      </w:r>
      <w:r>
        <w:rPr>
          <w:rFonts w:ascii="Times New Roman" w:hAnsi="Times New Roman"/>
          <w:spacing w:val="1"/>
          <w:sz w:val="24"/>
        </w:rPr>
        <w:t xml:space="preserve"> </w:t>
      </w:r>
      <w:r>
        <w:rPr>
          <w:rFonts w:ascii="Times New Roman" w:hAnsi="Times New Roman"/>
          <w:sz w:val="24"/>
        </w:rPr>
        <w:t>сохранные</w:t>
      </w:r>
      <w:r>
        <w:rPr>
          <w:rFonts w:ascii="Times New Roman" w:hAnsi="Times New Roman"/>
          <w:spacing w:val="1"/>
          <w:sz w:val="24"/>
        </w:rPr>
        <w:t xml:space="preserve"> </w:t>
      </w:r>
      <w:r>
        <w:rPr>
          <w:rFonts w:ascii="Times New Roman" w:hAnsi="Times New Roman"/>
          <w:sz w:val="24"/>
        </w:rPr>
        <w:t>резервы</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9"/>
          <w:sz w:val="24"/>
        </w:rPr>
        <w:t xml:space="preserve"> </w:t>
      </w:r>
      <w:r>
        <w:rPr>
          <w:rFonts w:ascii="Times New Roman" w:hAnsi="Times New Roman"/>
          <w:sz w:val="24"/>
        </w:rPr>
        <w:t>реагирования.</w:t>
      </w:r>
    </w:p>
    <w:p w14:paraId="890B0000">
      <w:pPr>
        <w:pStyle w:val="Style_6"/>
        <w:numPr>
          <w:ilvl w:val="0"/>
          <w:numId w:val="47"/>
        </w:numPr>
        <w:tabs>
          <w:tab w:leader="none" w:pos="1246" w:val="left"/>
        </w:tabs>
        <w:spacing w:before="1" w:line="276" w:lineRule="auto"/>
        <w:ind w:firstLine="710" w:left="119" w:right="125"/>
        <w:rPr>
          <w:rFonts w:ascii="Times New Roman" w:hAnsi="Times New Roman"/>
          <w:sz w:val="24"/>
        </w:rPr>
      </w:pPr>
      <w:r>
        <w:rPr>
          <w:rFonts w:ascii="Times New Roman" w:hAnsi="Times New Roman"/>
          <w:sz w:val="24"/>
        </w:rPr>
        <w:t>Произвольное</w:t>
      </w:r>
      <w:r>
        <w:rPr>
          <w:rFonts w:ascii="Times New Roman" w:hAnsi="Times New Roman"/>
          <w:spacing w:val="1"/>
          <w:sz w:val="24"/>
        </w:rPr>
        <w:t xml:space="preserve"> </w:t>
      </w:r>
      <w:r>
        <w:rPr>
          <w:rFonts w:ascii="Times New Roman" w:hAnsi="Times New Roman"/>
          <w:sz w:val="24"/>
        </w:rPr>
        <w:t>подражание</w:t>
      </w:r>
      <w:r>
        <w:rPr>
          <w:rFonts w:ascii="Times New Roman" w:hAnsi="Times New Roman"/>
          <w:spacing w:val="49"/>
          <w:sz w:val="24"/>
        </w:rPr>
        <w:t xml:space="preserve"> </w:t>
      </w:r>
      <w:r>
        <w:rPr>
          <w:rFonts w:ascii="Times New Roman" w:hAnsi="Times New Roman"/>
          <w:sz w:val="24"/>
        </w:rPr>
        <w:t>большинству</w:t>
      </w:r>
      <w:r>
        <w:rPr>
          <w:rFonts w:ascii="Times New Roman" w:hAnsi="Times New Roman"/>
          <w:spacing w:val="49"/>
          <w:sz w:val="24"/>
        </w:rPr>
        <w:t xml:space="preserve"> </w:t>
      </w:r>
      <w:r>
        <w:rPr>
          <w:rFonts w:ascii="Times New Roman" w:hAnsi="Times New Roman"/>
          <w:sz w:val="24"/>
        </w:rPr>
        <w:t>обучающихся</w:t>
      </w:r>
      <w:r>
        <w:rPr>
          <w:rFonts w:ascii="Times New Roman" w:hAnsi="Times New Roman"/>
          <w:spacing w:val="49"/>
          <w:sz w:val="24"/>
        </w:rPr>
        <w:t xml:space="preserve"> </w:t>
      </w:r>
      <w:r>
        <w:rPr>
          <w:rFonts w:ascii="Times New Roman" w:hAnsi="Times New Roman"/>
          <w:sz w:val="24"/>
        </w:rPr>
        <w:t>с аутизмом исходно</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доступно.</w:t>
      </w:r>
      <w:r>
        <w:rPr>
          <w:rFonts w:ascii="Times New Roman" w:hAnsi="Times New Roman"/>
          <w:spacing w:val="1"/>
          <w:sz w:val="24"/>
        </w:rPr>
        <w:t xml:space="preserve"> </w:t>
      </w:r>
      <w:r>
        <w:rPr>
          <w:rFonts w:ascii="Times New Roman" w:hAnsi="Times New Roman"/>
          <w:sz w:val="24"/>
        </w:rPr>
        <w:t>Следует</w:t>
      </w:r>
      <w:r>
        <w:rPr>
          <w:rFonts w:ascii="Times New Roman" w:hAnsi="Times New Roman"/>
          <w:spacing w:val="1"/>
          <w:sz w:val="24"/>
        </w:rPr>
        <w:t xml:space="preserve"> </w:t>
      </w:r>
      <w:r>
        <w:rPr>
          <w:rFonts w:ascii="Times New Roman" w:hAnsi="Times New Roman"/>
          <w:sz w:val="24"/>
        </w:rPr>
        <w:t>отработать</w:t>
      </w:r>
      <w:r>
        <w:rPr>
          <w:rFonts w:ascii="Times New Roman" w:hAnsi="Times New Roman"/>
          <w:spacing w:val="1"/>
          <w:sz w:val="24"/>
        </w:rPr>
        <w:t xml:space="preserve"> </w:t>
      </w:r>
      <w:r>
        <w:rPr>
          <w:rFonts w:ascii="Times New Roman" w:hAnsi="Times New Roman"/>
          <w:sz w:val="24"/>
        </w:rPr>
        <w:t>навык</w:t>
      </w:r>
      <w:r>
        <w:rPr>
          <w:rFonts w:ascii="Times New Roman" w:hAnsi="Times New Roman"/>
          <w:spacing w:val="1"/>
          <w:sz w:val="24"/>
        </w:rPr>
        <w:t xml:space="preserve"> </w:t>
      </w:r>
      <w:r>
        <w:rPr>
          <w:rFonts w:ascii="Times New Roman" w:hAnsi="Times New Roman"/>
          <w:sz w:val="24"/>
        </w:rPr>
        <w:t>произвольного</w:t>
      </w:r>
      <w:r>
        <w:rPr>
          <w:rFonts w:ascii="Times New Roman" w:hAnsi="Times New Roman"/>
          <w:spacing w:val="1"/>
          <w:sz w:val="24"/>
        </w:rPr>
        <w:t xml:space="preserve"> </w:t>
      </w:r>
      <w:r>
        <w:rPr>
          <w:rFonts w:ascii="Times New Roman" w:hAnsi="Times New Roman"/>
          <w:sz w:val="24"/>
        </w:rPr>
        <w:t>подражания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раньше, так как он важен не только как форма взаимодействия, но и как имплицитный</w:t>
      </w:r>
      <w:r>
        <w:rPr>
          <w:rFonts w:ascii="Times New Roman" w:hAnsi="Times New Roman"/>
          <w:spacing w:val="1"/>
          <w:sz w:val="24"/>
        </w:rPr>
        <w:t xml:space="preserve"> </w:t>
      </w:r>
      <w:r>
        <w:rPr>
          <w:rFonts w:ascii="Times New Roman" w:hAnsi="Times New Roman"/>
          <w:sz w:val="24"/>
        </w:rPr>
        <w:t>способ</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использованы</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прикладного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2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развивающих</w:t>
      </w:r>
      <w:r>
        <w:rPr>
          <w:rFonts w:ascii="Times New Roman" w:hAnsi="Times New Roman"/>
          <w:spacing w:val="30"/>
          <w:sz w:val="24"/>
        </w:rPr>
        <w:t xml:space="preserve"> </w:t>
      </w:r>
      <w:r>
        <w:rPr>
          <w:rFonts w:ascii="Times New Roman" w:hAnsi="Times New Roman"/>
          <w:sz w:val="24"/>
        </w:rPr>
        <w:t>подходов.</w:t>
      </w:r>
    </w:p>
    <w:p w14:paraId="8A0B0000">
      <w:pPr>
        <w:pStyle w:val="Style_6"/>
        <w:numPr>
          <w:ilvl w:val="0"/>
          <w:numId w:val="47"/>
        </w:numPr>
        <w:tabs>
          <w:tab w:leader="none" w:pos="1241" w:val="left"/>
        </w:tabs>
        <w:spacing w:line="276" w:lineRule="auto"/>
        <w:ind w:firstLine="704" w:left="119" w:right="115"/>
        <w:rPr>
          <w:rFonts w:ascii="Times New Roman" w:hAnsi="Times New Roman"/>
          <w:sz w:val="24"/>
        </w:rPr>
      </w:pPr>
      <w:r>
        <w:rPr>
          <w:rFonts w:ascii="Times New Roman" w:hAnsi="Times New Roman"/>
          <w:sz w:val="24"/>
        </w:rPr>
        <w:t>Коммуникация в сложной ситуации подразумевает</w:t>
      </w:r>
      <w:r>
        <w:rPr>
          <w:rFonts w:ascii="Times New Roman" w:hAnsi="Times New Roman"/>
          <w:spacing w:val="1"/>
          <w:sz w:val="24"/>
        </w:rPr>
        <w:t xml:space="preserve"> </w:t>
      </w:r>
      <w:r>
        <w:rPr>
          <w:rFonts w:ascii="Times New Roman" w:hAnsi="Times New Roman"/>
          <w:sz w:val="24"/>
        </w:rPr>
        <w:t>ответы на вопросы в тех</w:t>
      </w:r>
      <w:r>
        <w:rPr>
          <w:rFonts w:ascii="Times New Roman" w:hAnsi="Times New Roman"/>
          <w:spacing w:val="1"/>
          <w:sz w:val="24"/>
        </w:rPr>
        <w:t xml:space="preserve"> </w:t>
      </w:r>
      <w:r>
        <w:rPr>
          <w:rFonts w:ascii="Times New Roman" w:hAnsi="Times New Roman"/>
          <w:sz w:val="24"/>
        </w:rPr>
        <w:t>случаях, когда ребёнок с аутизмом остался без сопровождения. Умение отвечать на</w:t>
      </w:r>
      <w:r>
        <w:rPr>
          <w:rFonts w:ascii="Times New Roman" w:hAnsi="Times New Roman"/>
          <w:spacing w:val="1"/>
          <w:sz w:val="24"/>
        </w:rPr>
        <w:t xml:space="preserve"> </w:t>
      </w:r>
      <w:r>
        <w:rPr>
          <w:rFonts w:ascii="Times New Roman" w:hAnsi="Times New Roman"/>
          <w:spacing w:val="-1"/>
          <w:sz w:val="24"/>
        </w:rPr>
        <w:t xml:space="preserve">вопросы «Как тебя зовут?», «Где ты живёшь?», </w:t>
      </w:r>
      <w:r>
        <w:rPr>
          <w:rFonts w:ascii="Times New Roman" w:hAnsi="Times New Roman"/>
          <w:sz w:val="24"/>
        </w:rPr>
        <w:t>«Как позвонить маме (папе)?» и тому</w:t>
      </w:r>
      <w:r>
        <w:rPr>
          <w:rFonts w:ascii="Times New Roman" w:hAnsi="Times New Roman"/>
          <w:spacing w:val="-56"/>
          <w:sz w:val="24"/>
        </w:rPr>
        <w:t xml:space="preserve"> </w:t>
      </w:r>
      <w:r>
        <w:rPr>
          <w:rFonts w:ascii="Times New Roman" w:hAnsi="Times New Roman"/>
          <w:sz w:val="24"/>
        </w:rPr>
        <w:t>подобные</w:t>
      </w:r>
      <w:r>
        <w:rPr>
          <w:rFonts w:ascii="Times New Roman" w:hAnsi="Times New Roman"/>
          <w:spacing w:val="1"/>
          <w:sz w:val="24"/>
        </w:rPr>
        <w:t xml:space="preserve"> </w:t>
      </w:r>
      <w:r>
        <w:rPr>
          <w:rFonts w:ascii="Times New Roman" w:hAnsi="Times New Roman"/>
          <w:sz w:val="24"/>
        </w:rPr>
        <w:t>очень важно,</w:t>
      </w:r>
      <w:r>
        <w:rPr>
          <w:rFonts w:ascii="Times New Roman" w:hAnsi="Times New Roman"/>
          <w:spacing w:val="1"/>
          <w:sz w:val="24"/>
        </w:rPr>
        <w:t xml:space="preserve"> </w:t>
      </w:r>
      <w:r>
        <w:rPr>
          <w:rFonts w:ascii="Times New Roman" w:hAnsi="Times New Roman"/>
          <w:sz w:val="24"/>
        </w:rPr>
        <w:t>так как помогает быстрее разрешить ситуацию и сделать</w:t>
      </w:r>
      <w:r>
        <w:rPr>
          <w:rFonts w:ascii="Times New Roman" w:hAnsi="Times New Roman"/>
          <w:spacing w:val="1"/>
          <w:sz w:val="24"/>
        </w:rPr>
        <w:t xml:space="preserve"> </w:t>
      </w:r>
      <w:r>
        <w:rPr>
          <w:rFonts w:ascii="Times New Roman" w:hAnsi="Times New Roman"/>
          <w:sz w:val="24"/>
        </w:rPr>
        <w:t>её</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8"/>
          <w:sz w:val="24"/>
        </w:rPr>
        <w:t xml:space="preserve"> </w:t>
      </w:r>
      <w:r>
        <w:rPr>
          <w:rFonts w:ascii="Times New Roman" w:hAnsi="Times New Roman"/>
          <w:sz w:val="24"/>
        </w:rPr>
        <w:t>травматичной</w:t>
      </w:r>
      <w:r>
        <w:rPr>
          <w:rFonts w:ascii="Times New Roman" w:hAnsi="Times New Roman"/>
          <w:spacing w:val="37"/>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ребёнка.</w:t>
      </w:r>
    </w:p>
    <w:p w14:paraId="8B0B0000">
      <w:pPr>
        <w:pStyle w:val="Style_6"/>
        <w:numPr>
          <w:ilvl w:val="0"/>
          <w:numId w:val="47"/>
        </w:numPr>
        <w:tabs>
          <w:tab w:leader="none" w:pos="1247" w:val="left"/>
        </w:tabs>
        <w:ind w:firstLine="704" w:left="114" w:right="138"/>
        <w:rPr>
          <w:rFonts w:ascii="Times New Roman" w:hAnsi="Times New Roman"/>
          <w:sz w:val="24"/>
        </w:rPr>
      </w:pP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выразить</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согласие</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несогласие</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приемлемым</w:t>
      </w:r>
      <w:r>
        <w:rPr>
          <w:rFonts w:ascii="Times New Roman" w:hAnsi="Times New Roman"/>
          <w:spacing w:val="1"/>
          <w:sz w:val="24"/>
        </w:rPr>
        <w:t xml:space="preserve"> </w:t>
      </w:r>
      <w:r>
        <w:rPr>
          <w:rFonts w:ascii="Times New Roman" w:hAnsi="Times New Roman"/>
          <w:sz w:val="24"/>
        </w:rPr>
        <w:t>способом (вербально</w:t>
      </w:r>
      <w:r>
        <w:rPr>
          <w:rFonts w:ascii="Times New Roman" w:hAnsi="Times New Roman"/>
          <w:spacing w:val="1"/>
          <w:sz w:val="24"/>
        </w:rPr>
        <w:t xml:space="preserve"> </w:t>
      </w:r>
      <w:r>
        <w:rPr>
          <w:rFonts w:ascii="Times New Roman" w:hAnsi="Times New Roman"/>
          <w:sz w:val="24"/>
        </w:rPr>
        <w:t>или невербально) позволяет избежать</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37"/>
          <w:sz w:val="24"/>
        </w:rPr>
        <w:t xml:space="preserve"> </w:t>
      </w:r>
      <w:r>
        <w:rPr>
          <w:rFonts w:ascii="Times New Roman" w:hAnsi="Times New Roman"/>
          <w:sz w:val="24"/>
        </w:rPr>
        <w:t>проблемного</w:t>
      </w:r>
      <w:r>
        <w:rPr>
          <w:rFonts w:ascii="Times New Roman" w:hAnsi="Times New Roman"/>
          <w:spacing w:val="38"/>
          <w:sz w:val="24"/>
        </w:rPr>
        <w:t xml:space="preserve"> </w:t>
      </w:r>
      <w:r>
        <w:rPr>
          <w:rFonts w:ascii="Times New Roman" w:hAnsi="Times New Roman"/>
          <w:sz w:val="24"/>
        </w:rPr>
        <w:t>поведения</w:t>
      </w:r>
      <w:r>
        <w:rPr>
          <w:rFonts w:ascii="Times New Roman" w:hAnsi="Times New Roman"/>
          <w:spacing w:val="30"/>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коммуникативных</w:t>
      </w:r>
      <w:r>
        <w:rPr>
          <w:rFonts w:ascii="Times New Roman" w:hAnsi="Times New Roman"/>
          <w:spacing w:val="-6"/>
          <w:sz w:val="24"/>
        </w:rPr>
        <w:t xml:space="preserve"> </w:t>
      </w:r>
      <w:r>
        <w:rPr>
          <w:rFonts w:ascii="Times New Roman" w:hAnsi="Times New Roman"/>
          <w:sz w:val="24"/>
        </w:rPr>
        <w:t>целях.</w:t>
      </w:r>
    </w:p>
    <w:p w14:paraId="8C0B0000">
      <w:pPr>
        <w:pStyle w:val="Style_6"/>
        <w:numPr>
          <w:ilvl w:val="0"/>
          <w:numId w:val="47"/>
        </w:numPr>
        <w:tabs>
          <w:tab w:leader="none" w:pos="1236" w:val="left"/>
        </w:tabs>
        <w:spacing w:line="276" w:lineRule="auto"/>
        <w:ind w:firstLine="706" w:left="114" w:right="130"/>
        <w:rPr>
          <w:rFonts w:ascii="Times New Roman" w:hAnsi="Times New Roman"/>
          <w:sz w:val="24"/>
        </w:rPr>
      </w:pPr>
      <w:r>
        <w:rPr>
          <w:rFonts w:ascii="Times New Roman" w:hAnsi="Times New Roman"/>
          <w:spacing w:val="-1"/>
          <w:sz w:val="24"/>
        </w:rPr>
        <w:t>Использование</w:t>
      </w:r>
      <w:r>
        <w:rPr>
          <w:rFonts w:ascii="Times New Roman" w:hAnsi="Times New Roman"/>
          <w:sz w:val="24"/>
        </w:rPr>
        <w:t xml:space="preserve"> </w:t>
      </w:r>
      <w:r>
        <w:rPr>
          <w:rFonts w:ascii="Times New Roman" w:hAnsi="Times New Roman"/>
          <w:spacing w:val="-1"/>
          <w:sz w:val="24"/>
        </w:rPr>
        <w:t>конвенциональных</w:t>
      </w:r>
      <w:r>
        <w:rPr>
          <w:rFonts w:ascii="Times New Roman" w:hAnsi="Times New Roman"/>
          <w:sz w:val="24"/>
        </w:rPr>
        <w:t xml:space="preserve"> форм</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принятые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общения при встрече,</w:t>
      </w:r>
      <w:r>
        <w:rPr>
          <w:rFonts w:ascii="Times New Roman" w:hAnsi="Times New Roman"/>
          <w:spacing w:val="1"/>
          <w:sz w:val="24"/>
        </w:rPr>
        <w:t xml:space="preserve"> </w:t>
      </w:r>
      <w:r>
        <w:rPr>
          <w:rFonts w:ascii="Times New Roman" w:hAnsi="Times New Roman"/>
          <w:sz w:val="24"/>
        </w:rPr>
        <w:t>прощании,</w:t>
      </w:r>
      <w:r>
        <w:rPr>
          <w:rFonts w:ascii="Times New Roman" w:hAnsi="Times New Roman"/>
          <w:spacing w:val="1"/>
          <w:sz w:val="24"/>
        </w:rPr>
        <w:t xml:space="preserve"> </w:t>
      </w:r>
      <w:r>
        <w:rPr>
          <w:rFonts w:ascii="Times New Roman" w:hAnsi="Times New Roman"/>
          <w:sz w:val="24"/>
        </w:rPr>
        <w:t>выражения</w:t>
      </w:r>
      <w:r>
        <w:rPr>
          <w:rFonts w:ascii="Times New Roman" w:hAnsi="Times New Roman"/>
          <w:spacing w:val="1"/>
          <w:sz w:val="24"/>
        </w:rPr>
        <w:t xml:space="preserve"> </w:t>
      </w:r>
      <w:r>
        <w:rPr>
          <w:rFonts w:ascii="Times New Roman" w:hAnsi="Times New Roman"/>
          <w:sz w:val="24"/>
        </w:rPr>
        <w:t>благодарности. Конвенциональные</w:t>
      </w:r>
      <w:r>
        <w:rPr>
          <w:rFonts w:ascii="Times New Roman" w:hAnsi="Times New Roman"/>
          <w:spacing w:val="1"/>
          <w:sz w:val="24"/>
        </w:rPr>
        <w:t xml:space="preserve"> </w:t>
      </w:r>
      <w:r>
        <w:rPr>
          <w:rFonts w:ascii="Times New Roman" w:hAnsi="Times New Roman"/>
          <w:sz w:val="24"/>
        </w:rPr>
        <w:t>формы общения можно использовать в целях формирования и разв</w:t>
      </w:r>
      <w:r>
        <w:rPr>
          <w:rFonts w:ascii="Times New Roman" w:hAnsi="Times New Roman"/>
          <w:sz w:val="24"/>
        </w:rPr>
        <w:t>ития</w:t>
      </w:r>
      <w:r>
        <w:rPr>
          <w:rFonts w:ascii="Times New Roman" w:hAnsi="Times New Roman"/>
          <w:sz w:val="24"/>
        </w:rPr>
        <w:t xml:space="preserve"> </w:t>
      </w:r>
      <w:r>
        <w:rPr>
          <w:rFonts w:ascii="Times New Roman" w:hAnsi="Times New Roman"/>
          <w:sz w:val="24"/>
        </w:rPr>
        <w:t>сложного для</w:t>
      </w:r>
      <w:r>
        <w:rPr>
          <w:rFonts w:ascii="Times New Roman" w:hAnsi="Times New Roman"/>
          <w:b w:val="1"/>
          <w:spacing w:val="1"/>
          <w:sz w:val="24"/>
        </w:rPr>
        <w:t xml:space="preserve"> </w:t>
      </w:r>
      <w:r>
        <w:rPr>
          <w:rFonts w:ascii="Times New Roman" w:hAnsi="Times New Roman"/>
          <w:sz w:val="24"/>
        </w:rPr>
        <w:t>обучающихся</w:t>
      </w:r>
      <w:r>
        <w:rPr>
          <w:rFonts w:ascii="Times New Roman" w:hAnsi="Times New Roman"/>
          <w:spacing w:val="2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аутизмом</w:t>
      </w:r>
      <w:r>
        <w:rPr>
          <w:rFonts w:ascii="Times New Roman" w:hAnsi="Times New Roman"/>
          <w:spacing w:val="7"/>
          <w:sz w:val="24"/>
        </w:rPr>
        <w:t xml:space="preserve"> </w:t>
      </w:r>
      <w:r>
        <w:rPr>
          <w:rFonts w:ascii="Times New Roman" w:hAnsi="Times New Roman"/>
          <w:sz w:val="24"/>
        </w:rPr>
        <w:t>навыка</w:t>
      </w:r>
      <w:r>
        <w:rPr>
          <w:rFonts w:ascii="Times New Roman" w:hAnsi="Times New Roman"/>
          <w:spacing w:val="9"/>
          <w:sz w:val="24"/>
        </w:rPr>
        <w:t xml:space="preserve"> </w:t>
      </w:r>
      <w:r>
        <w:rPr>
          <w:rFonts w:ascii="Times New Roman" w:hAnsi="Times New Roman"/>
          <w:sz w:val="24"/>
        </w:rPr>
        <w:t>обращения:</w:t>
      </w:r>
      <w:r>
        <w:rPr>
          <w:rFonts w:ascii="Times New Roman" w:hAnsi="Times New Roman"/>
          <w:spacing w:val="24"/>
          <w:sz w:val="24"/>
        </w:rPr>
        <w:t xml:space="preserve"> </w:t>
      </w:r>
      <w:r>
        <w:rPr>
          <w:rFonts w:ascii="Times New Roman" w:hAnsi="Times New Roman"/>
          <w:sz w:val="24"/>
        </w:rPr>
        <w:t>переход</w:t>
      </w:r>
      <w:r>
        <w:rPr>
          <w:rFonts w:ascii="Times New Roman" w:hAnsi="Times New Roman"/>
          <w:spacing w:val="14"/>
          <w:sz w:val="24"/>
        </w:rPr>
        <w:t xml:space="preserve"> </w:t>
      </w:r>
      <w:r>
        <w:rPr>
          <w:rFonts w:ascii="Times New Roman" w:hAnsi="Times New Roman"/>
          <w:sz w:val="24"/>
        </w:rPr>
        <w:t>от</w:t>
      </w:r>
      <w:r>
        <w:rPr>
          <w:rFonts w:ascii="Times New Roman" w:hAnsi="Times New Roman"/>
          <w:spacing w:val="59"/>
          <w:sz w:val="24"/>
        </w:rPr>
        <w:t xml:space="preserve"> </w:t>
      </w:r>
      <w:r>
        <w:rPr>
          <w:rFonts w:ascii="Times New Roman" w:hAnsi="Times New Roman"/>
          <w:sz w:val="24"/>
        </w:rPr>
        <w:t>«Здравствуйте!»</w:t>
      </w:r>
      <w:r>
        <w:rPr>
          <w:rFonts w:ascii="Times New Roman" w:hAnsi="Times New Roman"/>
          <w:spacing w:val="7"/>
          <w:sz w:val="24"/>
        </w:rPr>
        <w:t xml:space="preserve"> </w:t>
      </w:r>
      <w:r>
        <w:rPr>
          <w:rFonts w:ascii="Times New Roman" w:hAnsi="Times New Roman"/>
          <w:sz w:val="24"/>
        </w:rPr>
        <w:t>к</w:t>
      </w:r>
      <w:r>
        <w:rPr>
          <w:rFonts w:ascii="Times New Roman" w:hAnsi="Times New Roman"/>
          <w:sz w:val="24"/>
        </w:rPr>
        <w:t xml:space="preserve"> </w:t>
      </w:r>
      <w:r>
        <w:rPr>
          <w:rFonts w:ascii="Times New Roman" w:hAnsi="Times New Roman"/>
          <w:sz w:val="24"/>
        </w:rPr>
        <w:t>«Здравствуйте, Мария Ивановна!» создаёт базу для обращения в других ситуациях.</w:t>
      </w:r>
      <w:r>
        <w:rPr>
          <w:rFonts w:ascii="Times New Roman" w:hAnsi="Times New Roman"/>
          <w:spacing w:val="1"/>
          <w:sz w:val="24"/>
        </w:rPr>
        <w:t xml:space="preserve"> </w:t>
      </w:r>
      <w:r>
        <w:rPr>
          <w:rFonts w:ascii="Times New Roman" w:hAnsi="Times New Roman"/>
          <w:spacing w:val="-1"/>
          <w:sz w:val="24"/>
        </w:rPr>
        <w:t>Невербальные</w:t>
      </w:r>
      <w:r>
        <w:rPr>
          <w:rFonts w:ascii="Times New Roman" w:hAnsi="Times New Roman"/>
          <w:sz w:val="24"/>
        </w:rPr>
        <w:t xml:space="preserve"> </w:t>
      </w:r>
      <w:r>
        <w:rPr>
          <w:rFonts w:ascii="Times New Roman" w:hAnsi="Times New Roman"/>
          <w:spacing w:val="-1"/>
          <w:sz w:val="24"/>
        </w:rPr>
        <w:t>эквиваленты</w:t>
      </w:r>
      <w:r>
        <w:rPr>
          <w:rFonts w:ascii="Times New Roman" w:hAnsi="Times New Roman"/>
          <w:sz w:val="24"/>
        </w:rPr>
        <w:t xml:space="preserve"> конвенциональных форм</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случае</w:t>
      </w:r>
      <w:r>
        <w:rPr>
          <w:rFonts w:ascii="Times New Roman" w:hAnsi="Times New Roman"/>
          <w:spacing w:val="1"/>
          <w:sz w:val="24"/>
        </w:rPr>
        <w:t xml:space="preserve"> </w:t>
      </w:r>
      <w:r>
        <w:rPr>
          <w:rFonts w:ascii="Times New Roman" w:hAnsi="Times New Roman"/>
          <w:sz w:val="24"/>
        </w:rPr>
        <w:t>отсутствия</w:t>
      </w:r>
      <w:r>
        <w:rPr>
          <w:rFonts w:ascii="Times New Roman" w:hAnsi="Times New Roman"/>
          <w:spacing w:val="1"/>
          <w:sz w:val="24"/>
        </w:rPr>
        <w:t xml:space="preserve"> </w:t>
      </w:r>
      <w:r>
        <w:rPr>
          <w:rFonts w:ascii="Times New Roman" w:hAnsi="Times New Roman"/>
          <w:sz w:val="24"/>
        </w:rPr>
        <w:t>звучащей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средство</w:t>
      </w:r>
      <w:r>
        <w:rPr>
          <w:rFonts w:ascii="Times New Roman" w:hAnsi="Times New Roman"/>
          <w:spacing w:val="1"/>
          <w:sz w:val="24"/>
        </w:rPr>
        <w:t xml:space="preserve"> </w:t>
      </w:r>
      <w:r>
        <w:rPr>
          <w:rFonts w:ascii="Times New Roman" w:hAnsi="Times New Roman"/>
          <w:sz w:val="24"/>
        </w:rPr>
        <w:t>амплификации</w:t>
      </w:r>
      <w:r>
        <w:rPr>
          <w:rFonts w:ascii="Times New Roman" w:hAnsi="Times New Roman"/>
          <w:spacing w:val="1"/>
          <w:sz w:val="24"/>
        </w:rPr>
        <w:t xml:space="preserve"> </w:t>
      </w:r>
      <w:r>
        <w:rPr>
          <w:rFonts w:ascii="Times New Roman" w:hAnsi="Times New Roman"/>
          <w:sz w:val="24"/>
        </w:rPr>
        <w:t>вербальных</w:t>
      </w:r>
      <w:r>
        <w:rPr>
          <w:rFonts w:ascii="Times New Roman" w:hAnsi="Times New Roman"/>
          <w:spacing w:val="42"/>
          <w:sz w:val="24"/>
        </w:rPr>
        <w:t xml:space="preserve"> </w:t>
      </w:r>
      <w:r>
        <w:rPr>
          <w:rFonts w:ascii="Times New Roman" w:hAnsi="Times New Roman"/>
          <w:sz w:val="24"/>
        </w:rPr>
        <w:t>форм.</w:t>
      </w:r>
    </w:p>
    <w:p w14:paraId="8D0B0000">
      <w:pPr>
        <w:pStyle w:val="Style_6"/>
        <w:numPr>
          <w:ilvl w:val="0"/>
          <w:numId w:val="47"/>
        </w:numPr>
        <w:tabs>
          <w:tab w:leader="none" w:pos="1243" w:val="left"/>
        </w:tabs>
        <w:spacing w:line="276" w:lineRule="auto"/>
        <w:ind w:firstLine="704" w:left="109" w:right="130"/>
        <w:rPr>
          <w:rFonts w:ascii="Times New Roman" w:hAnsi="Times New Roman"/>
          <w:sz w:val="24"/>
        </w:rPr>
      </w:pPr>
      <w:r>
        <w:rPr>
          <w:rFonts w:ascii="Times New Roman" w:hAnsi="Times New Roman"/>
          <w:sz w:val="24"/>
        </w:rPr>
        <w:t>Умение инициировать контакт имеет самостоятепьное значение, поскольку,</w:t>
      </w:r>
      <w:r>
        <w:rPr>
          <w:rFonts w:ascii="Times New Roman" w:hAnsi="Times New Roman"/>
          <w:spacing w:val="1"/>
          <w:sz w:val="24"/>
        </w:rPr>
        <w:t xml:space="preserve"> </w:t>
      </w:r>
      <w:r>
        <w:rPr>
          <w:rFonts w:ascii="Times New Roman" w:hAnsi="Times New Roman"/>
          <w:spacing w:val="-1"/>
          <w:sz w:val="24"/>
        </w:rPr>
        <w:t xml:space="preserve">как показывает опыт, даже при наличии серьёзной причины для взаимодействия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человеком</w:t>
      </w:r>
      <w:r>
        <w:rPr>
          <w:rFonts w:ascii="Times New Roman" w:hAnsi="Times New Roman"/>
          <w:spacing w:val="1"/>
          <w:sz w:val="24"/>
        </w:rPr>
        <w:t xml:space="preserve"> </w:t>
      </w:r>
      <w:r>
        <w:rPr>
          <w:rFonts w:ascii="Times New Roman" w:hAnsi="Times New Roman"/>
          <w:sz w:val="24"/>
        </w:rPr>
        <w:t>(наприме</w:t>
      </w:r>
      <w:r>
        <w:rPr>
          <w:rFonts w:ascii="Times New Roman" w:hAnsi="Times New Roman"/>
          <w:sz w:val="24"/>
        </w:rPr>
        <w:t>р,</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помощи)</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устанавливает</w:t>
      </w:r>
      <w:r>
        <w:rPr>
          <w:rFonts w:ascii="Times New Roman" w:hAnsi="Times New Roman"/>
          <w:spacing w:val="1"/>
          <w:sz w:val="24"/>
        </w:rPr>
        <w:t xml:space="preserve"> </w:t>
      </w:r>
      <w:r>
        <w:rPr>
          <w:rFonts w:ascii="Times New Roman" w:hAnsi="Times New Roman"/>
          <w:sz w:val="24"/>
        </w:rPr>
        <w:t>контакт потому, что не может его инициировать.</w:t>
      </w:r>
      <w:r>
        <w:rPr>
          <w:rFonts w:ascii="Times New Roman" w:hAnsi="Times New Roman"/>
          <w:spacing w:val="1"/>
          <w:sz w:val="24"/>
        </w:rPr>
        <w:t xml:space="preserve"> </w:t>
      </w:r>
      <w:r>
        <w:rPr>
          <w:rFonts w:ascii="Times New Roman" w:hAnsi="Times New Roman"/>
          <w:sz w:val="24"/>
        </w:rPr>
        <w:t>Обучение принятых</w:t>
      </w:r>
      <w:r>
        <w:rPr>
          <w:rFonts w:ascii="Times New Roman" w:hAnsi="Times New Roman"/>
          <w:spacing w:val="1"/>
          <w:sz w:val="24"/>
        </w:rPr>
        <w:t xml:space="preserve"> </w:t>
      </w:r>
      <w:r>
        <w:rPr>
          <w:rFonts w:ascii="Times New Roman" w:hAnsi="Times New Roman"/>
          <w:sz w:val="24"/>
        </w:rPr>
        <w:t>формам</w:t>
      </w:r>
      <w:r>
        <w:rPr>
          <w:rFonts w:ascii="Times New Roman" w:hAnsi="Times New Roman"/>
          <w:spacing w:val="1"/>
          <w:sz w:val="24"/>
        </w:rPr>
        <w:t xml:space="preserve"> </w:t>
      </w:r>
      <w:r>
        <w:rPr>
          <w:rFonts w:ascii="Times New Roman" w:hAnsi="Times New Roman"/>
          <w:sz w:val="24"/>
        </w:rPr>
        <w:t>инициации</w:t>
      </w:r>
      <w:r>
        <w:rPr>
          <w:rFonts w:ascii="Times New Roman" w:hAnsi="Times New Roman"/>
          <w:spacing w:val="1"/>
          <w:sz w:val="24"/>
        </w:rPr>
        <w:t xml:space="preserve"> </w:t>
      </w:r>
      <w:r>
        <w:rPr>
          <w:rFonts w:ascii="Times New Roman" w:hAnsi="Times New Roman"/>
          <w:sz w:val="24"/>
        </w:rPr>
        <w:t>контакта</w:t>
      </w:r>
      <w:r>
        <w:rPr>
          <w:rFonts w:ascii="Times New Roman" w:hAnsi="Times New Roman"/>
          <w:spacing w:val="1"/>
          <w:sz w:val="24"/>
        </w:rPr>
        <w:t xml:space="preserve"> </w:t>
      </w:r>
      <w:r>
        <w:rPr>
          <w:rFonts w:ascii="Times New Roman" w:hAnsi="Times New Roman"/>
          <w:sz w:val="24"/>
        </w:rPr>
        <w:t>(«Скажите,</w:t>
      </w:r>
      <w:r>
        <w:rPr>
          <w:rFonts w:ascii="Times New Roman" w:hAnsi="Times New Roman"/>
          <w:spacing w:val="1"/>
          <w:sz w:val="24"/>
        </w:rPr>
        <w:t xml:space="preserve"> </w:t>
      </w:r>
      <w:r>
        <w:rPr>
          <w:rFonts w:ascii="Times New Roman" w:hAnsi="Times New Roman"/>
          <w:sz w:val="24"/>
        </w:rPr>
        <w:t>пожалуйста...»,</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Вас</w:t>
      </w:r>
      <w:r>
        <w:rPr>
          <w:rFonts w:ascii="Times New Roman" w:hAnsi="Times New Roman"/>
          <w:spacing w:val="1"/>
          <w:sz w:val="24"/>
        </w:rPr>
        <w:t xml:space="preserve"> </w:t>
      </w:r>
      <w:r>
        <w:rPr>
          <w:rFonts w:ascii="Times New Roman" w:hAnsi="Times New Roman"/>
          <w:sz w:val="24"/>
        </w:rPr>
        <w:t>спросить...»), отработка стереотипа использования таких речевых штампов очень</w:t>
      </w:r>
      <w:r>
        <w:rPr>
          <w:rFonts w:ascii="Times New Roman" w:hAnsi="Times New Roman"/>
          <w:spacing w:val="1"/>
          <w:sz w:val="24"/>
        </w:rPr>
        <w:t xml:space="preserve"> </w:t>
      </w:r>
      <w:r>
        <w:rPr>
          <w:rFonts w:ascii="Times New Roman" w:hAnsi="Times New Roman"/>
          <w:sz w:val="24"/>
        </w:rPr>
        <w:t>полезны.</w:t>
      </w:r>
    </w:p>
    <w:p w14:paraId="8E0B0000">
      <w:pPr>
        <w:pStyle w:val="Style_6"/>
        <w:numPr>
          <w:ilvl w:val="0"/>
          <w:numId w:val="47"/>
        </w:numPr>
        <w:tabs>
          <w:tab w:leader="none" w:pos="1231" w:val="left"/>
        </w:tabs>
        <w:spacing w:line="276" w:lineRule="auto"/>
        <w:ind w:firstLine="714" w:left="104" w:right="123"/>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общению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жизненных</w:t>
      </w:r>
      <w:r>
        <w:rPr>
          <w:rFonts w:ascii="Times New Roman" w:hAnsi="Times New Roman"/>
          <w:spacing w:val="1"/>
          <w:sz w:val="24"/>
        </w:rPr>
        <w:t xml:space="preserve"> </w:t>
      </w:r>
      <w:r>
        <w:rPr>
          <w:rFonts w:ascii="Times New Roman" w:hAnsi="Times New Roman"/>
          <w:sz w:val="24"/>
        </w:rPr>
        <w:t>ситуациях</w:t>
      </w:r>
      <w:r>
        <w:rPr>
          <w:rFonts w:ascii="Times New Roman" w:hAnsi="Times New Roman"/>
          <w:spacing w:val="1"/>
          <w:sz w:val="24"/>
        </w:rPr>
        <w:t xml:space="preserve"> </w:t>
      </w:r>
      <w:r>
        <w:rPr>
          <w:rFonts w:ascii="Times New Roman" w:hAnsi="Times New Roman"/>
          <w:sz w:val="24"/>
        </w:rPr>
        <w:t>должно</w:t>
      </w:r>
      <w:r>
        <w:rPr>
          <w:rFonts w:ascii="Times New Roman" w:hAnsi="Times New Roman"/>
          <w:spacing w:val="1"/>
          <w:sz w:val="24"/>
        </w:rPr>
        <w:t xml:space="preserve"> </w:t>
      </w:r>
      <w:r>
        <w:rPr>
          <w:rFonts w:ascii="Times New Roman" w:hAnsi="Times New Roman"/>
          <w:spacing w:val="-1"/>
          <w:sz w:val="24"/>
        </w:rPr>
        <w:t xml:space="preserve">происходить по мере расширения «жизненного пространства» ребёнка </w:t>
      </w:r>
      <w:r>
        <w:rPr>
          <w:rFonts w:ascii="Times New Roman" w:hAnsi="Times New Roman"/>
          <w:sz w:val="24"/>
        </w:rPr>
        <w:t>с аутизмом,</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его самостоятельности. Это касается различных</w:t>
      </w:r>
      <w:r>
        <w:rPr>
          <w:rFonts w:ascii="Times New Roman" w:hAnsi="Times New Roman"/>
          <w:spacing w:val="1"/>
          <w:sz w:val="24"/>
        </w:rPr>
        <w:t xml:space="preserve"> </w:t>
      </w:r>
      <w:r>
        <w:rPr>
          <w:rFonts w:ascii="Times New Roman" w:hAnsi="Times New Roman"/>
          <w:sz w:val="24"/>
        </w:rPr>
        <w:t>бытовых ситуаций дома, 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31"/>
          <w:sz w:val="24"/>
        </w:rPr>
        <w:t xml:space="preserve"> </w:t>
      </w:r>
      <w:r>
        <w:rPr>
          <w:rFonts w:ascii="Times New Roman" w:hAnsi="Times New Roman"/>
          <w:sz w:val="24"/>
        </w:rPr>
        <w:t>которую</w:t>
      </w:r>
      <w:r>
        <w:rPr>
          <w:rFonts w:ascii="Times New Roman" w:hAnsi="Times New Roman"/>
          <w:spacing w:val="19"/>
          <w:sz w:val="24"/>
        </w:rPr>
        <w:t xml:space="preserve"> </w:t>
      </w:r>
      <w:r>
        <w:rPr>
          <w:rFonts w:ascii="Times New Roman" w:hAnsi="Times New Roman"/>
          <w:sz w:val="24"/>
        </w:rPr>
        <w:t>посещает</w:t>
      </w:r>
      <w:r>
        <w:rPr>
          <w:rFonts w:ascii="Times New Roman" w:hAnsi="Times New Roman"/>
          <w:spacing w:val="14"/>
          <w:sz w:val="24"/>
        </w:rPr>
        <w:t xml:space="preserve"> </w:t>
      </w:r>
      <w:r>
        <w:rPr>
          <w:rFonts w:ascii="Times New Roman" w:hAnsi="Times New Roman"/>
          <w:sz w:val="24"/>
        </w:rPr>
        <w:t>ребёнок,</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транспорте.</w:t>
      </w:r>
    </w:p>
    <w:p w14:paraId="8F0B0000">
      <w:pPr>
        <w:sectPr>
          <w:headerReference r:id="rId319" w:type="default"/>
          <w:footerReference r:id="rId320" w:type="default"/>
          <w:pgSz w:h="17210" w:orient="portrait" w:w="12040"/>
          <w:pgMar w:bottom="400" w:footer="216" w:gutter="0" w:header="1044" w:left="860" w:right="740" w:top="1300"/>
        </w:sectPr>
      </w:pPr>
    </w:p>
    <w:p w14:paraId="900B0000">
      <w:pPr>
        <w:pStyle w:val="Style_6"/>
        <w:numPr>
          <w:ilvl w:val="0"/>
          <w:numId w:val="47"/>
        </w:numPr>
        <w:tabs>
          <w:tab w:leader="none" w:pos="1263" w:val="left"/>
        </w:tabs>
        <w:spacing w:before="78" w:line="288" w:lineRule="auto"/>
        <w:ind w:firstLine="699" w:left="139" w:right="99"/>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604760" cy="10814685"/>
                <wp:wrapNone/>
                <wp:docPr hidden="false" id="409" name="Picture 409"/>
                <a:graphic>
                  <a:graphicData uri="http://schemas.microsoft.com/office/word/2010/wordprocessingGroup">
                    <wpg:wgp>
                      <wpg:cNvGrpSpPr/>
                      <wpg:grpSpPr>
                        <a:xfrm flipH="false" flipV="false" rot="0">
                          <a:off x="0" y="0"/>
                          <a:ext cx="7604760" cy="10814685"/>
                          <a:chOff x="0" y="0"/>
                          <a:chExt cx="7604760" cy="10814685"/>
                        </a:xfrm>
                      </wpg:grpSpPr>
                      <wps:wsp>
                        <wps:cNvSpPr txBox="false"/>
                        <wps:spPr>
                          <a:xfrm flipH="false" flipV="false" rot="0">
                            <a:off x="12064" y="0"/>
                            <a:ext cx="3172" cy="1081468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7551419" y="10814051"/>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85074" y="10814051"/>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8890"/>
                            <a:ext cx="7604760" cy="30478"/>
                          </a:xfrm>
                          <a:custGeom>
                            <a:avLst/>
                            <a:gdLst>
                              <a:gd fmla="+- 0 11995 19" name="T0"/>
                              <a:gd fmla="*/ T0 w 11976" name="T1"/>
                              <a:gd fmla="+- 0 58 14" name="T2"/>
                              <a:gd fmla="*/ 58 h 48" name="T3"/>
                              <a:gd fmla="+- 0 11141 19" name="T4"/>
                              <a:gd fmla="*/ T4 w 11976" name="T5"/>
                              <a:gd fmla="+- 0 58 14" name="T6"/>
                              <a:gd fmla="*/ 58 h 48" name="T7"/>
                              <a:gd fmla="+- 0 11141 19" name="T8"/>
                              <a:gd fmla="*/ T8 w 11976" name="T9"/>
                              <a:gd fmla="+- 0 62 14" name="T10"/>
                              <a:gd fmla="*/ 62 h 48" name="T11"/>
                              <a:gd fmla="+- 0 11995 19" name="T12"/>
                              <a:gd fmla="*/ T12 w 11976" name="T13"/>
                              <a:gd fmla="+- 0 62 14" name="T14"/>
                              <a:gd fmla="*/ 62 h 48" name="T15"/>
                              <a:gd fmla="+- 0 11995 19" name="T16"/>
                              <a:gd fmla="*/ T16 w 11976" name="T17"/>
                              <a:gd fmla="+- 0 58 14" name="T18"/>
                              <a:gd fmla="*/ 58 h 48" name="T19"/>
                              <a:gd fmla="+- 0 11995 19" name="T20"/>
                              <a:gd fmla="*/ T20 w 11976" name="T21"/>
                              <a:gd fmla="+- 0 14 14" name="T22"/>
                              <a:gd fmla="*/ 14 h 48" name="T23"/>
                              <a:gd fmla="+- 0 19 19" name="T24"/>
                              <a:gd fmla="*/ T24 w 11976" name="T25"/>
                              <a:gd fmla="+- 0 14 14" name="T26"/>
                              <a:gd fmla="*/ 14 h 48" name="T27"/>
                              <a:gd fmla="+- 0 19 19" name="T28"/>
                              <a:gd fmla="*/ T28 w 11976" name="T29"/>
                              <a:gd fmla="+- 0 19 14" name="T30"/>
                              <a:gd fmla="*/ 19 h 48" name="T31"/>
                              <a:gd fmla="+- 0 11995 19" name="T32"/>
                              <a:gd fmla="*/ T32 w 11976" name="T33"/>
                              <a:gd fmla="+- 0 19 14" name="T34"/>
                              <a:gd fmla="*/ 19 h 48" name="T35"/>
                              <a:gd fmla="+- 0 11995 19" name="T36"/>
                              <a:gd fmla="*/ T36 w 11976" name="T37"/>
                              <a:gd fmla="+- 0 14 14" name="T38"/>
                              <a:gd fmla="*/ 14 h 48" name="T39"/>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11976" name="ODFRight"/>
                              <a:gd fmla="val 48" name="ODFBottom"/>
                              <a:gd fmla="val 11976" name="ODFWidth"/>
                              <a:gd fmla="val 48" name="ODFHeight"/>
                            </a:gdLst>
                            <a:rect b="OXMLTextRectB" l="OXMLTextRectL" r="OXMLTextRectR" t="OXMLTextRectT"/>
                            <a:pathLst>
                              <a:path fill="norm" h="48" stroke="true" w="11976">
                                <a:moveTo>
                                  <a:pt x="11976" y="44"/>
                                </a:moveTo>
                                <a:lnTo>
                                  <a:pt x="11122" y="44"/>
                                </a:lnTo>
                                <a:lnTo>
                                  <a:pt x="11122" y="48"/>
                                </a:lnTo>
                                <a:lnTo>
                                  <a:pt x="11976" y="48"/>
                                </a:lnTo>
                                <a:lnTo>
                                  <a:pt x="11976" y="44"/>
                                </a:lnTo>
                                <a:close/>
                                <a:moveTo>
                                  <a:pt x="11976" y="0"/>
                                </a:moveTo>
                                <a:lnTo>
                                  <a:pt x="0" y="0"/>
                                </a:lnTo>
                                <a:lnTo>
                                  <a:pt x="0" y="5"/>
                                </a:lnTo>
                                <a:lnTo>
                                  <a:pt x="11976" y="5"/>
                                </a:lnTo>
                                <a:lnTo>
                                  <a:pt x="11976" y="0"/>
                                </a:lnTo>
                                <a:close/>
                              </a:path>
                            </a:pathLst>
                          </a:cu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Спонтанное общение в дошкольном</w:t>
      </w:r>
      <w:r>
        <w:rPr>
          <w:rFonts w:ascii="Times New Roman" w:hAnsi="Times New Roman"/>
          <w:spacing w:val="1"/>
          <w:sz w:val="24"/>
        </w:rPr>
        <w:t xml:space="preserve"> </w:t>
      </w:r>
      <w:r>
        <w:rPr>
          <w:rFonts w:ascii="Times New Roman" w:hAnsi="Times New Roman"/>
          <w:sz w:val="24"/>
        </w:rPr>
        <w:t>возрасте при РАС достигается нечасто.</w:t>
      </w:r>
      <w:r>
        <w:rPr>
          <w:rFonts w:ascii="Times New Roman" w:hAnsi="Times New Roman"/>
          <w:spacing w:val="1"/>
          <w:sz w:val="24"/>
        </w:rPr>
        <w:t xml:space="preserve"> </w:t>
      </w:r>
      <w:r>
        <w:rPr>
          <w:rFonts w:ascii="Times New Roman" w:hAnsi="Times New Roman"/>
          <w:sz w:val="24"/>
        </w:rPr>
        <w:t>Условие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строить</w:t>
      </w:r>
      <w:r>
        <w:rPr>
          <w:rFonts w:ascii="Times New Roman" w:hAnsi="Times New Roman"/>
          <w:spacing w:val="1"/>
          <w:sz w:val="24"/>
        </w:rPr>
        <w:t xml:space="preserve"> </w:t>
      </w:r>
      <w:r>
        <w:rPr>
          <w:rFonts w:ascii="Times New Roman" w:hAnsi="Times New Roman"/>
          <w:sz w:val="24"/>
        </w:rPr>
        <w:t>высказывание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поведение</w:t>
      </w:r>
      <w:r>
        <w:rPr>
          <w:rFonts w:ascii="Times New Roman" w:hAnsi="Times New Roman"/>
          <w:spacing w:val="1"/>
          <w:sz w:val="24"/>
        </w:rPr>
        <w:t xml:space="preserve"> </w:t>
      </w:r>
      <w:r>
        <w:rPr>
          <w:rFonts w:ascii="Times New Roman" w:hAnsi="Times New Roman"/>
          <w:sz w:val="24"/>
        </w:rPr>
        <w:t>произвольно,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pacing w:val="-1"/>
          <w:sz w:val="24"/>
        </w:rPr>
        <w:t>соответствии</w:t>
      </w:r>
      <w:r>
        <w:rPr>
          <w:rFonts w:ascii="Times New Roman" w:hAnsi="Times New Roman"/>
          <w:spacing w:val="13"/>
          <w:sz w:val="24"/>
        </w:rPr>
        <w:t xml:space="preserve"> </w:t>
      </w:r>
      <w:r>
        <w:rPr>
          <w:rFonts w:ascii="Times New Roman" w:hAnsi="Times New Roman"/>
          <w:spacing w:val="-1"/>
          <w:sz w:val="24"/>
        </w:rPr>
        <w:t>с</w:t>
      </w:r>
      <w:r>
        <w:rPr>
          <w:rFonts w:ascii="Times New Roman" w:hAnsi="Times New Roman"/>
          <w:spacing w:val="-16"/>
          <w:sz w:val="24"/>
        </w:rPr>
        <w:t xml:space="preserve"> </w:t>
      </w:r>
      <w:r>
        <w:rPr>
          <w:rFonts w:ascii="Times New Roman" w:hAnsi="Times New Roman"/>
          <w:spacing w:val="-1"/>
          <w:sz w:val="24"/>
        </w:rPr>
        <w:t>активностью</w:t>
      </w:r>
      <w:r>
        <w:rPr>
          <w:rFonts w:ascii="Times New Roman" w:hAnsi="Times New Roman"/>
          <w:spacing w:val="12"/>
          <w:sz w:val="24"/>
        </w:rPr>
        <w:t xml:space="preserve"> </w:t>
      </w:r>
      <w:r>
        <w:rPr>
          <w:rFonts w:ascii="Times New Roman" w:hAnsi="Times New Roman"/>
          <w:spacing w:val="-1"/>
          <w:sz w:val="24"/>
        </w:rPr>
        <w:t xml:space="preserve">партнёра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коммуникации</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особенностями</w:t>
      </w:r>
      <w:r>
        <w:rPr>
          <w:rFonts w:ascii="Times New Roman" w:hAnsi="Times New Roman"/>
          <w:spacing w:val="11"/>
          <w:sz w:val="24"/>
        </w:rPr>
        <w:t xml:space="preserve"> </w:t>
      </w:r>
      <w:r>
        <w:rPr>
          <w:rFonts w:ascii="Times New Roman" w:hAnsi="Times New Roman"/>
          <w:sz w:val="24"/>
        </w:rPr>
        <w:t>ситуации.</w:t>
      </w:r>
    </w:p>
    <w:p w14:paraId="910B0000">
      <w:pPr>
        <w:pStyle w:val="Style_6"/>
        <w:numPr>
          <w:ilvl w:val="0"/>
          <w:numId w:val="47"/>
        </w:numPr>
        <w:tabs>
          <w:tab w:leader="none" w:pos="1263" w:val="left"/>
        </w:tabs>
        <w:spacing w:line="315" w:lineRule="exact"/>
        <w:ind w:hanging="422" w:left="1262"/>
        <w:rPr>
          <w:rFonts w:ascii="Times New Roman" w:hAnsi="Times New Roman"/>
          <w:sz w:val="24"/>
        </w:rPr>
      </w:pPr>
      <w:r>
        <w:rPr>
          <w:rFonts w:ascii="Times New Roman" w:hAnsi="Times New Roman"/>
          <w:spacing w:val="-1"/>
          <w:sz w:val="24"/>
        </w:rPr>
        <w:t>Использование</w:t>
      </w:r>
      <w:r>
        <w:rPr>
          <w:rFonts w:ascii="Times New Roman" w:hAnsi="Times New Roman"/>
          <w:spacing w:val="14"/>
          <w:sz w:val="24"/>
        </w:rPr>
        <w:t xml:space="preserve"> </w:t>
      </w:r>
      <w:r>
        <w:rPr>
          <w:rFonts w:ascii="Times New Roman" w:hAnsi="Times New Roman"/>
          <w:spacing w:val="-1"/>
          <w:sz w:val="24"/>
        </w:rPr>
        <w:t>альтернативной</w:t>
      </w:r>
      <w:r>
        <w:rPr>
          <w:rFonts w:ascii="Times New Roman" w:hAnsi="Times New Roman"/>
          <w:spacing w:val="-16"/>
          <w:sz w:val="24"/>
        </w:rPr>
        <w:t xml:space="preserve"> </w:t>
      </w:r>
      <w:r>
        <w:rPr>
          <w:rFonts w:ascii="Times New Roman" w:hAnsi="Times New Roman"/>
          <w:spacing w:val="-1"/>
          <w:sz w:val="24"/>
        </w:rPr>
        <w:t>коммуникации.</w:t>
      </w:r>
    </w:p>
    <w:p w14:paraId="920B0000">
      <w:pPr>
        <w:tabs>
          <w:tab w:leader="none" w:pos="1604" w:val="left"/>
        </w:tabs>
        <w:spacing w:before="57"/>
        <w:ind/>
        <w:jc w:val="left"/>
        <w:rPr>
          <w:rFonts w:ascii="Times New Roman" w:hAnsi="Times New Roman"/>
          <w:sz w:val="24"/>
        </w:rPr>
      </w:pPr>
      <w:r>
        <w:rPr>
          <w:rFonts w:ascii="Times New Roman" w:hAnsi="Times New Roman"/>
          <w:sz w:val="24"/>
        </w:rPr>
        <w:t>Коррекция нарушений</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6"/>
          <w:sz w:val="24"/>
        </w:rPr>
        <w:t xml:space="preserve"> </w:t>
      </w:r>
      <w:r>
        <w:rPr>
          <w:rFonts w:ascii="Times New Roman" w:hAnsi="Times New Roman"/>
          <w:sz w:val="24"/>
        </w:rPr>
        <w:t>развития.</w:t>
      </w:r>
    </w:p>
    <w:p w14:paraId="930B0000">
      <w:pPr>
        <w:pStyle w:val="Style_1"/>
        <w:spacing w:before="57" w:line="276" w:lineRule="auto"/>
        <w:ind w:firstLine="702" w:left="129" w:right="106"/>
        <w:rPr>
          <w:rFonts w:ascii="Times New Roman" w:hAnsi="Times New Roman"/>
          <w:sz w:val="24"/>
        </w:rPr>
      </w:pPr>
      <w:r>
        <w:rPr>
          <w:rFonts w:ascii="Times New Roman" w:hAnsi="Times New Roman"/>
          <w:sz w:val="24"/>
        </w:rPr>
        <w:t>Нарушения</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встречаются</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коррекция</w:t>
      </w:r>
      <w:r>
        <w:rPr>
          <w:rFonts w:ascii="Times New Roman" w:hAnsi="Times New Roman"/>
          <w:spacing w:val="1"/>
          <w:sz w:val="24"/>
        </w:rPr>
        <w:t xml:space="preserve"> </w:t>
      </w:r>
      <w:r>
        <w:rPr>
          <w:rFonts w:ascii="Times New Roman" w:hAnsi="Times New Roman"/>
          <w:sz w:val="24"/>
        </w:rPr>
        <w:t>исключительно</w:t>
      </w:r>
      <w:r>
        <w:rPr>
          <w:rFonts w:ascii="Times New Roman" w:hAnsi="Times New Roman"/>
          <w:spacing w:val="1"/>
          <w:sz w:val="24"/>
        </w:rPr>
        <w:t xml:space="preserve"> </w:t>
      </w:r>
      <w:r>
        <w:rPr>
          <w:rFonts w:ascii="Times New Roman" w:hAnsi="Times New Roman"/>
          <w:sz w:val="24"/>
        </w:rPr>
        <w:t>важна,</w:t>
      </w:r>
      <w:r>
        <w:rPr>
          <w:rFonts w:ascii="Times New Roman" w:hAnsi="Times New Roman"/>
          <w:spacing w:val="1"/>
          <w:sz w:val="24"/>
        </w:rPr>
        <w:t xml:space="preserve"> </w:t>
      </w:r>
      <w:r>
        <w:rPr>
          <w:rFonts w:ascii="Times New Roman" w:hAnsi="Times New Roman"/>
          <w:sz w:val="24"/>
        </w:rPr>
        <w:t>поскольку</w:t>
      </w:r>
      <w:r>
        <w:rPr>
          <w:rFonts w:ascii="Times New Roman" w:hAnsi="Times New Roman"/>
          <w:spacing w:val="1"/>
          <w:sz w:val="24"/>
        </w:rPr>
        <w:t xml:space="preserve"> </w:t>
      </w:r>
      <w:r>
        <w:rPr>
          <w:rFonts w:ascii="Times New Roman" w:hAnsi="Times New Roman"/>
          <w:sz w:val="24"/>
        </w:rPr>
        <w:t>речь</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ведущая</w:t>
      </w:r>
      <w:r>
        <w:rPr>
          <w:rFonts w:ascii="Times New Roman" w:hAnsi="Times New Roman"/>
          <w:spacing w:val="1"/>
          <w:sz w:val="24"/>
        </w:rPr>
        <w:t xml:space="preserve"> </w:t>
      </w:r>
      <w:r>
        <w:rPr>
          <w:rFonts w:ascii="Times New Roman" w:hAnsi="Times New Roman"/>
          <w:sz w:val="24"/>
        </w:rPr>
        <w:t>форма</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играет</w:t>
      </w:r>
      <w:r>
        <w:rPr>
          <w:rFonts w:ascii="Times New Roman" w:hAnsi="Times New Roman"/>
          <w:spacing w:val="1"/>
          <w:sz w:val="24"/>
        </w:rPr>
        <w:t xml:space="preserve"> </w:t>
      </w: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важную</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эмоциональной сферы, деятельности. Генез речевых нарушений у обучающихся с</w:t>
      </w:r>
      <w:r>
        <w:rPr>
          <w:rFonts w:ascii="Times New Roman" w:hAnsi="Times New Roman"/>
          <w:spacing w:val="1"/>
          <w:sz w:val="24"/>
        </w:rPr>
        <w:t xml:space="preserve"> </w:t>
      </w:r>
      <w:r>
        <w:rPr>
          <w:rFonts w:ascii="Times New Roman" w:hAnsi="Times New Roman"/>
          <w:sz w:val="24"/>
        </w:rPr>
        <w:t>РАС неодинаков, проявления чрезвычайно разнообразны: от мутизма до нарушений</w:t>
      </w:r>
      <w:r>
        <w:rPr>
          <w:rFonts w:ascii="Times New Roman" w:hAnsi="Times New Roman"/>
          <w:spacing w:val="1"/>
          <w:sz w:val="24"/>
        </w:rPr>
        <w:t xml:space="preserve"> </w:t>
      </w:r>
      <w:r>
        <w:rPr>
          <w:rFonts w:ascii="Times New Roman" w:hAnsi="Times New Roman"/>
          <w:sz w:val="24"/>
        </w:rPr>
        <w:t>коммуникативной</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её</w:t>
      </w:r>
      <w:r>
        <w:rPr>
          <w:rFonts w:ascii="Times New Roman" w:hAnsi="Times New Roman"/>
          <w:spacing w:val="1"/>
          <w:sz w:val="24"/>
        </w:rPr>
        <w:t xml:space="preserve"> </w:t>
      </w:r>
      <w:r>
        <w:rPr>
          <w:rFonts w:ascii="Times New Roman" w:hAnsi="Times New Roman"/>
          <w:sz w:val="24"/>
        </w:rPr>
        <w:t>формально</w:t>
      </w:r>
      <w:r>
        <w:rPr>
          <w:rFonts w:ascii="Times New Roman" w:hAnsi="Times New Roman"/>
          <w:spacing w:val="1"/>
          <w:sz w:val="24"/>
        </w:rPr>
        <w:t xml:space="preserve"> </w:t>
      </w:r>
      <w:r>
        <w:rPr>
          <w:rFonts w:ascii="Times New Roman" w:hAnsi="Times New Roman"/>
          <w:sz w:val="24"/>
        </w:rPr>
        <w:t>правильном</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1"/>
          <w:sz w:val="24"/>
        </w:rPr>
        <w:t xml:space="preserve"> </w:t>
      </w:r>
      <w:r>
        <w:rPr>
          <w:rFonts w:ascii="Times New Roman" w:hAnsi="Times New Roman"/>
          <w:sz w:val="24"/>
        </w:rPr>
        <w:t>работе должно предшествовать тщательное</w:t>
      </w:r>
      <w:r>
        <w:rPr>
          <w:rFonts w:ascii="Times New Roman" w:hAnsi="Times New Roman"/>
          <w:spacing w:val="1"/>
          <w:sz w:val="24"/>
        </w:rPr>
        <w:t xml:space="preserve"> </w:t>
      </w:r>
      <w:r>
        <w:rPr>
          <w:rFonts w:ascii="Times New Roman" w:hAnsi="Times New Roman"/>
          <w:sz w:val="24"/>
        </w:rPr>
        <w:t>обследование,</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патогенетической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логопедической</w:t>
      </w:r>
      <w:r>
        <w:rPr>
          <w:rFonts w:ascii="Times New Roman" w:hAnsi="Times New Roman"/>
          <w:spacing w:val="1"/>
          <w:sz w:val="24"/>
        </w:rPr>
        <w:t xml:space="preserve"> </w:t>
      </w:r>
      <w:r>
        <w:rPr>
          <w:rFonts w:ascii="Times New Roman" w:hAnsi="Times New Roman"/>
          <w:sz w:val="24"/>
        </w:rPr>
        <w:t>структуры</w:t>
      </w:r>
      <w:r>
        <w:rPr>
          <w:rFonts w:ascii="Times New Roman" w:hAnsi="Times New Roman"/>
          <w:spacing w:val="1"/>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разработка</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чаще</w:t>
      </w:r>
      <w:r>
        <w:rPr>
          <w:rFonts w:ascii="Times New Roman" w:hAnsi="Times New Roman"/>
          <w:spacing w:val="1"/>
          <w:sz w:val="24"/>
        </w:rPr>
        <w:t xml:space="preserve"> </w:t>
      </w:r>
      <w:r>
        <w:rPr>
          <w:rFonts w:ascii="Times New Roman" w:hAnsi="Times New Roman"/>
          <w:sz w:val="24"/>
        </w:rPr>
        <w:t>требуют</w:t>
      </w:r>
      <w:r>
        <w:rPr>
          <w:rFonts w:ascii="Times New Roman" w:hAnsi="Times New Roman"/>
          <w:spacing w:val="1"/>
          <w:sz w:val="24"/>
        </w:rPr>
        <w:t xml:space="preserve"> </w:t>
      </w:r>
      <w:r>
        <w:rPr>
          <w:rFonts w:ascii="Times New Roman" w:hAnsi="Times New Roman"/>
          <w:sz w:val="24"/>
        </w:rPr>
        <w:t>психологической</w:t>
      </w:r>
      <w:r>
        <w:rPr>
          <w:rFonts w:ascii="Times New Roman" w:hAnsi="Times New Roman"/>
          <w:spacing w:val="-13"/>
          <w:sz w:val="24"/>
        </w:rPr>
        <w:t xml:space="preserve"> </w:t>
      </w:r>
      <w:r>
        <w:rPr>
          <w:rFonts w:ascii="Times New Roman" w:hAnsi="Times New Roman"/>
          <w:sz w:val="24"/>
        </w:rPr>
        <w:t>коррекции,</w:t>
      </w:r>
      <w:r>
        <w:rPr>
          <w:rFonts w:ascii="Times New Roman" w:hAnsi="Times New Roman"/>
          <w:spacing w:val="15"/>
          <w:sz w:val="24"/>
        </w:rPr>
        <w:t xml:space="preserve"> </w:t>
      </w:r>
      <w:r>
        <w:rPr>
          <w:rFonts w:ascii="Times New Roman" w:hAnsi="Times New Roman"/>
          <w:sz w:val="24"/>
        </w:rPr>
        <w:t>чем</w:t>
      </w:r>
      <w:r>
        <w:rPr>
          <w:rFonts w:ascii="Times New Roman" w:hAnsi="Times New Roman"/>
          <w:spacing w:val="3"/>
          <w:sz w:val="24"/>
        </w:rPr>
        <w:t xml:space="preserve"> </w:t>
      </w:r>
      <w:r>
        <w:rPr>
          <w:rFonts w:ascii="Times New Roman" w:hAnsi="Times New Roman"/>
          <w:sz w:val="24"/>
        </w:rPr>
        <w:t>логопедической</w:t>
      </w:r>
      <w:r>
        <w:rPr>
          <w:rFonts w:ascii="Times New Roman" w:hAnsi="Times New Roman"/>
          <w:spacing w:val="-10"/>
          <w:sz w:val="24"/>
        </w:rPr>
        <w:t xml:space="preserve"> </w:t>
      </w:r>
      <w:r>
        <w:rPr>
          <w:rFonts w:ascii="Times New Roman" w:hAnsi="Times New Roman"/>
          <w:sz w:val="24"/>
        </w:rPr>
        <w:t>помощи.</w:t>
      </w:r>
    </w:p>
    <w:p w14:paraId="940B0000">
      <w:pPr>
        <w:pStyle w:val="Style_1"/>
        <w:spacing w:before="4" w:line="276" w:lineRule="auto"/>
        <w:ind w:hanging="6" w:left="827" w:right="1587"/>
        <w:jc w:val="left"/>
        <w:rPr>
          <w:rFonts w:ascii="Times New Roman" w:hAnsi="Times New Roman"/>
          <w:sz w:val="24"/>
        </w:rPr>
      </w:pPr>
      <w:r>
        <w:rPr>
          <w:rFonts w:ascii="Times New Roman" w:hAnsi="Times New Roman"/>
          <w:sz w:val="24"/>
        </w:rPr>
        <w:t>Направления работы, охватывающий весь спектр нарушений РАС:</w:t>
      </w:r>
      <w:r>
        <w:rPr>
          <w:rFonts w:ascii="Times New Roman" w:hAnsi="Times New Roman"/>
          <w:spacing w:val="-67"/>
          <w:sz w:val="24"/>
        </w:rPr>
        <w:t xml:space="preserve"> </w:t>
      </w:r>
      <w:r>
        <w:rPr>
          <w:rFonts w:ascii="Times New Roman" w:hAnsi="Times New Roman"/>
          <w:sz w:val="24"/>
        </w:rPr>
        <w:t>1.Формирование импрессивной</w:t>
      </w:r>
      <w:r>
        <w:rPr>
          <w:rFonts w:ascii="Times New Roman" w:hAnsi="Times New Roman"/>
          <w:spacing w:val="35"/>
          <w:sz w:val="24"/>
        </w:rPr>
        <w:t xml:space="preserve"> </w:t>
      </w:r>
      <w:r>
        <w:rPr>
          <w:rFonts w:ascii="Times New Roman" w:hAnsi="Times New Roman"/>
          <w:sz w:val="24"/>
        </w:rPr>
        <w:t>речи:</w:t>
      </w:r>
    </w:p>
    <w:p w14:paraId="950B0000">
      <w:pPr>
        <w:pStyle w:val="Style_1"/>
        <w:spacing w:before="6"/>
        <w:ind w:firstLine="0" w:left="826"/>
        <w:jc w:val="left"/>
        <w:rPr>
          <w:rFonts w:ascii="Times New Roman" w:hAnsi="Times New Roman"/>
          <w:sz w:val="24"/>
        </w:rPr>
      </w:pPr>
      <w:r>
        <w:rPr>
          <w:rFonts w:ascii="Times New Roman" w:hAnsi="Times New Roman"/>
          <w:sz w:val="24"/>
        </w:rPr>
        <w:t>обучение</w:t>
      </w:r>
      <w:r>
        <w:rPr>
          <w:rFonts w:ascii="Times New Roman" w:hAnsi="Times New Roman"/>
          <w:spacing w:val="3"/>
          <w:sz w:val="24"/>
        </w:rPr>
        <w:t xml:space="preserve"> </w:t>
      </w:r>
      <w:r>
        <w:rPr>
          <w:rFonts w:ascii="Times New Roman" w:hAnsi="Times New Roman"/>
          <w:sz w:val="24"/>
        </w:rPr>
        <w:t>пониманию</w:t>
      </w:r>
      <w:r>
        <w:rPr>
          <w:rFonts w:ascii="Times New Roman" w:hAnsi="Times New Roman"/>
          <w:spacing w:val="3"/>
          <w:sz w:val="24"/>
        </w:rPr>
        <w:t xml:space="preserve"> </w:t>
      </w:r>
      <w:r>
        <w:rPr>
          <w:rFonts w:ascii="Times New Roman" w:hAnsi="Times New Roman"/>
          <w:sz w:val="24"/>
        </w:rPr>
        <w:t>речи;</w:t>
      </w:r>
    </w:p>
    <w:p w14:paraId="960B0000">
      <w:pPr>
        <w:pStyle w:val="Style_1"/>
        <w:spacing w:before="53" w:line="276" w:lineRule="auto"/>
        <w:ind w:firstLine="0" w:left="826" w:right="2147"/>
        <w:jc w:val="left"/>
        <w:rPr>
          <w:rFonts w:ascii="Times New Roman" w:hAnsi="Times New Roman"/>
          <w:sz w:val="24"/>
        </w:rPr>
      </w:pPr>
      <w:r>
        <w:rPr>
          <w:rFonts w:ascii="Times New Roman" w:hAnsi="Times New Roman"/>
          <w:sz w:val="24"/>
        </w:rPr>
        <w:t>обучение</w:t>
      </w:r>
      <w:r>
        <w:rPr>
          <w:rFonts w:ascii="Times New Roman" w:hAnsi="Times New Roman"/>
          <w:spacing w:val="11"/>
          <w:sz w:val="24"/>
        </w:rPr>
        <w:t xml:space="preserve"> </w:t>
      </w:r>
      <w:r>
        <w:rPr>
          <w:rFonts w:ascii="Times New Roman" w:hAnsi="Times New Roman"/>
          <w:sz w:val="24"/>
        </w:rPr>
        <w:t>пониманию</w:t>
      </w:r>
      <w:r>
        <w:rPr>
          <w:rFonts w:ascii="Times New Roman" w:hAnsi="Times New Roman"/>
          <w:spacing w:val="10"/>
          <w:sz w:val="24"/>
        </w:rPr>
        <w:t xml:space="preserve"> </w:t>
      </w:r>
      <w:r>
        <w:rPr>
          <w:rFonts w:ascii="Times New Roman" w:hAnsi="Times New Roman"/>
          <w:sz w:val="24"/>
        </w:rPr>
        <w:t>инструкций</w:t>
      </w:r>
      <w:r>
        <w:rPr>
          <w:rFonts w:ascii="Times New Roman" w:hAnsi="Times New Roman"/>
          <w:spacing w:val="18"/>
          <w:sz w:val="24"/>
        </w:rPr>
        <w:t xml:space="preserve"> </w:t>
      </w:r>
      <w:r>
        <w:rPr>
          <w:rFonts w:ascii="Times New Roman" w:hAnsi="Times New Roman"/>
          <w:sz w:val="24"/>
        </w:rPr>
        <w:t>«Дай»,</w:t>
      </w:r>
      <w:r>
        <w:rPr>
          <w:rFonts w:ascii="Times New Roman" w:hAnsi="Times New Roman"/>
          <w:spacing w:val="14"/>
          <w:sz w:val="24"/>
        </w:rPr>
        <w:t xml:space="preserve"> </w:t>
      </w:r>
      <w:r>
        <w:rPr>
          <w:rFonts w:ascii="Times New Roman" w:hAnsi="Times New Roman"/>
          <w:sz w:val="24"/>
        </w:rPr>
        <w:t>«Покажи»;</w:t>
      </w:r>
      <w:r>
        <w:rPr>
          <w:rFonts w:ascii="Times New Roman" w:hAnsi="Times New Roman"/>
          <w:spacing w:val="1"/>
          <w:sz w:val="24"/>
        </w:rPr>
        <w:t xml:space="preserve"> </w:t>
      </w:r>
      <w:r>
        <w:rPr>
          <w:rFonts w:ascii="Times New Roman" w:hAnsi="Times New Roman"/>
          <w:sz w:val="24"/>
        </w:rPr>
        <w:t>обучение</w:t>
      </w:r>
      <w:r>
        <w:rPr>
          <w:rFonts w:ascii="Times New Roman" w:hAnsi="Times New Roman"/>
          <w:spacing w:val="8"/>
          <w:sz w:val="24"/>
        </w:rPr>
        <w:t xml:space="preserve"> </w:t>
      </w:r>
      <w:r>
        <w:rPr>
          <w:rFonts w:ascii="Times New Roman" w:hAnsi="Times New Roman"/>
          <w:sz w:val="24"/>
        </w:rPr>
        <w:t>пониманию</w:t>
      </w:r>
      <w:r>
        <w:rPr>
          <w:rFonts w:ascii="Times New Roman" w:hAnsi="Times New Roman"/>
          <w:spacing w:val="8"/>
          <w:sz w:val="24"/>
        </w:rPr>
        <w:t xml:space="preserve"> </w:t>
      </w:r>
      <w:r>
        <w:rPr>
          <w:rFonts w:ascii="Times New Roman" w:hAnsi="Times New Roman"/>
          <w:sz w:val="24"/>
        </w:rPr>
        <w:t>инструкций</w:t>
      </w:r>
      <w:r>
        <w:rPr>
          <w:rFonts w:ascii="Times New Roman" w:hAnsi="Times New Roman"/>
          <w:spacing w:val="16"/>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контексте</w:t>
      </w:r>
      <w:r>
        <w:rPr>
          <w:rFonts w:ascii="Times New Roman" w:hAnsi="Times New Roman"/>
          <w:spacing w:val="9"/>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pacing w:val="-1"/>
          <w:sz w:val="24"/>
        </w:rPr>
        <w:t>обучение пониманию</w:t>
      </w:r>
      <w:r>
        <w:rPr>
          <w:rFonts w:ascii="Times New Roman" w:hAnsi="Times New Roman"/>
          <w:spacing w:val="-3"/>
          <w:sz w:val="24"/>
        </w:rPr>
        <w:t xml:space="preserve"> </w:t>
      </w:r>
      <w:r>
        <w:rPr>
          <w:rFonts w:ascii="Times New Roman" w:hAnsi="Times New Roman"/>
          <w:spacing w:val="-1"/>
          <w:sz w:val="24"/>
        </w:rPr>
        <w:t>действий</w:t>
      </w:r>
      <w:r>
        <w:rPr>
          <w:rFonts w:ascii="Times New Roman" w:hAnsi="Times New Roman"/>
          <w:spacing w:val="4"/>
          <w:sz w:val="24"/>
        </w:rPr>
        <w:t xml:space="preserve"> </w:t>
      </w:r>
      <w:r>
        <w:rPr>
          <w:rFonts w:ascii="Times New Roman" w:hAnsi="Times New Roman"/>
          <w:spacing w:val="-1"/>
          <w:sz w:val="24"/>
        </w:rPr>
        <w:t>по</w:t>
      </w:r>
      <w:r>
        <w:rPr>
          <w:rFonts w:ascii="Times New Roman" w:hAnsi="Times New Roman"/>
          <w:spacing w:val="-16"/>
          <w:sz w:val="24"/>
        </w:rPr>
        <w:t xml:space="preserve"> </w:t>
      </w:r>
      <w:r>
        <w:rPr>
          <w:rFonts w:ascii="Times New Roman" w:hAnsi="Times New Roman"/>
          <w:spacing w:val="-1"/>
          <w:sz w:val="24"/>
        </w:rPr>
        <w:t>фотографиям</w:t>
      </w:r>
      <w:r>
        <w:rPr>
          <w:rFonts w:ascii="Times New Roman" w:hAnsi="Times New Roman"/>
          <w:spacing w:val="8"/>
          <w:sz w:val="24"/>
        </w:rPr>
        <w:t xml:space="preserve"> </w:t>
      </w:r>
      <w:r>
        <w:rPr>
          <w:rFonts w:ascii="Times New Roman" w:hAnsi="Times New Roman"/>
          <w:sz w:val="24"/>
        </w:rPr>
        <w:t>(картинкам);</w:t>
      </w:r>
    </w:p>
    <w:p w14:paraId="970B0000">
      <w:pPr>
        <w:pStyle w:val="Style_1"/>
        <w:spacing w:before="7" w:line="288" w:lineRule="auto"/>
        <w:ind w:firstLine="1" w:left="819" w:right="1147"/>
        <w:jc w:val="left"/>
        <w:rPr>
          <w:rFonts w:ascii="Times New Roman" w:hAnsi="Times New Roman"/>
          <w:sz w:val="24"/>
        </w:rPr>
      </w:pPr>
      <w:r>
        <w:rPr>
          <w:rFonts w:ascii="Times New Roman" w:hAnsi="Times New Roman"/>
          <w:spacing w:val="-1"/>
          <w:sz w:val="24"/>
        </w:rPr>
        <w:t xml:space="preserve">обучение выполнению </w:t>
      </w:r>
      <w:r>
        <w:rPr>
          <w:rFonts w:ascii="Times New Roman" w:hAnsi="Times New Roman"/>
          <w:sz w:val="24"/>
        </w:rPr>
        <w:t>инструкций на выполнение простых движений;</w:t>
      </w:r>
      <w:r>
        <w:rPr>
          <w:rFonts w:ascii="Times New Roman" w:hAnsi="Times New Roman"/>
          <w:spacing w:val="-67"/>
          <w:sz w:val="24"/>
        </w:rPr>
        <w:t xml:space="preserve"> </w:t>
      </w:r>
      <w:r>
        <w:rPr>
          <w:rFonts w:ascii="Times New Roman" w:hAnsi="Times New Roman"/>
          <w:sz w:val="24"/>
        </w:rPr>
        <w:t>выполнение</w:t>
      </w:r>
      <w:r>
        <w:rPr>
          <w:rFonts w:ascii="Times New Roman" w:hAnsi="Times New Roman"/>
          <w:spacing w:val="20"/>
          <w:sz w:val="24"/>
        </w:rPr>
        <w:t xml:space="preserve"> </w:t>
      </w:r>
      <w:r>
        <w:rPr>
          <w:rFonts w:ascii="Times New Roman" w:hAnsi="Times New Roman"/>
          <w:sz w:val="24"/>
        </w:rPr>
        <w:t>инструкций</w:t>
      </w:r>
      <w:r>
        <w:rPr>
          <w:rFonts w:ascii="Times New Roman" w:hAnsi="Times New Roman"/>
          <w:spacing w:val="8"/>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выполнение</w:t>
      </w:r>
      <w:r>
        <w:rPr>
          <w:rFonts w:ascii="Times New Roman" w:hAnsi="Times New Roman"/>
          <w:spacing w:val="10"/>
          <w:sz w:val="24"/>
        </w:rPr>
        <w:t xml:space="preserve"> </w:t>
      </w:r>
      <w:r>
        <w:rPr>
          <w:rFonts w:ascii="Times New Roman" w:hAnsi="Times New Roman"/>
          <w:sz w:val="24"/>
        </w:rPr>
        <w:t>действий</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предметами.</w:t>
      </w:r>
    </w:p>
    <w:p w14:paraId="980B0000">
      <w:pPr>
        <w:pStyle w:val="Style_6"/>
        <w:numPr>
          <w:ilvl w:val="0"/>
          <w:numId w:val="48"/>
        </w:numPr>
        <w:tabs>
          <w:tab w:leader="none" w:pos="1110" w:val="left"/>
        </w:tabs>
        <w:spacing w:line="316" w:lineRule="exact"/>
        <w:ind w:hanging="276" w:left="276"/>
        <w:rPr>
          <w:rFonts w:ascii="Times New Roman" w:hAnsi="Times New Roman"/>
          <w:sz w:val="24"/>
        </w:rPr>
      </w:pPr>
      <w:r>
        <w:rPr>
          <w:rFonts w:ascii="Times New Roman" w:hAnsi="Times New Roman"/>
          <w:sz w:val="24"/>
        </w:rPr>
        <w:t>Обучение</w:t>
      </w:r>
      <w:r>
        <w:rPr>
          <w:rFonts w:ascii="Times New Roman" w:hAnsi="Times New Roman"/>
          <w:spacing w:val="-5"/>
          <w:sz w:val="24"/>
        </w:rPr>
        <w:t xml:space="preserve"> </w:t>
      </w:r>
      <w:r>
        <w:rPr>
          <w:rFonts w:ascii="Times New Roman" w:hAnsi="Times New Roman"/>
          <w:sz w:val="24"/>
        </w:rPr>
        <w:t>экспрессивной</w:t>
      </w:r>
      <w:r>
        <w:rPr>
          <w:rFonts w:ascii="Times New Roman" w:hAnsi="Times New Roman"/>
          <w:spacing w:val="11"/>
          <w:sz w:val="24"/>
        </w:rPr>
        <w:t xml:space="preserve"> </w:t>
      </w:r>
      <w:r>
        <w:rPr>
          <w:rFonts w:ascii="Times New Roman" w:hAnsi="Times New Roman"/>
          <w:sz w:val="24"/>
        </w:rPr>
        <w:t>речи:</w:t>
      </w:r>
    </w:p>
    <w:p w14:paraId="990B0000">
      <w:pPr>
        <w:pStyle w:val="Style_1"/>
        <w:spacing w:before="53" w:line="276" w:lineRule="auto"/>
        <w:ind w:firstLine="4" w:left="820"/>
        <w:jc w:val="left"/>
        <w:rPr>
          <w:rFonts w:ascii="Times New Roman" w:hAnsi="Times New Roman"/>
          <w:sz w:val="24"/>
        </w:rPr>
      </w:pPr>
      <w:r>
        <w:rPr>
          <w:rFonts w:ascii="Times New Roman" w:hAnsi="Times New Roman"/>
          <w:sz w:val="24"/>
        </w:rPr>
        <w:t>подражание</w:t>
      </w:r>
      <w:r>
        <w:rPr>
          <w:rFonts w:ascii="Times New Roman" w:hAnsi="Times New Roman"/>
          <w:spacing w:val="1"/>
          <w:sz w:val="24"/>
        </w:rPr>
        <w:t xml:space="preserve"> </w:t>
      </w:r>
      <w:r>
        <w:rPr>
          <w:rFonts w:ascii="Times New Roman" w:hAnsi="Times New Roman"/>
          <w:sz w:val="24"/>
        </w:rPr>
        <w:t>звукам</w:t>
      </w:r>
      <w:r>
        <w:rPr>
          <w:rFonts w:ascii="Times New Roman" w:hAnsi="Times New Roman"/>
          <w:spacing w:val="1"/>
          <w:sz w:val="24"/>
        </w:rPr>
        <w:t xml:space="preserve"> </w:t>
      </w:r>
      <w:r>
        <w:rPr>
          <w:rFonts w:ascii="Times New Roman" w:hAnsi="Times New Roman"/>
          <w:sz w:val="24"/>
        </w:rPr>
        <w:t>и артикуляционным движениям,</w:t>
      </w:r>
      <w:r>
        <w:rPr>
          <w:rFonts w:ascii="Times New Roman" w:hAnsi="Times New Roman"/>
          <w:spacing w:val="1"/>
          <w:sz w:val="24"/>
        </w:rPr>
        <w:t xml:space="preserve"> </w:t>
      </w:r>
      <w:r>
        <w:rPr>
          <w:rFonts w:ascii="Times New Roman" w:hAnsi="Times New Roman"/>
          <w:sz w:val="24"/>
        </w:rPr>
        <w:t>повторение</w:t>
      </w:r>
      <w:r>
        <w:rPr>
          <w:rFonts w:ascii="Times New Roman" w:hAnsi="Times New Roman"/>
          <w:spacing w:val="1"/>
          <w:sz w:val="24"/>
        </w:rPr>
        <w:t xml:space="preserve"> </w:t>
      </w:r>
      <w:r>
        <w:rPr>
          <w:rFonts w:ascii="Times New Roman" w:hAnsi="Times New Roman"/>
          <w:sz w:val="24"/>
        </w:rPr>
        <w:t>слогов</w:t>
      </w:r>
      <w:r>
        <w:rPr>
          <w:rFonts w:ascii="Times New Roman" w:hAnsi="Times New Roman"/>
          <w:spacing w:val="1"/>
          <w:sz w:val="24"/>
        </w:rPr>
        <w:t xml:space="preserve"> </w:t>
      </w:r>
      <w:r>
        <w:rPr>
          <w:rFonts w:ascii="Times New Roman" w:hAnsi="Times New Roman"/>
          <w:sz w:val="24"/>
        </w:rPr>
        <w:t>и слов;</w:t>
      </w:r>
      <w:r>
        <w:rPr>
          <w:rFonts w:ascii="Times New Roman" w:hAnsi="Times New Roman"/>
          <w:spacing w:val="-64"/>
          <w:sz w:val="24"/>
        </w:rPr>
        <w:t xml:space="preserve"> </w:t>
      </w:r>
      <w:r>
        <w:rPr>
          <w:rFonts w:ascii="Times New Roman" w:hAnsi="Times New Roman"/>
          <w:sz w:val="24"/>
        </w:rPr>
        <w:t>называние</w:t>
      </w:r>
      <w:r>
        <w:rPr>
          <w:rFonts w:ascii="Times New Roman" w:hAnsi="Times New Roman"/>
          <w:spacing w:val="21"/>
          <w:sz w:val="24"/>
        </w:rPr>
        <w:t xml:space="preserve"> </w:t>
      </w:r>
      <w:r>
        <w:rPr>
          <w:rFonts w:ascii="Times New Roman" w:hAnsi="Times New Roman"/>
          <w:sz w:val="24"/>
        </w:rPr>
        <w:t>предметов;</w:t>
      </w:r>
    </w:p>
    <w:p w14:paraId="9A0B0000">
      <w:pPr>
        <w:pStyle w:val="Style_1"/>
        <w:spacing w:before="2" w:line="276" w:lineRule="auto"/>
        <w:ind w:firstLine="700" w:left="115"/>
        <w:jc w:val="left"/>
        <w:rPr>
          <w:rFonts w:ascii="Times New Roman" w:hAnsi="Times New Roman"/>
          <w:sz w:val="24"/>
        </w:rPr>
      </w:pPr>
      <w:r>
        <w:rPr>
          <w:rFonts w:ascii="Times New Roman" w:hAnsi="Times New Roman"/>
          <w:sz w:val="24"/>
        </w:rPr>
        <w:t>обучение</w:t>
      </w:r>
      <w:r>
        <w:rPr>
          <w:rFonts w:ascii="Times New Roman" w:hAnsi="Times New Roman"/>
          <w:spacing w:val="34"/>
          <w:sz w:val="24"/>
        </w:rPr>
        <w:t xml:space="preserve"> </w:t>
      </w:r>
      <w:r>
        <w:rPr>
          <w:rFonts w:ascii="Times New Roman" w:hAnsi="Times New Roman"/>
          <w:sz w:val="24"/>
        </w:rPr>
        <w:t>выражать</w:t>
      </w:r>
      <w:r>
        <w:rPr>
          <w:rFonts w:ascii="Times New Roman" w:hAnsi="Times New Roman"/>
          <w:spacing w:val="35"/>
          <w:sz w:val="24"/>
        </w:rPr>
        <w:t xml:space="preserve"> </w:t>
      </w:r>
      <w:r>
        <w:rPr>
          <w:rFonts w:ascii="Times New Roman" w:hAnsi="Times New Roman"/>
          <w:sz w:val="24"/>
        </w:rPr>
        <w:t>свои</w:t>
      </w:r>
      <w:r>
        <w:rPr>
          <w:rFonts w:ascii="Times New Roman" w:hAnsi="Times New Roman"/>
          <w:spacing w:val="27"/>
          <w:sz w:val="24"/>
        </w:rPr>
        <w:t xml:space="preserve"> </w:t>
      </w:r>
      <w:r>
        <w:rPr>
          <w:rFonts w:ascii="Times New Roman" w:hAnsi="Times New Roman"/>
          <w:sz w:val="24"/>
        </w:rPr>
        <w:t>желания</w:t>
      </w:r>
      <w:r>
        <w:rPr>
          <w:rFonts w:ascii="Times New Roman" w:hAnsi="Times New Roman"/>
          <w:spacing w:val="38"/>
          <w:sz w:val="24"/>
        </w:rPr>
        <w:t xml:space="preserve"> </w:t>
      </w:r>
      <w:r>
        <w:rPr>
          <w:rFonts w:ascii="Times New Roman" w:hAnsi="Times New Roman"/>
          <w:sz w:val="24"/>
        </w:rPr>
        <w:t>при</w:t>
      </w:r>
      <w:r>
        <w:rPr>
          <w:rFonts w:ascii="Times New Roman" w:hAnsi="Times New Roman"/>
          <w:spacing w:val="25"/>
          <w:sz w:val="24"/>
        </w:rPr>
        <w:t xml:space="preserve"> </w:t>
      </w:r>
      <w:r>
        <w:rPr>
          <w:rFonts w:ascii="Times New Roman" w:hAnsi="Times New Roman"/>
          <w:sz w:val="24"/>
        </w:rPr>
        <w:t>помощи</w:t>
      </w:r>
      <w:r>
        <w:rPr>
          <w:rFonts w:ascii="Times New Roman" w:hAnsi="Times New Roman"/>
          <w:spacing w:val="36"/>
          <w:sz w:val="24"/>
        </w:rPr>
        <w:t xml:space="preserve"> </w:t>
      </w:r>
      <w:r>
        <w:rPr>
          <w:rFonts w:ascii="Times New Roman" w:hAnsi="Times New Roman"/>
          <w:sz w:val="24"/>
        </w:rPr>
        <w:t>звуков</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1"/>
          <w:sz w:val="24"/>
        </w:rPr>
        <w:t xml:space="preserve"> </w:t>
      </w:r>
      <w:r>
        <w:rPr>
          <w:rFonts w:ascii="Times New Roman" w:hAnsi="Times New Roman"/>
          <w:sz w:val="24"/>
        </w:rPr>
        <w:t>слов</w:t>
      </w:r>
      <w:r>
        <w:rPr>
          <w:rFonts w:ascii="Times New Roman" w:hAnsi="Times New Roman"/>
          <w:spacing w:val="20"/>
          <w:sz w:val="24"/>
        </w:rPr>
        <w:t xml:space="preserve"> </w:t>
      </w:r>
      <w:r>
        <w:rPr>
          <w:rFonts w:ascii="Times New Roman" w:hAnsi="Times New Roman"/>
          <w:sz w:val="24"/>
        </w:rPr>
        <w:t>(возможно,</w:t>
      </w:r>
      <w:r>
        <w:rPr>
          <w:rFonts w:ascii="Times New Roman" w:hAnsi="Times New Roman"/>
          <w:spacing w:val="35"/>
          <w:sz w:val="24"/>
        </w:rPr>
        <w:t xml:space="preserve"> </w:t>
      </w:r>
      <w:r>
        <w:rPr>
          <w:rFonts w:ascii="Times New Roman" w:hAnsi="Times New Roman"/>
          <w:sz w:val="24"/>
        </w:rPr>
        <w:t>что</w:t>
      </w:r>
      <w:r>
        <w:rPr>
          <w:rFonts w:ascii="Times New Roman" w:hAnsi="Times New Roman"/>
          <w:spacing w:val="-67"/>
          <w:sz w:val="24"/>
        </w:rPr>
        <w:t xml:space="preserve"> </w:t>
      </w:r>
      <w:r>
        <w:rPr>
          <w:rFonts w:ascii="Times New Roman" w:hAnsi="Times New Roman"/>
          <w:sz w:val="24"/>
        </w:rPr>
        <w:t>сначала</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5"/>
          <w:sz w:val="24"/>
        </w:rPr>
        <w:t xml:space="preserve"> </w:t>
      </w:r>
      <w:r>
        <w:rPr>
          <w:rFonts w:ascii="Times New Roman" w:hAnsi="Times New Roman"/>
          <w:sz w:val="24"/>
        </w:rPr>
        <w:t>переходный</w:t>
      </w:r>
      <w:r>
        <w:rPr>
          <w:rFonts w:ascii="Times New Roman" w:hAnsi="Times New Roman"/>
          <w:spacing w:val="18"/>
          <w:sz w:val="24"/>
        </w:rPr>
        <w:t xml:space="preserve"> </w:t>
      </w:r>
      <w:r>
        <w:rPr>
          <w:rFonts w:ascii="Times New Roman" w:hAnsi="Times New Roman"/>
          <w:sz w:val="24"/>
        </w:rPr>
        <w:t>этап</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невербально);</w:t>
      </w:r>
    </w:p>
    <w:p w14:paraId="9B0B0000">
      <w:pPr>
        <w:pStyle w:val="Style_1"/>
        <w:spacing w:before="1" w:line="276" w:lineRule="auto"/>
        <w:ind w:firstLine="0" w:left="816" w:right="4502"/>
        <w:jc w:val="left"/>
        <w:rPr>
          <w:rFonts w:ascii="Times New Roman" w:hAnsi="Times New Roman"/>
          <w:sz w:val="24"/>
        </w:rPr>
      </w:pPr>
      <w:r>
        <w:rPr>
          <w:rFonts w:ascii="Times New Roman" w:hAnsi="Times New Roman"/>
          <w:spacing w:val="-1"/>
          <w:sz w:val="24"/>
        </w:rPr>
        <w:t xml:space="preserve">обучение выражать согласие </w:t>
      </w:r>
      <w:r>
        <w:rPr>
          <w:rFonts w:ascii="Times New Roman" w:hAnsi="Times New Roman"/>
          <w:sz w:val="24"/>
        </w:rPr>
        <w:t>и несогласие;</w:t>
      </w:r>
      <w:r>
        <w:rPr>
          <w:rFonts w:ascii="Times New Roman" w:hAnsi="Times New Roman"/>
          <w:spacing w:val="-67"/>
          <w:sz w:val="24"/>
        </w:rPr>
        <w:t xml:space="preserve"> </w:t>
      </w:r>
      <w:r>
        <w:rPr>
          <w:rFonts w:ascii="Times New Roman" w:hAnsi="Times New Roman"/>
          <w:sz w:val="24"/>
        </w:rPr>
        <w:t>обучение</w:t>
      </w:r>
      <w:r>
        <w:rPr>
          <w:rFonts w:ascii="Times New Roman" w:hAnsi="Times New Roman"/>
          <w:spacing w:val="-4"/>
          <w:sz w:val="24"/>
        </w:rPr>
        <w:t xml:space="preserve"> </w:t>
      </w:r>
      <w:r>
        <w:rPr>
          <w:rFonts w:ascii="Times New Roman" w:hAnsi="Times New Roman"/>
          <w:sz w:val="24"/>
        </w:rPr>
        <w:t>словам,</w:t>
      </w:r>
      <w:r>
        <w:rPr>
          <w:rFonts w:ascii="Times New Roman" w:hAnsi="Times New Roman"/>
          <w:spacing w:val="-1"/>
          <w:sz w:val="24"/>
        </w:rPr>
        <w:t xml:space="preserve"> </w:t>
      </w:r>
      <w:r>
        <w:rPr>
          <w:rFonts w:ascii="Times New Roman" w:hAnsi="Times New Roman"/>
          <w:sz w:val="24"/>
        </w:rPr>
        <w:t>выражающим</w:t>
      </w:r>
      <w:r>
        <w:rPr>
          <w:rFonts w:ascii="Times New Roman" w:hAnsi="Times New Roman"/>
          <w:spacing w:val="12"/>
          <w:sz w:val="24"/>
        </w:rPr>
        <w:t xml:space="preserve"> </w:t>
      </w:r>
      <w:r>
        <w:rPr>
          <w:rFonts w:ascii="Times New Roman" w:hAnsi="Times New Roman"/>
          <w:sz w:val="24"/>
        </w:rPr>
        <w:t>просьбу;</w:t>
      </w:r>
    </w:p>
    <w:p w14:paraId="9C0B0000">
      <w:pPr>
        <w:pStyle w:val="Style_1"/>
        <w:ind w:firstLine="694" w:left="124" w:right="145"/>
        <w:rPr>
          <w:rFonts w:ascii="Times New Roman" w:hAnsi="Times New Roman"/>
          <w:sz w:val="24"/>
        </w:rPr>
      </w:pPr>
      <w:r>
        <w:rPr>
          <w:rFonts w:ascii="Times New Roman" w:hAnsi="Times New Roman"/>
          <w:sz w:val="24"/>
        </w:rPr>
        <w:t>дальнейшее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речи: обучение</w:t>
      </w:r>
      <w:r>
        <w:rPr>
          <w:rFonts w:ascii="Times New Roman" w:hAnsi="Times New Roman"/>
          <w:spacing w:val="1"/>
          <w:sz w:val="24"/>
        </w:rPr>
        <w:t xml:space="preserve"> </w:t>
      </w:r>
      <w:r>
        <w:rPr>
          <w:rFonts w:ascii="Times New Roman" w:hAnsi="Times New Roman"/>
          <w:sz w:val="24"/>
        </w:rPr>
        <w:t>называть</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назначение</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5"/>
          <w:sz w:val="24"/>
        </w:rPr>
        <w:t xml:space="preserve"> </w:t>
      </w:r>
      <w:r>
        <w:rPr>
          <w:rFonts w:ascii="Times New Roman" w:hAnsi="Times New Roman"/>
          <w:sz w:val="24"/>
        </w:rPr>
        <w:t>умение</w:t>
      </w:r>
      <w:r>
        <w:rPr>
          <w:rFonts w:ascii="Times New Roman" w:hAnsi="Times New Roman"/>
          <w:spacing w:val="-5"/>
          <w:sz w:val="24"/>
        </w:rPr>
        <w:t xml:space="preserve"> </w:t>
      </w:r>
      <w:r>
        <w:rPr>
          <w:rFonts w:ascii="Times New Roman" w:hAnsi="Times New Roman"/>
          <w:sz w:val="24"/>
        </w:rPr>
        <w:t>отвечать</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17"/>
          <w:sz w:val="24"/>
        </w:rPr>
        <w:t xml:space="preserve"> </w:t>
      </w:r>
      <w:r>
        <w:rPr>
          <w:rFonts w:ascii="Times New Roman" w:hAnsi="Times New Roman"/>
          <w:sz w:val="24"/>
        </w:rPr>
        <w:t>вопросы</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чего</w:t>
      </w:r>
      <w:r>
        <w:rPr>
          <w:rFonts w:ascii="Times New Roman" w:hAnsi="Times New Roman"/>
          <w:spacing w:val="-14"/>
          <w:sz w:val="24"/>
        </w:rPr>
        <w:t xml:space="preserve"> </w:t>
      </w:r>
      <w:r>
        <w:rPr>
          <w:rFonts w:ascii="Times New Roman" w:hAnsi="Times New Roman"/>
          <w:sz w:val="24"/>
        </w:rPr>
        <w:t>это</w:t>
      </w:r>
      <w:r>
        <w:rPr>
          <w:rFonts w:ascii="Times New Roman" w:hAnsi="Times New Roman"/>
          <w:spacing w:val="-16"/>
          <w:sz w:val="24"/>
        </w:rPr>
        <w:t xml:space="preserve"> </w:t>
      </w:r>
      <w:r>
        <w:rPr>
          <w:rFonts w:ascii="Times New Roman" w:hAnsi="Times New Roman"/>
          <w:sz w:val="24"/>
        </w:rPr>
        <w:t>нужно?»,</w:t>
      </w:r>
      <w:r>
        <w:rPr>
          <w:rFonts w:ascii="Times New Roman" w:hAnsi="Times New Roman"/>
          <w:spacing w:val="-6"/>
          <w:sz w:val="24"/>
        </w:rPr>
        <w:t xml:space="preserve"> </w:t>
      </w:r>
      <w:r>
        <w:rPr>
          <w:rFonts w:ascii="Times New Roman" w:hAnsi="Times New Roman"/>
          <w:sz w:val="24"/>
        </w:rPr>
        <w:t>«Что</w:t>
      </w:r>
      <w:r>
        <w:rPr>
          <w:rFonts w:ascii="Times New Roman" w:hAnsi="Times New Roman"/>
          <w:spacing w:val="-15"/>
          <w:sz w:val="24"/>
        </w:rPr>
        <w:t xml:space="preserve"> </w:t>
      </w:r>
      <w:r>
        <w:rPr>
          <w:rFonts w:ascii="Times New Roman" w:hAnsi="Times New Roman"/>
          <w:sz w:val="24"/>
        </w:rPr>
        <w:t>этим</w:t>
      </w:r>
      <w:r>
        <w:rPr>
          <w:rFonts w:ascii="Times New Roman" w:hAnsi="Times New Roman"/>
          <w:spacing w:val="-12"/>
          <w:sz w:val="24"/>
        </w:rPr>
        <w:t xml:space="preserve"> </w:t>
      </w:r>
      <w:r>
        <w:rPr>
          <w:rFonts w:ascii="Times New Roman" w:hAnsi="Times New Roman"/>
          <w:sz w:val="24"/>
        </w:rPr>
        <w:t>делают?»,</w:t>
      </w:r>
    </w:p>
    <w:p w14:paraId="9D0B0000">
      <w:pPr>
        <w:pStyle w:val="Style_1"/>
        <w:spacing w:before="6" w:line="276" w:lineRule="auto"/>
        <w:ind w:firstLine="7" w:left="114" w:right="125"/>
        <w:rPr>
          <w:rFonts w:ascii="Times New Roman" w:hAnsi="Times New Roman"/>
          <w:sz w:val="24"/>
        </w:rPr>
      </w:pPr>
      <w:r>
        <w:rPr>
          <w:rFonts w:ascii="Times New Roman" w:hAnsi="Times New Roman"/>
          <w:sz w:val="24"/>
        </w:rPr>
        <w:t>«Зачем это нужно?», «Чем ты (например, причёсываешься)?»; умение отвечать на</w:t>
      </w:r>
      <w:r>
        <w:rPr>
          <w:rFonts w:ascii="Times New Roman" w:hAnsi="Times New Roman"/>
          <w:spacing w:val="1"/>
          <w:sz w:val="24"/>
        </w:rPr>
        <w:t xml:space="preserve"> </w:t>
      </w:r>
      <w:r>
        <w:rPr>
          <w:rFonts w:ascii="Times New Roman" w:hAnsi="Times New Roman"/>
          <w:sz w:val="24"/>
        </w:rPr>
        <w:t>вопросы о себе; обучение пониманию признаков предметов (цвета, формы); умение</w:t>
      </w:r>
      <w:r>
        <w:rPr>
          <w:rFonts w:ascii="Times New Roman" w:hAnsi="Times New Roman"/>
          <w:spacing w:val="1"/>
          <w:sz w:val="24"/>
        </w:rPr>
        <w:t xml:space="preserve"> </w:t>
      </w:r>
      <w:r>
        <w:rPr>
          <w:rFonts w:ascii="Times New Roman" w:hAnsi="Times New Roman"/>
          <w:spacing w:val="-1"/>
          <w:sz w:val="24"/>
        </w:rPr>
        <w:t>отвечать</w:t>
      </w:r>
      <w:r>
        <w:rPr>
          <w:rFonts w:ascii="Times New Roman" w:hAnsi="Times New Roman"/>
          <w:spacing w:val="-8"/>
          <w:sz w:val="24"/>
        </w:rPr>
        <w:t xml:space="preserve"> </w:t>
      </w:r>
      <w:r>
        <w:rPr>
          <w:rFonts w:ascii="Times New Roman" w:hAnsi="Times New Roman"/>
          <w:spacing w:val="-1"/>
          <w:sz w:val="24"/>
        </w:rPr>
        <w:t>на</w:t>
      </w:r>
      <w:r>
        <w:rPr>
          <w:rFonts w:ascii="Times New Roman" w:hAnsi="Times New Roman"/>
          <w:spacing w:val="-16"/>
          <w:sz w:val="24"/>
        </w:rPr>
        <w:t xml:space="preserve"> </w:t>
      </w:r>
      <w:r>
        <w:rPr>
          <w:rFonts w:ascii="Times New Roman" w:hAnsi="Times New Roman"/>
          <w:spacing w:val="-1"/>
          <w:sz w:val="24"/>
        </w:rPr>
        <w:t>вопросы</w:t>
      </w:r>
      <w:r>
        <w:rPr>
          <w:rFonts w:ascii="Times New Roman" w:hAnsi="Times New Roman"/>
          <w:sz w:val="24"/>
        </w:rPr>
        <w:t xml:space="preserve"> </w:t>
      </w:r>
      <w:r>
        <w:rPr>
          <w:rFonts w:ascii="Times New Roman" w:hAnsi="Times New Roman"/>
          <w:spacing w:val="-1"/>
          <w:sz w:val="24"/>
        </w:rPr>
        <w:t>«Где?»</w:t>
      </w:r>
      <w:r>
        <w:rPr>
          <w:rFonts w:ascii="Times New Roman" w:hAnsi="Times New Roman"/>
          <w:spacing w:val="-7"/>
          <w:sz w:val="24"/>
        </w:rPr>
        <w:t xml:space="preserve"> </w:t>
      </w:r>
      <w:r>
        <w:rPr>
          <w:rFonts w:ascii="Times New Roman" w:hAnsi="Times New Roman"/>
          <w:spacing w:val="-1"/>
          <w:sz w:val="24"/>
        </w:rPr>
        <w:t>и</w:t>
      </w:r>
      <w:r>
        <w:rPr>
          <w:rFonts w:ascii="Times New Roman" w:hAnsi="Times New Roman"/>
          <w:spacing w:val="-16"/>
          <w:sz w:val="24"/>
        </w:rPr>
        <w:t xml:space="preserve"> </w:t>
      </w:r>
      <w:r>
        <w:rPr>
          <w:rFonts w:ascii="Times New Roman" w:hAnsi="Times New Roman"/>
          <w:spacing w:val="-1"/>
          <w:sz w:val="24"/>
        </w:rPr>
        <w:t>другие,</w:t>
      </w:r>
      <w:r>
        <w:rPr>
          <w:rFonts w:ascii="Times New Roman" w:hAnsi="Times New Roman"/>
          <w:spacing w:val="-9"/>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2"/>
          <w:sz w:val="24"/>
        </w:rPr>
        <w:t xml:space="preserve"> </w:t>
      </w:r>
      <w:r>
        <w:rPr>
          <w:rFonts w:ascii="Times New Roman" w:hAnsi="Times New Roman"/>
          <w:sz w:val="24"/>
        </w:rPr>
        <w:t>пространственным</w:t>
      </w:r>
      <w:r>
        <w:rPr>
          <w:rFonts w:ascii="Times New Roman" w:hAnsi="Times New Roman"/>
          <w:spacing w:val="-17"/>
          <w:sz w:val="24"/>
        </w:rPr>
        <w:t xml:space="preserve"> </w:t>
      </w:r>
      <w:r>
        <w:rPr>
          <w:rFonts w:ascii="Times New Roman" w:hAnsi="Times New Roman"/>
          <w:sz w:val="24"/>
        </w:rPr>
        <w:t>восприятием,</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выполнять</w:t>
      </w:r>
      <w:r>
        <w:rPr>
          <w:rFonts w:ascii="Times New Roman" w:hAnsi="Times New Roman"/>
          <w:spacing w:val="-12"/>
          <w:sz w:val="24"/>
        </w:rPr>
        <w:t xml:space="preserve"> </w:t>
      </w:r>
      <w:r>
        <w:rPr>
          <w:rFonts w:ascii="Times New Roman" w:hAnsi="Times New Roman"/>
          <w:sz w:val="24"/>
        </w:rPr>
        <w:t>соответствие</w:t>
      </w:r>
      <w:r>
        <w:rPr>
          <w:rFonts w:ascii="Times New Roman" w:hAnsi="Times New Roman"/>
          <w:spacing w:val="-2"/>
          <w:sz w:val="24"/>
        </w:rPr>
        <w:t xml:space="preserve"> </w:t>
      </w:r>
      <w:r>
        <w:rPr>
          <w:rFonts w:ascii="Times New Roman" w:hAnsi="Times New Roman"/>
          <w:sz w:val="24"/>
        </w:rPr>
        <w:t>инструкции;</w:t>
      </w:r>
      <w:r>
        <w:rPr>
          <w:rFonts w:ascii="Times New Roman" w:hAnsi="Times New Roman"/>
          <w:spacing w:val="4"/>
          <w:sz w:val="24"/>
        </w:rPr>
        <w:t xml:space="preserve"> </w:t>
      </w:r>
      <w:r>
        <w:rPr>
          <w:rFonts w:ascii="Times New Roman" w:hAnsi="Times New Roman"/>
          <w:sz w:val="24"/>
        </w:rPr>
        <w:t>увеличение</w:t>
      </w:r>
      <w:r>
        <w:rPr>
          <w:rFonts w:ascii="Times New Roman" w:hAnsi="Times New Roman"/>
          <w:spacing w:val="-10"/>
          <w:sz w:val="24"/>
        </w:rPr>
        <w:t xml:space="preserve"> </w:t>
      </w:r>
      <w:r>
        <w:rPr>
          <w:rFonts w:ascii="Times New Roman" w:hAnsi="Times New Roman"/>
          <w:sz w:val="24"/>
        </w:rPr>
        <w:t>числа</w:t>
      </w:r>
      <w:r>
        <w:rPr>
          <w:rFonts w:ascii="Times New Roman" w:hAnsi="Times New Roman"/>
          <w:spacing w:val="-12"/>
          <w:sz w:val="24"/>
        </w:rPr>
        <w:t xml:space="preserve"> </w:t>
      </w:r>
      <w:r>
        <w:rPr>
          <w:rFonts w:ascii="Times New Roman" w:hAnsi="Times New Roman"/>
          <w:sz w:val="24"/>
        </w:rPr>
        <w:t>спонтанных</w:t>
      </w:r>
      <w:r>
        <w:rPr>
          <w:rFonts w:ascii="Times New Roman" w:hAnsi="Times New Roman"/>
          <w:spacing w:val="2"/>
          <w:sz w:val="24"/>
        </w:rPr>
        <w:t xml:space="preserve"> </w:t>
      </w:r>
      <w:r>
        <w:rPr>
          <w:rFonts w:ascii="Times New Roman" w:hAnsi="Times New Roman"/>
          <w:sz w:val="24"/>
        </w:rPr>
        <w:t>высказываний;</w:t>
      </w:r>
    </w:p>
    <w:p w14:paraId="9E0B0000">
      <w:pPr>
        <w:pStyle w:val="Style_6"/>
        <w:numPr>
          <w:ilvl w:val="0"/>
          <w:numId w:val="48"/>
        </w:numPr>
        <w:tabs>
          <w:tab w:leader="none" w:pos="1120" w:val="left"/>
        </w:tabs>
        <w:spacing w:line="276" w:lineRule="auto"/>
        <w:ind w:firstLine="699" w:left="115" w:right="149"/>
        <w:rPr>
          <w:rFonts w:ascii="Times New Roman" w:hAnsi="Times New Roman"/>
          <w:sz w:val="24"/>
        </w:rPr>
      </w:pPr>
      <w:r>
        <w:rPr>
          <w:rFonts w:ascii="Times New Roman" w:hAnsi="Times New Roman"/>
          <w:sz w:val="24"/>
        </w:rPr>
        <w:t>Развитие фонематического слуха; обогащение активного словаря; развитие</w:t>
      </w:r>
      <w:r>
        <w:rPr>
          <w:rFonts w:ascii="Times New Roman" w:hAnsi="Times New Roman"/>
          <w:spacing w:val="1"/>
          <w:sz w:val="24"/>
        </w:rPr>
        <w:t xml:space="preserve"> </w:t>
      </w:r>
      <w:r>
        <w:rPr>
          <w:rFonts w:ascii="Times New Roman" w:hAnsi="Times New Roman"/>
          <w:sz w:val="24"/>
        </w:rPr>
        <w:t>связной,</w:t>
      </w:r>
      <w:r>
        <w:rPr>
          <w:rFonts w:ascii="Times New Roman" w:hAnsi="Times New Roman"/>
          <w:spacing w:val="6"/>
          <w:sz w:val="24"/>
        </w:rPr>
        <w:t xml:space="preserve"> </w:t>
      </w:r>
      <w:r>
        <w:rPr>
          <w:rFonts w:ascii="Times New Roman" w:hAnsi="Times New Roman"/>
          <w:sz w:val="24"/>
        </w:rPr>
        <w:t>грамматически</w:t>
      </w:r>
      <w:r>
        <w:rPr>
          <w:rFonts w:ascii="Times New Roman" w:hAnsi="Times New Roman"/>
          <w:spacing w:val="28"/>
          <w:sz w:val="24"/>
        </w:rPr>
        <w:t xml:space="preserve"> </w:t>
      </w:r>
      <w:r>
        <w:rPr>
          <w:rFonts w:ascii="Times New Roman" w:hAnsi="Times New Roman"/>
          <w:sz w:val="24"/>
        </w:rPr>
        <w:t>правильной</w:t>
      </w:r>
      <w:r>
        <w:rPr>
          <w:rFonts w:ascii="Times New Roman" w:hAnsi="Times New Roman"/>
          <w:spacing w:val="15"/>
          <w:sz w:val="24"/>
        </w:rPr>
        <w:t xml:space="preserve"> </w:t>
      </w:r>
      <w:r>
        <w:rPr>
          <w:rFonts w:ascii="Times New Roman" w:hAnsi="Times New Roman"/>
          <w:sz w:val="24"/>
        </w:rPr>
        <w:t>диалогической</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монологической</w:t>
      </w:r>
      <w:r>
        <w:rPr>
          <w:rFonts w:ascii="Times New Roman" w:hAnsi="Times New Roman"/>
          <w:spacing w:val="-6"/>
          <w:sz w:val="24"/>
        </w:rPr>
        <w:t xml:space="preserve"> </w:t>
      </w:r>
      <w:r>
        <w:rPr>
          <w:rFonts w:ascii="Times New Roman" w:hAnsi="Times New Roman"/>
          <w:sz w:val="24"/>
        </w:rPr>
        <w:t>речи:</w:t>
      </w:r>
    </w:p>
    <w:p w14:paraId="9F0B0000">
      <w:pPr>
        <w:sectPr>
          <w:headerReference r:id="rId229" w:type="default"/>
          <w:footerReference r:id="rId230" w:type="default"/>
          <w:pgSz w:h="17140" w:orient="portrait" w:w="12000"/>
          <w:pgMar w:bottom="460" w:footer="278" w:gutter="0" w:header="890" w:left="820" w:right="740" w:top="1400"/>
        </w:sectPr>
      </w:pPr>
    </w:p>
    <w:p w14:paraId="A00B0000">
      <w:pPr>
        <w:spacing w:before="77"/>
        <w:ind w:firstLine="698" w:left="121"/>
        <w:rPr>
          <w:rFonts w:ascii="Times New Roman" w:hAnsi="Times New Roman"/>
          <w:sz w:val="24"/>
        </w:rPr>
      </w:pPr>
      <w:r>
        <w:rPr>
          <w:rFonts w:ascii="Times New Roman" w:hAnsi="Times New Roman"/>
          <w:sz w:val="24"/>
        </w:rPr>
        <w:t>формирование</w:t>
      </w:r>
      <w:r>
        <w:rPr>
          <w:rFonts w:ascii="Times New Roman" w:hAnsi="Times New Roman"/>
          <w:spacing w:val="39"/>
          <w:sz w:val="24"/>
        </w:rPr>
        <w:t xml:space="preserve"> </w:t>
      </w:r>
      <w:r>
        <w:rPr>
          <w:rFonts w:ascii="Times New Roman" w:hAnsi="Times New Roman"/>
          <w:sz w:val="24"/>
        </w:rPr>
        <w:t>основ</w:t>
      </w:r>
      <w:r>
        <w:rPr>
          <w:rFonts w:ascii="Times New Roman" w:hAnsi="Times New Roman"/>
          <w:spacing w:val="12"/>
          <w:sz w:val="24"/>
        </w:rPr>
        <w:t xml:space="preserve"> </w:t>
      </w:r>
      <w:r>
        <w:rPr>
          <w:rFonts w:ascii="Times New Roman" w:hAnsi="Times New Roman"/>
          <w:sz w:val="24"/>
        </w:rPr>
        <w:t>коммуникативной</w:t>
      </w:r>
      <w:r>
        <w:rPr>
          <w:rFonts w:ascii="Times New Roman" w:hAnsi="Times New Roman"/>
          <w:spacing w:val="56"/>
          <w:sz w:val="24"/>
        </w:rPr>
        <w:t xml:space="preserve"> </w:t>
      </w:r>
      <w:r>
        <w:rPr>
          <w:rFonts w:ascii="Times New Roman" w:hAnsi="Times New Roman"/>
          <w:sz w:val="24"/>
        </w:rPr>
        <w:t>функции</w:t>
      </w:r>
      <w:r>
        <w:rPr>
          <w:rFonts w:ascii="Times New Roman" w:hAnsi="Times New Roman"/>
          <w:spacing w:val="33"/>
          <w:sz w:val="24"/>
        </w:rPr>
        <w:t xml:space="preserve"> </w:t>
      </w:r>
      <w:r>
        <w:rPr>
          <w:rFonts w:ascii="Times New Roman" w:hAnsi="Times New Roman"/>
          <w:sz w:val="24"/>
        </w:rPr>
        <w:t>речи</w:t>
      </w:r>
      <w:r>
        <w:rPr>
          <w:rFonts w:ascii="Times New Roman" w:hAnsi="Times New Roman"/>
          <w:spacing w:val="9"/>
          <w:sz w:val="24"/>
        </w:rPr>
        <w:t xml:space="preserve"> </w:t>
      </w:r>
      <w:r>
        <w:rPr>
          <w:rFonts w:ascii="Times New Roman" w:hAnsi="Times New Roman"/>
          <w:sz w:val="24"/>
        </w:rPr>
        <w:t>(при</w:t>
      </w:r>
      <w:r>
        <w:rPr>
          <w:rFonts w:ascii="Times New Roman" w:hAnsi="Times New Roman"/>
          <w:spacing w:val="16"/>
          <w:sz w:val="24"/>
        </w:rPr>
        <w:t xml:space="preserve"> </w:t>
      </w:r>
      <w:r>
        <w:rPr>
          <w:rFonts w:ascii="Times New Roman" w:hAnsi="Times New Roman"/>
          <w:sz w:val="24"/>
        </w:rPr>
        <w:t>предварительно</w:t>
      </w:r>
      <w:r>
        <w:rPr>
          <w:rFonts w:ascii="Times New Roman" w:hAnsi="Times New Roman"/>
          <w:spacing w:val="-66"/>
          <w:sz w:val="24"/>
        </w:rPr>
        <w:t xml:space="preserve"> </w:t>
      </w:r>
      <w:r>
        <w:rPr>
          <w:rFonts w:ascii="Times New Roman" w:hAnsi="Times New Roman"/>
          <w:sz w:val="24"/>
        </w:rPr>
        <w:t>сформированной</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коммуникации);</w:t>
      </w:r>
    </w:p>
    <w:p w14:paraId="A10B0000">
      <w:pPr>
        <w:spacing w:line="320" w:lineRule="exact"/>
        <w:ind w:firstLine="0" w:left="820"/>
        <w:rPr>
          <w:rFonts w:ascii="Times New Roman" w:hAnsi="Times New Roman"/>
          <w:sz w:val="24"/>
        </w:rPr>
      </w:pPr>
      <w:r>
        <w:rPr>
          <w:rFonts w:ascii="Times New Roman" w:hAnsi="Times New Roman"/>
          <w:sz w:val="24"/>
        </w:rPr>
        <w:t>конвенциональные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8"/>
          <w:sz w:val="24"/>
        </w:rPr>
        <w:t xml:space="preserve"> </w:t>
      </w:r>
      <w:r>
        <w:rPr>
          <w:rFonts w:ascii="Times New Roman" w:hAnsi="Times New Roman"/>
          <w:sz w:val="24"/>
        </w:rPr>
        <w:t>общения;</w:t>
      </w:r>
    </w:p>
    <w:p w14:paraId="A20B0000">
      <w:pPr>
        <w:spacing w:before="46"/>
        <w:ind w:firstLine="705" w:left="115"/>
        <w:rPr>
          <w:rFonts w:ascii="Times New Roman" w:hAnsi="Times New Roman"/>
          <w:sz w:val="24"/>
        </w:rPr>
      </w:pPr>
      <w:r>
        <w:rPr>
          <w:rFonts w:ascii="Times New Roman" w:hAnsi="Times New Roman"/>
          <w:sz w:val="24"/>
        </w:rPr>
        <w:t>навыки</w:t>
      </w:r>
      <w:r>
        <w:rPr>
          <w:rFonts w:ascii="Times New Roman" w:hAnsi="Times New Roman"/>
          <w:spacing w:val="51"/>
          <w:sz w:val="24"/>
        </w:rPr>
        <w:t xml:space="preserve"> </w:t>
      </w:r>
      <w:r>
        <w:rPr>
          <w:rFonts w:ascii="Times New Roman" w:hAnsi="Times New Roman"/>
          <w:sz w:val="24"/>
        </w:rPr>
        <w:t>коммуникации</w:t>
      </w:r>
      <w:r>
        <w:rPr>
          <w:rFonts w:ascii="Times New Roman" w:hAnsi="Times New Roman"/>
          <w:spacing w:val="64"/>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z w:val="24"/>
        </w:rPr>
        <w:t>сложной</w:t>
      </w:r>
      <w:r>
        <w:rPr>
          <w:rFonts w:ascii="Times New Roman" w:hAnsi="Times New Roman"/>
          <w:spacing w:val="47"/>
          <w:sz w:val="24"/>
        </w:rPr>
        <w:t xml:space="preserve"> </w:t>
      </w:r>
      <w:r>
        <w:rPr>
          <w:rFonts w:ascii="Times New Roman" w:hAnsi="Times New Roman"/>
          <w:sz w:val="24"/>
        </w:rPr>
        <w:t>ситуации</w:t>
      </w:r>
      <w:r>
        <w:rPr>
          <w:rFonts w:ascii="Times New Roman" w:hAnsi="Times New Roman"/>
          <w:spacing w:val="52"/>
          <w:sz w:val="24"/>
        </w:rPr>
        <w:t xml:space="preserve"> </w:t>
      </w:r>
      <w:r>
        <w:rPr>
          <w:rFonts w:ascii="Times New Roman" w:hAnsi="Times New Roman"/>
          <w:sz w:val="24"/>
        </w:rPr>
        <w:t>(например,</w:t>
      </w:r>
      <w:r>
        <w:rPr>
          <w:rFonts w:ascii="Times New Roman" w:hAnsi="Times New Roman"/>
          <w:spacing w:val="58"/>
          <w:sz w:val="24"/>
        </w:rPr>
        <w:t xml:space="preserve"> </w:t>
      </w:r>
      <w:r>
        <w:rPr>
          <w:rFonts w:ascii="Times New Roman" w:hAnsi="Times New Roman"/>
          <w:sz w:val="24"/>
        </w:rPr>
        <w:t>если</w:t>
      </w:r>
      <w:r>
        <w:rPr>
          <w:rFonts w:ascii="Times New Roman" w:hAnsi="Times New Roman"/>
          <w:spacing w:val="36"/>
          <w:sz w:val="24"/>
        </w:rPr>
        <w:t xml:space="preserve"> </w:t>
      </w:r>
      <w:r>
        <w:rPr>
          <w:rFonts w:ascii="Times New Roman" w:hAnsi="Times New Roman"/>
          <w:sz w:val="24"/>
        </w:rPr>
        <w:t>ребёнок</w:t>
      </w:r>
      <w:r>
        <w:rPr>
          <w:rFonts w:ascii="Times New Roman" w:hAnsi="Times New Roman"/>
          <w:spacing w:val="37"/>
          <w:sz w:val="24"/>
        </w:rPr>
        <w:t xml:space="preserve"> </w:t>
      </w:r>
      <w:r>
        <w:rPr>
          <w:rFonts w:ascii="Times New Roman" w:hAnsi="Times New Roman"/>
          <w:sz w:val="24"/>
        </w:rPr>
        <w:t>остался</w:t>
      </w:r>
      <w:r>
        <w:rPr>
          <w:rFonts w:ascii="Times New Roman" w:hAnsi="Times New Roman"/>
          <w:spacing w:val="-66"/>
          <w:sz w:val="24"/>
        </w:rPr>
        <w:t xml:space="preserve"> </w:t>
      </w:r>
      <w:r>
        <w:rPr>
          <w:rFonts w:ascii="Times New Roman" w:hAnsi="Times New Roman"/>
          <w:sz w:val="24"/>
        </w:rPr>
        <w:t>без</w:t>
      </w:r>
      <w:r>
        <w:rPr>
          <w:rFonts w:ascii="Times New Roman" w:hAnsi="Times New Roman"/>
          <w:spacing w:val="2"/>
          <w:sz w:val="24"/>
        </w:rPr>
        <w:t xml:space="preserve"> </w:t>
      </w:r>
      <w:r>
        <w:rPr>
          <w:rFonts w:ascii="Times New Roman" w:hAnsi="Times New Roman"/>
          <w:sz w:val="24"/>
        </w:rPr>
        <w:t>сопровождения);</w:t>
      </w:r>
    </w:p>
    <w:p w14:paraId="A30B0000">
      <w:pPr>
        <w:spacing w:line="264" w:lineRule="auto"/>
        <w:ind w:hanging="3" w:left="823" w:right="1173"/>
        <w:rPr>
          <w:rFonts w:ascii="Times New Roman" w:hAnsi="Times New Roman"/>
          <w:sz w:val="24"/>
        </w:rPr>
      </w:pPr>
      <w:r>
        <w:rPr>
          <w:rFonts w:ascii="Times New Roman" w:hAnsi="Times New Roman"/>
          <w:sz w:val="24"/>
        </w:rPr>
        <w:t>навыки</w:t>
      </w:r>
      <w:r>
        <w:rPr>
          <w:rFonts w:ascii="Times New Roman" w:hAnsi="Times New Roman"/>
          <w:spacing w:val="18"/>
          <w:sz w:val="24"/>
        </w:rPr>
        <w:t xml:space="preserve"> </w:t>
      </w:r>
      <w:r>
        <w:rPr>
          <w:rFonts w:ascii="Times New Roman" w:hAnsi="Times New Roman"/>
          <w:sz w:val="24"/>
        </w:rPr>
        <w:t>речевого</w:t>
      </w:r>
      <w:r>
        <w:rPr>
          <w:rFonts w:ascii="Times New Roman" w:hAnsi="Times New Roman"/>
          <w:spacing w:val="15"/>
          <w:sz w:val="24"/>
        </w:rPr>
        <w:t xml:space="preserve"> </w:t>
      </w:r>
      <w:r>
        <w:rPr>
          <w:rFonts w:ascii="Times New Roman" w:hAnsi="Times New Roman"/>
          <w:sz w:val="24"/>
        </w:rPr>
        <w:t>общения</w:t>
      </w:r>
      <w:r>
        <w:rPr>
          <w:rFonts w:ascii="Times New Roman" w:hAnsi="Times New Roman"/>
          <w:spacing w:val="19"/>
          <w:sz w:val="24"/>
        </w:rPr>
        <w:t xml:space="preserve"> </w:t>
      </w:r>
      <w:r>
        <w:rPr>
          <w:rFonts w:ascii="Times New Roman" w:hAnsi="Times New Roman"/>
          <w:sz w:val="24"/>
        </w:rPr>
        <w:t>в различных</w:t>
      </w:r>
      <w:r>
        <w:rPr>
          <w:rFonts w:ascii="Times New Roman" w:hAnsi="Times New Roman"/>
          <w:spacing w:val="27"/>
          <w:sz w:val="24"/>
        </w:rPr>
        <w:t xml:space="preserve"> </w:t>
      </w:r>
      <w:r>
        <w:rPr>
          <w:rFonts w:ascii="Times New Roman" w:hAnsi="Times New Roman"/>
          <w:sz w:val="24"/>
        </w:rPr>
        <w:t>жизненных</w:t>
      </w:r>
      <w:r>
        <w:rPr>
          <w:rFonts w:ascii="Times New Roman" w:hAnsi="Times New Roman"/>
          <w:spacing w:val="15"/>
          <w:sz w:val="24"/>
        </w:rPr>
        <w:t xml:space="preserve"> </w:t>
      </w:r>
      <w:r>
        <w:rPr>
          <w:rFonts w:ascii="Times New Roman" w:hAnsi="Times New Roman"/>
          <w:sz w:val="24"/>
        </w:rPr>
        <w:t>ситуациях;</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26"/>
          <w:sz w:val="24"/>
        </w:rPr>
        <w:t xml:space="preserve"> </w:t>
      </w:r>
      <w:r>
        <w:rPr>
          <w:rFonts w:ascii="Times New Roman" w:hAnsi="Times New Roman"/>
          <w:sz w:val="24"/>
        </w:rPr>
        <w:t>навыков</w:t>
      </w:r>
      <w:r>
        <w:rPr>
          <w:rFonts w:ascii="Times New Roman" w:hAnsi="Times New Roman"/>
          <w:spacing w:val="18"/>
          <w:sz w:val="24"/>
        </w:rPr>
        <w:t xml:space="preserve"> </w:t>
      </w:r>
      <w:r>
        <w:rPr>
          <w:rFonts w:ascii="Times New Roman" w:hAnsi="Times New Roman"/>
          <w:sz w:val="24"/>
        </w:rPr>
        <w:t>диалога,</w:t>
      </w:r>
      <w:r>
        <w:rPr>
          <w:rFonts w:ascii="Times New Roman" w:hAnsi="Times New Roman"/>
          <w:spacing w:val="23"/>
          <w:sz w:val="24"/>
        </w:rPr>
        <w:t xml:space="preserve"> </w:t>
      </w:r>
      <w:r>
        <w:rPr>
          <w:rFonts w:ascii="Times New Roman" w:hAnsi="Times New Roman"/>
          <w:sz w:val="24"/>
        </w:rPr>
        <w:t>речевого</w:t>
      </w:r>
      <w:r>
        <w:rPr>
          <w:rFonts w:ascii="Times New Roman" w:hAnsi="Times New Roman"/>
          <w:spacing w:val="15"/>
          <w:sz w:val="24"/>
        </w:rPr>
        <w:t xml:space="preserve"> </w:t>
      </w:r>
      <w:r>
        <w:rPr>
          <w:rFonts w:ascii="Times New Roman" w:hAnsi="Times New Roman"/>
          <w:sz w:val="24"/>
        </w:rPr>
        <w:t>реципрокного</w:t>
      </w:r>
      <w:r>
        <w:rPr>
          <w:rFonts w:ascii="Times New Roman" w:hAnsi="Times New Roman"/>
          <w:spacing w:val="27"/>
          <w:sz w:val="24"/>
        </w:rPr>
        <w:t xml:space="preserve"> </w:t>
      </w:r>
      <w:r>
        <w:rPr>
          <w:rFonts w:ascii="Times New Roman" w:hAnsi="Times New Roman"/>
          <w:sz w:val="24"/>
        </w:rPr>
        <w:t>взаимодействия.</w:t>
      </w:r>
    </w:p>
    <w:p w14:paraId="A40B0000">
      <w:pPr>
        <w:pStyle w:val="Style_6"/>
        <w:numPr>
          <w:ilvl w:val="0"/>
          <w:numId w:val="48"/>
        </w:numPr>
        <w:tabs>
          <w:tab w:leader="none" w:pos="1097" w:val="left"/>
        </w:tabs>
        <w:ind w:firstLine="0" w:left="1096"/>
        <w:rPr>
          <w:rFonts w:ascii="Times New Roman" w:hAnsi="Times New Roman"/>
          <w:sz w:val="24"/>
        </w:rPr>
      </w:pPr>
      <w:r>
        <w:rPr>
          <w:rFonts w:ascii="Times New Roman" w:hAnsi="Times New Roman"/>
          <w:sz w:val="24"/>
        </w:rPr>
        <w:t>Развитие</w:t>
      </w:r>
      <w:r>
        <w:rPr>
          <w:rFonts w:ascii="Times New Roman" w:hAnsi="Times New Roman"/>
          <w:spacing w:val="20"/>
          <w:sz w:val="24"/>
        </w:rPr>
        <w:t xml:space="preserve"> </w:t>
      </w:r>
      <w:r>
        <w:rPr>
          <w:rFonts w:ascii="Times New Roman" w:hAnsi="Times New Roman"/>
          <w:sz w:val="24"/>
        </w:rPr>
        <w:t>речевого</w:t>
      </w:r>
      <w:r>
        <w:rPr>
          <w:rFonts w:ascii="Times New Roman" w:hAnsi="Times New Roman"/>
          <w:spacing w:val="18"/>
          <w:sz w:val="24"/>
        </w:rPr>
        <w:t xml:space="preserve"> </w:t>
      </w:r>
      <w:r>
        <w:rPr>
          <w:rFonts w:ascii="Times New Roman" w:hAnsi="Times New Roman"/>
          <w:sz w:val="24"/>
        </w:rPr>
        <w:t>творчества:</w:t>
      </w:r>
    </w:p>
    <w:p w14:paraId="A50B0000">
      <w:pPr>
        <w:spacing w:before="44" w:line="264" w:lineRule="auto"/>
        <w:ind w:firstLine="699" w:left="116" w:right="113"/>
        <w:rPr>
          <w:rFonts w:ascii="Times New Roman" w:hAnsi="Times New Roman"/>
          <w:sz w:val="24"/>
        </w:rPr>
      </w:pPr>
      <w:r>
        <w:rPr>
          <w:rFonts w:ascii="Times New Roman" w:hAnsi="Times New Roman"/>
          <w:sz w:val="24"/>
        </w:rPr>
        <w:t>преодоление</w:t>
      </w:r>
      <w:r>
        <w:rPr>
          <w:rFonts w:ascii="Times New Roman" w:hAnsi="Times New Roman"/>
          <w:spacing w:val="1"/>
          <w:sz w:val="24"/>
        </w:rPr>
        <w:t xml:space="preserve"> </w:t>
      </w:r>
      <w:r>
        <w:rPr>
          <w:rFonts w:ascii="Times New Roman" w:hAnsi="Times New Roman"/>
          <w:sz w:val="24"/>
        </w:rPr>
        <w:t>искажённых</w:t>
      </w:r>
      <w:r>
        <w:rPr>
          <w:rFonts w:ascii="Times New Roman" w:hAnsi="Times New Roman"/>
          <w:spacing w:val="1"/>
          <w:sz w:val="24"/>
        </w:rPr>
        <w:t xml:space="preserve"> </w:t>
      </w:r>
      <w:r>
        <w:rPr>
          <w:rFonts w:ascii="Times New Roman" w:hAnsi="Times New Roman"/>
          <w:sz w:val="24"/>
        </w:rPr>
        <w:t>форм речевого</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(стереотипные</w:t>
      </w:r>
      <w:r>
        <w:rPr>
          <w:rFonts w:ascii="Times New Roman" w:hAnsi="Times New Roman"/>
          <w:spacing w:val="1"/>
          <w:sz w:val="24"/>
        </w:rPr>
        <w:t xml:space="preserve"> </w:t>
      </w:r>
      <w:r>
        <w:rPr>
          <w:rFonts w:ascii="Times New Roman" w:hAnsi="Times New Roman"/>
          <w:sz w:val="24"/>
        </w:rPr>
        <w:t>игры со</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0"/>
          <w:sz w:val="24"/>
        </w:rPr>
        <w:t xml:space="preserve"> </w:t>
      </w:r>
      <w:r>
        <w:rPr>
          <w:rFonts w:ascii="Times New Roman" w:hAnsi="Times New Roman"/>
          <w:sz w:val="24"/>
        </w:rPr>
        <w:t>неологизмы);</w:t>
      </w:r>
    </w:p>
    <w:p w14:paraId="A60B0000">
      <w:pPr>
        <w:spacing w:before="2" w:line="276" w:lineRule="auto"/>
        <w:ind w:firstLine="697" w:left="119" w:right="127"/>
        <w:rPr>
          <w:rFonts w:ascii="Times New Roman" w:hAnsi="Times New Roman"/>
          <w:sz w:val="24"/>
        </w:rPr>
      </w:pPr>
      <w:r>
        <w:rPr>
          <w:rFonts w:ascii="Times New Roman" w:hAnsi="Times New Roman"/>
          <w:sz w:val="24"/>
        </w:rPr>
        <w:t>конкретной (и далеко не всегда достижимой не только в дошкольном возрасте,</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позднее)</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7"/>
          <w:sz w:val="24"/>
        </w:rPr>
        <w:t xml:space="preserve"> </w:t>
      </w:r>
      <w:r>
        <w:rPr>
          <w:rFonts w:ascii="Times New Roman" w:hAnsi="Times New Roman"/>
          <w:sz w:val="24"/>
        </w:rPr>
        <w:t>спонтанного</w:t>
      </w:r>
      <w:r>
        <w:rPr>
          <w:rFonts w:ascii="Times New Roman" w:hAnsi="Times New Roman"/>
          <w:spacing w:val="2"/>
          <w:sz w:val="24"/>
        </w:rPr>
        <w:t xml:space="preserve"> </w:t>
      </w:r>
      <w:r>
        <w:rPr>
          <w:rFonts w:ascii="Times New Roman" w:hAnsi="Times New Roman"/>
          <w:sz w:val="24"/>
        </w:rPr>
        <w:t>речевого</w:t>
      </w:r>
      <w:r>
        <w:rPr>
          <w:rFonts w:ascii="Times New Roman" w:hAnsi="Times New Roman"/>
          <w:spacing w:val="-6"/>
          <w:sz w:val="24"/>
        </w:rPr>
        <w:t xml:space="preserve"> </w:t>
      </w:r>
      <w:r>
        <w:rPr>
          <w:rFonts w:ascii="Times New Roman" w:hAnsi="Times New Roman"/>
          <w:sz w:val="24"/>
        </w:rPr>
        <w:t>высказывания,</w:t>
      </w:r>
      <w:r>
        <w:rPr>
          <w:rFonts w:ascii="Times New Roman" w:hAnsi="Times New Roman"/>
          <w:spacing w:val="13"/>
          <w:sz w:val="24"/>
        </w:rPr>
        <w:t xml:space="preserve"> </w:t>
      </w:r>
      <w:r>
        <w:rPr>
          <w:rFonts w:ascii="Times New Roman" w:hAnsi="Times New Roman"/>
          <w:sz w:val="24"/>
        </w:rPr>
        <w:t>спонтанной</w:t>
      </w:r>
      <w:r>
        <w:rPr>
          <w:rFonts w:ascii="Times New Roman" w:hAnsi="Times New Roman"/>
          <w:spacing w:val="6"/>
          <w:sz w:val="24"/>
        </w:rPr>
        <w:t xml:space="preserve"> </w:t>
      </w:r>
      <w:r>
        <w:rPr>
          <w:rFonts w:ascii="Times New Roman" w:hAnsi="Times New Roman"/>
          <w:sz w:val="24"/>
        </w:rPr>
        <w:t>речи.</w:t>
      </w:r>
    </w:p>
    <w:p w14:paraId="A70B0000">
      <w:pPr>
        <w:tabs>
          <w:tab w:leader="none" w:pos="1581" w:val="left"/>
        </w:tabs>
        <w:spacing w:line="326" w:lineRule="exact"/>
        <w:ind/>
        <w:jc w:val="left"/>
        <w:rPr>
          <w:rFonts w:ascii="Times New Roman" w:hAnsi="Times New Roman"/>
          <w:sz w:val="24"/>
        </w:rPr>
      </w:pPr>
      <w:r>
        <w:rPr>
          <w:rFonts w:ascii="Times New Roman" w:hAnsi="Times New Roman"/>
          <w:sz w:val="24"/>
        </w:rPr>
        <w:t>Развитие</w:t>
      </w:r>
      <w:r>
        <w:rPr>
          <w:rFonts w:ascii="Times New Roman" w:hAnsi="Times New Roman"/>
          <w:spacing w:val="19"/>
          <w:sz w:val="24"/>
        </w:rPr>
        <w:t xml:space="preserve"> </w:t>
      </w:r>
      <w:r>
        <w:rPr>
          <w:rFonts w:ascii="Times New Roman" w:hAnsi="Times New Roman"/>
          <w:sz w:val="24"/>
        </w:rPr>
        <w:t>навыков</w:t>
      </w:r>
      <w:r>
        <w:rPr>
          <w:rFonts w:ascii="Times New Roman" w:hAnsi="Times New Roman"/>
          <w:spacing w:val="16"/>
          <w:sz w:val="24"/>
        </w:rPr>
        <w:t xml:space="preserve"> </w:t>
      </w:r>
      <w:r>
        <w:rPr>
          <w:rFonts w:ascii="Times New Roman" w:hAnsi="Times New Roman"/>
          <w:sz w:val="24"/>
        </w:rPr>
        <w:t>альтернативной</w:t>
      </w:r>
      <w:r>
        <w:rPr>
          <w:rFonts w:ascii="Times New Roman" w:hAnsi="Times New Roman"/>
          <w:spacing w:val="10"/>
          <w:sz w:val="24"/>
        </w:rPr>
        <w:t xml:space="preserve"> </w:t>
      </w:r>
      <w:r>
        <w:rPr>
          <w:rFonts w:ascii="Times New Roman" w:hAnsi="Times New Roman"/>
          <w:sz w:val="24"/>
        </w:rPr>
        <w:t>коммуникации.</w:t>
      </w:r>
    </w:p>
    <w:p w14:paraId="A80B0000">
      <w:pPr>
        <w:spacing w:before="36" w:line="276" w:lineRule="auto"/>
        <w:ind w:firstLine="701" w:left="111" w:right="125"/>
        <w:rPr>
          <w:rFonts w:ascii="Times New Roman" w:hAnsi="Times New Roman"/>
          <w:sz w:val="24"/>
        </w:rPr>
      </w:pPr>
      <w:r>
        <w:rPr>
          <w:rFonts w:ascii="Times New Roman" w:hAnsi="Times New Roman"/>
          <w:sz w:val="24"/>
        </w:rPr>
        <w:t>В части случаев РАС развитие экспрессивной речи затруднено и оказывается</w:t>
      </w:r>
      <w:r>
        <w:rPr>
          <w:rFonts w:ascii="Times New Roman" w:hAnsi="Times New Roman"/>
          <w:spacing w:val="1"/>
          <w:sz w:val="24"/>
        </w:rPr>
        <w:t xml:space="preserve"> </w:t>
      </w:r>
      <w:r>
        <w:rPr>
          <w:rFonts w:ascii="Times New Roman" w:hAnsi="Times New Roman"/>
          <w:sz w:val="24"/>
        </w:rPr>
        <w:t>отсроченным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неопределённое</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Иногда</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тяжестью</w:t>
      </w:r>
      <w:r>
        <w:rPr>
          <w:rFonts w:ascii="Times New Roman" w:hAnsi="Times New Roman"/>
          <w:spacing w:val="1"/>
          <w:sz w:val="24"/>
        </w:rPr>
        <w:t xml:space="preserve"> </w:t>
      </w:r>
      <w:r>
        <w:rPr>
          <w:rFonts w:ascii="Times New Roman" w:hAnsi="Times New Roman"/>
          <w:spacing w:val="-1"/>
          <w:sz w:val="24"/>
        </w:rPr>
        <w:t xml:space="preserve">аутистических </w:t>
      </w:r>
      <w:r>
        <w:rPr>
          <w:rFonts w:ascii="Times New Roman" w:hAnsi="Times New Roman"/>
          <w:sz w:val="24"/>
        </w:rPr>
        <w:t xml:space="preserve">расстройств, в других случаях </w:t>
      </w:r>
      <w:r>
        <w:rPr>
          <w:rFonts w:ascii="Times New Roman" w:hAnsi="Times New Roman"/>
          <w:sz w:val="24"/>
        </w:rPr>
        <w:t xml:space="preserve">— </w:t>
      </w:r>
      <w:r>
        <w:rPr>
          <w:rFonts w:ascii="Times New Roman" w:hAnsi="Times New Roman"/>
          <w:sz w:val="24"/>
        </w:rPr>
        <w:t>является следствием сопутствующих</w:t>
      </w:r>
      <w:r>
        <w:rPr>
          <w:rFonts w:ascii="Times New Roman" w:hAnsi="Times New Roman"/>
          <w:spacing w:val="1"/>
          <w:sz w:val="24"/>
        </w:rPr>
        <w:t xml:space="preserve"> </w:t>
      </w:r>
      <w:r>
        <w:rPr>
          <w:rFonts w:ascii="Times New Roman" w:hAnsi="Times New Roman"/>
          <w:spacing w:val="-1"/>
          <w:sz w:val="24"/>
        </w:rPr>
        <w:t>нарушений</w:t>
      </w:r>
      <w:r>
        <w:rPr>
          <w:rFonts w:ascii="Times New Roman" w:hAnsi="Times New Roman"/>
          <w:sz w:val="24"/>
        </w:rPr>
        <w:t xml:space="preserve"> </w:t>
      </w:r>
      <w:r>
        <w:rPr>
          <w:rFonts w:ascii="Times New Roman" w:hAnsi="Times New Roman"/>
          <w:spacing w:val="-1"/>
          <w:sz w:val="24"/>
        </w:rPr>
        <w:t>(например,</w:t>
      </w:r>
      <w:r>
        <w:rPr>
          <w:rFonts w:ascii="Times New Roman" w:hAnsi="Times New Roman"/>
          <w:sz w:val="24"/>
        </w:rPr>
        <w:t xml:space="preserve"> </w:t>
      </w:r>
      <w:r>
        <w:rPr>
          <w:rFonts w:ascii="Times New Roman" w:hAnsi="Times New Roman"/>
          <w:spacing w:val="-1"/>
          <w:sz w:val="24"/>
        </w:rPr>
        <w:t>органическим</w:t>
      </w:r>
      <w:r>
        <w:rPr>
          <w:rFonts w:ascii="Times New Roman" w:hAnsi="Times New Roman"/>
          <w:sz w:val="24"/>
        </w:rPr>
        <w:t xml:space="preserve"> </w:t>
      </w:r>
      <w:r>
        <w:rPr>
          <w:rFonts w:ascii="Times New Roman" w:hAnsi="Times New Roman"/>
          <w:spacing w:val="-1"/>
          <w:sz w:val="24"/>
        </w:rPr>
        <w:t>поражением</w:t>
      </w:r>
      <w:r>
        <w:rPr>
          <w:rFonts w:ascii="Times New Roman" w:hAnsi="Times New Roman"/>
          <w:sz w:val="24"/>
        </w:rPr>
        <w:t xml:space="preserve"> существенных</w:t>
      </w:r>
      <w:r>
        <w:rPr>
          <w:rFonts w:ascii="Times New Roman" w:hAnsi="Times New Roman"/>
          <w:spacing w:val="1"/>
          <w:sz w:val="24"/>
        </w:rPr>
        <w:t xml:space="preserve"> </w:t>
      </w:r>
      <w:r>
        <w:rPr>
          <w:rFonts w:ascii="Times New Roman" w:hAnsi="Times New Roman"/>
          <w:sz w:val="24"/>
        </w:rPr>
        <w:t>для 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мозговых</w:t>
      </w:r>
      <w:r>
        <w:rPr>
          <w:rFonts w:ascii="Times New Roman" w:hAnsi="Times New Roman"/>
          <w:spacing w:val="1"/>
          <w:sz w:val="24"/>
        </w:rPr>
        <w:t xml:space="preserve"> </w:t>
      </w:r>
      <w:r>
        <w:rPr>
          <w:rFonts w:ascii="Times New Roman" w:hAnsi="Times New Roman"/>
          <w:sz w:val="24"/>
        </w:rPr>
        <w:t>центров).</w:t>
      </w:r>
      <w:r>
        <w:rPr>
          <w:rFonts w:ascii="Times New Roman" w:hAnsi="Times New Roman"/>
          <w:spacing w:val="1"/>
          <w:sz w:val="24"/>
        </w:rPr>
        <w:t xml:space="preserve"> </w:t>
      </w:r>
      <w:r>
        <w:rPr>
          <w:rFonts w:ascii="Times New Roman" w:hAnsi="Times New Roman"/>
          <w:sz w:val="24"/>
        </w:rPr>
        <w:t>Высказывается</w:t>
      </w:r>
      <w:r>
        <w:rPr>
          <w:rFonts w:ascii="Times New Roman" w:hAnsi="Times New Roman"/>
          <w:spacing w:val="1"/>
          <w:sz w:val="24"/>
        </w:rPr>
        <w:t xml:space="preserve"> </w:t>
      </w:r>
      <w:r>
        <w:rPr>
          <w:rFonts w:ascii="Times New Roman" w:hAnsi="Times New Roman"/>
          <w:sz w:val="24"/>
        </w:rPr>
        <w:t>мнение,</w:t>
      </w:r>
      <w:r>
        <w:rPr>
          <w:rFonts w:ascii="Times New Roman" w:hAnsi="Times New Roman"/>
          <w:spacing w:val="1"/>
          <w:sz w:val="24"/>
        </w:rPr>
        <w:t xml:space="preserve"> </w:t>
      </w:r>
      <w:r>
        <w:rPr>
          <w:rFonts w:ascii="Times New Roman" w:hAnsi="Times New Roman"/>
          <w:sz w:val="24"/>
        </w:rPr>
        <w:t>что отсутствие</w:t>
      </w:r>
      <w:r>
        <w:rPr>
          <w:rFonts w:ascii="Times New Roman" w:hAnsi="Times New Roman"/>
          <w:spacing w:val="1"/>
          <w:sz w:val="24"/>
        </w:rPr>
        <w:t xml:space="preserve"> </w:t>
      </w:r>
      <w:r>
        <w:rPr>
          <w:rFonts w:ascii="Times New Roman" w:hAnsi="Times New Roman"/>
          <w:sz w:val="24"/>
        </w:rPr>
        <w:t>устной</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становится</w:t>
      </w:r>
      <w:r>
        <w:rPr>
          <w:rFonts w:ascii="Times New Roman" w:hAnsi="Times New Roman"/>
          <w:spacing w:val="1"/>
          <w:sz w:val="24"/>
        </w:rPr>
        <w:t xml:space="preserve"> </w:t>
      </w:r>
      <w:r>
        <w:rPr>
          <w:rFonts w:ascii="Times New Roman" w:hAnsi="Times New Roman"/>
          <w:sz w:val="24"/>
        </w:rPr>
        <w:t>препятствием</w:t>
      </w:r>
      <w:r>
        <w:rPr>
          <w:rFonts w:ascii="Times New Roman" w:hAnsi="Times New Roman"/>
          <w:spacing w:val="1"/>
          <w:sz w:val="24"/>
        </w:rPr>
        <w:t xml:space="preserve"> </w:t>
      </w:r>
      <w:r>
        <w:rPr>
          <w:rFonts w:ascii="Times New Roman" w:hAnsi="Times New Roman"/>
          <w:sz w:val="24"/>
        </w:rPr>
        <w:t>в развитии</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таковой,</w:t>
      </w:r>
      <w:r>
        <w:rPr>
          <w:rFonts w:ascii="Times New Roman" w:hAnsi="Times New Roman"/>
          <w:spacing w:val="1"/>
          <w:sz w:val="24"/>
        </w:rPr>
        <w:t xml:space="preserve"> </w:t>
      </w:r>
      <w:r>
        <w:rPr>
          <w:rFonts w:ascii="Times New Roman" w:hAnsi="Times New Roman"/>
          <w:sz w:val="24"/>
        </w:rPr>
        <w:t>и предлагается</w:t>
      </w:r>
      <w:r>
        <w:rPr>
          <w:rFonts w:ascii="Times New Roman" w:hAnsi="Times New Roman"/>
          <w:spacing w:val="1"/>
          <w:sz w:val="24"/>
        </w:rPr>
        <w:t xml:space="preserve"> </w:t>
      </w:r>
      <w:r>
        <w:rPr>
          <w:rFonts w:ascii="Times New Roman" w:hAnsi="Times New Roman"/>
          <w:sz w:val="24"/>
        </w:rPr>
        <w:t>использовать различные способы альтернативной коммуникации, что действительно</w:t>
      </w:r>
      <w:r>
        <w:rPr>
          <w:rFonts w:ascii="Times New Roman" w:hAnsi="Times New Roman"/>
          <w:spacing w:val="1"/>
          <w:sz w:val="24"/>
        </w:rPr>
        <w:t xml:space="preserve"> </w:t>
      </w:r>
      <w:r>
        <w:rPr>
          <w:rFonts w:ascii="Times New Roman" w:hAnsi="Times New Roman"/>
          <w:sz w:val="24"/>
        </w:rPr>
        <w:t>позволяет реализовать</w:t>
      </w:r>
      <w:r>
        <w:rPr>
          <w:rFonts w:ascii="Times New Roman" w:hAnsi="Times New Roman"/>
          <w:spacing w:val="1"/>
          <w:sz w:val="24"/>
        </w:rPr>
        <w:t xml:space="preserve"> </w:t>
      </w:r>
      <w:r>
        <w:rPr>
          <w:rFonts w:ascii="Times New Roman" w:hAnsi="Times New Roman"/>
          <w:sz w:val="24"/>
        </w:rPr>
        <w:t>потребность</w:t>
      </w:r>
      <w:r>
        <w:rPr>
          <w:rFonts w:ascii="Times New Roman" w:hAnsi="Times New Roman"/>
          <w:spacing w:val="1"/>
          <w:sz w:val="24"/>
        </w:rPr>
        <w:t xml:space="preserve"> </w:t>
      </w:r>
      <w:r>
        <w:rPr>
          <w:rFonts w:ascii="Times New Roman" w:hAnsi="Times New Roman"/>
          <w:sz w:val="24"/>
        </w:rPr>
        <w:t>в общении. Данные о том, uтo использование</w:t>
      </w:r>
      <w:r>
        <w:rPr>
          <w:rFonts w:ascii="Times New Roman" w:hAnsi="Times New Roman"/>
          <w:spacing w:val="1"/>
          <w:sz w:val="24"/>
        </w:rPr>
        <w:t xml:space="preserve"> </w:t>
      </w:r>
      <w:r>
        <w:rPr>
          <w:rFonts w:ascii="Times New Roman" w:hAnsi="Times New Roman"/>
          <w:sz w:val="24"/>
        </w:rPr>
        <w:t>альтернативной</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32"/>
          <w:sz w:val="24"/>
        </w:rPr>
        <w:t xml:space="preserve"> </w:t>
      </w:r>
      <w:r>
        <w:rPr>
          <w:rFonts w:ascii="Times New Roman" w:hAnsi="Times New Roman"/>
          <w:sz w:val="24"/>
        </w:rPr>
        <w:t>стимулирует</w:t>
      </w:r>
      <w:r>
        <w:rPr>
          <w:rFonts w:ascii="Times New Roman" w:hAnsi="Times New Roman"/>
          <w:spacing w:val="31"/>
          <w:sz w:val="24"/>
        </w:rPr>
        <w:t xml:space="preserve"> </w:t>
      </w:r>
      <w:r>
        <w:rPr>
          <w:rFonts w:ascii="Times New Roman" w:hAnsi="Times New Roman"/>
          <w:sz w:val="24"/>
        </w:rPr>
        <w:t>развитие</w:t>
      </w:r>
      <w:r>
        <w:rPr>
          <w:rFonts w:ascii="Times New Roman" w:hAnsi="Times New Roman"/>
          <w:spacing w:val="12"/>
          <w:sz w:val="24"/>
        </w:rPr>
        <w:t xml:space="preserve"> </w:t>
      </w:r>
      <w:r>
        <w:rPr>
          <w:rFonts w:ascii="Times New Roman" w:hAnsi="Times New Roman"/>
          <w:sz w:val="24"/>
        </w:rPr>
        <w:t>устной</w:t>
      </w:r>
      <w:r>
        <w:rPr>
          <w:rFonts w:ascii="Times New Roman" w:hAnsi="Times New Roman"/>
          <w:spacing w:val="15"/>
          <w:sz w:val="24"/>
        </w:rPr>
        <w:t xml:space="preserve"> </w:t>
      </w:r>
      <w:r>
        <w:rPr>
          <w:rFonts w:ascii="Times New Roman" w:hAnsi="Times New Roman"/>
          <w:sz w:val="24"/>
        </w:rPr>
        <w:t>речи,</w:t>
      </w:r>
      <w:r>
        <w:rPr>
          <w:rFonts w:ascii="Times New Roman" w:hAnsi="Times New Roman"/>
          <w:spacing w:val="3"/>
          <w:sz w:val="24"/>
        </w:rPr>
        <w:t xml:space="preserve"> </w:t>
      </w:r>
      <w:r>
        <w:rPr>
          <w:rFonts w:ascii="Times New Roman" w:hAnsi="Times New Roman"/>
          <w:sz w:val="24"/>
        </w:rPr>
        <w:t>неоднозначны.</w:t>
      </w:r>
    </w:p>
    <w:p w14:paraId="A90B0000">
      <w:pPr>
        <w:spacing w:before="2" w:line="264" w:lineRule="auto"/>
        <w:ind w:firstLine="699" w:left="113" w:right="110"/>
        <w:rPr>
          <w:rFonts w:ascii="Times New Roman" w:hAnsi="Times New Roman"/>
          <w:sz w:val="24"/>
        </w:rPr>
      </w:pPr>
      <w:r>
        <w:rPr>
          <w:rFonts w:ascii="Times New Roman" w:hAnsi="Times New Roman"/>
          <w:sz w:val="24"/>
        </w:rPr>
        <w:t>Решение о целесообразности обучения ребенка с РАС способам альтернативной</w:t>
      </w:r>
      <w:r>
        <w:rPr>
          <w:rFonts w:ascii="Times New Roman" w:hAnsi="Times New Roman"/>
          <w:spacing w:val="-66"/>
          <w:sz w:val="24"/>
        </w:rPr>
        <w:t xml:space="preserve"> </w:t>
      </w:r>
      <w:r>
        <w:rPr>
          <w:rFonts w:ascii="Times New Roman" w:hAnsi="Times New Roman"/>
          <w:sz w:val="24"/>
        </w:rPr>
        <w:t>коммуникации должно приниматься индивидуально в каждом случае на основании</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7"/>
          <w:sz w:val="24"/>
        </w:rPr>
        <w:t xml:space="preserve"> </w:t>
      </w:r>
      <w:r>
        <w:rPr>
          <w:rFonts w:ascii="Times New Roman" w:hAnsi="Times New Roman"/>
          <w:sz w:val="24"/>
        </w:rPr>
        <w:t>комплексной</w:t>
      </w:r>
      <w:r>
        <w:rPr>
          <w:rFonts w:ascii="Times New Roman" w:hAnsi="Times New Roman"/>
          <w:spacing w:val="27"/>
          <w:sz w:val="24"/>
        </w:rPr>
        <w:t xml:space="preserve"> </w:t>
      </w:r>
      <w:r>
        <w:rPr>
          <w:rFonts w:ascii="Times New Roman" w:hAnsi="Times New Roman"/>
          <w:sz w:val="24"/>
        </w:rPr>
        <w:t>диагностики.</w:t>
      </w:r>
    </w:p>
    <w:p w14:paraId="AA0B0000">
      <w:pPr>
        <w:tabs>
          <w:tab w:leader="none" w:pos="1576" w:val="left"/>
        </w:tabs>
        <w:spacing w:before="8"/>
        <w:ind/>
        <w:jc w:val="left"/>
        <w:rPr>
          <w:rFonts w:ascii="Times New Roman" w:hAnsi="Times New Roman"/>
          <w:sz w:val="24"/>
        </w:rPr>
      </w:pPr>
      <w:r>
        <w:rPr>
          <w:rFonts w:ascii="Times New Roman" w:hAnsi="Times New Roman"/>
          <w:sz w:val="24"/>
        </w:rPr>
        <w:t>Коррекция</w:t>
      </w:r>
      <w:r>
        <w:rPr>
          <w:rFonts w:ascii="Times New Roman" w:hAnsi="Times New Roman"/>
          <w:spacing w:val="19"/>
          <w:sz w:val="24"/>
        </w:rPr>
        <w:t xml:space="preserve"> </w:t>
      </w:r>
      <w:r>
        <w:rPr>
          <w:rFonts w:ascii="Times New Roman" w:hAnsi="Times New Roman"/>
          <w:sz w:val="24"/>
        </w:rPr>
        <w:t>проблем</w:t>
      </w:r>
      <w:r>
        <w:rPr>
          <w:rFonts w:ascii="Times New Roman" w:hAnsi="Times New Roman"/>
          <w:spacing w:val="5"/>
          <w:sz w:val="24"/>
        </w:rPr>
        <w:t xml:space="preserve"> </w:t>
      </w:r>
      <w:r>
        <w:rPr>
          <w:rFonts w:ascii="Times New Roman" w:hAnsi="Times New Roman"/>
          <w:sz w:val="24"/>
        </w:rPr>
        <w:t>поведения.</w:t>
      </w:r>
    </w:p>
    <w:p w14:paraId="AB0B0000">
      <w:pPr>
        <w:spacing w:before="40" w:line="276" w:lineRule="auto"/>
        <w:ind w:firstLine="695" w:left="111" w:right="122"/>
        <w:rPr>
          <w:rFonts w:ascii="Times New Roman" w:hAnsi="Times New Roman"/>
          <w:sz w:val="24"/>
        </w:rPr>
      </w:pPr>
      <w:r>
        <w:rPr>
          <w:rFonts w:ascii="Times New Roman" w:hAnsi="Times New Roman"/>
          <w:sz w:val="24"/>
        </w:rPr>
        <w:t>Проблемное поведение (агрессия, самоагрессия, неадекватные крик, смех, плач,</w:t>
      </w:r>
      <w:r>
        <w:rPr>
          <w:rFonts w:ascii="Times New Roman" w:hAnsi="Times New Roman"/>
          <w:spacing w:val="-66"/>
          <w:sz w:val="24"/>
        </w:rPr>
        <w:t xml:space="preserve"> </w:t>
      </w:r>
      <w:r>
        <w:rPr>
          <w:rFonts w:ascii="Times New Roman" w:hAnsi="Times New Roman"/>
          <w:sz w:val="24"/>
        </w:rPr>
        <w:t>негативизм, аффективные вспышки) очень часто оказываются одним из ключевых</w:t>
      </w:r>
      <w:r>
        <w:rPr>
          <w:rFonts w:ascii="Times New Roman" w:hAnsi="Times New Roman"/>
          <w:spacing w:val="1"/>
          <w:sz w:val="24"/>
        </w:rPr>
        <w:t xml:space="preserve"> </w:t>
      </w:r>
      <w:r>
        <w:rPr>
          <w:rFonts w:ascii="Times New Roman" w:hAnsi="Times New Roman"/>
          <w:sz w:val="24"/>
        </w:rPr>
        <w:t>препятствий для социальной</w:t>
      </w:r>
      <w:r>
        <w:rPr>
          <w:rFonts w:ascii="Times New Roman" w:hAnsi="Times New Roman"/>
          <w:spacing w:val="1"/>
          <w:sz w:val="24"/>
        </w:rPr>
        <w:t xml:space="preserve"> </w:t>
      </w:r>
      <w:r>
        <w:rPr>
          <w:rFonts w:ascii="Times New Roman" w:hAnsi="Times New Roman"/>
          <w:sz w:val="24"/>
        </w:rPr>
        <w:t>адаптации и обучения обучающихся</w:t>
      </w:r>
      <w:r>
        <w:rPr>
          <w:rFonts w:ascii="Times New Roman" w:hAnsi="Times New Roman"/>
          <w:spacing w:val="1"/>
          <w:sz w:val="24"/>
        </w:rPr>
        <w:t xml:space="preserve"> </w:t>
      </w:r>
      <w:r>
        <w:rPr>
          <w:rFonts w:ascii="Times New Roman" w:hAnsi="Times New Roman"/>
          <w:sz w:val="24"/>
        </w:rPr>
        <w:t>с РАС, в связи с чем</w:t>
      </w:r>
      <w:r>
        <w:rPr>
          <w:rFonts w:ascii="Times New Roman" w:hAnsi="Times New Roman"/>
          <w:spacing w:val="1"/>
          <w:sz w:val="24"/>
        </w:rPr>
        <w:t xml:space="preserve"> </w:t>
      </w:r>
      <w:r>
        <w:rPr>
          <w:rFonts w:ascii="Times New Roman" w:hAnsi="Times New Roman"/>
          <w:sz w:val="24"/>
        </w:rPr>
        <w:t>коррекция поведения занимает очень важное место в структуре комплексного</w:t>
      </w:r>
      <w:r>
        <w:rPr>
          <w:rFonts w:ascii="Times New Roman" w:hAnsi="Times New Roman"/>
          <w:spacing w:val="1"/>
          <w:sz w:val="24"/>
        </w:rPr>
        <w:t xml:space="preserve"> </w:t>
      </w:r>
      <w:r>
        <w:rPr>
          <w:rFonts w:ascii="Times New Roman" w:hAnsi="Times New Roman"/>
          <w:sz w:val="24"/>
        </w:rPr>
        <w:t>сопровождения.</w:t>
      </w:r>
    </w:p>
    <w:p w14:paraId="AC0B0000">
      <w:pPr>
        <w:spacing w:line="317" w:lineRule="exact"/>
        <w:ind w:firstLine="0" w:left="807"/>
        <w:rPr>
          <w:rFonts w:ascii="Times New Roman" w:hAnsi="Times New Roman"/>
          <w:sz w:val="24"/>
        </w:rPr>
      </w:pPr>
      <w:r>
        <w:rPr>
          <w:rFonts w:ascii="Times New Roman" w:hAnsi="Times New Roman"/>
          <w:sz w:val="24"/>
        </w:rPr>
        <w:t>Проблемы</w:t>
      </w:r>
      <w:r>
        <w:rPr>
          <w:rFonts w:ascii="Times New Roman" w:hAnsi="Times New Roman"/>
          <w:spacing w:val="49"/>
          <w:sz w:val="24"/>
        </w:rPr>
        <w:t xml:space="preserve"> </w:t>
      </w:r>
      <w:r>
        <w:rPr>
          <w:rFonts w:ascii="Times New Roman" w:hAnsi="Times New Roman"/>
          <w:sz w:val="24"/>
        </w:rPr>
        <w:t>поведения</w:t>
      </w:r>
      <w:r>
        <w:rPr>
          <w:rFonts w:ascii="Times New Roman" w:hAnsi="Times New Roman"/>
          <w:spacing w:val="57"/>
          <w:sz w:val="24"/>
        </w:rPr>
        <w:t xml:space="preserve"> </w:t>
      </w:r>
      <w:r>
        <w:rPr>
          <w:rFonts w:ascii="Times New Roman" w:hAnsi="Times New Roman"/>
          <w:sz w:val="24"/>
        </w:rPr>
        <w:t>могут</w:t>
      </w:r>
      <w:r>
        <w:rPr>
          <w:rFonts w:ascii="Times New Roman" w:hAnsi="Times New Roman"/>
          <w:spacing w:val="39"/>
          <w:sz w:val="24"/>
        </w:rPr>
        <w:t xml:space="preserve"> </w:t>
      </w:r>
      <w:r>
        <w:rPr>
          <w:rFonts w:ascii="Times New Roman" w:hAnsi="Times New Roman"/>
          <w:sz w:val="24"/>
        </w:rPr>
        <w:t>корректироваться</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31"/>
          <w:sz w:val="24"/>
        </w:rPr>
        <w:t xml:space="preserve"> </w:t>
      </w:r>
      <w:r>
        <w:rPr>
          <w:rFonts w:ascii="Times New Roman" w:hAnsi="Times New Roman"/>
          <w:sz w:val="24"/>
        </w:rPr>
        <w:t>использованием</w:t>
      </w:r>
      <w:r>
        <w:rPr>
          <w:rFonts w:ascii="Times New Roman" w:hAnsi="Times New Roman"/>
          <w:spacing w:val="17"/>
          <w:sz w:val="24"/>
        </w:rPr>
        <w:t xml:space="preserve"> </w:t>
      </w:r>
      <w:r>
        <w:rPr>
          <w:rFonts w:ascii="Times New Roman" w:hAnsi="Times New Roman"/>
          <w:sz w:val="24"/>
        </w:rPr>
        <w:t>прикладного</w:t>
      </w:r>
    </w:p>
    <w:p w14:paraId="AD0B0000">
      <w:pPr>
        <w:spacing w:before="46" w:line="264" w:lineRule="auto"/>
        <w:ind w:firstLine="0" w:left="111" w:right="131"/>
        <w:rPr>
          <w:rFonts w:ascii="Times New Roman" w:hAnsi="Times New Roman"/>
          <w:sz w:val="24"/>
        </w:rPr>
      </w:pPr>
      <w:r>
        <w:rPr>
          <w:rFonts w:ascii="Times New Roman" w:hAnsi="Times New Roman"/>
          <w:sz w:val="24"/>
        </w:rPr>
        <w:t>анализа поведения, где исходят из того, что такое поведение всегда выполняет</w:t>
      </w:r>
      <w:r>
        <w:rPr>
          <w:rFonts w:ascii="Times New Roman" w:hAnsi="Times New Roman"/>
          <w:spacing w:val="1"/>
          <w:sz w:val="24"/>
        </w:rPr>
        <w:t xml:space="preserve"> </w:t>
      </w:r>
      <w:r>
        <w:rPr>
          <w:rFonts w:ascii="Times New Roman" w:hAnsi="Times New Roman"/>
          <w:sz w:val="24"/>
        </w:rPr>
        <w:t>определенную</w:t>
      </w:r>
      <w:r>
        <w:rPr>
          <w:rFonts w:ascii="Times New Roman" w:hAnsi="Times New Roman"/>
          <w:spacing w:val="1"/>
          <w:sz w:val="24"/>
        </w:rPr>
        <w:t xml:space="preserve"> </w:t>
      </w:r>
      <w:r>
        <w:rPr>
          <w:rFonts w:ascii="Times New Roman" w:hAnsi="Times New Roman"/>
          <w:sz w:val="24"/>
        </w:rPr>
        <w:t>функцию;</w:t>
      </w:r>
      <w:r>
        <w:rPr>
          <w:rFonts w:ascii="Times New Roman" w:hAnsi="Times New Roman"/>
          <w:spacing w:val="1"/>
          <w:sz w:val="24"/>
        </w:rPr>
        <w:t xml:space="preserve"> </w:t>
      </w:r>
      <w:r>
        <w:rPr>
          <w:rFonts w:ascii="Times New Roman" w:hAnsi="Times New Roman"/>
          <w:sz w:val="24"/>
        </w:rPr>
        <w:t>актом</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осознанно или неосознанно сообщает какую-то информацию. Установив функцию</w:t>
      </w:r>
      <w:r>
        <w:rPr>
          <w:rFonts w:ascii="Times New Roman" w:hAnsi="Times New Roman"/>
          <w:spacing w:val="1"/>
          <w:sz w:val="24"/>
        </w:rPr>
        <w:t xml:space="preserve"> </w:t>
      </w:r>
      <w:r>
        <w:rPr>
          <w:rFonts w:ascii="Times New Roman" w:hAnsi="Times New Roman"/>
          <w:sz w:val="24"/>
        </w:rPr>
        <w:t>проблемного поведения, можно подобрать средства, предотвращающие (что лучше)</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прекращающие</w:t>
      </w:r>
      <w:r>
        <w:rPr>
          <w:rFonts w:ascii="Times New Roman" w:hAnsi="Times New Roman"/>
          <w:spacing w:val="13"/>
          <w:sz w:val="24"/>
        </w:rPr>
        <w:t xml:space="preserve"> </w:t>
      </w:r>
      <w:r>
        <w:rPr>
          <w:rFonts w:ascii="Times New Roman" w:hAnsi="Times New Roman"/>
          <w:sz w:val="24"/>
        </w:rPr>
        <w:t>это</w:t>
      </w:r>
      <w:r>
        <w:rPr>
          <w:rFonts w:ascii="Times New Roman" w:hAnsi="Times New Roman"/>
          <w:spacing w:val="-3"/>
          <w:sz w:val="24"/>
        </w:rPr>
        <w:t xml:space="preserve"> </w:t>
      </w:r>
      <w:r>
        <w:rPr>
          <w:rFonts w:ascii="Times New Roman" w:hAnsi="Times New Roman"/>
          <w:sz w:val="24"/>
        </w:rPr>
        <w:t>поведение.</w:t>
      </w:r>
      <w:r>
        <w:rPr>
          <w:rFonts w:ascii="Times New Roman" w:hAnsi="Times New Roman"/>
          <w:spacing w:val="12"/>
          <w:sz w:val="24"/>
        </w:rPr>
        <w:t xml:space="preserve"> </w:t>
      </w:r>
      <w:r>
        <w:rPr>
          <w:rFonts w:ascii="Times New Roman" w:hAnsi="Times New Roman"/>
          <w:sz w:val="24"/>
        </w:rPr>
        <w:t>Общая</w:t>
      </w:r>
      <w:r>
        <w:rPr>
          <w:rFonts w:ascii="Times New Roman" w:hAnsi="Times New Roman"/>
          <w:spacing w:val="6"/>
          <w:sz w:val="24"/>
        </w:rPr>
        <w:t xml:space="preserve"> </w:t>
      </w:r>
      <w:r>
        <w:rPr>
          <w:rFonts w:ascii="Times New Roman" w:hAnsi="Times New Roman"/>
          <w:sz w:val="24"/>
        </w:rPr>
        <w:t>схема</w:t>
      </w:r>
      <w:r>
        <w:rPr>
          <w:rFonts w:ascii="Times New Roman" w:hAnsi="Times New Roman"/>
          <w:spacing w:val="1"/>
          <w:sz w:val="24"/>
        </w:rPr>
        <w:t xml:space="preserve"> </w:t>
      </w:r>
      <w:r>
        <w:rPr>
          <w:rFonts w:ascii="Times New Roman" w:hAnsi="Times New Roman"/>
          <w:sz w:val="24"/>
        </w:rPr>
        <w:t>работы:</w:t>
      </w:r>
    </w:p>
    <w:p w14:paraId="AE0B0000">
      <w:pPr>
        <w:pStyle w:val="Style_6"/>
        <w:numPr>
          <w:ilvl w:val="0"/>
          <w:numId w:val="49"/>
        </w:numPr>
        <w:tabs>
          <w:tab w:leader="none" w:pos="1096" w:val="left"/>
        </w:tabs>
        <w:spacing w:line="333" w:lineRule="exact"/>
        <w:ind w:hanging="284" w:left="284"/>
        <w:rPr>
          <w:rFonts w:ascii="Times New Roman" w:hAnsi="Times New Roman"/>
          <w:sz w:val="24"/>
        </w:rPr>
      </w:pPr>
      <w:r>
        <w:rPr>
          <w:rFonts w:ascii="Times New Roman" w:hAnsi="Times New Roman"/>
          <w:sz w:val="24"/>
        </w:rPr>
        <w:t>Определение</w:t>
      </w:r>
      <w:r>
        <w:rPr>
          <w:rFonts w:ascii="Times New Roman" w:hAnsi="Times New Roman"/>
          <w:spacing w:val="21"/>
          <w:sz w:val="24"/>
        </w:rPr>
        <w:t xml:space="preserve"> </w:t>
      </w:r>
      <w:r>
        <w:rPr>
          <w:rFonts w:ascii="Times New Roman" w:hAnsi="Times New Roman"/>
          <w:sz w:val="24"/>
        </w:rPr>
        <w:t>проблемного</w:t>
      </w:r>
      <w:r>
        <w:rPr>
          <w:rFonts w:ascii="Times New Roman" w:hAnsi="Times New Roman"/>
          <w:spacing w:val="25"/>
          <w:sz w:val="24"/>
        </w:rPr>
        <w:t xml:space="preserve"> </w:t>
      </w:r>
      <w:r>
        <w:rPr>
          <w:rFonts w:ascii="Times New Roman" w:hAnsi="Times New Roman"/>
          <w:sz w:val="24"/>
        </w:rPr>
        <w:t>поведения</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терминах</w:t>
      </w:r>
      <w:r>
        <w:rPr>
          <w:rFonts w:ascii="Times New Roman" w:hAnsi="Times New Roman"/>
          <w:spacing w:val="9"/>
          <w:sz w:val="24"/>
        </w:rPr>
        <w:t xml:space="preserve"> </w:t>
      </w:r>
      <w:r>
        <w:rPr>
          <w:rFonts w:ascii="Times New Roman" w:hAnsi="Times New Roman"/>
          <w:sz w:val="24"/>
        </w:rPr>
        <w:t>поведенческой</w:t>
      </w:r>
      <w:r>
        <w:rPr>
          <w:rFonts w:ascii="Times New Roman" w:hAnsi="Times New Roman"/>
          <w:spacing w:val="21"/>
          <w:sz w:val="24"/>
        </w:rPr>
        <w:t xml:space="preserve"> </w:t>
      </w:r>
      <w:r>
        <w:rPr>
          <w:rFonts w:ascii="Times New Roman" w:hAnsi="Times New Roman"/>
          <w:sz w:val="24"/>
        </w:rPr>
        <w:t>терапии;</w:t>
      </w:r>
    </w:p>
    <w:p w14:paraId="AF0B0000">
      <w:pPr>
        <w:sectPr>
          <w:headerReference r:id="rId25" w:type="default"/>
          <w:footerReference r:id="rId26" w:type="default"/>
          <w:pgSz w:h="17100" w:orient="portrait" w:w="11880"/>
          <w:pgMar w:bottom="460" w:footer="263" w:gutter="0" w:header="847" w:left="800" w:right="660" w:top="1340"/>
        </w:sectPr>
      </w:pPr>
    </w:p>
    <w:p w14:paraId="B00B0000">
      <w:pPr>
        <w:pStyle w:val="Style_6"/>
        <w:numPr>
          <w:ilvl w:val="0"/>
          <w:numId w:val="49"/>
        </w:numPr>
        <w:tabs>
          <w:tab w:leader="none" w:pos="1133" w:val="left"/>
        </w:tabs>
        <w:spacing w:before="90" w:line="288" w:lineRule="auto"/>
        <w:ind w:firstLine="697" w:left="148" w:right="114"/>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26019" cy="10756900"/>
                <wp:wrapNone/>
                <wp:docPr hidden="false" id="410" name="Picture 410"/>
                <a:graphic>
                  <a:graphicData uri="http://schemas.microsoft.com/office/word/2010/wordprocessingGroup">
                    <wpg:wgp>
                      <wpg:cNvGrpSpPr/>
                      <wpg:grpSpPr>
                        <a:xfrm flipH="false" flipV="false" rot="0">
                          <a:off x="0" y="0"/>
                          <a:ext cx="7526019" cy="10756900"/>
                          <a:chOff x="0" y="0"/>
                          <a:chExt cx="7526019" cy="10756900"/>
                        </a:xfrm>
                      </wpg:grpSpPr>
                      <wps:wsp>
                        <wps:cNvSpPr txBox="false"/>
                        <wps:spPr>
                          <a:xfrm flipH="false" flipV="false" rot="0">
                            <a:off x="7463154" y="1075626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3224529" y="81915"/>
                            <a:ext cx="4300854"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Фиксация</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эмпирической</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данного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16"/>
          <w:sz w:val="24"/>
        </w:rPr>
        <w:t xml:space="preserve"> </w:t>
      </w:r>
      <w:r>
        <w:rPr>
          <w:rFonts w:ascii="Times New Roman" w:hAnsi="Times New Roman"/>
          <w:sz w:val="24"/>
        </w:rPr>
        <w:t>предшествующими</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последующими</w:t>
      </w:r>
      <w:r>
        <w:rPr>
          <w:rFonts w:ascii="Times New Roman" w:hAnsi="Times New Roman"/>
          <w:spacing w:val="13"/>
          <w:sz w:val="24"/>
        </w:rPr>
        <w:t xml:space="preserve"> </w:t>
      </w:r>
      <w:r>
        <w:rPr>
          <w:rFonts w:ascii="Times New Roman" w:hAnsi="Times New Roman"/>
          <w:sz w:val="24"/>
        </w:rPr>
        <w:t>событиями;</w:t>
      </w:r>
    </w:p>
    <w:p w14:paraId="B10B0000">
      <w:pPr>
        <w:pStyle w:val="Style_6"/>
        <w:numPr>
          <w:ilvl w:val="0"/>
          <w:numId w:val="49"/>
        </w:numPr>
        <w:tabs>
          <w:tab w:leader="none" w:pos="1127" w:val="left"/>
        </w:tabs>
        <w:spacing w:line="276" w:lineRule="auto"/>
        <w:ind w:firstLine="695" w:left="143" w:right="110"/>
        <w:rPr>
          <w:rFonts w:ascii="Times New Roman" w:hAnsi="Times New Roman"/>
          <w:sz w:val="24"/>
        </w:rPr>
      </w:pPr>
      <w:r>
        <w:rPr>
          <w:rFonts w:ascii="Times New Roman" w:hAnsi="Times New Roman"/>
          <w:sz w:val="24"/>
        </w:rPr>
        <w:t>Определение</w:t>
      </w:r>
      <w:r>
        <w:rPr>
          <w:rFonts w:ascii="Times New Roman" w:hAnsi="Times New Roman"/>
          <w:spacing w:val="1"/>
          <w:sz w:val="24"/>
        </w:rPr>
        <w:t xml:space="preserve"> </w:t>
      </w:r>
      <w:r>
        <w:rPr>
          <w:rFonts w:ascii="Times New Roman" w:hAnsi="Times New Roman"/>
          <w:sz w:val="24"/>
        </w:rPr>
        <w:t>функции</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(обобщённо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две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избегание</w:t>
      </w:r>
      <w:r>
        <w:rPr>
          <w:rFonts w:ascii="Times New Roman" w:hAnsi="Times New Roman"/>
          <w:spacing w:val="1"/>
          <w:sz w:val="24"/>
        </w:rPr>
        <w:t xml:space="preserve"> </w:t>
      </w:r>
      <w:r>
        <w:rPr>
          <w:rFonts w:ascii="Times New Roman" w:hAnsi="Times New Roman"/>
          <w:sz w:val="24"/>
        </w:rPr>
        <w:t>неприятного</w:t>
      </w:r>
      <w:r>
        <w:rPr>
          <w:rFonts w:ascii="Times New Roman" w:hAnsi="Times New Roman"/>
          <w:spacing w:val="1"/>
          <w:sz w:val="24"/>
        </w:rPr>
        <w:t xml:space="preserve"> </w:t>
      </w:r>
      <w:r>
        <w:rPr>
          <w:rFonts w:ascii="Times New Roman" w:hAnsi="Times New Roman"/>
          <w:sz w:val="24"/>
        </w:rPr>
        <w:t>и получение</w:t>
      </w:r>
      <w:r>
        <w:rPr>
          <w:rFonts w:ascii="Times New Roman" w:hAnsi="Times New Roman"/>
          <w:spacing w:val="1"/>
          <w:sz w:val="24"/>
        </w:rPr>
        <w:t xml:space="preserve"> </w:t>
      </w:r>
      <w:r>
        <w:rPr>
          <w:rFonts w:ascii="Times New Roman" w:hAnsi="Times New Roman"/>
          <w:sz w:val="24"/>
        </w:rPr>
        <w:t>желаемого,</w:t>
      </w:r>
      <w:r>
        <w:rPr>
          <w:rFonts w:ascii="Times New Roman" w:hAnsi="Times New Roman"/>
          <w:spacing w:val="1"/>
          <w:sz w:val="24"/>
        </w:rPr>
        <w:t xml:space="preserve"> </w:t>
      </w:r>
      <w:r>
        <w:rPr>
          <w:rFonts w:ascii="Times New Roman" w:hAnsi="Times New Roman"/>
          <w:sz w:val="24"/>
        </w:rPr>
        <w:t>но каждаЯ включает несколько</w:t>
      </w:r>
      <w:r>
        <w:rPr>
          <w:rFonts w:ascii="Times New Roman" w:hAnsi="Times New Roman"/>
          <w:spacing w:val="1"/>
          <w:sz w:val="24"/>
        </w:rPr>
        <w:t xml:space="preserve"> </w:t>
      </w:r>
      <w:r>
        <w:rPr>
          <w:rFonts w:ascii="Times New Roman" w:hAnsi="Times New Roman"/>
          <w:sz w:val="24"/>
        </w:rPr>
        <w:t>вариантов);</w:t>
      </w:r>
    </w:p>
    <w:p w14:paraId="B20B0000">
      <w:pPr>
        <w:pStyle w:val="Style_6"/>
        <w:numPr>
          <w:ilvl w:val="0"/>
          <w:numId w:val="49"/>
        </w:numPr>
        <w:tabs>
          <w:tab w:leader="none" w:pos="1122" w:val="left"/>
        </w:tabs>
        <w:spacing w:before="3" w:line="276" w:lineRule="auto"/>
        <w:ind w:firstLine="709" w:left="134" w:right="119"/>
        <w:rPr>
          <w:rFonts w:ascii="Times New Roman" w:hAnsi="Times New Roman"/>
          <w:sz w:val="24"/>
        </w:rPr>
      </w:pPr>
      <w:r>
        <w:rPr>
          <w:rFonts w:ascii="Times New Roman" w:hAnsi="Times New Roman"/>
          <w:sz w:val="24"/>
        </w:rPr>
        <w:t>Общий</w:t>
      </w:r>
      <w:r>
        <w:rPr>
          <w:rFonts w:ascii="Times New Roman" w:hAnsi="Times New Roman"/>
          <w:spacing w:val="1"/>
          <w:sz w:val="24"/>
        </w:rPr>
        <w:t xml:space="preserve"> </w:t>
      </w:r>
      <w:r>
        <w:rPr>
          <w:rFonts w:ascii="Times New Roman" w:hAnsi="Times New Roman"/>
          <w:sz w:val="24"/>
        </w:rPr>
        <w:t>подход:</w:t>
      </w:r>
      <w:r>
        <w:rPr>
          <w:rFonts w:ascii="Times New Roman" w:hAnsi="Times New Roman"/>
          <w:spacing w:val="1"/>
          <w:sz w:val="24"/>
        </w:rPr>
        <w:t xml:space="preserve"> </w:t>
      </w:r>
      <w:r>
        <w:rPr>
          <w:rFonts w:ascii="Times New Roman" w:hAnsi="Times New Roman"/>
          <w:sz w:val="24"/>
        </w:rPr>
        <w:t>предотвращать</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в которых</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возникнуть</w:t>
      </w:r>
      <w:r>
        <w:rPr>
          <w:rFonts w:ascii="Times New Roman" w:hAnsi="Times New Roman"/>
          <w:spacing w:val="1"/>
          <w:sz w:val="24"/>
        </w:rPr>
        <w:t xml:space="preserve"> </w:t>
      </w:r>
      <w:r>
        <w:rPr>
          <w:rFonts w:ascii="Times New Roman" w:hAnsi="Times New Roman"/>
          <w:sz w:val="24"/>
        </w:rPr>
        <w:t>проблемное поведение; учить ребёнка адекватным способам выражать своё желание</w:t>
      </w:r>
      <w:r>
        <w:rPr>
          <w:rFonts w:ascii="Times New Roman" w:hAnsi="Times New Roman"/>
          <w:spacing w:val="1"/>
          <w:sz w:val="24"/>
        </w:rPr>
        <w:t xml:space="preserve"> </w:t>
      </w:r>
      <w:r>
        <w:rPr>
          <w:rFonts w:ascii="Times New Roman" w:hAnsi="Times New Roman"/>
          <w:sz w:val="24"/>
        </w:rPr>
        <w:t>изменить</w:t>
      </w:r>
      <w:r>
        <w:rPr>
          <w:rFonts w:ascii="Times New Roman" w:hAnsi="Times New Roman"/>
          <w:spacing w:val="49"/>
          <w:sz w:val="24"/>
        </w:rPr>
        <w:t xml:space="preserve"> </w:t>
      </w:r>
      <w:r>
        <w:rPr>
          <w:rFonts w:ascii="Times New Roman" w:hAnsi="Times New Roman"/>
          <w:sz w:val="24"/>
        </w:rPr>
        <w:t>ситуацию; не поощрять проявления</w:t>
      </w:r>
      <w:r>
        <w:rPr>
          <w:rFonts w:ascii="Times New Roman" w:hAnsi="Times New Roman"/>
          <w:spacing w:val="49"/>
          <w:sz w:val="24"/>
        </w:rPr>
        <w:t xml:space="preserve"> </w:t>
      </w:r>
      <w:r>
        <w:rPr>
          <w:rFonts w:ascii="Times New Roman" w:hAnsi="Times New Roman"/>
          <w:sz w:val="24"/>
        </w:rPr>
        <w:t>проблемного</w:t>
      </w:r>
      <w:r>
        <w:rPr>
          <w:rFonts w:ascii="Times New Roman" w:hAnsi="Times New Roman"/>
          <w:spacing w:val="49"/>
          <w:sz w:val="24"/>
        </w:rPr>
        <w:t xml:space="preserve"> </w:t>
      </w:r>
      <w:r>
        <w:rPr>
          <w:rFonts w:ascii="Times New Roman" w:hAnsi="Times New Roman"/>
          <w:sz w:val="24"/>
        </w:rPr>
        <w:t>поведения,</w:t>
      </w:r>
      <w:r>
        <w:rPr>
          <w:rFonts w:ascii="Times New Roman" w:hAnsi="Times New Roman"/>
          <w:spacing w:val="50"/>
          <w:sz w:val="24"/>
        </w:rPr>
        <w:t xml:space="preserve"> </w:t>
      </w:r>
      <w:r>
        <w:rPr>
          <w:rFonts w:ascii="Times New Roman" w:hAnsi="Times New Roman"/>
          <w:sz w:val="24"/>
        </w:rPr>
        <w:t>если оно всё</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возникло</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избежать</w:t>
      </w:r>
      <w:r>
        <w:rPr>
          <w:rFonts w:ascii="Times New Roman" w:hAnsi="Times New Roman"/>
          <w:spacing w:val="1"/>
          <w:sz w:val="24"/>
        </w:rPr>
        <w:t xml:space="preserve"> </w:t>
      </w:r>
      <w:r>
        <w:rPr>
          <w:rFonts w:ascii="Times New Roman" w:hAnsi="Times New Roman"/>
          <w:sz w:val="24"/>
        </w:rPr>
        <w:t>неприятной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например,</w:t>
      </w:r>
      <w:r>
        <w:rPr>
          <w:rFonts w:ascii="Times New Roman" w:hAnsi="Times New Roman"/>
          <w:spacing w:val="24"/>
          <w:sz w:val="24"/>
        </w:rPr>
        <w:t xml:space="preserve"> </w:t>
      </w:r>
      <w:r>
        <w:rPr>
          <w:rFonts w:ascii="Times New Roman" w:hAnsi="Times New Roman"/>
          <w:sz w:val="24"/>
        </w:rPr>
        <w:t>агрессии</w:t>
      </w:r>
      <w:r>
        <w:rPr>
          <w:rFonts w:ascii="Times New Roman" w:hAnsi="Times New Roman"/>
          <w:spacing w:val="12"/>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крика);</w:t>
      </w:r>
    </w:p>
    <w:p w14:paraId="B30B0000">
      <w:pPr>
        <w:pStyle w:val="Style_6"/>
        <w:numPr>
          <w:ilvl w:val="0"/>
          <w:numId w:val="49"/>
        </w:numPr>
        <w:tabs>
          <w:tab w:leader="none" w:pos="1117" w:val="left"/>
        </w:tabs>
        <w:spacing w:before="11" w:line="276" w:lineRule="auto"/>
        <w:ind w:firstLine="704" w:left="134" w:right="138"/>
        <w:rPr>
          <w:rFonts w:ascii="Times New Roman" w:hAnsi="Times New Roman"/>
          <w:sz w:val="24"/>
        </w:rPr>
      </w:pPr>
      <w:r>
        <w:rPr>
          <w:rFonts w:ascii="Times New Roman" w:hAnsi="Times New Roman"/>
          <w:sz w:val="24"/>
        </w:rPr>
        <w:t>Коррекция</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Конкретные</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подбираются</w:t>
      </w:r>
      <w:r>
        <w:rPr>
          <w:rFonts w:ascii="Times New Roman" w:hAnsi="Times New Roman"/>
          <w:spacing w:val="1"/>
          <w:sz w:val="24"/>
        </w:rPr>
        <w:t xml:space="preserve"> </w:t>
      </w:r>
      <w:r>
        <w:rPr>
          <w:rFonts w:ascii="Times New Roman" w:hAnsi="Times New Roman"/>
          <w:sz w:val="24"/>
        </w:rPr>
        <w:t>индивидуально,</w:t>
      </w:r>
      <w:r>
        <w:rPr>
          <w:rFonts w:ascii="Times New Roman" w:hAnsi="Times New Roman"/>
          <w:spacing w:val="4"/>
          <w:sz w:val="24"/>
        </w:rPr>
        <w:t xml:space="preserve"> </w:t>
      </w:r>
      <w:r>
        <w:rPr>
          <w:rFonts w:ascii="Times New Roman" w:hAnsi="Times New Roman"/>
          <w:sz w:val="24"/>
        </w:rPr>
        <w:t>чаще</w:t>
      </w:r>
      <w:r>
        <w:rPr>
          <w:rFonts w:ascii="Times New Roman" w:hAnsi="Times New Roman"/>
          <w:spacing w:val="4"/>
          <w:sz w:val="24"/>
        </w:rPr>
        <w:t xml:space="preserve"> </w:t>
      </w:r>
      <w:r>
        <w:rPr>
          <w:rFonts w:ascii="Times New Roman" w:hAnsi="Times New Roman"/>
          <w:sz w:val="24"/>
        </w:rPr>
        <w:t>всего</w:t>
      </w:r>
      <w:r>
        <w:rPr>
          <w:rFonts w:ascii="Times New Roman" w:hAnsi="Times New Roman"/>
          <w:spacing w:val="-2"/>
          <w:sz w:val="24"/>
        </w:rPr>
        <w:t xml:space="preserve"> </w:t>
      </w:r>
      <w:r>
        <w:rPr>
          <w:rFonts w:ascii="Times New Roman" w:hAnsi="Times New Roman"/>
          <w:sz w:val="24"/>
        </w:rPr>
        <w:t>используются:</w:t>
      </w:r>
    </w:p>
    <w:p w14:paraId="B40B0000">
      <w:pPr>
        <w:pStyle w:val="Style_1"/>
        <w:spacing w:before="5" w:line="276" w:lineRule="auto"/>
        <w:ind w:firstLine="700" w:left="134" w:right="144"/>
        <w:rPr>
          <w:rFonts w:ascii="Times New Roman" w:hAnsi="Times New Roman"/>
          <w:sz w:val="24"/>
        </w:rPr>
      </w:pPr>
      <w:r>
        <w:rPr>
          <w:rFonts w:ascii="Times New Roman" w:hAnsi="Times New Roman"/>
          <w:sz w:val="24"/>
        </w:rPr>
        <w:t>подкрепление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несовместимого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проблемным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отсутствия</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22"/>
          <w:sz w:val="24"/>
        </w:rPr>
        <w:t xml:space="preserve"> </w:t>
      </w:r>
      <w:r>
        <w:rPr>
          <w:rFonts w:ascii="Times New Roman" w:hAnsi="Times New Roman"/>
          <w:sz w:val="24"/>
        </w:rPr>
        <w:t>поведения;</w:t>
      </w:r>
    </w:p>
    <w:p w14:paraId="B50B0000">
      <w:pPr>
        <w:pStyle w:val="Style_1"/>
        <w:spacing w:before="5"/>
        <w:ind w:firstLine="0" w:left="839"/>
        <w:rPr>
          <w:rFonts w:ascii="Times New Roman" w:hAnsi="Times New Roman"/>
          <w:sz w:val="24"/>
        </w:rPr>
      </w:pPr>
      <w:r>
        <w:rPr>
          <w:rFonts w:ascii="Times New Roman" w:hAnsi="Times New Roman"/>
          <w:sz w:val="24"/>
        </w:rPr>
        <w:t>лишение</w:t>
      </w:r>
      <w:r>
        <w:rPr>
          <w:rFonts w:ascii="Times New Roman" w:hAnsi="Times New Roman"/>
          <w:spacing w:val="28"/>
          <w:sz w:val="24"/>
        </w:rPr>
        <w:t xml:space="preserve"> </w:t>
      </w:r>
      <w:r>
        <w:rPr>
          <w:rFonts w:ascii="Times New Roman" w:hAnsi="Times New Roman"/>
          <w:sz w:val="24"/>
        </w:rPr>
        <w:t>подкрепления;</w:t>
      </w:r>
    </w:p>
    <w:p w14:paraId="B60B0000">
      <w:pPr>
        <w:pStyle w:val="Style_1"/>
        <w:spacing w:before="51" w:line="276" w:lineRule="auto"/>
        <w:ind w:firstLine="711" w:left="129" w:right="116"/>
        <w:rPr>
          <w:rFonts w:ascii="Times New Roman" w:hAnsi="Times New Roman"/>
          <w:sz w:val="24"/>
        </w:rPr>
      </w:pPr>
      <w:r>
        <w:rPr>
          <w:rFonts w:ascii="Times New Roman" w:hAnsi="Times New Roman"/>
          <w:sz w:val="24"/>
        </w:rPr>
        <w:t>«тайм-аут»</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ребёнок</w:t>
      </w:r>
      <w:r>
        <w:rPr>
          <w:rFonts w:ascii="Times New Roman" w:hAnsi="Times New Roman"/>
          <w:spacing w:val="1"/>
          <w:sz w:val="24"/>
        </w:rPr>
        <w:t xml:space="preserve"> </w:t>
      </w:r>
      <w:r>
        <w:rPr>
          <w:rFonts w:ascii="Times New Roman" w:hAnsi="Times New Roman"/>
          <w:sz w:val="24"/>
        </w:rPr>
        <w:t>немедленно,</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окончания</w:t>
      </w:r>
      <w:r>
        <w:rPr>
          <w:rFonts w:ascii="Times New Roman" w:hAnsi="Times New Roman"/>
          <w:spacing w:val="1"/>
          <w:sz w:val="24"/>
        </w:rPr>
        <w:t xml:space="preserve"> </w:t>
      </w:r>
      <w:r>
        <w:rPr>
          <w:rFonts w:ascii="Times New Roman" w:hAnsi="Times New Roman"/>
          <w:sz w:val="24"/>
        </w:rPr>
        <w:t>эпизода</w:t>
      </w:r>
      <w:r>
        <w:rPr>
          <w:rFonts w:ascii="Times New Roman" w:hAnsi="Times New Roman"/>
          <w:spacing w:val="1"/>
          <w:sz w:val="24"/>
        </w:rPr>
        <w:t xml:space="preserve"> </w:t>
      </w:r>
      <w:r>
        <w:rPr>
          <w:rFonts w:ascii="Times New Roman" w:hAnsi="Times New Roman"/>
          <w:sz w:val="24"/>
        </w:rPr>
        <w:t>выводится</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pacing w:val="-1"/>
          <w:sz w:val="24"/>
        </w:rPr>
        <w:t xml:space="preserve">ситуации, в которой возникло </w:t>
      </w:r>
      <w:r>
        <w:rPr>
          <w:rFonts w:ascii="Times New Roman" w:hAnsi="Times New Roman"/>
          <w:sz w:val="24"/>
        </w:rPr>
        <w:t>проблемное поведение; нельзя использовать, если</w:t>
      </w:r>
      <w:r>
        <w:rPr>
          <w:rFonts w:ascii="Times New Roman" w:hAnsi="Times New Roman"/>
          <w:spacing w:val="1"/>
          <w:sz w:val="24"/>
        </w:rPr>
        <w:t xml:space="preserve"> </w:t>
      </w:r>
      <w:r>
        <w:rPr>
          <w:rFonts w:ascii="Times New Roman" w:hAnsi="Times New Roman"/>
          <w:sz w:val="24"/>
        </w:rPr>
        <w:t>функцией</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9"/>
          <w:sz w:val="24"/>
        </w:rPr>
        <w:t xml:space="preserve"> </w:t>
      </w:r>
      <w:r>
        <w:rPr>
          <w:rFonts w:ascii="Times New Roman" w:hAnsi="Times New Roman"/>
          <w:sz w:val="24"/>
        </w:rPr>
        <w:t>поведения</w:t>
      </w:r>
      <w:r>
        <w:rPr>
          <w:rFonts w:ascii="Times New Roman" w:hAnsi="Times New Roman"/>
          <w:spacing w:val="5"/>
          <w:sz w:val="24"/>
        </w:rPr>
        <w:t xml:space="preserve"> </w:t>
      </w:r>
      <w:r>
        <w:rPr>
          <w:rFonts w:ascii="Times New Roman" w:hAnsi="Times New Roman"/>
          <w:sz w:val="24"/>
        </w:rPr>
        <w:t>было</w:t>
      </w:r>
      <w:r>
        <w:rPr>
          <w:rFonts w:ascii="Times New Roman" w:hAnsi="Times New Roman"/>
          <w:spacing w:val="-10"/>
          <w:sz w:val="24"/>
        </w:rPr>
        <w:t xml:space="preserve"> </w:t>
      </w:r>
      <w:r>
        <w:rPr>
          <w:rFonts w:ascii="Times New Roman" w:hAnsi="Times New Roman"/>
          <w:sz w:val="24"/>
        </w:rPr>
        <w:t>избегание</w:t>
      </w:r>
      <w:r>
        <w:rPr>
          <w:rFonts w:ascii="Times New Roman" w:hAnsi="Times New Roman"/>
          <w:spacing w:val="4"/>
          <w:sz w:val="24"/>
        </w:rPr>
        <w:t xml:space="preserve"> </w:t>
      </w:r>
      <w:r>
        <w:rPr>
          <w:rFonts w:ascii="Times New Roman" w:hAnsi="Times New Roman"/>
          <w:sz w:val="24"/>
        </w:rPr>
        <w:t>неприятной</w:t>
      </w:r>
      <w:r>
        <w:rPr>
          <w:rFonts w:ascii="Times New Roman" w:hAnsi="Times New Roman"/>
          <w:spacing w:val="8"/>
          <w:sz w:val="24"/>
        </w:rPr>
        <w:t xml:space="preserve"> </w:t>
      </w:r>
      <w:r>
        <w:rPr>
          <w:rFonts w:ascii="Times New Roman" w:hAnsi="Times New Roman"/>
          <w:sz w:val="24"/>
        </w:rPr>
        <w:t>ситуации;</w:t>
      </w:r>
    </w:p>
    <w:p w14:paraId="B70B0000">
      <w:pPr>
        <w:pStyle w:val="Style_1"/>
        <w:spacing w:before="5" w:line="276" w:lineRule="auto"/>
        <w:ind w:firstLine="710" w:left="119" w:right="115"/>
        <w:rPr>
          <w:rFonts w:ascii="Times New Roman" w:hAnsi="Times New Roman"/>
          <w:sz w:val="24"/>
        </w:rPr>
      </w:pPr>
      <w:r>
        <w:rPr>
          <w:rFonts w:ascii="Times New Roman" w:hAnsi="Times New Roman"/>
          <w:sz w:val="24"/>
        </w:rPr>
        <w:t>введение в ситуацию после эпизода нежелательного поведения неприятного для</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стимула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терминах</w:t>
      </w:r>
      <w:r>
        <w:rPr>
          <w:rFonts w:ascii="Times New Roman" w:hAnsi="Times New Roman"/>
          <w:spacing w:val="1"/>
          <w:sz w:val="24"/>
        </w:rPr>
        <w:t xml:space="preserve"> </w:t>
      </w:r>
      <w:r>
        <w:rPr>
          <w:rFonts w:ascii="Times New Roman" w:hAnsi="Times New Roman"/>
          <w:sz w:val="24"/>
        </w:rPr>
        <w:t>поведенческой</w:t>
      </w:r>
      <w:r>
        <w:rPr>
          <w:rFonts w:ascii="Times New Roman" w:hAnsi="Times New Roman"/>
          <w:spacing w:val="1"/>
          <w:sz w:val="24"/>
        </w:rPr>
        <w:t xml:space="preserve"> </w:t>
      </w:r>
      <w:r>
        <w:rPr>
          <w:rFonts w:ascii="Times New Roman" w:hAnsi="Times New Roman"/>
          <w:sz w:val="24"/>
        </w:rPr>
        <w:t>терапии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«наказание»,</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подразумевает</w:t>
      </w:r>
      <w:r>
        <w:rPr>
          <w:rFonts w:ascii="Times New Roman" w:hAnsi="Times New Roman"/>
          <w:spacing w:val="1"/>
          <w:sz w:val="24"/>
        </w:rPr>
        <w:t xml:space="preserve"> </w:t>
      </w:r>
      <w:r>
        <w:rPr>
          <w:rFonts w:ascii="Times New Roman" w:hAnsi="Times New Roman"/>
          <w:sz w:val="24"/>
        </w:rPr>
        <w:t>негуманного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ребёнку).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последние</w:t>
      </w:r>
      <w:r>
        <w:rPr>
          <w:rFonts w:ascii="Times New Roman" w:hAnsi="Times New Roman"/>
          <w:spacing w:val="1"/>
          <w:sz w:val="24"/>
        </w:rPr>
        <w:t xml:space="preserve"> </w:t>
      </w:r>
      <w:r>
        <w:rPr>
          <w:rFonts w:ascii="Times New Roman" w:hAnsi="Times New Roman"/>
          <w:sz w:val="24"/>
        </w:rPr>
        <w:t>15-20</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
          <w:sz w:val="24"/>
        </w:rPr>
        <w:t xml:space="preserve"> </w:t>
      </w:r>
      <w:r>
        <w:rPr>
          <w:rFonts w:ascii="Times New Roman" w:hAnsi="Times New Roman"/>
          <w:sz w:val="24"/>
        </w:rPr>
        <w:t>используется</w:t>
      </w:r>
      <w:r>
        <w:rPr>
          <w:rFonts w:ascii="Times New Roman" w:hAnsi="Times New Roman"/>
          <w:spacing w:val="1"/>
          <w:sz w:val="24"/>
        </w:rPr>
        <w:t xml:space="preserve"> </w:t>
      </w:r>
      <w:r>
        <w:rPr>
          <w:rFonts w:ascii="Times New Roman" w:hAnsi="Times New Roman"/>
          <w:sz w:val="24"/>
        </w:rPr>
        <w:t>редко</w:t>
      </w:r>
      <w:r>
        <w:rPr>
          <w:rFonts w:ascii="Times New Roman" w:hAnsi="Times New Roman"/>
          <w:spacing w:val="1"/>
          <w:sz w:val="24"/>
        </w:rPr>
        <w:t xml:space="preserve"> </w:t>
      </w:r>
      <w:r>
        <w:rPr>
          <w:rFonts w:ascii="Times New Roman" w:hAnsi="Times New Roman"/>
          <w:sz w:val="24"/>
        </w:rPr>
        <w:t>из-за низкой</w:t>
      </w:r>
      <w:r>
        <w:rPr>
          <w:rFonts w:ascii="Times New Roman" w:hAnsi="Times New Roman"/>
          <w:spacing w:val="1"/>
          <w:sz w:val="24"/>
        </w:rPr>
        <w:t xml:space="preserve"> </w:t>
      </w:r>
      <w:r>
        <w:rPr>
          <w:rFonts w:ascii="Times New Roman" w:hAnsi="Times New Roman"/>
          <w:sz w:val="24"/>
        </w:rPr>
        <w:t>эффективности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даёт положительного</w:t>
      </w:r>
      <w:r>
        <w:rPr>
          <w:rFonts w:ascii="Times New Roman" w:hAnsi="Times New Roman"/>
          <w:spacing w:val="1"/>
          <w:sz w:val="24"/>
        </w:rPr>
        <w:t xml:space="preserve"> </w:t>
      </w:r>
      <w:r>
        <w:rPr>
          <w:rFonts w:ascii="Times New Roman" w:hAnsi="Times New Roman"/>
          <w:sz w:val="24"/>
        </w:rPr>
        <w:t>образца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Чаще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повторяющиеся</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(наклоны,</w:t>
      </w:r>
      <w:r>
        <w:rPr>
          <w:rFonts w:ascii="Times New Roman" w:hAnsi="Times New Roman"/>
          <w:spacing w:val="30"/>
          <w:sz w:val="24"/>
        </w:rPr>
        <w:t xml:space="preserve"> </w:t>
      </w:r>
      <w:r>
        <w:rPr>
          <w:rFonts w:ascii="Times New Roman" w:hAnsi="Times New Roman"/>
          <w:sz w:val="24"/>
        </w:rPr>
        <w:t>приседания,</w:t>
      </w:r>
      <w:r>
        <w:rPr>
          <w:rFonts w:ascii="Times New Roman" w:hAnsi="Times New Roman"/>
          <w:spacing w:val="28"/>
          <w:sz w:val="24"/>
        </w:rPr>
        <w:t xml:space="preserve"> </w:t>
      </w:r>
      <w:r>
        <w:rPr>
          <w:rFonts w:ascii="Times New Roman" w:hAnsi="Times New Roman"/>
          <w:sz w:val="24"/>
        </w:rPr>
        <w:t>отжимания).</w:t>
      </w:r>
    </w:p>
    <w:p w14:paraId="B80B0000">
      <w:pPr>
        <w:pStyle w:val="Style_1"/>
        <w:spacing w:before="11"/>
        <w:ind w:firstLine="698" w:left="124" w:right="137"/>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развивающих</w:t>
      </w:r>
      <w:r>
        <w:rPr>
          <w:rFonts w:ascii="Times New Roman" w:hAnsi="Times New Roman"/>
          <w:spacing w:val="1"/>
          <w:sz w:val="24"/>
        </w:rPr>
        <w:t xml:space="preserve"> </w:t>
      </w:r>
      <w:r>
        <w:rPr>
          <w:rFonts w:ascii="Times New Roman" w:hAnsi="Times New Roman"/>
          <w:sz w:val="24"/>
        </w:rPr>
        <w:t>коррекционньж</w:t>
      </w:r>
      <w:r>
        <w:rPr>
          <w:rFonts w:ascii="Times New Roman" w:hAnsi="Times New Roman"/>
          <w:spacing w:val="1"/>
          <w:sz w:val="24"/>
        </w:rPr>
        <w:t xml:space="preserve"> </w:t>
      </w:r>
      <w:r>
        <w:rPr>
          <w:rFonts w:ascii="Times New Roman" w:hAnsi="Times New Roman"/>
          <w:sz w:val="24"/>
        </w:rPr>
        <w:t>подходов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психодрама,</w:t>
      </w:r>
      <w:r>
        <w:rPr>
          <w:rFonts w:ascii="Times New Roman" w:hAnsi="Times New Roman"/>
          <w:spacing w:val="1"/>
          <w:sz w:val="24"/>
        </w:rPr>
        <w:t xml:space="preserve"> </w:t>
      </w:r>
      <w:r>
        <w:rPr>
          <w:rFonts w:ascii="Times New Roman" w:hAnsi="Times New Roman"/>
          <w:sz w:val="24"/>
        </w:rPr>
        <w:t>игротерапия,</w:t>
      </w:r>
      <w:r>
        <w:rPr>
          <w:rFonts w:ascii="Times New Roman" w:hAnsi="Times New Roman"/>
          <w:spacing w:val="1"/>
          <w:sz w:val="24"/>
        </w:rPr>
        <w:t xml:space="preserve"> </w:t>
      </w:r>
      <w:r>
        <w:rPr>
          <w:rFonts w:ascii="Times New Roman" w:hAnsi="Times New Roman"/>
          <w:sz w:val="24"/>
        </w:rPr>
        <w:t>когнитивная</w:t>
      </w:r>
      <w:r>
        <w:rPr>
          <w:rFonts w:ascii="Times New Roman" w:hAnsi="Times New Roman"/>
          <w:spacing w:val="1"/>
          <w:sz w:val="24"/>
        </w:rPr>
        <w:t xml:space="preserve"> </w:t>
      </w:r>
      <w:r>
        <w:rPr>
          <w:rFonts w:ascii="Times New Roman" w:hAnsi="Times New Roman"/>
          <w:sz w:val="24"/>
        </w:rPr>
        <w:t>психотерапия,</w:t>
      </w:r>
      <w:r>
        <w:rPr>
          <w:rFonts w:ascii="Times New Roman" w:hAnsi="Times New Roman"/>
          <w:spacing w:val="1"/>
          <w:sz w:val="24"/>
        </w:rPr>
        <w:t xml:space="preserve"> </w:t>
      </w:r>
      <w:r>
        <w:rPr>
          <w:rFonts w:ascii="Times New Roman" w:hAnsi="Times New Roman"/>
          <w:sz w:val="24"/>
        </w:rPr>
        <w:t>но как специальное</w:t>
      </w:r>
      <w:r>
        <w:rPr>
          <w:rFonts w:ascii="Times New Roman" w:hAnsi="Times New Roman"/>
          <w:spacing w:val="1"/>
          <w:sz w:val="24"/>
        </w:rPr>
        <w:t xml:space="preserve"> </w:t>
      </w:r>
      <w:r>
        <w:rPr>
          <w:rFonts w:ascii="Times New Roman" w:hAnsi="Times New Roman"/>
          <w:sz w:val="24"/>
        </w:rPr>
        <w:t>направление</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проблема</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недостаточно</w:t>
      </w:r>
      <w:r>
        <w:rPr>
          <w:rFonts w:ascii="Times New Roman" w:hAnsi="Times New Roman"/>
          <w:spacing w:val="34"/>
          <w:sz w:val="24"/>
        </w:rPr>
        <w:t xml:space="preserve"> </w:t>
      </w:r>
      <w:r>
        <w:rPr>
          <w:rFonts w:ascii="Times New Roman" w:hAnsi="Times New Roman"/>
          <w:sz w:val="24"/>
        </w:rPr>
        <w:t>чётко.</w:t>
      </w:r>
    </w:p>
    <w:p w14:paraId="B90B0000">
      <w:pPr>
        <w:pStyle w:val="Style_1"/>
        <w:spacing w:line="276" w:lineRule="auto"/>
        <w:ind w:firstLine="705" w:left="123" w:right="113"/>
        <w:rPr>
          <w:rFonts w:ascii="Times New Roman" w:hAnsi="Times New Roman"/>
          <w:sz w:val="24"/>
        </w:rPr>
      </w:pPr>
      <w:r>
        <w:rPr>
          <w:rFonts w:ascii="Times New Roman" w:hAnsi="Times New Roman"/>
          <w:sz w:val="24"/>
        </w:rPr>
        <w:t>Стереотипии</w:t>
      </w:r>
      <w:r>
        <w:rPr>
          <w:rFonts w:ascii="Times New Roman" w:hAnsi="Times New Roman"/>
          <w:spacing w:val="1"/>
          <w:sz w:val="24"/>
        </w:rPr>
        <w:t xml:space="preserve"> </w:t>
      </w:r>
      <w:r>
        <w:rPr>
          <w:rFonts w:ascii="Times New Roman" w:hAnsi="Times New Roman"/>
          <w:sz w:val="24"/>
        </w:rPr>
        <w:t>также относят к проблемному</w:t>
      </w:r>
      <w:r>
        <w:rPr>
          <w:rFonts w:ascii="Times New Roman" w:hAnsi="Times New Roman"/>
          <w:spacing w:val="1"/>
          <w:sz w:val="24"/>
        </w:rPr>
        <w:t xml:space="preserve"> </w:t>
      </w:r>
      <w:r>
        <w:rPr>
          <w:rFonts w:ascii="Times New Roman" w:hAnsi="Times New Roman"/>
          <w:sz w:val="24"/>
        </w:rPr>
        <w:t>поведению,</w:t>
      </w:r>
      <w:r>
        <w:rPr>
          <w:rFonts w:ascii="Times New Roman" w:hAnsi="Times New Roman"/>
          <w:spacing w:val="1"/>
          <w:sz w:val="24"/>
        </w:rPr>
        <w:t xml:space="preserve"> </w:t>
      </w:r>
      <w:r>
        <w:rPr>
          <w:rFonts w:ascii="Times New Roman" w:hAnsi="Times New Roman"/>
          <w:sz w:val="24"/>
        </w:rPr>
        <w:t>но рассматривают</w:t>
      </w:r>
      <w:r>
        <w:rPr>
          <w:rFonts w:ascii="Times New Roman" w:hAnsi="Times New Roman"/>
          <w:spacing w:val="1"/>
          <w:sz w:val="24"/>
        </w:rPr>
        <w:t xml:space="preserve"> </w:t>
      </w:r>
      <w:r>
        <w:rPr>
          <w:rFonts w:ascii="Times New Roman" w:hAnsi="Times New Roman"/>
          <w:sz w:val="24"/>
        </w:rPr>
        <w:t>отдельно,</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характерные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(компенсаторные,</w:t>
      </w:r>
      <w:r>
        <w:rPr>
          <w:rFonts w:ascii="Times New Roman" w:hAnsi="Times New Roman"/>
          <w:spacing w:val="1"/>
          <w:sz w:val="24"/>
        </w:rPr>
        <w:t xml:space="preserve"> </w:t>
      </w:r>
      <w:r>
        <w:rPr>
          <w:rFonts w:ascii="Times New Roman" w:hAnsi="Times New Roman"/>
          <w:sz w:val="24"/>
        </w:rPr>
        <w:t>аутостимуляционно-гиперкомпенсаторные)</w:t>
      </w:r>
      <w:r>
        <w:rPr>
          <w:rFonts w:ascii="Times New Roman" w:hAnsi="Times New Roman"/>
          <w:spacing w:val="1"/>
          <w:sz w:val="24"/>
        </w:rPr>
        <w:t xml:space="preserve"> </w:t>
      </w:r>
      <w:r>
        <w:rPr>
          <w:rFonts w:ascii="Times New Roman" w:hAnsi="Times New Roman"/>
          <w:sz w:val="24"/>
        </w:rPr>
        <w:t>связаны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глубинными</w:t>
      </w:r>
      <w:r>
        <w:rPr>
          <w:rFonts w:ascii="Times New Roman" w:hAnsi="Times New Roman"/>
          <w:spacing w:val="1"/>
          <w:sz w:val="24"/>
        </w:rPr>
        <w:t xml:space="preserve"> </w:t>
      </w:r>
      <w:r>
        <w:rPr>
          <w:rFonts w:ascii="Times New Roman" w:hAnsi="Times New Roman"/>
          <w:sz w:val="24"/>
        </w:rPr>
        <w:t>звеиьями</w:t>
      </w:r>
      <w:r>
        <w:rPr>
          <w:rFonts w:ascii="Times New Roman" w:hAnsi="Times New Roman"/>
          <w:spacing w:val="1"/>
          <w:sz w:val="24"/>
        </w:rPr>
        <w:t xml:space="preserve"> </w:t>
      </w:r>
      <w:r>
        <w:rPr>
          <w:rFonts w:ascii="Times New Roman" w:hAnsi="Times New Roman"/>
          <w:sz w:val="24"/>
        </w:rPr>
        <w:t>патогенеза</w:t>
      </w:r>
      <w:r>
        <w:rPr>
          <w:rFonts w:ascii="Times New Roman" w:hAnsi="Times New Roman"/>
          <w:spacing w:val="1"/>
          <w:sz w:val="24"/>
        </w:rPr>
        <w:t xml:space="preserve"> </w:t>
      </w:r>
      <w:r>
        <w:rPr>
          <w:rFonts w:ascii="Times New Roman" w:hAnsi="Times New Roman"/>
          <w:sz w:val="24"/>
        </w:rPr>
        <w:t>аутизма,</w:t>
      </w:r>
      <w:r>
        <w:rPr>
          <w:rFonts w:ascii="Times New Roman" w:hAnsi="Times New Roman"/>
          <w:spacing w:val="1"/>
          <w:sz w:val="24"/>
        </w:rPr>
        <w:t xml:space="preserve"> </w:t>
      </w:r>
      <w:r>
        <w:rPr>
          <w:rFonts w:ascii="Times New Roman" w:hAnsi="Times New Roman"/>
          <w:sz w:val="24"/>
        </w:rPr>
        <w:t>рассматриваются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неотъемлемый</w:t>
      </w:r>
      <w:r>
        <w:rPr>
          <w:rFonts w:ascii="Times New Roman" w:hAnsi="Times New Roman"/>
          <w:spacing w:val="1"/>
          <w:sz w:val="24"/>
        </w:rPr>
        <w:t xml:space="preserve"> </w:t>
      </w:r>
      <w:r>
        <w:rPr>
          <w:rFonts w:ascii="Times New Roman" w:hAnsi="Times New Roman"/>
          <w:sz w:val="24"/>
        </w:rPr>
        <w:t>диагностически</w:t>
      </w:r>
      <w:r>
        <w:rPr>
          <w:rFonts w:ascii="Times New Roman" w:hAnsi="Times New Roman"/>
          <w:spacing w:val="1"/>
          <w:sz w:val="24"/>
        </w:rPr>
        <w:t xml:space="preserve"> </w:t>
      </w:r>
      <w:r>
        <w:rPr>
          <w:rFonts w:ascii="Times New Roman" w:hAnsi="Times New Roman"/>
          <w:spacing w:val="-1"/>
          <w:sz w:val="24"/>
        </w:rPr>
        <w:t xml:space="preserve">значимый признак и отличаются </w:t>
      </w:r>
      <w:r>
        <w:rPr>
          <w:rFonts w:ascii="Times New Roman" w:hAnsi="Times New Roman"/>
          <w:sz w:val="24"/>
        </w:rPr>
        <w:t>высокой ригидностью по отношению к лечебно-</w:t>
      </w:r>
      <w:r>
        <w:rPr>
          <w:rFonts w:ascii="Times New Roman" w:hAnsi="Times New Roman"/>
          <w:spacing w:val="1"/>
          <w:sz w:val="24"/>
        </w:rPr>
        <w:t xml:space="preserve"> </w:t>
      </w:r>
      <w:r>
        <w:rPr>
          <w:rFonts w:ascii="Times New Roman" w:hAnsi="Times New Roman"/>
          <w:sz w:val="24"/>
        </w:rPr>
        <w:t>коррекционным</w:t>
      </w:r>
      <w:r>
        <w:rPr>
          <w:rFonts w:ascii="Times New Roman" w:hAnsi="Times New Roman"/>
          <w:spacing w:val="25"/>
          <w:sz w:val="24"/>
        </w:rPr>
        <w:t xml:space="preserve"> </w:t>
      </w:r>
      <w:r>
        <w:rPr>
          <w:rFonts w:ascii="Times New Roman" w:hAnsi="Times New Roman"/>
          <w:sz w:val="24"/>
        </w:rPr>
        <w:t>воздействиям.</w:t>
      </w:r>
    </w:p>
    <w:p w14:paraId="BA0B0000">
      <w:pPr>
        <w:pStyle w:val="Style_1"/>
        <w:spacing w:line="276" w:lineRule="auto"/>
        <w:ind w:firstLine="690" w:left="133" w:right="145"/>
        <w:rPr>
          <w:rFonts w:ascii="Times New Roman" w:hAnsi="Times New Roman"/>
          <w:sz w:val="24"/>
        </w:rPr>
      </w:pPr>
      <w:r>
        <w:rPr>
          <w:rFonts w:ascii="Times New Roman" w:hAnsi="Times New Roman"/>
          <w:sz w:val="24"/>
        </w:rPr>
        <w:t>Вопросом</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стереотипий</w:t>
      </w:r>
      <w:r>
        <w:rPr>
          <w:rFonts w:ascii="Times New Roman" w:hAnsi="Times New Roman"/>
          <w:spacing w:val="1"/>
          <w:sz w:val="24"/>
        </w:rPr>
        <w:t xml:space="preserve"> </w:t>
      </w:r>
      <w:r>
        <w:rPr>
          <w:rFonts w:ascii="Times New Roman" w:hAnsi="Times New Roman"/>
          <w:sz w:val="24"/>
        </w:rPr>
        <w:t>специально</w:t>
      </w:r>
      <w:r>
        <w:rPr>
          <w:rFonts w:ascii="Times New Roman" w:hAnsi="Times New Roman"/>
          <w:spacing w:val="1"/>
          <w:sz w:val="24"/>
        </w:rPr>
        <w:t xml:space="preserve"> </w:t>
      </w:r>
      <w:r>
        <w:rPr>
          <w:rFonts w:ascii="Times New Roman" w:hAnsi="Times New Roman"/>
          <w:sz w:val="24"/>
        </w:rPr>
        <w:t>занимается</w:t>
      </w:r>
      <w:r>
        <w:rPr>
          <w:rFonts w:ascii="Times New Roman" w:hAnsi="Times New Roman"/>
          <w:spacing w:val="1"/>
          <w:sz w:val="24"/>
        </w:rPr>
        <w:t xml:space="preserve"> </w:t>
      </w:r>
      <w:r>
        <w:rPr>
          <w:rFonts w:ascii="Times New Roman" w:hAnsi="Times New Roman"/>
          <w:sz w:val="24"/>
        </w:rPr>
        <w:t>только прикладной</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9"/>
          <w:sz w:val="24"/>
        </w:rPr>
        <w:t xml:space="preserve"> </w:t>
      </w:r>
      <w:r>
        <w:rPr>
          <w:rFonts w:ascii="Times New Roman" w:hAnsi="Times New Roman"/>
          <w:sz w:val="24"/>
        </w:rPr>
        <w:t>поведения.</w:t>
      </w:r>
    </w:p>
    <w:p w14:paraId="BB0B0000">
      <w:pPr>
        <w:tabs>
          <w:tab w:leader="none" w:pos="1587" w:val="left"/>
        </w:tabs>
        <w:spacing w:line="319" w:lineRule="exact"/>
        <w:ind/>
        <w:jc w:val="left"/>
        <w:rPr>
          <w:rFonts w:ascii="Times New Roman" w:hAnsi="Times New Roman"/>
          <w:sz w:val="24"/>
        </w:rPr>
      </w:pPr>
      <w:r>
        <w:rPr>
          <w:rFonts w:ascii="Times New Roman" w:hAnsi="Times New Roman"/>
          <w:sz w:val="24"/>
        </w:rPr>
        <w:t>Коррекция</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развитие</w:t>
      </w:r>
      <w:r>
        <w:rPr>
          <w:rFonts w:ascii="Times New Roman" w:hAnsi="Times New Roman"/>
          <w:spacing w:val="27"/>
          <w:sz w:val="24"/>
        </w:rPr>
        <w:t xml:space="preserve"> </w:t>
      </w:r>
      <w:r>
        <w:rPr>
          <w:rFonts w:ascii="Times New Roman" w:hAnsi="Times New Roman"/>
          <w:sz w:val="24"/>
        </w:rPr>
        <w:t>эмоциональной</w:t>
      </w:r>
      <w:r>
        <w:rPr>
          <w:rFonts w:ascii="Times New Roman" w:hAnsi="Times New Roman"/>
          <w:spacing w:val="51"/>
          <w:sz w:val="24"/>
        </w:rPr>
        <w:t xml:space="preserve"> </w:t>
      </w:r>
      <w:r>
        <w:rPr>
          <w:rFonts w:ascii="Times New Roman" w:hAnsi="Times New Roman"/>
          <w:sz w:val="24"/>
        </w:rPr>
        <w:t>сферы.</w:t>
      </w:r>
    </w:p>
    <w:p w14:paraId="BC0B0000">
      <w:pPr>
        <w:pStyle w:val="Style_1"/>
        <w:spacing w:before="25" w:line="276" w:lineRule="auto"/>
        <w:ind w:firstLine="706" w:left="128" w:right="110"/>
        <w:rPr>
          <w:rFonts w:ascii="Times New Roman" w:hAnsi="Times New Roman"/>
          <w:sz w:val="24"/>
        </w:rPr>
      </w:pPr>
      <w:r>
        <w:rPr>
          <w:rFonts w:ascii="Times New Roman" w:hAnsi="Times New Roman"/>
          <w:sz w:val="24"/>
        </w:rPr>
        <w:t>Эмоциональные</w:t>
      </w:r>
      <w:r>
        <w:rPr>
          <w:rFonts w:ascii="Times New Roman" w:hAnsi="Times New Roman"/>
          <w:spacing w:val="1"/>
          <w:sz w:val="24"/>
        </w:rPr>
        <w:t xml:space="preserve"> </w:t>
      </w:r>
      <w:r>
        <w:rPr>
          <w:rFonts w:ascii="Times New Roman" w:hAnsi="Times New Roman"/>
          <w:sz w:val="24"/>
        </w:rPr>
        <w:t>нарушения</w:t>
      </w:r>
      <w:r>
        <w:rPr>
          <w:rFonts w:ascii="Times New Roman" w:hAnsi="Times New Roman"/>
          <w:b w:val="1"/>
          <w:spacing w:val="1"/>
          <w:sz w:val="24"/>
        </w:rPr>
        <w:t xml:space="preserve"> </w:t>
      </w:r>
      <w:r>
        <w:rPr>
          <w:rFonts w:ascii="Times New Roman" w:hAnsi="Times New Roman"/>
          <w:sz w:val="24"/>
        </w:rPr>
        <w:t>занимают</w:t>
      </w:r>
      <w:r>
        <w:rPr>
          <w:rFonts w:ascii="Times New Roman" w:hAnsi="Times New Roman"/>
          <w:spacing w:val="1"/>
          <w:sz w:val="24"/>
        </w:rPr>
        <w:t xml:space="preserve"> </w:t>
      </w:r>
      <w:r>
        <w:rPr>
          <w:rFonts w:ascii="Times New Roman" w:hAnsi="Times New Roman"/>
          <w:sz w:val="24"/>
        </w:rPr>
        <w:t>очень</w:t>
      </w:r>
      <w:r>
        <w:rPr>
          <w:rFonts w:ascii="Times New Roman" w:hAnsi="Times New Roman"/>
          <w:spacing w:val="1"/>
          <w:sz w:val="24"/>
        </w:rPr>
        <w:t xml:space="preserve"> </w:t>
      </w:r>
      <w:r>
        <w:rPr>
          <w:rFonts w:ascii="Times New Roman" w:hAnsi="Times New Roman"/>
          <w:sz w:val="24"/>
        </w:rPr>
        <w:t>важное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структуре</w:t>
      </w:r>
      <w:r>
        <w:rPr>
          <w:rFonts w:ascii="Times New Roman" w:hAnsi="Times New Roman"/>
          <w:spacing w:val="1"/>
          <w:sz w:val="24"/>
        </w:rPr>
        <w:t xml:space="preserve"> </w:t>
      </w:r>
      <w:r>
        <w:rPr>
          <w:rFonts w:ascii="Times New Roman" w:hAnsi="Times New Roman"/>
          <w:sz w:val="24"/>
        </w:rPr>
        <w:t>аутистических</w:t>
      </w:r>
      <w:r>
        <w:rPr>
          <w:rFonts w:ascii="Times New Roman" w:hAnsi="Times New Roman"/>
          <w:spacing w:val="47"/>
          <w:sz w:val="24"/>
        </w:rPr>
        <w:t xml:space="preserve"> </w:t>
      </w:r>
      <w:r>
        <w:rPr>
          <w:rFonts w:ascii="Times New Roman" w:hAnsi="Times New Roman"/>
          <w:sz w:val="24"/>
        </w:rPr>
        <w:t>расстройств.</w:t>
      </w:r>
      <w:r>
        <w:rPr>
          <w:rFonts w:ascii="Times New Roman" w:hAnsi="Times New Roman"/>
          <w:spacing w:val="43"/>
          <w:sz w:val="24"/>
        </w:rPr>
        <w:t xml:space="preserve"> </w:t>
      </w:r>
      <w:r>
        <w:rPr>
          <w:rFonts w:ascii="Times New Roman" w:hAnsi="Times New Roman"/>
          <w:sz w:val="24"/>
        </w:rPr>
        <w:t>Отдельные</w:t>
      </w:r>
      <w:r>
        <w:rPr>
          <w:rFonts w:ascii="Times New Roman" w:hAnsi="Times New Roman"/>
          <w:spacing w:val="40"/>
          <w:sz w:val="24"/>
        </w:rPr>
        <w:t xml:space="preserve"> </w:t>
      </w:r>
      <w:r>
        <w:rPr>
          <w:rFonts w:ascii="Times New Roman" w:hAnsi="Times New Roman"/>
          <w:sz w:val="24"/>
        </w:rPr>
        <w:t>задачи</w:t>
      </w:r>
      <w:r>
        <w:rPr>
          <w:rFonts w:ascii="Times New Roman" w:hAnsi="Times New Roman"/>
          <w:spacing w:val="21"/>
          <w:sz w:val="24"/>
        </w:rPr>
        <w:t xml:space="preserve"> </w:t>
      </w:r>
      <w:r>
        <w:rPr>
          <w:rFonts w:ascii="Times New Roman" w:hAnsi="Times New Roman"/>
          <w:sz w:val="24"/>
        </w:rPr>
        <w:t>эмоционального</w:t>
      </w:r>
      <w:r>
        <w:rPr>
          <w:rFonts w:ascii="Times New Roman" w:hAnsi="Times New Roman"/>
          <w:spacing w:val="-3"/>
          <w:sz w:val="24"/>
        </w:rPr>
        <w:t xml:space="preserve"> </w:t>
      </w:r>
      <w:r>
        <w:rPr>
          <w:rFonts w:ascii="Times New Roman" w:hAnsi="Times New Roman"/>
          <w:sz w:val="24"/>
        </w:rPr>
        <w:t>развития</w:t>
      </w:r>
      <w:r>
        <w:rPr>
          <w:rFonts w:ascii="Times New Roman" w:hAnsi="Times New Roman"/>
          <w:spacing w:val="29"/>
          <w:sz w:val="24"/>
        </w:rPr>
        <w:t xml:space="preserve"> </w:t>
      </w:r>
      <w:r>
        <w:rPr>
          <w:rFonts w:ascii="Times New Roman" w:hAnsi="Times New Roman"/>
          <w:sz w:val="24"/>
        </w:rPr>
        <w:t>включены</w:t>
      </w:r>
      <w:r>
        <w:rPr>
          <w:rFonts w:ascii="Times New Roman" w:hAnsi="Times New Roman"/>
          <w:spacing w:val="25"/>
          <w:sz w:val="24"/>
        </w:rPr>
        <w:t xml:space="preserve"> </w:t>
      </w:r>
      <w:r>
        <w:rPr>
          <w:rFonts w:ascii="Times New Roman" w:hAnsi="Times New Roman"/>
          <w:sz w:val="24"/>
        </w:rPr>
        <w:t>в</w:t>
      </w:r>
    </w:p>
    <w:p w14:paraId="BD0B0000">
      <w:pPr>
        <w:sectPr>
          <w:headerReference r:id="rId31" w:type="default"/>
          <w:footerReference r:id="rId32" w:type="default"/>
          <w:pgSz w:h="17140" w:orient="portrait" w:w="11940"/>
          <w:pgMar w:bottom="360" w:footer="163" w:gutter="0" w:header="986" w:left="840" w:right="660" w:top="1480"/>
        </w:sectPr>
      </w:pPr>
    </w:p>
    <w:p w14:paraId="BE0B0000">
      <w:pPr>
        <w:pStyle w:val="Style_1"/>
        <w:spacing w:before="2"/>
        <w:ind/>
        <w:jc w:val="left"/>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7427976</wp:posOffset>
            </wp:positionH>
            <wp:positionV relativeFrom="page">
              <wp:posOffset>118871</wp:posOffset>
            </wp:positionV>
            <wp:extent cx="170688" cy="10640568"/>
            <wp:effectExtent b="0" l="0" r="0" t="0"/>
            <wp:wrapNone/>
            <wp:docPr hidden="false" id="412" name="Picture 412"/>
            <a:graphic>
              <a:graphicData uri="http://schemas.openxmlformats.org/drawingml/2006/picture">
                <pic:pic>
                  <pic:nvPicPr>
                    <pic:cNvPr hidden="false" id="411" name="Picture 411"/>
                    <pic:cNvPicPr preferRelativeResize="true"/>
                  </pic:nvPicPr>
                  <pic:blipFill>
                    <a:blip r:embed="rId350"/>
                    <a:stretch/>
                  </pic:blipFill>
                  <pic:spPr>
                    <a:xfrm flipH="false" flipV="false" rot="0">
                      <a:ext cx="170688" cy="10640568"/>
                    </a:xfrm>
                    <a:prstGeom prst="rect"/>
                  </pic:spPr>
                </pic:pic>
              </a:graphicData>
            </a:graphic>
          </wp:anchor>
        </w:drawing>
      </w:r>
    </w:p>
    <w:p w14:paraId="BF0B0000">
      <w:pPr>
        <w:pStyle w:val="Style_1"/>
        <w:spacing w:before="100" w:line="276" w:lineRule="auto"/>
        <w:ind w:firstLine="4" w:left="138" w:right="123"/>
        <w:rPr>
          <w:rFonts w:ascii="Times New Roman" w:hAnsi="Times New Roman"/>
          <w:sz w:val="24"/>
        </w:rPr>
      </w:pP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представляется,</w:t>
      </w:r>
      <w:r>
        <w:rPr>
          <w:rFonts w:ascii="Times New Roman" w:hAnsi="Times New Roman"/>
          <w:spacing w:val="1"/>
          <w:sz w:val="24"/>
        </w:rPr>
        <w:t xml:space="preserve"> </w:t>
      </w:r>
      <w:r>
        <w:rPr>
          <w:rFonts w:ascii="Times New Roman" w:hAnsi="Times New Roman"/>
          <w:sz w:val="24"/>
        </w:rPr>
        <w:t>цепесообразно</w:t>
      </w:r>
      <w:r>
        <w:rPr>
          <w:rFonts w:ascii="Times New Roman" w:hAnsi="Times New Roman"/>
          <w:spacing w:val="1"/>
          <w:sz w:val="24"/>
        </w:rPr>
        <w:t xml:space="preserve"> </w:t>
      </w:r>
      <w:r>
        <w:rPr>
          <w:rFonts w:ascii="Times New Roman" w:hAnsi="Times New Roman"/>
          <w:sz w:val="24"/>
        </w:rPr>
        <w:t>выделить</w:t>
      </w:r>
      <w:r>
        <w:rPr>
          <w:rFonts w:ascii="Times New Roman" w:hAnsi="Times New Roman"/>
          <w:spacing w:val="20"/>
          <w:sz w:val="24"/>
        </w:rPr>
        <w:t xml:space="preserve"> </w:t>
      </w:r>
      <w:r>
        <w:rPr>
          <w:rFonts w:ascii="Times New Roman" w:hAnsi="Times New Roman"/>
          <w:sz w:val="24"/>
        </w:rPr>
        <w:t>основные</w:t>
      </w:r>
      <w:r>
        <w:rPr>
          <w:rFonts w:ascii="Times New Roman" w:hAnsi="Times New Roman"/>
          <w:spacing w:val="21"/>
          <w:sz w:val="24"/>
        </w:rPr>
        <w:t xml:space="preserve"> </w:t>
      </w:r>
      <w:r>
        <w:rPr>
          <w:rFonts w:ascii="Times New Roman" w:hAnsi="Times New Roman"/>
          <w:sz w:val="24"/>
        </w:rPr>
        <w:t>задаии</w:t>
      </w:r>
      <w:r>
        <w:rPr>
          <w:rFonts w:ascii="Times New Roman" w:hAnsi="Times New Roman"/>
          <w:spacing w:val="14"/>
          <w:sz w:val="24"/>
        </w:rPr>
        <w:t xml:space="preserve"> </w:t>
      </w:r>
      <w:r>
        <w:rPr>
          <w:rFonts w:ascii="Times New Roman" w:hAnsi="Times New Roman"/>
          <w:sz w:val="24"/>
        </w:rPr>
        <w:t>эмоционального</w:t>
      </w:r>
      <w:r>
        <w:rPr>
          <w:rFonts w:ascii="Times New Roman" w:hAnsi="Times New Roman"/>
          <w:spacing w:val="-10"/>
          <w:sz w:val="24"/>
        </w:rPr>
        <w:t xml:space="preserve"> </w:t>
      </w:r>
      <w:r>
        <w:rPr>
          <w:rFonts w:ascii="Times New Roman" w:hAnsi="Times New Roman"/>
          <w:sz w:val="24"/>
        </w:rPr>
        <w:t>развития</w:t>
      </w:r>
      <w:r>
        <w:rPr>
          <w:rFonts w:ascii="Times New Roman" w:hAnsi="Times New Roman"/>
          <w:spacing w:val="27"/>
          <w:sz w:val="24"/>
        </w:rPr>
        <w:t xml:space="preserve"> </w:t>
      </w:r>
      <w:r>
        <w:rPr>
          <w:rFonts w:ascii="Times New Roman" w:hAnsi="Times New Roman"/>
          <w:sz w:val="24"/>
        </w:rPr>
        <w:t>специально.</w:t>
      </w:r>
    </w:p>
    <w:p w14:paraId="C00B0000">
      <w:pPr>
        <w:pStyle w:val="Style_1"/>
        <w:spacing w:line="276" w:lineRule="auto"/>
        <w:ind w:firstLine="696" w:left="138" w:right="11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людьми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окружающим</w:t>
      </w:r>
      <w:r>
        <w:rPr>
          <w:rFonts w:ascii="Times New Roman" w:hAnsi="Times New Roman"/>
          <w:spacing w:val="17"/>
          <w:sz w:val="24"/>
        </w:rPr>
        <w:t xml:space="preserve"> </w:t>
      </w:r>
      <w:r>
        <w:rPr>
          <w:rFonts w:ascii="Times New Roman" w:hAnsi="Times New Roman"/>
          <w:sz w:val="24"/>
        </w:rPr>
        <w:t>миров</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целом:</w:t>
      </w:r>
    </w:p>
    <w:p w14:paraId="C10B0000">
      <w:pPr>
        <w:pStyle w:val="Style_1"/>
        <w:spacing w:before="2" w:line="276" w:lineRule="auto"/>
        <w:ind w:firstLine="705" w:left="128" w:right="117"/>
        <w:rPr>
          <w:rFonts w:ascii="Times New Roman" w:hAnsi="Times New Roman"/>
          <w:sz w:val="24"/>
        </w:rPr>
      </w:pPr>
      <w:r>
        <w:rPr>
          <w:rFonts w:ascii="Times New Roman" w:hAnsi="Times New Roman"/>
          <w:spacing w:val="-1"/>
          <w:sz w:val="24"/>
        </w:rPr>
        <w:t xml:space="preserve">формирование способности выделЯть и адекватно оценивать </w:t>
      </w:r>
      <w:r>
        <w:rPr>
          <w:rFonts w:ascii="Times New Roman" w:hAnsi="Times New Roman"/>
          <w:sz w:val="24"/>
        </w:rPr>
        <w:t>внешние признаки</w:t>
      </w:r>
      <w:r>
        <w:rPr>
          <w:rFonts w:ascii="Times New Roman" w:hAnsi="Times New Roman"/>
          <w:spacing w:val="1"/>
          <w:sz w:val="24"/>
        </w:rPr>
        <w:t xml:space="preserve"> </w:t>
      </w:r>
      <w:r>
        <w:rPr>
          <w:rFonts w:ascii="Times New Roman" w:hAnsi="Times New Roman"/>
          <w:sz w:val="24"/>
        </w:rPr>
        <w:t>эмоционального состояния других людей, использовать эти признаки как предикторы</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поведения;</w:t>
      </w:r>
    </w:p>
    <w:p w14:paraId="C20B0000">
      <w:pPr>
        <w:pStyle w:val="Style_1"/>
        <w:spacing w:before="15"/>
        <w:ind w:firstLine="695" w:left="128" w:right="115"/>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использованию</w:t>
      </w:r>
      <w:r>
        <w:rPr>
          <w:rFonts w:ascii="Times New Roman" w:hAnsi="Times New Roman"/>
          <w:spacing w:val="1"/>
          <w:sz w:val="24"/>
        </w:rPr>
        <w:t xml:space="preserve"> </w:t>
      </w:r>
      <w:r>
        <w:rPr>
          <w:rFonts w:ascii="Times New Roman" w:hAnsi="Times New Roman"/>
          <w:sz w:val="24"/>
        </w:rPr>
        <w:t>в качестве</w:t>
      </w:r>
      <w:r>
        <w:rPr>
          <w:rFonts w:ascii="Times New Roman" w:hAnsi="Times New Roman"/>
          <w:spacing w:val="1"/>
          <w:sz w:val="24"/>
        </w:rPr>
        <w:t xml:space="preserve"> </w:t>
      </w: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значимой</w:t>
      </w:r>
      <w:r>
        <w:rPr>
          <w:rFonts w:ascii="Times New Roman" w:hAnsi="Times New Roman"/>
          <w:spacing w:val="1"/>
          <w:sz w:val="24"/>
        </w:rPr>
        <w:t xml:space="preserve"> </w:t>
      </w:r>
      <w:r>
        <w:rPr>
          <w:rFonts w:ascii="Times New Roman" w:hAnsi="Times New Roman"/>
          <w:sz w:val="24"/>
        </w:rPr>
        <w:t>оценки собственного поведения и поведения других людей социально принятых</w:t>
      </w:r>
      <w:r>
        <w:rPr>
          <w:rFonts w:ascii="Times New Roman" w:hAnsi="Times New Roman"/>
          <w:spacing w:val="1"/>
          <w:sz w:val="24"/>
        </w:rPr>
        <w:t xml:space="preserve"> </w:t>
      </w:r>
      <w:r>
        <w:rPr>
          <w:rFonts w:ascii="Times New Roman" w:hAnsi="Times New Roman"/>
          <w:sz w:val="24"/>
        </w:rPr>
        <w:t>критериев;</w:t>
      </w:r>
    </w:p>
    <w:p w14:paraId="C30B0000">
      <w:pPr>
        <w:pStyle w:val="Style_1"/>
        <w:spacing w:before="5" w:line="276" w:lineRule="auto"/>
        <w:ind w:firstLine="700" w:left="128" w:right="108"/>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эмоциональному</w:t>
      </w:r>
      <w:r>
        <w:rPr>
          <w:rFonts w:ascii="Times New Roman" w:hAnsi="Times New Roman"/>
          <w:spacing w:val="1"/>
          <w:sz w:val="24"/>
        </w:rPr>
        <w:t xml:space="preserve"> </w:t>
      </w:r>
      <w:r>
        <w:rPr>
          <w:rFonts w:ascii="Times New Roman" w:hAnsi="Times New Roman"/>
          <w:sz w:val="24"/>
        </w:rPr>
        <w:t>резонансу,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перспективе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сопереживанию,</w:t>
      </w:r>
      <w:r>
        <w:rPr>
          <w:rFonts w:ascii="Times New Roman" w:hAnsi="Times New Roman"/>
          <w:spacing w:val="-8"/>
          <w:sz w:val="24"/>
        </w:rPr>
        <w:t xml:space="preserve"> </w:t>
      </w:r>
      <w:r>
        <w:rPr>
          <w:rFonts w:ascii="Times New Roman" w:hAnsi="Times New Roman"/>
          <w:sz w:val="24"/>
        </w:rPr>
        <w:t>сочувствию,</w:t>
      </w:r>
      <w:r>
        <w:rPr>
          <w:rFonts w:ascii="Times New Roman" w:hAnsi="Times New Roman"/>
          <w:spacing w:val="24"/>
          <w:sz w:val="24"/>
        </w:rPr>
        <w:t xml:space="preserve"> </w:t>
      </w:r>
      <w:r>
        <w:rPr>
          <w:rFonts w:ascii="Times New Roman" w:hAnsi="Times New Roman"/>
          <w:sz w:val="24"/>
        </w:rPr>
        <w:t>состраданию;</w:t>
      </w:r>
    </w:p>
    <w:p w14:paraId="C40B0000">
      <w:pPr>
        <w:pStyle w:val="Style_1"/>
        <w:spacing w:line="276" w:lineRule="auto"/>
        <w:ind w:firstLine="707" w:left="123" w:right="118"/>
        <w:rPr>
          <w:rFonts w:ascii="Times New Roman" w:hAnsi="Times New Roman"/>
          <w:sz w:val="24"/>
        </w:rPr>
      </w:pPr>
      <w:r>
        <w:rPr>
          <w:rFonts w:ascii="Times New Roman" w:hAnsi="Times New Roman"/>
          <w:sz w:val="24"/>
        </w:rPr>
        <w:t>уметь выделять определённые</w:t>
      </w:r>
      <w:r>
        <w:rPr>
          <w:rFonts w:ascii="Times New Roman" w:hAnsi="Times New Roman"/>
          <w:spacing w:val="1"/>
          <w:sz w:val="24"/>
        </w:rPr>
        <w:t xml:space="preserve"> </w:t>
      </w:r>
      <w:r>
        <w:rPr>
          <w:rFonts w:ascii="Times New Roman" w:hAnsi="Times New Roman"/>
          <w:sz w:val="24"/>
        </w:rPr>
        <w:t>явления окружающего мира (голоса людей и их</w:t>
      </w:r>
      <w:r>
        <w:rPr>
          <w:rFonts w:ascii="Times New Roman" w:hAnsi="Times New Roman"/>
          <w:spacing w:val="1"/>
          <w:sz w:val="24"/>
        </w:rPr>
        <w:t xml:space="preserve"> </w:t>
      </w:r>
      <w:r>
        <w:rPr>
          <w:rFonts w:ascii="Times New Roman" w:hAnsi="Times New Roman"/>
          <w:sz w:val="24"/>
        </w:rPr>
        <w:t>лица,</w:t>
      </w:r>
      <w:r>
        <w:rPr>
          <w:rFonts w:ascii="Times New Roman" w:hAnsi="Times New Roman"/>
          <w:spacing w:val="52"/>
          <w:sz w:val="24"/>
        </w:rPr>
        <w:t xml:space="preserve"> </w:t>
      </w:r>
      <w:r>
        <w:rPr>
          <w:rFonts w:ascii="Times New Roman" w:hAnsi="Times New Roman"/>
          <w:sz w:val="24"/>
        </w:rPr>
        <w:t>звуки</w:t>
      </w:r>
      <w:r>
        <w:rPr>
          <w:rFonts w:ascii="Times New Roman" w:hAnsi="Times New Roman"/>
          <w:spacing w:val="48"/>
          <w:sz w:val="24"/>
        </w:rPr>
        <w:t xml:space="preserve"> </w:t>
      </w:r>
      <w:r>
        <w:rPr>
          <w:rFonts w:ascii="Times New Roman" w:hAnsi="Times New Roman"/>
          <w:sz w:val="24"/>
        </w:rPr>
        <w:t>музыкальных</w:t>
      </w:r>
      <w:r>
        <w:rPr>
          <w:rFonts w:ascii="Times New Roman" w:hAnsi="Times New Roman"/>
          <w:spacing w:val="67"/>
          <w:sz w:val="24"/>
        </w:rPr>
        <w:t xml:space="preserve"> </w:t>
      </w:r>
      <w:r>
        <w:rPr>
          <w:rFonts w:ascii="Times New Roman" w:hAnsi="Times New Roman"/>
          <w:sz w:val="24"/>
        </w:rPr>
        <w:t>инструментов,</w:t>
      </w:r>
      <w:r>
        <w:rPr>
          <w:rFonts w:ascii="Times New Roman" w:hAnsi="Times New Roman"/>
          <w:spacing w:val="65"/>
          <w:sz w:val="24"/>
        </w:rPr>
        <w:t xml:space="preserve"> </w:t>
      </w:r>
      <w:r>
        <w:rPr>
          <w:rFonts w:ascii="Times New Roman" w:hAnsi="Times New Roman"/>
          <w:sz w:val="24"/>
        </w:rPr>
        <w:t>природные</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37"/>
          <w:sz w:val="24"/>
        </w:rPr>
        <w:t xml:space="preserve"> </w:t>
      </w:r>
      <w:r>
        <w:rPr>
          <w:rFonts w:ascii="Times New Roman" w:hAnsi="Times New Roman"/>
          <w:sz w:val="24"/>
        </w:rPr>
        <w:t>бытовые</w:t>
      </w:r>
      <w:r>
        <w:rPr>
          <w:rFonts w:ascii="Times New Roman" w:hAnsi="Times New Roman"/>
          <w:spacing w:val="57"/>
          <w:sz w:val="24"/>
        </w:rPr>
        <w:t xml:space="preserve"> </w:t>
      </w:r>
      <w:r>
        <w:rPr>
          <w:rFonts w:ascii="Times New Roman" w:hAnsi="Times New Roman"/>
          <w:sz w:val="24"/>
        </w:rPr>
        <w:t>звуки,</w:t>
      </w:r>
      <w:r>
        <w:rPr>
          <w:rFonts w:ascii="Times New Roman" w:hAnsi="Times New Roman"/>
          <w:spacing w:val="48"/>
          <w:sz w:val="24"/>
        </w:rPr>
        <w:t xml:space="preserve"> </w:t>
      </w:r>
      <w:r>
        <w:rPr>
          <w:rFonts w:ascii="Times New Roman" w:hAnsi="Times New Roman"/>
          <w:sz w:val="24"/>
        </w:rPr>
        <w:t>картины</w:t>
      </w:r>
      <w:r>
        <w:rPr>
          <w:rFonts w:ascii="Times New Roman" w:hAnsi="Times New Roman"/>
          <w:sz w:val="24"/>
        </w:rPr>
        <w:t xml:space="preserve"> природы, связывая их с тем или иным эмоциональным смыслом, используя</w:t>
      </w:r>
      <w:r>
        <w:rPr>
          <w:rFonts w:ascii="Times New Roman" w:hAnsi="Times New Roman"/>
          <w:sz w:val="24"/>
        </w:rPr>
        <w:t xml:space="preserve"> </w:t>
      </w:r>
      <w:r>
        <w:rPr>
          <w:rFonts w:ascii="Times New Roman" w:hAnsi="Times New Roman"/>
          <w:sz w:val="24"/>
        </w:rPr>
        <w:t>различные</w:t>
      </w:r>
      <w:r>
        <w:rPr>
          <w:rFonts w:ascii="Times New Roman" w:hAnsi="Times New Roman"/>
          <w:spacing w:val="38"/>
          <w:sz w:val="24"/>
        </w:rPr>
        <w:t xml:space="preserve"> </w:t>
      </w:r>
      <w:r>
        <w:rPr>
          <w:rFonts w:ascii="Times New Roman" w:hAnsi="Times New Roman"/>
          <w:sz w:val="24"/>
        </w:rPr>
        <w:t>приёмы,</w:t>
      </w:r>
      <w:r>
        <w:rPr>
          <w:rFonts w:ascii="Times New Roman" w:hAnsi="Times New Roman"/>
          <w:spacing w:val="33"/>
          <w:sz w:val="24"/>
        </w:rPr>
        <w:t xml:space="preserve"> </w:t>
      </w:r>
      <w:r>
        <w:rPr>
          <w:rFonts w:ascii="Times New Roman" w:hAnsi="Times New Roman"/>
          <w:sz w:val="24"/>
        </w:rPr>
        <w:t>например,</w:t>
      </w:r>
      <w:r>
        <w:rPr>
          <w:rFonts w:ascii="Times New Roman" w:hAnsi="Times New Roman"/>
          <w:spacing w:val="29"/>
          <w:sz w:val="24"/>
        </w:rPr>
        <w:t xml:space="preserve"> </w:t>
      </w:r>
      <w:r>
        <w:rPr>
          <w:rFonts w:ascii="Times New Roman" w:hAnsi="Times New Roman"/>
          <w:sz w:val="24"/>
        </w:rPr>
        <w:t>эмоциональное</w:t>
      </w:r>
      <w:r>
        <w:rPr>
          <w:rFonts w:ascii="Times New Roman" w:hAnsi="Times New Roman"/>
          <w:spacing w:val="28"/>
          <w:sz w:val="24"/>
        </w:rPr>
        <w:t xml:space="preserve"> </w:t>
      </w:r>
      <w:r>
        <w:rPr>
          <w:rFonts w:ascii="Times New Roman" w:hAnsi="Times New Roman"/>
          <w:sz w:val="24"/>
        </w:rPr>
        <w:t>заражение,</w:t>
      </w:r>
      <w:r>
        <w:rPr>
          <w:rFonts w:ascii="Times New Roman" w:hAnsi="Times New Roman"/>
          <w:spacing w:val="29"/>
          <w:sz w:val="24"/>
        </w:rPr>
        <w:t xml:space="preserve"> </w:t>
      </w:r>
      <w:r>
        <w:rPr>
          <w:rFonts w:ascii="Times New Roman" w:hAnsi="Times New Roman"/>
          <w:sz w:val="24"/>
        </w:rPr>
        <w:t>эстетическое</w:t>
      </w:r>
      <w:r>
        <w:rPr>
          <w:rFonts w:ascii="Times New Roman" w:hAnsi="Times New Roman"/>
          <w:spacing w:val="34"/>
          <w:sz w:val="24"/>
        </w:rPr>
        <w:t xml:space="preserve"> </w:t>
      </w:r>
      <w:r>
        <w:rPr>
          <w:rFonts w:ascii="Times New Roman" w:hAnsi="Times New Roman"/>
          <w:sz w:val="24"/>
        </w:rPr>
        <w:t>воздействие).</w:t>
      </w:r>
    </w:p>
    <w:p w14:paraId="C50B0000">
      <w:pPr>
        <w:tabs>
          <w:tab w:leader="none" w:pos="1587" w:val="left"/>
        </w:tabs>
        <w:spacing w:before="46"/>
        <w:ind/>
        <w:jc w:val="left"/>
        <w:rPr>
          <w:rFonts w:ascii="Times New Roman" w:hAnsi="Times New Roman"/>
          <w:sz w:val="24"/>
        </w:rPr>
      </w:pPr>
      <w:r>
        <w:rPr>
          <w:rFonts w:ascii="Times New Roman" w:hAnsi="Times New Roman"/>
          <w:sz w:val="24"/>
        </w:rPr>
        <w:t>Обучение</w:t>
      </w:r>
      <w:r>
        <w:rPr>
          <w:rFonts w:ascii="Times New Roman" w:hAnsi="Times New Roman"/>
          <w:spacing w:val="56"/>
          <w:sz w:val="24"/>
        </w:rPr>
        <w:t xml:space="preserve"> </w:t>
      </w:r>
      <w:r>
        <w:rPr>
          <w:rFonts w:ascii="Times New Roman" w:hAnsi="Times New Roman"/>
          <w:sz w:val="24"/>
        </w:rPr>
        <w:t>навыкам</w:t>
      </w:r>
      <w:r>
        <w:rPr>
          <w:rFonts w:ascii="Times New Roman" w:hAnsi="Times New Roman"/>
          <w:spacing w:val="49"/>
          <w:sz w:val="24"/>
        </w:rPr>
        <w:t xml:space="preserve"> </w:t>
      </w:r>
      <w:r>
        <w:rPr>
          <w:rFonts w:ascii="Times New Roman" w:hAnsi="Times New Roman"/>
          <w:sz w:val="24"/>
        </w:rPr>
        <w:t>самообслуживания</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бытовым</w:t>
      </w:r>
      <w:r>
        <w:rPr>
          <w:rFonts w:ascii="Times New Roman" w:hAnsi="Times New Roman"/>
          <w:spacing w:val="52"/>
          <w:sz w:val="24"/>
        </w:rPr>
        <w:t xml:space="preserve"> </w:t>
      </w:r>
      <w:r>
        <w:rPr>
          <w:rFonts w:ascii="Times New Roman" w:hAnsi="Times New Roman"/>
          <w:sz w:val="24"/>
        </w:rPr>
        <w:t>навыкам.</w:t>
      </w:r>
    </w:p>
    <w:p w14:paraId="C60B0000">
      <w:pPr>
        <w:pStyle w:val="Style_1"/>
        <w:spacing w:before="46"/>
        <w:ind w:firstLine="720" w:left="108" w:right="106"/>
        <w:rPr>
          <w:rFonts w:ascii="Times New Roman" w:hAnsi="Times New Roman"/>
          <w:sz w:val="24"/>
        </w:rPr>
      </w:pPr>
      <w:r>
        <w:rPr>
          <w:rFonts w:ascii="Times New Roman" w:hAnsi="Times New Roman"/>
          <w:sz w:val="24"/>
        </w:rPr>
        <w:t>Достижение главной цели комплексного сопровождения обучающихся с РАС</w:t>
      </w:r>
      <w:r>
        <w:rPr>
          <w:rFonts w:ascii="Times New Roman" w:hAnsi="Times New Roman"/>
          <w:spacing w:val="1"/>
          <w:sz w:val="24"/>
        </w:rPr>
        <w:t xml:space="preserve"> </w:t>
      </w: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к самостоятельной и независимой</w:t>
      </w:r>
      <w:r>
        <w:rPr>
          <w:rFonts w:ascii="Times New Roman" w:hAnsi="Times New Roman"/>
          <w:spacing w:val="1"/>
          <w:sz w:val="24"/>
        </w:rPr>
        <w:t xml:space="preserve"> </w:t>
      </w:r>
      <w:r>
        <w:rPr>
          <w:rFonts w:ascii="Times New Roman" w:hAnsi="Times New Roman"/>
          <w:sz w:val="24"/>
        </w:rPr>
        <w:t>жизни) невозможно,</w:t>
      </w:r>
      <w:r>
        <w:rPr>
          <w:rFonts w:ascii="Times New Roman" w:hAnsi="Times New Roman"/>
          <w:spacing w:val="1"/>
          <w:sz w:val="24"/>
        </w:rPr>
        <w:t xml:space="preserve"> </w:t>
      </w:r>
      <w:r>
        <w:rPr>
          <w:rFonts w:ascii="Times New Roman" w:hAnsi="Times New Roman"/>
          <w:sz w:val="24"/>
        </w:rPr>
        <w:t>если ребёнок не</w:t>
      </w:r>
      <w:r>
        <w:rPr>
          <w:rFonts w:ascii="Times New Roman" w:hAnsi="Times New Roman"/>
          <w:spacing w:val="1"/>
          <w:sz w:val="24"/>
        </w:rPr>
        <w:t xml:space="preserve"> </w:t>
      </w:r>
      <w:r>
        <w:rPr>
          <w:rFonts w:ascii="Times New Roman" w:hAnsi="Times New Roman"/>
          <w:sz w:val="24"/>
        </w:rPr>
        <w:t>будет</w:t>
      </w:r>
      <w:r>
        <w:rPr>
          <w:rFonts w:ascii="Times New Roman" w:hAnsi="Times New Roman"/>
          <w:spacing w:val="1"/>
          <w:sz w:val="24"/>
        </w:rPr>
        <w:t xml:space="preserve"> </w:t>
      </w:r>
      <w:r>
        <w:rPr>
          <w:rFonts w:ascii="Times New Roman" w:hAnsi="Times New Roman"/>
          <w:sz w:val="24"/>
        </w:rPr>
        <w:t>уметь</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обслуживать:</w:t>
      </w:r>
      <w:r>
        <w:rPr>
          <w:rFonts w:ascii="Times New Roman" w:hAnsi="Times New Roman"/>
          <w:spacing w:val="1"/>
          <w:sz w:val="24"/>
        </w:rPr>
        <w:t xml:space="preserve"> </w:t>
      </w:r>
      <w:r>
        <w:rPr>
          <w:rFonts w:ascii="Times New Roman" w:hAnsi="Times New Roman"/>
          <w:sz w:val="24"/>
        </w:rPr>
        <w:t>одеваться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раздеваться,</w:t>
      </w:r>
      <w:r>
        <w:rPr>
          <w:rFonts w:ascii="Times New Roman" w:hAnsi="Times New Roman"/>
          <w:spacing w:val="1"/>
          <w:sz w:val="24"/>
        </w:rPr>
        <w:t xml:space="preserve"> </w:t>
      </w:r>
      <w:r>
        <w:rPr>
          <w:rFonts w:ascii="Times New Roman" w:hAnsi="Times New Roman"/>
          <w:sz w:val="24"/>
        </w:rPr>
        <w:t>чистить</w:t>
      </w:r>
      <w:r>
        <w:rPr>
          <w:rFonts w:ascii="Times New Roman" w:hAnsi="Times New Roman"/>
          <w:spacing w:val="1"/>
          <w:sz w:val="24"/>
        </w:rPr>
        <w:t xml:space="preserve"> </w:t>
      </w:r>
      <w:r>
        <w:rPr>
          <w:rFonts w:ascii="Times New Roman" w:hAnsi="Times New Roman"/>
          <w:sz w:val="24"/>
        </w:rPr>
        <w:t>зубы,</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1"/>
          <w:sz w:val="24"/>
        </w:rPr>
        <w:t xml:space="preserve"> </w:t>
      </w:r>
      <w:r>
        <w:rPr>
          <w:rFonts w:ascii="Times New Roman" w:hAnsi="Times New Roman"/>
          <w:sz w:val="24"/>
        </w:rPr>
        <w:t>умываться,</w:t>
      </w:r>
      <w:r>
        <w:rPr>
          <w:rFonts w:ascii="Times New Roman" w:hAnsi="Times New Roman"/>
          <w:spacing w:val="1"/>
          <w:sz w:val="24"/>
        </w:rPr>
        <w:t xml:space="preserve"> </w:t>
      </w:r>
      <w:r>
        <w:rPr>
          <w:rFonts w:ascii="Times New Roman" w:hAnsi="Times New Roman"/>
          <w:sz w:val="24"/>
        </w:rPr>
        <w:t>пользоваться</w:t>
      </w:r>
      <w:r>
        <w:rPr>
          <w:rFonts w:ascii="Times New Roman" w:hAnsi="Times New Roman"/>
          <w:spacing w:val="1"/>
          <w:sz w:val="24"/>
        </w:rPr>
        <w:t xml:space="preserve"> </w:t>
      </w:r>
      <w:r>
        <w:rPr>
          <w:rFonts w:ascii="Times New Roman" w:hAnsi="Times New Roman"/>
          <w:sz w:val="24"/>
        </w:rPr>
        <w:t>туалетом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совершать</w:t>
      </w:r>
      <w:r>
        <w:rPr>
          <w:rFonts w:ascii="Times New Roman" w:hAnsi="Times New Roman"/>
          <w:spacing w:val="1"/>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гигиенические</w:t>
      </w:r>
      <w:r>
        <w:rPr>
          <w:rFonts w:ascii="Times New Roman" w:hAnsi="Times New Roman"/>
          <w:spacing w:val="1"/>
          <w:sz w:val="24"/>
        </w:rPr>
        <w:t xml:space="preserve"> </w:t>
      </w:r>
      <w:r>
        <w:rPr>
          <w:rFonts w:ascii="Times New Roman" w:hAnsi="Times New Roman"/>
          <w:sz w:val="24"/>
        </w:rPr>
        <w:t>процедуры,</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простейшие</w:t>
      </w:r>
      <w:r>
        <w:rPr>
          <w:rFonts w:ascii="Times New Roman" w:hAnsi="Times New Roman"/>
          <w:spacing w:val="1"/>
          <w:sz w:val="24"/>
        </w:rPr>
        <w:t xml:space="preserve"> </w:t>
      </w:r>
      <w:r>
        <w:rPr>
          <w:rFonts w:ascii="Times New Roman" w:hAnsi="Times New Roman"/>
          <w:sz w:val="24"/>
        </w:rPr>
        <w:t>бытовые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Всё это необходимо</w:t>
      </w:r>
      <w:r>
        <w:rPr>
          <w:rFonts w:ascii="Times New Roman" w:hAnsi="Times New Roman"/>
          <w:spacing w:val="1"/>
          <w:sz w:val="24"/>
        </w:rPr>
        <w:t xml:space="preserve"> </w:t>
      </w:r>
      <w:r>
        <w:rPr>
          <w:rFonts w:ascii="Times New Roman" w:hAnsi="Times New Roman"/>
          <w:sz w:val="24"/>
        </w:rPr>
        <w:t>начинать</w:t>
      </w:r>
      <w:r>
        <w:rPr>
          <w:rFonts w:ascii="Times New Roman" w:hAnsi="Times New Roman"/>
          <w:spacing w:val="1"/>
          <w:sz w:val="24"/>
        </w:rPr>
        <w:t xml:space="preserve"> </w:t>
      </w:r>
      <w:r>
        <w:rPr>
          <w:rFonts w:ascii="Times New Roman" w:hAnsi="Times New Roman"/>
          <w:sz w:val="24"/>
        </w:rPr>
        <w:t>осваивать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6"/>
          <w:sz w:val="24"/>
        </w:rPr>
        <w:t xml:space="preserve"> </w:t>
      </w:r>
      <w:r>
        <w:rPr>
          <w:rFonts w:ascii="Times New Roman" w:hAnsi="Times New Roman"/>
          <w:sz w:val="24"/>
        </w:rPr>
        <w:t>возрасте.</w:t>
      </w:r>
    </w:p>
    <w:p w14:paraId="C70B0000">
      <w:pPr>
        <w:pStyle w:val="Style_1"/>
        <w:spacing w:line="276" w:lineRule="auto"/>
        <w:ind w:firstLine="704" w:left="114" w:right="106"/>
        <w:rPr>
          <w:rFonts w:ascii="Times New Roman" w:hAnsi="Times New Roman"/>
          <w:sz w:val="24"/>
        </w:rPr>
      </w:pPr>
      <w:r>
        <w:rPr>
          <w:rFonts w:ascii="Times New Roman" w:hAnsi="Times New Roman"/>
          <w:spacing w:val="-1"/>
          <w:sz w:val="24"/>
        </w:rPr>
        <w:t>Обычно такого рода обучение</w:t>
      </w:r>
      <w:r>
        <w:rPr>
          <w:rFonts w:ascii="Times New Roman" w:hAnsi="Times New Roman"/>
          <w:sz w:val="24"/>
        </w:rPr>
        <w:t xml:space="preserve"> </w:t>
      </w:r>
      <w:r>
        <w:rPr>
          <w:rFonts w:ascii="Times New Roman" w:hAnsi="Times New Roman"/>
          <w:spacing w:val="-1"/>
          <w:sz w:val="24"/>
        </w:rPr>
        <w:t xml:space="preserve">происходит в семье, но </w:t>
      </w:r>
      <w:r>
        <w:rPr>
          <w:rFonts w:ascii="Times New Roman" w:hAnsi="Times New Roman"/>
          <w:sz w:val="24"/>
        </w:rPr>
        <w:t>в случае аутизма</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близкие,</w:t>
      </w:r>
      <w:r>
        <w:rPr>
          <w:rFonts w:ascii="Times New Roman" w:hAnsi="Times New Roman"/>
          <w:spacing w:val="1"/>
          <w:sz w:val="24"/>
        </w:rPr>
        <w:t xml:space="preserve"> </w:t>
      </w:r>
      <w:r>
        <w:rPr>
          <w:rFonts w:ascii="Times New Roman" w:hAnsi="Times New Roman"/>
          <w:sz w:val="24"/>
        </w:rPr>
        <w:t>несмотря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значительные</w:t>
      </w:r>
      <w:r>
        <w:rPr>
          <w:rFonts w:ascii="Times New Roman" w:hAnsi="Times New Roman"/>
          <w:spacing w:val="1"/>
          <w:sz w:val="24"/>
        </w:rPr>
        <w:t xml:space="preserve"> </w:t>
      </w:r>
      <w:r>
        <w:rPr>
          <w:rFonts w:ascii="Times New Roman" w:hAnsi="Times New Roman"/>
          <w:sz w:val="24"/>
        </w:rPr>
        <w:t xml:space="preserve">усилия, очень часто не могут достичь желаемого без </w:t>
      </w:r>
      <w:r>
        <w:rPr>
          <w:rFonts w:ascii="Times New Roman" w:hAnsi="Times New Roman"/>
          <w:sz w:val="24"/>
        </w:rPr>
        <w:t>помощи специалистов. Учитывая</w:t>
      </w:r>
      <w:r>
        <w:rPr>
          <w:rFonts w:ascii="Times New Roman" w:hAnsi="Times New Roman"/>
          <w:spacing w:val="1"/>
          <w:sz w:val="24"/>
        </w:rPr>
        <w:t xml:space="preserve"> </w:t>
      </w:r>
      <w:r>
        <w:rPr>
          <w:rFonts w:ascii="Times New Roman" w:hAnsi="Times New Roman"/>
          <w:sz w:val="24"/>
        </w:rPr>
        <w:t>комплексность</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самообслуживания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бытовых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нарушенными</w:t>
      </w:r>
      <w:r>
        <w:rPr>
          <w:rFonts w:ascii="Times New Roman" w:hAnsi="Times New Roman"/>
          <w:spacing w:val="1"/>
          <w:sz w:val="24"/>
        </w:rPr>
        <w:t xml:space="preserve"> </w:t>
      </w:r>
      <w:r>
        <w:rPr>
          <w:rFonts w:ascii="Times New Roman" w:hAnsi="Times New Roman"/>
          <w:sz w:val="24"/>
        </w:rPr>
        <w:t>оказываются,</w:t>
      </w:r>
      <w:r>
        <w:rPr>
          <w:rFonts w:ascii="Times New Roman" w:hAnsi="Times New Roman"/>
          <w:spacing w:val="1"/>
          <w:sz w:val="24"/>
        </w:rPr>
        <w:t xml:space="preserve"> </w:t>
      </w:r>
      <w:r>
        <w:rPr>
          <w:rFonts w:ascii="Times New Roman" w:hAnsi="Times New Roman"/>
          <w:sz w:val="24"/>
        </w:rPr>
        <w:t>п</w:t>
      </w:r>
      <w:r>
        <w:rPr>
          <w:rFonts w:ascii="Times New Roman" w:hAnsi="Times New Roman"/>
          <w:sz w:val="24"/>
        </w:rPr>
        <w:t>o</w:t>
      </w:r>
      <w:r>
        <w:rPr>
          <w:rFonts w:ascii="Times New Roman" w:hAnsi="Times New Roman"/>
          <w:i w:val="1"/>
          <w:sz w:val="24"/>
        </w:rPr>
        <w:t xml:space="preserve"> </w:t>
      </w:r>
      <w:r>
        <w:rPr>
          <w:rFonts w:ascii="Times New Roman" w:hAnsi="Times New Roman"/>
          <w:sz w:val="24"/>
        </w:rPr>
        <w:t>существу,</w:t>
      </w:r>
      <w:r>
        <w:rPr>
          <w:rFonts w:ascii="Times New Roman" w:hAnsi="Times New Roman"/>
          <w:spacing w:val="1"/>
          <w:sz w:val="24"/>
        </w:rPr>
        <w:t xml:space="preserve"> </w:t>
      </w:r>
      <w:r>
        <w:rPr>
          <w:rFonts w:ascii="Times New Roman" w:hAnsi="Times New Roman"/>
          <w:sz w:val="24"/>
        </w:rPr>
        <w:t>не они сами, а лежащие в их основе более простые и</w:t>
      </w:r>
      <w:r>
        <w:rPr>
          <w:rFonts w:ascii="Times New Roman" w:hAnsi="Times New Roman"/>
          <w:spacing w:val="1"/>
          <w:sz w:val="24"/>
        </w:rPr>
        <w:t xml:space="preserve"> </w:t>
      </w:r>
      <w:r>
        <w:rPr>
          <w:rFonts w:ascii="Times New Roman" w:hAnsi="Times New Roman"/>
          <w:sz w:val="24"/>
        </w:rPr>
        <w:t>одновременно</w:t>
      </w:r>
      <w:r>
        <w:rPr>
          <w:rFonts w:ascii="Times New Roman" w:hAnsi="Times New Roman"/>
          <w:spacing w:val="20"/>
          <w:sz w:val="24"/>
        </w:rPr>
        <w:t xml:space="preserve"> </w:t>
      </w:r>
      <w:r>
        <w:rPr>
          <w:rFonts w:ascii="Times New Roman" w:hAnsi="Times New Roman"/>
          <w:sz w:val="24"/>
        </w:rPr>
        <w:t>более глубокие</w:t>
      </w:r>
      <w:r>
        <w:rPr>
          <w:rFonts w:ascii="Times New Roman" w:hAnsi="Times New Roman"/>
          <w:spacing w:val="16"/>
          <w:sz w:val="24"/>
        </w:rPr>
        <w:t xml:space="preserve"> </w:t>
      </w:r>
      <w:r>
        <w:rPr>
          <w:rFonts w:ascii="Times New Roman" w:hAnsi="Times New Roman"/>
          <w:sz w:val="24"/>
        </w:rPr>
        <w:t>нарушения.</w:t>
      </w:r>
    </w:p>
    <w:p w14:paraId="C80B0000">
      <w:pPr>
        <w:tabs>
          <w:tab w:leader="none" w:pos="1584" w:val="left"/>
        </w:tabs>
        <w:spacing w:before="1"/>
        <w:ind/>
        <w:jc w:val="left"/>
        <w:rPr>
          <w:rFonts w:ascii="Times New Roman" w:hAnsi="Times New Roman"/>
          <w:sz w:val="24"/>
        </w:rPr>
      </w:pPr>
      <w:r>
        <w:rPr>
          <w:rFonts w:ascii="Times New Roman" w:hAnsi="Times New Roman"/>
          <w:sz w:val="24"/>
        </w:rPr>
        <w:t>Формирование</w:t>
      </w:r>
      <w:r>
        <w:rPr>
          <w:rFonts w:ascii="Times New Roman" w:hAnsi="Times New Roman"/>
          <w:spacing w:val="41"/>
          <w:sz w:val="24"/>
        </w:rPr>
        <w:t xml:space="preserve"> </w:t>
      </w:r>
      <w:r>
        <w:rPr>
          <w:rFonts w:ascii="Times New Roman" w:hAnsi="Times New Roman"/>
          <w:sz w:val="24"/>
        </w:rPr>
        <w:t>предпосылок</w:t>
      </w:r>
      <w:r>
        <w:rPr>
          <w:rFonts w:ascii="Times New Roman" w:hAnsi="Times New Roman"/>
          <w:spacing w:val="40"/>
          <w:sz w:val="24"/>
        </w:rPr>
        <w:t xml:space="preserve"> </w:t>
      </w:r>
      <w:r>
        <w:rPr>
          <w:rFonts w:ascii="Times New Roman" w:hAnsi="Times New Roman"/>
          <w:sz w:val="24"/>
        </w:rPr>
        <w:t>интеллектуальной</w:t>
      </w:r>
      <w:r>
        <w:rPr>
          <w:rFonts w:ascii="Times New Roman" w:hAnsi="Times New Roman"/>
          <w:spacing w:val="2"/>
          <w:sz w:val="24"/>
        </w:rPr>
        <w:t xml:space="preserve"> </w:t>
      </w:r>
      <w:r>
        <w:rPr>
          <w:rFonts w:ascii="Times New Roman" w:hAnsi="Times New Roman"/>
          <w:sz w:val="24"/>
        </w:rPr>
        <w:t>деятельности.</w:t>
      </w:r>
    </w:p>
    <w:p w14:paraId="C90B0000">
      <w:pPr>
        <w:pStyle w:val="Style_1"/>
        <w:spacing w:before="42" w:line="276" w:lineRule="auto"/>
        <w:ind w:firstLine="693" w:left="114" w:right="119"/>
        <w:rPr>
          <w:rFonts w:ascii="Times New Roman" w:hAnsi="Times New Roman"/>
          <w:sz w:val="24"/>
        </w:rPr>
      </w:pPr>
      <w:r>
        <w:rPr>
          <w:rFonts w:ascii="Times New Roman" w:hAnsi="Times New Roman"/>
          <w:sz w:val="24"/>
        </w:rPr>
        <w:t>При РАС</w:t>
      </w:r>
      <w:r>
        <w:rPr>
          <w:rFonts w:ascii="Times New Roman" w:hAnsi="Times New Roman"/>
          <w:spacing w:val="1"/>
          <w:sz w:val="24"/>
        </w:rPr>
        <w:t xml:space="preserve"> </w:t>
      </w:r>
      <w:r>
        <w:rPr>
          <w:rFonts w:ascii="Times New Roman" w:hAnsi="Times New Roman"/>
          <w:sz w:val="24"/>
        </w:rPr>
        <w:t>когнитивные</w:t>
      </w:r>
      <w:r>
        <w:rPr>
          <w:rFonts w:ascii="Times New Roman" w:hAnsi="Times New Roman"/>
          <w:spacing w:val="1"/>
          <w:sz w:val="24"/>
        </w:rPr>
        <w:t xml:space="preserve"> </w:t>
      </w:r>
      <w:r>
        <w:rPr>
          <w:rFonts w:ascii="Times New Roman" w:hAnsi="Times New Roman"/>
          <w:sz w:val="24"/>
        </w:rPr>
        <w:t>нарушения по своей природе, структуре</w:t>
      </w:r>
      <w:r>
        <w:rPr>
          <w:rFonts w:ascii="Times New Roman" w:hAnsi="Times New Roman"/>
          <w:spacing w:val="1"/>
          <w:sz w:val="24"/>
        </w:rPr>
        <w:t xml:space="preserve"> </w:t>
      </w:r>
      <w:r>
        <w:rPr>
          <w:rFonts w:ascii="Times New Roman" w:hAnsi="Times New Roman"/>
          <w:sz w:val="24"/>
        </w:rPr>
        <w:t>и динамике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совпадают</w:t>
      </w:r>
      <w:r>
        <w:rPr>
          <w:rFonts w:ascii="Times New Roman" w:hAnsi="Times New Roman"/>
          <w:spacing w:val="1"/>
          <w:sz w:val="24"/>
        </w:rPr>
        <w:t xml:space="preserve"> </w:t>
      </w:r>
      <w:r>
        <w:rPr>
          <w:rFonts w:ascii="Times New Roman" w:hAnsi="Times New Roman"/>
          <w:sz w:val="24"/>
        </w:rPr>
        <w:t>с таковыми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умственной</w:t>
      </w:r>
      <w:r>
        <w:rPr>
          <w:rFonts w:ascii="Times New Roman" w:hAnsi="Times New Roman"/>
          <w:spacing w:val="1"/>
          <w:sz w:val="24"/>
        </w:rPr>
        <w:t xml:space="preserve"> </w:t>
      </w:r>
      <w:r>
        <w:rPr>
          <w:rFonts w:ascii="Times New Roman" w:hAnsi="Times New Roman"/>
          <w:sz w:val="24"/>
        </w:rPr>
        <w:t>отсталости,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оценка</w:t>
      </w:r>
      <w:r>
        <w:rPr>
          <w:rFonts w:ascii="Times New Roman" w:hAnsi="Times New Roman"/>
          <w:spacing w:val="1"/>
          <w:sz w:val="24"/>
        </w:rPr>
        <w:t xml:space="preserve"> </w:t>
      </w:r>
      <w:r>
        <w:rPr>
          <w:rFonts w:ascii="Times New Roman" w:hAnsi="Times New Roman"/>
          <w:sz w:val="24"/>
        </w:rPr>
        <w:t>основывается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несколько</w:t>
      </w:r>
      <w:r>
        <w:rPr>
          <w:rFonts w:ascii="Times New Roman" w:hAnsi="Times New Roman"/>
          <w:spacing w:val="43"/>
          <w:sz w:val="24"/>
        </w:rPr>
        <w:t xml:space="preserve"> </w:t>
      </w:r>
      <w:r>
        <w:rPr>
          <w:rFonts w:ascii="Times New Roman" w:hAnsi="Times New Roman"/>
          <w:sz w:val="24"/>
        </w:rPr>
        <w:t>иных</w:t>
      </w:r>
      <w:r>
        <w:rPr>
          <w:rFonts w:ascii="Times New Roman" w:hAnsi="Times New Roman"/>
          <w:spacing w:val="29"/>
          <w:sz w:val="24"/>
        </w:rPr>
        <w:t xml:space="preserve"> </w:t>
      </w:r>
      <w:r>
        <w:rPr>
          <w:rFonts w:ascii="Times New Roman" w:hAnsi="Times New Roman"/>
          <w:sz w:val="24"/>
        </w:rPr>
        <w:t>критериях</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требует</w:t>
      </w:r>
      <w:r>
        <w:rPr>
          <w:rFonts w:ascii="Times New Roman" w:hAnsi="Times New Roman"/>
          <w:spacing w:val="25"/>
          <w:sz w:val="24"/>
        </w:rPr>
        <w:t xml:space="preserve"> </w:t>
      </w:r>
      <w:r>
        <w:rPr>
          <w:rFonts w:ascii="Times New Roman" w:hAnsi="Times New Roman"/>
          <w:sz w:val="24"/>
        </w:rPr>
        <w:t>специальных</w:t>
      </w:r>
      <w:r>
        <w:rPr>
          <w:rFonts w:ascii="Times New Roman" w:hAnsi="Times New Roman"/>
          <w:spacing w:val="53"/>
          <w:sz w:val="24"/>
        </w:rPr>
        <w:t xml:space="preserve"> </w:t>
      </w:r>
      <w:r>
        <w:rPr>
          <w:rFonts w:ascii="Times New Roman" w:hAnsi="Times New Roman"/>
          <w:sz w:val="24"/>
        </w:rPr>
        <w:t>знаний</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большой</w:t>
      </w:r>
      <w:r>
        <w:rPr>
          <w:rFonts w:ascii="Times New Roman" w:hAnsi="Times New Roman"/>
          <w:spacing w:val="27"/>
          <w:sz w:val="24"/>
        </w:rPr>
        <w:t xml:space="preserve"> </w:t>
      </w:r>
      <w:r>
        <w:rPr>
          <w:rFonts w:ascii="Times New Roman" w:hAnsi="Times New Roman"/>
          <w:sz w:val="24"/>
        </w:rPr>
        <w:t>осторожности.</w:t>
      </w:r>
    </w:p>
    <w:p w14:paraId="CA0B0000">
      <w:pPr>
        <w:pStyle w:val="Style_1"/>
        <w:spacing w:before="10" w:line="276" w:lineRule="auto"/>
        <w:ind w:firstLine="710" w:left="109" w:right="132"/>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интеллектуальной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обязательной составляющей</w:t>
      </w:r>
      <w:r>
        <w:rPr>
          <w:rFonts w:ascii="Times New Roman" w:hAnsi="Times New Roman"/>
          <w:spacing w:val="1"/>
          <w:sz w:val="24"/>
        </w:rPr>
        <w:t xml:space="preserve"> </w:t>
      </w:r>
      <w:r>
        <w:rPr>
          <w:rFonts w:ascii="Times New Roman" w:hAnsi="Times New Roman"/>
          <w:sz w:val="24"/>
        </w:rPr>
        <w:t>комплексного сопровождения обучающихся</w:t>
      </w:r>
      <w:r>
        <w:rPr>
          <w:rFonts w:ascii="Times New Roman" w:hAnsi="Times New Roman"/>
          <w:spacing w:val="1"/>
          <w:sz w:val="24"/>
        </w:rPr>
        <w:t xml:space="preserve"> </w:t>
      </w:r>
      <w:r>
        <w:rPr>
          <w:rFonts w:ascii="Times New Roman" w:hAnsi="Times New Roman"/>
          <w:sz w:val="24"/>
        </w:rPr>
        <w:t>с РАС. Этот</w:t>
      </w:r>
      <w:r>
        <w:rPr>
          <w:rFonts w:ascii="Times New Roman" w:hAnsi="Times New Roman"/>
          <w:spacing w:val="1"/>
          <w:sz w:val="24"/>
        </w:rPr>
        <w:t xml:space="preserve"> </w:t>
      </w:r>
      <w:r>
        <w:rPr>
          <w:rFonts w:ascii="Times New Roman" w:hAnsi="Times New Roman"/>
          <w:sz w:val="24"/>
        </w:rPr>
        <w:t>раздел</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большое</w:t>
      </w:r>
      <w:r>
        <w:rPr>
          <w:rFonts w:ascii="Times New Roman" w:hAnsi="Times New Roman"/>
          <w:spacing w:val="1"/>
          <w:sz w:val="24"/>
        </w:rPr>
        <w:t xml:space="preserve"> </w:t>
      </w:r>
      <w:r>
        <w:rPr>
          <w:rFonts w:ascii="Times New Roman" w:hAnsi="Times New Roman"/>
          <w:sz w:val="24"/>
        </w:rPr>
        <w:t>диагностическое</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прояснить</w:t>
      </w:r>
      <w:r>
        <w:rPr>
          <w:rFonts w:ascii="Times New Roman" w:hAnsi="Times New Roman"/>
          <w:spacing w:val="1"/>
          <w:sz w:val="24"/>
        </w:rPr>
        <w:t xml:space="preserve"> </w:t>
      </w:r>
      <w:r>
        <w:rPr>
          <w:rFonts w:ascii="Times New Roman" w:hAnsi="Times New Roman"/>
          <w:sz w:val="24"/>
        </w:rPr>
        <w:t>природу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имеющихся</w:t>
      </w:r>
      <w:r>
        <w:rPr>
          <w:rFonts w:ascii="Times New Roman" w:hAnsi="Times New Roman"/>
          <w:spacing w:val="1"/>
          <w:sz w:val="24"/>
        </w:rPr>
        <w:t xml:space="preserve"> </w:t>
      </w:r>
      <w:r>
        <w:rPr>
          <w:rFonts w:ascii="Times New Roman" w:hAnsi="Times New Roman"/>
          <w:sz w:val="24"/>
        </w:rPr>
        <w:t>когнитивных</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способствовать</w:t>
      </w:r>
      <w:r>
        <w:rPr>
          <w:rFonts w:ascii="Times New Roman" w:hAnsi="Times New Roman"/>
          <w:spacing w:val="1"/>
          <w:sz w:val="24"/>
        </w:rPr>
        <w:t xml:space="preserve"> </w:t>
      </w:r>
      <w:r>
        <w:rPr>
          <w:rFonts w:ascii="Times New Roman" w:hAnsi="Times New Roman"/>
          <w:sz w:val="24"/>
        </w:rPr>
        <w:t>оптимальному</w:t>
      </w:r>
      <w:r>
        <w:rPr>
          <w:rFonts w:ascii="Times New Roman" w:hAnsi="Times New Roman"/>
          <w:spacing w:val="1"/>
          <w:sz w:val="24"/>
        </w:rPr>
        <w:t xml:space="preserve"> </w:t>
      </w:r>
      <w:r>
        <w:rPr>
          <w:rFonts w:ascii="Times New Roman" w:hAnsi="Times New Roman"/>
          <w:sz w:val="24"/>
        </w:rPr>
        <w:t>выбору</w:t>
      </w:r>
      <w:r>
        <w:rPr>
          <w:rFonts w:ascii="Times New Roman" w:hAnsi="Times New Roman"/>
          <w:spacing w:val="1"/>
          <w:sz w:val="24"/>
        </w:rPr>
        <w:t xml:space="preserve"> </w:t>
      </w:r>
      <w:r>
        <w:rPr>
          <w:rFonts w:ascii="Times New Roman" w:hAnsi="Times New Roman"/>
          <w:sz w:val="24"/>
        </w:rPr>
        <w:t>стратегии</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сопровождения.</w:t>
      </w:r>
    </w:p>
    <w:p w14:paraId="CB0B0000">
      <w:pPr>
        <w:sectPr>
          <w:headerReference r:id="rId155" w:type="default"/>
          <w:footerReference r:id="rId156" w:type="default"/>
          <w:pgSz w:h="17130" w:orient="portrait" w:w="11970"/>
          <w:pgMar w:bottom="380" w:footer="192" w:gutter="0" w:header="981" w:left="860" w:right="680" w:top="1240"/>
        </w:sectPr>
      </w:pPr>
    </w:p>
    <w:p w14:paraId="CC0B0000">
      <w:pPr>
        <w:pStyle w:val="Style_1"/>
        <w:spacing w:before="9"/>
        <w:ind/>
        <w:jc w:val="left"/>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97790</wp:posOffset>
                </wp:positionH>
                <wp:positionV relativeFrom="page">
                  <wp:posOffset>10867390</wp:posOffset>
                </wp:positionV>
                <wp:extent cx="7494905" cy="0"/>
                <wp:wrapNone/>
                <wp:docPr hidden="false" id="413" name="Picture 413"/>
                <a:graphic>
                  <a:graphicData uri="http://schemas.microsoft.com/office/word/2010/wordprocessingShape">
                    <wps:wsp>
                      <wps:cNvSpPr txBox="false"/>
                      <wps:spPr>
                        <a:xfrm flipH="false" flipV="false" rot="0">
                          <a:off x="0" y="0"/>
                          <a:ext cx="7494905" cy="0"/>
                        </a:xfrm>
                        <a:prstGeom prst="line">
                          <a:avLst/>
                        </a:prstGeom>
                        <a:noFill/>
                        <a:ln w="15240">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60960</wp:posOffset>
                </wp:positionH>
                <wp:positionV relativeFrom="page">
                  <wp:posOffset>0</wp:posOffset>
                </wp:positionV>
                <wp:extent cx="30480" cy="9814560"/>
                <wp:wrapNone/>
                <wp:docPr hidden="false" id="414" name="Picture 414"/>
                <a:graphic>
                  <a:graphicData uri="http://schemas.microsoft.com/office/word/2010/wordprocessingShape">
                    <wps:wsp>
                      <wps:cNvSpPr txBox="false"/>
                      <wps:spPr>
                        <a:xfrm flipH="false" flipV="false" rot="0">
                          <a:off x="0" y="0"/>
                          <a:ext cx="30480" cy="9814560"/>
                        </a:xfrm>
                        <a:custGeom>
                          <a:avLst/>
                          <a:gdLst>
                            <a:gd fmla="+- 0 101 96" name="T0"/>
                            <a:gd fmla="*/ T0 w 48" name="T1"/>
                            <a:gd fmla="*/ 0 h 15456" name="T2"/>
                            <a:gd fmla="+- 0 96 96" name="T3"/>
                            <a:gd fmla="*/ T3 w 48" name="T4"/>
                            <a:gd fmla="*/ 0 h 15456" name="T5"/>
                            <a:gd fmla="+- 0 96 96" name="T6"/>
                            <a:gd fmla="*/ T6 w 48" name="T7"/>
                            <a:gd fmla="*/ 12422 h 15456" name="T8"/>
                            <a:gd fmla="+- 0 101 96" name="T9"/>
                            <a:gd fmla="*/ T9 w 48" name="T10"/>
                            <a:gd fmla="*/ 12422 h 15456" name="T11"/>
                            <a:gd fmla="+- 0 101 96" name="T12"/>
                            <a:gd fmla="*/ T12 w 48" name="T13"/>
                            <a:gd fmla="*/ 0 h 15456" name="T14"/>
                            <a:gd fmla="+- 0 144 96" name="T15"/>
                            <a:gd fmla="*/ T15 w 48" name="T16"/>
                            <a:gd fmla="*/ 0 h 15456" name="T17"/>
                            <a:gd fmla="+- 0 139 96" name="T18"/>
                            <a:gd fmla="*/ T18 w 48" name="T19"/>
                            <a:gd fmla="*/ 0 h 15456" name="T20"/>
                            <a:gd fmla="+- 0 139 96" name="T21"/>
                            <a:gd fmla="*/ T21 w 48" name="T22"/>
                            <a:gd fmla="*/ 15456 h 15456" name="T23"/>
                            <a:gd fmla="+- 0 144 96" name="T24"/>
                            <a:gd fmla="*/ T24 w 48" name="T25"/>
                            <a:gd fmla="*/ 15456 h 15456" name="T26"/>
                            <a:gd fmla="+- 0 144 96" name="T27"/>
                            <a:gd fmla="*/ T27 w 48" name="T28"/>
                            <a:gd fmla="*/ 0 h 15456" name="T29"/>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48" name="ODFRight"/>
                            <a:gd fmla="val 15456" name="ODFBottom"/>
                            <a:gd fmla="val 48" name="ODFWidth"/>
                            <a:gd fmla="val 15456" name="ODFHeight"/>
                          </a:gdLst>
                          <a:rect b="OXMLTextRectB" l="OXMLTextRectL" r="OXMLTextRectR" t="OXMLTextRectT"/>
                          <a:pathLst>
                            <a:path fill="norm" h="15456" stroke="true" w="48">
                              <a:moveTo>
                                <a:pt x="5" y="0"/>
                              </a:moveTo>
                              <a:lnTo>
                                <a:pt x="0" y="0"/>
                              </a:lnTo>
                              <a:lnTo>
                                <a:pt x="0" y="12422"/>
                              </a:lnTo>
                              <a:lnTo>
                                <a:pt x="5" y="12422"/>
                              </a:lnTo>
                              <a:lnTo>
                                <a:pt x="5" y="0"/>
                              </a:lnTo>
                              <a:close/>
                              <a:moveTo>
                                <a:pt x="48" y="0"/>
                              </a:moveTo>
                              <a:lnTo>
                                <a:pt x="43" y="0"/>
                              </a:lnTo>
                              <a:lnTo>
                                <a:pt x="43" y="15456"/>
                              </a:lnTo>
                              <a:lnTo>
                                <a:pt x="48" y="15456"/>
                              </a:lnTo>
                              <a:lnTo>
                                <a:pt x="48" y="0"/>
                              </a:lnTo>
                              <a:close/>
                            </a:path>
                          </a:pathLst>
                        </a:custGeom>
                        <a:solidFill>
                          <a:srgbClr val="000000"/>
                        </a:solidFill>
                        <a:ln>
                          <a:noFill/>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CD0B0000">
      <w:pPr>
        <w:pStyle w:val="Style_1"/>
        <w:spacing w:before="88" w:line="288" w:lineRule="auto"/>
        <w:ind w:firstLine="702" w:left="129" w:right="117"/>
        <w:rPr>
          <w:rFonts w:ascii="Times New Roman" w:hAnsi="Times New Roman"/>
          <w:sz w:val="24"/>
        </w:rPr>
      </w:pPr>
      <w:r>
        <w:rPr>
          <w:rFonts w:ascii="Times New Roman" w:hAnsi="Times New Roman"/>
          <w:sz w:val="24"/>
        </w:rPr>
        <w:t>Независимо от оценки когнитивной сферы ребенка с РАС, прикладной анализ</w:t>
      </w:r>
      <w:r>
        <w:rPr>
          <w:rFonts w:ascii="Times New Roman" w:hAnsi="Times New Roman"/>
          <w:spacing w:val="1"/>
          <w:sz w:val="24"/>
        </w:rPr>
        <w:t xml:space="preserve"> </w:t>
      </w:r>
      <w:r>
        <w:rPr>
          <w:rFonts w:ascii="Times New Roman" w:hAnsi="Times New Roman"/>
          <w:sz w:val="24"/>
        </w:rPr>
        <w:t>поведения предлагает отрабатывать, в первую очередь, такие простейшие операции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соотнесение</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различение.</w:t>
      </w:r>
    </w:p>
    <w:p w14:paraId="CE0B0000">
      <w:pPr>
        <w:pStyle w:val="Style_1"/>
        <w:spacing w:line="315" w:lineRule="exact"/>
        <w:ind w:firstLine="0" w:left="831"/>
        <w:rPr>
          <w:rFonts w:ascii="Times New Roman" w:hAnsi="Times New Roman"/>
          <w:sz w:val="24"/>
        </w:rPr>
      </w:pPr>
      <w:r>
        <w:rPr>
          <w:rFonts w:ascii="Times New Roman" w:hAnsi="Times New Roman"/>
          <w:sz w:val="24"/>
        </w:rPr>
        <w:t>Используются</w:t>
      </w:r>
      <w:r>
        <w:rPr>
          <w:rFonts w:ascii="Times New Roman" w:hAnsi="Times New Roman"/>
          <w:spacing w:val="5"/>
          <w:sz w:val="24"/>
        </w:rPr>
        <w:t xml:space="preserve"> </w:t>
      </w:r>
      <w:r>
        <w:rPr>
          <w:rFonts w:ascii="Times New Roman" w:hAnsi="Times New Roman"/>
          <w:sz w:val="24"/>
        </w:rPr>
        <w:t>следующие</w:t>
      </w:r>
      <w:r>
        <w:rPr>
          <w:rFonts w:ascii="Times New Roman" w:hAnsi="Times New Roman"/>
          <w:spacing w:val="3"/>
          <w:sz w:val="24"/>
        </w:rPr>
        <w:t xml:space="preserve"> </w:t>
      </w:r>
      <w:r>
        <w:rPr>
          <w:rFonts w:ascii="Times New Roman" w:hAnsi="Times New Roman"/>
          <w:sz w:val="24"/>
        </w:rPr>
        <w:t>виды</w:t>
      </w:r>
      <w:r>
        <w:rPr>
          <w:rFonts w:ascii="Times New Roman" w:hAnsi="Times New Roman"/>
          <w:spacing w:val="-14"/>
          <w:sz w:val="24"/>
        </w:rPr>
        <w:t xml:space="preserve"> </w:t>
      </w:r>
      <w:r>
        <w:rPr>
          <w:rFonts w:ascii="Times New Roman" w:hAnsi="Times New Roman"/>
          <w:sz w:val="24"/>
        </w:rPr>
        <w:t>заданий:</w:t>
      </w:r>
    </w:p>
    <w:p w14:paraId="CF0B0000">
      <w:pPr>
        <w:pStyle w:val="Style_6"/>
        <w:numPr>
          <w:ilvl w:val="0"/>
          <w:numId w:val="50"/>
        </w:numPr>
        <w:tabs>
          <w:tab w:leader="none" w:pos="1327" w:val="left"/>
        </w:tabs>
        <w:spacing w:before="62" w:line="276" w:lineRule="auto"/>
        <w:ind w:right="105"/>
        <w:rPr>
          <w:rFonts w:ascii="Times New Roman" w:hAnsi="Times New Roman"/>
          <w:sz w:val="24"/>
        </w:rPr>
      </w:pPr>
      <w:r>
        <w:rPr>
          <w:rFonts w:ascii="Times New Roman" w:hAnsi="Times New Roman"/>
          <w:sz w:val="24"/>
        </w:rPr>
        <w:t>сортировка</w:t>
      </w:r>
      <w:r>
        <w:rPr>
          <w:rFonts w:ascii="Times New Roman" w:hAnsi="Times New Roman"/>
          <w:spacing w:val="1"/>
          <w:sz w:val="24"/>
        </w:rPr>
        <w:t xml:space="preserve"> </w:t>
      </w:r>
      <w:r>
        <w:rPr>
          <w:rFonts w:ascii="Times New Roman" w:hAnsi="Times New Roman"/>
          <w:sz w:val="24"/>
        </w:rPr>
        <w:t>(обследуемый</w:t>
      </w:r>
      <w:r>
        <w:rPr>
          <w:rFonts w:ascii="Times New Roman" w:hAnsi="Times New Roman"/>
          <w:spacing w:val="1"/>
          <w:sz w:val="24"/>
        </w:rPr>
        <w:t xml:space="preserve"> </w:t>
      </w:r>
      <w:r>
        <w:rPr>
          <w:rFonts w:ascii="Times New Roman" w:hAnsi="Times New Roman"/>
          <w:sz w:val="24"/>
        </w:rPr>
        <w:t>расположить</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или картинки</w:t>
      </w:r>
      <w:r>
        <w:rPr>
          <w:rFonts w:ascii="Times New Roman" w:hAnsi="Times New Roman"/>
          <w:spacing w:val="1"/>
          <w:sz w:val="24"/>
        </w:rPr>
        <w:t xml:space="preserve"> </w:t>
      </w:r>
      <w:r>
        <w:rPr>
          <w:rFonts w:ascii="Times New Roman" w:hAnsi="Times New Roman"/>
          <w:sz w:val="24"/>
        </w:rPr>
        <w:t>рядом с</w:t>
      </w:r>
      <w:r>
        <w:rPr>
          <w:rFonts w:ascii="Times New Roman" w:hAnsi="Times New Roman"/>
          <w:spacing w:val="-67"/>
          <w:sz w:val="24"/>
        </w:rPr>
        <w:t xml:space="preserve"> </w:t>
      </w:r>
      <w:r>
        <w:rPr>
          <w:rFonts w:ascii="Times New Roman" w:hAnsi="Times New Roman"/>
          <w:sz w:val="24"/>
        </w:rPr>
        <w:t>соответствующими</w:t>
      </w:r>
      <w:r>
        <w:rPr>
          <w:rFonts w:ascii="Times New Roman" w:hAnsi="Times New Roman"/>
          <w:spacing w:val="-12"/>
          <w:sz w:val="24"/>
        </w:rPr>
        <w:t xml:space="preserve"> </w:t>
      </w:r>
      <w:r>
        <w:rPr>
          <w:rFonts w:ascii="Times New Roman" w:hAnsi="Times New Roman"/>
          <w:sz w:val="24"/>
        </w:rPr>
        <w:t>образцами);</w:t>
      </w:r>
    </w:p>
    <w:p w14:paraId="D00B0000">
      <w:pPr>
        <w:pStyle w:val="Style_6"/>
        <w:numPr>
          <w:ilvl w:val="0"/>
          <w:numId w:val="50"/>
        </w:numPr>
        <w:tabs>
          <w:tab w:leader="none" w:pos="1325" w:val="left"/>
        </w:tabs>
        <w:spacing w:before="7"/>
        <w:ind w:hanging="351" w:left="1324"/>
        <w:rPr>
          <w:rFonts w:ascii="Times New Roman" w:hAnsi="Times New Roman"/>
          <w:sz w:val="24"/>
        </w:rPr>
      </w:pPr>
      <w:r>
        <w:rPr>
          <w:rFonts w:ascii="Times New Roman" w:hAnsi="Times New Roman"/>
          <w:sz w:val="24"/>
        </w:rPr>
        <w:t>выполнение</w:t>
      </w:r>
      <w:r>
        <w:rPr>
          <w:rFonts w:ascii="Times New Roman" w:hAnsi="Times New Roman"/>
          <w:spacing w:val="3"/>
          <w:sz w:val="24"/>
        </w:rPr>
        <w:t xml:space="preserve"> </w:t>
      </w:r>
      <w:r>
        <w:rPr>
          <w:rFonts w:ascii="Times New Roman" w:hAnsi="Times New Roman"/>
          <w:sz w:val="24"/>
        </w:rPr>
        <w:t>инструкции</w:t>
      </w:r>
      <w:r>
        <w:rPr>
          <w:rFonts w:ascii="Times New Roman" w:hAnsi="Times New Roman"/>
          <w:spacing w:val="4"/>
          <w:sz w:val="24"/>
        </w:rPr>
        <w:t xml:space="preserve"> </w:t>
      </w:r>
      <w:r>
        <w:rPr>
          <w:rFonts w:ascii="Times New Roman" w:hAnsi="Times New Roman"/>
          <w:sz w:val="24"/>
        </w:rPr>
        <w:t>«Найди</w:t>
      </w:r>
      <w:r>
        <w:rPr>
          <w:rFonts w:ascii="Times New Roman" w:hAnsi="Times New Roman"/>
          <w:spacing w:val="-3"/>
          <w:sz w:val="24"/>
        </w:rPr>
        <w:t xml:space="preserve"> </w:t>
      </w:r>
      <w:r>
        <w:rPr>
          <w:rFonts w:ascii="Times New Roman" w:hAnsi="Times New Roman"/>
          <w:sz w:val="24"/>
        </w:rPr>
        <w:t>(подбери, дай,</w:t>
      </w:r>
      <w:r>
        <w:rPr>
          <w:rFonts w:ascii="Times New Roman" w:hAnsi="Times New Roman"/>
          <w:spacing w:val="-13"/>
          <w:sz w:val="24"/>
        </w:rPr>
        <w:t xml:space="preserve"> </w:t>
      </w:r>
      <w:r>
        <w:rPr>
          <w:rFonts w:ascii="Times New Roman" w:hAnsi="Times New Roman"/>
          <w:sz w:val="24"/>
        </w:rPr>
        <w:t>возьми)</w:t>
      </w:r>
      <w:r>
        <w:rPr>
          <w:rFonts w:ascii="Times New Roman" w:hAnsi="Times New Roman"/>
          <w:spacing w:val="-9"/>
          <w:sz w:val="24"/>
        </w:rPr>
        <w:t xml:space="preserve"> </w:t>
      </w:r>
      <w:r>
        <w:rPr>
          <w:rFonts w:ascii="Times New Roman" w:hAnsi="Times New Roman"/>
          <w:sz w:val="24"/>
        </w:rPr>
        <w:t>такой же;</w:t>
      </w:r>
    </w:p>
    <w:p w14:paraId="D10B0000">
      <w:pPr>
        <w:pStyle w:val="Style_6"/>
        <w:numPr>
          <w:ilvl w:val="0"/>
          <w:numId w:val="50"/>
        </w:numPr>
        <w:tabs>
          <w:tab w:leader="none" w:pos="1327" w:val="left"/>
        </w:tabs>
        <w:spacing w:before="52"/>
        <w:ind w:hanging="358" w:left="358"/>
        <w:rPr>
          <w:rFonts w:ascii="Times New Roman" w:hAnsi="Times New Roman"/>
          <w:sz w:val="24"/>
        </w:rPr>
      </w:pPr>
      <w:r>
        <w:rPr>
          <w:rFonts w:ascii="Times New Roman" w:hAnsi="Times New Roman"/>
          <w:sz w:val="24"/>
        </w:rPr>
        <w:t>соотнесение</w:t>
      </w:r>
      <w:r>
        <w:rPr>
          <w:rFonts w:ascii="Times New Roman" w:hAnsi="Times New Roman"/>
          <w:spacing w:val="-6"/>
          <w:sz w:val="24"/>
        </w:rPr>
        <w:t xml:space="preserve"> </w:t>
      </w:r>
      <w:r>
        <w:rPr>
          <w:rFonts w:ascii="Times New Roman" w:hAnsi="Times New Roman"/>
          <w:sz w:val="24"/>
        </w:rPr>
        <w:t>одинаковых</w:t>
      </w:r>
      <w:r>
        <w:rPr>
          <w:rFonts w:ascii="Times New Roman" w:hAnsi="Times New Roman"/>
          <w:spacing w:val="-3"/>
          <w:sz w:val="24"/>
        </w:rPr>
        <w:t xml:space="preserve"> </w:t>
      </w:r>
      <w:r>
        <w:rPr>
          <w:rFonts w:ascii="Times New Roman" w:hAnsi="Times New Roman"/>
          <w:sz w:val="24"/>
        </w:rPr>
        <w:t>предметов;</w:t>
      </w:r>
    </w:p>
    <w:p w14:paraId="D20B0000">
      <w:pPr>
        <w:pStyle w:val="Style_6"/>
        <w:numPr>
          <w:ilvl w:val="0"/>
          <w:numId w:val="50"/>
        </w:numPr>
        <w:tabs>
          <w:tab w:leader="none" w:pos="1327" w:val="left"/>
        </w:tabs>
        <w:spacing w:before="62"/>
        <w:ind w:hanging="356" w:left="356"/>
        <w:rPr>
          <w:rFonts w:ascii="Times New Roman" w:hAnsi="Times New Roman"/>
          <w:sz w:val="24"/>
        </w:rPr>
      </w:pPr>
      <w:r>
        <w:rPr>
          <w:rFonts w:ascii="Times New Roman" w:hAnsi="Times New Roman"/>
          <w:sz w:val="24"/>
        </w:rPr>
        <w:t>соотнесение</w:t>
      </w:r>
      <w:r>
        <w:rPr>
          <w:rFonts w:ascii="Times New Roman" w:hAnsi="Times New Roman"/>
          <w:spacing w:val="3"/>
          <w:sz w:val="24"/>
        </w:rPr>
        <w:t xml:space="preserve"> </w:t>
      </w:r>
      <w:r>
        <w:rPr>
          <w:rFonts w:ascii="Times New Roman" w:hAnsi="Times New Roman"/>
          <w:sz w:val="24"/>
        </w:rPr>
        <w:t>предметов</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их</w:t>
      </w:r>
      <w:r>
        <w:rPr>
          <w:rFonts w:ascii="Times New Roman" w:hAnsi="Times New Roman"/>
          <w:spacing w:val="-14"/>
          <w:sz w:val="24"/>
        </w:rPr>
        <w:t xml:space="preserve"> </w:t>
      </w:r>
      <w:r>
        <w:rPr>
          <w:rFonts w:ascii="Times New Roman" w:hAnsi="Times New Roman"/>
          <w:sz w:val="24"/>
        </w:rPr>
        <w:t>изображений;</w:t>
      </w:r>
    </w:p>
    <w:p w14:paraId="D30B0000">
      <w:pPr>
        <w:pStyle w:val="Style_6"/>
        <w:numPr>
          <w:ilvl w:val="0"/>
          <w:numId w:val="50"/>
        </w:numPr>
        <w:tabs>
          <w:tab w:leader="none" w:pos="1326" w:val="left"/>
        </w:tabs>
        <w:spacing w:before="58" w:line="276" w:lineRule="auto"/>
        <w:ind w:hanging="361" w:left="1327" w:right="120"/>
        <w:rPr>
          <w:rFonts w:ascii="Times New Roman" w:hAnsi="Times New Roman"/>
          <w:sz w:val="24"/>
        </w:rPr>
      </w:pPr>
      <w:r>
        <w:rPr>
          <w:rFonts w:ascii="Times New Roman" w:hAnsi="Times New Roman"/>
          <w:sz w:val="24"/>
        </w:rPr>
        <w:t>навыки</w:t>
      </w:r>
      <w:r>
        <w:rPr>
          <w:rFonts w:ascii="Times New Roman" w:hAnsi="Times New Roman"/>
          <w:spacing w:val="9"/>
          <w:sz w:val="24"/>
        </w:rPr>
        <w:t xml:space="preserve"> </w:t>
      </w:r>
      <w:r>
        <w:rPr>
          <w:rFonts w:ascii="Times New Roman" w:hAnsi="Times New Roman"/>
          <w:sz w:val="24"/>
        </w:rPr>
        <w:t>соотнесения</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различения</w:t>
      </w:r>
      <w:r>
        <w:rPr>
          <w:rFonts w:ascii="Times New Roman" w:hAnsi="Times New Roman"/>
          <w:spacing w:val="19"/>
          <w:sz w:val="24"/>
        </w:rPr>
        <w:t xml:space="preserve"> </w:t>
      </w:r>
      <w:r>
        <w:rPr>
          <w:rFonts w:ascii="Times New Roman" w:hAnsi="Times New Roman"/>
          <w:sz w:val="24"/>
        </w:rPr>
        <w:t>предметов</w:t>
      </w:r>
      <w:r>
        <w:rPr>
          <w:rFonts w:ascii="Times New Roman" w:hAnsi="Times New Roman"/>
          <w:spacing w:val="17"/>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признакам</w:t>
      </w:r>
      <w:r>
        <w:rPr>
          <w:rFonts w:ascii="Times New Roman" w:hAnsi="Times New Roman"/>
          <w:spacing w:val="21"/>
          <w:sz w:val="24"/>
        </w:rPr>
        <w:t xml:space="preserve"> </w:t>
      </w:r>
      <w:r>
        <w:rPr>
          <w:rFonts w:ascii="Times New Roman" w:hAnsi="Times New Roman"/>
          <w:sz w:val="24"/>
        </w:rPr>
        <w:t>цвета,</w:t>
      </w:r>
      <w:r>
        <w:rPr>
          <w:rFonts w:ascii="Times New Roman" w:hAnsi="Times New Roman"/>
          <w:spacing w:val="4"/>
          <w:sz w:val="24"/>
        </w:rPr>
        <w:t xml:space="preserve"> </w:t>
      </w:r>
      <w:r>
        <w:rPr>
          <w:rFonts w:ascii="Times New Roman" w:hAnsi="Times New Roman"/>
          <w:sz w:val="24"/>
        </w:rPr>
        <w:t>формы,</w:t>
      </w:r>
      <w:r>
        <w:rPr>
          <w:rFonts w:ascii="Times New Roman" w:hAnsi="Times New Roman"/>
          <w:spacing w:val="-67"/>
          <w:sz w:val="24"/>
        </w:rPr>
        <w:t xml:space="preserve"> </w:t>
      </w:r>
      <w:r>
        <w:rPr>
          <w:rFonts w:ascii="Times New Roman" w:hAnsi="Times New Roman"/>
          <w:sz w:val="24"/>
        </w:rPr>
        <w:t>размера;</w:t>
      </w:r>
    </w:p>
    <w:p w14:paraId="D40B0000">
      <w:pPr>
        <w:pStyle w:val="Style_6"/>
        <w:numPr>
          <w:ilvl w:val="0"/>
          <w:numId w:val="50"/>
        </w:numPr>
        <w:tabs>
          <w:tab w:leader="none" w:pos="1328" w:val="left"/>
        </w:tabs>
        <w:spacing w:before="6"/>
        <w:ind w:hanging="360" w:left="1327"/>
        <w:rPr>
          <w:rFonts w:ascii="Times New Roman" w:hAnsi="Times New Roman"/>
          <w:sz w:val="24"/>
        </w:rPr>
      </w:pPr>
      <w:r>
        <w:rPr>
          <w:rFonts w:ascii="Times New Roman" w:hAnsi="Times New Roman"/>
          <w:sz w:val="24"/>
        </w:rPr>
        <w:t>задания</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ранжирование</w:t>
      </w:r>
      <w:r>
        <w:rPr>
          <w:rFonts w:ascii="Times New Roman" w:hAnsi="Times New Roman"/>
          <w:spacing w:val="9"/>
          <w:sz w:val="24"/>
        </w:rPr>
        <w:t xml:space="preserve"> </w:t>
      </w:r>
      <w:r>
        <w:rPr>
          <w:rFonts w:ascii="Times New Roman" w:hAnsi="Times New Roman"/>
          <w:sz w:val="24"/>
        </w:rPr>
        <w:t>(сериацию);</w:t>
      </w:r>
    </w:p>
    <w:p w14:paraId="D50B0000">
      <w:pPr>
        <w:pStyle w:val="Style_6"/>
        <w:numPr>
          <w:ilvl w:val="0"/>
          <w:numId w:val="50"/>
        </w:numPr>
        <w:tabs>
          <w:tab w:leader="none" w:pos="1322" w:val="left"/>
        </w:tabs>
        <w:spacing w:before="53"/>
        <w:ind w:hanging="352" w:left="1321"/>
        <w:rPr>
          <w:rFonts w:ascii="Times New Roman" w:hAnsi="Times New Roman"/>
          <w:sz w:val="24"/>
        </w:rPr>
      </w:pPr>
      <w:r>
        <w:rPr>
          <w:rFonts w:ascii="Times New Roman" w:hAnsi="Times New Roman"/>
          <w:sz w:val="24"/>
        </w:rPr>
        <w:t>соотнесение</w:t>
      </w:r>
      <w:r>
        <w:rPr>
          <w:rFonts w:ascii="Times New Roman" w:hAnsi="Times New Roman"/>
          <w:spacing w:val="13"/>
          <w:sz w:val="24"/>
        </w:rPr>
        <w:t xml:space="preserve"> </w:t>
      </w:r>
      <w:r>
        <w:rPr>
          <w:rFonts w:ascii="Times New Roman" w:hAnsi="Times New Roman"/>
          <w:sz w:val="24"/>
        </w:rPr>
        <w:t>количества</w:t>
      </w:r>
      <w:r>
        <w:rPr>
          <w:rFonts w:ascii="Times New Roman" w:hAnsi="Times New Roman"/>
          <w:spacing w:val="13"/>
          <w:sz w:val="24"/>
        </w:rPr>
        <w:t xml:space="preserve"> </w:t>
      </w:r>
      <w:r>
        <w:rPr>
          <w:rFonts w:ascii="Times New Roman" w:hAnsi="Times New Roman"/>
          <w:sz w:val="24"/>
        </w:rPr>
        <w:t xml:space="preserve">(один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много;</w:t>
      </w:r>
      <w:r>
        <w:rPr>
          <w:rFonts w:ascii="Times New Roman" w:hAnsi="Times New Roman"/>
          <w:spacing w:val="1"/>
          <w:sz w:val="24"/>
        </w:rPr>
        <w:t xml:space="preserve"> </w:t>
      </w:r>
      <w:r>
        <w:rPr>
          <w:rFonts w:ascii="Times New Roman" w:hAnsi="Times New Roman"/>
          <w:sz w:val="24"/>
        </w:rPr>
        <w:t>один</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два</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много).</w:t>
      </w:r>
    </w:p>
    <w:p w14:paraId="D60B0000">
      <w:pPr>
        <w:pStyle w:val="Style_1"/>
        <w:spacing w:before="52" w:line="276" w:lineRule="auto"/>
        <w:ind w:firstLine="703" w:left="119" w:right="103"/>
        <w:rPr>
          <w:rFonts w:ascii="Times New Roman" w:hAnsi="Times New Roman"/>
          <w:sz w:val="24"/>
        </w:rPr>
      </w:pPr>
      <w:r>
        <w:rPr>
          <w:rFonts w:ascii="Times New Roman" w:hAnsi="Times New Roman"/>
          <w:sz w:val="24"/>
        </w:rPr>
        <w:t>Развивающие</w:t>
      </w:r>
      <w:r>
        <w:rPr>
          <w:rFonts w:ascii="Times New Roman" w:hAnsi="Times New Roman"/>
          <w:spacing w:val="1"/>
          <w:sz w:val="24"/>
        </w:rPr>
        <w:t xml:space="preserve"> </w:t>
      </w:r>
      <w:r>
        <w:rPr>
          <w:rFonts w:ascii="Times New Roman" w:hAnsi="Times New Roman"/>
          <w:sz w:val="24"/>
        </w:rPr>
        <w:t>подходы</w:t>
      </w:r>
      <w:r>
        <w:rPr>
          <w:rFonts w:ascii="Times New Roman" w:hAnsi="Times New Roman"/>
          <w:spacing w:val="1"/>
          <w:sz w:val="24"/>
        </w:rPr>
        <w:t xml:space="preserve"> </w:t>
      </w:r>
      <w:r>
        <w:rPr>
          <w:rFonts w:ascii="Times New Roman" w:hAnsi="Times New Roman"/>
          <w:sz w:val="24"/>
        </w:rPr>
        <w:t>предполагают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отработки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перечисленных, так и иных простейших когнитивных операций в ходе совместной с</w:t>
      </w:r>
      <w:r>
        <w:rPr>
          <w:rFonts w:ascii="Times New Roman" w:hAnsi="Times New Roman"/>
          <w:spacing w:val="1"/>
          <w:sz w:val="24"/>
        </w:rPr>
        <w:t xml:space="preserve"> </w:t>
      </w:r>
      <w:r>
        <w:rPr>
          <w:rFonts w:ascii="Times New Roman" w:hAnsi="Times New Roman"/>
          <w:sz w:val="24"/>
        </w:rPr>
        <w:t>ребенком игровой деятельности, которая формируется у дошкольника с аутизмом в</w:t>
      </w:r>
      <w:r>
        <w:rPr>
          <w:rFonts w:ascii="Times New Roman" w:hAnsi="Times New Roman"/>
          <w:spacing w:val="1"/>
          <w:sz w:val="24"/>
        </w:rPr>
        <w:t xml:space="preserve"> </w:t>
      </w:r>
      <w:r>
        <w:rPr>
          <w:rFonts w:ascii="Times New Roman" w:hAnsi="Times New Roman"/>
          <w:sz w:val="24"/>
        </w:rPr>
        <w:t xml:space="preserve">процессе индивидуальных занятий с педагогическим работником, и далее </w:t>
      </w:r>
      <w:r>
        <w:rPr>
          <w:rFonts w:ascii="Times New Roman" w:hAnsi="Times New Roman"/>
          <w:sz w:val="24"/>
        </w:rPr>
        <w:t xml:space="preserve">— </w:t>
      </w:r>
      <w:r>
        <w:rPr>
          <w:rFonts w:ascii="Times New Roman" w:hAnsi="Times New Roman"/>
          <w:sz w:val="24"/>
        </w:rPr>
        <w:t>в ходе</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 малой</w:t>
      </w:r>
      <w:r>
        <w:rPr>
          <w:rFonts w:ascii="Times New Roman" w:hAnsi="Times New Roman"/>
          <w:spacing w:val="1"/>
          <w:sz w:val="24"/>
        </w:rPr>
        <w:t xml:space="preserve"> </w:t>
      </w:r>
      <w:r>
        <w:rPr>
          <w:rFonts w:ascii="Times New Roman" w:hAnsi="Times New Roman"/>
          <w:sz w:val="24"/>
        </w:rPr>
        <w:t>группе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Однако</w:t>
      </w:r>
      <w:r>
        <w:rPr>
          <w:rFonts w:ascii="Times New Roman" w:hAnsi="Times New Roman"/>
          <w:spacing w:val="1"/>
          <w:sz w:val="24"/>
        </w:rPr>
        <w:t xml:space="preserve"> </w:t>
      </w:r>
      <w:r>
        <w:rPr>
          <w:rFonts w:ascii="Times New Roman" w:hAnsi="Times New Roman"/>
          <w:sz w:val="24"/>
        </w:rPr>
        <w:t>ведущим</w:t>
      </w:r>
      <w:r>
        <w:rPr>
          <w:rFonts w:ascii="Times New Roman" w:hAnsi="Times New Roman"/>
          <w:spacing w:val="1"/>
          <w:sz w:val="24"/>
        </w:rPr>
        <w:t xml:space="preserve"> </w:t>
      </w:r>
      <w:r>
        <w:rPr>
          <w:rFonts w:ascii="Times New Roman" w:hAnsi="Times New Roman"/>
          <w:sz w:val="24"/>
        </w:rPr>
        <w:t>направлением</w:t>
      </w:r>
      <w:r>
        <w:rPr>
          <w:rFonts w:ascii="Times New Roman" w:hAnsi="Times New Roman"/>
          <w:spacing w:val="1"/>
          <w:sz w:val="24"/>
        </w:rPr>
        <w:t xml:space="preserve"> </w:t>
      </w:r>
      <w:r>
        <w:rPr>
          <w:rFonts w:ascii="Times New Roman" w:hAnsi="Times New Roman"/>
          <w:spacing w:val="-1"/>
          <w:sz w:val="24"/>
        </w:rPr>
        <w:t xml:space="preserve">формирования предпосылок интеллектуальной деятельности у дошкольника </w:t>
      </w:r>
      <w:r>
        <w:rPr>
          <w:rFonts w:ascii="Times New Roman" w:hAnsi="Times New Roman"/>
          <w:sz w:val="24"/>
        </w:rPr>
        <w:t>с РАС с</w:t>
      </w:r>
      <w:r>
        <w:rPr>
          <w:rFonts w:ascii="Times New Roman" w:hAnsi="Times New Roman"/>
          <w:spacing w:val="1"/>
          <w:sz w:val="24"/>
        </w:rPr>
        <w:t xml:space="preserve"> </w:t>
      </w:r>
      <w:r>
        <w:rPr>
          <w:rFonts w:ascii="Times New Roman" w:hAnsi="Times New Roman"/>
          <w:sz w:val="24"/>
        </w:rPr>
        <w:t>точки</w:t>
      </w:r>
      <w:r>
        <w:rPr>
          <w:rFonts w:ascii="Times New Roman" w:hAnsi="Times New Roman"/>
          <w:spacing w:val="1"/>
          <w:sz w:val="24"/>
        </w:rPr>
        <w:t xml:space="preserve"> </w:t>
      </w:r>
      <w:r>
        <w:rPr>
          <w:rFonts w:ascii="Times New Roman" w:hAnsi="Times New Roman"/>
          <w:sz w:val="24"/>
        </w:rPr>
        <w:t>зрения</w:t>
      </w:r>
      <w:r>
        <w:rPr>
          <w:rFonts w:ascii="Times New Roman" w:hAnsi="Times New Roman"/>
          <w:spacing w:val="1"/>
          <w:sz w:val="24"/>
        </w:rPr>
        <w:t xml:space="preserve"> </w:t>
      </w:r>
      <w:r>
        <w:rPr>
          <w:rFonts w:ascii="Times New Roman" w:hAnsi="Times New Roman"/>
          <w:sz w:val="24"/>
        </w:rPr>
        <w:t>развивающих</w:t>
      </w:r>
      <w:r>
        <w:rPr>
          <w:rFonts w:ascii="Times New Roman" w:hAnsi="Times New Roman"/>
          <w:spacing w:val="1"/>
          <w:sz w:val="24"/>
        </w:rPr>
        <w:t xml:space="preserve"> </w:t>
      </w:r>
      <w:r>
        <w:rPr>
          <w:rFonts w:ascii="Times New Roman" w:hAnsi="Times New Roman"/>
          <w:sz w:val="24"/>
        </w:rPr>
        <w:t>подходов</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произвольности,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8"/>
          <w:sz w:val="24"/>
        </w:rPr>
        <w:t xml:space="preserve"> </w:t>
      </w:r>
      <w:r>
        <w:rPr>
          <w:rFonts w:ascii="Times New Roman" w:hAnsi="Times New Roman"/>
          <w:sz w:val="24"/>
        </w:rPr>
        <w:t>возможности</w:t>
      </w:r>
      <w:r>
        <w:rPr>
          <w:rFonts w:ascii="Times New Roman" w:hAnsi="Times New Roman"/>
          <w:spacing w:val="22"/>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организации</w:t>
      </w:r>
      <w:r>
        <w:rPr>
          <w:rFonts w:ascii="Times New Roman" w:hAnsi="Times New Roman"/>
          <w:spacing w:val="20"/>
          <w:sz w:val="24"/>
        </w:rPr>
        <w:t xml:space="preserve"> </w:t>
      </w:r>
      <w:r>
        <w:rPr>
          <w:rFonts w:ascii="Times New Roman" w:hAnsi="Times New Roman"/>
          <w:sz w:val="24"/>
        </w:rPr>
        <w:t>собственного</w:t>
      </w:r>
      <w:r>
        <w:rPr>
          <w:rFonts w:ascii="Times New Roman" w:hAnsi="Times New Roman"/>
          <w:spacing w:val="17"/>
          <w:sz w:val="24"/>
        </w:rPr>
        <w:t xml:space="preserve"> </w:t>
      </w:r>
      <w:r>
        <w:rPr>
          <w:rFonts w:ascii="Times New Roman" w:hAnsi="Times New Roman"/>
          <w:sz w:val="24"/>
        </w:rPr>
        <w:t>внимания</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поведения.</w:t>
      </w:r>
    </w:p>
    <w:p w14:paraId="D70B0000">
      <w:pPr>
        <w:tabs>
          <w:tab w:leader="none" w:pos="1586" w:val="left"/>
        </w:tabs>
        <w:spacing w:before="1" w:line="288" w:lineRule="auto"/>
        <w:ind w:right="141"/>
        <w:jc w:val="left"/>
        <w:rPr>
          <w:rFonts w:ascii="Times New Roman" w:hAnsi="Times New Roman"/>
          <w:sz w:val="24"/>
        </w:rPr>
      </w:pPr>
      <w:r>
        <w:rPr>
          <w:rFonts w:ascii="Times New Roman" w:hAnsi="Times New Roman"/>
          <w:sz w:val="24"/>
        </w:rPr>
        <w:t>Основной этап дошкольного образования обучающихся с РАС.</w:t>
      </w:r>
      <w:r>
        <w:rPr>
          <w:rFonts w:ascii="Times New Roman" w:hAnsi="Times New Roman"/>
          <w:spacing w:val="1"/>
          <w:sz w:val="24"/>
        </w:rPr>
        <w:t xml:space="preserve"> </w:t>
      </w:r>
      <w:r>
        <w:rPr>
          <w:rFonts w:ascii="Times New Roman" w:hAnsi="Times New Roman"/>
          <w:sz w:val="24"/>
        </w:rPr>
        <w:t>Основными</w:t>
      </w:r>
      <w:r>
        <w:rPr>
          <w:rFonts w:ascii="Times New Roman" w:hAnsi="Times New Roman"/>
          <w:spacing w:val="9"/>
          <w:sz w:val="24"/>
        </w:rPr>
        <w:t xml:space="preserve"> </w:t>
      </w:r>
      <w:r>
        <w:rPr>
          <w:rFonts w:ascii="Times New Roman" w:hAnsi="Times New Roman"/>
          <w:sz w:val="24"/>
        </w:rPr>
        <w:t>задачами</w:t>
      </w:r>
      <w:r>
        <w:rPr>
          <w:rFonts w:ascii="Times New Roman" w:hAnsi="Times New Roman"/>
          <w:spacing w:val="65"/>
          <w:sz w:val="24"/>
        </w:rPr>
        <w:t xml:space="preserve"> </w:t>
      </w:r>
      <w:r>
        <w:rPr>
          <w:rFonts w:ascii="Times New Roman" w:hAnsi="Times New Roman"/>
          <w:sz w:val="24"/>
        </w:rPr>
        <w:t>коррекционной</w:t>
      </w:r>
      <w:r>
        <w:rPr>
          <w:rFonts w:ascii="Times New Roman" w:hAnsi="Times New Roman"/>
          <w:spacing w:val="15"/>
          <w:sz w:val="24"/>
        </w:rPr>
        <w:t xml:space="preserve"> </w:t>
      </w:r>
      <w:r>
        <w:rPr>
          <w:rFonts w:ascii="Times New Roman" w:hAnsi="Times New Roman"/>
          <w:sz w:val="24"/>
        </w:rPr>
        <w:t>работы</w:t>
      </w:r>
      <w:r>
        <w:rPr>
          <w:rFonts w:ascii="Times New Roman" w:hAnsi="Times New Roman"/>
          <w:spacing w:val="64"/>
          <w:sz w:val="24"/>
        </w:rPr>
        <w:t xml:space="preserve"> </w:t>
      </w:r>
      <w:r>
        <w:rPr>
          <w:rFonts w:ascii="Times New Roman" w:hAnsi="Times New Roman"/>
          <w:sz w:val="24"/>
        </w:rPr>
        <w:t>на</w:t>
      </w:r>
      <w:r>
        <w:rPr>
          <w:rFonts w:ascii="Times New Roman" w:hAnsi="Times New Roman"/>
          <w:spacing w:val="56"/>
          <w:sz w:val="24"/>
        </w:rPr>
        <w:t xml:space="preserve"> </w:t>
      </w:r>
      <w:r>
        <w:rPr>
          <w:rFonts w:ascii="Times New Roman" w:hAnsi="Times New Roman"/>
          <w:sz w:val="24"/>
        </w:rPr>
        <w:t>этом</w:t>
      </w:r>
      <w:r>
        <w:rPr>
          <w:rFonts w:ascii="Times New Roman" w:hAnsi="Times New Roman"/>
          <w:spacing w:val="60"/>
          <w:sz w:val="24"/>
        </w:rPr>
        <w:t xml:space="preserve"> </w:t>
      </w:r>
      <w:r>
        <w:rPr>
          <w:rFonts w:ascii="Times New Roman" w:hAnsi="Times New Roman"/>
          <w:sz w:val="24"/>
        </w:rPr>
        <w:t>этапе</w:t>
      </w:r>
      <w:r>
        <w:rPr>
          <w:rFonts w:ascii="Times New Roman" w:hAnsi="Times New Roman"/>
          <w:spacing w:val="63"/>
          <w:sz w:val="24"/>
        </w:rPr>
        <w:t xml:space="preserve"> </w:t>
      </w:r>
      <w:r>
        <w:rPr>
          <w:rFonts w:ascii="Times New Roman" w:hAnsi="Times New Roman"/>
          <w:sz w:val="24"/>
        </w:rPr>
        <w:t>в</w:t>
      </w:r>
      <w:r>
        <w:rPr>
          <w:rFonts w:ascii="Times New Roman" w:hAnsi="Times New Roman"/>
          <w:spacing w:val="46"/>
          <w:sz w:val="24"/>
        </w:rPr>
        <w:t xml:space="preserve"> </w:t>
      </w:r>
      <w:r>
        <w:rPr>
          <w:rFonts w:ascii="Times New Roman" w:hAnsi="Times New Roman"/>
          <w:sz w:val="24"/>
        </w:rPr>
        <w:t>направлении</w:t>
      </w:r>
      <w:r>
        <w:rPr>
          <w:rFonts w:ascii="Times New Roman" w:hAnsi="Times New Roman"/>
          <w:sz w:val="24"/>
        </w:rPr>
        <w:t xml:space="preserve"> социально-коммуникативного развития являются:</w:t>
      </w:r>
    </w:p>
    <w:p w14:paraId="D80B0000">
      <w:pPr>
        <w:pStyle w:val="Style_6"/>
        <w:numPr>
          <w:ilvl w:val="0"/>
          <w:numId w:val="51"/>
        </w:numPr>
        <w:tabs>
          <w:tab w:leader="none" w:pos="1144" w:val="left"/>
        </w:tabs>
        <w:spacing w:before="71" w:line="288" w:lineRule="auto"/>
        <w:ind w:firstLine="706" w:left="0" w:right="128"/>
        <w:jc w:val="both"/>
        <w:rPr>
          <w:rFonts w:ascii="Times New Roman" w:hAnsi="Times New Roman"/>
          <w:sz w:val="24"/>
        </w:rPr>
      </w:pPr>
      <w:r>
        <w:rPr>
          <w:rFonts w:ascii="Times New Roman" w:hAnsi="Times New Roman"/>
          <w:sz w:val="24"/>
        </w:rPr>
        <w:t>Формирование первичных представлений о себе, других людях, объектах</w:t>
      </w:r>
      <w:r>
        <w:rPr>
          <w:rFonts w:ascii="Times New Roman" w:hAnsi="Times New Roman"/>
          <w:spacing w:val="1"/>
          <w:sz w:val="24"/>
        </w:rPr>
        <w:t xml:space="preserve"> </w:t>
      </w:r>
      <w:r>
        <w:rPr>
          <w:rFonts w:ascii="Times New Roman" w:hAnsi="Times New Roman"/>
          <w:sz w:val="24"/>
        </w:rPr>
        <w:t>окружающего</w:t>
      </w:r>
      <w:r>
        <w:rPr>
          <w:rFonts w:ascii="Times New Roman" w:hAnsi="Times New Roman"/>
          <w:spacing w:val="26"/>
          <w:sz w:val="24"/>
        </w:rPr>
        <w:t xml:space="preserve"> </w:t>
      </w:r>
      <w:r>
        <w:rPr>
          <w:rFonts w:ascii="Times New Roman" w:hAnsi="Times New Roman"/>
          <w:sz w:val="24"/>
        </w:rPr>
        <w:t>мира,</w:t>
      </w:r>
      <w:r>
        <w:rPr>
          <w:rFonts w:ascii="Times New Roman" w:hAnsi="Times New Roman"/>
          <w:spacing w:val="13"/>
          <w:sz w:val="24"/>
        </w:rPr>
        <w:t xml:space="preserve"> </w:t>
      </w:r>
      <w:r>
        <w:rPr>
          <w:rFonts w:ascii="Times New Roman" w:hAnsi="Times New Roman"/>
          <w:sz w:val="24"/>
        </w:rPr>
        <w:t>что</w:t>
      </w:r>
      <w:r>
        <w:rPr>
          <w:rFonts w:ascii="Times New Roman" w:hAnsi="Times New Roman"/>
          <w:spacing w:val="5"/>
          <w:sz w:val="24"/>
        </w:rPr>
        <w:t xml:space="preserve"> </w:t>
      </w:r>
      <w:r>
        <w:rPr>
          <w:rFonts w:ascii="Times New Roman" w:hAnsi="Times New Roman"/>
          <w:sz w:val="24"/>
        </w:rPr>
        <w:t>означает:</w:t>
      </w:r>
    </w:p>
    <w:p w14:paraId="D90B0000">
      <w:pPr>
        <w:pStyle w:val="Style_1"/>
        <w:spacing w:line="288" w:lineRule="auto"/>
        <w:ind w:firstLine="694" w:left="122" w:right="109"/>
        <w:rPr>
          <w:rFonts w:ascii="Times New Roman" w:hAnsi="Times New Roman"/>
          <w:sz w:val="24"/>
        </w:rPr>
      </w:pP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различать своих и чужих, членов семьи, знакомых педагогических</w:t>
      </w:r>
      <w:r>
        <w:rPr>
          <w:rFonts w:ascii="Times New Roman" w:hAnsi="Times New Roman"/>
          <w:spacing w:val="1"/>
          <w:sz w:val="24"/>
        </w:rPr>
        <w:t xml:space="preserve"> </w:t>
      </w:r>
      <w:r>
        <w:rPr>
          <w:rFonts w:ascii="Times New Roman" w:hAnsi="Times New Roman"/>
          <w:sz w:val="24"/>
        </w:rPr>
        <w:t>работников;</w:t>
      </w:r>
    </w:p>
    <w:p w14:paraId="DA0B0000">
      <w:pPr>
        <w:pStyle w:val="Style_1"/>
        <w:spacing w:line="276" w:lineRule="auto"/>
        <w:ind w:firstLine="695" w:left="117" w:right="143"/>
        <w:rPr>
          <w:rFonts w:ascii="Times New Roman" w:hAnsi="Times New Roman"/>
          <w:sz w:val="24"/>
        </w:rPr>
      </w:pPr>
      <w:r>
        <w:rPr>
          <w:rFonts w:ascii="Times New Roman" w:hAnsi="Times New Roman"/>
          <w:sz w:val="24"/>
        </w:rPr>
        <w:t>способность выделять себя как физический объект, называть и (или) показыват</w:t>
      </w:r>
      <w:r>
        <w:rPr>
          <w:rFonts w:ascii="Times New Roman" w:hAnsi="Times New Roman"/>
        </w:rPr>
        <w:t>ь</w:t>
      </w:r>
      <w:r>
        <w:rPr>
          <w:rFonts w:ascii="Times New Roman" w:hAnsi="Times New Roman"/>
          <w:spacing w:val="1"/>
        </w:rPr>
        <w:t xml:space="preserve"> </w:t>
      </w:r>
      <w:r>
        <w:rPr>
          <w:rFonts w:ascii="Times New Roman" w:hAnsi="Times New Roman"/>
          <w:sz w:val="24"/>
        </w:rPr>
        <w:t>части</w:t>
      </w:r>
      <w:r>
        <w:rPr>
          <w:rFonts w:ascii="Times New Roman" w:hAnsi="Times New Roman"/>
          <w:spacing w:val="11"/>
          <w:sz w:val="24"/>
        </w:rPr>
        <w:t xml:space="preserve"> </w:t>
      </w:r>
      <w:r>
        <w:rPr>
          <w:rFonts w:ascii="Times New Roman" w:hAnsi="Times New Roman"/>
          <w:sz w:val="24"/>
        </w:rPr>
        <w:t>тела,</w:t>
      </w:r>
      <w:r>
        <w:rPr>
          <w:rFonts w:ascii="Times New Roman" w:hAnsi="Times New Roman"/>
          <w:spacing w:val="6"/>
          <w:sz w:val="24"/>
        </w:rPr>
        <w:t xml:space="preserve"> </w:t>
      </w:r>
      <w:r>
        <w:rPr>
          <w:rFonts w:ascii="Times New Roman" w:hAnsi="Times New Roman"/>
          <w:sz w:val="24"/>
        </w:rPr>
        <w:t>лица, отмечая</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принадлежность</w:t>
      </w:r>
      <w:r>
        <w:rPr>
          <w:rFonts w:ascii="Times New Roman" w:hAnsi="Times New Roman"/>
          <w:spacing w:val="-16"/>
          <w:sz w:val="24"/>
        </w:rPr>
        <w:t xml:space="preserve"> </w:t>
      </w:r>
      <w:r>
        <w:rPr>
          <w:rFonts w:ascii="Times New Roman" w:hAnsi="Times New Roman"/>
          <w:sz w:val="24"/>
        </w:rPr>
        <w:t>(«мой</w:t>
      </w:r>
      <w:r>
        <w:rPr>
          <w:rFonts w:ascii="Times New Roman" w:hAnsi="Times New Roman"/>
          <w:spacing w:val="1"/>
          <w:sz w:val="24"/>
        </w:rPr>
        <w:t xml:space="preserve"> </w:t>
      </w:r>
      <w:r>
        <w:rPr>
          <w:rFonts w:ascii="Times New Roman" w:hAnsi="Times New Roman"/>
          <w:sz w:val="24"/>
        </w:rPr>
        <w:t>нос»,</w:t>
      </w:r>
      <w:r>
        <w:rPr>
          <w:rFonts w:ascii="Times New Roman" w:hAnsi="Times New Roman"/>
          <w:spacing w:val="9"/>
          <w:sz w:val="24"/>
        </w:rPr>
        <w:t xml:space="preserve"> </w:t>
      </w:r>
      <w:r>
        <w:rPr>
          <w:rFonts w:ascii="Times New Roman" w:hAnsi="Times New Roman"/>
          <w:sz w:val="24"/>
        </w:rPr>
        <w:t>«моя</w:t>
      </w:r>
      <w:r>
        <w:rPr>
          <w:rFonts w:ascii="Times New Roman" w:hAnsi="Times New Roman"/>
          <w:spacing w:val="3"/>
          <w:sz w:val="24"/>
        </w:rPr>
        <w:t xml:space="preserve"> </w:t>
      </w:r>
      <w:r>
        <w:rPr>
          <w:rFonts w:ascii="Times New Roman" w:hAnsi="Times New Roman"/>
          <w:sz w:val="24"/>
        </w:rPr>
        <w:t>рука»);</w:t>
      </w:r>
    </w:p>
    <w:p w14:paraId="DB0B0000">
      <w:pPr>
        <w:pStyle w:val="Style_1"/>
        <w:spacing w:line="288" w:lineRule="auto"/>
        <w:ind w:firstLine="702" w:left="110" w:right="128"/>
        <w:rPr>
          <w:rFonts w:ascii="Times New Roman" w:hAnsi="Times New Roman"/>
          <w:sz w:val="24"/>
        </w:rPr>
      </w:pPr>
      <w:r>
        <w:rPr>
          <w:rFonts w:ascii="Times New Roman" w:hAnsi="Times New Roman"/>
          <w:sz w:val="24"/>
        </w:rPr>
        <w:t>способность выделять объекты окружающего мира, различать других людей</w:t>
      </w:r>
      <w:r>
        <w:rPr>
          <w:rFonts w:ascii="Times New Roman" w:hAnsi="Times New Roman"/>
          <w:spacing w:val="1"/>
          <w:sz w:val="24"/>
        </w:rPr>
        <w:t xml:space="preserve"> </w:t>
      </w:r>
      <w:r>
        <w:rPr>
          <w:rFonts w:ascii="Times New Roman" w:hAnsi="Times New Roman"/>
          <w:sz w:val="24"/>
        </w:rPr>
        <w:t>(членов семьи, знакомых педагогических работников;</w:t>
      </w:r>
      <w:r>
        <w:rPr>
          <w:rFonts w:ascii="Times New Roman" w:hAnsi="Times New Roman"/>
          <w:spacing w:val="1"/>
          <w:sz w:val="24"/>
        </w:rPr>
        <w:t xml:space="preserve"> </w:t>
      </w:r>
      <w:r>
        <w:rPr>
          <w:rFonts w:ascii="Times New Roman" w:hAnsi="Times New Roman"/>
          <w:sz w:val="24"/>
        </w:rPr>
        <w:t>мужчин и женщин; людей</w:t>
      </w:r>
      <w:r>
        <w:rPr>
          <w:rFonts w:ascii="Times New Roman" w:hAnsi="Times New Roman"/>
          <w:spacing w:val="1"/>
          <w:sz w:val="24"/>
        </w:rPr>
        <w:t xml:space="preserve"> </w:t>
      </w:r>
      <w:r>
        <w:rPr>
          <w:rFonts w:ascii="Times New Roman" w:hAnsi="Times New Roman"/>
          <w:sz w:val="24"/>
        </w:rPr>
        <w:t>разного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выделять</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субъекта.</w:t>
      </w:r>
    </w:p>
    <w:p w14:paraId="DC0B0000">
      <w:pPr>
        <w:pStyle w:val="Style_6"/>
        <w:numPr>
          <w:ilvl w:val="0"/>
          <w:numId w:val="51"/>
        </w:numPr>
        <w:tabs>
          <w:tab w:leader="none" w:pos="1115" w:val="left"/>
        </w:tabs>
        <w:spacing w:line="305" w:lineRule="exact"/>
        <w:ind w:hanging="299" w:left="1114"/>
        <w:jc w:val="both"/>
        <w:rPr>
          <w:rFonts w:ascii="Times New Roman" w:hAnsi="Times New Roman"/>
          <w:sz w:val="24"/>
        </w:rPr>
      </w:pPr>
      <w:r>
        <w:rPr>
          <w:rFonts w:ascii="Times New Roman" w:hAnsi="Times New Roman"/>
          <w:sz w:val="24"/>
        </w:rPr>
        <w:t>Формирование</w:t>
      </w:r>
      <w:r>
        <w:rPr>
          <w:rFonts w:ascii="Times New Roman" w:hAnsi="Times New Roman"/>
          <w:spacing w:val="33"/>
          <w:sz w:val="24"/>
        </w:rPr>
        <w:t xml:space="preserve"> </w:t>
      </w:r>
      <w:r>
        <w:rPr>
          <w:rFonts w:ascii="Times New Roman" w:hAnsi="Times New Roman"/>
          <w:sz w:val="24"/>
        </w:rPr>
        <w:t>предпосылок</w:t>
      </w:r>
      <w:r>
        <w:rPr>
          <w:rFonts w:ascii="Times New Roman" w:hAnsi="Times New Roman"/>
          <w:spacing w:val="17"/>
          <w:sz w:val="24"/>
        </w:rPr>
        <w:t xml:space="preserve"> </w:t>
      </w:r>
      <w:r>
        <w:rPr>
          <w:rFonts w:ascii="Times New Roman" w:hAnsi="Times New Roman"/>
          <w:sz w:val="24"/>
        </w:rPr>
        <w:t>общения,</w:t>
      </w:r>
      <w:r>
        <w:rPr>
          <w:rFonts w:ascii="Times New Roman" w:hAnsi="Times New Roman"/>
          <w:spacing w:val="17"/>
          <w:sz w:val="24"/>
        </w:rPr>
        <w:t xml:space="preserve"> </w:t>
      </w:r>
      <w:r>
        <w:rPr>
          <w:rFonts w:ascii="Times New Roman" w:hAnsi="Times New Roman"/>
          <w:sz w:val="24"/>
        </w:rPr>
        <w:t>развитие</w:t>
      </w:r>
      <w:r>
        <w:rPr>
          <w:rFonts w:ascii="Times New Roman" w:hAnsi="Times New Roman"/>
          <w:spacing w:val="17"/>
          <w:sz w:val="24"/>
        </w:rPr>
        <w:t xml:space="preserve"> </w:t>
      </w:r>
      <w:r>
        <w:rPr>
          <w:rFonts w:ascii="Times New Roman" w:hAnsi="Times New Roman"/>
          <w:sz w:val="24"/>
        </w:rPr>
        <w:t>общения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взаимодействия</w:t>
      </w:r>
    </w:p>
    <w:p w14:paraId="DD0B0000">
      <w:pPr>
        <w:pStyle w:val="Style_1"/>
        <w:spacing w:before="33"/>
        <w:ind w:firstLine="0" w:left="117"/>
        <w:rPr>
          <w:rFonts w:ascii="Times New Roman" w:hAnsi="Times New Roman"/>
          <w:sz w:val="24"/>
        </w:rPr>
      </w:pPr>
      <w:r>
        <w:rPr>
          <w:rFonts w:ascii="Times New Roman" w:hAnsi="Times New Roman"/>
          <w:sz w:val="24"/>
        </w:rPr>
        <w:t>ребенка</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педагогическим</w:t>
      </w:r>
      <w:r>
        <w:rPr>
          <w:rFonts w:ascii="Times New Roman" w:hAnsi="Times New Roman"/>
          <w:spacing w:val="-7"/>
          <w:sz w:val="24"/>
        </w:rPr>
        <w:t xml:space="preserve"> </w:t>
      </w:r>
      <w:r>
        <w:rPr>
          <w:rFonts w:ascii="Times New Roman" w:hAnsi="Times New Roman"/>
          <w:sz w:val="24"/>
        </w:rPr>
        <w:t>работником</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другими</w:t>
      </w:r>
      <w:r>
        <w:rPr>
          <w:rFonts w:ascii="Times New Roman" w:hAnsi="Times New Roman"/>
          <w:spacing w:val="-3"/>
          <w:sz w:val="24"/>
        </w:rPr>
        <w:t xml:space="preserve"> </w:t>
      </w:r>
      <w:r>
        <w:rPr>
          <w:rFonts w:ascii="Times New Roman" w:hAnsi="Times New Roman"/>
          <w:sz w:val="24"/>
        </w:rPr>
        <w:t>детьми:</w:t>
      </w:r>
    </w:p>
    <w:p w14:paraId="DE0B0000">
      <w:pPr>
        <w:pStyle w:val="Style_1"/>
        <w:spacing w:before="52" w:line="276" w:lineRule="auto"/>
        <w:ind w:firstLine="695" w:left="115" w:right="117"/>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общения через обучение: адекватно</w:t>
      </w:r>
      <w:r>
        <w:rPr>
          <w:rFonts w:ascii="Times New Roman" w:hAnsi="Times New Roman"/>
          <w:spacing w:val="1"/>
          <w:sz w:val="24"/>
        </w:rPr>
        <w:t xml:space="preserve"> </w:t>
      </w:r>
      <w:r>
        <w:rPr>
          <w:rFonts w:ascii="Times New Roman" w:hAnsi="Times New Roman"/>
          <w:sz w:val="24"/>
        </w:rPr>
        <w:t>просить о</w:t>
      </w:r>
      <w:r>
        <w:rPr>
          <w:rFonts w:ascii="Times New Roman" w:hAnsi="Times New Roman"/>
          <w:spacing w:val="1"/>
          <w:sz w:val="24"/>
        </w:rPr>
        <w:t xml:space="preserve"> </w:t>
      </w:r>
      <w:r>
        <w:rPr>
          <w:rFonts w:ascii="Times New Roman" w:hAnsi="Times New Roman"/>
          <w:sz w:val="24"/>
        </w:rPr>
        <w:t>желаемом</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невербально);</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совместную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54"/>
          <w:sz w:val="24"/>
        </w:rPr>
        <w:t xml:space="preserve"> </w:t>
      </w:r>
      <w:r>
        <w:rPr>
          <w:rFonts w:ascii="Times New Roman" w:hAnsi="Times New Roman"/>
          <w:sz w:val="24"/>
        </w:rPr>
        <w:t>работником</w:t>
      </w:r>
      <w:r>
        <w:rPr>
          <w:rFonts w:ascii="Times New Roman" w:hAnsi="Times New Roman"/>
          <w:spacing w:val="11"/>
          <w:sz w:val="24"/>
        </w:rPr>
        <w:t xml:space="preserve"> </w:t>
      </w:r>
      <w:r>
        <w:rPr>
          <w:rFonts w:ascii="Times New Roman" w:hAnsi="Times New Roman"/>
          <w:sz w:val="24"/>
        </w:rPr>
        <w:t>(игра,</w:t>
      </w:r>
      <w:r>
        <w:rPr>
          <w:rFonts w:ascii="Times New Roman" w:hAnsi="Times New Roman"/>
          <w:spacing w:val="65"/>
          <w:sz w:val="24"/>
        </w:rPr>
        <w:t xml:space="preserve"> </w:t>
      </w:r>
      <w:r>
        <w:rPr>
          <w:rFonts w:ascii="Times New Roman" w:hAnsi="Times New Roman"/>
          <w:sz w:val="24"/>
        </w:rPr>
        <w:t>бытовые</w:t>
      </w:r>
      <w:r>
        <w:rPr>
          <w:rFonts w:ascii="Times New Roman" w:hAnsi="Times New Roman"/>
          <w:spacing w:val="4"/>
          <w:sz w:val="24"/>
        </w:rPr>
        <w:t xml:space="preserve"> </w:t>
      </w:r>
      <w:r>
        <w:rPr>
          <w:rFonts w:ascii="Times New Roman" w:hAnsi="Times New Roman"/>
          <w:sz w:val="24"/>
        </w:rPr>
        <w:t>проблемы,</w:t>
      </w:r>
      <w:r>
        <w:rPr>
          <w:rFonts w:ascii="Times New Roman" w:hAnsi="Times New Roman"/>
          <w:spacing w:val="2"/>
          <w:sz w:val="24"/>
        </w:rPr>
        <w:t xml:space="preserve"> </w:t>
      </w:r>
      <w:r>
        <w:rPr>
          <w:rFonts w:ascii="Times New Roman" w:hAnsi="Times New Roman"/>
          <w:sz w:val="24"/>
        </w:rPr>
        <w:t>самообслуживание),</w:t>
      </w:r>
      <w:r>
        <w:rPr>
          <w:rFonts w:ascii="Times New Roman" w:hAnsi="Times New Roman"/>
          <w:spacing w:val="55"/>
          <w:sz w:val="24"/>
        </w:rPr>
        <w:t xml:space="preserve"> </w:t>
      </w:r>
      <w:r>
        <w:rPr>
          <w:rFonts w:ascii="Times New Roman" w:hAnsi="Times New Roman"/>
          <w:sz w:val="24"/>
        </w:rPr>
        <w:t>в</w:t>
      </w:r>
    </w:p>
    <w:p w14:paraId="DF0B0000">
      <w:pPr>
        <w:sectPr>
          <w:headerReference r:id="rId51" w:type="default"/>
          <w:footerReference r:id="rId52" w:type="default"/>
          <w:pgSz w:h="17210" w:orient="portrait" w:w="11990"/>
          <w:pgMar w:bottom="540" w:footer="346" w:gutter="0" w:header="876" w:left="920" w:right="640" w:top="1140"/>
        </w:sectPr>
      </w:pPr>
    </w:p>
    <w:p w14:paraId="E00B0000">
      <w:pPr>
        <w:pStyle w:val="Style_1"/>
        <w:spacing w:before="78" w:line="288" w:lineRule="auto"/>
        <w:ind w:firstLine="1" w:left="139" w:right="105"/>
        <w:rPr>
          <w:rFonts w:ascii="Times New Roman" w:hAnsi="Times New Roman"/>
          <w:sz w:val="24"/>
        </w:rPr>
      </w:pP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1"/>
          <w:sz w:val="24"/>
        </w:rPr>
        <w:t xml:space="preserve"> </w:t>
      </w:r>
      <w:r>
        <w:rPr>
          <w:rFonts w:ascii="Times New Roman" w:hAnsi="Times New Roman"/>
          <w:sz w:val="24"/>
        </w:rPr>
        <w:t>контролем</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самостоятельно;</w:t>
      </w:r>
    </w:p>
    <w:p w14:paraId="E10B0000">
      <w:pPr>
        <w:pStyle w:val="Style_1"/>
        <w:spacing w:line="276" w:lineRule="auto"/>
        <w:ind w:firstLine="700" w:left="138" w:right="123"/>
        <w:rPr>
          <w:rFonts w:ascii="Times New Roman" w:hAnsi="Times New Roman"/>
          <w:sz w:val="24"/>
        </w:rPr>
      </w:pP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выполнение</w:t>
      </w:r>
      <w:r>
        <w:rPr>
          <w:rFonts w:ascii="Times New Roman" w:hAnsi="Times New Roman"/>
          <w:spacing w:val="1"/>
          <w:sz w:val="24"/>
        </w:rPr>
        <w:t xml:space="preserve"> </w:t>
      </w:r>
      <w:r>
        <w:rPr>
          <w:rFonts w:ascii="Times New Roman" w:hAnsi="Times New Roman"/>
          <w:sz w:val="24"/>
        </w:rPr>
        <w:t>простых</w:t>
      </w:r>
      <w:r>
        <w:rPr>
          <w:rFonts w:ascii="Times New Roman" w:hAnsi="Times New Roman"/>
          <w:spacing w:val="1"/>
          <w:sz w:val="24"/>
        </w:rPr>
        <w:t xml:space="preserve"> </w:t>
      </w:r>
      <w:r>
        <w:rPr>
          <w:rFonts w:ascii="Times New Roman" w:hAnsi="Times New Roman"/>
          <w:sz w:val="24"/>
        </w:rPr>
        <w:t>инструкций,</w:t>
      </w:r>
      <w:r>
        <w:rPr>
          <w:rFonts w:ascii="Times New Roman" w:hAnsi="Times New Roman"/>
          <w:spacing w:val="25"/>
          <w:sz w:val="24"/>
        </w:rPr>
        <w:t xml:space="preserve"> </w:t>
      </w:r>
      <w:r>
        <w:rPr>
          <w:rFonts w:ascii="Times New Roman" w:hAnsi="Times New Roman"/>
          <w:sz w:val="24"/>
        </w:rPr>
        <w:t>произвольное</w:t>
      </w:r>
      <w:r>
        <w:rPr>
          <w:rFonts w:ascii="Times New Roman" w:hAnsi="Times New Roman"/>
          <w:spacing w:val="28"/>
          <w:sz w:val="24"/>
        </w:rPr>
        <w:t xml:space="preserve"> </w:t>
      </w:r>
      <w:r>
        <w:rPr>
          <w:rFonts w:ascii="Times New Roman" w:hAnsi="Times New Roman"/>
          <w:sz w:val="24"/>
        </w:rPr>
        <w:t>подражание;</w:t>
      </w:r>
    </w:p>
    <w:p w14:paraId="E20B0000">
      <w:pPr>
        <w:pStyle w:val="Style_1"/>
        <w:spacing w:line="288" w:lineRule="auto"/>
        <w:ind w:firstLine="698" w:left="138" w:right="111"/>
        <w:rPr>
          <w:rFonts w:ascii="Times New Roman" w:hAnsi="Times New Roman"/>
          <w:sz w:val="24"/>
        </w:rPr>
      </w:pPr>
      <w:r>
        <w:rPr>
          <w:rFonts w:ascii="Times New Roman" w:hAnsi="Times New Roman"/>
          <w:sz w:val="24"/>
        </w:rPr>
        <w:t>реципрокное диадическое взаимодействие со педагогическим работником как</w:t>
      </w:r>
      <w:r>
        <w:rPr>
          <w:rFonts w:ascii="Times New Roman" w:hAnsi="Times New Roman"/>
          <w:spacing w:val="1"/>
          <w:sz w:val="24"/>
        </w:rPr>
        <w:t xml:space="preserve"> </w:t>
      </w:r>
      <w:r>
        <w:rPr>
          <w:rFonts w:ascii="Times New Roman" w:hAnsi="Times New Roman"/>
          <w:sz w:val="24"/>
        </w:rPr>
        <w:t>предпосылка</w:t>
      </w:r>
      <w:r>
        <w:rPr>
          <w:rFonts w:ascii="Times New Roman" w:hAnsi="Times New Roman"/>
          <w:spacing w:val="12"/>
          <w:sz w:val="24"/>
        </w:rPr>
        <w:t xml:space="preserve"> </w:t>
      </w:r>
      <w:r>
        <w:rPr>
          <w:rFonts w:ascii="Times New Roman" w:hAnsi="Times New Roman"/>
          <w:sz w:val="24"/>
        </w:rPr>
        <w:t>совместной</w:t>
      </w:r>
      <w:r>
        <w:rPr>
          <w:rFonts w:ascii="Times New Roman" w:hAnsi="Times New Roman"/>
          <w:spacing w:val="17"/>
          <w:sz w:val="24"/>
        </w:rPr>
        <w:t xml:space="preserve"> </w:t>
      </w:r>
      <w:r>
        <w:rPr>
          <w:rFonts w:ascii="Times New Roman" w:hAnsi="Times New Roman"/>
          <w:sz w:val="24"/>
        </w:rPr>
        <w:t>деятельности,</w:t>
      </w:r>
      <w:r>
        <w:rPr>
          <w:rFonts w:ascii="Times New Roman" w:hAnsi="Times New Roman"/>
          <w:spacing w:val="30"/>
          <w:sz w:val="24"/>
        </w:rPr>
        <w:t xml:space="preserve"> </w:t>
      </w:r>
      <w:r>
        <w:rPr>
          <w:rFonts w:ascii="Times New Roman" w:hAnsi="Times New Roman"/>
          <w:sz w:val="24"/>
        </w:rPr>
        <w:t>включая</w:t>
      </w:r>
      <w:r>
        <w:rPr>
          <w:rFonts w:ascii="Times New Roman" w:hAnsi="Times New Roman"/>
          <w:spacing w:val="16"/>
          <w:sz w:val="24"/>
        </w:rPr>
        <w:t xml:space="preserve"> </w:t>
      </w:r>
      <w:r>
        <w:rPr>
          <w:rFonts w:ascii="Times New Roman" w:hAnsi="Times New Roman"/>
          <w:sz w:val="24"/>
        </w:rPr>
        <w:t>игровую;</w:t>
      </w:r>
    </w:p>
    <w:p w14:paraId="E30B0000">
      <w:pPr>
        <w:pStyle w:val="Style_1"/>
        <w:spacing w:line="276" w:lineRule="auto"/>
        <w:ind w:firstLine="706" w:left="133" w:right="113"/>
        <w:rPr>
          <w:rFonts w:ascii="Times New Roman" w:hAnsi="Times New Roman"/>
          <w:sz w:val="24"/>
        </w:rPr>
      </w:pP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диадического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малой</w:t>
      </w:r>
      <w:r>
        <w:rPr>
          <w:rFonts w:ascii="Times New Roman" w:hAnsi="Times New Roman"/>
          <w:spacing w:val="1"/>
          <w:sz w:val="24"/>
        </w:rPr>
        <w:t xml:space="preserve"> </w:t>
      </w:r>
      <w:r>
        <w:rPr>
          <w:rFonts w:ascii="Times New Roman" w:hAnsi="Times New Roman"/>
          <w:sz w:val="24"/>
        </w:rPr>
        <w:t>группе</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содействии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1"/>
          <w:sz w:val="24"/>
        </w:rPr>
        <w:t xml:space="preserve"> </w:t>
      </w:r>
      <w:r>
        <w:rPr>
          <w:rFonts w:ascii="Times New Roman" w:hAnsi="Times New Roman"/>
          <w:sz w:val="24"/>
        </w:rPr>
        <w:t>контролем</w:t>
      </w:r>
      <w:r>
        <w:rPr>
          <w:rFonts w:ascii="Times New Roman" w:hAnsi="Times New Roman"/>
          <w:spacing w:val="16"/>
          <w:sz w:val="24"/>
        </w:rPr>
        <w:t xml:space="preserve"> </w:t>
      </w:r>
      <w:r>
        <w:rPr>
          <w:rFonts w:ascii="Times New Roman" w:hAnsi="Times New Roman"/>
          <w:sz w:val="24"/>
        </w:rPr>
        <w:t>педагогических</w:t>
      </w:r>
      <w:r>
        <w:rPr>
          <w:rFonts w:ascii="Times New Roman" w:hAnsi="Times New Roman"/>
          <w:spacing w:val="-14"/>
          <w:sz w:val="24"/>
        </w:rPr>
        <w:t xml:space="preserve"> </w:t>
      </w:r>
      <w:r>
        <w:rPr>
          <w:rFonts w:ascii="Times New Roman" w:hAnsi="Times New Roman"/>
          <w:sz w:val="24"/>
        </w:rPr>
        <w:t>работников);</w:t>
      </w:r>
    </w:p>
    <w:p w14:paraId="E40B0000">
      <w:pPr>
        <w:pStyle w:val="Style_1"/>
        <w:spacing w:line="276" w:lineRule="auto"/>
        <w:ind w:firstLine="702" w:left="130" w:right="131"/>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социально-имитативная,</w:t>
      </w:r>
      <w:r>
        <w:rPr>
          <w:rFonts w:ascii="Times New Roman" w:hAnsi="Times New Roman"/>
          <w:spacing w:val="1"/>
          <w:sz w:val="24"/>
        </w:rPr>
        <w:t xml:space="preserve"> </w:t>
      </w:r>
      <w:r>
        <w:rPr>
          <w:rFonts w:ascii="Times New Roman" w:hAnsi="Times New Roman"/>
          <w:sz w:val="24"/>
        </w:rPr>
        <w:t>сюжетная,</w:t>
      </w:r>
      <w:r>
        <w:rPr>
          <w:rFonts w:ascii="Times New Roman" w:hAnsi="Times New Roman"/>
          <w:spacing w:val="1"/>
          <w:sz w:val="24"/>
        </w:rPr>
        <w:t xml:space="preserve"> </w:t>
      </w:r>
      <w:r>
        <w:rPr>
          <w:rFonts w:ascii="Times New Roman" w:hAnsi="Times New Roman"/>
          <w:sz w:val="24"/>
        </w:rPr>
        <w:t>ролевая игра) с целью коммуникативного, социального,</w:t>
      </w:r>
      <w:r>
        <w:rPr>
          <w:rFonts w:ascii="Times New Roman" w:hAnsi="Times New Roman"/>
          <w:spacing w:val="1"/>
          <w:sz w:val="24"/>
        </w:rPr>
        <w:t xml:space="preserve"> </w:t>
      </w:r>
      <w:r>
        <w:rPr>
          <w:rFonts w:ascii="Times New Roman" w:hAnsi="Times New Roman"/>
          <w:sz w:val="24"/>
        </w:rPr>
        <w:t>интеллектуального, речевого,</w:t>
      </w:r>
      <w:r>
        <w:rPr>
          <w:rFonts w:ascii="Times New Roman" w:hAnsi="Times New Roman"/>
          <w:spacing w:val="1"/>
          <w:sz w:val="24"/>
        </w:rPr>
        <w:t xml:space="preserve"> </w:t>
      </w:r>
      <w:r>
        <w:rPr>
          <w:rFonts w:ascii="Times New Roman" w:hAnsi="Times New Roman"/>
          <w:sz w:val="24"/>
        </w:rPr>
        <w:t>аффективного</w:t>
      </w:r>
      <w:r>
        <w:rPr>
          <w:rFonts w:ascii="Times New Roman" w:hAnsi="Times New Roman"/>
          <w:spacing w:val="26"/>
          <w:sz w:val="24"/>
        </w:rPr>
        <w:t xml:space="preserve"> </w:t>
      </w:r>
      <w:r>
        <w:rPr>
          <w:rFonts w:ascii="Times New Roman" w:hAnsi="Times New Roman"/>
          <w:sz w:val="24"/>
        </w:rPr>
        <w:t>развития</w:t>
      </w:r>
      <w:r>
        <w:rPr>
          <w:rFonts w:ascii="Times New Roman" w:hAnsi="Times New Roman"/>
          <w:spacing w:val="19"/>
          <w:sz w:val="24"/>
        </w:rPr>
        <w:t xml:space="preserve"> </w:t>
      </w:r>
      <w:r>
        <w:rPr>
          <w:rFonts w:ascii="Times New Roman" w:hAnsi="Times New Roman"/>
          <w:sz w:val="24"/>
        </w:rPr>
        <w:t>ребенка;</w:t>
      </w:r>
    </w:p>
    <w:p w14:paraId="E50B0000">
      <w:pPr>
        <w:pStyle w:val="Style_1"/>
        <w:spacing w:line="276" w:lineRule="auto"/>
        <w:ind w:firstLine="704" w:left="125" w:right="121"/>
        <w:rPr>
          <w:rFonts w:ascii="Times New Roman" w:hAnsi="Times New Roman"/>
          <w:sz w:val="24"/>
        </w:rPr>
      </w:pPr>
      <w:r>
        <w:rPr>
          <w:rFonts w:ascii="Times New Roman" w:hAnsi="Times New Roman"/>
          <w:spacing w:val="-1"/>
          <w:sz w:val="24"/>
        </w:rPr>
        <w:t xml:space="preserve">использование конвенциональных </w:t>
      </w:r>
      <w:r>
        <w:rPr>
          <w:rFonts w:ascii="Times New Roman" w:hAnsi="Times New Roman"/>
          <w:sz w:val="24"/>
        </w:rPr>
        <w:t>форм общения, начиная с простейших форм</w:t>
      </w:r>
      <w:r>
        <w:rPr>
          <w:rFonts w:ascii="Times New Roman" w:hAnsi="Times New Roman"/>
          <w:spacing w:val="-67"/>
          <w:sz w:val="24"/>
        </w:rPr>
        <w:t xml:space="preserve"> </w:t>
      </w:r>
      <w:r>
        <w:rPr>
          <w:rFonts w:ascii="Times New Roman" w:hAnsi="Times New Roman"/>
          <w:sz w:val="24"/>
        </w:rPr>
        <w:t>(«Пока!»,</w:t>
      </w:r>
      <w:r>
        <w:rPr>
          <w:rFonts w:ascii="Times New Roman" w:hAnsi="Times New Roman"/>
          <w:spacing w:val="1"/>
          <w:sz w:val="24"/>
        </w:rPr>
        <w:t xml:space="preserve"> </w:t>
      </w:r>
      <w:r>
        <w:rPr>
          <w:rFonts w:ascii="Times New Roman" w:hAnsi="Times New Roman"/>
          <w:sz w:val="24"/>
        </w:rPr>
        <w:t>«Привет!») и переходя</w:t>
      </w:r>
      <w:r>
        <w:rPr>
          <w:rFonts w:ascii="Times New Roman" w:hAnsi="Times New Roman"/>
          <w:spacing w:val="1"/>
          <w:sz w:val="24"/>
        </w:rPr>
        <w:t xml:space="preserve"> </w:t>
      </w:r>
      <w:r>
        <w:rPr>
          <w:rFonts w:ascii="Times New Roman" w:hAnsi="Times New Roman"/>
          <w:sz w:val="24"/>
        </w:rPr>
        <w:t>постепенно к более развитым («Здравствуйте!», «До</w:t>
      </w:r>
      <w:r>
        <w:rPr>
          <w:rFonts w:ascii="Times New Roman" w:hAnsi="Times New Roman"/>
          <w:spacing w:val="1"/>
          <w:sz w:val="24"/>
        </w:rPr>
        <w:t xml:space="preserve"> </w:t>
      </w:r>
      <w:r>
        <w:rPr>
          <w:rFonts w:ascii="Times New Roman" w:hAnsi="Times New Roman"/>
          <w:sz w:val="24"/>
        </w:rPr>
        <w:t>свидания!»)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использованию</w:t>
      </w:r>
      <w:r>
        <w:rPr>
          <w:rFonts w:ascii="Times New Roman" w:hAnsi="Times New Roman"/>
          <w:spacing w:val="1"/>
          <w:sz w:val="24"/>
        </w:rPr>
        <w:t xml:space="preserve"> </w:t>
      </w:r>
      <w:r>
        <w:rPr>
          <w:rFonts w:ascii="Times New Roman" w:hAnsi="Times New Roman"/>
          <w:sz w:val="24"/>
        </w:rPr>
        <w:t>обращения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взгляда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глаза</w:t>
      </w:r>
      <w:r>
        <w:rPr>
          <w:rFonts w:ascii="Times New Roman" w:hAnsi="Times New Roman"/>
          <w:spacing w:val="1"/>
          <w:sz w:val="24"/>
        </w:rPr>
        <w:t xml:space="preserve"> </w:t>
      </w:r>
      <w:r>
        <w:rPr>
          <w:rFonts w:ascii="Times New Roman" w:hAnsi="Times New Roman"/>
          <w:sz w:val="24"/>
        </w:rPr>
        <w:t>человеку, к которому ребёнок обращается («Здравствуйте, Мария Ивановна!», «До</w:t>
      </w:r>
      <w:r>
        <w:rPr>
          <w:rFonts w:ascii="Times New Roman" w:hAnsi="Times New Roman"/>
          <w:spacing w:val="1"/>
          <w:sz w:val="24"/>
        </w:rPr>
        <w:t xml:space="preserve"> </w:t>
      </w:r>
      <w:r>
        <w:rPr>
          <w:rFonts w:ascii="Times New Roman" w:hAnsi="Times New Roman"/>
          <w:sz w:val="24"/>
        </w:rPr>
        <w:t>свидания,</w:t>
      </w:r>
      <w:r>
        <w:rPr>
          <w:rFonts w:ascii="Times New Roman" w:hAnsi="Times New Roman"/>
          <w:spacing w:val="11"/>
          <w:sz w:val="24"/>
        </w:rPr>
        <w:t xml:space="preserve"> </w:t>
      </w:r>
      <w:r>
        <w:rPr>
          <w:rFonts w:ascii="Times New Roman" w:hAnsi="Times New Roman"/>
          <w:sz w:val="24"/>
        </w:rPr>
        <w:t>Павел</w:t>
      </w:r>
      <w:r>
        <w:rPr>
          <w:rFonts w:ascii="Times New Roman" w:hAnsi="Times New Roman"/>
          <w:spacing w:val="5"/>
          <w:sz w:val="24"/>
        </w:rPr>
        <w:t xml:space="preserve"> </w:t>
      </w:r>
      <w:r>
        <w:rPr>
          <w:rFonts w:ascii="Times New Roman" w:hAnsi="Times New Roman"/>
          <w:sz w:val="24"/>
        </w:rPr>
        <w:t>Петрович!»).</w:t>
      </w:r>
    </w:p>
    <w:p w14:paraId="E60B0000">
      <w:pPr>
        <w:pStyle w:val="Style_6"/>
        <w:numPr>
          <w:ilvl w:val="0"/>
          <w:numId w:val="51"/>
        </w:numPr>
        <w:tabs>
          <w:tab w:leader="none" w:pos="1244" w:val="left"/>
        </w:tabs>
        <w:spacing w:line="276" w:lineRule="auto"/>
        <w:ind w:firstLine="843" w:left="125" w:right="141"/>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готовности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обучающимися:</w:t>
      </w:r>
    </w:p>
    <w:p w14:paraId="E70B0000">
      <w:pPr>
        <w:pStyle w:val="Style_1"/>
        <w:ind w:firstLine="702" w:left="122" w:right="12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толерантного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дифференцированного,</w:t>
      </w:r>
      <w:r>
        <w:rPr>
          <w:rFonts w:ascii="Times New Roman" w:hAnsi="Times New Roman"/>
          <w:spacing w:val="1"/>
          <w:sz w:val="24"/>
        </w:rPr>
        <w:t xml:space="preserve"> </w:t>
      </w:r>
      <w:r>
        <w:rPr>
          <w:rFonts w:ascii="Times New Roman" w:hAnsi="Times New Roman"/>
          <w:sz w:val="24"/>
        </w:rPr>
        <w:t>доброжелательного)</w:t>
      </w:r>
      <w:r>
        <w:rPr>
          <w:rFonts w:ascii="Times New Roman" w:hAnsi="Times New Roman"/>
          <w:spacing w:val="-12"/>
          <w:sz w:val="24"/>
        </w:rPr>
        <w:t xml:space="preserve"> </w:t>
      </w:r>
      <w:r>
        <w:rPr>
          <w:rFonts w:ascii="Times New Roman" w:hAnsi="Times New Roman"/>
          <w:sz w:val="24"/>
        </w:rPr>
        <w:t>отношения</w:t>
      </w:r>
      <w:r>
        <w:rPr>
          <w:rFonts w:ascii="Times New Roman" w:hAnsi="Times New Roman"/>
          <w:spacing w:val="21"/>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другим</w:t>
      </w:r>
      <w:r>
        <w:rPr>
          <w:rFonts w:ascii="Times New Roman" w:hAnsi="Times New Roman"/>
          <w:spacing w:val="14"/>
          <w:sz w:val="24"/>
        </w:rPr>
        <w:t xml:space="preserve"> </w:t>
      </w:r>
      <w:r>
        <w:rPr>
          <w:rFonts w:ascii="Times New Roman" w:hAnsi="Times New Roman"/>
          <w:sz w:val="24"/>
        </w:rPr>
        <w:t>детям;</w:t>
      </w:r>
    </w:p>
    <w:p w14:paraId="E80B0000">
      <w:pPr>
        <w:pStyle w:val="Style_1"/>
        <w:spacing w:before="6"/>
        <w:ind w:firstLine="0" w:left="819"/>
        <w:rPr>
          <w:rFonts w:ascii="Times New Roman" w:hAnsi="Times New Roman"/>
          <w:sz w:val="24"/>
        </w:rPr>
      </w:pPr>
      <w:r>
        <w:rPr>
          <w:rFonts w:ascii="Times New Roman" w:hAnsi="Times New Roman"/>
          <w:spacing w:val="-1"/>
          <w:sz w:val="24"/>
        </w:rPr>
        <w:t>формирование</w:t>
      </w:r>
      <w:r>
        <w:rPr>
          <w:rFonts w:ascii="Times New Roman" w:hAnsi="Times New Roman"/>
          <w:spacing w:val="12"/>
          <w:sz w:val="24"/>
        </w:rPr>
        <w:t xml:space="preserve"> </w:t>
      </w:r>
      <w:r>
        <w:rPr>
          <w:rFonts w:ascii="Times New Roman" w:hAnsi="Times New Roman"/>
          <w:spacing w:val="-1"/>
          <w:sz w:val="24"/>
        </w:rPr>
        <w:t>способности</w:t>
      </w:r>
      <w:r>
        <w:rPr>
          <w:rFonts w:ascii="Times New Roman" w:hAnsi="Times New Roman"/>
          <w:spacing w:val="11"/>
          <w:sz w:val="24"/>
        </w:rPr>
        <w:t xml:space="preserve"> </w:t>
      </w:r>
      <w:r>
        <w:rPr>
          <w:rFonts w:ascii="Times New Roman" w:hAnsi="Times New Roman"/>
          <w:spacing w:val="-1"/>
          <w:sz w:val="24"/>
        </w:rPr>
        <w:t>устанавливать</w:t>
      </w:r>
      <w:r>
        <w:rPr>
          <w:rFonts w:ascii="Times New Roman" w:hAnsi="Times New Roman"/>
          <w:spacing w:val="2"/>
          <w:sz w:val="24"/>
        </w:rPr>
        <w:t xml:space="preserve"> </w:t>
      </w:r>
      <w:r>
        <w:rPr>
          <w:rFonts w:ascii="Times New Roman" w:hAnsi="Times New Roman"/>
          <w:spacing w:val="-1"/>
          <w:sz w:val="24"/>
        </w:rPr>
        <w:t>и</w:t>
      </w:r>
      <w:r>
        <w:rPr>
          <w:rFonts w:ascii="Times New Roman" w:hAnsi="Times New Roman"/>
          <w:spacing w:val="-16"/>
          <w:sz w:val="24"/>
        </w:rPr>
        <w:t xml:space="preserve"> </w:t>
      </w:r>
      <w:r>
        <w:rPr>
          <w:rFonts w:ascii="Times New Roman" w:hAnsi="Times New Roman"/>
          <w:spacing w:val="-1"/>
          <w:sz w:val="24"/>
        </w:rPr>
        <w:t>поддерживать</w:t>
      </w:r>
      <w:r>
        <w:rPr>
          <w:rFonts w:ascii="Times New Roman" w:hAnsi="Times New Roman"/>
          <w:spacing w:val="10"/>
          <w:sz w:val="24"/>
        </w:rPr>
        <w:t xml:space="preserve"> </w:t>
      </w:r>
      <w:r>
        <w:rPr>
          <w:rFonts w:ascii="Times New Roman" w:hAnsi="Times New Roman"/>
          <w:sz w:val="24"/>
        </w:rPr>
        <w:t>контакт;</w:t>
      </w:r>
    </w:p>
    <w:p w14:paraId="E90B0000">
      <w:pPr>
        <w:pStyle w:val="Style_1"/>
        <w:spacing w:before="57" w:line="276" w:lineRule="auto"/>
        <w:ind w:firstLine="704" w:left="120" w:right="140"/>
        <w:rPr>
          <w:rFonts w:ascii="Times New Roman" w:hAnsi="Times New Roman"/>
          <w:sz w:val="24"/>
        </w:rPr>
      </w:pP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коммуникативного,</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интеллектуального,</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 xml:space="preserve">аффективного развития </w:t>
      </w:r>
      <w:r>
        <w:rPr>
          <w:rFonts w:ascii="Times New Roman" w:hAnsi="Times New Roman"/>
          <w:sz w:val="24"/>
        </w:rPr>
        <w:t xml:space="preserve">— </w:t>
      </w:r>
      <w:r>
        <w:rPr>
          <w:rFonts w:ascii="Times New Roman" w:hAnsi="Times New Roman"/>
          <w:sz w:val="24"/>
        </w:rPr>
        <w:t>игра (социально-имитативная, «с правилами», сюжетная,</w:t>
      </w:r>
      <w:r>
        <w:rPr>
          <w:rFonts w:ascii="Times New Roman" w:hAnsi="Times New Roman"/>
          <w:spacing w:val="1"/>
          <w:sz w:val="24"/>
        </w:rPr>
        <w:t xml:space="preserve"> </w:t>
      </w:r>
      <w:r>
        <w:rPr>
          <w:rFonts w:ascii="Times New Roman" w:hAnsi="Times New Roman"/>
          <w:sz w:val="24"/>
        </w:rPr>
        <w:t>ролевая);</w:t>
      </w:r>
    </w:p>
    <w:p w14:paraId="EA0B0000">
      <w:pPr>
        <w:pStyle w:val="Style_1"/>
        <w:spacing w:before="7"/>
        <w:ind w:firstLine="0" w:left="819"/>
        <w:rPr>
          <w:rFonts w:ascii="Times New Roman" w:hAnsi="Times New Roman"/>
          <w:sz w:val="24"/>
        </w:rPr>
      </w:pPr>
      <w:r>
        <w:rPr>
          <w:rFonts w:ascii="Times New Roman" w:hAnsi="Times New Roman"/>
          <w:sz w:val="24"/>
        </w:rPr>
        <w:t>возможность совместных</w:t>
      </w:r>
      <w:r>
        <w:rPr>
          <w:rFonts w:ascii="Times New Roman" w:hAnsi="Times New Roman"/>
          <w:spacing w:val="-2"/>
          <w:sz w:val="24"/>
        </w:rPr>
        <w:t xml:space="preserve"> </w:t>
      </w:r>
      <w:r>
        <w:rPr>
          <w:rFonts w:ascii="Times New Roman" w:hAnsi="Times New Roman"/>
          <w:sz w:val="24"/>
        </w:rPr>
        <w:t>учебных</w:t>
      </w:r>
      <w:r>
        <w:rPr>
          <w:rFonts w:ascii="Times New Roman" w:hAnsi="Times New Roman"/>
          <w:spacing w:val="-7"/>
          <w:sz w:val="24"/>
        </w:rPr>
        <w:t xml:space="preserve"> </w:t>
      </w:r>
      <w:r>
        <w:rPr>
          <w:rFonts w:ascii="Times New Roman" w:hAnsi="Times New Roman"/>
          <w:sz w:val="24"/>
        </w:rPr>
        <w:t>занятий.</w:t>
      </w:r>
    </w:p>
    <w:p w14:paraId="EB0B0000">
      <w:pPr>
        <w:pStyle w:val="Style_6"/>
        <w:numPr>
          <w:ilvl w:val="0"/>
          <w:numId w:val="51"/>
        </w:numPr>
        <w:tabs>
          <w:tab w:leader="none" w:pos="826" w:val="left"/>
        </w:tabs>
        <w:spacing w:before="48" w:line="276" w:lineRule="auto"/>
        <w:ind w:hanging="344" w:left="814" w:right="131"/>
        <w:jc w:val="both"/>
        <w:rPr>
          <w:rFonts w:ascii="Times New Roman" w:hAnsi="Times New Roman"/>
          <w:sz w:val="24"/>
        </w:rPr>
      </w:pPr>
      <w:r>
        <w:rPr>
          <w:rFonts w:ascii="Times New Roman" w:hAnsi="Times New Roman"/>
          <w:sz w:val="24"/>
        </w:rPr>
        <w:t>Формирование основ безопасного поведения в быту, социуме, на природе:</w:t>
      </w:r>
      <w:r>
        <w:rPr>
          <w:rFonts w:ascii="Times New Roman" w:hAnsi="Times New Roman"/>
          <w:spacing w:val="1"/>
          <w:sz w:val="24"/>
        </w:rPr>
        <w:t xml:space="preserve"> </w:t>
      </w:r>
      <w:r>
        <w:rPr>
          <w:rFonts w:ascii="Times New Roman" w:hAnsi="Times New Roman"/>
          <w:sz w:val="24"/>
        </w:rPr>
        <w:t>введение</w:t>
      </w:r>
      <w:r>
        <w:rPr>
          <w:rFonts w:ascii="Times New Roman" w:hAnsi="Times New Roman"/>
          <w:spacing w:val="41"/>
          <w:sz w:val="24"/>
        </w:rPr>
        <w:t xml:space="preserve"> </w:t>
      </w:r>
      <w:r>
        <w:rPr>
          <w:rFonts w:ascii="Times New Roman" w:hAnsi="Times New Roman"/>
          <w:sz w:val="24"/>
        </w:rPr>
        <w:t>правил</w:t>
      </w:r>
      <w:r>
        <w:rPr>
          <w:rFonts w:ascii="Times New Roman" w:hAnsi="Times New Roman"/>
          <w:spacing w:val="37"/>
          <w:sz w:val="24"/>
        </w:rPr>
        <w:t xml:space="preserve"> </w:t>
      </w:r>
      <w:r>
        <w:rPr>
          <w:rFonts w:ascii="Times New Roman" w:hAnsi="Times New Roman"/>
          <w:sz w:val="24"/>
        </w:rPr>
        <w:t>безопасного</w:t>
      </w:r>
      <w:r>
        <w:rPr>
          <w:rFonts w:ascii="Times New Roman" w:hAnsi="Times New Roman"/>
          <w:spacing w:val="38"/>
          <w:sz w:val="24"/>
        </w:rPr>
        <w:t xml:space="preserve"> </w:t>
      </w:r>
      <w:r>
        <w:rPr>
          <w:rFonts w:ascii="Times New Roman" w:hAnsi="Times New Roman"/>
          <w:sz w:val="24"/>
        </w:rPr>
        <w:t>поведения</w:t>
      </w:r>
      <w:r>
        <w:rPr>
          <w:rFonts w:ascii="Times New Roman" w:hAnsi="Times New Roman"/>
          <w:spacing w:val="45"/>
          <w:sz w:val="24"/>
        </w:rPr>
        <w:t xml:space="preserve"> </w:t>
      </w:r>
      <w:r>
        <w:rPr>
          <w:rFonts w:ascii="Times New Roman" w:hAnsi="Times New Roman"/>
          <w:sz w:val="24"/>
        </w:rPr>
        <w:t>на</w:t>
      </w:r>
      <w:r>
        <w:rPr>
          <w:rFonts w:ascii="Times New Roman" w:hAnsi="Times New Roman"/>
          <w:spacing w:val="25"/>
          <w:sz w:val="24"/>
        </w:rPr>
        <w:t xml:space="preserve"> </w:t>
      </w:r>
      <w:r>
        <w:rPr>
          <w:rFonts w:ascii="Times New Roman" w:hAnsi="Times New Roman"/>
          <w:sz w:val="24"/>
        </w:rPr>
        <w:t>основе</w:t>
      </w:r>
      <w:r>
        <w:rPr>
          <w:rFonts w:ascii="Times New Roman" w:hAnsi="Times New Roman"/>
          <w:spacing w:val="32"/>
          <w:sz w:val="24"/>
        </w:rPr>
        <w:t xml:space="preserve"> </w:t>
      </w:r>
      <w:r>
        <w:rPr>
          <w:rFonts w:ascii="Times New Roman" w:hAnsi="Times New Roman"/>
          <w:sz w:val="24"/>
        </w:rPr>
        <w:t>отработки</w:t>
      </w:r>
      <w:r>
        <w:rPr>
          <w:rFonts w:ascii="Times New Roman" w:hAnsi="Times New Roman"/>
          <w:spacing w:val="48"/>
          <w:sz w:val="24"/>
        </w:rPr>
        <w:t xml:space="preserve"> </w:t>
      </w:r>
      <w:r>
        <w:rPr>
          <w:rFonts w:ascii="Times New Roman" w:hAnsi="Times New Roman"/>
          <w:sz w:val="24"/>
        </w:rPr>
        <w:t>стереотипа,</w:t>
      </w:r>
      <w:r>
        <w:rPr>
          <w:rFonts w:ascii="Times New Roman" w:hAnsi="Times New Roman"/>
          <w:spacing w:val="43"/>
          <w:sz w:val="24"/>
        </w:rPr>
        <w:t xml:space="preserve"> </w:t>
      </w:r>
      <w:r>
        <w:rPr>
          <w:rFonts w:ascii="Times New Roman" w:hAnsi="Times New Roman"/>
          <w:sz w:val="24"/>
        </w:rPr>
        <w:t>на</w:t>
      </w:r>
    </w:p>
    <w:p w14:paraId="EC0B0000">
      <w:pPr>
        <w:pStyle w:val="Style_1"/>
        <w:spacing w:before="7"/>
        <w:ind w:firstLine="0" w:left="115"/>
        <w:rPr>
          <w:rFonts w:ascii="Times New Roman" w:hAnsi="Times New Roman"/>
          <w:sz w:val="24"/>
        </w:rPr>
      </w:pPr>
      <w:r>
        <w:rPr>
          <w:rFonts w:ascii="Times New Roman" w:hAnsi="Times New Roman"/>
          <w:spacing w:val="-1"/>
          <w:sz w:val="24"/>
        </w:rPr>
        <w:t>основе</w:t>
      </w:r>
      <w:r>
        <w:rPr>
          <w:rFonts w:ascii="Times New Roman" w:hAnsi="Times New Roman"/>
          <w:spacing w:val="-4"/>
          <w:sz w:val="24"/>
        </w:rPr>
        <w:t xml:space="preserve"> </w:t>
      </w:r>
      <w:r>
        <w:rPr>
          <w:rFonts w:ascii="Times New Roman" w:hAnsi="Times New Roman"/>
          <w:spacing w:val="-1"/>
          <w:sz w:val="24"/>
        </w:rPr>
        <w:t>эмоционального</w:t>
      </w:r>
      <w:r>
        <w:rPr>
          <w:rFonts w:ascii="Times New Roman" w:hAnsi="Times New Roman"/>
          <w:spacing w:val="-8"/>
          <w:sz w:val="24"/>
        </w:rPr>
        <w:t xml:space="preserve"> </w:t>
      </w:r>
      <w:r>
        <w:rPr>
          <w:rFonts w:ascii="Times New Roman" w:hAnsi="Times New Roman"/>
          <w:sz w:val="24"/>
        </w:rPr>
        <w:t>контакта</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педагогическим</w:t>
      </w:r>
      <w:r>
        <w:rPr>
          <w:rFonts w:ascii="Times New Roman" w:hAnsi="Times New Roman"/>
          <w:spacing w:val="-17"/>
          <w:sz w:val="24"/>
        </w:rPr>
        <w:t xml:space="preserve"> </w:t>
      </w:r>
      <w:r>
        <w:rPr>
          <w:rFonts w:ascii="Times New Roman" w:hAnsi="Times New Roman"/>
          <w:sz w:val="24"/>
        </w:rPr>
        <w:t>работником;</w:t>
      </w:r>
    </w:p>
    <w:p w14:paraId="ED0B0000">
      <w:pPr>
        <w:pStyle w:val="Style_1"/>
        <w:spacing w:before="62"/>
        <w:ind w:firstLine="0" w:left="816"/>
        <w:rPr>
          <w:rFonts w:ascii="Times New Roman" w:hAnsi="Times New Roman"/>
          <w:sz w:val="24"/>
        </w:rPr>
      </w:pPr>
      <w:r>
        <w:rPr>
          <w:rFonts w:ascii="Times New Roman" w:hAnsi="Times New Roman"/>
          <w:sz w:val="24"/>
        </w:rPr>
        <w:t>осмысление отработанных стереотипов</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13"/>
          <w:sz w:val="24"/>
        </w:rPr>
        <w:t xml:space="preserve"> </w:t>
      </w:r>
      <w:r>
        <w:rPr>
          <w:rFonts w:ascii="Times New Roman" w:hAnsi="Times New Roman"/>
          <w:sz w:val="24"/>
        </w:rPr>
        <w:t>мере</w:t>
      </w:r>
      <w:r>
        <w:rPr>
          <w:rFonts w:ascii="Times New Roman" w:hAnsi="Times New Roman"/>
          <w:spacing w:val="-8"/>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ребёнка.</w:t>
      </w:r>
    </w:p>
    <w:p w14:paraId="EE0B0000">
      <w:pPr>
        <w:pStyle w:val="Style_6"/>
        <w:numPr>
          <w:ilvl w:val="0"/>
          <w:numId w:val="51"/>
        </w:numPr>
        <w:tabs>
          <w:tab w:leader="none" w:pos="826" w:val="left"/>
        </w:tabs>
        <w:spacing w:before="47"/>
        <w:ind w:hanging="354" w:left="825"/>
        <w:jc w:val="both"/>
        <w:rPr>
          <w:rFonts w:ascii="Times New Roman" w:hAnsi="Times New Roman"/>
          <w:sz w:val="24"/>
        </w:rPr>
      </w:pPr>
      <w:r>
        <w:rPr>
          <w:rFonts w:ascii="Times New Roman" w:hAnsi="Times New Roman"/>
          <w:sz w:val="24"/>
        </w:rPr>
        <w:t>Становление</w:t>
      </w:r>
      <w:r>
        <w:rPr>
          <w:rFonts w:ascii="Times New Roman" w:hAnsi="Times New Roman"/>
          <w:spacing w:val="14"/>
          <w:sz w:val="24"/>
        </w:rPr>
        <w:t xml:space="preserve"> </w:t>
      </w:r>
      <w:r>
        <w:rPr>
          <w:rFonts w:ascii="Times New Roman" w:hAnsi="Times New Roman"/>
          <w:sz w:val="24"/>
        </w:rPr>
        <w:t>самостоятельности:</w:t>
      </w:r>
    </w:p>
    <w:p w14:paraId="EF0B0000">
      <w:pPr>
        <w:pStyle w:val="Style_1"/>
        <w:spacing w:before="48"/>
        <w:ind w:firstLine="0" w:left="815"/>
        <w:jc w:val="left"/>
        <w:rPr>
          <w:rFonts w:ascii="Times New Roman" w:hAnsi="Times New Roman"/>
          <w:sz w:val="24"/>
        </w:rPr>
      </w:pPr>
      <w:r>
        <w:rPr>
          <w:rFonts w:ascii="Times New Roman" w:hAnsi="Times New Roman"/>
          <w:sz w:val="24"/>
        </w:rPr>
        <w:t>продолжение</w:t>
      </w:r>
      <w:r>
        <w:rPr>
          <w:rFonts w:ascii="Times New Roman" w:hAnsi="Times New Roman"/>
          <w:spacing w:val="-5"/>
          <w:sz w:val="24"/>
        </w:rPr>
        <w:t xml:space="preserve"> </w:t>
      </w:r>
      <w:r>
        <w:rPr>
          <w:rFonts w:ascii="Times New Roman" w:hAnsi="Times New Roman"/>
          <w:sz w:val="24"/>
        </w:rPr>
        <w:t>обучения</w:t>
      </w:r>
      <w:r>
        <w:rPr>
          <w:rFonts w:ascii="Times New Roman" w:hAnsi="Times New Roman"/>
          <w:spacing w:val="-14"/>
          <w:sz w:val="24"/>
        </w:rPr>
        <w:t xml:space="preserve"> </w:t>
      </w:r>
      <w:r>
        <w:rPr>
          <w:rFonts w:ascii="Times New Roman" w:hAnsi="Times New Roman"/>
          <w:sz w:val="24"/>
        </w:rPr>
        <w:t>использованию расписаний;</w:t>
      </w:r>
    </w:p>
    <w:p w14:paraId="F00B0000">
      <w:pPr>
        <w:pStyle w:val="Style_1"/>
        <w:spacing w:before="52" w:line="288" w:lineRule="auto"/>
        <w:ind w:firstLine="704" w:left="110"/>
        <w:jc w:val="left"/>
        <w:rPr>
          <w:rFonts w:ascii="Times New Roman" w:hAnsi="Times New Roman"/>
          <w:sz w:val="24"/>
        </w:rPr>
      </w:pPr>
      <w:r>
        <w:rPr>
          <w:rFonts w:ascii="Times New Roman" w:hAnsi="Times New Roman"/>
          <w:sz w:val="24"/>
        </w:rPr>
        <w:t>постепенное</w:t>
      </w:r>
      <w:r>
        <w:rPr>
          <w:rFonts w:ascii="Times New Roman" w:hAnsi="Times New Roman"/>
          <w:spacing w:val="25"/>
          <w:sz w:val="24"/>
        </w:rPr>
        <w:t xml:space="preserve"> </w:t>
      </w:r>
      <w:r>
        <w:rPr>
          <w:rFonts w:ascii="Times New Roman" w:hAnsi="Times New Roman"/>
          <w:sz w:val="24"/>
        </w:rPr>
        <w:t>расширение</w:t>
      </w:r>
      <w:r>
        <w:rPr>
          <w:rFonts w:ascii="Times New Roman" w:hAnsi="Times New Roman"/>
          <w:spacing w:val="14"/>
          <w:sz w:val="24"/>
        </w:rPr>
        <w:t xml:space="preserve"> </w:t>
      </w:r>
      <w:r>
        <w:rPr>
          <w:rFonts w:ascii="Times New Roman" w:hAnsi="Times New Roman"/>
          <w:sz w:val="24"/>
        </w:rPr>
        <w:t>сферы</w:t>
      </w:r>
      <w:r>
        <w:rPr>
          <w:rFonts w:ascii="Times New Roman" w:hAnsi="Times New Roman"/>
          <w:spacing w:val="10"/>
          <w:sz w:val="24"/>
        </w:rPr>
        <w:t xml:space="preserve"> </w:t>
      </w:r>
      <w:r>
        <w:rPr>
          <w:rFonts w:ascii="Times New Roman" w:hAnsi="Times New Roman"/>
          <w:sz w:val="24"/>
        </w:rPr>
        <w:t>применения</w:t>
      </w:r>
      <w:r>
        <w:rPr>
          <w:rFonts w:ascii="Times New Roman" w:hAnsi="Times New Roman"/>
          <w:spacing w:val="21"/>
          <w:sz w:val="24"/>
        </w:rPr>
        <w:t xml:space="preserve"> </w:t>
      </w:r>
      <w:r>
        <w:rPr>
          <w:rFonts w:ascii="Times New Roman" w:hAnsi="Times New Roman"/>
          <w:sz w:val="24"/>
        </w:rPr>
        <w:t>расписаний,</w:t>
      </w:r>
      <w:r>
        <w:rPr>
          <w:rFonts w:ascii="Times New Roman" w:hAnsi="Times New Roman"/>
          <w:spacing w:val="18"/>
          <w:sz w:val="24"/>
        </w:rPr>
        <w:t xml:space="preserve"> </w:t>
      </w:r>
      <w:r>
        <w:rPr>
          <w:rFonts w:ascii="Times New Roman" w:hAnsi="Times New Roman"/>
          <w:sz w:val="24"/>
        </w:rPr>
        <w:t>переход</w:t>
      </w:r>
      <w:r>
        <w:rPr>
          <w:rFonts w:ascii="Times New Roman" w:hAnsi="Times New Roman"/>
          <w:spacing w:val="13"/>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67"/>
          <w:sz w:val="24"/>
        </w:rPr>
        <w:t xml:space="preserve"> </w:t>
      </w:r>
      <w:r>
        <w:rPr>
          <w:rFonts w:ascii="Times New Roman" w:hAnsi="Times New Roman"/>
          <w:sz w:val="24"/>
        </w:rPr>
        <w:t>абстрактным</w:t>
      </w:r>
      <w:r>
        <w:rPr>
          <w:rFonts w:ascii="Times New Roman" w:hAnsi="Times New Roman"/>
          <w:spacing w:val="20"/>
          <w:sz w:val="24"/>
        </w:rPr>
        <w:t xml:space="preserve"> </w:t>
      </w:r>
      <w:r>
        <w:rPr>
          <w:rFonts w:ascii="Times New Roman" w:hAnsi="Times New Roman"/>
          <w:sz w:val="24"/>
        </w:rPr>
        <w:t>формам</w:t>
      </w:r>
      <w:r>
        <w:rPr>
          <w:rFonts w:ascii="Times New Roman" w:hAnsi="Times New Roman"/>
          <w:spacing w:val="16"/>
          <w:sz w:val="24"/>
        </w:rPr>
        <w:t xml:space="preserve"> </w:t>
      </w:r>
      <w:r>
        <w:rPr>
          <w:rFonts w:ascii="Times New Roman" w:hAnsi="Times New Roman"/>
          <w:sz w:val="24"/>
        </w:rPr>
        <w:t>расписаний;</w:t>
      </w:r>
    </w:p>
    <w:p w14:paraId="F10B0000">
      <w:pPr>
        <w:pStyle w:val="Style_1"/>
        <w:spacing w:line="276" w:lineRule="auto"/>
        <w:ind w:firstLine="700" w:left="114"/>
        <w:jc w:val="left"/>
        <w:rPr>
          <w:rFonts w:ascii="Times New Roman" w:hAnsi="Times New Roman"/>
          <w:sz w:val="24"/>
        </w:rPr>
      </w:pPr>
      <w:r>
        <w:rPr>
          <w:rFonts w:ascii="Times New Roman" w:hAnsi="Times New Roman"/>
          <w:sz w:val="24"/>
        </w:rPr>
        <w:t>постепенное</w:t>
      </w:r>
      <w:r>
        <w:rPr>
          <w:rFonts w:ascii="Times New Roman" w:hAnsi="Times New Roman"/>
          <w:spacing w:val="1"/>
          <w:sz w:val="24"/>
        </w:rPr>
        <w:t xml:space="preserve"> </w:t>
      </w:r>
      <w:r>
        <w:rPr>
          <w:rFonts w:ascii="Times New Roman" w:hAnsi="Times New Roman"/>
          <w:sz w:val="24"/>
        </w:rPr>
        <w:t>замещение декларативных</w:t>
      </w:r>
      <w:r>
        <w:rPr>
          <w:rFonts w:ascii="Times New Roman" w:hAnsi="Times New Roman"/>
          <w:spacing w:val="1"/>
          <w:sz w:val="24"/>
        </w:rPr>
        <w:t xml:space="preserve"> </w:t>
      </w:r>
      <w:r>
        <w:rPr>
          <w:rFonts w:ascii="Times New Roman" w:hAnsi="Times New Roman"/>
          <w:sz w:val="24"/>
        </w:rPr>
        <w:t>форм запоминания</w:t>
      </w:r>
      <w:r>
        <w:rPr>
          <w:rFonts w:ascii="Times New Roman" w:hAnsi="Times New Roman"/>
          <w:spacing w:val="1"/>
          <w:sz w:val="24"/>
        </w:rPr>
        <w:t xml:space="preserve"> </w:t>
      </w:r>
      <w:r>
        <w:rPr>
          <w:rFonts w:ascii="Times New Roman" w:hAnsi="Times New Roman"/>
          <w:sz w:val="24"/>
        </w:rPr>
        <w:t xml:space="preserve">— </w:t>
      </w:r>
      <w:r>
        <w:rPr>
          <w:rFonts w:ascii="Times New Roman" w:hAnsi="Times New Roman"/>
          <w:sz w:val="24"/>
        </w:rPr>
        <w:t>процедурными: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64"/>
          <w:sz w:val="24"/>
        </w:rPr>
        <w:t xml:space="preserve"> </w:t>
      </w:r>
      <w:r>
        <w:rPr>
          <w:rFonts w:ascii="Times New Roman" w:hAnsi="Times New Roman"/>
          <w:sz w:val="24"/>
        </w:rPr>
        <w:t>механическое</w:t>
      </w:r>
      <w:r>
        <w:rPr>
          <w:rFonts w:ascii="Times New Roman" w:hAnsi="Times New Roman"/>
          <w:spacing w:val="6"/>
          <w:sz w:val="24"/>
        </w:rPr>
        <w:t xml:space="preserve"> </w:t>
      </w:r>
      <w:r>
        <w:rPr>
          <w:rFonts w:ascii="Times New Roman" w:hAnsi="Times New Roman"/>
          <w:sz w:val="24"/>
        </w:rPr>
        <w:t>запоминание,</w:t>
      </w:r>
      <w:r>
        <w:rPr>
          <w:rFonts w:ascii="Times New Roman" w:hAnsi="Times New Roman"/>
          <w:spacing w:val="59"/>
          <w:sz w:val="24"/>
        </w:rPr>
        <w:t xml:space="preserve"> </w:t>
      </w:r>
      <w:r>
        <w:rPr>
          <w:rFonts w:ascii="Times New Roman" w:hAnsi="Times New Roman"/>
          <w:sz w:val="24"/>
        </w:rPr>
        <w:t>а</w:t>
      </w:r>
      <w:r>
        <w:rPr>
          <w:rFonts w:ascii="Times New Roman" w:hAnsi="Times New Roman"/>
          <w:spacing w:val="27"/>
          <w:sz w:val="24"/>
        </w:rPr>
        <w:t xml:space="preserve"> </w:t>
      </w:r>
      <w:r>
        <w:rPr>
          <w:rFonts w:ascii="Times New Roman" w:hAnsi="Times New Roman"/>
          <w:sz w:val="24"/>
        </w:rPr>
        <w:t>усвоение</w:t>
      </w:r>
      <w:r>
        <w:rPr>
          <w:rFonts w:ascii="Times New Roman" w:hAnsi="Times New Roman"/>
          <w:spacing w:val="50"/>
          <w:sz w:val="24"/>
        </w:rPr>
        <w:t xml:space="preserve"> </w:t>
      </w:r>
      <w:r>
        <w:rPr>
          <w:rFonts w:ascii="Times New Roman" w:hAnsi="Times New Roman"/>
          <w:sz w:val="24"/>
        </w:rPr>
        <w:t>функциональной,</w:t>
      </w:r>
      <w:r>
        <w:rPr>
          <w:rFonts w:ascii="Times New Roman" w:hAnsi="Times New Roman"/>
          <w:spacing w:val="31"/>
          <w:sz w:val="24"/>
        </w:rPr>
        <w:t xml:space="preserve"> </w:t>
      </w:r>
      <w:r>
        <w:rPr>
          <w:rFonts w:ascii="Times New Roman" w:hAnsi="Times New Roman"/>
          <w:sz w:val="24"/>
        </w:rPr>
        <w:t>логической</w:t>
      </w:r>
      <w:r>
        <w:rPr>
          <w:rFonts w:ascii="Times New Roman" w:hAnsi="Times New Roman"/>
          <w:spacing w:val="55"/>
          <w:sz w:val="24"/>
        </w:rPr>
        <w:t xml:space="preserve"> </w:t>
      </w:r>
      <w:r>
        <w:rPr>
          <w:rFonts w:ascii="Times New Roman" w:hAnsi="Times New Roman"/>
          <w:sz w:val="24"/>
        </w:rPr>
        <w:t>связи</w:t>
      </w:r>
      <w:r>
        <w:rPr>
          <w:rFonts w:ascii="Times New Roman" w:hAnsi="Times New Roman"/>
          <w:spacing w:val="43"/>
          <w:sz w:val="24"/>
        </w:rPr>
        <w:t xml:space="preserve"> </w:t>
      </w:r>
      <w:r>
        <w:rPr>
          <w:rFonts w:ascii="Times New Roman" w:hAnsi="Times New Roman"/>
          <w:sz w:val="24"/>
        </w:rPr>
        <w:t>событий;</w:t>
      </w:r>
    </w:p>
    <w:p w14:paraId="F20B0000">
      <w:pPr>
        <w:pStyle w:val="Style_1"/>
        <w:tabs>
          <w:tab w:leader="none" w:pos="2034" w:val="left"/>
          <w:tab w:leader="none" w:pos="2428" w:val="left"/>
          <w:tab w:leader="none" w:pos="3365" w:val="left"/>
          <w:tab w:leader="none" w:pos="4452" w:val="left"/>
          <w:tab w:leader="none" w:pos="5651" w:val="left"/>
          <w:tab w:leader="none" w:pos="7367" w:val="left"/>
          <w:tab w:leader="none" w:pos="8833" w:val="left"/>
          <w:tab w:leader="none" w:pos="10165" w:val="left"/>
        </w:tabs>
        <w:spacing w:line="276" w:lineRule="auto"/>
        <w:ind w:firstLine="700" w:left="114" w:right="133"/>
        <w:jc w:val="left"/>
        <w:rPr>
          <w:rFonts w:ascii="Times New Roman" w:hAnsi="Times New Roman"/>
          <w:sz w:val="24"/>
        </w:rPr>
      </w:pPr>
      <w:r>
        <w:rPr>
          <w:rFonts w:ascii="Times New Roman" w:hAnsi="Times New Roman"/>
          <w:sz w:val="24"/>
        </w:rPr>
        <w:t>переход</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z w:val="24"/>
        </w:rPr>
        <w:t>более</w:t>
      </w:r>
      <w:r>
        <w:rPr>
          <w:rFonts w:ascii="Times New Roman" w:hAnsi="Times New Roman"/>
          <w:sz w:val="24"/>
        </w:rPr>
        <w:tab/>
      </w:r>
      <w:r>
        <w:rPr>
          <w:rFonts w:ascii="Times New Roman" w:hAnsi="Times New Roman"/>
          <w:sz w:val="24"/>
        </w:rPr>
        <w:t>общим</w:t>
      </w:r>
      <w:r>
        <w:rPr>
          <w:rFonts w:ascii="Times New Roman" w:hAnsi="Times New Roman"/>
          <w:sz w:val="24"/>
        </w:rPr>
        <w:tab/>
      </w:r>
      <w:r>
        <w:rPr>
          <w:rFonts w:ascii="Times New Roman" w:hAnsi="Times New Roman"/>
          <w:sz w:val="24"/>
        </w:rPr>
        <w:t>формам</w:t>
      </w:r>
      <w:r>
        <w:rPr>
          <w:rFonts w:ascii="Times New Roman" w:hAnsi="Times New Roman"/>
          <w:sz w:val="24"/>
        </w:rPr>
        <w:tab/>
      </w:r>
      <w:r>
        <w:rPr>
          <w:rFonts w:ascii="Times New Roman" w:hAnsi="Times New Roman"/>
          <w:sz w:val="24"/>
        </w:rPr>
        <w:t>расписаний,</w:t>
      </w:r>
      <w:r>
        <w:rPr>
          <w:rFonts w:ascii="Times New Roman" w:hAnsi="Times New Roman"/>
          <w:sz w:val="24"/>
        </w:rPr>
        <w:tab/>
      </w:r>
      <w:r>
        <w:rPr>
          <w:rFonts w:ascii="Times New Roman" w:hAnsi="Times New Roman"/>
          <w:sz w:val="24"/>
        </w:rPr>
        <w:t>наработка</w:t>
      </w:r>
      <w:r>
        <w:rPr>
          <w:rFonts w:ascii="Times New Roman" w:hAnsi="Times New Roman"/>
          <w:sz w:val="24"/>
        </w:rPr>
        <w:tab/>
      </w:r>
      <w:r>
        <w:rPr>
          <w:rFonts w:ascii="Times New Roman" w:hAnsi="Times New Roman"/>
          <w:sz w:val="24"/>
        </w:rPr>
        <w:t>гибкости</w:t>
      </w:r>
      <w:r>
        <w:rPr>
          <w:rFonts w:ascii="Times New Roman" w:hAnsi="Times New Roman"/>
          <w:sz w:val="24"/>
        </w:rPr>
        <w:tab/>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планировании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поведении.</w:t>
      </w:r>
    </w:p>
    <w:p w14:paraId="F30B0000">
      <w:pPr>
        <w:pStyle w:val="Style_6"/>
        <w:numPr>
          <w:ilvl w:val="0"/>
          <w:numId w:val="51"/>
        </w:numPr>
        <w:tabs>
          <w:tab w:leader="none" w:pos="1373" w:val="left"/>
          <w:tab w:leader="none" w:pos="1374" w:val="left"/>
          <w:tab w:leader="none" w:pos="2803" w:val="left"/>
          <w:tab w:leader="none" w:pos="4669" w:val="left"/>
          <w:tab w:leader="none" w:pos="5171" w:val="left"/>
          <w:tab w:leader="none" w:pos="7492" w:val="left"/>
          <w:tab w:leader="none" w:pos="9246" w:val="left"/>
        </w:tabs>
        <w:spacing w:line="314" w:lineRule="exact"/>
        <w:ind w:hanging="565" w:left="1373"/>
        <w:jc w:val="left"/>
        <w:rPr>
          <w:rFonts w:ascii="Times New Roman" w:hAnsi="Times New Roman"/>
          <w:sz w:val="24"/>
        </w:rPr>
      </w:pPr>
      <w:r>
        <w:rPr>
          <w:rFonts w:ascii="Times New Roman" w:hAnsi="Times New Roman"/>
          <w:sz w:val="24"/>
        </w:rPr>
        <w:t>Развитие</w:t>
      </w:r>
      <w:r>
        <w:rPr>
          <w:rFonts w:ascii="Times New Roman" w:hAnsi="Times New Roman"/>
          <w:sz w:val="24"/>
        </w:rPr>
        <w:tab/>
      </w:r>
      <w:r>
        <w:rPr>
          <w:rFonts w:ascii="Times New Roman" w:hAnsi="Times New Roman"/>
          <w:sz w:val="24"/>
        </w:rPr>
        <w:t>социального</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эмоционального</w:t>
      </w:r>
      <w:r>
        <w:rPr>
          <w:rFonts w:ascii="Times New Roman" w:hAnsi="Times New Roman"/>
          <w:sz w:val="24"/>
        </w:rPr>
        <w:tab/>
      </w:r>
      <w:r>
        <w:rPr>
          <w:rFonts w:ascii="Times New Roman" w:hAnsi="Times New Roman"/>
          <w:sz w:val="24"/>
        </w:rPr>
        <w:t>интеллекта,</w:t>
      </w:r>
      <w:r>
        <w:rPr>
          <w:rFonts w:ascii="Times New Roman" w:hAnsi="Times New Roman"/>
          <w:sz w:val="24"/>
        </w:rPr>
        <w:tab/>
      </w:r>
      <w:r>
        <w:rPr>
          <w:rFonts w:ascii="Times New Roman" w:hAnsi="Times New Roman"/>
          <w:sz w:val="24"/>
        </w:rPr>
        <w:t>развитие</w:t>
      </w:r>
    </w:p>
    <w:p w14:paraId="F40B0000">
      <w:pPr>
        <w:sectPr>
          <w:headerReference r:id="rId171" w:type="default"/>
          <w:footerReference r:id="rId172" w:type="default"/>
          <w:pgSz w:h="17210" w:orient="portrait" w:w="12100"/>
          <w:pgMar w:bottom="420" w:footer="235" w:gutter="0" w:header="981" w:left="820" w:right="840" w:top="1500"/>
        </w:sectPr>
      </w:pPr>
    </w:p>
    <w:p w14:paraId="F50B0000">
      <w:pPr>
        <w:spacing w:before="77"/>
        <w:ind w:firstLine="0" w:left="150"/>
        <w:rPr>
          <w:rFonts w:ascii="Times New Roman" w:hAnsi="Times New Roman"/>
          <w:sz w:val="24"/>
        </w:rPr>
      </w:pPr>
      <w:r>
        <w:rPr>
          <w:rFonts w:ascii="Times New Roman" w:hAnsi="Times New Roman"/>
          <w:spacing w:val="-1"/>
          <w:sz w:val="24"/>
        </w:rPr>
        <w:t>эмоциональной</w:t>
      </w:r>
      <w:r>
        <w:rPr>
          <w:rFonts w:ascii="Times New Roman" w:hAnsi="Times New Roman"/>
          <w:sz w:val="24"/>
        </w:rPr>
        <w:t xml:space="preserve"> </w:t>
      </w:r>
      <w:r>
        <w:rPr>
          <w:rFonts w:ascii="Times New Roman" w:hAnsi="Times New Roman"/>
          <w:spacing w:val="-1"/>
          <w:sz w:val="24"/>
        </w:rPr>
        <w:t>отзывчивости,</w:t>
      </w:r>
      <w:r>
        <w:rPr>
          <w:rFonts w:ascii="Times New Roman" w:hAnsi="Times New Roman"/>
          <w:sz w:val="24"/>
        </w:rPr>
        <w:t xml:space="preserve"> сопере</w:t>
      </w:r>
      <w:r>
        <w:rPr>
          <w:rFonts w:ascii="Times New Roman" w:hAnsi="Times New Roman"/>
          <w:sz w:val="24"/>
        </w:rPr>
        <w:t>ж</w:t>
      </w:r>
      <w:r>
        <w:rPr>
          <w:rFonts w:ascii="Times New Roman" w:hAnsi="Times New Roman"/>
          <w:sz w:val="24"/>
        </w:rPr>
        <w:t>ива</w:t>
      </w:r>
      <w:r>
        <w:rPr>
          <w:rFonts w:ascii="Times New Roman" w:hAnsi="Times New Roman"/>
          <w:sz w:val="24"/>
        </w:rPr>
        <w:t>ния</w:t>
      </w:r>
      <w:r>
        <w:rPr>
          <w:rFonts w:ascii="Times New Roman" w:hAnsi="Times New Roman"/>
          <w:sz w:val="24"/>
        </w:rPr>
        <w:t>:</w:t>
      </w:r>
    </w:p>
    <w:p w14:paraId="F60B0000">
      <w:pPr>
        <w:spacing w:before="56" w:line="276" w:lineRule="auto"/>
        <w:ind w:firstLine="703" w:left="140" w:right="122"/>
        <w:rPr>
          <w:rFonts w:ascii="Times New Roman" w:hAnsi="Times New Roman"/>
          <w:sz w:val="24"/>
        </w:rPr>
      </w:pPr>
      <w:r>
        <w:rPr>
          <w:rFonts w:ascii="Times New Roman" w:hAnsi="Times New Roman"/>
          <w:sz w:val="24"/>
        </w:rPr>
        <w:t>умение эмоционально</w:t>
      </w:r>
      <w:r>
        <w:rPr>
          <w:rFonts w:ascii="Times New Roman" w:hAnsi="Times New Roman"/>
          <w:spacing w:val="1"/>
          <w:sz w:val="24"/>
        </w:rPr>
        <w:t xml:space="preserve"> </w:t>
      </w:r>
      <w:r>
        <w:rPr>
          <w:rFonts w:ascii="Times New Roman" w:hAnsi="Times New Roman"/>
          <w:sz w:val="24"/>
        </w:rPr>
        <w:t>выделять людей, то есть развивать</w:t>
      </w:r>
      <w:r>
        <w:rPr>
          <w:rFonts w:ascii="Times New Roman" w:hAnsi="Times New Roman"/>
          <w:spacing w:val="1"/>
          <w:sz w:val="24"/>
        </w:rPr>
        <w:t xml:space="preserve"> </w:t>
      </w:r>
      <w:r>
        <w:rPr>
          <w:rFonts w:ascii="Times New Roman" w:hAnsi="Times New Roman"/>
          <w:sz w:val="24"/>
        </w:rPr>
        <w:t>уровень базальной</w:t>
      </w:r>
      <w:r>
        <w:rPr>
          <w:rFonts w:ascii="Times New Roman" w:hAnsi="Times New Roman"/>
          <w:spacing w:val="1"/>
          <w:sz w:val="24"/>
        </w:rPr>
        <w:t xml:space="preserve"> </w:t>
      </w:r>
      <w:r>
        <w:rPr>
          <w:rFonts w:ascii="Times New Roman" w:hAnsi="Times New Roman"/>
          <w:sz w:val="24"/>
        </w:rPr>
        <w:t xml:space="preserve">аффективной коммуникации </w:t>
      </w:r>
      <w:r>
        <w:rPr>
          <w:rFonts w:ascii="Times New Roman" w:hAnsi="Times New Roman"/>
          <w:sz w:val="24"/>
        </w:rPr>
        <w:t xml:space="preserve">— </w:t>
      </w:r>
      <w:r>
        <w:rPr>
          <w:rFonts w:ascii="Times New Roman" w:hAnsi="Times New Roman"/>
          <w:sz w:val="24"/>
        </w:rPr>
        <w:t>умение воспринимать знаки эмоциональной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других людей, различать эти знаки, правильно оценивать их и адекватно на них</w:t>
      </w:r>
      <w:r>
        <w:rPr>
          <w:rFonts w:ascii="Times New Roman" w:hAnsi="Times New Roman"/>
          <w:spacing w:val="1"/>
          <w:sz w:val="24"/>
        </w:rPr>
        <w:t xml:space="preserve"> </w:t>
      </w:r>
      <w:r>
        <w:rPr>
          <w:rFonts w:ascii="Times New Roman" w:hAnsi="Times New Roman"/>
          <w:sz w:val="24"/>
        </w:rPr>
        <w:t>реагировать;</w:t>
      </w:r>
    </w:p>
    <w:p w14:paraId="F70B0000">
      <w:pPr>
        <w:spacing w:before="4" w:line="264" w:lineRule="auto"/>
        <w:ind w:firstLine="695" w:left="142" w:right="119"/>
        <w:rPr>
          <w:rFonts w:ascii="Times New Roman" w:hAnsi="Times New Roman"/>
          <w:sz w:val="24"/>
        </w:rPr>
      </w:pPr>
      <w:r>
        <w:rPr>
          <w:rFonts w:ascii="Times New Roman" w:hAnsi="Times New Roman"/>
          <w:sz w:val="24"/>
        </w:rPr>
        <w:t>формирование чувства привязанности</w:t>
      </w:r>
      <w:r>
        <w:rPr>
          <w:rFonts w:ascii="Times New Roman" w:hAnsi="Times New Roman"/>
          <w:spacing w:val="1"/>
          <w:sz w:val="24"/>
        </w:rPr>
        <w:t xml:space="preserve"> </w:t>
      </w:r>
      <w:r>
        <w:rPr>
          <w:rFonts w:ascii="Times New Roman" w:hAnsi="Times New Roman"/>
          <w:sz w:val="24"/>
        </w:rPr>
        <w:t>к близким, эмоционального контакта с</w:t>
      </w:r>
      <w:r>
        <w:rPr>
          <w:rFonts w:ascii="Times New Roman" w:hAnsi="Times New Roman"/>
          <w:spacing w:val="1"/>
          <w:sz w:val="24"/>
        </w:rPr>
        <w:t xml:space="preserve"> </w:t>
      </w:r>
      <w:r>
        <w:rPr>
          <w:rFonts w:ascii="Times New Roman" w:hAnsi="Times New Roman"/>
          <w:sz w:val="24"/>
        </w:rPr>
        <w:t>ними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другими</w:t>
      </w:r>
      <w:r>
        <w:rPr>
          <w:rFonts w:ascii="Times New Roman" w:hAnsi="Times New Roman"/>
          <w:spacing w:val="15"/>
          <w:sz w:val="24"/>
        </w:rPr>
        <w:t xml:space="preserve"> </w:t>
      </w:r>
      <w:r>
        <w:rPr>
          <w:rFonts w:ascii="Times New Roman" w:hAnsi="Times New Roman"/>
          <w:sz w:val="24"/>
        </w:rPr>
        <w:t>людьми;</w:t>
      </w:r>
    </w:p>
    <w:p w14:paraId="F80B0000">
      <w:pPr>
        <w:spacing w:before="22" w:line="276" w:lineRule="auto"/>
        <w:ind w:firstLine="699" w:left="137" w:right="150"/>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осмысления</w:t>
      </w:r>
      <w:r>
        <w:rPr>
          <w:rFonts w:ascii="Times New Roman" w:hAnsi="Times New Roman"/>
          <w:spacing w:val="1"/>
          <w:sz w:val="24"/>
        </w:rPr>
        <w:t xml:space="preserve"> </w:t>
      </w:r>
      <w:r>
        <w:rPr>
          <w:rFonts w:ascii="Times New Roman" w:hAnsi="Times New Roman"/>
          <w:sz w:val="24"/>
        </w:rPr>
        <w:t>собственных</w:t>
      </w:r>
      <w:r>
        <w:rPr>
          <w:rFonts w:ascii="Times New Roman" w:hAnsi="Times New Roman"/>
          <w:spacing w:val="1"/>
          <w:sz w:val="24"/>
        </w:rPr>
        <w:t xml:space="preserve"> </w:t>
      </w:r>
      <w:r>
        <w:rPr>
          <w:rFonts w:ascii="Times New Roman" w:hAnsi="Times New Roman"/>
          <w:sz w:val="24"/>
        </w:rPr>
        <w:t>аффективных</w:t>
      </w:r>
      <w:r>
        <w:rPr>
          <w:spacing w:val="1"/>
          <w:sz w:val="29"/>
        </w:rPr>
        <w:t xml:space="preserve"> </w:t>
      </w:r>
      <w:r>
        <w:rPr>
          <w:rFonts w:ascii="Times New Roman" w:hAnsi="Times New Roman"/>
          <w:sz w:val="24"/>
        </w:rPr>
        <w:t>переживаний</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эмоциональной</w:t>
      </w:r>
      <w:r>
        <w:rPr>
          <w:rFonts w:ascii="Times New Roman" w:hAnsi="Times New Roman"/>
          <w:spacing w:val="29"/>
          <w:sz w:val="24"/>
        </w:rPr>
        <w:t xml:space="preserve"> </w:t>
      </w:r>
      <w:r>
        <w:rPr>
          <w:rFonts w:ascii="Times New Roman" w:hAnsi="Times New Roman"/>
          <w:sz w:val="24"/>
        </w:rPr>
        <w:t>жизни</w:t>
      </w:r>
      <w:r>
        <w:rPr>
          <w:rFonts w:ascii="Times New Roman" w:hAnsi="Times New Roman"/>
          <w:spacing w:val="-4"/>
          <w:sz w:val="24"/>
        </w:rPr>
        <w:t xml:space="preserve"> </w:t>
      </w:r>
      <w:r>
        <w:rPr>
          <w:rFonts w:ascii="Times New Roman" w:hAnsi="Times New Roman"/>
          <w:sz w:val="24"/>
        </w:rPr>
        <w:t>других</w:t>
      </w:r>
      <w:r>
        <w:rPr>
          <w:rFonts w:ascii="Times New Roman" w:hAnsi="Times New Roman"/>
          <w:spacing w:val="6"/>
          <w:sz w:val="24"/>
        </w:rPr>
        <w:t xml:space="preserve"> </w:t>
      </w:r>
      <w:r>
        <w:rPr>
          <w:rFonts w:ascii="Times New Roman" w:hAnsi="Times New Roman"/>
          <w:sz w:val="24"/>
        </w:rPr>
        <w:t>людей;</w:t>
      </w:r>
    </w:p>
    <w:p w14:paraId="F90B0000">
      <w:pPr>
        <w:spacing w:line="276" w:lineRule="auto"/>
        <w:ind w:firstLine="703" w:left="132" w:right="115"/>
        <w:rPr>
          <w:rFonts w:ascii="Times New Roman" w:hAnsi="Times New Roman"/>
          <w:sz w:val="24"/>
        </w:rPr>
      </w:pPr>
      <w:r>
        <w:rPr>
          <w:rFonts w:ascii="Times New Roman" w:hAnsi="Times New Roman"/>
          <w:sz w:val="24"/>
        </w:rPr>
        <w:t>развитие способности</w:t>
      </w:r>
      <w:r>
        <w:rPr>
          <w:rFonts w:ascii="Times New Roman" w:hAnsi="Times New Roman"/>
          <w:spacing w:val="1"/>
          <w:sz w:val="24"/>
        </w:rPr>
        <w:t xml:space="preserve"> </w:t>
      </w:r>
      <w:r>
        <w:rPr>
          <w:rFonts w:ascii="Times New Roman" w:hAnsi="Times New Roman"/>
          <w:sz w:val="24"/>
        </w:rPr>
        <w:t>к сопереживанию</w:t>
      </w:r>
      <w:r>
        <w:rPr>
          <w:rFonts w:ascii="Times New Roman" w:hAnsi="Times New Roman"/>
          <w:spacing w:val="1"/>
          <w:sz w:val="24"/>
        </w:rPr>
        <w:t xml:space="preserve"> </w:t>
      </w:r>
      <w:r>
        <w:rPr>
          <w:rFonts w:ascii="Times New Roman" w:hAnsi="Times New Roman"/>
          <w:sz w:val="24"/>
        </w:rPr>
        <w:t>и эмоциональной</w:t>
      </w:r>
      <w:r>
        <w:rPr>
          <w:rFonts w:ascii="Times New Roman" w:hAnsi="Times New Roman"/>
          <w:spacing w:val="1"/>
          <w:sz w:val="24"/>
        </w:rPr>
        <w:t xml:space="preserve"> </w:t>
      </w:r>
      <w:r>
        <w:rPr>
          <w:rFonts w:ascii="Times New Roman" w:hAnsi="Times New Roman"/>
          <w:sz w:val="24"/>
        </w:rPr>
        <w:t>отзывчивости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 xml:space="preserve">основе эмоционального контакта, в ходе совместного опыта различного характера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бытовая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2"/>
          <w:sz w:val="24"/>
        </w:rPr>
        <w:t xml:space="preserve"> </w:t>
      </w:r>
      <w:r>
        <w:rPr>
          <w:rFonts w:ascii="Times New Roman" w:hAnsi="Times New Roman"/>
          <w:sz w:val="24"/>
        </w:rPr>
        <w:t>игра,</w:t>
      </w:r>
      <w:r>
        <w:rPr>
          <w:rFonts w:ascii="Times New Roman" w:hAnsi="Times New Roman"/>
          <w:spacing w:val="-4"/>
          <w:sz w:val="24"/>
        </w:rPr>
        <w:t xml:space="preserve"> </w:t>
      </w:r>
      <w:r>
        <w:rPr>
          <w:rFonts w:ascii="Times New Roman" w:hAnsi="Times New Roman"/>
          <w:sz w:val="24"/>
        </w:rPr>
        <w:t>впечатления</w:t>
      </w:r>
      <w:r>
        <w:rPr>
          <w:rFonts w:ascii="Times New Roman" w:hAnsi="Times New Roman"/>
          <w:spacing w:val="12"/>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природы,</w:t>
      </w:r>
      <w:r>
        <w:rPr>
          <w:rFonts w:ascii="Times New Roman" w:hAnsi="Times New Roman"/>
          <w:spacing w:val="7"/>
          <w:sz w:val="24"/>
        </w:rPr>
        <w:t xml:space="preserve"> </w:t>
      </w:r>
      <w:r>
        <w:rPr>
          <w:rFonts w:ascii="Times New Roman" w:hAnsi="Times New Roman"/>
          <w:sz w:val="24"/>
        </w:rPr>
        <w:t>искусства).</w:t>
      </w:r>
    </w:p>
    <w:p w14:paraId="FA0B0000">
      <w:pPr>
        <w:pStyle w:val="Style_6"/>
        <w:numPr>
          <w:ilvl w:val="0"/>
          <w:numId w:val="51"/>
        </w:numPr>
        <w:tabs>
          <w:tab w:leader="none" w:pos="1094" w:val="left"/>
        </w:tabs>
        <w:spacing w:line="276" w:lineRule="auto"/>
        <w:ind w:firstLine="701" w:left="132" w:right="122"/>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установок</w:t>
      </w:r>
      <w:r>
        <w:rPr>
          <w:rFonts w:ascii="Times New Roman" w:hAnsi="Times New Roman"/>
          <w:spacing w:val="1"/>
          <w:sz w:val="24"/>
        </w:rPr>
        <w:t xml:space="preserve"> </w:t>
      </w:r>
      <w:r>
        <w:rPr>
          <w:rFonts w:ascii="Times New Roman" w:hAnsi="Times New Roman"/>
          <w:sz w:val="24"/>
        </w:rPr>
        <w:t>к различным</w:t>
      </w:r>
      <w:r>
        <w:rPr>
          <w:rFonts w:ascii="Times New Roman" w:hAnsi="Times New Roman"/>
          <w:spacing w:val="1"/>
          <w:sz w:val="24"/>
        </w:rPr>
        <w:t xml:space="preserve"> </w:t>
      </w:r>
      <w:r>
        <w:rPr>
          <w:rFonts w:ascii="Times New Roman" w:hAnsi="Times New Roman"/>
          <w:sz w:val="24"/>
        </w:rPr>
        <w:t>видам</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и творчества: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позитивного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 своим действиям</w:t>
      </w:r>
      <w:r>
        <w:rPr>
          <w:rFonts w:ascii="Times New Roman" w:hAnsi="Times New Roman"/>
          <w:spacing w:val="1"/>
          <w:sz w:val="24"/>
        </w:rPr>
        <w:t xml:space="preserve"> </w:t>
      </w:r>
      <w:r>
        <w:rPr>
          <w:rFonts w:ascii="Times New Roman" w:hAnsi="Times New Roman"/>
          <w:sz w:val="24"/>
        </w:rPr>
        <w:t>в русле</w:t>
      </w:r>
      <w:r>
        <w:rPr>
          <w:rFonts w:ascii="Times New Roman" w:hAnsi="Times New Roman"/>
          <w:spacing w:val="1"/>
          <w:sz w:val="24"/>
        </w:rPr>
        <w:t xml:space="preserve"> </w:t>
      </w:r>
      <w:r>
        <w:rPr>
          <w:rFonts w:ascii="Times New Roman" w:hAnsi="Times New Roman"/>
          <w:sz w:val="24"/>
        </w:rPr>
        <w:t>особого</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7"/>
          <w:sz w:val="24"/>
        </w:rPr>
        <w:t xml:space="preserve"> </w:t>
      </w:r>
      <w:r>
        <w:rPr>
          <w:rFonts w:ascii="Times New Roman" w:hAnsi="Times New Roman"/>
          <w:sz w:val="24"/>
        </w:rPr>
        <w:t>через</w:t>
      </w:r>
      <w:r>
        <w:rPr>
          <w:rFonts w:ascii="Times New Roman" w:hAnsi="Times New Roman"/>
          <w:spacing w:val="17"/>
          <w:sz w:val="24"/>
        </w:rPr>
        <w:t xml:space="preserve"> </w:t>
      </w:r>
      <w:r>
        <w:rPr>
          <w:rFonts w:ascii="Times New Roman" w:hAnsi="Times New Roman"/>
          <w:sz w:val="24"/>
        </w:rPr>
        <w:t>эмоциональное</w:t>
      </w:r>
      <w:r>
        <w:rPr>
          <w:rFonts w:ascii="Times New Roman" w:hAnsi="Times New Roman"/>
          <w:spacing w:val="39"/>
          <w:sz w:val="24"/>
        </w:rPr>
        <w:t xml:space="preserve"> </w:t>
      </w:r>
      <w:r>
        <w:rPr>
          <w:rFonts w:ascii="Times New Roman" w:hAnsi="Times New Roman"/>
          <w:sz w:val="24"/>
        </w:rPr>
        <w:t>заражение,</w:t>
      </w:r>
      <w:r>
        <w:rPr>
          <w:rFonts w:ascii="Times New Roman" w:hAnsi="Times New Roman"/>
          <w:spacing w:val="25"/>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инструкции</w:t>
      </w:r>
      <w:r>
        <w:rPr>
          <w:rFonts w:ascii="Times New Roman" w:hAnsi="Times New Roman"/>
          <w:spacing w:val="35"/>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5"/>
          <w:sz w:val="24"/>
        </w:rPr>
        <w:t xml:space="preserve"> </w:t>
      </w:r>
      <w:r>
        <w:rPr>
          <w:rFonts w:ascii="Times New Roman" w:hAnsi="Times New Roman"/>
          <w:sz w:val="24"/>
        </w:rPr>
        <w:t>эмоционального</w:t>
      </w:r>
    </w:p>
    <w:p w14:paraId="FB0B0000">
      <w:pPr>
        <w:ind w:firstLine="0" w:left="132"/>
        <w:rPr>
          <w:rFonts w:ascii="Times New Roman" w:hAnsi="Times New Roman"/>
          <w:sz w:val="24"/>
        </w:rPr>
      </w:pPr>
      <w:r>
        <w:rPr>
          <w:rFonts w:ascii="Times New Roman" w:hAnsi="Times New Roman"/>
          <w:sz w:val="24"/>
        </w:rPr>
        <w:t>контакта</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(или) адекватных</w:t>
      </w:r>
      <w:r>
        <w:rPr>
          <w:rFonts w:ascii="Times New Roman" w:hAnsi="Times New Roman"/>
          <w:spacing w:val="12"/>
          <w:sz w:val="24"/>
        </w:rPr>
        <w:t xml:space="preserve"> </w:t>
      </w:r>
      <w:r>
        <w:rPr>
          <w:rFonts w:ascii="Times New Roman" w:hAnsi="Times New Roman"/>
          <w:sz w:val="24"/>
        </w:rPr>
        <w:t>видов</w:t>
      </w:r>
      <w:r>
        <w:rPr>
          <w:rFonts w:ascii="Times New Roman" w:hAnsi="Times New Roman"/>
          <w:spacing w:val="6"/>
          <w:sz w:val="24"/>
        </w:rPr>
        <w:t xml:space="preserve"> </w:t>
      </w:r>
      <w:r>
        <w:rPr>
          <w:rFonts w:ascii="Times New Roman" w:hAnsi="Times New Roman"/>
          <w:sz w:val="24"/>
        </w:rPr>
        <w:t>подкрепления;</w:t>
      </w:r>
    </w:p>
    <w:p w14:paraId="FC0B0000">
      <w:pPr>
        <w:spacing w:before="39" w:line="264" w:lineRule="auto"/>
        <w:ind w:firstLine="3" w:left="827" w:right="131"/>
        <w:rPr>
          <w:rFonts w:ascii="Times New Roman" w:hAnsi="Times New Roman"/>
          <w:sz w:val="24"/>
        </w:rPr>
      </w:pPr>
      <w:r>
        <w:rPr>
          <w:rFonts w:ascii="Times New Roman" w:hAnsi="Times New Roman"/>
          <w:sz w:val="24"/>
        </w:rPr>
        <w:t>расширение (по возможности) спектра мотивирующих факторов;</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8"/>
          <w:sz w:val="24"/>
        </w:rPr>
        <w:t xml:space="preserve"> </w:t>
      </w:r>
      <w:r>
        <w:rPr>
          <w:rFonts w:ascii="Times New Roman" w:hAnsi="Times New Roman"/>
          <w:sz w:val="24"/>
        </w:rPr>
        <w:t>позитивных</w:t>
      </w:r>
      <w:r>
        <w:rPr>
          <w:rFonts w:ascii="Times New Roman" w:hAnsi="Times New Roman"/>
          <w:spacing w:val="3"/>
          <w:sz w:val="24"/>
        </w:rPr>
        <w:t xml:space="preserve"> </w:t>
      </w:r>
      <w:r>
        <w:rPr>
          <w:rFonts w:ascii="Times New Roman" w:hAnsi="Times New Roman"/>
          <w:sz w:val="24"/>
        </w:rPr>
        <w:t>установок</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21"/>
          <w:sz w:val="24"/>
        </w:rPr>
        <w:t xml:space="preserve"> </w:t>
      </w:r>
      <w:r>
        <w:rPr>
          <w:rFonts w:ascii="Times New Roman" w:hAnsi="Times New Roman"/>
          <w:sz w:val="24"/>
        </w:rPr>
        <w:t>различным</w:t>
      </w:r>
      <w:r>
        <w:rPr>
          <w:rFonts w:ascii="Times New Roman" w:hAnsi="Times New Roman"/>
          <w:spacing w:val="62"/>
          <w:sz w:val="24"/>
        </w:rPr>
        <w:t xml:space="preserve"> </w:t>
      </w:r>
      <w:r>
        <w:rPr>
          <w:rFonts w:ascii="Times New Roman" w:hAnsi="Times New Roman"/>
          <w:sz w:val="24"/>
        </w:rPr>
        <w:t>видам</w:t>
      </w:r>
      <w:r>
        <w:rPr>
          <w:rFonts w:ascii="Times New Roman" w:hAnsi="Times New Roman"/>
          <w:spacing w:val="52"/>
          <w:sz w:val="24"/>
        </w:rPr>
        <w:t xml:space="preserve"> </w:t>
      </w:r>
      <w:r>
        <w:rPr>
          <w:rFonts w:ascii="Times New Roman" w:hAnsi="Times New Roman"/>
          <w:sz w:val="24"/>
        </w:rPr>
        <w:t>труда</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творчества</w:t>
      </w:r>
      <w:r>
        <w:rPr>
          <w:rFonts w:ascii="Times New Roman" w:hAnsi="Times New Roman"/>
          <w:spacing w:val="57"/>
          <w:sz w:val="24"/>
        </w:rPr>
        <w:t xml:space="preserve"> </w:t>
      </w:r>
      <w:r>
        <w:rPr>
          <w:rFonts w:ascii="Times New Roman" w:hAnsi="Times New Roman"/>
          <w:sz w:val="24"/>
        </w:rPr>
        <w:t>на</w:t>
      </w:r>
    </w:p>
    <w:p w14:paraId="FD0B0000">
      <w:pPr>
        <w:spacing w:before="2"/>
        <w:ind w:firstLine="0" w:left="124"/>
        <w:rPr>
          <w:rFonts w:ascii="Times New Roman" w:hAnsi="Times New Roman"/>
          <w:sz w:val="24"/>
        </w:rPr>
      </w:pPr>
      <w:r>
        <w:rPr>
          <w:rFonts w:ascii="Times New Roman" w:hAnsi="Times New Roman"/>
          <w:sz w:val="24"/>
        </w:rPr>
        <w:t>основе</w:t>
      </w:r>
      <w:r>
        <w:rPr>
          <w:rFonts w:ascii="Times New Roman" w:hAnsi="Times New Roman"/>
          <w:spacing w:val="2"/>
          <w:sz w:val="24"/>
        </w:rPr>
        <w:t xml:space="preserve"> </w:t>
      </w:r>
      <w:r>
        <w:rPr>
          <w:rFonts w:ascii="Times New Roman" w:hAnsi="Times New Roman"/>
          <w:sz w:val="24"/>
        </w:rPr>
        <w:t>мотивации,</w:t>
      </w:r>
      <w:r>
        <w:rPr>
          <w:rFonts w:ascii="Times New Roman" w:hAnsi="Times New Roman"/>
          <w:spacing w:val="21"/>
          <w:sz w:val="24"/>
        </w:rPr>
        <w:t xml:space="preserve"> </w:t>
      </w:r>
      <w:r>
        <w:rPr>
          <w:rFonts w:ascii="Times New Roman" w:hAnsi="Times New Roman"/>
          <w:sz w:val="24"/>
        </w:rPr>
        <w:t>адекватной</w:t>
      </w:r>
      <w:r>
        <w:rPr>
          <w:rFonts w:ascii="Times New Roman" w:hAnsi="Times New Roman"/>
          <w:spacing w:val="24"/>
          <w:sz w:val="24"/>
        </w:rPr>
        <w:t xml:space="preserve"> </w:t>
      </w:r>
      <w:r>
        <w:rPr>
          <w:rFonts w:ascii="Times New Roman" w:hAnsi="Times New Roman"/>
          <w:sz w:val="24"/>
        </w:rPr>
        <w:t>уровню</w:t>
      </w:r>
      <w:r>
        <w:rPr>
          <w:rFonts w:ascii="Times New Roman" w:hAnsi="Times New Roman"/>
          <w:spacing w:val="6"/>
          <w:sz w:val="24"/>
        </w:rPr>
        <w:t xml:space="preserve"> </w:t>
      </w: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ребёнка</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ситуации.</w:t>
      </w:r>
    </w:p>
    <w:p w14:paraId="FE0B0000">
      <w:pPr>
        <w:pStyle w:val="Style_6"/>
        <w:numPr>
          <w:ilvl w:val="0"/>
          <w:numId w:val="51"/>
        </w:numPr>
        <w:tabs>
          <w:tab w:leader="none" w:pos="1105" w:val="left"/>
        </w:tabs>
        <w:spacing w:before="46" w:line="264" w:lineRule="auto"/>
        <w:ind w:hanging="6" w:left="827" w:right="136"/>
        <w:jc w:val="both"/>
        <w:rPr>
          <w:rFonts w:ascii="Times New Roman" w:hAnsi="Times New Roman"/>
          <w:sz w:val="24"/>
        </w:rPr>
      </w:pPr>
      <w:r>
        <w:rPr>
          <w:rFonts w:ascii="Times New Roman" w:hAnsi="Times New Roman"/>
          <w:sz w:val="24"/>
        </w:rPr>
        <w:t>Развитие целенаправленности и саморегуляции собственных действий:</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27"/>
          <w:sz w:val="24"/>
        </w:rPr>
        <w:t xml:space="preserve"> </w:t>
      </w:r>
      <w:r>
        <w:rPr>
          <w:rFonts w:ascii="Times New Roman" w:hAnsi="Times New Roman"/>
          <w:sz w:val="24"/>
        </w:rPr>
        <w:t>целенаправленности</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основе</w:t>
      </w:r>
      <w:r>
        <w:rPr>
          <w:rFonts w:ascii="Times New Roman" w:hAnsi="Times New Roman"/>
          <w:spacing w:val="11"/>
          <w:sz w:val="24"/>
        </w:rPr>
        <w:t xml:space="preserve"> </w:t>
      </w:r>
      <w:r>
        <w:rPr>
          <w:rFonts w:ascii="Times New Roman" w:hAnsi="Times New Roman"/>
          <w:sz w:val="24"/>
        </w:rPr>
        <w:t>особого</w:t>
      </w:r>
      <w:r>
        <w:rPr>
          <w:rFonts w:ascii="Times New Roman" w:hAnsi="Times New Roman"/>
          <w:spacing w:val="11"/>
          <w:sz w:val="24"/>
        </w:rPr>
        <w:t xml:space="preserve"> </w:t>
      </w:r>
      <w:r>
        <w:rPr>
          <w:rFonts w:ascii="Times New Roman" w:hAnsi="Times New Roman"/>
          <w:sz w:val="24"/>
        </w:rPr>
        <w:t>интереса</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p>
    <w:p w14:paraId="FF0B0000">
      <w:pPr>
        <w:spacing w:before="1"/>
        <w:ind w:firstLine="0" w:left="124"/>
        <w:rPr>
          <w:rFonts w:ascii="Times New Roman" w:hAnsi="Times New Roman"/>
          <w:sz w:val="24"/>
        </w:rPr>
      </w:pPr>
      <w:r>
        <w:rPr>
          <w:rFonts w:ascii="Times New Roman" w:hAnsi="Times New Roman"/>
          <w:sz w:val="24"/>
        </w:rPr>
        <w:t>адекватного</w:t>
      </w:r>
      <w:r>
        <w:rPr>
          <w:rFonts w:ascii="Times New Roman" w:hAnsi="Times New Roman"/>
          <w:spacing w:val="12"/>
          <w:sz w:val="24"/>
        </w:rPr>
        <w:t xml:space="preserve"> </w:t>
      </w:r>
      <w:r>
        <w:rPr>
          <w:rFonts w:ascii="Times New Roman" w:hAnsi="Times New Roman"/>
          <w:sz w:val="24"/>
        </w:rPr>
        <w:t>подкрепления;</w:t>
      </w:r>
    </w:p>
    <w:p w14:paraId="000C0000">
      <w:pPr>
        <w:spacing w:before="46" w:line="264" w:lineRule="auto"/>
        <w:ind w:firstLine="701" w:left="123" w:right="137"/>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основан</w:t>
      </w:r>
      <w:r>
        <w:rPr>
          <w:rFonts w:ascii="Times New Roman" w:hAnsi="Times New Roman"/>
          <w:spacing w:val="1"/>
          <w:sz w:val="24"/>
        </w:rPr>
        <w:t xml:space="preserve"> </w:t>
      </w:r>
      <w:r>
        <w:rPr>
          <w:rFonts w:ascii="Times New Roman" w:hAnsi="Times New Roman"/>
          <w:sz w:val="24"/>
        </w:rPr>
        <w:t>саморегуляции</w:t>
      </w:r>
      <w:r>
        <w:rPr>
          <w:rFonts w:ascii="Times New Roman" w:hAnsi="Times New Roman"/>
          <w:spacing w:val="1"/>
          <w:sz w:val="24"/>
        </w:rPr>
        <w:t xml:space="preserve"> </w:t>
      </w:r>
      <w:r>
        <w:rPr>
          <w:rFonts w:ascii="Times New Roman" w:hAnsi="Times New Roman"/>
          <w:sz w:val="24"/>
        </w:rPr>
        <w:t>(возможно</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соответствующем</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5"/>
          <w:sz w:val="24"/>
        </w:rPr>
        <w:t xml:space="preserve"> </w:t>
      </w:r>
      <w:r>
        <w:rPr>
          <w:rFonts w:ascii="Times New Roman" w:hAnsi="Times New Roman"/>
          <w:sz w:val="24"/>
        </w:rPr>
        <w:t>самосознания).</w:t>
      </w:r>
    </w:p>
    <w:p w14:paraId="010C0000">
      <w:pPr>
        <w:pStyle w:val="Style_6"/>
        <w:numPr>
          <w:ilvl w:val="0"/>
          <w:numId w:val="51"/>
        </w:numPr>
        <w:tabs>
          <w:tab w:leader="none" w:pos="1144" w:val="left"/>
        </w:tabs>
        <w:spacing w:before="2" w:line="276" w:lineRule="auto"/>
        <w:ind w:firstLine="700" w:left="118" w:right="138"/>
        <w:jc w:val="both"/>
        <w:rPr>
          <w:rFonts w:ascii="Times New Roman" w:hAnsi="Times New Roman"/>
          <w:sz w:val="24"/>
        </w:rPr>
      </w:pPr>
      <w:r>
        <w:rPr>
          <w:rFonts w:ascii="Times New Roman" w:hAnsi="Times New Roman"/>
          <w:sz w:val="24"/>
        </w:rPr>
        <w:t>Усвоение норм и ценностей, принятых в обществе, включая моральные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уважительного</w:t>
      </w:r>
      <w:r>
        <w:rPr>
          <w:rFonts w:ascii="Times New Roman" w:hAnsi="Times New Roman"/>
          <w:spacing w:val="1"/>
          <w:sz w:val="24"/>
        </w:rPr>
        <w:t xml:space="preserve"> </w:t>
      </w:r>
      <w:r>
        <w:rPr>
          <w:rFonts w:ascii="Times New Roman" w:hAnsi="Times New Roman"/>
          <w:sz w:val="24"/>
        </w:rPr>
        <w:t>отноіиения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принадлежности к своей семье и к сообществу обучающихся и 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Организации:</w:t>
      </w:r>
    </w:p>
    <w:p w14:paraId="020C0000">
      <w:pPr>
        <w:spacing w:line="264" w:lineRule="auto"/>
        <w:ind w:firstLine="697" w:left="118" w:right="150"/>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формальному</w:t>
      </w:r>
      <w:r>
        <w:rPr>
          <w:rFonts w:ascii="Times New Roman" w:hAnsi="Times New Roman"/>
          <w:spacing w:val="1"/>
          <w:sz w:val="24"/>
        </w:rPr>
        <w:t xml:space="preserve"> </w:t>
      </w:r>
      <w:r>
        <w:rPr>
          <w:rFonts w:ascii="Times New Roman" w:hAnsi="Times New Roman"/>
          <w:sz w:val="24"/>
        </w:rPr>
        <w:t>следованию</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соответствующим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ценностям,</w:t>
      </w:r>
      <w:r>
        <w:rPr>
          <w:rFonts w:ascii="Times New Roman" w:hAnsi="Times New Roman"/>
          <w:spacing w:val="15"/>
          <w:sz w:val="24"/>
        </w:rPr>
        <w:t xml:space="preserve"> </w:t>
      </w:r>
      <w:r>
        <w:rPr>
          <w:rFonts w:ascii="Times New Roman" w:hAnsi="Times New Roman"/>
          <w:sz w:val="24"/>
        </w:rPr>
        <w:t>принятым</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обществе,</w:t>
      </w:r>
      <w:r>
        <w:rPr>
          <w:rFonts w:ascii="Times New Roman" w:hAnsi="Times New Roman"/>
          <w:spacing w:val="26"/>
          <w:sz w:val="24"/>
        </w:rPr>
        <w:t xml:space="preserve"> </w:t>
      </w:r>
      <w:r>
        <w:rPr>
          <w:rFonts w:ascii="Times New Roman" w:hAnsi="Times New Roman"/>
          <w:sz w:val="24"/>
        </w:rPr>
        <w:t>на основе</w:t>
      </w:r>
      <w:r>
        <w:rPr>
          <w:rFonts w:ascii="Times New Roman" w:hAnsi="Times New Roman"/>
          <w:spacing w:val="9"/>
          <w:sz w:val="24"/>
        </w:rPr>
        <w:t xml:space="preserve"> </w:t>
      </w:r>
      <w:r>
        <w:rPr>
          <w:rFonts w:ascii="Times New Roman" w:hAnsi="Times New Roman"/>
          <w:sz w:val="24"/>
        </w:rPr>
        <w:t>поведенческого</w:t>
      </w:r>
      <w:r>
        <w:rPr>
          <w:rFonts w:ascii="Times New Roman" w:hAnsi="Times New Roman"/>
          <w:spacing w:val="-9"/>
          <w:sz w:val="24"/>
        </w:rPr>
        <w:t xml:space="preserve"> </w:t>
      </w:r>
      <w:r>
        <w:rPr>
          <w:rFonts w:ascii="Times New Roman" w:hAnsi="Times New Roman"/>
          <w:sz w:val="24"/>
        </w:rPr>
        <w:t>стереотипа;</w:t>
      </w:r>
    </w:p>
    <w:p w14:paraId="030C0000">
      <w:pPr>
        <w:spacing w:before="2" w:line="264" w:lineRule="auto"/>
        <w:ind w:firstLine="700" w:left="114" w:right="157"/>
        <w:rPr>
          <w:rFonts w:ascii="Times New Roman" w:hAnsi="Times New Roman"/>
          <w:sz w:val="24"/>
        </w:rPr>
      </w:pPr>
      <w:r>
        <w:rPr>
          <w:rFonts w:ascii="Times New Roman" w:hAnsi="Times New Roman"/>
          <w:sz w:val="24"/>
        </w:rPr>
        <w:t>смысловое</w:t>
      </w:r>
      <w:r>
        <w:rPr>
          <w:rFonts w:ascii="Times New Roman" w:hAnsi="Times New Roman"/>
          <w:spacing w:val="1"/>
          <w:sz w:val="24"/>
        </w:rPr>
        <w:t xml:space="preserve"> </w:t>
      </w:r>
      <w:r>
        <w:rPr>
          <w:rFonts w:ascii="Times New Roman" w:hAnsi="Times New Roman"/>
          <w:sz w:val="24"/>
        </w:rPr>
        <w:t>насыщение</w:t>
      </w:r>
      <w:r>
        <w:rPr>
          <w:rFonts w:ascii="Times New Roman" w:hAnsi="Times New Roman"/>
          <w:spacing w:val="1"/>
          <w:sz w:val="24"/>
        </w:rPr>
        <w:t xml:space="preserve"> </w:t>
      </w:r>
      <w:r>
        <w:rPr>
          <w:rFonts w:ascii="Times New Roman" w:hAnsi="Times New Roman"/>
          <w:sz w:val="24"/>
        </w:rPr>
        <w:t>формально</w:t>
      </w:r>
      <w:r>
        <w:rPr>
          <w:rFonts w:ascii="Times New Roman" w:hAnsi="Times New Roman"/>
          <w:spacing w:val="1"/>
          <w:sz w:val="24"/>
        </w:rPr>
        <w:t xml:space="preserve"> </w:t>
      </w:r>
      <w:r>
        <w:rPr>
          <w:rFonts w:ascii="Times New Roman" w:hAnsi="Times New Roman"/>
          <w:sz w:val="24"/>
        </w:rPr>
        <w:t>усвоенных</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соответствующих нормам</w:t>
      </w:r>
      <w:r>
        <w:rPr>
          <w:rFonts w:ascii="Times New Roman" w:hAnsi="Times New Roman"/>
          <w:spacing w:val="1"/>
          <w:sz w:val="24"/>
        </w:rPr>
        <w:t xml:space="preserve"> </w:t>
      </w:r>
      <w:r>
        <w:rPr>
          <w:rFonts w:ascii="Times New Roman" w:hAnsi="Times New Roman"/>
          <w:sz w:val="24"/>
        </w:rPr>
        <w:t>и ценностям,</w:t>
      </w:r>
      <w:r>
        <w:rPr>
          <w:rFonts w:ascii="Times New Roman" w:hAnsi="Times New Roman"/>
          <w:spacing w:val="1"/>
          <w:sz w:val="24"/>
        </w:rPr>
        <w:t xml:space="preserve"> </w:t>
      </w:r>
      <w:r>
        <w:rPr>
          <w:rFonts w:ascii="Times New Roman" w:hAnsi="Times New Roman"/>
          <w:sz w:val="24"/>
        </w:rPr>
        <w:t>принятым</w:t>
      </w:r>
      <w:r>
        <w:rPr>
          <w:rFonts w:ascii="Times New Roman" w:hAnsi="Times New Roman"/>
          <w:spacing w:val="1"/>
          <w:sz w:val="24"/>
        </w:rPr>
        <w:t xml:space="preserve"> </w:t>
      </w:r>
      <w:r>
        <w:rPr>
          <w:rFonts w:ascii="Times New Roman" w:hAnsi="Times New Roman"/>
          <w:sz w:val="24"/>
        </w:rPr>
        <w:t>в обществе,</w:t>
      </w:r>
      <w:r>
        <w:rPr>
          <w:rFonts w:ascii="Times New Roman" w:hAnsi="Times New Roman"/>
          <w:spacing w:val="1"/>
          <w:sz w:val="24"/>
        </w:rPr>
        <w:t xml:space="preserve"> </w:t>
      </w:r>
      <w:r>
        <w:rPr>
          <w:rFonts w:ascii="Times New Roman" w:hAnsi="Times New Roman"/>
          <w:sz w:val="24"/>
        </w:rPr>
        <w:t>по мере формирования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5"/>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семье,</w:t>
      </w:r>
      <w:r>
        <w:rPr>
          <w:rFonts w:ascii="Times New Roman" w:hAnsi="Times New Roman"/>
          <w:spacing w:val="4"/>
          <w:sz w:val="24"/>
        </w:rPr>
        <w:t xml:space="preserve"> </w:t>
      </w:r>
      <w:r>
        <w:rPr>
          <w:rFonts w:ascii="Times New Roman" w:hAnsi="Times New Roman"/>
          <w:sz w:val="24"/>
        </w:rPr>
        <w:t>обществе,</w:t>
      </w:r>
      <w:r>
        <w:rPr>
          <w:rFonts w:ascii="Times New Roman" w:hAnsi="Times New Roman"/>
          <w:spacing w:val="17"/>
          <w:sz w:val="24"/>
        </w:rPr>
        <w:t xml:space="preserve"> </w:t>
      </w:r>
      <w:r>
        <w:rPr>
          <w:rFonts w:ascii="Times New Roman" w:hAnsi="Times New Roman"/>
          <w:sz w:val="24"/>
        </w:rPr>
        <w:t>морали,</w:t>
      </w:r>
      <w:r>
        <w:rPr>
          <w:rFonts w:ascii="Times New Roman" w:hAnsi="Times New Roman"/>
          <w:spacing w:val="6"/>
          <w:sz w:val="24"/>
        </w:rPr>
        <w:t xml:space="preserve"> </w:t>
      </w:r>
      <w:r>
        <w:rPr>
          <w:rFonts w:ascii="Times New Roman" w:hAnsi="Times New Roman"/>
          <w:sz w:val="24"/>
        </w:rPr>
        <w:t>нравственности.</w:t>
      </w:r>
    </w:p>
    <w:p w14:paraId="040C0000">
      <w:pPr>
        <w:pStyle w:val="Style_6"/>
        <w:numPr>
          <w:ilvl w:val="0"/>
          <w:numId w:val="51"/>
        </w:numPr>
        <w:tabs>
          <w:tab w:leader="none" w:pos="1238" w:val="left"/>
        </w:tabs>
        <w:spacing w:before="3" w:line="264" w:lineRule="auto"/>
        <w:ind w:firstLine="5" w:left="815" w:right="137"/>
        <w:jc w:val="both"/>
        <w:rPr>
          <w:rFonts w:ascii="Times New Roman" w:hAnsi="Times New Roman"/>
          <w:sz w:val="24"/>
        </w:rPr>
      </w:pPr>
      <w:r>
        <w:rPr>
          <w:rFonts w:ascii="Times New Roman" w:hAnsi="Times New Roman"/>
          <w:sz w:val="24"/>
        </w:rPr>
        <w:t>Формирование способности к спонтанному и произвольному общению:</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67"/>
          <w:sz w:val="24"/>
        </w:rPr>
        <w:t xml:space="preserve"> </w:t>
      </w:r>
      <w:r>
        <w:rPr>
          <w:rFonts w:ascii="Times New Roman" w:hAnsi="Times New Roman"/>
          <w:sz w:val="24"/>
        </w:rPr>
        <w:t>условий</w:t>
      </w:r>
      <w:r>
        <w:rPr>
          <w:rFonts w:ascii="Times New Roman" w:hAnsi="Times New Roman"/>
          <w:spacing w:val="70"/>
          <w:sz w:val="24"/>
        </w:rPr>
        <w:t xml:space="preserve"> </w:t>
      </w:r>
      <w:r>
        <w:rPr>
          <w:rFonts w:ascii="Times New Roman" w:hAnsi="Times New Roman"/>
          <w:sz w:val="24"/>
        </w:rPr>
        <w:t>для</w:t>
      </w:r>
      <w:r>
        <w:rPr>
          <w:rFonts w:ascii="Times New Roman" w:hAnsi="Times New Roman"/>
          <w:spacing w:val="55"/>
          <w:sz w:val="24"/>
        </w:rPr>
        <w:t xml:space="preserve"> </w:t>
      </w:r>
      <w:r>
        <w:rPr>
          <w:rFonts w:ascii="Times New Roman" w:hAnsi="Times New Roman"/>
          <w:sz w:val="24"/>
        </w:rPr>
        <w:t>становления  спонтанного</w:t>
      </w:r>
      <w:r>
        <w:rPr>
          <w:rFonts w:ascii="Times New Roman" w:hAnsi="Times New Roman"/>
          <w:spacing w:val="68"/>
          <w:sz w:val="24"/>
        </w:rPr>
        <w:t xml:space="preserve"> </w:t>
      </w:r>
      <w:r>
        <w:rPr>
          <w:rFonts w:ascii="Times New Roman" w:hAnsi="Times New Roman"/>
          <w:sz w:val="24"/>
        </w:rPr>
        <w:t>общения:</w:t>
      </w:r>
      <w:r>
        <w:rPr>
          <w:rFonts w:ascii="Times New Roman" w:hAnsi="Times New Roman"/>
          <w:spacing w:val="65"/>
          <w:sz w:val="24"/>
        </w:rPr>
        <w:t xml:space="preserve"> </w:t>
      </w:r>
      <w:r>
        <w:rPr>
          <w:rFonts w:ascii="Times New Roman" w:hAnsi="Times New Roman"/>
          <w:sz w:val="24"/>
        </w:rPr>
        <w:t>полное</w:t>
      </w:r>
      <w:r>
        <w:rPr>
          <w:rFonts w:ascii="Times New Roman" w:hAnsi="Times New Roman"/>
          <w:spacing w:val="60"/>
          <w:sz w:val="24"/>
        </w:rPr>
        <w:t xml:space="preserve"> </w:t>
      </w:r>
      <w:r>
        <w:rPr>
          <w:rFonts w:ascii="Times New Roman" w:hAnsi="Times New Roman"/>
          <w:sz w:val="24"/>
        </w:rPr>
        <w:t>(или</w:t>
      </w:r>
      <w:r>
        <w:rPr>
          <w:rFonts w:ascii="Times New Roman" w:hAnsi="Times New Roman"/>
          <w:spacing w:val="61"/>
          <w:sz w:val="24"/>
        </w:rPr>
        <w:t xml:space="preserve"> </w:t>
      </w:r>
      <w:r>
        <w:rPr>
          <w:rFonts w:ascii="Times New Roman" w:hAnsi="Times New Roman"/>
          <w:sz w:val="24"/>
        </w:rPr>
        <w:t>в</w:t>
      </w:r>
    </w:p>
    <w:p w14:paraId="050C0000">
      <w:pPr>
        <w:spacing w:before="3" w:line="264" w:lineRule="auto"/>
        <w:ind w:firstLine="6" w:left="109" w:right="147"/>
        <w:rPr>
          <w:rFonts w:ascii="Times New Roman" w:hAnsi="Times New Roman"/>
          <w:sz w:val="24"/>
        </w:rPr>
      </w:pPr>
      <w:r>
        <w:rPr>
          <w:rFonts w:ascii="Times New Roman" w:hAnsi="Times New Roman"/>
          <w:sz w:val="24"/>
        </w:rPr>
        <w:t>значительной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преодоление</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физической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психической</w:t>
      </w:r>
      <w:r>
        <w:rPr>
          <w:rFonts w:ascii="Times New Roman" w:hAnsi="Times New Roman"/>
          <w:spacing w:val="1"/>
          <w:sz w:val="24"/>
        </w:rPr>
        <w:t xml:space="preserve"> </w:t>
      </w:r>
      <w:r>
        <w:rPr>
          <w:rFonts w:ascii="Times New Roman" w:hAnsi="Times New Roman"/>
          <w:sz w:val="24"/>
        </w:rPr>
        <w:t>самоидентификации;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коммуникативной</w:t>
      </w:r>
      <w:r>
        <w:rPr>
          <w:rFonts w:ascii="Times New Roman" w:hAnsi="Times New Roman"/>
          <w:spacing w:val="1"/>
          <w:sz w:val="24"/>
        </w:rPr>
        <w:t xml:space="preserve"> </w:t>
      </w:r>
      <w:r>
        <w:rPr>
          <w:rFonts w:ascii="Times New Roman" w:hAnsi="Times New Roman"/>
          <w:sz w:val="24"/>
        </w:rPr>
        <w:t>интенции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её</w:t>
      </w:r>
      <w:r>
        <w:rPr>
          <w:rFonts w:ascii="Times New Roman" w:hAnsi="Times New Roman"/>
          <w:spacing w:val="1"/>
          <w:sz w:val="24"/>
        </w:rPr>
        <w:t xml:space="preserve"> </w:t>
      </w:r>
      <w:r>
        <w:rPr>
          <w:rFonts w:ascii="Times New Roman" w:hAnsi="Times New Roman"/>
          <w:sz w:val="24"/>
        </w:rPr>
        <w:t>структурирования</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разворачивания;</w:t>
      </w:r>
      <w:r>
        <w:rPr>
          <w:rFonts w:ascii="Times New Roman" w:hAnsi="Times New Roman"/>
          <w:spacing w:val="-2"/>
          <w:sz w:val="24"/>
        </w:rPr>
        <w:t xml:space="preserve"> </w:t>
      </w:r>
      <w:r>
        <w:rPr>
          <w:rFonts w:ascii="Times New Roman" w:hAnsi="Times New Roman"/>
          <w:sz w:val="24"/>
        </w:rPr>
        <w:t>формирование</w:t>
      </w:r>
      <w:r>
        <w:rPr>
          <w:rFonts w:ascii="Times New Roman" w:hAnsi="Times New Roman"/>
          <w:spacing w:val="36"/>
          <w:sz w:val="24"/>
        </w:rPr>
        <w:t xml:space="preserve"> </w:t>
      </w:r>
      <w:r>
        <w:rPr>
          <w:rFonts w:ascii="Times New Roman" w:hAnsi="Times New Roman"/>
          <w:sz w:val="24"/>
        </w:rPr>
        <w:t>мотивации</w:t>
      </w:r>
      <w:r>
        <w:rPr>
          <w:rFonts w:ascii="Times New Roman" w:hAnsi="Times New Roman"/>
          <w:spacing w:val="26"/>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общению;</w:t>
      </w:r>
    </w:p>
    <w:p w14:paraId="060C0000">
      <w:pPr>
        <w:spacing w:before="3"/>
        <w:ind w:firstLine="0" w:left="813"/>
        <w:rPr>
          <w:rFonts w:ascii="Times New Roman" w:hAnsi="Times New Roman"/>
          <w:sz w:val="24"/>
        </w:rPr>
      </w:pPr>
      <w:r>
        <w:rPr>
          <w:rFonts w:ascii="Times New Roman" w:hAnsi="Times New Roman"/>
          <w:sz w:val="24"/>
        </w:rPr>
        <w:t>возможность</w:t>
      </w:r>
      <w:r>
        <w:rPr>
          <w:rFonts w:ascii="Times New Roman" w:hAnsi="Times New Roman"/>
          <w:spacing w:val="116"/>
          <w:sz w:val="24"/>
        </w:rPr>
        <w:t xml:space="preserve"> </w:t>
      </w:r>
      <w:r>
        <w:rPr>
          <w:rFonts w:ascii="Times New Roman" w:hAnsi="Times New Roman"/>
          <w:sz w:val="24"/>
        </w:rPr>
        <w:t xml:space="preserve">взаимообменного  </w:t>
      </w:r>
      <w:r>
        <w:rPr>
          <w:rFonts w:ascii="Times New Roman" w:hAnsi="Times New Roman"/>
          <w:spacing w:val="16"/>
          <w:sz w:val="24"/>
        </w:rPr>
        <w:t xml:space="preserve"> </w:t>
      </w:r>
      <w:r>
        <w:rPr>
          <w:rFonts w:ascii="Times New Roman" w:hAnsi="Times New Roman"/>
          <w:sz w:val="24"/>
        </w:rPr>
        <w:t xml:space="preserve">использования  </w:t>
      </w:r>
      <w:r>
        <w:rPr>
          <w:rFonts w:ascii="Times New Roman" w:hAnsi="Times New Roman"/>
          <w:spacing w:val="54"/>
          <w:sz w:val="24"/>
        </w:rPr>
        <w:t xml:space="preserve"> </w:t>
      </w:r>
      <w:r>
        <w:rPr>
          <w:rFonts w:ascii="Times New Roman" w:hAnsi="Times New Roman"/>
          <w:sz w:val="24"/>
        </w:rPr>
        <w:t xml:space="preserve">средств  </w:t>
      </w:r>
      <w:r>
        <w:rPr>
          <w:rFonts w:ascii="Times New Roman" w:hAnsi="Times New Roman"/>
          <w:spacing w:val="32"/>
          <w:sz w:val="24"/>
        </w:rPr>
        <w:t xml:space="preserve"> </w:t>
      </w:r>
      <w:r>
        <w:rPr>
          <w:rFonts w:ascii="Times New Roman" w:hAnsi="Times New Roman"/>
          <w:sz w:val="24"/>
        </w:rPr>
        <w:t>коммуникации</w:t>
      </w:r>
    </w:p>
    <w:p w14:paraId="070C0000">
      <w:pPr>
        <w:sectPr>
          <w:headerReference r:id="rId227" w:type="default"/>
          <w:footerReference r:id="rId228" w:type="default"/>
          <w:pgSz w:h="17140" w:orient="portrait" w:w="11930"/>
          <w:pgMar w:bottom="460" w:footer="268" w:gutter="0" w:header="898" w:left="840" w:right="640" w:top="1380"/>
        </w:sectPr>
      </w:pPr>
    </w:p>
    <w:p w14:paraId="080C0000">
      <w:pPr>
        <w:pStyle w:val="Style_1"/>
        <w:spacing w:before="78"/>
        <w:ind w:firstLine="0" w:left="139"/>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641590" cy="10820400"/>
                <wp:wrapNone/>
                <wp:docPr hidden="false" id="415" name="Picture 415"/>
                <a:graphic>
                  <a:graphicData uri="http://schemas.microsoft.com/office/word/2010/wordprocessingGroup">
                    <wpg:wgp>
                      <wpg:cNvGrpSpPr/>
                      <wpg:grpSpPr>
                        <a:xfrm flipH="false" flipV="false" rot="0">
                          <a:off x="0" y="0"/>
                          <a:ext cx="7641590" cy="10820400"/>
                          <a:chOff x="0" y="0"/>
                          <a:chExt cx="7641590" cy="10820400"/>
                        </a:xfrm>
                      </wpg:grpSpPr>
                      <wps:wsp>
                        <wps:cNvSpPr txBox="false"/>
                        <wps:spPr>
                          <a:xfrm flipH="false" flipV="false" rot="0">
                            <a:off x="3175" y="0"/>
                            <a:ext cx="3175" cy="2100580"/>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7533005" y="108204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76185" y="715645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00315" y="51727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30794" y="318833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69850"/>
                            <a:ext cx="7641590"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29210"/>
                            <a:ext cx="4843144"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(не</w:t>
      </w:r>
      <w:r>
        <w:rPr>
          <w:rFonts w:ascii="Times New Roman" w:hAnsi="Times New Roman"/>
          <w:spacing w:val="-14"/>
          <w:sz w:val="24"/>
        </w:rPr>
        <w:t xml:space="preserve"> </w:t>
      </w:r>
      <w:r>
        <w:rPr>
          <w:rFonts w:ascii="Times New Roman" w:hAnsi="Times New Roman"/>
          <w:sz w:val="24"/>
        </w:rPr>
        <w:t>обязательно</w:t>
      </w:r>
      <w:r>
        <w:rPr>
          <w:rFonts w:ascii="Times New Roman" w:hAnsi="Times New Roman"/>
          <w:spacing w:val="-1"/>
          <w:sz w:val="24"/>
        </w:rPr>
        <w:t xml:space="preserve"> </w:t>
      </w:r>
      <w:r>
        <w:rPr>
          <w:rFonts w:ascii="Times New Roman" w:hAnsi="Times New Roman"/>
          <w:sz w:val="24"/>
        </w:rPr>
        <w:t>вербальные);</w:t>
      </w:r>
    </w:p>
    <w:p w14:paraId="090C0000">
      <w:pPr>
        <w:pStyle w:val="Style_1"/>
        <w:spacing w:before="67" w:line="288" w:lineRule="auto"/>
        <w:ind w:firstLine="697" w:left="142" w:right="100"/>
        <w:rPr>
          <w:rFonts w:ascii="Times New Roman" w:hAnsi="Times New Roman"/>
          <w:sz w:val="24"/>
        </w:rPr>
      </w:pP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произвольной</w:t>
      </w:r>
      <w:r>
        <w:rPr>
          <w:rFonts w:ascii="Times New Roman" w:hAnsi="Times New Roman"/>
          <w:spacing w:val="1"/>
          <w:sz w:val="24"/>
        </w:rPr>
        <w:t xml:space="preserve"> </w:t>
      </w:r>
      <w:r>
        <w:rPr>
          <w:rFonts w:ascii="Times New Roman" w:hAnsi="Times New Roman"/>
          <w:sz w:val="24"/>
        </w:rPr>
        <w:t>коммуникации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просьбе</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8"/>
          <w:sz w:val="24"/>
        </w:rPr>
        <w:t xml:space="preserve"> </w:t>
      </w:r>
      <w:r>
        <w:rPr>
          <w:rFonts w:ascii="Times New Roman" w:hAnsi="Times New Roman"/>
          <w:sz w:val="24"/>
        </w:rPr>
        <w:t>(законных</w:t>
      </w:r>
      <w:r>
        <w:rPr>
          <w:rFonts w:ascii="Times New Roman" w:hAnsi="Times New Roman"/>
          <w:spacing w:val="14"/>
          <w:sz w:val="24"/>
        </w:rPr>
        <w:t xml:space="preserve"> </w:t>
      </w:r>
      <w:r>
        <w:rPr>
          <w:rFonts w:ascii="Times New Roman" w:hAnsi="Times New Roman"/>
          <w:sz w:val="24"/>
        </w:rPr>
        <w:t>представителей),</w:t>
      </w:r>
      <w:r>
        <w:rPr>
          <w:rFonts w:ascii="Times New Roman" w:hAnsi="Times New Roman"/>
          <w:spacing w:val="-17"/>
          <w:sz w:val="24"/>
        </w:rPr>
        <w:t xml:space="preserve"> </w:t>
      </w:r>
      <w:r>
        <w:rPr>
          <w:rFonts w:ascii="Times New Roman" w:hAnsi="Times New Roman"/>
          <w:sz w:val="24"/>
        </w:rPr>
        <w:t>специалистов,</w:t>
      </w:r>
      <w:r>
        <w:rPr>
          <w:rFonts w:ascii="Times New Roman" w:hAnsi="Times New Roman"/>
          <w:spacing w:val="25"/>
          <w:sz w:val="24"/>
        </w:rPr>
        <w:t xml:space="preserve"> </w:t>
      </w:r>
      <w:r>
        <w:rPr>
          <w:rFonts w:ascii="Times New Roman" w:hAnsi="Times New Roman"/>
          <w:sz w:val="24"/>
        </w:rPr>
        <w:t>друзей).</w:t>
      </w:r>
    </w:p>
    <w:p w14:paraId="0A0C0000">
      <w:pPr>
        <w:tabs>
          <w:tab w:leader="none" w:pos="1606" w:val="left"/>
        </w:tabs>
        <w:spacing w:line="288" w:lineRule="auto"/>
        <w:ind w:right="104"/>
        <w:rPr>
          <w:rFonts w:ascii="Times New Roman" w:hAnsi="Times New Roman"/>
          <w:sz w:val="24"/>
        </w:rPr>
      </w:pPr>
      <w:r>
        <w:rPr>
          <w:rFonts w:ascii="Times New Roman" w:hAnsi="Times New Roman"/>
          <w:spacing w:val="-1"/>
          <w:sz w:val="24"/>
        </w:rPr>
        <w:t>Пропедевтический</w:t>
      </w:r>
      <w:r>
        <w:rPr>
          <w:rFonts w:ascii="Times New Roman" w:hAnsi="Times New Roman"/>
          <w:spacing w:val="-16"/>
          <w:sz w:val="24"/>
        </w:rPr>
        <w:t xml:space="preserve"> </w:t>
      </w:r>
      <w:r>
        <w:rPr>
          <w:rFonts w:ascii="Times New Roman" w:hAnsi="Times New Roman"/>
          <w:spacing w:val="-1"/>
          <w:sz w:val="24"/>
        </w:rPr>
        <w:t>этап</w:t>
      </w:r>
      <w:r>
        <w:rPr>
          <w:rFonts w:ascii="Times New Roman" w:hAnsi="Times New Roman"/>
          <w:spacing w:val="-7"/>
          <w:sz w:val="24"/>
        </w:rPr>
        <w:t xml:space="preserve"> </w:t>
      </w:r>
      <w:r>
        <w:rPr>
          <w:rFonts w:ascii="Times New Roman" w:hAnsi="Times New Roman"/>
          <w:spacing w:val="-1"/>
          <w:sz w:val="24"/>
        </w:rPr>
        <w:t>дошкольного</w:t>
      </w:r>
      <w:r>
        <w:rPr>
          <w:rFonts w:ascii="Times New Roman" w:hAnsi="Times New Roman"/>
          <w:spacing w:val="23"/>
          <w:sz w:val="24"/>
        </w:rPr>
        <w:t xml:space="preserve"> </w:t>
      </w:r>
      <w:r>
        <w:rPr>
          <w:rFonts w:ascii="Times New Roman" w:hAnsi="Times New Roman"/>
          <w:spacing w:val="-1"/>
          <w:sz w:val="24"/>
        </w:rPr>
        <w:t>образования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с</w:t>
      </w:r>
      <w:r>
        <w:rPr>
          <w:rFonts w:ascii="Times New Roman" w:hAnsi="Times New Roman"/>
          <w:spacing w:val="-17"/>
          <w:sz w:val="24"/>
        </w:rPr>
        <w:t xml:space="preserve"> </w:t>
      </w:r>
      <w:r>
        <w:rPr>
          <w:rFonts w:ascii="Times New Roman" w:hAnsi="Times New Roman"/>
          <w:sz w:val="24"/>
        </w:rPr>
        <w:t>РАС.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пропедевтииеском</w:t>
      </w:r>
      <w:r>
        <w:rPr>
          <w:rFonts w:ascii="Times New Roman" w:hAnsi="Times New Roman"/>
          <w:spacing w:val="1"/>
          <w:sz w:val="24"/>
        </w:rPr>
        <w:t xml:space="preserve"> </w:t>
      </w:r>
      <w:r>
        <w:rPr>
          <w:rFonts w:ascii="Times New Roman" w:hAnsi="Times New Roman"/>
          <w:sz w:val="24"/>
        </w:rPr>
        <w:t>периоде</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эта</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обеспечить</w:t>
      </w:r>
      <w:r>
        <w:rPr>
          <w:rFonts w:ascii="Times New Roman" w:hAnsi="Times New Roman"/>
          <w:spacing w:val="11"/>
          <w:sz w:val="24"/>
        </w:rPr>
        <w:t xml:space="preserve"> </w:t>
      </w:r>
      <w:r>
        <w:rPr>
          <w:rFonts w:ascii="Times New Roman" w:hAnsi="Times New Roman"/>
          <w:sz w:val="24"/>
        </w:rPr>
        <w:t>такой</w:t>
      </w:r>
      <w:r>
        <w:rPr>
          <w:rFonts w:ascii="Times New Roman" w:hAnsi="Times New Roman"/>
          <w:spacing w:val="11"/>
          <w:sz w:val="24"/>
        </w:rPr>
        <w:t xml:space="preserve"> </w:t>
      </w:r>
      <w:r>
        <w:rPr>
          <w:rFonts w:ascii="Times New Roman" w:hAnsi="Times New Roman"/>
          <w:sz w:val="24"/>
        </w:rPr>
        <w:t>результат,</w:t>
      </w:r>
      <w:r>
        <w:rPr>
          <w:rFonts w:ascii="Times New Roman" w:hAnsi="Times New Roman"/>
          <w:spacing w:val="12"/>
          <w:sz w:val="24"/>
        </w:rPr>
        <w:t xml:space="preserve"> </w:t>
      </w:r>
      <w:r>
        <w:rPr>
          <w:rFonts w:ascii="Times New Roman" w:hAnsi="Times New Roman"/>
          <w:sz w:val="24"/>
        </w:rPr>
        <w:t>чтобы</w:t>
      </w:r>
      <w:r>
        <w:rPr>
          <w:rFonts w:ascii="Times New Roman" w:hAnsi="Times New Roman"/>
          <w:spacing w:val="14"/>
          <w:sz w:val="24"/>
        </w:rPr>
        <w:t xml:space="preserve"> </w:t>
      </w:r>
      <w:r>
        <w:rPr>
          <w:rFonts w:ascii="Times New Roman" w:hAnsi="Times New Roman"/>
          <w:sz w:val="24"/>
        </w:rPr>
        <w:t>поведенческие</w:t>
      </w:r>
      <w:r>
        <w:rPr>
          <w:rFonts w:ascii="Times New Roman" w:hAnsi="Times New Roman"/>
          <w:spacing w:val="35"/>
          <w:sz w:val="24"/>
        </w:rPr>
        <w:t xml:space="preserve"> </w:t>
      </w:r>
      <w:r>
        <w:rPr>
          <w:rFonts w:ascii="Times New Roman" w:hAnsi="Times New Roman"/>
          <w:sz w:val="24"/>
        </w:rPr>
        <w:t>проблемы</w:t>
      </w:r>
      <w:r>
        <w:rPr>
          <w:rFonts w:ascii="Times New Roman" w:hAnsi="Times New Roman"/>
          <w:spacing w:val="14"/>
          <w:sz w:val="24"/>
        </w:rPr>
        <w:t xml:space="preserve"> </w:t>
      </w:r>
      <w:r>
        <w:rPr>
          <w:rFonts w:ascii="Times New Roman" w:hAnsi="Times New Roman"/>
          <w:sz w:val="24"/>
        </w:rPr>
        <w:t>ребенка</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аутизмом</w:t>
      </w:r>
      <w:r>
        <w:rPr>
          <w:rFonts w:ascii="Times New Roman" w:hAnsi="Times New Roman"/>
          <w:spacing w:val="16"/>
          <w:sz w:val="24"/>
        </w:rPr>
        <w:t xml:space="preserve"> </w:t>
      </w:r>
      <w:r>
        <w:rPr>
          <w:rFonts w:ascii="Times New Roman" w:hAnsi="Times New Roman"/>
          <w:sz w:val="24"/>
        </w:rPr>
        <w:t>не</w:t>
      </w:r>
      <w:r>
        <w:rPr>
          <w:rFonts w:ascii="Times New Roman" w:hAnsi="Times New Roman"/>
          <w:spacing w:val="-67"/>
          <w:sz w:val="24"/>
        </w:rPr>
        <w:t xml:space="preserve"> </w:t>
      </w:r>
      <w:r>
        <w:rPr>
          <w:rFonts w:ascii="Times New Roman" w:hAnsi="Times New Roman"/>
          <w:spacing w:val="-1"/>
          <w:sz w:val="24"/>
        </w:rPr>
        <w:t>могли</w:t>
      </w:r>
      <w:r>
        <w:rPr>
          <w:rFonts w:ascii="Times New Roman" w:hAnsi="Times New Roman"/>
          <w:spacing w:val="-6"/>
          <w:sz w:val="24"/>
        </w:rPr>
        <w:t xml:space="preserve"> </w:t>
      </w:r>
      <w:r>
        <w:rPr>
          <w:rFonts w:ascii="Times New Roman" w:hAnsi="Times New Roman"/>
          <w:spacing w:val="-1"/>
          <w:sz w:val="24"/>
        </w:rPr>
        <w:t>существенно</w:t>
      </w:r>
      <w:r>
        <w:rPr>
          <w:rFonts w:ascii="Times New Roman" w:hAnsi="Times New Roman"/>
          <w:spacing w:val="10"/>
          <w:sz w:val="24"/>
        </w:rPr>
        <w:t xml:space="preserve"> </w:t>
      </w:r>
      <w:r>
        <w:rPr>
          <w:rFonts w:ascii="Times New Roman" w:hAnsi="Times New Roman"/>
          <w:spacing w:val="-1"/>
          <w:sz w:val="24"/>
        </w:rPr>
        <w:t>влиять</w:t>
      </w:r>
      <w:r>
        <w:rPr>
          <w:rFonts w:ascii="Times New Roman" w:hAnsi="Times New Roman"/>
          <w:spacing w:val="-9"/>
          <w:sz w:val="24"/>
        </w:rPr>
        <w:t xml:space="preserve"> </w:t>
      </w:r>
      <w:r>
        <w:rPr>
          <w:rFonts w:ascii="Times New Roman" w:hAnsi="Times New Roman"/>
          <w:spacing w:val="-1"/>
          <w:sz w:val="24"/>
        </w:rPr>
        <w:t>на</w:t>
      </w:r>
      <w:r>
        <w:rPr>
          <w:rFonts w:ascii="Times New Roman" w:hAnsi="Times New Roman"/>
          <w:spacing w:val="-7"/>
          <w:sz w:val="24"/>
        </w:rPr>
        <w:t xml:space="preserve"> </w:t>
      </w:r>
      <w:r>
        <w:rPr>
          <w:rFonts w:ascii="Times New Roman" w:hAnsi="Times New Roman"/>
          <w:sz w:val="24"/>
        </w:rPr>
        <w:t>возможность</w:t>
      </w:r>
      <w:r>
        <w:rPr>
          <w:rFonts w:ascii="Times New Roman" w:hAnsi="Times New Roman"/>
          <w:spacing w:val="11"/>
          <w:sz w:val="24"/>
        </w:rPr>
        <w:t xml:space="preserve"> </w:t>
      </w:r>
      <w:r>
        <w:rPr>
          <w:rFonts w:ascii="Times New Roman" w:hAnsi="Times New Roman"/>
          <w:sz w:val="24"/>
        </w:rPr>
        <w:t>его</w:t>
      </w:r>
      <w:r>
        <w:rPr>
          <w:rFonts w:ascii="Times New Roman" w:hAnsi="Times New Roman"/>
          <w:spacing w:val="-10"/>
          <w:sz w:val="24"/>
        </w:rPr>
        <w:t xml:space="preserve"> </w:t>
      </w:r>
      <w:r>
        <w:rPr>
          <w:rFonts w:ascii="Times New Roman" w:hAnsi="Times New Roman"/>
          <w:sz w:val="24"/>
        </w:rPr>
        <w:t>пребывания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коллективе,</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z w:val="24"/>
        </w:rPr>
        <w:t>процесс</w:t>
      </w:r>
      <w:r>
        <w:rPr>
          <w:rFonts w:ascii="Times New Roman" w:hAnsi="Times New Roman"/>
          <w:sz w:val="24"/>
        </w:rPr>
        <w:t xml:space="preserve"> </w:t>
      </w:r>
      <w:r>
        <w:rPr>
          <w:rFonts w:ascii="Times New Roman" w:hAnsi="Times New Roman"/>
          <w:sz w:val="24"/>
        </w:rPr>
        <w:t>обучения.</w:t>
      </w:r>
    </w:p>
    <w:p w14:paraId="0B0C0000">
      <w:pPr>
        <w:pStyle w:val="Style_1"/>
        <w:spacing w:before="51" w:line="276" w:lineRule="auto"/>
        <w:ind w:firstLine="701" w:left="131" w:right="105"/>
        <w:rPr>
          <w:rFonts w:ascii="Times New Roman" w:hAnsi="Times New Roman"/>
          <w:sz w:val="24"/>
        </w:rPr>
      </w:pP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проблемного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разной</w:t>
      </w:r>
      <w:r>
        <w:rPr>
          <w:rFonts w:ascii="Times New Roman" w:hAnsi="Times New Roman"/>
          <w:spacing w:val="1"/>
          <w:sz w:val="24"/>
        </w:rPr>
        <w:t xml:space="preserve"> </w:t>
      </w:r>
      <w:r>
        <w:rPr>
          <w:rFonts w:ascii="Times New Roman" w:hAnsi="Times New Roman"/>
          <w:sz w:val="24"/>
        </w:rPr>
        <w:t>степени</w:t>
      </w:r>
      <w:r>
        <w:rPr>
          <w:rFonts w:ascii="Times New Roman" w:hAnsi="Times New Roman"/>
          <w:spacing w:val="1"/>
          <w:sz w:val="24"/>
        </w:rPr>
        <w:t xml:space="preserve"> </w:t>
      </w:r>
      <w:r>
        <w:rPr>
          <w:rFonts w:ascii="Times New Roman" w:hAnsi="Times New Roman"/>
          <w:sz w:val="24"/>
        </w:rPr>
        <w:t>устойчивы</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лечебно-</w:t>
      </w:r>
      <w:r>
        <w:rPr>
          <w:rFonts w:ascii="Times New Roman" w:hAnsi="Times New Roman"/>
          <w:spacing w:val="1"/>
          <w:sz w:val="24"/>
        </w:rPr>
        <w:t xml:space="preserve"> </w:t>
      </w:r>
      <w:r>
        <w:rPr>
          <w:rFonts w:ascii="Times New Roman" w:hAnsi="Times New Roman"/>
          <w:sz w:val="24"/>
        </w:rPr>
        <w:t>коррекционным воздействиям, что связано со многими причинами, в том числе, 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22"/>
          <w:sz w:val="24"/>
        </w:rPr>
        <w:t xml:space="preserve"> </w:t>
      </w:r>
      <w:r>
        <w:rPr>
          <w:rFonts w:ascii="Times New Roman" w:hAnsi="Times New Roman"/>
          <w:sz w:val="24"/>
        </w:rPr>
        <w:t>их</w:t>
      </w:r>
      <w:r>
        <w:rPr>
          <w:rFonts w:ascii="Times New Roman" w:hAnsi="Times New Roman"/>
          <w:spacing w:val="8"/>
          <w:sz w:val="24"/>
        </w:rPr>
        <w:t xml:space="preserve"> </w:t>
      </w:r>
      <w:r>
        <w:rPr>
          <w:rFonts w:ascii="Times New Roman" w:hAnsi="Times New Roman"/>
          <w:sz w:val="24"/>
        </w:rPr>
        <w:t>генеза.</w:t>
      </w:r>
    </w:p>
    <w:p w14:paraId="0C0C0000">
      <w:pPr>
        <w:pStyle w:val="Style_1"/>
        <w:spacing w:before="7" w:line="276" w:lineRule="auto"/>
        <w:ind w:firstLine="703" w:left="125" w:right="107"/>
        <w:rPr>
          <w:rFonts w:ascii="Times New Roman" w:hAnsi="Times New Roman"/>
          <w:sz w:val="24"/>
        </w:rPr>
      </w:pPr>
      <w:r>
        <w:rPr>
          <w:rFonts w:ascii="Times New Roman" w:hAnsi="Times New Roman"/>
          <w:sz w:val="24"/>
        </w:rPr>
        <w:t>Такие виды проблемного поведения, как агрессия и самоагрессия, аффективные</w:t>
      </w:r>
      <w:r>
        <w:rPr>
          <w:rFonts w:ascii="Times New Roman" w:hAnsi="Times New Roman"/>
          <w:spacing w:val="1"/>
          <w:sz w:val="24"/>
        </w:rPr>
        <w:t xml:space="preserve"> </w:t>
      </w:r>
      <w:r>
        <w:rPr>
          <w:rFonts w:ascii="Times New Roman" w:hAnsi="Times New Roman"/>
          <w:spacing w:val="-1"/>
          <w:sz w:val="24"/>
        </w:rPr>
        <w:t xml:space="preserve">вспышки, неадекватные крики, плач, смех, негативизм </w:t>
      </w:r>
      <w:r>
        <w:rPr>
          <w:rFonts w:ascii="Times New Roman" w:hAnsi="Times New Roman"/>
          <w:sz w:val="24"/>
        </w:rPr>
        <w:t>либо относятся к искажённым</w:t>
      </w:r>
      <w:r>
        <w:rPr>
          <w:rFonts w:ascii="Times New Roman" w:hAnsi="Times New Roman"/>
          <w:spacing w:val="-67"/>
          <w:sz w:val="24"/>
        </w:rPr>
        <w:t xml:space="preserve"> </w:t>
      </w:r>
      <w:r>
        <w:rPr>
          <w:rFonts w:ascii="Times New Roman" w:hAnsi="Times New Roman"/>
          <w:sz w:val="24"/>
        </w:rPr>
        <w:t>формам</w:t>
      </w:r>
      <w:r>
        <w:rPr>
          <w:rFonts w:ascii="Times New Roman" w:hAnsi="Times New Roman"/>
          <w:spacing w:val="1"/>
          <w:sz w:val="24"/>
        </w:rPr>
        <w:t xml:space="preserve"> </w:t>
      </w:r>
      <w:r>
        <w:rPr>
          <w:rFonts w:ascii="Times New Roman" w:hAnsi="Times New Roman"/>
          <w:sz w:val="24"/>
        </w:rPr>
        <w:t>реакции</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на те или иные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либо возникают</w:t>
      </w:r>
      <w:r>
        <w:rPr>
          <w:rFonts w:ascii="Times New Roman" w:hAnsi="Times New Roman"/>
          <w:spacing w:val="1"/>
          <w:sz w:val="24"/>
        </w:rPr>
        <w:t xml:space="preserve"> </w:t>
      </w:r>
      <w:r>
        <w:rPr>
          <w:rFonts w:ascii="Times New Roman" w:hAnsi="Times New Roman"/>
          <w:sz w:val="24"/>
        </w:rPr>
        <w:t>вследствие</w:t>
      </w:r>
      <w:r>
        <w:rPr>
          <w:rFonts w:ascii="Times New Roman" w:hAnsi="Times New Roman"/>
          <w:spacing w:val="1"/>
          <w:sz w:val="24"/>
        </w:rPr>
        <w:t xml:space="preserve"> </w:t>
      </w:r>
      <w:r>
        <w:rPr>
          <w:rFonts w:ascii="Times New Roman" w:hAnsi="Times New Roman"/>
          <w:sz w:val="24"/>
        </w:rPr>
        <w:t>эндогенных причин. В первом случае принципиально возможна и предпочтительна</w:t>
      </w:r>
      <w:r>
        <w:rPr>
          <w:rFonts w:ascii="Times New Roman" w:hAnsi="Times New Roman"/>
          <w:spacing w:val="1"/>
          <w:sz w:val="24"/>
        </w:rPr>
        <w:t xml:space="preserve"> </w:t>
      </w:r>
      <w:r>
        <w:rPr>
          <w:rFonts w:ascii="Times New Roman" w:hAnsi="Times New Roman"/>
          <w:sz w:val="24"/>
        </w:rPr>
        <w:t>психолого-педагогические</w:t>
      </w:r>
      <w:r>
        <w:rPr>
          <w:rFonts w:ascii="Times New Roman" w:hAnsi="Times New Roman"/>
          <w:spacing w:val="1"/>
          <w:sz w:val="24"/>
        </w:rPr>
        <w:t xml:space="preserve"> </w:t>
      </w:r>
      <w:r>
        <w:rPr>
          <w:rFonts w:ascii="Times New Roman" w:hAnsi="Times New Roman"/>
          <w:sz w:val="24"/>
        </w:rPr>
        <w:t>коррекция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необходимости</w:t>
      </w:r>
      <w:r>
        <w:rPr>
          <w:rFonts w:ascii="Times New Roman" w:hAnsi="Times New Roman"/>
          <w:spacing w:val="1"/>
          <w:sz w:val="24"/>
        </w:rPr>
        <w:t xml:space="preserve"> </w:t>
      </w:r>
      <w:r>
        <w:rPr>
          <w:rFonts w:ascii="Times New Roman" w:hAnsi="Times New Roman"/>
          <w:sz w:val="24"/>
        </w:rPr>
        <w:t>используется</w:t>
      </w:r>
      <w:r>
        <w:rPr>
          <w:rFonts w:ascii="Times New Roman" w:hAnsi="Times New Roman"/>
          <w:spacing w:val="1"/>
          <w:sz w:val="24"/>
        </w:rPr>
        <w:t xml:space="preserve"> </w:t>
      </w:r>
      <w:r>
        <w:rPr>
          <w:rFonts w:ascii="Times New Roman" w:hAnsi="Times New Roman"/>
          <w:sz w:val="24"/>
        </w:rPr>
        <w:t>медикаментозная поддержка);</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втором</w:t>
      </w:r>
      <w:r>
        <w:rPr>
          <w:rFonts w:ascii="Times New Roman" w:hAnsi="Times New Roman"/>
          <w:spacing w:val="1"/>
          <w:sz w:val="24"/>
        </w:rPr>
        <w:t xml:space="preserve"> </w:t>
      </w:r>
      <w:r>
        <w:rPr>
          <w:rFonts w:ascii="Times New Roman" w:hAnsi="Times New Roman"/>
          <w:sz w:val="24"/>
        </w:rPr>
        <w:t>случае</w:t>
      </w:r>
      <w:r>
        <w:rPr>
          <w:rFonts w:ascii="Times New Roman" w:hAnsi="Times New Roman"/>
          <w:spacing w:val="1"/>
          <w:sz w:val="24"/>
        </w:rPr>
        <w:t xml:space="preserve"> </w:t>
      </w:r>
      <w:r>
        <w:rPr>
          <w:rFonts w:ascii="Times New Roman" w:hAnsi="Times New Roman"/>
          <w:sz w:val="24"/>
        </w:rPr>
        <w:t>медикаментозное лечение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первом плане, но в сочетании с психолого-педагогическими методами; возможны</w:t>
      </w:r>
      <w:r>
        <w:rPr>
          <w:rFonts w:ascii="Times New Roman" w:hAnsi="Times New Roman"/>
          <w:spacing w:val="1"/>
          <w:sz w:val="24"/>
        </w:rPr>
        <w:t xml:space="preserve"> </w:t>
      </w:r>
      <w:r>
        <w:rPr>
          <w:rFonts w:ascii="Times New Roman" w:hAnsi="Times New Roman"/>
          <w:sz w:val="24"/>
        </w:rPr>
        <w:t>случаи</w:t>
      </w:r>
      <w:r>
        <w:rPr>
          <w:rFonts w:ascii="Times New Roman" w:hAnsi="Times New Roman"/>
          <w:spacing w:val="8"/>
          <w:sz w:val="24"/>
        </w:rPr>
        <w:t xml:space="preserve"> </w:t>
      </w:r>
      <w:r>
        <w:rPr>
          <w:rFonts w:ascii="Times New Roman" w:hAnsi="Times New Roman"/>
          <w:sz w:val="24"/>
        </w:rPr>
        <w:t>смешанного</w:t>
      </w:r>
      <w:r>
        <w:rPr>
          <w:rFonts w:ascii="Times New Roman" w:hAnsi="Times New Roman"/>
          <w:spacing w:val="24"/>
          <w:sz w:val="24"/>
        </w:rPr>
        <w:t xml:space="preserve"> </w:t>
      </w:r>
      <w:r>
        <w:rPr>
          <w:rFonts w:ascii="Times New Roman" w:hAnsi="Times New Roman"/>
          <w:sz w:val="24"/>
        </w:rPr>
        <w:t>генеза.</w:t>
      </w:r>
      <w:r>
        <w:rPr>
          <w:rFonts w:ascii="Times New Roman" w:hAnsi="Times New Roman"/>
          <w:spacing w:val="1"/>
          <w:sz w:val="24"/>
        </w:rPr>
        <w:t xml:space="preserve"> </w:t>
      </w:r>
      <w:r>
        <w:rPr>
          <w:rFonts w:ascii="Times New Roman" w:hAnsi="Times New Roman"/>
          <w:sz w:val="24"/>
        </w:rPr>
        <w:t>Конкретные</w:t>
      </w:r>
      <w:r>
        <w:rPr>
          <w:rFonts w:ascii="Times New Roman" w:hAnsi="Times New Roman"/>
          <w:spacing w:val="25"/>
          <w:sz w:val="24"/>
        </w:rPr>
        <w:t xml:space="preserve"> </w:t>
      </w:r>
      <w:r>
        <w:rPr>
          <w:rFonts w:ascii="Times New Roman" w:hAnsi="Times New Roman"/>
          <w:sz w:val="24"/>
        </w:rPr>
        <w:t>решения</w:t>
      </w:r>
      <w:r>
        <w:rPr>
          <w:rFonts w:ascii="Times New Roman" w:hAnsi="Times New Roman"/>
          <w:spacing w:val="7"/>
          <w:sz w:val="24"/>
        </w:rPr>
        <w:t xml:space="preserve"> </w:t>
      </w:r>
      <w:r>
        <w:rPr>
          <w:rFonts w:ascii="Times New Roman" w:hAnsi="Times New Roman"/>
          <w:sz w:val="24"/>
        </w:rPr>
        <w:t>всегда</w:t>
      </w:r>
      <w:r>
        <w:rPr>
          <w:rFonts w:ascii="Times New Roman" w:hAnsi="Times New Roman"/>
          <w:spacing w:val="4"/>
          <w:sz w:val="24"/>
        </w:rPr>
        <w:t xml:space="preserve"> </w:t>
      </w:r>
      <w:r>
        <w:rPr>
          <w:rFonts w:ascii="Times New Roman" w:hAnsi="Times New Roman"/>
          <w:sz w:val="24"/>
        </w:rPr>
        <w:t>индивидуальны.</w:t>
      </w:r>
    </w:p>
    <w:p w14:paraId="0D0C0000">
      <w:pPr>
        <w:pStyle w:val="Style_1"/>
        <w:spacing w:line="276" w:lineRule="auto"/>
        <w:ind w:firstLine="702" w:left="121" w:right="130"/>
        <w:rPr>
          <w:rFonts w:ascii="Times New Roman" w:hAnsi="Times New Roman"/>
          <w:sz w:val="24"/>
        </w:rPr>
      </w:pP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правильная</w:t>
      </w:r>
      <w:r>
        <w:rPr>
          <w:rFonts w:ascii="Times New Roman" w:hAnsi="Times New Roman"/>
          <w:spacing w:val="1"/>
          <w:sz w:val="24"/>
        </w:rPr>
        <w:t xml:space="preserve"> </w:t>
      </w:r>
      <w:r>
        <w:rPr>
          <w:rFonts w:ascii="Times New Roman" w:hAnsi="Times New Roman"/>
          <w:sz w:val="24"/>
        </w:rPr>
        <w:t>организация взаимодействия ребёнка с РАС с членами</w:t>
      </w:r>
      <w:r>
        <w:rPr>
          <w:rFonts w:ascii="Times New Roman" w:hAnsi="Times New Roman"/>
          <w:spacing w:val="1"/>
          <w:sz w:val="24"/>
        </w:rPr>
        <w:t xml:space="preserve"> </w:t>
      </w:r>
      <w:r>
        <w:rPr>
          <w:rFonts w:ascii="Times New Roman" w:hAnsi="Times New Roman"/>
          <w:sz w:val="24"/>
        </w:rPr>
        <w:t xml:space="preserve">семьи </w:t>
      </w:r>
      <w:r>
        <w:rPr>
          <w:rFonts w:ascii="Times New Roman" w:hAnsi="Times New Roman"/>
          <w:sz w:val="24"/>
        </w:rPr>
        <w:t xml:space="preserve">— </w:t>
      </w:r>
      <w:r>
        <w:rPr>
          <w:rFonts w:ascii="Times New Roman" w:hAnsi="Times New Roman"/>
          <w:sz w:val="24"/>
        </w:rPr>
        <w:t>положительный эмоциональный фон, внимание к ребёнку не только тогда,</w:t>
      </w:r>
      <w:r>
        <w:rPr>
          <w:rFonts w:ascii="Times New Roman" w:hAnsi="Times New Roman"/>
          <w:spacing w:val="1"/>
          <w:sz w:val="24"/>
        </w:rPr>
        <w:t xml:space="preserve"> </w:t>
      </w:r>
      <w:r>
        <w:rPr>
          <w:rFonts w:ascii="Times New Roman" w:hAnsi="Times New Roman"/>
          <w:sz w:val="24"/>
        </w:rPr>
        <w:t>когда он плохо себя ведёт. Одобрение и поощрение успехов и достижений, отсутствие</w:t>
      </w:r>
      <w:r>
        <w:rPr>
          <w:rFonts w:ascii="Times New Roman" w:hAnsi="Times New Roman"/>
          <w:spacing w:val="1"/>
          <w:sz w:val="24"/>
        </w:rPr>
        <w:t xml:space="preserve"> </w:t>
      </w:r>
      <w:r>
        <w:rPr>
          <w:rFonts w:ascii="Times New Roman" w:hAnsi="Times New Roman"/>
          <w:sz w:val="24"/>
        </w:rPr>
        <w:t>подкрепления</w:t>
      </w:r>
      <w:r>
        <w:rPr>
          <w:rFonts w:ascii="Times New Roman" w:hAnsi="Times New Roman"/>
          <w:spacing w:val="34"/>
          <w:sz w:val="24"/>
        </w:rPr>
        <w:t xml:space="preserve"> </w:t>
      </w:r>
      <w:r>
        <w:rPr>
          <w:rFonts w:ascii="Times New Roman" w:hAnsi="Times New Roman"/>
          <w:sz w:val="24"/>
        </w:rPr>
        <w:t>нежелательных</w:t>
      </w:r>
      <w:r>
        <w:rPr>
          <w:rFonts w:ascii="Times New Roman" w:hAnsi="Times New Roman"/>
          <w:spacing w:val="23"/>
          <w:sz w:val="24"/>
        </w:rPr>
        <w:t xml:space="preserve"> </w:t>
      </w:r>
      <w:r>
        <w:rPr>
          <w:rFonts w:ascii="Times New Roman" w:hAnsi="Times New Roman"/>
          <w:sz w:val="24"/>
        </w:rPr>
        <w:t>форм</w:t>
      </w:r>
      <w:r>
        <w:rPr>
          <w:rFonts w:ascii="Times New Roman" w:hAnsi="Times New Roman"/>
          <w:spacing w:val="7"/>
          <w:sz w:val="24"/>
        </w:rPr>
        <w:t xml:space="preserve"> </w:t>
      </w:r>
      <w:r>
        <w:rPr>
          <w:rFonts w:ascii="Times New Roman" w:hAnsi="Times New Roman"/>
          <w:sz w:val="24"/>
        </w:rPr>
        <w:t>поведения.</w:t>
      </w:r>
    </w:p>
    <w:p w14:paraId="0E0C0000">
      <w:pPr>
        <w:pStyle w:val="Style_6"/>
        <w:numPr>
          <w:ilvl w:val="2"/>
          <w:numId w:val="52"/>
        </w:numPr>
        <w:tabs>
          <w:tab w:leader="none" w:pos="1313" w:val="left"/>
        </w:tabs>
        <w:spacing w:line="276" w:lineRule="auto"/>
        <w:ind w:right="144"/>
        <w:jc w:val="left"/>
        <w:rPr>
          <w:rFonts w:ascii="Times New Roman" w:hAnsi="Times New Roman"/>
          <w:b w:val="1"/>
          <w:sz w:val="24"/>
        </w:rPr>
      </w:pPr>
      <w:r>
        <w:rPr>
          <w:rFonts w:ascii="Times New Roman" w:hAnsi="Times New Roman"/>
          <w:b w:val="1"/>
          <w:sz w:val="24"/>
        </w:rPr>
        <w:t>Программа</w:t>
      </w:r>
      <w:r>
        <w:rPr>
          <w:rFonts w:ascii="Times New Roman" w:hAnsi="Times New Roman"/>
          <w:b w:val="1"/>
          <w:spacing w:val="1"/>
          <w:sz w:val="24"/>
        </w:rPr>
        <w:t xml:space="preserve"> </w:t>
      </w:r>
      <w:r>
        <w:rPr>
          <w:rFonts w:ascii="Times New Roman" w:hAnsi="Times New Roman"/>
          <w:b w:val="1"/>
          <w:sz w:val="24"/>
        </w:rPr>
        <w:t>коррекционно-развивающей</w:t>
      </w:r>
      <w:r>
        <w:rPr>
          <w:rFonts w:ascii="Times New Roman" w:hAnsi="Times New Roman"/>
          <w:b w:val="1"/>
          <w:spacing w:val="1"/>
          <w:sz w:val="24"/>
        </w:rPr>
        <w:t xml:space="preserve"> </w:t>
      </w:r>
      <w:r>
        <w:rPr>
          <w:rFonts w:ascii="Times New Roman" w:hAnsi="Times New Roman"/>
          <w:b w:val="1"/>
          <w:sz w:val="24"/>
        </w:rPr>
        <w:t>работы</w:t>
      </w:r>
      <w:r>
        <w:rPr>
          <w:rFonts w:ascii="Times New Roman" w:hAnsi="Times New Roman"/>
          <w:b w:val="1"/>
          <w:spacing w:val="1"/>
          <w:sz w:val="24"/>
        </w:rPr>
        <w:t xml:space="preserve"> </w:t>
      </w:r>
      <w:r>
        <w:rPr>
          <w:rFonts w:ascii="Times New Roman" w:hAnsi="Times New Roman"/>
          <w:b w:val="1"/>
          <w:sz w:val="24"/>
        </w:rPr>
        <w:t>с детьми</w:t>
      </w:r>
      <w:r>
        <w:rPr>
          <w:rFonts w:ascii="Times New Roman" w:hAnsi="Times New Roman"/>
          <w:b w:val="1"/>
          <w:spacing w:val="1"/>
          <w:sz w:val="24"/>
        </w:rPr>
        <w:t xml:space="preserve"> </w:t>
      </w:r>
      <w:r>
        <w:rPr>
          <w:rFonts w:ascii="Times New Roman" w:hAnsi="Times New Roman"/>
          <w:b w:val="1"/>
          <w:sz w:val="24"/>
        </w:rPr>
        <w:t>с умственной</w:t>
      </w:r>
      <w:r>
        <w:rPr>
          <w:rFonts w:ascii="Times New Roman" w:hAnsi="Times New Roman"/>
          <w:b w:val="1"/>
          <w:spacing w:val="1"/>
          <w:sz w:val="24"/>
        </w:rPr>
        <w:t xml:space="preserve"> </w:t>
      </w:r>
      <w:r>
        <w:rPr>
          <w:rFonts w:ascii="Times New Roman" w:hAnsi="Times New Roman"/>
          <w:b w:val="1"/>
          <w:sz w:val="24"/>
        </w:rPr>
        <w:t>отсталостью</w:t>
      </w:r>
      <w:r>
        <w:rPr>
          <w:rFonts w:ascii="Times New Roman" w:hAnsi="Times New Roman"/>
          <w:b w:val="1"/>
          <w:spacing w:val="29"/>
          <w:sz w:val="24"/>
        </w:rPr>
        <w:t xml:space="preserve"> </w:t>
      </w:r>
      <w:r>
        <w:rPr>
          <w:rFonts w:ascii="Times New Roman" w:hAnsi="Times New Roman"/>
          <w:b w:val="1"/>
          <w:sz w:val="24"/>
        </w:rPr>
        <w:t>(интеллектуальными</w:t>
      </w:r>
      <w:r>
        <w:rPr>
          <w:rFonts w:ascii="Times New Roman" w:hAnsi="Times New Roman"/>
          <w:b w:val="1"/>
          <w:spacing w:val="-11"/>
          <w:sz w:val="24"/>
        </w:rPr>
        <w:t xml:space="preserve"> </w:t>
      </w:r>
      <w:r>
        <w:rPr>
          <w:rFonts w:ascii="Times New Roman" w:hAnsi="Times New Roman"/>
          <w:b w:val="1"/>
          <w:sz w:val="24"/>
        </w:rPr>
        <w:t>нарушениями).</w:t>
      </w:r>
    </w:p>
    <w:p w14:paraId="0F0C0000">
      <w:pPr>
        <w:pStyle w:val="Style_1"/>
        <w:spacing w:line="276" w:lineRule="auto"/>
        <w:ind w:firstLine="701" w:left="111" w:right="124"/>
        <w:rPr>
          <w:rFonts w:ascii="Times New Roman" w:hAnsi="Times New Roman"/>
          <w:sz w:val="24"/>
        </w:rPr>
      </w:pPr>
      <w:r>
        <w:rPr>
          <w:rFonts w:ascii="Times New Roman" w:hAnsi="Times New Roman"/>
          <w:sz w:val="24"/>
        </w:rPr>
        <w:t>Специфической</w:t>
      </w:r>
      <w:r>
        <w:rPr>
          <w:rFonts w:ascii="Times New Roman" w:hAnsi="Times New Roman"/>
          <w:spacing w:val="1"/>
          <w:sz w:val="24"/>
        </w:rPr>
        <w:t xml:space="preserve"> </w:t>
      </w:r>
      <w:r>
        <w:rPr>
          <w:rFonts w:ascii="Times New Roman" w:hAnsi="Times New Roman"/>
          <w:sz w:val="24"/>
        </w:rPr>
        <w:t>особенностью</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коррекционная</w:t>
      </w:r>
      <w:r>
        <w:rPr>
          <w:rFonts w:ascii="Times New Roman" w:hAnsi="Times New Roman"/>
          <w:spacing w:val="1"/>
          <w:sz w:val="24"/>
        </w:rPr>
        <w:t xml:space="preserve"> </w:t>
      </w:r>
      <w:r>
        <w:rPr>
          <w:rFonts w:ascii="Times New Roman" w:hAnsi="Times New Roman"/>
          <w:sz w:val="24"/>
        </w:rPr>
        <w:t>направленность</w:t>
      </w:r>
      <w:r>
        <w:rPr>
          <w:rFonts w:ascii="Times New Roman" w:hAnsi="Times New Roman"/>
          <w:spacing w:val="1"/>
          <w:sz w:val="24"/>
        </w:rPr>
        <w:t xml:space="preserve"> </w:t>
      </w:r>
      <w:r>
        <w:rPr>
          <w:rFonts w:ascii="Times New Roman" w:hAnsi="Times New Roman"/>
          <w:sz w:val="24"/>
        </w:rPr>
        <w:t>воспитательно-образовательной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имеющими</w:t>
      </w:r>
      <w:r>
        <w:rPr>
          <w:rFonts w:ascii="Times New Roman" w:hAnsi="Times New Roman"/>
          <w:spacing w:val="1"/>
          <w:sz w:val="24"/>
        </w:rPr>
        <w:t xml:space="preserve"> </w:t>
      </w:r>
      <w:r>
        <w:rPr>
          <w:rFonts w:ascii="Times New Roman" w:hAnsi="Times New Roman"/>
          <w:sz w:val="24"/>
        </w:rPr>
        <w:t>умственную</w:t>
      </w:r>
      <w:r>
        <w:rPr>
          <w:rFonts w:ascii="Times New Roman" w:hAnsi="Times New Roman"/>
          <w:spacing w:val="1"/>
          <w:sz w:val="24"/>
        </w:rPr>
        <w:t xml:space="preserve"> </w:t>
      </w:r>
      <w:r>
        <w:rPr>
          <w:rFonts w:ascii="Times New Roman" w:hAnsi="Times New Roman"/>
          <w:sz w:val="24"/>
        </w:rPr>
        <w:t>отсталость</w:t>
      </w:r>
      <w:r>
        <w:rPr>
          <w:rFonts w:ascii="Times New Roman" w:hAnsi="Times New Roman"/>
          <w:spacing w:val="1"/>
          <w:sz w:val="24"/>
        </w:rPr>
        <w:t xml:space="preserve"> </w:t>
      </w:r>
      <w:r>
        <w:rPr>
          <w:rFonts w:ascii="Times New Roman" w:hAnsi="Times New Roman"/>
          <w:sz w:val="24"/>
        </w:rPr>
        <w:t>(интеллектуальное</w:t>
      </w:r>
      <w:r>
        <w:rPr>
          <w:rFonts w:ascii="Times New Roman" w:hAnsi="Times New Roman"/>
          <w:spacing w:val="1"/>
          <w:sz w:val="24"/>
        </w:rPr>
        <w:t xml:space="preserve"> </w:t>
      </w:r>
      <w:r>
        <w:rPr>
          <w:rFonts w:ascii="Times New Roman" w:hAnsi="Times New Roman"/>
          <w:sz w:val="24"/>
        </w:rPr>
        <w:t>нарушение).</w:t>
      </w:r>
      <w:r>
        <w:rPr>
          <w:rFonts w:ascii="Times New Roman" w:hAnsi="Times New Roman"/>
          <w:spacing w:val="1"/>
          <w:sz w:val="24"/>
        </w:rPr>
        <w:t xml:space="preserve"> </w:t>
      </w:r>
      <w:r>
        <w:rPr>
          <w:rFonts w:ascii="Times New Roman" w:hAnsi="Times New Roman"/>
          <w:sz w:val="24"/>
        </w:rPr>
        <w:t>Коррекционные</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направлены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психологических</w:t>
      </w:r>
      <w:r>
        <w:rPr>
          <w:rFonts w:ascii="Times New Roman" w:hAnsi="Times New Roman"/>
          <w:spacing w:val="1"/>
          <w:sz w:val="24"/>
        </w:rPr>
        <w:t xml:space="preserve"> </w:t>
      </w:r>
      <w:r>
        <w:rPr>
          <w:rFonts w:ascii="Times New Roman" w:hAnsi="Times New Roman"/>
          <w:sz w:val="24"/>
        </w:rPr>
        <w:t>новообразований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интеллектуальными нарушениями,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происходят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специальных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преимущественном</w:t>
      </w:r>
      <w:r>
        <w:rPr>
          <w:rFonts w:ascii="Times New Roman" w:hAnsi="Times New Roman"/>
          <w:spacing w:val="1"/>
          <w:sz w:val="24"/>
        </w:rPr>
        <w:t xml:space="preserve"> </w:t>
      </w:r>
      <w:r>
        <w:rPr>
          <w:rFonts w:ascii="Times New Roman" w:hAnsi="Times New Roman"/>
          <w:sz w:val="24"/>
        </w:rPr>
        <w:t>использовании</w:t>
      </w:r>
      <w:r>
        <w:rPr>
          <w:rFonts w:ascii="Times New Roman" w:hAnsi="Times New Roman"/>
          <w:spacing w:val="1"/>
          <w:sz w:val="24"/>
        </w:rPr>
        <w:t xml:space="preserve"> </w:t>
      </w:r>
      <w:r>
        <w:rPr>
          <w:rFonts w:ascii="Times New Roman" w:hAnsi="Times New Roman"/>
          <w:sz w:val="24"/>
        </w:rPr>
        <w:t>коррекционных</w:t>
      </w:r>
      <w:r>
        <w:rPr>
          <w:rFonts w:ascii="Times New Roman" w:hAnsi="Times New Roman"/>
          <w:spacing w:val="1"/>
          <w:sz w:val="24"/>
        </w:rPr>
        <w:t xml:space="preserve"> </w:t>
      </w:r>
      <w:r>
        <w:rPr>
          <w:rFonts w:ascii="Times New Roman" w:hAnsi="Times New Roman"/>
          <w:sz w:val="24"/>
        </w:rPr>
        <w:t>подходов</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обучении.</w:t>
      </w:r>
    </w:p>
    <w:p w14:paraId="100C0000">
      <w:pPr>
        <w:tabs>
          <w:tab w:leader="none" w:pos="1437" w:val="left"/>
        </w:tabs>
        <w:spacing w:before="10"/>
        <w:ind/>
        <w:jc w:val="left"/>
        <w:rPr>
          <w:rFonts w:ascii="Times New Roman" w:hAnsi="Times New Roman"/>
          <w:sz w:val="24"/>
        </w:rPr>
      </w:pPr>
      <w:r>
        <w:rPr>
          <w:rFonts w:ascii="Times New Roman" w:hAnsi="Times New Roman"/>
          <w:sz w:val="24"/>
        </w:rPr>
        <w:t>С</w:t>
      </w:r>
      <w:r>
        <w:rPr>
          <w:rFonts w:ascii="Times New Roman" w:hAnsi="Times New Roman"/>
          <w:sz w:val="24"/>
        </w:rPr>
        <w:t>оциально-коммуникативное</w:t>
      </w:r>
      <w:r>
        <w:rPr>
          <w:rFonts w:ascii="Times New Roman" w:hAnsi="Times New Roman"/>
          <w:spacing w:val="-6"/>
          <w:sz w:val="24"/>
        </w:rPr>
        <w:t xml:space="preserve"> </w:t>
      </w:r>
      <w:r>
        <w:rPr>
          <w:rFonts w:ascii="Times New Roman" w:hAnsi="Times New Roman"/>
          <w:sz w:val="24"/>
        </w:rPr>
        <w:t>развитие.</w:t>
      </w:r>
    </w:p>
    <w:p w14:paraId="110C0000">
      <w:pPr>
        <w:pStyle w:val="Style_1"/>
        <w:spacing w:before="48" w:line="276" w:lineRule="auto"/>
        <w:ind w:firstLine="696" w:left="116" w:right="159"/>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данного</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охватывает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коррекционно-педагогической</w:t>
      </w:r>
      <w:r>
        <w:rPr>
          <w:rFonts w:ascii="Times New Roman" w:hAnsi="Times New Roman"/>
          <w:spacing w:val="4"/>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детьми:</w:t>
      </w:r>
    </w:p>
    <w:p w14:paraId="120C0000">
      <w:pPr>
        <w:pStyle w:val="Style_1"/>
        <w:spacing w:before="7" w:line="276" w:lineRule="auto"/>
        <w:ind w:firstLine="700" w:left="111" w:right="126"/>
        <w:rPr>
          <w:rFonts w:ascii="Times New Roman" w:hAnsi="Times New Roman"/>
          <w:sz w:val="24"/>
        </w:rPr>
      </w:pPr>
      <w:r>
        <w:rPr>
          <w:rFonts w:ascii="Times New Roman" w:hAnsi="Times New Roman"/>
          <w:sz w:val="24"/>
        </w:rPr>
        <w:t>формирование личностно-ориентированного взаимодействия педагогического</w:t>
      </w:r>
      <w:r>
        <w:rPr>
          <w:rFonts w:ascii="Times New Roman" w:hAnsi="Times New Roman"/>
          <w:spacing w:val="1"/>
          <w:sz w:val="24"/>
        </w:rPr>
        <w:t xml:space="preserve"> </w:t>
      </w:r>
      <w:r>
        <w:rPr>
          <w:rFonts w:ascii="Times New Roman" w:hAnsi="Times New Roman"/>
          <w:sz w:val="24"/>
        </w:rPr>
        <w:t>работника с ребенком при использовании различных форм общения (эмоционально-</w:t>
      </w:r>
      <w:r>
        <w:rPr>
          <w:rFonts w:ascii="Times New Roman" w:hAnsi="Times New Roman"/>
          <w:spacing w:val="-67"/>
          <w:sz w:val="24"/>
        </w:rPr>
        <w:t xml:space="preserve"> </w:t>
      </w:r>
      <w:r>
        <w:rPr>
          <w:rFonts w:ascii="Times New Roman" w:hAnsi="Times New Roman"/>
          <w:sz w:val="24"/>
        </w:rPr>
        <w:t>личностное,</w:t>
      </w:r>
      <w:r>
        <w:rPr>
          <w:rFonts w:ascii="Times New Roman" w:hAnsi="Times New Roman"/>
          <w:spacing w:val="24"/>
          <w:sz w:val="24"/>
        </w:rPr>
        <w:t xml:space="preserve"> </w:t>
      </w:r>
      <w:r>
        <w:rPr>
          <w:rFonts w:ascii="Times New Roman" w:hAnsi="Times New Roman"/>
          <w:sz w:val="24"/>
        </w:rPr>
        <w:t>ситуативно-деловое,</w:t>
      </w:r>
      <w:r>
        <w:rPr>
          <w:rFonts w:ascii="Times New Roman" w:hAnsi="Times New Roman"/>
          <w:spacing w:val="-10"/>
          <w:sz w:val="24"/>
        </w:rPr>
        <w:t xml:space="preserve"> </w:t>
      </w:r>
      <w:r>
        <w:rPr>
          <w:rFonts w:ascii="Times New Roman" w:hAnsi="Times New Roman"/>
          <w:sz w:val="24"/>
        </w:rPr>
        <w:t>предметно-действенное);</w:t>
      </w:r>
    </w:p>
    <w:p w14:paraId="130C0000">
      <w:pPr>
        <w:sectPr>
          <w:headerReference r:id="rId127" w:type="default"/>
          <w:footerReference r:id="rId128" w:type="default"/>
          <w:pgSz w:h="17240" w:orient="portrait" w:w="12060"/>
          <w:pgMar w:bottom="460" w:footer="274" w:gutter="0" w:header="971" w:left="780" w:right="840" w:top="1480"/>
        </w:sectPr>
      </w:pPr>
    </w:p>
    <w:p w14:paraId="140C0000">
      <w:pPr>
        <w:spacing w:before="77" w:line="276" w:lineRule="auto"/>
        <w:ind w:firstLine="699" w:left="122" w:right="13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самом</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выстраивания</w:t>
      </w:r>
      <w:r>
        <w:rPr>
          <w:rFonts w:ascii="Times New Roman" w:hAnsi="Times New Roman"/>
          <w:spacing w:val="1"/>
          <w:sz w:val="24"/>
        </w:rPr>
        <w:t xml:space="preserve"> </w:t>
      </w:r>
      <w:r>
        <w:rPr>
          <w:rFonts w:ascii="Times New Roman" w:hAnsi="Times New Roman"/>
          <w:sz w:val="24"/>
        </w:rPr>
        <w:t>адекватной</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положительных</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23"/>
          <w:sz w:val="24"/>
        </w:rPr>
        <w:t xml:space="preserve"> </w:t>
      </w:r>
      <w:r>
        <w:rPr>
          <w:rFonts w:ascii="Times New Roman" w:hAnsi="Times New Roman"/>
          <w:sz w:val="24"/>
        </w:rPr>
        <w:t>качеств,</w:t>
      </w:r>
      <w:r>
        <w:rPr>
          <w:rFonts w:ascii="Times New Roman" w:hAnsi="Times New Roman"/>
          <w:spacing w:val="13"/>
          <w:sz w:val="24"/>
        </w:rPr>
        <w:t xml:space="preserve"> </w:t>
      </w:r>
      <w:r>
        <w:rPr>
          <w:rFonts w:ascii="Times New Roman" w:hAnsi="Times New Roman"/>
          <w:sz w:val="24"/>
        </w:rPr>
        <w:t>позитивного</w:t>
      </w:r>
      <w:r>
        <w:rPr>
          <w:rFonts w:ascii="Times New Roman" w:hAnsi="Times New Roman"/>
          <w:spacing w:val="24"/>
          <w:sz w:val="24"/>
        </w:rPr>
        <w:t xml:space="preserve"> </w:t>
      </w:r>
      <w:r>
        <w:rPr>
          <w:rFonts w:ascii="Times New Roman" w:hAnsi="Times New Roman"/>
          <w:sz w:val="24"/>
        </w:rPr>
        <w:t>отношения</w:t>
      </w:r>
      <w:r>
        <w:rPr>
          <w:rFonts w:ascii="Times New Roman" w:hAnsi="Times New Roman"/>
          <w:spacing w:val="21"/>
          <w:sz w:val="24"/>
        </w:rPr>
        <w:t xml:space="preserve"> </w:t>
      </w:r>
      <w:r>
        <w:rPr>
          <w:rFonts w:ascii="Times New Roman" w:hAnsi="Times New Roman"/>
          <w:sz w:val="24"/>
        </w:rPr>
        <w:t>ребенка</w:t>
      </w:r>
      <w:r>
        <w:rPr>
          <w:rFonts w:ascii="Times New Roman" w:hAnsi="Times New Roman"/>
          <w:spacing w:val="7"/>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себе</w:t>
      </w:r>
      <w:r>
        <w:rPr>
          <w:rFonts w:ascii="Times New Roman" w:hAnsi="Times New Roman"/>
          <w:spacing w:val="5"/>
          <w:sz w:val="24"/>
        </w:rPr>
        <w:t xml:space="preserve"> </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сам»);</w:t>
      </w:r>
    </w:p>
    <w:p w14:paraId="150C0000">
      <w:pPr>
        <w:spacing w:line="276" w:lineRule="auto"/>
        <w:ind w:firstLine="700" w:left="120" w:right="126"/>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 воспитание навыков продуктивного взаимодействия в процессе 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22"/>
          <w:sz w:val="24"/>
        </w:rPr>
        <w:t xml:space="preserve"> </w:t>
      </w:r>
      <w:r>
        <w:rPr>
          <w:rFonts w:ascii="Times New Roman" w:hAnsi="Times New Roman"/>
          <w:sz w:val="24"/>
        </w:rPr>
        <w:t>(«Я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другие»);</w:t>
      </w:r>
    </w:p>
    <w:p w14:paraId="160C0000">
      <w:pPr>
        <w:spacing w:line="276" w:lineRule="auto"/>
        <w:ind w:firstLine="703" w:left="113" w:right="112"/>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адекватного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окружающих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явлений,</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положительного отношения</w:t>
      </w:r>
      <w:r>
        <w:rPr>
          <w:rFonts w:ascii="Times New Roman" w:hAnsi="Times New Roman"/>
          <w:spacing w:val="1"/>
          <w:sz w:val="24"/>
        </w:rPr>
        <w:t xml:space="preserve"> </w:t>
      </w:r>
      <w:r>
        <w:rPr>
          <w:rFonts w:ascii="Times New Roman" w:hAnsi="Times New Roman"/>
          <w:sz w:val="24"/>
        </w:rPr>
        <w:t>к предметам</w:t>
      </w:r>
      <w:r>
        <w:rPr>
          <w:rFonts w:ascii="Times New Roman" w:hAnsi="Times New Roman"/>
          <w:spacing w:val="1"/>
          <w:sz w:val="24"/>
        </w:rPr>
        <w:t xml:space="preserve"> </w:t>
      </w:r>
      <w:r>
        <w:rPr>
          <w:rFonts w:ascii="Times New Roman" w:hAnsi="Times New Roman"/>
          <w:sz w:val="24"/>
        </w:rPr>
        <w:t>живой</w:t>
      </w:r>
      <w:r>
        <w:rPr>
          <w:rFonts w:ascii="Times New Roman" w:hAnsi="Times New Roman"/>
          <w:spacing w:val="1"/>
          <w:sz w:val="24"/>
        </w:rPr>
        <w:t xml:space="preserve"> </w:t>
      </w:r>
      <w:r>
        <w:rPr>
          <w:rFonts w:ascii="Times New Roman" w:hAnsi="Times New Roman"/>
          <w:sz w:val="24"/>
        </w:rPr>
        <w:t>и неживой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закладка</w:t>
      </w:r>
      <w:r>
        <w:rPr>
          <w:rFonts w:ascii="Times New Roman" w:hAnsi="Times New Roman"/>
          <w:spacing w:val="1"/>
          <w:sz w:val="24"/>
        </w:rPr>
        <w:t xml:space="preserve"> </w:t>
      </w:r>
      <w:r>
        <w:rPr>
          <w:rFonts w:ascii="Times New Roman" w:hAnsi="Times New Roman"/>
          <w:sz w:val="24"/>
        </w:rPr>
        <w:t>первоначальных</w:t>
      </w:r>
      <w:r>
        <w:rPr>
          <w:rFonts w:ascii="Times New Roman" w:hAnsi="Times New Roman"/>
          <w:spacing w:val="1"/>
          <w:sz w:val="24"/>
        </w:rPr>
        <w:t xml:space="preserve"> </w:t>
      </w:r>
      <w:r>
        <w:rPr>
          <w:rFonts w:ascii="Times New Roman" w:hAnsi="Times New Roman"/>
          <w:sz w:val="24"/>
        </w:rPr>
        <w:t>основ</w:t>
      </w:r>
      <w:r>
        <w:rPr>
          <w:rFonts w:ascii="Times New Roman" w:hAnsi="Times New Roman"/>
          <w:spacing w:val="1"/>
          <w:sz w:val="24"/>
        </w:rPr>
        <w:t xml:space="preserve"> </w:t>
      </w:r>
      <w:r>
        <w:rPr>
          <w:rFonts w:ascii="Times New Roman" w:hAnsi="Times New Roman"/>
          <w:sz w:val="24"/>
        </w:rPr>
        <w:t>экологического</w:t>
      </w:r>
      <w:r>
        <w:rPr>
          <w:rFonts w:ascii="Times New Roman" w:hAnsi="Times New Roman"/>
          <w:spacing w:val="1"/>
          <w:sz w:val="24"/>
        </w:rPr>
        <w:t xml:space="preserve"> </w:t>
      </w:r>
      <w:r>
        <w:rPr>
          <w:rFonts w:ascii="Times New Roman" w:hAnsi="Times New Roman"/>
          <w:spacing w:val="-1"/>
          <w:sz w:val="24"/>
        </w:rPr>
        <w:t xml:space="preserve">мироощущения, </w:t>
      </w:r>
      <w:r>
        <w:rPr>
          <w:rFonts w:ascii="Times New Roman" w:hAnsi="Times New Roman"/>
          <w:sz w:val="24"/>
        </w:rPr>
        <w:t>нравственного отношения к позитивным национальным традициям и</w:t>
      </w:r>
      <w:r>
        <w:rPr>
          <w:rFonts w:ascii="Times New Roman" w:hAnsi="Times New Roman"/>
          <w:spacing w:val="-66"/>
          <w:sz w:val="24"/>
        </w:rPr>
        <w:t xml:space="preserve"> </w:t>
      </w:r>
      <w:r>
        <w:rPr>
          <w:rFonts w:ascii="Times New Roman" w:hAnsi="Times New Roman"/>
          <w:sz w:val="24"/>
        </w:rPr>
        <w:t>общечеловеческим</w:t>
      </w:r>
      <w:r>
        <w:rPr>
          <w:rFonts w:ascii="Times New Roman" w:hAnsi="Times New Roman"/>
          <w:spacing w:val="-11"/>
          <w:sz w:val="24"/>
        </w:rPr>
        <w:t xml:space="preserve"> </w:t>
      </w:r>
      <w:r>
        <w:rPr>
          <w:rFonts w:ascii="Times New Roman" w:hAnsi="Times New Roman"/>
          <w:sz w:val="24"/>
        </w:rPr>
        <w:t>ценностям</w:t>
      </w:r>
      <w:r>
        <w:rPr>
          <w:rFonts w:ascii="Times New Roman" w:hAnsi="Times New Roman"/>
          <w:spacing w:val="13"/>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окружающий</w:t>
      </w:r>
      <w:r>
        <w:rPr>
          <w:rFonts w:ascii="Times New Roman" w:hAnsi="Times New Roman"/>
          <w:spacing w:val="20"/>
          <w:sz w:val="24"/>
        </w:rPr>
        <w:t xml:space="preserve"> </w:t>
      </w:r>
      <w:r>
        <w:rPr>
          <w:rFonts w:ascii="Times New Roman" w:hAnsi="Times New Roman"/>
          <w:sz w:val="24"/>
        </w:rPr>
        <w:t>мир»);</w:t>
      </w:r>
    </w:p>
    <w:p w14:paraId="170C0000">
      <w:pPr>
        <w:tabs>
          <w:tab w:leader="none" w:pos="3299" w:val="left"/>
        </w:tabs>
        <w:spacing w:line="276" w:lineRule="auto"/>
        <w:ind w:firstLine="699" w:left="112" w:right="113"/>
        <w:rPr>
          <w:rFonts w:ascii="Times New Roman" w:hAnsi="Times New Roman"/>
          <w:sz w:val="24"/>
        </w:rPr>
      </w:pPr>
      <w:r>
        <w:rPr>
          <w:rFonts w:ascii="Times New Roman" w:hAnsi="Times New Roman"/>
          <w:sz w:val="24"/>
        </w:rPr>
        <w:t>формирование</w:t>
      </w:r>
      <w:r>
        <w:rPr>
          <w:rFonts w:ascii="Times New Roman" w:hAnsi="Times New Roman"/>
          <w:sz w:val="24"/>
        </w:rPr>
        <w:tab/>
      </w:r>
      <w:r>
        <w:rPr>
          <w:rFonts w:ascii="Times New Roman" w:hAnsi="Times New Roman"/>
          <w:sz w:val="24"/>
        </w:rPr>
        <w:t>культурно-гигиенических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pacing w:val="-1"/>
          <w:sz w:val="24"/>
        </w:rPr>
        <w:t xml:space="preserve">самостоятельности в быту): формирование культурно-гигиенических </w:t>
      </w:r>
      <w:r>
        <w:rPr>
          <w:rFonts w:ascii="Times New Roman" w:hAnsi="Times New Roman"/>
          <w:sz w:val="24"/>
        </w:rPr>
        <w:t>навыков и</w:t>
      </w:r>
      <w:r>
        <w:rPr>
          <w:rFonts w:ascii="Times New Roman" w:hAnsi="Times New Roman"/>
          <w:spacing w:val="1"/>
          <w:sz w:val="24"/>
        </w:rPr>
        <w:t xml:space="preserve"> </w:t>
      </w:r>
      <w:r>
        <w:rPr>
          <w:rFonts w:ascii="Times New Roman" w:hAnsi="Times New Roman"/>
          <w:sz w:val="24"/>
        </w:rPr>
        <w:t>навыков самообслуживания представляет собой начальный этап в становлении его</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культурно-гигиеническим навыкам</w:t>
      </w:r>
      <w:r>
        <w:rPr>
          <w:rFonts w:ascii="Times New Roman" w:hAnsi="Times New Roman"/>
          <w:spacing w:val="1"/>
          <w:sz w:val="24"/>
        </w:rPr>
        <w:t xml:space="preserve"> </w:t>
      </w:r>
      <w:r>
        <w:rPr>
          <w:rFonts w:ascii="Times New Roman" w:hAnsi="Times New Roman"/>
          <w:spacing w:val="-1"/>
          <w:sz w:val="24"/>
        </w:rPr>
        <w:t>дошкольников</w:t>
      </w: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1"/>
          <w:sz w:val="24"/>
        </w:rPr>
        <w:t>умственной</w:t>
      </w:r>
      <w:r>
        <w:rPr>
          <w:rFonts w:ascii="Times New Roman" w:hAnsi="Times New Roman"/>
          <w:sz w:val="24"/>
        </w:rPr>
        <w:t xml:space="preserve"> отсталостью</w:t>
      </w:r>
      <w:r>
        <w:rPr>
          <w:rFonts w:ascii="Times New Roman" w:hAnsi="Times New Roman"/>
          <w:spacing w:val="1"/>
          <w:sz w:val="24"/>
        </w:rPr>
        <w:t xml:space="preserve"> </w:t>
      </w:r>
      <w:r>
        <w:rPr>
          <w:rFonts w:ascii="Times New Roman" w:hAnsi="Times New Roman"/>
          <w:sz w:val="24"/>
        </w:rPr>
        <w:t>(интеллектуальными</w:t>
      </w:r>
      <w:r>
        <w:rPr>
          <w:rFonts w:ascii="Times New Roman" w:hAnsi="Times New Roman"/>
          <w:spacing w:val="1"/>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осуществляется с учетом</w:t>
      </w:r>
      <w:r>
        <w:rPr>
          <w:rFonts w:ascii="Times New Roman" w:hAnsi="Times New Roman"/>
          <w:spacing w:val="1"/>
          <w:sz w:val="24"/>
        </w:rPr>
        <w:t xml:space="preserve"> </w:t>
      </w:r>
      <w:r>
        <w:rPr>
          <w:rFonts w:ascii="Times New Roman" w:hAnsi="Times New Roman"/>
          <w:sz w:val="24"/>
        </w:rPr>
        <w:t>личностно-ориентированных моделей воспитания</w:t>
      </w:r>
      <w:r>
        <w:rPr>
          <w:rFonts w:ascii="Times New Roman" w:hAnsi="Times New Roman"/>
          <w:spacing w:val="1"/>
          <w:sz w:val="24"/>
        </w:rPr>
        <w:t xml:space="preserve"> </w:t>
      </w:r>
      <w:r>
        <w:rPr>
          <w:rFonts w:ascii="Times New Roman" w:hAnsi="Times New Roman"/>
          <w:sz w:val="24"/>
        </w:rPr>
        <w:t>и быть</w:t>
      </w:r>
      <w:r>
        <w:rPr>
          <w:rFonts w:ascii="Times New Roman" w:hAnsi="Times New Roman"/>
          <w:spacing w:val="1"/>
          <w:sz w:val="24"/>
        </w:rPr>
        <w:t xml:space="preserve"> </w:t>
      </w:r>
      <w:r>
        <w:rPr>
          <w:rFonts w:ascii="Times New Roman" w:hAnsi="Times New Roman"/>
          <w:sz w:val="24"/>
        </w:rPr>
        <w:t>направлен</w:t>
      </w:r>
      <w:r>
        <w:rPr>
          <w:rFonts w:ascii="Times New Roman" w:hAnsi="Times New Roman"/>
          <w:spacing w:val="1"/>
          <w:sz w:val="24"/>
        </w:rPr>
        <w:t xml:space="preserve"> </w:t>
      </w:r>
      <w:r>
        <w:rPr>
          <w:rFonts w:ascii="Times New Roman" w:hAnsi="Times New Roman"/>
          <w:sz w:val="24"/>
        </w:rPr>
        <w:t>на создание</w:t>
      </w:r>
      <w:r>
        <w:rPr>
          <w:rFonts w:ascii="Times New Roman" w:hAnsi="Times New Roman"/>
          <w:spacing w:val="1"/>
          <w:sz w:val="24"/>
        </w:rPr>
        <w:t xml:space="preserve"> </w:t>
      </w:r>
      <w:r>
        <w:rPr>
          <w:rFonts w:ascii="Times New Roman" w:hAnsi="Times New Roman"/>
          <w:sz w:val="24"/>
        </w:rPr>
        <w:t>реальных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в их самообслуживании. Ребенок,</w:t>
      </w:r>
      <w:r>
        <w:rPr>
          <w:rFonts w:ascii="Times New Roman" w:hAnsi="Times New Roman"/>
          <w:spacing w:val="1"/>
          <w:sz w:val="24"/>
        </w:rPr>
        <w:t xml:space="preserve"> </w:t>
      </w:r>
      <w:r>
        <w:rPr>
          <w:rFonts w:ascii="Times New Roman" w:hAnsi="Times New Roman"/>
          <w:spacing w:val="-1"/>
          <w:sz w:val="24"/>
        </w:rPr>
        <w:t xml:space="preserve">достигая ycпexa в овладении культурно-гигиенических </w:t>
      </w:r>
      <w:r>
        <w:rPr>
          <w:rFonts w:ascii="Times New Roman" w:hAnsi="Times New Roman"/>
          <w:sz w:val="24"/>
        </w:rPr>
        <w:t>навыков, становится умелым,</w:t>
      </w:r>
      <w:r>
        <w:rPr>
          <w:rFonts w:ascii="Times New Roman" w:hAnsi="Times New Roman"/>
          <w:spacing w:val="1"/>
          <w:sz w:val="24"/>
        </w:rPr>
        <w:t xml:space="preserve"> </w:t>
      </w:r>
      <w:r>
        <w:rPr>
          <w:rFonts w:ascii="Times New Roman" w:hAnsi="Times New Roman"/>
          <w:spacing w:val="-1"/>
          <w:sz w:val="24"/>
        </w:rPr>
        <w:t xml:space="preserve">более независимым от педагогического </w:t>
      </w:r>
      <w:r>
        <w:rPr>
          <w:rFonts w:ascii="Times New Roman" w:hAnsi="Times New Roman"/>
          <w:sz w:val="24"/>
        </w:rPr>
        <w:t>работника, уверенным в своих возможностях.</w:t>
      </w:r>
      <w:r>
        <w:rPr>
          <w:rFonts w:ascii="Times New Roman" w:hAnsi="Times New Roman"/>
          <w:spacing w:val="1"/>
          <w:sz w:val="24"/>
        </w:rPr>
        <w:t xml:space="preserve"> </w:t>
      </w:r>
      <w:r>
        <w:rPr>
          <w:rFonts w:ascii="Times New Roman" w:hAnsi="Times New Roman"/>
          <w:sz w:val="24"/>
        </w:rPr>
        <w:t>Данный</w:t>
      </w:r>
      <w:r>
        <w:rPr>
          <w:rFonts w:ascii="Times New Roman" w:hAnsi="Times New Roman"/>
          <w:spacing w:val="58"/>
          <w:sz w:val="24"/>
        </w:rPr>
        <w:t xml:space="preserve"> </w:t>
      </w:r>
      <w:r>
        <w:rPr>
          <w:rFonts w:ascii="Times New Roman" w:hAnsi="Times New Roman"/>
          <w:sz w:val="24"/>
        </w:rPr>
        <w:t>результат</w:t>
      </w:r>
      <w:r>
        <w:rPr>
          <w:rFonts w:ascii="Times New Roman" w:hAnsi="Times New Roman"/>
          <w:spacing w:val="58"/>
          <w:sz w:val="24"/>
        </w:rPr>
        <w:t xml:space="preserve"> </w:t>
      </w:r>
      <w:r>
        <w:rPr>
          <w:rFonts w:ascii="Times New Roman" w:hAnsi="Times New Roman"/>
          <w:sz w:val="24"/>
        </w:rPr>
        <w:t>создает мотивационную</w:t>
      </w:r>
      <w:r>
        <w:rPr>
          <w:rFonts w:ascii="Times New Roman" w:hAnsi="Times New Roman"/>
          <w:spacing w:val="58"/>
          <w:sz w:val="24"/>
        </w:rPr>
        <w:t xml:space="preserve"> </w:t>
      </w:r>
      <w:r>
        <w:rPr>
          <w:rFonts w:ascii="Times New Roman" w:hAnsi="Times New Roman"/>
          <w:sz w:val="24"/>
        </w:rPr>
        <w:t>основу для коррекции (как в психическом,</w:t>
      </w:r>
      <w:r>
        <w:rPr>
          <w:rFonts w:ascii="Times New Roman" w:hAnsi="Times New Roman"/>
          <w:spacing w:val="1"/>
          <w:sz w:val="24"/>
        </w:rPr>
        <w:t xml:space="preserve"> </w:t>
      </w:r>
      <w:r>
        <w:rPr>
          <w:rFonts w:ascii="Times New Roman" w:hAnsi="Times New Roman"/>
          <w:sz w:val="24"/>
        </w:rPr>
        <w:t>так и в личностном плане), имеющихся отклонений у ребенка и обеспечивает</w:t>
      </w:r>
      <w:r>
        <w:rPr>
          <w:rFonts w:ascii="Times New Roman" w:hAnsi="Times New Roman"/>
          <w:spacing w:val="1"/>
          <w:sz w:val="24"/>
        </w:rPr>
        <w:t xml:space="preserve"> </w:t>
      </w:r>
      <w:r>
        <w:rPr>
          <w:rFonts w:ascii="Times New Roman" w:hAnsi="Times New Roman"/>
          <w:sz w:val="24"/>
        </w:rPr>
        <w:t>последующую</w:t>
      </w:r>
      <w:r>
        <w:rPr>
          <w:rFonts w:ascii="Times New Roman" w:hAnsi="Times New Roman"/>
          <w:spacing w:val="21"/>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социализацию;</w:t>
      </w:r>
    </w:p>
    <w:p w14:paraId="180C0000">
      <w:pPr>
        <w:spacing w:line="319" w:lineRule="exact"/>
        <w:ind w:firstLine="0" w:left="812"/>
        <w:rPr>
          <w:rFonts w:ascii="Times New Roman" w:hAnsi="Times New Roman"/>
          <w:sz w:val="24"/>
        </w:rPr>
      </w:pPr>
      <w:r>
        <w:rPr>
          <w:rFonts w:ascii="Times New Roman" w:hAnsi="Times New Roman"/>
          <w:sz w:val="24"/>
        </w:rPr>
        <w:t>формирование</w:t>
      </w:r>
      <w:r>
        <w:rPr>
          <w:rFonts w:ascii="Times New Roman" w:hAnsi="Times New Roman"/>
          <w:spacing w:val="49"/>
          <w:sz w:val="24"/>
        </w:rPr>
        <w:t xml:space="preserve"> </w:t>
      </w:r>
      <w:r>
        <w:rPr>
          <w:rFonts w:ascii="Times New Roman" w:hAnsi="Times New Roman"/>
          <w:sz w:val="24"/>
        </w:rPr>
        <w:t>предметных</w:t>
      </w:r>
      <w:r>
        <w:rPr>
          <w:rFonts w:ascii="Times New Roman" w:hAnsi="Times New Roman"/>
          <w:spacing w:val="51"/>
          <w:sz w:val="24"/>
        </w:rPr>
        <w:t xml:space="preserve"> </w:t>
      </w:r>
      <w:r>
        <w:rPr>
          <w:rFonts w:ascii="Times New Roman" w:hAnsi="Times New Roman"/>
          <w:sz w:val="24"/>
        </w:rPr>
        <w:t>действий,</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25"/>
          <w:sz w:val="24"/>
        </w:rPr>
        <w:t xml:space="preserve"> </w:t>
      </w:r>
      <w:r>
        <w:rPr>
          <w:rFonts w:ascii="Times New Roman" w:hAnsi="Times New Roman"/>
          <w:sz w:val="24"/>
        </w:rPr>
        <w:t>специалист,</w:t>
      </w:r>
      <w:r>
        <w:rPr>
          <w:rFonts w:ascii="Times New Roman" w:hAnsi="Times New Roman"/>
          <w:spacing w:val="54"/>
          <w:sz w:val="24"/>
        </w:rPr>
        <w:t xml:space="preserve"> </w:t>
      </w:r>
      <w:r>
        <w:rPr>
          <w:rFonts w:ascii="Times New Roman" w:hAnsi="Times New Roman"/>
          <w:sz w:val="24"/>
        </w:rPr>
        <w:t>проводящий</w:t>
      </w:r>
      <w:r>
        <w:rPr>
          <w:rFonts w:ascii="Times New Roman" w:hAnsi="Times New Roman"/>
          <w:spacing w:val="47"/>
          <w:sz w:val="24"/>
        </w:rPr>
        <w:t xml:space="preserve"> </w:t>
      </w:r>
      <w:r>
        <w:rPr>
          <w:rFonts w:ascii="Times New Roman" w:hAnsi="Times New Roman"/>
          <w:sz w:val="24"/>
        </w:rPr>
        <w:t>данную</w:t>
      </w:r>
    </w:p>
    <w:p w14:paraId="190C0000">
      <w:pPr>
        <w:spacing w:before="36" w:line="264" w:lineRule="auto"/>
        <w:ind w:firstLine="2" w:left="112" w:right="116"/>
        <w:rPr>
          <w:rFonts w:ascii="Times New Roman" w:hAnsi="Times New Roman"/>
          <w:sz w:val="24"/>
        </w:rPr>
      </w:pPr>
      <w:r>
        <w:rPr>
          <w:rFonts w:ascii="Times New Roman" w:hAnsi="Times New Roman"/>
          <w:sz w:val="24"/>
        </w:rPr>
        <w:t>работу, должен научить обучающихся целенаправленным действиям: брать и класть</w:t>
      </w:r>
      <w:r>
        <w:rPr>
          <w:rFonts w:ascii="Times New Roman" w:hAnsi="Times New Roman"/>
          <w:spacing w:val="1"/>
          <w:sz w:val="24"/>
        </w:rPr>
        <w:t xml:space="preserve"> </w:t>
      </w:r>
      <w:r>
        <w:rPr>
          <w:rFonts w:ascii="Times New Roman" w:hAnsi="Times New Roman"/>
          <w:sz w:val="24"/>
        </w:rPr>
        <w:t>предмет, перекладывать его из одной руки в другую, прослеживать взглядом за</w:t>
      </w:r>
      <w:r>
        <w:rPr>
          <w:rFonts w:ascii="Times New Roman" w:hAnsi="Times New Roman"/>
          <w:spacing w:val="1"/>
          <w:sz w:val="24"/>
        </w:rPr>
        <w:t xml:space="preserve"> </w:t>
      </w:r>
      <w:r>
        <w:rPr>
          <w:rFonts w:ascii="Times New Roman" w:hAnsi="Times New Roman"/>
          <w:spacing w:val="-1"/>
          <w:sz w:val="24"/>
        </w:rPr>
        <w:t xml:space="preserve">перемещающимся предметом, доставать предметы из коробки, </w:t>
      </w:r>
      <w:r>
        <w:rPr>
          <w:rFonts w:ascii="Times New Roman" w:hAnsi="Times New Roman"/>
          <w:sz w:val="24"/>
        </w:rPr>
        <w:t>открывать и закрывать</w:t>
      </w:r>
      <w:r>
        <w:rPr>
          <w:rFonts w:ascii="Times New Roman" w:hAnsi="Times New Roman"/>
          <w:spacing w:val="-66"/>
          <w:sz w:val="24"/>
        </w:rPr>
        <w:t xml:space="preserve"> </w:t>
      </w:r>
      <w:r>
        <w:rPr>
          <w:rFonts w:ascii="Times New Roman" w:hAnsi="Times New Roman"/>
          <w:sz w:val="24"/>
        </w:rPr>
        <w:t>коробки,</w:t>
      </w:r>
      <w:r>
        <w:rPr>
          <w:rFonts w:ascii="Times New Roman" w:hAnsi="Times New Roman"/>
          <w:spacing w:val="2"/>
          <w:sz w:val="24"/>
        </w:rPr>
        <w:t xml:space="preserve"> </w:t>
      </w:r>
      <w:r>
        <w:rPr>
          <w:rFonts w:ascii="Times New Roman" w:hAnsi="Times New Roman"/>
          <w:sz w:val="24"/>
        </w:rPr>
        <w:t>накрывать</w:t>
      </w:r>
      <w:r>
        <w:rPr>
          <w:rFonts w:ascii="Times New Roman" w:hAnsi="Times New Roman"/>
          <w:spacing w:val="3"/>
          <w:sz w:val="24"/>
        </w:rPr>
        <w:t xml:space="preserve"> </w:t>
      </w:r>
      <w:r>
        <w:rPr>
          <w:rFonts w:ascii="Times New Roman" w:hAnsi="Times New Roman"/>
          <w:sz w:val="24"/>
        </w:rPr>
        <w:t>кастрюли</w:t>
      </w:r>
      <w:r>
        <w:rPr>
          <w:rFonts w:ascii="Times New Roman" w:hAnsi="Times New Roman"/>
          <w:spacing w:val="6"/>
          <w:sz w:val="24"/>
        </w:rPr>
        <w:t xml:space="preserve"> </w:t>
      </w:r>
      <w:r>
        <w:rPr>
          <w:rFonts w:ascii="Times New Roman" w:hAnsi="Times New Roman"/>
          <w:sz w:val="24"/>
        </w:rPr>
        <w:t>крышками,</w:t>
      </w:r>
      <w:r>
        <w:rPr>
          <w:rFonts w:ascii="Times New Roman" w:hAnsi="Times New Roman"/>
          <w:spacing w:val="2"/>
          <w:sz w:val="24"/>
        </w:rPr>
        <w:t xml:space="preserve"> </w:t>
      </w:r>
      <w:r>
        <w:rPr>
          <w:rFonts w:ascii="Times New Roman" w:hAnsi="Times New Roman"/>
          <w:sz w:val="24"/>
        </w:rPr>
        <w:t>подбирая</w:t>
      </w:r>
      <w:r>
        <w:rPr>
          <w:rFonts w:ascii="Times New Roman" w:hAnsi="Times New Roman"/>
          <w:spacing w:val="5"/>
          <w:sz w:val="24"/>
        </w:rPr>
        <w:t xml:space="preserve"> </w:t>
      </w:r>
      <w:r>
        <w:rPr>
          <w:rFonts w:ascii="Times New Roman" w:hAnsi="Times New Roman"/>
          <w:sz w:val="24"/>
        </w:rPr>
        <w:t>их</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размеру;</w:t>
      </w:r>
    </w:p>
    <w:p w14:paraId="1A0C0000">
      <w:pPr>
        <w:spacing w:before="4" w:line="276" w:lineRule="auto"/>
        <w:ind w:firstLine="700" w:left="112" w:right="116"/>
        <w:rPr>
          <w:rFonts w:ascii="Times New Roman" w:hAnsi="Times New Roman"/>
          <w:sz w:val="24"/>
        </w:rPr>
      </w:pPr>
      <w:r>
        <w:rPr>
          <w:rFonts w:ascii="Times New Roman" w:hAnsi="Times New Roman"/>
          <w:sz w:val="24"/>
        </w:rPr>
        <w:t>формированию предметно-орудийных действий (держать шарик за веревочку,</w:t>
      </w:r>
      <w:r>
        <w:rPr>
          <w:rFonts w:ascii="Times New Roman" w:hAnsi="Times New Roman"/>
          <w:spacing w:val="1"/>
          <w:sz w:val="24"/>
        </w:rPr>
        <w:t xml:space="preserve"> </w:t>
      </w:r>
      <w:r>
        <w:rPr>
          <w:rFonts w:ascii="Times New Roman" w:hAnsi="Times New Roman"/>
          <w:sz w:val="24"/>
        </w:rPr>
        <w:t>катать движущиеся игрушки, возить машинку за веревочку, ловить рыбок сачком,</w:t>
      </w:r>
      <w:r>
        <w:rPr>
          <w:rFonts w:ascii="Times New Roman" w:hAnsi="Times New Roman"/>
          <w:spacing w:val="1"/>
          <w:sz w:val="24"/>
        </w:rPr>
        <w:t xml:space="preserve"> </w:t>
      </w:r>
      <w:r>
        <w:rPr>
          <w:rFonts w:ascii="Times New Roman" w:hAnsi="Times New Roman"/>
          <w:sz w:val="24"/>
        </w:rPr>
        <w:t>пересыпать</w:t>
      </w:r>
      <w:r>
        <w:rPr>
          <w:rFonts w:ascii="Times New Roman" w:hAnsi="Times New Roman"/>
          <w:spacing w:val="1"/>
          <w:sz w:val="24"/>
        </w:rPr>
        <w:t xml:space="preserve"> </w:t>
      </w:r>
      <w:r>
        <w:rPr>
          <w:rFonts w:ascii="Times New Roman" w:hAnsi="Times New Roman"/>
          <w:sz w:val="24"/>
        </w:rPr>
        <w:t>ложкой</w:t>
      </w:r>
      <w:r>
        <w:rPr>
          <w:rFonts w:ascii="Times New Roman" w:hAnsi="Times New Roman"/>
          <w:spacing w:val="1"/>
          <w:sz w:val="24"/>
        </w:rPr>
        <w:t xml:space="preserve"> </w:t>
      </w:r>
      <w:r>
        <w:rPr>
          <w:rFonts w:ascii="Times New Roman" w:hAnsi="Times New Roman"/>
          <w:sz w:val="24"/>
        </w:rPr>
        <w:t>крупу)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предметно-игровых:</w:t>
      </w:r>
      <w:r>
        <w:rPr>
          <w:rFonts w:ascii="Times New Roman" w:hAnsi="Times New Roman"/>
          <w:spacing w:val="1"/>
          <w:sz w:val="24"/>
        </w:rPr>
        <w:t xml:space="preserve"> </w:t>
      </w:r>
      <w:r>
        <w:rPr>
          <w:rFonts w:ascii="Times New Roman" w:hAnsi="Times New Roman"/>
          <w:sz w:val="24"/>
        </w:rPr>
        <w:t>закладывает</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pacing w:val="-1"/>
          <w:sz w:val="24"/>
        </w:rPr>
        <w:t>возникновения</w:t>
      </w:r>
      <w:r>
        <w:rPr>
          <w:rFonts w:ascii="Times New Roman" w:hAnsi="Times New Roman"/>
          <w:sz w:val="24"/>
        </w:rPr>
        <w:t xml:space="preserve"> </w:t>
      </w:r>
      <w:r>
        <w:rPr>
          <w:rFonts w:ascii="Times New Roman" w:hAnsi="Times New Roman"/>
          <w:spacing w:val="-1"/>
          <w:sz w:val="24"/>
        </w:rPr>
        <w:t>у обучающихся</w:t>
      </w:r>
      <w:r>
        <w:rPr>
          <w:rFonts w:ascii="Times New Roman" w:hAnsi="Times New Roman"/>
          <w:sz w:val="24"/>
        </w:rPr>
        <w:t xml:space="preserve"> </w:t>
      </w:r>
      <w:r>
        <w:rPr>
          <w:rFonts w:ascii="Times New Roman" w:hAnsi="Times New Roman"/>
          <w:spacing w:val="-1"/>
          <w:sz w:val="24"/>
        </w:rPr>
        <w:t>специфических</w:t>
      </w:r>
      <w:r>
        <w:rPr>
          <w:rFonts w:ascii="Times New Roman" w:hAnsi="Times New Roman"/>
          <w:sz w:val="24"/>
        </w:rPr>
        <w:t xml:space="preserve"> манипуляций</w:t>
      </w:r>
      <w:r>
        <w:rPr>
          <w:rFonts w:ascii="Times New Roman" w:hAnsi="Times New Roman"/>
          <w:spacing w:val="1"/>
          <w:sz w:val="24"/>
        </w:rPr>
        <w:t xml:space="preserve"> </w:t>
      </w:r>
      <w:r>
        <w:rPr>
          <w:rFonts w:ascii="Times New Roman" w:hAnsi="Times New Roman"/>
          <w:sz w:val="24"/>
        </w:rPr>
        <w:t>и предпосылок</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типичным</w:t>
      </w:r>
      <w:r>
        <w:rPr>
          <w:rFonts w:ascii="Times New Roman" w:hAnsi="Times New Roman"/>
          <w:spacing w:val="17"/>
          <w:sz w:val="24"/>
        </w:rPr>
        <w:t xml:space="preserve"> </w:t>
      </w:r>
      <w:r>
        <w:rPr>
          <w:rFonts w:ascii="Times New Roman" w:hAnsi="Times New Roman"/>
          <w:sz w:val="24"/>
        </w:rPr>
        <w:t>видам</w:t>
      </w:r>
      <w:r>
        <w:rPr>
          <w:rFonts w:ascii="Times New Roman" w:hAnsi="Times New Roman"/>
          <w:spacing w:val="7"/>
          <w:sz w:val="24"/>
        </w:rPr>
        <w:t xml:space="preserve"> </w:t>
      </w:r>
      <w:r>
        <w:rPr>
          <w:rFonts w:ascii="Times New Roman" w:hAnsi="Times New Roman"/>
          <w:sz w:val="24"/>
        </w:rPr>
        <w:t>детской</w:t>
      </w:r>
      <w:r>
        <w:rPr>
          <w:rFonts w:ascii="Times New Roman" w:hAnsi="Times New Roman"/>
          <w:spacing w:val="17"/>
          <w:sz w:val="24"/>
        </w:rPr>
        <w:t xml:space="preserve"> </w:t>
      </w:r>
      <w:r>
        <w:rPr>
          <w:rFonts w:ascii="Times New Roman" w:hAnsi="Times New Roman"/>
          <w:sz w:val="24"/>
        </w:rPr>
        <w:t>деятельности.</w:t>
      </w:r>
    </w:p>
    <w:p w14:paraId="1B0C0000">
      <w:pPr>
        <w:spacing w:line="264" w:lineRule="auto"/>
        <w:ind w:firstLine="698" w:left="111" w:right="108"/>
        <w:rPr>
          <w:rFonts w:ascii="Times New Roman" w:hAnsi="Times New Roman"/>
          <w:sz w:val="24"/>
        </w:rPr>
      </w:pPr>
      <w:r>
        <w:rPr>
          <w:rFonts w:ascii="Times New Roman" w:hAnsi="Times New Roman"/>
          <w:sz w:val="24"/>
        </w:rPr>
        <w:t>В процессе</w:t>
      </w:r>
      <w:r>
        <w:rPr>
          <w:rFonts w:ascii="Times New Roman" w:hAnsi="Times New Roman"/>
          <w:spacing w:val="1"/>
          <w:sz w:val="24"/>
        </w:rPr>
        <w:t xml:space="preserve"> </w:t>
      </w:r>
      <w:r>
        <w:rPr>
          <w:rFonts w:ascii="Times New Roman" w:hAnsi="Times New Roman"/>
          <w:sz w:val="24"/>
        </w:rPr>
        <w:t>коррекционно-педагогической работы</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представление о себе, они совершают открытие своего «Я». Ребенок выделяет себя в</w:t>
      </w:r>
      <w:r>
        <w:rPr>
          <w:rFonts w:ascii="Times New Roman" w:hAnsi="Times New Roman"/>
          <w:spacing w:val="1"/>
          <w:sz w:val="24"/>
        </w:rPr>
        <w:t xml:space="preserve"> </w:t>
      </w:r>
      <w:r>
        <w:rPr>
          <w:rFonts w:ascii="Times New Roman" w:hAnsi="Times New Roman"/>
          <w:sz w:val="24"/>
        </w:rPr>
        <w:t>мире</w:t>
      </w:r>
      <w:r>
        <w:rPr>
          <w:rFonts w:ascii="Times New Roman" w:hAnsi="Times New Roman"/>
          <w:spacing w:val="1"/>
          <w:sz w:val="24"/>
        </w:rPr>
        <w:t xml:space="preserve"> </w:t>
      </w:r>
      <w:r>
        <w:rPr>
          <w:rFonts w:ascii="Times New Roman" w:hAnsi="Times New Roman"/>
          <w:sz w:val="24"/>
        </w:rPr>
        <w:t>вещей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Он</w:t>
      </w:r>
      <w:r>
        <w:rPr>
          <w:rFonts w:ascii="Times New Roman" w:hAnsi="Times New Roman"/>
          <w:spacing w:val="1"/>
          <w:sz w:val="24"/>
        </w:rPr>
        <w:t xml:space="preserve"> </w:t>
      </w:r>
      <w:r>
        <w:rPr>
          <w:rFonts w:ascii="Times New Roman" w:hAnsi="Times New Roman"/>
          <w:sz w:val="24"/>
        </w:rPr>
        <w:t>приходит</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осознанию</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формирование и пробуждение «личной памяти», через поЯвление своего жизненного</w:t>
      </w:r>
      <w:r>
        <w:rPr>
          <w:rFonts w:ascii="Times New Roman" w:hAnsi="Times New Roman"/>
          <w:spacing w:val="1"/>
          <w:sz w:val="24"/>
        </w:rPr>
        <w:t xml:space="preserve"> </w:t>
      </w:r>
      <w:r>
        <w:rPr>
          <w:rFonts w:ascii="Times New Roman" w:hAnsi="Times New Roman"/>
          <w:sz w:val="24"/>
        </w:rPr>
        <w:t>опыта, зафиксированного в словесном</w:t>
      </w:r>
      <w:r>
        <w:rPr>
          <w:rFonts w:ascii="Times New Roman" w:hAnsi="Times New Roman"/>
          <w:spacing w:val="1"/>
          <w:sz w:val="24"/>
        </w:rPr>
        <w:t xml:space="preserve"> </w:t>
      </w:r>
      <w:r>
        <w:rPr>
          <w:rFonts w:ascii="Times New Roman" w:hAnsi="Times New Roman"/>
          <w:sz w:val="24"/>
        </w:rPr>
        <w:t>плане, через приобщение</w:t>
      </w:r>
      <w:r>
        <w:rPr>
          <w:rFonts w:ascii="Times New Roman" w:hAnsi="Times New Roman"/>
          <w:spacing w:val="1"/>
          <w:sz w:val="24"/>
        </w:rPr>
        <w:t xml:space="preserve"> </w:t>
      </w:r>
      <w:r>
        <w:rPr>
          <w:rFonts w:ascii="Times New Roman" w:hAnsi="Times New Roman"/>
          <w:sz w:val="24"/>
        </w:rPr>
        <w:t>к жизни близких</w:t>
      </w:r>
      <w:r>
        <w:rPr>
          <w:rFonts w:ascii="Times New Roman" w:hAnsi="Times New Roman"/>
          <w:spacing w:val="1"/>
          <w:sz w:val="24"/>
        </w:rPr>
        <w:t xml:space="preserve"> </w:t>
      </w:r>
      <w:r>
        <w:rPr>
          <w:rFonts w:ascii="Times New Roman" w:hAnsi="Times New Roman"/>
          <w:spacing w:val="-1"/>
          <w:sz w:val="24"/>
        </w:rPr>
        <w:t>людей,</w:t>
      </w:r>
      <w:r>
        <w:rPr>
          <w:rFonts w:ascii="Times New Roman" w:hAnsi="Times New Roman"/>
          <w:spacing w:val="-6"/>
          <w:sz w:val="24"/>
        </w:rPr>
        <w:t xml:space="preserve"> </w:t>
      </w:r>
      <w:r>
        <w:rPr>
          <w:rFonts w:ascii="Times New Roman" w:hAnsi="Times New Roman"/>
          <w:spacing w:val="-1"/>
          <w:sz w:val="24"/>
        </w:rPr>
        <w:t>через</w:t>
      </w:r>
      <w:r>
        <w:rPr>
          <w:rFonts w:ascii="Times New Roman" w:hAnsi="Times New Roman"/>
          <w:spacing w:val="-3"/>
          <w:sz w:val="24"/>
        </w:rPr>
        <w:t xml:space="preserve"> </w:t>
      </w:r>
      <w:r>
        <w:rPr>
          <w:rFonts w:ascii="Times New Roman" w:hAnsi="Times New Roman"/>
          <w:spacing w:val="-1"/>
          <w:sz w:val="24"/>
        </w:rPr>
        <w:t>становление</w:t>
      </w:r>
      <w:r>
        <w:rPr>
          <w:rFonts w:ascii="Times New Roman" w:hAnsi="Times New Roman"/>
          <w:spacing w:val="10"/>
          <w:sz w:val="24"/>
        </w:rPr>
        <w:t xml:space="preserve"> </w:t>
      </w:r>
      <w:r>
        <w:rPr>
          <w:rFonts w:ascii="Times New Roman" w:hAnsi="Times New Roman"/>
          <w:spacing w:val="-1"/>
          <w:sz w:val="24"/>
        </w:rPr>
        <w:t>ценностных</w:t>
      </w:r>
      <w:r>
        <w:rPr>
          <w:rFonts w:ascii="Times New Roman" w:hAnsi="Times New Roman"/>
          <w:spacing w:val="4"/>
          <w:sz w:val="24"/>
        </w:rPr>
        <w:t xml:space="preserve"> </w:t>
      </w:r>
      <w:r>
        <w:rPr>
          <w:rFonts w:ascii="Times New Roman" w:hAnsi="Times New Roman"/>
          <w:sz w:val="24"/>
        </w:rPr>
        <w:t>ориентиров,</w:t>
      </w:r>
      <w:r>
        <w:rPr>
          <w:rFonts w:ascii="Times New Roman" w:hAnsi="Times New Roman"/>
          <w:spacing w:val="4"/>
          <w:sz w:val="24"/>
        </w:rPr>
        <w:t xml:space="preserve"> </w:t>
      </w:r>
      <w:r>
        <w:rPr>
          <w:rFonts w:ascii="Times New Roman" w:hAnsi="Times New Roman"/>
          <w:sz w:val="24"/>
        </w:rPr>
        <w:t>связанных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возрастной</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половой</w:t>
      </w:r>
    </w:p>
    <w:p w14:paraId="1C0C0000">
      <w:pPr>
        <w:spacing w:before="5"/>
        <w:ind/>
        <w:rPr>
          <w:rFonts w:ascii="Times New Roman" w:hAnsi="Times New Roman"/>
          <w:sz w:val="24"/>
        </w:rPr>
      </w:pPr>
    </w:p>
    <w:p w14:paraId="1D0C0000">
      <w:pPr>
        <w:sectPr>
          <w:headerReference r:id="rId105" w:type="default"/>
          <w:footerReference r:id="rId106" w:type="default"/>
          <w:pgSz w:h="17140" w:orient="portrait" w:w="11930"/>
          <w:pgMar w:bottom="0" w:footer="0" w:gutter="0" w:header="900" w:left="860" w:right="660" w:top="1400"/>
        </w:sectPr>
      </w:pPr>
    </w:p>
    <w:p w14:paraId="1E0C0000">
      <w:pPr>
        <w:pStyle w:val="Style_1"/>
        <w:spacing w:before="90"/>
        <w:ind w:firstLine="0" w:left="139"/>
        <w:jc w:val="left"/>
        <w:rPr>
          <w:rFonts w:ascii="Times New Roman" w:hAnsi="Times New Roman"/>
          <w:sz w:val="24"/>
        </w:rPr>
      </w:pPr>
      <w:r>
        <w:rPr>
          <w:rFonts w:ascii="Times New Roman" w:hAnsi="Times New Roman"/>
          <w:sz w:val="24"/>
        </w:rPr>
        <w:t>принадлежностью.</w:t>
      </w:r>
    </w:p>
    <w:p w14:paraId="1F0C0000">
      <w:pPr>
        <w:pStyle w:val="Style_1"/>
        <w:spacing w:before="90"/>
        <w:ind w:firstLine="0" w:left="139"/>
        <w:jc w:val="left"/>
        <w:rPr>
          <w:rFonts w:ascii="Times New Roman" w:hAnsi="Times New Roman"/>
          <w:sz w:val="24"/>
        </w:rPr>
      </w:pPr>
      <w:r>
        <w:rPr>
          <w:rFonts w:ascii="Times New Roman" w:hAnsi="Times New Roman"/>
          <w:sz w:val="24"/>
        </w:rPr>
        <w:t>Познавательное развитие.</w:t>
      </w:r>
      <w:r>
        <w:rPr>
          <w:rFonts w:ascii="Times New Roman" w:hAnsi="Times New Roman"/>
          <w:spacing w:val="1"/>
          <w:sz w:val="24"/>
        </w:rPr>
        <w:t xml:space="preserve"> </w:t>
      </w:r>
      <w:r>
        <w:rPr>
          <w:rFonts w:ascii="Times New Roman" w:hAnsi="Times New Roman"/>
          <w:sz w:val="24"/>
        </w:rPr>
        <w:t>На начальных этапах коррекционного обучения</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действительности</w:t>
      </w:r>
      <w:r>
        <w:rPr>
          <w:rFonts w:ascii="Times New Roman" w:hAnsi="Times New Roman"/>
          <w:spacing w:val="1"/>
          <w:sz w:val="24"/>
        </w:rPr>
        <w:t xml:space="preserve"> </w:t>
      </w:r>
      <w:r>
        <w:rPr>
          <w:rFonts w:ascii="Times New Roman" w:hAnsi="Times New Roman"/>
          <w:sz w:val="24"/>
        </w:rPr>
        <w:t>происходит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конкретного анализатора (зрительного, слухового, тактильного). Образы восприятия</w:t>
      </w:r>
      <w:r>
        <w:rPr>
          <w:rFonts w:ascii="Times New Roman" w:hAnsi="Times New Roman"/>
          <w:spacing w:val="1"/>
          <w:sz w:val="24"/>
        </w:rPr>
        <w:t xml:space="preserve"> </w:t>
      </w:r>
      <w:r>
        <w:rPr>
          <w:rFonts w:ascii="Times New Roman" w:hAnsi="Times New Roman"/>
          <w:sz w:val="24"/>
        </w:rPr>
        <w:t>при этом имеют</w:t>
      </w:r>
      <w:r>
        <w:rPr>
          <w:rFonts w:ascii="Times New Roman" w:hAnsi="Times New Roman"/>
          <w:spacing w:val="1"/>
          <w:sz w:val="24"/>
        </w:rPr>
        <w:t xml:space="preserve"> </w:t>
      </w:r>
      <w:r>
        <w:rPr>
          <w:rFonts w:ascii="Times New Roman" w:hAnsi="Times New Roman"/>
          <w:sz w:val="24"/>
        </w:rPr>
        <w:t>диффузный,</w:t>
      </w:r>
      <w:r>
        <w:rPr>
          <w:rFonts w:ascii="Times New Roman" w:hAnsi="Times New Roman"/>
          <w:spacing w:val="1"/>
          <w:sz w:val="24"/>
        </w:rPr>
        <w:t xml:space="preserve"> </w:t>
      </w:r>
      <w:r>
        <w:rPr>
          <w:rFonts w:ascii="Times New Roman" w:hAnsi="Times New Roman"/>
          <w:sz w:val="24"/>
        </w:rPr>
        <w:t>слабо дифференцированный характер.</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целенаправленной коррекционной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эти образы</w:t>
      </w:r>
      <w:r>
        <w:rPr>
          <w:rFonts w:ascii="Times New Roman" w:hAnsi="Times New Roman"/>
          <w:spacing w:val="1"/>
          <w:sz w:val="24"/>
        </w:rPr>
        <w:t xml:space="preserve"> </w:t>
      </w:r>
      <w:r>
        <w:rPr>
          <w:rFonts w:ascii="Times New Roman" w:hAnsi="Times New Roman"/>
          <w:sz w:val="24"/>
        </w:rPr>
        <w:t>постепенно</w:t>
      </w:r>
      <w:r>
        <w:rPr>
          <w:rFonts w:ascii="Times New Roman" w:hAnsi="Times New Roman"/>
          <w:spacing w:val="1"/>
          <w:sz w:val="24"/>
        </w:rPr>
        <w:t xml:space="preserve"> </w:t>
      </w:r>
      <w:r>
        <w:rPr>
          <w:rFonts w:ascii="Times New Roman" w:hAnsi="Times New Roman"/>
          <w:sz w:val="24"/>
        </w:rPr>
        <w:t>становятся</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дифференцированными и</w:t>
      </w:r>
      <w:r>
        <w:rPr>
          <w:rFonts w:ascii="Times New Roman" w:hAnsi="Times New Roman"/>
          <w:spacing w:val="1"/>
          <w:sz w:val="24"/>
        </w:rPr>
        <w:t xml:space="preserve"> </w:t>
      </w:r>
      <w:r>
        <w:rPr>
          <w:rFonts w:ascii="Times New Roman" w:hAnsi="Times New Roman"/>
          <w:sz w:val="24"/>
        </w:rPr>
        <w:t>систематизированными за счет</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связей</w:t>
      </w:r>
      <w:r>
        <w:rPr>
          <w:rFonts w:ascii="Times New Roman" w:hAnsi="Times New Roman"/>
          <w:spacing w:val="1"/>
          <w:sz w:val="24"/>
        </w:rPr>
        <w:t xml:space="preserve"> </w:t>
      </w:r>
      <w:r>
        <w:rPr>
          <w:rFonts w:ascii="Times New Roman" w:hAnsi="Times New Roman"/>
          <w:sz w:val="24"/>
        </w:rPr>
        <w:t>внутри</w:t>
      </w:r>
      <w:r>
        <w:rPr>
          <w:rFonts w:ascii="Times New Roman" w:hAnsi="Times New Roman"/>
          <w:spacing w:val="19"/>
          <w:sz w:val="24"/>
        </w:rPr>
        <w:t xml:space="preserve"> </w:t>
      </w:r>
      <w:r>
        <w:rPr>
          <w:rFonts w:ascii="Times New Roman" w:hAnsi="Times New Roman"/>
          <w:sz w:val="24"/>
        </w:rPr>
        <w:t>определенного</w:t>
      </w:r>
      <w:r>
        <w:rPr>
          <w:rFonts w:ascii="Times New Roman" w:hAnsi="Times New Roman"/>
          <w:spacing w:val="40"/>
          <w:sz w:val="24"/>
        </w:rPr>
        <w:t xml:space="preserve"> </w:t>
      </w:r>
      <w:r>
        <w:rPr>
          <w:rFonts w:ascii="Times New Roman" w:hAnsi="Times New Roman"/>
          <w:sz w:val="24"/>
        </w:rPr>
        <w:t>анализатора</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межанализаторных</w:t>
      </w:r>
      <w:r>
        <w:rPr>
          <w:rFonts w:ascii="Times New Roman" w:hAnsi="Times New Roman"/>
          <w:spacing w:val="-2"/>
          <w:sz w:val="24"/>
        </w:rPr>
        <w:t xml:space="preserve"> </w:t>
      </w:r>
      <w:r>
        <w:rPr>
          <w:rFonts w:ascii="Times New Roman" w:hAnsi="Times New Roman"/>
          <w:sz w:val="24"/>
        </w:rPr>
        <w:t>связей.</w:t>
      </w:r>
    </w:p>
    <w:p w14:paraId="200C0000">
      <w:pPr>
        <w:pStyle w:val="Style_1"/>
        <w:spacing w:before="7" w:line="276" w:lineRule="auto"/>
        <w:ind w:firstLine="703" w:left="124" w:right="138"/>
        <w:rPr>
          <w:rFonts w:ascii="Times New Roman" w:hAnsi="Times New Roman"/>
          <w:sz w:val="24"/>
        </w:rPr>
      </w:pPr>
      <w:r>
        <w:rPr>
          <w:rFonts w:ascii="Times New Roman" w:hAnsi="Times New Roman"/>
          <w:sz w:val="24"/>
        </w:rPr>
        <w:t>Сенсорное</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ориентировочной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виде</w:t>
      </w:r>
      <w:r>
        <w:rPr>
          <w:rFonts w:ascii="Times New Roman" w:hAnsi="Times New Roman"/>
          <w:spacing w:val="1"/>
          <w:sz w:val="24"/>
        </w:rPr>
        <w:t xml:space="preserve"> </w:t>
      </w:r>
      <w:r>
        <w:rPr>
          <w:rFonts w:ascii="Times New Roman" w:hAnsi="Times New Roman"/>
          <w:sz w:val="24"/>
        </w:rPr>
        <w:t>перцептивных</w:t>
      </w:r>
    </w:p>
    <w:p w14:paraId="210C0000">
      <w:pPr>
        <w:pStyle w:val="Style_1"/>
        <w:spacing w:before="11" w:line="276" w:lineRule="auto"/>
        <w:ind w:firstLine="4" w:left="124" w:right="144"/>
        <w:rPr>
          <w:rFonts w:ascii="Times New Roman" w:hAnsi="Times New Roman"/>
          <w:sz w:val="24"/>
        </w:rPr>
      </w:pP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рассматривания,</w:t>
      </w:r>
      <w:r>
        <w:rPr>
          <w:rFonts w:ascii="Times New Roman" w:hAnsi="Times New Roman"/>
          <w:spacing w:val="1"/>
          <w:sz w:val="24"/>
        </w:rPr>
        <w:t xml:space="preserve"> </w:t>
      </w:r>
      <w:r>
        <w:rPr>
          <w:rFonts w:ascii="Times New Roman" w:hAnsi="Times New Roman"/>
          <w:sz w:val="24"/>
        </w:rPr>
        <w:t>выслушивания,</w:t>
      </w:r>
      <w:r>
        <w:rPr>
          <w:rFonts w:ascii="Times New Roman" w:hAnsi="Times New Roman"/>
          <w:spacing w:val="1"/>
          <w:sz w:val="24"/>
        </w:rPr>
        <w:t xml:space="preserve"> </w:t>
      </w:r>
      <w:r>
        <w:rPr>
          <w:rFonts w:ascii="Times New Roman" w:hAnsi="Times New Roman"/>
          <w:sz w:val="24"/>
        </w:rPr>
        <w:t>ощупывания,</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способствует</w:t>
      </w:r>
      <w:r>
        <w:rPr>
          <w:rFonts w:ascii="Times New Roman" w:hAnsi="Times New Roman"/>
          <w:spacing w:val="6"/>
          <w:sz w:val="24"/>
        </w:rPr>
        <w:t xml:space="preserve"> </w:t>
      </w:r>
      <w:r>
        <w:rPr>
          <w:rFonts w:ascii="Times New Roman" w:hAnsi="Times New Roman"/>
          <w:sz w:val="24"/>
        </w:rPr>
        <w:t>обеспечению</w:t>
      </w:r>
      <w:r>
        <w:rPr>
          <w:rFonts w:ascii="Times New Roman" w:hAnsi="Times New Roman"/>
          <w:spacing w:val="10"/>
          <w:sz w:val="24"/>
        </w:rPr>
        <w:t xml:space="preserve"> </w:t>
      </w:r>
      <w:r>
        <w:rPr>
          <w:rFonts w:ascii="Times New Roman" w:hAnsi="Times New Roman"/>
          <w:sz w:val="24"/>
        </w:rPr>
        <w:t>освоения систем</w:t>
      </w:r>
      <w:r>
        <w:rPr>
          <w:rFonts w:ascii="Times New Roman" w:hAnsi="Times New Roman"/>
          <w:spacing w:val="-9"/>
          <w:sz w:val="24"/>
        </w:rPr>
        <w:t xml:space="preserve"> </w:t>
      </w:r>
      <w:r>
        <w:rPr>
          <w:rFonts w:ascii="Times New Roman" w:hAnsi="Times New Roman"/>
          <w:sz w:val="24"/>
        </w:rPr>
        <w:t>сенсорных</w:t>
      </w:r>
      <w:r>
        <w:rPr>
          <w:rFonts w:ascii="Times New Roman" w:hAnsi="Times New Roman"/>
          <w:spacing w:val="7"/>
          <w:sz w:val="24"/>
        </w:rPr>
        <w:t xml:space="preserve"> </w:t>
      </w:r>
      <w:r>
        <w:rPr>
          <w:rFonts w:ascii="Times New Roman" w:hAnsi="Times New Roman"/>
          <w:sz w:val="24"/>
        </w:rPr>
        <w:t>эталонов.</w:t>
      </w:r>
    </w:p>
    <w:p w14:paraId="220C0000">
      <w:pPr>
        <w:pStyle w:val="Style_1"/>
        <w:ind w:firstLine="710" w:left="119" w:right="117"/>
        <w:rPr>
          <w:rFonts w:ascii="Times New Roman" w:hAnsi="Times New Roman"/>
          <w:sz w:val="24"/>
        </w:rPr>
      </w:pPr>
      <w:r>
        <w:rPr>
          <w:rFonts w:ascii="Times New Roman" w:hAnsi="Times New Roman"/>
          <w:spacing w:val="-1"/>
          <w:sz w:val="24"/>
        </w:rPr>
        <w:t>Другой важной стороной сенсорного воспитания</w:t>
      </w:r>
      <w:r>
        <w:rPr>
          <w:rFonts w:ascii="Times New Roman" w:hAnsi="Times New Roman"/>
          <w:sz w:val="24"/>
        </w:rPr>
        <w:t xml:space="preserve"> является своевременное и</w:t>
      </w:r>
      <w:r>
        <w:rPr>
          <w:rFonts w:ascii="Times New Roman" w:hAnsi="Times New Roman"/>
          <w:spacing w:val="1"/>
          <w:sz w:val="24"/>
        </w:rPr>
        <w:t xml:space="preserve"> </w:t>
      </w:r>
      <w:r>
        <w:rPr>
          <w:rFonts w:ascii="Times New Roman" w:hAnsi="Times New Roman"/>
          <w:sz w:val="24"/>
        </w:rPr>
        <w:t>правильное</w:t>
      </w:r>
      <w:r>
        <w:rPr>
          <w:rFonts w:ascii="Times New Roman" w:hAnsi="Times New Roman"/>
          <w:spacing w:val="1"/>
          <w:sz w:val="24"/>
        </w:rPr>
        <w:t xml:space="preserve"> </w:t>
      </w:r>
      <w:r>
        <w:rPr>
          <w:rFonts w:ascii="Times New Roman" w:hAnsi="Times New Roman"/>
          <w:sz w:val="24"/>
        </w:rPr>
        <w:t>соединение</w:t>
      </w:r>
      <w:r>
        <w:rPr>
          <w:rFonts w:ascii="Times New Roman" w:hAnsi="Times New Roman"/>
          <w:spacing w:val="1"/>
          <w:sz w:val="24"/>
        </w:rPr>
        <w:t xml:space="preserve"> </w:t>
      </w:r>
      <w:r>
        <w:rPr>
          <w:rFonts w:ascii="Times New Roman" w:hAnsi="Times New Roman"/>
          <w:sz w:val="24"/>
        </w:rPr>
        <w:t>сенсорного</w:t>
      </w:r>
      <w:r>
        <w:rPr>
          <w:rFonts w:ascii="Times New Roman" w:hAnsi="Times New Roman"/>
          <w:spacing w:val="1"/>
          <w:sz w:val="24"/>
        </w:rPr>
        <w:t xml:space="preserve"> </w:t>
      </w:r>
      <w:r>
        <w:rPr>
          <w:rFonts w:ascii="Times New Roman" w:hAnsi="Times New Roman"/>
          <w:sz w:val="24"/>
        </w:rPr>
        <w:t>опыта ребенка</w:t>
      </w:r>
      <w:r>
        <w:rPr>
          <w:rFonts w:ascii="Times New Roman" w:hAnsi="Times New Roman"/>
          <w:spacing w:val="1"/>
          <w:sz w:val="24"/>
        </w:rPr>
        <w:t xml:space="preserve"> </w:t>
      </w:r>
      <w:r>
        <w:rPr>
          <w:rFonts w:ascii="Times New Roman" w:hAnsi="Times New Roman"/>
          <w:sz w:val="24"/>
        </w:rPr>
        <w:t>со словом.</w:t>
      </w:r>
      <w:r>
        <w:rPr>
          <w:spacing w:val="1"/>
        </w:rPr>
        <w:t xml:space="preserve"> </w:t>
      </w:r>
      <w:r>
        <w:rPr>
          <w:rFonts w:ascii="Times New Roman" w:hAnsi="Times New Roman"/>
          <w:sz w:val="24"/>
        </w:rPr>
        <w:t>Соединение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воспринимает</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
          <w:sz w:val="24"/>
        </w:rPr>
        <w:t xml:space="preserve"> </w:t>
      </w:r>
      <w:r>
        <w:rPr>
          <w:rFonts w:ascii="Times New Roman" w:hAnsi="Times New Roman"/>
          <w:sz w:val="24"/>
        </w:rPr>
        <w:t>обозначающим</w:t>
      </w:r>
      <w:r>
        <w:rPr>
          <w:rFonts w:ascii="Times New Roman" w:hAnsi="Times New Roman"/>
          <w:spacing w:val="1"/>
          <w:sz w:val="24"/>
        </w:rPr>
        <w:t xml:space="preserve"> </w:t>
      </w:r>
      <w:r>
        <w:rPr>
          <w:rFonts w:ascii="Times New Roman" w:hAnsi="Times New Roman"/>
          <w:sz w:val="24"/>
        </w:rPr>
        <w:t>воспринятое</w:t>
      </w:r>
      <w:r>
        <w:rPr>
          <w:rFonts w:ascii="Times New Roman" w:hAnsi="Times New Roman"/>
          <w:spacing w:val="1"/>
          <w:sz w:val="24"/>
        </w:rPr>
        <w:t xml:space="preserve"> </w:t>
      </w:r>
      <w:r>
        <w:rPr>
          <w:rFonts w:ascii="Times New Roman" w:hAnsi="Times New Roman"/>
          <w:sz w:val="24"/>
        </w:rPr>
        <w:t>свойство,</w:t>
      </w:r>
      <w:r>
        <w:rPr>
          <w:rFonts w:ascii="Times New Roman" w:hAnsi="Times New Roman"/>
          <w:spacing w:val="1"/>
          <w:sz w:val="24"/>
        </w:rPr>
        <w:t xml:space="preserve"> </w:t>
      </w:r>
      <w:r>
        <w:rPr>
          <w:rFonts w:ascii="Times New Roman" w:hAnsi="Times New Roman"/>
          <w:sz w:val="24"/>
        </w:rPr>
        <w:t>помогает</w:t>
      </w:r>
      <w:r>
        <w:rPr>
          <w:rFonts w:ascii="Times New Roman" w:hAnsi="Times New Roman"/>
          <w:spacing w:val="1"/>
          <w:sz w:val="24"/>
        </w:rPr>
        <w:t xml:space="preserve"> </w:t>
      </w:r>
      <w:r>
        <w:rPr>
          <w:rFonts w:ascii="Times New Roman" w:hAnsi="Times New Roman"/>
          <w:sz w:val="24"/>
        </w:rPr>
        <w:t>закрепить в представлении</w:t>
      </w:r>
      <w:r>
        <w:rPr>
          <w:rFonts w:ascii="Times New Roman" w:hAnsi="Times New Roman"/>
          <w:spacing w:val="1"/>
          <w:sz w:val="24"/>
        </w:rPr>
        <w:t xml:space="preserve"> </w:t>
      </w:r>
      <w:r>
        <w:rPr>
          <w:rFonts w:ascii="Times New Roman" w:hAnsi="Times New Roman"/>
          <w:sz w:val="24"/>
        </w:rPr>
        <w:t>образы предметов,</w:t>
      </w:r>
      <w:r>
        <w:rPr>
          <w:rFonts w:ascii="Times New Roman" w:hAnsi="Times New Roman"/>
          <w:spacing w:val="1"/>
          <w:sz w:val="24"/>
        </w:rPr>
        <w:t xml:space="preserve"> </w:t>
      </w:r>
      <w:r>
        <w:rPr>
          <w:rFonts w:ascii="Times New Roman" w:hAnsi="Times New Roman"/>
          <w:sz w:val="24"/>
        </w:rPr>
        <w:t>их свойства и отношения,</w:t>
      </w:r>
      <w:r>
        <w:rPr>
          <w:rFonts w:ascii="Times New Roman" w:hAnsi="Times New Roman"/>
          <w:spacing w:val="1"/>
          <w:sz w:val="24"/>
        </w:rPr>
        <w:t xml:space="preserve"> </w:t>
      </w:r>
      <w:r>
        <w:rPr>
          <w:rFonts w:ascii="Times New Roman" w:hAnsi="Times New Roman"/>
          <w:sz w:val="24"/>
        </w:rPr>
        <w:t>делает эти</w:t>
      </w:r>
      <w:r>
        <w:rPr>
          <w:rFonts w:ascii="Times New Roman" w:hAnsi="Times New Roman"/>
          <w:spacing w:val="1"/>
          <w:sz w:val="24"/>
        </w:rPr>
        <w:t xml:space="preserve"> </w:t>
      </w:r>
      <w:r>
        <w:rPr>
          <w:rFonts w:ascii="Times New Roman" w:hAnsi="Times New Roman"/>
          <w:spacing w:val="-1"/>
          <w:sz w:val="24"/>
        </w:rPr>
        <w:t xml:space="preserve">образы более четкими, </w:t>
      </w:r>
      <w:r>
        <w:rPr>
          <w:rFonts w:ascii="Times New Roman" w:hAnsi="Times New Roman"/>
          <w:sz w:val="24"/>
        </w:rPr>
        <w:t>систематизированными и обобщенными. Развитие восприятия</w:t>
      </w:r>
      <w:r>
        <w:rPr>
          <w:rFonts w:ascii="Times New Roman" w:hAnsi="Times New Roman"/>
          <w:spacing w:val="1"/>
          <w:sz w:val="24"/>
        </w:rPr>
        <w:t xml:space="preserve"> </w:t>
      </w:r>
      <w:r>
        <w:rPr>
          <w:rFonts w:ascii="Times New Roman" w:hAnsi="Times New Roman"/>
          <w:spacing w:val="-1"/>
          <w:sz w:val="24"/>
        </w:rPr>
        <w:t>во всех</w:t>
      </w:r>
      <w:r>
        <w:rPr>
          <w:rFonts w:ascii="Times New Roman" w:hAnsi="Times New Roman"/>
          <w:sz w:val="24"/>
        </w:rPr>
        <w:t xml:space="preserve"> </w:t>
      </w:r>
      <w:r>
        <w:rPr>
          <w:rFonts w:ascii="Times New Roman" w:hAnsi="Times New Roman"/>
          <w:spacing w:val="-1"/>
          <w:sz w:val="24"/>
        </w:rPr>
        <w:t>случаях</w:t>
      </w:r>
      <w:r>
        <w:rPr>
          <w:rFonts w:ascii="Times New Roman" w:hAnsi="Times New Roman"/>
          <w:sz w:val="24"/>
        </w:rPr>
        <w:t xml:space="preserve"> </w:t>
      </w:r>
      <w:r>
        <w:rPr>
          <w:rFonts w:ascii="Times New Roman" w:hAnsi="Times New Roman"/>
          <w:spacing w:val="-1"/>
          <w:sz w:val="24"/>
        </w:rPr>
        <w:t>идет от различения</w:t>
      </w:r>
      <w:r>
        <w:rPr>
          <w:rFonts w:ascii="Times New Roman" w:hAnsi="Times New Roman"/>
          <w:sz w:val="24"/>
        </w:rPr>
        <w:t xml:space="preserve"> </w:t>
      </w:r>
      <w:r>
        <w:rPr>
          <w:rFonts w:ascii="Times New Roman" w:hAnsi="Times New Roman"/>
          <w:spacing w:val="-1"/>
          <w:sz w:val="24"/>
        </w:rPr>
        <w:t>предметов,</w:t>
      </w:r>
      <w:r>
        <w:rPr>
          <w:rFonts w:ascii="Times New Roman" w:hAnsi="Times New Roman"/>
          <w:sz w:val="24"/>
        </w:rPr>
        <w:t xml:space="preserve"> </w:t>
      </w:r>
      <w:r>
        <w:rPr>
          <w:rFonts w:ascii="Times New Roman" w:hAnsi="Times New Roman"/>
          <w:spacing w:val="-1"/>
          <w:sz w:val="24"/>
        </w:rPr>
        <w:t>их свойств,</w:t>
      </w:r>
      <w:r>
        <w:rPr>
          <w:rFonts w:ascii="Times New Roman" w:hAnsi="Times New Roman"/>
          <w:sz w:val="24"/>
        </w:rPr>
        <w:t xml:space="preserve"> </w:t>
      </w:r>
      <w:r>
        <w:rPr>
          <w:rFonts w:ascii="Times New Roman" w:hAnsi="Times New Roman"/>
          <w:spacing w:val="-1"/>
          <w:sz w:val="24"/>
        </w:rPr>
        <w:t>отношений</w:t>
      </w:r>
      <w:r>
        <w:rPr>
          <w:rFonts w:ascii="Times New Roman" w:hAnsi="Times New Roman"/>
          <w:sz w:val="24"/>
        </w:rPr>
        <w:t xml:space="preserve"> к их</w:t>
      </w:r>
      <w:r>
        <w:rPr>
          <w:rFonts w:ascii="Times New Roman" w:hAnsi="Times New Roman"/>
          <w:spacing w:val="1"/>
          <w:sz w:val="24"/>
        </w:rPr>
        <w:t xml:space="preserve"> </w:t>
      </w:r>
      <w:r>
        <w:rPr>
          <w:rFonts w:ascii="Times New Roman" w:hAnsi="Times New Roman"/>
          <w:sz w:val="24"/>
        </w:rPr>
        <w:t xml:space="preserve">восприятию на основе образа, а затем </w:t>
      </w:r>
      <w:r>
        <w:rPr>
          <w:rFonts w:ascii="Times New Roman" w:hAnsi="Times New Roman"/>
          <w:spacing w:val="15"/>
          <w:sz w:val="24"/>
        </w:rPr>
        <w:t xml:space="preserve">ик </w:t>
      </w:r>
      <w:r>
        <w:rPr>
          <w:rFonts w:ascii="Times New Roman" w:hAnsi="Times New Roman"/>
          <w:sz w:val="24"/>
        </w:rPr>
        <w:t>фиксации образа в слове, то есть к появлению</w:t>
      </w:r>
      <w:r>
        <w:rPr>
          <w:rFonts w:ascii="Times New Roman" w:hAnsi="Times New Roman"/>
          <w:spacing w:val="1"/>
          <w:sz w:val="24"/>
        </w:rPr>
        <w:t xml:space="preserve"> </w:t>
      </w:r>
      <w:r>
        <w:rPr>
          <w:rFonts w:ascii="Times New Roman" w:hAnsi="Times New Roman"/>
          <w:sz w:val="24"/>
        </w:rPr>
        <w:t>образа-представления.</w:t>
      </w:r>
    </w:p>
    <w:p w14:paraId="230C0000">
      <w:pPr>
        <w:pStyle w:val="Style_1"/>
        <w:spacing w:line="276" w:lineRule="auto"/>
        <w:ind w:firstLine="701" w:left="113" w:right="146"/>
        <w:rPr>
          <w:rFonts w:ascii="Times New Roman" w:hAnsi="Times New Roman"/>
          <w:sz w:val="24"/>
        </w:rPr>
      </w:pP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сенсорному</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направлены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зрительного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подражания,</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целостного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на развитие</w:t>
      </w:r>
      <w:r>
        <w:rPr>
          <w:rFonts w:ascii="Times New Roman" w:hAnsi="Times New Roman"/>
          <w:spacing w:val="1"/>
          <w:sz w:val="24"/>
        </w:rPr>
        <w:t xml:space="preserve"> </w:t>
      </w:r>
      <w:r>
        <w:rPr>
          <w:rFonts w:ascii="Times New Roman" w:hAnsi="Times New Roman"/>
          <w:sz w:val="24"/>
        </w:rPr>
        <w:t>слухового</w:t>
      </w:r>
      <w:r>
        <w:rPr>
          <w:rFonts w:ascii="Times New Roman" w:hAnsi="Times New Roman"/>
          <w:spacing w:val="1"/>
          <w:sz w:val="24"/>
        </w:rPr>
        <w:t xml:space="preserve"> </w:t>
      </w:r>
      <w:r>
        <w:rPr>
          <w:rFonts w:ascii="Times New Roman" w:hAnsi="Times New Roman"/>
          <w:sz w:val="24"/>
        </w:rPr>
        <w:t>внимания и восприятия;</w:t>
      </w:r>
      <w:r>
        <w:rPr>
          <w:rFonts w:ascii="Times New Roman" w:hAnsi="Times New Roman"/>
          <w:spacing w:val="1"/>
          <w:sz w:val="24"/>
        </w:rPr>
        <w:t xml:space="preserve"> </w:t>
      </w:r>
      <w:r>
        <w:rPr>
          <w:rFonts w:ascii="Times New Roman" w:hAnsi="Times New Roman"/>
          <w:sz w:val="24"/>
        </w:rPr>
        <w:t>на развитие</w:t>
      </w:r>
      <w:r>
        <w:rPr>
          <w:rFonts w:ascii="Times New Roman" w:hAnsi="Times New Roman"/>
          <w:spacing w:val="1"/>
          <w:sz w:val="24"/>
        </w:rPr>
        <w:t xml:space="preserve"> </w:t>
      </w:r>
      <w:r>
        <w:rPr>
          <w:rFonts w:ascii="Times New Roman" w:hAnsi="Times New Roman"/>
          <w:sz w:val="24"/>
        </w:rPr>
        <w:t>тактильно-</w:t>
      </w:r>
      <w:r>
        <w:rPr>
          <w:rFonts w:ascii="Times New Roman" w:hAnsi="Times New Roman"/>
          <w:spacing w:val="1"/>
          <w:sz w:val="24"/>
        </w:rPr>
        <w:t xml:space="preserve"> </w:t>
      </w:r>
      <w:r>
        <w:rPr>
          <w:rFonts w:ascii="Times New Roman" w:hAnsi="Times New Roman"/>
          <w:sz w:val="24"/>
        </w:rPr>
        <w:t>двигательного</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вкусового</w:t>
      </w:r>
      <w:r>
        <w:rPr>
          <w:rFonts w:ascii="Times New Roman" w:hAnsi="Times New Roman"/>
          <w:spacing w:val="8"/>
          <w:sz w:val="24"/>
        </w:rPr>
        <w:t xml:space="preserve"> </w:t>
      </w:r>
      <w:r>
        <w:rPr>
          <w:rFonts w:ascii="Times New Roman" w:hAnsi="Times New Roman"/>
          <w:sz w:val="24"/>
        </w:rPr>
        <w:t>восприятия.</w:t>
      </w:r>
    </w:p>
    <w:p w14:paraId="240C0000">
      <w:pPr>
        <w:pStyle w:val="Style_1"/>
        <w:ind w:firstLine="698" w:left="110" w:right="127"/>
        <w:rPr>
          <w:rFonts w:ascii="Times New Roman" w:hAnsi="Times New Roman"/>
          <w:sz w:val="24"/>
        </w:rPr>
      </w:pPr>
      <w:r>
        <w:rPr>
          <w:rFonts w:ascii="Times New Roman" w:hAnsi="Times New Roman"/>
          <w:sz w:val="24"/>
        </w:rPr>
        <w:t>Работа по этим направлениям значима для познавательного развития ребенка в</w:t>
      </w:r>
      <w:r>
        <w:rPr>
          <w:rFonts w:ascii="Times New Roman" w:hAnsi="Times New Roman"/>
          <w:spacing w:val="1"/>
          <w:sz w:val="24"/>
        </w:rPr>
        <w:t xml:space="preserve"> </w:t>
      </w:r>
      <w:r>
        <w:rPr>
          <w:rFonts w:ascii="Times New Roman" w:hAnsi="Times New Roman"/>
          <w:sz w:val="24"/>
        </w:rPr>
        <w:t>течение всех лет обучения в дошкольной организации. В</w:t>
      </w:r>
      <w:r>
        <w:rPr>
          <w:rFonts w:ascii="Times New Roman" w:hAnsi="Times New Roman"/>
          <w:spacing w:val="1"/>
          <w:sz w:val="24"/>
        </w:rPr>
        <w:t xml:space="preserve"> </w:t>
      </w:r>
      <w:r>
        <w:rPr>
          <w:rFonts w:ascii="Times New Roman" w:hAnsi="Times New Roman"/>
          <w:sz w:val="24"/>
        </w:rPr>
        <w:t>подготовительной к школе</w:t>
      </w:r>
      <w:r>
        <w:rPr>
          <w:rFonts w:ascii="Times New Roman" w:hAnsi="Times New Roman"/>
          <w:spacing w:val="1"/>
          <w:sz w:val="24"/>
        </w:rPr>
        <w:t xml:space="preserve"> </w:t>
      </w:r>
      <w:r>
        <w:rPr>
          <w:rFonts w:ascii="Times New Roman" w:hAnsi="Times New Roman"/>
          <w:sz w:val="24"/>
        </w:rPr>
        <w:t>группе в обучении акцент в работе смещается на формирование</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образов-представлений в рамках упомянутых выше анализаторов и в русле игровой и</w:t>
      </w:r>
      <w:r>
        <w:rPr>
          <w:rFonts w:ascii="Times New Roman" w:hAnsi="Times New Roman"/>
          <w:spacing w:val="1"/>
          <w:sz w:val="24"/>
        </w:rPr>
        <w:t xml:space="preserve"> </w:t>
      </w:r>
      <w:r>
        <w:rPr>
          <w:rFonts w:ascii="Times New Roman" w:hAnsi="Times New Roman"/>
          <w:sz w:val="24"/>
        </w:rPr>
        <w:t>продуктивных</w:t>
      </w:r>
      <w:r>
        <w:rPr>
          <w:rFonts w:ascii="Times New Roman" w:hAnsi="Times New Roman"/>
          <w:spacing w:val="19"/>
          <w:sz w:val="24"/>
        </w:rPr>
        <w:t xml:space="preserve"> </w:t>
      </w:r>
      <w:r>
        <w:rPr>
          <w:rFonts w:ascii="Times New Roman" w:hAnsi="Times New Roman"/>
          <w:sz w:val="24"/>
        </w:rPr>
        <w:t>видах</w:t>
      </w:r>
      <w:r>
        <w:rPr>
          <w:rFonts w:ascii="Times New Roman" w:hAnsi="Times New Roman"/>
          <w:spacing w:val="8"/>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деятельности.</w:t>
      </w:r>
    </w:p>
    <w:p w14:paraId="250C0000">
      <w:pPr>
        <w:pStyle w:val="Style_1"/>
        <w:spacing w:line="276" w:lineRule="auto"/>
        <w:ind w:firstLine="693" w:left="110" w:right="151"/>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 и дошкольном возрасте совершенствуются и качественно изменяются</w:t>
      </w:r>
      <w:r>
        <w:rPr>
          <w:rFonts w:ascii="Times New Roman" w:hAnsi="Times New Roman"/>
          <w:spacing w:val="1"/>
          <w:sz w:val="24"/>
        </w:rPr>
        <w:t xml:space="preserve"> </w:t>
      </w:r>
      <w:r>
        <w:rPr>
          <w:rFonts w:ascii="Times New Roman" w:hAnsi="Times New Roman"/>
          <w:sz w:val="24"/>
        </w:rPr>
        <w:t>способы ориентировки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 окружающей</w:t>
      </w:r>
      <w:r>
        <w:rPr>
          <w:rFonts w:ascii="Times New Roman" w:hAnsi="Times New Roman"/>
          <w:spacing w:val="1"/>
          <w:sz w:val="24"/>
        </w:rPr>
        <w:t xml:space="preserve"> </w:t>
      </w:r>
      <w:r>
        <w:rPr>
          <w:rFonts w:ascii="Times New Roman" w:hAnsi="Times New Roman"/>
          <w:sz w:val="24"/>
        </w:rPr>
        <w:t>действительности; возникают</w:t>
      </w:r>
      <w:r>
        <w:rPr>
          <w:rFonts w:ascii="Times New Roman" w:hAnsi="Times New Roman"/>
          <w:spacing w:val="1"/>
          <w:sz w:val="24"/>
        </w:rPr>
        <w:t xml:space="preserve"> </w:t>
      </w:r>
      <w:r>
        <w:rPr>
          <w:rFonts w:ascii="Times New Roman" w:hAnsi="Times New Roman"/>
          <w:sz w:val="24"/>
        </w:rPr>
        <w:t>новые</w:t>
      </w:r>
      <w:r>
        <w:rPr>
          <w:rFonts w:ascii="Times New Roman" w:hAnsi="Times New Roman"/>
          <w:spacing w:val="1"/>
          <w:sz w:val="24"/>
        </w:rPr>
        <w:t xml:space="preserve"> </w:t>
      </w:r>
      <w:r>
        <w:rPr>
          <w:rFonts w:ascii="Times New Roman" w:hAnsi="Times New Roman"/>
          <w:sz w:val="24"/>
        </w:rPr>
        <w:t>средства ориентировки; содержательно</w:t>
      </w:r>
      <w:r>
        <w:rPr>
          <w:rFonts w:ascii="Times New Roman" w:hAnsi="Times New Roman"/>
          <w:spacing w:val="49"/>
          <w:sz w:val="24"/>
        </w:rPr>
        <w:t xml:space="preserve"> </w:t>
      </w:r>
      <w:r>
        <w:rPr>
          <w:rFonts w:ascii="Times New Roman" w:hAnsi="Times New Roman"/>
          <w:sz w:val="24"/>
        </w:rPr>
        <w:t>обогащаются представления и знания ребенка</w:t>
      </w:r>
      <w:r>
        <w:rPr>
          <w:rFonts w:ascii="Times New Roman" w:hAnsi="Times New Roman"/>
          <w:spacing w:val="1"/>
          <w:sz w:val="24"/>
        </w:rPr>
        <w:t xml:space="preserve"> </w:t>
      </w:r>
      <w:r>
        <w:rPr>
          <w:rFonts w:ascii="Times New Roman" w:hAnsi="Times New Roman"/>
          <w:sz w:val="24"/>
        </w:rPr>
        <w:t>о мире;</w:t>
      </w:r>
      <w:r>
        <w:rPr>
          <w:rFonts w:ascii="Times New Roman" w:hAnsi="Times New Roman"/>
          <w:spacing w:val="1"/>
          <w:sz w:val="24"/>
        </w:rPr>
        <w:t xml:space="preserve"> </w:t>
      </w:r>
      <w:r>
        <w:rPr>
          <w:rFonts w:ascii="Times New Roman" w:hAnsi="Times New Roman"/>
          <w:sz w:val="24"/>
        </w:rPr>
        <w:t>начинает</w:t>
      </w:r>
      <w:r>
        <w:rPr>
          <w:rFonts w:ascii="Times New Roman" w:hAnsi="Times New Roman"/>
          <w:spacing w:val="1"/>
          <w:sz w:val="24"/>
        </w:rPr>
        <w:t xml:space="preserve"> </w:t>
      </w:r>
      <w:r>
        <w:rPr>
          <w:rFonts w:ascii="Times New Roman" w:hAnsi="Times New Roman"/>
          <w:sz w:val="24"/>
        </w:rPr>
        <w:t>складываться</w:t>
      </w:r>
      <w:r>
        <w:rPr>
          <w:rFonts w:ascii="Times New Roman" w:hAnsi="Times New Roman"/>
          <w:spacing w:val="1"/>
          <w:sz w:val="24"/>
        </w:rPr>
        <w:t xml:space="preserve"> </w:t>
      </w:r>
      <w:r>
        <w:rPr>
          <w:rFonts w:ascii="Times New Roman" w:hAnsi="Times New Roman"/>
          <w:sz w:val="24"/>
        </w:rPr>
        <w:t>целостная</w:t>
      </w:r>
      <w:r>
        <w:rPr>
          <w:rFonts w:ascii="Times New Roman" w:hAnsi="Times New Roman"/>
          <w:spacing w:val="1"/>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и знаний,</w:t>
      </w:r>
      <w:r>
        <w:rPr>
          <w:rFonts w:ascii="Times New Roman" w:hAnsi="Times New Roman"/>
          <w:spacing w:val="1"/>
          <w:sz w:val="24"/>
        </w:rPr>
        <w:t xml:space="preserve"> </w:t>
      </w:r>
      <w:r>
        <w:rPr>
          <w:rFonts w:ascii="Times New Roman" w:hAnsi="Times New Roman"/>
          <w:sz w:val="24"/>
        </w:rPr>
        <w:t>в которой</w:t>
      </w:r>
      <w:r>
        <w:rPr>
          <w:rFonts w:ascii="Times New Roman" w:hAnsi="Times New Roman"/>
          <w:spacing w:val="1"/>
          <w:sz w:val="24"/>
        </w:rPr>
        <w:t xml:space="preserve"> </w:t>
      </w:r>
      <w:r>
        <w:rPr>
          <w:rFonts w:ascii="Times New Roman" w:hAnsi="Times New Roman"/>
          <w:sz w:val="24"/>
        </w:rPr>
        <w:t>объединяются</w:t>
      </w:r>
      <w:r>
        <w:rPr>
          <w:rFonts w:ascii="Times New Roman" w:hAnsi="Times New Roman"/>
          <w:spacing w:val="1"/>
          <w:sz w:val="24"/>
        </w:rPr>
        <w:t xml:space="preserve"> </w:t>
      </w:r>
      <w:r>
        <w:rPr>
          <w:rFonts w:ascii="Times New Roman" w:hAnsi="Times New Roman"/>
          <w:sz w:val="24"/>
        </w:rPr>
        <w:t>ценностно-значимые ориентиры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 понимание</w:t>
      </w:r>
      <w:r>
        <w:rPr>
          <w:rFonts w:ascii="Times New Roman" w:hAnsi="Times New Roman"/>
          <w:spacing w:val="1"/>
          <w:sz w:val="24"/>
        </w:rPr>
        <w:t xml:space="preserve"> </w:t>
      </w:r>
      <w:r>
        <w:rPr>
          <w:rFonts w:ascii="Times New Roman" w:hAnsi="Times New Roman"/>
          <w:sz w:val="24"/>
        </w:rPr>
        <w:t>смысла</w:t>
      </w:r>
      <w:r>
        <w:rPr>
          <w:rFonts w:ascii="Times New Roman" w:hAnsi="Times New Roman"/>
          <w:spacing w:val="-2"/>
          <w:sz w:val="24"/>
        </w:rPr>
        <w:t xml:space="preserve"> </w:t>
      </w:r>
      <w:r>
        <w:rPr>
          <w:rFonts w:ascii="Times New Roman" w:hAnsi="Times New Roman"/>
          <w:sz w:val="24"/>
        </w:rPr>
        <w:t>этой</w:t>
      </w:r>
      <w:r>
        <w:rPr>
          <w:rFonts w:ascii="Times New Roman" w:hAnsi="Times New Roman"/>
          <w:spacing w:val="-2"/>
          <w:sz w:val="24"/>
        </w:rPr>
        <w:t xml:space="preserve"> </w:t>
      </w:r>
      <w:r>
        <w:rPr>
          <w:rFonts w:ascii="Times New Roman" w:hAnsi="Times New Roman"/>
          <w:sz w:val="24"/>
        </w:rPr>
        <w:t>деятельности</w:t>
      </w:r>
      <w:r>
        <w:rPr>
          <w:rFonts w:ascii="Times New Roman" w:hAnsi="Times New Roman"/>
          <w:spacing w:val="21"/>
          <w:sz w:val="24"/>
        </w:rPr>
        <w:t xml:space="preserve"> </w:t>
      </w:r>
      <w:r>
        <w:rPr>
          <w:rFonts w:ascii="Times New Roman" w:hAnsi="Times New Roman"/>
          <w:sz w:val="24"/>
        </w:rPr>
        <w:t>самим</w:t>
      </w:r>
      <w:r>
        <w:rPr>
          <w:rFonts w:ascii="Times New Roman" w:hAnsi="Times New Roman"/>
          <w:spacing w:val="-7"/>
          <w:sz w:val="24"/>
        </w:rPr>
        <w:t xml:space="preserve"> </w:t>
      </w:r>
      <w:r>
        <w:rPr>
          <w:rFonts w:ascii="Times New Roman" w:hAnsi="Times New Roman"/>
          <w:sz w:val="24"/>
        </w:rPr>
        <w:t>ребенком.</w:t>
      </w:r>
    </w:p>
    <w:p w14:paraId="260C0000">
      <w:pPr>
        <w:pStyle w:val="Style_1"/>
        <w:spacing w:before="90" w:line="276" w:lineRule="auto"/>
        <w:ind w:hanging="5" w:left="137" w:right="130"/>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коррекционно-педагогической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ориентировочной деятельности,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познавательной</w:t>
      </w:r>
      <w:r>
        <w:rPr>
          <w:rFonts w:ascii="Times New Roman" w:hAnsi="Times New Roman"/>
          <w:spacing w:val="3"/>
          <w:sz w:val="24"/>
        </w:rPr>
        <w:t xml:space="preserve"> </w:t>
      </w:r>
      <w:r>
        <w:rPr>
          <w:rFonts w:ascii="Times New Roman" w:hAnsi="Times New Roman"/>
          <w:sz w:val="24"/>
        </w:rPr>
        <w:t>активности,</w:t>
      </w:r>
      <w:r>
        <w:rPr>
          <w:rFonts w:ascii="Times New Roman" w:hAnsi="Times New Roman"/>
          <w:spacing w:val="25"/>
          <w:sz w:val="24"/>
        </w:rPr>
        <w:t xml:space="preserve"> </w:t>
      </w:r>
      <w:r>
        <w:rPr>
          <w:rFonts w:ascii="Times New Roman" w:hAnsi="Times New Roman"/>
          <w:sz w:val="24"/>
        </w:rPr>
        <w:t>укрепление</w:t>
      </w:r>
      <w:r>
        <w:rPr>
          <w:rFonts w:ascii="Times New Roman" w:hAnsi="Times New Roman"/>
          <w:spacing w:val="22"/>
          <w:sz w:val="24"/>
        </w:rPr>
        <w:t xml:space="preserve"> </w:t>
      </w:r>
      <w:r>
        <w:rPr>
          <w:rFonts w:ascii="Times New Roman" w:hAnsi="Times New Roman"/>
          <w:sz w:val="24"/>
        </w:rPr>
        <w:t>взаимосвязи</w:t>
      </w:r>
      <w:r>
        <w:rPr>
          <w:rFonts w:ascii="Times New Roman" w:hAnsi="Times New Roman"/>
          <w:spacing w:val="20"/>
          <w:sz w:val="24"/>
        </w:rPr>
        <w:t xml:space="preserve"> </w:t>
      </w:r>
      <w:r>
        <w:rPr>
          <w:rFonts w:ascii="Times New Roman" w:hAnsi="Times New Roman"/>
          <w:sz w:val="24"/>
        </w:rPr>
        <w:t>между</w:t>
      </w:r>
      <w:r>
        <w:rPr>
          <w:rFonts w:ascii="Times New Roman" w:hAnsi="Times New Roman"/>
          <w:spacing w:val="16"/>
          <w:sz w:val="24"/>
        </w:rPr>
        <w:t xml:space="preserve"> </w:t>
      </w:r>
      <w:r>
        <w:rPr>
          <w:rFonts w:ascii="Times New Roman" w:hAnsi="Times New Roman"/>
          <w:sz w:val="24"/>
        </w:rPr>
        <w:t>основными</w: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12065</wp:posOffset>
                </wp:positionV>
                <wp:extent cx="7489190" cy="10829925"/>
                <wp:wrapNone/>
                <wp:docPr hidden="false" id="416" name="Picture 416"/>
                <a:graphic>
                  <a:graphicData uri="http://schemas.microsoft.com/office/word/2010/wordprocessingGroup">
                    <wpg:wgp>
                      <wpg:cNvGrpSpPr/>
                      <wpg:grpSpPr>
                        <a:xfrm flipH="false" flipV="false" rot="0">
                          <a:off x="0" y="0"/>
                          <a:ext cx="7489190" cy="10829925"/>
                          <a:chOff x="0" y="0"/>
                          <a:chExt cx="7489190" cy="10829925"/>
                        </a:xfrm>
                      </wpg:grpSpPr>
                      <wps:wsp>
                        <wps:cNvSpPr txBox="false"/>
                        <wps:spPr>
                          <a:xfrm flipH="false" flipV="false" rot="0">
                            <a:off x="7475219" y="1082992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905"/>
                            <a:ext cx="7488555"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компонентами</w:t>
      </w:r>
      <w:r>
        <w:rPr>
          <w:rFonts w:ascii="Times New Roman" w:hAnsi="Times New Roman"/>
          <w:spacing w:val="1"/>
          <w:sz w:val="24"/>
        </w:rPr>
        <w:t xml:space="preserve"> </w:t>
      </w:r>
      <w:r>
        <w:rPr>
          <w:rFonts w:ascii="Times New Roman" w:hAnsi="Times New Roman"/>
          <w:sz w:val="24"/>
        </w:rPr>
        <w:t>мыслительной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действием,</w:t>
      </w:r>
      <w:r>
        <w:rPr>
          <w:rFonts w:ascii="Times New Roman" w:hAnsi="Times New Roman"/>
          <w:spacing w:val="1"/>
          <w:sz w:val="24"/>
        </w:rPr>
        <w:t xml:space="preserve"> </w:t>
      </w:r>
      <w:r>
        <w:rPr>
          <w:rFonts w:ascii="Times New Roman" w:hAnsi="Times New Roman"/>
          <w:sz w:val="24"/>
        </w:rPr>
        <w:t>словом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работу</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наглядно-действенного,</w:t>
      </w:r>
      <w:r>
        <w:rPr>
          <w:rFonts w:ascii="Times New Roman" w:hAnsi="Times New Roman"/>
          <w:spacing w:val="1"/>
          <w:sz w:val="24"/>
        </w:rPr>
        <w:t xml:space="preserve"> </w:t>
      </w:r>
      <w:r>
        <w:rPr>
          <w:rFonts w:ascii="Times New Roman" w:hAnsi="Times New Roman"/>
          <w:sz w:val="24"/>
        </w:rPr>
        <w:t>наглядно-обратного</w:t>
      </w:r>
      <w:r>
        <w:rPr>
          <w:rFonts w:ascii="Times New Roman" w:hAnsi="Times New Roman"/>
          <w:spacing w:val="7"/>
          <w:sz w:val="24"/>
        </w:rPr>
        <w:t xml:space="preserve"> </w:t>
      </w:r>
      <w:r>
        <w:rPr>
          <w:rFonts w:ascii="Times New Roman" w:hAnsi="Times New Roman"/>
          <w:sz w:val="24"/>
        </w:rPr>
        <w:t>мышления</w:t>
      </w:r>
      <w:r>
        <w:rPr>
          <w:rFonts w:ascii="Times New Roman" w:hAnsi="Times New Roman"/>
          <w:spacing w:val="3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становлению</w:t>
      </w:r>
      <w:r>
        <w:rPr>
          <w:rFonts w:ascii="Times New Roman" w:hAnsi="Times New Roman"/>
          <w:spacing w:val="28"/>
          <w:sz w:val="24"/>
        </w:rPr>
        <w:t xml:space="preserve"> </w:t>
      </w:r>
      <w:r>
        <w:rPr>
          <w:rFonts w:ascii="Times New Roman" w:hAnsi="Times New Roman"/>
          <w:sz w:val="24"/>
        </w:rPr>
        <w:t>элементов</w:t>
      </w:r>
      <w:r>
        <w:rPr>
          <w:rFonts w:ascii="Times New Roman" w:hAnsi="Times New Roman"/>
          <w:spacing w:val="34"/>
          <w:sz w:val="24"/>
        </w:rPr>
        <w:t xml:space="preserve"> </w:t>
      </w:r>
      <w:r>
        <w:rPr>
          <w:rFonts w:ascii="Times New Roman" w:hAnsi="Times New Roman"/>
          <w:sz w:val="24"/>
        </w:rPr>
        <w:t>логического</w:t>
      </w:r>
      <w:r>
        <w:rPr>
          <w:rFonts w:ascii="Times New Roman" w:hAnsi="Times New Roman"/>
          <w:spacing w:val="24"/>
          <w:sz w:val="24"/>
        </w:rPr>
        <w:t xml:space="preserve"> </w:t>
      </w:r>
      <w:r>
        <w:rPr>
          <w:rFonts w:ascii="Times New Roman" w:hAnsi="Times New Roman"/>
          <w:sz w:val="24"/>
        </w:rPr>
        <w:t>мышления.</w:t>
      </w:r>
    </w:p>
    <w:p w14:paraId="270C0000">
      <w:pPr>
        <w:pStyle w:val="Style_1"/>
        <w:ind w:firstLine="705" w:left="121" w:right="108"/>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начальном</w:t>
      </w:r>
      <w:r>
        <w:rPr>
          <w:rFonts w:ascii="Times New Roman" w:hAnsi="Times New Roman"/>
          <w:spacing w:val="1"/>
          <w:sz w:val="24"/>
        </w:rPr>
        <w:t xml:space="preserve"> </w:t>
      </w:r>
      <w:r>
        <w:rPr>
          <w:rFonts w:ascii="Times New Roman" w:hAnsi="Times New Roman"/>
          <w:sz w:val="24"/>
        </w:rPr>
        <w:t>этапе</w:t>
      </w:r>
      <w:r>
        <w:rPr>
          <w:rFonts w:ascii="Times New Roman" w:hAnsi="Times New Roman"/>
          <w:spacing w:val="1"/>
          <w:sz w:val="24"/>
        </w:rPr>
        <w:t xml:space="preserve"> </w:t>
      </w:r>
      <w:r>
        <w:rPr>
          <w:rFonts w:ascii="Times New Roman" w:hAnsi="Times New Roman"/>
          <w:sz w:val="24"/>
        </w:rPr>
        <w:t>коррекционно-педагогическая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наглядно-действенного</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Именно</w:t>
      </w:r>
      <w:r>
        <w:rPr>
          <w:rFonts w:ascii="Times New Roman" w:hAnsi="Times New Roman"/>
          <w:spacing w:val="1"/>
          <w:sz w:val="24"/>
        </w:rPr>
        <w:t xml:space="preserve"> </w:t>
      </w:r>
      <w:r>
        <w:rPr>
          <w:rFonts w:ascii="Times New Roman" w:hAnsi="Times New Roman"/>
          <w:sz w:val="24"/>
        </w:rPr>
        <w:t>ранняя</w:t>
      </w:r>
      <w:r>
        <w:rPr>
          <w:rFonts w:ascii="Times New Roman" w:hAnsi="Times New Roman"/>
          <w:spacing w:val="1"/>
          <w:sz w:val="24"/>
        </w:rPr>
        <w:t xml:space="preserve"> </w:t>
      </w:r>
      <w:r>
        <w:rPr>
          <w:rFonts w:ascii="Times New Roman" w:hAnsi="Times New Roman"/>
          <w:sz w:val="24"/>
        </w:rPr>
        <w:t>форма</w:t>
      </w:r>
      <w:r>
        <w:rPr>
          <w:rFonts w:ascii="Times New Roman" w:hAnsi="Times New Roman"/>
          <w:spacing w:val="1"/>
          <w:sz w:val="24"/>
        </w:rPr>
        <w:t xml:space="preserve"> </w:t>
      </w:r>
      <w:r>
        <w:rPr>
          <w:rFonts w:ascii="Times New Roman" w:hAnsi="Times New Roman"/>
          <w:sz w:val="24"/>
        </w:rPr>
        <w:t>мыніления</w:t>
      </w:r>
      <w:r>
        <w:rPr>
          <w:rFonts w:ascii="Times New Roman" w:hAnsi="Times New Roman"/>
          <w:spacing w:val="1"/>
          <w:sz w:val="24"/>
        </w:rPr>
        <w:t xml:space="preserve"> </w:t>
      </w:r>
      <w:r>
        <w:rPr>
          <w:rFonts w:ascii="Times New Roman" w:hAnsi="Times New Roman"/>
          <w:sz w:val="24"/>
        </w:rPr>
        <w:t>возникает</w:t>
      </w:r>
      <w:r>
        <w:rPr>
          <w:rFonts w:ascii="Times New Roman" w:hAnsi="Times New Roman"/>
          <w:spacing w:val="1"/>
          <w:sz w:val="24"/>
        </w:rPr>
        <w:t xml:space="preserve"> </w:t>
      </w:r>
      <w:r>
        <w:rPr>
          <w:rFonts w:ascii="Times New Roman" w:hAnsi="Times New Roman"/>
          <w:sz w:val="24"/>
        </w:rPr>
        <w:t>у ребенка</w:t>
      </w:r>
      <w:r>
        <w:rPr>
          <w:rFonts w:ascii="Times New Roman" w:hAnsi="Times New Roman"/>
          <w:spacing w:val="49"/>
          <w:sz w:val="24"/>
        </w:rPr>
        <w:t xml:space="preserve"> </w:t>
      </w:r>
      <w:r>
        <w:rPr>
          <w:rFonts w:ascii="Times New Roman" w:hAnsi="Times New Roman"/>
          <w:sz w:val="24"/>
        </w:rPr>
        <w:t>в практической</w:t>
      </w:r>
      <w:r>
        <w:rPr>
          <w:rFonts w:ascii="Times New Roman" w:hAnsi="Times New Roman"/>
          <w:spacing w:val="49"/>
          <w:sz w:val="24"/>
        </w:rPr>
        <w:t xml:space="preserve"> </w:t>
      </w:r>
      <w:r>
        <w:rPr>
          <w:rFonts w:ascii="Times New Roman" w:hAnsi="Times New Roman"/>
          <w:sz w:val="24"/>
        </w:rPr>
        <w:t>деятельности,</w:t>
      </w:r>
      <w:r>
        <w:rPr>
          <w:rFonts w:ascii="Times New Roman" w:hAnsi="Times New Roman"/>
          <w:spacing w:val="49"/>
          <w:sz w:val="24"/>
        </w:rPr>
        <w:t xml:space="preserve"> </w:t>
      </w:r>
      <w:r>
        <w:rPr>
          <w:rFonts w:ascii="Times New Roman" w:hAnsi="Times New Roman"/>
          <w:sz w:val="24"/>
        </w:rPr>
        <w:t>и направлена</w:t>
      </w:r>
      <w:r>
        <w:rPr>
          <w:rFonts w:ascii="Times New Roman" w:hAnsi="Times New Roman"/>
          <w:spacing w:val="50"/>
          <w:sz w:val="24"/>
        </w:rPr>
        <w:t xml:space="preserve"> </w:t>
      </w:r>
      <w:r>
        <w:rPr>
          <w:rFonts w:ascii="Times New Roman" w:hAnsi="Times New Roman"/>
          <w:sz w:val="24"/>
        </w:rPr>
        <w:t>на ее обслуживание.</w:t>
      </w:r>
      <w:r>
        <w:rPr>
          <w:rFonts w:ascii="Times New Roman" w:hAnsi="Times New Roman"/>
          <w:spacing w:val="-53"/>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практической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49"/>
          <w:sz w:val="24"/>
        </w:rPr>
        <w:t xml:space="preserve"> </w:t>
      </w:r>
      <w:r>
        <w:rPr>
          <w:rFonts w:ascii="Times New Roman" w:hAnsi="Times New Roman"/>
          <w:sz w:val="24"/>
        </w:rPr>
        <w:t>окружающему</w:t>
      </w:r>
      <w:r>
        <w:rPr>
          <w:rFonts w:ascii="Times New Roman" w:hAnsi="Times New Roman"/>
          <w:spacing w:val="1"/>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осваивает</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Задача</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активизировать</w:t>
      </w:r>
      <w:r>
        <w:rPr>
          <w:rFonts w:ascii="Times New Roman" w:hAnsi="Times New Roman"/>
          <w:spacing w:val="1"/>
          <w:sz w:val="24"/>
        </w:rPr>
        <w:t xml:space="preserve"> </w:t>
      </w:r>
      <w:r>
        <w:rPr>
          <w:rFonts w:ascii="Times New Roman" w:hAnsi="Times New Roman"/>
          <w:sz w:val="24"/>
        </w:rPr>
        <w:t>эмоциональное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обучающтся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самостоятельным</w:t>
      </w:r>
      <w:r>
        <w:rPr>
          <w:rFonts w:ascii="Times New Roman" w:hAnsi="Times New Roman"/>
          <w:spacing w:val="1"/>
          <w:sz w:val="24"/>
        </w:rPr>
        <w:t xml:space="preserve"> </w:t>
      </w:r>
      <w:r>
        <w:rPr>
          <w:rFonts w:ascii="Times New Roman" w:hAnsi="Times New Roman"/>
          <w:sz w:val="24"/>
        </w:rPr>
        <w:t>предметным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предметно-игровым действиям. Для ее решения педагогический работник использует</w:t>
      </w:r>
      <w:r>
        <w:rPr>
          <w:rFonts w:ascii="Times New Roman" w:hAnsi="Times New Roman"/>
          <w:spacing w:val="1"/>
          <w:sz w:val="24"/>
        </w:rPr>
        <w:t xml:space="preserve"> </w:t>
      </w: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действия по подражанию,</w:t>
      </w:r>
      <w:r>
        <w:rPr>
          <w:rFonts w:ascii="Times New Roman" w:hAnsi="Times New Roman"/>
          <w:spacing w:val="1"/>
          <w:sz w:val="24"/>
        </w:rPr>
        <w:t xml:space="preserve"> </w:t>
      </w:r>
      <w:r>
        <w:rPr>
          <w:rFonts w:ascii="Times New Roman" w:hAnsi="Times New Roman"/>
          <w:sz w:val="24"/>
        </w:rPr>
        <w:t>речевое сопровождение</w:t>
      </w:r>
      <w:r>
        <w:rPr>
          <w:rFonts w:ascii="Times New Roman" w:hAnsi="Times New Roman"/>
          <w:spacing w:val="1"/>
          <w:sz w:val="24"/>
        </w:rPr>
        <w:t xml:space="preserve"> </w:t>
      </w:r>
      <w:r>
        <w:rPr>
          <w:rFonts w:ascii="Times New Roman" w:hAnsi="Times New Roman"/>
          <w:sz w:val="24"/>
        </w:rPr>
        <w:t>самостоятельньж</w:t>
      </w:r>
      <w:r>
        <w:rPr>
          <w:rFonts w:ascii="Times New Roman" w:hAnsi="Times New Roman"/>
          <w:spacing w:val="-2"/>
          <w:sz w:val="24"/>
        </w:rPr>
        <w:t xml:space="preserve"> </w:t>
      </w:r>
      <w:r>
        <w:rPr>
          <w:rFonts w:ascii="Times New Roman" w:hAnsi="Times New Roman"/>
          <w:sz w:val="24"/>
        </w:rPr>
        <w:t>действий</w:t>
      </w:r>
      <w:r>
        <w:rPr>
          <w:rFonts w:ascii="Times New Roman" w:hAnsi="Times New Roman"/>
          <w:spacing w:val="5"/>
          <w:sz w:val="24"/>
        </w:rPr>
        <w:t xml:space="preserve"> </w:t>
      </w:r>
      <w:r>
        <w:rPr>
          <w:rFonts w:ascii="Times New Roman" w:hAnsi="Times New Roman"/>
          <w:sz w:val="24"/>
        </w:rPr>
        <w:t>ребенка.</w:t>
      </w:r>
    </w:p>
    <w:p w14:paraId="280C0000">
      <w:pPr>
        <w:pStyle w:val="Style_1"/>
        <w:ind w:firstLine="699" w:left="123" w:right="131"/>
        <w:rPr>
          <w:rFonts w:ascii="Times New Roman" w:hAnsi="Times New Roman"/>
          <w:sz w:val="24"/>
        </w:rPr>
      </w:pPr>
      <w:r>
        <w:rPr>
          <w:rFonts w:ascii="Times New Roman" w:hAnsi="Times New Roman"/>
          <w:sz w:val="24"/>
        </w:rPr>
        <w:t>Обучение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раннем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овладение</w:t>
      </w:r>
      <w:r>
        <w:rPr>
          <w:rFonts w:ascii="Times New Roman" w:hAnsi="Times New Roman"/>
          <w:spacing w:val="1"/>
          <w:sz w:val="24"/>
        </w:rPr>
        <w:t xml:space="preserve"> </w:t>
      </w:r>
      <w:r>
        <w:rPr>
          <w:rFonts w:ascii="Times New Roman" w:hAnsi="Times New Roman"/>
          <w:sz w:val="24"/>
        </w:rPr>
        <w:t>предметными</w:t>
      </w:r>
      <w:r>
        <w:rPr>
          <w:rFonts w:ascii="Times New Roman" w:hAnsi="Times New Roman"/>
          <w:spacing w:val="1"/>
          <w:sz w:val="24"/>
        </w:rPr>
        <w:t xml:space="preserve"> </w:t>
      </w:r>
      <w:r>
        <w:rPr>
          <w:rFonts w:ascii="Times New Roman" w:hAnsi="Times New Roman"/>
          <w:sz w:val="24"/>
        </w:rPr>
        <w:t>действиями в соответствии с функциональным назначением</w:t>
      </w:r>
      <w:r>
        <w:rPr>
          <w:rFonts w:ascii="Times New Roman" w:hAnsi="Times New Roman"/>
          <w:spacing w:val="1"/>
          <w:sz w:val="24"/>
        </w:rPr>
        <w:t xml:space="preserve"> </w:t>
      </w:r>
      <w:r>
        <w:rPr>
          <w:rFonts w:ascii="Times New Roman" w:hAnsi="Times New Roman"/>
          <w:sz w:val="24"/>
        </w:rPr>
        <w:t>предметов, а также</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w:t>
      </w:r>
      <w:r>
        <w:rPr>
          <w:rFonts w:ascii="Times New Roman" w:hAnsi="Times New Roman"/>
          <w:sz w:val="24"/>
        </w:rPr>
        <w:t>хся</w:t>
      </w:r>
      <w:r>
        <w:rPr>
          <w:rFonts w:ascii="Times New Roman" w:hAnsi="Times New Roman"/>
          <w:spacing w:val="1"/>
          <w:sz w:val="24"/>
        </w:rPr>
        <w:t xml:space="preserve"> </w:t>
      </w:r>
      <w:r>
        <w:rPr>
          <w:rFonts w:ascii="Times New Roman" w:hAnsi="Times New Roman"/>
          <w:sz w:val="24"/>
        </w:rPr>
        <w:t>подражательных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Многолетние</w:t>
      </w:r>
      <w:r>
        <w:rPr>
          <w:rFonts w:ascii="Times New Roman" w:hAnsi="Times New Roman"/>
          <w:spacing w:val="1"/>
          <w:sz w:val="24"/>
        </w:rPr>
        <w:t xml:space="preserve"> </w:t>
      </w:r>
      <w:r>
        <w:rPr>
          <w:rFonts w:ascii="Times New Roman" w:hAnsi="Times New Roman"/>
          <w:sz w:val="24"/>
        </w:rPr>
        <w:t>исследования и практика показали, что только с четвертого года жизни с детьми с</w:t>
      </w:r>
      <w:r>
        <w:rPr>
          <w:rFonts w:ascii="Times New Roman" w:hAnsi="Times New Roman"/>
          <w:spacing w:val="1"/>
          <w:sz w:val="24"/>
        </w:rPr>
        <w:t xml:space="preserve"> </w:t>
      </w:r>
      <w:r>
        <w:rPr>
          <w:rFonts w:ascii="Times New Roman" w:hAnsi="Times New Roman"/>
          <w:sz w:val="24"/>
        </w:rPr>
        <w:t>легкой</w:t>
      </w:r>
      <w:r>
        <w:rPr>
          <w:rFonts w:ascii="Times New Roman" w:hAnsi="Times New Roman"/>
          <w:spacing w:val="1"/>
          <w:sz w:val="24"/>
        </w:rPr>
        <w:t xml:space="preserve"> </w:t>
      </w:r>
      <w:r>
        <w:rPr>
          <w:rFonts w:ascii="Times New Roman" w:hAnsi="Times New Roman"/>
          <w:sz w:val="24"/>
        </w:rPr>
        <w:t>степенью</w:t>
      </w:r>
      <w:r>
        <w:rPr>
          <w:rFonts w:ascii="Times New Roman" w:hAnsi="Times New Roman"/>
          <w:spacing w:val="1"/>
          <w:sz w:val="24"/>
        </w:rPr>
        <w:t xml:space="preserve"> </w:t>
      </w:r>
      <w:r>
        <w:rPr>
          <w:rFonts w:ascii="Times New Roman" w:hAnsi="Times New Roman"/>
          <w:sz w:val="24"/>
        </w:rPr>
        <w:t>умственной</w:t>
      </w:r>
      <w:r>
        <w:rPr>
          <w:rFonts w:ascii="Times New Roman" w:hAnsi="Times New Roman"/>
          <w:spacing w:val="1"/>
          <w:sz w:val="24"/>
        </w:rPr>
        <w:t xml:space="preserve"> </w:t>
      </w:r>
      <w:r>
        <w:rPr>
          <w:rFonts w:ascii="Times New Roman" w:hAnsi="Times New Roman"/>
          <w:sz w:val="24"/>
        </w:rPr>
        <w:t>отсталости</w:t>
      </w:r>
      <w:r>
        <w:rPr>
          <w:rFonts w:ascii="Times New Roman" w:hAnsi="Times New Roman"/>
          <w:spacing w:val="1"/>
          <w:sz w:val="24"/>
        </w:rPr>
        <w:t xml:space="preserve"> </w:t>
      </w:r>
      <w:r>
        <w:rPr>
          <w:rFonts w:ascii="Times New Roman" w:hAnsi="Times New Roman"/>
          <w:sz w:val="24"/>
        </w:rPr>
        <w:t>нужно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возможно</w:t>
      </w:r>
      <w:r>
        <w:rPr>
          <w:rFonts w:ascii="Times New Roman" w:hAnsi="Times New Roman"/>
          <w:spacing w:val="1"/>
          <w:sz w:val="24"/>
        </w:rPr>
        <w:t xml:space="preserve"> </w:t>
      </w:r>
      <w:r>
        <w:rPr>
          <w:rFonts w:ascii="Times New Roman" w:hAnsi="Times New Roman"/>
          <w:sz w:val="24"/>
        </w:rPr>
        <w:t>проводить</w:t>
      </w:r>
      <w:r>
        <w:rPr>
          <w:rFonts w:ascii="Times New Roman" w:hAnsi="Times New Roman"/>
          <w:spacing w:val="1"/>
          <w:sz w:val="24"/>
        </w:rPr>
        <w:t xml:space="preserve"> </w:t>
      </w:r>
      <w:r>
        <w:rPr>
          <w:rFonts w:ascii="Times New Roman" w:hAnsi="Times New Roman"/>
          <w:sz w:val="24"/>
        </w:rPr>
        <w:t>целенаправленные</w:t>
      </w:r>
      <w:r>
        <w:rPr>
          <w:rFonts w:ascii="Times New Roman" w:hAnsi="Times New Roman"/>
          <w:spacing w:val="-10"/>
          <w:sz w:val="24"/>
        </w:rPr>
        <w:t xml:space="preserve"> </w:t>
      </w:r>
      <w:r>
        <w:rPr>
          <w:rFonts w:ascii="Times New Roman" w:hAnsi="Times New Roman"/>
          <w:sz w:val="24"/>
        </w:rPr>
        <w:t>занятия</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формированию</w:t>
      </w:r>
      <w:r>
        <w:rPr>
          <w:rFonts w:ascii="Times New Roman" w:hAnsi="Times New Roman"/>
          <w:spacing w:val="9"/>
          <w:sz w:val="24"/>
        </w:rPr>
        <w:t xml:space="preserve"> </w:t>
      </w:r>
      <w:r>
        <w:rPr>
          <w:rFonts w:ascii="Times New Roman" w:hAnsi="Times New Roman"/>
          <w:sz w:val="24"/>
        </w:rPr>
        <w:t>мышления.</w:t>
      </w:r>
    </w:p>
    <w:p w14:paraId="290C0000">
      <w:pPr>
        <w:pStyle w:val="Style_1"/>
        <w:spacing w:line="276" w:lineRule="auto"/>
        <w:ind w:firstLine="689" w:left="123" w:right="123"/>
        <w:rPr>
          <w:rFonts w:ascii="Times New Roman" w:hAnsi="Times New Roman"/>
          <w:sz w:val="24"/>
        </w:rPr>
      </w:pPr>
      <w:r>
        <w:rPr>
          <w:rFonts w:ascii="Times New Roman" w:hAnsi="Times New Roman"/>
          <w:sz w:val="24"/>
        </w:rPr>
        <w:t>Математические</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дошкольном</w:t>
      </w:r>
      <w:r>
        <w:rPr>
          <w:rFonts w:ascii="Times New Roman" w:hAnsi="Times New Roman"/>
          <w:spacing w:val="1"/>
          <w:sz w:val="24"/>
        </w:rPr>
        <w:t xml:space="preserve"> </w:t>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идет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с процессом развития восприятия,</w:t>
      </w:r>
      <w:r>
        <w:rPr>
          <w:rFonts w:ascii="Times New Roman" w:hAnsi="Times New Roman"/>
          <w:spacing w:val="1"/>
          <w:sz w:val="24"/>
        </w:rPr>
        <w:t xml:space="preserve"> </w:t>
      </w:r>
      <w:r>
        <w:rPr>
          <w:rFonts w:ascii="Times New Roman" w:hAnsi="Times New Roman"/>
          <w:sz w:val="24"/>
        </w:rPr>
        <w:t>овладения речью и развития наглядных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4"/>
          <w:sz w:val="24"/>
        </w:rPr>
        <w:t xml:space="preserve"> </w:t>
      </w:r>
      <w:r>
        <w:rPr>
          <w:rFonts w:ascii="Times New Roman" w:hAnsi="Times New Roman"/>
          <w:sz w:val="24"/>
        </w:rPr>
        <w:t>мышления.</w:t>
      </w:r>
      <w:r>
        <w:rPr>
          <w:rFonts w:ascii="Times New Roman" w:hAnsi="Times New Roman"/>
          <w:spacing w:val="10"/>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обучению</w:t>
      </w:r>
      <w:r>
        <w:rPr>
          <w:rFonts w:ascii="Times New Roman" w:hAnsi="Times New Roman"/>
          <w:spacing w:val="2"/>
          <w:sz w:val="24"/>
        </w:rPr>
        <w:t xml:space="preserve"> </w:t>
      </w:r>
      <w:r>
        <w:rPr>
          <w:rFonts w:ascii="Times New Roman" w:hAnsi="Times New Roman"/>
          <w:sz w:val="24"/>
        </w:rPr>
        <w:t>счету</w:t>
      </w:r>
      <w:r>
        <w:rPr>
          <w:rFonts w:ascii="Times New Roman" w:hAnsi="Times New Roman"/>
          <w:spacing w:val="7"/>
          <w:sz w:val="24"/>
        </w:rPr>
        <w:t xml:space="preserve"> </w:t>
      </w:r>
      <w:r>
        <w:rPr>
          <w:rFonts w:ascii="Times New Roman" w:hAnsi="Times New Roman"/>
          <w:sz w:val="24"/>
        </w:rPr>
        <w:t>способствуют:</w:t>
      </w:r>
    </w:p>
    <w:p w14:paraId="2A0C0000">
      <w:pPr>
        <w:pStyle w:val="Style_1"/>
        <w:spacing w:line="276" w:lineRule="auto"/>
        <w:ind w:firstLine="711" w:left="112" w:right="137"/>
        <w:rPr>
          <w:rFonts w:ascii="Times New Roman" w:hAnsi="Times New Roman"/>
          <w:sz w:val="24"/>
        </w:rPr>
      </w:pP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способов</w:t>
      </w:r>
      <w:r>
        <w:rPr>
          <w:rFonts w:ascii="Times New Roman" w:hAnsi="Times New Roman"/>
          <w:spacing w:val="1"/>
          <w:sz w:val="24"/>
        </w:rPr>
        <w:t xml:space="preserve"> </w:t>
      </w:r>
      <w:r>
        <w:rPr>
          <w:rFonts w:ascii="Times New Roman" w:hAnsi="Times New Roman"/>
          <w:sz w:val="24"/>
        </w:rPr>
        <w:t>усвоения</w:t>
      </w:r>
      <w:r>
        <w:rPr>
          <w:rFonts w:ascii="Times New Roman" w:hAnsi="Times New Roman"/>
          <w:spacing w:val="1"/>
          <w:sz w:val="24"/>
        </w:rPr>
        <w:t xml:space="preserve"> </w:t>
      </w:r>
      <w:r>
        <w:rPr>
          <w:rFonts w:ascii="Times New Roman" w:hAnsi="Times New Roman"/>
          <w:sz w:val="24"/>
        </w:rPr>
        <w:t>общественного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(подражание,</w:t>
      </w:r>
      <w:r>
        <w:rPr>
          <w:rFonts w:ascii="Times New Roman" w:hAnsi="Times New Roman"/>
          <w:spacing w:val="7"/>
          <w:sz w:val="24"/>
        </w:rPr>
        <w:t xml:space="preserve"> </w:t>
      </w:r>
      <w:r>
        <w:rPr>
          <w:rFonts w:ascii="Times New Roman" w:hAnsi="Times New Roman"/>
          <w:sz w:val="24"/>
        </w:rPr>
        <w:t>действия</w:t>
      </w:r>
      <w:r>
        <w:rPr>
          <w:rFonts w:ascii="Times New Roman" w:hAnsi="Times New Roman"/>
          <w:spacing w:val="35"/>
          <w:sz w:val="24"/>
        </w:rPr>
        <w:t xml:space="preserve"> </w:t>
      </w:r>
      <w:r>
        <w:rPr>
          <w:rFonts w:ascii="Times New Roman" w:hAnsi="Times New Roman"/>
          <w:sz w:val="24"/>
        </w:rPr>
        <w:t>по</w:t>
      </w:r>
      <w:r>
        <w:rPr>
          <w:rFonts w:ascii="Times New Roman" w:hAnsi="Times New Roman"/>
          <w:spacing w:val="16"/>
          <w:sz w:val="24"/>
        </w:rPr>
        <w:t xml:space="preserve"> </w:t>
      </w:r>
      <w:r>
        <w:rPr>
          <w:rFonts w:ascii="Times New Roman" w:hAnsi="Times New Roman"/>
          <w:sz w:val="24"/>
        </w:rPr>
        <w:t>образцу,</w:t>
      </w:r>
      <w:r>
        <w:rPr>
          <w:rFonts w:ascii="Times New Roman" w:hAnsi="Times New Roman"/>
          <w:spacing w:val="31"/>
          <w:sz w:val="24"/>
        </w:rPr>
        <w:t xml:space="preserve"> </w:t>
      </w:r>
      <w:r>
        <w:rPr>
          <w:rFonts w:ascii="Times New Roman" w:hAnsi="Times New Roman"/>
          <w:sz w:val="24"/>
        </w:rPr>
        <w:t>выполнение</w:t>
      </w:r>
      <w:r>
        <w:rPr>
          <w:rFonts w:ascii="Times New Roman" w:hAnsi="Times New Roman"/>
          <w:spacing w:val="33"/>
          <w:sz w:val="24"/>
        </w:rPr>
        <w:t xml:space="preserve"> </w:t>
      </w:r>
      <w:r>
        <w:rPr>
          <w:rFonts w:ascii="Times New Roman" w:hAnsi="Times New Roman"/>
          <w:sz w:val="24"/>
        </w:rPr>
        <w:t>заданий</w:t>
      </w:r>
      <w:r>
        <w:rPr>
          <w:rFonts w:ascii="Times New Roman" w:hAnsi="Times New Roman"/>
          <w:spacing w:val="23"/>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z w:val="24"/>
        </w:rPr>
        <w:t>словесной</w:t>
      </w:r>
      <w:r>
        <w:rPr>
          <w:rFonts w:ascii="Times New Roman" w:hAnsi="Times New Roman"/>
          <w:spacing w:val="30"/>
          <w:sz w:val="24"/>
        </w:rPr>
        <w:t xml:space="preserve"> </w:t>
      </w:r>
      <w:r>
        <w:rPr>
          <w:rFonts w:ascii="Times New Roman" w:hAnsi="Times New Roman"/>
          <w:sz w:val="24"/>
        </w:rPr>
        <w:t>инструкции);</w:t>
      </w:r>
    </w:p>
    <w:p w14:paraId="2B0C0000">
      <w:pPr>
        <w:pStyle w:val="Style_1"/>
        <w:ind w:firstLine="705" w:left="118" w:right="134"/>
        <w:rPr>
          <w:rFonts w:ascii="Times New Roman" w:hAnsi="Times New Roman"/>
          <w:sz w:val="24"/>
        </w:rPr>
      </w:pPr>
      <w:r>
        <w:rPr>
          <w:rFonts w:ascii="Times New Roman" w:hAnsi="Times New Roman"/>
          <w:sz w:val="24"/>
        </w:rPr>
        <w:t>сенсорному развитию (умения воспринимать, запоминать, различать, выделять</w:t>
      </w:r>
      <w:r>
        <w:rPr>
          <w:rFonts w:ascii="Times New Roman" w:hAnsi="Times New Roman"/>
          <w:spacing w:val="1"/>
          <w:sz w:val="24"/>
        </w:rPr>
        <w:t xml:space="preserve"> </w:t>
      </w:r>
      <w:r>
        <w:rPr>
          <w:rFonts w:ascii="Times New Roman" w:hAnsi="Times New Roman"/>
          <w:sz w:val="24"/>
        </w:rPr>
        <w:t>по образцу предметы, группировать их по определенному</w:t>
      </w:r>
      <w:r>
        <w:rPr>
          <w:rFonts w:ascii="Times New Roman" w:hAnsi="Times New Roman"/>
          <w:spacing w:val="1"/>
          <w:sz w:val="24"/>
        </w:rPr>
        <w:t xml:space="preserve"> </w:t>
      </w:r>
      <w:r>
        <w:rPr>
          <w:rFonts w:ascii="Times New Roman" w:hAnsi="Times New Roman"/>
          <w:sz w:val="24"/>
        </w:rPr>
        <w:t>количественному или</w:t>
      </w:r>
      <w:r>
        <w:rPr>
          <w:rFonts w:ascii="Times New Roman" w:hAnsi="Times New Roman"/>
          <w:spacing w:val="1"/>
          <w:sz w:val="24"/>
        </w:rPr>
        <w:t xml:space="preserve"> </w:t>
      </w:r>
      <w:r>
        <w:rPr>
          <w:rFonts w:ascii="Times New Roman" w:hAnsi="Times New Roman"/>
          <w:sz w:val="24"/>
        </w:rPr>
        <w:t>качественному</w:t>
      </w:r>
      <w:r>
        <w:rPr>
          <w:rFonts w:ascii="Times New Roman" w:hAnsi="Times New Roman"/>
          <w:spacing w:val="1"/>
          <w:sz w:val="24"/>
        </w:rPr>
        <w:t xml:space="preserve"> </w:t>
      </w:r>
      <w:r>
        <w:rPr>
          <w:rFonts w:ascii="Times New Roman" w:hAnsi="Times New Roman"/>
          <w:sz w:val="24"/>
        </w:rPr>
        <w:t>признаку,</w:t>
      </w:r>
      <w:r>
        <w:rPr>
          <w:rFonts w:ascii="Times New Roman" w:hAnsi="Times New Roman"/>
          <w:spacing w:val="1"/>
          <w:sz w:val="24"/>
        </w:rPr>
        <w:t xml:space="preserve"> </w:t>
      </w:r>
      <w:r>
        <w:rPr>
          <w:rFonts w:ascii="Times New Roman" w:hAnsi="Times New Roman"/>
          <w:sz w:val="24"/>
        </w:rPr>
        <w:t>отвлекаясь</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свойств</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функционального</w:t>
      </w:r>
      <w:r>
        <w:rPr>
          <w:rFonts w:ascii="Times New Roman" w:hAnsi="Times New Roman"/>
          <w:spacing w:val="-4"/>
          <w:sz w:val="24"/>
        </w:rPr>
        <w:t xml:space="preserve"> </w:t>
      </w:r>
      <w:r>
        <w:rPr>
          <w:rFonts w:ascii="Times New Roman" w:hAnsi="Times New Roman"/>
          <w:sz w:val="24"/>
        </w:rPr>
        <w:t>назначения);</w:t>
      </w:r>
    </w:p>
    <w:p w14:paraId="2C0C0000">
      <w:pPr>
        <w:pStyle w:val="Style_1"/>
        <w:spacing w:line="276" w:lineRule="auto"/>
        <w:ind w:firstLine="693" w:left="125" w:right="161"/>
        <w:rPr>
          <w:sz w:val="24"/>
        </w:rPr>
      </w:pPr>
      <w:r>
        <w:rPr>
          <w:spacing w:val="-1"/>
          <w:sz w:val="24"/>
        </w:rPr>
        <w:t>познавательному</w:t>
      </w:r>
      <w:r>
        <w:rPr>
          <w:sz w:val="24"/>
        </w:rPr>
        <w:t xml:space="preserve"> </w:t>
      </w:r>
      <w:r>
        <w:rPr>
          <w:spacing w:val="-1"/>
          <w:sz w:val="24"/>
        </w:rPr>
        <w:t>развитию</w:t>
      </w:r>
      <w:r>
        <w:rPr>
          <w:sz w:val="24"/>
        </w:rPr>
        <w:t xml:space="preserve"> </w:t>
      </w:r>
      <w:r>
        <w:rPr>
          <w:spacing w:val="-1"/>
          <w:sz w:val="24"/>
        </w:rPr>
        <w:t>(умения</w:t>
      </w:r>
      <w:r>
        <w:rPr>
          <w:sz w:val="24"/>
        </w:rPr>
        <w:t xml:space="preserve"> </w:t>
      </w:r>
      <w:r>
        <w:rPr>
          <w:spacing w:val="-1"/>
          <w:sz w:val="24"/>
        </w:rPr>
        <w:t>сравнивать,</w:t>
      </w:r>
      <w:r>
        <w:rPr>
          <w:sz w:val="24"/>
        </w:rPr>
        <w:t xml:space="preserve"> </w:t>
      </w:r>
      <w:r>
        <w:rPr>
          <w:spacing w:val="-1"/>
          <w:sz w:val="24"/>
        </w:rPr>
        <w:t>анализировать,</w:t>
      </w:r>
      <w:r>
        <w:rPr>
          <w:sz w:val="24"/>
        </w:rPr>
        <w:t xml:space="preserve"> </w:t>
      </w:r>
      <w:r>
        <w:rPr>
          <w:spacing w:val="-1"/>
          <w:sz w:val="24"/>
        </w:rPr>
        <w:t>обобщать,</w:t>
      </w:r>
      <w:r>
        <w:rPr>
          <w:sz w:val="24"/>
        </w:rPr>
        <w:t xml:space="preserve"> </w:t>
      </w:r>
      <w:r>
        <w:rPr>
          <w:sz w:val="24"/>
        </w:rPr>
        <w:t>устанавливать</w:t>
      </w:r>
      <w:r>
        <w:rPr>
          <w:spacing w:val="37"/>
          <w:sz w:val="24"/>
        </w:rPr>
        <w:t xml:space="preserve"> </w:t>
      </w:r>
      <w:r>
        <w:rPr>
          <w:sz w:val="24"/>
        </w:rPr>
        <w:t>причинно-следственные</w:t>
      </w:r>
      <w:r>
        <w:rPr>
          <w:spacing w:val="3"/>
          <w:sz w:val="24"/>
        </w:rPr>
        <w:t xml:space="preserve"> </w:t>
      </w:r>
      <w:r>
        <w:rPr>
          <w:sz w:val="24"/>
        </w:rPr>
        <w:t>отношения</w:t>
      </w:r>
      <w:r>
        <w:rPr>
          <w:spacing w:val="36"/>
          <w:sz w:val="24"/>
        </w:rPr>
        <w:t xml:space="preserve"> </w:t>
      </w:r>
      <w:r>
        <w:rPr>
          <w:sz w:val="24"/>
        </w:rPr>
        <w:t>и</w:t>
      </w:r>
      <w:r>
        <w:rPr>
          <w:spacing w:val="7"/>
          <w:sz w:val="24"/>
        </w:rPr>
        <w:t xml:space="preserve"> </w:t>
      </w:r>
      <w:r>
        <w:rPr>
          <w:sz w:val="24"/>
        </w:rPr>
        <w:t>зависимости,</w:t>
      </w:r>
      <w:r>
        <w:rPr>
          <w:spacing w:val="34"/>
          <w:sz w:val="24"/>
        </w:rPr>
        <w:t xml:space="preserve"> </w:t>
      </w:r>
      <w:r>
        <w:rPr>
          <w:sz w:val="24"/>
        </w:rPr>
        <w:t>рассуждать);</w:t>
      </w:r>
    </w:p>
    <w:p w14:paraId="2D0C0000">
      <w:pPr>
        <w:pStyle w:val="Style_1"/>
        <w:spacing w:line="276" w:lineRule="auto"/>
        <w:ind w:firstLine="695" w:left="118" w:right="125"/>
        <w:rPr>
          <w:sz w:val="24"/>
        </w:rPr>
      </w:pPr>
      <w:r>
        <w:rPr>
          <w:sz w:val="24"/>
        </w:rPr>
        <w:t>развитию речи (накопление словарного запаса, обозначающего</w:t>
      </w:r>
      <w:r>
        <w:rPr>
          <w:spacing w:val="1"/>
          <w:sz w:val="24"/>
        </w:rPr>
        <w:t xml:space="preserve"> </w:t>
      </w:r>
      <w:r>
        <w:rPr>
          <w:sz w:val="24"/>
        </w:rPr>
        <w:t>качественные и</w:t>
      </w:r>
      <w:r>
        <w:rPr>
          <w:spacing w:val="1"/>
          <w:sz w:val="24"/>
        </w:rPr>
        <w:t xml:space="preserve"> </w:t>
      </w:r>
      <w:r>
        <w:rPr>
          <w:sz w:val="24"/>
        </w:rPr>
        <w:t>количественные</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количественные</w:t>
      </w:r>
      <w:r>
        <w:rPr>
          <w:spacing w:val="1"/>
          <w:sz w:val="24"/>
        </w:rPr>
        <w:t xml:space="preserve"> </w:t>
      </w:r>
      <w:r>
        <w:rPr>
          <w:sz w:val="24"/>
        </w:rPr>
        <w:t>отношения,</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множествами,</w:t>
      </w:r>
      <w:r>
        <w:rPr>
          <w:spacing w:val="41"/>
          <w:sz w:val="24"/>
        </w:rPr>
        <w:t xml:space="preserve"> </w:t>
      </w:r>
      <w:r>
        <w:rPr>
          <w:sz w:val="24"/>
        </w:rPr>
        <w:t>формирование</w:t>
      </w:r>
      <w:r>
        <w:rPr>
          <w:spacing w:val="38"/>
          <w:sz w:val="24"/>
        </w:rPr>
        <w:t xml:space="preserve"> </w:t>
      </w:r>
      <w:r>
        <w:rPr>
          <w:sz w:val="24"/>
        </w:rPr>
        <w:t>грамматического</w:t>
      </w:r>
      <w:r>
        <w:rPr>
          <w:spacing w:val="-11"/>
          <w:sz w:val="24"/>
        </w:rPr>
        <w:t xml:space="preserve"> </w:t>
      </w:r>
      <w:r>
        <w:rPr>
          <w:sz w:val="24"/>
        </w:rPr>
        <w:t>строя</w:t>
      </w:r>
      <w:r>
        <w:rPr>
          <w:spacing w:val="16"/>
          <w:sz w:val="24"/>
        </w:rPr>
        <w:t xml:space="preserve"> </w:t>
      </w:r>
      <w:r>
        <w:rPr>
          <w:sz w:val="24"/>
        </w:rPr>
        <w:t>речи).</w:t>
      </w:r>
    </w:p>
    <w:p w14:paraId="2E0C0000">
      <w:pPr>
        <w:pStyle w:val="Style_1"/>
        <w:spacing w:before="2" w:line="276" w:lineRule="auto"/>
        <w:ind w:firstLine="700" w:left="117" w:right="138"/>
        <w:rPr>
          <w:sz w:val="24"/>
        </w:rPr>
      </w:pPr>
      <w:r>
        <w:rPr>
          <w:sz w:val="24"/>
        </w:rPr>
        <w:t>Ознакомление с окружающим обеспечивает существенные сдвиги в умственном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лишь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когда</w:t>
      </w:r>
      <w:r>
        <w:rPr>
          <w:spacing w:val="1"/>
          <w:sz w:val="24"/>
        </w:rPr>
        <w:t xml:space="preserve"> </w:t>
      </w:r>
      <w:r>
        <w:rPr>
          <w:sz w:val="24"/>
        </w:rPr>
        <w:t>обучающиеся</w:t>
      </w:r>
      <w:r>
        <w:rPr>
          <w:spacing w:val="1"/>
          <w:sz w:val="24"/>
        </w:rPr>
        <w:t xml:space="preserve"> </w:t>
      </w:r>
      <w:r>
        <w:rPr>
          <w:sz w:val="24"/>
        </w:rPr>
        <w:t>получают</w:t>
      </w:r>
      <w:r>
        <w:rPr>
          <w:spacing w:val="1"/>
          <w:sz w:val="24"/>
        </w:rPr>
        <w:t xml:space="preserve"> </w:t>
      </w:r>
      <w:r>
        <w:rPr>
          <w:sz w:val="24"/>
        </w:rPr>
        <w:t>не</w:t>
      </w:r>
      <w:r>
        <w:rPr>
          <w:spacing w:val="1"/>
          <w:sz w:val="24"/>
        </w:rPr>
        <w:t xml:space="preserve"> </w:t>
      </w:r>
      <w:r>
        <w:rPr>
          <w:sz w:val="24"/>
        </w:rPr>
        <w:t>отдельные</w:t>
      </w:r>
      <w:r>
        <w:rPr>
          <w:spacing w:val="1"/>
          <w:sz w:val="24"/>
        </w:rPr>
        <w:t xml:space="preserve"> </w:t>
      </w:r>
      <w:r>
        <w:rPr>
          <w:sz w:val="24"/>
        </w:rPr>
        <w:t>знания о предмете или явлении, а определенную</w:t>
      </w:r>
      <w:r>
        <w:rPr>
          <w:spacing w:val="1"/>
          <w:sz w:val="24"/>
        </w:rPr>
        <w:t xml:space="preserve"> </w:t>
      </w:r>
      <w:r>
        <w:rPr>
          <w:sz w:val="24"/>
        </w:rPr>
        <w:t>целостную систему</w:t>
      </w:r>
      <w:r>
        <w:rPr>
          <w:spacing w:val="1"/>
          <w:sz w:val="24"/>
        </w:rPr>
        <w:t xml:space="preserve"> </w:t>
      </w:r>
      <w:r>
        <w:rPr>
          <w:sz w:val="24"/>
        </w:rPr>
        <w:t>знаний,</w:t>
      </w:r>
      <w:r>
        <w:rPr>
          <w:spacing w:val="33"/>
          <w:sz w:val="24"/>
        </w:rPr>
        <w:t xml:space="preserve"> </w:t>
      </w:r>
      <w:r>
        <w:rPr>
          <w:sz w:val="24"/>
        </w:rPr>
        <w:t>отражающую</w:t>
      </w:r>
      <w:r>
        <w:rPr>
          <w:spacing w:val="44"/>
          <w:sz w:val="24"/>
        </w:rPr>
        <w:t xml:space="preserve"> </w:t>
      </w:r>
      <w:r>
        <w:rPr>
          <w:sz w:val="24"/>
        </w:rPr>
        <w:t>существенные</w:t>
      </w:r>
      <w:r>
        <w:rPr>
          <w:spacing w:val="47"/>
          <w:sz w:val="24"/>
        </w:rPr>
        <w:t xml:space="preserve"> </w:t>
      </w:r>
      <w:r>
        <w:rPr>
          <w:sz w:val="24"/>
        </w:rPr>
        <w:t>связи</w:t>
      </w:r>
      <w:r>
        <w:rPr>
          <w:spacing w:val="11"/>
          <w:sz w:val="24"/>
        </w:rPr>
        <w:t xml:space="preserve"> </w:t>
      </w:r>
      <w:r>
        <w:rPr>
          <w:sz w:val="24"/>
        </w:rPr>
        <w:t>и</w:t>
      </w:r>
      <w:r>
        <w:rPr>
          <w:spacing w:val="-3"/>
          <w:sz w:val="24"/>
        </w:rPr>
        <w:t xml:space="preserve"> </w:t>
      </w:r>
      <w:r>
        <w:rPr>
          <w:sz w:val="24"/>
        </w:rPr>
        <w:t>зависимости</w:t>
      </w:r>
      <w:r>
        <w:rPr>
          <w:spacing w:val="25"/>
          <w:sz w:val="24"/>
        </w:rPr>
        <w:t xml:space="preserve"> </w:t>
      </w:r>
      <w:r>
        <w:rPr>
          <w:sz w:val="24"/>
        </w:rPr>
        <w:t>в</w:t>
      </w:r>
      <w:r>
        <w:rPr>
          <w:spacing w:val="-2"/>
          <w:sz w:val="24"/>
        </w:rPr>
        <w:t xml:space="preserve"> </w:t>
      </w:r>
      <w:r>
        <w:rPr>
          <w:sz w:val="24"/>
        </w:rPr>
        <w:t>той</w:t>
      </w:r>
      <w:r>
        <w:rPr>
          <w:spacing w:val="13"/>
          <w:sz w:val="24"/>
        </w:rPr>
        <w:t xml:space="preserve"> </w:t>
      </w:r>
      <w:r>
        <w:rPr>
          <w:sz w:val="24"/>
        </w:rPr>
        <w:t>или</w:t>
      </w:r>
      <w:r>
        <w:rPr>
          <w:spacing w:val="7"/>
          <w:sz w:val="24"/>
        </w:rPr>
        <w:t xml:space="preserve"> </w:t>
      </w:r>
      <w:r>
        <w:rPr>
          <w:sz w:val="24"/>
        </w:rPr>
        <w:t>иной</w:t>
      </w:r>
      <w:r>
        <w:rPr>
          <w:spacing w:val="16"/>
          <w:sz w:val="24"/>
        </w:rPr>
        <w:t xml:space="preserve"> </w:t>
      </w:r>
      <w:r>
        <w:rPr>
          <w:sz w:val="24"/>
        </w:rPr>
        <w:t>области.</w:t>
      </w:r>
    </w:p>
    <w:p w14:paraId="2F0C0000">
      <w:pPr>
        <w:pStyle w:val="Style_1"/>
        <w:spacing w:before="1" w:line="276" w:lineRule="auto"/>
        <w:ind w:firstLine="698" w:left="118" w:right="135"/>
        <w:rPr>
          <w:sz w:val="24"/>
        </w:rPr>
      </w:pPr>
      <w:r>
        <w:rPr>
          <w:sz w:val="24"/>
        </w:rPr>
        <w:t>Ознакомление с окружающим обогащает чувственный опыт ребенка — учит его</w:t>
      </w:r>
      <w:r>
        <w:rPr>
          <w:spacing w:val="1"/>
          <w:sz w:val="24"/>
        </w:rPr>
        <w:t xml:space="preserve"> </w:t>
      </w:r>
      <w:r>
        <w:rPr>
          <w:sz w:val="24"/>
        </w:rPr>
        <w:t>быть внимательным к тому, что его окружает: смотреть и видеть, слушать и слышать,</w:t>
      </w:r>
      <w:r>
        <w:rPr>
          <w:spacing w:val="1"/>
          <w:sz w:val="24"/>
        </w:rPr>
        <w:t xml:space="preserve"> </w:t>
      </w:r>
      <w:r>
        <w:rPr>
          <w:sz w:val="24"/>
        </w:rPr>
        <w:t>ощупывать</w:t>
      </w:r>
      <w:r>
        <w:rPr>
          <w:spacing w:val="36"/>
          <w:sz w:val="24"/>
        </w:rPr>
        <w:t xml:space="preserve"> </w:t>
      </w:r>
      <w:r>
        <w:rPr>
          <w:sz w:val="24"/>
        </w:rPr>
        <w:t>и</w:t>
      </w:r>
      <w:r>
        <w:rPr>
          <w:spacing w:val="17"/>
          <w:sz w:val="24"/>
        </w:rPr>
        <w:t xml:space="preserve"> </w:t>
      </w:r>
      <w:r>
        <w:rPr>
          <w:sz w:val="24"/>
        </w:rPr>
        <w:t>осязать.</w:t>
      </w:r>
      <w:r>
        <w:rPr>
          <w:spacing w:val="41"/>
          <w:sz w:val="24"/>
        </w:rPr>
        <w:t xml:space="preserve"> </w:t>
      </w:r>
      <w:r>
        <w:rPr>
          <w:sz w:val="24"/>
        </w:rPr>
        <w:t>Обогащение</w:t>
      </w:r>
      <w:r>
        <w:rPr>
          <w:spacing w:val="38"/>
          <w:sz w:val="24"/>
        </w:rPr>
        <w:t xml:space="preserve"> </w:t>
      </w:r>
      <w:r>
        <w:rPr>
          <w:sz w:val="24"/>
        </w:rPr>
        <w:t>чувственного</w:t>
      </w:r>
      <w:r>
        <w:rPr>
          <w:spacing w:val="38"/>
          <w:sz w:val="24"/>
        </w:rPr>
        <w:t xml:space="preserve"> </w:t>
      </w:r>
      <w:r>
        <w:rPr>
          <w:sz w:val="24"/>
        </w:rPr>
        <w:t>опыта</w:t>
      </w:r>
      <w:r>
        <w:rPr>
          <w:spacing w:val="32"/>
          <w:sz w:val="24"/>
        </w:rPr>
        <w:t xml:space="preserve"> </w:t>
      </w:r>
      <w:r>
        <w:rPr>
          <w:sz w:val="24"/>
        </w:rPr>
        <w:t>неразрывно</w:t>
      </w:r>
      <w:r>
        <w:rPr>
          <w:spacing w:val="42"/>
          <w:sz w:val="24"/>
        </w:rPr>
        <w:t xml:space="preserve"> </w:t>
      </w:r>
      <w:r>
        <w:rPr>
          <w:sz w:val="24"/>
        </w:rPr>
        <w:t>связано</w:t>
      </w:r>
      <w:r>
        <w:rPr>
          <w:spacing w:val="26"/>
          <w:sz w:val="24"/>
        </w:rPr>
        <w:t xml:space="preserve"> </w:t>
      </w:r>
      <w:r>
        <w:rPr>
          <w:sz w:val="24"/>
        </w:rPr>
        <w:t>с</w:t>
      </w:r>
    </w:p>
    <w:p w14:paraId="300C0000">
      <w:pPr>
        <w:sectPr>
          <w:headerReference r:id="rId151" w:type="default"/>
          <w:footerReference r:id="rId152" w:type="default"/>
          <w:pgSz w:h="17140" w:orient="portrait" w:w="11930"/>
          <w:pgMar w:bottom="440" w:footer="255" w:gutter="0" w:header="899" w:left="760" w:right="720" w:top="1380"/>
        </w:sectPr>
      </w:pPr>
    </w:p>
    <w:p w14:paraId="310C0000">
      <w:pPr>
        <w:pStyle w:val="Style_1"/>
        <w:spacing w:before="9"/>
        <w:ind/>
        <w:jc w:val="left"/>
        <w:rPr>
          <w:sz w:val="24"/>
        </w:rPr>
      </w:pPr>
      <w:r>
        <w:rPr>
          <w:sz w:val="24"/>
        </w:rPr>
        <w:drawing>
          <wp:anchor allowOverlap="true" behindDoc="false" distB="0" distL="0" distR="0" distT="0" layoutInCell="true" locked="false" relativeHeight="251658240" simplePos="false">
            <wp:simplePos x="0" y="0"/>
            <wp:positionH relativeFrom="page">
              <wp:posOffset>54864</wp:posOffset>
            </wp:positionH>
            <wp:positionV relativeFrom="page">
              <wp:posOffset>0</wp:posOffset>
            </wp:positionV>
            <wp:extent cx="6711696" cy="112775"/>
            <wp:effectExtent b="0" l="0" r="0" t="0"/>
            <wp:wrapNone/>
            <wp:docPr hidden="false" id="418" name="Picture 418"/>
            <a:graphic>
              <a:graphicData uri="http://schemas.openxmlformats.org/drawingml/2006/picture">
                <pic:pic>
                  <pic:nvPicPr>
                    <pic:cNvPr hidden="false" id="417" name="Picture 417"/>
                    <pic:cNvPicPr preferRelativeResize="true"/>
                  </pic:nvPicPr>
                  <pic:blipFill>
                    <a:blip r:embed="rId351"/>
                    <a:stretch/>
                  </pic:blipFill>
                  <pic:spPr>
                    <a:xfrm flipH="false" flipV="false" rot="0">
                      <a:ext cx="6711696" cy="112775"/>
                    </a:xfrm>
                    <a:prstGeom prst="rect"/>
                  </pic:spPr>
                </pic:pic>
              </a:graphicData>
            </a:graphic>
          </wp:anchor>
        </w:drawing>
      </w:r>
      <w:r>
        <w:rPr>
          <w:sz w:val="24"/>
        </w:rPr>
        <w:drawing>
          <wp:anchor allowOverlap="true" behindDoc="false" distB="0" distL="0" distR="0" distT="0" layoutInCell="true" locked="false" relativeHeight="251658240" simplePos="false">
            <wp:simplePos x="0" y="0"/>
            <wp:positionH relativeFrom="page">
              <wp:posOffset>7427976</wp:posOffset>
            </wp:positionH>
            <wp:positionV relativeFrom="page">
              <wp:posOffset>124967</wp:posOffset>
            </wp:positionV>
            <wp:extent cx="188975" cy="10661904"/>
            <wp:effectExtent b="0" l="0" r="0" t="0"/>
            <wp:wrapNone/>
            <wp:docPr hidden="false" id="420" name="Picture 420"/>
            <a:graphic>
              <a:graphicData uri="http://schemas.openxmlformats.org/drawingml/2006/picture">
                <pic:pic>
                  <pic:nvPicPr>
                    <pic:cNvPr hidden="false" id="419" name="Picture 419"/>
                    <pic:cNvPicPr preferRelativeResize="true"/>
                  </pic:nvPicPr>
                  <pic:blipFill>
                    <a:blip r:embed="rId352"/>
                    <a:stretch/>
                  </pic:blipFill>
                  <pic:spPr>
                    <a:xfrm flipH="false" flipV="false" rot="0">
                      <a:ext cx="188975" cy="10661904"/>
                    </a:xfrm>
                    <a:prstGeom prst="rect"/>
                  </pic:spPr>
                </pic:pic>
              </a:graphicData>
            </a:graphic>
          </wp:anchor>
        </w:drawing>
      </w:r>
    </w:p>
    <w:p w14:paraId="320C0000">
      <w:pPr>
        <w:pStyle w:val="Style_1"/>
        <w:spacing w:before="100" w:line="276" w:lineRule="auto"/>
        <w:ind w:hanging="1" w:left="141" w:right="112"/>
        <w:rPr>
          <w:sz w:val="24"/>
        </w:rPr>
      </w:pPr>
      <w:r>
        <w:rPr>
          <w:sz w:val="24"/>
        </w:rPr>
        <w:t>развитием</w:t>
      </w:r>
      <w:r>
        <w:rPr>
          <w:spacing w:val="1"/>
          <w:sz w:val="24"/>
        </w:rPr>
        <w:t xml:space="preserve"> </w:t>
      </w:r>
      <w:r>
        <w:rPr>
          <w:sz w:val="24"/>
        </w:rPr>
        <w:t>чувственного</w:t>
      </w:r>
      <w:r>
        <w:rPr>
          <w:spacing w:val="1"/>
          <w:sz w:val="24"/>
        </w:rPr>
        <w:t xml:space="preserve"> </w:t>
      </w:r>
      <w:r>
        <w:rPr>
          <w:sz w:val="24"/>
        </w:rPr>
        <w:t>познания</w:t>
      </w:r>
      <w:r>
        <w:rPr>
          <w:spacing w:val="1"/>
          <w:sz w:val="24"/>
        </w:rPr>
        <w:t xml:space="preserve"> </w:t>
      </w:r>
      <w:r>
        <w:rPr>
          <w:sz w:val="24"/>
        </w:rPr>
        <w:t>—</w:t>
      </w:r>
      <w:r>
        <w:rPr>
          <w:spacing w:val="1"/>
          <w:sz w:val="24"/>
        </w:rPr>
        <w:t xml:space="preserve"> </w:t>
      </w:r>
      <w:r>
        <w:rPr>
          <w:sz w:val="24"/>
        </w:rPr>
        <w:t>ощущений,</w:t>
      </w:r>
      <w:r>
        <w:rPr>
          <w:spacing w:val="1"/>
          <w:sz w:val="24"/>
        </w:rPr>
        <w:t xml:space="preserve"> </w:t>
      </w:r>
      <w:r>
        <w:rPr>
          <w:sz w:val="24"/>
        </w:rPr>
        <w:t>восприятия,</w:t>
      </w:r>
      <w:r>
        <w:rPr>
          <w:spacing w:val="1"/>
          <w:sz w:val="24"/>
        </w:rPr>
        <w:t xml:space="preserve"> </w:t>
      </w:r>
      <w:r>
        <w:rPr>
          <w:sz w:val="24"/>
        </w:rPr>
        <w:t>представлений.</w:t>
      </w:r>
      <w:r>
        <w:rPr>
          <w:spacing w:val="1"/>
          <w:sz w:val="24"/>
        </w:rPr>
        <w:t xml:space="preserve"> </w:t>
      </w:r>
      <w:r>
        <w:rPr>
          <w:sz w:val="24"/>
        </w:rPr>
        <w:t>Формируя адекватные представления об окружающем, создается чувственная основа</w:t>
      </w:r>
      <w:r>
        <w:rPr>
          <w:spacing w:val="1"/>
          <w:sz w:val="24"/>
        </w:rPr>
        <w:t xml:space="preserve"> </w:t>
      </w:r>
      <w:r>
        <w:rPr>
          <w:sz w:val="24"/>
        </w:rPr>
        <w:t>для восприятия</w:t>
      </w:r>
      <w:r>
        <w:rPr>
          <w:spacing w:val="1"/>
          <w:sz w:val="24"/>
        </w:rPr>
        <w:t xml:space="preserve"> </w:t>
      </w:r>
      <w:r>
        <w:rPr>
          <w:sz w:val="24"/>
        </w:rPr>
        <w:t>ребенком</w:t>
      </w:r>
      <w:r>
        <w:rPr>
          <w:spacing w:val="1"/>
          <w:sz w:val="24"/>
        </w:rPr>
        <w:t xml:space="preserve"> </w:t>
      </w:r>
      <w:r>
        <w:rPr>
          <w:sz w:val="24"/>
        </w:rPr>
        <w:t>словесных</w:t>
      </w:r>
      <w:r>
        <w:rPr>
          <w:spacing w:val="1"/>
          <w:sz w:val="24"/>
        </w:rPr>
        <w:t xml:space="preserve"> </w:t>
      </w:r>
      <w:r>
        <w:rPr>
          <w:sz w:val="24"/>
        </w:rPr>
        <w:t>описаний</w:t>
      </w:r>
      <w:r>
        <w:rPr>
          <w:spacing w:val="1"/>
          <w:sz w:val="24"/>
        </w:rPr>
        <w:t xml:space="preserve"> </w:t>
      </w:r>
      <w:r>
        <w:rPr>
          <w:sz w:val="24"/>
        </w:rPr>
        <w:t>объектов,</w:t>
      </w:r>
      <w:r>
        <w:rPr>
          <w:spacing w:val="1"/>
          <w:sz w:val="24"/>
        </w:rPr>
        <w:t xml:space="preserve"> </w:t>
      </w:r>
      <w:r>
        <w:rPr>
          <w:sz w:val="24"/>
        </w:rPr>
        <w:t>отношений между</w:t>
      </w:r>
      <w:r>
        <w:rPr>
          <w:spacing w:val="1"/>
          <w:sz w:val="24"/>
        </w:rPr>
        <w:t xml:space="preserve"> </w:t>
      </w:r>
      <w:r>
        <w:rPr>
          <w:sz w:val="24"/>
        </w:rPr>
        <w:t>ними и</w:t>
      </w:r>
      <w:r>
        <w:rPr>
          <w:spacing w:val="1"/>
          <w:sz w:val="24"/>
        </w:rPr>
        <w:t xml:space="preserve"> </w:t>
      </w:r>
      <w:r>
        <w:rPr>
          <w:sz w:val="24"/>
        </w:rPr>
        <w:t>явлениями</w:t>
      </w:r>
      <w:r>
        <w:rPr>
          <w:spacing w:val="10"/>
          <w:sz w:val="24"/>
        </w:rPr>
        <w:t xml:space="preserve"> </w:t>
      </w:r>
      <w:r>
        <w:rPr>
          <w:sz w:val="24"/>
        </w:rPr>
        <w:t>природы</w:t>
      </w:r>
      <w:r>
        <w:rPr>
          <w:spacing w:val="-4"/>
          <w:sz w:val="24"/>
        </w:rPr>
        <w:t xml:space="preserve"> </w:t>
      </w:r>
      <w:r>
        <w:rPr>
          <w:sz w:val="24"/>
        </w:rPr>
        <w:t>(понимание</w:t>
      </w:r>
      <w:r>
        <w:rPr>
          <w:spacing w:val="10"/>
          <w:sz w:val="24"/>
        </w:rPr>
        <w:t xml:space="preserve"> </w:t>
      </w:r>
      <w:r>
        <w:rPr>
          <w:sz w:val="24"/>
        </w:rPr>
        <w:t>стихов,</w:t>
      </w:r>
      <w:r>
        <w:rPr>
          <w:spacing w:val="1"/>
          <w:sz w:val="24"/>
        </w:rPr>
        <w:t xml:space="preserve"> </w:t>
      </w:r>
      <w:r>
        <w:rPr>
          <w:sz w:val="24"/>
        </w:rPr>
        <w:t>рассказов,</w:t>
      </w:r>
      <w:r>
        <w:rPr>
          <w:spacing w:val="3"/>
          <w:sz w:val="24"/>
        </w:rPr>
        <w:t xml:space="preserve"> </w:t>
      </w:r>
      <w:r>
        <w:rPr>
          <w:sz w:val="24"/>
        </w:rPr>
        <w:t>сказок,</w:t>
      </w:r>
      <w:r>
        <w:rPr>
          <w:spacing w:val="2"/>
          <w:sz w:val="24"/>
        </w:rPr>
        <w:t xml:space="preserve"> </w:t>
      </w:r>
      <w:r>
        <w:rPr>
          <w:sz w:val="24"/>
        </w:rPr>
        <w:t>песен,</w:t>
      </w:r>
      <w:r>
        <w:rPr>
          <w:spacing w:val="-7"/>
          <w:sz w:val="24"/>
        </w:rPr>
        <w:t xml:space="preserve"> </w:t>
      </w:r>
      <w:r>
        <w:rPr>
          <w:sz w:val="24"/>
        </w:rPr>
        <w:t>загадок).</w:t>
      </w:r>
    </w:p>
    <w:p w14:paraId="330C0000">
      <w:pPr>
        <w:pStyle w:val="Style_1"/>
        <w:ind w:firstLine="703" w:left="131" w:right="117"/>
        <w:rPr>
          <w:sz w:val="24"/>
        </w:rPr>
      </w:pPr>
      <w:r>
        <w:rPr>
          <w:sz w:val="24"/>
        </w:rPr>
        <w:t>Ознакомление</w:t>
      </w:r>
      <w:r>
        <w:rPr>
          <w:spacing w:val="1"/>
          <w:sz w:val="24"/>
        </w:rPr>
        <w:t xml:space="preserve"> </w:t>
      </w:r>
      <w:r>
        <w:rPr>
          <w:sz w:val="24"/>
        </w:rPr>
        <w:t>с</w:t>
      </w:r>
      <w:r>
        <w:rPr>
          <w:spacing w:val="1"/>
          <w:sz w:val="24"/>
        </w:rPr>
        <w:t xml:space="preserve"> </w:t>
      </w:r>
      <w:r>
        <w:rPr>
          <w:sz w:val="24"/>
        </w:rPr>
        <w:t>явлениями социальной</w:t>
      </w:r>
      <w:r>
        <w:rPr>
          <w:spacing w:val="1"/>
          <w:sz w:val="24"/>
        </w:rPr>
        <w:t xml:space="preserve"> </w:t>
      </w:r>
      <w:r>
        <w:rPr>
          <w:sz w:val="24"/>
        </w:rPr>
        <w:t>жизни вводит обучающихся в мир</w:t>
      </w:r>
      <w:r>
        <w:rPr>
          <w:spacing w:val="1"/>
          <w:sz w:val="24"/>
        </w:rPr>
        <w:t xml:space="preserve"> </w:t>
      </w:r>
      <w:r>
        <w:rPr>
          <w:sz w:val="24"/>
        </w:rPr>
        <w:t>социальных отношений, формирует представления о человеке, о строении его тела, об</w:t>
      </w:r>
      <w:r>
        <w:rPr>
          <w:spacing w:val="1"/>
          <w:sz w:val="24"/>
        </w:rPr>
        <w:t xml:space="preserve"> </w:t>
      </w:r>
      <w:r>
        <w:rPr>
          <w:sz w:val="24"/>
        </w:rPr>
        <w:t>основных функциях организма, о видах деятельности</w:t>
      </w:r>
      <w:r>
        <w:rPr>
          <w:spacing w:val="1"/>
          <w:sz w:val="24"/>
        </w:rPr>
        <w:t xml:space="preserve"> </w:t>
      </w:r>
      <w:r>
        <w:rPr>
          <w:sz w:val="24"/>
        </w:rPr>
        <w:t>человека, о его чувствах и</w:t>
      </w:r>
      <w:r>
        <w:rPr>
          <w:spacing w:val="1"/>
          <w:sz w:val="24"/>
        </w:rPr>
        <w:t xml:space="preserve"> </w:t>
      </w:r>
      <w:r>
        <w:rPr>
          <w:sz w:val="24"/>
        </w:rPr>
        <w:t>взаимоотношениях</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нормам</w:t>
      </w:r>
      <w:r>
        <w:rPr>
          <w:spacing w:val="1"/>
          <w:sz w:val="24"/>
        </w:rPr>
        <w:t xml:space="preserve"> </w:t>
      </w:r>
      <w:r>
        <w:rPr>
          <w:sz w:val="24"/>
        </w:rPr>
        <w:t>поведения</w:t>
      </w:r>
      <w:r>
        <w:rPr>
          <w:spacing w:val="13"/>
          <w:sz w:val="24"/>
        </w:rPr>
        <w:t xml:space="preserve"> </w:t>
      </w:r>
      <w:r>
        <w:rPr>
          <w:sz w:val="24"/>
        </w:rPr>
        <w:t>в</w:t>
      </w:r>
      <w:r>
        <w:rPr>
          <w:spacing w:val="-8"/>
          <w:sz w:val="24"/>
        </w:rPr>
        <w:t xml:space="preserve"> </w:t>
      </w:r>
      <w:r>
        <w:rPr>
          <w:sz w:val="24"/>
        </w:rPr>
        <w:t>человеческом</w:t>
      </w:r>
      <w:r>
        <w:rPr>
          <w:spacing w:val="22"/>
          <w:sz w:val="24"/>
        </w:rPr>
        <w:t xml:space="preserve"> </w:t>
      </w:r>
      <w:r>
        <w:rPr>
          <w:sz w:val="24"/>
        </w:rPr>
        <w:t>обществе.</w:t>
      </w:r>
    </w:p>
    <w:p w14:paraId="340C0000">
      <w:pPr>
        <w:pStyle w:val="Style_1"/>
        <w:spacing w:line="276" w:lineRule="auto"/>
        <w:ind w:firstLine="693" w:left="131" w:right="138"/>
        <w:rPr>
          <w:sz w:val="24"/>
        </w:rPr>
      </w:pPr>
      <w:r>
        <w:rPr>
          <w:sz w:val="24"/>
        </w:rPr>
        <w:t>В</w:t>
      </w:r>
      <w:r>
        <w:rPr>
          <w:spacing w:val="1"/>
          <w:sz w:val="24"/>
        </w:rPr>
        <w:t xml:space="preserve"> </w:t>
      </w:r>
      <w:r>
        <w:rPr>
          <w:sz w:val="24"/>
        </w:rPr>
        <w:t>ходе ознакомления с предметным миром, созданным руками человека, у</w:t>
      </w:r>
      <w:r>
        <w:rPr>
          <w:spacing w:val="1"/>
          <w:sz w:val="24"/>
        </w:rPr>
        <w:t xml:space="preserve"> </w:t>
      </w:r>
      <w:r>
        <w:rPr>
          <w:sz w:val="24"/>
        </w:rPr>
        <w:t>обучающихся</w:t>
      </w:r>
      <w:r>
        <w:rPr>
          <w:spacing w:val="1"/>
          <w:sz w:val="24"/>
        </w:rPr>
        <w:t xml:space="preserve"> </w:t>
      </w:r>
      <w:r>
        <w:rPr>
          <w:sz w:val="24"/>
        </w:rPr>
        <w:t>формируются представления о функциональном назначении</w:t>
      </w:r>
      <w:r>
        <w:rPr>
          <w:spacing w:val="1"/>
          <w:sz w:val="24"/>
        </w:rPr>
        <w:t xml:space="preserve"> </w:t>
      </w:r>
      <w:r>
        <w:rPr>
          <w:sz w:val="24"/>
        </w:rPr>
        <w:t>основных</w:t>
      </w:r>
      <w:r>
        <w:rPr>
          <w:spacing w:val="1"/>
          <w:sz w:val="24"/>
        </w:rPr>
        <w:t xml:space="preserve"> </w:t>
      </w:r>
      <w:r>
        <w:rPr>
          <w:sz w:val="24"/>
        </w:rPr>
        <w:t>предметов,</w:t>
      </w:r>
      <w:r>
        <w:rPr>
          <w:spacing w:val="33"/>
          <w:sz w:val="24"/>
        </w:rPr>
        <w:t xml:space="preserve"> </w:t>
      </w:r>
      <w:r>
        <w:rPr>
          <w:sz w:val="24"/>
        </w:rPr>
        <w:t>окружающих</w:t>
      </w:r>
      <w:r>
        <w:rPr>
          <w:spacing w:val="45"/>
          <w:sz w:val="24"/>
        </w:rPr>
        <w:t xml:space="preserve"> </w:t>
      </w:r>
      <w:r>
        <w:rPr>
          <w:sz w:val="24"/>
        </w:rPr>
        <w:t>ребенка,</w:t>
      </w:r>
      <w:r>
        <w:rPr>
          <w:spacing w:val="20"/>
          <w:sz w:val="24"/>
        </w:rPr>
        <w:t xml:space="preserve"> </w:t>
      </w:r>
      <w:r>
        <w:rPr>
          <w:sz w:val="24"/>
        </w:rPr>
        <w:t>и</w:t>
      </w:r>
      <w:r>
        <w:rPr>
          <w:spacing w:val="-5"/>
          <w:sz w:val="24"/>
        </w:rPr>
        <w:t xml:space="preserve"> </w:t>
      </w:r>
      <w:r>
        <w:rPr>
          <w:sz w:val="24"/>
        </w:rPr>
        <w:t>о</w:t>
      </w:r>
      <w:r>
        <w:rPr>
          <w:spacing w:val="2"/>
          <w:sz w:val="24"/>
        </w:rPr>
        <w:t xml:space="preserve"> </w:t>
      </w:r>
      <w:r>
        <w:rPr>
          <w:sz w:val="24"/>
        </w:rPr>
        <w:t>способах</w:t>
      </w:r>
      <w:r>
        <w:rPr>
          <w:spacing w:val="22"/>
          <w:sz w:val="24"/>
        </w:rPr>
        <w:t xml:space="preserve"> </w:t>
      </w:r>
      <w:r>
        <w:rPr>
          <w:sz w:val="24"/>
        </w:rPr>
        <w:t>действия</w:t>
      </w:r>
      <w:r>
        <w:rPr>
          <w:spacing w:val="27"/>
          <w:sz w:val="24"/>
        </w:rPr>
        <w:t xml:space="preserve"> </w:t>
      </w:r>
      <w:r>
        <w:rPr>
          <w:sz w:val="24"/>
        </w:rPr>
        <w:t>с</w:t>
      </w:r>
      <w:r>
        <w:rPr>
          <w:spacing w:val="3"/>
          <w:sz w:val="24"/>
        </w:rPr>
        <w:t xml:space="preserve"> </w:t>
      </w:r>
      <w:r>
        <w:rPr>
          <w:sz w:val="24"/>
        </w:rPr>
        <w:t>ними.</w:t>
      </w:r>
    </w:p>
    <w:p w14:paraId="350C0000">
      <w:pPr>
        <w:tabs>
          <w:tab w:leader="none" w:pos="1441" w:val="left"/>
        </w:tabs>
        <w:spacing w:line="276" w:lineRule="auto"/>
        <w:ind w:right="148"/>
        <w:jc w:val="left"/>
        <w:rPr>
          <w:rFonts w:ascii="Bodoni MT" w:hAnsi="Bodoni MT"/>
          <w:sz w:val="24"/>
        </w:rPr>
      </w:pPr>
      <w:r>
        <w:rPr>
          <w:rFonts w:ascii="Cambria" w:hAnsi="Cambria"/>
          <w:sz w:val="24"/>
        </w:rPr>
        <w:t>Речевое развитие направлено на овладение детьми устной коммуникацией</w:t>
      </w:r>
      <w:r>
        <w:rPr>
          <w:rFonts w:ascii="Cambria" w:hAnsi="Cambria"/>
          <w:spacing w:val="1"/>
          <w:sz w:val="24"/>
        </w:rPr>
        <w:t xml:space="preserve"> </w:t>
      </w:r>
      <w:r>
        <w:rPr>
          <w:rFonts w:ascii="Cambria" w:hAnsi="Cambria"/>
          <w:sz w:val="24"/>
        </w:rPr>
        <w:t>как</w:t>
      </w:r>
      <w:r>
        <w:rPr>
          <w:rFonts w:ascii="Cambria" w:hAnsi="Cambria"/>
          <w:spacing w:val="1"/>
          <w:sz w:val="24"/>
        </w:rPr>
        <w:t xml:space="preserve"> </w:t>
      </w:r>
      <w:r>
        <w:rPr>
          <w:rFonts w:ascii="Times New Roman" w:hAnsi="Times New Roman"/>
          <w:sz w:val="24"/>
        </w:rPr>
        <w:t>средством</w:t>
      </w:r>
      <w:r>
        <w:rPr>
          <w:rFonts w:ascii="Cambria" w:hAnsi="Cambria"/>
          <w:spacing w:val="1"/>
          <w:sz w:val="24"/>
        </w:rPr>
        <w:t xml:space="preserve"> </w:t>
      </w:r>
      <w:r>
        <w:rPr>
          <w:rFonts w:ascii="Cambria" w:hAnsi="Cambria"/>
          <w:sz w:val="24"/>
        </w:rPr>
        <w:t>общения</w:t>
      </w:r>
      <w:r>
        <w:rPr>
          <w:rFonts w:ascii="Cambria" w:hAnsi="Cambria"/>
          <w:spacing w:val="1"/>
          <w:sz w:val="24"/>
        </w:rPr>
        <w:t xml:space="preserve"> </w:t>
      </w:r>
      <w:r>
        <w:rPr>
          <w:rFonts w:ascii="Cambria" w:hAnsi="Cambria"/>
          <w:sz w:val="24"/>
        </w:rPr>
        <w:t>и</w:t>
      </w:r>
      <w:r>
        <w:rPr>
          <w:rFonts w:ascii="Cambria" w:hAnsi="Cambria"/>
          <w:spacing w:val="1"/>
          <w:sz w:val="24"/>
        </w:rPr>
        <w:t xml:space="preserve"> </w:t>
      </w:r>
      <w:r>
        <w:rPr>
          <w:rFonts w:ascii="Cambria" w:hAnsi="Cambria"/>
          <w:sz w:val="24"/>
        </w:rPr>
        <w:t>культуры,</w:t>
      </w:r>
      <w:r>
        <w:rPr>
          <w:rFonts w:ascii="Cambria" w:hAnsi="Cambria"/>
          <w:spacing w:val="1"/>
          <w:sz w:val="24"/>
        </w:rPr>
        <w:t xml:space="preserve"> </w:t>
      </w:r>
      <w:r>
        <w:rPr>
          <w:rFonts w:ascii="Cambria" w:hAnsi="Cambria"/>
          <w:sz w:val="24"/>
        </w:rPr>
        <w:t>обогащение</w:t>
      </w:r>
      <w:r>
        <w:rPr>
          <w:rFonts w:ascii="Cambria" w:hAnsi="Cambria"/>
          <w:spacing w:val="1"/>
          <w:sz w:val="24"/>
        </w:rPr>
        <w:t xml:space="preserve"> </w:t>
      </w:r>
      <w:r>
        <w:rPr>
          <w:rFonts w:ascii="Cambria" w:hAnsi="Cambria"/>
          <w:sz w:val="24"/>
        </w:rPr>
        <w:t>активного</w:t>
      </w:r>
      <w:r>
        <w:rPr>
          <w:rFonts w:ascii="Cambria" w:hAnsi="Cambria"/>
          <w:spacing w:val="1"/>
          <w:sz w:val="24"/>
        </w:rPr>
        <w:t xml:space="preserve"> </w:t>
      </w:r>
      <w:r>
        <w:rPr>
          <w:rFonts w:ascii="Cambria" w:hAnsi="Cambria"/>
          <w:sz w:val="24"/>
        </w:rPr>
        <w:t>словаря,</w:t>
      </w:r>
      <w:r>
        <w:rPr>
          <w:rFonts w:ascii="Cambria" w:hAnsi="Cambria"/>
          <w:spacing w:val="1"/>
          <w:sz w:val="24"/>
        </w:rPr>
        <w:t xml:space="preserve"> </w:t>
      </w:r>
      <w:r>
        <w:rPr>
          <w:rFonts w:ascii="Cambria" w:hAnsi="Cambria"/>
          <w:sz w:val="24"/>
        </w:rPr>
        <w:t>развитие</w:t>
      </w:r>
      <w:r>
        <w:rPr>
          <w:rFonts w:ascii="Cambria" w:hAnsi="Cambria"/>
          <w:spacing w:val="1"/>
          <w:sz w:val="24"/>
        </w:rPr>
        <w:t xml:space="preserve"> </w:t>
      </w:r>
      <w:r>
        <w:rPr>
          <w:rFonts w:ascii="Cambria" w:hAnsi="Cambria"/>
          <w:sz w:val="24"/>
        </w:rPr>
        <w:t>слухового</w:t>
      </w:r>
      <w:r>
        <w:rPr>
          <w:rFonts w:ascii="Cambria" w:hAnsi="Cambria"/>
          <w:spacing w:val="1"/>
          <w:sz w:val="24"/>
        </w:rPr>
        <w:t xml:space="preserve"> </w:t>
      </w:r>
      <w:r>
        <w:rPr>
          <w:rFonts w:ascii="Cambria" w:hAnsi="Cambria"/>
          <w:sz w:val="24"/>
        </w:rPr>
        <w:t>внимания</w:t>
      </w:r>
      <w:r>
        <w:rPr>
          <w:rFonts w:ascii="Cambria" w:hAnsi="Cambria"/>
          <w:spacing w:val="1"/>
          <w:sz w:val="24"/>
        </w:rPr>
        <w:t xml:space="preserve"> </w:t>
      </w:r>
      <w:r>
        <w:rPr>
          <w:rFonts w:ascii="Cambria" w:hAnsi="Cambria"/>
          <w:sz w:val="24"/>
        </w:rPr>
        <w:t>и слухового</w:t>
      </w:r>
      <w:r>
        <w:rPr>
          <w:rFonts w:ascii="Cambria" w:hAnsi="Cambria"/>
          <w:spacing w:val="1"/>
          <w:sz w:val="24"/>
        </w:rPr>
        <w:t xml:space="preserve"> </w:t>
      </w:r>
      <w:r>
        <w:rPr>
          <w:rFonts w:ascii="Cambria" w:hAnsi="Cambria"/>
          <w:sz w:val="24"/>
        </w:rPr>
        <w:t>восприятия,</w:t>
      </w:r>
      <w:r>
        <w:rPr>
          <w:rFonts w:ascii="Cambria" w:hAnsi="Cambria"/>
          <w:spacing w:val="1"/>
          <w:sz w:val="24"/>
        </w:rPr>
        <w:t xml:space="preserve"> </w:t>
      </w:r>
      <w:r>
        <w:rPr>
          <w:rFonts w:ascii="Cambria" w:hAnsi="Cambria"/>
          <w:sz w:val="24"/>
        </w:rPr>
        <w:t>фонематического слуха,</w:t>
      </w:r>
      <w:r>
        <w:rPr>
          <w:rFonts w:ascii="Cambria" w:hAnsi="Cambria"/>
          <w:spacing w:val="1"/>
          <w:sz w:val="24"/>
        </w:rPr>
        <w:t xml:space="preserve"> </w:t>
      </w:r>
      <w:r>
        <w:rPr>
          <w:rFonts w:ascii="Cambria" w:hAnsi="Cambria"/>
          <w:sz w:val="24"/>
        </w:rPr>
        <w:t>развитие</w:t>
      </w:r>
      <w:r>
        <w:rPr>
          <w:rFonts w:ascii="Cambria" w:hAnsi="Cambria"/>
          <w:spacing w:val="1"/>
          <w:sz w:val="24"/>
        </w:rPr>
        <w:t xml:space="preserve"> </w:t>
      </w:r>
      <w:r>
        <w:rPr>
          <w:rFonts w:ascii="Cambria" w:hAnsi="Cambria"/>
          <w:spacing w:val="-1"/>
          <w:sz w:val="24"/>
        </w:rPr>
        <w:t>связной,</w:t>
      </w:r>
      <w:r>
        <w:rPr>
          <w:rFonts w:ascii="Cambria" w:hAnsi="Cambria"/>
          <w:sz w:val="24"/>
        </w:rPr>
        <w:t xml:space="preserve"> </w:t>
      </w:r>
      <w:r>
        <w:rPr>
          <w:rFonts w:ascii="Cambria" w:hAnsi="Cambria"/>
          <w:spacing w:val="-1"/>
          <w:sz w:val="24"/>
        </w:rPr>
        <w:t>грамматически</w:t>
      </w:r>
      <w:r>
        <w:rPr>
          <w:rFonts w:ascii="Cambria" w:hAnsi="Cambria"/>
          <w:sz w:val="24"/>
        </w:rPr>
        <w:t xml:space="preserve"> </w:t>
      </w:r>
      <w:r>
        <w:rPr>
          <w:rFonts w:ascii="Cambria" w:hAnsi="Cambria"/>
          <w:spacing w:val="-1"/>
          <w:sz w:val="24"/>
        </w:rPr>
        <w:t>правильной</w:t>
      </w:r>
      <w:r>
        <w:rPr>
          <w:rFonts w:ascii="Cambria" w:hAnsi="Cambria"/>
          <w:sz w:val="24"/>
        </w:rPr>
        <w:t xml:space="preserve"> диалогической</w:t>
      </w:r>
      <w:r>
        <w:rPr>
          <w:rFonts w:ascii="Cambria" w:hAnsi="Cambria"/>
          <w:spacing w:val="1"/>
          <w:sz w:val="24"/>
        </w:rPr>
        <w:t xml:space="preserve"> </w:t>
      </w:r>
      <w:r>
        <w:rPr>
          <w:rFonts w:ascii="Cambria" w:hAnsi="Cambria"/>
          <w:sz w:val="24"/>
        </w:rPr>
        <w:t>речи, развитие и коррекция</w:t>
      </w:r>
      <w:r>
        <w:rPr>
          <w:rFonts w:ascii="Cambria" w:hAnsi="Cambria"/>
          <w:spacing w:val="1"/>
          <w:sz w:val="24"/>
        </w:rPr>
        <w:t xml:space="preserve"> </w:t>
      </w:r>
      <w:r>
        <w:rPr>
          <w:rFonts w:ascii="Cambria" w:hAnsi="Cambria"/>
          <w:sz w:val="24"/>
        </w:rPr>
        <w:t>звуковой и интонационной культуры речи, знакомство с художественной детской</w:t>
      </w:r>
      <w:r>
        <w:rPr>
          <w:rFonts w:ascii="Cambria" w:hAnsi="Cambria"/>
          <w:spacing w:val="1"/>
          <w:sz w:val="24"/>
        </w:rPr>
        <w:t xml:space="preserve"> </w:t>
      </w:r>
      <w:r>
        <w:rPr>
          <w:rFonts w:ascii="Cambria" w:hAnsi="Cambria"/>
          <w:sz w:val="24"/>
        </w:rPr>
        <w:t>литературой.</w:t>
      </w:r>
      <w:r>
        <w:rPr>
          <w:rFonts w:ascii="Cambria" w:hAnsi="Cambria"/>
          <w:spacing w:val="1"/>
          <w:sz w:val="24"/>
        </w:rPr>
        <w:t xml:space="preserve"> </w:t>
      </w:r>
      <w:r>
        <w:rPr>
          <w:rFonts w:ascii="Cambria" w:hAnsi="Cambria"/>
          <w:sz w:val="24"/>
        </w:rPr>
        <w:t>С</w:t>
      </w:r>
      <w:r>
        <w:rPr>
          <w:rFonts w:ascii="Cambria" w:hAnsi="Cambria"/>
          <w:spacing w:val="1"/>
          <w:sz w:val="24"/>
        </w:rPr>
        <w:t xml:space="preserve"> </w:t>
      </w:r>
      <w:r>
        <w:rPr>
          <w:rFonts w:ascii="Cambria" w:hAnsi="Cambria"/>
          <w:sz w:val="24"/>
        </w:rPr>
        <w:t>детьми</w:t>
      </w:r>
      <w:r>
        <w:rPr>
          <w:rFonts w:ascii="Cambria" w:hAnsi="Cambria"/>
          <w:spacing w:val="1"/>
          <w:sz w:val="24"/>
        </w:rPr>
        <w:t xml:space="preserve"> </w:t>
      </w:r>
      <w:r>
        <w:rPr>
          <w:rFonts w:ascii="Cambria" w:hAnsi="Cambria"/>
          <w:sz w:val="24"/>
        </w:rPr>
        <w:t>проводятся</w:t>
      </w:r>
      <w:r>
        <w:rPr>
          <w:rFonts w:ascii="Cambria" w:hAnsi="Cambria"/>
          <w:spacing w:val="1"/>
          <w:sz w:val="24"/>
        </w:rPr>
        <w:t xml:space="preserve"> </w:t>
      </w:r>
      <w:r>
        <w:rPr>
          <w:rFonts w:ascii="Cambria" w:hAnsi="Cambria"/>
          <w:sz w:val="24"/>
        </w:rPr>
        <w:t>зан</w:t>
      </w:r>
      <w:r>
        <w:rPr>
          <w:rFonts w:ascii="Cambria" w:hAnsi="Cambria"/>
          <w:sz w:val="24"/>
        </w:rPr>
        <w:t>я</w:t>
      </w:r>
      <w:r>
        <w:rPr>
          <w:rFonts w:ascii="Cambria" w:hAnsi="Cambria"/>
          <w:sz w:val="24"/>
        </w:rPr>
        <w:t>т</w:t>
      </w:r>
      <w:r>
        <w:rPr>
          <w:rFonts w:ascii="Cambria" w:hAnsi="Cambria"/>
          <w:sz w:val="24"/>
        </w:rPr>
        <w:t>и</w:t>
      </w:r>
      <w:r>
        <w:rPr>
          <w:rFonts w:ascii="Cambria" w:hAnsi="Cambria"/>
          <w:sz w:val="24"/>
        </w:rPr>
        <w:t>я</w:t>
      </w:r>
      <w:r>
        <w:rPr>
          <w:rFonts w:ascii="Cambria" w:hAnsi="Cambria"/>
          <w:spacing w:val="1"/>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развитию</w:t>
      </w:r>
      <w:r>
        <w:rPr>
          <w:rFonts w:ascii="Cambria" w:hAnsi="Cambria"/>
          <w:spacing w:val="1"/>
          <w:sz w:val="24"/>
        </w:rPr>
        <w:t xml:space="preserve"> </w:t>
      </w:r>
      <w:r>
        <w:rPr>
          <w:rFonts w:ascii="Cambria" w:hAnsi="Cambria"/>
          <w:sz w:val="24"/>
        </w:rPr>
        <w:t>мелкой</w:t>
      </w:r>
      <w:r>
        <w:rPr>
          <w:rFonts w:ascii="Cambria" w:hAnsi="Cambria"/>
          <w:spacing w:val="1"/>
          <w:sz w:val="24"/>
        </w:rPr>
        <w:t xml:space="preserve"> </w:t>
      </w:r>
      <w:r>
        <w:rPr>
          <w:rFonts w:ascii="Cambria" w:hAnsi="Cambria"/>
          <w:sz w:val="24"/>
        </w:rPr>
        <w:t>моторики,</w:t>
      </w:r>
      <w:r>
        <w:rPr>
          <w:rFonts w:ascii="Cambria" w:hAnsi="Cambria"/>
          <w:spacing w:val="1"/>
          <w:sz w:val="24"/>
        </w:rPr>
        <w:t xml:space="preserve"> </w:t>
      </w:r>
      <w:r>
        <w:rPr>
          <w:rFonts w:ascii="Cambria" w:hAnsi="Cambria"/>
          <w:sz w:val="24"/>
        </w:rPr>
        <w:t>формированию</w:t>
      </w:r>
      <w:r>
        <w:rPr>
          <w:rFonts w:ascii="Cambria" w:hAnsi="Cambria"/>
          <w:spacing w:val="1"/>
          <w:sz w:val="24"/>
        </w:rPr>
        <w:t xml:space="preserve"> </w:t>
      </w:r>
      <w:r>
        <w:rPr>
          <w:rFonts w:ascii="Cambria" w:hAnsi="Cambria"/>
          <w:sz w:val="24"/>
        </w:rPr>
        <w:t>умений</w:t>
      </w:r>
      <w:r>
        <w:rPr>
          <w:rFonts w:ascii="Cambria" w:hAnsi="Cambria"/>
          <w:spacing w:val="1"/>
          <w:sz w:val="24"/>
        </w:rPr>
        <w:t xml:space="preserve"> </w:t>
      </w:r>
      <w:r>
        <w:rPr>
          <w:rFonts w:ascii="Cambria" w:hAnsi="Cambria"/>
          <w:sz w:val="24"/>
        </w:rPr>
        <w:t>выполнять</w:t>
      </w:r>
      <w:r>
        <w:rPr>
          <w:rFonts w:ascii="Cambria" w:hAnsi="Cambria"/>
          <w:spacing w:val="1"/>
          <w:sz w:val="24"/>
        </w:rPr>
        <w:t xml:space="preserve"> </w:t>
      </w:r>
      <w:r>
        <w:rPr>
          <w:rFonts w:ascii="Cambria" w:hAnsi="Cambria"/>
          <w:sz w:val="24"/>
        </w:rPr>
        <w:t>звуко-буквенный</w:t>
      </w:r>
      <w:r>
        <w:rPr>
          <w:rFonts w:ascii="Cambria" w:hAnsi="Cambria"/>
          <w:spacing w:val="1"/>
          <w:sz w:val="24"/>
        </w:rPr>
        <w:t xml:space="preserve"> </w:t>
      </w:r>
      <w:r>
        <w:rPr>
          <w:rFonts w:ascii="Cambria" w:hAnsi="Cambria"/>
          <w:sz w:val="24"/>
        </w:rPr>
        <w:t>анализ</w:t>
      </w:r>
      <w:r>
        <w:rPr>
          <w:rFonts w:ascii="Cambria" w:hAnsi="Cambria"/>
          <w:spacing w:val="1"/>
          <w:sz w:val="24"/>
        </w:rPr>
        <w:t xml:space="preserve"> </w:t>
      </w:r>
      <w:r>
        <w:rPr>
          <w:rFonts w:ascii="Cambria" w:hAnsi="Cambria"/>
          <w:sz w:val="24"/>
        </w:rPr>
        <w:t>слова,</w:t>
      </w:r>
      <w:r>
        <w:rPr>
          <w:rFonts w:ascii="Cambria" w:hAnsi="Cambria"/>
          <w:spacing w:val="1"/>
          <w:sz w:val="24"/>
        </w:rPr>
        <w:t xml:space="preserve"> </w:t>
      </w:r>
      <w:r>
        <w:rPr>
          <w:rFonts w:ascii="Cambria" w:hAnsi="Cambria"/>
          <w:sz w:val="24"/>
        </w:rPr>
        <w:t>как</w:t>
      </w:r>
      <w:r>
        <w:rPr>
          <w:rFonts w:ascii="Cambria" w:hAnsi="Cambria"/>
          <w:spacing w:val="1"/>
          <w:sz w:val="24"/>
        </w:rPr>
        <w:t xml:space="preserve"> </w:t>
      </w:r>
      <w:r>
        <w:rPr>
          <w:rFonts w:ascii="Cambria" w:hAnsi="Cambria"/>
          <w:sz w:val="24"/>
        </w:rPr>
        <w:t>важных</w:t>
      </w:r>
      <w:r>
        <w:rPr>
          <w:rFonts w:ascii="Cambria" w:hAnsi="Cambria"/>
          <w:spacing w:val="1"/>
          <w:sz w:val="24"/>
        </w:rPr>
        <w:t xml:space="preserve"> </w:t>
      </w:r>
      <w:r>
        <w:rPr>
          <w:rFonts w:ascii="Cambria" w:hAnsi="Cambria"/>
          <w:sz w:val="24"/>
        </w:rPr>
        <w:t>предпосылок</w:t>
      </w:r>
      <w:r>
        <w:rPr>
          <w:rFonts w:ascii="Cambria" w:hAnsi="Cambria"/>
          <w:spacing w:val="1"/>
          <w:sz w:val="24"/>
        </w:rPr>
        <w:t xml:space="preserve"> </w:t>
      </w:r>
      <w:r>
        <w:rPr>
          <w:rFonts w:ascii="Cambria" w:hAnsi="Cambria"/>
          <w:sz w:val="24"/>
        </w:rPr>
        <w:t>к</w:t>
      </w:r>
      <w:r>
        <w:rPr>
          <w:rFonts w:ascii="Cambria" w:hAnsi="Cambria"/>
          <w:spacing w:val="1"/>
          <w:sz w:val="24"/>
        </w:rPr>
        <w:t xml:space="preserve"> </w:t>
      </w:r>
      <w:r>
        <w:rPr>
          <w:rFonts w:ascii="Cambria" w:hAnsi="Cambria"/>
          <w:sz w:val="24"/>
        </w:rPr>
        <w:t>обучению</w:t>
      </w:r>
      <w:r>
        <w:rPr>
          <w:rFonts w:ascii="Cambria" w:hAnsi="Cambria"/>
          <w:spacing w:val="1"/>
          <w:sz w:val="24"/>
        </w:rPr>
        <w:t xml:space="preserve"> </w:t>
      </w:r>
      <w:r>
        <w:rPr>
          <w:rFonts w:ascii="Cambria" w:hAnsi="Cambria"/>
          <w:sz w:val="24"/>
        </w:rPr>
        <w:t>грамоте.</w:t>
      </w:r>
      <w:r>
        <w:rPr>
          <w:rFonts w:ascii="Cambria" w:hAnsi="Cambria"/>
          <w:spacing w:val="1"/>
          <w:sz w:val="24"/>
        </w:rPr>
        <w:t xml:space="preserve"> </w:t>
      </w:r>
      <w:r>
        <w:rPr>
          <w:rFonts w:ascii="Cambria" w:hAnsi="Cambria"/>
          <w:sz w:val="24"/>
        </w:rPr>
        <w:t>В</w:t>
      </w:r>
      <w:r>
        <w:rPr>
          <w:rFonts w:ascii="Cambria" w:hAnsi="Cambria"/>
          <w:spacing w:val="1"/>
          <w:sz w:val="24"/>
        </w:rPr>
        <w:t xml:space="preserve"> </w:t>
      </w:r>
      <w:r>
        <w:rPr>
          <w:rFonts w:ascii="Cambria" w:hAnsi="Cambria"/>
          <w:sz w:val="24"/>
        </w:rPr>
        <w:t>этой</w:t>
      </w:r>
      <w:r>
        <w:rPr>
          <w:rFonts w:ascii="Cambria" w:hAnsi="Cambria"/>
          <w:spacing w:val="1"/>
          <w:sz w:val="24"/>
        </w:rPr>
        <w:t xml:space="preserve"> </w:t>
      </w:r>
      <w:r>
        <w:rPr>
          <w:rFonts w:ascii="Cambria" w:hAnsi="Cambria"/>
          <w:sz w:val="24"/>
        </w:rPr>
        <w:t>образовательной</w:t>
      </w:r>
      <w:r>
        <w:rPr>
          <w:rFonts w:ascii="Cambria" w:hAnsi="Cambria"/>
          <w:spacing w:val="1"/>
          <w:sz w:val="24"/>
        </w:rPr>
        <w:t xml:space="preserve"> </w:t>
      </w:r>
      <w:r>
        <w:rPr>
          <w:rFonts w:ascii="Cambria" w:hAnsi="Cambria"/>
          <w:sz w:val="24"/>
        </w:rPr>
        <w:t>области</w:t>
      </w:r>
      <w:r>
        <w:rPr>
          <w:rFonts w:ascii="Cambria" w:hAnsi="Cambria"/>
          <w:spacing w:val="1"/>
          <w:sz w:val="24"/>
        </w:rPr>
        <w:t xml:space="preserve"> </w:t>
      </w:r>
      <w:r>
        <w:rPr>
          <w:rFonts w:ascii="Cambria" w:hAnsi="Cambria"/>
          <w:sz w:val="24"/>
        </w:rPr>
        <w:t>с</w:t>
      </w:r>
      <w:r>
        <w:rPr>
          <w:rFonts w:ascii="Cambria" w:hAnsi="Cambria"/>
          <w:spacing w:val="1"/>
          <w:sz w:val="24"/>
        </w:rPr>
        <w:t xml:space="preserve"> </w:t>
      </w:r>
      <w:r>
        <w:rPr>
          <w:rFonts w:ascii="Cambria" w:hAnsi="Cambria"/>
          <w:sz w:val="24"/>
        </w:rPr>
        <w:t>детьми</w:t>
      </w:r>
      <w:r>
        <w:rPr>
          <w:rFonts w:ascii="Cambria" w:hAnsi="Cambria"/>
          <w:spacing w:val="1"/>
          <w:sz w:val="24"/>
        </w:rPr>
        <w:t xml:space="preserve"> </w:t>
      </w:r>
      <w:r>
        <w:rPr>
          <w:rFonts w:ascii="Cambria" w:hAnsi="Cambria"/>
          <w:sz w:val="24"/>
        </w:rPr>
        <w:t>проводятся</w:t>
      </w:r>
      <w:r>
        <w:rPr>
          <w:rFonts w:ascii="Cambria" w:hAnsi="Cambria"/>
          <w:spacing w:val="1"/>
          <w:sz w:val="24"/>
        </w:rPr>
        <w:t xml:space="preserve"> </w:t>
      </w:r>
      <w:r>
        <w:rPr>
          <w:rFonts w:ascii="Cambria" w:hAnsi="Cambria"/>
          <w:sz w:val="24"/>
        </w:rPr>
        <w:t>и логопеди</w:t>
      </w:r>
      <w:r>
        <w:rPr>
          <w:rFonts w:ascii="Cambria" w:hAnsi="Cambria"/>
          <w:sz w:val="24"/>
        </w:rPr>
        <w:t>ч</w:t>
      </w:r>
      <w:r>
        <w:rPr>
          <w:rFonts w:ascii="Cambria" w:hAnsi="Cambria"/>
          <w:sz w:val="24"/>
        </w:rPr>
        <w:t>еские занятия,</w:t>
      </w:r>
      <w:r>
        <w:rPr>
          <w:rFonts w:ascii="Cambria" w:hAnsi="Cambria"/>
          <w:spacing w:val="1"/>
          <w:sz w:val="24"/>
        </w:rPr>
        <w:t xml:space="preserve"> </w:t>
      </w:r>
      <w:r>
        <w:rPr>
          <w:rFonts w:ascii="Cambria" w:hAnsi="Cambria"/>
          <w:sz w:val="24"/>
        </w:rPr>
        <w:t>направленные</w:t>
      </w:r>
      <w:r>
        <w:rPr>
          <w:rFonts w:ascii="Cambria" w:hAnsi="Cambria"/>
          <w:spacing w:val="1"/>
          <w:sz w:val="24"/>
        </w:rPr>
        <w:t xml:space="preserve"> </w:t>
      </w:r>
      <w:r>
        <w:rPr>
          <w:rFonts w:ascii="Cambria" w:hAnsi="Cambria"/>
          <w:sz w:val="24"/>
        </w:rPr>
        <w:t>на развитие</w:t>
      </w:r>
      <w:r>
        <w:rPr>
          <w:rFonts w:ascii="Cambria" w:hAnsi="Cambria"/>
          <w:spacing w:val="1"/>
          <w:sz w:val="24"/>
        </w:rPr>
        <w:t xml:space="preserve"> </w:t>
      </w:r>
      <w:r>
        <w:rPr>
          <w:rFonts w:ascii="Cambria" w:hAnsi="Cambria"/>
          <w:sz w:val="24"/>
        </w:rPr>
        <w:t>и коррекцию</w:t>
      </w:r>
      <w:r>
        <w:rPr>
          <w:rFonts w:ascii="Cambria" w:hAnsi="Cambria"/>
          <w:spacing w:val="1"/>
          <w:sz w:val="28"/>
        </w:rPr>
        <w:t xml:space="preserve"> </w:t>
      </w:r>
      <w:r>
        <w:rPr>
          <w:rFonts w:ascii="Cambria" w:hAnsi="Cambria"/>
          <w:sz w:val="24"/>
        </w:rPr>
        <w:t>специфических</w:t>
      </w:r>
      <w:r>
        <w:rPr>
          <w:rFonts w:ascii="Bodoni MT" w:hAnsi="Bodoni MT"/>
          <w:spacing w:val="34"/>
          <w:sz w:val="24"/>
        </w:rPr>
        <w:t xml:space="preserve"> </w:t>
      </w:r>
      <w:r>
        <w:rPr>
          <w:rFonts w:ascii="Cambria" w:hAnsi="Cambria"/>
          <w:sz w:val="24"/>
        </w:rPr>
        <w:t>речевых</w:t>
      </w:r>
      <w:r>
        <w:rPr>
          <w:rFonts w:ascii="Bodoni MT" w:hAnsi="Bodoni MT"/>
          <w:spacing w:val="11"/>
          <w:sz w:val="24"/>
        </w:rPr>
        <w:t xml:space="preserve"> </w:t>
      </w:r>
      <w:r>
        <w:rPr>
          <w:rFonts w:ascii="Cambria" w:hAnsi="Cambria"/>
          <w:sz w:val="24"/>
        </w:rPr>
        <w:t>нарушений</w:t>
      </w:r>
      <w:r>
        <w:rPr>
          <w:rFonts w:ascii="Bodoni MT" w:hAnsi="Bodoni MT"/>
          <w:sz w:val="24"/>
        </w:rPr>
        <w:t>.</w:t>
      </w:r>
    </w:p>
    <w:p w14:paraId="360C0000">
      <w:pPr>
        <w:pStyle w:val="Style_1"/>
        <w:ind w:firstLine="708" w:left="117" w:right="151"/>
        <w:rPr>
          <w:rFonts w:ascii="Bodoni MT" w:hAnsi="Bodoni MT"/>
          <w:sz w:val="24"/>
        </w:rPr>
      </w:pPr>
      <w:r>
        <w:rPr>
          <w:spacing w:val="-1"/>
          <w:sz w:val="24"/>
        </w:rPr>
        <w:t>Коррекционно</w:t>
      </w:r>
      <w:r>
        <w:rPr>
          <w:rFonts w:ascii="Bodoni MT" w:hAnsi="Bodoni MT"/>
          <w:spacing w:val="-1"/>
          <w:sz w:val="24"/>
        </w:rPr>
        <w:t>-</w:t>
      </w:r>
      <w:r>
        <w:rPr>
          <w:spacing w:val="-1"/>
          <w:sz w:val="24"/>
        </w:rPr>
        <w:t>развивающая</w:t>
      </w:r>
      <w:r>
        <w:rPr>
          <w:rFonts w:ascii="Bodoni MT" w:hAnsi="Bodoni MT"/>
          <w:spacing w:val="-1"/>
          <w:sz w:val="24"/>
        </w:rPr>
        <w:t xml:space="preserve"> </w:t>
      </w:r>
      <w:r>
        <w:rPr>
          <w:sz w:val="24"/>
        </w:rPr>
        <w:t>работа</w:t>
      </w:r>
      <w:r>
        <w:rPr>
          <w:rFonts w:ascii="Bodoni MT" w:hAnsi="Bodoni MT"/>
          <w:sz w:val="24"/>
        </w:rPr>
        <w:t xml:space="preserve"> </w:t>
      </w:r>
      <w:r>
        <w:rPr>
          <w:sz w:val="24"/>
        </w:rPr>
        <w:t>на</w:t>
      </w:r>
      <w:r>
        <w:rPr>
          <w:rFonts w:ascii="Bodoni MT" w:hAnsi="Bodoni MT"/>
          <w:sz w:val="24"/>
        </w:rPr>
        <w:t xml:space="preserve"> </w:t>
      </w:r>
      <w:r>
        <w:rPr>
          <w:sz w:val="24"/>
        </w:rPr>
        <w:t>занятиях</w:t>
      </w:r>
      <w:r>
        <w:rPr>
          <w:rFonts w:ascii="Bodoni MT" w:hAnsi="Bodoni MT"/>
          <w:sz w:val="24"/>
        </w:rPr>
        <w:t xml:space="preserve"> </w:t>
      </w:r>
      <w:r>
        <w:rPr>
          <w:sz w:val="24"/>
        </w:rPr>
        <w:t>по</w:t>
      </w:r>
      <w:r>
        <w:rPr>
          <w:rFonts w:ascii="Bodoni MT" w:hAnsi="Bodoni MT"/>
          <w:sz w:val="24"/>
        </w:rPr>
        <w:t xml:space="preserve"> </w:t>
      </w:r>
      <w:r>
        <w:rPr>
          <w:sz w:val="24"/>
        </w:rPr>
        <w:t>подготовке</w:t>
      </w:r>
      <w:r>
        <w:rPr>
          <w:rFonts w:ascii="Bodoni MT" w:hAnsi="Bodoni MT"/>
          <w:sz w:val="24"/>
        </w:rPr>
        <w:t xml:space="preserve"> </w:t>
      </w:r>
      <w:r>
        <w:rPr>
          <w:sz w:val="24"/>
        </w:rPr>
        <w:t>к</w:t>
      </w:r>
      <w:r>
        <w:rPr>
          <w:rFonts w:ascii="Bodoni MT" w:hAnsi="Bodoni MT"/>
          <w:sz w:val="24"/>
        </w:rPr>
        <w:t xml:space="preserve"> </w:t>
      </w:r>
      <w:r>
        <w:rPr>
          <w:sz w:val="24"/>
        </w:rPr>
        <w:t>обучению</w:t>
      </w:r>
      <w:r>
        <w:rPr>
          <w:rFonts w:ascii="Bodoni MT" w:hAnsi="Bodoni MT"/>
          <w:spacing w:val="1"/>
          <w:sz w:val="24"/>
        </w:rPr>
        <w:t xml:space="preserve"> </w:t>
      </w:r>
      <w:r>
        <w:rPr>
          <w:sz w:val="24"/>
        </w:rPr>
        <w:t>грамоте</w:t>
      </w:r>
      <w:r>
        <w:rPr>
          <w:rFonts w:ascii="Bodoni MT" w:hAnsi="Bodoni MT"/>
          <w:spacing w:val="1"/>
          <w:sz w:val="24"/>
        </w:rPr>
        <w:t xml:space="preserve"> </w:t>
      </w:r>
      <w:r>
        <w:rPr>
          <w:sz w:val="24"/>
        </w:rPr>
        <w:t>начинается</w:t>
      </w:r>
      <w:r>
        <w:rPr>
          <w:rFonts w:ascii="Bodoni MT" w:hAnsi="Bodoni MT"/>
          <w:spacing w:val="1"/>
          <w:sz w:val="24"/>
        </w:rPr>
        <w:t xml:space="preserve"> </w:t>
      </w:r>
      <w:r>
        <w:rPr>
          <w:sz w:val="24"/>
        </w:rPr>
        <w:t>с</w:t>
      </w:r>
      <w:r>
        <w:rPr>
          <w:rFonts w:ascii="Bodoni MT" w:hAnsi="Bodoni MT"/>
          <w:spacing w:val="1"/>
          <w:sz w:val="24"/>
        </w:rPr>
        <w:t xml:space="preserve"> </w:t>
      </w:r>
      <w:r>
        <w:rPr>
          <w:sz w:val="24"/>
        </w:rPr>
        <w:t>четвертого</w:t>
      </w:r>
      <w:r>
        <w:rPr>
          <w:rFonts w:ascii="Bodoni MT" w:hAnsi="Bodoni MT"/>
          <w:spacing w:val="1"/>
          <w:sz w:val="24"/>
        </w:rPr>
        <w:t xml:space="preserve"> </w:t>
      </w:r>
      <w:r>
        <w:rPr>
          <w:sz w:val="24"/>
        </w:rPr>
        <w:t>года</w:t>
      </w:r>
      <w:r>
        <w:rPr>
          <w:rFonts w:ascii="Bodoni MT" w:hAnsi="Bodoni MT"/>
          <w:sz w:val="24"/>
        </w:rPr>
        <w:t xml:space="preserve"> </w:t>
      </w:r>
      <w:r>
        <w:rPr>
          <w:sz w:val="24"/>
        </w:rPr>
        <w:t>жизни</w:t>
      </w:r>
      <w:r>
        <w:rPr>
          <w:rFonts w:ascii="Bodoni MT" w:hAnsi="Bodoni MT"/>
          <w:sz w:val="24"/>
        </w:rPr>
        <w:t xml:space="preserve"> </w:t>
      </w:r>
      <w:r>
        <w:rPr>
          <w:sz w:val="24"/>
        </w:rPr>
        <w:t>ребенка</w:t>
      </w:r>
      <w:r>
        <w:rPr>
          <w:rFonts w:ascii="Bodoni MT" w:hAnsi="Bodoni MT"/>
          <w:sz w:val="24"/>
        </w:rPr>
        <w:t>.</w:t>
      </w:r>
      <w:r>
        <w:rPr>
          <w:rFonts w:ascii="Bodoni MT" w:hAnsi="Bodoni MT"/>
          <w:spacing w:val="1"/>
          <w:sz w:val="24"/>
        </w:rPr>
        <w:t xml:space="preserve"> </w:t>
      </w:r>
      <w:r>
        <w:rPr>
          <w:sz w:val="24"/>
        </w:rPr>
        <w:t>Она</w:t>
      </w:r>
      <w:r>
        <w:rPr>
          <w:rFonts w:ascii="Bodoni MT" w:hAnsi="Bodoni MT"/>
          <w:sz w:val="24"/>
        </w:rPr>
        <w:t xml:space="preserve"> </w:t>
      </w:r>
      <w:r>
        <w:rPr>
          <w:sz w:val="24"/>
        </w:rPr>
        <w:t>направлена</w:t>
      </w:r>
      <w:r>
        <w:rPr>
          <w:rFonts w:ascii="Bodoni MT" w:hAnsi="Bodoni MT"/>
          <w:spacing w:val="1"/>
          <w:sz w:val="24"/>
        </w:rPr>
        <w:t xml:space="preserve"> </w:t>
      </w:r>
      <w:r>
        <w:rPr>
          <w:sz w:val="24"/>
        </w:rPr>
        <w:t>на</w:t>
      </w:r>
      <w:r>
        <w:rPr>
          <w:rFonts w:ascii="Bodoni MT" w:hAnsi="Bodoni MT"/>
          <w:sz w:val="24"/>
        </w:rPr>
        <w:t xml:space="preserve"> </w:t>
      </w:r>
      <w:r>
        <w:rPr>
          <w:sz w:val="24"/>
        </w:rPr>
        <w:t>формиро</w:t>
      </w:r>
      <w:r>
        <w:rPr>
          <w:rFonts w:ascii="Bodoni MT" w:hAnsi="Bodoni MT"/>
          <w:sz w:val="24"/>
        </w:rPr>
        <w:t>-</w:t>
      </w:r>
      <w:r>
        <w:rPr>
          <w:rFonts w:ascii="Bodoni MT" w:hAnsi="Bodoni MT"/>
          <w:spacing w:val="1"/>
          <w:sz w:val="24"/>
        </w:rPr>
        <w:t xml:space="preserve"> </w:t>
      </w:r>
      <w:r>
        <w:rPr>
          <w:spacing w:val="-1"/>
          <w:sz w:val="24"/>
        </w:rPr>
        <w:t>вание</w:t>
      </w:r>
      <w:r>
        <w:rPr>
          <w:rFonts w:ascii="Bodoni MT" w:hAnsi="Bodoni MT"/>
          <w:spacing w:val="-1"/>
          <w:sz w:val="24"/>
        </w:rPr>
        <w:t xml:space="preserve"> </w:t>
      </w:r>
      <w:r>
        <w:rPr>
          <w:sz w:val="24"/>
        </w:rPr>
        <w:t>как</w:t>
      </w:r>
      <w:r>
        <w:rPr>
          <w:rFonts w:ascii="Bodoni MT" w:hAnsi="Bodoni MT"/>
          <w:sz w:val="24"/>
        </w:rPr>
        <w:t xml:space="preserve"> </w:t>
      </w:r>
      <w:r>
        <w:rPr>
          <w:sz w:val="24"/>
        </w:rPr>
        <w:t>общих</w:t>
      </w:r>
      <w:r>
        <w:rPr>
          <w:rFonts w:ascii="Bodoni MT" w:hAnsi="Bodoni MT"/>
          <w:sz w:val="24"/>
        </w:rPr>
        <w:t xml:space="preserve"> </w:t>
      </w:r>
      <w:r>
        <w:rPr>
          <w:sz w:val="24"/>
        </w:rPr>
        <w:t>интеллекгуальн</w:t>
      </w:r>
      <w:r>
        <w:rPr>
          <w:sz w:val="24"/>
        </w:rPr>
        <w:t>ых</w:t>
      </w:r>
      <w:r>
        <w:rPr>
          <w:rFonts w:ascii="Bodoni MT" w:hAnsi="Bodoni MT"/>
          <w:sz w:val="24"/>
        </w:rPr>
        <w:t xml:space="preserve"> </w:t>
      </w:r>
      <w:r>
        <w:rPr>
          <w:sz w:val="24"/>
        </w:rPr>
        <w:t>умений</w:t>
      </w:r>
      <w:r>
        <w:rPr>
          <w:rFonts w:ascii="Bodoni MT" w:hAnsi="Bodoni MT"/>
          <w:sz w:val="24"/>
        </w:rPr>
        <w:t xml:space="preserve"> (</w:t>
      </w:r>
      <w:r>
        <w:rPr>
          <w:sz w:val="24"/>
        </w:rPr>
        <w:t>принятие</w:t>
      </w:r>
      <w:r>
        <w:rPr>
          <w:rFonts w:ascii="Bodoni MT" w:hAnsi="Bodoni MT"/>
          <w:sz w:val="24"/>
        </w:rPr>
        <w:t xml:space="preserve"> </w:t>
      </w:r>
      <w:r>
        <w:rPr>
          <w:sz w:val="24"/>
        </w:rPr>
        <w:t>задачи</w:t>
      </w:r>
      <w:r>
        <w:rPr>
          <w:rFonts w:ascii="Bodoni MT" w:hAnsi="Bodoni MT"/>
          <w:sz w:val="24"/>
        </w:rPr>
        <w:t xml:space="preserve">, </w:t>
      </w:r>
      <w:r>
        <w:rPr>
          <w:sz w:val="24"/>
        </w:rPr>
        <w:t>выбор</w:t>
      </w:r>
      <w:r>
        <w:rPr>
          <w:rFonts w:ascii="Bodoni MT" w:hAnsi="Bodoni MT"/>
          <w:sz w:val="24"/>
        </w:rPr>
        <w:t xml:space="preserve"> </w:t>
      </w:r>
      <w:r>
        <w:rPr>
          <w:sz w:val="24"/>
        </w:rPr>
        <w:t>способов</w:t>
      </w:r>
      <w:r>
        <w:rPr>
          <w:rFonts w:ascii="Bodoni MT" w:hAnsi="Bodoni MT"/>
          <w:sz w:val="24"/>
        </w:rPr>
        <w:t xml:space="preserve"> </w:t>
      </w:r>
      <w:r>
        <w:rPr>
          <w:sz w:val="24"/>
        </w:rPr>
        <w:t>ее</w:t>
      </w:r>
      <w:r>
        <w:rPr>
          <w:rFonts w:ascii="Bodoni MT" w:hAnsi="Bodoni MT"/>
          <w:spacing w:val="1"/>
          <w:sz w:val="24"/>
        </w:rPr>
        <w:t xml:space="preserve"> </w:t>
      </w:r>
      <w:r>
        <w:rPr>
          <w:sz w:val="24"/>
        </w:rPr>
        <w:t>решения</w:t>
      </w:r>
      <w:r>
        <w:rPr>
          <w:rFonts w:ascii="Bodoni MT" w:hAnsi="Bodoni MT"/>
          <w:sz w:val="24"/>
        </w:rPr>
        <w:t xml:space="preserve">, </w:t>
      </w:r>
      <w:r>
        <w:rPr>
          <w:sz w:val="24"/>
        </w:rPr>
        <w:t>оценка</w:t>
      </w:r>
      <w:r>
        <w:rPr>
          <w:rFonts w:ascii="Bodoni MT" w:hAnsi="Bodoni MT"/>
          <w:sz w:val="24"/>
        </w:rPr>
        <w:t xml:space="preserve"> </w:t>
      </w:r>
      <w:r>
        <w:rPr>
          <w:sz w:val="24"/>
        </w:rPr>
        <w:t>результатов</w:t>
      </w:r>
      <w:r>
        <w:rPr>
          <w:rFonts w:ascii="Bodoni MT" w:hAnsi="Bodoni MT"/>
          <w:spacing w:val="49"/>
          <w:sz w:val="24"/>
        </w:rPr>
        <w:t xml:space="preserve"> </w:t>
      </w:r>
      <w:r>
        <w:rPr>
          <w:sz w:val="24"/>
        </w:rPr>
        <w:t>своей</w:t>
      </w:r>
      <w:r>
        <w:rPr>
          <w:rFonts w:ascii="Bodoni MT" w:hAnsi="Bodoni MT"/>
          <w:sz w:val="24"/>
        </w:rPr>
        <w:t xml:space="preserve"> </w:t>
      </w:r>
      <w:r>
        <w:rPr>
          <w:sz w:val="24"/>
        </w:rPr>
        <w:t>деятельности</w:t>
      </w:r>
      <w:r>
        <w:rPr>
          <w:rFonts w:ascii="Bodoni MT" w:hAnsi="Bodoni MT"/>
          <w:sz w:val="24"/>
        </w:rPr>
        <w:t xml:space="preserve">), </w:t>
      </w:r>
      <w:r>
        <w:rPr>
          <w:sz w:val="24"/>
        </w:rPr>
        <w:t>так</w:t>
      </w:r>
      <w:r>
        <w:rPr>
          <w:rFonts w:ascii="Bodoni MT" w:hAnsi="Bodoni MT"/>
          <w:sz w:val="24"/>
        </w:rPr>
        <w:t xml:space="preserve"> </w:t>
      </w:r>
      <w:r>
        <w:rPr>
          <w:sz w:val="24"/>
        </w:rPr>
        <w:t>и</w:t>
      </w:r>
      <w:r>
        <w:rPr>
          <w:rFonts w:ascii="Bodoni MT" w:hAnsi="Bodoni MT"/>
          <w:sz w:val="24"/>
        </w:rPr>
        <w:t xml:space="preserve"> </w:t>
      </w:r>
      <w:r>
        <w:rPr>
          <w:sz w:val="24"/>
        </w:rPr>
        <w:t>специфических</w:t>
      </w:r>
      <w:r>
        <w:rPr>
          <w:rFonts w:ascii="Bodoni MT" w:hAnsi="Bodoni MT"/>
          <w:spacing w:val="49"/>
          <w:sz w:val="24"/>
        </w:rPr>
        <w:t xml:space="preserve"> </w:t>
      </w:r>
      <w:r>
        <w:rPr>
          <w:sz w:val="24"/>
        </w:rPr>
        <w:t>предпосылок</w:t>
      </w:r>
      <w:r>
        <w:rPr>
          <w:rFonts w:ascii="Bodoni MT" w:hAnsi="Bodoni MT"/>
          <w:spacing w:val="1"/>
          <w:sz w:val="24"/>
        </w:rPr>
        <w:t xml:space="preserve"> </w:t>
      </w:r>
      <w:r>
        <w:rPr>
          <w:sz w:val="24"/>
        </w:rPr>
        <w:t>к</w:t>
      </w:r>
      <w:r>
        <w:rPr>
          <w:rFonts w:ascii="Bodoni MT" w:hAnsi="Bodoni MT"/>
          <w:spacing w:val="8"/>
          <w:sz w:val="24"/>
        </w:rPr>
        <w:t xml:space="preserve"> </w:t>
      </w:r>
      <w:r>
        <w:rPr>
          <w:sz w:val="24"/>
        </w:rPr>
        <w:t>учебной</w:t>
      </w:r>
      <w:r>
        <w:rPr>
          <w:rFonts w:ascii="Bodoni MT" w:hAnsi="Bodoni MT"/>
          <w:sz w:val="24"/>
        </w:rPr>
        <w:t xml:space="preserve"> </w:t>
      </w:r>
      <w:r>
        <w:rPr>
          <w:sz w:val="24"/>
        </w:rPr>
        <w:t>деятельности</w:t>
      </w:r>
      <w:r>
        <w:rPr>
          <w:rFonts w:ascii="Bodoni MT" w:hAnsi="Bodoni MT"/>
          <w:sz w:val="24"/>
        </w:rPr>
        <w:t>.</w:t>
      </w:r>
    </w:p>
    <w:p w14:paraId="370C0000">
      <w:pPr>
        <w:pStyle w:val="Style_1"/>
        <w:spacing w:line="276" w:lineRule="auto"/>
        <w:ind w:firstLine="700" w:left="115" w:right="153"/>
        <w:rPr>
          <w:rFonts w:ascii="Bodoni MT" w:hAnsi="Bodoni MT"/>
          <w:sz w:val="24"/>
        </w:rPr>
      </w:pPr>
      <w:r>
        <w:rPr>
          <w:sz w:val="24"/>
        </w:rPr>
        <w:t>Подготовка</w:t>
      </w:r>
      <w:r>
        <w:rPr>
          <w:rFonts w:ascii="Bodoni MT" w:hAnsi="Bodoni MT"/>
          <w:sz w:val="24"/>
        </w:rPr>
        <w:t xml:space="preserve"> </w:t>
      </w:r>
      <w:r>
        <w:rPr>
          <w:sz w:val="24"/>
        </w:rPr>
        <w:t>к</w:t>
      </w:r>
      <w:r>
        <w:rPr>
          <w:rFonts w:ascii="Bodoni MT" w:hAnsi="Bodoni MT"/>
          <w:sz w:val="24"/>
        </w:rPr>
        <w:t xml:space="preserve"> </w:t>
      </w:r>
      <w:r>
        <w:rPr>
          <w:sz w:val="24"/>
        </w:rPr>
        <w:t>обучению</w:t>
      </w:r>
      <w:r>
        <w:rPr>
          <w:rFonts w:ascii="Bodoni MT" w:hAnsi="Bodoni MT"/>
          <w:sz w:val="24"/>
        </w:rPr>
        <w:t xml:space="preserve"> </w:t>
      </w:r>
      <w:r>
        <w:rPr>
          <w:sz w:val="24"/>
        </w:rPr>
        <w:t>грамоте</w:t>
      </w:r>
      <w:r>
        <w:rPr>
          <w:rFonts w:ascii="Bodoni MT" w:hAnsi="Bodoni MT"/>
          <w:sz w:val="24"/>
        </w:rPr>
        <w:t xml:space="preserve"> </w:t>
      </w:r>
      <w:r>
        <w:rPr>
          <w:sz w:val="24"/>
        </w:rPr>
        <w:t>включает</w:t>
      </w:r>
      <w:r>
        <w:rPr>
          <w:rFonts w:ascii="Bodoni MT" w:hAnsi="Bodoni MT"/>
          <w:sz w:val="24"/>
        </w:rPr>
        <w:t xml:space="preserve"> </w:t>
      </w:r>
      <w:r>
        <w:rPr>
          <w:sz w:val="24"/>
        </w:rPr>
        <w:t>в</w:t>
      </w:r>
      <w:r>
        <w:rPr>
          <w:rFonts w:ascii="Bodoni MT" w:hAnsi="Bodoni MT"/>
          <w:sz w:val="24"/>
        </w:rPr>
        <w:t xml:space="preserve"> </w:t>
      </w:r>
      <w:r>
        <w:rPr>
          <w:sz w:val="24"/>
        </w:rPr>
        <w:t>себя</w:t>
      </w:r>
      <w:r>
        <w:rPr>
          <w:rFonts w:ascii="Bodoni MT" w:hAnsi="Bodoni MT"/>
          <w:sz w:val="24"/>
        </w:rPr>
        <w:t xml:space="preserve"> </w:t>
      </w:r>
      <w:r>
        <w:rPr>
          <w:sz w:val="24"/>
        </w:rPr>
        <w:t>два</w:t>
      </w:r>
      <w:r>
        <w:rPr>
          <w:rFonts w:ascii="Bodoni MT" w:hAnsi="Bodoni MT"/>
          <w:sz w:val="24"/>
        </w:rPr>
        <w:t xml:space="preserve"> </w:t>
      </w:r>
      <w:r>
        <w:rPr>
          <w:sz w:val="24"/>
        </w:rPr>
        <w:t>разных</w:t>
      </w:r>
      <w:r>
        <w:rPr>
          <w:rFonts w:ascii="Bodoni MT" w:hAnsi="Bodoni MT"/>
          <w:sz w:val="24"/>
        </w:rPr>
        <w:t xml:space="preserve"> </w:t>
      </w:r>
      <w:r>
        <w:rPr>
          <w:sz w:val="24"/>
        </w:rPr>
        <w:t>направления</w:t>
      </w:r>
      <w:r>
        <w:rPr>
          <w:rFonts w:ascii="Bodoni MT" w:hAnsi="Bodoni MT"/>
          <w:sz w:val="24"/>
        </w:rPr>
        <w:t>:</w:t>
      </w:r>
      <w:r>
        <w:rPr>
          <w:rFonts w:ascii="Bodoni MT" w:hAnsi="Bodoni MT"/>
          <w:spacing w:val="1"/>
          <w:sz w:val="24"/>
        </w:rPr>
        <w:t xml:space="preserve"> </w:t>
      </w:r>
      <w:r>
        <w:rPr>
          <w:sz w:val="24"/>
        </w:rPr>
        <w:t>развитие</w:t>
      </w:r>
      <w:r>
        <w:rPr>
          <w:rFonts w:ascii="Bodoni MT" w:hAnsi="Bodoni MT"/>
          <w:sz w:val="24"/>
        </w:rPr>
        <w:t xml:space="preserve"> </w:t>
      </w:r>
      <w:r>
        <w:rPr>
          <w:sz w:val="24"/>
        </w:rPr>
        <w:t>ручной</w:t>
      </w:r>
      <w:r>
        <w:rPr>
          <w:rFonts w:ascii="Bodoni MT" w:hAnsi="Bodoni MT"/>
          <w:sz w:val="24"/>
        </w:rPr>
        <w:t xml:space="preserve"> </w:t>
      </w:r>
      <w:r>
        <w:rPr>
          <w:sz w:val="24"/>
        </w:rPr>
        <w:t>моторики</w:t>
      </w:r>
      <w:r>
        <w:rPr>
          <w:rFonts w:ascii="Bodoni MT" w:hAnsi="Bodoni MT"/>
          <w:sz w:val="24"/>
        </w:rPr>
        <w:t xml:space="preserve">, </w:t>
      </w:r>
      <w:r>
        <w:rPr>
          <w:sz w:val="24"/>
        </w:rPr>
        <w:t>подготовка</w:t>
      </w:r>
      <w:r>
        <w:rPr>
          <w:rFonts w:ascii="Bodoni MT" w:hAnsi="Bodoni MT"/>
          <w:sz w:val="24"/>
        </w:rPr>
        <w:t xml:space="preserve"> </w:t>
      </w:r>
      <w:r>
        <w:rPr>
          <w:sz w:val="24"/>
        </w:rPr>
        <w:t>руки</w:t>
      </w:r>
      <w:r>
        <w:rPr>
          <w:rFonts w:ascii="Bodoni MT" w:hAnsi="Bodoni MT"/>
          <w:sz w:val="24"/>
        </w:rPr>
        <w:t xml:space="preserve"> </w:t>
      </w:r>
      <w:r>
        <w:rPr>
          <w:sz w:val="24"/>
        </w:rPr>
        <w:t>к</w:t>
      </w:r>
      <w:r>
        <w:rPr>
          <w:rFonts w:ascii="Bodoni MT" w:hAnsi="Bodoni MT"/>
          <w:sz w:val="24"/>
        </w:rPr>
        <w:t xml:space="preserve"> </w:t>
      </w:r>
      <w:r>
        <w:rPr>
          <w:sz w:val="24"/>
        </w:rPr>
        <w:t>письму</w:t>
      </w:r>
      <w:r>
        <w:rPr>
          <w:rFonts w:ascii="Bodoni MT" w:hAnsi="Bodoni MT"/>
          <w:sz w:val="24"/>
        </w:rPr>
        <w:t xml:space="preserve"> </w:t>
      </w:r>
      <w:r>
        <w:rPr>
          <w:sz w:val="24"/>
        </w:rPr>
        <w:t>и</w:t>
      </w:r>
      <w:r>
        <w:rPr>
          <w:rFonts w:ascii="Bodoni MT" w:hAnsi="Bodoni MT"/>
          <w:sz w:val="24"/>
        </w:rPr>
        <w:t xml:space="preserve"> </w:t>
      </w:r>
      <w:r>
        <w:rPr>
          <w:sz w:val="24"/>
        </w:rPr>
        <w:t>обучение</w:t>
      </w:r>
      <w:r>
        <w:rPr>
          <w:rFonts w:ascii="Bodoni MT" w:hAnsi="Bodoni MT"/>
          <w:sz w:val="24"/>
        </w:rPr>
        <w:t xml:space="preserve"> </w:t>
      </w:r>
      <w:r>
        <w:rPr>
          <w:sz w:val="24"/>
        </w:rPr>
        <w:t>элементарной</w:t>
      </w:r>
      <w:r>
        <w:rPr>
          <w:rFonts w:ascii="Bodoni MT" w:hAnsi="Bodoni MT"/>
          <w:spacing w:val="1"/>
          <w:sz w:val="24"/>
        </w:rPr>
        <w:t xml:space="preserve"> </w:t>
      </w:r>
      <w:r>
        <w:rPr>
          <w:sz w:val="24"/>
        </w:rPr>
        <w:t>грамоте</w:t>
      </w:r>
      <w:r>
        <w:rPr>
          <w:rFonts w:ascii="Bodoni MT" w:hAnsi="Bodoni MT"/>
          <w:sz w:val="24"/>
        </w:rPr>
        <w:t xml:space="preserve">. </w:t>
      </w:r>
      <w:r>
        <w:rPr>
          <w:sz w:val="24"/>
        </w:rPr>
        <w:t>На</w:t>
      </w:r>
      <w:r>
        <w:rPr>
          <w:rFonts w:ascii="Bodoni MT" w:hAnsi="Bodoni MT"/>
          <w:sz w:val="24"/>
        </w:rPr>
        <w:t xml:space="preserve"> </w:t>
      </w:r>
      <w:r>
        <w:rPr>
          <w:sz w:val="24"/>
        </w:rPr>
        <w:t>четвертом</w:t>
      </w:r>
      <w:r>
        <w:rPr>
          <w:rFonts w:ascii="Bodoni MT" w:hAnsi="Bodoni MT"/>
          <w:sz w:val="24"/>
        </w:rPr>
        <w:t xml:space="preserve"> </w:t>
      </w:r>
      <w:r>
        <w:rPr>
          <w:sz w:val="24"/>
        </w:rPr>
        <w:t>году</w:t>
      </w:r>
      <w:r>
        <w:rPr>
          <w:rFonts w:ascii="Bodoni MT" w:hAnsi="Bodoni MT"/>
          <w:sz w:val="24"/>
        </w:rPr>
        <w:t xml:space="preserve"> </w:t>
      </w:r>
      <w:r>
        <w:rPr>
          <w:sz w:val="24"/>
        </w:rPr>
        <w:t>жизни</w:t>
      </w:r>
      <w:r>
        <w:rPr>
          <w:rFonts w:ascii="Bodoni MT" w:hAnsi="Bodoni MT"/>
          <w:sz w:val="24"/>
        </w:rPr>
        <w:t xml:space="preserve"> </w:t>
      </w:r>
      <w:r>
        <w:rPr>
          <w:sz w:val="24"/>
        </w:rPr>
        <w:t>с</w:t>
      </w:r>
      <w:r>
        <w:rPr>
          <w:rFonts w:ascii="Bodoni MT" w:hAnsi="Bodoni MT"/>
          <w:sz w:val="24"/>
        </w:rPr>
        <w:t xml:space="preserve"> </w:t>
      </w:r>
      <w:r>
        <w:rPr>
          <w:sz w:val="24"/>
        </w:rPr>
        <w:t>детьми</w:t>
      </w:r>
      <w:r>
        <w:rPr>
          <w:rFonts w:ascii="Bodoni MT" w:hAnsi="Bodoni MT"/>
          <w:sz w:val="24"/>
        </w:rPr>
        <w:t xml:space="preserve"> </w:t>
      </w:r>
      <w:r>
        <w:rPr>
          <w:sz w:val="24"/>
        </w:rPr>
        <w:t>совершенствуют</w:t>
      </w:r>
      <w:r>
        <w:rPr>
          <w:rFonts w:ascii="Bodoni MT" w:hAnsi="Bodoni MT"/>
          <w:sz w:val="24"/>
        </w:rPr>
        <w:t xml:space="preserve"> </w:t>
      </w:r>
      <w:r>
        <w:rPr>
          <w:sz w:val="24"/>
        </w:rPr>
        <w:t>работу</w:t>
      </w:r>
      <w:r>
        <w:rPr>
          <w:rFonts w:ascii="Bodoni MT" w:hAnsi="Bodoni MT"/>
          <w:sz w:val="24"/>
        </w:rPr>
        <w:t xml:space="preserve"> </w:t>
      </w:r>
      <w:r>
        <w:rPr>
          <w:sz w:val="24"/>
        </w:rPr>
        <w:t>по</w:t>
      </w:r>
      <w:r>
        <w:rPr>
          <w:rFonts w:ascii="Bodoni MT" w:hAnsi="Bodoni MT"/>
          <w:sz w:val="24"/>
        </w:rPr>
        <w:t xml:space="preserve"> </w:t>
      </w:r>
      <w:r>
        <w:rPr>
          <w:sz w:val="24"/>
        </w:rPr>
        <w:t>развитию</w:t>
      </w:r>
      <w:r>
        <w:rPr>
          <w:rFonts w:ascii="Bodoni MT" w:hAnsi="Bodoni MT"/>
          <w:spacing w:val="1"/>
          <w:sz w:val="24"/>
        </w:rPr>
        <w:t xml:space="preserve"> </w:t>
      </w:r>
      <w:r>
        <w:rPr>
          <w:sz w:val="24"/>
        </w:rPr>
        <w:t>ручной</w:t>
      </w:r>
      <w:r>
        <w:rPr>
          <w:rFonts w:ascii="Bodoni MT" w:hAnsi="Bodoni MT"/>
          <w:sz w:val="24"/>
        </w:rPr>
        <w:t xml:space="preserve"> </w:t>
      </w:r>
      <w:r>
        <w:rPr>
          <w:sz w:val="24"/>
        </w:rPr>
        <w:t>моторики</w:t>
      </w:r>
      <w:r>
        <w:rPr>
          <w:rFonts w:ascii="Bodoni MT" w:hAnsi="Bodoni MT"/>
          <w:sz w:val="24"/>
        </w:rPr>
        <w:t xml:space="preserve">, </w:t>
      </w:r>
      <w:r>
        <w:rPr>
          <w:sz w:val="24"/>
        </w:rPr>
        <w:t>которая</w:t>
      </w:r>
      <w:r>
        <w:rPr>
          <w:rFonts w:ascii="Bodoni MT" w:hAnsi="Bodoni MT"/>
          <w:sz w:val="24"/>
        </w:rPr>
        <w:t xml:space="preserve"> </w:t>
      </w:r>
      <w:r>
        <w:rPr>
          <w:sz w:val="24"/>
        </w:rPr>
        <w:t>продолжается</w:t>
      </w:r>
      <w:r>
        <w:rPr>
          <w:rFonts w:ascii="Bodoni MT" w:hAnsi="Bodoni MT"/>
          <w:sz w:val="24"/>
        </w:rPr>
        <w:t xml:space="preserve"> </w:t>
      </w:r>
      <w:r>
        <w:rPr>
          <w:sz w:val="24"/>
        </w:rPr>
        <w:t>на</w:t>
      </w:r>
      <w:r>
        <w:rPr>
          <w:rFonts w:ascii="Bodoni MT" w:hAnsi="Bodoni MT"/>
          <w:sz w:val="24"/>
        </w:rPr>
        <w:t xml:space="preserve"> </w:t>
      </w:r>
      <w:r>
        <w:rPr>
          <w:sz w:val="24"/>
        </w:rPr>
        <w:t>протяжении</w:t>
      </w:r>
      <w:r>
        <w:rPr>
          <w:rFonts w:ascii="Bodoni MT" w:hAnsi="Bodoni MT"/>
          <w:sz w:val="24"/>
        </w:rPr>
        <w:t xml:space="preserve"> </w:t>
      </w:r>
      <w:r>
        <w:rPr>
          <w:sz w:val="24"/>
        </w:rPr>
        <w:t>трех</w:t>
      </w:r>
      <w:r>
        <w:rPr>
          <w:rFonts w:ascii="Bodoni MT" w:hAnsi="Bodoni MT"/>
          <w:sz w:val="24"/>
        </w:rPr>
        <w:t xml:space="preserve"> </w:t>
      </w:r>
      <w:r>
        <w:rPr>
          <w:sz w:val="24"/>
        </w:rPr>
        <w:t>лет</w:t>
      </w:r>
      <w:r>
        <w:rPr>
          <w:rFonts w:ascii="Bodoni MT" w:hAnsi="Bodoni MT"/>
          <w:sz w:val="24"/>
        </w:rPr>
        <w:t xml:space="preserve">, </w:t>
      </w:r>
      <w:r>
        <w:rPr>
          <w:sz w:val="24"/>
        </w:rPr>
        <w:t>а</w:t>
      </w:r>
      <w:r>
        <w:rPr>
          <w:rFonts w:ascii="Bodoni MT" w:hAnsi="Bodoni MT"/>
          <w:sz w:val="24"/>
        </w:rPr>
        <w:t xml:space="preserve"> </w:t>
      </w:r>
      <w:r>
        <w:rPr>
          <w:sz w:val="24"/>
        </w:rPr>
        <w:t>на</w:t>
      </w:r>
      <w:r>
        <w:rPr>
          <w:rFonts w:ascii="Bodoni MT" w:hAnsi="Bodoni MT"/>
          <w:sz w:val="24"/>
        </w:rPr>
        <w:t xml:space="preserve"> </w:t>
      </w:r>
      <w:r>
        <w:rPr>
          <w:sz w:val="24"/>
        </w:rPr>
        <w:t>четвертом</w:t>
      </w:r>
      <w:r>
        <w:rPr>
          <w:rFonts w:ascii="Bodoni MT" w:hAnsi="Bodoni MT"/>
          <w:sz w:val="24"/>
        </w:rPr>
        <w:t xml:space="preserve"> </w:t>
      </w:r>
      <w:r>
        <w:rPr>
          <w:sz w:val="24"/>
        </w:rPr>
        <w:t>году</w:t>
      </w:r>
      <w:r>
        <w:rPr>
          <w:rFonts w:ascii="Bodoni MT" w:hAnsi="Bodoni MT"/>
          <w:spacing w:val="1"/>
          <w:sz w:val="24"/>
        </w:rPr>
        <w:t xml:space="preserve"> </w:t>
      </w:r>
      <w:r>
        <w:rPr>
          <w:sz w:val="24"/>
        </w:rPr>
        <w:t>обучения</w:t>
      </w:r>
      <w:r>
        <w:rPr>
          <w:rFonts w:ascii="Bodoni MT" w:hAnsi="Bodoni MT"/>
          <w:sz w:val="24"/>
        </w:rPr>
        <w:t xml:space="preserve"> (</w:t>
      </w:r>
      <w:r>
        <w:rPr>
          <w:sz w:val="24"/>
        </w:rPr>
        <w:t>седьмой</w:t>
      </w:r>
      <w:r>
        <w:rPr>
          <w:rFonts w:ascii="Bodoni MT" w:hAnsi="Bodoni MT"/>
          <w:spacing w:val="1"/>
          <w:sz w:val="24"/>
        </w:rPr>
        <w:t xml:space="preserve"> </w:t>
      </w:r>
      <w:r>
        <w:rPr>
          <w:sz w:val="24"/>
        </w:rPr>
        <w:t>год</w:t>
      </w:r>
      <w:r>
        <w:rPr>
          <w:rFonts w:ascii="Bodoni MT" w:hAnsi="Bodoni MT"/>
          <w:spacing w:val="1"/>
          <w:sz w:val="24"/>
        </w:rPr>
        <w:t xml:space="preserve"> </w:t>
      </w:r>
      <w:r>
        <w:rPr>
          <w:sz w:val="24"/>
        </w:rPr>
        <w:t>жизни</w:t>
      </w:r>
      <w:r>
        <w:rPr>
          <w:rFonts w:ascii="Bodoni MT" w:hAnsi="Bodoni MT"/>
          <w:sz w:val="24"/>
        </w:rPr>
        <w:t xml:space="preserve">) </w:t>
      </w:r>
      <w:r>
        <w:rPr>
          <w:rFonts w:ascii="Bodoni MT" w:hAnsi="Bodoni MT"/>
          <w:sz w:val="24"/>
        </w:rPr>
        <w:t>—</w:t>
      </w:r>
      <w:r>
        <w:rPr>
          <w:rFonts w:ascii="Bodoni MT" w:hAnsi="Bodoni MT"/>
          <w:sz w:val="24"/>
        </w:rPr>
        <w:t xml:space="preserve"> </w:t>
      </w:r>
      <w:r>
        <w:rPr>
          <w:sz w:val="24"/>
        </w:rPr>
        <w:t>проводятся</w:t>
      </w:r>
      <w:r>
        <w:rPr>
          <w:rFonts w:ascii="Bodoni MT" w:hAnsi="Bodoni MT"/>
          <w:spacing w:val="1"/>
          <w:sz w:val="24"/>
        </w:rPr>
        <w:t xml:space="preserve"> </w:t>
      </w:r>
      <w:r>
        <w:rPr>
          <w:sz w:val="24"/>
        </w:rPr>
        <w:t>зан</w:t>
      </w:r>
      <w:r>
        <w:rPr>
          <w:sz w:val="24"/>
        </w:rPr>
        <w:t>я</w:t>
      </w:r>
      <w:r>
        <w:rPr>
          <w:sz w:val="24"/>
        </w:rPr>
        <w:t>т</w:t>
      </w:r>
      <w:r>
        <w:rPr>
          <w:sz w:val="24"/>
        </w:rPr>
        <w:t>и</w:t>
      </w:r>
      <w:r>
        <w:rPr>
          <w:sz w:val="24"/>
        </w:rPr>
        <w:t>я</w:t>
      </w:r>
      <w:r>
        <w:rPr>
          <w:rFonts w:ascii="Bodoni MT" w:hAnsi="Bodoni MT"/>
          <w:spacing w:val="1"/>
          <w:sz w:val="24"/>
        </w:rPr>
        <w:t xml:space="preserve"> </w:t>
      </w:r>
      <w:r>
        <w:rPr>
          <w:sz w:val="24"/>
        </w:rPr>
        <w:t>по</w:t>
      </w:r>
      <w:r>
        <w:rPr>
          <w:rFonts w:ascii="Bodoni MT" w:hAnsi="Bodoni MT"/>
          <w:sz w:val="24"/>
        </w:rPr>
        <w:t xml:space="preserve"> </w:t>
      </w:r>
      <w:r>
        <w:rPr>
          <w:sz w:val="24"/>
        </w:rPr>
        <w:t>подготовке</w:t>
      </w:r>
      <w:r>
        <w:rPr>
          <w:rFonts w:ascii="Bodoni MT" w:hAnsi="Bodoni MT"/>
          <w:spacing w:val="1"/>
          <w:sz w:val="24"/>
        </w:rPr>
        <w:t xml:space="preserve"> </w:t>
      </w:r>
      <w:r>
        <w:rPr>
          <w:sz w:val="24"/>
        </w:rPr>
        <w:t>к</w:t>
      </w:r>
      <w:r>
        <w:rPr>
          <w:rFonts w:ascii="Bodoni MT" w:hAnsi="Bodoni MT"/>
          <w:sz w:val="24"/>
        </w:rPr>
        <w:t xml:space="preserve"> </w:t>
      </w:r>
      <w:r>
        <w:rPr>
          <w:sz w:val="24"/>
        </w:rPr>
        <w:t>письму</w:t>
      </w:r>
      <w:r>
        <w:rPr>
          <w:rFonts w:ascii="Bodoni MT" w:hAnsi="Bodoni MT"/>
          <w:sz w:val="24"/>
        </w:rPr>
        <w:t>.</w:t>
      </w:r>
      <w:r>
        <w:rPr>
          <w:rFonts w:ascii="Bodoni MT" w:hAnsi="Bodoni MT"/>
          <w:spacing w:val="1"/>
          <w:sz w:val="24"/>
        </w:rPr>
        <w:t xml:space="preserve"> </w:t>
      </w:r>
      <w:r>
        <w:rPr>
          <w:sz w:val="24"/>
        </w:rPr>
        <w:t>Обучение</w:t>
      </w:r>
      <w:r>
        <w:rPr>
          <w:rFonts w:ascii="Bodoni MT" w:hAnsi="Bodoni MT"/>
          <w:spacing w:val="1"/>
          <w:sz w:val="24"/>
        </w:rPr>
        <w:t xml:space="preserve"> </w:t>
      </w:r>
      <w:r>
        <w:rPr>
          <w:sz w:val="24"/>
        </w:rPr>
        <w:t>элементарной</w:t>
      </w:r>
      <w:r>
        <w:rPr>
          <w:rFonts w:ascii="Bodoni MT" w:hAnsi="Bodoni MT"/>
          <w:spacing w:val="1"/>
          <w:sz w:val="24"/>
        </w:rPr>
        <w:t xml:space="preserve"> </w:t>
      </w:r>
      <w:r>
        <w:rPr>
          <w:sz w:val="24"/>
        </w:rPr>
        <w:t>грамоте</w:t>
      </w:r>
      <w:r>
        <w:rPr>
          <w:rFonts w:ascii="Bodoni MT" w:hAnsi="Bodoni MT"/>
          <w:spacing w:val="1"/>
          <w:sz w:val="24"/>
        </w:rPr>
        <w:t xml:space="preserve"> </w:t>
      </w:r>
      <w:r>
        <w:rPr>
          <w:sz w:val="24"/>
        </w:rPr>
        <w:t>начинают</w:t>
      </w:r>
      <w:r>
        <w:rPr>
          <w:rFonts w:ascii="Bodoni MT" w:hAnsi="Bodoni MT"/>
          <w:spacing w:val="1"/>
          <w:sz w:val="24"/>
        </w:rPr>
        <w:t xml:space="preserve"> </w:t>
      </w:r>
      <w:r>
        <w:rPr>
          <w:sz w:val="24"/>
        </w:rPr>
        <w:t>с</w:t>
      </w:r>
      <w:r>
        <w:rPr>
          <w:rFonts w:ascii="Bodoni MT" w:hAnsi="Bodoni MT"/>
          <w:sz w:val="24"/>
        </w:rPr>
        <w:t xml:space="preserve"> </w:t>
      </w:r>
      <w:r>
        <w:rPr>
          <w:sz w:val="24"/>
        </w:rPr>
        <w:t>формирования</w:t>
      </w:r>
      <w:r>
        <w:rPr>
          <w:rFonts w:ascii="Bodoni MT" w:hAnsi="Bodoni MT"/>
          <w:spacing w:val="1"/>
          <w:sz w:val="24"/>
        </w:rPr>
        <w:t xml:space="preserve"> </w:t>
      </w:r>
      <w:r>
        <w:rPr>
          <w:sz w:val="24"/>
        </w:rPr>
        <w:t>у</w:t>
      </w:r>
      <w:r>
        <w:rPr>
          <w:rFonts w:ascii="Bodoni MT" w:hAnsi="Bodoni MT"/>
          <w:sz w:val="24"/>
        </w:rPr>
        <w:t xml:space="preserve"> </w:t>
      </w:r>
      <w:r>
        <w:rPr>
          <w:sz w:val="24"/>
        </w:rPr>
        <w:t>обучающихся</w:t>
      </w:r>
      <w:r>
        <w:rPr>
          <w:rFonts w:ascii="Bodoni MT" w:hAnsi="Bodoni MT"/>
          <w:spacing w:val="1"/>
          <w:sz w:val="24"/>
        </w:rPr>
        <w:t xml:space="preserve"> </w:t>
      </w:r>
      <w:r>
        <w:rPr>
          <w:sz w:val="24"/>
        </w:rPr>
        <w:t>умения</w:t>
      </w:r>
      <w:r>
        <w:rPr>
          <w:rFonts w:ascii="Bodoni MT" w:hAnsi="Bodoni MT"/>
          <w:spacing w:val="1"/>
          <w:sz w:val="24"/>
        </w:rPr>
        <w:t xml:space="preserve"> </w:t>
      </w:r>
      <w:r>
        <w:rPr>
          <w:sz w:val="24"/>
        </w:rPr>
        <w:t>выполнять</w:t>
      </w:r>
      <w:r>
        <w:rPr>
          <w:rFonts w:ascii="Bodoni MT" w:hAnsi="Bodoni MT"/>
          <w:sz w:val="24"/>
        </w:rPr>
        <w:t xml:space="preserve"> </w:t>
      </w:r>
      <w:r>
        <w:rPr>
          <w:sz w:val="24"/>
        </w:rPr>
        <w:t>звуко</w:t>
      </w:r>
      <w:r>
        <w:rPr>
          <w:rFonts w:ascii="Bodoni MT" w:hAnsi="Bodoni MT"/>
          <w:sz w:val="24"/>
        </w:rPr>
        <w:t>-</w:t>
      </w:r>
      <w:r>
        <w:rPr>
          <w:sz w:val="24"/>
        </w:rPr>
        <w:t>буквенный</w:t>
      </w:r>
      <w:r>
        <w:rPr>
          <w:rFonts w:ascii="Bodoni MT" w:hAnsi="Bodoni MT"/>
          <w:sz w:val="24"/>
        </w:rPr>
        <w:t xml:space="preserve"> </w:t>
      </w:r>
      <w:r>
        <w:rPr>
          <w:sz w:val="24"/>
        </w:rPr>
        <w:t>анализ</w:t>
      </w:r>
      <w:r>
        <w:rPr>
          <w:rFonts w:ascii="Bodoni MT" w:hAnsi="Bodoni MT"/>
          <w:sz w:val="24"/>
        </w:rPr>
        <w:t xml:space="preserve">. </w:t>
      </w:r>
      <w:r>
        <w:rPr>
          <w:sz w:val="24"/>
        </w:rPr>
        <w:t>Эту</w:t>
      </w:r>
      <w:r>
        <w:rPr>
          <w:rFonts w:ascii="Bodoni MT" w:hAnsi="Bodoni MT"/>
          <w:sz w:val="24"/>
        </w:rPr>
        <w:t xml:space="preserve"> </w:t>
      </w:r>
      <w:r>
        <w:rPr>
          <w:sz w:val="24"/>
        </w:rPr>
        <w:t>работу</w:t>
      </w:r>
      <w:r>
        <w:rPr>
          <w:rFonts w:ascii="Bodoni MT" w:hAnsi="Bodoni MT"/>
          <w:sz w:val="24"/>
        </w:rPr>
        <w:t xml:space="preserve"> </w:t>
      </w:r>
      <w:r>
        <w:rPr>
          <w:sz w:val="24"/>
        </w:rPr>
        <w:t>проводят</w:t>
      </w:r>
      <w:r>
        <w:rPr>
          <w:rFonts w:ascii="Bodoni MT" w:hAnsi="Bodoni MT"/>
          <w:sz w:val="24"/>
        </w:rPr>
        <w:t xml:space="preserve"> </w:t>
      </w:r>
      <w:r>
        <w:rPr>
          <w:sz w:val="24"/>
        </w:rPr>
        <w:t>в</w:t>
      </w:r>
      <w:r>
        <w:rPr>
          <w:rFonts w:ascii="Bodoni MT" w:hAnsi="Bodoni MT"/>
          <w:sz w:val="24"/>
        </w:rPr>
        <w:t xml:space="preserve"> </w:t>
      </w:r>
      <w:r>
        <w:rPr>
          <w:sz w:val="24"/>
        </w:rPr>
        <w:t>подготовительной</w:t>
      </w:r>
      <w:r>
        <w:rPr>
          <w:rFonts w:ascii="Bodoni MT" w:hAnsi="Bodoni MT"/>
          <w:sz w:val="24"/>
        </w:rPr>
        <w:t xml:space="preserve"> </w:t>
      </w:r>
      <w:r>
        <w:rPr>
          <w:sz w:val="24"/>
        </w:rPr>
        <w:t>к</w:t>
      </w:r>
      <w:r>
        <w:rPr>
          <w:rFonts w:ascii="Bodoni MT" w:hAnsi="Bodoni MT"/>
          <w:sz w:val="24"/>
        </w:rPr>
        <w:t xml:space="preserve"> </w:t>
      </w:r>
      <w:r>
        <w:rPr>
          <w:sz w:val="24"/>
        </w:rPr>
        <w:t>школе</w:t>
      </w:r>
      <w:r>
        <w:rPr>
          <w:rFonts w:ascii="Bodoni MT" w:hAnsi="Bodoni MT"/>
          <w:spacing w:val="1"/>
          <w:sz w:val="24"/>
        </w:rPr>
        <w:t xml:space="preserve"> </w:t>
      </w:r>
      <w:r>
        <w:rPr>
          <w:rFonts w:ascii="Bodoni MT" w:hAnsi="Bodoni MT"/>
          <w:spacing w:val="-1"/>
          <w:sz w:val="24"/>
        </w:rPr>
        <w:t>rpy</w:t>
      </w:r>
      <w:r>
        <w:rPr>
          <w:spacing w:val="-1"/>
          <w:sz w:val="24"/>
        </w:rPr>
        <w:t>пп</w:t>
      </w:r>
      <w:r>
        <w:rPr>
          <w:rFonts w:ascii="Bodoni MT" w:hAnsi="Bodoni MT"/>
          <w:spacing w:val="-1"/>
          <w:sz w:val="24"/>
        </w:rPr>
        <w:t xml:space="preserve">e, </w:t>
      </w:r>
      <w:r>
        <w:rPr>
          <w:spacing w:val="-1"/>
          <w:sz w:val="24"/>
        </w:rPr>
        <w:t>когда</w:t>
      </w:r>
      <w:r>
        <w:rPr>
          <w:rFonts w:ascii="Bodoni MT" w:hAnsi="Bodoni MT"/>
          <w:spacing w:val="-1"/>
          <w:sz w:val="24"/>
        </w:rPr>
        <w:t xml:space="preserve"> </w:t>
      </w:r>
      <w:r>
        <w:rPr>
          <w:spacing w:val="-1"/>
          <w:sz w:val="24"/>
        </w:rPr>
        <w:t>у</w:t>
      </w:r>
      <w:r>
        <w:rPr>
          <w:rFonts w:ascii="Bodoni MT" w:hAnsi="Bodoni MT"/>
          <w:spacing w:val="-1"/>
          <w:sz w:val="24"/>
        </w:rPr>
        <w:t xml:space="preserve"> </w:t>
      </w:r>
      <w:r>
        <w:rPr>
          <w:spacing w:val="-1"/>
          <w:sz w:val="24"/>
        </w:rPr>
        <w:t>обучающихся</w:t>
      </w:r>
      <w:r>
        <w:rPr>
          <w:rFonts w:ascii="Bodoni MT" w:hAnsi="Bodoni MT"/>
          <w:spacing w:val="-1"/>
          <w:sz w:val="24"/>
        </w:rPr>
        <w:t xml:space="preserve"> </w:t>
      </w:r>
      <w:r>
        <w:rPr>
          <w:spacing w:val="-1"/>
          <w:sz w:val="24"/>
        </w:rPr>
        <w:t>имеются</w:t>
      </w:r>
      <w:r>
        <w:rPr>
          <w:rFonts w:ascii="Bodoni MT" w:hAnsi="Bodoni MT"/>
          <w:spacing w:val="-1"/>
          <w:sz w:val="24"/>
        </w:rPr>
        <w:t xml:space="preserve"> </w:t>
      </w:r>
      <w:r>
        <w:rPr>
          <w:sz w:val="24"/>
        </w:rPr>
        <w:t>интеллектуальные</w:t>
      </w:r>
      <w:r>
        <w:rPr>
          <w:rFonts w:ascii="Bodoni MT" w:hAnsi="Bodoni MT"/>
          <w:sz w:val="24"/>
        </w:rPr>
        <w:t xml:space="preserve"> </w:t>
      </w:r>
      <w:r>
        <w:rPr>
          <w:sz w:val="24"/>
        </w:rPr>
        <w:t>и</w:t>
      </w:r>
      <w:r>
        <w:rPr>
          <w:rFonts w:ascii="Bodoni MT" w:hAnsi="Bodoni MT"/>
          <w:sz w:val="24"/>
        </w:rPr>
        <w:t xml:space="preserve"> </w:t>
      </w:r>
      <w:r>
        <w:rPr>
          <w:sz w:val="24"/>
        </w:rPr>
        <w:t>речевые</w:t>
      </w:r>
      <w:r>
        <w:rPr>
          <w:rFonts w:ascii="Bodoni MT" w:hAnsi="Bodoni MT"/>
          <w:sz w:val="24"/>
        </w:rPr>
        <w:t xml:space="preserve"> </w:t>
      </w:r>
      <w:r>
        <w:rPr>
          <w:sz w:val="24"/>
        </w:rPr>
        <w:t>возможности</w:t>
      </w:r>
      <w:r>
        <w:rPr>
          <w:rFonts w:ascii="Bodoni MT" w:hAnsi="Bodoni MT"/>
          <w:spacing w:val="1"/>
          <w:sz w:val="24"/>
        </w:rPr>
        <w:t xml:space="preserve"> </w:t>
      </w:r>
      <w:r>
        <w:rPr>
          <w:sz w:val="24"/>
        </w:rPr>
        <w:t>овладевать</w:t>
      </w:r>
      <w:r>
        <w:rPr>
          <w:rFonts w:ascii="Bodoni MT" w:hAnsi="Bodoni MT"/>
          <w:spacing w:val="8"/>
          <w:sz w:val="24"/>
        </w:rPr>
        <w:t xml:space="preserve"> </w:t>
      </w:r>
      <w:r>
        <w:rPr>
          <w:sz w:val="24"/>
        </w:rPr>
        <w:t>знаково</w:t>
      </w:r>
      <w:r>
        <w:rPr>
          <w:rFonts w:ascii="Bodoni MT" w:hAnsi="Bodoni MT"/>
          <w:sz w:val="24"/>
        </w:rPr>
        <w:t>-</w:t>
      </w:r>
      <w:r>
        <w:rPr>
          <w:sz w:val="24"/>
        </w:rPr>
        <w:t>символическими</w:t>
      </w:r>
      <w:r>
        <w:rPr>
          <w:rFonts w:ascii="Bodoni MT" w:hAnsi="Bodoni MT"/>
          <w:spacing w:val="-33"/>
          <w:sz w:val="24"/>
        </w:rPr>
        <w:t xml:space="preserve"> </w:t>
      </w:r>
      <w:r>
        <w:rPr>
          <w:sz w:val="24"/>
        </w:rPr>
        <w:t>средствами</w:t>
      </w:r>
      <w:r>
        <w:rPr>
          <w:rFonts w:ascii="Bodoni MT" w:hAnsi="Bodoni MT"/>
          <w:sz w:val="24"/>
        </w:rPr>
        <w:t>.</w:t>
      </w:r>
    </w:p>
    <w:p w14:paraId="380C0000">
      <w:pPr>
        <w:tabs>
          <w:tab w:leader="none" w:pos="1663" w:val="left"/>
        </w:tabs>
        <w:ind/>
        <w:jc w:val="left"/>
        <w:rPr>
          <w:rFonts w:ascii="Bodoni MT" w:hAnsi="Bodoni MT"/>
          <w:sz w:val="24"/>
        </w:rPr>
      </w:pPr>
      <w:r>
        <w:rPr>
          <w:rFonts w:ascii="Cambria" w:hAnsi="Cambria"/>
          <w:sz w:val="24"/>
        </w:rPr>
        <w:t>Условия</w:t>
      </w:r>
      <w:r>
        <w:rPr>
          <w:rFonts w:ascii="Bodoni MT" w:hAnsi="Bodoni MT"/>
          <w:sz w:val="24"/>
        </w:rPr>
        <w:t>,</w:t>
      </w:r>
      <w:r>
        <w:rPr>
          <w:rFonts w:ascii="Bodoni MT" w:hAnsi="Bodoni MT"/>
          <w:spacing w:val="48"/>
          <w:sz w:val="24"/>
        </w:rPr>
        <w:t xml:space="preserve"> </w:t>
      </w:r>
      <w:r>
        <w:rPr>
          <w:rFonts w:ascii="Cambria" w:hAnsi="Cambria"/>
          <w:sz w:val="24"/>
        </w:rPr>
        <w:t>необходимые</w:t>
      </w:r>
      <w:r>
        <w:rPr>
          <w:rFonts w:ascii="Bodoni MT" w:hAnsi="Bodoni MT"/>
          <w:spacing w:val="8"/>
          <w:sz w:val="24"/>
        </w:rPr>
        <w:t xml:space="preserve"> </w:t>
      </w:r>
      <w:r>
        <w:rPr>
          <w:rFonts w:ascii="Cambria" w:hAnsi="Cambria"/>
          <w:sz w:val="24"/>
        </w:rPr>
        <w:t>для</w:t>
      </w:r>
      <w:r>
        <w:rPr>
          <w:rFonts w:ascii="Bodoni MT" w:hAnsi="Bodoni MT"/>
          <w:spacing w:val="23"/>
          <w:sz w:val="24"/>
        </w:rPr>
        <w:t xml:space="preserve"> </w:t>
      </w:r>
      <w:r>
        <w:rPr>
          <w:rFonts w:ascii="Cambria" w:hAnsi="Cambria"/>
          <w:sz w:val="24"/>
        </w:rPr>
        <w:t>э</w:t>
      </w:r>
      <w:r>
        <w:rPr>
          <w:rFonts w:ascii="Cambria" w:hAnsi="Cambria"/>
          <w:sz w:val="24"/>
        </w:rPr>
        <w:t>ффективной</w:t>
      </w:r>
      <w:r>
        <w:rPr>
          <w:rFonts w:ascii="Bodoni MT" w:hAnsi="Bodoni MT"/>
          <w:spacing w:val="50"/>
          <w:sz w:val="24"/>
        </w:rPr>
        <w:t xml:space="preserve"> </w:t>
      </w:r>
      <w:r>
        <w:rPr>
          <w:rFonts w:ascii="Cambria" w:hAnsi="Cambria"/>
          <w:sz w:val="24"/>
        </w:rPr>
        <w:t>логопедической</w:t>
      </w:r>
      <w:r>
        <w:rPr>
          <w:rFonts w:ascii="Bodoni MT" w:hAnsi="Bodoni MT"/>
          <w:spacing w:val="17"/>
          <w:sz w:val="24"/>
        </w:rPr>
        <w:t xml:space="preserve"> </w:t>
      </w:r>
      <w:r>
        <w:rPr>
          <w:rFonts w:ascii="Cambria" w:hAnsi="Cambria"/>
          <w:sz w:val="24"/>
        </w:rPr>
        <w:t>работы</w:t>
      </w:r>
      <w:r>
        <w:rPr>
          <w:rFonts w:ascii="Bodoni MT" w:hAnsi="Bodoni MT"/>
          <w:sz w:val="24"/>
        </w:rPr>
        <w:t>:</w:t>
      </w:r>
    </w:p>
    <w:p w14:paraId="390C0000">
      <w:pPr>
        <w:pStyle w:val="Style_6"/>
        <w:numPr>
          <w:ilvl w:val="0"/>
          <w:numId w:val="53"/>
        </w:numPr>
        <w:tabs>
          <w:tab w:leader="none" w:pos="1327" w:val="left"/>
        </w:tabs>
        <w:spacing w:before="32" w:line="276" w:lineRule="auto"/>
        <w:ind w:firstLine="719" w:left="0" w:right="151"/>
        <w:rPr>
          <w:rFonts w:ascii="Bodoni MT" w:hAnsi="Bodoni MT"/>
          <w:sz w:val="24"/>
        </w:rPr>
      </w:pPr>
      <w:r>
        <w:rPr>
          <w:rFonts w:ascii="Cambria" w:hAnsi="Cambria"/>
          <w:sz w:val="24"/>
        </w:rPr>
        <w:t>Успешное</w:t>
      </w:r>
      <w:r>
        <w:rPr>
          <w:rFonts w:ascii="Bodoni MT" w:hAnsi="Bodoni MT"/>
          <w:spacing w:val="1"/>
          <w:sz w:val="24"/>
        </w:rPr>
        <w:t xml:space="preserve"> </w:t>
      </w:r>
      <w:r>
        <w:rPr>
          <w:rFonts w:ascii="Cambria" w:hAnsi="Cambria"/>
          <w:sz w:val="24"/>
        </w:rPr>
        <w:t>преодоление</w:t>
      </w:r>
      <w:r>
        <w:rPr>
          <w:rFonts w:ascii="Bodoni MT" w:hAnsi="Bodoni MT"/>
          <w:spacing w:val="1"/>
          <w:sz w:val="24"/>
        </w:rPr>
        <w:t xml:space="preserve"> </w:t>
      </w:r>
      <w:r>
        <w:rPr>
          <w:rFonts w:ascii="Cambria" w:hAnsi="Cambria"/>
          <w:sz w:val="24"/>
        </w:rPr>
        <w:t>нарушений</w:t>
      </w:r>
      <w:r>
        <w:rPr>
          <w:rFonts w:ascii="Bodoni MT" w:hAnsi="Bodoni MT"/>
          <w:spacing w:val="1"/>
          <w:sz w:val="24"/>
        </w:rPr>
        <w:t xml:space="preserve"> </w:t>
      </w:r>
      <w:r>
        <w:rPr>
          <w:rFonts w:ascii="Cambria" w:hAnsi="Cambria"/>
          <w:sz w:val="24"/>
        </w:rPr>
        <w:t>возможно</w:t>
      </w:r>
      <w:r>
        <w:rPr>
          <w:rFonts w:ascii="Bodoni MT" w:hAnsi="Bodoni MT"/>
          <w:spacing w:val="1"/>
          <w:sz w:val="24"/>
        </w:rPr>
        <w:t xml:space="preserve"> </w:t>
      </w:r>
      <w:r>
        <w:rPr>
          <w:rFonts w:ascii="Cambria" w:hAnsi="Cambria"/>
          <w:sz w:val="24"/>
        </w:rPr>
        <w:t>только</w:t>
      </w:r>
      <w:r>
        <w:rPr>
          <w:rFonts w:ascii="Bodoni MT" w:hAnsi="Bodoni MT"/>
          <w:spacing w:val="1"/>
          <w:sz w:val="24"/>
        </w:rPr>
        <w:t xml:space="preserve"> </w:t>
      </w:r>
      <w:r>
        <w:rPr>
          <w:rFonts w:ascii="Cambria" w:hAnsi="Cambria"/>
          <w:sz w:val="24"/>
        </w:rPr>
        <w:t>при</w:t>
      </w:r>
      <w:r>
        <w:rPr>
          <w:rFonts w:ascii="Bodoni MT" w:hAnsi="Bodoni MT"/>
          <w:spacing w:val="1"/>
          <w:sz w:val="24"/>
        </w:rPr>
        <w:t xml:space="preserve"> </w:t>
      </w:r>
      <w:r>
        <w:rPr>
          <w:rFonts w:ascii="Cambria" w:hAnsi="Cambria"/>
          <w:sz w:val="24"/>
        </w:rPr>
        <w:t>тесном</w:t>
      </w:r>
      <w:r>
        <w:rPr>
          <w:rFonts w:ascii="Bodoni MT" w:hAnsi="Bodoni MT"/>
          <w:spacing w:val="1"/>
          <w:sz w:val="24"/>
        </w:rPr>
        <w:t xml:space="preserve"> </w:t>
      </w:r>
      <w:r>
        <w:rPr>
          <w:rFonts w:ascii="Cambria" w:hAnsi="Cambria"/>
          <w:sz w:val="24"/>
        </w:rPr>
        <w:t>взаимодействии</w:t>
      </w:r>
      <w:r>
        <w:rPr>
          <w:rFonts w:ascii="Bodoni MT" w:hAnsi="Bodoni MT"/>
          <w:spacing w:val="-1"/>
          <w:sz w:val="24"/>
        </w:rPr>
        <w:t xml:space="preserve"> </w:t>
      </w:r>
      <w:r>
        <w:rPr>
          <w:rFonts w:ascii="Cambria" w:hAnsi="Cambria"/>
          <w:sz w:val="24"/>
        </w:rPr>
        <w:t>и</w:t>
      </w:r>
      <w:r>
        <w:rPr>
          <w:rFonts w:ascii="Bodoni MT" w:hAnsi="Bodoni MT"/>
          <w:spacing w:val="7"/>
          <w:sz w:val="24"/>
        </w:rPr>
        <w:t xml:space="preserve"> </w:t>
      </w:r>
      <w:r>
        <w:rPr>
          <w:rFonts w:ascii="Cambria" w:hAnsi="Cambria"/>
          <w:sz w:val="24"/>
        </w:rPr>
        <w:t>преемственности</w:t>
      </w:r>
      <w:r>
        <w:rPr>
          <w:rFonts w:ascii="Bodoni MT" w:hAnsi="Bodoni MT"/>
          <w:spacing w:val="12"/>
          <w:sz w:val="24"/>
        </w:rPr>
        <w:t xml:space="preserve"> </w:t>
      </w:r>
      <w:r>
        <w:rPr>
          <w:rFonts w:ascii="Cambria" w:hAnsi="Cambria"/>
          <w:sz w:val="24"/>
        </w:rPr>
        <w:t>в</w:t>
      </w:r>
      <w:r>
        <w:rPr>
          <w:rFonts w:ascii="Bodoni MT" w:hAnsi="Bodoni MT"/>
          <w:spacing w:val="1"/>
          <w:sz w:val="24"/>
        </w:rPr>
        <w:t xml:space="preserve"> </w:t>
      </w:r>
      <w:r>
        <w:rPr>
          <w:rFonts w:ascii="Cambria" w:hAnsi="Cambria"/>
          <w:sz w:val="24"/>
        </w:rPr>
        <w:t>работе</w:t>
      </w:r>
      <w:r>
        <w:rPr>
          <w:rFonts w:ascii="Bodoni MT" w:hAnsi="Bodoni MT"/>
          <w:spacing w:val="24"/>
          <w:sz w:val="24"/>
        </w:rPr>
        <w:t xml:space="preserve"> </w:t>
      </w:r>
      <w:r>
        <w:rPr>
          <w:rFonts w:ascii="Cambria" w:hAnsi="Cambria"/>
          <w:sz w:val="24"/>
        </w:rPr>
        <w:t>всех</w:t>
      </w:r>
      <w:r>
        <w:rPr>
          <w:rFonts w:ascii="Bodoni MT" w:hAnsi="Bodoni MT"/>
          <w:spacing w:val="24"/>
          <w:sz w:val="24"/>
        </w:rPr>
        <w:t xml:space="preserve"> </w:t>
      </w:r>
      <w:r>
        <w:rPr>
          <w:rFonts w:ascii="Cambria" w:hAnsi="Cambria"/>
          <w:sz w:val="24"/>
        </w:rPr>
        <w:t>педагоги</w:t>
      </w:r>
      <w:r>
        <w:rPr>
          <w:rFonts w:ascii="Cambria" w:hAnsi="Cambria"/>
          <w:sz w:val="24"/>
        </w:rPr>
        <w:t>ч</w:t>
      </w:r>
      <w:r>
        <w:rPr>
          <w:rFonts w:ascii="Cambria" w:hAnsi="Cambria"/>
          <w:sz w:val="24"/>
        </w:rPr>
        <w:t>еских</w:t>
      </w:r>
      <w:r>
        <w:rPr>
          <w:rFonts w:ascii="Bodoni MT" w:hAnsi="Bodoni MT"/>
          <w:spacing w:val="16"/>
          <w:sz w:val="24"/>
        </w:rPr>
        <w:t xml:space="preserve"> </w:t>
      </w:r>
      <w:r>
        <w:rPr>
          <w:rFonts w:ascii="Cambria" w:hAnsi="Cambria"/>
          <w:sz w:val="24"/>
        </w:rPr>
        <w:t>работников</w:t>
      </w:r>
      <w:r>
        <w:rPr>
          <w:rFonts w:ascii="Bodoni MT" w:hAnsi="Bodoni MT"/>
          <w:sz w:val="24"/>
        </w:rPr>
        <w:t>.</w:t>
      </w:r>
    </w:p>
    <w:p w14:paraId="3A0C0000">
      <w:pPr>
        <w:sectPr>
          <w:headerReference r:id="rId59" w:type="default"/>
          <w:footerReference r:id="rId60" w:type="default"/>
          <w:pgSz w:h="17170" w:orient="portrait" w:w="12000"/>
          <w:pgMar w:bottom="400" w:footer="216" w:gutter="0" w:header="996" w:left="780" w:right="760" w:top="1260"/>
        </w:sectPr>
      </w:pPr>
    </w:p>
    <w:p w14:paraId="3B0C0000">
      <w:pPr>
        <w:pStyle w:val="Style_6"/>
        <w:numPr>
          <w:ilvl w:val="0"/>
          <w:numId w:val="53"/>
        </w:numPr>
        <w:tabs>
          <w:tab w:leader="none" w:pos="1189" w:val="left"/>
        </w:tabs>
        <w:spacing w:before="77" w:line="276" w:lineRule="auto"/>
        <w:ind w:firstLine="700" w:left="121" w:right="115"/>
        <w:rPr>
          <w:rFonts w:ascii="Times New Roman" w:hAnsi="Times New Roman"/>
          <w:sz w:val="24"/>
        </w:rPr>
      </w:pPr>
      <w:r>
        <w:rPr>
          <w:rFonts w:ascii="Bodoni MT" w:hAnsi="Bodoni MT"/>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12065</wp:posOffset>
                </wp:positionV>
                <wp:extent cx="7516494" cy="10686415"/>
                <wp:wrapNone/>
                <wp:docPr hidden="false" id="421" name="Picture 421"/>
                <a:graphic>
                  <a:graphicData uri="http://schemas.microsoft.com/office/word/2010/wordprocessingGroup">
                    <wpg:wgp>
                      <wpg:cNvGrpSpPr/>
                      <wpg:grpSpPr>
                        <a:xfrm flipH="false" flipV="false" rot="0">
                          <a:off x="0" y="0"/>
                          <a:ext cx="7516494" cy="10686415"/>
                          <a:chOff x="0" y="0"/>
                          <a:chExt cx="7516494" cy="10686415"/>
                        </a:xfrm>
                      </wpg:grpSpPr>
                      <wps:wsp>
                        <wps:cNvSpPr txBox="false"/>
                        <wps:spPr>
                          <a:xfrm flipH="false" flipV="false" rot="0">
                            <a:off x="7505700" y="1068641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905"/>
                            <a:ext cx="7516494"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Cambria" w:hAnsi="Cambria"/>
          <w:sz w:val="24"/>
        </w:rPr>
        <w:t>Тесная</w:t>
      </w:r>
      <w:r>
        <w:rPr>
          <w:rFonts w:ascii="Bodoni MT" w:hAnsi="Bodoni MT"/>
          <w:spacing w:val="1"/>
          <w:sz w:val="24"/>
        </w:rPr>
        <w:t xml:space="preserve"> </w:t>
      </w:r>
      <w:r>
        <w:rPr>
          <w:rFonts w:ascii="Cambria" w:hAnsi="Cambria"/>
          <w:sz w:val="24"/>
        </w:rPr>
        <w:t>связь</w:t>
      </w:r>
      <w:r>
        <w:rPr>
          <w:rFonts w:ascii="Bodoni MT" w:hAnsi="Bodoni MT"/>
          <w:spacing w:val="1"/>
          <w:sz w:val="24"/>
        </w:rPr>
        <w:t xml:space="preserve"> </w:t>
      </w:r>
      <w:r>
        <w:rPr>
          <w:rFonts w:ascii="Cambria" w:hAnsi="Cambria"/>
          <w:sz w:val="24"/>
        </w:rPr>
        <w:t>учителя</w:t>
      </w:r>
      <w:r>
        <w:rPr>
          <w:rFonts w:ascii="Bodoni MT" w:hAnsi="Bodoni MT"/>
          <w:sz w:val="24"/>
        </w:rPr>
        <w:t>-</w:t>
      </w:r>
      <w:r>
        <w:rPr>
          <w:rFonts w:ascii="Cambria" w:hAnsi="Cambria"/>
          <w:sz w:val="24"/>
        </w:rPr>
        <w:t>логопеда</w:t>
      </w:r>
      <w:r>
        <w:rPr>
          <w:rFonts w:ascii="Bodoni MT" w:hAnsi="Bodoni MT"/>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обеспечивающая единство требований к развитию речи ребенка и закрепление</w:t>
      </w:r>
      <w:r>
        <w:rPr>
          <w:rFonts w:ascii="Times New Roman" w:hAnsi="Times New Roman"/>
          <w:spacing w:val="1"/>
          <w:sz w:val="24"/>
        </w:rPr>
        <w:t xml:space="preserve"> </w:t>
      </w:r>
      <w:r>
        <w:rPr>
          <w:rFonts w:ascii="Times New Roman" w:hAnsi="Times New Roman"/>
          <w:sz w:val="24"/>
        </w:rPr>
        <w:t>изученного</w:t>
      </w:r>
      <w:r>
        <w:rPr>
          <w:rFonts w:ascii="Times New Roman" w:hAnsi="Times New Roman"/>
          <w:spacing w:val="16"/>
          <w:sz w:val="24"/>
        </w:rPr>
        <w:t xml:space="preserve"> </w:t>
      </w:r>
      <w:r>
        <w:rPr>
          <w:rFonts w:ascii="Times New Roman" w:hAnsi="Times New Roman"/>
          <w:sz w:val="24"/>
        </w:rPr>
        <w:t>материала.</w:t>
      </w:r>
    </w:p>
    <w:p w14:paraId="3C0C0000">
      <w:pPr>
        <w:pStyle w:val="Style_6"/>
        <w:numPr>
          <w:ilvl w:val="0"/>
          <w:numId w:val="53"/>
        </w:numPr>
        <w:tabs>
          <w:tab w:leader="none" w:pos="1110" w:val="left"/>
        </w:tabs>
        <w:spacing w:before="3"/>
        <w:ind w:firstLine="695" w:left="120" w:right="161"/>
        <w:rPr>
          <w:rFonts w:ascii="Times New Roman" w:hAnsi="Times New Roman"/>
          <w:sz w:val="24"/>
        </w:rPr>
      </w:pPr>
      <w:r>
        <w:rPr>
          <w:rFonts w:ascii="Times New Roman" w:hAnsi="Times New Roman"/>
          <w:spacing w:val="-1"/>
          <w:sz w:val="24"/>
        </w:rPr>
        <w:t xml:space="preserve">Сочетание </w:t>
      </w:r>
      <w:r>
        <w:rPr>
          <w:rFonts w:ascii="Times New Roman" w:hAnsi="Times New Roman"/>
          <w:sz w:val="24"/>
        </w:rPr>
        <w:t>вербальных средств с использованием разнообразного наглядного</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дидактического</w:t>
      </w:r>
      <w:r>
        <w:rPr>
          <w:rFonts w:ascii="Times New Roman" w:hAnsi="Times New Roman"/>
          <w:spacing w:val="-17"/>
          <w:sz w:val="24"/>
        </w:rPr>
        <w:t xml:space="preserve"> </w:t>
      </w:r>
      <w:r>
        <w:rPr>
          <w:rFonts w:ascii="Times New Roman" w:hAnsi="Times New Roman"/>
          <w:sz w:val="24"/>
        </w:rPr>
        <w:t>материала.</w:t>
      </w:r>
    </w:p>
    <w:p w14:paraId="3D0C0000">
      <w:pPr>
        <w:pStyle w:val="Style_6"/>
        <w:numPr>
          <w:ilvl w:val="0"/>
          <w:numId w:val="53"/>
        </w:numPr>
        <w:tabs>
          <w:tab w:leader="none" w:pos="1212" w:val="left"/>
        </w:tabs>
        <w:spacing w:line="264" w:lineRule="auto"/>
        <w:ind w:firstLine="706" w:left="116" w:right="138"/>
        <w:rPr>
          <w:rFonts w:ascii="Times New Roman" w:hAnsi="Times New Roman"/>
          <w:sz w:val="24"/>
        </w:rPr>
      </w:pPr>
      <w:r>
        <w:rPr>
          <w:rFonts w:ascii="Times New Roman" w:hAnsi="Times New Roman"/>
          <w:sz w:val="24"/>
        </w:rPr>
        <w:t>Многократное</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программного</w:t>
      </w:r>
      <w:r>
        <w:rPr>
          <w:rFonts w:ascii="Times New Roman" w:hAnsi="Times New Roman"/>
          <w:spacing w:val="1"/>
          <w:sz w:val="24"/>
        </w:rPr>
        <w:t xml:space="preserve"> </w:t>
      </w:r>
      <w:r>
        <w:rPr>
          <w:rFonts w:ascii="Times New Roman" w:hAnsi="Times New Roman"/>
          <w:sz w:val="24"/>
        </w:rPr>
        <w:t>материала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соответствие</w:t>
      </w:r>
      <w:r>
        <w:rPr>
          <w:rFonts w:ascii="Times New Roman" w:hAnsi="Times New Roman"/>
          <w:spacing w:val="23"/>
          <w:sz w:val="24"/>
        </w:rPr>
        <w:t xml:space="preserve"> </w:t>
      </w:r>
      <w:r>
        <w:rPr>
          <w:rFonts w:ascii="Times New Roman" w:hAnsi="Times New Roman"/>
          <w:sz w:val="24"/>
        </w:rPr>
        <w:t>возможностям</w:t>
      </w:r>
      <w:r>
        <w:rPr>
          <w:rFonts w:ascii="Times New Roman" w:hAnsi="Times New Roman"/>
          <w:spacing w:val="33"/>
          <w:sz w:val="24"/>
        </w:rPr>
        <w:t xml:space="preserve"> </w:t>
      </w:r>
      <w:r>
        <w:rPr>
          <w:rFonts w:ascii="Times New Roman" w:hAnsi="Times New Roman"/>
          <w:sz w:val="24"/>
        </w:rPr>
        <w:t>ребенка.</w:t>
      </w:r>
    </w:p>
    <w:p w14:paraId="3E0C0000">
      <w:pPr>
        <w:pStyle w:val="Style_6"/>
        <w:numPr>
          <w:ilvl w:val="0"/>
          <w:numId w:val="53"/>
        </w:numPr>
        <w:tabs>
          <w:tab w:leader="none" w:pos="1116" w:val="left"/>
        </w:tabs>
        <w:ind w:firstLine="702" w:left="115" w:right="140"/>
        <w:rPr>
          <w:rFonts w:ascii="Times New Roman" w:hAnsi="Times New Roman"/>
          <w:sz w:val="24"/>
        </w:rPr>
      </w:pPr>
      <w:r>
        <w:rPr>
          <w:rFonts w:ascii="Times New Roman" w:hAnsi="Times New Roman"/>
          <w:sz w:val="24"/>
        </w:rPr>
        <w:t>Разработка индивидуальных программ работы с каждым ребенком и их</w:t>
      </w:r>
      <w:r>
        <w:rPr>
          <w:rFonts w:ascii="Times New Roman" w:hAnsi="Times New Roman"/>
          <w:spacing w:val="1"/>
          <w:sz w:val="24"/>
        </w:rPr>
        <w:t xml:space="preserve"> </w:t>
      </w:r>
      <w:r>
        <w:rPr>
          <w:rFonts w:ascii="Times New Roman" w:hAnsi="Times New Roman"/>
          <w:sz w:val="24"/>
        </w:rPr>
        <w:t>уточнение</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процессе</w:t>
      </w:r>
      <w:r>
        <w:rPr>
          <w:rFonts w:ascii="Times New Roman" w:hAnsi="Times New Roman"/>
          <w:spacing w:val="6"/>
          <w:sz w:val="24"/>
        </w:rPr>
        <w:t xml:space="preserve"> </w:t>
      </w:r>
      <w:r>
        <w:rPr>
          <w:rFonts w:ascii="Times New Roman" w:hAnsi="Times New Roman"/>
          <w:sz w:val="24"/>
        </w:rPr>
        <w:t>продвижения</w:t>
      </w:r>
      <w:r>
        <w:rPr>
          <w:rFonts w:ascii="Times New Roman" w:hAnsi="Times New Roman"/>
          <w:spacing w:val="10"/>
          <w:sz w:val="24"/>
        </w:rPr>
        <w:t xml:space="preserve"> </w:t>
      </w:r>
      <w:r>
        <w:rPr>
          <w:rFonts w:ascii="Times New Roman" w:hAnsi="Times New Roman"/>
          <w:sz w:val="24"/>
        </w:rPr>
        <w:t>ребенка</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учетом</w:t>
      </w:r>
      <w:r>
        <w:rPr>
          <w:rFonts w:ascii="Times New Roman" w:hAnsi="Times New Roman"/>
          <w:spacing w:val="-9"/>
          <w:sz w:val="24"/>
        </w:rPr>
        <w:t xml:space="preserve"> </w:t>
      </w:r>
      <w:r>
        <w:rPr>
          <w:rFonts w:ascii="Times New Roman" w:hAnsi="Times New Roman"/>
          <w:sz w:val="24"/>
        </w:rPr>
        <w:t>его</w:t>
      </w:r>
      <w:r>
        <w:rPr>
          <w:rFonts w:ascii="Times New Roman" w:hAnsi="Times New Roman"/>
          <w:spacing w:val="-12"/>
          <w:sz w:val="24"/>
        </w:rPr>
        <w:t xml:space="preserve"> </w:t>
      </w:r>
      <w:r>
        <w:rPr>
          <w:rFonts w:ascii="Times New Roman" w:hAnsi="Times New Roman"/>
          <w:sz w:val="24"/>
        </w:rPr>
        <w:t>динамики.</w:t>
      </w:r>
    </w:p>
    <w:p w14:paraId="3F0C0000">
      <w:pPr>
        <w:pStyle w:val="Style_6"/>
        <w:numPr>
          <w:ilvl w:val="0"/>
          <w:numId w:val="53"/>
        </w:numPr>
        <w:tabs>
          <w:tab w:leader="none" w:pos="1273" w:val="left"/>
        </w:tabs>
        <w:spacing w:line="276" w:lineRule="auto"/>
        <w:ind w:firstLine="703" w:left="111" w:right="140"/>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благоприятных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эмоциональный</w:t>
      </w:r>
      <w:r>
        <w:rPr>
          <w:rFonts w:ascii="Times New Roman" w:hAnsi="Times New Roman"/>
          <w:spacing w:val="1"/>
          <w:sz w:val="24"/>
        </w:rPr>
        <w:t xml:space="preserve"> </w:t>
      </w:r>
      <w:r>
        <w:rPr>
          <w:rFonts w:ascii="Times New Roman" w:hAnsi="Times New Roman"/>
          <w:sz w:val="24"/>
        </w:rPr>
        <w:t>контакт</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логопеда с ребенком, доброжелательность, адаптация к обстановке логопедического</w:t>
      </w:r>
      <w:r>
        <w:rPr>
          <w:rFonts w:ascii="Times New Roman" w:hAnsi="Times New Roman"/>
          <w:spacing w:val="1"/>
          <w:sz w:val="24"/>
        </w:rPr>
        <w:t xml:space="preserve"> </w:t>
      </w:r>
      <w:r>
        <w:rPr>
          <w:rFonts w:ascii="Times New Roman" w:hAnsi="Times New Roman"/>
          <w:sz w:val="24"/>
        </w:rPr>
        <w:t>кабинета,</w:t>
      </w:r>
      <w:r>
        <w:rPr>
          <w:rFonts w:ascii="Times New Roman" w:hAnsi="Times New Roman"/>
          <w:spacing w:val="1"/>
          <w:sz w:val="24"/>
        </w:rPr>
        <w:t xml:space="preserve"> </w:t>
      </w:r>
      <w:r>
        <w:rPr>
          <w:rFonts w:ascii="Times New Roman" w:hAnsi="Times New Roman"/>
          <w:sz w:val="24"/>
        </w:rPr>
        <w:t>положительная</w:t>
      </w:r>
      <w:r>
        <w:rPr>
          <w:rFonts w:ascii="Times New Roman" w:hAnsi="Times New Roman"/>
          <w:spacing w:val="1"/>
          <w:sz w:val="24"/>
        </w:rPr>
        <w:t xml:space="preserve"> </w:t>
      </w:r>
      <w:r>
        <w:rPr>
          <w:rFonts w:ascii="Times New Roman" w:hAnsi="Times New Roman"/>
          <w:sz w:val="24"/>
        </w:rPr>
        <w:t>эмоциональная</w:t>
      </w:r>
      <w:r>
        <w:rPr>
          <w:rFonts w:ascii="Times New Roman" w:hAnsi="Times New Roman"/>
          <w:spacing w:val="1"/>
          <w:sz w:val="24"/>
        </w:rPr>
        <w:t xml:space="preserve"> </w:t>
      </w:r>
      <w:r>
        <w:rPr>
          <w:rFonts w:ascii="Times New Roman" w:hAnsi="Times New Roman"/>
          <w:sz w:val="24"/>
        </w:rPr>
        <w:t>оценка</w:t>
      </w:r>
      <w:r>
        <w:rPr>
          <w:rFonts w:ascii="Times New Roman" w:hAnsi="Times New Roman"/>
          <w:spacing w:val="1"/>
          <w:sz w:val="24"/>
        </w:rPr>
        <w:t xml:space="preserve"> </w:t>
      </w:r>
      <w:r>
        <w:rPr>
          <w:rFonts w:ascii="Times New Roman" w:hAnsi="Times New Roman"/>
          <w:sz w:val="24"/>
        </w:rPr>
        <w:t>любого</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стороны</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w:t>
      </w:r>
    </w:p>
    <w:p w14:paraId="400C0000">
      <w:pPr>
        <w:tabs>
          <w:tab w:leader="none" w:pos="1648" w:val="left"/>
        </w:tabs>
        <w:spacing w:line="326" w:lineRule="exact"/>
        <w:ind/>
        <w:jc w:val="left"/>
        <w:rPr>
          <w:rFonts w:ascii="Times New Roman" w:hAnsi="Times New Roman"/>
          <w:sz w:val="24"/>
        </w:rPr>
      </w:pPr>
      <w:r>
        <w:rPr>
          <w:rFonts w:ascii="Times New Roman" w:hAnsi="Times New Roman"/>
          <w:sz w:val="24"/>
        </w:rPr>
        <w:t>Принципы</w:t>
      </w:r>
      <w:r>
        <w:rPr>
          <w:rFonts w:ascii="Times New Roman" w:hAnsi="Times New Roman"/>
          <w:spacing w:val="28"/>
          <w:sz w:val="24"/>
        </w:rPr>
        <w:t xml:space="preserve"> </w:t>
      </w:r>
      <w:r>
        <w:rPr>
          <w:rFonts w:ascii="Times New Roman" w:hAnsi="Times New Roman"/>
          <w:sz w:val="24"/>
        </w:rPr>
        <w:t>построения</w:t>
      </w:r>
      <w:r>
        <w:rPr>
          <w:rFonts w:ascii="Times New Roman" w:hAnsi="Times New Roman"/>
          <w:spacing w:val="28"/>
          <w:sz w:val="24"/>
        </w:rPr>
        <w:t xml:space="preserve"> </w:t>
      </w:r>
      <w:r>
        <w:rPr>
          <w:rFonts w:ascii="Times New Roman" w:hAnsi="Times New Roman"/>
          <w:sz w:val="24"/>
        </w:rPr>
        <w:t>индивидуальных</w:t>
      </w:r>
      <w:r>
        <w:rPr>
          <w:rFonts w:ascii="Times New Roman" w:hAnsi="Times New Roman"/>
          <w:spacing w:val="-2"/>
          <w:sz w:val="24"/>
        </w:rPr>
        <w:t xml:space="preserve"> </w:t>
      </w:r>
      <w:r>
        <w:rPr>
          <w:rFonts w:ascii="Times New Roman" w:hAnsi="Times New Roman"/>
          <w:sz w:val="24"/>
        </w:rPr>
        <w:t>программ:</w:t>
      </w:r>
    </w:p>
    <w:p w14:paraId="410C0000">
      <w:pPr>
        <w:spacing w:before="35" w:line="276" w:lineRule="auto"/>
        <w:ind w:firstLine="4" w:left="811"/>
        <w:rPr>
          <w:rFonts w:ascii="Times New Roman" w:hAnsi="Times New Roman"/>
          <w:sz w:val="24"/>
        </w:rPr>
      </w:pPr>
      <w:r>
        <w:rPr>
          <w:rFonts w:ascii="Times New Roman" w:hAnsi="Times New Roman"/>
          <w:sz w:val="24"/>
        </w:rPr>
        <w:t>учет</w:t>
      </w:r>
      <w:r>
        <w:rPr>
          <w:rFonts w:ascii="Times New Roman" w:hAnsi="Times New Roman"/>
          <w:spacing w:val="4"/>
          <w:sz w:val="24"/>
        </w:rPr>
        <w:t xml:space="preserve"> </w:t>
      </w:r>
      <w:r>
        <w:rPr>
          <w:rFonts w:ascii="Times New Roman" w:hAnsi="Times New Roman"/>
          <w:sz w:val="24"/>
        </w:rPr>
        <w:t>возрастных</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индивидуальных</w:t>
      </w:r>
      <w:r>
        <w:rPr>
          <w:rFonts w:ascii="Times New Roman" w:hAnsi="Times New Roman"/>
          <w:spacing w:val="-13"/>
          <w:sz w:val="24"/>
        </w:rPr>
        <w:t xml:space="preserve"> </w:t>
      </w:r>
      <w:r>
        <w:rPr>
          <w:rFonts w:ascii="Times New Roman" w:hAnsi="Times New Roman"/>
          <w:sz w:val="24"/>
        </w:rPr>
        <w:t>особенностей</w:t>
      </w:r>
      <w:r>
        <w:rPr>
          <w:rFonts w:ascii="Times New Roman" w:hAnsi="Times New Roman"/>
          <w:spacing w:val="34"/>
          <w:sz w:val="24"/>
        </w:rPr>
        <w:t xml:space="preserve"> </w:t>
      </w:r>
      <w:r>
        <w:rPr>
          <w:rFonts w:ascii="Times New Roman" w:hAnsi="Times New Roman"/>
          <w:sz w:val="24"/>
        </w:rPr>
        <w:t>развития</w:t>
      </w:r>
      <w:r>
        <w:rPr>
          <w:rFonts w:ascii="Times New Roman" w:hAnsi="Times New Roman"/>
          <w:spacing w:val="24"/>
          <w:sz w:val="24"/>
        </w:rPr>
        <w:t xml:space="preserve"> </w:t>
      </w:r>
      <w:r>
        <w:rPr>
          <w:rFonts w:ascii="Times New Roman" w:hAnsi="Times New Roman"/>
          <w:sz w:val="24"/>
        </w:rPr>
        <w:t>каждого</w:t>
      </w:r>
      <w:r>
        <w:rPr>
          <w:rFonts w:ascii="Times New Roman" w:hAnsi="Times New Roman"/>
          <w:spacing w:val="14"/>
          <w:sz w:val="24"/>
        </w:rPr>
        <w:t xml:space="preserve"> </w:t>
      </w:r>
      <w:r>
        <w:rPr>
          <w:rFonts w:ascii="Times New Roman" w:hAnsi="Times New Roman"/>
          <w:sz w:val="24"/>
        </w:rPr>
        <w:t>ребенка,</w:t>
      </w:r>
      <w:r>
        <w:rPr>
          <w:rFonts w:ascii="Times New Roman" w:hAnsi="Times New Roman"/>
          <w:spacing w:val="-66"/>
          <w:sz w:val="24"/>
        </w:rPr>
        <w:t xml:space="preserve"> </w:t>
      </w:r>
      <w:r>
        <w:rPr>
          <w:rFonts w:ascii="Times New Roman" w:hAnsi="Times New Roman"/>
          <w:sz w:val="24"/>
        </w:rPr>
        <w:t>учет</w:t>
      </w:r>
      <w:r>
        <w:rPr>
          <w:rFonts w:ascii="Times New Roman" w:hAnsi="Times New Roman"/>
          <w:spacing w:val="9"/>
          <w:sz w:val="24"/>
        </w:rPr>
        <w:t xml:space="preserve"> </w:t>
      </w:r>
      <w:r>
        <w:rPr>
          <w:rFonts w:ascii="Times New Roman" w:hAnsi="Times New Roman"/>
          <w:sz w:val="24"/>
        </w:rPr>
        <w:t>особенностей</w:t>
      </w:r>
      <w:r>
        <w:rPr>
          <w:rFonts w:ascii="Times New Roman" w:hAnsi="Times New Roman"/>
          <w:spacing w:val="19"/>
          <w:sz w:val="24"/>
        </w:rPr>
        <w:t xml:space="preserve"> </w:t>
      </w:r>
      <w:r>
        <w:rPr>
          <w:rFonts w:ascii="Times New Roman" w:hAnsi="Times New Roman"/>
          <w:sz w:val="24"/>
        </w:rPr>
        <w:t>развития</w:t>
      </w:r>
      <w:r>
        <w:rPr>
          <w:rFonts w:ascii="Times New Roman" w:hAnsi="Times New Roman"/>
          <w:spacing w:val="25"/>
          <w:sz w:val="24"/>
        </w:rPr>
        <w:t xml:space="preserve"> </w:t>
      </w:r>
      <w:r>
        <w:rPr>
          <w:rFonts w:ascii="Times New Roman" w:hAnsi="Times New Roman"/>
          <w:sz w:val="24"/>
        </w:rPr>
        <w:t>познавательных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29"/>
          <w:sz w:val="24"/>
        </w:rPr>
        <w:t xml:space="preserve"> </w:t>
      </w:r>
      <w:r>
        <w:rPr>
          <w:rFonts w:ascii="Times New Roman" w:hAnsi="Times New Roman"/>
          <w:sz w:val="24"/>
        </w:rPr>
        <w:t>ребенка,</w:t>
      </w:r>
    </w:p>
    <w:p w14:paraId="420C0000">
      <w:pPr>
        <w:spacing w:line="276" w:lineRule="auto"/>
        <w:ind w:hanging="3" w:left="809"/>
        <w:rPr>
          <w:rFonts w:ascii="Times New Roman" w:hAnsi="Times New Roman"/>
          <w:sz w:val="24"/>
        </w:rPr>
      </w:pPr>
      <w:r>
        <w:rPr>
          <w:rFonts w:ascii="Times New Roman" w:hAnsi="Times New Roman"/>
          <w:sz w:val="24"/>
        </w:rPr>
        <w:t>учет</w:t>
      </w:r>
      <w:r>
        <w:rPr>
          <w:rFonts w:ascii="Times New Roman" w:hAnsi="Times New Roman"/>
          <w:spacing w:val="40"/>
          <w:sz w:val="24"/>
        </w:rPr>
        <w:t xml:space="preserve"> </w:t>
      </w:r>
      <w:r>
        <w:rPr>
          <w:rFonts w:ascii="Times New Roman" w:hAnsi="Times New Roman"/>
          <w:sz w:val="24"/>
        </w:rPr>
        <w:t>структуры</w:t>
      </w:r>
      <w:r>
        <w:rPr>
          <w:rFonts w:ascii="Times New Roman" w:hAnsi="Times New Roman"/>
          <w:spacing w:val="59"/>
          <w:sz w:val="24"/>
        </w:rPr>
        <w:t xml:space="preserve"> </w:t>
      </w:r>
      <w:r>
        <w:rPr>
          <w:rFonts w:ascii="Times New Roman" w:hAnsi="Times New Roman"/>
          <w:sz w:val="24"/>
        </w:rPr>
        <w:t>речевых</w:t>
      </w:r>
      <w:r>
        <w:rPr>
          <w:rFonts w:ascii="Times New Roman" w:hAnsi="Times New Roman"/>
          <w:spacing w:val="49"/>
          <w:sz w:val="24"/>
        </w:rPr>
        <w:t xml:space="preserve"> </w:t>
      </w:r>
      <w:r>
        <w:rPr>
          <w:rFonts w:ascii="Times New Roman" w:hAnsi="Times New Roman"/>
          <w:sz w:val="24"/>
        </w:rPr>
        <w:t>нарушений</w:t>
      </w:r>
      <w:r>
        <w:rPr>
          <w:rFonts w:ascii="Times New Roman" w:hAnsi="Times New Roman"/>
          <w:spacing w:val="59"/>
          <w:sz w:val="24"/>
        </w:rPr>
        <w:t xml:space="preserve"> </w:t>
      </w:r>
      <w:r>
        <w:rPr>
          <w:rFonts w:ascii="Times New Roman" w:hAnsi="Times New Roman"/>
          <w:sz w:val="24"/>
        </w:rPr>
        <w:t>и</w:t>
      </w:r>
      <w:r>
        <w:rPr>
          <w:rFonts w:ascii="Times New Roman" w:hAnsi="Times New Roman"/>
          <w:spacing w:val="38"/>
          <w:sz w:val="24"/>
        </w:rPr>
        <w:t xml:space="preserve"> </w:t>
      </w:r>
      <w:r>
        <w:rPr>
          <w:rFonts w:ascii="Times New Roman" w:hAnsi="Times New Roman"/>
          <w:sz w:val="24"/>
        </w:rPr>
        <w:t>уровня</w:t>
      </w:r>
      <w:r>
        <w:rPr>
          <w:rFonts w:ascii="Times New Roman" w:hAnsi="Times New Roman"/>
          <w:spacing w:val="47"/>
          <w:sz w:val="24"/>
        </w:rPr>
        <w:t xml:space="preserve"> </w:t>
      </w:r>
      <w:r>
        <w:rPr>
          <w:rFonts w:ascii="Times New Roman" w:hAnsi="Times New Roman"/>
          <w:sz w:val="24"/>
        </w:rPr>
        <w:t>речевого</w:t>
      </w:r>
      <w:r>
        <w:rPr>
          <w:rFonts w:ascii="Times New Roman" w:hAnsi="Times New Roman"/>
          <w:spacing w:val="48"/>
          <w:sz w:val="24"/>
        </w:rPr>
        <w:t xml:space="preserve"> </w:t>
      </w:r>
      <w:r>
        <w:rPr>
          <w:rFonts w:ascii="Times New Roman" w:hAnsi="Times New Roman"/>
          <w:sz w:val="24"/>
        </w:rPr>
        <w:t>развития</w:t>
      </w:r>
      <w:r>
        <w:rPr>
          <w:rFonts w:ascii="Times New Roman" w:hAnsi="Times New Roman"/>
          <w:spacing w:val="53"/>
          <w:sz w:val="24"/>
        </w:rPr>
        <w:t xml:space="preserve"> </w:t>
      </w:r>
      <w:r>
        <w:rPr>
          <w:rFonts w:ascii="Times New Roman" w:hAnsi="Times New Roman"/>
          <w:sz w:val="24"/>
        </w:rPr>
        <w:t>каждого</w:t>
      </w:r>
      <w:r>
        <w:rPr>
          <w:rFonts w:ascii="Times New Roman" w:hAnsi="Times New Roman"/>
          <w:spacing w:val="-70"/>
          <w:sz w:val="24"/>
        </w:rPr>
        <w:t xml:space="preserve"> </w:t>
      </w:r>
      <w:r>
        <w:rPr>
          <w:rFonts w:ascii="Times New Roman" w:hAnsi="Times New Roman"/>
          <w:sz w:val="24"/>
        </w:rPr>
        <w:t>ребенка,</w:t>
      </w:r>
    </w:p>
    <w:p w14:paraId="430C0000">
      <w:pPr>
        <w:spacing w:line="276" w:lineRule="auto"/>
        <w:ind w:hanging="5" w:left="810" w:right="1766"/>
        <w:rPr>
          <w:rFonts w:ascii="Times New Roman" w:hAnsi="Times New Roman"/>
          <w:sz w:val="24"/>
        </w:rPr>
      </w:pPr>
      <w:r>
        <w:rPr>
          <w:rFonts w:ascii="Times New Roman" w:hAnsi="Times New Roman"/>
          <w:sz w:val="24"/>
        </w:rPr>
        <w:t>прогнозирование динамики овладения программным</w:t>
      </w:r>
      <w:r>
        <w:rPr>
          <w:rFonts w:ascii="Times New Roman" w:hAnsi="Times New Roman"/>
          <w:spacing w:val="1"/>
          <w:sz w:val="24"/>
        </w:rPr>
        <w:t xml:space="preserve"> </w:t>
      </w:r>
      <w:r>
        <w:rPr>
          <w:rFonts w:ascii="Times New Roman" w:hAnsi="Times New Roman"/>
          <w:sz w:val="24"/>
        </w:rPr>
        <w:t>материалом.</w:t>
      </w:r>
      <w:r>
        <w:rPr>
          <w:rFonts w:ascii="Times New Roman" w:hAnsi="Times New Roman"/>
          <w:spacing w:val="-66"/>
          <w:sz w:val="24"/>
        </w:rPr>
        <w:t xml:space="preserve"> </w:t>
      </w:r>
      <w:r>
        <w:rPr>
          <w:rFonts w:ascii="Times New Roman" w:hAnsi="Times New Roman"/>
          <w:sz w:val="24"/>
        </w:rPr>
        <w:t>Алгоритм</w:t>
      </w:r>
      <w:r>
        <w:rPr>
          <w:rFonts w:ascii="Times New Roman" w:hAnsi="Times New Roman"/>
          <w:spacing w:val="10"/>
          <w:sz w:val="24"/>
        </w:rPr>
        <w:t xml:space="preserve"> </w:t>
      </w:r>
      <w:r>
        <w:rPr>
          <w:rFonts w:ascii="Times New Roman" w:hAnsi="Times New Roman"/>
          <w:sz w:val="24"/>
        </w:rPr>
        <w:t>построения</w:t>
      </w:r>
      <w:r>
        <w:rPr>
          <w:rFonts w:ascii="Times New Roman" w:hAnsi="Times New Roman"/>
          <w:spacing w:val="14"/>
          <w:sz w:val="24"/>
        </w:rPr>
        <w:t xml:space="preserve"> </w:t>
      </w:r>
      <w:r>
        <w:rPr>
          <w:rFonts w:ascii="Times New Roman" w:hAnsi="Times New Roman"/>
          <w:sz w:val="24"/>
        </w:rPr>
        <w:t>индивидуальных</w:t>
      </w:r>
      <w:r>
        <w:rPr>
          <w:rFonts w:ascii="Times New Roman" w:hAnsi="Times New Roman"/>
          <w:spacing w:val="-10"/>
          <w:sz w:val="24"/>
        </w:rPr>
        <w:t xml:space="preserve"> </w:t>
      </w:r>
      <w:r>
        <w:rPr>
          <w:rFonts w:ascii="Times New Roman" w:hAnsi="Times New Roman"/>
          <w:sz w:val="24"/>
        </w:rPr>
        <w:t>программ;</w:t>
      </w:r>
    </w:p>
    <w:p w14:paraId="440C0000">
      <w:pPr>
        <w:pStyle w:val="Style_6"/>
        <w:numPr>
          <w:ilvl w:val="0"/>
          <w:numId w:val="54"/>
        </w:numPr>
        <w:tabs>
          <w:tab w:leader="none" w:pos="1111" w:val="left"/>
        </w:tabs>
        <w:spacing w:line="327" w:lineRule="exact"/>
        <w:ind w:hanging="304" w:left="304"/>
        <w:rPr>
          <w:rFonts w:ascii="Times New Roman" w:hAnsi="Times New Roman"/>
          <w:sz w:val="24"/>
        </w:rPr>
      </w:pPr>
      <w:r>
        <w:rPr>
          <w:rFonts w:ascii="Times New Roman" w:hAnsi="Times New Roman"/>
          <w:sz w:val="24"/>
        </w:rPr>
        <w:t>Работа</w:t>
      </w:r>
      <w:r>
        <w:rPr>
          <w:rFonts w:ascii="Times New Roman" w:hAnsi="Times New Roman"/>
          <w:spacing w:val="10"/>
          <w:sz w:val="24"/>
        </w:rPr>
        <w:t xml:space="preserve"> </w:t>
      </w:r>
      <w:r>
        <w:rPr>
          <w:rFonts w:ascii="Times New Roman" w:hAnsi="Times New Roman"/>
          <w:sz w:val="24"/>
        </w:rPr>
        <w:t>над пониманием</w:t>
      </w:r>
      <w:r>
        <w:rPr>
          <w:rFonts w:ascii="Times New Roman" w:hAnsi="Times New Roman"/>
          <w:spacing w:val="27"/>
          <w:sz w:val="24"/>
        </w:rPr>
        <w:t xml:space="preserve"> </w:t>
      </w:r>
      <w:r>
        <w:rPr>
          <w:rFonts w:ascii="Times New Roman" w:hAnsi="Times New Roman"/>
          <w:sz w:val="24"/>
        </w:rPr>
        <w:t>обращенной</w:t>
      </w:r>
      <w:r>
        <w:rPr>
          <w:rFonts w:ascii="Times New Roman" w:hAnsi="Times New Roman"/>
          <w:spacing w:val="19"/>
          <w:sz w:val="24"/>
        </w:rPr>
        <w:t xml:space="preserve"> </w:t>
      </w:r>
      <w:r>
        <w:rPr>
          <w:rFonts w:ascii="Times New Roman" w:hAnsi="Times New Roman"/>
          <w:sz w:val="24"/>
        </w:rPr>
        <w:t>речи.</w:t>
      </w:r>
    </w:p>
    <w:p w14:paraId="450C0000">
      <w:pPr>
        <w:pStyle w:val="Style_6"/>
        <w:numPr>
          <w:ilvl w:val="0"/>
          <w:numId w:val="54"/>
        </w:numPr>
        <w:tabs>
          <w:tab w:leader="none" w:pos="1106" w:val="left"/>
        </w:tabs>
        <w:spacing w:before="32"/>
        <w:ind w:hanging="300" w:left="1105"/>
        <w:rPr>
          <w:rFonts w:ascii="Times New Roman" w:hAnsi="Times New Roman"/>
          <w:sz w:val="24"/>
        </w:rPr>
      </w:pPr>
      <w:r>
        <w:rPr>
          <w:rFonts w:ascii="Times New Roman" w:hAnsi="Times New Roman"/>
          <w:sz w:val="24"/>
        </w:rPr>
        <w:t>Развитие</w:t>
      </w:r>
      <w:r>
        <w:rPr>
          <w:rFonts w:ascii="Times New Roman" w:hAnsi="Times New Roman"/>
          <w:spacing w:val="14"/>
          <w:sz w:val="24"/>
        </w:rPr>
        <w:t xml:space="preserve"> </w:t>
      </w:r>
      <w:r>
        <w:rPr>
          <w:rFonts w:ascii="Times New Roman" w:hAnsi="Times New Roman"/>
          <w:sz w:val="24"/>
        </w:rPr>
        <w:t>мелкой</w:t>
      </w:r>
      <w:r>
        <w:rPr>
          <w:rFonts w:ascii="Times New Roman" w:hAnsi="Times New Roman"/>
          <w:spacing w:val="17"/>
          <w:sz w:val="24"/>
        </w:rPr>
        <w:t xml:space="preserve"> </w:t>
      </w:r>
      <w:r>
        <w:rPr>
          <w:rFonts w:ascii="Times New Roman" w:hAnsi="Times New Roman"/>
          <w:sz w:val="24"/>
        </w:rPr>
        <w:t>ручной</w:t>
      </w:r>
      <w:r>
        <w:rPr>
          <w:rFonts w:ascii="Times New Roman" w:hAnsi="Times New Roman"/>
          <w:spacing w:val="13"/>
          <w:sz w:val="24"/>
        </w:rPr>
        <w:t xml:space="preserve"> </w:t>
      </w:r>
      <w:r>
        <w:rPr>
          <w:rFonts w:ascii="Times New Roman" w:hAnsi="Times New Roman"/>
          <w:sz w:val="24"/>
        </w:rPr>
        <w:t>моторики.</w:t>
      </w:r>
    </w:p>
    <w:p w14:paraId="460C0000">
      <w:pPr>
        <w:pStyle w:val="Style_6"/>
        <w:numPr>
          <w:ilvl w:val="0"/>
          <w:numId w:val="54"/>
        </w:numPr>
        <w:tabs>
          <w:tab w:leader="none" w:pos="1106" w:val="left"/>
        </w:tabs>
        <w:spacing w:before="41"/>
        <w:ind w:hanging="300" w:left="1105"/>
        <w:rPr>
          <w:rFonts w:ascii="Times New Roman" w:hAnsi="Times New Roman"/>
          <w:sz w:val="24"/>
        </w:rPr>
      </w:pPr>
      <w:r>
        <w:rPr>
          <w:rFonts w:ascii="Times New Roman" w:hAnsi="Times New Roman"/>
          <w:sz w:val="24"/>
        </w:rPr>
        <w:t>Развитие</w:t>
      </w:r>
      <w:r>
        <w:rPr>
          <w:rFonts w:ascii="Times New Roman" w:hAnsi="Times New Roman"/>
          <w:spacing w:val="19"/>
          <w:sz w:val="24"/>
        </w:rPr>
        <w:t xml:space="preserve"> </w:t>
      </w:r>
      <w:r>
        <w:rPr>
          <w:rFonts w:ascii="Times New Roman" w:hAnsi="Times New Roman"/>
          <w:sz w:val="24"/>
        </w:rPr>
        <w:t>слухового</w:t>
      </w:r>
      <w:r>
        <w:rPr>
          <w:rFonts w:ascii="Times New Roman" w:hAnsi="Times New Roman"/>
          <w:spacing w:val="29"/>
          <w:sz w:val="24"/>
        </w:rPr>
        <w:t xml:space="preserve"> </w:t>
      </w:r>
      <w:r>
        <w:rPr>
          <w:rFonts w:ascii="Times New Roman" w:hAnsi="Times New Roman"/>
          <w:sz w:val="24"/>
        </w:rPr>
        <w:t>внимания</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фонематического</w:t>
      </w:r>
      <w:r>
        <w:rPr>
          <w:rFonts w:ascii="Times New Roman" w:hAnsi="Times New Roman"/>
          <w:spacing w:val="-14"/>
          <w:sz w:val="24"/>
        </w:rPr>
        <w:t xml:space="preserve"> </w:t>
      </w:r>
      <w:r>
        <w:rPr>
          <w:rFonts w:ascii="Times New Roman" w:hAnsi="Times New Roman"/>
          <w:sz w:val="24"/>
        </w:rPr>
        <w:t>слуха.</w:t>
      </w:r>
    </w:p>
    <w:p w14:paraId="470C0000">
      <w:pPr>
        <w:pStyle w:val="Style_6"/>
        <w:numPr>
          <w:ilvl w:val="0"/>
          <w:numId w:val="54"/>
        </w:numPr>
        <w:tabs>
          <w:tab w:leader="none" w:pos="1106" w:val="left"/>
        </w:tabs>
        <w:spacing w:before="41"/>
        <w:ind w:hanging="298" w:left="1105"/>
        <w:rPr>
          <w:rFonts w:ascii="Times New Roman" w:hAnsi="Times New Roman"/>
          <w:sz w:val="24"/>
        </w:rPr>
      </w:pPr>
      <w:r>
        <w:rPr>
          <w:rFonts w:ascii="Times New Roman" w:hAnsi="Times New Roman"/>
          <w:sz w:val="24"/>
        </w:rPr>
        <w:t>Развитие</w:t>
      </w:r>
      <w:r>
        <w:rPr>
          <w:rFonts w:ascii="Times New Roman" w:hAnsi="Times New Roman"/>
          <w:spacing w:val="16"/>
          <w:sz w:val="24"/>
        </w:rPr>
        <w:t xml:space="preserve"> </w:t>
      </w:r>
      <w:r>
        <w:rPr>
          <w:rFonts w:ascii="Times New Roman" w:hAnsi="Times New Roman"/>
          <w:sz w:val="24"/>
        </w:rPr>
        <w:t>ритмических</w:t>
      </w:r>
      <w:r>
        <w:rPr>
          <w:rFonts w:ascii="Times New Roman" w:hAnsi="Times New Roman"/>
          <w:spacing w:val="23"/>
          <w:sz w:val="24"/>
        </w:rPr>
        <w:t xml:space="preserve"> </w:t>
      </w:r>
      <w:r>
        <w:rPr>
          <w:rFonts w:ascii="Times New Roman" w:hAnsi="Times New Roman"/>
          <w:sz w:val="24"/>
        </w:rPr>
        <w:t>возможностей.</w:t>
      </w:r>
    </w:p>
    <w:p w14:paraId="480C0000">
      <w:pPr>
        <w:pStyle w:val="Style_6"/>
        <w:numPr>
          <w:ilvl w:val="0"/>
          <w:numId w:val="54"/>
        </w:numPr>
        <w:tabs>
          <w:tab w:leader="none" w:pos="1106" w:val="left"/>
        </w:tabs>
        <w:spacing w:before="41"/>
        <w:ind w:firstLine="0" w:left="1105"/>
        <w:rPr>
          <w:rFonts w:ascii="Times New Roman" w:hAnsi="Times New Roman"/>
          <w:sz w:val="24"/>
        </w:rPr>
      </w:pPr>
      <w:r>
        <w:rPr>
          <w:rFonts w:ascii="Times New Roman" w:hAnsi="Times New Roman"/>
          <w:sz w:val="24"/>
        </w:rPr>
        <w:t>Развитие</w:t>
      </w:r>
      <w:r>
        <w:rPr>
          <w:rFonts w:ascii="Times New Roman" w:hAnsi="Times New Roman"/>
          <w:spacing w:val="12"/>
          <w:sz w:val="24"/>
        </w:rPr>
        <w:t xml:space="preserve"> </w:t>
      </w:r>
      <w:r>
        <w:rPr>
          <w:rFonts w:ascii="Times New Roman" w:hAnsi="Times New Roman"/>
          <w:sz w:val="24"/>
        </w:rPr>
        <w:t>дыхания,</w:t>
      </w:r>
      <w:r>
        <w:rPr>
          <w:rFonts w:ascii="Times New Roman" w:hAnsi="Times New Roman"/>
          <w:spacing w:val="25"/>
          <w:sz w:val="24"/>
        </w:rPr>
        <w:t xml:space="preserve"> </w:t>
      </w:r>
      <w:r>
        <w:rPr>
          <w:rFonts w:ascii="Times New Roman" w:hAnsi="Times New Roman"/>
          <w:sz w:val="24"/>
        </w:rPr>
        <w:t>голоса</w:t>
      </w:r>
      <w:r>
        <w:rPr>
          <w:rFonts w:ascii="Times New Roman" w:hAnsi="Times New Roman"/>
          <w:spacing w:val="15"/>
          <w:sz w:val="24"/>
        </w:rPr>
        <w:t xml:space="preserve"> </w:t>
      </w:r>
      <w:r>
        <w:rPr>
          <w:rFonts w:ascii="Times New Roman" w:hAnsi="Times New Roman"/>
          <w:sz w:val="24"/>
        </w:rPr>
        <w:t>и артикуляционной</w:t>
      </w:r>
      <w:r>
        <w:rPr>
          <w:rFonts w:ascii="Times New Roman" w:hAnsi="Times New Roman"/>
          <w:spacing w:val="4"/>
          <w:sz w:val="24"/>
        </w:rPr>
        <w:t xml:space="preserve"> </w:t>
      </w:r>
      <w:r>
        <w:rPr>
          <w:rFonts w:ascii="Times New Roman" w:hAnsi="Times New Roman"/>
          <w:sz w:val="24"/>
        </w:rPr>
        <w:t>моторики.</w:t>
      </w:r>
    </w:p>
    <w:p w14:paraId="490C0000">
      <w:pPr>
        <w:pStyle w:val="Style_6"/>
        <w:numPr>
          <w:ilvl w:val="0"/>
          <w:numId w:val="54"/>
        </w:numPr>
        <w:tabs>
          <w:tab w:leader="none" w:pos="1100" w:val="left"/>
        </w:tabs>
        <w:spacing w:before="46" w:line="276" w:lineRule="auto"/>
        <w:ind w:firstLine="698" w:left="106" w:right="168"/>
        <w:rPr>
          <w:rFonts w:ascii="Times New Roman" w:hAnsi="Times New Roman"/>
          <w:sz w:val="24"/>
        </w:rPr>
      </w:pPr>
      <w:r>
        <w:rPr>
          <w:rFonts w:ascii="Times New Roman" w:hAnsi="Times New Roman"/>
          <w:sz w:val="24"/>
        </w:rPr>
        <w:t>Формирование</w:t>
      </w:r>
      <w:r>
        <w:rPr>
          <w:rFonts w:ascii="Times New Roman" w:hAnsi="Times New Roman"/>
          <w:spacing w:val="25"/>
          <w:sz w:val="24"/>
        </w:rPr>
        <w:t xml:space="preserve"> </w:t>
      </w:r>
      <w:r>
        <w:rPr>
          <w:rFonts w:ascii="Times New Roman" w:hAnsi="Times New Roman"/>
          <w:sz w:val="24"/>
        </w:rPr>
        <w:t>активной</w:t>
      </w:r>
      <w:r>
        <w:rPr>
          <w:rFonts w:ascii="Times New Roman" w:hAnsi="Times New Roman"/>
          <w:spacing w:val="20"/>
          <w:sz w:val="24"/>
        </w:rPr>
        <w:t xml:space="preserve"> </w:t>
      </w:r>
      <w:r>
        <w:rPr>
          <w:rFonts w:ascii="Times New Roman" w:hAnsi="Times New Roman"/>
          <w:sz w:val="24"/>
        </w:rPr>
        <w:t>речи:</w:t>
      </w:r>
      <w:r>
        <w:rPr>
          <w:rFonts w:ascii="Times New Roman" w:hAnsi="Times New Roman"/>
          <w:spacing w:val="3"/>
          <w:sz w:val="24"/>
        </w:rPr>
        <w:t xml:space="preserve"> </w:t>
      </w:r>
      <w:r>
        <w:rPr>
          <w:rFonts w:ascii="Times New Roman" w:hAnsi="Times New Roman"/>
          <w:sz w:val="24"/>
        </w:rPr>
        <w:t>звукоподражания,</w:t>
      </w:r>
      <w:r>
        <w:rPr>
          <w:rFonts w:ascii="Times New Roman" w:hAnsi="Times New Roman"/>
          <w:spacing w:val="3"/>
          <w:sz w:val="24"/>
        </w:rPr>
        <w:t xml:space="preserve"> </w:t>
      </w:r>
      <w:r>
        <w:rPr>
          <w:rFonts w:ascii="Times New Roman" w:hAnsi="Times New Roman"/>
          <w:sz w:val="24"/>
        </w:rPr>
        <w:t>лепетные</w:t>
      </w:r>
      <w:r>
        <w:rPr>
          <w:rFonts w:ascii="Times New Roman" w:hAnsi="Times New Roman"/>
          <w:spacing w:val="17"/>
          <w:sz w:val="24"/>
        </w:rPr>
        <w:t xml:space="preserve"> </w:t>
      </w:r>
      <w:r>
        <w:rPr>
          <w:rFonts w:ascii="Times New Roman" w:hAnsi="Times New Roman"/>
          <w:sz w:val="24"/>
        </w:rPr>
        <w:t>слова,</w:t>
      </w:r>
      <w:r>
        <w:rPr>
          <w:rFonts w:ascii="Times New Roman" w:hAnsi="Times New Roman"/>
          <w:spacing w:val="2"/>
          <w:sz w:val="24"/>
        </w:rPr>
        <w:t xml:space="preserve"> </w:t>
      </w:r>
      <w:r>
        <w:rPr>
          <w:rFonts w:ascii="Times New Roman" w:hAnsi="Times New Roman"/>
          <w:sz w:val="24"/>
        </w:rPr>
        <w:t>отдельные</w:t>
      </w:r>
      <w:r>
        <w:rPr>
          <w:rFonts w:ascii="Times New Roman" w:hAnsi="Times New Roman"/>
          <w:spacing w:val="-66"/>
          <w:sz w:val="24"/>
        </w:rPr>
        <w:t xml:space="preserve"> </w:t>
      </w:r>
      <w:r>
        <w:rPr>
          <w:rFonts w:ascii="Times New Roman" w:hAnsi="Times New Roman"/>
          <w:sz w:val="24"/>
        </w:rPr>
        <w:t>слова,</w:t>
      </w:r>
      <w:r>
        <w:rPr>
          <w:rFonts w:ascii="Times New Roman" w:hAnsi="Times New Roman"/>
          <w:spacing w:val="9"/>
          <w:sz w:val="24"/>
        </w:rPr>
        <w:t xml:space="preserve"> </w:t>
      </w:r>
      <w:r>
        <w:rPr>
          <w:rFonts w:ascii="Times New Roman" w:hAnsi="Times New Roman"/>
          <w:sz w:val="24"/>
        </w:rPr>
        <w:t>фраза,</w:t>
      </w:r>
      <w:r>
        <w:rPr>
          <w:rFonts w:ascii="Times New Roman" w:hAnsi="Times New Roman"/>
          <w:spacing w:val="5"/>
          <w:sz w:val="24"/>
        </w:rPr>
        <w:t xml:space="preserve"> </w:t>
      </w:r>
      <w:r>
        <w:rPr>
          <w:rFonts w:ascii="Times New Roman" w:hAnsi="Times New Roman"/>
          <w:sz w:val="24"/>
        </w:rPr>
        <w:t>диалогическая</w:t>
      </w:r>
      <w:r>
        <w:rPr>
          <w:rFonts w:ascii="Times New Roman" w:hAnsi="Times New Roman"/>
          <w:spacing w:val="26"/>
          <w:sz w:val="24"/>
        </w:rPr>
        <w:t xml:space="preserve"> </w:t>
      </w:r>
      <w:r>
        <w:rPr>
          <w:rFonts w:ascii="Times New Roman" w:hAnsi="Times New Roman"/>
          <w:sz w:val="24"/>
        </w:rPr>
        <w:t>речь.</w:t>
      </w:r>
    </w:p>
    <w:p w14:paraId="4A0C0000">
      <w:pPr>
        <w:spacing w:line="327" w:lineRule="exact"/>
        <w:ind w:firstLine="0" w:left="806"/>
        <w:rPr>
          <w:rFonts w:ascii="Times New Roman" w:hAnsi="Times New Roman"/>
          <w:sz w:val="24"/>
        </w:rPr>
      </w:pPr>
      <w:r>
        <w:rPr>
          <w:rFonts w:ascii="Times New Roman" w:hAnsi="Times New Roman"/>
          <w:sz w:val="24"/>
        </w:rPr>
        <w:t>Задачи</w:t>
      </w:r>
      <w:r>
        <w:rPr>
          <w:rFonts w:ascii="Times New Roman" w:hAnsi="Times New Roman"/>
          <w:spacing w:val="15"/>
          <w:sz w:val="24"/>
        </w:rPr>
        <w:t xml:space="preserve"> </w:t>
      </w:r>
      <w:r>
        <w:rPr>
          <w:rFonts w:ascii="Times New Roman" w:hAnsi="Times New Roman"/>
          <w:sz w:val="24"/>
        </w:rPr>
        <w:t>обучения:</w:t>
      </w:r>
    </w:p>
    <w:p w14:paraId="4B0C0000">
      <w:pPr>
        <w:spacing w:before="41"/>
        <w:ind w:firstLine="0" w:left="802"/>
        <w:rPr>
          <w:rFonts w:ascii="Times New Roman" w:hAnsi="Times New Roman"/>
          <w:sz w:val="24"/>
        </w:rPr>
      </w:pP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создание</w:t>
      </w:r>
      <w:r>
        <w:rPr>
          <w:rFonts w:ascii="Times New Roman" w:hAnsi="Times New Roman"/>
          <w:spacing w:val="13"/>
          <w:sz w:val="24"/>
        </w:rPr>
        <w:t xml:space="preserve"> </w:t>
      </w:r>
      <w:r>
        <w:rPr>
          <w:rFonts w:ascii="Times New Roman" w:hAnsi="Times New Roman"/>
          <w:sz w:val="24"/>
        </w:rPr>
        <w:t>предпосылок</w:t>
      </w:r>
      <w:r>
        <w:rPr>
          <w:rFonts w:ascii="Times New Roman" w:hAnsi="Times New Roman"/>
          <w:spacing w:val="28"/>
          <w:sz w:val="24"/>
        </w:rPr>
        <w:t xml:space="preserve"> </w:t>
      </w:r>
      <w:r>
        <w:rPr>
          <w:rFonts w:ascii="Times New Roman" w:hAnsi="Times New Roman"/>
          <w:sz w:val="24"/>
        </w:rPr>
        <w:t>развития</w:t>
      </w:r>
      <w:r>
        <w:rPr>
          <w:rFonts w:ascii="Times New Roman" w:hAnsi="Times New Roman"/>
          <w:spacing w:val="16"/>
          <w:sz w:val="24"/>
        </w:rPr>
        <w:t xml:space="preserve"> </w:t>
      </w:r>
      <w:r>
        <w:rPr>
          <w:rFonts w:ascii="Times New Roman" w:hAnsi="Times New Roman"/>
          <w:sz w:val="24"/>
        </w:rPr>
        <w:t>речи;</w:t>
      </w:r>
    </w:p>
    <w:p w14:paraId="4C0C0000">
      <w:pPr>
        <w:spacing w:before="41"/>
        <w:ind w:firstLine="0" w:left="795"/>
        <w:rPr>
          <w:rFonts w:ascii="Times New Roman" w:hAnsi="Times New Roman"/>
          <w:sz w:val="24"/>
        </w:rPr>
      </w:pPr>
      <w:r>
        <w:rPr>
          <w:rFonts w:ascii="Times New Roman" w:hAnsi="Times New Roman"/>
          <w:sz w:val="24"/>
        </w:rPr>
        <w:t>6)</w:t>
      </w:r>
      <w:r>
        <w:rPr>
          <w:rFonts w:ascii="Times New Roman" w:hAnsi="Times New Roman"/>
          <w:spacing w:val="-5"/>
          <w:sz w:val="24"/>
        </w:rPr>
        <w:t xml:space="preserve"> </w:t>
      </w:r>
      <w:r>
        <w:rPr>
          <w:rFonts w:ascii="Times New Roman" w:hAnsi="Times New Roman"/>
          <w:sz w:val="24"/>
        </w:rPr>
        <w:t>расширение</w:t>
      </w:r>
      <w:r>
        <w:rPr>
          <w:rFonts w:ascii="Times New Roman" w:hAnsi="Times New Roman"/>
          <w:spacing w:val="30"/>
          <w:sz w:val="24"/>
        </w:rPr>
        <w:t xml:space="preserve"> </w:t>
      </w:r>
      <w:r>
        <w:rPr>
          <w:rFonts w:ascii="Times New Roman" w:hAnsi="Times New Roman"/>
          <w:sz w:val="24"/>
        </w:rPr>
        <w:t>понимания</w:t>
      </w:r>
      <w:r>
        <w:rPr>
          <w:rFonts w:ascii="Times New Roman" w:hAnsi="Times New Roman"/>
          <w:spacing w:val="27"/>
          <w:sz w:val="24"/>
        </w:rPr>
        <w:t xml:space="preserve"> </w:t>
      </w:r>
      <w:r>
        <w:rPr>
          <w:rFonts w:ascii="Times New Roman" w:hAnsi="Times New Roman"/>
          <w:sz w:val="24"/>
        </w:rPr>
        <w:t>речи;</w:t>
      </w:r>
    </w:p>
    <w:p w14:paraId="4D0C0000">
      <w:pPr>
        <w:spacing w:before="40" w:line="264" w:lineRule="auto"/>
        <w:ind w:hanging="8" w:left="808" w:right="2871"/>
        <w:rPr>
          <w:rFonts w:ascii="Times New Roman" w:hAnsi="Times New Roman"/>
          <w:sz w:val="24"/>
        </w:rPr>
      </w:pPr>
      <w:r>
        <w:rPr>
          <w:rFonts w:ascii="Times New Roman" w:hAnsi="Times New Roman"/>
          <w:sz w:val="24"/>
        </w:rPr>
        <w:t>в) совершенствование произносительной стороны</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66"/>
          <w:sz w:val="24"/>
        </w:rPr>
        <w:t xml:space="preserve"> </w:t>
      </w:r>
      <w:r>
        <w:rPr>
          <w:rFonts w:ascii="Times New Roman" w:hAnsi="Times New Roman"/>
          <w:sz w:val="24"/>
        </w:rPr>
        <w:t>г)</w:t>
      </w:r>
      <w:r>
        <w:rPr>
          <w:rFonts w:ascii="Times New Roman" w:hAnsi="Times New Roman"/>
          <w:spacing w:val="-4"/>
          <w:sz w:val="24"/>
        </w:rPr>
        <w:t xml:space="preserve"> </w:t>
      </w:r>
      <w:r>
        <w:rPr>
          <w:rFonts w:ascii="Times New Roman" w:hAnsi="Times New Roman"/>
          <w:sz w:val="24"/>
        </w:rPr>
        <w:t>совершенствование</w:t>
      </w:r>
      <w:r>
        <w:rPr>
          <w:rFonts w:ascii="Times New Roman" w:hAnsi="Times New Roman"/>
          <w:spacing w:val="7"/>
          <w:sz w:val="24"/>
        </w:rPr>
        <w:t xml:space="preserve"> </w:t>
      </w:r>
      <w:r>
        <w:rPr>
          <w:rFonts w:ascii="Times New Roman" w:hAnsi="Times New Roman"/>
          <w:sz w:val="24"/>
        </w:rPr>
        <w:t>тонкой</w:t>
      </w:r>
      <w:r>
        <w:rPr>
          <w:rFonts w:ascii="Times New Roman" w:hAnsi="Times New Roman"/>
          <w:spacing w:val="17"/>
          <w:sz w:val="24"/>
        </w:rPr>
        <w:t xml:space="preserve"> </w:t>
      </w:r>
      <w:r>
        <w:rPr>
          <w:rFonts w:ascii="Times New Roman" w:hAnsi="Times New Roman"/>
          <w:sz w:val="24"/>
        </w:rPr>
        <w:t>ручной</w:t>
      </w:r>
      <w:r>
        <w:rPr>
          <w:rFonts w:ascii="Times New Roman" w:hAnsi="Times New Roman"/>
          <w:spacing w:val="13"/>
          <w:sz w:val="24"/>
        </w:rPr>
        <w:t xml:space="preserve"> </w:t>
      </w:r>
      <w:r>
        <w:rPr>
          <w:rFonts w:ascii="Times New Roman" w:hAnsi="Times New Roman"/>
          <w:sz w:val="24"/>
        </w:rPr>
        <w:t>моторики;</w:t>
      </w:r>
    </w:p>
    <w:p w14:paraId="4E0C0000">
      <w:pPr>
        <w:spacing w:before="2" w:line="276" w:lineRule="auto"/>
        <w:ind w:firstLine="2" w:left="797" w:right="7144"/>
        <w:rPr>
          <w:rFonts w:ascii="Times New Roman" w:hAnsi="Times New Roman"/>
          <w:spacing w:val="1"/>
          <w:sz w:val="24"/>
        </w:rPr>
      </w:pPr>
      <w:r>
        <w:rPr>
          <w:rFonts w:ascii="Times New Roman" w:hAnsi="Times New Roman"/>
          <w:sz w:val="24"/>
        </w:rPr>
        <w:t>д)</w:t>
      </w:r>
      <w:r>
        <w:rPr>
          <w:rFonts w:ascii="Times New Roman" w:hAnsi="Times New Roman"/>
          <w:spacing w:val="65"/>
          <w:sz w:val="24"/>
        </w:rPr>
        <w:t xml:space="preserve"> </w:t>
      </w:r>
      <w:r>
        <w:rPr>
          <w:rFonts w:ascii="Times New Roman" w:hAnsi="Times New Roman"/>
          <w:sz w:val="24"/>
        </w:rPr>
        <w:t>развитие</w:t>
      </w:r>
      <w:r>
        <w:rPr>
          <w:rFonts w:ascii="Times New Roman" w:hAnsi="Times New Roman"/>
          <w:spacing w:val="65"/>
          <w:sz w:val="24"/>
        </w:rPr>
        <w:t xml:space="preserve"> </w:t>
      </w:r>
      <w:r>
        <w:rPr>
          <w:rFonts w:ascii="Times New Roman" w:hAnsi="Times New Roman"/>
          <w:sz w:val="24"/>
        </w:rPr>
        <w:t>ритма;</w:t>
      </w:r>
      <w:r>
        <w:rPr>
          <w:rFonts w:ascii="Times New Roman" w:hAnsi="Times New Roman"/>
          <w:spacing w:val="1"/>
          <w:sz w:val="24"/>
        </w:rPr>
        <w:t xml:space="preserve"> </w:t>
      </w:r>
    </w:p>
    <w:p w14:paraId="4F0C0000">
      <w:pPr>
        <w:spacing w:before="2" w:line="276" w:lineRule="auto"/>
        <w:ind w:firstLine="2" w:left="797" w:right="7144"/>
        <w:rPr>
          <w:rFonts w:ascii="Times New Roman" w:hAnsi="Times New Roman"/>
          <w:sz w:val="24"/>
        </w:rPr>
      </w:pPr>
      <w:r>
        <w:rPr>
          <w:rFonts w:ascii="Times New Roman" w:hAnsi="Times New Roman"/>
          <w:sz w:val="24"/>
        </w:rPr>
        <w:t>е) развитие</w:t>
      </w:r>
      <w:r>
        <w:rPr>
          <w:rFonts w:ascii="Times New Roman" w:hAnsi="Times New Roman"/>
          <w:spacing w:val="17"/>
          <w:sz w:val="24"/>
        </w:rPr>
        <w:t xml:space="preserve"> </w:t>
      </w:r>
      <w:r>
        <w:rPr>
          <w:rFonts w:ascii="Times New Roman" w:hAnsi="Times New Roman"/>
          <w:sz w:val="24"/>
        </w:rPr>
        <w:t>дыхания;</w:t>
      </w:r>
    </w:p>
    <w:p w14:paraId="500C0000">
      <w:pPr>
        <w:spacing w:line="264" w:lineRule="auto"/>
        <w:ind w:firstLine="5" w:left="799" w:right="4715"/>
        <w:rPr>
          <w:rFonts w:ascii="Times New Roman" w:hAnsi="Times New Roman"/>
          <w:sz w:val="24"/>
        </w:rPr>
      </w:pPr>
      <w:r>
        <w:rPr>
          <w:rFonts w:ascii="Times New Roman" w:hAnsi="Times New Roman"/>
          <w:sz w:val="24"/>
        </w:rPr>
        <w:t>ж) развитие</w:t>
      </w:r>
      <w:r>
        <w:rPr>
          <w:rFonts w:ascii="Times New Roman" w:hAnsi="Times New Roman"/>
          <w:spacing w:val="13"/>
          <w:sz w:val="24"/>
        </w:rPr>
        <w:t xml:space="preserve"> </w:t>
      </w:r>
      <w:r>
        <w:rPr>
          <w:rFonts w:ascii="Times New Roman" w:hAnsi="Times New Roman"/>
          <w:sz w:val="24"/>
        </w:rPr>
        <w:t>речевого</w:t>
      </w:r>
      <w:r>
        <w:rPr>
          <w:rFonts w:ascii="Times New Roman" w:hAnsi="Times New Roman"/>
          <w:spacing w:val="20"/>
          <w:sz w:val="24"/>
        </w:rPr>
        <w:t xml:space="preserve"> </w:t>
      </w:r>
      <w:r>
        <w:rPr>
          <w:rFonts w:ascii="Times New Roman" w:hAnsi="Times New Roman"/>
          <w:sz w:val="24"/>
        </w:rPr>
        <w:t>дыхания</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голоса;</w:t>
      </w:r>
      <w:r>
        <w:rPr>
          <w:rFonts w:ascii="Times New Roman" w:hAnsi="Times New Roman"/>
          <w:spacing w:val="-65"/>
          <w:sz w:val="24"/>
        </w:rPr>
        <w:t xml:space="preserve"> </w:t>
      </w:r>
      <w:r>
        <w:rPr>
          <w:rFonts w:ascii="Times New Roman" w:hAnsi="Times New Roman"/>
          <w:sz w:val="24"/>
        </w:rPr>
        <w:t>з)</w:t>
      </w:r>
      <w:r>
        <w:rPr>
          <w:rFonts w:ascii="Times New Roman" w:hAnsi="Times New Roman"/>
          <w:spacing w:val="8"/>
          <w:sz w:val="24"/>
        </w:rPr>
        <w:t xml:space="preserve"> </w:t>
      </w:r>
      <w:r>
        <w:rPr>
          <w:rFonts w:ascii="Times New Roman" w:hAnsi="Times New Roman"/>
          <w:sz w:val="24"/>
        </w:rPr>
        <w:t>развитие</w:t>
      </w:r>
      <w:r>
        <w:rPr>
          <w:rFonts w:ascii="Times New Roman" w:hAnsi="Times New Roman"/>
          <w:spacing w:val="23"/>
          <w:sz w:val="24"/>
        </w:rPr>
        <w:t xml:space="preserve"> </w:t>
      </w:r>
      <w:r>
        <w:rPr>
          <w:rFonts w:ascii="Times New Roman" w:hAnsi="Times New Roman"/>
          <w:sz w:val="24"/>
        </w:rPr>
        <w:t>артикуляторной</w:t>
      </w:r>
      <w:r>
        <w:rPr>
          <w:rFonts w:ascii="Times New Roman" w:hAnsi="Times New Roman"/>
          <w:spacing w:val="4"/>
          <w:sz w:val="24"/>
        </w:rPr>
        <w:t xml:space="preserve"> </w:t>
      </w:r>
      <w:r>
        <w:rPr>
          <w:rFonts w:ascii="Times New Roman" w:hAnsi="Times New Roman"/>
          <w:sz w:val="24"/>
        </w:rPr>
        <w:t>моторики;</w:t>
      </w:r>
    </w:p>
    <w:p w14:paraId="510C0000">
      <w:pPr>
        <w:spacing w:line="330" w:lineRule="exact"/>
        <w:ind w:firstLine="0" w:left="801"/>
        <w:rPr>
          <w:rFonts w:ascii="Times New Roman" w:hAnsi="Times New Roman"/>
          <w:sz w:val="24"/>
        </w:rPr>
      </w:pP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развитие</w:t>
      </w:r>
      <w:r>
        <w:rPr>
          <w:rFonts w:ascii="Times New Roman" w:hAnsi="Times New Roman"/>
          <w:spacing w:val="11"/>
          <w:sz w:val="24"/>
        </w:rPr>
        <w:t xml:space="preserve"> </w:t>
      </w:r>
      <w:r>
        <w:rPr>
          <w:rFonts w:ascii="Times New Roman" w:hAnsi="Times New Roman"/>
          <w:sz w:val="24"/>
        </w:rPr>
        <w:t>зрительного</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слухового</w:t>
      </w:r>
      <w:r>
        <w:rPr>
          <w:rFonts w:ascii="Times New Roman" w:hAnsi="Times New Roman"/>
          <w:spacing w:val="26"/>
          <w:sz w:val="24"/>
        </w:rPr>
        <w:t xml:space="preserve"> </w:t>
      </w:r>
      <w:r>
        <w:rPr>
          <w:rFonts w:ascii="Times New Roman" w:hAnsi="Times New Roman"/>
          <w:sz w:val="24"/>
        </w:rPr>
        <w:t>восприятия,</w:t>
      </w:r>
      <w:r>
        <w:rPr>
          <w:rFonts w:ascii="Times New Roman" w:hAnsi="Times New Roman"/>
          <w:spacing w:val="28"/>
          <w:sz w:val="24"/>
        </w:rPr>
        <w:t xml:space="preserve"> </w:t>
      </w:r>
      <w:r>
        <w:rPr>
          <w:rFonts w:ascii="Times New Roman" w:hAnsi="Times New Roman"/>
          <w:sz w:val="24"/>
        </w:rPr>
        <w:t>внимания,</w:t>
      </w:r>
      <w:r>
        <w:rPr>
          <w:rFonts w:ascii="Times New Roman" w:hAnsi="Times New Roman"/>
          <w:spacing w:val="13"/>
          <w:sz w:val="24"/>
        </w:rPr>
        <w:t xml:space="preserve"> </w:t>
      </w:r>
      <w:r>
        <w:rPr>
          <w:rFonts w:ascii="Times New Roman" w:hAnsi="Times New Roman"/>
          <w:sz w:val="24"/>
        </w:rPr>
        <w:t>памяти.</w:t>
      </w:r>
    </w:p>
    <w:p w14:paraId="520C0000">
      <w:pPr>
        <w:tabs>
          <w:tab w:leader="none" w:pos="1854" w:val="left"/>
        </w:tabs>
        <w:spacing w:before="35"/>
        <w:ind/>
        <w:jc w:val="left"/>
        <w:rPr>
          <w:rFonts w:ascii="Times New Roman" w:hAnsi="Times New Roman"/>
          <w:sz w:val="24"/>
        </w:rPr>
      </w:pPr>
      <w:r>
        <w:rPr>
          <w:rFonts w:ascii="Times New Roman" w:hAnsi="Times New Roman"/>
          <w:sz w:val="24"/>
        </w:rPr>
        <w:t>Задачи</w:t>
      </w:r>
      <w:r>
        <w:rPr>
          <w:rFonts w:ascii="Times New Roman" w:hAnsi="Times New Roman"/>
          <w:spacing w:val="13"/>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этапа:</w:t>
      </w:r>
    </w:p>
    <w:p w14:paraId="530C0000">
      <w:pPr>
        <w:sectPr>
          <w:headerReference r:id="rId87" w:type="default"/>
          <w:footerReference r:id="rId88" w:type="default"/>
          <w:pgSz w:h="17140" w:orient="portrait" w:w="11930"/>
          <w:pgMar w:bottom="440" w:footer="254" w:gutter="0" w:header="895" w:left="800" w:right="680" w:top="1400"/>
        </w:sectPr>
      </w:pPr>
    </w:p>
    <w:p w14:paraId="540C0000">
      <w:pPr>
        <w:pStyle w:val="Style_6"/>
        <w:numPr>
          <w:ilvl w:val="0"/>
          <w:numId w:val="55"/>
        </w:numPr>
        <w:tabs>
          <w:tab w:leader="none" w:pos="1115" w:val="left"/>
        </w:tabs>
        <w:spacing w:before="77"/>
        <w:ind w:hanging="280" w:left="280"/>
        <w:rPr>
          <w:rFonts w:ascii="Times New Roman" w:hAnsi="Times New Roman"/>
          <w:sz w:val="24"/>
        </w:rPr>
      </w:pPr>
      <w:r>
        <w:rPr>
          <w:rFonts w:ascii="Times New Roman" w:hAnsi="Times New Roman"/>
          <w:sz w:val="24"/>
        </w:rPr>
        <w:t>Расширение</w:t>
      </w:r>
      <w:r>
        <w:rPr>
          <w:rFonts w:ascii="Times New Roman" w:hAnsi="Times New Roman"/>
          <w:spacing w:val="21"/>
          <w:sz w:val="24"/>
        </w:rPr>
        <w:t xml:space="preserve"> </w:t>
      </w:r>
      <w:r>
        <w:rPr>
          <w:rFonts w:ascii="Times New Roman" w:hAnsi="Times New Roman"/>
          <w:sz w:val="24"/>
        </w:rPr>
        <w:t>понимания</w:t>
      </w:r>
      <w:r>
        <w:rPr>
          <w:rFonts w:ascii="Times New Roman" w:hAnsi="Times New Roman"/>
          <w:spacing w:val="21"/>
          <w:sz w:val="24"/>
        </w:rPr>
        <w:t xml:space="preserve"> </w:t>
      </w:r>
      <w:r>
        <w:rPr>
          <w:rFonts w:ascii="Times New Roman" w:hAnsi="Times New Roman"/>
          <w:sz w:val="24"/>
        </w:rPr>
        <w:t>обращенной</w:t>
      </w:r>
      <w:r>
        <w:rPr>
          <w:rFonts w:ascii="Times New Roman" w:hAnsi="Times New Roman"/>
          <w:spacing w:val="19"/>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ребенку</w:t>
      </w:r>
      <w:r>
        <w:rPr>
          <w:rFonts w:ascii="Times New Roman" w:hAnsi="Times New Roman"/>
          <w:spacing w:val="17"/>
          <w:sz w:val="24"/>
        </w:rPr>
        <w:t xml:space="preserve"> </w:t>
      </w:r>
      <w:r>
        <w:rPr>
          <w:rFonts w:ascii="Times New Roman" w:hAnsi="Times New Roman"/>
          <w:sz w:val="24"/>
        </w:rPr>
        <w:t>речи.</w:t>
      </w:r>
    </w:p>
    <w:p w14:paraId="550C0000">
      <w:pPr>
        <w:pStyle w:val="Style_6"/>
        <w:numPr>
          <w:ilvl w:val="0"/>
          <w:numId w:val="55"/>
        </w:numPr>
        <w:tabs>
          <w:tab w:leader="none" w:pos="1219" w:val="left"/>
          <w:tab w:leader="none" w:pos="2879" w:val="left"/>
          <w:tab w:leader="none" w:pos="5027" w:val="left"/>
        </w:tabs>
        <w:spacing w:before="56" w:line="264" w:lineRule="auto"/>
        <w:ind w:firstLine="704" w:left="129" w:right="131"/>
        <w:rPr>
          <w:rFonts w:ascii="Times New Roman" w:hAnsi="Times New Roman"/>
          <w:sz w:val="24"/>
        </w:rPr>
      </w:pPr>
      <w:r>
        <w:rPr>
          <w:rFonts w:ascii="Times New Roman" w:hAnsi="Times New Roman"/>
          <w:sz w:val="24"/>
        </w:rPr>
        <w:t>Стимуляция</w:t>
      </w:r>
      <w:r>
        <w:rPr>
          <w:rFonts w:ascii="Times New Roman" w:hAnsi="Times New Roman"/>
          <w:sz w:val="24"/>
        </w:rPr>
        <w:tab/>
      </w:r>
      <w:r>
        <w:rPr>
          <w:rFonts w:ascii="Times New Roman" w:hAnsi="Times New Roman"/>
          <w:sz w:val="24"/>
        </w:rPr>
        <w:t>у</w:t>
      </w:r>
      <w:r>
        <w:rPr>
          <w:rFonts w:ascii="Times New Roman" w:hAnsi="Times New Roman"/>
          <w:spacing w:val="55"/>
          <w:sz w:val="24"/>
        </w:rPr>
        <w:t xml:space="preserve"> </w:t>
      </w:r>
      <w:r>
        <w:rPr>
          <w:rFonts w:ascii="Times New Roman" w:hAnsi="Times New Roman"/>
          <w:sz w:val="24"/>
        </w:rPr>
        <w:t>обучающихся</w:t>
      </w:r>
      <w:r>
        <w:rPr>
          <w:rFonts w:ascii="Times New Roman" w:hAnsi="Times New Roman"/>
          <w:sz w:val="24"/>
        </w:rPr>
        <w:tab/>
      </w:r>
      <w:r>
        <w:rPr>
          <w:rFonts w:ascii="Times New Roman" w:hAnsi="Times New Roman"/>
          <w:sz w:val="24"/>
        </w:rPr>
        <w:t>звукоподражания</w:t>
      </w:r>
      <w:r>
        <w:rPr>
          <w:rFonts w:ascii="Times New Roman" w:hAnsi="Times New Roman"/>
          <w:spacing w:val="46"/>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общения</w:t>
      </w:r>
      <w:r>
        <w:rPr>
          <w:rFonts w:ascii="Times New Roman" w:hAnsi="Times New Roman"/>
          <w:spacing w:val="68"/>
          <w:sz w:val="24"/>
        </w:rPr>
        <w:t xml:space="preserve"> </w:t>
      </w:r>
      <w:r>
        <w:rPr>
          <w:rFonts w:ascii="Times New Roman" w:hAnsi="Times New Roman"/>
          <w:sz w:val="24"/>
        </w:rPr>
        <w:t>с</w:t>
      </w:r>
      <w:r>
        <w:rPr>
          <w:rFonts w:ascii="Times New Roman" w:hAnsi="Times New Roman"/>
          <w:spacing w:val="52"/>
          <w:sz w:val="24"/>
        </w:rPr>
        <w:t xml:space="preserve"> </w:t>
      </w:r>
      <w:r>
        <w:rPr>
          <w:rFonts w:ascii="Times New Roman" w:hAnsi="Times New Roman"/>
          <w:sz w:val="24"/>
        </w:rPr>
        <w:t>помощью</w:t>
      </w:r>
      <w:r>
        <w:rPr>
          <w:rFonts w:ascii="Times New Roman" w:hAnsi="Times New Roman"/>
          <w:spacing w:val="-69"/>
          <w:sz w:val="24"/>
        </w:rPr>
        <w:t xml:space="preserve"> </w:t>
      </w:r>
      <w:r>
        <w:rPr>
          <w:rFonts w:ascii="Times New Roman" w:hAnsi="Times New Roman"/>
          <w:sz w:val="24"/>
        </w:rPr>
        <w:t>аморфных</w:t>
      </w:r>
      <w:r>
        <w:rPr>
          <w:rFonts w:ascii="Times New Roman" w:hAnsi="Times New Roman"/>
          <w:spacing w:val="20"/>
          <w:sz w:val="24"/>
        </w:rPr>
        <w:t xml:space="preserve"> </w:t>
      </w:r>
      <w:r>
        <w:rPr>
          <w:rFonts w:ascii="Times New Roman" w:hAnsi="Times New Roman"/>
          <w:sz w:val="24"/>
        </w:rPr>
        <w:t>слов-корней</w:t>
      </w:r>
      <w:r>
        <w:rPr>
          <w:rFonts w:ascii="Times New Roman" w:hAnsi="Times New Roman"/>
          <w:spacing w:val="26"/>
          <w:sz w:val="24"/>
        </w:rPr>
        <w:t xml:space="preserve"> </w:t>
      </w:r>
      <w:r>
        <w:rPr>
          <w:rFonts w:ascii="Times New Roman" w:hAnsi="Times New Roman"/>
          <w:sz w:val="24"/>
        </w:rPr>
        <w:t>(машина</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«би-би»;</w:t>
      </w:r>
      <w:r>
        <w:rPr>
          <w:rFonts w:ascii="Times New Roman" w:hAnsi="Times New Roman"/>
          <w:spacing w:val="20"/>
          <w:sz w:val="24"/>
        </w:rPr>
        <w:t xml:space="preserve"> </w:t>
      </w:r>
      <w:r>
        <w:rPr>
          <w:rFonts w:ascii="Times New Roman" w:hAnsi="Times New Roman"/>
          <w:sz w:val="24"/>
        </w:rPr>
        <w:t>паровоз:</w:t>
      </w:r>
      <w:r>
        <w:rPr>
          <w:rFonts w:ascii="Times New Roman" w:hAnsi="Times New Roman"/>
          <w:spacing w:val="10"/>
          <w:sz w:val="24"/>
        </w:rPr>
        <w:t xml:space="preserve"> </w:t>
      </w:r>
      <w:r>
        <w:rPr>
          <w:rFonts w:ascii="Times New Roman" w:hAnsi="Times New Roman"/>
          <w:sz w:val="24"/>
        </w:rPr>
        <w:t>«ту-ту»).</w:t>
      </w:r>
    </w:p>
    <w:p w14:paraId="560C0000">
      <w:pPr>
        <w:pStyle w:val="Style_6"/>
        <w:numPr>
          <w:ilvl w:val="0"/>
          <w:numId w:val="55"/>
        </w:numPr>
        <w:tabs>
          <w:tab w:leader="none" w:pos="1205" w:val="left"/>
          <w:tab w:leader="none" w:pos="4546" w:val="left"/>
        </w:tabs>
        <w:spacing w:before="2" w:line="276" w:lineRule="auto"/>
        <w:ind w:firstLine="699" w:left="125" w:right="114"/>
        <w:rPr>
          <w:rFonts w:ascii="Times New Roman" w:hAnsi="Times New Roman"/>
          <w:sz w:val="24"/>
        </w:rPr>
      </w:pPr>
      <w:r>
        <w:rPr>
          <w:rFonts w:ascii="Times New Roman" w:hAnsi="Times New Roman"/>
          <w:sz w:val="24"/>
        </w:rPr>
        <w:t>Стимуляция</w:t>
      </w:r>
      <w:r>
        <w:rPr>
          <w:rFonts w:ascii="Times New Roman" w:hAnsi="Times New Roman"/>
          <w:spacing w:val="115"/>
          <w:sz w:val="24"/>
        </w:rPr>
        <w:t xml:space="preserve"> </w:t>
      </w:r>
      <w:r>
        <w:rPr>
          <w:rFonts w:ascii="Times New Roman" w:hAnsi="Times New Roman"/>
          <w:sz w:val="24"/>
        </w:rPr>
        <w:t>подражания:</w:t>
      </w:r>
      <w:r>
        <w:rPr>
          <w:rFonts w:ascii="Times New Roman" w:hAnsi="Times New Roman"/>
          <w:sz w:val="24"/>
        </w:rPr>
        <w:tab/>
      </w:r>
      <w:r>
        <w:rPr>
          <w:rFonts w:ascii="Times New Roman" w:hAnsi="Times New Roman"/>
          <w:sz w:val="24"/>
        </w:rPr>
        <w:t>«Сделай</w:t>
      </w:r>
      <w:r>
        <w:rPr>
          <w:rFonts w:ascii="Times New Roman" w:hAnsi="Times New Roman"/>
          <w:spacing w:val="59"/>
          <w:sz w:val="24"/>
        </w:rPr>
        <w:t xml:space="preserve"> </w:t>
      </w:r>
      <w:r>
        <w:rPr>
          <w:rFonts w:ascii="Times New Roman" w:hAnsi="Times New Roman"/>
          <w:sz w:val="24"/>
        </w:rPr>
        <w:t>как</w:t>
      </w:r>
      <w:r>
        <w:rPr>
          <w:rFonts w:ascii="Times New Roman" w:hAnsi="Times New Roman"/>
          <w:spacing w:val="48"/>
          <w:sz w:val="24"/>
        </w:rPr>
        <w:t xml:space="preserve"> </w:t>
      </w:r>
      <w:r>
        <w:rPr>
          <w:rFonts w:ascii="Times New Roman" w:hAnsi="Times New Roman"/>
          <w:sz w:val="24"/>
        </w:rPr>
        <w:t>я»:</w:t>
      </w:r>
      <w:r>
        <w:rPr>
          <w:rFonts w:ascii="Times New Roman" w:hAnsi="Times New Roman"/>
          <w:spacing w:val="49"/>
          <w:sz w:val="24"/>
        </w:rPr>
        <w:t xml:space="preserve"> </w:t>
      </w:r>
      <w:r>
        <w:rPr>
          <w:rFonts w:ascii="Times New Roman" w:hAnsi="Times New Roman"/>
          <w:sz w:val="24"/>
        </w:rPr>
        <w:t>Звуковое</w:t>
      </w:r>
      <w:r>
        <w:rPr>
          <w:rFonts w:ascii="Times New Roman" w:hAnsi="Times New Roman"/>
          <w:spacing w:val="58"/>
          <w:sz w:val="24"/>
        </w:rPr>
        <w:t xml:space="preserve"> </w:t>
      </w:r>
      <w:r>
        <w:rPr>
          <w:rFonts w:ascii="Times New Roman" w:hAnsi="Times New Roman"/>
          <w:sz w:val="24"/>
        </w:rPr>
        <w:t>подражания:</w:t>
      </w:r>
      <w:r>
        <w:rPr>
          <w:rFonts w:ascii="Times New Roman" w:hAnsi="Times New Roman"/>
          <w:spacing w:val="57"/>
          <w:sz w:val="24"/>
        </w:rPr>
        <w:t xml:space="preserve"> </w:t>
      </w:r>
      <w:r>
        <w:rPr>
          <w:rFonts w:ascii="Times New Roman" w:hAnsi="Times New Roman"/>
          <w:sz w:val="24"/>
        </w:rPr>
        <w:t>«Как</w:t>
      </w:r>
      <w:r>
        <w:rPr>
          <w:rFonts w:ascii="Times New Roman" w:hAnsi="Times New Roman"/>
          <w:spacing w:val="-69"/>
          <w:sz w:val="24"/>
        </w:rPr>
        <w:t xml:space="preserve"> </w:t>
      </w:r>
      <w:r>
        <w:rPr>
          <w:rFonts w:ascii="Times New Roman" w:hAnsi="Times New Roman"/>
          <w:sz w:val="24"/>
        </w:rPr>
        <w:t>собачка</w:t>
      </w:r>
      <w:r>
        <w:rPr>
          <w:rFonts w:ascii="Times New Roman" w:hAnsi="Times New Roman"/>
          <w:spacing w:val="15"/>
          <w:sz w:val="24"/>
        </w:rPr>
        <w:t xml:space="preserve"> </w:t>
      </w:r>
      <w:r>
        <w:rPr>
          <w:rFonts w:ascii="Times New Roman" w:hAnsi="Times New Roman"/>
          <w:sz w:val="24"/>
        </w:rPr>
        <w:t>лает»,</w:t>
      </w:r>
      <w:r>
        <w:rPr>
          <w:rFonts w:ascii="Times New Roman" w:hAnsi="Times New Roman"/>
          <w:spacing w:val="8"/>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кошка</w:t>
      </w:r>
      <w:r>
        <w:rPr>
          <w:rFonts w:ascii="Times New Roman" w:hAnsi="Times New Roman"/>
          <w:spacing w:val="4"/>
          <w:sz w:val="24"/>
        </w:rPr>
        <w:t xml:space="preserve"> </w:t>
      </w:r>
      <w:r>
        <w:rPr>
          <w:rFonts w:ascii="Times New Roman" w:hAnsi="Times New Roman"/>
          <w:sz w:val="24"/>
        </w:rPr>
        <w:t>мяукает»,</w:t>
      </w:r>
      <w:r>
        <w:rPr>
          <w:rFonts w:ascii="Times New Roman" w:hAnsi="Times New Roman"/>
          <w:spacing w:val="17"/>
          <w:sz w:val="24"/>
        </w:rPr>
        <w:t xml:space="preserve"> </w:t>
      </w:r>
      <w:r>
        <w:rPr>
          <w:rFonts w:ascii="Times New Roman" w:hAnsi="Times New Roman"/>
          <w:sz w:val="24"/>
        </w:rPr>
        <w:t>«Как</w:t>
      </w:r>
      <w:r>
        <w:rPr>
          <w:rFonts w:ascii="Times New Roman" w:hAnsi="Times New Roman"/>
          <w:spacing w:val="4"/>
          <w:sz w:val="24"/>
        </w:rPr>
        <w:t xml:space="preserve"> </w:t>
      </w:r>
      <w:r>
        <w:rPr>
          <w:rFonts w:ascii="Times New Roman" w:hAnsi="Times New Roman"/>
          <w:sz w:val="24"/>
        </w:rPr>
        <w:t>мышка</w:t>
      </w:r>
      <w:r>
        <w:rPr>
          <w:rFonts w:ascii="Times New Roman" w:hAnsi="Times New Roman"/>
          <w:spacing w:val="10"/>
          <w:sz w:val="24"/>
        </w:rPr>
        <w:t xml:space="preserve"> </w:t>
      </w:r>
      <w:r>
        <w:rPr>
          <w:rFonts w:ascii="Times New Roman" w:hAnsi="Times New Roman"/>
          <w:sz w:val="24"/>
        </w:rPr>
        <w:t>пищит?»,</w:t>
      </w:r>
      <w:r>
        <w:rPr>
          <w:rFonts w:ascii="Times New Roman" w:hAnsi="Times New Roman"/>
          <w:spacing w:val="8"/>
          <w:sz w:val="24"/>
        </w:rPr>
        <w:t xml:space="preserve"> </w:t>
      </w:r>
      <w:r>
        <w:rPr>
          <w:rFonts w:ascii="Times New Roman" w:hAnsi="Times New Roman"/>
          <w:sz w:val="24"/>
        </w:rPr>
        <w:t>«Как</w:t>
      </w:r>
      <w:r>
        <w:rPr>
          <w:rFonts w:ascii="Times New Roman" w:hAnsi="Times New Roman"/>
          <w:spacing w:val="12"/>
          <w:sz w:val="24"/>
        </w:rPr>
        <w:t xml:space="preserve"> </w:t>
      </w:r>
      <w:r>
        <w:rPr>
          <w:rFonts w:ascii="Times New Roman" w:hAnsi="Times New Roman"/>
          <w:sz w:val="24"/>
        </w:rPr>
        <w:t>ворона</w:t>
      </w:r>
      <w:r>
        <w:rPr>
          <w:rFonts w:ascii="Times New Roman" w:hAnsi="Times New Roman"/>
          <w:spacing w:val="13"/>
          <w:sz w:val="24"/>
        </w:rPr>
        <w:t xml:space="preserve"> </w:t>
      </w:r>
      <w:r>
        <w:rPr>
          <w:rFonts w:ascii="Times New Roman" w:hAnsi="Times New Roman"/>
          <w:sz w:val="24"/>
        </w:rPr>
        <w:t>каркает?».</w:t>
      </w:r>
    </w:p>
    <w:p w14:paraId="570C0000">
      <w:pPr>
        <w:pStyle w:val="Style_6"/>
        <w:numPr>
          <w:ilvl w:val="0"/>
          <w:numId w:val="55"/>
        </w:numPr>
        <w:tabs>
          <w:tab w:leader="none" w:pos="1104" w:val="left"/>
        </w:tabs>
        <w:spacing w:before="2"/>
        <w:ind w:hanging="273" w:left="1103"/>
        <w:rPr>
          <w:rFonts w:ascii="Times New Roman" w:hAnsi="Times New Roman"/>
          <w:sz w:val="24"/>
        </w:rPr>
      </w:pPr>
      <w:r>
        <w:rPr>
          <w:rFonts w:ascii="Times New Roman" w:hAnsi="Times New Roman"/>
          <w:sz w:val="24"/>
        </w:rPr>
        <w:t>Соотносить</w:t>
      </w:r>
      <w:r>
        <w:rPr>
          <w:rFonts w:ascii="Times New Roman" w:hAnsi="Times New Roman"/>
          <w:spacing w:val="30"/>
          <w:sz w:val="24"/>
        </w:rPr>
        <w:t xml:space="preserve"> </w:t>
      </w:r>
      <w:r>
        <w:rPr>
          <w:rFonts w:ascii="Times New Roman" w:hAnsi="Times New Roman"/>
          <w:sz w:val="24"/>
        </w:rPr>
        <w:t>предметы</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действия</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словесными</w:t>
      </w:r>
      <w:r>
        <w:rPr>
          <w:rFonts w:ascii="Times New Roman" w:hAnsi="Times New Roman"/>
          <w:spacing w:val="28"/>
          <w:sz w:val="24"/>
        </w:rPr>
        <w:t xml:space="preserve"> </w:t>
      </w:r>
      <w:r>
        <w:rPr>
          <w:rFonts w:ascii="Times New Roman" w:hAnsi="Times New Roman"/>
          <w:sz w:val="24"/>
        </w:rPr>
        <w:t>обознаиениями.</w:t>
      </w:r>
    </w:p>
    <w:p w14:paraId="580C0000">
      <w:pPr>
        <w:pStyle w:val="Style_6"/>
        <w:numPr>
          <w:ilvl w:val="0"/>
          <w:numId w:val="55"/>
        </w:numPr>
        <w:tabs>
          <w:tab w:leader="none" w:pos="1099" w:val="left"/>
        </w:tabs>
        <w:spacing w:before="41"/>
        <w:ind w:hanging="273" w:left="1098"/>
        <w:rPr>
          <w:rFonts w:ascii="Times New Roman" w:hAnsi="Times New Roman"/>
          <w:sz w:val="24"/>
        </w:rPr>
      </w:pPr>
      <w:r>
        <w:rPr>
          <w:rFonts w:ascii="Times New Roman" w:hAnsi="Times New Roman"/>
          <w:sz w:val="24"/>
        </w:rPr>
        <w:t>Стимулировать</w:t>
      </w:r>
      <w:r>
        <w:rPr>
          <w:rFonts w:ascii="Times New Roman" w:hAnsi="Times New Roman"/>
          <w:spacing w:val="29"/>
          <w:sz w:val="24"/>
        </w:rPr>
        <w:t xml:space="preserve"> </w:t>
      </w:r>
      <w:r>
        <w:rPr>
          <w:rFonts w:ascii="Times New Roman" w:hAnsi="Times New Roman"/>
          <w:sz w:val="24"/>
        </w:rPr>
        <w:t>формирование</w:t>
      </w:r>
      <w:r>
        <w:rPr>
          <w:rFonts w:ascii="Times New Roman" w:hAnsi="Times New Roman"/>
          <w:spacing w:val="24"/>
          <w:sz w:val="24"/>
        </w:rPr>
        <w:t xml:space="preserve"> </w:t>
      </w:r>
      <w:r>
        <w:rPr>
          <w:rFonts w:ascii="Times New Roman" w:hAnsi="Times New Roman"/>
          <w:sz w:val="24"/>
        </w:rPr>
        <w:t>первых</w:t>
      </w:r>
      <w:r>
        <w:rPr>
          <w:rFonts w:ascii="Times New Roman" w:hAnsi="Times New Roman"/>
          <w:spacing w:val="7"/>
          <w:sz w:val="24"/>
        </w:rPr>
        <w:t xml:space="preserve"> </w:t>
      </w:r>
      <w:r>
        <w:rPr>
          <w:rFonts w:ascii="Times New Roman" w:hAnsi="Times New Roman"/>
          <w:sz w:val="24"/>
        </w:rPr>
        <w:t>форм</w:t>
      </w:r>
      <w:r>
        <w:rPr>
          <w:rFonts w:ascii="Times New Roman" w:hAnsi="Times New Roman"/>
          <w:spacing w:val="10"/>
          <w:sz w:val="24"/>
        </w:rPr>
        <w:t xml:space="preserve"> </w:t>
      </w:r>
      <w:r>
        <w:rPr>
          <w:rFonts w:ascii="Times New Roman" w:hAnsi="Times New Roman"/>
          <w:sz w:val="24"/>
        </w:rPr>
        <w:t>слов.</w:t>
      </w:r>
    </w:p>
    <w:p w14:paraId="590C0000">
      <w:pPr>
        <w:pStyle w:val="Style_6"/>
        <w:numPr>
          <w:ilvl w:val="0"/>
          <w:numId w:val="55"/>
        </w:numPr>
        <w:tabs>
          <w:tab w:leader="none" w:pos="1133" w:val="left"/>
        </w:tabs>
        <w:spacing w:before="46"/>
        <w:ind w:hanging="310" w:left="1132"/>
        <w:rPr>
          <w:rFonts w:ascii="Times New Roman" w:hAnsi="Times New Roman"/>
          <w:sz w:val="24"/>
        </w:rPr>
      </w:pPr>
      <w:r>
        <w:rPr>
          <w:rFonts w:ascii="Times New Roman" w:hAnsi="Times New Roman"/>
          <w:spacing w:val="-1"/>
          <w:sz w:val="24"/>
        </w:rPr>
        <w:t>Сначала</w:t>
      </w:r>
      <w:r>
        <w:rPr>
          <w:rFonts w:ascii="Times New Roman" w:hAnsi="Times New Roman"/>
          <w:spacing w:val="6"/>
          <w:sz w:val="24"/>
        </w:rPr>
        <w:t xml:space="preserve"> </w:t>
      </w:r>
      <w:r>
        <w:rPr>
          <w:rFonts w:ascii="Times New Roman" w:hAnsi="Times New Roman"/>
          <w:spacing w:val="-1"/>
          <w:sz w:val="24"/>
        </w:rPr>
        <w:t>проговаривать</w:t>
      </w:r>
      <w:r>
        <w:rPr>
          <w:rFonts w:ascii="Times New Roman" w:hAnsi="Times New Roman"/>
          <w:spacing w:val="18"/>
          <w:sz w:val="24"/>
        </w:rPr>
        <w:t xml:space="preserve"> </w:t>
      </w:r>
      <w:r>
        <w:rPr>
          <w:rFonts w:ascii="Times New Roman" w:hAnsi="Times New Roman"/>
          <w:spacing w:val="-1"/>
          <w:sz w:val="24"/>
        </w:rPr>
        <w:t>ударный</w:t>
      </w:r>
      <w:r>
        <w:rPr>
          <w:rFonts w:ascii="Times New Roman" w:hAnsi="Times New Roman"/>
          <w:spacing w:val="3"/>
          <w:sz w:val="24"/>
        </w:rPr>
        <w:t xml:space="preserve"> </w:t>
      </w:r>
      <w:r>
        <w:rPr>
          <w:rFonts w:ascii="Times New Roman" w:hAnsi="Times New Roman"/>
          <w:spacing w:val="-1"/>
          <w:sz w:val="24"/>
        </w:rPr>
        <w:t>слог,</w:t>
      </w:r>
      <w:r>
        <w:rPr>
          <w:rFonts w:ascii="Times New Roman" w:hAnsi="Times New Roman"/>
          <w:spacing w:val="-2"/>
          <w:sz w:val="24"/>
        </w:rPr>
        <w:t xml:space="preserve"> </w:t>
      </w:r>
      <w:r>
        <w:rPr>
          <w:rFonts w:ascii="Times New Roman" w:hAnsi="Times New Roman"/>
          <w:sz w:val="24"/>
        </w:rPr>
        <w:t>а</w:t>
      </w:r>
      <w:r>
        <w:rPr>
          <w:rFonts w:ascii="Times New Roman" w:hAnsi="Times New Roman"/>
          <w:spacing w:val="-8"/>
          <w:sz w:val="24"/>
        </w:rPr>
        <w:t xml:space="preserve"> </w:t>
      </w:r>
      <w:r>
        <w:rPr>
          <w:rFonts w:ascii="Times New Roman" w:hAnsi="Times New Roman"/>
          <w:sz w:val="24"/>
        </w:rPr>
        <w:t>затем</w:t>
      </w:r>
      <w:r>
        <w:rPr>
          <w:rFonts w:ascii="Times New Roman" w:hAnsi="Times New Roman"/>
          <w:spacing w:val="-1"/>
          <w:sz w:val="24"/>
        </w:rPr>
        <w:t xml:space="preserve"> </w:t>
      </w:r>
      <w:r>
        <w:rPr>
          <w:rFonts w:ascii="Times New Roman" w:hAnsi="Times New Roman"/>
          <w:sz w:val="24"/>
        </w:rPr>
        <w:t>воспроизводить</w:t>
      </w:r>
      <w:r>
        <w:rPr>
          <w:rFonts w:ascii="Times New Roman" w:hAnsi="Times New Roman"/>
          <w:spacing w:val="-11"/>
          <w:sz w:val="24"/>
        </w:rPr>
        <w:t xml:space="preserve"> </w:t>
      </w:r>
      <w:r>
        <w:rPr>
          <w:rFonts w:ascii="Times New Roman" w:hAnsi="Times New Roman"/>
          <w:sz w:val="24"/>
        </w:rPr>
        <w:t>два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более</w:t>
      </w:r>
      <w:r>
        <w:rPr>
          <w:rFonts w:ascii="Times New Roman" w:hAnsi="Times New Roman"/>
          <w:sz w:val="24"/>
        </w:rPr>
        <w:t xml:space="preserve"> слогов слитно.</w:t>
      </w:r>
    </w:p>
    <w:p w14:paraId="5A0C0000">
      <w:pPr>
        <w:pStyle w:val="Style_6"/>
        <w:numPr>
          <w:ilvl w:val="0"/>
          <w:numId w:val="55"/>
        </w:numPr>
        <w:tabs>
          <w:tab w:leader="none" w:pos="1154" w:val="left"/>
        </w:tabs>
        <w:spacing w:before="68" w:line="264" w:lineRule="auto"/>
        <w:ind w:firstLine="704" w:left="115" w:right="132"/>
        <w:rPr>
          <w:rFonts w:ascii="Times New Roman" w:hAnsi="Times New Roman"/>
          <w:sz w:val="24"/>
        </w:rPr>
      </w:pPr>
      <w:r>
        <w:rPr>
          <w:rFonts w:ascii="Times New Roman" w:hAnsi="Times New Roman"/>
          <w:sz w:val="24"/>
        </w:rPr>
        <w:t>Учить</w:t>
      </w:r>
      <w:r>
        <w:rPr>
          <w:rFonts w:ascii="Times New Roman" w:hAnsi="Times New Roman"/>
          <w:spacing w:val="62"/>
          <w:sz w:val="24"/>
        </w:rPr>
        <w:t xml:space="preserve"> </w:t>
      </w:r>
      <w:r>
        <w:rPr>
          <w:rFonts w:ascii="Times New Roman" w:hAnsi="Times New Roman"/>
          <w:sz w:val="24"/>
        </w:rPr>
        <w:t>ребенка</w:t>
      </w:r>
      <w:r>
        <w:rPr>
          <w:rFonts w:ascii="Times New Roman" w:hAnsi="Times New Roman"/>
          <w:spacing w:val="56"/>
          <w:sz w:val="24"/>
        </w:rPr>
        <w:t xml:space="preserve"> </w:t>
      </w:r>
      <w:r>
        <w:rPr>
          <w:rFonts w:ascii="Times New Roman" w:hAnsi="Times New Roman"/>
          <w:sz w:val="24"/>
        </w:rPr>
        <w:t>объединять</w:t>
      </w:r>
      <w:r>
        <w:rPr>
          <w:rFonts w:ascii="Times New Roman" w:hAnsi="Times New Roman"/>
          <w:spacing w:val="10"/>
          <w:sz w:val="24"/>
        </w:rPr>
        <w:t xml:space="preserve"> </w:t>
      </w:r>
      <w:r>
        <w:rPr>
          <w:rFonts w:ascii="Times New Roman" w:hAnsi="Times New Roman"/>
          <w:sz w:val="24"/>
        </w:rPr>
        <w:t>усвоенные</w:t>
      </w:r>
      <w:r>
        <w:rPr>
          <w:rFonts w:ascii="Times New Roman" w:hAnsi="Times New Roman"/>
          <w:spacing w:val="66"/>
          <w:sz w:val="24"/>
        </w:rPr>
        <w:t xml:space="preserve"> </w:t>
      </w:r>
      <w:r>
        <w:rPr>
          <w:rFonts w:ascii="Times New Roman" w:hAnsi="Times New Roman"/>
          <w:sz w:val="24"/>
        </w:rPr>
        <w:t>слова</w:t>
      </w:r>
      <w:r>
        <w:rPr>
          <w:rFonts w:ascii="Times New Roman" w:hAnsi="Times New Roman"/>
          <w:spacing w:val="57"/>
          <w:sz w:val="24"/>
        </w:rPr>
        <w:t xml:space="preserve"> </w:t>
      </w:r>
      <w:r>
        <w:rPr>
          <w:rFonts w:ascii="Times New Roman" w:hAnsi="Times New Roman"/>
          <w:sz w:val="24"/>
        </w:rPr>
        <w:t>в</w:t>
      </w:r>
      <w:r>
        <w:rPr>
          <w:rFonts w:ascii="Times New Roman" w:hAnsi="Times New Roman"/>
          <w:spacing w:val="42"/>
          <w:sz w:val="24"/>
        </w:rPr>
        <w:t xml:space="preserve"> </w:t>
      </w:r>
      <w:r>
        <w:rPr>
          <w:rFonts w:ascii="Times New Roman" w:hAnsi="Times New Roman"/>
          <w:sz w:val="24"/>
        </w:rPr>
        <w:t>двухсловные</w:t>
      </w:r>
      <w:r>
        <w:rPr>
          <w:rFonts w:ascii="Times New Roman" w:hAnsi="Times New Roman"/>
          <w:spacing w:val="10"/>
          <w:sz w:val="24"/>
        </w:rPr>
        <w:t xml:space="preserve"> </w:t>
      </w:r>
      <w:r>
        <w:rPr>
          <w:rFonts w:ascii="Times New Roman" w:hAnsi="Times New Roman"/>
          <w:sz w:val="24"/>
        </w:rPr>
        <w:t>предложения.</w:t>
      </w:r>
      <w:r>
        <w:rPr>
          <w:rFonts w:ascii="Times New Roman" w:hAnsi="Times New Roman"/>
          <w:spacing w:val="-66"/>
          <w:sz w:val="24"/>
        </w:rPr>
        <w:t xml:space="preserve"> </w:t>
      </w:r>
      <w:r>
        <w:rPr>
          <w:rFonts w:ascii="Times New Roman" w:hAnsi="Times New Roman"/>
          <w:sz w:val="24"/>
        </w:rPr>
        <w:t>Выражать</w:t>
      </w:r>
      <w:r>
        <w:rPr>
          <w:rFonts w:ascii="Times New Roman" w:hAnsi="Times New Roman"/>
          <w:spacing w:val="48"/>
          <w:sz w:val="24"/>
        </w:rPr>
        <w:t xml:space="preserve"> </w:t>
      </w:r>
      <w:r>
        <w:rPr>
          <w:rFonts w:ascii="Times New Roman" w:hAnsi="Times New Roman"/>
          <w:sz w:val="24"/>
        </w:rPr>
        <w:t>свои</w:t>
      </w:r>
      <w:r>
        <w:rPr>
          <w:rFonts w:ascii="Times New Roman" w:hAnsi="Times New Roman"/>
          <w:spacing w:val="43"/>
          <w:sz w:val="24"/>
        </w:rPr>
        <w:t xml:space="preserve"> </w:t>
      </w:r>
      <w:r>
        <w:rPr>
          <w:rFonts w:ascii="Times New Roman" w:hAnsi="Times New Roman"/>
          <w:sz w:val="24"/>
        </w:rPr>
        <w:t>потребности</w:t>
      </w:r>
      <w:r>
        <w:rPr>
          <w:rFonts w:ascii="Times New Roman" w:hAnsi="Times New Roman"/>
          <w:spacing w:val="65"/>
          <w:sz w:val="24"/>
        </w:rPr>
        <w:t xml:space="preserve"> </w:t>
      </w:r>
      <w:r>
        <w:rPr>
          <w:rFonts w:ascii="Times New Roman" w:hAnsi="Times New Roman"/>
          <w:sz w:val="24"/>
        </w:rPr>
        <w:t>и</w:t>
      </w:r>
      <w:r>
        <w:rPr>
          <w:rFonts w:ascii="Times New Roman" w:hAnsi="Times New Roman"/>
          <w:spacing w:val="43"/>
          <w:sz w:val="24"/>
        </w:rPr>
        <w:t xml:space="preserve"> </w:t>
      </w:r>
      <w:r>
        <w:rPr>
          <w:rFonts w:ascii="Times New Roman" w:hAnsi="Times New Roman"/>
          <w:sz w:val="24"/>
        </w:rPr>
        <w:t>желания</w:t>
      </w:r>
      <w:r>
        <w:rPr>
          <w:rFonts w:ascii="Times New Roman" w:hAnsi="Times New Roman"/>
          <w:spacing w:val="60"/>
          <w:sz w:val="24"/>
        </w:rPr>
        <w:t xml:space="preserve"> </w:t>
      </w:r>
      <w:r>
        <w:rPr>
          <w:rFonts w:ascii="Times New Roman" w:hAnsi="Times New Roman"/>
          <w:sz w:val="24"/>
        </w:rPr>
        <w:t>словами:</w:t>
      </w:r>
      <w:r>
        <w:rPr>
          <w:rFonts w:ascii="Times New Roman" w:hAnsi="Times New Roman"/>
          <w:spacing w:val="54"/>
          <w:sz w:val="24"/>
        </w:rPr>
        <w:t xml:space="preserve"> </w:t>
      </w:r>
      <w:r>
        <w:rPr>
          <w:rFonts w:ascii="Times New Roman" w:hAnsi="Times New Roman"/>
          <w:sz w:val="24"/>
        </w:rPr>
        <w:t>«Привет!»,</w:t>
      </w:r>
      <w:r>
        <w:rPr>
          <w:rFonts w:ascii="Times New Roman" w:hAnsi="Times New Roman"/>
          <w:spacing w:val="56"/>
          <w:sz w:val="24"/>
        </w:rPr>
        <w:t xml:space="preserve"> </w:t>
      </w:r>
      <w:r>
        <w:rPr>
          <w:rFonts w:ascii="Times New Roman" w:hAnsi="Times New Roman"/>
          <w:sz w:val="24"/>
        </w:rPr>
        <w:t>«Пока!»,</w:t>
      </w:r>
      <w:r>
        <w:rPr>
          <w:rFonts w:ascii="Times New Roman" w:hAnsi="Times New Roman"/>
          <w:spacing w:val="48"/>
          <w:sz w:val="24"/>
        </w:rPr>
        <w:t xml:space="preserve"> </w:t>
      </w:r>
      <w:r>
        <w:rPr>
          <w:rFonts w:ascii="Times New Roman" w:hAnsi="Times New Roman"/>
          <w:sz w:val="24"/>
        </w:rPr>
        <w:t>«Дай</w:t>
      </w:r>
      <w:r>
        <w:rPr>
          <w:rFonts w:ascii="Times New Roman" w:hAnsi="Times New Roman"/>
          <w:spacing w:val="47"/>
          <w:sz w:val="24"/>
        </w:rPr>
        <w:t xml:space="preserve"> </w:t>
      </w:r>
      <w:r>
        <w:rPr>
          <w:rFonts w:ascii="Times New Roman" w:hAnsi="Times New Roman"/>
          <w:sz w:val="24"/>
        </w:rPr>
        <w:t>пить»,</w:t>
      </w:r>
    </w:p>
    <w:p w14:paraId="5B0C0000">
      <w:pPr>
        <w:spacing w:before="6"/>
        <w:ind w:firstLine="0" w:left="121"/>
        <w:rPr>
          <w:rFonts w:ascii="Times New Roman" w:hAnsi="Times New Roman"/>
          <w:sz w:val="24"/>
        </w:rPr>
      </w:pPr>
      <w:r>
        <w:rPr>
          <w:rFonts w:ascii="Times New Roman" w:hAnsi="Times New Roman"/>
          <w:sz w:val="24"/>
        </w:rPr>
        <w:t>«Хочу</w:t>
      </w:r>
      <w:r>
        <w:rPr>
          <w:rFonts w:ascii="Times New Roman" w:hAnsi="Times New Roman"/>
          <w:spacing w:val="9"/>
          <w:sz w:val="24"/>
        </w:rPr>
        <w:t xml:space="preserve"> </w:t>
      </w:r>
      <w:r>
        <w:rPr>
          <w:rFonts w:ascii="Times New Roman" w:hAnsi="Times New Roman"/>
          <w:sz w:val="24"/>
        </w:rPr>
        <w:t>спать»,</w:t>
      </w:r>
      <w:r>
        <w:rPr>
          <w:rFonts w:ascii="Times New Roman" w:hAnsi="Times New Roman"/>
          <w:spacing w:val="8"/>
          <w:sz w:val="24"/>
        </w:rPr>
        <w:t xml:space="preserve"> </w:t>
      </w:r>
      <w:r>
        <w:rPr>
          <w:rFonts w:ascii="Times New Roman" w:hAnsi="Times New Roman"/>
          <w:sz w:val="24"/>
        </w:rPr>
        <w:t>Хочу</w:t>
      </w:r>
      <w:r>
        <w:rPr>
          <w:rFonts w:ascii="Times New Roman" w:hAnsi="Times New Roman"/>
          <w:spacing w:val="12"/>
          <w:sz w:val="24"/>
        </w:rPr>
        <w:t xml:space="preserve"> </w:t>
      </w:r>
      <w:r>
        <w:rPr>
          <w:rFonts w:ascii="Times New Roman" w:hAnsi="Times New Roman"/>
          <w:sz w:val="24"/>
        </w:rPr>
        <w:t>сок»,</w:t>
      </w:r>
      <w:r>
        <w:rPr>
          <w:rFonts w:ascii="Times New Roman" w:hAnsi="Times New Roman"/>
          <w:spacing w:val="10"/>
          <w:sz w:val="24"/>
        </w:rPr>
        <w:t xml:space="preserve"> </w:t>
      </w:r>
      <w:r>
        <w:rPr>
          <w:rFonts w:ascii="Times New Roman" w:hAnsi="Times New Roman"/>
          <w:sz w:val="24"/>
        </w:rPr>
        <w:t>«Спасибо!»</w:t>
      </w:r>
    </w:p>
    <w:p w14:paraId="5C0C0000">
      <w:pPr>
        <w:tabs>
          <w:tab w:leader="none" w:pos="1872" w:val="left"/>
        </w:tabs>
        <w:spacing w:before="41"/>
        <w:ind/>
        <w:jc w:val="left"/>
        <w:rPr>
          <w:rFonts w:ascii="Times New Roman" w:hAnsi="Times New Roman"/>
          <w:sz w:val="24"/>
        </w:rPr>
      </w:pPr>
      <w:r>
        <w:rPr>
          <w:rFonts w:ascii="Times New Roman" w:hAnsi="Times New Roman"/>
          <w:sz w:val="24"/>
        </w:rPr>
        <w:t>Задачи</w:t>
      </w:r>
      <w:r>
        <w:rPr>
          <w:rFonts w:ascii="Times New Roman" w:hAnsi="Times New Roman"/>
          <w:spacing w:val="14"/>
          <w:sz w:val="24"/>
        </w:rPr>
        <w:t xml:space="preserve"> </w:t>
      </w:r>
      <w:r>
        <w:rPr>
          <w:rFonts w:ascii="Times New Roman" w:hAnsi="Times New Roman"/>
          <w:sz w:val="24"/>
        </w:rPr>
        <w:t>II</w:t>
      </w:r>
      <w:r>
        <w:rPr>
          <w:rFonts w:ascii="Times New Roman" w:hAnsi="Times New Roman"/>
          <w:spacing w:val="2"/>
          <w:sz w:val="24"/>
        </w:rPr>
        <w:t xml:space="preserve"> </w:t>
      </w:r>
      <w:r>
        <w:rPr>
          <w:rFonts w:ascii="Times New Roman" w:hAnsi="Times New Roman"/>
          <w:sz w:val="24"/>
        </w:rPr>
        <w:t>этапа:</w:t>
      </w:r>
    </w:p>
    <w:p w14:paraId="5D0C0000">
      <w:pPr>
        <w:pStyle w:val="Style_6"/>
        <w:numPr>
          <w:ilvl w:val="0"/>
          <w:numId w:val="56"/>
        </w:numPr>
        <w:tabs>
          <w:tab w:leader="none" w:pos="1216" w:val="left"/>
          <w:tab w:leader="none" w:pos="2864" w:val="left"/>
          <w:tab w:leader="none" w:pos="4377" w:val="left"/>
          <w:tab w:leader="none" w:pos="6037" w:val="left"/>
          <w:tab w:leader="none" w:pos="7509" w:val="left"/>
        </w:tabs>
        <w:spacing w:before="46"/>
        <w:ind w:hanging="395" w:left="395"/>
        <w:rPr>
          <w:rFonts w:ascii="Times New Roman" w:hAnsi="Times New Roman"/>
          <w:sz w:val="24"/>
        </w:rPr>
      </w:pPr>
      <w:r>
        <w:rPr>
          <w:rFonts w:ascii="Times New Roman" w:hAnsi="Times New Roman"/>
          <w:sz w:val="24"/>
        </w:rPr>
        <w:t>Расширение</w:t>
      </w:r>
      <w:r>
        <w:rPr>
          <w:rFonts w:ascii="Times New Roman" w:hAnsi="Times New Roman"/>
          <w:sz w:val="24"/>
        </w:rPr>
        <w:tab/>
      </w:r>
      <w:r>
        <w:rPr>
          <w:rFonts w:ascii="Times New Roman" w:hAnsi="Times New Roman"/>
          <w:sz w:val="24"/>
        </w:rPr>
        <w:t>понимания</w:t>
      </w:r>
      <w:r>
        <w:rPr>
          <w:rFonts w:ascii="Times New Roman" w:hAnsi="Times New Roman"/>
          <w:sz w:val="24"/>
        </w:rPr>
        <w:tab/>
      </w:r>
      <w:r>
        <w:rPr>
          <w:rFonts w:ascii="Times New Roman" w:hAnsi="Times New Roman"/>
          <w:sz w:val="24"/>
        </w:rPr>
        <w:t>обращенной</w:t>
      </w:r>
      <w:r>
        <w:rPr>
          <w:rFonts w:ascii="Times New Roman" w:hAnsi="Times New Roman"/>
          <w:sz w:val="24"/>
        </w:rPr>
        <w:tab/>
      </w:r>
      <w:r>
        <w:rPr>
          <w:rFonts w:ascii="Times New Roman" w:hAnsi="Times New Roman"/>
          <w:sz w:val="24"/>
        </w:rPr>
        <w:t>к</w:t>
      </w:r>
      <w:r>
        <w:rPr>
          <w:rFonts w:ascii="Times New Roman" w:hAnsi="Times New Roman"/>
          <w:spacing w:val="89"/>
          <w:sz w:val="24"/>
        </w:rPr>
        <w:t xml:space="preserve"> </w:t>
      </w:r>
      <w:r>
        <w:rPr>
          <w:rFonts w:ascii="Times New Roman" w:hAnsi="Times New Roman"/>
          <w:sz w:val="24"/>
        </w:rPr>
        <w:t>ребенку</w:t>
      </w:r>
      <w:r>
        <w:rPr>
          <w:rFonts w:ascii="Times New Roman" w:hAnsi="Times New Roman"/>
          <w:sz w:val="24"/>
        </w:rPr>
        <w:tab/>
      </w:r>
      <w:r>
        <w:rPr>
          <w:rFonts w:ascii="Times New Roman" w:hAnsi="Times New Roman"/>
          <w:sz w:val="24"/>
        </w:rPr>
        <w:t>речи</w:t>
      </w:r>
      <w:r>
        <w:rPr>
          <w:rFonts w:ascii="Times New Roman" w:hAnsi="Times New Roman"/>
          <w:spacing w:val="64"/>
          <w:sz w:val="24"/>
        </w:rPr>
        <w:t xml:space="preserve"> </w:t>
      </w:r>
      <w:r>
        <w:rPr>
          <w:rFonts w:ascii="Times New Roman" w:hAnsi="Times New Roman"/>
          <w:sz w:val="24"/>
        </w:rPr>
        <w:t>(учить</w:t>
      </w:r>
      <w:r>
        <w:rPr>
          <w:rFonts w:ascii="Times New Roman" w:hAnsi="Times New Roman"/>
          <w:spacing w:val="67"/>
          <w:sz w:val="24"/>
        </w:rPr>
        <w:t xml:space="preserve"> </w:t>
      </w:r>
      <w:r>
        <w:rPr>
          <w:rFonts w:ascii="Times New Roman" w:hAnsi="Times New Roman"/>
          <w:sz w:val="24"/>
        </w:rPr>
        <w:t>выделять</w:t>
      </w:r>
    </w:p>
    <w:p w14:paraId="5E0C0000">
      <w:pPr>
        <w:sectPr>
          <w:headerReference r:id="rId135" w:type="default"/>
          <w:footerReference r:id="rId136" w:type="default"/>
          <w:pgSz w:h="17180" w:orient="portrait" w:w="12010"/>
          <w:pgMar w:bottom="380" w:footer="191" w:gutter="0" w:header="1005" w:left="820" w:right="760" w:top="1500"/>
        </w:sectPr>
      </w:pPr>
    </w:p>
    <w:p w14:paraId="5F0C0000">
      <w:pPr>
        <w:spacing w:before="36" w:line="276" w:lineRule="auto"/>
        <w:ind w:firstLine="0" w:left="118"/>
        <w:rPr>
          <w:rFonts w:ascii="Times New Roman" w:hAnsi="Times New Roman"/>
          <w:sz w:val="24"/>
        </w:rPr>
      </w:pPr>
      <w:r>
        <w:rPr>
          <w:rFonts w:ascii="Times New Roman" w:hAnsi="Times New Roman"/>
          <w:sz w:val="24"/>
        </w:rPr>
        <w:t>игрушку</w:t>
      </w:r>
      <w:r>
        <w:rPr>
          <w:rFonts w:ascii="Times New Roman" w:hAnsi="Times New Roman"/>
          <w:spacing w:val="-63"/>
          <w:sz w:val="24"/>
        </w:rPr>
        <w:t xml:space="preserve"> </w:t>
      </w:r>
      <w:r>
        <w:rPr>
          <w:rFonts w:ascii="Times New Roman" w:hAnsi="Times New Roman"/>
          <w:sz w:val="24"/>
        </w:rPr>
        <w:t>выбор).</w:t>
      </w:r>
    </w:p>
    <w:p w14:paraId="600C0000">
      <w:pPr>
        <w:spacing w:before="36"/>
        <w:ind w:firstLine="0" w:left="118"/>
        <w:rPr>
          <w:rFonts w:ascii="Times New Roman" w:hAnsi="Times New Roman"/>
          <w:sz w:val="24"/>
        </w:rPr>
      </w:pPr>
      <w:r>
        <w:rPr>
          <w:rFonts w:ascii="Times New Roman" w:hAnsi="Times New Roman"/>
          <w:sz w:val="24"/>
        </w:rPr>
        <w:br w:type="column"/>
      </w:r>
      <w:r>
        <w:rPr>
          <w:rFonts w:ascii="Times New Roman" w:hAnsi="Times New Roman"/>
          <w:spacing w:val="-1"/>
          <w:sz w:val="24"/>
        </w:rPr>
        <w:t>среди</w:t>
      </w:r>
      <w:r>
        <w:rPr>
          <w:rFonts w:ascii="Times New Roman" w:hAnsi="Times New Roman"/>
          <w:spacing w:val="29"/>
          <w:sz w:val="24"/>
        </w:rPr>
        <w:t xml:space="preserve"> </w:t>
      </w:r>
      <w:r>
        <w:rPr>
          <w:rFonts w:ascii="Times New Roman" w:hAnsi="Times New Roman"/>
          <w:spacing w:val="-1"/>
          <w:sz w:val="24"/>
        </w:rPr>
        <w:t>других</w:t>
      </w:r>
      <w:r>
        <w:rPr>
          <w:rFonts w:ascii="Times New Roman" w:hAnsi="Times New Roman"/>
          <w:spacing w:val="31"/>
          <w:sz w:val="24"/>
        </w:rPr>
        <w:t xml:space="preserve"> </w:t>
      </w:r>
      <w:r>
        <w:rPr>
          <w:rFonts w:ascii="Times New Roman" w:hAnsi="Times New Roman"/>
          <w:spacing w:val="-1"/>
          <w:sz w:val="24"/>
        </w:rPr>
        <w:t>по</w:t>
      </w:r>
      <w:r>
        <w:rPr>
          <w:rFonts w:ascii="Times New Roman" w:hAnsi="Times New Roman"/>
          <w:spacing w:val="16"/>
          <w:sz w:val="24"/>
        </w:rPr>
        <w:t xml:space="preserve"> </w:t>
      </w:r>
      <w:r>
        <w:rPr>
          <w:rFonts w:ascii="Times New Roman" w:hAnsi="Times New Roman"/>
          <w:spacing w:val="-1"/>
          <w:sz w:val="24"/>
        </w:rPr>
        <w:t>описанию</w:t>
      </w:r>
      <w:r>
        <w:rPr>
          <w:rFonts w:ascii="Times New Roman" w:hAnsi="Times New Roman"/>
          <w:spacing w:val="32"/>
          <w:sz w:val="24"/>
        </w:rPr>
        <w:t xml:space="preserve"> </w:t>
      </w:r>
      <w:r>
        <w:rPr>
          <w:rFonts w:ascii="Times New Roman" w:hAnsi="Times New Roman"/>
          <w:sz w:val="24"/>
        </w:rPr>
        <w:t>педагогического</w:t>
      </w:r>
      <w:r>
        <w:rPr>
          <w:rFonts w:ascii="Times New Roman" w:hAnsi="Times New Roman"/>
          <w:spacing w:val="13"/>
          <w:sz w:val="24"/>
        </w:rPr>
        <w:t xml:space="preserve"> </w:t>
      </w:r>
      <w:r>
        <w:rPr>
          <w:rFonts w:ascii="Times New Roman" w:hAnsi="Times New Roman"/>
          <w:sz w:val="24"/>
        </w:rPr>
        <w:t>работника,</w:t>
      </w:r>
      <w:r>
        <w:rPr>
          <w:rFonts w:ascii="Times New Roman" w:hAnsi="Times New Roman"/>
          <w:spacing w:val="38"/>
          <w:sz w:val="24"/>
        </w:rPr>
        <w:t xml:space="preserve"> </w:t>
      </w:r>
      <w:r>
        <w:rPr>
          <w:rFonts w:ascii="Times New Roman" w:hAnsi="Times New Roman"/>
          <w:sz w:val="24"/>
        </w:rPr>
        <w:t>объяснять</w:t>
      </w:r>
      <w:r>
        <w:rPr>
          <w:rFonts w:ascii="Times New Roman" w:hAnsi="Times New Roman"/>
          <w:spacing w:val="33"/>
          <w:sz w:val="24"/>
        </w:rPr>
        <w:t xml:space="preserve"> </w:t>
      </w:r>
      <w:r>
        <w:rPr>
          <w:rFonts w:ascii="Times New Roman" w:hAnsi="Times New Roman"/>
          <w:sz w:val="24"/>
        </w:rPr>
        <w:t>свой</w:t>
      </w:r>
    </w:p>
    <w:p w14:paraId="610C0000">
      <w:pPr>
        <w:sectPr>
          <w:headerReference r:id="rId65" w:type="default"/>
          <w:footerReference r:id="rId66" w:type="default"/>
          <w:type w:val="continuous"/>
          <w:pgSz w:h="17180" w:orient="portrait" w:w="12010"/>
          <w:pgMar w:bottom="280" w:footer="720" w:gutter="0" w:header="720" w:left="820" w:right="760" w:top="1140"/>
        </w:sectPr>
      </w:pPr>
    </w:p>
    <w:p w14:paraId="620C0000">
      <w:pPr>
        <w:pStyle w:val="Style_6"/>
        <w:numPr>
          <w:ilvl w:val="0"/>
          <w:numId w:val="56"/>
        </w:numPr>
        <w:tabs>
          <w:tab w:leader="none" w:pos="1086" w:val="left"/>
        </w:tabs>
        <w:spacing w:line="332" w:lineRule="exact"/>
        <w:ind w:hanging="271" w:left="1085"/>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71740" cy="10784205"/>
                <wp:wrapNone/>
                <wp:docPr hidden="false" id="422" name="Picture 422"/>
                <a:graphic>
                  <a:graphicData uri="http://schemas.microsoft.com/office/word/2010/wordprocessingGroup">
                    <wpg:wgp>
                      <wpg:cNvGrpSpPr/>
                      <wpg:grpSpPr>
                        <a:xfrm flipH="false" flipV="false" rot="0">
                          <a:off x="0" y="0"/>
                          <a:ext cx="7571740" cy="10784205"/>
                          <a:chOff x="0" y="0"/>
                          <a:chExt cx="7571740" cy="10784205"/>
                        </a:xfrm>
                      </wpg:grpSpPr>
                      <wps:wsp>
                        <wps:cNvSpPr txBox="false"/>
                        <wps:spPr>
                          <a:xfrm flipH="false" flipV="false" rot="0">
                            <a:off x="7478394" y="1078357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42530" y="352361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271270" y="91439"/>
                            <a:ext cx="6300470"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Накопление</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расширение</w:t>
      </w:r>
      <w:r>
        <w:rPr>
          <w:rFonts w:ascii="Times New Roman" w:hAnsi="Times New Roman"/>
          <w:spacing w:val="27"/>
          <w:sz w:val="24"/>
        </w:rPr>
        <w:t xml:space="preserve"> </w:t>
      </w:r>
      <w:r>
        <w:rPr>
          <w:rFonts w:ascii="Times New Roman" w:hAnsi="Times New Roman"/>
          <w:sz w:val="24"/>
        </w:rPr>
        <w:t>словаря</w:t>
      </w:r>
      <w:r>
        <w:rPr>
          <w:rFonts w:ascii="Times New Roman" w:hAnsi="Times New Roman"/>
          <w:spacing w:val="15"/>
          <w:sz w:val="24"/>
        </w:rPr>
        <w:t xml:space="preserve"> </w:t>
      </w:r>
      <w:r>
        <w:rPr>
          <w:rFonts w:ascii="Times New Roman" w:hAnsi="Times New Roman"/>
          <w:sz w:val="24"/>
        </w:rPr>
        <w:t>(использовать</w:t>
      </w:r>
      <w:r>
        <w:rPr>
          <w:rFonts w:ascii="Times New Roman" w:hAnsi="Times New Roman"/>
          <w:spacing w:val="20"/>
          <w:sz w:val="24"/>
        </w:rPr>
        <w:t xml:space="preserve"> </w:t>
      </w:r>
      <w:r>
        <w:rPr>
          <w:rFonts w:ascii="Times New Roman" w:hAnsi="Times New Roman"/>
          <w:sz w:val="24"/>
        </w:rPr>
        <w:t>настольно-печатные</w:t>
      </w:r>
      <w:r>
        <w:rPr>
          <w:rFonts w:ascii="Times New Roman" w:hAnsi="Times New Roman"/>
          <w:spacing w:val="-23"/>
          <w:sz w:val="24"/>
        </w:rPr>
        <w:t xml:space="preserve"> </w:t>
      </w:r>
      <w:r>
        <w:rPr>
          <w:rFonts w:ascii="Times New Roman" w:hAnsi="Times New Roman"/>
          <w:sz w:val="24"/>
        </w:rPr>
        <w:t>игры).</w:t>
      </w:r>
    </w:p>
    <w:p w14:paraId="630C0000">
      <w:pPr>
        <w:pStyle w:val="Style_6"/>
        <w:numPr>
          <w:ilvl w:val="0"/>
          <w:numId w:val="56"/>
        </w:numPr>
        <w:tabs>
          <w:tab w:leader="none" w:pos="1080" w:val="left"/>
        </w:tabs>
        <w:spacing w:before="45" w:line="264" w:lineRule="auto"/>
        <w:ind w:firstLine="702" w:left="112" w:right="131"/>
        <w:rPr>
          <w:rFonts w:ascii="Times New Roman" w:hAnsi="Times New Roman"/>
          <w:sz w:val="24"/>
        </w:rPr>
      </w:pPr>
      <w:r>
        <w:rPr>
          <w:rFonts w:ascii="Times New Roman" w:hAnsi="Times New Roman"/>
          <w:sz w:val="24"/>
        </w:rPr>
        <w:t>Формирование</w:t>
      </w:r>
      <w:r>
        <w:rPr>
          <w:rFonts w:ascii="Times New Roman" w:hAnsi="Times New Roman"/>
          <w:spacing w:val="14"/>
          <w:sz w:val="24"/>
        </w:rPr>
        <w:t xml:space="preserve"> </w:t>
      </w:r>
      <w:r>
        <w:rPr>
          <w:rFonts w:ascii="Times New Roman" w:hAnsi="Times New Roman"/>
          <w:sz w:val="24"/>
        </w:rPr>
        <w:t>двухсловных</w:t>
      </w:r>
      <w:r>
        <w:rPr>
          <w:rFonts w:ascii="Times New Roman" w:hAnsi="Times New Roman"/>
          <w:spacing w:val="8"/>
          <w:sz w:val="24"/>
        </w:rPr>
        <w:t xml:space="preserve"> </w:t>
      </w:r>
      <w:r>
        <w:rPr>
          <w:rFonts w:ascii="Times New Roman" w:hAnsi="Times New Roman"/>
          <w:sz w:val="24"/>
        </w:rPr>
        <w:t>предложений</w:t>
      </w:r>
      <w:r>
        <w:rPr>
          <w:rFonts w:ascii="Times New Roman" w:hAnsi="Times New Roman"/>
          <w:spacing w:val="9"/>
          <w:sz w:val="24"/>
        </w:rPr>
        <w:t xml:space="preserve"> </w:t>
      </w:r>
      <w:r>
        <w:rPr>
          <w:rFonts w:ascii="Times New Roman" w:hAnsi="Times New Roman"/>
          <w:sz w:val="24"/>
        </w:rPr>
        <w:t>(использовать</w:t>
      </w:r>
      <w:r>
        <w:rPr>
          <w:rFonts w:ascii="Times New Roman" w:hAnsi="Times New Roman"/>
          <w:spacing w:val="9"/>
          <w:sz w:val="24"/>
        </w:rPr>
        <w:t xml:space="preserve"> </w:t>
      </w:r>
      <w:r>
        <w:rPr>
          <w:rFonts w:ascii="Times New Roman" w:hAnsi="Times New Roman"/>
          <w:sz w:val="24"/>
        </w:rPr>
        <w:t>предметно-игровые</w:t>
      </w:r>
      <w:r>
        <w:rPr>
          <w:rFonts w:ascii="Times New Roman" w:hAnsi="Times New Roman"/>
          <w:spacing w:val="-66"/>
          <w:sz w:val="24"/>
        </w:rPr>
        <w:t xml:space="preserve"> </w:t>
      </w:r>
      <w:r>
        <w:rPr>
          <w:rFonts w:ascii="Times New Roman" w:hAnsi="Times New Roman"/>
          <w:sz w:val="24"/>
        </w:rPr>
        <w:t>действия).</w:t>
      </w:r>
    </w:p>
    <w:p w14:paraId="640C0000">
      <w:pPr>
        <w:pStyle w:val="Style_6"/>
        <w:numPr>
          <w:ilvl w:val="0"/>
          <w:numId w:val="56"/>
        </w:numPr>
        <w:tabs>
          <w:tab w:leader="none" w:pos="1091" w:val="left"/>
        </w:tabs>
        <w:spacing w:before="7"/>
        <w:ind w:hanging="279" w:left="1090"/>
        <w:rPr>
          <w:rFonts w:ascii="Times New Roman" w:hAnsi="Times New Roman"/>
          <w:sz w:val="24"/>
        </w:rPr>
      </w:pPr>
      <w:r>
        <w:rPr>
          <w:rFonts w:ascii="Times New Roman" w:hAnsi="Times New Roman"/>
          <w:sz w:val="24"/>
        </w:rPr>
        <w:t>Работа</w:t>
      </w:r>
      <w:r>
        <w:rPr>
          <w:rFonts w:ascii="Times New Roman" w:hAnsi="Times New Roman"/>
          <w:spacing w:val="7"/>
          <w:sz w:val="24"/>
        </w:rPr>
        <w:t xml:space="preserve"> </w:t>
      </w:r>
      <w:r>
        <w:rPr>
          <w:rFonts w:ascii="Times New Roman" w:hAnsi="Times New Roman"/>
          <w:sz w:val="24"/>
        </w:rPr>
        <w:t>над</w:t>
      </w:r>
      <w:r>
        <w:rPr>
          <w:rFonts w:ascii="Times New Roman" w:hAnsi="Times New Roman"/>
          <w:spacing w:val="-2"/>
          <w:sz w:val="24"/>
        </w:rPr>
        <w:t xml:space="preserve"> </w:t>
      </w:r>
      <w:r>
        <w:rPr>
          <w:rFonts w:ascii="Times New Roman" w:hAnsi="Times New Roman"/>
          <w:sz w:val="24"/>
        </w:rPr>
        <w:t>пониманием</w:t>
      </w:r>
      <w:r>
        <w:rPr>
          <w:rFonts w:ascii="Times New Roman" w:hAnsi="Times New Roman"/>
          <w:spacing w:val="27"/>
          <w:sz w:val="24"/>
        </w:rPr>
        <w:t xml:space="preserve"> </w:t>
      </w:r>
      <w:r>
        <w:rPr>
          <w:rFonts w:ascii="Times New Roman" w:hAnsi="Times New Roman"/>
          <w:sz w:val="24"/>
        </w:rPr>
        <w:t>предлогов</w:t>
      </w:r>
      <w:r>
        <w:rPr>
          <w:rFonts w:ascii="Times New Roman" w:hAnsi="Times New Roman"/>
          <w:spacing w:val="13"/>
          <w:sz w:val="24"/>
        </w:rPr>
        <w:t xml:space="preserve"> </w:t>
      </w:r>
      <w:r>
        <w:rPr>
          <w:rFonts w:ascii="Times New Roman" w:hAnsi="Times New Roman"/>
          <w:sz w:val="24"/>
        </w:rPr>
        <w:t>(использовать</w:t>
      </w:r>
      <w:r>
        <w:rPr>
          <w:rFonts w:ascii="Times New Roman" w:hAnsi="Times New Roman"/>
          <w:spacing w:val="20"/>
          <w:sz w:val="24"/>
        </w:rPr>
        <w:t xml:space="preserve"> </w:t>
      </w:r>
      <w:r>
        <w:rPr>
          <w:rFonts w:ascii="Times New Roman" w:hAnsi="Times New Roman"/>
          <w:sz w:val="24"/>
        </w:rPr>
        <w:t>игровые</w:t>
      </w:r>
      <w:r>
        <w:rPr>
          <w:rFonts w:ascii="Times New Roman" w:hAnsi="Times New Roman"/>
          <w:spacing w:val="12"/>
          <w:sz w:val="24"/>
        </w:rPr>
        <w:t xml:space="preserve"> </w:t>
      </w:r>
      <w:r>
        <w:rPr>
          <w:rFonts w:ascii="Times New Roman" w:hAnsi="Times New Roman"/>
          <w:sz w:val="24"/>
        </w:rPr>
        <w:t>задания).</w:t>
      </w:r>
    </w:p>
    <w:p w14:paraId="650C0000">
      <w:pPr>
        <w:pStyle w:val="Style_6"/>
        <w:numPr>
          <w:ilvl w:val="0"/>
          <w:numId w:val="56"/>
        </w:numPr>
        <w:tabs>
          <w:tab w:leader="none" w:pos="1090" w:val="left"/>
        </w:tabs>
        <w:spacing w:before="36"/>
        <w:ind w:hanging="278" w:left="1089"/>
        <w:rPr>
          <w:rFonts w:ascii="Times New Roman" w:hAnsi="Times New Roman"/>
          <w:sz w:val="24"/>
        </w:rPr>
      </w:pPr>
      <w:r>
        <w:rPr>
          <w:rFonts w:ascii="Times New Roman" w:hAnsi="Times New Roman"/>
          <w:sz w:val="24"/>
        </w:rPr>
        <w:t>Постановка</w:t>
      </w:r>
      <w:r>
        <w:rPr>
          <w:rFonts w:ascii="Times New Roman" w:hAnsi="Times New Roman"/>
          <w:spacing w:val="19"/>
          <w:sz w:val="24"/>
        </w:rPr>
        <w:t xml:space="preserve"> </w:t>
      </w:r>
      <w:r>
        <w:rPr>
          <w:rFonts w:ascii="Times New Roman" w:hAnsi="Times New Roman"/>
          <w:sz w:val="24"/>
        </w:rPr>
        <w:t>гласных</w:t>
      </w:r>
      <w:r>
        <w:rPr>
          <w:rFonts w:ascii="Times New Roman" w:hAnsi="Times New Roman"/>
          <w:spacing w:val="15"/>
          <w:sz w:val="24"/>
        </w:rPr>
        <w:t xml:space="preserve"> </w:t>
      </w:r>
      <w:r>
        <w:rPr>
          <w:rFonts w:ascii="Times New Roman" w:hAnsi="Times New Roman"/>
          <w:sz w:val="24"/>
        </w:rPr>
        <w:t>звуков.</w:t>
      </w:r>
    </w:p>
    <w:p w14:paraId="660C0000">
      <w:pPr>
        <w:spacing w:before="46" w:line="276" w:lineRule="auto"/>
        <w:ind w:firstLine="703" w:left="110" w:right="174"/>
        <w:rPr>
          <w:rFonts w:ascii="Times New Roman" w:hAnsi="Times New Roman"/>
          <w:sz w:val="24"/>
        </w:rPr>
      </w:pPr>
      <w:r>
        <w:rPr>
          <w:rFonts w:ascii="Times New Roman" w:hAnsi="Times New Roman"/>
          <w:sz w:val="24"/>
        </w:rPr>
        <w:t>Логопедическая работа</w:t>
      </w:r>
      <w:r>
        <w:rPr>
          <w:rFonts w:ascii="Times New Roman" w:hAnsi="Times New Roman"/>
          <w:spacing w:val="1"/>
          <w:sz w:val="24"/>
        </w:rPr>
        <w:t xml:space="preserve"> </w:t>
      </w:r>
      <w:r>
        <w:rPr>
          <w:rFonts w:ascii="Times New Roman" w:hAnsi="Times New Roman"/>
          <w:sz w:val="24"/>
        </w:rPr>
        <w:t>начинается</w:t>
      </w:r>
      <w:r>
        <w:rPr>
          <w:rFonts w:ascii="Times New Roman" w:hAnsi="Times New Roman"/>
          <w:spacing w:val="1"/>
          <w:sz w:val="24"/>
        </w:rPr>
        <w:t xml:space="preserve"> </w:t>
      </w:r>
      <w:r>
        <w:rPr>
          <w:rFonts w:ascii="Times New Roman" w:hAnsi="Times New Roman"/>
          <w:sz w:val="24"/>
        </w:rPr>
        <w:t>с комплекса</w:t>
      </w:r>
      <w:r>
        <w:rPr>
          <w:rFonts w:ascii="Times New Roman" w:hAnsi="Times New Roman"/>
          <w:spacing w:val="1"/>
          <w:sz w:val="24"/>
        </w:rPr>
        <w:t xml:space="preserve"> </w:t>
      </w:r>
      <w:r>
        <w:rPr>
          <w:rFonts w:ascii="Times New Roman" w:hAnsi="Times New Roman"/>
          <w:sz w:val="24"/>
        </w:rPr>
        <w:t>артикуляторных упражнений,</w:t>
      </w:r>
      <w:r>
        <w:rPr>
          <w:rFonts w:ascii="Times New Roman" w:hAnsi="Times New Roman"/>
          <w:spacing w:val="-66"/>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легких</w:t>
      </w:r>
      <w:r>
        <w:rPr>
          <w:rFonts w:ascii="Times New Roman" w:hAnsi="Times New Roman"/>
          <w:spacing w:val="10"/>
          <w:sz w:val="24"/>
        </w:rPr>
        <w:t xml:space="preserve"> </w:t>
      </w:r>
      <w:r>
        <w:rPr>
          <w:rFonts w:ascii="Times New Roman" w:hAnsi="Times New Roman"/>
          <w:sz w:val="24"/>
        </w:rPr>
        <w:t>упражнений</w:t>
      </w:r>
      <w:r>
        <w:rPr>
          <w:rFonts w:ascii="Times New Roman" w:hAnsi="Times New Roman"/>
          <w:spacing w:val="20"/>
          <w:sz w:val="24"/>
        </w:rPr>
        <w:t xml:space="preserve"> </w:t>
      </w:r>
      <w:r>
        <w:rPr>
          <w:rFonts w:ascii="Times New Roman" w:hAnsi="Times New Roman"/>
          <w:sz w:val="24"/>
        </w:rPr>
        <w:t>до</w:t>
      </w:r>
      <w:r>
        <w:rPr>
          <w:rFonts w:ascii="Times New Roman" w:hAnsi="Times New Roman"/>
          <w:spacing w:val="-9"/>
          <w:sz w:val="24"/>
        </w:rPr>
        <w:t xml:space="preserve"> </w:t>
      </w:r>
      <w:r>
        <w:rPr>
          <w:rFonts w:ascii="Times New Roman" w:hAnsi="Times New Roman"/>
          <w:sz w:val="24"/>
        </w:rPr>
        <w:t>сложных.</w:t>
      </w:r>
    </w:p>
    <w:p w14:paraId="670C0000">
      <w:pPr>
        <w:tabs>
          <w:tab w:leader="none" w:pos="4511" w:val="left"/>
          <w:tab w:leader="none" w:pos="6051" w:val="left"/>
          <w:tab w:leader="none" w:pos="8288" w:val="left"/>
        </w:tabs>
        <w:spacing w:line="322" w:lineRule="exact"/>
        <w:ind w:firstLine="0" w:left="814"/>
        <w:rPr>
          <w:rFonts w:ascii="Times New Roman" w:hAnsi="Times New Roman"/>
          <w:sz w:val="24"/>
        </w:rPr>
      </w:pPr>
      <w:r>
        <w:rPr>
          <w:rFonts w:ascii="Times New Roman" w:hAnsi="Times New Roman"/>
          <w:sz w:val="24"/>
        </w:rPr>
        <w:t>Артикуляторная</w:t>
      </w:r>
      <w:r>
        <w:rPr>
          <w:rFonts w:ascii="Times New Roman" w:hAnsi="Times New Roman"/>
          <w:spacing w:val="117"/>
          <w:sz w:val="24"/>
        </w:rPr>
        <w:t xml:space="preserve"> </w:t>
      </w:r>
      <w:r>
        <w:rPr>
          <w:rFonts w:ascii="Times New Roman" w:hAnsi="Times New Roman"/>
          <w:sz w:val="24"/>
        </w:rPr>
        <w:t>гимнастика</w:t>
      </w:r>
      <w:r>
        <w:rPr>
          <w:rFonts w:ascii="Times New Roman" w:hAnsi="Times New Roman"/>
          <w:sz w:val="24"/>
        </w:rPr>
        <w:tab/>
      </w:r>
      <w:r>
        <w:rPr>
          <w:rFonts w:ascii="Times New Roman" w:hAnsi="Times New Roman"/>
          <w:sz w:val="24"/>
        </w:rPr>
        <w:t>проводится</w:t>
      </w:r>
      <w:r>
        <w:rPr>
          <w:rFonts w:ascii="Times New Roman" w:hAnsi="Times New Roman"/>
          <w:sz w:val="24"/>
        </w:rPr>
        <w:tab/>
      </w:r>
      <w:r>
        <w:rPr>
          <w:rFonts w:ascii="Times New Roman" w:hAnsi="Times New Roman"/>
          <w:sz w:val="24"/>
        </w:rPr>
        <w:t>по</w:t>
      </w:r>
      <w:r>
        <w:rPr>
          <w:rFonts w:ascii="Times New Roman" w:hAnsi="Times New Roman"/>
          <w:spacing w:val="51"/>
          <w:sz w:val="24"/>
        </w:rPr>
        <w:t xml:space="preserve"> </w:t>
      </w:r>
      <w:r>
        <w:rPr>
          <w:rFonts w:ascii="Times New Roman" w:hAnsi="Times New Roman"/>
          <w:sz w:val="24"/>
        </w:rPr>
        <w:t>подражанию,</w:t>
      </w:r>
      <w:r>
        <w:rPr>
          <w:rFonts w:ascii="Times New Roman" w:hAnsi="Times New Roman"/>
          <w:sz w:val="24"/>
        </w:rPr>
        <w:tab/>
      </w:r>
      <w:r>
        <w:rPr>
          <w:rFonts w:ascii="Times New Roman" w:hAnsi="Times New Roman"/>
          <w:spacing w:val="-1"/>
          <w:sz w:val="24"/>
        </w:rPr>
        <w:t>перед</w:t>
      </w:r>
      <w:r>
        <w:rPr>
          <w:rFonts w:ascii="Times New Roman" w:hAnsi="Times New Roman"/>
          <w:spacing w:val="49"/>
          <w:sz w:val="24"/>
        </w:rPr>
        <w:t xml:space="preserve"> </w:t>
      </w:r>
      <w:r>
        <w:rPr>
          <w:rFonts w:ascii="Times New Roman" w:hAnsi="Times New Roman"/>
          <w:sz w:val="24"/>
        </w:rPr>
        <w:t>зеркалом.</w:t>
      </w:r>
    </w:p>
    <w:p w14:paraId="680C0000">
      <w:pPr>
        <w:spacing w:before="46"/>
        <w:ind w:firstLine="0" w:left="110"/>
        <w:rPr>
          <w:rFonts w:ascii="Times New Roman" w:hAnsi="Times New Roman"/>
          <w:sz w:val="24"/>
        </w:rPr>
      </w:pPr>
      <w:r>
        <w:rPr>
          <w:rFonts w:ascii="Times New Roman" w:hAnsi="Times New Roman"/>
          <w:sz w:val="24"/>
        </w:rPr>
        <w:t>Используется</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механическая</w:t>
      </w:r>
      <w:r>
        <w:rPr>
          <w:rFonts w:ascii="Times New Roman" w:hAnsi="Times New Roman"/>
          <w:spacing w:val="24"/>
          <w:sz w:val="24"/>
        </w:rPr>
        <w:t xml:space="preserve"> </w:t>
      </w:r>
      <w:r>
        <w:rPr>
          <w:rFonts w:ascii="Times New Roman" w:hAnsi="Times New Roman"/>
          <w:sz w:val="24"/>
        </w:rPr>
        <w:t>помощь</w:t>
      </w:r>
      <w:r>
        <w:rPr>
          <w:rFonts w:ascii="Times New Roman" w:hAnsi="Times New Roman"/>
          <w:spacing w:val="2"/>
          <w:sz w:val="24"/>
        </w:rPr>
        <w:t xml:space="preserve"> </w:t>
      </w:r>
      <w:r>
        <w:rPr>
          <w:rFonts w:ascii="Times New Roman" w:hAnsi="Times New Roman"/>
          <w:sz w:val="24"/>
        </w:rPr>
        <w:t>(резиновые</w:t>
      </w:r>
      <w:r>
        <w:rPr>
          <w:rFonts w:ascii="Times New Roman" w:hAnsi="Times New Roman"/>
          <w:spacing w:val="28"/>
          <w:sz w:val="24"/>
        </w:rPr>
        <w:t xml:space="preserve"> </w:t>
      </w:r>
      <w:r>
        <w:rPr>
          <w:rFonts w:ascii="Times New Roman" w:hAnsi="Times New Roman"/>
          <w:sz w:val="24"/>
        </w:rPr>
        <w:t>щетки,</w:t>
      </w:r>
      <w:r>
        <w:rPr>
          <w:rFonts w:ascii="Times New Roman" w:hAnsi="Times New Roman"/>
          <w:spacing w:val="14"/>
          <w:sz w:val="24"/>
        </w:rPr>
        <w:t xml:space="preserve"> </w:t>
      </w:r>
      <w:r>
        <w:rPr>
          <w:rFonts w:ascii="Times New Roman" w:hAnsi="Times New Roman"/>
          <w:sz w:val="24"/>
        </w:rPr>
        <w:t>зонды).</w:t>
      </w:r>
    </w:p>
    <w:p w14:paraId="690C0000">
      <w:pPr>
        <w:spacing w:before="41"/>
        <w:ind w:firstLine="0" w:left="806"/>
        <w:rPr>
          <w:rFonts w:ascii="Times New Roman" w:hAnsi="Times New Roman"/>
          <w:sz w:val="24"/>
        </w:rPr>
      </w:pPr>
      <w:r>
        <w:rPr>
          <w:rFonts w:ascii="Times New Roman" w:hAnsi="Times New Roman"/>
          <w:sz w:val="24"/>
        </w:rPr>
        <w:t>Способы</w:t>
      </w:r>
      <w:r>
        <w:rPr>
          <w:rFonts w:ascii="Times New Roman" w:hAnsi="Times New Roman"/>
          <w:spacing w:val="19"/>
          <w:sz w:val="24"/>
        </w:rPr>
        <w:t xml:space="preserve"> </w:t>
      </w:r>
      <w:r>
        <w:rPr>
          <w:rFonts w:ascii="Times New Roman" w:hAnsi="Times New Roman"/>
          <w:sz w:val="24"/>
        </w:rPr>
        <w:t>постановки</w:t>
      </w:r>
      <w:r>
        <w:rPr>
          <w:rFonts w:ascii="Times New Roman" w:hAnsi="Times New Roman"/>
          <w:spacing w:val="17"/>
          <w:sz w:val="24"/>
        </w:rPr>
        <w:t xml:space="preserve"> </w:t>
      </w:r>
      <w:r>
        <w:rPr>
          <w:rFonts w:ascii="Times New Roman" w:hAnsi="Times New Roman"/>
          <w:sz w:val="24"/>
        </w:rPr>
        <w:t>звуков:</w:t>
      </w:r>
    </w:p>
    <w:p w14:paraId="6A0C0000">
      <w:pPr>
        <w:spacing w:before="40" w:line="276" w:lineRule="auto"/>
        <w:ind w:firstLine="705" w:left="104"/>
        <w:rPr>
          <w:rFonts w:ascii="Times New Roman" w:hAnsi="Times New Roman"/>
          <w:sz w:val="24"/>
        </w:rPr>
      </w:pPr>
      <w:r>
        <w:rPr>
          <w:rFonts w:ascii="Times New Roman" w:hAnsi="Times New Roman"/>
          <w:sz w:val="24"/>
        </w:rPr>
        <w:t>по</w:t>
      </w:r>
      <w:r>
        <w:rPr>
          <w:rFonts w:ascii="Times New Roman" w:hAnsi="Times New Roman"/>
          <w:spacing w:val="52"/>
          <w:sz w:val="24"/>
        </w:rPr>
        <w:t xml:space="preserve"> </w:t>
      </w:r>
      <w:r>
        <w:rPr>
          <w:rFonts w:ascii="Times New Roman" w:hAnsi="Times New Roman"/>
          <w:sz w:val="24"/>
        </w:rPr>
        <w:t>подражанию</w:t>
      </w:r>
      <w:r>
        <w:rPr>
          <w:rFonts w:ascii="Times New Roman" w:hAnsi="Times New Roman"/>
          <w:spacing w:val="11"/>
          <w:sz w:val="24"/>
        </w:rPr>
        <w:t xml:space="preserve"> </w:t>
      </w:r>
      <w:r>
        <w:rPr>
          <w:rFonts w:ascii="Times New Roman" w:hAnsi="Times New Roman"/>
          <w:sz w:val="24"/>
        </w:rPr>
        <w:t>(у</w:t>
      </w:r>
      <w:r>
        <w:rPr>
          <w:rFonts w:ascii="Times New Roman" w:hAnsi="Times New Roman"/>
          <w:spacing w:val="58"/>
          <w:sz w:val="24"/>
        </w:rPr>
        <w:t xml:space="preserve"> </w:t>
      </w:r>
      <w:r>
        <w:rPr>
          <w:rFonts w:ascii="Times New Roman" w:hAnsi="Times New Roman"/>
          <w:sz w:val="24"/>
        </w:rPr>
        <w:t>умственно</w:t>
      </w:r>
      <w:r>
        <w:rPr>
          <w:rFonts w:ascii="Times New Roman" w:hAnsi="Times New Roman"/>
          <w:spacing w:val="2"/>
          <w:sz w:val="24"/>
        </w:rPr>
        <w:t xml:space="preserve"> </w:t>
      </w:r>
      <w:r>
        <w:rPr>
          <w:rFonts w:ascii="Times New Roman" w:hAnsi="Times New Roman"/>
          <w:sz w:val="24"/>
        </w:rPr>
        <w:t>отсталых</w:t>
      </w:r>
      <w:r>
        <w:rPr>
          <w:rFonts w:ascii="Times New Roman" w:hAnsi="Times New Roman"/>
          <w:spacing w:val="68"/>
          <w:sz w:val="24"/>
        </w:rPr>
        <w:t xml:space="preserve"> </w:t>
      </w:r>
      <w:r>
        <w:rPr>
          <w:rFonts w:ascii="Times New Roman" w:hAnsi="Times New Roman"/>
          <w:sz w:val="24"/>
        </w:rPr>
        <w:t>обучающихся</w:t>
      </w:r>
      <w:r>
        <w:rPr>
          <w:rFonts w:ascii="Times New Roman" w:hAnsi="Times New Roman"/>
          <w:spacing w:val="19"/>
          <w:sz w:val="24"/>
        </w:rPr>
        <w:t xml:space="preserve"> </w:t>
      </w:r>
      <w:r>
        <w:rPr>
          <w:rFonts w:ascii="Times New Roman" w:hAnsi="Times New Roman"/>
          <w:sz w:val="24"/>
        </w:rPr>
        <w:t>постановка</w:t>
      </w:r>
      <w:r>
        <w:rPr>
          <w:rFonts w:ascii="Times New Roman" w:hAnsi="Times New Roman"/>
          <w:spacing w:val="13"/>
          <w:sz w:val="24"/>
        </w:rPr>
        <w:t xml:space="preserve"> </w:t>
      </w:r>
      <w:r>
        <w:rPr>
          <w:rFonts w:ascii="Times New Roman" w:hAnsi="Times New Roman"/>
          <w:sz w:val="24"/>
        </w:rPr>
        <w:t>звуков</w:t>
      </w:r>
      <w:r>
        <w:rPr>
          <w:rFonts w:ascii="Times New Roman" w:hAnsi="Times New Roman"/>
          <w:spacing w:val="63"/>
          <w:sz w:val="24"/>
        </w:rPr>
        <w:t xml:space="preserve"> </w:t>
      </w:r>
      <w:r>
        <w:rPr>
          <w:rFonts w:ascii="Times New Roman" w:hAnsi="Times New Roman"/>
          <w:sz w:val="24"/>
        </w:rPr>
        <w:t>по</w:t>
      </w:r>
      <w:r>
        <w:rPr>
          <w:rFonts w:ascii="Times New Roman" w:hAnsi="Times New Roman"/>
          <w:spacing w:val="-66"/>
          <w:sz w:val="24"/>
        </w:rPr>
        <w:t xml:space="preserve"> </w:t>
      </w:r>
      <w:r>
        <w:rPr>
          <w:rFonts w:ascii="Times New Roman" w:hAnsi="Times New Roman"/>
          <w:sz w:val="24"/>
        </w:rPr>
        <w:t>подражанию</w:t>
      </w:r>
      <w:r>
        <w:rPr>
          <w:rFonts w:ascii="Times New Roman" w:hAnsi="Times New Roman"/>
          <w:spacing w:val="9"/>
          <w:sz w:val="24"/>
        </w:rPr>
        <w:t xml:space="preserve"> </w:t>
      </w:r>
      <w:r>
        <w:rPr>
          <w:rFonts w:ascii="Times New Roman" w:hAnsi="Times New Roman"/>
          <w:sz w:val="24"/>
        </w:rPr>
        <w:t>получается</w:t>
      </w:r>
      <w:r>
        <w:rPr>
          <w:rFonts w:ascii="Times New Roman" w:hAnsi="Times New Roman"/>
          <w:spacing w:val="8"/>
          <w:sz w:val="24"/>
        </w:rPr>
        <w:t xml:space="preserve"> </w:t>
      </w:r>
      <w:r>
        <w:rPr>
          <w:rFonts w:ascii="Times New Roman" w:hAnsi="Times New Roman"/>
          <w:sz w:val="24"/>
        </w:rPr>
        <w:t>крайне</w:t>
      </w:r>
      <w:r>
        <w:rPr>
          <w:rFonts w:ascii="Times New Roman" w:hAnsi="Times New Roman"/>
          <w:spacing w:val="10"/>
          <w:sz w:val="24"/>
        </w:rPr>
        <w:t xml:space="preserve"> </w:t>
      </w:r>
      <w:r>
        <w:rPr>
          <w:rFonts w:ascii="Times New Roman" w:hAnsi="Times New Roman"/>
          <w:sz w:val="24"/>
        </w:rPr>
        <w:t>редко);</w:t>
      </w:r>
    </w:p>
    <w:p w14:paraId="6B0C0000">
      <w:pPr>
        <w:spacing w:line="332" w:lineRule="exact"/>
        <w:ind w:firstLine="0" w:left="805"/>
        <w:rPr>
          <w:rFonts w:ascii="Times New Roman" w:hAnsi="Times New Roman"/>
          <w:sz w:val="24"/>
        </w:rPr>
      </w:pPr>
      <w:r>
        <w:rPr>
          <w:rFonts w:ascii="Times New Roman" w:hAnsi="Times New Roman"/>
          <w:sz w:val="24"/>
        </w:rPr>
        <w:t>механический</w:t>
      </w:r>
      <w:r>
        <w:rPr>
          <w:rFonts w:ascii="Times New Roman" w:hAnsi="Times New Roman"/>
          <w:spacing w:val="23"/>
          <w:sz w:val="24"/>
        </w:rPr>
        <w:t xml:space="preserve"> </w:t>
      </w:r>
      <w:r>
        <w:rPr>
          <w:rFonts w:ascii="Times New Roman" w:hAnsi="Times New Roman"/>
          <w:sz w:val="24"/>
        </w:rPr>
        <w:t>способ;</w:t>
      </w:r>
    </w:p>
    <w:p w14:paraId="6C0C0000">
      <w:pPr>
        <w:spacing w:before="41" w:line="264" w:lineRule="auto"/>
        <w:ind w:firstLine="4" w:left="805" w:right="2909"/>
        <w:rPr>
          <w:rFonts w:ascii="Times New Roman" w:hAnsi="Times New Roman"/>
          <w:sz w:val="24"/>
        </w:rPr>
      </w:pPr>
      <w:r>
        <w:rPr>
          <w:rFonts w:ascii="Times New Roman" w:hAnsi="Times New Roman"/>
          <w:sz w:val="24"/>
        </w:rPr>
        <w:t>постановка</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других</w:t>
      </w:r>
      <w:r>
        <w:rPr>
          <w:rFonts w:ascii="Times New Roman" w:hAnsi="Times New Roman"/>
          <w:spacing w:val="5"/>
          <w:sz w:val="24"/>
        </w:rPr>
        <w:t xml:space="preserve"> </w:t>
      </w:r>
      <w:r>
        <w:rPr>
          <w:rFonts w:ascii="Times New Roman" w:hAnsi="Times New Roman"/>
          <w:sz w:val="24"/>
        </w:rPr>
        <w:t>звуков,</w:t>
      </w:r>
      <w:r>
        <w:rPr>
          <w:rFonts w:ascii="Times New Roman" w:hAnsi="Times New Roman"/>
          <w:spacing w:val="10"/>
          <w:sz w:val="24"/>
        </w:rPr>
        <w:t xml:space="preserve"> </w:t>
      </w:r>
      <w:r>
        <w:rPr>
          <w:rFonts w:ascii="Times New Roman" w:hAnsi="Times New Roman"/>
          <w:sz w:val="24"/>
        </w:rPr>
        <w:t>правильно</w:t>
      </w:r>
      <w:r>
        <w:rPr>
          <w:rFonts w:ascii="Times New Roman" w:hAnsi="Times New Roman"/>
          <w:spacing w:val="18"/>
          <w:sz w:val="24"/>
        </w:rPr>
        <w:t xml:space="preserve"> </w:t>
      </w:r>
      <w:r>
        <w:rPr>
          <w:rFonts w:ascii="Times New Roman" w:hAnsi="Times New Roman"/>
          <w:sz w:val="24"/>
        </w:rPr>
        <w:t>произносимых;</w:t>
      </w:r>
      <w:r>
        <w:rPr>
          <w:rFonts w:ascii="Times New Roman" w:hAnsi="Times New Roman"/>
          <w:spacing w:val="-66"/>
          <w:sz w:val="24"/>
        </w:rPr>
        <w:t xml:space="preserve"> </w:t>
      </w:r>
      <w:r>
        <w:rPr>
          <w:rFonts w:ascii="Times New Roman" w:hAnsi="Times New Roman"/>
          <w:sz w:val="24"/>
        </w:rPr>
        <w:t>постановка</w:t>
      </w:r>
      <w:r>
        <w:rPr>
          <w:rFonts w:ascii="Times New Roman" w:hAnsi="Times New Roman"/>
          <w:spacing w:val="1"/>
          <w:sz w:val="24"/>
        </w:rPr>
        <w:t xml:space="preserve"> </w:t>
      </w:r>
      <w:r>
        <w:rPr>
          <w:rFonts w:ascii="Times New Roman" w:hAnsi="Times New Roman"/>
          <w:sz w:val="24"/>
        </w:rPr>
        <w:t>звука от артикуляторного уклада;</w:t>
      </w:r>
      <w:r>
        <w:rPr>
          <w:rFonts w:ascii="Times New Roman" w:hAnsi="Times New Roman"/>
          <w:spacing w:val="1"/>
          <w:sz w:val="24"/>
        </w:rPr>
        <w:t xml:space="preserve"> </w:t>
      </w:r>
      <w:r>
        <w:rPr>
          <w:rFonts w:ascii="Times New Roman" w:hAnsi="Times New Roman"/>
          <w:sz w:val="24"/>
        </w:rPr>
        <w:t>смешанный</w:t>
      </w:r>
      <w:r>
        <w:rPr>
          <w:rFonts w:ascii="Times New Roman" w:hAnsi="Times New Roman"/>
          <w:spacing w:val="13"/>
          <w:sz w:val="24"/>
        </w:rPr>
        <w:t xml:space="preserve"> </w:t>
      </w:r>
      <w:r>
        <w:rPr>
          <w:rFonts w:ascii="Times New Roman" w:hAnsi="Times New Roman"/>
          <w:sz w:val="24"/>
        </w:rPr>
        <w:t>(когда</w:t>
      </w:r>
      <w:r>
        <w:rPr>
          <w:rFonts w:ascii="Times New Roman" w:hAnsi="Times New Roman"/>
          <w:spacing w:val="5"/>
          <w:sz w:val="24"/>
        </w:rPr>
        <w:t xml:space="preserve"> </w:t>
      </w:r>
      <w:r>
        <w:rPr>
          <w:rFonts w:ascii="Times New Roman" w:hAnsi="Times New Roman"/>
          <w:sz w:val="24"/>
        </w:rPr>
        <w:t>используются</w:t>
      </w:r>
      <w:r>
        <w:rPr>
          <w:rFonts w:ascii="Times New Roman" w:hAnsi="Times New Roman"/>
          <w:spacing w:val="34"/>
          <w:sz w:val="24"/>
        </w:rPr>
        <w:t xml:space="preserve"> </w:t>
      </w:r>
      <w:r>
        <w:rPr>
          <w:rFonts w:ascii="Times New Roman" w:hAnsi="Times New Roman"/>
          <w:sz w:val="24"/>
        </w:rPr>
        <w:t>различные</w:t>
      </w:r>
      <w:r>
        <w:rPr>
          <w:rFonts w:ascii="Times New Roman" w:hAnsi="Times New Roman"/>
          <w:spacing w:val="12"/>
          <w:sz w:val="24"/>
        </w:rPr>
        <w:t xml:space="preserve"> </w:t>
      </w:r>
      <w:r>
        <w:rPr>
          <w:rFonts w:ascii="Times New Roman" w:hAnsi="Times New Roman"/>
          <w:sz w:val="24"/>
        </w:rPr>
        <w:t>способы).</w:t>
      </w:r>
    </w:p>
    <w:p w14:paraId="6D0C0000">
      <w:pPr>
        <w:tabs>
          <w:tab w:leader="none" w:pos="1858" w:val="left"/>
        </w:tabs>
        <w:spacing w:line="331" w:lineRule="exact"/>
        <w:ind/>
        <w:jc w:val="left"/>
        <w:rPr>
          <w:rFonts w:ascii="Times New Roman" w:hAnsi="Times New Roman"/>
          <w:sz w:val="24"/>
        </w:rPr>
      </w:pPr>
      <w:r>
        <w:rPr>
          <w:rFonts w:ascii="Times New Roman" w:hAnsi="Times New Roman"/>
          <w:sz w:val="24"/>
        </w:rPr>
        <w:t>Задачи</w:t>
      </w:r>
      <w:r>
        <w:rPr>
          <w:rFonts w:ascii="Times New Roman" w:hAnsi="Times New Roman"/>
          <w:spacing w:val="9"/>
          <w:sz w:val="24"/>
        </w:rPr>
        <w:t xml:space="preserve"> </w:t>
      </w:r>
      <w:r>
        <w:rPr>
          <w:rFonts w:ascii="Times New Roman" w:hAnsi="Times New Roman"/>
          <w:sz w:val="24"/>
        </w:rPr>
        <w:t>III</w:t>
      </w:r>
      <w:r>
        <w:rPr>
          <w:rFonts w:ascii="Times New Roman" w:hAnsi="Times New Roman"/>
          <w:spacing w:val="3"/>
          <w:sz w:val="24"/>
        </w:rPr>
        <w:t xml:space="preserve"> </w:t>
      </w:r>
      <w:r>
        <w:rPr>
          <w:rFonts w:ascii="Times New Roman" w:hAnsi="Times New Roman"/>
          <w:sz w:val="24"/>
        </w:rPr>
        <w:t>этапа:</w:t>
      </w:r>
    </w:p>
    <w:p w14:paraId="6E0C0000">
      <w:pPr>
        <w:pStyle w:val="Style_6"/>
        <w:numPr>
          <w:ilvl w:val="0"/>
          <w:numId w:val="57"/>
        </w:numPr>
        <w:tabs>
          <w:tab w:leader="none" w:pos="1140" w:val="left"/>
        </w:tabs>
        <w:spacing w:before="41" w:line="264" w:lineRule="auto"/>
        <w:ind w:firstLine="702" w:left="0" w:right="173"/>
        <w:rPr>
          <w:rFonts w:ascii="Times New Roman" w:hAnsi="Times New Roman"/>
          <w:sz w:val="24"/>
        </w:rPr>
      </w:pPr>
      <w:r>
        <w:rPr>
          <w:rFonts w:ascii="Times New Roman" w:hAnsi="Times New Roman"/>
          <w:sz w:val="24"/>
        </w:rPr>
        <w:t>Уточнение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2"/>
          <w:sz w:val="24"/>
        </w:rPr>
        <w:t xml:space="preserve"> </w:t>
      </w:r>
      <w:r>
        <w:rPr>
          <w:rFonts w:ascii="Times New Roman" w:hAnsi="Times New Roman"/>
          <w:sz w:val="24"/>
        </w:rPr>
        <w:t>расширение</w:t>
      </w:r>
      <w:r>
        <w:rPr>
          <w:rFonts w:ascii="Times New Roman" w:hAnsi="Times New Roman"/>
          <w:spacing w:val="66"/>
          <w:sz w:val="24"/>
        </w:rPr>
        <w:t xml:space="preserve"> </w:t>
      </w:r>
      <w:r>
        <w:rPr>
          <w:rFonts w:ascii="Times New Roman" w:hAnsi="Times New Roman"/>
          <w:sz w:val="24"/>
        </w:rPr>
        <w:t>словарного</w:t>
      </w:r>
      <w:r>
        <w:rPr>
          <w:rFonts w:ascii="Times New Roman" w:hAnsi="Times New Roman"/>
          <w:spacing w:val="2"/>
          <w:sz w:val="24"/>
        </w:rPr>
        <w:t xml:space="preserve"> </w:t>
      </w:r>
      <w:r>
        <w:rPr>
          <w:rFonts w:ascii="Times New Roman" w:hAnsi="Times New Roman"/>
          <w:sz w:val="24"/>
        </w:rPr>
        <w:t>запаса</w:t>
      </w:r>
      <w:r>
        <w:rPr>
          <w:rFonts w:ascii="Times New Roman" w:hAnsi="Times New Roman"/>
          <w:spacing w:val="45"/>
          <w:sz w:val="24"/>
        </w:rPr>
        <w:t xml:space="preserve"> </w:t>
      </w:r>
      <w:r>
        <w:rPr>
          <w:rFonts w:ascii="Times New Roman" w:hAnsi="Times New Roman"/>
          <w:sz w:val="24"/>
        </w:rPr>
        <w:t>(использовать</w:t>
      </w:r>
      <w:r>
        <w:rPr>
          <w:rFonts w:ascii="Times New Roman" w:hAnsi="Times New Roman"/>
          <w:spacing w:val="3"/>
          <w:sz w:val="24"/>
        </w:rPr>
        <w:t xml:space="preserve"> </w:t>
      </w:r>
      <w:r>
        <w:rPr>
          <w:rFonts w:ascii="Times New Roman" w:hAnsi="Times New Roman"/>
          <w:sz w:val="24"/>
        </w:rPr>
        <w:t>дидактические</w:t>
      </w:r>
      <w:r>
        <w:rPr>
          <w:rFonts w:ascii="Times New Roman" w:hAnsi="Times New Roman"/>
          <w:spacing w:val="-66"/>
          <w:sz w:val="24"/>
        </w:rPr>
        <w:t xml:space="preserve"> </w:t>
      </w:r>
      <w:r>
        <w:rPr>
          <w:rFonts w:ascii="Times New Roman" w:hAnsi="Times New Roman"/>
          <w:sz w:val="24"/>
        </w:rPr>
        <w:t>игры,</w:t>
      </w:r>
      <w:r>
        <w:rPr>
          <w:rFonts w:ascii="Times New Roman" w:hAnsi="Times New Roman"/>
          <w:spacing w:val="3"/>
          <w:sz w:val="24"/>
        </w:rPr>
        <w:t xml:space="preserve"> </w:t>
      </w:r>
      <w:r>
        <w:rPr>
          <w:rFonts w:ascii="Times New Roman" w:hAnsi="Times New Roman"/>
          <w:sz w:val="24"/>
        </w:rPr>
        <w:t>настольно-печатные).</w:t>
      </w:r>
    </w:p>
    <w:p w14:paraId="6F0C0000">
      <w:pPr>
        <w:pStyle w:val="Style_6"/>
        <w:numPr>
          <w:ilvl w:val="0"/>
          <w:numId w:val="57"/>
        </w:numPr>
        <w:tabs>
          <w:tab w:leader="none" w:pos="1081" w:val="left"/>
        </w:tabs>
        <w:spacing w:before="2"/>
        <w:ind w:hanging="271" w:left="1080"/>
        <w:rPr>
          <w:rFonts w:ascii="Times New Roman" w:hAnsi="Times New Roman"/>
          <w:sz w:val="24"/>
        </w:rPr>
      </w:pPr>
      <w:r>
        <w:rPr>
          <w:rFonts w:ascii="Times New Roman" w:hAnsi="Times New Roman"/>
          <w:sz w:val="24"/>
        </w:rPr>
        <w:t>Расширение</w:t>
      </w:r>
      <w:r>
        <w:rPr>
          <w:rFonts w:ascii="Times New Roman" w:hAnsi="Times New Roman"/>
          <w:spacing w:val="29"/>
          <w:sz w:val="24"/>
        </w:rPr>
        <w:t xml:space="preserve"> </w:t>
      </w:r>
      <w:r>
        <w:rPr>
          <w:rFonts w:ascii="Times New Roman" w:hAnsi="Times New Roman"/>
          <w:sz w:val="24"/>
        </w:rPr>
        <w:t>объема</w:t>
      </w:r>
      <w:r>
        <w:rPr>
          <w:rFonts w:ascii="Times New Roman" w:hAnsi="Times New Roman"/>
          <w:spacing w:val="13"/>
          <w:sz w:val="24"/>
        </w:rPr>
        <w:t xml:space="preserve"> </w:t>
      </w:r>
      <w:r>
        <w:rPr>
          <w:rFonts w:ascii="Times New Roman" w:hAnsi="Times New Roman"/>
          <w:sz w:val="24"/>
        </w:rPr>
        <w:t>фразовой</w:t>
      </w:r>
      <w:r>
        <w:rPr>
          <w:rFonts w:ascii="Times New Roman" w:hAnsi="Times New Roman"/>
          <w:spacing w:val="14"/>
          <w:sz w:val="24"/>
        </w:rPr>
        <w:t xml:space="preserve"> </w:t>
      </w:r>
      <w:r>
        <w:rPr>
          <w:rFonts w:ascii="Times New Roman" w:hAnsi="Times New Roman"/>
          <w:sz w:val="24"/>
        </w:rPr>
        <w:t>речи.</w:t>
      </w:r>
    </w:p>
    <w:p w14:paraId="700C0000">
      <w:pPr>
        <w:pStyle w:val="Style_6"/>
        <w:numPr>
          <w:ilvl w:val="0"/>
          <w:numId w:val="57"/>
        </w:numPr>
        <w:tabs>
          <w:tab w:leader="none" w:pos="1080" w:val="left"/>
        </w:tabs>
        <w:spacing w:before="41"/>
        <w:ind w:hanging="275" w:left="1079"/>
        <w:rPr>
          <w:rFonts w:ascii="Times New Roman" w:hAnsi="Times New Roman"/>
          <w:sz w:val="24"/>
        </w:rPr>
      </w:pPr>
      <w:r>
        <w:rPr>
          <w:rFonts w:ascii="Times New Roman" w:hAnsi="Times New Roman"/>
          <w:sz w:val="24"/>
        </w:rPr>
        <w:t>Формирование</w:t>
      </w:r>
      <w:r>
        <w:rPr>
          <w:rFonts w:ascii="Times New Roman" w:hAnsi="Times New Roman"/>
          <w:spacing w:val="46"/>
          <w:sz w:val="24"/>
        </w:rPr>
        <w:t xml:space="preserve"> </w:t>
      </w:r>
      <w:r>
        <w:rPr>
          <w:rFonts w:ascii="Times New Roman" w:hAnsi="Times New Roman"/>
          <w:sz w:val="24"/>
        </w:rPr>
        <w:t>грамматического</w:t>
      </w:r>
      <w:r>
        <w:rPr>
          <w:rFonts w:ascii="Times New Roman" w:hAnsi="Times New Roman"/>
          <w:spacing w:val="-11"/>
          <w:sz w:val="24"/>
        </w:rPr>
        <w:t xml:space="preserve"> </w:t>
      </w:r>
      <w:r>
        <w:rPr>
          <w:rFonts w:ascii="Times New Roman" w:hAnsi="Times New Roman"/>
          <w:sz w:val="24"/>
        </w:rPr>
        <w:t>строя</w:t>
      </w:r>
      <w:r>
        <w:rPr>
          <w:rFonts w:ascii="Times New Roman" w:hAnsi="Times New Roman"/>
          <w:spacing w:val="12"/>
          <w:sz w:val="24"/>
        </w:rPr>
        <w:t xml:space="preserve"> </w:t>
      </w:r>
      <w:r>
        <w:rPr>
          <w:rFonts w:ascii="Times New Roman" w:hAnsi="Times New Roman"/>
          <w:sz w:val="24"/>
        </w:rPr>
        <w:t>речи.</w:t>
      </w:r>
    </w:p>
    <w:p w14:paraId="710C0000">
      <w:pPr>
        <w:pStyle w:val="Style_6"/>
        <w:numPr>
          <w:ilvl w:val="0"/>
          <w:numId w:val="57"/>
        </w:numPr>
        <w:tabs>
          <w:tab w:leader="none" w:pos="1081" w:val="left"/>
        </w:tabs>
        <w:spacing w:before="36"/>
        <w:ind w:hanging="274" w:left="1080"/>
        <w:rPr>
          <w:rFonts w:ascii="Times New Roman" w:hAnsi="Times New Roman"/>
          <w:sz w:val="24"/>
        </w:rPr>
      </w:pPr>
      <w:r>
        <w:rPr>
          <w:rFonts w:ascii="Times New Roman" w:hAnsi="Times New Roman"/>
          <w:sz w:val="24"/>
        </w:rPr>
        <w:t>Развитие</w:t>
      </w:r>
      <w:r>
        <w:rPr>
          <w:rFonts w:ascii="Times New Roman" w:hAnsi="Times New Roman"/>
          <w:spacing w:val="30"/>
          <w:sz w:val="24"/>
        </w:rPr>
        <w:t xml:space="preserve"> </w:t>
      </w:r>
      <w:r>
        <w:rPr>
          <w:rFonts w:ascii="Times New Roman" w:hAnsi="Times New Roman"/>
          <w:sz w:val="24"/>
        </w:rPr>
        <w:t>понимания</w:t>
      </w:r>
      <w:r>
        <w:rPr>
          <w:rFonts w:ascii="Times New Roman" w:hAnsi="Times New Roman"/>
          <w:spacing w:val="32"/>
          <w:sz w:val="24"/>
        </w:rPr>
        <w:t xml:space="preserve"> </w:t>
      </w:r>
      <w:r>
        <w:rPr>
          <w:rFonts w:ascii="Times New Roman" w:hAnsi="Times New Roman"/>
          <w:sz w:val="24"/>
        </w:rPr>
        <w:t>грамматических</w:t>
      </w:r>
      <w:r>
        <w:rPr>
          <w:rFonts w:ascii="Times New Roman" w:hAnsi="Times New Roman"/>
          <w:spacing w:val="-17"/>
          <w:sz w:val="24"/>
        </w:rPr>
        <w:t xml:space="preserve"> </w:t>
      </w:r>
      <w:r>
        <w:rPr>
          <w:rFonts w:ascii="Times New Roman" w:hAnsi="Times New Roman"/>
          <w:sz w:val="24"/>
        </w:rPr>
        <w:t>форм</w:t>
      </w:r>
      <w:r>
        <w:rPr>
          <w:rFonts w:ascii="Times New Roman" w:hAnsi="Times New Roman"/>
          <w:spacing w:val="8"/>
          <w:sz w:val="24"/>
        </w:rPr>
        <w:t xml:space="preserve"> </w:t>
      </w:r>
      <w:r>
        <w:rPr>
          <w:rFonts w:ascii="Times New Roman" w:hAnsi="Times New Roman"/>
          <w:sz w:val="24"/>
        </w:rPr>
        <w:t>существительных</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глаголов.</w:t>
      </w:r>
    </w:p>
    <w:p w14:paraId="720C0000">
      <w:pPr>
        <w:pStyle w:val="Style_6"/>
        <w:numPr>
          <w:ilvl w:val="0"/>
          <w:numId w:val="57"/>
        </w:numPr>
        <w:tabs>
          <w:tab w:leader="none" w:pos="1081" w:val="left"/>
        </w:tabs>
        <w:spacing w:before="41"/>
        <w:ind w:hanging="279" w:left="1080"/>
        <w:rPr>
          <w:rFonts w:ascii="Times New Roman" w:hAnsi="Times New Roman"/>
          <w:sz w:val="24"/>
        </w:rPr>
      </w:pPr>
      <w:r>
        <w:rPr>
          <w:rFonts w:ascii="Times New Roman" w:hAnsi="Times New Roman"/>
          <w:sz w:val="24"/>
        </w:rPr>
        <w:t>Работа</w:t>
      </w:r>
      <w:r>
        <w:rPr>
          <w:rFonts w:ascii="Times New Roman" w:hAnsi="Times New Roman"/>
          <w:spacing w:val="24"/>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словоизменению</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словообразованию.</w:t>
      </w:r>
    </w:p>
    <w:p w14:paraId="730C0000">
      <w:pPr>
        <w:sectPr>
          <w:type w:val="continuous"/>
          <w:pgSz w:h="17180" w:orient="portrait" w:w="12010"/>
          <w:pgMar w:bottom="280" w:footer="720" w:gutter="0" w:header="720" w:left="820" w:right="760" w:top="1140"/>
        </w:sectPr>
      </w:pPr>
    </w:p>
    <w:p w14:paraId="740C0000">
      <w:pPr>
        <w:pStyle w:val="Style_6"/>
        <w:numPr>
          <w:ilvl w:val="0"/>
          <w:numId w:val="57"/>
        </w:numPr>
        <w:tabs>
          <w:tab w:leader="none" w:pos="1316" w:val="left"/>
          <w:tab w:leader="none" w:pos="1317" w:val="left"/>
          <w:tab w:leader="none" w:pos="3021" w:val="left"/>
          <w:tab w:leader="none" w:pos="4147" w:val="left"/>
          <w:tab w:leader="none" w:pos="4703" w:val="left"/>
          <w:tab w:leader="none" w:pos="6228" w:val="left"/>
          <w:tab w:leader="none" w:pos="8898" w:val="left"/>
        </w:tabs>
        <w:spacing w:before="77" w:line="276" w:lineRule="auto"/>
        <w:ind w:firstLine="703" w:left="140" w:right="124"/>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6350</wp:posOffset>
                </wp:positionV>
                <wp:extent cx="7541260" cy="10808335"/>
                <wp:wrapNone/>
                <wp:docPr hidden="false" id="423" name="Picture 423"/>
                <a:graphic>
                  <a:graphicData uri="http://schemas.microsoft.com/office/word/2010/wordprocessingGroup">
                    <wpg:wgp>
                      <wpg:cNvGrpSpPr/>
                      <wpg:grpSpPr>
                        <a:xfrm flipH="false" flipV="false" rot="0">
                          <a:off x="0" y="0"/>
                          <a:ext cx="7541260" cy="10808335"/>
                          <a:chOff x="0" y="0"/>
                          <a:chExt cx="7541260" cy="10808335"/>
                        </a:xfrm>
                      </wpg:grpSpPr>
                      <wps:wsp>
                        <wps:cNvSpPr txBox="false"/>
                        <wps:spPr>
                          <a:xfrm flipH="false" flipV="false" rot="0">
                            <a:off x="7515224" y="108077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635"/>
                            <a:ext cx="7541260" cy="3172"/>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Проведение</w:t>
      </w:r>
      <w:r>
        <w:rPr>
          <w:rFonts w:ascii="Times New Roman" w:hAnsi="Times New Roman"/>
          <w:sz w:val="24"/>
        </w:rPr>
        <w:tab/>
      </w:r>
      <w:r>
        <w:rPr>
          <w:rFonts w:ascii="Times New Roman" w:hAnsi="Times New Roman"/>
          <w:sz w:val="24"/>
        </w:rPr>
        <w:t>работы</w:t>
      </w:r>
      <w:r>
        <w:rPr>
          <w:rFonts w:ascii="Times New Roman" w:hAnsi="Times New Roman"/>
          <w:sz w:val="24"/>
        </w:rPr>
        <w:tab/>
      </w:r>
      <w:r>
        <w:rPr>
          <w:rFonts w:ascii="Times New Roman" w:hAnsi="Times New Roman"/>
          <w:sz w:val="24"/>
        </w:rPr>
        <w:t>по</w:t>
      </w:r>
      <w:r>
        <w:rPr>
          <w:rFonts w:ascii="Times New Roman" w:hAnsi="Times New Roman"/>
          <w:sz w:val="24"/>
        </w:rPr>
        <w:tab/>
      </w:r>
      <w:r>
        <w:rPr>
          <w:rFonts w:ascii="Times New Roman" w:hAnsi="Times New Roman"/>
          <w:sz w:val="24"/>
        </w:rPr>
        <w:t>коррекции</w:t>
      </w:r>
      <w:r>
        <w:rPr>
          <w:rFonts w:ascii="Times New Roman" w:hAnsi="Times New Roman"/>
          <w:sz w:val="24"/>
        </w:rPr>
        <w:tab/>
      </w:r>
      <w:r>
        <w:rPr>
          <w:rFonts w:ascii="Times New Roman" w:hAnsi="Times New Roman"/>
          <w:sz w:val="24"/>
        </w:rPr>
        <w:t>звукопроизношения</w:t>
      </w:r>
      <w:r>
        <w:rPr>
          <w:rFonts w:ascii="Times New Roman" w:hAnsi="Times New Roman"/>
          <w:sz w:val="24"/>
        </w:rPr>
        <w:tab/>
      </w:r>
      <w:r>
        <w:rPr>
          <w:rFonts w:ascii="Times New Roman" w:hAnsi="Times New Roman"/>
          <w:spacing w:val="-1"/>
          <w:sz w:val="24"/>
        </w:rPr>
        <w:t>(постановка</w:t>
      </w:r>
      <w:r>
        <w:rPr>
          <w:rFonts w:ascii="Times New Roman" w:hAnsi="Times New Roman"/>
          <w:spacing w:val="-66"/>
          <w:sz w:val="24"/>
        </w:rPr>
        <w:t xml:space="preserve"> </w:t>
      </w:r>
      <w:r>
        <w:rPr>
          <w:rFonts w:ascii="Times New Roman" w:hAnsi="Times New Roman"/>
          <w:sz w:val="24"/>
        </w:rPr>
        <w:t>согласных</w:t>
      </w:r>
      <w:r>
        <w:rPr>
          <w:rFonts w:ascii="Times New Roman" w:hAnsi="Times New Roman"/>
          <w:spacing w:val="27"/>
          <w:sz w:val="24"/>
        </w:rPr>
        <w:t xml:space="preserve"> </w:t>
      </w:r>
      <w:r>
        <w:rPr>
          <w:rFonts w:ascii="Times New Roman" w:hAnsi="Times New Roman"/>
          <w:sz w:val="24"/>
        </w:rPr>
        <w:t>звуков,</w:t>
      </w:r>
      <w:r>
        <w:rPr>
          <w:rFonts w:ascii="Times New Roman" w:hAnsi="Times New Roman"/>
          <w:spacing w:val="13"/>
          <w:sz w:val="24"/>
        </w:rPr>
        <w:t xml:space="preserve"> </w:t>
      </w:r>
      <w:r>
        <w:rPr>
          <w:rFonts w:ascii="Times New Roman" w:hAnsi="Times New Roman"/>
          <w:sz w:val="24"/>
        </w:rPr>
        <w:t>автоматизация</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дифференциация</w:t>
      </w:r>
      <w:r>
        <w:rPr>
          <w:rFonts w:ascii="Times New Roman" w:hAnsi="Times New Roman"/>
          <w:spacing w:val="-11"/>
          <w:sz w:val="24"/>
        </w:rPr>
        <w:t xml:space="preserve"> </w:t>
      </w:r>
      <w:r>
        <w:rPr>
          <w:rFonts w:ascii="Times New Roman" w:hAnsi="Times New Roman"/>
          <w:sz w:val="24"/>
        </w:rPr>
        <w:t>звуков).</w:t>
      </w:r>
    </w:p>
    <w:p w14:paraId="750C0000">
      <w:pPr>
        <w:pStyle w:val="Style_6"/>
        <w:numPr>
          <w:ilvl w:val="0"/>
          <w:numId w:val="57"/>
        </w:numPr>
        <w:tabs>
          <w:tab w:leader="none" w:pos="1123" w:val="left"/>
        </w:tabs>
        <w:spacing w:line="264" w:lineRule="auto"/>
        <w:ind w:firstLine="701" w:left="144" w:right="110"/>
        <w:rPr>
          <w:rFonts w:ascii="Times New Roman" w:hAnsi="Times New Roman"/>
          <w:sz w:val="24"/>
        </w:rPr>
      </w:pPr>
      <w:r>
        <w:rPr>
          <w:rFonts w:ascii="Times New Roman" w:hAnsi="Times New Roman"/>
          <w:sz w:val="24"/>
        </w:rPr>
        <w:t>Активизация</w:t>
      </w:r>
      <w:r>
        <w:rPr>
          <w:rFonts w:ascii="Times New Roman" w:hAnsi="Times New Roman"/>
          <w:spacing w:val="21"/>
          <w:sz w:val="24"/>
        </w:rPr>
        <w:t xml:space="preserve"> </w:t>
      </w:r>
      <w:r>
        <w:rPr>
          <w:rFonts w:ascii="Times New Roman" w:hAnsi="Times New Roman"/>
          <w:sz w:val="24"/>
        </w:rPr>
        <w:t>диалогической</w:t>
      </w:r>
      <w:r>
        <w:rPr>
          <w:rFonts w:ascii="Times New Roman" w:hAnsi="Times New Roman"/>
          <w:spacing w:val="37"/>
          <w:sz w:val="24"/>
        </w:rPr>
        <w:t xml:space="preserve"> </w:t>
      </w:r>
      <w:r>
        <w:rPr>
          <w:rFonts w:ascii="Times New Roman" w:hAnsi="Times New Roman"/>
          <w:sz w:val="24"/>
        </w:rPr>
        <w:t>речи</w:t>
      </w:r>
      <w:r>
        <w:rPr>
          <w:rFonts w:ascii="Times New Roman" w:hAnsi="Times New Roman"/>
          <w:spacing w:val="7"/>
          <w:sz w:val="24"/>
        </w:rPr>
        <w:t xml:space="preserve"> </w:t>
      </w:r>
      <w:r>
        <w:rPr>
          <w:rFonts w:ascii="Times New Roman" w:hAnsi="Times New Roman"/>
          <w:sz w:val="24"/>
        </w:rPr>
        <w:t>(использовать</w:t>
      </w:r>
      <w:r>
        <w:rPr>
          <w:rFonts w:ascii="Times New Roman" w:hAnsi="Times New Roman"/>
          <w:spacing w:val="22"/>
          <w:sz w:val="24"/>
        </w:rPr>
        <w:t xml:space="preserve"> </w:t>
      </w:r>
      <w:r>
        <w:rPr>
          <w:rFonts w:ascii="Times New Roman" w:hAnsi="Times New Roman"/>
          <w:sz w:val="24"/>
        </w:rPr>
        <w:t>элементы</w:t>
      </w:r>
      <w:r>
        <w:rPr>
          <w:rFonts w:ascii="Times New Roman" w:hAnsi="Times New Roman"/>
          <w:spacing w:val="19"/>
          <w:sz w:val="24"/>
        </w:rPr>
        <w:t xml:space="preserve"> </w:t>
      </w:r>
      <w:r>
        <w:rPr>
          <w:rFonts w:ascii="Times New Roman" w:hAnsi="Times New Roman"/>
          <w:sz w:val="24"/>
        </w:rPr>
        <w:t>театрализованной</w:t>
      </w:r>
      <w:r>
        <w:rPr>
          <w:rFonts w:ascii="Times New Roman" w:hAnsi="Times New Roman"/>
          <w:spacing w:val="-66"/>
          <w:sz w:val="24"/>
        </w:rPr>
        <w:t xml:space="preserve"> </w:t>
      </w:r>
      <w:r>
        <w:rPr>
          <w:rFonts w:ascii="Times New Roman" w:hAnsi="Times New Roman"/>
          <w:sz w:val="24"/>
        </w:rPr>
        <w:t>игры).</w:t>
      </w:r>
    </w:p>
    <w:p w14:paraId="760C0000">
      <w:pPr>
        <w:pStyle w:val="Style_6"/>
        <w:numPr>
          <w:ilvl w:val="0"/>
          <w:numId w:val="57"/>
        </w:numPr>
        <w:tabs>
          <w:tab w:leader="none" w:pos="1120" w:val="left"/>
        </w:tabs>
        <w:ind w:hanging="282" w:left="1119"/>
        <w:rPr>
          <w:rFonts w:ascii="Times New Roman" w:hAnsi="Times New Roman"/>
          <w:sz w:val="24"/>
        </w:rPr>
      </w:pPr>
      <w:r>
        <w:rPr>
          <w:rFonts w:ascii="Times New Roman" w:hAnsi="Times New Roman"/>
          <w:sz w:val="24"/>
        </w:rPr>
        <w:t>Подготовка</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грамоте.</w:t>
      </w:r>
      <w:r>
        <w:rPr>
          <w:rFonts w:ascii="Times New Roman" w:hAnsi="Times New Roman"/>
          <w:spacing w:val="8"/>
          <w:sz w:val="24"/>
        </w:rPr>
        <w:t xml:space="preserve"> </w:t>
      </w:r>
      <w:r>
        <w:rPr>
          <w:rFonts w:ascii="Times New Roman" w:hAnsi="Times New Roman"/>
          <w:sz w:val="24"/>
        </w:rPr>
        <w:t>Овладение</w:t>
      </w:r>
      <w:r>
        <w:rPr>
          <w:rFonts w:ascii="Times New Roman" w:hAnsi="Times New Roman"/>
          <w:spacing w:val="19"/>
          <w:sz w:val="24"/>
        </w:rPr>
        <w:t xml:space="preserve"> </w:t>
      </w:r>
      <w:r>
        <w:rPr>
          <w:rFonts w:ascii="Times New Roman" w:hAnsi="Times New Roman"/>
          <w:sz w:val="24"/>
        </w:rPr>
        <w:t>элементами</w:t>
      </w:r>
      <w:r>
        <w:rPr>
          <w:rFonts w:ascii="Times New Roman" w:hAnsi="Times New Roman"/>
          <w:spacing w:val="24"/>
          <w:sz w:val="24"/>
        </w:rPr>
        <w:t xml:space="preserve"> </w:t>
      </w:r>
      <w:r>
        <w:rPr>
          <w:rFonts w:ascii="Times New Roman" w:hAnsi="Times New Roman"/>
          <w:sz w:val="24"/>
        </w:rPr>
        <w:t>грамоты.</w:t>
      </w:r>
    </w:p>
    <w:p w14:paraId="770C0000">
      <w:pPr>
        <w:tabs>
          <w:tab w:leader="none" w:pos="1464" w:val="left"/>
        </w:tabs>
        <w:spacing w:before="40"/>
        <w:ind/>
        <w:jc w:val="left"/>
        <w:rPr>
          <w:rFonts w:ascii="Times New Roman" w:hAnsi="Times New Roman"/>
          <w:sz w:val="24"/>
        </w:rPr>
      </w:pPr>
      <w:r>
        <w:rPr>
          <w:rFonts w:ascii="Times New Roman" w:hAnsi="Times New Roman"/>
          <w:sz w:val="24"/>
        </w:rPr>
        <w:t>Художественно-эстетическое</w:t>
      </w:r>
      <w:r>
        <w:rPr>
          <w:rFonts w:ascii="Times New Roman" w:hAnsi="Times New Roman"/>
          <w:spacing w:val="10"/>
          <w:sz w:val="24"/>
        </w:rPr>
        <w:t xml:space="preserve"> </w:t>
      </w:r>
      <w:r>
        <w:rPr>
          <w:rFonts w:ascii="Times New Roman" w:hAnsi="Times New Roman"/>
          <w:sz w:val="24"/>
        </w:rPr>
        <w:t>развитие.</w:t>
      </w:r>
    </w:p>
    <w:p w14:paraId="780C0000">
      <w:pPr>
        <w:tabs>
          <w:tab w:leader="none" w:pos="1668" w:val="left"/>
        </w:tabs>
        <w:spacing w:before="46" w:line="276" w:lineRule="auto"/>
        <w:ind w:right="140"/>
        <w:jc w:val="left"/>
        <w:rPr>
          <w:rFonts w:ascii="Times New Roman" w:hAnsi="Times New Roman"/>
          <w:sz w:val="24"/>
        </w:rPr>
      </w:pPr>
      <w:r>
        <w:rPr>
          <w:rFonts w:ascii="Times New Roman" w:hAnsi="Times New Roman"/>
          <w:spacing w:val="-1"/>
          <w:sz w:val="24"/>
        </w:rPr>
        <w:t>Музыкальное</w:t>
      </w:r>
      <w:r>
        <w:rPr>
          <w:rFonts w:ascii="Times New Roman" w:hAnsi="Times New Roman"/>
          <w:spacing w:val="38"/>
          <w:sz w:val="24"/>
        </w:rPr>
        <w:t xml:space="preserve"> </w:t>
      </w:r>
      <w:r>
        <w:rPr>
          <w:rFonts w:ascii="Times New Roman" w:hAnsi="Times New Roman"/>
          <w:sz w:val="24"/>
        </w:rPr>
        <w:t>воспитание</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театрализованная</w:t>
      </w:r>
      <w:r>
        <w:rPr>
          <w:rFonts w:ascii="Times New Roman" w:hAnsi="Times New Roman"/>
          <w:spacing w:val="-13"/>
          <w:sz w:val="24"/>
        </w:rPr>
        <w:t xml:space="preserve"> </w:t>
      </w:r>
      <w:r>
        <w:rPr>
          <w:rFonts w:ascii="Times New Roman" w:hAnsi="Times New Roman"/>
          <w:sz w:val="24"/>
        </w:rPr>
        <w:t>деятельность.</w:t>
      </w:r>
      <w:r>
        <w:rPr>
          <w:rFonts w:ascii="Times New Roman" w:hAnsi="Times New Roman"/>
          <w:spacing w:val="33"/>
          <w:sz w:val="24"/>
        </w:rPr>
        <w:t xml:space="preserve"> </w:t>
      </w:r>
      <w:r>
        <w:rPr>
          <w:rFonts w:ascii="Times New Roman" w:hAnsi="Times New Roman"/>
          <w:sz w:val="24"/>
        </w:rPr>
        <w:t>Основными</w:t>
      </w:r>
      <w:r>
        <w:rPr>
          <w:rFonts w:ascii="Times New Roman" w:hAnsi="Times New Roman"/>
          <w:spacing w:val="-66"/>
          <w:sz w:val="24"/>
        </w:rPr>
        <w:t xml:space="preserve"> </w:t>
      </w:r>
      <w:r>
        <w:rPr>
          <w:rFonts w:ascii="Times New Roman" w:hAnsi="Times New Roman"/>
          <w:sz w:val="24"/>
        </w:rPr>
        <w:t>методами</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приемами</w:t>
      </w:r>
      <w:r>
        <w:rPr>
          <w:rFonts w:ascii="Times New Roman" w:hAnsi="Times New Roman"/>
          <w:spacing w:val="25"/>
          <w:sz w:val="24"/>
        </w:rPr>
        <w:t xml:space="preserve"> </w:t>
      </w:r>
      <w:r>
        <w:rPr>
          <w:rFonts w:ascii="Times New Roman" w:hAnsi="Times New Roman"/>
          <w:sz w:val="24"/>
        </w:rPr>
        <w:t>работы</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детьми</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26"/>
          <w:sz w:val="24"/>
        </w:rPr>
        <w:t xml:space="preserve"> </w:t>
      </w:r>
      <w:r>
        <w:rPr>
          <w:rFonts w:ascii="Times New Roman" w:hAnsi="Times New Roman"/>
          <w:sz w:val="24"/>
        </w:rPr>
        <w:t>занятиях</w:t>
      </w:r>
      <w:r>
        <w:rPr>
          <w:rFonts w:ascii="Times New Roman" w:hAnsi="Times New Roman"/>
          <w:spacing w:val="22"/>
          <w:sz w:val="24"/>
        </w:rPr>
        <w:t xml:space="preserve"> </w:t>
      </w:r>
      <w:r>
        <w:rPr>
          <w:rFonts w:ascii="Times New Roman" w:hAnsi="Times New Roman"/>
          <w:sz w:val="24"/>
        </w:rPr>
        <w:t>являются:</w:t>
      </w:r>
    </w:p>
    <w:p w14:paraId="790C0000">
      <w:pPr>
        <w:spacing w:line="264" w:lineRule="auto"/>
        <w:ind w:firstLine="700" w:left="134" w:right="114"/>
        <w:rPr>
          <w:rFonts w:ascii="Times New Roman" w:hAnsi="Times New Roman"/>
          <w:sz w:val="24"/>
        </w:rPr>
      </w:pPr>
      <w:r>
        <w:rPr>
          <w:rFonts w:ascii="Times New Roman" w:hAnsi="Times New Roman"/>
          <w:sz w:val="24"/>
        </w:rPr>
        <w:t>наглядно-слуховой</w:t>
      </w:r>
      <w:r>
        <w:rPr>
          <w:rFonts w:ascii="Times New Roman" w:hAnsi="Times New Roman"/>
          <w:spacing w:val="1"/>
          <w:sz w:val="24"/>
        </w:rPr>
        <w:t xml:space="preserve"> </w:t>
      </w:r>
      <w:r>
        <w:rPr>
          <w:rFonts w:ascii="Times New Roman" w:hAnsi="Times New Roman"/>
          <w:sz w:val="24"/>
        </w:rPr>
        <w:t>(исполнение</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песен,</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7"/>
          <w:sz w:val="24"/>
        </w:rPr>
        <w:t xml:space="preserve"> </w:t>
      </w:r>
      <w:r>
        <w:rPr>
          <w:rFonts w:ascii="Times New Roman" w:hAnsi="Times New Roman"/>
          <w:sz w:val="24"/>
        </w:rPr>
        <w:t>инструментах,</w:t>
      </w:r>
      <w:r>
        <w:rPr>
          <w:rFonts w:ascii="Times New Roman" w:hAnsi="Times New Roman"/>
          <w:spacing w:val="23"/>
          <w:sz w:val="24"/>
        </w:rPr>
        <w:t xml:space="preserve"> </w:t>
      </w:r>
      <w:r>
        <w:rPr>
          <w:rFonts w:ascii="Times New Roman" w:hAnsi="Times New Roman"/>
          <w:sz w:val="24"/>
        </w:rPr>
        <w:t>использование</w:t>
      </w:r>
      <w:r>
        <w:rPr>
          <w:rFonts w:ascii="Times New Roman" w:hAnsi="Times New Roman"/>
          <w:spacing w:val="23"/>
          <w:sz w:val="24"/>
        </w:rPr>
        <w:t xml:space="preserve"> </w:t>
      </w:r>
      <w:r>
        <w:rPr>
          <w:rFonts w:ascii="Times New Roman" w:hAnsi="Times New Roman"/>
          <w:sz w:val="24"/>
        </w:rPr>
        <w:t>аудиозаписи);</w:t>
      </w:r>
    </w:p>
    <w:p w14:paraId="7A0C0000">
      <w:pPr>
        <w:spacing w:before="5" w:line="264" w:lineRule="auto"/>
        <w:ind w:firstLine="705" w:left="127" w:right="135"/>
        <w:rPr>
          <w:rFonts w:ascii="Times New Roman" w:hAnsi="Times New Roman"/>
          <w:sz w:val="24"/>
        </w:rPr>
      </w:pPr>
      <w:r>
        <w:rPr>
          <w:rFonts w:ascii="Times New Roman" w:hAnsi="Times New Roman"/>
          <w:sz w:val="24"/>
        </w:rPr>
        <w:t>зрительно-двигательный</w:t>
      </w:r>
      <w:r>
        <w:rPr>
          <w:rFonts w:ascii="Times New Roman" w:hAnsi="Times New Roman"/>
          <w:spacing w:val="1"/>
          <w:sz w:val="24"/>
        </w:rPr>
        <w:t xml:space="preserve"> </w:t>
      </w:r>
      <w:r>
        <w:rPr>
          <w:rFonts w:ascii="Times New Roman" w:hAnsi="Times New Roman"/>
          <w:sz w:val="24"/>
        </w:rPr>
        <w:t>(показ</w:t>
      </w:r>
      <w:r>
        <w:rPr>
          <w:rFonts w:ascii="Times New Roman" w:hAnsi="Times New Roman"/>
          <w:spacing w:val="1"/>
          <w:sz w:val="24"/>
        </w:rPr>
        <w:t xml:space="preserve"> </w:t>
      </w:r>
      <w:r>
        <w:rPr>
          <w:rFonts w:ascii="Times New Roman" w:hAnsi="Times New Roman"/>
          <w:sz w:val="24"/>
        </w:rPr>
        <w:t>игрушек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ярких</w:t>
      </w:r>
      <w:r>
        <w:rPr>
          <w:rFonts w:ascii="Times New Roman" w:hAnsi="Times New Roman"/>
          <w:spacing w:val="1"/>
          <w:sz w:val="24"/>
        </w:rPr>
        <w:t xml:space="preserve"> </w:t>
      </w:r>
      <w:r>
        <w:rPr>
          <w:rFonts w:ascii="Times New Roman" w:hAnsi="Times New Roman"/>
          <w:sz w:val="24"/>
        </w:rPr>
        <w:t>картинок,</w:t>
      </w:r>
      <w:r>
        <w:rPr>
          <w:rFonts w:ascii="Times New Roman" w:hAnsi="Times New Roman"/>
          <w:spacing w:val="1"/>
          <w:sz w:val="24"/>
        </w:rPr>
        <w:t xml:space="preserve"> </w:t>
      </w:r>
      <w:r>
        <w:rPr>
          <w:rFonts w:ascii="Times New Roman" w:hAnsi="Times New Roman"/>
          <w:sz w:val="24"/>
        </w:rPr>
        <w:t>раскрывающих</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песен,</w:t>
      </w:r>
      <w:r>
        <w:rPr>
          <w:rFonts w:ascii="Times New Roman" w:hAnsi="Times New Roman"/>
          <w:spacing w:val="1"/>
          <w:sz w:val="24"/>
        </w:rPr>
        <w:t xml:space="preserve"> </w:t>
      </w:r>
      <w:r>
        <w:rPr>
          <w:rFonts w:ascii="Times New Roman" w:hAnsi="Times New Roman"/>
          <w:sz w:val="24"/>
        </w:rPr>
        <w:t>показ</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отражающих</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2"/>
          <w:sz w:val="24"/>
        </w:rPr>
        <w:t xml:space="preserve"> </w:t>
      </w:r>
      <w:r>
        <w:rPr>
          <w:rFonts w:ascii="Times New Roman" w:hAnsi="Times New Roman"/>
          <w:sz w:val="24"/>
        </w:rPr>
        <w:t>музыки,</w:t>
      </w:r>
      <w:r>
        <w:rPr>
          <w:rFonts w:ascii="Times New Roman" w:hAnsi="Times New Roman"/>
          <w:spacing w:val="8"/>
          <w:sz w:val="24"/>
        </w:rPr>
        <w:t xml:space="preserve"> </w:t>
      </w:r>
      <w:r>
        <w:rPr>
          <w:rFonts w:ascii="Times New Roman" w:hAnsi="Times New Roman"/>
          <w:sz w:val="24"/>
        </w:rPr>
        <w:t>показ</w:t>
      </w:r>
      <w:r>
        <w:rPr>
          <w:rFonts w:ascii="Times New Roman" w:hAnsi="Times New Roman"/>
          <w:spacing w:val="3"/>
          <w:sz w:val="24"/>
        </w:rPr>
        <w:t xml:space="preserve"> </w:t>
      </w:r>
      <w:r>
        <w:rPr>
          <w:rFonts w:ascii="Times New Roman" w:hAnsi="Times New Roman"/>
          <w:sz w:val="24"/>
        </w:rPr>
        <w:t>танцевальных</w:t>
      </w:r>
      <w:r>
        <w:rPr>
          <w:rFonts w:ascii="Times New Roman" w:hAnsi="Times New Roman"/>
          <w:spacing w:val="16"/>
          <w:sz w:val="24"/>
        </w:rPr>
        <w:t xml:space="preserve"> </w:t>
      </w:r>
      <w:r>
        <w:rPr>
          <w:rFonts w:ascii="Times New Roman" w:hAnsi="Times New Roman"/>
          <w:sz w:val="24"/>
        </w:rPr>
        <w:t>движений);</w:t>
      </w:r>
    </w:p>
    <w:p w14:paraId="7B0C0000">
      <w:pPr>
        <w:spacing w:before="7" w:line="276" w:lineRule="auto"/>
        <w:ind w:firstLine="0" w:left="830" w:right="1507"/>
        <w:rPr>
          <w:rFonts w:ascii="Times New Roman" w:hAnsi="Times New Roman"/>
          <w:sz w:val="24"/>
        </w:rPr>
      </w:pPr>
      <w:r>
        <w:rPr>
          <w:rFonts w:ascii="Times New Roman" w:hAnsi="Times New Roman"/>
          <w:sz w:val="24"/>
        </w:rPr>
        <w:t>метод совместных действий ребенка с педагогическим работником;</w:t>
      </w:r>
      <w:r>
        <w:rPr>
          <w:rFonts w:ascii="Times New Roman" w:hAnsi="Times New Roman"/>
          <w:spacing w:val="1"/>
          <w:sz w:val="24"/>
        </w:rPr>
        <w:t xml:space="preserve"> </w:t>
      </w:r>
      <w:r>
        <w:rPr>
          <w:rFonts w:ascii="Times New Roman" w:hAnsi="Times New Roman"/>
          <w:sz w:val="24"/>
        </w:rPr>
        <w:t>метод</w:t>
      </w:r>
      <w:r>
        <w:rPr>
          <w:rFonts w:ascii="Times New Roman" w:hAnsi="Times New Roman"/>
          <w:spacing w:val="15"/>
          <w:sz w:val="24"/>
        </w:rPr>
        <w:t xml:space="preserve"> </w:t>
      </w:r>
      <w:r>
        <w:rPr>
          <w:rFonts w:ascii="Times New Roman" w:hAnsi="Times New Roman"/>
          <w:sz w:val="24"/>
        </w:rPr>
        <w:t>подражания</w:t>
      </w:r>
      <w:r>
        <w:rPr>
          <w:rFonts w:ascii="Times New Roman" w:hAnsi="Times New Roman"/>
          <w:spacing w:val="29"/>
          <w:sz w:val="24"/>
        </w:rPr>
        <w:t xml:space="preserve"> </w:t>
      </w:r>
      <w:r>
        <w:rPr>
          <w:rFonts w:ascii="Times New Roman" w:hAnsi="Times New Roman"/>
          <w:sz w:val="24"/>
        </w:rPr>
        <w:t>действиям</w:t>
      </w:r>
      <w:r>
        <w:rPr>
          <w:rFonts w:ascii="Times New Roman" w:hAnsi="Times New Roman"/>
          <w:spacing w:val="26"/>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p>
    <w:p w14:paraId="7C0C0000">
      <w:pPr>
        <w:spacing w:line="327" w:lineRule="exact"/>
        <w:ind w:firstLine="0" w:left="830"/>
        <w:rPr>
          <w:rFonts w:ascii="Times New Roman" w:hAnsi="Times New Roman"/>
          <w:sz w:val="24"/>
        </w:rPr>
      </w:pPr>
      <w:r>
        <w:rPr>
          <w:rFonts w:ascii="Times New Roman" w:hAnsi="Times New Roman"/>
          <w:sz w:val="24"/>
        </w:rPr>
        <w:t>метод</w:t>
      </w:r>
      <w:r>
        <w:rPr>
          <w:rFonts w:ascii="Times New Roman" w:hAnsi="Times New Roman"/>
          <w:spacing w:val="5"/>
          <w:sz w:val="24"/>
        </w:rPr>
        <w:t xml:space="preserve"> </w:t>
      </w:r>
      <w:r>
        <w:rPr>
          <w:rFonts w:ascii="Times New Roman" w:hAnsi="Times New Roman"/>
          <w:sz w:val="24"/>
        </w:rPr>
        <w:t>жестовой</w:t>
      </w:r>
      <w:r>
        <w:rPr>
          <w:rFonts w:ascii="Times New Roman" w:hAnsi="Times New Roman"/>
          <w:spacing w:val="14"/>
          <w:sz w:val="24"/>
        </w:rPr>
        <w:t xml:space="preserve"> </w:t>
      </w:r>
      <w:r>
        <w:rPr>
          <w:rFonts w:ascii="Times New Roman" w:hAnsi="Times New Roman"/>
          <w:sz w:val="24"/>
        </w:rPr>
        <w:t>инструкции;</w:t>
      </w:r>
    </w:p>
    <w:p w14:paraId="7D0C0000">
      <w:pPr>
        <w:spacing w:before="41" w:line="264" w:lineRule="auto"/>
        <w:ind w:firstLine="696" w:left="129" w:right="152"/>
        <w:rPr>
          <w:rFonts w:ascii="Times New Roman" w:hAnsi="Times New Roman"/>
          <w:sz w:val="24"/>
        </w:rPr>
      </w:pPr>
      <w:r>
        <w:rPr>
          <w:rFonts w:ascii="Times New Roman" w:hAnsi="Times New Roman"/>
          <w:sz w:val="24"/>
        </w:rPr>
        <w:t>метод</w:t>
      </w:r>
      <w:r>
        <w:rPr>
          <w:rFonts w:ascii="Times New Roman" w:hAnsi="Times New Roman"/>
          <w:spacing w:val="1"/>
          <w:sz w:val="24"/>
        </w:rPr>
        <w:t xml:space="preserve"> </w:t>
      </w:r>
      <w:r>
        <w:rPr>
          <w:rFonts w:ascii="Times New Roman" w:hAnsi="Times New Roman"/>
          <w:sz w:val="24"/>
        </w:rPr>
        <w:t>собственных</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вербальной</w:t>
      </w:r>
      <w:r>
        <w:rPr>
          <w:rFonts w:ascii="Times New Roman" w:hAnsi="Times New Roman"/>
          <w:spacing w:val="1"/>
          <w:sz w:val="24"/>
        </w:rPr>
        <w:t xml:space="preserve"> </w:t>
      </w:r>
      <w:r>
        <w:rPr>
          <w:rFonts w:ascii="Times New Roman" w:hAnsi="Times New Roman"/>
          <w:sz w:val="24"/>
        </w:rPr>
        <w:t>инструкции</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6"/>
          <w:sz w:val="24"/>
        </w:rPr>
        <w:t xml:space="preserve"> </w:t>
      </w:r>
      <w:r>
        <w:rPr>
          <w:rFonts w:ascii="Times New Roman" w:hAnsi="Times New Roman"/>
          <w:sz w:val="24"/>
        </w:rPr>
        <w:t>работника.</w:t>
      </w:r>
    </w:p>
    <w:p w14:paraId="7E0C0000">
      <w:pPr>
        <w:spacing w:before="12" w:line="264" w:lineRule="auto"/>
        <w:ind w:firstLine="708" w:left="118" w:right="125"/>
        <w:rPr>
          <w:rFonts w:ascii="Times New Roman" w:hAnsi="Times New Roman"/>
          <w:sz w:val="24"/>
        </w:rPr>
      </w:pPr>
      <w:r>
        <w:rPr>
          <w:rFonts w:ascii="Times New Roman" w:hAnsi="Times New Roman"/>
          <w:sz w:val="24"/>
        </w:rPr>
        <w:t>При проведении</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ряд условий:</w:t>
      </w:r>
      <w:r>
        <w:rPr>
          <w:rFonts w:ascii="Times New Roman" w:hAnsi="Times New Roman"/>
          <w:spacing w:val="1"/>
          <w:sz w:val="24"/>
        </w:rPr>
        <w:t xml:space="preserve"> </w:t>
      </w:r>
      <w:r>
        <w:rPr>
          <w:rFonts w:ascii="Times New Roman" w:hAnsi="Times New Roman"/>
          <w:sz w:val="24"/>
        </w:rPr>
        <w:t>регулярность</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простота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доступность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обучающихся музыкального материала по содержанию и по форме; выразительность</w:t>
      </w:r>
      <w:r>
        <w:rPr>
          <w:rFonts w:ascii="Times New Roman" w:hAnsi="Times New Roman"/>
          <w:spacing w:val="1"/>
          <w:sz w:val="24"/>
        </w:rPr>
        <w:t xml:space="preserve"> </w:t>
      </w:r>
      <w:r>
        <w:rPr>
          <w:rFonts w:ascii="Times New Roman" w:hAnsi="Times New Roman"/>
          <w:sz w:val="24"/>
        </w:rPr>
        <w:t>предлагаемых</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яркость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жанровая</w:t>
      </w:r>
      <w:r>
        <w:rPr>
          <w:rFonts w:ascii="Times New Roman" w:hAnsi="Times New Roman"/>
          <w:spacing w:val="1"/>
          <w:sz w:val="24"/>
        </w:rPr>
        <w:t xml:space="preserve"> </w:t>
      </w:r>
      <w:r>
        <w:rPr>
          <w:rFonts w:ascii="Times New Roman" w:hAnsi="Times New Roman"/>
          <w:spacing w:val="-1"/>
          <w:sz w:val="24"/>
        </w:rPr>
        <w:t xml:space="preserve">определенность; </w:t>
      </w:r>
      <w:r>
        <w:rPr>
          <w:rFonts w:ascii="Times New Roman" w:hAnsi="Times New Roman"/>
          <w:sz w:val="24"/>
        </w:rPr>
        <w:t>сочетание в рамках одного занятия различных методов работы</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повторяемость</w:t>
      </w:r>
      <w:r>
        <w:rPr>
          <w:rFonts w:ascii="Times New Roman" w:hAnsi="Times New Roman"/>
          <w:spacing w:val="1"/>
          <w:sz w:val="24"/>
        </w:rPr>
        <w:t xml:space="preserve"> </w:t>
      </w:r>
      <w:r>
        <w:rPr>
          <w:rFonts w:ascii="Times New Roman" w:hAnsi="Times New Roman"/>
          <w:sz w:val="24"/>
        </w:rPr>
        <w:t>предложенного</w:t>
      </w:r>
      <w:r>
        <w:rPr>
          <w:rFonts w:ascii="Times New Roman" w:hAnsi="Times New Roman"/>
          <w:spacing w:val="1"/>
          <w:sz w:val="24"/>
        </w:rPr>
        <w:t xml:space="preserve"> </w:t>
      </w:r>
      <w:r>
        <w:rPr>
          <w:rFonts w:ascii="Times New Roman" w:hAnsi="Times New Roman"/>
          <w:sz w:val="24"/>
        </w:rPr>
        <w:t>материала не только на музыкальных, но и на других видах занятий; использование</w:t>
      </w:r>
      <w:r>
        <w:rPr>
          <w:rFonts w:ascii="Times New Roman" w:hAnsi="Times New Roman"/>
          <w:spacing w:val="1"/>
          <w:sz w:val="24"/>
        </w:rPr>
        <w:t xml:space="preserve"> </w:t>
      </w:r>
      <w:r>
        <w:rPr>
          <w:rFonts w:ascii="Times New Roman" w:hAnsi="Times New Roman"/>
          <w:sz w:val="24"/>
        </w:rPr>
        <w:t>ярких дидактических пособий (игрушек, элементов костюмов, детских музыкальных</w:t>
      </w:r>
      <w:r>
        <w:rPr>
          <w:rFonts w:ascii="Times New Roman" w:hAnsi="Times New Roman"/>
          <w:spacing w:val="1"/>
          <w:sz w:val="24"/>
        </w:rPr>
        <w:t xml:space="preserve"> </w:t>
      </w:r>
      <w:r>
        <w:rPr>
          <w:rFonts w:ascii="Times New Roman" w:hAnsi="Times New Roman"/>
          <w:sz w:val="24"/>
        </w:rPr>
        <w:t>инструментов); активно-действенное и ярко эмоциональное участие педагогических</w:t>
      </w:r>
      <w:r>
        <w:rPr>
          <w:rFonts w:ascii="Times New Roman" w:hAnsi="Times New Roman"/>
          <w:spacing w:val="1"/>
          <w:sz w:val="24"/>
        </w:rPr>
        <w:t xml:space="preserve"> </w:t>
      </w:r>
      <w:r>
        <w:rPr>
          <w:rFonts w:ascii="Times New Roman" w:hAnsi="Times New Roman"/>
          <w:spacing w:val="-1"/>
          <w:sz w:val="24"/>
        </w:rPr>
        <w:t>работников,</w:t>
      </w:r>
      <w:r>
        <w:rPr>
          <w:rFonts w:ascii="Times New Roman" w:hAnsi="Times New Roman"/>
          <w:sz w:val="24"/>
        </w:rPr>
        <w:t xml:space="preserve"> </w:t>
      </w:r>
      <w:r>
        <w:rPr>
          <w:rFonts w:ascii="Times New Roman" w:hAnsi="Times New Roman"/>
          <w:spacing w:val="-1"/>
          <w:sz w:val="24"/>
        </w:rPr>
        <w:t>родителей</w:t>
      </w:r>
      <w:r>
        <w:rPr>
          <w:rFonts w:ascii="Times New Roman" w:hAnsi="Times New Roman"/>
          <w:sz w:val="24"/>
        </w:rPr>
        <w:t xml:space="preserve"> </w:t>
      </w:r>
      <w:r>
        <w:rPr>
          <w:rFonts w:ascii="Times New Roman" w:hAnsi="Times New Roman"/>
          <w:spacing w:val="-1"/>
          <w:sz w:val="24"/>
        </w:rPr>
        <w:t>(законных</w:t>
      </w:r>
      <w:r>
        <w:rPr>
          <w:rFonts w:ascii="Times New Roman" w:hAnsi="Times New Roman"/>
          <w:sz w:val="24"/>
        </w:rPr>
        <w:t xml:space="preserve"> представителей) в проведении музыкальных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2"/>
          <w:sz w:val="24"/>
        </w:rPr>
        <w:t xml:space="preserve"> </w:t>
      </w:r>
      <w:r>
        <w:rPr>
          <w:rFonts w:ascii="Times New Roman" w:hAnsi="Times New Roman"/>
          <w:sz w:val="24"/>
        </w:rPr>
        <w:t>праздников,</w:t>
      </w:r>
      <w:r>
        <w:rPr>
          <w:rFonts w:ascii="Times New Roman" w:hAnsi="Times New Roman"/>
          <w:spacing w:val="13"/>
          <w:sz w:val="24"/>
        </w:rPr>
        <w:t xml:space="preserve"> </w:t>
      </w:r>
      <w:r>
        <w:rPr>
          <w:rFonts w:ascii="Times New Roman" w:hAnsi="Times New Roman"/>
          <w:sz w:val="24"/>
        </w:rPr>
        <w:t>времени</w:t>
      </w:r>
      <w:r>
        <w:rPr>
          <w:rFonts w:ascii="Times New Roman" w:hAnsi="Times New Roman"/>
          <w:spacing w:val="6"/>
          <w:sz w:val="24"/>
        </w:rPr>
        <w:t xml:space="preserve"> </w:t>
      </w:r>
      <w:r>
        <w:rPr>
          <w:rFonts w:ascii="Times New Roman" w:hAnsi="Times New Roman"/>
          <w:sz w:val="24"/>
        </w:rPr>
        <w:t>досуга.</w:t>
      </w:r>
    </w:p>
    <w:p w14:paraId="7F0C0000">
      <w:pPr>
        <w:spacing w:before="19" w:line="264" w:lineRule="auto"/>
        <w:ind w:firstLine="697" w:left="115" w:right="165"/>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программе</w:t>
      </w:r>
      <w:r>
        <w:rPr>
          <w:rFonts w:ascii="Times New Roman" w:hAnsi="Times New Roman"/>
          <w:spacing w:val="1"/>
          <w:sz w:val="24"/>
        </w:rPr>
        <w:t xml:space="preserve"> </w:t>
      </w:r>
      <w:r>
        <w:rPr>
          <w:rFonts w:ascii="Times New Roman" w:hAnsi="Times New Roman"/>
          <w:sz w:val="24"/>
        </w:rPr>
        <w:t>коррекционно-развивающей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подразделы:</w:t>
      </w:r>
    </w:p>
    <w:p w14:paraId="800C0000">
      <w:pPr>
        <w:pStyle w:val="Style_6"/>
        <w:numPr>
          <w:ilvl w:val="0"/>
          <w:numId w:val="58"/>
        </w:numPr>
        <w:tabs>
          <w:tab w:leader="none" w:pos="1235" w:val="left"/>
        </w:tabs>
        <w:spacing w:line="264" w:lineRule="auto"/>
        <w:ind w:firstLine="707" w:left="0" w:right="133"/>
        <w:rPr>
          <w:rFonts w:ascii="Times New Roman" w:hAnsi="Times New Roman"/>
          <w:sz w:val="24"/>
        </w:rPr>
      </w:pPr>
      <w:r>
        <w:rPr>
          <w:rFonts w:ascii="Times New Roman" w:hAnsi="Times New Roman"/>
          <w:sz w:val="24"/>
        </w:rPr>
        <w:t>Слушание музыки направлено на развитие у обучающихся интереса к</w:t>
      </w:r>
      <w:r>
        <w:rPr>
          <w:rFonts w:ascii="Times New Roman" w:hAnsi="Times New Roman"/>
          <w:spacing w:val="1"/>
          <w:sz w:val="24"/>
        </w:rPr>
        <w:t xml:space="preserve"> </w:t>
      </w:r>
      <w:r>
        <w:rPr>
          <w:rFonts w:ascii="Times New Roman" w:hAnsi="Times New Roman"/>
          <w:sz w:val="24"/>
        </w:rPr>
        <w:t>окружающему</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звуков,</w:t>
      </w:r>
      <w:r>
        <w:rPr>
          <w:rFonts w:ascii="Times New Roman" w:hAnsi="Times New Roman"/>
          <w:spacing w:val="1"/>
          <w:sz w:val="24"/>
        </w:rPr>
        <w:t xml:space="preserve"> </w:t>
      </w:r>
      <w:r>
        <w:rPr>
          <w:rFonts w:ascii="Times New Roman" w:hAnsi="Times New Roman"/>
          <w:sz w:val="24"/>
        </w:rPr>
        <w:t>оно способствует</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слухового</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воспитанию потребности</w:t>
      </w:r>
      <w:r>
        <w:rPr>
          <w:rFonts w:ascii="Times New Roman" w:hAnsi="Times New Roman"/>
          <w:spacing w:val="65"/>
          <w:sz w:val="24"/>
        </w:rPr>
        <w:t xml:space="preserve"> </w:t>
      </w:r>
      <w:r>
        <w:rPr>
          <w:rFonts w:ascii="Times New Roman" w:hAnsi="Times New Roman"/>
          <w:sz w:val="24"/>
        </w:rPr>
        <w:t>слушать музыку, активизирует эмоциональный</w:t>
      </w:r>
      <w:r>
        <w:rPr>
          <w:rFonts w:ascii="Times New Roman" w:hAnsi="Times New Roman"/>
          <w:spacing w:val="65"/>
          <w:sz w:val="24"/>
        </w:rPr>
        <w:t xml:space="preserve"> </w:t>
      </w:r>
      <w:r>
        <w:rPr>
          <w:rFonts w:ascii="Times New Roman" w:hAnsi="Times New Roman"/>
          <w:sz w:val="24"/>
        </w:rPr>
        <w:t>отклик на</w:t>
      </w:r>
      <w:r>
        <w:rPr>
          <w:rFonts w:ascii="Times New Roman" w:hAnsi="Times New Roman"/>
          <w:spacing w:val="1"/>
          <w:sz w:val="24"/>
        </w:rPr>
        <w:t xml:space="preserve"> </w:t>
      </w:r>
      <w:r>
        <w:rPr>
          <w:rFonts w:ascii="Times New Roman" w:hAnsi="Times New Roman"/>
          <w:sz w:val="24"/>
        </w:rPr>
        <w:t>ее изобразительный характер, учит сосредотачиваться в ответ на звучание музыки</w:t>
      </w:r>
      <w:r>
        <w:rPr>
          <w:rFonts w:ascii="Times New Roman" w:hAnsi="Times New Roman"/>
          <w:spacing w:val="1"/>
          <w:sz w:val="24"/>
        </w:rPr>
        <w:t xml:space="preserve"> </w:t>
      </w:r>
      <w:r>
        <w:rPr>
          <w:rFonts w:ascii="Times New Roman" w:hAnsi="Times New Roman"/>
          <w:sz w:val="24"/>
        </w:rPr>
        <w:t>(пьесы,</w:t>
      </w:r>
      <w:r>
        <w:rPr>
          <w:rFonts w:ascii="Times New Roman" w:hAnsi="Times New Roman"/>
          <w:spacing w:val="5"/>
          <w:sz w:val="24"/>
        </w:rPr>
        <w:t xml:space="preserve"> </w:t>
      </w:r>
      <w:r>
        <w:rPr>
          <w:rFonts w:ascii="Times New Roman" w:hAnsi="Times New Roman"/>
          <w:sz w:val="24"/>
        </w:rPr>
        <w:t>песни),</w:t>
      </w:r>
      <w:r>
        <w:rPr>
          <w:rFonts w:ascii="Times New Roman" w:hAnsi="Times New Roman"/>
          <w:spacing w:val="3"/>
          <w:sz w:val="24"/>
        </w:rPr>
        <w:t xml:space="preserve"> </w:t>
      </w:r>
      <w:r>
        <w:rPr>
          <w:rFonts w:ascii="Times New Roman" w:hAnsi="Times New Roman"/>
          <w:sz w:val="24"/>
        </w:rPr>
        <w:t>узнавать</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запоминать</w:t>
      </w:r>
      <w:r>
        <w:rPr>
          <w:rFonts w:ascii="Times New Roman" w:hAnsi="Times New Roman"/>
          <w:spacing w:val="10"/>
          <w:sz w:val="24"/>
        </w:rPr>
        <w:t xml:space="preserve"> </w:t>
      </w:r>
      <w:r>
        <w:rPr>
          <w:rFonts w:ascii="Times New Roman" w:hAnsi="Times New Roman"/>
          <w:sz w:val="24"/>
        </w:rPr>
        <w:t>знакомые</w:t>
      </w:r>
      <w:r>
        <w:rPr>
          <w:rFonts w:ascii="Times New Roman" w:hAnsi="Times New Roman"/>
          <w:spacing w:val="10"/>
          <w:sz w:val="24"/>
        </w:rPr>
        <w:t xml:space="preserve"> </w:t>
      </w:r>
      <w:r>
        <w:rPr>
          <w:rFonts w:ascii="Times New Roman" w:hAnsi="Times New Roman"/>
          <w:sz w:val="24"/>
        </w:rPr>
        <w:t>мелодии.</w:t>
      </w:r>
    </w:p>
    <w:p w14:paraId="810C0000">
      <w:pPr>
        <w:pStyle w:val="Style_6"/>
        <w:numPr>
          <w:ilvl w:val="0"/>
          <w:numId w:val="58"/>
        </w:numPr>
        <w:tabs>
          <w:tab w:leader="none" w:pos="1235" w:val="left"/>
        </w:tabs>
        <w:spacing w:before="7" w:line="264" w:lineRule="auto"/>
        <w:ind w:firstLine="705" w:left="110" w:right="131"/>
        <w:rPr>
          <w:rFonts w:ascii="Times New Roman" w:hAnsi="Times New Roman"/>
          <w:sz w:val="24"/>
        </w:rPr>
      </w:pPr>
      <w:r>
        <w:rPr>
          <w:rFonts w:ascii="Times New Roman" w:hAnsi="Times New Roman"/>
          <w:sz w:val="24"/>
        </w:rPr>
        <w:t>Пение способствуют</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1"/>
          <w:sz w:val="24"/>
        </w:rPr>
        <w:t xml:space="preserve"> </w:t>
      </w:r>
      <w:r>
        <w:rPr>
          <w:rFonts w:ascii="Times New Roman" w:hAnsi="Times New Roman"/>
          <w:sz w:val="24"/>
        </w:rPr>
        <w:t>развитию желания петь совместно с</w:t>
      </w:r>
      <w:r>
        <w:rPr>
          <w:rFonts w:ascii="Times New Roman" w:hAnsi="Times New Roman"/>
          <w:spacing w:val="1"/>
          <w:sz w:val="24"/>
        </w:rPr>
        <w:t xml:space="preserve"> </w:t>
      </w:r>
      <w:r>
        <w:rPr>
          <w:rFonts w:ascii="Times New Roman" w:hAnsi="Times New Roman"/>
          <w:sz w:val="24"/>
        </w:rPr>
        <w:t>педагогическим работником, пропевать слоги, слова, затем целые фразы, подражая</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35"/>
          <w:sz w:val="24"/>
        </w:rPr>
        <w:t xml:space="preserve"> </w:t>
      </w:r>
      <w:r>
        <w:rPr>
          <w:rFonts w:ascii="Times New Roman" w:hAnsi="Times New Roman"/>
          <w:sz w:val="24"/>
        </w:rPr>
        <w:t>интонации,</w:t>
      </w:r>
      <w:r>
        <w:rPr>
          <w:rFonts w:ascii="Times New Roman" w:hAnsi="Times New Roman"/>
          <w:spacing w:val="48"/>
          <w:sz w:val="24"/>
        </w:rPr>
        <w:t xml:space="preserve"> </w:t>
      </w:r>
      <w:r>
        <w:rPr>
          <w:rFonts w:ascii="Times New Roman" w:hAnsi="Times New Roman"/>
          <w:sz w:val="24"/>
        </w:rPr>
        <w:t>одновременно</w:t>
      </w:r>
      <w:r>
        <w:rPr>
          <w:rFonts w:ascii="Times New Roman" w:hAnsi="Times New Roman"/>
          <w:spacing w:val="62"/>
          <w:sz w:val="24"/>
        </w:rPr>
        <w:t xml:space="preserve"> </w:t>
      </w:r>
      <w:r>
        <w:rPr>
          <w:rFonts w:ascii="Times New Roman" w:hAnsi="Times New Roman"/>
          <w:sz w:val="24"/>
        </w:rPr>
        <w:t>начинать</w:t>
      </w:r>
      <w:r>
        <w:rPr>
          <w:rFonts w:ascii="Times New Roman" w:hAnsi="Times New Roman"/>
          <w:spacing w:val="46"/>
          <w:sz w:val="24"/>
        </w:rPr>
        <w:t xml:space="preserve"> </w:t>
      </w:r>
      <w:r>
        <w:rPr>
          <w:rFonts w:ascii="Times New Roman" w:hAnsi="Times New Roman"/>
          <w:sz w:val="24"/>
        </w:rPr>
        <w:t>и</w:t>
      </w:r>
      <w:r>
        <w:rPr>
          <w:rFonts w:ascii="Times New Roman" w:hAnsi="Times New Roman"/>
          <w:spacing w:val="35"/>
          <w:sz w:val="24"/>
        </w:rPr>
        <w:t xml:space="preserve"> </w:t>
      </w:r>
      <w:r>
        <w:rPr>
          <w:rFonts w:ascii="Times New Roman" w:hAnsi="Times New Roman"/>
          <w:sz w:val="24"/>
        </w:rPr>
        <w:t>заканчивать</w:t>
      </w:r>
      <w:r>
        <w:rPr>
          <w:rFonts w:ascii="Times New Roman" w:hAnsi="Times New Roman"/>
          <w:spacing w:val="53"/>
          <w:sz w:val="24"/>
        </w:rPr>
        <w:t xml:space="preserve"> </w:t>
      </w:r>
      <w:r>
        <w:rPr>
          <w:rFonts w:ascii="Times New Roman" w:hAnsi="Times New Roman"/>
          <w:sz w:val="24"/>
        </w:rPr>
        <w:t>песню,</w:t>
      </w:r>
      <w:r>
        <w:rPr>
          <w:rFonts w:ascii="Times New Roman" w:hAnsi="Times New Roman"/>
          <w:spacing w:val="49"/>
          <w:sz w:val="24"/>
        </w:rPr>
        <w:t xml:space="preserve"> </w:t>
      </w:r>
      <w:r>
        <w:rPr>
          <w:rFonts w:ascii="Times New Roman" w:hAnsi="Times New Roman"/>
          <w:sz w:val="24"/>
        </w:rPr>
        <w:t>не</w:t>
      </w:r>
      <w:r>
        <w:rPr>
          <w:rFonts w:ascii="Times New Roman" w:hAnsi="Times New Roman"/>
          <w:spacing w:val="39"/>
          <w:sz w:val="24"/>
        </w:rPr>
        <w:t xml:space="preserve"> </w:t>
      </w:r>
      <w:r>
        <w:rPr>
          <w:rFonts w:ascii="Times New Roman" w:hAnsi="Times New Roman"/>
          <w:sz w:val="24"/>
        </w:rPr>
        <w:t>отставая</w:t>
      </w:r>
      <w:r>
        <w:rPr>
          <w:rFonts w:ascii="Times New Roman" w:hAnsi="Times New Roman"/>
          <w:spacing w:val="54"/>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z w:val="24"/>
        </w:rPr>
        <w:t>не</w:t>
      </w:r>
    </w:p>
    <w:p w14:paraId="820C0000">
      <w:pPr>
        <w:sectPr>
          <w:headerReference r:id="rId265" w:type="default"/>
          <w:footerReference r:id="rId266" w:type="default"/>
          <w:pgSz w:h="17140" w:orient="portrait" w:w="11940"/>
          <w:pgMar w:bottom="460" w:footer="274" w:gutter="0" w:header="894" w:left="800" w:right="700" w:top="1380"/>
        </w:sectPr>
      </w:pPr>
    </w:p>
    <w:p w14:paraId="830C0000">
      <w:pPr>
        <w:spacing w:before="77"/>
        <w:ind w:firstLine="4" w:left="129" w:right="146"/>
        <w:rPr>
          <w:rFonts w:ascii="Times New Roman" w:hAnsi="Times New Roman"/>
          <w:sz w:val="24"/>
        </w:rPr>
      </w:pPr>
      <w:r>
        <w:rPr>
          <w:rFonts w:ascii="Times New Roman" w:hAnsi="Times New Roman"/>
          <w:sz w:val="24"/>
        </w:rPr>
        <w:t>опережая друг друга, петь естественным голосом без форсировки, с музыкальным</w:t>
      </w:r>
      <w:r>
        <w:rPr>
          <w:rFonts w:ascii="Times New Roman" w:hAnsi="Times New Roman"/>
          <w:spacing w:val="1"/>
          <w:sz w:val="24"/>
        </w:rPr>
        <w:t xml:space="preserve"> </w:t>
      </w:r>
      <w:r>
        <w:rPr>
          <w:rFonts w:ascii="Times New Roman" w:hAnsi="Times New Roman"/>
          <w:sz w:val="24"/>
        </w:rPr>
        <w:t>сопровождением.</w:t>
      </w:r>
    </w:p>
    <w:p w14:paraId="840C0000">
      <w:pPr>
        <w:pStyle w:val="Style_6"/>
        <w:numPr>
          <w:ilvl w:val="0"/>
          <w:numId w:val="58"/>
        </w:numPr>
        <w:tabs>
          <w:tab w:leader="none" w:pos="1255" w:val="left"/>
        </w:tabs>
        <w:spacing w:line="276" w:lineRule="auto"/>
        <w:ind w:firstLine="707" w:left="122" w:right="111"/>
        <w:rPr>
          <w:rFonts w:ascii="Times New Roman" w:hAnsi="Times New Roman"/>
          <w:sz w:val="24"/>
        </w:rPr>
      </w:pPr>
      <w:r>
        <w:rPr>
          <w:rFonts w:ascii="Times New Roman" w:hAnsi="Times New Roman"/>
          <w:sz w:val="24"/>
        </w:rPr>
        <w:t>Музыкально-ритмические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танцы</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эмоциональному и психофизическому развитию обучающихся. В процессе освоения</w:t>
      </w:r>
      <w:r>
        <w:rPr>
          <w:rFonts w:ascii="Times New Roman" w:hAnsi="Times New Roman"/>
          <w:spacing w:val="1"/>
          <w:sz w:val="24"/>
        </w:rPr>
        <w:t xml:space="preserve"> </w:t>
      </w:r>
      <w:r>
        <w:rPr>
          <w:rFonts w:ascii="Times New Roman" w:hAnsi="Times New Roman"/>
          <w:sz w:val="24"/>
        </w:rPr>
        <w:t>движений под музыку, обучающиеся учатся ориентироваться на музыку как на</w:t>
      </w:r>
      <w:r>
        <w:rPr>
          <w:rFonts w:ascii="Times New Roman" w:hAnsi="Times New Roman"/>
          <w:spacing w:val="1"/>
          <w:sz w:val="24"/>
        </w:rPr>
        <w:t xml:space="preserve"> </w:t>
      </w:r>
      <w:r>
        <w:rPr>
          <w:rFonts w:ascii="Times New Roman" w:hAnsi="Times New Roman"/>
          <w:sz w:val="24"/>
        </w:rPr>
        <w:t>особый сигнал к действию и движению. На занятиях поощряется проявление детьми</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движениях</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1"/>
          <w:sz w:val="24"/>
        </w:rPr>
        <w:t xml:space="preserve"> </w:t>
      </w:r>
      <w:r>
        <w:rPr>
          <w:rFonts w:ascii="Times New Roman" w:hAnsi="Times New Roman"/>
          <w:sz w:val="24"/>
        </w:rPr>
        <w:t>музыку,</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передавать</w:t>
      </w:r>
      <w:r>
        <w:rPr>
          <w:rFonts w:ascii="Times New Roman" w:hAnsi="Times New Roman"/>
          <w:spacing w:val="1"/>
          <w:sz w:val="24"/>
        </w:rPr>
        <w:t xml:space="preserve"> </w:t>
      </w:r>
      <w:r>
        <w:rPr>
          <w:rFonts w:ascii="Times New Roman" w:hAnsi="Times New Roman"/>
          <w:sz w:val="24"/>
        </w:rPr>
        <w:t>простейшие</w:t>
      </w:r>
      <w:r>
        <w:rPr>
          <w:rFonts w:ascii="Times New Roman" w:hAnsi="Times New Roman"/>
          <w:spacing w:val="1"/>
          <w:sz w:val="24"/>
        </w:rPr>
        <w:t xml:space="preserve"> </w:t>
      </w:r>
      <w:r>
        <w:rPr>
          <w:rFonts w:ascii="Times New Roman" w:hAnsi="Times New Roman"/>
          <w:spacing w:val="-1"/>
          <w:sz w:val="24"/>
        </w:rPr>
        <w:t xml:space="preserve">ритмические движения: ходить по залу, </w:t>
      </w:r>
      <w:r>
        <w:rPr>
          <w:rFonts w:ascii="Times New Roman" w:hAnsi="Times New Roman"/>
          <w:sz w:val="24"/>
        </w:rPr>
        <w:t>не мешая друг другу, сходиться вместе и</w:t>
      </w:r>
      <w:r>
        <w:rPr>
          <w:rFonts w:ascii="Times New Roman" w:hAnsi="Times New Roman"/>
          <w:spacing w:val="1"/>
          <w:sz w:val="24"/>
        </w:rPr>
        <w:t xml:space="preserve"> </w:t>
      </w:r>
      <w:r>
        <w:rPr>
          <w:rFonts w:ascii="Times New Roman" w:hAnsi="Times New Roman"/>
          <w:sz w:val="24"/>
        </w:rPr>
        <w:t>расходиться, двигаться по кругу по одному и парами, реагировать сменой движения</w:t>
      </w:r>
      <w:r>
        <w:rPr>
          <w:rFonts w:ascii="Times New Roman" w:hAnsi="Times New Roman"/>
          <w:spacing w:val="1"/>
          <w:sz w:val="24"/>
        </w:rPr>
        <w:t xml:space="preserve"> </w:t>
      </w:r>
      <w:r>
        <w:rPr>
          <w:rFonts w:ascii="Times New Roman" w:hAnsi="Times New Roman"/>
          <w:sz w:val="24"/>
        </w:rPr>
        <w:t>на изменение характера музыки (маршевого, танцевального, песенного, плясового,</w:t>
      </w:r>
      <w:r>
        <w:rPr>
          <w:rFonts w:ascii="Times New Roman" w:hAnsi="Times New Roman"/>
          <w:spacing w:val="1"/>
          <w:sz w:val="24"/>
        </w:rPr>
        <w:t xml:space="preserve"> </w:t>
      </w:r>
      <w:r>
        <w:rPr>
          <w:rFonts w:ascii="Times New Roman" w:hAnsi="Times New Roman"/>
          <w:sz w:val="24"/>
        </w:rPr>
        <w:t>спокойного),</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предметами</w:t>
      </w:r>
      <w:r>
        <w:rPr>
          <w:rFonts w:ascii="Times New Roman" w:hAnsi="Times New Roman"/>
          <w:spacing w:val="1"/>
          <w:sz w:val="24"/>
        </w:rPr>
        <w:t xml:space="preserve"> </w:t>
      </w:r>
      <w:r>
        <w:rPr>
          <w:rFonts w:ascii="Times New Roman" w:hAnsi="Times New Roman"/>
          <w:sz w:val="24"/>
        </w:rPr>
        <w:t>(платочками,</w:t>
      </w:r>
      <w:r>
        <w:rPr>
          <w:rFonts w:ascii="Times New Roman" w:hAnsi="Times New Roman"/>
          <w:spacing w:val="1"/>
          <w:sz w:val="24"/>
        </w:rPr>
        <w:t xml:space="preserve"> </w:t>
      </w:r>
      <w:r>
        <w:rPr>
          <w:rFonts w:ascii="Times New Roman" w:hAnsi="Times New Roman"/>
          <w:sz w:val="24"/>
        </w:rPr>
        <w:t>погремушками),</w:t>
      </w:r>
      <w:r>
        <w:rPr>
          <w:rFonts w:ascii="Times New Roman" w:hAnsi="Times New Roman"/>
          <w:spacing w:val="1"/>
          <w:sz w:val="24"/>
        </w:rPr>
        <w:t xml:space="preserve"> </w:t>
      </w:r>
      <w:r>
        <w:rPr>
          <w:rFonts w:ascii="Times New Roman" w:hAnsi="Times New Roman"/>
          <w:sz w:val="24"/>
        </w:rPr>
        <w:t>помахивать,</w:t>
      </w:r>
      <w:r>
        <w:rPr>
          <w:rFonts w:ascii="Times New Roman" w:hAnsi="Times New Roman"/>
          <w:spacing w:val="1"/>
          <w:sz w:val="24"/>
        </w:rPr>
        <w:t xml:space="preserve"> </w:t>
      </w:r>
      <w:r>
        <w:rPr>
          <w:rFonts w:ascii="Times New Roman" w:hAnsi="Times New Roman"/>
          <w:sz w:val="24"/>
        </w:rPr>
        <w:t>вращать,</w:t>
      </w:r>
      <w:r>
        <w:rPr>
          <w:rFonts w:ascii="Times New Roman" w:hAnsi="Times New Roman"/>
          <w:spacing w:val="1"/>
          <w:sz w:val="24"/>
        </w:rPr>
        <w:t xml:space="preserve"> </w:t>
      </w:r>
      <w:r>
        <w:rPr>
          <w:rFonts w:ascii="Times New Roman" w:hAnsi="Times New Roman"/>
          <w:sz w:val="24"/>
        </w:rPr>
        <w:t>овладеть</w:t>
      </w:r>
      <w:r>
        <w:rPr>
          <w:rFonts w:ascii="Times New Roman" w:hAnsi="Times New Roman"/>
          <w:spacing w:val="1"/>
          <w:sz w:val="24"/>
        </w:rPr>
        <w:t xml:space="preserve"> </w:t>
      </w:r>
      <w:r>
        <w:rPr>
          <w:rFonts w:ascii="Times New Roman" w:hAnsi="Times New Roman"/>
          <w:sz w:val="24"/>
        </w:rPr>
        <w:t>простейшими</w:t>
      </w:r>
      <w:r>
        <w:rPr>
          <w:rFonts w:ascii="Times New Roman" w:hAnsi="Times New Roman"/>
          <w:spacing w:val="1"/>
          <w:sz w:val="24"/>
        </w:rPr>
        <w:t xml:space="preserve"> </w:t>
      </w:r>
      <w:r>
        <w:rPr>
          <w:rFonts w:ascii="Times New Roman" w:hAnsi="Times New Roman"/>
          <w:sz w:val="24"/>
        </w:rPr>
        <w:t>танцевальными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образными движениями по показу педагогического работника , притопывать одной и</w:t>
      </w:r>
      <w:r>
        <w:rPr>
          <w:rFonts w:ascii="Times New Roman" w:hAnsi="Times New Roman"/>
          <w:spacing w:val="1"/>
          <w:sz w:val="24"/>
        </w:rPr>
        <w:t xml:space="preserve"> </w:t>
      </w:r>
      <w:r>
        <w:rPr>
          <w:rFonts w:ascii="Times New Roman" w:hAnsi="Times New Roman"/>
          <w:sz w:val="24"/>
        </w:rPr>
        <w:t>двумя ногами, «пружинить»</w:t>
      </w:r>
      <w:r>
        <w:rPr>
          <w:rFonts w:ascii="Times New Roman" w:hAnsi="Times New Roman"/>
          <w:spacing w:val="1"/>
          <w:sz w:val="24"/>
        </w:rPr>
        <w:t xml:space="preserve"> </w:t>
      </w:r>
      <w:r>
        <w:rPr>
          <w:rFonts w:ascii="Times New Roman" w:hAnsi="Times New Roman"/>
          <w:sz w:val="24"/>
        </w:rPr>
        <w:t>на двух ногах, вращать</w:t>
      </w:r>
      <w:r>
        <w:rPr>
          <w:rFonts w:ascii="Times New Roman" w:hAnsi="Times New Roman"/>
          <w:spacing w:val="65"/>
          <w:sz w:val="24"/>
        </w:rPr>
        <w:t xml:space="preserve"> </w:t>
      </w:r>
      <w:r>
        <w:rPr>
          <w:rFonts w:ascii="Times New Roman" w:hAnsi="Times New Roman"/>
          <w:sz w:val="24"/>
        </w:rPr>
        <w:t>кистями рук, помахивать</w:t>
      </w:r>
      <w:r>
        <w:rPr>
          <w:rFonts w:ascii="Times New Roman" w:hAnsi="Times New Roman"/>
          <w:spacing w:val="65"/>
          <w:sz w:val="24"/>
        </w:rPr>
        <w:t xml:space="preserve"> </w:t>
      </w:r>
      <w:r>
        <w:rPr>
          <w:rFonts w:ascii="Times New Roman" w:hAnsi="Times New Roman"/>
          <w:sz w:val="24"/>
        </w:rPr>
        <w:t>одной</w:t>
      </w:r>
      <w:r>
        <w:rPr>
          <w:rFonts w:ascii="Times New Roman" w:hAnsi="Times New Roman"/>
          <w:spacing w:val="-66"/>
          <w:sz w:val="24"/>
        </w:rPr>
        <w:t xml:space="preserve"> </w:t>
      </w:r>
      <w:r>
        <w:rPr>
          <w:rFonts w:ascii="Times New Roman" w:hAnsi="Times New Roman"/>
          <w:sz w:val="24"/>
        </w:rPr>
        <w:t>и двумя руками, легко прыгать на двух ногах, идти спокойным, мягким шагом, а</w:t>
      </w:r>
      <w:r>
        <w:rPr>
          <w:rFonts w:ascii="Times New Roman" w:hAnsi="Times New Roman"/>
          <w:spacing w:val="1"/>
          <w:sz w:val="24"/>
        </w:rPr>
        <w:t xml:space="preserve"> </w:t>
      </w:r>
      <w:r>
        <w:rPr>
          <w:rFonts w:ascii="Times New Roman" w:hAnsi="Times New Roman"/>
          <w:sz w:val="24"/>
        </w:rPr>
        <w:t>также выполнять движения, отображающие характер и поведение персонажей</w:t>
      </w:r>
      <w:r>
        <w:rPr>
          <w:rFonts w:ascii="Times New Roman" w:hAnsi="Times New Roman"/>
          <w:spacing w:val="1"/>
          <w:sz w:val="24"/>
        </w:rPr>
        <w:t xml:space="preserve"> </w:t>
      </w:r>
      <w:r>
        <w:rPr>
          <w:rFonts w:ascii="Times New Roman" w:hAnsi="Times New Roman"/>
          <w:sz w:val="24"/>
        </w:rPr>
        <w:t>изображающих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животных.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танцев</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совершенствуется</w:t>
      </w:r>
      <w:r>
        <w:rPr>
          <w:rFonts w:ascii="Times New Roman" w:hAnsi="Times New Roman"/>
          <w:spacing w:val="1"/>
          <w:sz w:val="24"/>
        </w:rPr>
        <w:t xml:space="preserve"> </w:t>
      </w:r>
      <w:r>
        <w:rPr>
          <w:rFonts w:ascii="Times New Roman" w:hAnsi="Times New Roman"/>
          <w:sz w:val="24"/>
        </w:rPr>
        <w:t>моторика,</w:t>
      </w:r>
      <w:r>
        <w:rPr>
          <w:rFonts w:ascii="Times New Roman" w:hAnsi="Times New Roman"/>
          <w:spacing w:val="1"/>
          <w:sz w:val="24"/>
        </w:rPr>
        <w:t xml:space="preserve"> </w:t>
      </w:r>
      <w:r>
        <w:rPr>
          <w:rFonts w:ascii="Times New Roman" w:hAnsi="Times New Roman"/>
          <w:sz w:val="24"/>
        </w:rPr>
        <w:t>координация</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произвольность</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коммуникативные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развиваются</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21"/>
          <w:sz w:val="24"/>
        </w:rPr>
        <w:t xml:space="preserve"> </w:t>
      </w:r>
      <w:r>
        <w:rPr>
          <w:rFonts w:ascii="Times New Roman" w:hAnsi="Times New Roman"/>
          <w:sz w:val="24"/>
        </w:rPr>
        <w:t>о</w:t>
      </w:r>
      <w:r>
        <w:rPr>
          <w:rFonts w:ascii="Times New Roman" w:hAnsi="Times New Roman"/>
          <w:spacing w:val="-6"/>
          <w:sz w:val="24"/>
        </w:rPr>
        <w:t xml:space="preserve"> </w:t>
      </w:r>
      <w:r>
        <w:rPr>
          <w:rFonts w:ascii="Times New Roman" w:hAnsi="Times New Roman"/>
          <w:sz w:val="24"/>
        </w:rPr>
        <w:t>связи</w:t>
      </w:r>
      <w:r>
        <w:rPr>
          <w:rFonts w:ascii="Times New Roman" w:hAnsi="Times New Roman"/>
          <w:spacing w:val="8"/>
          <w:sz w:val="24"/>
        </w:rPr>
        <w:t xml:space="preserve"> </w:t>
      </w:r>
      <w:r>
        <w:rPr>
          <w:rFonts w:ascii="Times New Roman" w:hAnsi="Times New Roman"/>
          <w:sz w:val="24"/>
        </w:rPr>
        <w:t>музыки</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движений.</w:t>
      </w:r>
    </w:p>
    <w:p w14:paraId="850C0000">
      <w:pPr>
        <w:pStyle w:val="Style_6"/>
        <w:numPr>
          <w:ilvl w:val="0"/>
          <w:numId w:val="58"/>
        </w:numPr>
        <w:tabs>
          <w:tab w:leader="none" w:pos="1162" w:val="left"/>
        </w:tabs>
        <w:spacing w:line="276" w:lineRule="auto"/>
        <w:ind w:firstLine="704" w:left="117" w:right="126"/>
        <w:rPr>
          <w:rFonts w:ascii="Times New Roman" w:hAnsi="Times New Roman"/>
          <w:sz w:val="24"/>
        </w:rPr>
      </w:pP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на музыкальных</w:t>
      </w:r>
      <w:r>
        <w:rPr>
          <w:rFonts w:ascii="Times New Roman" w:hAnsi="Times New Roman"/>
          <w:spacing w:val="1"/>
          <w:sz w:val="24"/>
        </w:rPr>
        <w:t xml:space="preserve"> </w:t>
      </w:r>
      <w:r>
        <w:rPr>
          <w:rFonts w:ascii="Times New Roman" w:hAnsi="Times New Roman"/>
          <w:sz w:val="24"/>
        </w:rPr>
        <w:t>инструментах</w:t>
      </w:r>
      <w:r>
        <w:rPr>
          <w:rFonts w:ascii="Times New Roman" w:hAnsi="Times New Roman"/>
          <w:spacing w:val="1"/>
          <w:sz w:val="24"/>
        </w:rPr>
        <w:t xml:space="preserve"> </w:t>
      </w:r>
      <w:r>
        <w:rPr>
          <w:rFonts w:ascii="Times New Roman" w:hAnsi="Times New Roman"/>
          <w:sz w:val="24"/>
        </w:rPr>
        <w:t>доставляет</w:t>
      </w:r>
      <w:r>
        <w:rPr>
          <w:rFonts w:ascii="Times New Roman" w:hAnsi="Times New Roman"/>
          <w:spacing w:val="1"/>
          <w:sz w:val="24"/>
        </w:rPr>
        <w:t xml:space="preserve"> </w:t>
      </w:r>
      <w:r>
        <w:rPr>
          <w:rFonts w:ascii="Times New Roman" w:hAnsi="Times New Roman"/>
          <w:sz w:val="24"/>
        </w:rPr>
        <w:t>дошкольникам</w:t>
      </w:r>
      <w:r>
        <w:rPr>
          <w:rFonts w:ascii="Times New Roman" w:hAnsi="Times New Roman"/>
          <w:spacing w:val="1"/>
          <w:sz w:val="24"/>
        </w:rPr>
        <w:t xml:space="preserve"> </w:t>
      </w:r>
      <w:r>
        <w:rPr>
          <w:rFonts w:ascii="Times New Roman" w:hAnsi="Times New Roman"/>
          <w:sz w:val="24"/>
        </w:rPr>
        <w:t>огромное</w:t>
      </w:r>
      <w:r>
        <w:rPr>
          <w:rFonts w:ascii="Times New Roman" w:hAnsi="Times New Roman"/>
          <w:spacing w:val="1"/>
          <w:sz w:val="24"/>
        </w:rPr>
        <w:t xml:space="preserve"> </w:t>
      </w:r>
      <w:r>
        <w:rPr>
          <w:rFonts w:ascii="Times New Roman" w:hAnsi="Times New Roman"/>
          <w:sz w:val="24"/>
        </w:rPr>
        <w:t>удовольствие.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1"/>
          <w:sz w:val="24"/>
        </w:rPr>
        <w:t xml:space="preserve"> </w:t>
      </w:r>
      <w:r>
        <w:rPr>
          <w:rFonts w:ascii="Times New Roman" w:hAnsi="Times New Roman"/>
          <w:sz w:val="24"/>
        </w:rPr>
        <w:t>инструментах</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 развивается умение сотрудничать друг с другом, формируется чувство</w:t>
      </w:r>
      <w:r>
        <w:rPr>
          <w:rFonts w:ascii="Times New Roman" w:hAnsi="Times New Roman"/>
          <w:spacing w:val="1"/>
          <w:sz w:val="24"/>
        </w:rPr>
        <w:t xml:space="preserve"> </w:t>
      </w:r>
      <w:r>
        <w:rPr>
          <w:rFonts w:ascii="Times New Roman" w:hAnsi="Times New Roman"/>
          <w:spacing w:val="-1"/>
          <w:sz w:val="24"/>
        </w:rPr>
        <w:t>партнерства</w:t>
      </w:r>
      <w:r>
        <w:rPr>
          <w:rFonts w:ascii="Times New Roman" w:hAnsi="Times New Roman"/>
          <w:sz w:val="24"/>
        </w:rPr>
        <w:t xml:space="preserve"> и произвольная</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собственной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Этот вид</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развивает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первую</w:t>
      </w:r>
      <w:r>
        <w:rPr>
          <w:rFonts w:ascii="Times New Roman" w:hAnsi="Times New Roman"/>
          <w:spacing w:val="1"/>
          <w:sz w:val="24"/>
        </w:rPr>
        <w:t xml:space="preserve"> </w:t>
      </w:r>
      <w:r>
        <w:rPr>
          <w:rFonts w:ascii="Times New Roman" w:hAnsi="Times New Roman"/>
          <w:sz w:val="24"/>
        </w:rPr>
        <w:t>очередь</w:t>
      </w:r>
      <w:r>
        <w:rPr>
          <w:rFonts w:ascii="Times New Roman" w:hAnsi="Times New Roman"/>
          <w:spacing w:val="1"/>
          <w:sz w:val="24"/>
        </w:rPr>
        <w:t xml:space="preserve"> </w:t>
      </w:r>
      <w:r>
        <w:rPr>
          <w:rFonts w:ascii="Times New Roman" w:hAnsi="Times New Roman"/>
          <w:sz w:val="24"/>
        </w:rPr>
        <w:t>тембровый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мелодический</w:t>
      </w:r>
      <w:r>
        <w:rPr>
          <w:rFonts w:ascii="Times New Roman" w:hAnsi="Times New Roman"/>
          <w:spacing w:val="26"/>
          <w:sz w:val="24"/>
        </w:rPr>
        <w:t xml:space="preserve"> </w:t>
      </w:r>
      <w:r>
        <w:rPr>
          <w:rFonts w:ascii="Times New Roman" w:hAnsi="Times New Roman"/>
          <w:sz w:val="24"/>
        </w:rPr>
        <w:t>слух,</w:t>
      </w:r>
      <w:r>
        <w:rPr>
          <w:rFonts w:ascii="Times New Roman" w:hAnsi="Times New Roman"/>
          <w:spacing w:val="-5"/>
          <w:sz w:val="24"/>
        </w:rPr>
        <w:t xml:space="preserve"> </w:t>
      </w:r>
      <w:r>
        <w:rPr>
          <w:rFonts w:ascii="Times New Roman" w:hAnsi="Times New Roman"/>
          <w:sz w:val="24"/>
        </w:rPr>
        <w:t>чувство</w:t>
      </w:r>
      <w:r>
        <w:rPr>
          <w:rFonts w:ascii="Times New Roman" w:hAnsi="Times New Roman"/>
          <w:spacing w:val="6"/>
          <w:sz w:val="24"/>
        </w:rPr>
        <w:t xml:space="preserve"> </w:t>
      </w:r>
      <w:r>
        <w:rPr>
          <w:rFonts w:ascii="Times New Roman" w:hAnsi="Times New Roman"/>
          <w:sz w:val="24"/>
        </w:rPr>
        <w:t>музыкального</w:t>
      </w:r>
      <w:r>
        <w:rPr>
          <w:rFonts w:ascii="Times New Roman" w:hAnsi="Times New Roman"/>
          <w:spacing w:val="15"/>
          <w:sz w:val="24"/>
        </w:rPr>
        <w:t xml:space="preserve"> </w:t>
      </w:r>
      <w:r>
        <w:rPr>
          <w:rFonts w:ascii="Times New Roman" w:hAnsi="Times New Roman"/>
          <w:sz w:val="24"/>
        </w:rPr>
        <w:t>ритма.</w:t>
      </w:r>
    </w:p>
    <w:p w14:paraId="860C0000">
      <w:pPr>
        <w:spacing w:line="276" w:lineRule="auto"/>
        <w:ind w:firstLine="698" w:left="113" w:right="143"/>
        <w:rPr>
          <w:rFonts w:ascii="Times New Roman" w:hAnsi="Times New Roman"/>
          <w:sz w:val="24"/>
        </w:rPr>
      </w:pPr>
      <w:r>
        <w:rPr>
          <w:rFonts w:ascii="Times New Roman" w:hAnsi="Times New Roman"/>
          <w:sz w:val="24"/>
        </w:rPr>
        <w:t>В данный раздел также включены музыкально-дидактические игры, в 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развиваются</w:t>
      </w:r>
      <w:r>
        <w:rPr>
          <w:rFonts w:ascii="Times New Roman" w:hAnsi="Times New Roman"/>
          <w:spacing w:val="1"/>
          <w:sz w:val="24"/>
        </w:rPr>
        <w:t xml:space="preserve"> </w:t>
      </w:r>
      <w:r>
        <w:rPr>
          <w:rFonts w:ascii="Times New Roman" w:hAnsi="Times New Roman"/>
          <w:sz w:val="24"/>
        </w:rPr>
        <w:t>слуховое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восприятие,</w:t>
      </w:r>
      <w:r>
        <w:rPr>
          <w:rFonts w:ascii="Times New Roman" w:hAnsi="Times New Roman"/>
          <w:spacing w:val="1"/>
          <w:sz w:val="24"/>
        </w:rPr>
        <w:t xml:space="preserve"> </w:t>
      </w:r>
      <w:r>
        <w:rPr>
          <w:rFonts w:ascii="Times New Roman" w:hAnsi="Times New Roman"/>
          <w:sz w:val="24"/>
        </w:rPr>
        <w:t>совершенствуется</w:t>
      </w:r>
      <w:r>
        <w:rPr>
          <w:rFonts w:ascii="Times New Roman" w:hAnsi="Times New Roman"/>
          <w:spacing w:val="1"/>
          <w:sz w:val="24"/>
        </w:rPr>
        <w:t xml:space="preserve"> </w:t>
      </w:r>
      <w:r>
        <w:rPr>
          <w:rFonts w:ascii="Times New Roman" w:hAnsi="Times New Roman"/>
          <w:sz w:val="24"/>
        </w:rPr>
        <w:t>межанализаторное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анализаторов.</w:t>
      </w:r>
      <w:r>
        <w:rPr>
          <w:rFonts w:ascii="Times New Roman" w:hAnsi="Times New Roman"/>
          <w:spacing w:val="1"/>
          <w:sz w:val="24"/>
        </w:rPr>
        <w:t xml:space="preserve"> </w:t>
      </w:r>
      <w:r>
        <w:rPr>
          <w:rFonts w:ascii="Times New Roman" w:hAnsi="Times New Roman"/>
          <w:sz w:val="24"/>
        </w:rPr>
        <w:t>Восприятие разнообразных</w:t>
      </w:r>
      <w:r>
        <w:rPr>
          <w:rFonts w:ascii="Times New Roman" w:hAnsi="Times New Roman"/>
          <w:spacing w:val="1"/>
          <w:sz w:val="24"/>
        </w:rPr>
        <w:t xml:space="preserve"> </w:t>
      </w:r>
      <w:r>
        <w:rPr>
          <w:rFonts w:ascii="Times New Roman" w:hAnsi="Times New Roman"/>
          <w:sz w:val="24"/>
        </w:rPr>
        <w:t>серий звуков, отличающихся по высоте,</w:t>
      </w:r>
      <w:r>
        <w:rPr>
          <w:rFonts w:ascii="Times New Roman" w:hAnsi="Times New Roman"/>
          <w:spacing w:val="1"/>
          <w:sz w:val="24"/>
        </w:rPr>
        <w:t xml:space="preserve"> </w:t>
      </w:r>
      <w:r>
        <w:rPr>
          <w:rFonts w:ascii="Times New Roman" w:hAnsi="Times New Roman"/>
          <w:sz w:val="24"/>
        </w:rPr>
        <w:t>темпу, длительности</w:t>
      </w:r>
      <w:r>
        <w:rPr>
          <w:rFonts w:ascii="Times New Roman" w:hAnsi="Times New Roman"/>
          <w:spacing w:val="1"/>
          <w:sz w:val="24"/>
        </w:rPr>
        <w:t xml:space="preserve"> </w:t>
      </w:r>
      <w:r>
        <w:rPr>
          <w:rFonts w:ascii="Times New Roman" w:hAnsi="Times New Roman"/>
          <w:sz w:val="24"/>
        </w:rPr>
        <w:t>и силе звучания,</w:t>
      </w:r>
      <w:r>
        <w:rPr>
          <w:rFonts w:ascii="Times New Roman" w:hAnsi="Times New Roman"/>
          <w:spacing w:val="1"/>
          <w:sz w:val="24"/>
        </w:rPr>
        <w:t xml:space="preserve"> </w:t>
      </w:r>
      <w:r>
        <w:rPr>
          <w:rFonts w:ascii="Times New Roman" w:hAnsi="Times New Roman"/>
          <w:sz w:val="24"/>
        </w:rPr>
        <w:t>сыгранных на различных музыкальных</w:t>
      </w:r>
      <w:r>
        <w:rPr>
          <w:rFonts w:ascii="Times New Roman" w:hAnsi="Times New Roman"/>
          <w:spacing w:val="1"/>
          <w:sz w:val="24"/>
        </w:rPr>
        <w:t xml:space="preserve"> </w:t>
      </w:r>
      <w:r>
        <w:rPr>
          <w:rFonts w:ascii="Times New Roman" w:hAnsi="Times New Roman"/>
          <w:sz w:val="24"/>
        </w:rPr>
        <w:t>инструментах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прослушанных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виде</w:t>
      </w:r>
      <w:r>
        <w:rPr>
          <w:rFonts w:ascii="Times New Roman" w:hAnsi="Times New Roman"/>
          <w:spacing w:val="1"/>
          <w:sz w:val="24"/>
        </w:rPr>
        <w:t xml:space="preserve"> </w:t>
      </w:r>
      <w:r>
        <w:rPr>
          <w:rFonts w:ascii="Times New Roman" w:hAnsi="Times New Roman"/>
          <w:sz w:val="24"/>
        </w:rPr>
        <w:t>звукозаписи,</w:t>
      </w:r>
      <w:r>
        <w:rPr>
          <w:rFonts w:ascii="Times New Roman" w:hAnsi="Times New Roman"/>
          <w:spacing w:val="1"/>
          <w:sz w:val="24"/>
        </w:rPr>
        <w:t xml:space="preserve"> </w:t>
      </w:r>
      <w:r>
        <w:rPr>
          <w:rFonts w:ascii="Times New Roman" w:hAnsi="Times New Roman"/>
          <w:sz w:val="24"/>
        </w:rPr>
        <w:t>активизирует</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дифференцировать</w:t>
      </w:r>
      <w:r>
        <w:rPr>
          <w:rFonts w:ascii="Times New Roman" w:hAnsi="Times New Roman"/>
          <w:spacing w:val="1"/>
          <w:sz w:val="24"/>
        </w:rPr>
        <w:t xml:space="preserve"> </w:t>
      </w:r>
      <w:r>
        <w:rPr>
          <w:rFonts w:ascii="Times New Roman" w:hAnsi="Times New Roman"/>
          <w:sz w:val="24"/>
        </w:rPr>
        <w:t>звуковые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воспринимаемых</w:t>
      </w:r>
      <w:r>
        <w:rPr>
          <w:rFonts w:ascii="Times New Roman" w:hAnsi="Times New Roman"/>
          <w:spacing w:val="-8"/>
          <w:sz w:val="24"/>
        </w:rPr>
        <w:t xml:space="preserve"> </w:t>
      </w:r>
      <w:r>
        <w:rPr>
          <w:rFonts w:ascii="Times New Roman" w:hAnsi="Times New Roman"/>
          <w:sz w:val="24"/>
        </w:rPr>
        <w:t>мелодий</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разнообразных</w:t>
      </w:r>
      <w:r>
        <w:rPr>
          <w:rFonts w:ascii="Times New Roman" w:hAnsi="Times New Roman"/>
          <w:spacing w:val="31"/>
          <w:sz w:val="24"/>
        </w:rPr>
        <w:t xml:space="preserve"> </w:t>
      </w:r>
      <w:r>
        <w:rPr>
          <w:rFonts w:ascii="Times New Roman" w:hAnsi="Times New Roman"/>
          <w:sz w:val="24"/>
        </w:rPr>
        <w:t>ситуациях.</w:t>
      </w:r>
    </w:p>
    <w:p w14:paraId="870C0000">
      <w:pPr>
        <w:pStyle w:val="Style_6"/>
        <w:numPr>
          <w:ilvl w:val="0"/>
          <w:numId w:val="58"/>
        </w:numPr>
        <w:tabs>
          <w:tab w:leader="none" w:pos="1289" w:val="left"/>
        </w:tabs>
        <w:spacing w:line="319" w:lineRule="exact"/>
        <w:ind w:hanging="472" w:left="1288"/>
        <w:rPr>
          <w:rFonts w:ascii="Times New Roman" w:hAnsi="Times New Roman"/>
          <w:sz w:val="24"/>
        </w:rPr>
      </w:pPr>
      <w:r>
        <w:rPr>
          <w:rFonts w:ascii="Times New Roman" w:hAnsi="Times New Roman"/>
          <w:sz w:val="24"/>
        </w:rPr>
        <w:t>Театрализованная</w:t>
      </w:r>
      <w:r>
        <w:rPr>
          <w:rFonts w:ascii="Times New Roman" w:hAnsi="Times New Roman"/>
          <w:spacing w:val="134"/>
          <w:sz w:val="24"/>
        </w:rPr>
        <w:t xml:space="preserve"> </w:t>
      </w:r>
      <w:r>
        <w:rPr>
          <w:rFonts w:ascii="Times New Roman" w:hAnsi="Times New Roman"/>
          <w:sz w:val="24"/>
        </w:rPr>
        <w:t>деятельность</w:t>
      </w:r>
      <w:r>
        <w:rPr>
          <w:rFonts w:ascii="Times New Roman" w:hAnsi="Times New Roman"/>
          <w:spacing w:val="143"/>
          <w:sz w:val="24"/>
        </w:rPr>
        <w:t xml:space="preserve"> </w:t>
      </w:r>
      <w:r>
        <w:rPr>
          <w:rFonts w:ascii="Times New Roman" w:hAnsi="Times New Roman"/>
          <w:sz w:val="24"/>
        </w:rPr>
        <w:t>вызывает</w:t>
      </w:r>
      <w:r>
        <w:rPr>
          <w:rFonts w:ascii="Times New Roman" w:hAnsi="Times New Roman"/>
          <w:spacing w:val="140"/>
          <w:sz w:val="24"/>
        </w:rPr>
        <w:t xml:space="preserve"> </w:t>
      </w:r>
      <w:r>
        <w:rPr>
          <w:rFonts w:ascii="Times New Roman" w:hAnsi="Times New Roman"/>
          <w:sz w:val="24"/>
        </w:rPr>
        <w:t>у</w:t>
      </w:r>
      <w:r>
        <w:rPr>
          <w:rFonts w:ascii="Times New Roman" w:hAnsi="Times New Roman"/>
          <w:spacing w:val="128"/>
          <w:sz w:val="24"/>
        </w:rPr>
        <w:t xml:space="preserve"> </w:t>
      </w:r>
      <w:r>
        <w:rPr>
          <w:rFonts w:ascii="Times New Roman" w:hAnsi="Times New Roman"/>
          <w:sz w:val="24"/>
        </w:rPr>
        <w:t>обучающихся</w:t>
      </w:r>
      <w:r>
        <w:rPr>
          <w:rFonts w:ascii="Times New Roman" w:hAnsi="Times New Roman"/>
          <w:spacing w:val="79"/>
          <w:sz w:val="24"/>
        </w:rPr>
        <w:t xml:space="preserve"> </w:t>
      </w:r>
      <w:r>
        <w:rPr>
          <w:rFonts w:ascii="Times New Roman" w:hAnsi="Times New Roman"/>
          <w:sz w:val="24"/>
        </w:rPr>
        <w:t>желание</w:t>
      </w:r>
    </w:p>
    <w:p w14:paraId="880C0000">
      <w:pPr>
        <w:spacing w:before="37" w:line="264" w:lineRule="auto"/>
        <w:ind w:hanging="3" w:left="117" w:right="121"/>
        <w:rPr>
          <w:rFonts w:ascii="Times New Roman" w:hAnsi="Times New Roman"/>
          <w:sz w:val="24"/>
        </w:rPr>
      </w:pP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 коллективных</w:t>
      </w:r>
      <w:r>
        <w:rPr>
          <w:rFonts w:ascii="Times New Roman" w:hAnsi="Times New Roman"/>
          <w:spacing w:val="1"/>
          <w:sz w:val="24"/>
        </w:rPr>
        <w:t xml:space="preserve"> </w:t>
      </w:r>
      <w:r>
        <w:rPr>
          <w:rFonts w:ascii="Times New Roman" w:hAnsi="Times New Roman"/>
          <w:sz w:val="24"/>
        </w:rPr>
        <w:t>формах взаимодействия, совместно</w:t>
      </w:r>
      <w:r>
        <w:rPr>
          <w:rFonts w:ascii="Times New Roman" w:hAnsi="Times New Roman"/>
          <w:spacing w:val="1"/>
          <w:sz w:val="24"/>
        </w:rPr>
        <w:t xml:space="preserve"> </w:t>
      </w:r>
      <w:r>
        <w:rPr>
          <w:rFonts w:ascii="Times New Roman" w:hAnsi="Times New Roman"/>
          <w:sz w:val="24"/>
        </w:rPr>
        <w:t>с педагогическим</w:t>
      </w:r>
      <w:r>
        <w:rPr>
          <w:rFonts w:ascii="Times New Roman" w:hAnsi="Times New Roman"/>
          <w:spacing w:val="1"/>
          <w:sz w:val="24"/>
        </w:rPr>
        <w:t xml:space="preserve"> </w:t>
      </w:r>
      <w:r>
        <w:rPr>
          <w:rFonts w:ascii="Times New Roman" w:hAnsi="Times New Roman"/>
          <w:sz w:val="24"/>
        </w:rPr>
        <w:t>работником и другими детьми, вклюиаться в разыгрывание по ролям песенок,</w:t>
      </w:r>
      <w:r>
        <w:rPr>
          <w:rFonts w:ascii="Times New Roman" w:hAnsi="Times New Roman"/>
          <w:spacing w:val="1"/>
          <w:sz w:val="24"/>
        </w:rPr>
        <w:t xml:space="preserve"> </w:t>
      </w:r>
      <w:r>
        <w:rPr>
          <w:rFonts w:ascii="Times New Roman" w:hAnsi="Times New Roman"/>
          <w:sz w:val="24"/>
        </w:rPr>
        <w:t>коротких</w:t>
      </w:r>
      <w:r>
        <w:rPr>
          <w:rFonts w:ascii="Times New Roman" w:hAnsi="Times New Roman"/>
          <w:spacing w:val="1"/>
          <w:sz w:val="24"/>
        </w:rPr>
        <w:t xml:space="preserve"> </w:t>
      </w:r>
      <w:r>
        <w:rPr>
          <w:rFonts w:ascii="Times New Roman" w:hAnsi="Times New Roman"/>
          <w:sz w:val="24"/>
        </w:rPr>
        <w:t>потешек,</w:t>
      </w:r>
      <w:r>
        <w:rPr>
          <w:rFonts w:ascii="Times New Roman" w:hAnsi="Times New Roman"/>
          <w:spacing w:val="1"/>
          <w:sz w:val="24"/>
        </w:rPr>
        <w:t xml:space="preserve"> </w:t>
      </w:r>
      <w:r>
        <w:rPr>
          <w:rFonts w:ascii="Times New Roman" w:hAnsi="Times New Roman"/>
          <w:sz w:val="24"/>
        </w:rPr>
        <w:t>закрепляет</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образно-имитационные</w:t>
      </w:r>
      <w:r>
        <w:rPr>
          <w:rFonts w:ascii="Times New Roman" w:hAnsi="Times New Roman"/>
          <w:spacing w:val="-70"/>
          <w:sz w:val="24"/>
        </w:rPr>
        <w:t xml:space="preserve"> </w:t>
      </w:r>
      <w:r>
        <w:rPr>
          <w:rFonts w:ascii="Times New Roman" w:hAnsi="Times New Roman"/>
          <w:sz w:val="24"/>
        </w:rPr>
        <w:t>движения,</w:t>
      </w:r>
      <w:r>
        <w:rPr>
          <w:rFonts w:ascii="Times New Roman" w:hAnsi="Times New Roman"/>
          <w:spacing w:val="45"/>
          <w:sz w:val="24"/>
        </w:rPr>
        <w:t xml:space="preserve"> </w:t>
      </w:r>
      <w:r>
        <w:rPr>
          <w:rFonts w:ascii="Times New Roman" w:hAnsi="Times New Roman"/>
          <w:sz w:val="24"/>
        </w:rPr>
        <w:t>отражающие</w:t>
      </w:r>
      <w:r>
        <w:rPr>
          <w:rFonts w:ascii="Times New Roman" w:hAnsi="Times New Roman"/>
          <w:spacing w:val="58"/>
          <w:sz w:val="24"/>
        </w:rPr>
        <w:t xml:space="preserve"> </w:t>
      </w:r>
      <w:r>
        <w:rPr>
          <w:rFonts w:ascii="Times New Roman" w:hAnsi="Times New Roman"/>
          <w:sz w:val="24"/>
        </w:rPr>
        <w:t>повадки</w:t>
      </w:r>
      <w:r>
        <w:rPr>
          <w:rFonts w:ascii="Times New Roman" w:hAnsi="Times New Roman"/>
          <w:spacing w:val="52"/>
          <w:sz w:val="24"/>
        </w:rPr>
        <w:t xml:space="preserve"> </w:t>
      </w:r>
      <w:r>
        <w:rPr>
          <w:rFonts w:ascii="Times New Roman" w:hAnsi="Times New Roman"/>
          <w:sz w:val="24"/>
        </w:rPr>
        <w:t>птиц</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32"/>
          <w:sz w:val="24"/>
        </w:rPr>
        <w:t xml:space="preserve"> </w:t>
      </w:r>
      <w:r>
        <w:rPr>
          <w:rFonts w:ascii="Times New Roman" w:hAnsi="Times New Roman"/>
          <w:sz w:val="24"/>
        </w:rPr>
        <w:t>зверей,</w:t>
      </w:r>
      <w:r>
        <w:rPr>
          <w:rFonts w:ascii="Times New Roman" w:hAnsi="Times New Roman"/>
          <w:spacing w:val="41"/>
          <w:sz w:val="24"/>
        </w:rPr>
        <w:t xml:space="preserve"> </w:t>
      </w:r>
      <w:r>
        <w:rPr>
          <w:rFonts w:ascii="Times New Roman" w:hAnsi="Times New Roman"/>
          <w:sz w:val="24"/>
        </w:rPr>
        <w:t>учит</w:t>
      </w:r>
      <w:r>
        <w:rPr>
          <w:rFonts w:ascii="Times New Roman" w:hAnsi="Times New Roman"/>
          <w:spacing w:val="39"/>
          <w:sz w:val="24"/>
        </w:rPr>
        <w:t xml:space="preserve"> </w:t>
      </w:r>
      <w:r>
        <w:rPr>
          <w:rFonts w:ascii="Times New Roman" w:hAnsi="Times New Roman"/>
          <w:sz w:val="24"/>
        </w:rPr>
        <w:t>их</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35"/>
          <w:sz w:val="24"/>
        </w:rPr>
        <w:t xml:space="preserve"> </w:t>
      </w:r>
      <w:r>
        <w:rPr>
          <w:rFonts w:ascii="Times New Roman" w:hAnsi="Times New Roman"/>
          <w:sz w:val="24"/>
        </w:rPr>
        <w:t>помощью</w:t>
      </w:r>
      <w:r>
        <w:rPr>
          <w:rFonts w:ascii="Times New Roman" w:hAnsi="Times New Roman"/>
          <w:spacing w:val="44"/>
          <w:sz w:val="24"/>
        </w:rPr>
        <w:t xml:space="preserve"> </w:t>
      </w:r>
      <w:r>
        <w:rPr>
          <w:rFonts w:ascii="Times New Roman" w:hAnsi="Times New Roman"/>
          <w:sz w:val="24"/>
        </w:rPr>
        <w:t>элементов</w:t>
      </w:r>
    </w:p>
    <w:p w14:paraId="890C0000">
      <w:pPr>
        <w:sectPr>
          <w:headerReference r:id="rId43" w:type="default"/>
          <w:footerReference r:id="rId44" w:type="default"/>
          <w:pgSz w:h="17110" w:orient="portrait" w:w="11910"/>
          <w:pgMar w:bottom="440" w:footer="254" w:gutter="0" w:header="875" w:left="820" w:right="660" w:top="1360"/>
        </w:sectPr>
      </w:pPr>
    </w:p>
    <w:p w14:paraId="8A0C0000">
      <w:pPr>
        <w:spacing w:before="77" w:line="276" w:lineRule="auto"/>
        <w:ind w:firstLine="5" w:left="135" w:right="102"/>
        <w:rPr>
          <w:rFonts w:ascii="Times New Roman" w:hAnsi="Times New Roman"/>
          <w:sz w:val="24"/>
        </w:rPr>
      </w:pPr>
      <w:r>
        <w:rPr>
          <w:rFonts w:ascii="Times New Roman" w:hAnsi="Times New Roman"/>
          <w:sz w:val="24"/>
        </w:rPr>
        <w:t>костюмов</w:t>
      </w:r>
      <w:r>
        <w:rPr>
          <w:rFonts w:ascii="Times New Roman" w:hAnsi="Times New Roman"/>
          <w:spacing w:val="1"/>
          <w:sz w:val="24"/>
        </w:rPr>
        <w:t xml:space="preserve"> </w:t>
      </w:r>
      <w:r>
        <w:rPr>
          <w:rFonts w:ascii="Times New Roman" w:hAnsi="Times New Roman"/>
          <w:sz w:val="24"/>
        </w:rPr>
        <w:t>персонажей</w:t>
      </w:r>
      <w:r>
        <w:rPr>
          <w:rFonts w:ascii="Times New Roman" w:hAnsi="Times New Roman"/>
          <w:spacing w:val="1"/>
          <w:sz w:val="24"/>
        </w:rPr>
        <w:t xml:space="preserve"> </w:t>
      </w:r>
      <w:r>
        <w:rPr>
          <w:rFonts w:ascii="Times New Roman" w:hAnsi="Times New Roman"/>
          <w:sz w:val="24"/>
        </w:rPr>
        <w:t>стимулировать</w:t>
      </w:r>
      <w:r>
        <w:rPr>
          <w:rFonts w:ascii="Times New Roman" w:hAnsi="Times New Roman"/>
          <w:spacing w:val="1"/>
          <w:sz w:val="24"/>
        </w:rPr>
        <w:t xml:space="preserve"> </w:t>
      </w:r>
      <w:r>
        <w:rPr>
          <w:rFonts w:ascii="Times New Roman" w:hAnsi="Times New Roman"/>
          <w:sz w:val="24"/>
        </w:rPr>
        <w:t>образно-игровые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подготовки к инсценировке того или иного спектакля у обучающихся закрепляются</w:t>
      </w:r>
      <w:r>
        <w:rPr>
          <w:rFonts w:ascii="Times New Roman" w:hAnsi="Times New Roman"/>
          <w:spacing w:val="1"/>
          <w:sz w:val="24"/>
        </w:rPr>
        <w:t xml:space="preserve"> </w:t>
      </w:r>
      <w:r>
        <w:rPr>
          <w:rFonts w:ascii="Times New Roman" w:hAnsi="Times New Roman"/>
          <w:sz w:val="24"/>
        </w:rPr>
        <w:t>умения ориентироваться на свойства</w:t>
      </w:r>
      <w:r>
        <w:rPr>
          <w:rFonts w:ascii="Times New Roman" w:hAnsi="Times New Roman"/>
          <w:spacing w:val="1"/>
          <w:sz w:val="24"/>
        </w:rPr>
        <w:t xml:space="preserve"> </w:t>
      </w:r>
      <w:r>
        <w:rPr>
          <w:rFonts w:ascii="Times New Roman" w:hAnsi="Times New Roman"/>
          <w:sz w:val="24"/>
        </w:rPr>
        <w:t>и качества</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слуховое</w:t>
      </w:r>
      <w:r>
        <w:rPr>
          <w:rFonts w:ascii="Times New Roman" w:hAnsi="Times New Roman"/>
          <w:spacing w:val="1"/>
          <w:sz w:val="24"/>
        </w:rPr>
        <w:t xml:space="preserve"> </w:t>
      </w:r>
      <w:r>
        <w:rPr>
          <w:rFonts w:ascii="Times New Roman" w:hAnsi="Times New Roman"/>
          <w:spacing w:val="-1"/>
          <w:sz w:val="24"/>
        </w:rPr>
        <w:t xml:space="preserve">внимание, память, речь, воображение, желание проявить </w:t>
      </w:r>
      <w:r>
        <w:rPr>
          <w:rFonts w:ascii="Times New Roman" w:hAnsi="Times New Roman"/>
          <w:sz w:val="24"/>
        </w:rPr>
        <w:t>свои индивидуальные</w:t>
      </w:r>
      <w:r>
        <w:rPr>
          <w:rFonts w:ascii="Times New Roman" w:hAnsi="Times New Roman"/>
          <w:spacing w:val="1"/>
          <w:sz w:val="24"/>
        </w:rPr>
        <w:t xml:space="preserve"> </w:t>
      </w:r>
      <w:r>
        <w:rPr>
          <w:rFonts w:ascii="Times New Roman" w:hAnsi="Times New Roman"/>
          <w:sz w:val="24"/>
        </w:rPr>
        <w:t>способности.</w:t>
      </w:r>
    </w:p>
    <w:p w14:paraId="8B0C0000">
      <w:pPr>
        <w:spacing w:before="3" w:line="276" w:lineRule="auto"/>
        <w:ind w:firstLine="697" w:left="132" w:right="100"/>
        <w:rPr>
          <w:rFonts w:ascii="Times New Roman" w:hAnsi="Times New Roman"/>
          <w:sz w:val="24"/>
        </w:rPr>
      </w:pPr>
      <w:r>
        <w:rPr>
          <w:rFonts w:ascii="Times New Roman" w:hAnsi="Times New Roman"/>
          <w:sz w:val="24"/>
        </w:rPr>
        <w:t>Театрализованные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особенно</w:t>
      </w:r>
      <w:r>
        <w:rPr>
          <w:rFonts w:ascii="Times New Roman" w:hAnsi="Times New Roman"/>
          <w:spacing w:val="1"/>
          <w:sz w:val="24"/>
        </w:rPr>
        <w:t xml:space="preserve"> </w:t>
      </w:r>
      <w:r>
        <w:rPr>
          <w:rFonts w:ascii="Times New Roman" w:hAnsi="Times New Roman"/>
          <w:sz w:val="24"/>
        </w:rPr>
        <w:t>значимы</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скрытых</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самопринятия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самоуважения,</w:t>
      </w:r>
      <w:r>
        <w:rPr>
          <w:rFonts w:ascii="Times New Roman" w:hAnsi="Times New Roman"/>
          <w:spacing w:val="1"/>
          <w:sz w:val="24"/>
        </w:rPr>
        <w:t xml:space="preserve"> </w:t>
      </w:r>
      <w:r>
        <w:rPr>
          <w:rFonts w:ascii="Times New Roman" w:hAnsi="Times New Roman"/>
          <w:sz w:val="24"/>
        </w:rPr>
        <w:t>стимулирует</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28"/>
          <w:sz w:val="24"/>
        </w:rPr>
        <w:t xml:space="preserve"> </w:t>
      </w:r>
      <w:r>
        <w:rPr>
          <w:rFonts w:ascii="Times New Roman" w:hAnsi="Times New Roman"/>
          <w:sz w:val="24"/>
        </w:rPr>
        <w:t>позитивной</w:t>
      </w:r>
      <w:r>
        <w:rPr>
          <w:rFonts w:ascii="Times New Roman" w:hAnsi="Times New Roman"/>
          <w:spacing w:val="21"/>
          <w:sz w:val="24"/>
        </w:rPr>
        <w:t xml:space="preserve"> </w:t>
      </w:r>
      <w:r>
        <w:rPr>
          <w:rFonts w:ascii="Times New Roman" w:hAnsi="Times New Roman"/>
          <w:sz w:val="24"/>
        </w:rPr>
        <w:t>самооценки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положительных</w:t>
      </w:r>
      <w:r>
        <w:rPr>
          <w:rFonts w:ascii="Times New Roman" w:hAnsi="Times New Roman"/>
          <w:spacing w:val="36"/>
          <w:sz w:val="24"/>
        </w:rPr>
        <w:t xml:space="preserve"> </w:t>
      </w:r>
      <w:r>
        <w:rPr>
          <w:rFonts w:ascii="Times New Roman" w:hAnsi="Times New Roman"/>
          <w:sz w:val="24"/>
        </w:rPr>
        <w:t>личностных</w:t>
      </w:r>
      <w:r>
        <w:rPr>
          <w:rFonts w:ascii="Times New Roman" w:hAnsi="Times New Roman"/>
          <w:spacing w:val="18"/>
          <w:sz w:val="24"/>
        </w:rPr>
        <w:t xml:space="preserve"> </w:t>
      </w:r>
      <w:r>
        <w:rPr>
          <w:rFonts w:ascii="Times New Roman" w:hAnsi="Times New Roman"/>
          <w:sz w:val="24"/>
        </w:rPr>
        <w:t>качеств.</w:t>
      </w:r>
    </w:p>
    <w:p w14:paraId="8C0C0000">
      <w:pPr>
        <w:spacing w:before="4" w:line="276" w:lineRule="auto"/>
        <w:ind w:firstLine="697" w:left="131" w:right="108"/>
        <w:rPr>
          <w:rFonts w:ascii="Times New Roman" w:hAnsi="Times New Roman"/>
          <w:sz w:val="24"/>
        </w:rPr>
      </w:pPr>
      <w:r>
        <w:rPr>
          <w:rFonts w:ascii="Times New Roman" w:hAnsi="Times New Roman"/>
          <w:sz w:val="24"/>
        </w:rPr>
        <w:t>Режим</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предложенный</w:t>
      </w:r>
      <w:r>
        <w:rPr>
          <w:rFonts w:ascii="Times New Roman" w:hAnsi="Times New Roman"/>
          <w:spacing w:val="1"/>
          <w:sz w:val="24"/>
        </w:rPr>
        <w:t xml:space="preserve"> </w:t>
      </w:r>
      <w:r>
        <w:rPr>
          <w:rFonts w:ascii="Times New Roman" w:hAnsi="Times New Roman"/>
          <w:sz w:val="24"/>
        </w:rPr>
        <w:t>в программе,</w:t>
      </w:r>
      <w:r>
        <w:rPr>
          <w:rFonts w:ascii="Times New Roman" w:hAnsi="Times New Roman"/>
          <w:spacing w:val="1"/>
          <w:sz w:val="24"/>
        </w:rPr>
        <w:t xml:space="preserve"> </w:t>
      </w:r>
      <w:r>
        <w:rPr>
          <w:rFonts w:ascii="Times New Roman" w:hAnsi="Times New Roman"/>
          <w:sz w:val="24"/>
        </w:rPr>
        <w:t>учитывает,</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pacing w:val="-1"/>
          <w:sz w:val="24"/>
        </w:rPr>
        <w:t xml:space="preserve">проводиться музыкальным руководителем совместно </w:t>
      </w:r>
      <w:r>
        <w:rPr>
          <w:rFonts w:ascii="Times New Roman" w:hAnsi="Times New Roman"/>
          <w:sz w:val="24"/>
        </w:rPr>
        <w:t>как с воспитателем, так и</w:t>
      </w:r>
      <w:r>
        <w:rPr>
          <w:rFonts w:ascii="Times New Roman" w:hAnsi="Times New Roman"/>
          <w:spacing w:val="1"/>
          <w:sz w:val="24"/>
        </w:rPr>
        <w:t xml:space="preserve"> </w:t>
      </w:r>
      <w:r>
        <w:rPr>
          <w:rFonts w:ascii="Times New Roman" w:hAnsi="Times New Roman"/>
          <w:sz w:val="24"/>
        </w:rPr>
        <w:t>учителем-дефектологом.</w:t>
      </w:r>
      <w:r>
        <w:rPr>
          <w:rFonts w:ascii="Times New Roman" w:hAnsi="Times New Roman"/>
          <w:spacing w:val="1"/>
          <w:sz w:val="24"/>
        </w:rPr>
        <w:t xml:space="preserve"> </w:t>
      </w:r>
      <w:r>
        <w:rPr>
          <w:rFonts w:ascii="Times New Roman" w:hAnsi="Times New Roman"/>
          <w:sz w:val="24"/>
        </w:rPr>
        <w:t>Такое</w:t>
      </w:r>
      <w:r>
        <w:rPr>
          <w:rFonts w:ascii="Times New Roman" w:hAnsi="Times New Roman"/>
          <w:spacing w:val="1"/>
          <w:sz w:val="24"/>
        </w:rPr>
        <w:t xml:space="preserve"> </w:t>
      </w:r>
      <w:r>
        <w:rPr>
          <w:rFonts w:ascii="Times New Roman" w:hAnsi="Times New Roman"/>
          <w:sz w:val="24"/>
        </w:rPr>
        <w:t>расписание</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учителю-дефектологу</w:t>
      </w:r>
      <w:r>
        <w:rPr>
          <w:rFonts w:ascii="Times New Roman" w:hAnsi="Times New Roman"/>
          <w:spacing w:val="1"/>
          <w:sz w:val="24"/>
        </w:rPr>
        <w:t xml:space="preserve"> </w:t>
      </w:r>
      <w:r>
        <w:rPr>
          <w:rFonts w:ascii="Times New Roman" w:hAnsi="Times New Roman"/>
          <w:sz w:val="24"/>
        </w:rPr>
        <w:t>участвовать в организации театрализованной деятельности обучающихся в утренние</w:t>
      </w:r>
      <w:r>
        <w:rPr>
          <w:rFonts w:ascii="Times New Roman" w:hAnsi="Times New Roman"/>
          <w:spacing w:val="1"/>
          <w:sz w:val="24"/>
        </w:rPr>
        <w:t xml:space="preserve"> </w:t>
      </w:r>
      <w:r>
        <w:rPr>
          <w:rFonts w:ascii="Times New Roman" w:hAnsi="Times New Roman"/>
          <w:sz w:val="24"/>
        </w:rPr>
        <w:t>ч</w:t>
      </w:r>
      <w:r>
        <w:rPr>
          <w:rFonts w:ascii="Times New Roman" w:hAnsi="Times New Roman"/>
          <w:sz w:val="24"/>
        </w:rPr>
        <w:t>acы (один</w:t>
      </w:r>
      <w:r>
        <w:rPr>
          <w:rFonts w:ascii="Times New Roman" w:hAnsi="Times New Roman"/>
          <w:spacing w:val="4"/>
          <w:sz w:val="24"/>
        </w:rPr>
        <w:t xml:space="preserve"> </w:t>
      </w:r>
      <w:r>
        <w:rPr>
          <w:rFonts w:ascii="Times New Roman" w:hAnsi="Times New Roman"/>
          <w:sz w:val="24"/>
        </w:rPr>
        <w:t>раз</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неделю).</w:t>
      </w:r>
    </w:p>
    <w:p w14:paraId="8D0C0000">
      <w:pPr>
        <w:tabs>
          <w:tab w:leader="none" w:pos="1741" w:val="left"/>
        </w:tabs>
        <w:spacing w:line="288" w:lineRule="auto"/>
        <w:ind w:right="109"/>
        <w:jc w:val="left"/>
        <w:rPr>
          <w:rFonts w:ascii="Times New Roman" w:hAnsi="Times New Roman"/>
          <w:sz w:val="24"/>
        </w:rPr>
      </w:pPr>
      <w:r>
        <w:rPr>
          <w:rFonts w:ascii="Times New Roman" w:hAnsi="Times New Roman"/>
          <w:sz w:val="24"/>
        </w:rPr>
        <w:t>Ознакомление</w:t>
      </w:r>
      <w:r>
        <w:rPr>
          <w:rFonts w:ascii="Times New Roman" w:hAnsi="Times New Roman"/>
          <w:spacing w:val="1"/>
          <w:sz w:val="24"/>
        </w:rPr>
        <w:t xml:space="preserve"> </w:t>
      </w:r>
      <w:r>
        <w:rPr>
          <w:rFonts w:ascii="Times New Roman" w:hAnsi="Times New Roman"/>
          <w:sz w:val="24"/>
        </w:rPr>
        <w:t>умственно</w:t>
      </w:r>
      <w:r>
        <w:rPr>
          <w:rFonts w:ascii="Times New Roman" w:hAnsi="Times New Roman"/>
          <w:spacing w:val="1"/>
          <w:sz w:val="24"/>
        </w:rPr>
        <w:t xml:space="preserve"> </w:t>
      </w:r>
      <w:r>
        <w:rPr>
          <w:rFonts w:ascii="Times New Roman" w:hAnsi="Times New Roman"/>
          <w:sz w:val="24"/>
        </w:rPr>
        <w:t>отсталых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произведениями</w:t>
      </w:r>
      <w:r>
        <w:rPr>
          <w:rFonts w:ascii="Times New Roman" w:hAnsi="Times New Roman"/>
          <w:spacing w:val="1"/>
          <w:sz w:val="24"/>
        </w:rPr>
        <w:t xml:space="preserve"> </w:t>
      </w:r>
      <w:r>
        <w:rPr>
          <w:rFonts w:ascii="Times New Roman" w:hAnsi="Times New Roman"/>
          <w:sz w:val="24"/>
        </w:rPr>
        <w:t>художественной</w:t>
      </w:r>
      <w:r>
        <w:rPr>
          <w:rFonts w:ascii="Times New Roman" w:hAnsi="Times New Roman"/>
          <w:spacing w:val="58"/>
          <w:sz w:val="24"/>
        </w:rPr>
        <w:t xml:space="preserve"> </w:t>
      </w:r>
      <w:r>
        <w:rPr>
          <w:rFonts w:ascii="Times New Roman" w:hAnsi="Times New Roman"/>
          <w:sz w:val="24"/>
        </w:rPr>
        <w:t>литературы</w:t>
      </w:r>
      <w:r>
        <w:rPr>
          <w:rFonts w:ascii="Times New Roman" w:hAnsi="Times New Roman"/>
          <w:spacing w:val="58"/>
          <w:sz w:val="24"/>
        </w:rPr>
        <w:t xml:space="preserve"> </w:t>
      </w:r>
      <w:r>
        <w:rPr>
          <w:rFonts w:ascii="Times New Roman" w:hAnsi="Times New Roman"/>
          <w:sz w:val="24"/>
        </w:rPr>
        <w:t>является</w:t>
      </w:r>
      <w:r>
        <w:rPr>
          <w:rFonts w:ascii="Times New Roman" w:hAnsi="Times New Roman"/>
          <w:spacing w:val="58"/>
          <w:sz w:val="24"/>
        </w:rPr>
        <w:t xml:space="preserve"> </w:t>
      </w:r>
      <w:r>
        <w:rPr>
          <w:rFonts w:ascii="Times New Roman" w:hAnsi="Times New Roman"/>
          <w:sz w:val="24"/>
        </w:rPr>
        <w:t>важным</w:t>
      </w:r>
      <w:r>
        <w:rPr>
          <w:rFonts w:ascii="Times New Roman" w:hAnsi="Times New Roman"/>
          <w:spacing w:val="58"/>
          <w:sz w:val="24"/>
        </w:rPr>
        <w:t xml:space="preserve"> </w:t>
      </w:r>
      <w:r>
        <w:rPr>
          <w:rFonts w:ascii="Times New Roman" w:hAnsi="Times New Roman"/>
          <w:sz w:val="24"/>
        </w:rPr>
        <w:t>направлением</w:t>
      </w:r>
      <w:r>
        <w:rPr>
          <w:rFonts w:ascii="Times New Roman" w:hAnsi="Times New Roman"/>
          <w:spacing w:val="123"/>
          <w:sz w:val="24"/>
        </w:rPr>
        <w:t xml:space="preserve"> </w:t>
      </w:r>
      <w:r>
        <w:rPr>
          <w:rFonts w:ascii="Times New Roman" w:hAnsi="Times New Roman"/>
          <w:sz w:val="24"/>
        </w:rPr>
        <w:t>в коррекционной</w:t>
      </w:r>
      <w:r>
        <w:rPr>
          <w:rFonts w:ascii="Times New Roman" w:hAnsi="Times New Roman"/>
          <w:spacing w:val="123"/>
          <w:sz w:val="24"/>
        </w:rPr>
        <w:t xml:space="preserve"> </w:t>
      </w:r>
      <w:r>
        <w:rPr>
          <w:rFonts w:ascii="Times New Roman" w:hAnsi="Times New Roman"/>
          <w:sz w:val="24"/>
        </w:rPr>
        <w:t>работе</w:t>
      </w:r>
      <w:r>
        <w:rPr>
          <w:rFonts w:ascii="Times New Roman" w:hAnsi="Times New Roman"/>
          <w:spacing w:val="-62"/>
          <w:sz w:val="24"/>
        </w:rPr>
        <w:t xml:space="preserve"> </w:t>
      </w:r>
      <w:r>
        <w:rPr>
          <w:rFonts w:ascii="Times New Roman" w:hAnsi="Times New Roman"/>
          <w:sz w:val="24"/>
        </w:rPr>
        <w:t>с</w:t>
      </w:r>
      <w:r>
        <w:rPr>
          <w:rFonts w:ascii="Times New Roman" w:hAnsi="Times New Roman"/>
          <w:spacing w:val="27"/>
          <w:sz w:val="24"/>
        </w:rPr>
        <w:t xml:space="preserve"> </w:t>
      </w:r>
      <w:r>
        <w:rPr>
          <w:rFonts w:ascii="Times New Roman" w:hAnsi="Times New Roman"/>
          <w:sz w:val="24"/>
        </w:rPr>
        <w:t>н</w:t>
      </w:r>
      <w:r>
        <w:rPr>
          <w:rFonts w:ascii="Times New Roman" w:hAnsi="Times New Roman"/>
          <w:sz w:val="24"/>
        </w:rPr>
        <w:t>им</w:t>
      </w:r>
      <w:r>
        <w:rPr>
          <w:rFonts w:ascii="Times New Roman" w:hAnsi="Times New Roman"/>
          <w:sz w:val="24"/>
        </w:rPr>
        <w:t>и</w:t>
      </w:r>
      <w:r>
        <w:rPr>
          <w:rFonts w:ascii="Times New Roman" w:hAnsi="Times New Roman"/>
          <w:sz w:val="24"/>
        </w:rPr>
        <w:t>.</w:t>
      </w:r>
    </w:p>
    <w:p w14:paraId="8E0C0000">
      <w:pPr>
        <w:spacing w:line="276" w:lineRule="auto"/>
        <w:ind w:firstLine="704" w:left="122" w:right="108"/>
        <w:rPr>
          <w:rFonts w:ascii="Times New Roman" w:hAnsi="Times New Roman"/>
          <w:sz w:val="24"/>
        </w:rPr>
      </w:pPr>
      <w:r>
        <w:rPr>
          <w:rFonts w:ascii="Times New Roman" w:hAnsi="Times New Roman"/>
          <w:sz w:val="24"/>
        </w:rPr>
        <w:t>Художественная литература, благодаря своей образности,</w:t>
      </w:r>
      <w:r>
        <w:rPr>
          <w:rFonts w:ascii="Times New Roman" w:hAnsi="Times New Roman"/>
          <w:spacing w:val="1"/>
          <w:sz w:val="24"/>
        </w:rPr>
        <w:t xml:space="preserve"> </w:t>
      </w:r>
      <w:r>
        <w:rPr>
          <w:rFonts w:ascii="Times New Roman" w:hAnsi="Times New Roman"/>
          <w:sz w:val="24"/>
        </w:rPr>
        <w:t>выразительности и</w:t>
      </w:r>
      <w:r>
        <w:rPr>
          <w:rFonts w:ascii="Times New Roman" w:hAnsi="Times New Roman"/>
          <w:spacing w:val="1"/>
          <w:sz w:val="24"/>
        </w:rPr>
        <w:t xml:space="preserve"> </w:t>
      </w:r>
      <w:r>
        <w:rPr>
          <w:rFonts w:ascii="Times New Roman" w:hAnsi="Times New Roman"/>
          <w:sz w:val="24"/>
        </w:rPr>
        <w:t>эмоциональности, позволяет ребенку проникнуть в мир чувств и переживаний</w:t>
      </w:r>
      <w:r>
        <w:rPr>
          <w:rFonts w:ascii="Times New Roman" w:hAnsi="Times New Roman"/>
          <w:spacing w:val="1"/>
          <w:sz w:val="24"/>
        </w:rPr>
        <w:t xml:space="preserve"> </w:t>
      </w:r>
      <w:r>
        <w:rPr>
          <w:rFonts w:ascii="Times New Roman" w:hAnsi="Times New Roman"/>
          <w:sz w:val="24"/>
        </w:rPr>
        <w:t>сказочных</w:t>
      </w:r>
      <w:r>
        <w:rPr>
          <w:rFonts w:ascii="Times New Roman" w:hAnsi="Times New Roman"/>
          <w:spacing w:val="1"/>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1"/>
          <w:sz w:val="24"/>
        </w:rPr>
        <w:t xml:space="preserve"> </w:t>
      </w:r>
      <w:r>
        <w:rPr>
          <w:rFonts w:ascii="Times New Roman" w:hAnsi="Times New Roman"/>
          <w:sz w:val="24"/>
        </w:rPr>
        <w:t>персонажей,</w:t>
      </w:r>
      <w:r>
        <w:rPr>
          <w:rFonts w:ascii="Times New Roman" w:hAnsi="Times New Roman"/>
          <w:spacing w:val="1"/>
          <w:sz w:val="24"/>
        </w:rPr>
        <w:t xml:space="preserve"> </w:t>
      </w:r>
      <w:r>
        <w:rPr>
          <w:rFonts w:ascii="Times New Roman" w:hAnsi="Times New Roman"/>
          <w:sz w:val="24"/>
        </w:rPr>
        <w:t>пробуждает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нем</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pacing w:val="-1"/>
          <w:sz w:val="24"/>
        </w:rPr>
        <w:t xml:space="preserve">взаимоотношениям героев между собой, </w:t>
      </w:r>
      <w:r>
        <w:rPr>
          <w:rFonts w:ascii="Times New Roman" w:hAnsi="Times New Roman"/>
          <w:sz w:val="24"/>
        </w:rPr>
        <w:t>побуждает к установлению причинно-</w:t>
      </w:r>
      <w:r>
        <w:rPr>
          <w:rFonts w:ascii="Times New Roman" w:hAnsi="Times New Roman"/>
          <w:spacing w:val="1"/>
          <w:sz w:val="24"/>
        </w:rPr>
        <w:t xml:space="preserve"> </w:t>
      </w:r>
      <w:r>
        <w:rPr>
          <w:rFonts w:ascii="Times New Roman" w:hAnsi="Times New Roman"/>
          <w:sz w:val="24"/>
        </w:rPr>
        <w:t>следственн</w:t>
      </w:r>
      <w:r>
        <w:rPr>
          <w:rFonts w:ascii="Times New Roman" w:hAnsi="Times New Roman"/>
          <w:sz w:val="24"/>
        </w:rPr>
        <w:t>ы</w:t>
      </w:r>
      <w:r>
        <w:rPr>
          <w:rFonts w:ascii="Times New Roman" w:hAnsi="Times New Roman"/>
          <w:sz w:val="24"/>
        </w:rPr>
        <w:t>х</w:t>
      </w:r>
      <w:r>
        <w:rPr>
          <w:rFonts w:ascii="Times New Roman" w:hAnsi="Times New Roman"/>
          <w:spacing w:val="59"/>
          <w:sz w:val="24"/>
        </w:rPr>
        <w:t xml:space="preserve"> </w:t>
      </w:r>
      <w:r>
        <w:rPr>
          <w:rFonts w:ascii="Times New Roman" w:hAnsi="Times New Roman"/>
          <w:sz w:val="24"/>
        </w:rPr>
        <w:t>связей,</w:t>
      </w:r>
      <w:r>
        <w:rPr>
          <w:rFonts w:ascii="Times New Roman" w:hAnsi="Times New Roman"/>
          <w:spacing w:val="38"/>
          <w:sz w:val="24"/>
        </w:rPr>
        <w:t xml:space="preserve"> </w:t>
      </w:r>
      <w:r>
        <w:rPr>
          <w:rFonts w:ascii="Times New Roman" w:hAnsi="Times New Roman"/>
          <w:sz w:val="24"/>
        </w:rPr>
        <w:t>учит</w:t>
      </w:r>
      <w:r>
        <w:rPr>
          <w:rFonts w:ascii="Times New Roman" w:hAnsi="Times New Roman"/>
          <w:spacing w:val="36"/>
          <w:sz w:val="24"/>
        </w:rPr>
        <w:t xml:space="preserve"> </w:t>
      </w:r>
      <w:r>
        <w:rPr>
          <w:rFonts w:ascii="Times New Roman" w:hAnsi="Times New Roman"/>
          <w:sz w:val="24"/>
        </w:rPr>
        <w:t>видеть</w:t>
      </w:r>
      <w:r>
        <w:rPr>
          <w:rFonts w:ascii="Times New Roman" w:hAnsi="Times New Roman"/>
          <w:spacing w:val="33"/>
          <w:sz w:val="24"/>
        </w:rPr>
        <w:t xml:space="preserve"> </w:t>
      </w:r>
      <w:r>
        <w:rPr>
          <w:rFonts w:ascii="Times New Roman" w:hAnsi="Times New Roman"/>
          <w:sz w:val="24"/>
        </w:rPr>
        <w:t>связь</w:t>
      </w:r>
      <w:r>
        <w:rPr>
          <w:rFonts w:ascii="Times New Roman" w:hAnsi="Times New Roman"/>
          <w:spacing w:val="28"/>
          <w:sz w:val="24"/>
        </w:rPr>
        <w:t xml:space="preserve"> </w:t>
      </w:r>
      <w:r>
        <w:rPr>
          <w:rFonts w:ascii="Times New Roman" w:hAnsi="Times New Roman"/>
          <w:sz w:val="24"/>
        </w:rPr>
        <w:t>чувств</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33"/>
          <w:sz w:val="24"/>
        </w:rPr>
        <w:t xml:space="preserve"> </w:t>
      </w:r>
      <w:r>
        <w:rPr>
          <w:rFonts w:ascii="Times New Roman" w:hAnsi="Times New Roman"/>
          <w:sz w:val="24"/>
        </w:rPr>
        <w:t>действий</w:t>
      </w:r>
      <w:r>
        <w:rPr>
          <w:rFonts w:ascii="Times New Roman" w:hAnsi="Times New Roman"/>
          <w:spacing w:val="48"/>
          <w:sz w:val="24"/>
        </w:rPr>
        <w:t xml:space="preserve"> </w:t>
      </w:r>
      <w:r>
        <w:rPr>
          <w:rFonts w:ascii="Times New Roman" w:hAnsi="Times New Roman"/>
          <w:sz w:val="24"/>
        </w:rPr>
        <w:t>персонажей</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22"/>
          <w:sz w:val="24"/>
        </w:rPr>
        <w:t xml:space="preserve"> </w:t>
      </w:r>
      <w:r>
        <w:rPr>
          <w:rFonts w:ascii="Times New Roman" w:hAnsi="Times New Roman"/>
          <w:sz w:val="24"/>
        </w:rPr>
        <w:t>образами</w:t>
      </w:r>
      <w:r>
        <w:rPr>
          <w:rFonts w:ascii="Times New Roman" w:hAnsi="Times New Roman"/>
          <w:sz w:val="24"/>
        </w:rPr>
        <w:t xml:space="preserve"> природы.</w:t>
      </w:r>
    </w:p>
    <w:p w14:paraId="8F0C0000">
      <w:pPr>
        <w:spacing w:before="63" w:line="264" w:lineRule="auto"/>
        <w:ind w:firstLine="704" w:left="119" w:right="112"/>
        <w:rPr>
          <w:rFonts w:ascii="Times New Roman" w:hAnsi="Times New Roman"/>
          <w:sz w:val="24"/>
        </w:rPr>
      </w:pPr>
      <w:r>
        <w:rPr>
          <w:rFonts w:ascii="Times New Roman" w:hAnsi="Times New Roman"/>
          <w:sz w:val="24"/>
        </w:rPr>
        <w:t>Базируясь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тесной</w:t>
      </w:r>
      <w:r>
        <w:rPr>
          <w:rFonts w:ascii="Times New Roman" w:hAnsi="Times New Roman"/>
          <w:spacing w:val="1"/>
          <w:sz w:val="24"/>
        </w:rPr>
        <w:t xml:space="preserve"> </w:t>
      </w:r>
      <w:r>
        <w:rPr>
          <w:rFonts w:ascii="Times New Roman" w:hAnsi="Times New Roman"/>
          <w:sz w:val="24"/>
        </w:rPr>
        <w:t>связи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деятельностью</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z w:val="24"/>
        </w:rPr>
        <w:t>дошкольника,</w:t>
      </w:r>
      <w:r>
        <w:rPr>
          <w:rFonts w:ascii="Times New Roman" w:hAnsi="Times New Roman"/>
          <w:spacing w:val="1"/>
          <w:sz w:val="24"/>
        </w:rPr>
        <w:t xml:space="preserve"> </w:t>
      </w:r>
      <w:r>
        <w:rPr>
          <w:rFonts w:ascii="Times New Roman" w:hAnsi="Times New Roman"/>
          <w:sz w:val="24"/>
        </w:rPr>
        <w:t>художественная литература позволяет ему осмыслить игровую ситуацию, наполнить</w:t>
      </w:r>
      <w:r>
        <w:rPr>
          <w:rFonts w:ascii="Times New Roman" w:hAnsi="Times New Roman"/>
          <w:spacing w:val="1"/>
          <w:sz w:val="24"/>
        </w:rPr>
        <w:t xml:space="preserve"> </w:t>
      </w:r>
      <w:r>
        <w:rPr>
          <w:rFonts w:ascii="Times New Roman" w:hAnsi="Times New Roman"/>
          <w:sz w:val="24"/>
        </w:rPr>
        <w:t>ее действием и художественными образами, способствует появлению замысла. Такая</w:t>
      </w:r>
      <w:r>
        <w:rPr>
          <w:rFonts w:ascii="Times New Roman" w:hAnsi="Times New Roman"/>
          <w:spacing w:val="1"/>
          <w:sz w:val="24"/>
        </w:rPr>
        <w:t xml:space="preserve"> </w:t>
      </w:r>
      <w:r>
        <w:rPr>
          <w:rFonts w:ascii="Times New Roman" w:hAnsi="Times New Roman"/>
          <w:sz w:val="24"/>
        </w:rPr>
        <w:t>игра насыщает слово конкретным содержанием, этим самым обогащает словарный</w:t>
      </w:r>
      <w:r>
        <w:rPr>
          <w:rFonts w:ascii="Times New Roman" w:hAnsi="Times New Roman"/>
          <w:spacing w:val="1"/>
          <w:sz w:val="24"/>
        </w:rPr>
        <w:t xml:space="preserve"> </w:t>
      </w:r>
      <w:r>
        <w:rPr>
          <w:rFonts w:ascii="Times New Roman" w:hAnsi="Times New Roman"/>
          <w:sz w:val="24"/>
        </w:rPr>
        <w:t>запас</w:t>
      </w:r>
      <w:r>
        <w:rPr>
          <w:rFonts w:ascii="Times New Roman" w:hAnsi="Times New Roman"/>
          <w:spacing w:val="-8"/>
          <w:sz w:val="24"/>
        </w:rPr>
        <w:t xml:space="preserve"> </w:t>
      </w:r>
      <w:r>
        <w:rPr>
          <w:rFonts w:ascii="Times New Roman" w:hAnsi="Times New Roman"/>
          <w:sz w:val="24"/>
        </w:rPr>
        <w:t>ребенка,</w:t>
      </w:r>
      <w:r>
        <w:rPr>
          <w:rFonts w:ascii="Times New Roman" w:hAnsi="Times New Roman"/>
          <w:spacing w:val="-2"/>
          <w:sz w:val="24"/>
        </w:rPr>
        <w:t xml:space="preserve"> </w:t>
      </w:r>
      <w:r>
        <w:rPr>
          <w:rFonts w:ascii="Times New Roman" w:hAnsi="Times New Roman"/>
          <w:sz w:val="24"/>
        </w:rPr>
        <w:t>развивает</w:t>
      </w:r>
      <w:r>
        <w:rPr>
          <w:rFonts w:ascii="Times New Roman" w:hAnsi="Times New Roman"/>
          <w:spacing w:val="-4"/>
          <w:sz w:val="24"/>
        </w:rPr>
        <w:t xml:space="preserve"> </w:t>
      </w:r>
      <w:r>
        <w:rPr>
          <w:rFonts w:ascii="Times New Roman" w:hAnsi="Times New Roman"/>
          <w:sz w:val="24"/>
        </w:rPr>
        <w:t>его</w:t>
      </w:r>
      <w:r>
        <w:rPr>
          <w:rFonts w:ascii="Times New Roman" w:hAnsi="Times New Roman"/>
          <w:spacing w:val="-14"/>
          <w:sz w:val="24"/>
        </w:rPr>
        <w:t xml:space="preserve"> </w:t>
      </w:r>
      <w:r>
        <w:rPr>
          <w:rFonts w:ascii="Times New Roman" w:hAnsi="Times New Roman"/>
          <w:sz w:val="24"/>
        </w:rPr>
        <w:t>память,</w:t>
      </w:r>
      <w:r>
        <w:rPr>
          <w:rFonts w:ascii="Times New Roman" w:hAnsi="Times New Roman"/>
          <w:spacing w:val="-11"/>
          <w:sz w:val="24"/>
        </w:rPr>
        <w:t xml:space="preserve"> </w:t>
      </w:r>
      <w:r>
        <w:rPr>
          <w:rFonts w:ascii="Times New Roman" w:hAnsi="Times New Roman"/>
          <w:sz w:val="24"/>
        </w:rPr>
        <w:t>стимулирует</w:t>
      </w:r>
      <w:r>
        <w:rPr>
          <w:rFonts w:ascii="Times New Roman" w:hAnsi="Times New Roman"/>
          <w:spacing w:val="7"/>
          <w:sz w:val="24"/>
        </w:rPr>
        <w:t xml:space="preserve"> </w:t>
      </w:r>
      <w:r>
        <w:rPr>
          <w:rFonts w:ascii="Times New Roman" w:hAnsi="Times New Roman"/>
          <w:sz w:val="24"/>
        </w:rPr>
        <w:t>развитие</w:t>
      </w:r>
      <w:r>
        <w:rPr>
          <w:rFonts w:ascii="Times New Roman" w:hAnsi="Times New Roman"/>
          <w:spacing w:val="-7"/>
          <w:sz w:val="24"/>
        </w:rPr>
        <w:t xml:space="preserve"> </w:t>
      </w:r>
      <w:r>
        <w:rPr>
          <w:rFonts w:ascii="Times New Roman" w:hAnsi="Times New Roman"/>
          <w:sz w:val="24"/>
        </w:rPr>
        <w:t>связной</w:t>
      </w:r>
      <w:r>
        <w:rPr>
          <w:rFonts w:ascii="Times New Roman" w:hAnsi="Times New Roman"/>
          <w:spacing w:val="-2"/>
          <w:sz w:val="24"/>
        </w:rPr>
        <w:t xml:space="preserve"> </w:t>
      </w:r>
      <w:r>
        <w:rPr>
          <w:rFonts w:ascii="Times New Roman" w:hAnsi="Times New Roman"/>
          <w:sz w:val="24"/>
        </w:rPr>
        <w:t>речи.</w:t>
      </w:r>
    </w:p>
    <w:p w14:paraId="900C0000">
      <w:pPr>
        <w:spacing w:line="264" w:lineRule="auto"/>
        <w:ind w:firstLine="701" w:left="117" w:right="117"/>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связной</w:t>
      </w:r>
      <w:r>
        <w:rPr>
          <w:rFonts w:ascii="Times New Roman" w:hAnsi="Times New Roman"/>
          <w:spacing w:val="1"/>
          <w:sz w:val="24"/>
        </w:rPr>
        <w:t xml:space="preserve"> </w:t>
      </w:r>
      <w:r>
        <w:rPr>
          <w:rFonts w:ascii="Times New Roman" w:hAnsi="Times New Roman"/>
          <w:sz w:val="24"/>
        </w:rPr>
        <w:t>речи обучающихся</w:t>
      </w:r>
      <w:r>
        <w:rPr>
          <w:rFonts w:ascii="Times New Roman" w:hAnsi="Times New Roman"/>
          <w:spacing w:val="1"/>
          <w:sz w:val="24"/>
        </w:rPr>
        <w:t xml:space="preserve"> </w:t>
      </w:r>
      <w:r>
        <w:rPr>
          <w:rFonts w:ascii="Times New Roman" w:hAnsi="Times New Roman"/>
          <w:sz w:val="24"/>
        </w:rPr>
        <w:t>осуществляется, прежде всего, при</w:t>
      </w:r>
      <w:r>
        <w:rPr>
          <w:rFonts w:ascii="Times New Roman" w:hAnsi="Times New Roman"/>
          <w:spacing w:val="1"/>
          <w:sz w:val="24"/>
        </w:rPr>
        <w:t xml:space="preserve"> </w:t>
      </w:r>
      <w:r>
        <w:rPr>
          <w:rFonts w:ascii="Times New Roman" w:hAnsi="Times New Roman"/>
          <w:sz w:val="24"/>
        </w:rPr>
        <w:t>обучении</w:t>
      </w:r>
      <w:r>
        <w:rPr>
          <w:rFonts w:ascii="Times New Roman" w:hAnsi="Times New Roman"/>
          <w:spacing w:val="1"/>
          <w:sz w:val="24"/>
        </w:rPr>
        <w:t xml:space="preserve"> </w:t>
      </w:r>
      <w:r>
        <w:rPr>
          <w:rFonts w:ascii="Times New Roman" w:hAnsi="Times New Roman"/>
          <w:sz w:val="24"/>
        </w:rPr>
        <w:t>рассказыванию, которое</w:t>
      </w:r>
      <w:r>
        <w:rPr>
          <w:rFonts w:ascii="Times New Roman" w:hAnsi="Times New Roman"/>
          <w:spacing w:val="1"/>
          <w:sz w:val="24"/>
        </w:rPr>
        <w:t xml:space="preserve"> </w:t>
      </w:r>
      <w:r>
        <w:rPr>
          <w:rFonts w:ascii="Times New Roman" w:hAnsi="Times New Roman"/>
          <w:sz w:val="24"/>
        </w:rPr>
        <w:t>начинается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простого</w:t>
      </w:r>
      <w:r>
        <w:rPr>
          <w:rFonts w:ascii="Times New Roman" w:hAnsi="Times New Roman"/>
          <w:spacing w:val="1"/>
          <w:sz w:val="24"/>
        </w:rPr>
        <w:t xml:space="preserve"> </w:t>
      </w:r>
      <w:r>
        <w:rPr>
          <w:rFonts w:ascii="Times New Roman" w:hAnsi="Times New Roman"/>
          <w:sz w:val="24"/>
        </w:rPr>
        <w:t>пересказа</w:t>
      </w:r>
      <w:r>
        <w:rPr>
          <w:rFonts w:ascii="Times New Roman" w:hAnsi="Times New Roman"/>
          <w:spacing w:val="1"/>
          <w:sz w:val="24"/>
        </w:rPr>
        <w:t xml:space="preserve"> </w:t>
      </w:r>
      <w:r>
        <w:rPr>
          <w:rFonts w:ascii="Times New Roman" w:hAnsi="Times New Roman"/>
          <w:sz w:val="24"/>
        </w:rPr>
        <w:t>коротких</w:t>
      </w:r>
      <w:r>
        <w:rPr>
          <w:rFonts w:ascii="Times New Roman" w:hAnsi="Times New Roman"/>
          <w:spacing w:val="1"/>
          <w:sz w:val="24"/>
        </w:rPr>
        <w:t xml:space="preserve"> </w:t>
      </w:r>
      <w:r>
        <w:rPr>
          <w:rFonts w:ascii="Times New Roman" w:hAnsi="Times New Roman"/>
          <w:sz w:val="24"/>
        </w:rPr>
        <w:t>литературных</w:t>
      </w:r>
      <w:r>
        <w:rPr>
          <w:rFonts w:ascii="Times New Roman" w:hAnsi="Times New Roman"/>
          <w:spacing w:val="20"/>
          <w:sz w:val="24"/>
        </w:rPr>
        <w:t xml:space="preserve"> </w:t>
      </w:r>
      <w:r>
        <w:rPr>
          <w:rFonts w:ascii="Times New Roman" w:hAnsi="Times New Roman"/>
          <w:sz w:val="24"/>
        </w:rPr>
        <w:t>произведений</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простым</w:t>
      </w:r>
      <w:r>
        <w:rPr>
          <w:rFonts w:ascii="Times New Roman" w:hAnsi="Times New Roman"/>
          <w:spacing w:val="2"/>
          <w:sz w:val="24"/>
        </w:rPr>
        <w:t xml:space="preserve"> </w:t>
      </w:r>
      <w:r>
        <w:rPr>
          <w:rFonts w:ascii="Times New Roman" w:hAnsi="Times New Roman"/>
          <w:sz w:val="24"/>
        </w:rPr>
        <w:t>сюжетом.</w:t>
      </w:r>
    </w:p>
    <w:p w14:paraId="910C0000">
      <w:pPr>
        <w:spacing w:line="264" w:lineRule="auto"/>
        <w:ind w:firstLine="706" w:left="116" w:right="114"/>
        <w:rPr>
          <w:rFonts w:ascii="Times New Roman" w:hAnsi="Times New Roman"/>
          <w:sz w:val="24"/>
        </w:rPr>
      </w:pPr>
      <w:r>
        <w:rPr>
          <w:rFonts w:ascii="Times New Roman" w:hAnsi="Times New Roman"/>
          <w:spacing w:val="-1"/>
          <w:sz w:val="24"/>
        </w:rPr>
        <w:t>Первоначально</w:t>
      </w:r>
      <w:r>
        <w:rPr>
          <w:rFonts w:ascii="Times New Roman" w:hAnsi="Times New Roman"/>
          <w:sz w:val="24"/>
        </w:rPr>
        <w:t xml:space="preserve"> </w:t>
      </w:r>
      <w:r>
        <w:rPr>
          <w:rFonts w:ascii="Times New Roman" w:hAnsi="Times New Roman"/>
          <w:spacing w:val="-1"/>
          <w:sz w:val="24"/>
        </w:rPr>
        <w:t>педагогические</w:t>
      </w:r>
      <w:r>
        <w:rPr>
          <w:rFonts w:ascii="Times New Roman" w:hAnsi="Times New Roman"/>
          <w:sz w:val="24"/>
        </w:rPr>
        <w:t xml:space="preserve"> работники</w:t>
      </w:r>
      <w:r>
        <w:rPr>
          <w:rFonts w:ascii="Times New Roman" w:hAnsi="Times New Roman"/>
          <w:spacing w:val="1"/>
          <w:sz w:val="24"/>
        </w:rPr>
        <w:t xml:space="preserve"> </w:t>
      </w:r>
      <w:r>
        <w:rPr>
          <w:rFonts w:ascii="Times New Roman" w:hAnsi="Times New Roman"/>
          <w:sz w:val="24"/>
        </w:rPr>
        <w:t>воспитывают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эмоциональное отношение к речи и к рассказываемому тексту, что является одним из</w:t>
      </w:r>
      <w:r>
        <w:rPr>
          <w:rFonts w:ascii="Times New Roman" w:hAnsi="Times New Roman"/>
          <w:spacing w:val="1"/>
          <w:sz w:val="24"/>
        </w:rPr>
        <w:t xml:space="preserve"> </w:t>
      </w:r>
      <w:r>
        <w:rPr>
          <w:rFonts w:ascii="Times New Roman" w:hAnsi="Times New Roman"/>
          <w:sz w:val="24"/>
        </w:rPr>
        <w:t>факторов</w:t>
      </w:r>
      <w:r>
        <w:rPr>
          <w:rFonts w:ascii="Times New Roman" w:hAnsi="Times New Roman"/>
          <w:spacing w:val="1"/>
          <w:sz w:val="24"/>
        </w:rPr>
        <w:t xml:space="preserve"> </w:t>
      </w:r>
      <w:r>
        <w:rPr>
          <w:rFonts w:ascii="Times New Roman" w:hAnsi="Times New Roman"/>
          <w:sz w:val="24"/>
        </w:rPr>
        <w:t>успешного</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делать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фольклорном</w:t>
      </w:r>
      <w:r>
        <w:rPr>
          <w:rFonts w:ascii="Times New Roman" w:hAnsi="Times New Roman"/>
          <w:spacing w:val="1"/>
          <w:sz w:val="24"/>
        </w:rPr>
        <w:t xml:space="preserve"> </w:t>
      </w:r>
      <w:r>
        <w:rPr>
          <w:rFonts w:ascii="Times New Roman" w:hAnsi="Times New Roman"/>
          <w:sz w:val="24"/>
        </w:rPr>
        <w:t>материале,</w:t>
      </w:r>
      <w:r>
        <w:rPr>
          <w:rFonts w:ascii="Times New Roman" w:hAnsi="Times New Roman"/>
          <w:spacing w:val="1"/>
          <w:sz w:val="24"/>
        </w:rPr>
        <w:t xml:space="preserve"> </w:t>
      </w:r>
      <w:r>
        <w:rPr>
          <w:rFonts w:ascii="Times New Roman" w:hAnsi="Times New Roman"/>
          <w:sz w:val="24"/>
        </w:rPr>
        <w:t>богатом</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ритмичностью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музыкальностью,</w:t>
      </w:r>
      <w:r>
        <w:rPr>
          <w:rFonts w:ascii="Times New Roman" w:hAnsi="Times New Roman"/>
          <w:spacing w:val="1"/>
          <w:sz w:val="24"/>
        </w:rPr>
        <w:t xml:space="preserve"> </w:t>
      </w:r>
      <w:r>
        <w:rPr>
          <w:rFonts w:ascii="Times New Roman" w:hAnsi="Times New Roman"/>
          <w:sz w:val="24"/>
        </w:rPr>
        <w:t>повторами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аллитерациями. Фольклорный материал хорош для обучающихся тем, что он ярко и</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окрашен,</w:t>
      </w:r>
      <w:r>
        <w:rPr>
          <w:rFonts w:ascii="Times New Roman" w:hAnsi="Times New Roman"/>
          <w:spacing w:val="1"/>
          <w:sz w:val="24"/>
        </w:rPr>
        <w:t xml:space="preserve"> </w:t>
      </w:r>
      <w:r>
        <w:rPr>
          <w:rFonts w:ascii="Times New Roman" w:hAnsi="Times New Roman"/>
          <w:sz w:val="24"/>
        </w:rPr>
        <w:t>сопровождается движениями,</w:t>
      </w:r>
      <w:r>
        <w:rPr>
          <w:rFonts w:ascii="Times New Roman" w:hAnsi="Times New Roman"/>
          <w:spacing w:val="1"/>
          <w:sz w:val="24"/>
        </w:rPr>
        <w:t xml:space="preserve"> </w:t>
      </w:r>
      <w:r>
        <w:rPr>
          <w:rFonts w:ascii="Times New Roman" w:hAnsi="Times New Roman"/>
          <w:sz w:val="24"/>
        </w:rPr>
        <w:t>вводит</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 игровую</w:t>
      </w:r>
      <w:r>
        <w:rPr>
          <w:rFonts w:ascii="Times New Roman" w:hAnsi="Times New Roman"/>
          <w:spacing w:val="1"/>
          <w:sz w:val="24"/>
        </w:rPr>
        <w:t xml:space="preserve"> </w:t>
      </w:r>
      <w:r>
        <w:rPr>
          <w:rFonts w:ascii="Times New Roman" w:hAnsi="Times New Roman"/>
          <w:sz w:val="24"/>
        </w:rPr>
        <w:t>ситуацию.</w:t>
      </w:r>
      <w:r>
        <w:rPr>
          <w:rFonts w:ascii="Times New Roman" w:hAnsi="Times New Roman"/>
          <w:spacing w:val="1"/>
          <w:sz w:val="24"/>
        </w:rPr>
        <w:t xml:space="preserve"> </w:t>
      </w:r>
      <w:r>
        <w:rPr>
          <w:rFonts w:ascii="Times New Roman" w:hAnsi="Times New Roman"/>
          <w:sz w:val="24"/>
        </w:rPr>
        <w:t>Перед педагогическим работником стоит задача — вызвать положительное,</w:t>
      </w:r>
      <w:r>
        <w:rPr>
          <w:rFonts w:ascii="Times New Roman" w:hAnsi="Times New Roman"/>
          <w:spacing w:val="1"/>
          <w:sz w:val="24"/>
        </w:rPr>
        <w:t xml:space="preserve"> </w:t>
      </w:r>
      <w:r>
        <w:rPr>
          <w:rFonts w:ascii="Times New Roman" w:hAnsi="Times New Roman"/>
          <w:spacing w:val="-1"/>
          <w:sz w:val="24"/>
        </w:rPr>
        <w:t>эмоционально</w:t>
      </w:r>
      <w:r>
        <w:rPr>
          <w:rFonts w:ascii="Times New Roman" w:hAnsi="Times New Roman"/>
          <w:spacing w:val="17"/>
          <w:sz w:val="24"/>
        </w:rPr>
        <w:t xml:space="preserve"> </w:t>
      </w:r>
      <w:r>
        <w:rPr>
          <w:rFonts w:ascii="Times New Roman" w:hAnsi="Times New Roman"/>
          <w:sz w:val="24"/>
        </w:rPr>
        <w:t>окрашенное</w:t>
      </w:r>
      <w:r>
        <w:rPr>
          <w:rFonts w:ascii="Times New Roman" w:hAnsi="Times New Roman"/>
          <w:spacing w:val="7"/>
          <w:sz w:val="24"/>
        </w:rPr>
        <w:t xml:space="preserve"> </w:t>
      </w:r>
      <w:r>
        <w:rPr>
          <w:rFonts w:ascii="Times New Roman" w:hAnsi="Times New Roman"/>
          <w:sz w:val="24"/>
        </w:rPr>
        <w:t>отношение</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11"/>
          <w:sz w:val="24"/>
        </w:rPr>
        <w:t xml:space="preserve"> </w:t>
      </w:r>
      <w:r>
        <w:rPr>
          <w:rFonts w:ascii="Times New Roman" w:hAnsi="Times New Roman"/>
          <w:sz w:val="24"/>
        </w:rPr>
        <w:t>его</w:t>
      </w:r>
      <w:r>
        <w:rPr>
          <w:rFonts w:ascii="Times New Roman" w:hAnsi="Times New Roman"/>
          <w:spacing w:val="-6"/>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6"/>
          <w:sz w:val="24"/>
        </w:rPr>
        <w:t xml:space="preserve"> </w:t>
      </w:r>
      <w:r>
        <w:rPr>
          <w:rFonts w:ascii="Times New Roman" w:hAnsi="Times New Roman"/>
          <w:sz w:val="24"/>
        </w:rPr>
        <w:t>слушать</w:t>
      </w:r>
      <w:r>
        <w:rPr>
          <w:rFonts w:ascii="Times New Roman" w:hAnsi="Times New Roman"/>
          <w:spacing w:val="11"/>
          <w:sz w:val="24"/>
        </w:rPr>
        <w:t xml:space="preserve"> </w:t>
      </w:r>
      <w:r>
        <w:rPr>
          <w:rFonts w:ascii="Times New Roman" w:hAnsi="Times New Roman"/>
          <w:sz w:val="24"/>
        </w:rPr>
        <w:t>речь</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чувствовать</w:t>
      </w:r>
    </w:p>
    <w:p w14:paraId="920C0000">
      <w:pPr>
        <w:sectPr>
          <w:headerReference r:id="rId45" w:type="default"/>
          <w:footerReference r:id="rId46" w:type="default"/>
          <w:pgSz w:h="17160" w:orient="portrait" w:w="11940"/>
          <w:pgMar w:bottom="480" w:footer="283" w:gutter="0" w:header="891" w:left="760" w:right="760" w:top="1400"/>
        </w:sectPr>
      </w:pPr>
    </w:p>
    <w:p w14:paraId="930C0000">
      <w:pPr>
        <w:pStyle w:val="Style_1"/>
        <w:spacing w:before="90"/>
        <w:ind w:firstLine="0" w:left="131"/>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24130</wp:posOffset>
                </wp:positionV>
                <wp:extent cx="7595869" cy="10741660"/>
                <wp:wrapNone/>
                <wp:docPr hidden="false" id="424" name="Picture 424"/>
                <a:graphic>
                  <a:graphicData uri="http://schemas.microsoft.com/office/word/2010/wordprocessingGroup">
                    <wpg:wgp>
                      <wpg:cNvGrpSpPr/>
                      <wpg:grpSpPr>
                        <a:xfrm flipH="false" flipV="false" rot="0">
                          <a:off x="0" y="0"/>
                          <a:ext cx="7595869" cy="10741660"/>
                          <a:chOff x="0" y="0"/>
                          <a:chExt cx="7595869" cy="10741660"/>
                        </a:xfrm>
                      </wpg:grpSpPr>
                      <wps:wsp>
                        <wps:cNvSpPr txBox="false"/>
                        <wps:spPr>
                          <a:xfrm flipH="false" flipV="false" rot="0">
                            <a:off x="7533004" y="10741658"/>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0"/>
                            <a:ext cx="7595869"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интонацию.</w:t>
      </w:r>
    </w:p>
    <w:p w14:paraId="940C0000">
      <w:pPr>
        <w:pStyle w:val="Style_1"/>
        <w:spacing w:before="65"/>
        <w:ind w:firstLine="708" w:left="117" w:right="98"/>
        <w:rPr>
          <w:rFonts w:ascii="Times New Roman" w:hAnsi="Times New Roman"/>
          <w:sz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первых дней пребывания ребенка в Организации проводится работа над</w:t>
      </w:r>
      <w:r>
        <w:rPr>
          <w:rFonts w:ascii="Times New Roman" w:hAnsi="Times New Roman"/>
          <w:spacing w:val="1"/>
          <w:sz w:val="24"/>
        </w:rPr>
        <w:t xml:space="preserve"> </w:t>
      </w:r>
      <w:r>
        <w:rPr>
          <w:rFonts w:ascii="Times New Roman" w:hAnsi="Times New Roman"/>
          <w:sz w:val="24"/>
        </w:rPr>
        <w:t>простым</w:t>
      </w:r>
      <w:r>
        <w:rPr>
          <w:rFonts w:ascii="Times New Roman" w:hAnsi="Times New Roman"/>
          <w:spacing w:val="1"/>
          <w:sz w:val="24"/>
        </w:rPr>
        <w:t xml:space="preserve"> </w:t>
      </w:r>
      <w:r>
        <w:rPr>
          <w:rFonts w:ascii="Times New Roman" w:hAnsi="Times New Roman"/>
          <w:sz w:val="24"/>
        </w:rPr>
        <w:t>текстом,</w:t>
      </w:r>
      <w:r>
        <w:rPr>
          <w:rFonts w:ascii="Times New Roman" w:hAnsi="Times New Roman"/>
          <w:spacing w:val="1"/>
          <w:sz w:val="24"/>
        </w:rPr>
        <w:t xml:space="preserve"> </w:t>
      </w:r>
      <w:r>
        <w:rPr>
          <w:rFonts w:ascii="Times New Roman" w:hAnsi="Times New Roman"/>
          <w:sz w:val="24"/>
        </w:rPr>
        <w:t>параллельно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фольклорным</w:t>
      </w:r>
      <w:r>
        <w:rPr>
          <w:rFonts w:ascii="Times New Roman" w:hAnsi="Times New Roman"/>
          <w:spacing w:val="1"/>
          <w:sz w:val="24"/>
        </w:rPr>
        <w:t xml:space="preserve"> </w:t>
      </w:r>
      <w:r>
        <w:rPr>
          <w:rFonts w:ascii="Times New Roman" w:hAnsi="Times New Roman"/>
          <w:sz w:val="24"/>
        </w:rPr>
        <w:t>материалом.</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учат обучающихся</w:t>
      </w:r>
      <w:r>
        <w:rPr>
          <w:rFonts w:ascii="Times New Roman" w:hAnsi="Times New Roman"/>
          <w:spacing w:val="1"/>
          <w:sz w:val="24"/>
        </w:rPr>
        <w:t xml:space="preserve"> </w:t>
      </w:r>
      <w:r>
        <w:rPr>
          <w:rFonts w:ascii="Times New Roman" w:hAnsi="Times New Roman"/>
          <w:sz w:val="24"/>
        </w:rPr>
        <w:t>сосредотачивать внимание</w:t>
      </w:r>
      <w:r>
        <w:rPr>
          <w:rFonts w:ascii="Times New Roman" w:hAnsi="Times New Roman"/>
          <w:spacing w:val="1"/>
          <w:sz w:val="24"/>
        </w:rPr>
        <w:t xml:space="preserve"> </w:t>
      </w:r>
      <w:r>
        <w:rPr>
          <w:rFonts w:ascii="Times New Roman" w:hAnsi="Times New Roman"/>
          <w:sz w:val="24"/>
        </w:rPr>
        <w:t>на рассказываемом тексте,</w:t>
      </w:r>
      <w:r>
        <w:rPr>
          <w:rFonts w:ascii="Times New Roman" w:hAnsi="Times New Roman"/>
          <w:spacing w:val="1"/>
          <w:sz w:val="24"/>
        </w:rPr>
        <w:t xml:space="preserve"> </w:t>
      </w:r>
      <w:r>
        <w:rPr>
          <w:rFonts w:ascii="Times New Roman" w:hAnsi="Times New Roman"/>
          <w:sz w:val="24"/>
        </w:rPr>
        <w:t>воспитывает</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занятии</w:t>
      </w:r>
      <w:r>
        <w:rPr>
          <w:rFonts w:ascii="Times New Roman" w:hAnsi="Times New Roman"/>
          <w:spacing w:val="1"/>
          <w:sz w:val="24"/>
        </w:rPr>
        <w:t xml:space="preserve"> </w:t>
      </w:r>
      <w:r>
        <w:rPr>
          <w:rFonts w:ascii="Times New Roman" w:hAnsi="Times New Roman"/>
          <w:sz w:val="24"/>
        </w:rPr>
        <w:t>тишину,</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мешать</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дослушивать</w:t>
      </w:r>
      <w:r>
        <w:rPr>
          <w:rFonts w:ascii="Times New Roman" w:hAnsi="Times New Roman"/>
          <w:spacing w:val="1"/>
          <w:sz w:val="24"/>
        </w:rPr>
        <w:t xml:space="preserve"> </w:t>
      </w:r>
      <w:r>
        <w:rPr>
          <w:rFonts w:ascii="Times New Roman" w:hAnsi="Times New Roman"/>
          <w:sz w:val="24"/>
        </w:rPr>
        <w:t xml:space="preserve">рассказ до конца. Первые тексты </w:t>
      </w:r>
      <w:r>
        <w:rPr>
          <w:rFonts w:ascii="Times New Roman" w:hAnsi="Times New Roman"/>
          <w:sz w:val="24"/>
        </w:rPr>
        <w:t>и</w:t>
      </w:r>
      <w:r>
        <w:rPr>
          <w:rFonts w:ascii="Times New Roman" w:hAnsi="Times New Roman"/>
          <w:sz w:val="24"/>
        </w:rPr>
        <w:t>ли стихотворения должны быть</w:t>
      </w:r>
      <w:r>
        <w:rPr>
          <w:rFonts w:ascii="Times New Roman" w:hAnsi="Times New Roman"/>
          <w:spacing w:val="1"/>
          <w:sz w:val="24"/>
        </w:rPr>
        <w:t xml:space="preserve"> </w:t>
      </w:r>
      <w:r>
        <w:rPr>
          <w:rFonts w:ascii="Times New Roman" w:hAnsi="Times New Roman"/>
          <w:sz w:val="24"/>
        </w:rPr>
        <w:t>небольшими</w:t>
      </w:r>
      <w:r>
        <w:rPr>
          <w:rFonts w:ascii="Times New Roman" w:hAnsi="Times New Roman"/>
          <w:spacing w:val="53"/>
          <w:sz w:val="24"/>
        </w:rPr>
        <w:t xml:space="preserve"> </w:t>
      </w:r>
      <w:r>
        <w:rPr>
          <w:rFonts w:ascii="Times New Roman" w:hAnsi="Times New Roman"/>
          <w:sz w:val="24"/>
        </w:rPr>
        <w:t>по</w:t>
      </w:r>
      <w:r>
        <w:rPr>
          <w:rFonts w:ascii="Times New Roman" w:hAnsi="Times New Roman"/>
          <w:spacing w:val="21"/>
          <w:sz w:val="24"/>
        </w:rPr>
        <w:t xml:space="preserve"> </w:t>
      </w:r>
      <w:r>
        <w:rPr>
          <w:rFonts w:ascii="Times New Roman" w:hAnsi="Times New Roman"/>
          <w:sz w:val="24"/>
        </w:rPr>
        <w:t>объему,</w:t>
      </w:r>
      <w:r>
        <w:rPr>
          <w:rFonts w:ascii="Times New Roman" w:hAnsi="Times New Roman"/>
          <w:spacing w:val="49"/>
          <w:sz w:val="24"/>
        </w:rPr>
        <w:t xml:space="preserve"> </w:t>
      </w:r>
      <w:r>
        <w:rPr>
          <w:rFonts w:ascii="Times New Roman" w:hAnsi="Times New Roman"/>
          <w:sz w:val="24"/>
        </w:rPr>
        <w:t>несложными</w:t>
      </w:r>
      <w:r>
        <w:rPr>
          <w:rFonts w:ascii="Times New Roman" w:hAnsi="Times New Roman"/>
          <w:spacing w:val="51"/>
          <w:sz w:val="24"/>
        </w:rPr>
        <w:t xml:space="preserve"> </w:t>
      </w:r>
      <w:r>
        <w:rPr>
          <w:rFonts w:ascii="Times New Roman" w:hAnsi="Times New Roman"/>
          <w:sz w:val="24"/>
        </w:rPr>
        <w:t>по</w:t>
      </w:r>
      <w:r>
        <w:rPr>
          <w:rFonts w:ascii="Times New Roman" w:hAnsi="Times New Roman"/>
          <w:spacing w:val="23"/>
          <w:sz w:val="24"/>
        </w:rPr>
        <w:t xml:space="preserve"> </w:t>
      </w:r>
      <w:r>
        <w:rPr>
          <w:rFonts w:ascii="Times New Roman" w:hAnsi="Times New Roman"/>
          <w:sz w:val="24"/>
        </w:rPr>
        <w:t>содержанию,</w:t>
      </w:r>
      <w:r>
        <w:rPr>
          <w:rFonts w:ascii="Times New Roman" w:hAnsi="Times New Roman"/>
          <w:spacing w:val="47"/>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мало</w:t>
      </w:r>
      <w:r>
        <w:rPr>
          <w:rFonts w:ascii="Times New Roman" w:hAnsi="Times New Roman"/>
          <w:spacing w:val="30"/>
          <w:sz w:val="24"/>
        </w:rPr>
        <w:t xml:space="preserve"> </w:t>
      </w:r>
      <w:r>
        <w:rPr>
          <w:rFonts w:ascii="Times New Roman" w:hAnsi="Times New Roman"/>
          <w:sz w:val="24"/>
        </w:rPr>
        <w:t>развернутым</w:t>
      </w:r>
      <w:r>
        <w:rPr>
          <w:rFonts w:ascii="Times New Roman" w:hAnsi="Times New Roman"/>
          <w:spacing w:val="52"/>
          <w:sz w:val="24"/>
        </w:rPr>
        <w:t xml:space="preserve"> </w:t>
      </w:r>
      <w:r>
        <w:rPr>
          <w:rFonts w:ascii="Times New Roman" w:hAnsi="Times New Roman"/>
          <w:sz w:val="24"/>
        </w:rPr>
        <w:t>сюжетом,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число</w:t>
      </w:r>
      <w:r>
        <w:rPr>
          <w:rFonts w:ascii="Times New Roman" w:hAnsi="Times New Roman"/>
          <w:spacing w:val="1"/>
          <w:sz w:val="24"/>
        </w:rPr>
        <w:t xml:space="preserve"> </w:t>
      </w:r>
      <w:r>
        <w:rPr>
          <w:rFonts w:ascii="Times New Roman" w:hAnsi="Times New Roman"/>
          <w:sz w:val="24"/>
        </w:rPr>
        <w:t>действующих</w:t>
      </w:r>
      <w:r>
        <w:rPr>
          <w:rFonts w:ascii="Times New Roman" w:hAnsi="Times New Roman"/>
          <w:spacing w:val="1"/>
          <w:sz w:val="24"/>
        </w:rPr>
        <w:t xml:space="preserve"> </w:t>
      </w:r>
      <w:r>
        <w:rPr>
          <w:rFonts w:ascii="Times New Roman" w:hAnsi="Times New Roman"/>
          <w:sz w:val="24"/>
        </w:rPr>
        <w:t>лиц</w:t>
      </w:r>
      <w:r>
        <w:rPr>
          <w:rFonts w:ascii="Times New Roman" w:hAnsi="Times New Roman"/>
          <w:spacing w:val="1"/>
          <w:sz w:val="24"/>
        </w:rPr>
        <w:t xml:space="preserve"> </w:t>
      </w:r>
      <w:r>
        <w:rPr>
          <w:rFonts w:ascii="Times New Roman" w:hAnsi="Times New Roman"/>
          <w:sz w:val="24"/>
        </w:rPr>
        <w:t>ограничено.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текстом</w:t>
      </w:r>
      <w:r>
        <w:rPr>
          <w:rFonts w:ascii="Times New Roman" w:hAnsi="Times New Roman"/>
          <w:spacing w:val="1"/>
          <w:sz w:val="24"/>
        </w:rPr>
        <w:t xml:space="preserve"> </w:t>
      </w:r>
      <w:r>
        <w:rPr>
          <w:rFonts w:ascii="Times New Roman" w:hAnsi="Times New Roman"/>
          <w:sz w:val="24"/>
        </w:rPr>
        <w:t>педагогипеские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1"/>
          <w:sz w:val="24"/>
        </w:rPr>
        <w:t xml:space="preserve"> </w:t>
      </w:r>
      <w:r>
        <w:rPr>
          <w:rFonts w:ascii="Times New Roman" w:hAnsi="Times New Roman"/>
          <w:sz w:val="24"/>
        </w:rPr>
        <w:t>раскрывают</w:t>
      </w:r>
      <w:r>
        <w:rPr>
          <w:rFonts w:ascii="Times New Roman" w:hAnsi="Times New Roman"/>
          <w:spacing w:val="1"/>
          <w:sz w:val="24"/>
        </w:rPr>
        <w:t xml:space="preserve"> </w:t>
      </w:r>
      <w:r>
        <w:rPr>
          <w:rFonts w:ascii="Times New Roman" w:hAnsi="Times New Roman"/>
          <w:sz w:val="24"/>
        </w:rPr>
        <w:t>перед</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совершаемых</w:t>
      </w:r>
      <w:r>
        <w:rPr>
          <w:rFonts w:ascii="Times New Roman" w:hAnsi="Times New Roman"/>
          <w:spacing w:val="1"/>
          <w:sz w:val="24"/>
        </w:rPr>
        <w:t xml:space="preserve"> </w:t>
      </w:r>
      <w:r>
        <w:rPr>
          <w:rFonts w:ascii="Times New Roman" w:hAnsi="Times New Roman"/>
          <w:spacing w:val="-1"/>
          <w:sz w:val="24"/>
        </w:rPr>
        <w:t>персонажами</w:t>
      </w:r>
      <w:r>
        <w:rPr>
          <w:rFonts w:ascii="Times New Roman" w:hAnsi="Times New Roman"/>
          <w:sz w:val="24"/>
        </w:rPr>
        <w:t xml:space="preserve"> </w:t>
      </w:r>
      <w:r>
        <w:rPr>
          <w:rFonts w:ascii="Times New Roman" w:hAnsi="Times New Roman"/>
          <w:spacing w:val="-1"/>
          <w:sz w:val="24"/>
        </w:rPr>
        <w:t>действий</w:t>
      </w:r>
      <w:r>
        <w:rPr>
          <w:rFonts w:ascii="Times New Roman" w:hAnsi="Times New Roman"/>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поступков,</w:t>
      </w:r>
      <w:r>
        <w:rPr>
          <w:rFonts w:ascii="Times New Roman" w:hAnsi="Times New Roman"/>
          <w:sz w:val="24"/>
        </w:rPr>
        <w:t xml:space="preserve"> </w:t>
      </w:r>
      <w:r>
        <w:rPr>
          <w:rFonts w:ascii="Times New Roman" w:hAnsi="Times New Roman"/>
          <w:spacing w:val="-1"/>
          <w:sz w:val="24"/>
        </w:rPr>
        <w:t>вызывает</w:t>
      </w:r>
      <w:r>
        <w:rPr>
          <w:rFonts w:ascii="Times New Roman" w:hAnsi="Times New Roman"/>
          <w:sz w:val="24"/>
        </w:rPr>
        <w:t xml:space="preserve"> </w:t>
      </w:r>
      <w:r>
        <w:rPr>
          <w:rFonts w:ascii="Times New Roman" w:hAnsi="Times New Roman"/>
          <w:spacing w:val="-1"/>
          <w:sz w:val="24"/>
        </w:rPr>
        <w:t>правильное</w:t>
      </w:r>
      <w:r>
        <w:rPr>
          <w:rFonts w:ascii="Times New Roman" w:hAnsi="Times New Roman"/>
          <w:sz w:val="24"/>
        </w:rPr>
        <w:t xml:space="preserve"> </w:t>
      </w:r>
      <w:r>
        <w:rPr>
          <w:rFonts w:ascii="Times New Roman" w:hAnsi="Times New Roman"/>
          <w:spacing w:val="-1"/>
          <w:sz w:val="24"/>
        </w:rPr>
        <w:t>отношение</w:t>
      </w:r>
      <w:r>
        <w:rPr>
          <w:rFonts w:ascii="Times New Roman" w:hAnsi="Times New Roman"/>
          <w:sz w:val="24"/>
        </w:rPr>
        <w:t xml:space="preserve"> к</w:t>
      </w:r>
      <w:r>
        <w:rPr>
          <w:rFonts w:ascii="Times New Roman" w:hAnsi="Times New Roman"/>
          <w:spacing w:val="1"/>
          <w:sz w:val="24"/>
        </w:rPr>
        <w:t xml:space="preserve"> </w:t>
      </w:r>
      <w:r>
        <w:rPr>
          <w:rFonts w:ascii="Times New Roman" w:hAnsi="Times New Roman"/>
          <w:sz w:val="24"/>
        </w:rPr>
        <w:t>положительному герою и отрицательному персонажу. Педагогические работники</w:t>
      </w:r>
      <w:r>
        <w:rPr>
          <w:rFonts w:ascii="Times New Roman" w:hAnsi="Times New Roman"/>
          <w:spacing w:val="1"/>
          <w:sz w:val="24"/>
        </w:rPr>
        <w:t xml:space="preserve"> </w:t>
      </w:r>
      <w:r>
        <w:rPr>
          <w:rFonts w:ascii="Times New Roman" w:hAnsi="Times New Roman"/>
          <w:sz w:val="24"/>
        </w:rPr>
        <w:t>показывают детям, как надо поступать правильно, постепенно воспитывая у них</w:t>
      </w:r>
      <w:r>
        <w:rPr>
          <w:rFonts w:ascii="Times New Roman" w:hAnsi="Times New Roman"/>
          <w:spacing w:val="1"/>
          <w:sz w:val="24"/>
        </w:rPr>
        <w:t xml:space="preserve"> </w:t>
      </w:r>
      <w:r>
        <w:rPr>
          <w:rFonts w:ascii="Times New Roman" w:hAnsi="Times New Roman"/>
          <w:sz w:val="24"/>
        </w:rPr>
        <w:t>положительные</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1"/>
          <w:sz w:val="24"/>
        </w:rPr>
        <w:t xml:space="preserve"> </w:t>
      </w:r>
      <w:r>
        <w:rPr>
          <w:rFonts w:ascii="Times New Roman" w:hAnsi="Times New Roman"/>
          <w:sz w:val="24"/>
        </w:rPr>
        <w:t>представления и черты характера,</w:t>
      </w:r>
      <w:r>
        <w:rPr>
          <w:rFonts w:ascii="Times New Roman" w:hAnsi="Times New Roman"/>
          <w:spacing w:val="1"/>
          <w:sz w:val="24"/>
        </w:rPr>
        <w:t xml:space="preserve"> </w:t>
      </w:r>
      <w:r>
        <w:rPr>
          <w:rFonts w:ascii="Times New Roman" w:hAnsi="Times New Roman"/>
          <w:sz w:val="24"/>
        </w:rPr>
        <w:t>одновременно</w:t>
      </w:r>
      <w:r>
        <w:rPr>
          <w:rFonts w:ascii="Times New Roman" w:hAnsi="Times New Roman"/>
          <w:spacing w:val="1"/>
          <w:sz w:val="24"/>
        </w:rPr>
        <w:t xml:space="preserve"> </w:t>
      </w:r>
      <w:r>
        <w:rPr>
          <w:rFonts w:ascii="Times New Roman" w:hAnsi="Times New Roman"/>
          <w:sz w:val="24"/>
        </w:rPr>
        <w:t>yua</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правильно</w:t>
      </w:r>
      <w:r>
        <w:rPr>
          <w:rFonts w:ascii="Times New Roman" w:hAnsi="Times New Roman"/>
          <w:spacing w:val="27"/>
          <w:sz w:val="24"/>
        </w:rPr>
        <w:t xml:space="preserve"> </w:t>
      </w:r>
      <w:r>
        <w:rPr>
          <w:rFonts w:ascii="Times New Roman" w:hAnsi="Times New Roman"/>
          <w:sz w:val="24"/>
        </w:rPr>
        <w:t>выражать</w:t>
      </w:r>
      <w:r>
        <w:rPr>
          <w:rFonts w:ascii="Times New Roman" w:hAnsi="Times New Roman"/>
          <w:spacing w:val="24"/>
          <w:sz w:val="24"/>
        </w:rPr>
        <w:t xml:space="preserve"> </w:t>
      </w:r>
      <w:r>
        <w:rPr>
          <w:rFonts w:ascii="Times New Roman" w:hAnsi="Times New Roman"/>
          <w:sz w:val="24"/>
        </w:rPr>
        <w:t>свои</w:t>
      </w:r>
      <w:r>
        <w:rPr>
          <w:rFonts w:ascii="Times New Roman" w:hAnsi="Times New Roman"/>
          <w:spacing w:val="10"/>
          <w:sz w:val="24"/>
        </w:rPr>
        <w:t xml:space="preserve"> </w:t>
      </w:r>
      <w:r>
        <w:rPr>
          <w:rFonts w:ascii="Times New Roman" w:hAnsi="Times New Roman"/>
          <w:sz w:val="24"/>
        </w:rPr>
        <w:t>мысли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оформлять</w:t>
      </w:r>
      <w:r>
        <w:rPr>
          <w:rFonts w:ascii="Times New Roman" w:hAnsi="Times New Roman"/>
          <w:spacing w:val="35"/>
          <w:sz w:val="24"/>
        </w:rPr>
        <w:t xml:space="preserve"> </w:t>
      </w:r>
      <w:r>
        <w:rPr>
          <w:rFonts w:ascii="Times New Roman" w:hAnsi="Times New Roman"/>
          <w:sz w:val="24"/>
        </w:rPr>
        <w:t>высказывания.</w:t>
      </w:r>
    </w:p>
    <w:p w14:paraId="950C0000">
      <w:pPr>
        <w:pStyle w:val="Style_1"/>
        <w:spacing w:line="276" w:lineRule="auto"/>
        <w:ind w:firstLine="693" w:left="117" w:right="146"/>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художественным</w:t>
      </w:r>
      <w:r>
        <w:rPr>
          <w:rFonts w:ascii="Times New Roman" w:hAnsi="Times New Roman"/>
          <w:spacing w:val="1"/>
          <w:sz w:val="24"/>
        </w:rPr>
        <w:t xml:space="preserve"> </w:t>
      </w:r>
      <w:r>
        <w:rPr>
          <w:rFonts w:ascii="Times New Roman" w:hAnsi="Times New Roman"/>
          <w:sz w:val="24"/>
        </w:rPr>
        <w:t>текстом</w:t>
      </w:r>
      <w:r>
        <w:rPr>
          <w:rFonts w:ascii="Times New Roman" w:hAnsi="Times New Roman"/>
          <w:spacing w:val="1"/>
          <w:sz w:val="24"/>
        </w:rPr>
        <w:t xml:space="preserve"> </w:t>
      </w:r>
      <w:r>
        <w:rPr>
          <w:rFonts w:ascii="Times New Roman" w:hAnsi="Times New Roman"/>
          <w:sz w:val="24"/>
        </w:rPr>
        <w:t>строится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определенной</w:t>
      </w:r>
      <w:r>
        <w:rPr>
          <w:rFonts w:ascii="Times New Roman" w:hAnsi="Times New Roman"/>
          <w:spacing w:val="1"/>
          <w:sz w:val="24"/>
        </w:rPr>
        <w:t xml:space="preserve"> </w:t>
      </w:r>
      <w:r>
        <w:rPr>
          <w:rFonts w:ascii="Times New Roman" w:hAnsi="Times New Roman"/>
          <w:sz w:val="24"/>
        </w:rPr>
        <w:t>последовательности:</w:t>
      </w:r>
    </w:p>
    <w:p w14:paraId="960C0000">
      <w:pPr>
        <w:pStyle w:val="Style_1"/>
        <w:ind w:firstLine="0" w:left="1096"/>
        <w:jc w:val="left"/>
        <w:rPr>
          <w:rFonts w:ascii="Times New Roman" w:hAnsi="Times New Roman"/>
          <w:sz w:val="24"/>
        </w:rPr>
      </w:pPr>
      <w:r>
        <w:rPr>
          <w:rFonts w:ascii="Times New Roman" w:hAnsi="Times New Roman"/>
          <w:sz w:val="24"/>
        </w:rPr>
        <w:t>рассказывание</w:t>
      </w:r>
      <w:r>
        <w:rPr>
          <w:rFonts w:ascii="Times New Roman" w:hAnsi="Times New Roman"/>
          <w:spacing w:val="42"/>
          <w:sz w:val="24"/>
        </w:rPr>
        <w:t xml:space="preserve"> </w:t>
      </w:r>
      <w:r>
        <w:rPr>
          <w:rFonts w:ascii="Times New Roman" w:hAnsi="Times New Roman"/>
          <w:sz w:val="24"/>
        </w:rPr>
        <w:t>текста</w:t>
      </w:r>
      <w:r>
        <w:rPr>
          <w:rFonts w:ascii="Times New Roman" w:hAnsi="Times New Roman"/>
          <w:spacing w:val="16"/>
          <w:sz w:val="24"/>
        </w:rPr>
        <w:t xml:space="preserve"> </w:t>
      </w:r>
      <w:r>
        <w:rPr>
          <w:rFonts w:ascii="Times New Roman" w:hAnsi="Times New Roman"/>
          <w:sz w:val="24"/>
        </w:rPr>
        <w:t>детям;</w:t>
      </w:r>
    </w:p>
    <w:p w14:paraId="970C0000">
      <w:pPr>
        <w:pStyle w:val="Style_1"/>
        <w:tabs>
          <w:tab w:leader="none" w:pos="2936" w:val="left"/>
          <w:tab w:leader="none" w:pos="3938" w:val="left"/>
          <w:tab w:leader="none" w:pos="4303" w:val="left"/>
          <w:tab w:leader="none" w:pos="6472" w:val="left"/>
          <w:tab w:leader="none" w:pos="8258" w:val="left"/>
          <w:tab w:leader="none" w:pos="9856" w:val="left"/>
        </w:tabs>
        <w:spacing w:before="45" w:line="276" w:lineRule="auto"/>
        <w:ind w:firstLine="984" w:left="112" w:right="114"/>
        <w:jc w:val="left"/>
        <w:rPr>
          <w:rFonts w:ascii="Times New Roman" w:hAnsi="Times New Roman"/>
          <w:sz w:val="24"/>
        </w:rPr>
      </w:pPr>
      <w:r>
        <w:rPr>
          <w:rFonts w:ascii="Times New Roman" w:hAnsi="Times New Roman"/>
          <w:sz w:val="24"/>
        </w:rPr>
        <w:t>обыгрывание</w:t>
      </w:r>
      <w:r>
        <w:rPr>
          <w:rFonts w:ascii="Times New Roman" w:hAnsi="Times New Roman"/>
          <w:sz w:val="24"/>
        </w:rPr>
        <w:tab/>
      </w:r>
      <w:r>
        <w:rPr>
          <w:rFonts w:ascii="Times New Roman" w:hAnsi="Times New Roman"/>
          <w:sz w:val="24"/>
        </w:rPr>
        <w:t>текста</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использованием</w:t>
      </w:r>
      <w:r>
        <w:rPr>
          <w:rFonts w:ascii="Times New Roman" w:hAnsi="Times New Roman"/>
          <w:sz w:val="24"/>
        </w:rPr>
        <w:tab/>
      </w:r>
      <w:r>
        <w:rPr>
          <w:rFonts w:ascii="Times New Roman" w:hAnsi="Times New Roman"/>
          <w:sz w:val="24"/>
        </w:rPr>
        <w:t>настольного,</w:t>
      </w:r>
      <w:r>
        <w:rPr>
          <w:rFonts w:ascii="Times New Roman" w:hAnsi="Times New Roman"/>
          <w:sz w:val="24"/>
        </w:rPr>
        <w:tab/>
      </w:r>
      <w:r>
        <w:rPr>
          <w:rFonts w:ascii="Times New Roman" w:hAnsi="Times New Roman"/>
          <w:sz w:val="24"/>
        </w:rPr>
        <w:t>кукольного</w:t>
      </w:r>
      <w:r>
        <w:rPr>
          <w:rFonts w:ascii="Times New Roman" w:hAnsi="Times New Roman"/>
          <w:sz w:val="24"/>
        </w:rPr>
        <w:tab/>
      </w:r>
      <w:r>
        <w:rPr>
          <w:rFonts w:ascii="Times New Roman" w:hAnsi="Times New Roman"/>
          <w:spacing w:val="-5"/>
          <w:sz w:val="24"/>
        </w:rPr>
        <w:t>или</w:t>
      </w:r>
      <w:r>
        <w:rPr>
          <w:rFonts w:ascii="Times New Roman" w:hAnsi="Times New Roman"/>
          <w:spacing w:val="-56"/>
          <w:sz w:val="24"/>
        </w:rPr>
        <w:t xml:space="preserve"> </w:t>
      </w:r>
      <w:r>
        <w:rPr>
          <w:rFonts w:ascii="Times New Roman" w:hAnsi="Times New Roman"/>
          <w:sz w:val="24"/>
        </w:rPr>
        <w:t>пальчикового</w:t>
      </w:r>
      <w:r>
        <w:rPr>
          <w:rFonts w:ascii="Times New Roman" w:hAnsi="Times New Roman"/>
          <w:spacing w:val="19"/>
          <w:sz w:val="24"/>
        </w:rPr>
        <w:t xml:space="preserve"> </w:t>
      </w:r>
      <w:r>
        <w:rPr>
          <w:rFonts w:ascii="Times New Roman" w:hAnsi="Times New Roman"/>
          <w:sz w:val="24"/>
        </w:rPr>
        <w:t>театра;</w:t>
      </w:r>
    </w:p>
    <w:p w14:paraId="980C0000">
      <w:pPr>
        <w:pStyle w:val="Style_1"/>
        <w:tabs>
          <w:tab w:leader="none" w:pos="2550" w:val="left"/>
          <w:tab w:leader="none" w:pos="4525" w:val="left"/>
          <w:tab w:leader="none" w:pos="5488" w:val="left"/>
          <w:tab w:leader="none" w:pos="5824" w:val="left"/>
          <w:tab w:leader="none" w:pos="9863" w:val="left"/>
        </w:tabs>
        <w:spacing w:line="276" w:lineRule="auto"/>
        <w:ind w:firstLine="977" w:left="119" w:right="114"/>
        <w:jc w:val="left"/>
        <w:rPr>
          <w:rFonts w:ascii="Times New Roman" w:hAnsi="Times New Roman"/>
          <w:sz w:val="24"/>
        </w:rPr>
      </w:pPr>
      <w:r>
        <w:rPr>
          <w:rFonts w:ascii="Times New Roman" w:hAnsi="Times New Roman"/>
          <w:sz w:val="24"/>
        </w:rPr>
        <w:t>повторное</w:t>
      </w:r>
      <w:r>
        <w:rPr>
          <w:rFonts w:ascii="Times New Roman" w:hAnsi="Times New Roman"/>
          <w:sz w:val="24"/>
        </w:rPr>
        <w:tab/>
      </w:r>
      <w:r>
        <w:rPr>
          <w:rFonts w:ascii="Times New Roman" w:hAnsi="Times New Roman"/>
          <w:sz w:val="24"/>
        </w:rPr>
        <w:t>рассказывание</w:t>
      </w:r>
      <w:r>
        <w:rPr>
          <w:rFonts w:ascii="Times New Roman" w:hAnsi="Times New Roman"/>
          <w:sz w:val="24"/>
        </w:rPr>
        <w:tab/>
      </w:r>
      <w:r>
        <w:rPr>
          <w:rFonts w:ascii="Times New Roman" w:hAnsi="Times New Roman"/>
          <w:sz w:val="24"/>
        </w:rPr>
        <w:t>текста</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использованием</w:t>
      </w:r>
      <w:r>
        <w:rPr>
          <w:rFonts w:ascii="Times New Roman" w:hAnsi="Times New Roman"/>
          <w:spacing w:val="158"/>
          <w:sz w:val="24"/>
        </w:rPr>
        <w:t xml:space="preserve"> </w:t>
      </w:r>
      <w:r>
        <w:rPr>
          <w:rFonts w:ascii="Times New Roman" w:hAnsi="Times New Roman"/>
          <w:sz w:val="24"/>
        </w:rPr>
        <w:t>фланелеграфа</w:t>
      </w:r>
      <w:r>
        <w:rPr>
          <w:rFonts w:ascii="Times New Roman" w:hAnsi="Times New Roman"/>
          <w:sz w:val="24"/>
        </w:rPr>
        <w:tab/>
      </w:r>
      <w:r>
        <w:rPr>
          <w:rFonts w:ascii="Times New Roman" w:hAnsi="Times New Roman"/>
          <w:spacing w:val="-2"/>
          <w:sz w:val="24"/>
        </w:rPr>
        <w:t>яли</w:t>
      </w:r>
      <w:r>
        <w:rPr>
          <w:rFonts w:ascii="Times New Roman" w:hAnsi="Times New Roman"/>
          <w:spacing w:val="-55"/>
          <w:sz w:val="24"/>
        </w:rPr>
        <w:t xml:space="preserve"> </w:t>
      </w:r>
      <w:r>
        <w:rPr>
          <w:rFonts w:ascii="Times New Roman" w:hAnsi="Times New Roman"/>
          <w:sz w:val="24"/>
        </w:rPr>
        <w:t>художественных</w:t>
      </w:r>
      <w:r>
        <w:rPr>
          <w:rFonts w:ascii="Times New Roman" w:hAnsi="Times New Roman"/>
          <w:spacing w:val="-10"/>
          <w:sz w:val="24"/>
        </w:rPr>
        <w:t xml:space="preserve"> </w:t>
      </w:r>
      <w:r>
        <w:rPr>
          <w:rFonts w:ascii="Times New Roman" w:hAnsi="Times New Roman"/>
          <w:sz w:val="24"/>
        </w:rPr>
        <w:t>иллюстраций;</w:t>
      </w:r>
    </w:p>
    <w:p w14:paraId="990C0000">
      <w:pPr>
        <w:pStyle w:val="Style_1"/>
        <w:spacing w:line="276" w:lineRule="auto"/>
        <w:ind w:firstLine="0" w:left="1091" w:right="1105"/>
        <w:jc w:val="left"/>
        <w:rPr>
          <w:rFonts w:ascii="Times New Roman" w:hAnsi="Times New Roman"/>
          <w:sz w:val="24"/>
        </w:rPr>
      </w:pPr>
      <w:r>
        <w:rPr>
          <w:rFonts w:ascii="Times New Roman" w:hAnsi="Times New Roman"/>
          <w:sz w:val="24"/>
        </w:rPr>
        <w:t>пересказ</w:t>
      </w:r>
      <w:r>
        <w:rPr>
          <w:rFonts w:ascii="Times New Roman" w:hAnsi="Times New Roman"/>
          <w:spacing w:val="1"/>
          <w:sz w:val="24"/>
        </w:rPr>
        <w:t xml:space="preserve"> </w:t>
      </w:r>
      <w:r>
        <w:rPr>
          <w:rFonts w:ascii="Times New Roman" w:hAnsi="Times New Roman"/>
          <w:sz w:val="24"/>
        </w:rPr>
        <w:t>текста</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по вопросам</w:t>
      </w:r>
      <w:r>
        <w:rPr>
          <w:rFonts w:ascii="Times New Roman" w:hAnsi="Times New Roman"/>
          <w:spacing w:val="1"/>
          <w:sz w:val="24"/>
        </w:rPr>
        <w:t xml:space="preserve"> </w:t>
      </w:r>
      <w:r>
        <w:rPr>
          <w:rFonts w:ascii="Times New Roman" w:hAnsi="Times New Roman"/>
          <w:sz w:val="24"/>
        </w:rPr>
        <w:t>педагогического работника;</w:t>
      </w:r>
      <w:r>
        <w:rPr>
          <w:rFonts w:ascii="Times New Roman" w:hAnsi="Times New Roman"/>
          <w:spacing w:val="-53"/>
          <w:sz w:val="24"/>
        </w:rPr>
        <w:t xml:space="preserve"> </w:t>
      </w:r>
      <w:r>
        <w:rPr>
          <w:rFonts w:ascii="Times New Roman" w:hAnsi="Times New Roman"/>
          <w:sz w:val="24"/>
        </w:rPr>
        <w:t>пересказ</w:t>
      </w:r>
      <w:r>
        <w:rPr>
          <w:rFonts w:ascii="Times New Roman" w:hAnsi="Times New Roman"/>
          <w:spacing w:val="1"/>
          <w:sz w:val="24"/>
        </w:rPr>
        <w:t xml:space="preserve"> </w:t>
      </w:r>
      <w:r>
        <w:rPr>
          <w:rFonts w:ascii="Times New Roman" w:hAnsi="Times New Roman"/>
          <w:sz w:val="24"/>
        </w:rPr>
        <w:t>текста детьми</w:t>
      </w:r>
      <w:r>
        <w:rPr>
          <w:rFonts w:ascii="Times New Roman" w:hAnsi="Times New Roman"/>
          <w:spacing w:val="1"/>
          <w:sz w:val="24"/>
        </w:rPr>
        <w:t xml:space="preserve"> </w:t>
      </w:r>
      <w:r>
        <w:rPr>
          <w:rFonts w:ascii="Times New Roman" w:hAnsi="Times New Roman"/>
          <w:sz w:val="24"/>
        </w:rPr>
        <w:t>с опорой</w:t>
      </w:r>
      <w:r>
        <w:rPr>
          <w:rFonts w:ascii="Times New Roman" w:hAnsi="Times New Roman"/>
          <w:spacing w:val="1"/>
          <w:sz w:val="24"/>
        </w:rPr>
        <w:t xml:space="preserve"> </w:t>
      </w:r>
      <w:r>
        <w:rPr>
          <w:rFonts w:ascii="Times New Roman" w:hAnsi="Times New Roman"/>
          <w:sz w:val="24"/>
        </w:rPr>
        <w:t>на игрушки</w:t>
      </w:r>
      <w:r>
        <w:rPr>
          <w:rFonts w:ascii="Times New Roman" w:hAnsi="Times New Roman"/>
          <w:spacing w:val="1"/>
          <w:sz w:val="24"/>
        </w:rPr>
        <w:t xml:space="preserve"> </w:t>
      </w:r>
      <w:r>
        <w:rPr>
          <w:rFonts w:ascii="Times New Roman" w:hAnsi="Times New Roman"/>
          <w:sz w:val="24"/>
        </w:rPr>
        <w:t>или иллюстрации;</w:t>
      </w:r>
      <w:r>
        <w:rPr>
          <w:rFonts w:ascii="Times New Roman" w:hAnsi="Times New Roman"/>
          <w:spacing w:val="1"/>
          <w:sz w:val="24"/>
        </w:rPr>
        <w:t xml:space="preserve"> </w:t>
      </w:r>
      <w:r>
        <w:rPr>
          <w:rFonts w:ascii="Times New Roman" w:hAnsi="Times New Roman"/>
          <w:sz w:val="24"/>
        </w:rPr>
        <w:t>пересказ</w:t>
      </w:r>
      <w:r>
        <w:rPr>
          <w:rFonts w:ascii="Times New Roman" w:hAnsi="Times New Roman"/>
          <w:spacing w:val="9"/>
          <w:sz w:val="24"/>
        </w:rPr>
        <w:t xml:space="preserve"> </w:t>
      </w:r>
      <w:r>
        <w:rPr>
          <w:rFonts w:ascii="Times New Roman" w:hAnsi="Times New Roman"/>
          <w:sz w:val="24"/>
        </w:rPr>
        <w:t>текста</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7"/>
          <w:sz w:val="24"/>
        </w:rPr>
        <w:t xml:space="preserve"> </w:t>
      </w:r>
      <w:r>
        <w:rPr>
          <w:rFonts w:ascii="Times New Roman" w:hAnsi="Times New Roman"/>
          <w:sz w:val="24"/>
        </w:rPr>
        <w:t>опоры</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внешние</w:t>
      </w:r>
      <w:r>
        <w:rPr>
          <w:rFonts w:ascii="Times New Roman" w:hAnsi="Times New Roman"/>
          <w:spacing w:val="7"/>
          <w:sz w:val="24"/>
        </w:rPr>
        <w:t xml:space="preserve"> </w:t>
      </w:r>
      <w:r>
        <w:rPr>
          <w:rFonts w:ascii="Times New Roman" w:hAnsi="Times New Roman"/>
          <w:sz w:val="24"/>
        </w:rPr>
        <w:t>стимулы;</w:t>
      </w:r>
    </w:p>
    <w:p w14:paraId="9A0C0000">
      <w:pPr>
        <w:pStyle w:val="Style_1"/>
        <w:ind w:firstLine="976" w:left="112" w:right="128"/>
        <w:rPr>
          <w:rFonts w:ascii="Times New Roman" w:hAnsi="Times New Roman"/>
          <w:sz w:val="24"/>
        </w:rPr>
      </w:pPr>
      <w:r>
        <w:rPr>
          <w:rFonts w:ascii="Times New Roman" w:hAnsi="Times New Roman"/>
          <w:sz w:val="24"/>
        </w:rPr>
        <w:t>беседа</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еского работника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тексту</w:t>
      </w:r>
      <w:r>
        <w:rPr>
          <w:rFonts w:ascii="Times New Roman" w:hAnsi="Times New Roman"/>
          <w:spacing w:val="1"/>
          <w:sz w:val="24"/>
        </w:rPr>
        <w:t xml:space="preserve"> </w:t>
      </w:r>
      <w:r>
        <w:rPr>
          <w:rFonts w:ascii="Times New Roman" w:hAnsi="Times New Roman"/>
          <w:sz w:val="24"/>
        </w:rPr>
        <w:t>и закрепление</w:t>
      </w:r>
      <w:r>
        <w:rPr>
          <w:rFonts w:ascii="Times New Roman" w:hAnsi="Times New Roman"/>
          <w:spacing w:val="1"/>
          <w:sz w:val="24"/>
        </w:rPr>
        <w:t xml:space="preserve"> </w:t>
      </w:r>
      <w:r>
        <w:rPr>
          <w:rFonts w:ascii="Times New Roman" w:hAnsi="Times New Roman"/>
          <w:sz w:val="24"/>
        </w:rPr>
        <w:t>в сознании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выводов,</w:t>
      </w:r>
      <w:r>
        <w:rPr>
          <w:rFonts w:ascii="Times New Roman" w:hAnsi="Times New Roman"/>
          <w:spacing w:val="1"/>
          <w:sz w:val="24"/>
        </w:rPr>
        <w:t xml:space="preserve"> </w:t>
      </w:r>
      <w:r>
        <w:rPr>
          <w:rFonts w:ascii="Times New Roman" w:hAnsi="Times New Roman"/>
          <w:sz w:val="24"/>
        </w:rPr>
        <w:t>утверждаемых</w:t>
      </w:r>
      <w:r>
        <w:rPr>
          <w:rFonts w:ascii="Times New Roman" w:hAnsi="Times New Roman"/>
          <w:spacing w:val="1"/>
          <w:sz w:val="24"/>
        </w:rPr>
        <w:t xml:space="preserve"> </w:t>
      </w:r>
      <w:r>
        <w:rPr>
          <w:rFonts w:ascii="Times New Roman" w:hAnsi="Times New Roman"/>
          <w:sz w:val="24"/>
        </w:rPr>
        <w:t>данным</w:t>
      </w:r>
      <w:r>
        <w:rPr>
          <w:rFonts w:ascii="Times New Roman" w:hAnsi="Times New Roman"/>
          <w:spacing w:val="1"/>
          <w:sz w:val="24"/>
        </w:rPr>
        <w:t xml:space="preserve"> </w:t>
      </w:r>
      <w:r>
        <w:rPr>
          <w:rFonts w:ascii="Times New Roman" w:hAnsi="Times New Roman"/>
          <w:sz w:val="24"/>
        </w:rPr>
        <w:t>художественным</w:t>
      </w:r>
      <w:r>
        <w:rPr>
          <w:rFonts w:ascii="Times New Roman" w:hAnsi="Times New Roman"/>
          <w:spacing w:val="-6"/>
          <w:sz w:val="24"/>
        </w:rPr>
        <w:t xml:space="preserve"> </w:t>
      </w:r>
      <w:r>
        <w:rPr>
          <w:rFonts w:ascii="Times New Roman" w:hAnsi="Times New Roman"/>
          <w:sz w:val="24"/>
        </w:rPr>
        <w:t>произведением.</w:t>
      </w:r>
    </w:p>
    <w:p w14:paraId="9B0C0000">
      <w:pPr>
        <w:pStyle w:val="Style_1"/>
        <w:spacing w:line="276" w:lineRule="auto"/>
        <w:ind w:firstLine="693" w:left="112" w:right="123"/>
        <w:rPr>
          <w:rFonts w:ascii="Times New Roman" w:hAnsi="Times New Roman"/>
          <w:sz w:val="24"/>
        </w:rPr>
      </w:pPr>
      <w:r>
        <w:rPr>
          <w:rFonts w:ascii="Times New Roman" w:hAnsi="Times New Roman"/>
          <w:spacing w:val="-1"/>
          <w:sz w:val="24"/>
        </w:rPr>
        <w:t>По</w:t>
      </w:r>
      <w:r>
        <w:rPr>
          <w:rFonts w:ascii="Times New Roman" w:hAnsi="Times New Roman"/>
          <w:sz w:val="24"/>
        </w:rPr>
        <w:t xml:space="preserve"> </w:t>
      </w:r>
      <w:r>
        <w:rPr>
          <w:rFonts w:ascii="Times New Roman" w:hAnsi="Times New Roman"/>
          <w:spacing w:val="-1"/>
          <w:sz w:val="24"/>
        </w:rPr>
        <w:t>мере</w:t>
      </w:r>
      <w:r>
        <w:rPr>
          <w:rFonts w:ascii="Times New Roman" w:hAnsi="Times New Roman"/>
          <w:sz w:val="24"/>
        </w:rPr>
        <w:t xml:space="preserve"> </w:t>
      </w:r>
      <w:r>
        <w:rPr>
          <w:rFonts w:ascii="Times New Roman" w:hAnsi="Times New Roman"/>
          <w:spacing w:val="-1"/>
          <w:sz w:val="24"/>
        </w:rPr>
        <w:t>овладевания</w:t>
      </w:r>
      <w:r>
        <w:rPr>
          <w:rFonts w:ascii="Times New Roman" w:hAnsi="Times New Roman"/>
          <w:sz w:val="24"/>
        </w:rPr>
        <w:t xml:space="preserve"> </w:t>
      </w:r>
      <w:r>
        <w:rPr>
          <w:rFonts w:ascii="Times New Roman" w:hAnsi="Times New Roman"/>
          <w:spacing w:val="-1"/>
          <w:sz w:val="24"/>
        </w:rPr>
        <w:t>навыками</w:t>
      </w:r>
      <w:r>
        <w:rPr>
          <w:rFonts w:ascii="Times New Roman" w:hAnsi="Times New Roman"/>
          <w:sz w:val="24"/>
        </w:rPr>
        <w:t xml:space="preserve"> слушания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рассказывания,</w:t>
      </w:r>
      <w:r>
        <w:rPr>
          <w:rFonts w:ascii="Times New Roman" w:hAnsi="Times New Roman"/>
          <w:spacing w:val="1"/>
          <w:sz w:val="24"/>
        </w:rPr>
        <w:t xml:space="preserve"> </w:t>
      </w:r>
      <w:r>
        <w:rPr>
          <w:rFonts w:ascii="Times New Roman" w:hAnsi="Times New Roman"/>
          <w:sz w:val="24"/>
        </w:rPr>
        <w:t>тексты</w:t>
      </w:r>
      <w:r>
        <w:rPr>
          <w:rFonts w:ascii="Times New Roman" w:hAnsi="Times New Roman"/>
          <w:spacing w:val="1"/>
          <w:sz w:val="24"/>
        </w:rPr>
        <w:t xml:space="preserve"> </w:t>
      </w:r>
      <w:r>
        <w:rPr>
          <w:rFonts w:ascii="Times New Roman" w:hAnsi="Times New Roman"/>
          <w:sz w:val="24"/>
        </w:rPr>
        <w:t>усложняются.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концу</w:t>
      </w:r>
      <w:r>
        <w:rPr>
          <w:rFonts w:ascii="Times New Roman" w:hAnsi="Times New Roman"/>
          <w:spacing w:val="1"/>
          <w:sz w:val="24"/>
        </w:rPr>
        <w:t xml:space="preserve"> </w:t>
      </w:r>
      <w:r>
        <w:rPr>
          <w:rFonts w:ascii="Times New Roman" w:hAnsi="Times New Roman"/>
          <w:sz w:val="24"/>
        </w:rPr>
        <w:t>первого</w:t>
      </w:r>
      <w:r>
        <w:rPr>
          <w:rFonts w:ascii="Times New Roman" w:hAnsi="Times New Roman"/>
          <w:spacing w:val="1"/>
          <w:sz w:val="24"/>
        </w:rPr>
        <w:t xml:space="preserve"> </w:t>
      </w:r>
      <w:r>
        <w:rPr>
          <w:rFonts w:ascii="Times New Roman" w:hAnsi="Times New Roman"/>
          <w:sz w:val="24"/>
        </w:rPr>
        <w:t>года обучения</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предлагаются</w:t>
      </w:r>
      <w:r>
        <w:rPr>
          <w:rFonts w:ascii="Times New Roman" w:hAnsi="Times New Roman"/>
          <w:spacing w:val="1"/>
          <w:sz w:val="24"/>
        </w:rPr>
        <w:t xml:space="preserve"> </w:t>
      </w:r>
      <w:r>
        <w:rPr>
          <w:rFonts w:ascii="Times New Roman" w:hAnsi="Times New Roman"/>
          <w:sz w:val="24"/>
        </w:rPr>
        <w:t>уже</w:t>
      </w:r>
      <w:r>
        <w:rPr>
          <w:rFonts w:ascii="Times New Roman" w:hAnsi="Times New Roman"/>
          <w:spacing w:val="1"/>
          <w:sz w:val="24"/>
        </w:rPr>
        <w:t xml:space="preserve"> </w:t>
      </w:r>
      <w:r>
        <w:rPr>
          <w:rFonts w:ascii="Times New Roman" w:hAnsi="Times New Roman"/>
          <w:sz w:val="24"/>
        </w:rPr>
        <w:t>сказки,</w:t>
      </w:r>
      <w:r>
        <w:rPr>
          <w:rFonts w:ascii="Times New Roman" w:hAnsi="Times New Roman"/>
          <w:spacing w:val="1"/>
          <w:sz w:val="24"/>
        </w:rPr>
        <w:t xml:space="preserve"> </w:t>
      </w:r>
      <w:r>
        <w:rPr>
          <w:rFonts w:ascii="Times New Roman" w:hAnsi="Times New Roman"/>
          <w:sz w:val="24"/>
        </w:rPr>
        <w:t>короткие</w:t>
      </w:r>
      <w:r>
        <w:rPr>
          <w:rFonts w:ascii="Times New Roman" w:hAnsi="Times New Roman"/>
          <w:spacing w:val="13"/>
          <w:sz w:val="24"/>
        </w:rPr>
        <w:t xml:space="preserve"> </w:t>
      </w:r>
      <w:r>
        <w:rPr>
          <w:rFonts w:ascii="Times New Roman" w:hAnsi="Times New Roman"/>
          <w:sz w:val="24"/>
        </w:rPr>
        <w:t>истории</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рассказы.</w:t>
      </w:r>
    </w:p>
    <w:p w14:paraId="9C0C0000">
      <w:pPr>
        <w:pStyle w:val="Style_1"/>
        <w:spacing w:line="314" w:lineRule="exact"/>
        <w:ind w:firstLine="0" w:left="806"/>
        <w:rPr>
          <w:rFonts w:ascii="Times New Roman" w:hAnsi="Times New Roman"/>
          <w:sz w:val="24"/>
        </w:rPr>
      </w:pPr>
      <w:r>
        <w:rPr>
          <w:rFonts w:ascii="Times New Roman" w:hAnsi="Times New Roman"/>
          <w:sz w:val="24"/>
        </w:rPr>
        <w:t>Одним</w:t>
      </w:r>
      <w:r>
        <w:rPr>
          <w:rFonts w:ascii="Times New Roman" w:hAnsi="Times New Roman"/>
          <w:spacing w:val="31"/>
          <w:sz w:val="24"/>
        </w:rPr>
        <w:t xml:space="preserve"> </w:t>
      </w:r>
      <w:r>
        <w:rPr>
          <w:rFonts w:ascii="Times New Roman" w:hAnsi="Times New Roman"/>
          <w:sz w:val="24"/>
        </w:rPr>
        <w:t>из</w:t>
      </w:r>
      <w:r>
        <w:rPr>
          <w:rFonts w:ascii="Times New Roman" w:hAnsi="Times New Roman"/>
          <w:spacing w:val="85"/>
          <w:sz w:val="24"/>
        </w:rPr>
        <w:t xml:space="preserve"> </w:t>
      </w:r>
      <w:r>
        <w:rPr>
          <w:rFonts w:ascii="Times New Roman" w:hAnsi="Times New Roman"/>
          <w:sz w:val="24"/>
        </w:rPr>
        <w:t>направлений</w:t>
      </w:r>
      <w:r>
        <w:rPr>
          <w:rFonts w:ascii="Times New Roman" w:hAnsi="Times New Roman"/>
          <w:spacing w:val="103"/>
          <w:sz w:val="24"/>
        </w:rPr>
        <w:t xml:space="preserve"> </w:t>
      </w:r>
      <w:r>
        <w:rPr>
          <w:rFonts w:ascii="Times New Roman" w:hAnsi="Times New Roman"/>
          <w:sz w:val="24"/>
        </w:rPr>
        <w:t>работы</w:t>
      </w:r>
      <w:r>
        <w:rPr>
          <w:rFonts w:ascii="Times New Roman" w:hAnsi="Times New Roman"/>
          <w:spacing w:val="95"/>
          <w:sz w:val="24"/>
        </w:rPr>
        <w:t xml:space="preserve"> </w:t>
      </w:r>
      <w:r>
        <w:rPr>
          <w:rFonts w:ascii="Times New Roman" w:hAnsi="Times New Roman"/>
          <w:sz w:val="24"/>
        </w:rPr>
        <w:t>с</w:t>
      </w:r>
      <w:r>
        <w:rPr>
          <w:rFonts w:ascii="Times New Roman" w:hAnsi="Times New Roman"/>
          <w:spacing w:val="85"/>
          <w:sz w:val="24"/>
        </w:rPr>
        <w:t xml:space="preserve"> </w:t>
      </w:r>
      <w:r>
        <w:rPr>
          <w:rFonts w:ascii="Times New Roman" w:hAnsi="Times New Roman"/>
          <w:sz w:val="24"/>
        </w:rPr>
        <w:t>умственно</w:t>
      </w:r>
      <w:r>
        <w:rPr>
          <w:rFonts w:ascii="Times New Roman" w:hAnsi="Times New Roman"/>
          <w:spacing w:val="102"/>
          <w:sz w:val="24"/>
        </w:rPr>
        <w:t xml:space="preserve"> </w:t>
      </w:r>
      <w:r>
        <w:rPr>
          <w:rFonts w:ascii="Times New Roman" w:hAnsi="Times New Roman"/>
          <w:sz w:val="24"/>
        </w:rPr>
        <w:t>отсталыми</w:t>
      </w:r>
      <w:r>
        <w:rPr>
          <w:rFonts w:ascii="Times New Roman" w:hAnsi="Times New Roman"/>
          <w:spacing w:val="102"/>
          <w:sz w:val="24"/>
        </w:rPr>
        <w:t xml:space="preserve"> </w:t>
      </w:r>
      <w:r>
        <w:rPr>
          <w:rFonts w:ascii="Times New Roman" w:hAnsi="Times New Roman"/>
          <w:sz w:val="24"/>
        </w:rPr>
        <w:t>дошкольниками</w:t>
      </w:r>
    </w:p>
    <w:p w14:paraId="9D0C0000">
      <w:pPr>
        <w:pStyle w:val="Style_1"/>
        <w:spacing w:before="21" w:line="276" w:lineRule="auto"/>
        <w:ind w:firstLine="12" w:left="106" w:right="131"/>
        <w:rPr>
          <w:rFonts w:ascii="Times New Roman" w:hAnsi="Times New Roman"/>
          <w:sz w:val="24"/>
        </w:rPr>
      </w:pPr>
      <w:r>
        <w:rPr>
          <w:rFonts w:ascii="Times New Roman" w:hAnsi="Times New Roman"/>
          <w:spacing w:val="-1"/>
          <w:sz w:val="24"/>
        </w:rPr>
        <w:t>является</w:t>
      </w:r>
      <w:r>
        <w:rPr>
          <w:rFonts w:ascii="Times New Roman" w:hAnsi="Times New Roman"/>
          <w:sz w:val="24"/>
        </w:rPr>
        <w:t xml:space="preserve"> </w:t>
      </w:r>
      <w:r>
        <w:rPr>
          <w:rFonts w:ascii="Times New Roman" w:hAnsi="Times New Roman"/>
          <w:spacing w:val="-1"/>
          <w:sz w:val="24"/>
        </w:rPr>
        <w:t>составление</w:t>
      </w:r>
      <w:r>
        <w:rPr>
          <w:rFonts w:ascii="Times New Roman" w:hAnsi="Times New Roman"/>
          <w:sz w:val="24"/>
        </w:rPr>
        <w:t xml:space="preserve"> </w:t>
      </w:r>
      <w:r>
        <w:rPr>
          <w:rFonts w:ascii="Times New Roman" w:hAnsi="Times New Roman"/>
          <w:spacing w:val="-1"/>
          <w:sz w:val="24"/>
        </w:rPr>
        <w:t>и рассказывание</w:t>
      </w:r>
      <w:r>
        <w:rPr>
          <w:rFonts w:ascii="Times New Roman" w:hAnsi="Times New Roman"/>
          <w:sz w:val="24"/>
        </w:rPr>
        <w:t xml:space="preserve"> коротких</w:t>
      </w:r>
      <w:r>
        <w:rPr>
          <w:rFonts w:ascii="Times New Roman" w:hAnsi="Times New Roman"/>
          <w:spacing w:val="1"/>
          <w:sz w:val="24"/>
        </w:rPr>
        <w:t xml:space="preserve"> </w:t>
      </w:r>
      <w:r>
        <w:rPr>
          <w:rFonts w:ascii="Times New Roman" w:hAnsi="Times New Roman"/>
          <w:sz w:val="24"/>
        </w:rPr>
        <w:t>историй,</w:t>
      </w:r>
      <w:r>
        <w:rPr>
          <w:rFonts w:ascii="Times New Roman" w:hAnsi="Times New Roman"/>
          <w:b w:val="1"/>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 яркими,</w:t>
      </w:r>
      <w:r>
        <w:rPr>
          <w:rFonts w:ascii="Times New Roman" w:hAnsi="Times New Roman"/>
          <w:spacing w:val="1"/>
          <w:sz w:val="24"/>
        </w:rPr>
        <w:t xml:space="preserve"> </w:t>
      </w:r>
      <w:r>
        <w:rPr>
          <w:rFonts w:ascii="Times New Roman" w:hAnsi="Times New Roman"/>
          <w:spacing w:val="-1"/>
          <w:sz w:val="24"/>
        </w:rPr>
        <w:t xml:space="preserve">запоминающимися </w:t>
      </w:r>
      <w:r>
        <w:rPr>
          <w:rFonts w:ascii="Times New Roman" w:hAnsi="Times New Roman"/>
          <w:sz w:val="24"/>
        </w:rPr>
        <w:t>событиями из ближайшего окружения обучающихся, из жизни</w:t>
      </w:r>
      <w:r>
        <w:rPr>
          <w:rFonts w:ascii="Times New Roman" w:hAnsi="Times New Roman"/>
          <w:spacing w:val="1"/>
          <w:sz w:val="24"/>
        </w:rPr>
        <w:t xml:space="preserve"> </w:t>
      </w:r>
      <w:r>
        <w:rPr>
          <w:rFonts w:ascii="Times New Roman" w:hAnsi="Times New Roman"/>
          <w:sz w:val="24"/>
        </w:rPr>
        <w:t>семьи и группы.</w:t>
      </w:r>
      <w:r>
        <w:rPr>
          <w:rFonts w:ascii="Times New Roman" w:hAnsi="Times New Roman"/>
          <w:spacing w:val="1"/>
          <w:sz w:val="24"/>
        </w:rPr>
        <w:t xml:space="preserve"> </w:t>
      </w:r>
      <w:r>
        <w:rPr>
          <w:rFonts w:ascii="Times New Roman" w:hAnsi="Times New Roman"/>
          <w:sz w:val="24"/>
        </w:rPr>
        <w:t>Составление</w:t>
      </w:r>
      <w:r>
        <w:rPr>
          <w:rFonts w:ascii="Times New Roman" w:hAnsi="Times New Roman"/>
          <w:spacing w:val="1"/>
          <w:sz w:val="24"/>
        </w:rPr>
        <w:t xml:space="preserve"> </w:t>
      </w:r>
      <w:r>
        <w:rPr>
          <w:rFonts w:ascii="Times New Roman" w:hAnsi="Times New Roman"/>
          <w:sz w:val="24"/>
        </w:rPr>
        <w:t>и обсуждение</w:t>
      </w:r>
      <w:r>
        <w:rPr>
          <w:rFonts w:ascii="Times New Roman" w:hAnsi="Times New Roman"/>
          <w:spacing w:val="1"/>
          <w:sz w:val="24"/>
        </w:rPr>
        <w:t xml:space="preserve"> </w:t>
      </w:r>
      <w:r>
        <w:rPr>
          <w:rFonts w:ascii="Times New Roman" w:hAnsi="Times New Roman"/>
          <w:sz w:val="24"/>
        </w:rPr>
        <w:t>таких историй способствует</w:t>
      </w:r>
      <w:r>
        <w:rPr>
          <w:rFonts w:ascii="Times New Roman" w:hAnsi="Times New Roman"/>
          <w:spacing w:val="1"/>
          <w:sz w:val="24"/>
        </w:rPr>
        <w:t xml:space="preserve"> </w:t>
      </w:r>
      <w:r>
        <w:rPr>
          <w:rFonts w:ascii="Times New Roman" w:hAnsi="Times New Roman"/>
          <w:sz w:val="24"/>
        </w:rPr>
        <w:t>пониманию</w:t>
      </w:r>
      <w:r>
        <w:rPr>
          <w:rFonts w:ascii="Times New Roman" w:hAnsi="Times New Roman"/>
          <w:spacing w:val="1"/>
          <w:sz w:val="24"/>
        </w:rPr>
        <w:t xml:space="preserve"> </w:t>
      </w:r>
      <w:r>
        <w:rPr>
          <w:rFonts w:ascii="Times New Roman" w:hAnsi="Times New Roman"/>
          <w:sz w:val="24"/>
        </w:rPr>
        <w:t>детьми причинно-следственных связей в жизни обучающихся</w:t>
      </w:r>
      <w:r>
        <w:rPr>
          <w:rFonts w:ascii="Times New Roman" w:hAnsi="Times New Roman"/>
          <w:spacing w:val="1"/>
          <w:sz w:val="24"/>
        </w:rPr>
        <w:t xml:space="preserve"> </w:t>
      </w:r>
      <w:r>
        <w:rPr>
          <w:rFonts w:ascii="Times New Roman" w:hAnsi="Times New Roman"/>
          <w:sz w:val="24"/>
        </w:rPr>
        <w:t>группы, насыщает</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33"/>
          <w:sz w:val="24"/>
        </w:rPr>
        <w:t xml:space="preserve"> </w:t>
      </w:r>
      <w:r>
        <w:rPr>
          <w:rFonts w:ascii="Times New Roman" w:hAnsi="Times New Roman"/>
          <w:sz w:val="24"/>
        </w:rPr>
        <w:t>текста</w:t>
      </w:r>
      <w:r>
        <w:rPr>
          <w:rFonts w:ascii="Times New Roman" w:hAnsi="Times New Roman"/>
          <w:spacing w:val="4"/>
          <w:sz w:val="24"/>
        </w:rPr>
        <w:t xml:space="preserve"> </w:t>
      </w:r>
      <w:r>
        <w:rPr>
          <w:rFonts w:ascii="Times New Roman" w:hAnsi="Times New Roman"/>
          <w:sz w:val="24"/>
        </w:rPr>
        <w:t>ре</w:t>
      </w:r>
      <w:r>
        <w:rPr>
          <w:rFonts w:ascii="Times New Roman" w:hAnsi="Times New Roman"/>
          <w:sz w:val="24"/>
        </w:rPr>
        <w:t>ал</w:t>
      </w:r>
      <w:r>
        <w:rPr>
          <w:rFonts w:ascii="Times New Roman" w:hAnsi="Times New Roman"/>
          <w:sz w:val="24"/>
        </w:rPr>
        <w:t>ьными</w:t>
      </w:r>
      <w:r>
        <w:rPr>
          <w:rFonts w:ascii="Times New Roman" w:hAnsi="Times New Roman"/>
          <w:spacing w:val="36"/>
          <w:sz w:val="24"/>
        </w:rPr>
        <w:t xml:space="preserve"> </w:t>
      </w:r>
      <w:r>
        <w:rPr>
          <w:rFonts w:ascii="Times New Roman" w:hAnsi="Times New Roman"/>
          <w:sz w:val="24"/>
        </w:rPr>
        <w:t>событиями,</w:t>
      </w:r>
      <w:r>
        <w:rPr>
          <w:rFonts w:ascii="Times New Roman" w:hAnsi="Times New Roman"/>
          <w:spacing w:val="34"/>
          <w:sz w:val="24"/>
        </w:rPr>
        <w:t xml:space="preserve"> </w:t>
      </w:r>
      <w:r>
        <w:rPr>
          <w:rFonts w:ascii="Times New Roman" w:hAnsi="Times New Roman"/>
          <w:sz w:val="24"/>
        </w:rPr>
        <w:t>сплачивает</w:t>
      </w:r>
      <w:r>
        <w:rPr>
          <w:rFonts w:ascii="Times New Roman" w:hAnsi="Times New Roman"/>
          <w:spacing w:val="40"/>
          <w:sz w:val="24"/>
        </w:rPr>
        <w:t xml:space="preserve"> </w:t>
      </w:r>
      <w:r>
        <w:rPr>
          <w:rFonts w:ascii="Times New Roman" w:hAnsi="Times New Roman"/>
          <w:sz w:val="24"/>
        </w:rPr>
        <w:t>детский</w:t>
      </w:r>
      <w:r>
        <w:rPr>
          <w:rFonts w:ascii="Times New Roman" w:hAnsi="Times New Roman"/>
          <w:spacing w:val="13"/>
          <w:sz w:val="24"/>
        </w:rPr>
        <w:t xml:space="preserve"> </w:t>
      </w:r>
      <w:r>
        <w:rPr>
          <w:rFonts w:ascii="Times New Roman" w:hAnsi="Times New Roman"/>
          <w:sz w:val="24"/>
        </w:rPr>
        <w:t>коллектив.</w:t>
      </w:r>
    </w:p>
    <w:p w14:paraId="9E0C0000">
      <w:pPr>
        <w:pStyle w:val="Style_1"/>
        <w:spacing w:before="1" w:line="276" w:lineRule="auto"/>
        <w:ind w:firstLine="690" w:left="106" w:right="129"/>
        <w:rPr>
          <w:rFonts w:ascii="Times New Roman" w:hAnsi="Times New Roman"/>
          <w:sz w:val="24"/>
        </w:rPr>
      </w:pPr>
      <w:r>
        <w:rPr>
          <w:rFonts w:ascii="Times New Roman" w:hAnsi="Times New Roman"/>
          <w:spacing w:val="-1"/>
          <w:sz w:val="24"/>
        </w:rPr>
        <w:t xml:space="preserve">В работе над </w:t>
      </w:r>
      <w:r>
        <w:rPr>
          <w:rFonts w:ascii="Times New Roman" w:hAnsi="Times New Roman"/>
          <w:sz w:val="24"/>
        </w:rPr>
        <w:t>текстами широко используются приемы драматизации и игры-</w:t>
      </w:r>
      <w:r>
        <w:rPr>
          <w:rFonts w:ascii="Times New Roman" w:hAnsi="Times New Roman"/>
          <w:spacing w:val="1"/>
          <w:sz w:val="24"/>
        </w:rPr>
        <w:t xml:space="preserve"> </w:t>
      </w:r>
      <w:r>
        <w:rPr>
          <w:rFonts w:ascii="Times New Roman" w:hAnsi="Times New Roman"/>
          <w:sz w:val="24"/>
        </w:rPr>
        <w:t>драматизации.</w:t>
      </w:r>
      <w:r>
        <w:rPr>
          <w:rFonts w:ascii="Times New Roman" w:hAnsi="Times New Roman"/>
          <w:spacing w:val="1"/>
          <w:sz w:val="24"/>
        </w:rPr>
        <w:t xml:space="preserve"> </w:t>
      </w:r>
      <w:r>
        <w:rPr>
          <w:rFonts w:ascii="Times New Roman" w:hAnsi="Times New Roman"/>
          <w:sz w:val="24"/>
        </w:rPr>
        <w:t>Именно эти приемы играют огромную роль в усвоении детьми текста.</w:t>
      </w:r>
      <w:r>
        <w:rPr>
          <w:rFonts w:ascii="Times New Roman" w:hAnsi="Times New Roman"/>
          <w:spacing w:val="1"/>
          <w:sz w:val="24"/>
        </w:rPr>
        <w:t xml:space="preserve"> </w:t>
      </w:r>
      <w:r>
        <w:rPr>
          <w:rFonts w:ascii="Times New Roman" w:hAnsi="Times New Roman"/>
          <w:sz w:val="24"/>
        </w:rPr>
        <w:t>Особое</w:t>
      </w:r>
      <w:r>
        <w:rPr>
          <w:rFonts w:ascii="Times New Roman" w:hAnsi="Times New Roman"/>
          <w:spacing w:val="4"/>
          <w:sz w:val="24"/>
        </w:rPr>
        <w:t xml:space="preserve"> </w:t>
      </w:r>
      <w:r>
        <w:rPr>
          <w:rFonts w:ascii="Times New Roman" w:hAnsi="Times New Roman"/>
          <w:sz w:val="24"/>
        </w:rPr>
        <w:t>значение</w:t>
      </w:r>
      <w:r>
        <w:rPr>
          <w:rFonts w:ascii="Times New Roman" w:hAnsi="Times New Roman"/>
          <w:spacing w:val="9"/>
          <w:sz w:val="24"/>
        </w:rPr>
        <w:t xml:space="preserve"> </w:t>
      </w:r>
      <w:r>
        <w:rPr>
          <w:rFonts w:ascii="Times New Roman" w:hAnsi="Times New Roman"/>
          <w:sz w:val="24"/>
        </w:rPr>
        <w:t>играет</w:t>
      </w:r>
      <w:r>
        <w:rPr>
          <w:rFonts w:ascii="Times New Roman" w:hAnsi="Times New Roman"/>
          <w:spacing w:val="6"/>
          <w:sz w:val="24"/>
        </w:rPr>
        <w:t xml:space="preserve"> </w:t>
      </w:r>
      <w:r>
        <w:rPr>
          <w:rFonts w:ascii="Times New Roman" w:hAnsi="Times New Roman"/>
          <w:sz w:val="24"/>
        </w:rPr>
        <w:t>игра-драматизация,</w:t>
      </w:r>
      <w:r>
        <w:rPr>
          <w:rFonts w:ascii="Times New Roman" w:hAnsi="Times New Roman"/>
          <w:spacing w:val="3"/>
          <w:sz w:val="24"/>
        </w:rPr>
        <w:t xml:space="preserve"> </w:t>
      </w:r>
      <w:r>
        <w:rPr>
          <w:rFonts w:ascii="Times New Roman" w:hAnsi="Times New Roman"/>
          <w:sz w:val="24"/>
        </w:rPr>
        <w:t>которая</w:t>
      </w:r>
      <w:r>
        <w:rPr>
          <w:rFonts w:ascii="Times New Roman" w:hAnsi="Times New Roman"/>
          <w:spacing w:val="7"/>
          <w:sz w:val="24"/>
        </w:rPr>
        <w:t xml:space="preserve"> </w:t>
      </w:r>
      <w:r>
        <w:rPr>
          <w:rFonts w:ascii="Times New Roman" w:hAnsi="Times New Roman"/>
          <w:sz w:val="24"/>
        </w:rPr>
        <w:t>является</w:t>
      </w:r>
      <w:r>
        <w:rPr>
          <w:rFonts w:ascii="Times New Roman" w:hAnsi="Times New Roman"/>
          <w:spacing w:val="4"/>
          <w:sz w:val="24"/>
        </w:rPr>
        <w:t xml:space="preserve"> </w:t>
      </w:r>
      <w:r>
        <w:rPr>
          <w:rFonts w:ascii="Times New Roman" w:hAnsi="Times New Roman"/>
          <w:sz w:val="24"/>
        </w:rPr>
        <w:t>действием</w:t>
      </w:r>
      <w:r>
        <w:rPr>
          <w:rFonts w:ascii="Times New Roman" w:hAnsi="Times New Roman"/>
          <w:spacing w:val="10"/>
          <w:sz w:val="24"/>
        </w:rPr>
        <w:t xml:space="preserve"> </w:t>
      </w:r>
      <w:r>
        <w:rPr>
          <w:rFonts w:ascii="Times New Roman" w:hAnsi="Times New Roman"/>
          <w:sz w:val="24"/>
        </w:rPr>
        <w:t>самих</w:t>
      </w:r>
    </w:p>
    <w:p w14:paraId="9F0C0000">
      <w:pPr>
        <w:sectPr>
          <w:headerReference r:id="rId283" w:type="default"/>
          <w:footerReference r:id="rId284" w:type="default"/>
          <w:pgSz w:h="17160" w:orient="portrait" w:w="11990"/>
          <w:pgMar w:bottom="440" w:footer="254" w:gutter="0" w:header="938" w:left="780" w:right="780" w:top="1400"/>
        </w:sectPr>
      </w:pPr>
    </w:p>
    <w:p w14:paraId="A00C0000">
      <w:pPr>
        <w:pStyle w:val="Style_1"/>
        <w:spacing w:before="7"/>
        <w:ind/>
        <w:jc w:val="left"/>
        <w:rPr>
          <w:sz w:val="18"/>
        </w:rPr>
      </w:pPr>
    </w:p>
    <w:p w14:paraId="A10C0000">
      <w:pPr>
        <w:pStyle w:val="Style_1"/>
        <w:spacing w:before="100"/>
        <w:ind w:firstLine="5" w:left="126" w:right="112"/>
        <w:rPr>
          <w:rFonts w:ascii="Times New Roman" w:hAnsi="Times New Roman"/>
          <w:sz w:val="24"/>
        </w:rPr>
      </w:pPr>
      <w:r>
        <w:rPr>
          <w:rFonts w:ascii="Times New Roman" w:hAnsi="Times New Roman"/>
          <w:sz w:val="24"/>
        </w:rPr>
        <w:t>обучающихся. В такой игре ребенок связывает слово с действием, образом, учится</w:t>
      </w:r>
      <w:r>
        <w:rPr>
          <w:rFonts w:ascii="Times New Roman" w:hAnsi="Times New Roman"/>
          <w:spacing w:val="1"/>
          <w:sz w:val="24"/>
        </w:rPr>
        <w:t xml:space="preserve"> </w:t>
      </w:r>
      <w:r>
        <w:rPr>
          <w:rFonts w:ascii="Times New Roman" w:hAnsi="Times New Roman"/>
          <w:sz w:val="24"/>
        </w:rPr>
        <w:t>брать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определенную</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действовать</w:t>
      </w:r>
      <w:r>
        <w:rPr>
          <w:rFonts w:ascii="Times New Roman" w:hAnsi="Times New Roman"/>
          <w:spacing w:val="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замыслу.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речевого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игре-драматизации</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овладевают</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pacing w:val="-1"/>
          <w:sz w:val="24"/>
        </w:rPr>
        <w:t xml:space="preserve">выражения </w:t>
      </w:r>
      <w:r>
        <w:rPr>
          <w:rFonts w:ascii="Times New Roman" w:hAnsi="Times New Roman"/>
          <w:sz w:val="24"/>
        </w:rPr>
        <w:t>родного языка, его звучанием, словесными формами — вопросом, ответом,</w:t>
      </w:r>
      <w:r>
        <w:rPr>
          <w:rFonts w:ascii="Times New Roman" w:hAnsi="Times New Roman"/>
          <w:spacing w:val="1"/>
          <w:sz w:val="24"/>
        </w:rPr>
        <w:t xml:space="preserve"> </w:t>
      </w:r>
      <w:r>
        <w:rPr>
          <w:rFonts w:ascii="Times New Roman" w:hAnsi="Times New Roman"/>
          <w:sz w:val="24"/>
        </w:rPr>
        <w:t>диалогом, беседой, повествованием. В</w:t>
      </w:r>
      <w:r>
        <w:rPr>
          <w:rFonts w:ascii="Times New Roman" w:hAnsi="Times New Roman"/>
          <w:spacing w:val="1"/>
          <w:sz w:val="24"/>
        </w:rPr>
        <w:t xml:space="preserve"> </w:t>
      </w:r>
      <w:r>
        <w:rPr>
          <w:rFonts w:ascii="Times New Roman" w:hAnsi="Times New Roman"/>
          <w:sz w:val="24"/>
        </w:rPr>
        <w:t>этих играх ребенок ставится в различные</w:t>
      </w:r>
      <w:r>
        <w:rPr>
          <w:rFonts w:ascii="Times New Roman" w:hAnsi="Times New Roman"/>
          <w:spacing w:val="1"/>
          <w:sz w:val="24"/>
        </w:rPr>
        <w:t xml:space="preserve"> </w:t>
      </w:r>
      <w:r>
        <w:rPr>
          <w:rFonts w:ascii="Times New Roman" w:hAnsi="Times New Roman"/>
          <w:sz w:val="24"/>
        </w:rPr>
        <w:t>положения: то он должен спрашивать,</w:t>
      </w:r>
      <w:r>
        <w:rPr>
          <w:rFonts w:ascii="Times New Roman" w:hAnsi="Times New Roman"/>
          <w:spacing w:val="49"/>
          <w:sz w:val="24"/>
        </w:rPr>
        <w:t xml:space="preserve"> </w:t>
      </w:r>
      <w:r>
        <w:rPr>
          <w:rFonts w:ascii="Times New Roman" w:hAnsi="Times New Roman"/>
          <w:sz w:val="24"/>
        </w:rPr>
        <w:t>то отвечать, то рассказывать от другого лица.</w:t>
      </w:r>
      <w:r>
        <w:rPr>
          <w:rFonts w:ascii="Times New Roman" w:hAnsi="Times New Roman"/>
          <w:spacing w:val="1"/>
          <w:sz w:val="24"/>
        </w:rPr>
        <w:t xml:space="preserve"> </w:t>
      </w:r>
      <w:r>
        <w:rPr>
          <w:rFonts w:ascii="Times New Roman" w:hAnsi="Times New Roman"/>
          <w:sz w:val="24"/>
        </w:rPr>
        <w:t>Так практически</w:t>
      </w:r>
      <w:r>
        <w:rPr>
          <w:rFonts w:ascii="Times New Roman" w:hAnsi="Times New Roman"/>
          <w:spacing w:val="1"/>
          <w:sz w:val="24"/>
        </w:rPr>
        <w:t xml:space="preserve"> </w:t>
      </w:r>
      <w:r>
        <w:rPr>
          <w:rFonts w:ascii="Times New Roman" w:hAnsi="Times New Roman"/>
          <w:sz w:val="24"/>
        </w:rPr>
        <w:t>усваивается нужная форма речи, формируются коммуникативные и</w:t>
      </w:r>
      <w:r>
        <w:rPr>
          <w:rFonts w:ascii="Times New Roman" w:hAnsi="Times New Roman"/>
          <w:spacing w:val="1"/>
          <w:sz w:val="24"/>
        </w:rPr>
        <w:t xml:space="preserve"> </w:t>
      </w:r>
      <w:r>
        <w:rPr>
          <w:rFonts w:ascii="Times New Roman" w:hAnsi="Times New Roman"/>
          <w:sz w:val="24"/>
        </w:rPr>
        <w:t>языковые</w:t>
      </w:r>
      <w:r>
        <w:rPr>
          <w:rFonts w:ascii="Times New Roman" w:hAnsi="Times New Roman"/>
          <w:spacing w:val="26"/>
          <w:sz w:val="24"/>
        </w:rPr>
        <w:t xml:space="preserve"> </w:t>
      </w:r>
      <w:r>
        <w:rPr>
          <w:rFonts w:ascii="Times New Roman" w:hAnsi="Times New Roman"/>
          <w:sz w:val="24"/>
        </w:rPr>
        <w:t>способности.</w:t>
      </w:r>
    </w:p>
    <w:p w14:paraId="A20C0000">
      <w:pPr>
        <w:pStyle w:val="Style_1"/>
        <w:spacing w:before="9"/>
        <w:ind w:firstLine="0" w:left="811"/>
        <w:rPr>
          <w:rFonts w:ascii="Times New Roman" w:hAnsi="Times New Roman"/>
          <w:sz w:val="24"/>
        </w:rPr>
      </w:pPr>
      <w:r>
        <w:rPr>
          <w:rFonts w:ascii="Times New Roman" w:hAnsi="Times New Roman"/>
          <w:sz w:val="24"/>
        </w:rPr>
        <w:t>В</w:t>
      </w:r>
      <w:r>
        <w:rPr>
          <w:rFonts w:ascii="Times New Roman" w:hAnsi="Times New Roman"/>
          <w:spacing w:val="107"/>
          <w:sz w:val="24"/>
        </w:rPr>
        <w:t xml:space="preserve"> </w:t>
      </w:r>
      <w:r>
        <w:rPr>
          <w:rFonts w:ascii="Times New Roman" w:hAnsi="Times New Roman"/>
          <w:sz w:val="24"/>
        </w:rPr>
        <w:t>целях</w:t>
      </w:r>
      <w:r>
        <w:rPr>
          <w:rFonts w:ascii="Times New Roman" w:hAnsi="Times New Roman"/>
          <w:spacing w:val="80"/>
          <w:sz w:val="24"/>
        </w:rPr>
        <w:t xml:space="preserve"> </w:t>
      </w:r>
      <w:r>
        <w:rPr>
          <w:rFonts w:ascii="Times New Roman" w:hAnsi="Times New Roman"/>
          <w:sz w:val="24"/>
        </w:rPr>
        <w:t>развития</w:t>
      </w:r>
      <w:r>
        <w:rPr>
          <w:rFonts w:ascii="Times New Roman" w:hAnsi="Times New Roman"/>
          <w:spacing w:val="82"/>
          <w:sz w:val="24"/>
        </w:rPr>
        <w:t xml:space="preserve"> </w:t>
      </w:r>
      <w:r>
        <w:rPr>
          <w:rFonts w:ascii="Times New Roman" w:hAnsi="Times New Roman"/>
          <w:sz w:val="24"/>
        </w:rPr>
        <w:t>памяти</w:t>
      </w:r>
      <w:r>
        <w:rPr>
          <w:rFonts w:ascii="Times New Roman" w:hAnsi="Times New Roman"/>
          <w:spacing w:val="86"/>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речи</w:t>
      </w:r>
      <w:r>
        <w:rPr>
          <w:rFonts w:ascii="Times New Roman" w:hAnsi="Times New Roman"/>
          <w:spacing w:val="78"/>
          <w:sz w:val="24"/>
        </w:rPr>
        <w:t xml:space="preserve"> </w:t>
      </w:r>
      <w:r>
        <w:rPr>
          <w:rFonts w:ascii="Times New Roman" w:hAnsi="Times New Roman"/>
          <w:sz w:val="24"/>
        </w:rPr>
        <w:t>обучающихся</w:t>
      </w:r>
      <w:r>
        <w:rPr>
          <w:rFonts w:ascii="Times New Roman" w:hAnsi="Times New Roman"/>
          <w:spacing w:val="93"/>
          <w:sz w:val="24"/>
        </w:rPr>
        <w:t xml:space="preserve"> </w:t>
      </w:r>
      <w:r>
        <w:rPr>
          <w:rFonts w:ascii="Times New Roman" w:hAnsi="Times New Roman"/>
          <w:sz w:val="24"/>
        </w:rPr>
        <w:t>программа</w:t>
      </w:r>
      <w:r>
        <w:rPr>
          <w:rFonts w:ascii="Times New Roman" w:hAnsi="Times New Roman"/>
          <w:spacing w:val="80"/>
          <w:sz w:val="24"/>
        </w:rPr>
        <w:t xml:space="preserve"> </w:t>
      </w:r>
      <w:r>
        <w:rPr>
          <w:rFonts w:ascii="Times New Roman" w:hAnsi="Times New Roman"/>
          <w:sz w:val="24"/>
        </w:rPr>
        <w:t>предполагает</w:t>
      </w:r>
    </w:p>
    <w:p w14:paraId="A30C0000">
      <w:pPr>
        <w:pStyle w:val="Style_1"/>
        <w:tabs>
          <w:tab w:leader="none" w:pos="1888" w:val="left"/>
          <w:tab w:leader="none" w:pos="3602" w:val="left"/>
          <w:tab w:leader="none" w:pos="4619" w:val="left"/>
          <w:tab w:leader="none" w:pos="6271" w:val="left"/>
          <w:tab w:leader="none" w:pos="7720" w:val="left"/>
          <w:tab w:leader="none" w:pos="9179" w:val="left"/>
        </w:tabs>
        <w:spacing w:before="51"/>
        <w:ind w:firstLine="0" w:left="122"/>
        <w:jc w:val="left"/>
        <w:rPr>
          <w:rFonts w:ascii="Times New Roman" w:hAnsi="Times New Roman"/>
          <w:sz w:val="24"/>
        </w:rPr>
      </w:pPr>
      <w:r>
        <w:rPr>
          <w:rFonts w:ascii="Times New Roman" w:hAnsi="Times New Roman"/>
          <w:sz w:val="24"/>
        </w:rPr>
        <w:t>обязательное</w:t>
      </w:r>
      <w:r>
        <w:rPr>
          <w:rFonts w:ascii="Times New Roman" w:hAnsi="Times New Roman"/>
          <w:sz w:val="24"/>
        </w:rPr>
        <w:tab/>
      </w:r>
      <w:r>
        <w:rPr>
          <w:rFonts w:ascii="Times New Roman" w:hAnsi="Times New Roman"/>
          <w:sz w:val="24"/>
        </w:rPr>
        <w:t>разучивание</w:t>
      </w:r>
      <w:r>
        <w:rPr>
          <w:rFonts w:ascii="Times New Roman" w:hAnsi="Times New Roman"/>
          <w:sz w:val="24"/>
        </w:rPr>
        <w:tab/>
      </w:r>
      <w:r>
        <w:rPr>
          <w:rFonts w:ascii="Times New Roman" w:hAnsi="Times New Roman"/>
          <w:sz w:val="24"/>
        </w:rPr>
        <w:t>стихов</w:t>
      </w:r>
      <w:r>
        <w:rPr>
          <w:rFonts w:ascii="Times New Roman" w:hAnsi="Times New Roman"/>
          <w:sz w:val="24"/>
        </w:rPr>
        <w:tab/>
      </w:r>
      <w:r>
        <w:rPr>
          <w:rFonts w:ascii="Times New Roman" w:hAnsi="Times New Roman"/>
          <w:sz w:val="24"/>
        </w:rPr>
        <w:t>и</w:t>
      </w:r>
      <w:r>
        <w:rPr>
          <w:rFonts w:ascii="Times New Roman" w:hAnsi="Times New Roman"/>
          <w:spacing w:val="78"/>
          <w:sz w:val="24"/>
        </w:rPr>
        <w:t xml:space="preserve"> </w:t>
      </w:r>
      <w:r>
        <w:rPr>
          <w:rFonts w:ascii="Times New Roman" w:hAnsi="Times New Roman"/>
          <w:sz w:val="24"/>
        </w:rPr>
        <w:t>потешек,</w:t>
      </w:r>
      <w:r>
        <w:rPr>
          <w:rFonts w:ascii="Times New Roman" w:hAnsi="Times New Roman"/>
          <w:sz w:val="24"/>
        </w:rPr>
        <w:tab/>
      </w:r>
      <w:r>
        <w:rPr>
          <w:rFonts w:ascii="Times New Roman" w:hAnsi="Times New Roman"/>
          <w:spacing w:val="-1"/>
          <w:sz w:val="24"/>
        </w:rPr>
        <w:t>поговорок</w:t>
      </w:r>
      <w:r>
        <w:rPr>
          <w:rFonts w:ascii="Times New Roman" w:hAnsi="Times New Roman"/>
          <w:spacing w:val="-1"/>
          <w:sz w:val="24"/>
        </w:rPr>
        <w:tab/>
      </w:r>
      <w:r>
        <w:rPr>
          <w:rFonts w:ascii="Times New Roman" w:hAnsi="Times New Roman"/>
          <w:sz w:val="24"/>
        </w:rPr>
        <w:t>и</w:t>
      </w:r>
      <w:r>
        <w:rPr>
          <w:rFonts w:ascii="Times New Roman" w:hAnsi="Times New Roman"/>
          <w:spacing w:val="76"/>
          <w:sz w:val="24"/>
        </w:rPr>
        <w:t xml:space="preserve"> </w:t>
      </w:r>
      <w:r>
        <w:rPr>
          <w:rFonts w:ascii="Times New Roman" w:hAnsi="Times New Roman"/>
          <w:sz w:val="24"/>
        </w:rPr>
        <w:t>загадок</w:t>
      </w:r>
      <w:r>
        <w:rPr>
          <w:rFonts w:ascii="Times New Roman" w:hAnsi="Times New Roman"/>
          <w:sz w:val="24"/>
        </w:rPr>
        <w:tab/>
      </w:r>
      <w:r>
        <w:rPr>
          <w:rFonts w:ascii="Times New Roman" w:hAnsi="Times New Roman"/>
          <w:spacing w:val="-1"/>
          <w:sz w:val="24"/>
        </w:rPr>
        <w:t>наизусть.</w:t>
      </w:r>
    </w:p>
    <w:p w14:paraId="A40C0000">
      <w:pPr>
        <w:pStyle w:val="Style_1"/>
        <w:spacing w:before="46" w:line="276" w:lineRule="auto"/>
        <w:ind w:hanging="7" w:left="117" w:right="120"/>
        <w:rPr>
          <w:rFonts w:ascii="Times New Roman" w:hAnsi="Times New Roman"/>
          <w:sz w:val="24"/>
        </w:rPr>
      </w:pPr>
      <w:r>
        <w:rPr>
          <w:rFonts w:ascii="Times New Roman" w:hAnsi="Times New Roman"/>
          <w:sz w:val="24"/>
        </w:rPr>
        <w:t>Нормально</w:t>
      </w:r>
      <w:r>
        <w:rPr>
          <w:rFonts w:ascii="Times New Roman" w:hAnsi="Times New Roman"/>
          <w:spacing w:val="1"/>
          <w:sz w:val="24"/>
        </w:rPr>
        <w:t xml:space="preserve"> </w:t>
      </w:r>
      <w:r>
        <w:rPr>
          <w:rFonts w:ascii="Times New Roman" w:hAnsi="Times New Roman"/>
          <w:sz w:val="24"/>
        </w:rPr>
        <w:t>развивающиеся</w:t>
      </w:r>
      <w:r>
        <w:rPr>
          <w:rFonts w:ascii="Times New Roman" w:hAnsi="Times New Roman"/>
          <w:spacing w:val="1"/>
          <w:sz w:val="24"/>
        </w:rPr>
        <w:t xml:space="preserve"> </w:t>
      </w:r>
      <w:r>
        <w:rPr>
          <w:rFonts w:ascii="Times New Roman" w:hAnsi="Times New Roman"/>
          <w:sz w:val="24"/>
        </w:rPr>
        <w:t>обуиающиеся</w:t>
      </w:r>
      <w:r>
        <w:rPr>
          <w:rFonts w:ascii="Times New Roman" w:hAnsi="Times New Roman"/>
          <w:spacing w:val="1"/>
          <w:sz w:val="24"/>
        </w:rPr>
        <w:t xml:space="preserve"> </w:t>
      </w:r>
      <w:r>
        <w:rPr>
          <w:rFonts w:ascii="Times New Roman" w:hAnsi="Times New Roman"/>
          <w:sz w:val="24"/>
        </w:rPr>
        <w:t>сами</w:t>
      </w:r>
      <w:r>
        <w:rPr>
          <w:rFonts w:ascii="Times New Roman" w:hAnsi="Times New Roman"/>
          <w:spacing w:val="1"/>
          <w:sz w:val="24"/>
        </w:rPr>
        <w:t xml:space="preserve"> </w:t>
      </w:r>
      <w:r>
        <w:rPr>
          <w:rFonts w:ascii="Times New Roman" w:hAnsi="Times New Roman"/>
          <w:sz w:val="24"/>
        </w:rPr>
        <w:t>запоминают</w:t>
      </w:r>
      <w:r>
        <w:rPr>
          <w:rFonts w:ascii="Times New Roman" w:hAnsi="Times New Roman"/>
          <w:spacing w:val="1"/>
          <w:sz w:val="24"/>
        </w:rPr>
        <w:t xml:space="preserve"> </w:t>
      </w:r>
      <w:r>
        <w:rPr>
          <w:rFonts w:ascii="Times New Roman" w:hAnsi="Times New Roman"/>
          <w:sz w:val="24"/>
        </w:rPr>
        <w:t>понравившиеся</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потешки, считалки, приговорки и стихи, а с умственно отсталыми детьми над этим</w:t>
      </w:r>
      <w:r>
        <w:rPr>
          <w:rFonts w:ascii="Times New Roman" w:hAnsi="Times New Roman"/>
          <w:spacing w:val="1"/>
          <w:sz w:val="24"/>
        </w:rPr>
        <w:t xml:space="preserve"> </w:t>
      </w:r>
      <w:r>
        <w:rPr>
          <w:rFonts w:ascii="Times New Roman" w:hAnsi="Times New Roman"/>
          <w:sz w:val="24"/>
        </w:rPr>
        <w:t>надо</w:t>
      </w:r>
      <w:r>
        <w:rPr>
          <w:rFonts w:ascii="Times New Roman" w:hAnsi="Times New Roman"/>
          <w:spacing w:val="7"/>
          <w:sz w:val="24"/>
        </w:rPr>
        <w:t xml:space="preserve"> </w:t>
      </w:r>
      <w:r>
        <w:rPr>
          <w:rFonts w:ascii="Times New Roman" w:hAnsi="Times New Roman"/>
          <w:sz w:val="24"/>
        </w:rPr>
        <w:t>специально</w:t>
      </w:r>
      <w:r>
        <w:rPr>
          <w:rFonts w:ascii="Times New Roman" w:hAnsi="Times New Roman"/>
          <w:spacing w:val="16"/>
          <w:sz w:val="24"/>
        </w:rPr>
        <w:t xml:space="preserve"> </w:t>
      </w:r>
      <w:r>
        <w:rPr>
          <w:rFonts w:ascii="Times New Roman" w:hAnsi="Times New Roman"/>
          <w:sz w:val="24"/>
        </w:rPr>
        <w:t>работать.</w:t>
      </w:r>
    </w:p>
    <w:p w14:paraId="A50C0000">
      <w:pPr>
        <w:sectPr>
          <w:headerReference r:id="rId169" w:type="default"/>
          <w:footerReference r:id="rId170" w:type="default"/>
          <w:pgSz w:h="17180" w:orient="portrait" w:w="11970"/>
          <w:pgMar w:bottom="400" w:footer="216" w:gutter="0" w:header="987" w:left="780" w:right="760" w:top="1260"/>
        </w:sectPr>
      </w:pPr>
    </w:p>
    <w:p w14:paraId="A60C0000">
      <w:pPr>
        <w:pStyle w:val="Style_1"/>
        <w:spacing w:before="5" w:line="276" w:lineRule="auto"/>
        <w:ind w:firstLine="704" w:left="117"/>
        <w:jc w:val="left"/>
        <w:rPr>
          <w:rFonts w:ascii="Times New Roman" w:hAnsi="Times New Roman"/>
          <w:sz w:val="24"/>
        </w:rPr>
      </w:pPr>
      <w:r>
        <w:rPr>
          <w:rFonts w:ascii="Times New Roman" w:hAnsi="Times New Roman"/>
          <w:sz w:val="24"/>
        </w:rPr>
        <w:t>Занятие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разучивание</w:t>
      </w:r>
      <w:r>
        <w:rPr>
          <w:rFonts w:ascii="Times New Roman" w:hAnsi="Times New Roman"/>
          <w:spacing w:val="1"/>
          <w:sz w:val="24"/>
        </w:rPr>
        <w:t xml:space="preserve"> </w:t>
      </w:r>
      <w:r>
        <w:rPr>
          <w:rFonts w:ascii="Times New Roman" w:hAnsi="Times New Roman"/>
          <w:sz w:val="24"/>
        </w:rPr>
        <w:t>стихов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потешек</w:t>
      </w:r>
      <w:r>
        <w:rPr>
          <w:rFonts w:ascii="Times New Roman" w:hAnsi="Times New Roman"/>
          <w:spacing w:val="-54"/>
          <w:sz w:val="24"/>
        </w:rPr>
        <w:t xml:space="preserve"> </w:t>
      </w:r>
      <w:r>
        <w:rPr>
          <w:rFonts w:ascii="Times New Roman" w:hAnsi="Times New Roman"/>
          <w:spacing w:val="-54"/>
          <w:sz w:val="24"/>
        </w:rPr>
        <w:t xml:space="preserve"> </w:t>
      </w:r>
      <w:r>
        <w:rPr>
          <w:rFonts w:ascii="Times New Roman" w:hAnsi="Times New Roman"/>
          <w:sz w:val="24"/>
        </w:rPr>
        <w:t>плану:</w:t>
      </w:r>
    </w:p>
    <w:p w14:paraId="A70C0000">
      <w:pPr>
        <w:pStyle w:val="Style_1"/>
        <w:spacing w:before="5"/>
        <w:ind w:firstLine="0" w:left="70"/>
        <w:jc w:val="left"/>
        <w:rPr>
          <w:rFonts w:ascii="Times New Roman" w:hAnsi="Times New Roman"/>
          <w:sz w:val="24"/>
        </w:rPr>
      </w:pPr>
      <w:r>
        <w:rPr>
          <w:rFonts w:ascii="Times New Roman" w:hAnsi="Times New Roman"/>
          <w:sz w:val="24"/>
        </w:rPr>
        <w:br w:type="column"/>
      </w:r>
      <w:r>
        <w:rPr>
          <w:rFonts w:ascii="Times New Roman" w:hAnsi="Times New Roman"/>
          <w:sz w:val="24"/>
        </w:rPr>
        <w:t>наизусть</w:t>
      </w:r>
      <w:r>
        <w:rPr>
          <w:rFonts w:ascii="Times New Roman" w:hAnsi="Times New Roman"/>
          <w:spacing w:val="71"/>
          <w:sz w:val="24"/>
        </w:rPr>
        <w:t xml:space="preserve"> </w:t>
      </w:r>
      <w:r>
        <w:rPr>
          <w:rFonts w:ascii="Times New Roman" w:hAnsi="Times New Roman"/>
          <w:sz w:val="24"/>
        </w:rPr>
        <w:t>строится</w:t>
      </w:r>
      <w:r>
        <w:rPr>
          <w:rFonts w:ascii="Times New Roman" w:hAnsi="Times New Roman"/>
          <w:spacing w:val="64"/>
          <w:sz w:val="24"/>
        </w:rPr>
        <w:t xml:space="preserve"> </w:t>
      </w:r>
      <w:r>
        <w:rPr>
          <w:rFonts w:ascii="Times New Roman" w:hAnsi="Times New Roman"/>
          <w:sz w:val="24"/>
        </w:rPr>
        <w:t>по</w:t>
      </w:r>
      <w:r>
        <w:rPr>
          <w:rFonts w:ascii="Times New Roman" w:hAnsi="Times New Roman"/>
          <w:spacing w:val="50"/>
          <w:sz w:val="24"/>
        </w:rPr>
        <w:t xml:space="preserve"> </w:t>
      </w:r>
      <w:r>
        <w:rPr>
          <w:rFonts w:ascii="Times New Roman" w:hAnsi="Times New Roman"/>
          <w:sz w:val="24"/>
        </w:rPr>
        <w:t>следующему</w:t>
      </w:r>
    </w:p>
    <w:p w14:paraId="A80C0000">
      <w:pPr>
        <w:sectPr>
          <w:headerReference r:id="rId191" w:type="default"/>
          <w:footerReference r:id="rId192" w:type="default"/>
          <w:type w:val="continuous"/>
          <w:pgSz w:h="17180" w:orient="portrait" w:w="11970"/>
          <w:pgMar w:bottom="280" w:footer="720" w:gutter="0" w:header="720" w:left="780" w:right="760" w:top="1140"/>
        </w:sectPr>
      </w:pPr>
    </w:p>
    <w:p w14:paraId="A90C0000">
      <w:pPr>
        <w:pStyle w:val="Style_1"/>
        <w:spacing w:before="10" w:line="276" w:lineRule="auto"/>
        <w:ind w:firstLine="9" w:left="813" w:right="638"/>
        <w:jc w:val="left"/>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43800" cy="8214360"/>
                <wp:wrapNone/>
                <wp:docPr hidden="false" id="425" name="Picture 425"/>
                <a:graphic>
                  <a:graphicData uri="http://schemas.microsoft.com/office/word/2010/wordprocessingGroup">
                    <wpg:wgp>
                      <wpg:cNvGrpSpPr/>
                      <wpg:grpSpPr>
                        <a:xfrm flipH="false" flipV="false" rot="0">
                          <a:off x="0" y="0"/>
                          <a:ext cx="7543800" cy="8214360"/>
                          <a:chOff x="0" y="0"/>
                          <a:chExt cx="7543800" cy="8214360"/>
                        </a:xfrm>
                      </wpg:grpSpPr>
                      <wps:wsp>
                        <wps:cNvSpPr txBox="false"/>
                        <wps:spPr>
                          <a:xfrm flipH="false" flipV="false" rot="0">
                            <a:off x="7478394" y="821436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3640" y="231013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279265" y="91438"/>
                            <a:ext cx="3264534"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7484110</wp:posOffset>
                </wp:positionH>
                <wp:positionV relativeFrom="page">
                  <wp:posOffset>10783570</wp:posOffset>
                </wp:positionV>
                <wp:extent cx="0" cy="0"/>
                <wp:wrapNone/>
                <wp:docPr hidden="false" id="426" name="Picture 426"/>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чтение</w:t>
      </w:r>
      <w:r>
        <w:rPr>
          <w:rFonts w:ascii="Times New Roman" w:hAnsi="Times New Roman"/>
          <w:spacing w:val="45"/>
          <w:sz w:val="24"/>
        </w:rPr>
        <w:t xml:space="preserve"> </w:t>
      </w:r>
      <w:r>
        <w:rPr>
          <w:rFonts w:ascii="Times New Roman" w:hAnsi="Times New Roman"/>
          <w:sz w:val="24"/>
        </w:rPr>
        <w:t>художественного</w:t>
      </w:r>
      <w:r>
        <w:rPr>
          <w:rFonts w:ascii="Times New Roman" w:hAnsi="Times New Roman"/>
          <w:spacing w:val="21"/>
          <w:sz w:val="24"/>
        </w:rPr>
        <w:t xml:space="preserve"> </w:t>
      </w:r>
      <w:r>
        <w:rPr>
          <w:rFonts w:ascii="Times New Roman" w:hAnsi="Times New Roman"/>
          <w:sz w:val="24"/>
        </w:rPr>
        <w:t>произведения</w:t>
      </w:r>
      <w:r>
        <w:rPr>
          <w:rFonts w:ascii="Times New Roman" w:hAnsi="Times New Roman"/>
          <w:spacing w:val="52"/>
          <w:sz w:val="24"/>
        </w:rPr>
        <w:t xml:space="preserve"> </w:t>
      </w:r>
      <w:r>
        <w:rPr>
          <w:rFonts w:ascii="Times New Roman" w:hAnsi="Times New Roman"/>
          <w:sz w:val="24"/>
        </w:rPr>
        <w:t>педагогическим</w:t>
      </w:r>
      <w:r>
        <w:rPr>
          <w:rFonts w:ascii="Times New Roman" w:hAnsi="Times New Roman"/>
          <w:spacing w:val="20"/>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6"/>
          <w:sz w:val="24"/>
        </w:rPr>
        <w:t xml:space="preserve"> </w:t>
      </w:r>
      <w:r>
        <w:rPr>
          <w:rFonts w:ascii="Times New Roman" w:hAnsi="Times New Roman"/>
          <w:sz w:val="24"/>
        </w:rPr>
        <w:t>над</w:t>
      </w:r>
      <w:r>
        <w:rPr>
          <w:rFonts w:ascii="Times New Roman" w:hAnsi="Times New Roman"/>
          <w:spacing w:val="5"/>
          <w:sz w:val="24"/>
        </w:rPr>
        <w:t xml:space="preserve"> </w:t>
      </w:r>
      <w:r>
        <w:rPr>
          <w:rFonts w:ascii="Times New Roman" w:hAnsi="Times New Roman"/>
          <w:sz w:val="24"/>
        </w:rPr>
        <w:t>пониманием</w:t>
      </w:r>
      <w:r>
        <w:rPr>
          <w:rFonts w:ascii="Times New Roman" w:hAnsi="Times New Roman"/>
          <w:spacing w:val="13"/>
          <w:sz w:val="24"/>
        </w:rPr>
        <w:t xml:space="preserve"> </w:t>
      </w:r>
      <w:r>
        <w:rPr>
          <w:rFonts w:ascii="Times New Roman" w:hAnsi="Times New Roman"/>
          <w:sz w:val="24"/>
        </w:rPr>
        <w:t>текста;</w:t>
      </w:r>
    </w:p>
    <w:p w14:paraId="AA0C0000">
      <w:pPr>
        <w:pStyle w:val="Style_1"/>
        <w:spacing w:before="10" w:line="276" w:lineRule="auto"/>
        <w:ind w:firstLine="0" w:left="813"/>
        <w:jc w:val="left"/>
        <w:rPr>
          <w:rFonts w:ascii="Times New Roman" w:hAnsi="Times New Roman"/>
          <w:sz w:val="24"/>
        </w:rPr>
      </w:pPr>
      <w:r>
        <w:rPr>
          <w:rFonts w:ascii="Times New Roman" w:hAnsi="Times New Roman"/>
          <w:sz w:val="24"/>
        </w:rPr>
        <w:t>повторение</w:t>
      </w:r>
      <w:r>
        <w:rPr>
          <w:rFonts w:ascii="Times New Roman" w:hAnsi="Times New Roman"/>
          <w:spacing w:val="1"/>
          <w:sz w:val="24"/>
        </w:rPr>
        <w:t xml:space="preserve"> </w:t>
      </w:r>
      <w:r>
        <w:rPr>
          <w:rFonts w:ascii="Times New Roman" w:hAnsi="Times New Roman"/>
          <w:sz w:val="24"/>
        </w:rPr>
        <w:t>текста</w:t>
      </w:r>
      <w:r>
        <w:rPr>
          <w:rFonts w:ascii="Times New Roman" w:hAnsi="Times New Roman"/>
          <w:spacing w:val="1"/>
          <w:sz w:val="24"/>
        </w:rPr>
        <w:t xml:space="preserve"> </w:t>
      </w:r>
      <w:r>
        <w:rPr>
          <w:rFonts w:ascii="Times New Roman" w:hAnsi="Times New Roman"/>
          <w:sz w:val="24"/>
        </w:rPr>
        <w:t>детьми одновременно</w:t>
      </w:r>
      <w:r>
        <w:rPr>
          <w:rFonts w:ascii="Times New Roman" w:hAnsi="Times New Roman"/>
          <w:spacing w:val="1"/>
          <w:sz w:val="24"/>
        </w:rPr>
        <w:t xml:space="preserve"> </w:t>
      </w:r>
      <w:r>
        <w:rPr>
          <w:rFonts w:ascii="Times New Roman" w:hAnsi="Times New Roman"/>
          <w:sz w:val="24"/>
        </w:rPr>
        <w:t>с педагогическим работником;</w:t>
      </w:r>
      <w:r>
        <w:rPr>
          <w:rFonts w:ascii="Times New Roman" w:hAnsi="Times New Roman"/>
          <w:spacing w:val="1"/>
          <w:sz w:val="24"/>
        </w:rPr>
        <w:t xml:space="preserve"> </w:t>
      </w:r>
      <w:r>
        <w:rPr>
          <w:rFonts w:ascii="Times New Roman" w:hAnsi="Times New Roman"/>
          <w:sz w:val="24"/>
        </w:rPr>
        <w:t>повторение</w:t>
      </w:r>
      <w:r>
        <w:rPr>
          <w:rFonts w:ascii="Times New Roman" w:hAnsi="Times New Roman"/>
          <w:spacing w:val="15"/>
          <w:sz w:val="24"/>
        </w:rPr>
        <w:t xml:space="preserve"> </w:t>
      </w:r>
      <w:r>
        <w:rPr>
          <w:rFonts w:ascii="Times New Roman" w:hAnsi="Times New Roman"/>
          <w:sz w:val="24"/>
        </w:rPr>
        <w:t>текста</w:t>
      </w:r>
      <w:r>
        <w:rPr>
          <w:rFonts w:ascii="Times New Roman" w:hAnsi="Times New Roman"/>
          <w:spacing w:val="55"/>
          <w:sz w:val="24"/>
        </w:rPr>
        <w:t xml:space="preserve"> </w:t>
      </w:r>
      <w:r>
        <w:rPr>
          <w:rFonts w:ascii="Times New Roman" w:hAnsi="Times New Roman"/>
          <w:sz w:val="24"/>
        </w:rPr>
        <w:t>ребенком</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53"/>
          <w:sz w:val="24"/>
        </w:rPr>
        <w:t xml:space="preserve"> </w:t>
      </w:r>
      <w:r>
        <w:rPr>
          <w:rFonts w:ascii="Times New Roman" w:hAnsi="Times New Roman"/>
          <w:sz w:val="24"/>
        </w:rPr>
        <w:t>подсказками</w:t>
      </w:r>
      <w:r>
        <w:rPr>
          <w:rFonts w:ascii="Times New Roman" w:hAnsi="Times New Roman"/>
          <w:spacing w:val="9"/>
          <w:sz w:val="24"/>
        </w:rPr>
        <w:t xml:space="preserve"> </w:t>
      </w:r>
      <w:r>
        <w:rPr>
          <w:rFonts w:ascii="Times New Roman" w:hAnsi="Times New Roman"/>
          <w:sz w:val="24"/>
        </w:rPr>
        <w:t>педагогического</w:t>
      </w:r>
      <w:r>
        <w:rPr>
          <w:rFonts w:ascii="Times New Roman" w:hAnsi="Times New Roman"/>
          <w:spacing w:val="43"/>
          <w:sz w:val="24"/>
        </w:rPr>
        <w:t xml:space="preserve"> </w:t>
      </w:r>
      <w:r>
        <w:rPr>
          <w:rFonts w:ascii="Times New Roman" w:hAnsi="Times New Roman"/>
          <w:sz w:val="24"/>
        </w:rPr>
        <w:t>работника</w:t>
      </w:r>
      <w:r>
        <w:rPr>
          <w:rFonts w:ascii="Times New Roman" w:hAnsi="Times New Roman"/>
          <w:spacing w:val="10"/>
          <w:sz w:val="24"/>
        </w:rPr>
        <w:t xml:space="preserve"> </w:t>
      </w:r>
      <w:r>
        <w:rPr>
          <w:rFonts w:ascii="Times New Roman" w:hAnsi="Times New Roman"/>
          <w:sz w:val="24"/>
        </w:rPr>
        <w:t>(в</w:t>
      </w:r>
    </w:p>
    <w:p w14:paraId="AB0C0000">
      <w:pPr>
        <w:pStyle w:val="Style_1"/>
        <w:spacing w:line="276" w:lineRule="auto"/>
        <w:ind w:hanging="696" w:left="813" w:right="2949"/>
        <w:jc w:val="left"/>
        <w:rPr>
          <w:rFonts w:ascii="Times New Roman" w:hAnsi="Times New Roman"/>
          <w:sz w:val="24"/>
        </w:rPr>
      </w:pPr>
      <w:r>
        <w:rPr>
          <w:rFonts w:ascii="Times New Roman" w:hAnsi="Times New Roman"/>
          <w:sz w:val="24"/>
        </w:rPr>
        <w:t>ситуации</w:t>
      </w:r>
      <w:r>
        <w:rPr>
          <w:rFonts w:ascii="Times New Roman" w:hAnsi="Times New Roman"/>
          <w:spacing w:val="27"/>
          <w:sz w:val="24"/>
        </w:rPr>
        <w:t xml:space="preserve"> </w:t>
      </w:r>
      <w:r>
        <w:rPr>
          <w:rFonts w:ascii="Times New Roman" w:hAnsi="Times New Roman"/>
          <w:sz w:val="24"/>
        </w:rPr>
        <w:t>визуально-тактильно</w:t>
      </w:r>
      <w:r>
        <w:rPr>
          <w:rFonts w:ascii="Times New Roman" w:hAnsi="Times New Roman"/>
          <w:spacing w:val="24"/>
          <w:sz w:val="24"/>
        </w:rPr>
        <w:t xml:space="preserve"> </w:t>
      </w:r>
      <w:r>
        <w:rPr>
          <w:rFonts w:ascii="Times New Roman" w:hAnsi="Times New Roman"/>
          <w:sz w:val="24"/>
        </w:rPr>
        <w:t>контакта</w:t>
      </w:r>
      <w:r>
        <w:rPr>
          <w:rFonts w:ascii="Times New Roman" w:hAnsi="Times New Roman"/>
          <w:spacing w:val="31"/>
          <w:sz w:val="24"/>
        </w:rPr>
        <w:t xml:space="preserve"> </w:t>
      </w:r>
      <w:r>
        <w:rPr>
          <w:rFonts w:ascii="Times New Roman" w:hAnsi="Times New Roman"/>
          <w:sz w:val="24"/>
        </w:rPr>
        <w:t>между</w:t>
      </w:r>
      <w:r>
        <w:rPr>
          <w:rFonts w:ascii="Times New Roman" w:hAnsi="Times New Roman"/>
          <w:spacing w:val="28"/>
          <w:sz w:val="24"/>
        </w:rPr>
        <w:t xml:space="preserve"> </w:t>
      </w:r>
      <w:r>
        <w:rPr>
          <w:rFonts w:ascii="Times New Roman" w:hAnsi="Times New Roman"/>
          <w:sz w:val="24"/>
        </w:rPr>
        <w:t>ними);</w:t>
      </w:r>
      <w:r>
        <w:rPr>
          <w:rFonts w:ascii="Times New Roman" w:hAnsi="Times New Roman"/>
          <w:spacing w:val="-53"/>
          <w:sz w:val="24"/>
        </w:rPr>
        <w:t xml:space="preserve"> </w:t>
      </w:r>
      <w:r>
        <w:rPr>
          <w:rFonts w:ascii="Times New Roman" w:hAnsi="Times New Roman"/>
          <w:sz w:val="24"/>
        </w:rPr>
        <w:t>повторение</w:t>
      </w:r>
      <w:r>
        <w:rPr>
          <w:rFonts w:ascii="Times New Roman" w:hAnsi="Times New Roman"/>
          <w:spacing w:val="37"/>
          <w:sz w:val="24"/>
        </w:rPr>
        <w:t xml:space="preserve"> </w:t>
      </w:r>
      <w:r>
        <w:rPr>
          <w:rFonts w:ascii="Times New Roman" w:hAnsi="Times New Roman"/>
          <w:sz w:val="24"/>
        </w:rPr>
        <w:t>текста</w:t>
      </w:r>
      <w:r>
        <w:rPr>
          <w:rFonts w:ascii="Times New Roman" w:hAnsi="Times New Roman"/>
          <w:spacing w:val="16"/>
          <w:sz w:val="24"/>
        </w:rPr>
        <w:t xml:space="preserve"> </w:t>
      </w:r>
      <w:r>
        <w:rPr>
          <w:rFonts w:ascii="Times New Roman" w:hAnsi="Times New Roman"/>
          <w:sz w:val="24"/>
        </w:rPr>
        <w:t>ребенком</w:t>
      </w:r>
      <w:r>
        <w:rPr>
          <w:rFonts w:ascii="Times New Roman" w:hAnsi="Times New Roman"/>
          <w:spacing w:val="30"/>
          <w:sz w:val="24"/>
        </w:rPr>
        <w:t xml:space="preserve"> </w:t>
      </w:r>
      <w:r>
        <w:rPr>
          <w:rFonts w:ascii="Times New Roman" w:hAnsi="Times New Roman"/>
          <w:sz w:val="24"/>
        </w:rPr>
        <w:t>самостоятельно.</w:t>
      </w:r>
    </w:p>
    <w:p w14:paraId="AC0C0000">
      <w:pPr>
        <w:pStyle w:val="Style_1"/>
        <w:ind w:firstLine="695" w:left="111" w:right="122"/>
        <w:rPr>
          <w:rFonts w:ascii="Times New Roman" w:hAnsi="Times New Roman"/>
          <w:sz w:val="24"/>
        </w:rPr>
      </w:pPr>
      <w:r>
        <w:rPr>
          <w:rFonts w:ascii="Times New Roman" w:hAnsi="Times New Roman"/>
          <w:sz w:val="24"/>
        </w:rPr>
        <w:t>Произведение необходимо разучивать целиком, дробление по строчкам мешает</w:t>
      </w:r>
      <w:r>
        <w:rPr>
          <w:rFonts w:ascii="Times New Roman" w:hAnsi="Times New Roman"/>
          <w:spacing w:val="1"/>
          <w:sz w:val="24"/>
        </w:rPr>
        <w:t xml:space="preserve"> </w:t>
      </w:r>
      <w:r>
        <w:rPr>
          <w:rFonts w:ascii="Times New Roman" w:hAnsi="Times New Roman"/>
          <w:sz w:val="24"/>
        </w:rPr>
        <w:t>целостному</w:t>
      </w:r>
      <w:r>
        <w:rPr>
          <w:rFonts w:ascii="Times New Roman" w:hAnsi="Times New Roman"/>
          <w:spacing w:val="1"/>
          <w:sz w:val="24"/>
        </w:rPr>
        <w:t xml:space="preserve"> </w:t>
      </w:r>
      <w:r>
        <w:rPr>
          <w:rFonts w:ascii="Times New Roman" w:hAnsi="Times New Roman"/>
          <w:sz w:val="24"/>
        </w:rPr>
        <w:t>восприятию</w:t>
      </w:r>
      <w:r>
        <w:rPr>
          <w:rFonts w:ascii="Times New Roman" w:hAnsi="Times New Roman"/>
          <w:spacing w:val="1"/>
          <w:sz w:val="24"/>
        </w:rPr>
        <w:t xml:space="preserve"> </w:t>
      </w:r>
      <w:r>
        <w:rPr>
          <w:rFonts w:ascii="Times New Roman" w:hAnsi="Times New Roman"/>
          <w:sz w:val="24"/>
        </w:rPr>
        <w:t>текста,</w:t>
      </w:r>
      <w:r>
        <w:rPr>
          <w:rFonts w:ascii="Times New Roman" w:hAnsi="Times New Roman"/>
          <w:spacing w:val="1"/>
          <w:sz w:val="24"/>
        </w:rPr>
        <w:t xml:space="preserve"> </w:t>
      </w:r>
      <w:r>
        <w:rPr>
          <w:rFonts w:ascii="Times New Roman" w:hAnsi="Times New Roman"/>
          <w:sz w:val="24"/>
        </w:rPr>
        <w:t>пониманию</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смысла.</w:t>
      </w:r>
      <w:r>
        <w:rPr>
          <w:rFonts w:ascii="Times New Roman" w:hAnsi="Times New Roman"/>
          <w:spacing w:val="1"/>
          <w:sz w:val="24"/>
        </w:rPr>
        <w:t xml:space="preserve"> </w:t>
      </w:r>
      <w:r>
        <w:rPr>
          <w:rFonts w:ascii="Times New Roman" w:hAnsi="Times New Roman"/>
          <w:sz w:val="24"/>
        </w:rPr>
        <w:t>Первые</w:t>
      </w:r>
      <w:r>
        <w:rPr>
          <w:rFonts w:ascii="Times New Roman" w:hAnsi="Times New Roman"/>
          <w:spacing w:val="1"/>
          <w:sz w:val="24"/>
        </w:rPr>
        <w:t xml:space="preserve"> </w:t>
      </w:r>
      <w:r>
        <w:rPr>
          <w:rFonts w:ascii="Times New Roman" w:hAnsi="Times New Roman"/>
          <w:sz w:val="24"/>
        </w:rPr>
        <w:t>стихотворные</w:t>
      </w:r>
      <w:r>
        <w:rPr>
          <w:rFonts w:ascii="Times New Roman" w:hAnsi="Times New Roman"/>
          <w:spacing w:val="1"/>
          <w:sz w:val="24"/>
        </w:rPr>
        <w:t xml:space="preserve"> </w:t>
      </w:r>
      <w:r>
        <w:rPr>
          <w:rFonts w:ascii="Times New Roman" w:hAnsi="Times New Roman"/>
          <w:sz w:val="24"/>
        </w:rPr>
        <w:t>строчки должны быть простыми и образными («Са-ca-ca, вот летит оса; ши-ши-ши,</w:t>
      </w:r>
      <w:r>
        <w:rPr>
          <w:rFonts w:ascii="Times New Roman" w:hAnsi="Times New Roman"/>
          <w:spacing w:val="1"/>
          <w:sz w:val="24"/>
        </w:rPr>
        <w:t xml:space="preserve"> </w:t>
      </w:r>
      <w:r>
        <w:rPr>
          <w:rFonts w:ascii="Times New Roman" w:hAnsi="Times New Roman"/>
          <w:sz w:val="24"/>
        </w:rPr>
        <w:t>вот</w:t>
      </w:r>
      <w:r>
        <w:rPr>
          <w:rFonts w:ascii="Times New Roman" w:hAnsi="Times New Roman"/>
          <w:spacing w:val="1"/>
          <w:sz w:val="24"/>
        </w:rPr>
        <w:t xml:space="preserve"> </w:t>
      </w:r>
      <w:r>
        <w:rPr>
          <w:rFonts w:ascii="Times New Roman" w:hAnsi="Times New Roman"/>
          <w:sz w:val="24"/>
        </w:rPr>
        <w:t>какие</w:t>
      </w:r>
      <w:r>
        <w:rPr>
          <w:rFonts w:ascii="Times New Roman" w:hAnsi="Times New Roman"/>
          <w:spacing w:val="1"/>
          <w:sz w:val="24"/>
        </w:rPr>
        <w:t xml:space="preserve"> </w:t>
      </w:r>
      <w:r>
        <w:rPr>
          <w:rFonts w:ascii="Times New Roman" w:hAnsi="Times New Roman"/>
          <w:sz w:val="24"/>
        </w:rPr>
        <w:t>малыши»),</w:t>
      </w:r>
      <w:r>
        <w:rPr>
          <w:rFonts w:ascii="Times New Roman" w:hAnsi="Times New Roman"/>
          <w:spacing w:val="1"/>
          <w:sz w:val="24"/>
        </w:rPr>
        <w:t xml:space="preserve"> </w:t>
      </w:r>
      <w:r>
        <w:rPr>
          <w:rFonts w:ascii="Times New Roman" w:hAnsi="Times New Roman"/>
          <w:sz w:val="24"/>
        </w:rPr>
        <w:t>содержать</w:t>
      </w:r>
      <w:r>
        <w:rPr>
          <w:rFonts w:ascii="Times New Roman" w:hAnsi="Times New Roman"/>
          <w:spacing w:val="1"/>
          <w:sz w:val="24"/>
        </w:rPr>
        <w:t xml:space="preserve"> </w:t>
      </w:r>
      <w:r>
        <w:rPr>
          <w:rFonts w:ascii="Times New Roman" w:hAnsi="Times New Roman"/>
          <w:sz w:val="24"/>
        </w:rPr>
        <w:t>эмоциональную</w:t>
      </w:r>
      <w:r>
        <w:rPr>
          <w:rFonts w:ascii="Times New Roman" w:hAnsi="Times New Roman"/>
          <w:spacing w:val="1"/>
          <w:sz w:val="24"/>
        </w:rPr>
        <w:t xml:space="preserve"> </w:t>
      </w:r>
      <w:r>
        <w:rPr>
          <w:rFonts w:ascii="Times New Roman" w:hAnsi="Times New Roman"/>
          <w:sz w:val="24"/>
        </w:rPr>
        <w:t>окраску,</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понятными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pacing w:val="-1"/>
          <w:sz w:val="24"/>
        </w:rPr>
        <w:t xml:space="preserve">содержанию, желательно, </w:t>
      </w:r>
      <w:r>
        <w:rPr>
          <w:rFonts w:ascii="Times New Roman" w:hAnsi="Times New Roman"/>
          <w:sz w:val="24"/>
        </w:rPr>
        <w:t>чтобы они были связаны с запоминающимся событием в</w:t>
      </w:r>
      <w:r>
        <w:rPr>
          <w:rFonts w:ascii="Times New Roman" w:hAnsi="Times New Roman"/>
          <w:spacing w:val="1"/>
          <w:sz w:val="24"/>
        </w:rPr>
        <w:t xml:space="preserve"> </w:t>
      </w:r>
      <w:r>
        <w:rPr>
          <w:rFonts w:ascii="Times New Roman" w:hAnsi="Times New Roman"/>
          <w:spacing w:val="-1"/>
          <w:sz w:val="24"/>
        </w:rPr>
        <w:t>жизни ребенка. Чтобы</w:t>
      </w:r>
      <w:r>
        <w:rPr>
          <w:rFonts w:ascii="Times New Roman" w:hAnsi="Times New Roman"/>
          <w:b w:val="1"/>
          <w:spacing w:val="-1"/>
          <w:sz w:val="24"/>
        </w:rPr>
        <w:t xml:space="preserve"> </w:t>
      </w:r>
      <w:r>
        <w:rPr>
          <w:rFonts w:ascii="Times New Roman" w:hAnsi="Times New Roman"/>
          <w:spacing w:val="-1"/>
          <w:sz w:val="24"/>
        </w:rPr>
        <w:t xml:space="preserve">повторение </w:t>
      </w:r>
      <w:r>
        <w:rPr>
          <w:rFonts w:ascii="Times New Roman" w:hAnsi="Times New Roman"/>
          <w:sz w:val="24"/>
        </w:rPr>
        <w:t>не было скучным, в занятие вносятся игровые</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рассказывание</w:t>
      </w:r>
      <w:r>
        <w:rPr>
          <w:rFonts w:ascii="Times New Roman" w:hAnsi="Times New Roman"/>
          <w:spacing w:val="28"/>
          <w:sz w:val="24"/>
        </w:rPr>
        <w:t xml:space="preserve"> </w:t>
      </w:r>
      <w:r>
        <w:rPr>
          <w:rFonts w:ascii="Times New Roman" w:hAnsi="Times New Roman"/>
          <w:sz w:val="24"/>
        </w:rPr>
        <w:t>стихотворения</w:t>
      </w:r>
      <w:r>
        <w:rPr>
          <w:rFonts w:ascii="Times New Roman" w:hAnsi="Times New Roman"/>
          <w:spacing w:val="33"/>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куклы,</w:t>
      </w:r>
      <w:r>
        <w:rPr>
          <w:rFonts w:ascii="Times New Roman" w:hAnsi="Times New Roman"/>
          <w:spacing w:val="9"/>
          <w:sz w:val="24"/>
        </w:rPr>
        <w:t xml:space="preserve"> </w:t>
      </w:r>
      <w:r>
        <w:rPr>
          <w:rFonts w:ascii="Times New Roman" w:hAnsi="Times New Roman"/>
          <w:sz w:val="24"/>
        </w:rPr>
        <w:t>мишки,</w:t>
      </w:r>
      <w:r>
        <w:rPr>
          <w:rFonts w:ascii="Times New Roman" w:hAnsi="Times New Roman"/>
          <w:spacing w:val="21"/>
          <w:sz w:val="24"/>
        </w:rPr>
        <w:t xml:space="preserve"> </w:t>
      </w:r>
      <w:r>
        <w:rPr>
          <w:rFonts w:ascii="Times New Roman" w:hAnsi="Times New Roman"/>
          <w:sz w:val="24"/>
        </w:rPr>
        <w:t>другого</w:t>
      </w:r>
      <w:r>
        <w:rPr>
          <w:rFonts w:ascii="Times New Roman" w:hAnsi="Times New Roman"/>
          <w:spacing w:val="16"/>
          <w:sz w:val="24"/>
        </w:rPr>
        <w:t xml:space="preserve"> </w:t>
      </w:r>
      <w:r>
        <w:rPr>
          <w:rFonts w:ascii="Times New Roman" w:hAnsi="Times New Roman"/>
          <w:sz w:val="24"/>
        </w:rPr>
        <w:t>воспитателя.</w:t>
      </w:r>
    </w:p>
    <w:p w14:paraId="AD0C0000">
      <w:pPr>
        <w:pStyle w:val="Style_1"/>
        <w:spacing w:line="276" w:lineRule="auto"/>
        <w:ind w:firstLine="698" w:left="107" w:right="135"/>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 ознакомления обучающихся с произведениями художественной</w:t>
      </w:r>
      <w:r>
        <w:rPr>
          <w:rFonts w:ascii="Times New Roman" w:hAnsi="Times New Roman"/>
          <w:spacing w:val="1"/>
          <w:sz w:val="24"/>
        </w:rPr>
        <w:t xml:space="preserve"> </w:t>
      </w:r>
      <w:r>
        <w:rPr>
          <w:rFonts w:ascii="Times New Roman" w:hAnsi="Times New Roman"/>
          <w:sz w:val="24"/>
        </w:rPr>
        <w:t>литературы большую роль играет иллюстрация</w:t>
      </w:r>
      <w:r>
        <w:rPr>
          <w:rFonts w:ascii="Times New Roman" w:hAnsi="Times New Roman"/>
          <w:spacing w:val="1"/>
          <w:sz w:val="24"/>
        </w:rPr>
        <w:t xml:space="preserve"> </w:t>
      </w:r>
      <w:r>
        <w:rPr>
          <w:rFonts w:ascii="Times New Roman" w:hAnsi="Times New Roman"/>
          <w:sz w:val="24"/>
        </w:rPr>
        <w:t>как основное опорное средство,</w:t>
      </w:r>
      <w:r>
        <w:rPr>
          <w:rFonts w:ascii="Times New Roman" w:hAnsi="Times New Roman"/>
          <w:spacing w:val="1"/>
          <w:sz w:val="24"/>
        </w:rPr>
        <w:t xml:space="preserve"> </w:t>
      </w:r>
      <w:r>
        <w:rPr>
          <w:rFonts w:ascii="Times New Roman" w:hAnsi="Times New Roman"/>
          <w:sz w:val="24"/>
        </w:rPr>
        <w:t>позволяющее ребенку следить за развитием действия и понимать текст. Необходимо</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49"/>
          <w:sz w:val="24"/>
        </w:rPr>
        <w:t xml:space="preserve"> </w:t>
      </w:r>
      <w:r>
        <w:rPr>
          <w:rFonts w:ascii="Times New Roman" w:hAnsi="Times New Roman"/>
          <w:sz w:val="24"/>
        </w:rPr>
        <w:t>высоко</w:t>
      </w:r>
      <w:r>
        <w:rPr>
          <w:rFonts w:ascii="Times New Roman" w:hAnsi="Times New Roman"/>
          <w:spacing w:val="49"/>
          <w:sz w:val="24"/>
        </w:rPr>
        <w:t xml:space="preserve"> </w:t>
      </w:r>
      <w:r>
        <w:rPr>
          <w:rFonts w:ascii="Times New Roman" w:hAnsi="Times New Roman"/>
          <w:sz w:val="24"/>
        </w:rPr>
        <w:t>художественные,</w:t>
      </w:r>
      <w:r>
        <w:rPr>
          <w:rFonts w:ascii="Times New Roman" w:hAnsi="Times New Roman"/>
          <w:spacing w:val="49"/>
          <w:sz w:val="24"/>
        </w:rPr>
        <w:t xml:space="preserve"> </w:t>
      </w:r>
      <w:r>
        <w:rPr>
          <w:rFonts w:ascii="Times New Roman" w:hAnsi="Times New Roman"/>
          <w:sz w:val="24"/>
        </w:rPr>
        <w:t>нестереотипные</w:t>
      </w:r>
      <w:r>
        <w:rPr>
          <w:rFonts w:ascii="Times New Roman" w:hAnsi="Times New Roman"/>
          <w:spacing w:val="50"/>
          <w:sz w:val="24"/>
        </w:rPr>
        <w:t xml:space="preserve"> </w:t>
      </w:r>
      <w:r>
        <w:rPr>
          <w:rFonts w:ascii="Times New Roman" w:hAnsi="Times New Roman"/>
          <w:sz w:val="24"/>
        </w:rPr>
        <w:t>иллюстрации,</w:t>
      </w:r>
      <w:r>
        <w:rPr>
          <w:rFonts w:ascii="Times New Roman" w:hAnsi="Times New Roman"/>
          <w:spacing w:val="49"/>
          <w:sz w:val="24"/>
        </w:rPr>
        <w:t xml:space="preserve"> </w:t>
      </w:r>
      <w:r>
        <w:rPr>
          <w:rFonts w:ascii="Times New Roman" w:hAnsi="Times New Roman"/>
          <w:sz w:val="24"/>
        </w:rPr>
        <w:t>выполненные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различных</w:t>
      </w:r>
      <w:r>
        <w:rPr>
          <w:rFonts w:ascii="Times New Roman" w:hAnsi="Times New Roman"/>
          <w:spacing w:val="28"/>
          <w:sz w:val="24"/>
        </w:rPr>
        <w:t xml:space="preserve"> </w:t>
      </w:r>
      <w:r>
        <w:rPr>
          <w:rFonts w:ascii="Times New Roman" w:hAnsi="Times New Roman"/>
          <w:sz w:val="24"/>
        </w:rPr>
        <w:t>художественных</w:t>
      </w:r>
      <w:r>
        <w:rPr>
          <w:rFonts w:ascii="Times New Roman" w:hAnsi="Times New Roman"/>
          <w:spacing w:val="-17"/>
          <w:sz w:val="24"/>
        </w:rPr>
        <w:t xml:space="preserve"> </w:t>
      </w:r>
      <w:r>
        <w:rPr>
          <w:rFonts w:ascii="Times New Roman" w:hAnsi="Times New Roman"/>
          <w:sz w:val="24"/>
        </w:rPr>
        <w:t>манерах</w:t>
      </w:r>
      <w:r>
        <w:rPr>
          <w:rFonts w:ascii="Times New Roman" w:hAnsi="Times New Roman"/>
          <w:spacing w:val="2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техниках.</w:t>
      </w:r>
    </w:p>
    <w:p w14:paraId="AE0C0000">
      <w:pPr>
        <w:pStyle w:val="Style_1"/>
        <w:spacing w:line="276" w:lineRule="auto"/>
        <w:ind w:firstLine="698" w:left="107" w:right="127"/>
        <w:rPr>
          <w:rFonts w:ascii="Times New Roman" w:hAnsi="Times New Roman"/>
          <w:sz w:val="24"/>
        </w:rPr>
      </w:pPr>
      <w:r>
        <w:rPr>
          <w:rFonts w:ascii="Times New Roman" w:hAnsi="Times New Roman"/>
          <w:sz w:val="24"/>
        </w:rPr>
        <w:t>Работа над восприятием</w:t>
      </w:r>
      <w:r>
        <w:rPr>
          <w:rFonts w:ascii="Times New Roman" w:hAnsi="Times New Roman"/>
          <w:spacing w:val="49"/>
          <w:sz w:val="24"/>
        </w:rPr>
        <w:t xml:space="preserve"> </w:t>
      </w:r>
      <w:r>
        <w:rPr>
          <w:rFonts w:ascii="Times New Roman" w:hAnsi="Times New Roman"/>
          <w:sz w:val="24"/>
        </w:rPr>
        <w:t>художественного текста должна проводиться с детьми</w:t>
      </w:r>
      <w:r>
        <w:rPr>
          <w:rFonts w:ascii="Times New Roman" w:hAnsi="Times New Roman"/>
          <w:spacing w:val="1"/>
          <w:sz w:val="24"/>
        </w:rPr>
        <w:t xml:space="preserve"> </w:t>
      </w:r>
      <w:r>
        <w:rPr>
          <w:rFonts w:ascii="Times New Roman" w:hAnsi="Times New Roman"/>
          <w:sz w:val="24"/>
        </w:rPr>
        <w:t>на протяжении</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лет их пребывания</w:t>
      </w:r>
      <w:r>
        <w:rPr>
          <w:rFonts w:ascii="Times New Roman" w:hAnsi="Times New Roman"/>
          <w:spacing w:val="1"/>
          <w:sz w:val="24"/>
        </w:rPr>
        <w:t xml:space="preserve"> </w:t>
      </w:r>
      <w:r>
        <w:rPr>
          <w:rFonts w:ascii="Times New Roman" w:hAnsi="Times New Roman"/>
          <w:sz w:val="24"/>
        </w:rPr>
        <w:t>в группе</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 охватывать как организованные, так и свободные формы деятельности,</w:t>
      </w:r>
      <w:r>
        <w:rPr>
          <w:rFonts w:ascii="Times New Roman" w:hAnsi="Times New Roman"/>
          <w:spacing w:val="1"/>
          <w:sz w:val="24"/>
        </w:rPr>
        <w:t xml:space="preserve"> </w:t>
      </w:r>
      <w:r>
        <w:rPr>
          <w:rFonts w:ascii="Times New Roman" w:hAnsi="Times New Roman"/>
          <w:sz w:val="24"/>
        </w:rPr>
        <w:t>согласовываться</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чтением</w:t>
      </w:r>
      <w:r>
        <w:rPr>
          <w:rFonts w:ascii="Times New Roman" w:hAnsi="Times New Roman"/>
          <w:spacing w:val="13"/>
          <w:sz w:val="24"/>
        </w:rPr>
        <w:t xml:space="preserve"> </w:t>
      </w:r>
      <w:r>
        <w:rPr>
          <w:rFonts w:ascii="Times New Roman" w:hAnsi="Times New Roman"/>
          <w:sz w:val="24"/>
        </w:rPr>
        <w:t>ребенку</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семье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на досуге.</w:t>
      </w:r>
    </w:p>
    <w:p w14:paraId="AF0C0000">
      <w:pPr>
        <w:pStyle w:val="Style_1"/>
        <w:spacing w:line="276" w:lineRule="auto"/>
        <w:ind w:firstLine="698" w:left="107" w:right="127"/>
        <w:rPr>
          <w:rFonts w:ascii="Times New Roman" w:hAnsi="Times New Roman"/>
          <w:sz w:val="24"/>
        </w:rPr>
      </w:pPr>
      <w:r>
        <w:rPr>
          <w:rFonts w:ascii="Times New Roman" w:hAnsi="Times New Roman"/>
          <w:sz w:val="24"/>
        </w:rPr>
        <w:t>Изобразительная</w:t>
      </w:r>
      <w:r>
        <w:rPr>
          <w:rFonts w:ascii="Times New Roman" w:hAnsi="Times New Roman"/>
          <w:spacing w:val="117"/>
          <w:sz w:val="24"/>
        </w:rPr>
        <w:t xml:space="preserve"> </w:t>
      </w:r>
      <w:r>
        <w:rPr>
          <w:rFonts w:ascii="Times New Roman" w:hAnsi="Times New Roman"/>
          <w:sz w:val="24"/>
        </w:rPr>
        <w:t>деятельность</w:t>
      </w:r>
      <w:r>
        <w:rPr>
          <w:rFonts w:ascii="Times New Roman" w:hAnsi="Times New Roman"/>
          <w:sz w:val="24"/>
        </w:rPr>
        <w:tab/>
      </w:r>
      <w:r>
        <w:rPr>
          <w:rFonts w:ascii="Times New Roman" w:hAnsi="Times New Roman"/>
          <w:sz w:val="24"/>
        </w:rPr>
        <w:t>в</w:t>
      </w:r>
      <w:r>
        <w:rPr>
          <w:rFonts w:ascii="Times New Roman" w:hAnsi="Times New Roman"/>
          <w:spacing w:val="77"/>
          <w:sz w:val="24"/>
        </w:rPr>
        <w:t xml:space="preserve"> </w:t>
      </w:r>
      <w:r>
        <w:rPr>
          <w:rFonts w:ascii="Times New Roman" w:hAnsi="Times New Roman"/>
          <w:sz w:val="24"/>
        </w:rPr>
        <w:t>дошкольном</w:t>
      </w:r>
      <w:r>
        <w:rPr>
          <w:rFonts w:ascii="Times New Roman" w:hAnsi="Times New Roman"/>
          <w:sz w:val="24"/>
        </w:rPr>
        <w:tab/>
      </w:r>
      <w:r>
        <w:rPr>
          <w:rFonts w:ascii="Times New Roman" w:hAnsi="Times New Roman"/>
          <w:sz w:val="24"/>
        </w:rPr>
        <w:t>возрасте</w:t>
      </w:r>
      <w:r>
        <w:rPr>
          <w:rFonts w:ascii="Times New Roman" w:hAnsi="Times New Roman"/>
          <w:spacing w:val="1"/>
          <w:sz w:val="24"/>
        </w:rPr>
        <w:t xml:space="preserve"> </w:t>
      </w:r>
      <w:r>
        <w:rPr>
          <w:rFonts w:ascii="Times New Roman" w:hAnsi="Times New Roman"/>
          <w:sz w:val="24"/>
        </w:rPr>
        <w:t>теснейшим</w:t>
      </w:r>
      <w:r>
        <w:rPr>
          <w:rFonts w:ascii="Times New Roman" w:hAnsi="Times New Roman"/>
          <w:spacing w:val="-53"/>
          <w:sz w:val="24"/>
        </w:rPr>
        <w:t xml:space="preserve"> </w:t>
      </w:r>
      <w:r>
        <w:rPr>
          <w:rFonts w:ascii="Times New Roman" w:hAnsi="Times New Roman"/>
          <w:sz w:val="24"/>
        </w:rPr>
        <w:t>образом</w:t>
      </w:r>
      <w:r>
        <w:rPr>
          <w:rFonts w:ascii="Times New Roman" w:hAnsi="Times New Roman"/>
          <w:spacing w:val="21"/>
          <w:sz w:val="24"/>
        </w:rPr>
        <w:t xml:space="preserve"> </w:t>
      </w:r>
      <w:r>
        <w:rPr>
          <w:rFonts w:ascii="Times New Roman" w:hAnsi="Times New Roman"/>
          <w:sz w:val="24"/>
        </w:rPr>
        <w:t>связана</w:t>
      </w:r>
      <w:r>
        <w:rPr>
          <w:rFonts w:ascii="Times New Roman" w:hAnsi="Times New Roman"/>
          <w:spacing w:val="25"/>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развитием</w:t>
      </w:r>
      <w:r>
        <w:rPr>
          <w:rFonts w:ascii="Times New Roman" w:hAnsi="Times New Roman"/>
          <w:spacing w:val="27"/>
          <w:sz w:val="24"/>
        </w:rPr>
        <w:t xml:space="preserve"> </w:t>
      </w:r>
      <w:r>
        <w:rPr>
          <w:rFonts w:ascii="Times New Roman" w:hAnsi="Times New Roman"/>
          <w:sz w:val="24"/>
        </w:rPr>
        <w:t>эмоциональной</w:t>
      </w:r>
      <w:r>
        <w:rPr>
          <w:rFonts w:ascii="Times New Roman" w:hAnsi="Times New Roman"/>
          <w:spacing w:val="49"/>
          <w:sz w:val="24"/>
        </w:rPr>
        <w:t xml:space="preserve"> </w:t>
      </w:r>
      <w:r>
        <w:rPr>
          <w:rFonts w:ascii="Times New Roman" w:hAnsi="Times New Roman"/>
          <w:sz w:val="24"/>
        </w:rPr>
        <w:t>сферы</w:t>
      </w:r>
      <w:r>
        <w:rPr>
          <w:rFonts w:ascii="Times New Roman" w:hAnsi="Times New Roman"/>
          <w:spacing w:val="6"/>
          <w:sz w:val="24"/>
        </w:rPr>
        <w:t xml:space="preserve"> </w:t>
      </w:r>
      <w:r>
        <w:rPr>
          <w:rFonts w:ascii="Times New Roman" w:hAnsi="Times New Roman"/>
          <w:sz w:val="24"/>
        </w:rPr>
        <w:t>ребенка,</w:t>
      </w:r>
      <w:r>
        <w:rPr>
          <w:rFonts w:ascii="Times New Roman" w:hAnsi="Times New Roman"/>
          <w:spacing w:val="29"/>
          <w:sz w:val="24"/>
        </w:rPr>
        <w:t xml:space="preserve"> </w:t>
      </w:r>
      <w:r>
        <w:rPr>
          <w:rFonts w:ascii="Times New Roman" w:hAnsi="Times New Roman"/>
          <w:sz w:val="24"/>
        </w:rPr>
        <w:t>игровой</w:t>
      </w:r>
      <w:r>
        <w:rPr>
          <w:rFonts w:ascii="Times New Roman" w:hAnsi="Times New Roman"/>
          <w:spacing w:val="18"/>
          <w:sz w:val="24"/>
        </w:rPr>
        <w:t xml:space="preserve"> </w:t>
      </w:r>
      <w:r>
        <w:rPr>
          <w:rFonts w:ascii="Times New Roman" w:hAnsi="Times New Roman"/>
          <w:sz w:val="24"/>
        </w:rPr>
        <w:t>деятельности</w:t>
      </w:r>
      <w:r>
        <w:rPr>
          <w:rFonts w:ascii="Times New Roman" w:hAnsi="Times New Roman"/>
          <w:spacing w:val="43"/>
          <w:sz w:val="24"/>
        </w:rPr>
        <w:t xml:space="preserve"> </w:t>
      </w:r>
      <w:r>
        <w:rPr>
          <w:rFonts w:ascii="Times New Roman" w:hAnsi="Times New Roman"/>
          <w:sz w:val="24"/>
        </w:rPr>
        <w:t>и</w:t>
      </w:r>
    </w:p>
    <w:p w14:paraId="B00C0000">
      <w:pPr>
        <w:sectPr>
          <w:type w:val="continuous"/>
          <w:pgSz w:h="17180" w:orient="portrait" w:w="11970"/>
          <w:pgMar w:bottom="280" w:footer="720" w:gutter="0" w:header="720" w:left="780" w:right="760" w:top="1140"/>
        </w:sectPr>
      </w:pPr>
    </w:p>
    <w:p w14:paraId="B10C0000">
      <w:pPr>
        <w:spacing w:before="77" w:line="276" w:lineRule="auto"/>
        <w:ind w:firstLine="14" w:left="138" w:right="108"/>
        <w:rPr>
          <w:rFonts w:ascii="Times New Roman" w:hAnsi="Times New Roman"/>
          <w:sz w:val="24"/>
        </w:rPr>
      </w:pPr>
      <w:r>
        <w:rPr>
          <w:rFonts w:ascii="Times New Roman" w:hAnsi="Times New Roman"/>
          <w:sz w:val="24"/>
        </w:rPr>
        <w:t>зависит</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мышления,</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Рассматриваемая</w:t>
      </w:r>
      <w:r>
        <w:rPr>
          <w:rFonts w:ascii="Times New Roman" w:hAnsi="Times New Roman"/>
          <w:spacing w:val="1"/>
          <w:sz w:val="24"/>
        </w:rPr>
        <w:t xml:space="preserve"> </w:t>
      </w:r>
      <w:r>
        <w:rPr>
          <w:rFonts w:ascii="Times New Roman" w:hAnsi="Times New Roman"/>
          <w:sz w:val="24"/>
        </w:rPr>
        <w:t>продуктивная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возникает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становления</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pacing w:val="-1"/>
          <w:sz w:val="24"/>
        </w:rPr>
        <w:t xml:space="preserve">коммуникативной потребности и наряду </w:t>
      </w:r>
      <w:r>
        <w:rPr>
          <w:rFonts w:ascii="Times New Roman" w:hAnsi="Times New Roman"/>
          <w:sz w:val="24"/>
        </w:rPr>
        <w:t>с игрой и речью является действенным</w:t>
      </w:r>
      <w:r>
        <w:rPr>
          <w:rFonts w:ascii="Times New Roman" w:hAnsi="Times New Roman"/>
          <w:spacing w:val="1"/>
          <w:sz w:val="24"/>
        </w:rPr>
        <w:t xml:space="preserve"> </w:t>
      </w:r>
      <w:r>
        <w:rPr>
          <w:rFonts w:ascii="Times New Roman" w:hAnsi="Times New Roman"/>
          <w:sz w:val="24"/>
        </w:rPr>
        <w:t>средством</w:t>
      </w:r>
      <w:r>
        <w:rPr>
          <w:rFonts w:ascii="Times New Roman" w:hAnsi="Times New Roman"/>
          <w:spacing w:val="1"/>
          <w:sz w:val="24"/>
        </w:rPr>
        <w:t xml:space="preserve"> </w:t>
      </w:r>
      <w:r>
        <w:rPr>
          <w:rFonts w:ascii="Times New Roman" w:hAnsi="Times New Roman"/>
          <w:sz w:val="24"/>
        </w:rPr>
        <w:t>удовлетворения</w:t>
      </w:r>
      <w:r>
        <w:rPr>
          <w:rFonts w:ascii="Times New Roman" w:hAnsi="Times New Roman"/>
          <w:spacing w:val="1"/>
          <w:sz w:val="24"/>
        </w:rPr>
        <w:t xml:space="preserve"> </w:t>
      </w:r>
      <w:r>
        <w:rPr>
          <w:rFonts w:ascii="Times New Roman" w:hAnsi="Times New Roman"/>
          <w:sz w:val="24"/>
        </w:rPr>
        <w:t>этой</w:t>
      </w:r>
      <w:r>
        <w:rPr>
          <w:rFonts w:ascii="Times New Roman" w:hAnsi="Times New Roman"/>
          <w:spacing w:val="1"/>
          <w:sz w:val="24"/>
        </w:rPr>
        <w:t xml:space="preserve"> </w:t>
      </w:r>
      <w:r>
        <w:rPr>
          <w:rFonts w:ascii="Times New Roman" w:hAnsi="Times New Roman"/>
          <w:sz w:val="24"/>
        </w:rPr>
        <w:t>потребности.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формированием</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активного</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окружающему</w:t>
      </w:r>
      <w:r>
        <w:rPr>
          <w:rFonts w:ascii="Times New Roman" w:hAnsi="Times New Roman"/>
          <w:spacing w:val="1"/>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предоставляет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отражать</w:t>
      </w:r>
      <w:r>
        <w:rPr>
          <w:rFonts w:ascii="Times New Roman" w:hAnsi="Times New Roman"/>
          <w:spacing w:val="1"/>
          <w:sz w:val="24"/>
        </w:rPr>
        <w:t xml:space="preserve"> </w:t>
      </w:r>
      <w:r>
        <w:rPr>
          <w:rFonts w:ascii="Times New Roman" w:hAnsi="Times New Roman"/>
          <w:sz w:val="24"/>
        </w:rPr>
        <w:t>действительность.</w:t>
      </w:r>
    </w:p>
    <w:p w14:paraId="B20C0000">
      <w:pPr>
        <w:spacing w:before="17" w:line="276" w:lineRule="auto"/>
        <w:ind w:firstLine="700" w:left="136" w:right="117"/>
        <w:rPr>
          <w:rFonts w:ascii="Times New Roman" w:hAnsi="Times New Roman"/>
          <w:sz w:val="24"/>
        </w:rPr>
      </w:pPr>
      <w:r>
        <w:rPr>
          <w:rFonts w:ascii="Times New Roman" w:hAnsi="Times New Roman"/>
          <w:sz w:val="24"/>
        </w:rPr>
        <w:t>Обучающиеся с нарушением интеллекта до окончания периода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целенаправленного</w:t>
      </w:r>
      <w:r>
        <w:rPr>
          <w:rFonts w:ascii="Times New Roman" w:hAnsi="Times New Roman"/>
          <w:spacing w:val="1"/>
          <w:sz w:val="24"/>
        </w:rPr>
        <w:t xml:space="preserve"> </w:t>
      </w:r>
      <w:r>
        <w:rPr>
          <w:rFonts w:ascii="Times New Roman" w:hAnsi="Times New Roman"/>
          <w:sz w:val="24"/>
        </w:rPr>
        <w:t>коррекционного</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практически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овладевают</w:t>
      </w:r>
      <w:r>
        <w:rPr>
          <w:rFonts w:ascii="Times New Roman" w:hAnsi="Times New Roman"/>
          <w:spacing w:val="16"/>
          <w:sz w:val="24"/>
        </w:rPr>
        <w:t xml:space="preserve"> </w:t>
      </w:r>
      <w:r>
        <w:rPr>
          <w:rFonts w:ascii="Times New Roman" w:hAnsi="Times New Roman"/>
          <w:sz w:val="24"/>
        </w:rPr>
        <w:t>изобразительной</w:t>
      </w:r>
      <w:r>
        <w:rPr>
          <w:rFonts w:ascii="Times New Roman" w:hAnsi="Times New Roman"/>
          <w:spacing w:val="-10"/>
          <w:sz w:val="24"/>
        </w:rPr>
        <w:t xml:space="preserve"> </w:t>
      </w:r>
      <w:r>
        <w:rPr>
          <w:rFonts w:ascii="Times New Roman" w:hAnsi="Times New Roman"/>
          <w:sz w:val="24"/>
        </w:rPr>
        <w:t>деятельностью.</w:t>
      </w:r>
    </w:p>
    <w:p w14:paraId="B30C0000">
      <w:pPr>
        <w:spacing w:line="276" w:lineRule="auto"/>
        <w:ind w:firstLine="702" w:left="130" w:right="125"/>
        <w:rPr>
          <w:rFonts w:ascii="Times New Roman" w:hAnsi="Times New Roman"/>
          <w:sz w:val="24"/>
        </w:rPr>
      </w:pPr>
      <w:r>
        <w:rPr>
          <w:rFonts w:ascii="Times New Roman" w:hAnsi="Times New Roman"/>
          <w:sz w:val="24"/>
        </w:rPr>
        <w:t>На начальном этапе обучения занятия протекают в форме эмоционально</w:t>
      </w:r>
      <w:r>
        <w:rPr>
          <w:rFonts w:ascii="Times New Roman" w:hAnsi="Times New Roman"/>
          <w:spacing w:val="1"/>
          <w:sz w:val="24"/>
        </w:rPr>
        <w:t xml:space="preserve"> </w:t>
      </w:r>
      <w:r>
        <w:rPr>
          <w:rFonts w:ascii="Times New Roman" w:hAnsi="Times New Roman"/>
          <w:sz w:val="24"/>
        </w:rPr>
        <w:t>насыщенной,</w:t>
      </w:r>
      <w:r>
        <w:rPr>
          <w:rFonts w:ascii="Times New Roman" w:hAnsi="Times New Roman"/>
          <w:spacing w:val="1"/>
          <w:sz w:val="24"/>
        </w:rPr>
        <w:t xml:space="preserve"> </w:t>
      </w:r>
      <w:r>
        <w:rPr>
          <w:rFonts w:ascii="Times New Roman" w:hAnsi="Times New Roman"/>
          <w:sz w:val="24"/>
        </w:rPr>
        <w:t>привлекательной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построенной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тесном</w:t>
      </w:r>
      <w:r>
        <w:rPr>
          <w:rFonts w:ascii="Times New Roman" w:hAnsi="Times New Roman"/>
          <w:spacing w:val="1"/>
          <w:sz w:val="24"/>
        </w:rPr>
        <w:t xml:space="preserve"> </w:t>
      </w:r>
      <w:r>
        <w:rPr>
          <w:rFonts w:ascii="Times New Roman" w:hAnsi="Times New Roman"/>
          <w:sz w:val="24"/>
        </w:rPr>
        <w:t>взаимодействии с педагогическим работником. Эти занятия направлены на создание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интереса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pacing w:val="-1"/>
          <w:sz w:val="24"/>
        </w:rPr>
        <w:t xml:space="preserve">графическому </w:t>
      </w:r>
      <w:r>
        <w:rPr>
          <w:rFonts w:ascii="Times New Roman" w:hAnsi="Times New Roman"/>
          <w:sz w:val="24"/>
        </w:rPr>
        <w:t>изображению, к себе и окружающему миру; развитие сенсорно-</w:t>
      </w:r>
      <w:r>
        <w:rPr>
          <w:rFonts w:ascii="Times New Roman" w:hAnsi="Times New Roman"/>
          <w:spacing w:val="1"/>
          <w:sz w:val="24"/>
        </w:rPr>
        <w:t xml:space="preserve"> </w:t>
      </w:r>
      <w:r>
        <w:rPr>
          <w:rFonts w:ascii="Times New Roman" w:hAnsi="Times New Roman"/>
          <w:spacing w:val="-1"/>
          <w:sz w:val="24"/>
        </w:rPr>
        <w:t>перцептивной</w:t>
      </w:r>
      <w:r>
        <w:rPr>
          <w:rFonts w:ascii="Times New Roman" w:hAnsi="Times New Roman"/>
          <w:sz w:val="24"/>
        </w:rPr>
        <w:t xml:space="preserve"> </w:t>
      </w:r>
      <w:r>
        <w:rPr>
          <w:rFonts w:ascii="Times New Roman" w:hAnsi="Times New Roman"/>
          <w:spacing w:val="-1"/>
          <w:sz w:val="24"/>
        </w:rPr>
        <w:t>сферы;</w:t>
      </w:r>
      <w:r>
        <w:rPr>
          <w:rFonts w:ascii="Times New Roman" w:hAnsi="Times New Roman"/>
          <w:sz w:val="24"/>
        </w:rPr>
        <w:t xml:space="preserve"> </w:t>
      </w:r>
      <w:r>
        <w:rPr>
          <w:rFonts w:ascii="Times New Roman" w:hAnsi="Times New Roman"/>
          <w:spacing w:val="-1"/>
          <w:sz w:val="24"/>
        </w:rPr>
        <w:t>аналитико-синтетической</w:t>
      </w:r>
      <w:r>
        <w:rPr>
          <w:rFonts w:ascii="Times New Roman" w:hAnsi="Times New Roman"/>
          <w:sz w:val="24"/>
        </w:rPr>
        <w:t xml:space="preserve"> </w:t>
      </w:r>
      <w:r>
        <w:rPr>
          <w:rFonts w:ascii="Times New Roman" w:hAnsi="Times New Roman"/>
          <w:spacing w:val="-1"/>
          <w:sz w:val="24"/>
        </w:rPr>
        <w:t>деятельности;</w:t>
      </w:r>
      <w:r>
        <w:rPr>
          <w:rFonts w:ascii="Times New Roman" w:hAnsi="Times New Roman"/>
          <w:sz w:val="24"/>
        </w:rPr>
        <w:t xml:space="preserve"> формирование</w:t>
      </w:r>
      <w:r>
        <w:rPr>
          <w:rFonts w:ascii="Times New Roman" w:hAnsi="Times New Roman"/>
          <w:spacing w:val="1"/>
          <w:sz w:val="24"/>
        </w:rPr>
        <w:t xml:space="preserve"> </w:t>
      </w:r>
      <w:r>
        <w:rPr>
          <w:rFonts w:ascii="Times New Roman" w:hAnsi="Times New Roman"/>
          <w:sz w:val="24"/>
        </w:rPr>
        <w:t>предметной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изобразительных</w:t>
      </w:r>
      <w:r>
        <w:rPr>
          <w:rFonts w:ascii="Times New Roman" w:hAnsi="Times New Roman"/>
          <w:spacing w:val="1"/>
          <w:sz w:val="24"/>
        </w:rPr>
        <w:t xml:space="preserve"> </w:t>
      </w:r>
      <w:r>
        <w:rPr>
          <w:rFonts w:ascii="Times New Roman" w:hAnsi="Times New Roman"/>
          <w:sz w:val="24"/>
        </w:rPr>
        <w:t>операционно-</w:t>
      </w:r>
      <w:r>
        <w:rPr>
          <w:rFonts w:ascii="Times New Roman" w:hAnsi="Times New Roman"/>
          <w:spacing w:val="1"/>
          <w:sz w:val="24"/>
        </w:rPr>
        <w:t xml:space="preserve"> </w:t>
      </w:r>
      <w:r>
        <w:rPr>
          <w:rFonts w:ascii="Times New Roman" w:hAnsi="Times New Roman"/>
          <w:sz w:val="24"/>
        </w:rPr>
        <w:t>технических</w:t>
      </w:r>
      <w:r>
        <w:rPr>
          <w:rFonts w:ascii="Times New Roman" w:hAnsi="Times New Roman"/>
          <w:spacing w:val="19"/>
          <w:sz w:val="24"/>
        </w:rPr>
        <w:t xml:space="preserve"> </w:t>
      </w:r>
      <w:r>
        <w:rPr>
          <w:rFonts w:ascii="Times New Roman" w:hAnsi="Times New Roman"/>
          <w:sz w:val="24"/>
        </w:rPr>
        <w:t>умений.</w:t>
      </w:r>
    </w:p>
    <w:p w14:paraId="B40C0000">
      <w:pPr>
        <w:spacing w:line="264" w:lineRule="auto"/>
        <w:ind w:firstLine="700" w:left="128" w:right="138"/>
        <w:rPr>
          <w:rFonts w:ascii="Times New Roman" w:hAnsi="Times New Roman"/>
          <w:sz w:val="24"/>
        </w:rPr>
      </w:pP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как воспитателем</w:t>
      </w:r>
      <w:r>
        <w:rPr>
          <w:rFonts w:ascii="Times New Roman" w:hAnsi="Times New Roman"/>
          <w:spacing w:val="1"/>
          <w:sz w:val="24"/>
        </w:rPr>
        <w:t xml:space="preserve"> </w:t>
      </w:r>
      <w:r>
        <w:rPr>
          <w:rFonts w:ascii="Times New Roman" w:hAnsi="Times New Roman"/>
          <w:sz w:val="24"/>
        </w:rPr>
        <w:t>(фронтально),</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 учителем-</w:t>
      </w:r>
      <w:r>
        <w:rPr>
          <w:rFonts w:ascii="Times New Roman" w:hAnsi="Times New Roman"/>
          <w:spacing w:val="1"/>
          <w:sz w:val="24"/>
        </w:rPr>
        <w:t xml:space="preserve"> </w:t>
      </w:r>
      <w:r>
        <w:rPr>
          <w:rFonts w:ascii="Times New Roman" w:hAnsi="Times New Roman"/>
          <w:sz w:val="24"/>
        </w:rPr>
        <w:t>дефектологом,</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педагогом-психологом</w:t>
      </w:r>
      <w:r>
        <w:rPr>
          <w:rFonts w:ascii="Times New Roman" w:hAnsi="Times New Roman"/>
          <w:spacing w:val="-15"/>
          <w:sz w:val="24"/>
        </w:rPr>
        <w:t xml:space="preserve"> </w:t>
      </w:r>
      <w:r>
        <w:rPr>
          <w:rFonts w:ascii="Times New Roman" w:hAnsi="Times New Roman"/>
          <w:sz w:val="24"/>
        </w:rPr>
        <w:t>(индивидуально).</w:t>
      </w:r>
    </w:p>
    <w:p w14:paraId="B50C0000">
      <w:pPr>
        <w:spacing w:line="264" w:lineRule="auto"/>
        <w:ind w:firstLine="699" w:left="129" w:right="136"/>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создать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способствующие</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29"/>
          <w:sz w:val="24"/>
        </w:rPr>
        <w:t xml:space="preserve"> </w:t>
      </w:r>
      <w:r>
        <w:rPr>
          <w:rFonts w:ascii="Times New Roman" w:hAnsi="Times New Roman"/>
          <w:sz w:val="24"/>
        </w:rPr>
        <w:t>изобразительной</w:t>
      </w:r>
      <w:r>
        <w:rPr>
          <w:rFonts w:ascii="Times New Roman" w:hAnsi="Times New Roman"/>
          <w:spacing w:val="-11"/>
          <w:sz w:val="24"/>
        </w:rPr>
        <w:t xml:space="preserve"> </w:t>
      </w:r>
      <w:r>
        <w:rPr>
          <w:rFonts w:ascii="Times New Roman" w:hAnsi="Times New Roman"/>
          <w:sz w:val="24"/>
        </w:rPr>
        <w:t>деятельности.</w:t>
      </w:r>
    </w:p>
    <w:p w14:paraId="B60C0000">
      <w:pPr>
        <w:spacing w:before="6" w:line="276" w:lineRule="auto"/>
        <w:ind w:firstLine="700" w:left="126" w:right="127"/>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тесно</w:t>
      </w:r>
      <w:r>
        <w:rPr>
          <w:rFonts w:ascii="Times New Roman" w:hAnsi="Times New Roman"/>
          <w:spacing w:val="1"/>
          <w:sz w:val="24"/>
        </w:rPr>
        <w:t xml:space="preserve"> </w:t>
      </w:r>
      <w:r>
        <w:rPr>
          <w:rFonts w:ascii="Times New Roman" w:hAnsi="Times New Roman"/>
          <w:sz w:val="24"/>
        </w:rPr>
        <w:t>связаны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занятиями по игре, социальным развитием, с тематикой занятий по ознакомлению с</w:t>
      </w:r>
      <w:r>
        <w:rPr>
          <w:rFonts w:ascii="Times New Roman" w:hAnsi="Times New Roman"/>
          <w:spacing w:val="1"/>
          <w:sz w:val="24"/>
        </w:rPr>
        <w:t xml:space="preserve"> </w:t>
      </w:r>
      <w:r>
        <w:rPr>
          <w:rFonts w:ascii="Times New Roman" w:hAnsi="Times New Roman"/>
          <w:sz w:val="24"/>
        </w:rPr>
        <w:t>окружающим</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развитием</w:t>
      </w:r>
      <w:r>
        <w:rPr>
          <w:rFonts w:ascii="Times New Roman" w:hAnsi="Times New Roman"/>
          <w:spacing w:val="19"/>
          <w:sz w:val="24"/>
        </w:rPr>
        <w:t xml:space="preserve"> </w:t>
      </w:r>
      <w:r>
        <w:rPr>
          <w:rFonts w:ascii="Times New Roman" w:hAnsi="Times New Roman"/>
          <w:sz w:val="24"/>
        </w:rPr>
        <w:t>речи.</w:t>
      </w:r>
    </w:p>
    <w:p w14:paraId="B70C0000">
      <w:pPr>
        <w:spacing w:line="264" w:lineRule="auto"/>
        <w:ind w:firstLine="711" w:left="115" w:right="129"/>
        <w:rPr>
          <w:rFonts w:ascii="Times New Roman" w:hAnsi="Times New Roman"/>
          <w:sz w:val="24"/>
        </w:rPr>
      </w:pP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проводит</w:t>
      </w:r>
      <w:r>
        <w:rPr>
          <w:rFonts w:ascii="Times New Roman" w:hAnsi="Times New Roman"/>
          <w:spacing w:val="1"/>
          <w:sz w:val="24"/>
        </w:rPr>
        <w:t xml:space="preserve"> </w:t>
      </w:r>
      <w:r>
        <w:rPr>
          <w:rFonts w:ascii="Times New Roman" w:hAnsi="Times New Roman"/>
          <w:sz w:val="24"/>
        </w:rPr>
        <w:t>воспитатель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подгруппам, как правило, в первую половину дня, 3 раза в неделю. Изобразительные</w:t>
      </w:r>
      <w:r>
        <w:rPr>
          <w:rFonts w:ascii="Times New Roman" w:hAnsi="Times New Roman"/>
          <w:spacing w:val="1"/>
          <w:sz w:val="24"/>
        </w:rPr>
        <w:t xml:space="preserve"> </w:t>
      </w:r>
      <w:r>
        <w:rPr>
          <w:rFonts w:ascii="Times New Roman" w:hAnsi="Times New Roman"/>
          <w:spacing w:val="-1"/>
          <w:sz w:val="24"/>
        </w:rPr>
        <w:t xml:space="preserve">средства используются и </w:t>
      </w:r>
      <w:r>
        <w:rPr>
          <w:rFonts w:ascii="Times New Roman" w:hAnsi="Times New Roman"/>
          <w:sz w:val="24"/>
        </w:rPr>
        <w:t>другими специалистами: на занятиях по развитию речи, при</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окружающем,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прогулке,</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предусмотренное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свободной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начальных</w:t>
      </w:r>
      <w:r>
        <w:rPr>
          <w:rFonts w:ascii="Times New Roman" w:hAnsi="Times New Roman"/>
          <w:spacing w:val="1"/>
          <w:sz w:val="24"/>
        </w:rPr>
        <w:t xml:space="preserve"> </w:t>
      </w:r>
      <w:r>
        <w:rPr>
          <w:rFonts w:ascii="Times New Roman" w:hAnsi="Times New Roman"/>
          <w:sz w:val="24"/>
        </w:rPr>
        <w:t>этапах</w:t>
      </w:r>
      <w:r>
        <w:rPr>
          <w:rFonts w:ascii="Times New Roman" w:hAnsi="Times New Roman"/>
          <w:spacing w:val="1"/>
          <w:sz w:val="24"/>
        </w:rPr>
        <w:t xml:space="preserve"> </w:t>
      </w:r>
      <w:r>
        <w:rPr>
          <w:rFonts w:ascii="Times New Roman" w:hAnsi="Times New Roman"/>
          <w:sz w:val="24"/>
        </w:rPr>
        <w:t>важно</w:t>
      </w:r>
      <w:r>
        <w:rPr>
          <w:rFonts w:ascii="Times New Roman" w:hAnsi="Times New Roman"/>
          <w:spacing w:val="1"/>
          <w:sz w:val="24"/>
        </w:rPr>
        <w:t xml:space="preserve"> </w:t>
      </w:r>
      <w:r>
        <w:rPr>
          <w:rFonts w:ascii="Times New Roman" w:hAnsi="Times New Roman"/>
          <w:sz w:val="24"/>
        </w:rPr>
        <w:t>демонстрировать детям</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рисования,</w:t>
      </w:r>
      <w:r>
        <w:rPr>
          <w:rFonts w:ascii="Times New Roman" w:hAnsi="Times New Roman"/>
          <w:spacing w:val="1"/>
          <w:sz w:val="24"/>
        </w:rPr>
        <w:t xml:space="preserve"> </w:t>
      </w:r>
      <w:r>
        <w:rPr>
          <w:rFonts w:ascii="Times New Roman" w:hAnsi="Times New Roman"/>
          <w:sz w:val="24"/>
        </w:rPr>
        <w:t>лепки,</w:t>
      </w:r>
      <w:r>
        <w:rPr>
          <w:rFonts w:ascii="Times New Roman" w:hAnsi="Times New Roman"/>
          <w:spacing w:val="1"/>
          <w:sz w:val="24"/>
        </w:rPr>
        <w:t xml:space="preserve"> </w:t>
      </w:r>
      <w:r>
        <w:rPr>
          <w:rFonts w:ascii="Times New Roman" w:hAnsi="Times New Roman"/>
          <w:sz w:val="24"/>
        </w:rPr>
        <w:t>привлекать</w:t>
      </w:r>
      <w:r>
        <w:rPr>
          <w:rFonts w:ascii="Times New Roman" w:hAnsi="Times New Roman"/>
          <w:spacing w:val="1"/>
          <w:sz w:val="24"/>
        </w:rPr>
        <w:t xml:space="preserve"> </w:t>
      </w:r>
      <w:r>
        <w:rPr>
          <w:rFonts w:ascii="Times New Roman" w:hAnsi="Times New Roman"/>
          <w:sz w:val="24"/>
        </w:rPr>
        <w:t>их внимание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полученному результату. Во время демонстрации необходимо активно привлекать</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выполнению</w:t>
      </w:r>
      <w:r>
        <w:rPr>
          <w:rFonts w:ascii="Times New Roman" w:hAnsi="Times New Roman"/>
          <w:spacing w:val="1"/>
          <w:sz w:val="24"/>
        </w:rPr>
        <w:t xml:space="preserve"> </w:t>
      </w:r>
      <w:r>
        <w:rPr>
          <w:rFonts w:ascii="Times New Roman" w:hAnsi="Times New Roman"/>
          <w:sz w:val="24"/>
        </w:rPr>
        <w:t>изображения</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pacing w:val="-1"/>
          <w:sz w:val="24"/>
        </w:rPr>
        <w:t xml:space="preserve">(прибегая к совместным </w:t>
      </w:r>
      <w:r>
        <w:rPr>
          <w:rFonts w:ascii="Times New Roman" w:hAnsi="Times New Roman"/>
          <w:sz w:val="24"/>
        </w:rPr>
        <w:t>действиям), с другими детьми, что постепенно сделает</w:t>
      </w:r>
      <w:r>
        <w:rPr>
          <w:rFonts w:ascii="Times New Roman" w:hAnsi="Times New Roman"/>
          <w:spacing w:val="1"/>
          <w:sz w:val="24"/>
        </w:rPr>
        <w:t xml:space="preserve"> </w:t>
      </w:r>
      <w:r>
        <w:rPr>
          <w:rFonts w:ascii="Times New Roman" w:hAnsi="Times New Roman"/>
          <w:sz w:val="24"/>
        </w:rPr>
        <w:t>полученный</w:t>
      </w:r>
      <w:r>
        <w:rPr>
          <w:rFonts w:ascii="Times New Roman" w:hAnsi="Times New Roman"/>
          <w:spacing w:val="18"/>
          <w:sz w:val="24"/>
        </w:rPr>
        <w:t xml:space="preserve"> </w:t>
      </w:r>
      <w:r>
        <w:rPr>
          <w:rFonts w:ascii="Times New Roman" w:hAnsi="Times New Roman"/>
          <w:sz w:val="24"/>
        </w:rPr>
        <w:t>результат</w:t>
      </w:r>
      <w:r>
        <w:rPr>
          <w:rFonts w:ascii="Times New Roman" w:hAnsi="Times New Roman"/>
          <w:spacing w:val="6"/>
          <w:sz w:val="24"/>
        </w:rPr>
        <w:t xml:space="preserve"> </w:t>
      </w:r>
      <w:r>
        <w:rPr>
          <w:rFonts w:ascii="Times New Roman" w:hAnsi="Times New Roman"/>
          <w:sz w:val="24"/>
        </w:rPr>
        <w:t>личностно</w:t>
      </w:r>
      <w:r>
        <w:rPr>
          <w:rFonts w:ascii="Times New Roman" w:hAnsi="Times New Roman"/>
          <w:spacing w:val="2"/>
          <w:sz w:val="24"/>
        </w:rPr>
        <w:t xml:space="preserve"> </w:t>
      </w:r>
      <w:r>
        <w:rPr>
          <w:rFonts w:ascii="Times New Roman" w:hAnsi="Times New Roman"/>
          <w:sz w:val="24"/>
        </w:rPr>
        <w:t>значимым</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ребенка.</w:t>
      </w:r>
    </w:p>
    <w:p w14:paraId="B80C0000">
      <w:pPr>
        <w:tabs>
          <w:tab w:leader="none" w:pos="1783" w:val="left"/>
        </w:tabs>
        <w:spacing w:before="2" w:line="264" w:lineRule="auto"/>
        <w:ind w:right="131"/>
        <w:rPr>
          <w:sz w:val="29"/>
        </w:rPr>
      </w:pPr>
      <w:r>
        <w:rPr>
          <w:rFonts w:ascii="Times New Roman" w:hAnsi="Times New Roman"/>
          <w:sz w:val="24"/>
        </w:rPr>
        <w:t>Продуктивные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вносят</w:t>
      </w:r>
      <w:r>
        <w:rPr>
          <w:rFonts w:ascii="Times New Roman" w:hAnsi="Times New Roman"/>
          <w:spacing w:val="1"/>
          <w:sz w:val="24"/>
        </w:rPr>
        <w:t xml:space="preserve"> </w:t>
      </w:r>
      <w:r>
        <w:rPr>
          <w:rFonts w:ascii="Times New Roman" w:hAnsi="Times New Roman"/>
          <w:sz w:val="24"/>
        </w:rPr>
        <w:t>существенный</w:t>
      </w:r>
      <w:r>
        <w:rPr>
          <w:rFonts w:ascii="Times New Roman" w:hAnsi="Times New Roman"/>
          <w:spacing w:val="1"/>
          <w:sz w:val="24"/>
        </w:rPr>
        <w:t xml:space="preserve"> </w:t>
      </w:r>
      <w:r>
        <w:rPr>
          <w:rFonts w:ascii="Times New Roman" w:hAnsi="Times New Roman"/>
          <w:sz w:val="24"/>
        </w:rPr>
        <w:t>вклад</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компенсацию</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в структуре</w:t>
      </w:r>
      <w:r>
        <w:rPr>
          <w:rFonts w:ascii="Times New Roman" w:hAnsi="Times New Roman"/>
          <w:spacing w:val="1"/>
          <w:sz w:val="24"/>
        </w:rPr>
        <w:t xml:space="preserve"> </w:t>
      </w:r>
      <w:r>
        <w:rPr>
          <w:rFonts w:ascii="Times New Roman" w:hAnsi="Times New Roman"/>
          <w:sz w:val="24"/>
        </w:rPr>
        <w:t>имеющихся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отклонений</w:t>
      </w:r>
      <w:r>
        <w:rPr>
          <w:rFonts w:ascii="Times New Roman" w:hAnsi="Times New Roman"/>
          <w:spacing w:val="1"/>
          <w:sz w:val="24"/>
        </w:rPr>
        <w:t xml:space="preserve"> </w:t>
      </w:r>
      <w:r>
        <w:rPr>
          <w:rFonts w:ascii="Times New Roman" w:hAnsi="Times New Roman"/>
          <w:sz w:val="24"/>
        </w:rPr>
        <w:t>и в</w:t>
      </w:r>
      <w:r>
        <w:rPr>
          <w:rFonts w:ascii="Times New Roman" w:hAnsi="Times New Roman"/>
          <w:spacing w:val="1"/>
          <w:sz w:val="24"/>
        </w:rPr>
        <w:t xml:space="preserve"> </w:t>
      </w:r>
      <w:r>
        <w:rPr>
          <w:rFonts w:ascii="Times New Roman" w:hAnsi="Times New Roman"/>
          <w:sz w:val="24"/>
        </w:rPr>
        <w:t>коррекцию вторичных недостатков, что, в свою очередь, положительно сказывается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9"/>
          <w:sz w:val="24"/>
        </w:rPr>
        <w:t xml:space="preserve"> </w:t>
      </w:r>
      <w:r>
        <w:rPr>
          <w:rFonts w:ascii="Times New Roman" w:hAnsi="Times New Roman"/>
          <w:sz w:val="24"/>
        </w:rPr>
        <w:t>развитии</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личности,</w:t>
      </w:r>
      <w:r>
        <w:rPr>
          <w:rFonts w:ascii="Times New Roman" w:hAnsi="Times New Roman"/>
          <w:spacing w:val="15"/>
          <w:sz w:val="24"/>
        </w:rPr>
        <w:t xml:space="preserve"> </w:t>
      </w:r>
      <w:r>
        <w:rPr>
          <w:rFonts w:ascii="Times New Roman" w:hAnsi="Times New Roman"/>
          <w:sz w:val="24"/>
        </w:rPr>
        <w:t>поведения,</w:t>
      </w:r>
      <w:r>
        <w:rPr>
          <w:rFonts w:ascii="Times New Roman" w:hAnsi="Times New Roman"/>
          <w:spacing w:val="-4"/>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социализации</w:t>
      </w:r>
      <w:r>
        <w:rPr>
          <w:sz w:val="29"/>
        </w:rPr>
        <w:t>.</w:t>
      </w:r>
    </w:p>
    <w:p w14:paraId="B90C0000">
      <w:pPr>
        <w:sectPr>
          <w:headerReference r:id="rId107" w:type="default"/>
          <w:footerReference r:id="rId108" w:type="default"/>
          <w:pgSz w:h="17110" w:orient="portrait" w:w="11900"/>
          <w:pgMar w:bottom="340" w:footer="158" w:gutter="0" w:header="977" w:left="780" w:right="680" w:top="1480"/>
        </w:sectPr>
      </w:pPr>
    </w:p>
    <w:p w14:paraId="BA0C0000">
      <w:pPr>
        <w:spacing w:before="4"/>
        <w:ind/>
        <w:rPr>
          <w:rFonts w:ascii="Times New Roman" w:hAnsi="Times New Roman"/>
          <w:sz w:val="24"/>
        </w:rP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53325" cy="7294244"/>
                <wp:wrapNone/>
                <wp:docPr hidden="false" id="427" name="Picture 427"/>
                <a:graphic>
                  <a:graphicData uri="http://schemas.microsoft.com/office/word/2010/wordprocessingGroup">
                    <wpg:wgp>
                      <wpg:cNvGrpSpPr/>
                      <wpg:grpSpPr>
                        <a:xfrm flipH="false" flipV="false" rot="0">
                          <a:off x="0" y="0"/>
                          <a:ext cx="7553325" cy="7294244"/>
                          <a:chOff x="0" y="0"/>
                          <a:chExt cx="7553325" cy="7294244"/>
                        </a:xfrm>
                      </wpg:grpSpPr>
                      <wps:wsp>
                        <wps:cNvSpPr txBox="false"/>
                        <wps:spPr>
                          <a:xfrm flipH="false" flipV="false" rot="0">
                            <a:off x="7481569" y="72936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39355" y="225869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4599305" y="118744"/>
                            <a:ext cx="2954017"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7478394</wp:posOffset>
                </wp:positionH>
                <wp:positionV relativeFrom="page">
                  <wp:posOffset>10774680</wp:posOffset>
                </wp:positionV>
                <wp:extent cx="0" cy="0"/>
                <wp:wrapNone/>
                <wp:docPr hidden="false" id="428" name="Picture 428"/>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B0C0000">
      <w:pPr>
        <w:pStyle w:val="Style_1"/>
        <w:spacing w:before="101" w:line="276" w:lineRule="auto"/>
        <w:ind w:firstLine="0" w:left="846" w:right="114"/>
        <w:rPr>
          <w:rFonts w:ascii="Times New Roman" w:hAnsi="Times New Roman"/>
          <w:sz w:val="24"/>
        </w:rPr>
      </w:pPr>
      <w:r>
        <w:rPr>
          <w:rFonts w:ascii="Times New Roman" w:hAnsi="Times New Roman"/>
          <w:sz w:val="24"/>
        </w:rPr>
        <w:t>Требования по формированию</w:t>
      </w:r>
      <w:r>
        <w:rPr>
          <w:rFonts w:ascii="Times New Roman" w:hAnsi="Times New Roman"/>
          <w:spacing w:val="1"/>
          <w:sz w:val="24"/>
        </w:rPr>
        <w:t xml:space="preserve"> </w:t>
      </w:r>
      <w:r>
        <w:rPr>
          <w:rFonts w:ascii="Times New Roman" w:hAnsi="Times New Roman"/>
          <w:sz w:val="24"/>
        </w:rPr>
        <w:t>следующих видов продуктивной деятельности:</w:t>
      </w:r>
      <w:r>
        <w:rPr>
          <w:rFonts w:ascii="Times New Roman" w:hAnsi="Times New Roman"/>
          <w:spacing w:val="1"/>
          <w:sz w:val="24"/>
        </w:rPr>
        <w:t xml:space="preserve"> </w:t>
      </w:r>
      <w:r>
        <w:rPr>
          <w:rFonts w:ascii="Times New Roman" w:hAnsi="Times New Roman"/>
          <w:sz w:val="24"/>
        </w:rPr>
        <w:t>лепка:</w:t>
      </w:r>
      <w:r>
        <w:rPr>
          <w:rFonts w:ascii="Times New Roman" w:hAnsi="Times New Roman"/>
          <w:spacing w:val="49"/>
          <w:sz w:val="24"/>
        </w:rPr>
        <w:t xml:space="preserve"> </w:t>
      </w:r>
      <w:r>
        <w:rPr>
          <w:rFonts w:ascii="Times New Roman" w:hAnsi="Times New Roman"/>
          <w:sz w:val="24"/>
        </w:rPr>
        <w:t>является</w:t>
      </w:r>
      <w:r>
        <w:rPr>
          <w:rFonts w:ascii="Times New Roman" w:hAnsi="Times New Roman"/>
          <w:spacing w:val="39"/>
          <w:sz w:val="24"/>
        </w:rPr>
        <w:t xml:space="preserve"> </w:t>
      </w:r>
      <w:r>
        <w:rPr>
          <w:rFonts w:ascii="Times New Roman" w:hAnsi="Times New Roman"/>
          <w:sz w:val="24"/>
        </w:rPr>
        <w:t>первым,</w:t>
      </w:r>
      <w:r>
        <w:rPr>
          <w:rFonts w:ascii="Times New Roman" w:hAnsi="Times New Roman"/>
          <w:spacing w:val="52"/>
          <w:sz w:val="24"/>
        </w:rPr>
        <w:t xml:space="preserve"> </w:t>
      </w:r>
      <w:r>
        <w:rPr>
          <w:rFonts w:ascii="Times New Roman" w:hAnsi="Times New Roman"/>
          <w:sz w:val="24"/>
        </w:rPr>
        <w:t>основополагающим</w:t>
      </w:r>
      <w:r>
        <w:rPr>
          <w:rFonts w:ascii="Times New Roman" w:hAnsi="Times New Roman"/>
          <w:spacing w:val="8"/>
          <w:sz w:val="24"/>
        </w:rPr>
        <w:t xml:space="preserve"> </w:t>
      </w:r>
      <w:r>
        <w:rPr>
          <w:rFonts w:ascii="Times New Roman" w:hAnsi="Times New Roman"/>
          <w:sz w:val="24"/>
        </w:rPr>
        <w:t>видом</w:t>
      </w:r>
      <w:r>
        <w:rPr>
          <w:rFonts w:ascii="Times New Roman" w:hAnsi="Times New Roman"/>
          <w:spacing w:val="36"/>
          <w:sz w:val="24"/>
        </w:rPr>
        <w:t xml:space="preserve"> </w:t>
      </w:r>
      <w:r>
        <w:rPr>
          <w:rFonts w:ascii="Times New Roman" w:hAnsi="Times New Roman"/>
          <w:sz w:val="24"/>
        </w:rPr>
        <w:t>занятий,</w:t>
      </w:r>
      <w:r>
        <w:rPr>
          <w:rFonts w:ascii="Times New Roman" w:hAnsi="Times New Roman"/>
          <w:spacing w:val="51"/>
          <w:sz w:val="24"/>
        </w:rPr>
        <w:t xml:space="preserve"> </w:t>
      </w:r>
      <w:r>
        <w:rPr>
          <w:rFonts w:ascii="Times New Roman" w:hAnsi="Times New Roman"/>
          <w:sz w:val="24"/>
        </w:rPr>
        <w:t>необходимым</w:t>
      </w:r>
      <w:r>
        <w:rPr>
          <w:rFonts w:ascii="Times New Roman" w:hAnsi="Times New Roman"/>
          <w:spacing w:val="53"/>
          <w:sz w:val="24"/>
        </w:rPr>
        <w:t xml:space="preserve"> </w:t>
      </w:r>
      <w:r>
        <w:rPr>
          <w:rFonts w:ascii="Times New Roman" w:hAnsi="Times New Roman"/>
          <w:sz w:val="24"/>
        </w:rPr>
        <w:t>для</w:t>
      </w:r>
      <w:r>
        <w:rPr>
          <w:rFonts w:ascii="Times New Roman" w:hAnsi="Times New Roman"/>
          <w:sz w:val="24"/>
        </w:rPr>
        <w:t xml:space="preserve"> </w:t>
      </w:r>
      <w:r>
        <w:rPr>
          <w:rFonts w:ascii="Times New Roman" w:hAnsi="Times New Roman"/>
          <w:sz w:val="24"/>
        </w:rPr>
        <w:t>умственно</w:t>
      </w:r>
      <w:r>
        <w:rPr>
          <w:rFonts w:ascii="Times New Roman" w:hAnsi="Times New Roman"/>
          <w:spacing w:val="59"/>
          <w:sz w:val="24"/>
        </w:rPr>
        <w:t xml:space="preserve"> </w:t>
      </w:r>
      <w:r>
        <w:rPr>
          <w:rFonts w:ascii="Times New Roman" w:hAnsi="Times New Roman"/>
          <w:sz w:val="24"/>
        </w:rPr>
        <w:t>отсталого</w:t>
      </w:r>
      <w:r>
        <w:rPr>
          <w:rFonts w:ascii="Times New Roman" w:hAnsi="Times New Roman"/>
          <w:spacing w:val="54"/>
          <w:sz w:val="24"/>
        </w:rPr>
        <w:t xml:space="preserve"> </w:t>
      </w:r>
      <w:r>
        <w:rPr>
          <w:rFonts w:ascii="Times New Roman" w:hAnsi="Times New Roman"/>
          <w:sz w:val="24"/>
        </w:rPr>
        <w:t>ребенка</w:t>
      </w:r>
      <w:r>
        <w:rPr>
          <w:rFonts w:ascii="Times New Roman" w:hAnsi="Times New Roman"/>
          <w:spacing w:val="52"/>
          <w:sz w:val="24"/>
        </w:rPr>
        <w:t xml:space="preserve"> </w:t>
      </w:r>
      <w:r>
        <w:rPr>
          <w:rFonts w:ascii="Times New Roman" w:hAnsi="Times New Roman"/>
          <w:sz w:val="24"/>
        </w:rPr>
        <w:t>на</w:t>
      </w:r>
      <w:r>
        <w:rPr>
          <w:rFonts w:ascii="Times New Roman" w:hAnsi="Times New Roman"/>
          <w:spacing w:val="41"/>
          <w:sz w:val="24"/>
        </w:rPr>
        <w:t xml:space="preserve"> </w:t>
      </w:r>
      <w:r>
        <w:rPr>
          <w:rFonts w:ascii="Times New Roman" w:hAnsi="Times New Roman"/>
          <w:sz w:val="24"/>
        </w:rPr>
        <w:t>начальных</w:t>
      </w:r>
      <w:r>
        <w:rPr>
          <w:rFonts w:ascii="Times New Roman" w:hAnsi="Times New Roman"/>
          <w:spacing w:val="72"/>
          <w:sz w:val="24"/>
        </w:rPr>
        <w:t xml:space="preserve"> </w:t>
      </w:r>
      <w:r>
        <w:rPr>
          <w:rFonts w:ascii="Times New Roman" w:hAnsi="Times New Roman"/>
          <w:sz w:val="24"/>
        </w:rPr>
        <w:t>этапах</w:t>
      </w:r>
      <w:r>
        <w:rPr>
          <w:rFonts w:ascii="Times New Roman" w:hAnsi="Times New Roman"/>
          <w:spacing w:val="54"/>
          <w:sz w:val="24"/>
        </w:rPr>
        <w:t xml:space="preserve"> </w:t>
      </w:r>
      <w:r>
        <w:rPr>
          <w:rFonts w:ascii="Times New Roman" w:hAnsi="Times New Roman"/>
          <w:sz w:val="24"/>
        </w:rPr>
        <w:t>формирования</w:t>
      </w:r>
      <w:r>
        <w:rPr>
          <w:rFonts w:ascii="Times New Roman" w:hAnsi="Times New Roman"/>
          <w:spacing w:val="60"/>
          <w:sz w:val="24"/>
        </w:rPr>
        <w:t xml:space="preserve"> </w:t>
      </w:r>
      <w:r>
        <w:rPr>
          <w:rFonts w:ascii="Times New Roman" w:hAnsi="Times New Roman"/>
          <w:sz w:val="24"/>
        </w:rPr>
        <w:t>изобразительной</w:t>
      </w:r>
    </w:p>
    <w:p w14:paraId="BC0C0000">
      <w:pPr>
        <w:pStyle w:val="Style_1"/>
        <w:spacing w:before="41" w:line="276" w:lineRule="auto"/>
        <w:ind w:firstLine="9" w:left="136" w:right="103"/>
        <w:rPr>
          <w:rFonts w:ascii="Times New Roman" w:hAnsi="Times New Roman"/>
          <w:sz w:val="24"/>
        </w:rPr>
      </w:pPr>
      <w:r>
        <w:rPr>
          <w:rFonts w:ascii="Times New Roman" w:hAnsi="Times New Roman"/>
          <w:sz w:val="24"/>
        </w:rPr>
        <w:t>деятельности. Знакомясь с пластичными материалами (глиной, тестом, пластилином)</w:t>
      </w:r>
      <w:r>
        <w:rPr>
          <w:rFonts w:ascii="Times New Roman" w:hAnsi="Times New Roman"/>
          <w:spacing w:val="1"/>
          <w:sz w:val="24"/>
        </w:rPr>
        <w:t xml:space="preserve"> </w:t>
      </w:r>
      <w:r>
        <w:rPr>
          <w:rFonts w:ascii="Times New Roman" w:hAnsi="Times New Roman"/>
          <w:sz w:val="24"/>
        </w:rPr>
        <w:t>ребенок усваивает способы передачи основных признаков предмета — формы и</w:t>
      </w:r>
      <w:r>
        <w:rPr>
          <w:rFonts w:ascii="Times New Roman" w:hAnsi="Times New Roman"/>
          <w:spacing w:val="1"/>
          <w:sz w:val="24"/>
        </w:rPr>
        <w:t xml:space="preserve"> </w:t>
      </w:r>
      <w:r>
        <w:rPr>
          <w:rFonts w:ascii="Times New Roman" w:hAnsi="Times New Roman"/>
          <w:sz w:val="24"/>
        </w:rPr>
        <w:t>величины.</w:t>
      </w:r>
      <w:r>
        <w:rPr>
          <w:rFonts w:ascii="Times New Roman" w:hAnsi="Times New Roman"/>
          <w:spacing w:val="86"/>
          <w:sz w:val="24"/>
        </w:rPr>
        <w:t xml:space="preserve"> </w:t>
      </w:r>
      <w:r>
        <w:rPr>
          <w:rFonts w:ascii="Times New Roman" w:hAnsi="Times New Roman"/>
          <w:sz w:val="24"/>
        </w:rPr>
        <w:t>При</w:t>
      </w:r>
      <w:r>
        <w:rPr>
          <w:rFonts w:ascii="Times New Roman" w:hAnsi="Times New Roman"/>
          <w:spacing w:val="63"/>
          <w:sz w:val="24"/>
        </w:rPr>
        <w:t xml:space="preserve"> </w:t>
      </w:r>
      <w:r>
        <w:rPr>
          <w:rFonts w:ascii="Times New Roman" w:hAnsi="Times New Roman"/>
          <w:sz w:val="24"/>
        </w:rPr>
        <w:t>о</w:t>
      </w:r>
      <w:r>
        <w:rPr>
          <w:rFonts w:ascii="Times New Roman" w:hAnsi="Times New Roman"/>
          <w:sz w:val="24"/>
        </w:rPr>
        <w:t>щ</w:t>
      </w:r>
      <w:r>
        <w:rPr>
          <w:rFonts w:ascii="Times New Roman" w:hAnsi="Times New Roman"/>
          <w:sz w:val="24"/>
        </w:rPr>
        <w:t>упывании</w:t>
      </w:r>
      <w:r>
        <w:rPr>
          <w:rFonts w:ascii="Times New Roman" w:hAnsi="Times New Roman"/>
          <w:spacing w:val="81"/>
          <w:sz w:val="24"/>
        </w:rPr>
        <w:t xml:space="preserve"> </w:t>
      </w:r>
      <w:r>
        <w:rPr>
          <w:rFonts w:ascii="Times New Roman" w:hAnsi="Times New Roman"/>
          <w:sz w:val="24"/>
        </w:rPr>
        <w:t>предметов</w:t>
      </w:r>
      <w:r>
        <w:rPr>
          <w:rFonts w:ascii="Times New Roman" w:hAnsi="Times New Roman"/>
          <w:spacing w:val="84"/>
          <w:sz w:val="24"/>
        </w:rPr>
        <w:t xml:space="preserve"> </w:t>
      </w:r>
      <w:r>
        <w:rPr>
          <w:rFonts w:ascii="Times New Roman" w:hAnsi="Times New Roman"/>
          <w:sz w:val="24"/>
        </w:rPr>
        <w:t>у</w:t>
      </w:r>
      <w:r>
        <w:rPr>
          <w:rFonts w:ascii="Times New Roman" w:hAnsi="Times New Roman"/>
          <w:spacing w:val="66"/>
          <w:sz w:val="24"/>
        </w:rPr>
        <w:t xml:space="preserve"> </w:t>
      </w:r>
      <w:r>
        <w:rPr>
          <w:rFonts w:ascii="Times New Roman" w:hAnsi="Times New Roman"/>
          <w:sz w:val="24"/>
        </w:rPr>
        <w:t>обучающихся</w:t>
      </w:r>
      <w:r>
        <w:rPr>
          <w:rFonts w:ascii="Times New Roman" w:hAnsi="Times New Roman"/>
          <w:spacing w:val="79"/>
          <w:sz w:val="24"/>
        </w:rPr>
        <w:t xml:space="preserve"> </w:t>
      </w:r>
      <w:r>
        <w:rPr>
          <w:rFonts w:ascii="Times New Roman" w:hAnsi="Times New Roman"/>
          <w:sz w:val="24"/>
        </w:rPr>
        <w:t>формируются</w:t>
      </w:r>
      <w:r>
        <w:rPr>
          <w:rFonts w:ascii="Times New Roman" w:hAnsi="Times New Roman"/>
          <w:spacing w:val="84"/>
          <w:sz w:val="24"/>
        </w:rPr>
        <w:t xml:space="preserve"> </w:t>
      </w:r>
      <w:r>
        <w:rPr>
          <w:rFonts w:ascii="Times New Roman" w:hAnsi="Times New Roman"/>
          <w:sz w:val="24"/>
        </w:rPr>
        <w:t>способы</w:t>
      </w:r>
      <w:r>
        <w:rPr>
          <w:rFonts w:ascii="Times New Roman" w:hAnsi="Times New Roman"/>
          <w:sz w:val="24"/>
        </w:rPr>
        <w:t xml:space="preserve"> </w:t>
      </w:r>
      <w:r>
        <w:rPr>
          <w:rFonts w:ascii="Times New Roman" w:hAnsi="Times New Roman"/>
          <w:sz w:val="24"/>
        </w:rPr>
        <w:t>обследования</w:t>
      </w:r>
      <w:r>
        <w:rPr>
          <w:rFonts w:ascii="Times New Roman" w:hAnsi="Times New Roman"/>
          <w:sz w:val="24"/>
        </w:rPr>
        <w:tab/>
      </w:r>
      <w:r>
        <w:rPr>
          <w:rFonts w:ascii="Times New Roman" w:hAnsi="Times New Roman"/>
          <w:sz w:val="24"/>
        </w:rPr>
        <w:t>предметов</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выделение</w:t>
      </w:r>
      <w:r>
        <w:rPr>
          <w:rFonts w:ascii="Times New Roman" w:hAnsi="Times New Roman"/>
          <w:sz w:val="24"/>
        </w:rPr>
        <w:tab/>
      </w:r>
      <w:r>
        <w:rPr>
          <w:rFonts w:ascii="Times New Roman" w:hAnsi="Times New Roman"/>
          <w:sz w:val="24"/>
        </w:rPr>
        <w:t>его</w:t>
      </w:r>
      <w:r>
        <w:rPr>
          <w:rFonts w:ascii="Times New Roman" w:hAnsi="Times New Roman"/>
          <w:sz w:val="24"/>
        </w:rPr>
        <w:tab/>
      </w:r>
      <w:r>
        <w:rPr>
          <w:rFonts w:ascii="Times New Roman" w:hAnsi="Times New Roman"/>
          <w:sz w:val="24"/>
        </w:rPr>
        <w:t>формы.</w:t>
      </w:r>
      <w:r>
        <w:rPr>
          <w:rFonts w:ascii="Times New Roman" w:hAnsi="Times New Roman"/>
          <w:sz w:val="24"/>
        </w:rPr>
        <w:tab/>
      </w:r>
      <w:r>
        <w:rPr>
          <w:rFonts w:ascii="Times New Roman" w:hAnsi="Times New Roman"/>
          <w:sz w:val="24"/>
        </w:rPr>
        <w:t>Внимание</w:t>
      </w:r>
      <w:r>
        <w:rPr>
          <w:rFonts w:ascii="Times New Roman" w:hAnsi="Times New Roman"/>
          <w:sz w:val="24"/>
        </w:rPr>
        <w:tab/>
      </w:r>
      <w:r>
        <w:rPr>
          <w:rFonts w:ascii="Times New Roman" w:hAnsi="Times New Roman"/>
          <w:sz w:val="24"/>
        </w:rPr>
        <w:t>ребенка</w:t>
      </w:r>
      <w:r>
        <w:rPr>
          <w:rFonts w:ascii="Times New Roman" w:hAnsi="Times New Roman"/>
          <w:sz w:val="24"/>
        </w:rPr>
        <w:t xml:space="preserve"> </w:t>
      </w:r>
      <w:r>
        <w:rPr>
          <w:rFonts w:ascii="Times New Roman" w:hAnsi="Times New Roman"/>
          <w:sz w:val="24"/>
        </w:rPr>
        <w:t>концентрируется на предмете,</w:t>
      </w:r>
      <w:r>
        <w:rPr>
          <w:rFonts w:ascii="Times New Roman" w:hAnsi="Times New Roman"/>
          <w:spacing w:val="1"/>
          <w:sz w:val="24"/>
        </w:rPr>
        <w:t xml:space="preserve"> </w:t>
      </w:r>
      <w:r>
        <w:rPr>
          <w:rFonts w:ascii="Times New Roman" w:hAnsi="Times New Roman"/>
          <w:sz w:val="24"/>
        </w:rPr>
        <w:t>а выполняемые</w:t>
      </w:r>
      <w:r>
        <w:rPr>
          <w:rFonts w:ascii="Times New Roman" w:hAnsi="Times New Roman"/>
          <w:spacing w:val="1"/>
          <w:sz w:val="24"/>
        </w:rPr>
        <w:t xml:space="preserve"> </w:t>
      </w:r>
      <w:r>
        <w:rPr>
          <w:rFonts w:ascii="Times New Roman" w:hAnsi="Times New Roman"/>
          <w:sz w:val="24"/>
        </w:rPr>
        <w:t>действия по обследованию</w:t>
      </w:r>
      <w:r>
        <w:rPr>
          <w:rFonts w:ascii="Times New Roman" w:hAnsi="Times New Roman"/>
          <w:spacing w:val="1"/>
          <w:sz w:val="24"/>
        </w:rPr>
        <w:t xml:space="preserve"> </w:t>
      </w:r>
      <w:r>
        <w:rPr>
          <w:rFonts w:ascii="Times New Roman" w:hAnsi="Times New Roman"/>
          <w:sz w:val="24"/>
        </w:rPr>
        <w:t>предмета</w:t>
      </w:r>
      <w:r>
        <w:rPr>
          <w:rFonts w:ascii="Times New Roman" w:hAnsi="Times New Roman"/>
          <w:spacing w:val="1"/>
          <w:sz w:val="24"/>
        </w:rPr>
        <w:t xml:space="preserve"> </w:t>
      </w:r>
      <w:r>
        <w:rPr>
          <w:rFonts w:ascii="Times New Roman" w:hAnsi="Times New Roman"/>
          <w:sz w:val="24"/>
        </w:rPr>
        <w:t>закрепляются</w:t>
      </w:r>
      <w:r>
        <w:rPr>
          <w:rFonts w:ascii="Times New Roman" w:hAnsi="Times New Roman"/>
          <w:spacing w:val="1"/>
          <w:sz w:val="24"/>
        </w:rPr>
        <w:t xml:space="preserve"> </w:t>
      </w:r>
      <w:r>
        <w:rPr>
          <w:rFonts w:ascii="Times New Roman" w:hAnsi="Times New Roman"/>
          <w:sz w:val="24"/>
        </w:rPr>
        <w:t>в слове, сначала пассивно воспринимаемом, а затем и в активной речи</w:t>
      </w:r>
      <w:r>
        <w:rPr>
          <w:rFonts w:ascii="Times New Roman" w:hAnsi="Times New Roman"/>
          <w:spacing w:val="1"/>
          <w:sz w:val="24"/>
        </w:rPr>
        <w:t xml:space="preserve"> </w:t>
      </w:r>
      <w:r>
        <w:rPr>
          <w:rFonts w:ascii="Times New Roman" w:hAnsi="Times New Roman"/>
          <w:sz w:val="24"/>
        </w:rPr>
        <w:t>ребенка;</w:t>
      </w:r>
    </w:p>
    <w:p w14:paraId="BD0C0000">
      <w:pPr>
        <w:pStyle w:val="Style_1"/>
        <w:spacing w:line="276" w:lineRule="auto"/>
        <w:ind w:firstLine="716" w:left="125" w:right="130"/>
        <w:rPr>
          <w:rFonts w:ascii="Times New Roman" w:hAnsi="Times New Roman"/>
          <w:sz w:val="24"/>
        </w:rPr>
      </w:pPr>
      <w:r>
        <w:rPr>
          <w:rFonts w:ascii="Times New Roman" w:hAnsi="Times New Roman"/>
          <w:sz w:val="24"/>
        </w:rPr>
        <w:t>аппликация:</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49"/>
          <w:sz w:val="24"/>
        </w:rPr>
        <w:t xml:space="preserve"> </w:t>
      </w:r>
      <w:r>
        <w:rPr>
          <w:rFonts w:ascii="Times New Roman" w:hAnsi="Times New Roman"/>
          <w:sz w:val="24"/>
        </w:rPr>
        <w:t>увидеть ребенку контур предмета,</w:t>
      </w:r>
      <w:r>
        <w:rPr>
          <w:rFonts w:ascii="Times New Roman" w:hAnsi="Times New Roman"/>
          <w:spacing w:val="49"/>
          <w:sz w:val="24"/>
        </w:rPr>
        <w:t xml:space="preserve"> </w:t>
      </w:r>
      <w:r>
        <w:rPr>
          <w:rFonts w:ascii="Times New Roman" w:hAnsi="Times New Roman"/>
          <w:sz w:val="24"/>
        </w:rPr>
        <w:t>который затем ляжет</w:t>
      </w:r>
      <w:r>
        <w:rPr>
          <w:rFonts w:ascii="Times New Roman" w:hAnsi="Times New Roman"/>
          <w:spacing w:val="-53"/>
          <w:sz w:val="24"/>
        </w:rPr>
        <w:t xml:space="preserve"> </w:t>
      </w:r>
      <w:r>
        <w:rPr>
          <w:rFonts w:ascii="Times New Roman" w:hAnsi="Times New Roman"/>
          <w:spacing w:val="-1"/>
          <w:sz w:val="24"/>
        </w:rPr>
        <w:t>в</w:t>
      </w:r>
      <w:r>
        <w:rPr>
          <w:rFonts w:ascii="Times New Roman" w:hAnsi="Times New Roman"/>
          <w:sz w:val="24"/>
        </w:rPr>
        <w:t xml:space="preserve"> </w:t>
      </w:r>
      <w:r>
        <w:rPr>
          <w:rFonts w:ascii="Times New Roman" w:hAnsi="Times New Roman"/>
          <w:spacing w:val="-1"/>
          <w:sz w:val="24"/>
        </w:rPr>
        <w:t>основу</w:t>
      </w:r>
      <w:r>
        <w:rPr>
          <w:rFonts w:ascii="Times New Roman" w:hAnsi="Times New Roman"/>
          <w:sz w:val="24"/>
        </w:rPr>
        <w:t xml:space="preserve"> </w:t>
      </w:r>
      <w:r>
        <w:rPr>
          <w:rFonts w:ascii="Times New Roman" w:hAnsi="Times New Roman"/>
          <w:spacing w:val="-1"/>
          <w:sz w:val="24"/>
        </w:rPr>
        <w:t>графического</w:t>
      </w:r>
      <w:r>
        <w:rPr>
          <w:rFonts w:ascii="Times New Roman" w:hAnsi="Times New Roman"/>
          <w:sz w:val="24"/>
        </w:rPr>
        <w:t xml:space="preserve"> образа,</w:t>
      </w:r>
      <w:r>
        <w:rPr>
          <w:rFonts w:ascii="Times New Roman" w:hAnsi="Times New Roman"/>
          <w:spacing w:val="1"/>
          <w:sz w:val="24"/>
        </w:rPr>
        <w:t xml:space="preserve"> </w:t>
      </w:r>
      <w:r>
        <w:rPr>
          <w:rFonts w:ascii="Times New Roman" w:hAnsi="Times New Roman"/>
          <w:sz w:val="24"/>
        </w:rPr>
        <w:t>служащего</w:t>
      </w:r>
      <w:r>
        <w:rPr>
          <w:rFonts w:ascii="Times New Roman" w:hAnsi="Times New Roman"/>
          <w:spacing w:val="1"/>
          <w:sz w:val="24"/>
        </w:rPr>
        <w:t xml:space="preserve"> </w:t>
      </w:r>
      <w:r>
        <w:rPr>
          <w:rFonts w:ascii="Times New Roman" w:hAnsi="Times New Roman"/>
          <w:sz w:val="24"/>
        </w:rPr>
        <w:t>опорой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изобразительных навыков,</w:t>
      </w:r>
      <w:r>
        <w:rPr>
          <w:rFonts w:ascii="Times New Roman" w:hAnsi="Times New Roman"/>
          <w:spacing w:val="1"/>
          <w:sz w:val="24"/>
        </w:rPr>
        <w:t xml:space="preserve"> </w:t>
      </w:r>
      <w:r>
        <w:rPr>
          <w:rFonts w:ascii="Times New Roman" w:hAnsi="Times New Roman"/>
          <w:sz w:val="24"/>
        </w:rPr>
        <w:t>то есть</w:t>
      </w:r>
      <w:r>
        <w:rPr>
          <w:rFonts w:ascii="Times New Roman" w:hAnsi="Times New Roman"/>
          <w:spacing w:val="49"/>
          <w:sz w:val="24"/>
        </w:rPr>
        <w:t xml:space="preserve"> </w:t>
      </w:r>
      <w:r>
        <w:rPr>
          <w:rFonts w:ascii="Times New Roman" w:hAnsi="Times New Roman"/>
          <w:sz w:val="24"/>
        </w:rPr>
        <w:t>умения</w:t>
      </w:r>
      <w:r>
        <w:rPr>
          <w:rFonts w:ascii="Times New Roman" w:hAnsi="Times New Roman"/>
          <w:spacing w:val="49"/>
          <w:sz w:val="24"/>
        </w:rPr>
        <w:t xml:space="preserve"> </w:t>
      </w:r>
      <w:r>
        <w:rPr>
          <w:rFonts w:ascii="Times New Roman" w:hAnsi="Times New Roman"/>
          <w:sz w:val="24"/>
        </w:rPr>
        <w:t>изобразить</w:t>
      </w:r>
      <w:r>
        <w:rPr>
          <w:rFonts w:ascii="Times New Roman" w:hAnsi="Times New Roman"/>
          <w:spacing w:val="49"/>
          <w:sz w:val="24"/>
        </w:rPr>
        <w:t xml:space="preserve"> </w:t>
      </w:r>
      <w:r>
        <w:rPr>
          <w:rFonts w:ascii="Times New Roman" w:hAnsi="Times New Roman"/>
          <w:sz w:val="24"/>
        </w:rPr>
        <w:t>предмет</w:t>
      </w:r>
      <w:r>
        <w:rPr>
          <w:rFonts w:ascii="Times New Roman" w:hAnsi="Times New Roman"/>
          <w:spacing w:val="50"/>
          <w:sz w:val="24"/>
        </w:rPr>
        <w:t xml:space="preserve"> </w:t>
      </w:r>
      <w:r>
        <w:rPr>
          <w:rFonts w:ascii="Times New Roman" w:hAnsi="Times New Roman"/>
          <w:sz w:val="24"/>
        </w:rPr>
        <w:t>той или иной формы.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выполнения</w:t>
      </w:r>
      <w:r>
        <w:rPr>
          <w:rFonts w:ascii="Times New Roman" w:hAnsi="Times New Roman"/>
          <w:spacing w:val="1"/>
          <w:sz w:val="24"/>
        </w:rPr>
        <w:t xml:space="preserve"> </w:t>
      </w:r>
      <w:r>
        <w:rPr>
          <w:rFonts w:ascii="Times New Roman" w:hAnsi="Times New Roman"/>
          <w:sz w:val="24"/>
        </w:rPr>
        <w:t>аппликаций</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создаются</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целенаправленной</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41"/>
          <w:sz w:val="24"/>
        </w:rPr>
        <w:t xml:space="preserve"> </w:t>
      </w:r>
      <w:r>
        <w:rPr>
          <w:rFonts w:ascii="Times New Roman" w:hAnsi="Times New Roman"/>
          <w:sz w:val="24"/>
        </w:rPr>
        <w:t>и развития</w:t>
      </w:r>
      <w:r>
        <w:rPr>
          <w:rFonts w:ascii="Times New Roman" w:hAnsi="Times New Roman"/>
          <w:spacing w:val="24"/>
          <w:sz w:val="24"/>
        </w:rPr>
        <w:t xml:space="preserve"> </w:t>
      </w:r>
      <w:r>
        <w:rPr>
          <w:rFonts w:ascii="Times New Roman" w:hAnsi="Times New Roman"/>
          <w:sz w:val="24"/>
        </w:rPr>
        <w:t>общих</w:t>
      </w:r>
      <w:r>
        <w:rPr>
          <w:rFonts w:ascii="Times New Roman" w:hAnsi="Times New Roman"/>
          <w:spacing w:val="22"/>
          <w:sz w:val="24"/>
        </w:rPr>
        <w:t xml:space="preserve"> </w:t>
      </w:r>
      <w:r>
        <w:rPr>
          <w:rFonts w:ascii="Times New Roman" w:hAnsi="Times New Roman"/>
          <w:sz w:val="24"/>
        </w:rPr>
        <w:t>интеллектуальных</w:t>
      </w:r>
      <w:r>
        <w:rPr>
          <w:rFonts w:ascii="Times New Roman" w:hAnsi="Times New Roman"/>
          <w:spacing w:val="20"/>
          <w:sz w:val="24"/>
        </w:rPr>
        <w:t xml:space="preserve"> </w:t>
      </w:r>
      <w:r>
        <w:rPr>
          <w:rFonts w:ascii="Times New Roman" w:hAnsi="Times New Roman"/>
          <w:sz w:val="24"/>
        </w:rPr>
        <w:t>умений;</w:t>
      </w:r>
    </w:p>
    <w:p w14:paraId="BE0C0000">
      <w:pPr>
        <w:pStyle w:val="Style_1"/>
        <w:ind w:firstLine="700" w:left="127" w:right="130"/>
        <w:rPr>
          <w:rFonts w:ascii="Times New Roman" w:hAnsi="Times New Roman"/>
          <w:sz w:val="24"/>
        </w:rPr>
      </w:pPr>
      <w:r>
        <w:rPr>
          <w:rFonts w:ascii="Times New Roman" w:hAnsi="Times New Roman"/>
          <w:spacing w:val="-1"/>
          <w:sz w:val="24"/>
        </w:rPr>
        <w:t xml:space="preserve">рисование: воспитывает у обучающихся эмоциональное отношение </w:t>
      </w:r>
      <w:r>
        <w:rPr>
          <w:rFonts w:ascii="Times New Roman" w:hAnsi="Times New Roman"/>
          <w:sz w:val="24"/>
        </w:rPr>
        <w:t>к миру. В</w:t>
      </w:r>
      <w:r>
        <w:rPr>
          <w:rFonts w:ascii="Times New Roman" w:hAnsi="Times New Roman"/>
          <w:spacing w:val="1"/>
          <w:sz w:val="24"/>
        </w:rPr>
        <w:t xml:space="preserve"> </w:t>
      </w:r>
      <w:r>
        <w:rPr>
          <w:rFonts w:ascii="Times New Roman" w:hAnsi="Times New Roman"/>
          <w:sz w:val="24"/>
        </w:rPr>
        <w:t>ходе занятий по рисованию у обучающихся развиваются восприятие, зрительно-</w:t>
      </w:r>
      <w:r>
        <w:rPr>
          <w:rFonts w:ascii="Times New Roman" w:hAnsi="Times New Roman"/>
          <w:spacing w:val="1"/>
          <w:sz w:val="24"/>
        </w:rPr>
        <w:t xml:space="preserve"> </w:t>
      </w:r>
      <w:r>
        <w:rPr>
          <w:rFonts w:ascii="Times New Roman" w:hAnsi="Times New Roman"/>
          <w:sz w:val="24"/>
        </w:rPr>
        <w:t>двигательная</w:t>
      </w:r>
      <w:r>
        <w:rPr>
          <w:rFonts w:ascii="Times New Roman" w:hAnsi="Times New Roman"/>
          <w:spacing w:val="49"/>
          <w:sz w:val="24"/>
        </w:rPr>
        <w:t xml:space="preserve"> </w:t>
      </w:r>
      <w:r>
        <w:rPr>
          <w:rFonts w:ascii="Times New Roman" w:hAnsi="Times New Roman"/>
          <w:sz w:val="24"/>
        </w:rPr>
        <w:t>координация,</w:t>
      </w:r>
      <w:r>
        <w:rPr>
          <w:rFonts w:ascii="Times New Roman" w:hAnsi="Times New Roman"/>
          <w:spacing w:val="49"/>
          <w:sz w:val="24"/>
        </w:rPr>
        <w:t xml:space="preserve"> </w:t>
      </w:r>
      <w:r>
        <w:rPr>
          <w:rFonts w:ascii="Times New Roman" w:hAnsi="Times New Roman"/>
          <w:sz w:val="24"/>
        </w:rPr>
        <w:t>перцептивно-моторные умения и навыки, обратная сфера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рисованием</w:t>
      </w:r>
      <w:r>
        <w:rPr>
          <w:rFonts w:ascii="Times New Roman" w:hAnsi="Times New Roman"/>
          <w:spacing w:val="1"/>
          <w:sz w:val="24"/>
        </w:rPr>
        <w:t xml:space="preserve"> </w:t>
      </w:r>
      <w:r>
        <w:rPr>
          <w:rFonts w:ascii="Times New Roman" w:hAnsi="Times New Roman"/>
          <w:sz w:val="24"/>
        </w:rPr>
        <w:t>формируют</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элементы</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принять</w:t>
      </w:r>
      <w:r>
        <w:rPr>
          <w:rFonts w:ascii="Times New Roman" w:hAnsi="Times New Roman"/>
          <w:spacing w:val="1"/>
          <w:sz w:val="24"/>
        </w:rPr>
        <w:t xml:space="preserve"> </w:t>
      </w:r>
      <w:r>
        <w:rPr>
          <w:rFonts w:ascii="Times New Roman" w:hAnsi="Times New Roman"/>
          <w:sz w:val="24"/>
        </w:rPr>
        <w:t>задачу,</w:t>
      </w:r>
      <w:r>
        <w:rPr>
          <w:rFonts w:ascii="Times New Roman" w:hAnsi="Times New Roman"/>
          <w:spacing w:val="1"/>
          <w:sz w:val="24"/>
        </w:rPr>
        <w:t xml:space="preserve"> </w:t>
      </w:r>
      <w:r>
        <w:rPr>
          <w:rFonts w:ascii="Times New Roman" w:hAnsi="Times New Roman"/>
          <w:sz w:val="24"/>
        </w:rPr>
        <w:t>удержать</w:t>
      </w:r>
      <w:r>
        <w:rPr>
          <w:rFonts w:ascii="Times New Roman" w:hAnsi="Times New Roman"/>
          <w:spacing w:val="1"/>
          <w:sz w:val="24"/>
        </w:rPr>
        <w:t xml:space="preserve"> </w:t>
      </w:r>
      <w:r>
        <w:rPr>
          <w:rFonts w:ascii="Times New Roman" w:hAnsi="Times New Roman"/>
          <w:sz w:val="24"/>
        </w:rPr>
        <w:t>ее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выполнения</w:t>
      </w:r>
      <w:r>
        <w:rPr>
          <w:rFonts w:ascii="Times New Roman" w:hAnsi="Times New Roman"/>
          <w:spacing w:val="1"/>
          <w:sz w:val="24"/>
        </w:rPr>
        <w:t xml:space="preserve"> </w:t>
      </w:r>
      <w:r>
        <w:rPr>
          <w:rFonts w:ascii="Times New Roman" w:hAnsi="Times New Roman"/>
          <w:sz w:val="24"/>
        </w:rPr>
        <w:t>задания,</w:t>
      </w:r>
      <w:r>
        <w:rPr>
          <w:rFonts w:ascii="Times New Roman" w:hAnsi="Times New Roman"/>
          <w:spacing w:val="1"/>
          <w:sz w:val="24"/>
        </w:rPr>
        <w:t xml:space="preserve"> </w:t>
      </w:r>
      <w:r>
        <w:rPr>
          <w:rFonts w:ascii="Times New Roman" w:hAnsi="Times New Roman"/>
          <w:sz w:val="24"/>
        </w:rPr>
        <w:t>первичная</w:t>
      </w:r>
      <w:r>
        <w:rPr>
          <w:rFonts w:ascii="Times New Roman" w:hAnsi="Times New Roman"/>
          <w:spacing w:val="1"/>
          <w:sz w:val="24"/>
        </w:rPr>
        <w:t xml:space="preserve"> </w:t>
      </w:r>
      <w:r>
        <w:rPr>
          <w:rFonts w:ascii="Times New Roman" w:hAnsi="Times New Roman"/>
          <w:sz w:val="24"/>
        </w:rPr>
        <w:t>элементарная</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Систематические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рисованием</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нормализации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наполняют</w:t>
      </w:r>
      <w:r>
        <w:rPr>
          <w:rFonts w:ascii="Times New Roman" w:hAnsi="Times New Roman"/>
          <w:spacing w:val="1"/>
          <w:sz w:val="24"/>
        </w:rPr>
        <w:t xml:space="preserve"> </w:t>
      </w:r>
      <w:r>
        <w:rPr>
          <w:rFonts w:ascii="Times New Roman" w:hAnsi="Times New Roman"/>
          <w:sz w:val="24"/>
        </w:rPr>
        <w:t>смыслом</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самостоятельную</w:t>
      </w:r>
      <w:r>
        <w:rPr>
          <w:rFonts w:ascii="Times New Roman" w:hAnsi="Times New Roman"/>
          <w:spacing w:val="-12"/>
          <w:sz w:val="24"/>
        </w:rPr>
        <w:t xml:space="preserve"> </w:t>
      </w:r>
      <w:r>
        <w:rPr>
          <w:rFonts w:ascii="Times New Roman" w:hAnsi="Times New Roman"/>
          <w:sz w:val="24"/>
        </w:rPr>
        <w:t>деятельность;</w:t>
      </w:r>
    </w:p>
    <w:p w14:paraId="BF0C0000">
      <w:pPr>
        <w:pStyle w:val="Style_1"/>
        <w:tabs>
          <w:tab w:leader="none" w:pos="3199" w:val="left"/>
          <w:tab w:leader="none" w:pos="4811" w:val="left"/>
          <w:tab w:leader="none" w:pos="5464" w:val="left"/>
          <w:tab w:leader="none" w:pos="6626" w:val="left"/>
          <w:tab w:leader="none" w:pos="8440" w:val="left"/>
          <w:tab w:leader="none" w:pos="8805" w:val="left"/>
        </w:tabs>
        <w:spacing w:line="319" w:lineRule="exact"/>
        <w:ind w:firstLine="0" w:left="827"/>
        <w:jc w:val="left"/>
        <w:rPr>
          <w:rFonts w:ascii="Times New Roman" w:hAnsi="Times New Roman"/>
          <w:sz w:val="24"/>
        </w:rPr>
      </w:pPr>
      <w:r>
        <w:rPr>
          <w:rFonts w:ascii="Times New Roman" w:hAnsi="Times New Roman"/>
          <w:sz w:val="24"/>
        </w:rPr>
        <w:t>конструирование:</w:t>
      </w:r>
      <w:r>
        <w:rPr>
          <w:rFonts w:ascii="Times New Roman" w:hAnsi="Times New Roman"/>
          <w:sz w:val="24"/>
        </w:rPr>
        <w:tab/>
      </w:r>
      <w:r>
        <w:rPr>
          <w:rFonts w:ascii="Times New Roman" w:hAnsi="Times New Roman"/>
          <w:sz w:val="24"/>
        </w:rPr>
        <w:t>важнейший</w:t>
      </w:r>
      <w:r>
        <w:rPr>
          <w:rFonts w:ascii="Times New Roman" w:hAnsi="Times New Roman"/>
          <w:sz w:val="24"/>
        </w:rPr>
        <w:tab/>
      </w:r>
      <w:r>
        <w:rPr>
          <w:rFonts w:ascii="Times New Roman" w:hAnsi="Times New Roman"/>
          <w:sz w:val="24"/>
        </w:rPr>
        <w:t>вид</w:t>
      </w:r>
      <w:r>
        <w:rPr>
          <w:rFonts w:ascii="Times New Roman" w:hAnsi="Times New Roman"/>
          <w:sz w:val="24"/>
        </w:rPr>
        <w:tab/>
      </w:r>
      <w:r>
        <w:rPr>
          <w:rFonts w:ascii="Times New Roman" w:hAnsi="Times New Roman"/>
          <w:sz w:val="24"/>
        </w:rPr>
        <w:t>детской</w:t>
      </w:r>
      <w:r>
        <w:rPr>
          <w:rFonts w:ascii="Times New Roman" w:hAnsi="Times New Roman"/>
          <w:sz w:val="24"/>
        </w:rPr>
        <w:tab/>
      </w:r>
      <w:r>
        <w:rPr>
          <w:rFonts w:ascii="Times New Roman" w:hAnsi="Times New Roman"/>
          <w:spacing w:val="-1"/>
          <w:sz w:val="24"/>
        </w:rPr>
        <w:t>деятельности</w:t>
      </w:r>
      <w:r>
        <w:rPr>
          <w:rFonts w:ascii="Times New Roman" w:hAnsi="Times New Roman"/>
          <w:spacing w:val="-1"/>
          <w:sz w:val="24"/>
        </w:rPr>
        <w:tab/>
      </w:r>
      <w:r>
        <w:rPr>
          <w:rFonts w:ascii="Times New Roman" w:hAnsi="Times New Roman"/>
          <w:sz w:val="24"/>
        </w:rPr>
        <w:t>в</w:t>
      </w:r>
      <w:r>
        <w:rPr>
          <w:rFonts w:ascii="Times New Roman" w:hAnsi="Times New Roman"/>
          <w:sz w:val="24"/>
        </w:rPr>
        <w:tab/>
      </w:r>
      <w:r>
        <w:rPr>
          <w:rFonts w:ascii="Times New Roman" w:hAnsi="Times New Roman"/>
          <w:sz w:val="24"/>
        </w:rPr>
        <w:t>дошкольном</w:t>
      </w:r>
    </w:p>
    <w:p w14:paraId="C00C0000">
      <w:pPr>
        <w:pStyle w:val="Style_1"/>
        <w:spacing w:before="46" w:line="276" w:lineRule="auto"/>
        <w:ind w:firstLine="0" w:left="122" w:right="122"/>
        <w:rPr>
          <w:rFonts w:ascii="Times New Roman" w:hAnsi="Times New Roman"/>
          <w:sz w:val="24"/>
        </w:rPr>
      </w:pPr>
      <w:r>
        <w:rPr>
          <w:rFonts w:ascii="Times New Roman" w:hAnsi="Times New Roman"/>
          <w:spacing w:val="-1"/>
          <w:sz w:val="24"/>
        </w:rPr>
        <w:t>возрасте,</w:t>
      </w:r>
      <w:r>
        <w:rPr>
          <w:rFonts w:ascii="Times New Roman" w:hAnsi="Times New Roman"/>
          <w:sz w:val="24"/>
        </w:rPr>
        <w:t xml:space="preserve"> </w:t>
      </w:r>
      <w:r>
        <w:rPr>
          <w:rFonts w:ascii="Times New Roman" w:hAnsi="Times New Roman"/>
          <w:spacing w:val="-1"/>
          <w:sz w:val="24"/>
        </w:rPr>
        <w:t>связанный</w:t>
      </w: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1"/>
          <w:sz w:val="24"/>
        </w:rPr>
        <w:t>моделированием</w:t>
      </w:r>
      <w:r>
        <w:rPr>
          <w:rFonts w:ascii="Times New Roman" w:hAnsi="Times New Roman"/>
          <w:sz w:val="24"/>
        </w:rPr>
        <w:t xml:space="preserve"> </w:t>
      </w:r>
      <w:r>
        <w:rPr>
          <w:rFonts w:ascii="Times New Roman" w:hAnsi="Times New Roman"/>
          <w:spacing w:val="-1"/>
          <w:sz w:val="24"/>
        </w:rPr>
        <w:t>как</w:t>
      </w:r>
      <w:r>
        <w:rPr>
          <w:rFonts w:ascii="Times New Roman" w:hAnsi="Times New Roman"/>
          <w:sz w:val="24"/>
        </w:rPr>
        <w:t xml:space="preserve"> </w:t>
      </w:r>
      <w:r>
        <w:rPr>
          <w:rFonts w:ascii="Times New Roman" w:hAnsi="Times New Roman"/>
          <w:spacing w:val="-1"/>
          <w:sz w:val="24"/>
        </w:rPr>
        <w:t>реально</w:t>
      </w:r>
      <w:r>
        <w:rPr>
          <w:rFonts w:ascii="Times New Roman" w:hAnsi="Times New Roman"/>
          <w:sz w:val="24"/>
        </w:rPr>
        <w:t xml:space="preserve"> существующих,</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придуманных детьми объектов. В</w:t>
      </w:r>
      <w:r>
        <w:rPr>
          <w:rFonts w:ascii="Times New Roman" w:hAnsi="Times New Roman"/>
          <w:sz w:val="24"/>
        </w:rPr>
        <w:t xml:space="preserve"> </w:t>
      </w:r>
      <w:r>
        <w:rPr>
          <w:rFonts w:ascii="Times New Roman" w:hAnsi="Times New Roman"/>
          <w:spacing w:val="-1"/>
          <w:sz w:val="24"/>
        </w:rPr>
        <w:t>процессе конструирования ребенок овладевает</w:t>
      </w:r>
      <w:r>
        <w:rPr>
          <w:rFonts w:ascii="Times New Roman" w:hAnsi="Times New Roman"/>
          <w:sz w:val="24"/>
        </w:rPr>
        <w:t xml:space="preserve"> </w:t>
      </w:r>
      <w:r>
        <w:rPr>
          <w:rFonts w:ascii="Times New Roman" w:hAnsi="Times New Roman"/>
          <w:spacing w:val="-1"/>
          <w:sz w:val="24"/>
        </w:rPr>
        <w:t>моделированием</w:t>
      </w:r>
      <w:r>
        <w:rPr>
          <w:rFonts w:ascii="Times New Roman" w:hAnsi="Times New Roman"/>
          <w:sz w:val="24"/>
        </w:rPr>
        <w:t xml:space="preserve"> </w:t>
      </w:r>
      <w:r>
        <w:rPr>
          <w:rFonts w:ascii="Times New Roman" w:hAnsi="Times New Roman"/>
          <w:spacing w:val="-1"/>
          <w:sz w:val="24"/>
        </w:rPr>
        <w:t>пространства</w:t>
      </w:r>
      <w:r>
        <w:rPr>
          <w:rFonts w:ascii="Times New Roman" w:hAnsi="Times New Roman"/>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отношениями,</w:t>
      </w:r>
      <w:r>
        <w:rPr>
          <w:rFonts w:ascii="Times New Roman" w:hAnsi="Times New Roman"/>
          <w:sz w:val="24"/>
        </w:rPr>
        <w:t xml:space="preserve"> существующими</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находящимися</w:t>
      </w:r>
      <w:r>
        <w:rPr>
          <w:rFonts w:ascii="Times New Roman" w:hAnsi="Times New Roman"/>
          <w:spacing w:val="1"/>
          <w:sz w:val="24"/>
        </w:rPr>
        <w:t xml:space="preserve"> </w:t>
      </w:r>
      <w:r>
        <w:rPr>
          <w:rFonts w:ascii="Times New Roman" w:hAnsi="Times New Roman"/>
          <w:sz w:val="24"/>
        </w:rPr>
        <w:t>в нем предметами,</w:t>
      </w:r>
      <w:r>
        <w:rPr>
          <w:rFonts w:ascii="Times New Roman" w:hAnsi="Times New Roman"/>
          <w:spacing w:val="1"/>
          <w:sz w:val="24"/>
        </w:rPr>
        <w:t xml:space="preserve"> </w:t>
      </w:r>
      <w:r>
        <w:rPr>
          <w:rFonts w:ascii="Times New Roman" w:hAnsi="Times New Roman"/>
          <w:sz w:val="24"/>
        </w:rPr>
        <w:t>у него формируется способность преобразовывать</w:t>
      </w:r>
      <w:r>
        <w:rPr>
          <w:rFonts w:ascii="Times New Roman" w:hAnsi="Times New Roman"/>
          <w:spacing w:val="1"/>
          <w:sz w:val="24"/>
        </w:rPr>
        <w:t xml:space="preserve"> </w:t>
      </w:r>
      <w:r>
        <w:rPr>
          <w:rFonts w:ascii="Times New Roman" w:hAnsi="Times New Roman"/>
          <w:sz w:val="24"/>
        </w:rPr>
        <w:t>предметные</w:t>
      </w:r>
      <w:r>
        <w:rPr>
          <w:rFonts w:ascii="Times New Roman" w:hAnsi="Times New Roman"/>
          <w:spacing w:val="1"/>
          <w:sz w:val="24"/>
        </w:rPr>
        <w:t xml:space="preserve"> </w:t>
      </w:r>
      <w:r>
        <w:rPr>
          <w:rFonts w:ascii="Times New Roman" w:hAnsi="Times New Roman"/>
          <w:sz w:val="24"/>
        </w:rPr>
        <w:t>отношения различными способами — надстраиванием, пристраиванием,</w:t>
      </w:r>
      <w:r>
        <w:rPr>
          <w:rFonts w:ascii="Times New Roman" w:hAnsi="Times New Roman"/>
          <w:spacing w:val="1"/>
          <w:sz w:val="24"/>
        </w:rPr>
        <w:t xml:space="preserve"> </w:t>
      </w:r>
      <w:r>
        <w:rPr>
          <w:rFonts w:ascii="Times New Roman" w:hAnsi="Times New Roman"/>
          <w:sz w:val="24"/>
        </w:rPr>
        <w:t>комбинированием, конструированием по условиям</w:t>
      </w:r>
      <w:r>
        <w:rPr>
          <w:rFonts w:ascii="Times New Roman" w:hAnsi="Times New Roman"/>
          <w:spacing w:val="1"/>
          <w:sz w:val="24"/>
        </w:rPr>
        <w:t xml:space="preserve"> </w:t>
      </w:r>
      <w:r>
        <w:rPr>
          <w:rFonts w:ascii="Times New Roman" w:hAnsi="Times New Roman"/>
          <w:sz w:val="24"/>
        </w:rPr>
        <w:t>(«Построй</w:t>
      </w:r>
      <w:r>
        <w:rPr>
          <w:rFonts w:ascii="Times New Roman" w:hAnsi="Times New Roman"/>
          <w:spacing w:val="1"/>
          <w:sz w:val="24"/>
        </w:rPr>
        <w:t xml:space="preserve"> </w:t>
      </w:r>
      <w:r>
        <w:rPr>
          <w:rFonts w:ascii="Times New Roman" w:hAnsi="Times New Roman"/>
          <w:sz w:val="24"/>
        </w:rPr>
        <w:t>домики</w:t>
      </w:r>
      <w:r>
        <w:rPr>
          <w:rFonts w:ascii="Times New Roman" w:hAnsi="Times New Roman"/>
          <w:spacing w:val="1"/>
          <w:sz w:val="24"/>
        </w:rPr>
        <w:t xml:space="preserve"> </w:t>
      </w:r>
      <w:r>
        <w:rPr>
          <w:rFonts w:ascii="Times New Roman" w:hAnsi="Times New Roman"/>
          <w:sz w:val="24"/>
        </w:rPr>
        <w:t>для зайчика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ежика»),</w:t>
      </w:r>
      <w:r>
        <w:rPr>
          <w:rFonts w:ascii="Times New Roman" w:hAnsi="Times New Roman"/>
          <w:spacing w:val="1"/>
          <w:sz w:val="24"/>
        </w:rPr>
        <w:t xml:space="preserve"> </w:t>
      </w:r>
      <w:r>
        <w:rPr>
          <w:rFonts w:ascii="Times New Roman" w:hAnsi="Times New Roman"/>
          <w:sz w:val="24"/>
        </w:rPr>
        <w:t>конструирование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собственному</w:t>
      </w:r>
      <w:r>
        <w:rPr>
          <w:rFonts w:ascii="Times New Roman" w:hAnsi="Times New Roman"/>
          <w:spacing w:val="1"/>
          <w:sz w:val="24"/>
        </w:rPr>
        <w:t xml:space="preserve"> </w:t>
      </w:r>
      <w:r>
        <w:rPr>
          <w:rFonts w:ascii="Times New Roman" w:hAnsi="Times New Roman"/>
          <w:sz w:val="24"/>
        </w:rPr>
        <w:t>замыслу.</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b w:val="1"/>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конструированию</w:t>
      </w:r>
      <w:r>
        <w:rPr>
          <w:rFonts w:ascii="Times New Roman" w:hAnsi="Times New Roman"/>
          <w:spacing w:val="5"/>
          <w:sz w:val="24"/>
        </w:rPr>
        <w:t xml:space="preserve"> </w:t>
      </w:r>
      <w:r>
        <w:rPr>
          <w:rFonts w:ascii="Times New Roman" w:hAnsi="Times New Roman"/>
          <w:sz w:val="24"/>
        </w:rPr>
        <w:t>тесно</w:t>
      </w:r>
      <w:r>
        <w:rPr>
          <w:rFonts w:ascii="Times New Roman" w:hAnsi="Times New Roman"/>
          <w:spacing w:val="33"/>
          <w:sz w:val="24"/>
        </w:rPr>
        <w:t xml:space="preserve"> </w:t>
      </w:r>
      <w:r>
        <w:rPr>
          <w:rFonts w:ascii="Times New Roman" w:hAnsi="Times New Roman"/>
          <w:sz w:val="24"/>
        </w:rPr>
        <w:t>связано</w:t>
      </w:r>
      <w:r>
        <w:rPr>
          <w:rFonts w:ascii="Times New Roman" w:hAnsi="Times New Roman"/>
          <w:spacing w:val="35"/>
          <w:sz w:val="24"/>
        </w:rPr>
        <w:t xml:space="preserve"> </w:t>
      </w:r>
      <w:r>
        <w:rPr>
          <w:rFonts w:ascii="Times New Roman" w:hAnsi="Times New Roman"/>
          <w:sz w:val="24"/>
        </w:rPr>
        <w:t>с</w:t>
      </w:r>
      <w:r>
        <w:rPr>
          <w:rFonts w:ascii="Times New Roman" w:hAnsi="Times New Roman"/>
          <w:spacing w:val="28"/>
          <w:sz w:val="24"/>
        </w:rPr>
        <w:t xml:space="preserve"> </w:t>
      </w:r>
      <w:r>
        <w:rPr>
          <w:rFonts w:ascii="Times New Roman" w:hAnsi="Times New Roman"/>
          <w:sz w:val="24"/>
        </w:rPr>
        <w:t>содержанием</w:t>
      </w:r>
      <w:r>
        <w:rPr>
          <w:rFonts w:ascii="Times New Roman" w:hAnsi="Times New Roman"/>
          <w:spacing w:val="12"/>
          <w:sz w:val="24"/>
        </w:rPr>
        <w:t xml:space="preserve"> </w:t>
      </w:r>
      <w:r>
        <w:rPr>
          <w:rFonts w:ascii="Times New Roman" w:hAnsi="Times New Roman"/>
          <w:sz w:val="24"/>
        </w:rPr>
        <w:t>других</w:t>
      </w:r>
      <w:r>
        <w:rPr>
          <w:rFonts w:ascii="Times New Roman" w:hAnsi="Times New Roman"/>
          <w:spacing w:val="36"/>
          <w:sz w:val="24"/>
        </w:rPr>
        <w:t xml:space="preserve"> </w:t>
      </w:r>
      <w:r>
        <w:rPr>
          <w:rFonts w:ascii="Times New Roman" w:hAnsi="Times New Roman"/>
          <w:sz w:val="24"/>
        </w:rPr>
        <w:t>разделов</w:t>
      </w:r>
      <w:r>
        <w:rPr>
          <w:rFonts w:ascii="Times New Roman" w:hAnsi="Times New Roman"/>
          <w:spacing w:val="30"/>
          <w:sz w:val="24"/>
        </w:rPr>
        <w:t xml:space="preserve"> </w:t>
      </w:r>
      <w:r>
        <w:rPr>
          <w:rFonts w:ascii="Times New Roman" w:hAnsi="Times New Roman"/>
          <w:sz w:val="24"/>
        </w:rPr>
        <w:t>программы,</w:t>
      </w:r>
      <w:r>
        <w:rPr>
          <w:rFonts w:ascii="Times New Roman" w:hAnsi="Times New Roman"/>
          <w:spacing w:val="9"/>
          <w:sz w:val="24"/>
        </w:rPr>
        <w:t xml:space="preserve"> </w:t>
      </w:r>
      <w:r>
        <w:rPr>
          <w:rFonts w:ascii="Times New Roman" w:hAnsi="Times New Roman"/>
          <w:sz w:val="24"/>
        </w:rPr>
        <w:t>прежде</w:t>
      </w:r>
      <w:r>
        <w:rPr>
          <w:rFonts w:ascii="Times New Roman" w:hAnsi="Times New Roman"/>
          <w:sz w:val="24"/>
        </w:rPr>
        <w:t xml:space="preserve"> </w:t>
      </w:r>
      <w:r>
        <w:rPr>
          <w:rFonts w:ascii="Times New Roman" w:hAnsi="Times New Roman"/>
          <w:spacing w:val="-1"/>
          <w:sz w:val="24"/>
        </w:rPr>
        <w:t>всего</w:t>
      </w:r>
      <w:r>
        <w:rPr>
          <w:rFonts w:ascii="Times New Roman" w:hAnsi="Times New Roman"/>
          <w:sz w:val="24"/>
        </w:rPr>
        <w:t xml:space="preserve"> </w:t>
      </w:r>
      <w:r>
        <w:rPr>
          <w:rFonts w:ascii="Times New Roman" w:hAnsi="Times New Roman"/>
          <w:spacing w:val="-1"/>
          <w:sz w:val="24"/>
        </w:rPr>
        <w:t>с</w:t>
      </w:r>
      <w:r>
        <w:rPr>
          <w:rFonts w:ascii="Times New Roman" w:hAnsi="Times New Roman"/>
          <w:sz w:val="24"/>
        </w:rPr>
        <w:t xml:space="preserve"> </w:t>
      </w:r>
      <w:r>
        <w:rPr>
          <w:rFonts w:ascii="Times New Roman" w:hAnsi="Times New Roman"/>
          <w:spacing w:val="-1"/>
          <w:sz w:val="24"/>
        </w:rPr>
        <w:t>социальным</w:t>
      </w:r>
      <w:r>
        <w:rPr>
          <w:rFonts w:ascii="Times New Roman" w:hAnsi="Times New Roman"/>
          <w:sz w:val="24"/>
        </w:rPr>
        <w:t xml:space="preserve"> развитием,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занятиями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сенсорному</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1"/>
          <w:sz w:val="24"/>
        </w:rPr>
        <w:t xml:space="preserve"> </w:t>
      </w:r>
      <w:r>
        <w:rPr>
          <w:rFonts w:ascii="Times New Roman" w:hAnsi="Times New Roman"/>
          <w:sz w:val="24"/>
        </w:rPr>
        <w:t>речи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видами</w:t>
      </w:r>
      <w:r>
        <w:rPr>
          <w:spacing w:val="1"/>
        </w:rPr>
        <w:t xml:space="preserve"> </w:t>
      </w:r>
      <w:r>
        <w:rPr>
          <w:sz w:val="24"/>
        </w:rPr>
        <w:t>продуктивной деятельности (лепкой, аппликацией, ручным трудом, рисованием), что</w:t>
      </w:r>
      <w:r>
        <w:rPr>
          <w:spacing w:val="1"/>
          <w:sz w:val="24"/>
        </w:rPr>
        <w:t xml:space="preserve"> </w:t>
      </w:r>
      <w:r>
        <w:rPr>
          <w:sz w:val="24"/>
        </w:rPr>
        <w:t>отражено</w:t>
      </w:r>
      <w:r>
        <w:rPr>
          <w:spacing w:val="5"/>
          <w:sz w:val="24"/>
        </w:rPr>
        <w:t xml:space="preserve"> </w:t>
      </w:r>
      <w:r>
        <w:rPr>
          <w:sz w:val="24"/>
        </w:rPr>
        <w:t>в</w:t>
      </w:r>
      <w:r>
        <w:rPr>
          <w:spacing w:val="-17"/>
          <w:sz w:val="24"/>
        </w:rPr>
        <w:t xml:space="preserve"> </w:t>
      </w:r>
      <w:r>
        <w:rPr>
          <w:sz w:val="24"/>
        </w:rPr>
        <w:t>примерной</w:t>
      </w:r>
      <w:r>
        <w:rPr>
          <w:spacing w:val="25"/>
          <w:sz w:val="24"/>
        </w:rPr>
        <w:t xml:space="preserve"> </w:t>
      </w:r>
      <w:r>
        <w:rPr>
          <w:sz w:val="24"/>
        </w:rPr>
        <w:t>сетке</w:t>
      </w:r>
      <w:r>
        <w:rPr>
          <w:spacing w:val="8"/>
          <w:sz w:val="24"/>
        </w:rPr>
        <w:t xml:space="preserve"> </w:t>
      </w:r>
      <w:r>
        <w:rPr>
          <w:sz w:val="24"/>
        </w:rPr>
        <w:t>занятий;</w:t>
      </w:r>
    </w:p>
    <w:p w14:paraId="C10C0000">
      <w:pPr>
        <w:pStyle w:val="Style_1"/>
        <w:spacing w:line="276" w:lineRule="auto"/>
        <w:ind w:firstLine="705" w:left="117" w:right="127"/>
        <w:rPr>
          <w:sz w:val="24"/>
        </w:rPr>
      </w:pPr>
      <w:r>
        <w:rPr>
          <w:sz w:val="24"/>
        </w:rPr>
        <w:t>ручной</w:t>
      </w:r>
      <w:r>
        <w:rPr>
          <w:spacing w:val="1"/>
          <w:sz w:val="24"/>
        </w:rPr>
        <w:t xml:space="preserve"> </w:t>
      </w:r>
      <w:r>
        <w:rPr>
          <w:sz w:val="24"/>
        </w:rPr>
        <w:t>труд:</w:t>
      </w:r>
      <w:r>
        <w:rPr>
          <w:spacing w:val="1"/>
          <w:sz w:val="24"/>
        </w:rPr>
        <w:t xml:space="preserve"> </w:t>
      </w:r>
      <w:r>
        <w:rPr>
          <w:sz w:val="24"/>
        </w:rPr>
        <w:t>основной</w:t>
      </w:r>
      <w:r>
        <w:rPr>
          <w:spacing w:val="1"/>
          <w:sz w:val="24"/>
        </w:rPr>
        <w:t xml:space="preserve"> </w:t>
      </w:r>
      <w:r>
        <w:rPr>
          <w:sz w:val="24"/>
        </w:rPr>
        <w:t>задачей</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ручному</w:t>
      </w:r>
      <w:r>
        <w:rPr>
          <w:spacing w:val="1"/>
          <w:sz w:val="24"/>
        </w:rPr>
        <w:t xml:space="preserve"> </w:t>
      </w:r>
      <w:r>
        <w:rPr>
          <w:sz w:val="24"/>
        </w:rPr>
        <w:t>труду</w:t>
      </w:r>
      <w:r>
        <w:rPr>
          <w:spacing w:val="49"/>
          <w:sz w:val="24"/>
        </w:rPr>
        <w:t xml:space="preserve"> </w:t>
      </w:r>
      <w:r>
        <w:rPr>
          <w:sz w:val="24"/>
        </w:rPr>
        <w:t>является воспитание</w:t>
      </w:r>
      <w:r>
        <w:rPr>
          <w:spacing w:val="49"/>
          <w:sz w:val="24"/>
        </w:rPr>
        <w:t xml:space="preserve"> </w:t>
      </w:r>
      <w:r>
        <w:rPr>
          <w:sz w:val="24"/>
        </w:rPr>
        <w:t>у них эмоционально</w:t>
      </w:r>
      <w:r>
        <w:rPr>
          <w:spacing w:val="49"/>
          <w:sz w:val="24"/>
        </w:rPr>
        <w:t xml:space="preserve"> </w:t>
      </w:r>
      <w:r>
        <w:rPr>
          <w:sz w:val="24"/>
        </w:rPr>
        <w:t>положительного отношения</w:t>
      </w:r>
      <w:r>
        <w:rPr>
          <w:spacing w:val="1"/>
          <w:sz w:val="24"/>
        </w:rPr>
        <w:t xml:space="preserve"> </w:t>
      </w:r>
      <w:r>
        <w:rPr>
          <w:sz w:val="24"/>
        </w:rPr>
        <w:t>к</w:t>
      </w:r>
      <w:r>
        <w:rPr>
          <w:spacing w:val="1"/>
          <w:sz w:val="24"/>
        </w:rPr>
        <w:t xml:space="preserve"> </w:t>
      </w:r>
      <w:r>
        <w:rPr>
          <w:sz w:val="24"/>
        </w:rPr>
        <w:t>собственным</w:t>
      </w:r>
      <w:r>
        <w:rPr>
          <w:spacing w:val="24"/>
          <w:sz w:val="24"/>
        </w:rPr>
        <w:t xml:space="preserve"> </w:t>
      </w:r>
      <w:r>
        <w:rPr>
          <w:sz w:val="24"/>
        </w:rPr>
        <w:t>поделкам,</w:t>
      </w:r>
      <w:r>
        <w:rPr>
          <w:spacing w:val="28"/>
          <w:sz w:val="24"/>
        </w:rPr>
        <w:t xml:space="preserve"> </w:t>
      </w:r>
      <w:r>
        <w:rPr>
          <w:sz w:val="24"/>
        </w:rPr>
        <w:t>формирование</w:t>
      </w:r>
      <w:r>
        <w:rPr>
          <w:spacing w:val="28"/>
          <w:sz w:val="24"/>
        </w:rPr>
        <w:t xml:space="preserve"> </w:t>
      </w:r>
      <w:r>
        <w:rPr>
          <w:sz w:val="24"/>
        </w:rPr>
        <w:t>навыков</w:t>
      </w:r>
      <w:r>
        <w:rPr>
          <w:spacing w:val="10"/>
          <w:sz w:val="24"/>
        </w:rPr>
        <w:t xml:space="preserve"> </w:t>
      </w:r>
      <w:r>
        <w:rPr>
          <w:sz w:val="24"/>
        </w:rPr>
        <w:t>и</w:t>
      </w:r>
      <w:r>
        <w:rPr>
          <w:spacing w:val="4"/>
          <w:sz w:val="24"/>
        </w:rPr>
        <w:t xml:space="preserve"> </w:t>
      </w:r>
      <w:r>
        <w:rPr>
          <w:sz w:val="24"/>
        </w:rPr>
        <w:t>умений</w:t>
      </w:r>
      <w:r>
        <w:rPr>
          <w:spacing w:val="3"/>
          <w:sz w:val="24"/>
        </w:rPr>
        <w:t xml:space="preserve"> </w:t>
      </w:r>
      <w:r>
        <w:rPr>
          <w:sz w:val="24"/>
        </w:rPr>
        <w:t>работы</w:t>
      </w:r>
      <w:r>
        <w:rPr>
          <w:spacing w:val="9"/>
          <w:sz w:val="24"/>
        </w:rPr>
        <w:t xml:space="preserve"> </w:t>
      </w:r>
      <w:r>
        <w:rPr>
          <w:sz w:val="24"/>
        </w:rPr>
        <w:t>с</w:t>
      </w:r>
      <w:r>
        <w:rPr>
          <w:spacing w:val="57"/>
          <w:sz w:val="24"/>
        </w:rPr>
        <w:t xml:space="preserve"> </w:t>
      </w:r>
      <w:r>
        <w:rPr>
          <w:sz w:val="24"/>
        </w:rPr>
        <w:t>бумагой,</w:t>
      </w:r>
    </w:p>
    <w:p w14:paraId="C20C0000">
      <w:pPr>
        <w:sectPr>
          <w:headerReference r:id="rId47" w:type="default"/>
          <w:footerReference r:id="rId48" w:type="default"/>
          <w:pgSz w:h="17170" w:orient="portrait" w:w="11990"/>
          <w:pgMar w:bottom="340" w:footer="148" w:gutter="0" w:header="1058" w:left="780" w:right="760" w:top="1300"/>
        </w:sectPr>
      </w:pPr>
    </w:p>
    <w:p w14:paraId="C30C0000">
      <w:pPr>
        <w:pStyle w:val="Style_1"/>
        <w:spacing w:before="90"/>
        <w:ind w:firstLine="0" w:left="150"/>
        <w:rPr>
          <w:sz w:val="24"/>
        </w:rPr>
      </w:pPr>
      <w:r>
        <w:rPr>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53325" cy="9439910"/>
                <wp:wrapNone/>
                <wp:docPr hidden="false" id="429" name="Picture 429"/>
                <a:graphic>
                  <a:graphicData uri="http://schemas.microsoft.com/office/word/2010/wordprocessingGroup">
                    <wpg:wgp>
                      <wpg:cNvGrpSpPr/>
                      <wpg:grpSpPr>
                        <a:xfrm flipH="false" flipV="false" rot="0">
                          <a:off x="0" y="0"/>
                          <a:ext cx="7553325" cy="9439910"/>
                          <a:chOff x="0" y="0"/>
                          <a:chExt cx="7553325" cy="9439910"/>
                        </a:xfrm>
                      </wpg:grpSpPr>
                      <wps:wsp>
                        <wps:cNvSpPr txBox="false"/>
                        <wps:spPr>
                          <a:xfrm flipH="false" flipV="false" rot="0">
                            <a:off x="7463155" y="94399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0941" y="361188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2468880" y="103504"/>
                            <a:ext cx="5084443"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7444740</wp:posOffset>
                </wp:positionH>
                <wp:positionV relativeFrom="page">
                  <wp:posOffset>10765790</wp:posOffset>
                </wp:positionV>
                <wp:extent cx="0" cy="0"/>
                <wp:wrapNone/>
                <wp:docPr hidden="false" id="430" name="Picture 430"/>
                <a:graphic>
                  <a:graphicData uri="http://schemas.microsoft.com/office/word/2010/wordprocessingShape">
                    <wps:wsp>
                      <wps:cNvSpPr txBox="false"/>
                      <wps:spPr>
                        <a:xfrm flipH="false" flipV="false" rot="0">
                          <a:off x="0" y="0"/>
                          <a:ext cx="0" cy="0"/>
                        </a:xfrm>
                        <a:prstGeom prst="line">
                          <a:avLst/>
                        </a:prstGeom>
                        <a:noFill/>
                        <a:ln w="3048">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t>картоном,</w:t>
      </w:r>
      <w:r>
        <w:rPr>
          <w:spacing w:val="45"/>
          <w:sz w:val="24"/>
        </w:rPr>
        <w:t xml:space="preserve"> </w:t>
      </w:r>
      <w:r>
        <w:rPr>
          <w:sz w:val="24"/>
        </w:rPr>
        <w:t>конструкторами,</w:t>
      </w:r>
      <w:r>
        <w:rPr>
          <w:spacing w:val="6"/>
          <w:sz w:val="24"/>
        </w:rPr>
        <w:t xml:space="preserve"> </w:t>
      </w:r>
      <w:r>
        <w:rPr>
          <w:sz w:val="24"/>
        </w:rPr>
        <w:t>природным</w:t>
      </w:r>
      <w:r>
        <w:rPr>
          <w:spacing w:val="39"/>
          <w:sz w:val="24"/>
        </w:rPr>
        <w:t xml:space="preserve"> </w:t>
      </w:r>
      <w:r>
        <w:rPr>
          <w:sz w:val="24"/>
        </w:rPr>
        <w:t>материалом.</w:t>
      </w:r>
    </w:p>
    <w:p w14:paraId="C40C0000">
      <w:pPr>
        <w:pStyle w:val="Style_1"/>
        <w:spacing w:before="55"/>
        <w:ind w:firstLine="698" w:left="145" w:right="108"/>
        <w:rPr>
          <w:sz w:val="24"/>
        </w:rPr>
      </w:pPr>
      <w:r>
        <w:rPr>
          <w:sz w:val="24"/>
        </w:rPr>
        <w:t>В</w:t>
      </w:r>
      <w:r>
        <w:rPr>
          <w:spacing w:val="49"/>
          <w:sz w:val="24"/>
        </w:rPr>
        <w:t xml:space="preserve"> </w:t>
      </w:r>
      <w:r>
        <w:rPr>
          <w:sz w:val="24"/>
        </w:rPr>
        <w:t>процессе занятий</w:t>
      </w:r>
      <w:r>
        <w:rPr>
          <w:spacing w:val="49"/>
          <w:sz w:val="24"/>
        </w:rPr>
        <w:t xml:space="preserve"> </w:t>
      </w:r>
      <w:r>
        <w:rPr>
          <w:sz w:val="24"/>
        </w:rPr>
        <w:t>у обучающихся развивается восприятие,</w:t>
      </w:r>
      <w:r>
        <w:rPr>
          <w:spacing w:val="49"/>
          <w:sz w:val="24"/>
        </w:rPr>
        <w:t xml:space="preserve"> </w:t>
      </w:r>
      <w:r>
        <w:rPr>
          <w:sz w:val="24"/>
        </w:rPr>
        <w:t>мышление,</w:t>
      </w:r>
      <w:r>
        <w:rPr>
          <w:spacing w:val="50"/>
          <w:sz w:val="24"/>
        </w:rPr>
        <w:t xml:space="preserve"> </w:t>
      </w:r>
      <w:r>
        <w:rPr>
          <w:sz w:val="24"/>
        </w:rPr>
        <w:t>мелкая</w:t>
      </w:r>
      <w:r>
        <w:rPr>
          <w:spacing w:val="1"/>
          <w:sz w:val="24"/>
        </w:rPr>
        <w:t xml:space="preserve"> </w:t>
      </w:r>
      <w:r>
        <w:rPr>
          <w:i w:val="1"/>
          <w:sz w:val="24"/>
        </w:rPr>
        <w:t xml:space="preserve">н </w:t>
      </w:r>
      <w:r>
        <w:rPr>
          <w:sz w:val="24"/>
        </w:rPr>
        <w:t>общая</w:t>
      </w:r>
      <w:r>
        <w:rPr>
          <w:spacing w:val="1"/>
          <w:sz w:val="24"/>
        </w:rPr>
        <w:t xml:space="preserve"> </w:t>
      </w:r>
      <w:r>
        <w:rPr>
          <w:sz w:val="24"/>
        </w:rPr>
        <w:t>моторика,</w:t>
      </w:r>
      <w:r>
        <w:rPr>
          <w:spacing w:val="1"/>
          <w:sz w:val="24"/>
        </w:rPr>
        <w:t xml:space="preserve"> </w:t>
      </w:r>
      <w:r>
        <w:rPr>
          <w:sz w:val="24"/>
        </w:rPr>
        <w:t>зрительно-двигательная координация,</w:t>
      </w:r>
      <w:r>
        <w:rPr>
          <w:spacing w:val="1"/>
          <w:sz w:val="24"/>
        </w:rPr>
        <w:t xml:space="preserve"> </w:t>
      </w:r>
      <w:r>
        <w:rPr>
          <w:sz w:val="24"/>
        </w:rPr>
        <w:t>внимание,</w:t>
      </w:r>
      <w:r>
        <w:rPr>
          <w:spacing w:val="1"/>
          <w:sz w:val="24"/>
        </w:rPr>
        <w:t xml:space="preserve"> </w:t>
      </w:r>
      <w:r>
        <w:rPr>
          <w:sz w:val="24"/>
        </w:rPr>
        <w:t>память.</w:t>
      </w:r>
      <w:r>
        <w:rPr>
          <w:spacing w:val="1"/>
          <w:sz w:val="24"/>
        </w:rPr>
        <w:t xml:space="preserve"> </w:t>
      </w:r>
      <w:r>
        <w:rPr>
          <w:sz w:val="24"/>
        </w:rPr>
        <w:t>Очень</w:t>
      </w:r>
      <w:r>
        <w:rPr>
          <w:spacing w:val="1"/>
          <w:sz w:val="24"/>
        </w:rPr>
        <w:t xml:space="preserve"> </w:t>
      </w:r>
      <w:r>
        <w:rPr>
          <w:sz w:val="24"/>
        </w:rPr>
        <w:t>интенсивно</w:t>
      </w:r>
      <w:r>
        <w:rPr>
          <w:spacing w:val="1"/>
          <w:sz w:val="24"/>
        </w:rPr>
        <w:t xml:space="preserve"> </w:t>
      </w:r>
      <w:r>
        <w:rPr>
          <w:sz w:val="24"/>
        </w:rPr>
        <w:t>происходит</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у обучающихся</w:t>
      </w:r>
      <w:r>
        <w:rPr>
          <w:spacing w:val="1"/>
          <w:sz w:val="24"/>
        </w:rPr>
        <w:t xml:space="preserve"> </w:t>
      </w:r>
      <w:r>
        <w:rPr>
          <w:sz w:val="24"/>
        </w:rPr>
        <w:t>— они</w:t>
      </w:r>
      <w:r>
        <w:rPr>
          <w:spacing w:val="1"/>
          <w:sz w:val="24"/>
        </w:rPr>
        <w:t xml:space="preserve"> </w:t>
      </w:r>
      <w:r>
        <w:rPr>
          <w:sz w:val="24"/>
        </w:rPr>
        <w:t>овладевают</w:t>
      </w:r>
      <w:r>
        <w:rPr>
          <w:spacing w:val="1"/>
          <w:sz w:val="24"/>
        </w:rPr>
        <w:t xml:space="preserve"> </w:t>
      </w:r>
      <w:r>
        <w:rPr>
          <w:sz w:val="24"/>
        </w:rPr>
        <w:t>словами,</w:t>
      </w:r>
      <w:r>
        <w:rPr>
          <w:spacing w:val="1"/>
          <w:sz w:val="24"/>
        </w:rPr>
        <w:t xml:space="preserve"> </w:t>
      </w:r>
      <w:r>
        <w:rPr>
          <w:spacing w:val="-1"/>
          <w:sz w:val="24"/>
        </w:rPr>
        <w:t xml:space="preserve">называющими орудия, действия с ними, материалы, </w:t>
      </w:r>
      <w:r>
        <w:rPr>
          <w:sz w:val="24"/>
        </w:rPr>
        <w:t>их свойства. Все это обогащает</w:t>
      </w:r>
      <w:r>
        <w:rPr>
          <w:spacing w:val="1"/>
          <w:sz w:val="24"/>
        </w:rPr>
        <w:t xml:space="preserve"> </w:t>
      </w:r>
      <w:r>
        <w:rPr>
          <w:spacing w:val="-1"/>
          <w:sz w:val="24"/>
        </w:rPr>
        <w:t xml:space="preserve">словарный запас, обогащает грамматический строй речи, активизирует </w:t>
      </w:r>
      <w:r>
        <w:rPr>
          <w:sz w:val="24"/>
        </w:rPr>
        <w:t>основные</w:t>
      </w:r>
      <w:r>
        <w:rPr>
          <w:spacing w:val="1"/>
          <w:sz w:val="24"/>
        </w:rPr>
        <w:t xml:space="preserve"> </w:t>
      </w:r>
      <w:r>
        <w:rPr>
          <w:sz w:val="24"/>
        </w:rPr>
        <w:t>функции</w:t>
      </w:r>
      <w:r>
        <w:rPr>
          <w:spacing w:val="52"/>
          <w:sz w:val="24"/>
        </w:rPr>
        <w:t xml:space="preserve"> </w:t>
      </w:r>
      <w:r>
        <w:rPr>
          <w:sz w:val="24"/>
        </w:rPr>
        <w:t>речи</w:t>
      </w:r>
      <w:r>
        <w:rPr>
          <w:spacing w:val="37"/>
          <w:sz w:val="24"/>
        </w:rPr>
        <w:t xml:space="preserve"> </w:t>
      </w:r>
      <w:r>
        <w:rPr>
          <w:sz w:val="24"/>
        </w:rPr>
        <w:t>—</w:t>
      </w:r>
      <w:r>
        <w:rPr>
          <w:spacing w:val="44"/>
          <w:sz w:val="24"/>
        </w:rPr>
        <w:t xml:space="preserve"> </w:t>
      </w:r>
      <w:r>
        <w:rPr>
          <w:sz w:val="24"/>
        </w:rPr>
        <w:t>фиксирую</w:t>
      </w:r>
      <w:r>
        <w:rPr>
          <w:sz w:val="24"/>
        </w:rPr>
        <w:t>щ</w:t>
      </w:r>
      <w:r>
        <w:rPr>
          <w:sz w:val="24"/>
        </w:rPr>
        <w:t>ую,</w:t>
      </w:r>
      <w:r>
        <w:rPr>
          <w:spacing w:val="6"/>
          <w:sz w:val="24"/>
        </w:rPr>
        <w:t xml:space="preserve"> </w:t>
      </w:r>
      <w:r>
        <w:rPr>
          <w:sz w:val="24"/>
        </w:rPr>
        <w:t>регулирующую,</w:t>
      </w:r>
      <w:r>
        <w:rPr>
          <w:spacing w:val="21"/>
          <w:sz w:val="24"/>
        </w:rPr>
        <w:t xml:space="preserve"> </w:t>
      </w:r>
      <w:r>
        <w:rPr>
          <w:sz w:val="24"/>
        </w:rPr>
        <w:t>планирующую.</w:t>
      </w:r>
      <w:r>
        <w:rPr>
          <w:spacing w:val="21"/>
          <w:sz w:val="24"/>
        </w:rPr>
        <w:t xml:space="preserve"> </w:t>
      </w:r>
      <w:r>
        <w:rPr>
          <w:sz w:val="24"/>
        </w:rPr>
        <w:t>Обучение</w:t>
      </w:r>
      <w:r>
        <w:rPr>
          <w:sz w:val="24"/>
        </w:rPr>
        <w:t xml:space="preserve"> </w:t>
      </w:r>
      <w:r>
        <w:rPr>
          <w:sz w:val="24"/>
        </w:rPr>
        <w:t>изготовлению</w:t>
      </w:r>
      <w:r>
        <w:rPr>
          <w:sz w:val="24"/>
        </w:rPr>
        <w:tab/>
      </w:r>
      <w:r>
        <w:rPr>
          <w:sz w:val="24"/>
        </w:rPr>
        <w:t>поделок</w:t>
      </w:r>
      <w:r>
        <w:rPr>
          <w:sz w:val="24"/>
        </w:rPr>
        <w:tab/>
      </w:r>
      <w:r>
        <w:rPr>
          <w:sz w:val="24"/>
        </w:rPr>
        <w:t>для</w:t>
      </w:r>
      <w:r>
        <w:rPr>
          <w:sz w:val="24"/>
        </w:rPr>
        <w:tab/>
      </w:r>
      <w:r>
        <w:rPr>
          <w:sz w:val="24"/>
        </w:rPr>
        <w:t>игры</w:t>
      </w:r>
      <w:r>
        <w:rPr>
          <w:sz w:val="24"/>
        </w:rPr>
        <w:tab/>
      </w:r>
      <w:r>
        <w:rPr>
          <w:sz w:val="24"/>
        </w:rPr>
        <w:t>из</w:t>
      </w:r>
      <w:r>
        <w:rPr>
          <w:sz w:val="24"/>
        </w:rPr>
        <w:tab/>
      </w:r>
      <w:r>
        <w:rPr>
          <w:sz w:val="24"/>
        </w:rPr>
        <w:t>различного</w:t>
      </w:r>
      <w:r>
        <w:rPr>
          <w:sz w:val="24"/>
        </w:rPr>
        <w:tab/>
      </w:r>
      <w:r>
        <w:rPr>
          <w:sz w:val="24"/>
        </w:rPr>
        <w:t>материала</w:t>
      </w:r>
      <w:r>
        <w:rPr>
          <w:sz w:val="24"/>
        </w:rPr>
        <w:tab/>
      </w:r>
      <w:r>
        <w:rPr>
          <w:spacing w:val="-1"/>
          <w:sz w:val="24"/>
        </w:rPr>
        <w:t xml:space="preserve">помогает </w:t>
      </w:r>
      <w:r>
        <w:rPr>
          <w:sz w:val="24"/>
        </w:rPr>
        <w:t xml:space="preserve">детям </w:t>
      </w:r>
      <w:r>
        <w:rPr>
          <w:sz w:val="24"/>
        </w:rPr>
        <w:t>познакомиться со свойствами этих материалов, развивает умение ориентироваться на</w:t>
      </w:r>
      <w:r>
        <w:rPr>
          <w:spacing w:val="1"/>
          <w:sz w:val="24"/>
        </w:rPr>
        <w:t xml:space="preserve"> </w:t>
      </w:r>
      <w:r>
        <w:rPr>
          <w:sz w:val="24"/>
        </w:rPr>
        <w:t>правильный</w:t>
      </w:r>
      <w:r>
        <w:rPr>
          <w:spacing w:val="37"/>
          <w:sz w:val="24"/>
        </w:rPr>
        <w:t xml:space="preserve"> </w:t>
      </w:r>
      <w:r>
        <w:rPr>
          <w:sz w:val="24"/>
        </w:rPr>
        <w:t>выбор</w:t>
      </w:r>
      <w:r>
        <w:rPr>
          <w:spacing w:val="19"/>
          <w:sz w:val="24"/>
        </w:rPr>
        <w:t xml:space="preserve"> </w:t>
      </w:r>
      <w:r>
        <w:rPr>
          <w:sz w:val="24"/>
        </w:rPr>
        <w:t>орудия,</w:t>
      </w:r>
      <w:r>
        <w:rPr>
          <w:spacing w:val="25"/>
          <w:sz w:val="24"/>
        </w:rPr>
        <w:t xml:space="preserve"> </w:t>
      </w:r>
      <w:r>
        <w:rPr>
          <w:sz w:val="24"/>
        </w:rPr>
        <w:t>расширяет</w:t>
      </w:r>
      <w:r>
        <w:rPr>
          <w:spacing w:val="24"/>
          <w:sz w:val="24"/>
        </w:rPr>
        <w:t xml:space="preserve"> </w:t>
      </w:r>
      <w:r>
        <w:rPr>
          <w:sz w:val="24"/>
        </w:rPr>
        <w:t>их</w:t>
      </w:r>
      <w:r>
        <w:rPr>
          <w:spacing w:val="9"/>
          <w:sz w:val="24"/>
        </w:rPr>
        <w:t xml:space="preserve"> </w:t>
      </w:r>
      <w:r>
        <w:rPr>
          <w:sz w:val="24"/>
        </w:rPr>
        <w:t>кругозор</w:t>
      </w:r>
      <w:r>
        <w:rPr>
          <w:spacing w:val="26"/>
          <w:sz w:val="24"/>
        </w:rPr>
        <w:t xml:space="preserve"> </w:t>
      </w:r>
      <w:r>
        <w:rPr>
          <w:sz w:val="24"/>
        </w:rPr>
        <w:t>и</w:t>
      </w:r>
      <w:r>
        <w:rPr>
          <w:spacing w:val="-3"/>
          <w:sz w:val="24"/>
        </w:rPr>
        <w:t xml:space="preserve"> </w:t>
      </w:r>
      <w:r>
        <w:rPr>
          <w:sz w:val="24"/>
        </w:rPr>
        <w:t>познавательную</w:t>
      </w:r>
      <w:r>
        <w:rPr>
          <w:spacing w:val="15"/>
          <w:sz w:val="24"/>
        </w:rPr>
        <w:t xml:space="preserve"> </w:t>
      </w:r>
      <w:r>
        <w:rPr>
          <w:sz w:val="24"/>
        </w:rPr>
        <w:t>активность.</w:t>
      </w:r>
    </w:p>
    <w:p w14:paraId="C50C0000">
      <w:pPr>
        <w:pStyle w:val="Style_1"/>
        <w:ind w:firstLine="703" w:left="131" w:right="107"/>
        <w:rPr>
          <w:sz w:val="24"/>
        </w:rPr>
      </w:pPr>
      <w:r>
        <w:rPr>
          <w:sz w:val="24"/>
        </w:rPr>
        <w:t>На занятиях</w:t>
      </w:r>
      <w:r>
        <w:rPr>
          <w:spacing w:val="1"/>
          <w:sz w:val="24"/>
        </w:rPr>
        <w:t xml:space="preserve"> </w:t>
      </w:r>
      <w:r>
        <w:rPr>
          <w:sz w:val="24"/>
        </w:rPr>
        <w:t>по ручному</w:t>
      </w:r>
      <w:r>
        <w:rPr>
          <w:spacing w:val="1"/>
          <w:sz w:val="24"/>
        </w:rPr>
        <w:t xml:space="preserve"> </w:t>
      </w:r>
      <w:r>
        <w:rPr>
          <w:sz w:val="24"/>
        </w:rPr>
        <w:t>труду</w:t>
      </w:r>
      <w:r>
        <w:rPr>
          <w:spacing w:val="1"/>
          <w:sz w:val="24"/>
        </w:rPr>
        <w:t xml:space="preserve"> </w:t>
      </w:r>
      <w:r>
        <w:rPr>
          <w:sz w:val="24"/>
        </w:rPr>
        <w:t>у дошкольников</w:t>
      </w:r>
      <w:r>
        <w:rPr>
          <w:spacing w:val="1"/>
          <w:sz w:val="24"/>
        </w:rPr>
        <w:t xml:space="preserve"> </w:t>
      </w:r>
      <w:r>
        <w:rPr>
          <w:sz w:val="24"/>
        </w:rPr>
        <w:t>с нарушением интеллекта</w:t>
      </w:r>
      <w:r>
        <w:rPr>
          <w:spacing w:val="1"/>
          <w:sz w:val="24"/>
        </w:rPr>
        <w:t xml:space="preserve"> </w:t>
      </w:r>
      <w:r>
        <w:rPr>
          <w:spacing w:val="-1"/>
          <w:sz w:val="24"/>
        </w:rPr>
        <w:t xml:space="preserve">формируются представления о мире профессий, обучающиеся начинают </w:t>
      </w:r>
      <w:r>
        <w:rPr>
          <w:sz w:val="24"/>
        </w:rPr>
        <w:t>узнавать</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униформе</w:t>
      </w:r>
      <w:r>
        <w:rPr>
          <w:spacing w:val="1"/>
          <w:sz w:val="24"/>
        </w:rPr>
        <w:t xml:space="preserve"> </w:t>
      </w:r>
      <w:r>
        <w:rPr>
          <w:sz w:val="24"/>
        </w:rPr>
        <w:t>как</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учатся</w:t>
      </w:r>
      <w:r>
        <w:rPr>
          <w:spacing w:val="1"/>
          <w:sz w:val="24"/>
        </w:rPr>
        <w:t xml:space="preserve"> </w:t>
      </w:r>
      <w:r>
        <w:rPr>
          <w:sz w:val="24"/>
        </w:rPr>
        <w:t>соотносить</w:t>
      </w:r>
      <w:r>
        <w:rPr>
          <w:spacing w:val="1"/>
          <w:sz w:val="24"/>
        </w:rPr>
        <w:t xml:space="preserve"> </w:t>
      </w:r>
      <w:r>
        <w:rPr>
          <w:sz w:val="24"/>
        </w:rPr>
        <w:t>специфические</w:t>
      </w:r>
      <w:r>
        <w:rPr>
          <w:spacing w:val="1"/>
          <w:sz w:val="24"/>
        </w:rPr>
        <w:t xml:space="preserve"> </w:t>
      </w:r>
      <w:r>
        <w:rPr>
          <w:sz w:val="24"/>
        </w:rPr>
        <w:t>орудия труда и одежды.</w:t>
      </w:r>
      <w:r>
        <w:rPr>
          <w:spacing w:val="1"/>
          <w:sz w:val="24"/>
        </w:rPr>
        <w:t xml:space="preserve"> </w:t>
      </w:r>
      <w:r>
        <w:rPr>
          <w:sz w:val="24"/>
        </w:rPr>
        <w:t>Под влиянием педагогического работника</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формируетс</w:t>
      </w:r>
      <w:r>
        <w:rPr>
          <w:sz w:val="24"/>
        </w:rPr>
        <w:t>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 людям разных</w:t>
      </w:r>
      <w:r>
        <w:rPr>
          <w:spacing w:val="1"/>
          <w:sz w:val="24"/>
        </w:rPr>
        <w:t xml:space="preserve"> </w:t>
      </w:r>
      <w:r>
        <w:rPr>
          <w:sz w:val="24"/>
        </w:rPr>
        <w:t>профессий,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Сначала</w:t>
      </w:r>
      <w:r>
        <w:rPr>
          <w:spacing w:val="1"/>
          <w:sz w:val="24"/>
        </w:rPr>
        <w:t xml:space="preserve"> </w:t>
      </w:r>
      <w:r>
        <w:rPr>
          <w:sz w:val="24"/>
        </w:rPr>
        <w:t>эта</w:t>
      </w:r>
      <w:r>
        <w:rPr>
          <w:spacing w:val="1"/>
          <w:sz w:val="24"/>
        </w:rPr>
        <w:t xml:space="preserve"> </w:t>
      </w:r>
      <w:r>
        <w:rPr>
          <w:sz w:val="24"/>
        </w:rPr>
        <w:t>работа</w:t>
      </w:r>
      <w:r>
        <w:rPr>
          <w:spacing w:val="1"/>
          <w:sz w:val="24"/>
        </w:rPr>
        <w:t xml:space="preserve"> </w:t>
      </w:r>
      <w:r>
        <w:rPr>
          <w:sz w:val="24"/>
        </w:rPr>
        <w:t>затрагивает</w:t>
      </w:r>
      <w:r>
        <w:rPr>
          <w:spacing w:val="1"/>
          <w:sz w:val="24"/>
        </w:rPr>
        <w:t xml:space="preserve"> </w:t>
      </w:r>
      <w:r>
        <w:rPr>
          <w:sz w:val="24"/>
        </w:rPr>
        <w:t>близкий</w:t>
      </w:r>
      <w:r>
        <w:rPr>
          <w:spacing w:val="1"/>
          <w:sz w:val="24"/>
        </w:rPr>
        <w:t xml:space="preserve"> </w:t>
      </w:r>
      <w:r>
        <w:rPr>
          <w:sz w:val="24"/>
        </w:rPr>
        <w:t>круг профессий</w:t>
      </w:r>
      <w:r>
        <w:rPr>
          <w:spacing w:val="1"/>
          <w:sz w:val="24"/>
        </w:rPr>
        <w:t xml:space="preserve"> </w:t>
      </w:r>
      <w:r>
        <w:rPr>
          <w:sz w:val="24"/>
        </w:rPr>
        <w:t>— воспитатель,</w:t>
      </w:r>
      <w:r>
        <w:rPr>
          <w:spacing w:val="1"/>
          <w:sz w:val="24"/>
        </w:rPr>
        <w:t xml:space="preserve"> </w:t>
      </w:r>
      <w:r>
        <w:rPr>
          <w:sz w:val="24"/>
        </w:rPr>
        <w:t>повар,</w:t>
      </w:r>
      <w:r>
        <w:rPr>
          <w:spacing w:val="1"/>
          <w:sz w:val="24"/>
        </w:rPr>
        <w:t xml:space="preserve"> </w:t>
      </w:r>
      <w:r>
        <w:rPr>
          <w:sz w:val="24"/>
        </w:rPr>
        <w:t>дворник,</w:t>
      </w:r>
      <w:r>
        <w:rPr>
          <w:spacing w:val="1"/>
          <w:sz w:val="24"/>
        </w:rPr>
        <w:t xml:space="preserve"> </w:t>
      </w:r>
      <w:r>
        <w:rPr>
          <w:sz w:val="24"/>
        </w:rPr>
        <w:t>шофер,</w:t>
      </w:r>
      <w:r>
        <w:rPr>
          <w:spacing w:val="1"/>
          <w:sz w:val="24"/>
        </w:rPr>
        <w:t xml:space="preserve"> </w:t>
      </w:r>
      <w:r>
        <w:rPr>
          <w:sz w:val="24"/>
        </w:rPr>
        <w:t>затем</w:t>
      </w:r>
      <w:r>
        <w:rPr>
          <w:spacing w:val="1"/>
          <w:sz w:val="24"/>
        </w:rPr>
        <w:t xml:space="preserve"> </w:t>
      </w:r>
      <w:r>
        <w:rPr>
          <w:sz w:val="24"/>
        </w:rPr>
        <w:t>профессии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близких</w:t>
      </w:r>
      <w:r>
        <w:rPr>
          <w:spacing w:val="1"/>
          <w:sz w:val="24"/>
        </w:rPr>
        <w:t xml:space="preserve"> </w:t>
      </w:r>
      <w:r>
        <w:rPr>
          <w:sz w:val="24"/>
        </w:rPr>
        <w:t>родственников.</w:t>
      </w:r>
      <w:r>
        <w:rPr>
          <w:spacing w:val="1"/>
          <w:sz w:val="24"/>
        </w:rPr>
        <w:t xml:space="preserve"> </w:t>
      </w:r>
      <w:r>
        <w:rPr>
          <w:sz w:val="24"/>
        </w:rPr>
        <w:t>Кроме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этих</w:t>
      </w:r>
      <w:r>
        <w:rPr>
          <w:spacing w:val="1"/>
          <w:sz w:val="24"/>
        </w:rPr>
        <w:t xml:space="preserve"> </w:t>
      </w:r>
      <w:r>
        <w:rPr>
          <w:sz w:val="24"/>
        </w:rPr>
        <w:t>людей,</w:t>
      </w:r>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элементарными</w:t>
      </w:r>
      <w:r>
        <w:rPr>
          <w:spacing w:val="1"/>
          <w:sz w:val="24"/>
        </w:rPr>
        <w:t xml:space="preserve"> </w:t>
      </w:r>
      <w:r>
        <w:rPr>
          <w:sz w:val="24"/>
        </w:rPr>
        <w:t>трудовыми</w:t>
      </w:r>
      <w:r>
        <w:rPr>
          <w:spacing w:val="1"/>
          <w:sz w:val="24"/>
        </w:rPr>
        <w:t xml:space="preserve"> </w:t>
      </w:r>
      <w:r>
        <w:rPr>
          <w:sz w:val="24"/>
        </w:rPr>
        <w:t>навыками,</w:t>
      </w:r>
      <w:r>
        <w:rPr>
          <w:spacing w:val="1"/>
          <w:sz w:val="24"/>
        </w:rPr>
        <w:t xml:space="preserve"> </w:t>
      </w:r>
      <w:r>
        <w:rPr>
          <w:sz w:val="24"/>
        </w:rPr>
        <w:t>характерными</w:t>
      </w:r>
      <w:r>
        <w:rPr>
          <w:spacing w:val="1"/>
          <w:sz w:val="24"/>
        </w:rPr>
        <w:t xml:space="preserve"> </w:t>
      </w:r>
      <w:r>
        <w:rPr>
          <w:sz w:val="24"/>
        </w:rPr>
        <w:t>для</w:t>
      </w:r>
      <w:r>
        <w:rPr>
          <w:spacing w:val="1"/>
          <w:sz w:val="24"/>
        </w:rPr>
        <w:t xml:space="preserve"> </w:t>
      </w:r>
      <w:r>
        <w:rPr>
          <w:sz w:val="24"/>
        </w:rPr>
        <w:t>людей</w:t>
      </w:r>
      <w:r>
        <w:rPr>
          <w:spacing w:val="1"/>
          <w:sz w:val="24"/>
        </w:rPr>
        <w:t xml:space="preserve"> </w:t>
      </w:r>
      <w:r>
        <w:rPr>
          <w:sz w:val="24"/>
        </w:rPr>
        <w:t>изученных</w:t>
      </w:r>
      <w:r>
        <w:rPr>
          <w:spacing w:val="1"/>
          <w:sz w:val="24"/>
        </w:rPr>
        <w:t xml:space="preserve"> </w:t>
      </w:r>
      <w:r>
        <w:rPr>
          <w:sz w:val="24"/>
        </w:rPr>
        <w:t>профессий.</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достигается</w:t>
      </w:r>
      <w:r>
        <w:rPr>
          <w:spacing w:val="84"/>
          <w:sz w:val="24"/>
        </w:rPr>
        <w:t xml:space="preserve"> </w:t>
      </w:r>
      <w:r>
        <w:rPr>
          <w:sz w:val="24"/>
        </w:rPr>
        <w:t>единство</w:t>
      </w:r>
      <w:r>
        <w:rPr>
          <w:spacing w:val="86"/>
          <w:sz w:val="24"/>
        </w:rPr>
        <w:t xml:space="preserve"> </w:t>
      </w:r>
      <w:r>
        <w:rPr>
          <w:sz w:val="24"/>
        </w:rPr>
        <w:t>представлений</w:t>
      </w:r>
      <w:r>
        <w:rPr>
          <w:spacing w:val="97"/>
          <w:sz w:val="24"/>
        </w:rPr>
        <w:t xml:space="preserve"> </w:t>
      </w:r>
      <w:r>
        <w:rPr>
          <w:sz w:val="24"/>
        </w:rPr>
        <w:t>обучающихся</w:t>
      </w:r>
      <w:r>
        <w:rPr>
          <w:spacing w:val="90"/>
          <w:sz w:val="24"/>
        </w:rPr>
        <w:t xml:space="preserve"> </w:t>
      </w:r>
      <w:r>
        <w:rPr>
          <w:sz w:val="24"/>
        </w:rPr>
        <w:t>и</w:t>
      </w:r>
      <w:r>
        <w:rPr>
          <w:spacing w:val="62"/>
          <w:sz w:val="24"/>
        </w:rPr>
        <w:t xml:space="preserve"> </w:t>
      </w:r>
      <w:r>
        <w:rPr>
          <w:sz w:val="24"/>
        </w:rPr>
        <w:t>их</w:t>
      </w:r>
      <w:r>
        <w:rPr>
          <w:spacing w:val="75"/>
          <w:sz w:val="24"/>
        </w:rPr>
        <w:t xml:space="preserve"> </w:t>
      </w:r>
      <w:r>
        <w:rPr>
          <w:sz w:val="24"/>
        </w:rPr>
        <w:t>трудовых</w:t>
      </w:r>
      <w:r>
        <w:rPr>
          <w:spacing w:val="88"/>
          <w:sz w:val="24"/>
        </w:rPr>
        <w:t xml:space="preserve"> </w:t>
      </w:r>
      <w:r>
        <w:rPr>
          <w:sz w:val="24"/>
        </w:rPr>
        <w:t>навыков,</w:t>
      </w:r>
      <w:r>
        <w:rPr>
          <w:spacing w:val="92"/>
          <w:sz w:val="24"/>
        </w:rPr>
        <w:t xml:space="preserve"> </w:t>
      </w:r>
      <w:r>
        <w:rPr>
          <w:sz w:val="24"/>
        </w:rPr>
        <w:t>к</w:t>
      </w:r>
      <w:r>
        <w:rPr>
          <w:sz w:val="24"/>
        </w:rPr>
        <w:t xml:space="preserve"> </w:t>
      </w:r>
      <w:r>
        <w:rPr>
          <w:sz w:val="24"/>
        </w:rPr>
        <w:t>которому</w:t>
      </w:r>
      <w:r>
        <w:rPr>
          <w:spacing w:val="32"/>
          <w:sz w:val="24"/>
        </w:rPr>
        <w:t xml:space="preserve"> </w:t>
      </w:r>
      <w:r>
        <w:rPr>
          <w:sz w:val="24"/>
        </w:rPr>
        <w:t>и</w:t>
      </w:r>
      <w:r>
        <w:rPr>
          <w:spacing w:val="11"/>
          <w:sz w:val="24"/>
        </w:rPr>
        <w:t xml:space="preserve"> </w:t>
      </w:r>
      <w:r>
        <w:rPr>
          <w:sz w:val="24"/>
        </w:rPr>
        <w:t>необходимо</w:t>
      </w:r>
      <w:r>
        <w:rPr>
          <w:spacing w:val="36"/>
          <w:sz w:val="24"/>
        </w:rPr>
        <w:t xml:space="preserve"> </w:t>
      </w:r>
      <w:r>
        <w:rPr>
          <w:sz w:val="24"/>
        </w:rPr>
        <w:t>стремиться</w:t>
      </w:r>
      <w:r>
        <w:rPr>
          <w:spacing w:val="31"/>
          <w:sz w:val="24"/>
        </w:rPr>
        <w:t xml:space="preserve"> </w:t>
      </w:r>
      <w:r>
        <w:rPr>
          <w:sz w:val="24"/>
        </w:rPr>
        <w:t>в</w:t>
      </w:r>
      <w:r>
        <w:rPr>
          <w:spacing w:val="10"/>
          <w:sz w:val="24"/>
        </w:rPr>
        <w:t xml:space="preserve"> </w:t>
      </w:r>
      <w:r>
        <w:rPr>
          <w:sz w:val="24"/>
        </w:rPr>
        <w:t>процессе</w:t>
      </w:r>
      <w:r>
        <w:rPr>
          <w:spacing w:val="30"/>
          <w:sz w:val="24"/>
        </w:rPr>
        <w:t xml:space="preserve"> </w:t>
      </w:r>
      <w:r>
        <w:rPr>
          <w:sz w:val="24"/>
        </w:rPr>
        <w:t>трудового</w:t>
      </w:r>
      <w:r>
        <w:rPr>
          <w:spacing w:val="31"/>
          <w:sz w:val="24"/>
        </w:rPr>
        <w:t xml:space="preserve"> </w:t>
      </w:r>
      <w:r>
        <w:rPr>
          <w:sz w:val="24"/>
        </w:rPr>
        <w:t>воспитания.</w:t>
      </w:r>
      <w:r>
        <w:rPr>
          <w:spacing w:val="31"/>
          <w:sz w:val="24"/>
        </w:rPr>
        <w:t xml:space="preserve"> </w:t>
      </w:r>
      <w:r>
        <w:rPr>
          <w:sz w:val="24"/>
        </w:rPr>
        <w:t>Поскольку</w:t>
      </w:r>
      <w:r>
        <w:rPr>
          <w:sz w:val="24"/>
        </w:rPr>
        <w:t xml:space="preserve"> </w:t>
      </w:r>
      <w:r>
        <w:rPr>
          <w:spacing w:val="-1"/>
          <w:sz w:val="24"/>
        </w:rPr>
        <w:t>данное единство лежит в основе гармоничной социализации умственно отсталого</w:t>
      </w:r>
      <w:r>
        <w:rPr>
          <w:sz w:val="24"/>
        </w:rPr>
        <w:t xml:space="preserve"> </w:t>
      </w:r>
      <w:r>
        <w:rPr>
          <w:sz w:val="24"/>
        </w:rPr>
        <w:t>ребенка.</w:t>
      </w:r>
    </w:p>
    <w:p w14:paraId="C60C0000">
      <w:pPr>
        <w:pStyle w:val="Style_1"/>
        <w:spacing w:before="7" w:line="276" w:lineRule="auto"/>
        <w:ind w:firstLine="693" w:left="126" w:right="125"/>
        <w:rPr>
          <w:sz w:val="24"/>
        </w:rPr>
      </w:pPr>
      <w:r>
        <w:rPr>
          <w:sz w:val="24"/>
        </w:rPr>
        <w:t>В</w:t>
      </w:r>
      <w:r>
        <w:rPr>
          <w:spacing w:val="1"/>
          <w:sz w:val="24"/>
        </w:rPr>
        <w:t xml:space="preserve"> </w:t>
      </w:r>
      <w:r>
        <w:rPr>
          <w:sz w:val="24"/>
        </w:rPr>
        <w:t>сетке занятий целенаправленное обучение по ручному</w:t>
      </w:r>
      <w:r>
        <w:rPr>
          <w:spacing w:val="1"/>
          <w:sz w:val="24"/>
        </w:rPr>
        <w:t xml:space="preserve"> </w:t>
      </w:r>
      <w:r>
        <w:rPr>
          <w:sz w:val="24"/>
        </w:rPr>
        <w:t>труду вводится с</w:t>
      </w:r>
      <w:r>
        <w:rPr>
          <w:spacing w:val="1"/>
          <w:sz w:val="24"/>
        </w:rPr>
        <w:t xml:space="preserve"> </w:t>
      </w:r>
      <w:r>
        <w:rPr>
          <w:sz w:val="24"/>
        </w:rPr>
        <w:t>пятого</w:t>
      </w:r>
      <w:r>
        <w:rPr>
          <w:spacing w:val="7"/>
          <w:sz w:val="24"/>
        </w:rPr>
        <w:t xml:space="preserve"> </w:t>
      </w:r>
      <w:r>
        <w:rPr>
          <w:sz w:val="24"/>
        </w:rPr>
        <w:t>года</w:t>
      </w:r>
      <w:r>
        <w:rPr>
          <w:spacing w:val="9"/>
          <w:sz w:val="24"/>
        </w:rPr>
        <w:t xml:space="preserve"> </w:t>
      </w:r>
      <w:r>
        <w:rPr>
          <w:sz w:val="24"/>
        </w:rPr>
        <w:t>жизни,</w:t>
      </w:r>
      <w:r>
        <w:rPr>
          <w:spacing w:val="8"/>
          <w:sz w:val="24"/>
        </w:rPr>
        <w:t xml:space="preserve"> </w:t>
      </w:r>
      <w:r>
        <w:rPr>
          <w:sz w:val="24"/>
        </w:rPr>
        <w:t>программа</w:t>
      </w:r>
      <w:r>
        <w:rPr>
          <w:spacing w:val="18"/>
          <w:sz w:val="24"/>
        </w:rPr>
        <w:t xml:space="preserve"> </w:t>
      </w:r>
      <w:r>
        <w:rPr>
          <w:sz w:val="24"/>
        </w:rPr>
        <w:t>предлагается</w:t>
      </w:r>
      <w:r>
        <w:rPr>
          <w:spacing w:val="28"/>
          <w:sz w:val="24"/>
        </w:rPr>
        <w:t xml:space="preserve"> </w:t>
      </w:r>
      <w:r>
        <w:rPr>
          <w:sz w:val="24"/>
        </w:rPr>
        <w:t>на</w:t>
      </w:r>
      <w:r>
        <w:rPr>
          <w:spacing w:val="-6"/>
          <w:sz w:val="24"/>
        </w:rPr>
        <w:t xml:space="preserve"> </w:t>
      </w:r>
      <w:r>
        <w:rPr>
          <w:sz w:val="24"/>
        </w:rPr>
        <w:t>два года</w:t>
      </w:r>
      <w:r>
        <w:rPr>
          <w:spacing w:val="-2"/>
          <w:sz w:val="24"/>
        </w:rPr>
        <w:t xml:space="preserve"> </w:t>
      </w:r>
      <w:r>
        <w:rPr>
          <w:sz w:val="24"/>
        </w:rPr>
        <w:t>обучения.</w:t>
      </w:r>
    </w:p>
    <w:p w14:paraId="C70C0000">
      <w:pPr>
        <w:tabs>
          <w:tab w:leader="none" w:pos="1667" w:val="left"/>
        </w:tabs>
        <w:spacing w:before="7"/>
        <w:ind/>
        <w:rPr>
          <w:rFonts w:ascii="Times New Roman" w:hAnsi="Times New Roman"/>
          <w:sz w:val="24"/>
        </w:rPr>
      </w:pPr>
      <w:r>
        <w:rPr>
          <w:rFonts w:ascii="Times New Roman" w:hAnsi="Times New Roman"/>
          <w:sz w:val="24"/>
        </w:rPr>
        <w:t>Эстетическое</w:t>
      </w:r>
      <w:r>
        <w:rPr>
          <w:rFonts w:ascii="Times New Roman" w:hAnsi="Times New Roman"/>
          <w:spacing w:val="6"/>
          <w:sz w:val="24"/>
        </w:rPr>
        <w:t xml:space="preserve"> </w:t>
      </w:r>
      <w:r>
        <w:rPr>
          <w:rFonts w:ascii="Times New Roman" w:hAnsi="Times New Roman"/>
          <w:sz w:val="24"/>
        </w:rPr>
        <w:t>воспитание</w:t>
      </w:r>
      <w:r>
        <w:rPr>
          <w:rFonts w:ascii="Times New Roman" w:hAnsi="Times New Roman"/>
          <w:spacing w:val="52"/>
          <w:sz w:val="24"/>
        </w:rPr>
        <w:t xml:space="preserve"> </w:t>
      </w:r>
      <w:r>
        <w:rPr>
          <w:rFonts w:ascii="Times New Roman" w:hAnsi="Times New Roman"/>
          <w:sz w:val="24"/>
        </w:rPr>
        <w:t>средствами</w:t>
      </w:r>
      <w:r>
        <w:rPr>
          <w:rFonts w:ascii="Times New Roman" w:hAnsi="Times New Roman"/>
          <w:spacing w:val="44"/>
          <w:sz w:val="24"/>
        </w:rPr>
        <w:t xml:space="preserve"> </w:t>
      </w:r>
      <w:r>
        <w:rPr>
          <w:rFonts w:ascii="Times New Roman" w:hAnsi="Times New Roman"/>
          <w:sz w:val="24"/>
        </w:rPr>
        <w:t>изобразительного</w:t>
      </w:r>
      <w:r>
        <w:rPr>
          <w:rFonts w:ascii="Times New Roman" w:hAnsi="Times New Roman"/>
          <w:spacing w:val="16"/>
          <w:sz w:val="24"/>
        </w:rPr>
        <w:t xml:space="preserve"> </w:t>
      </w:r>
      <w:r>
        <w:rPr>
          <w:rFonts w:ascii="Times New Roman" w:hAnsi="Times New Roman"/>
          <w:sz w:val="24"/>
        </w:rPr>
        <w:t>искусства.</w:t>
      </w:r>
    </w:p>
    <w:p w14:paraId="C80C0000">
      <w:pPr>
        <w:pStyle w:val="Style_1"/>
        <w:spacing w:before="37"/>
        <w:ind w:firstLine="695" w:left="125" w:right="130"/>
        <w:rPr>
          <w:rFonts w:ascii="Times New Roman" w:hAnsi="Times New Roman"/>
          <w:sz w:val="24"/>
        </w:rPr>
      </w:pPr>
      <w:r>
        <w:rPr>
          <w:rFonts w:ascii="Times New Roman" w:hAnsi="Times New Roman"/>
          <w:sz w:val="24"/>
        </w:rPr>
        <w:t>Педагогические работники создают условия для проявления у обучающихся</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отклика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яркие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цвету,</w:t>
      </w:r>
      <w:r>
        <w:rPr>
          <w:rFonts w:ascii="Times New Roman" w:hAnsi="Times New Roman"/>
          <w:spacing w:val="1"/>
          <w:sz w:val="24"/>
        </w:rPr>
        <w:t xml:space="preserve"> </w:t>
      </w:r>
      <w:r>
        <w:rPr>
          <w:rFonts w:ascii="Times New Roman" w:hAnsi="Times New Roman"/>
          <w:sz w:val="24"/>
        </w:rPr>
        <w:t>приятные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фактуре</w:t>
      </w:r>
      <w:r>
        <w:rPr>
          <w:rFonts w:ascii="Times New Roman" w:hAnsi="Times New Roman"/>
          <w:spacing w:val="1"/>
          <w:sz w:val="24"/>
        </w:rPr>
        <w:t xml:space="preserve"> </w:t>
      </w:r>
      <w:r>
        <w:rPr>
          <w:rFonts w:ascii="Times New Roman" w:hAnsi="Times New Roman"/>
          <w:sz w:val="24"/>
        </w:rPr>
        <w:t>предметы</w:t>
      </w:r>
      <w:r>
        <w:rPr>
          <w:rFonts w:ascii="Times New Roman" w:hAnsi="Times New Roman"/>
          <w:spacing w:val="1"/>
          <w:sz w:val="24"/>
        </w:rPr>
        <w:t xml:space="preserve"> </w:t>
      </w:r>
      <w:r>
        <w:rPr>
          <w:rFonts w:ascii="Times New Roman" w:hAnsi="Times New Roman"/>
          <w:sz w:val="24"/>
        </w:rPr>
        <w:t>декоративно-прикладного</w:t>
      </w:r>
      <w:r>
        <w:rPr>
          <w:rFonts w:ascii="Times New Roman" w:hAnsi="Times New Roman"/>
          <w:spacing w:val="9"/>
          <w:sz w:val="24"/>
        </w:rPr>
        <w:t xml:space="preserve"> </w:t>
      </w:r>
      <w:r>
        <w:rPr>
          <w:rFonts w:ascii="Times New Roman" w:hAnsi="Times New Roman"/>
          <w:sz w:val="24"/>
        </w:rPr>
        <w:t>искусства,</w:t>
      </w:r>
      <w:r>
        <w:rPr>
          <w:rFonts w:ascii="Times New Roman" w:hAnsi="Times New Roman"/>
          <w:spacing w:val="66"/>
          <w:sz w:val="24"/>
        </w:rPr>
        <w:t xml:space="preserve"> </w:t>
      </w:r>
      <w:r>
        <w:rPr>
          <w:rFonts w:ascii="Times New Roman" w:hAnsi="Times New Roman"/>
          <w:sz w:val="24"/>
        </w:rPr>
        <w:t>игрушки,</w:t>
      </w:r>
      <w:r>
        <w:rPr>
          <w:rFonts w:ascii="Times New Roman" w:hAnsi="Times New Roman"/>
          <w:spacing w:val="55"/>
          <w:sz w:val="24"/>
        </w:rPr>
        <w:t xml:space="preserve"> </w:t>
      </w:r>
      <w:r>
        <w:rPr>
          <w:rFonts w:ascii="Times New Roman" w:hAnsi="Times New Roman"/>
          <w:sz w:val="24"/>
        </w:rPr>
        <w:t>интересные</w:t>
      </w:r>
      <w:r>
        <w:rPr>
          <w:rFonts w:ascii="Times New Roman" w:hAnsi="Times New Roman"/>
          <w:spacing w:val="55"/>
          <w:sz w:val="24"/>
        </w:rPr>
        <w:t xml:space="preserve"> </w:t>
      </w:r>
      <w:r>
        <w:rPr>
          <w:rFonts w:ascii="Times New Roman" w:hAnsi="Times New Roman"/>
          <w:sz w:val="24"/>
        </w:rPr>
        <w:t>к</w:t>
      </w:r>
      <w:r>
        <w:rPr>
          <w:rFonts w:ascii="Times New Roman" w:hAnsi="Times New Roman"/>
          <w:sz w:val="24"/>
        </w:rPr>
        <w:t>артины,</w:t>
      </w:r>
      <w:r>
        <w:rPr>
          <w:rFonts w:ascii="Times New Roman" w:hAnsi="Times New Roman"/>
          <w:sz w:val="24"/>
        </w:rPr>
        <w:t xml:space="preserve"> иллюстрации</w:t>
      </w:r>
      <w:r>
        <w:rPr>
          <w:rFonts w:ascii="Times New Roman" w:hAnsi="Times New Roman"/>
          <w:spacing w:val="63"/>
          <w:sz w:val="24"/>
        </w:rPr>
        <w:t xml:space="preserve"> </w:t>
      </w:r>
      <w:r>
        <w:rPr>
          <w:rFonts w:ascii="Times New Roman" w:hAnsi="Times New Roman"/>
          <w:sz w:val="24"/>
        </w:rPr>
        <w:t>к</w:t>
      </w:r>
      <w:r>
        <w:rPr>
          <w:rFonts w:ascii="Times New Roman" w:hAnsi="Times New Roman"/>
          <w:sz w:val="24"/>
        </w:rPr>
        <w:t xml:space="preserve"> </w:t>
      </w:r>
      <w:r>
        <w:rPr>
          <w:rFonts w:ascii="Times New Roman" w:hAnsi="Times New Roman"/>
          <w:sz w:val="24"/>
        </w:rPr>
        <w:t>произведениям</w:t>
      </w:r>
      <w:r>
        <w:rPr>
          <w:rFonts w:ascii="Times New Roman" w:hAnsi="Times New Roman"/>
          <w:spacing w:val="126"/>
          <w:sz w:val="24"/>
        </w:rPr>
        <w:t xml:space="preserve"> </w:t>
      </w:r>
      <w:r>
        <w:rPr>
          <w:rFonts w:ascii="Times New Roman" w:hAnsi="Times New Roman"/>
          <w:sz w:val="24"/>
        </w:rPr>
        <w:t>детской</w:t>
      </w:r>
      <w:r>
        <w:rPr>
          <w:rFonts w:ascii="Times New Roman" w:hAnsi="Times New Roman"/>
          <w:spacing w:val="107"/>
          <w:sz w:val="24"/>
        </w:rPr>
        <w:t xml:space="preserve"> </w:t>
      </w:r>
      <w:r>
        <w:rPr>
          <w:rFonts w:ascii="Times New Roman" w:hAnsi="Times New Roman"/>
          <w:sz w:val="24"/>
        </w:rPr>
        <w:t>художественной</w:t>
      </w:r>
      <w:r>
        <w:rPr>
          <w:rFonts w:ascii="Times New Roman" w:hAnsi="Times New Roman"/>
          <w:spacing w:val="75"/>
          <w:sz w:val="24"/>
        </w:rPr>
        <w:t xml:space="preserve"> </w:t>
      </w:r>
      <w:r>
        <w:rPr>
          <w:rFonts w:ascii="Times New Roman" w:hAnsi="Times New Roman"/>
          <w:sz w:val="24"/>
        </w:rPr>
        <w:t>литературы.</w:t>
      </w:r>
      <w:r>
        <w:rPr>
          <w:rFonts w:ascii="Times New Roman" w:hAnsi="Times New Roman"/>
          <w:spacing w:val="118"/>
          <w:sz w:val="24"/>
        </w:rPr>
        <w:t xml:space="preserve"> </w:t>
      </w:r>
      <w:r>
        <w:rPr>
          <w:rFonts w:ascii="Times New Roman" w:hAnsi="Times New Roman"/>
          <w:sz w:val="24"/>
        </w:rPr>
        <w:t>Эмоциональное</w:t>
      </w:r>
      <w:r>
        <w:rPr>
          <w:rFonts w:ascii="Times New Roman" w:hAnsi="Times New Roman"/>
          <w:spacing w:val="130"/>
          <w:sz w:val="24"/>
        </w:rPr>
        <w:t xml:space="preserve"> </w:t>
      </w:r>
      <w:r>
        <w:rPr>
          <w:rFonts w:ascii="Times New Roman" w:hAnsi="Times New Roman"/>
          <w:sz w:val="24"/>
        </w:rPr>
        <w:t>восприятие</w:t>
      </w:r>
      <w:r>
        <w:rPr>
          <w:rFonts w:ascii="Times New Roman" w:hAnsi="Times New Roman"/>
          <w:sz w:val="24"/>
        </w:rPr>
        <w:t xml:space="preserve"> </w:t>
      </w:r>
      <w:r>
        <w:rPr>
          <w:rFonts w:ascii="Times New Roman" w:hAnsi="Times New Roman"/>
          <w:spacing w:val="-1"/>
          <w:sz w:val="24"/>
        </w:rPr>
        <w:t xml:space="preserve">народной игрушки хорошо сочетается </w:t>
      </w:r>
      <w:r>
        <w:rPr>
          <w:rFonts w:ascii="Times New Roman" w:hAnsi="Times New Roman"/>
          <w:sz w:val="24"/>
        </w:rPr>
        <w:t>с чтением потешек, пением народных песен,</w:t>
      </w:r>
      <w:r>
        <w:rPr>
          <w:rFonts w:ascii="Times New Roman" w:hAnsi="Times New Roman"/>
          <w:spacing w:val="1"/>
          <w:sz w:val="24"/>
        </w:rPr>
        <w:t xml:space="preserve"> </w:t>
      </w:r>
      <w:r>
        <w:rPr>
          <w:rFonts w:ascii="Times New Roman" w:hAnsi="Times New Roman"/>
          <w:sz w:val="24"/>
        </w:rPr>
        <w:t>рассказыванием сказок и исполнением народных танцев. Обыгрывание</w:t>
      </w:r>
      <w:r>
        <w:rPr>
          <w:rFonts w:ascii="Times New Roman" w:hAnsi="Times New Roman"/>
          <w:spacing w:val="1"/>
          <w:sz w:val="24"/>
        </w:rPr>
        <w:t xml:space="preserve"> </w:t>
      </w:r>
      <w:r>
        <w:rPr>
          <w:rFonts w:ascii="Times New Roman" w:hAnsi="Times New Roman"/>
          <w:sz w:val="24"/>
        </w:rPr>
        <w:t>того или</w:t>
      </w:r>
      <w:r>
        <w:rPr>
          <w:rFonts w:ascii="Times New Roman" w:hAnsi="Times New Roman"/>
          <w:spacing w:val="1"/>
          <w:sz w:val="24"/>
        </w:rPr>
        <w:t xml:space="preserve"> </w:t>
      </w:r>
      <w:r>
        <w:rPr>
          <w:rFonts w:ascii="Times New Roman" w:hAnsi="Times New Roman"/>
          <w:sz w:val="24"/>
        </w:rPr>
        <w:t>иного</w:t>
      </w:r>
      <w:r>
        <w:rPr>
          <w:rFonts w:ascii="Times New Roman" w:hAnsi="Times New Roman"/>
          <w:spacing w:val="1"/>
          <w:sz w:val="24"/>
        </w:rPr>
        <w:t xml:space="preserve"> </w:t>
      </w:r>
      <w:r>
        <w:rPr>
          <w:rFonts w:ascii="Times New Roman" w:hAnsi="Times New Roman"/>
          <w:sz w:val="24"/>
        </w:rPr>
        <w:t>персонажа</w:t>
      </w:r>
      <w:r>
        <w:rPr>
          <w:rFonts w:ascii="Times New Roman" w:hAnsi="Times New Roman"/>
          <w:spacing w:val="1"/>
          <w:sz w:val="24"/>
        </w:rPr>
        <w:t xml:space="preserve"> </w:t>
      </w:r>
      <w:r>
        <w:rPr>
          <w:rFonts w:ascii="Times New Roman" w:hAnsi="Times New Roman"/>
          <w:sz w:val="24"/>
        </w:rPr>
        <w:t>создает</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4"/>
          <w:sz w:val="24"/>
        </w:rPr>
        <w:t xml:space="preserve"> </w:t>
      </w:r>
      <w:r>
        <w:rPr>
          <w:rFonts w:ascii="Times New Roman" w:hAnsi="Times New Roman"/>
          <w:sz w:val="24"/>
        </w:rPr>
        <w:t>художественного</w:t>
      </w:r>
      <w:r>
        <w:rPr>
          <w:rFonts w:ascii="Times New Roman" w:hAnsi="Times New Roman"/>
          <w:spacing w:val="-21"/>
          <w:sz w:val="24"/>
        </w:rPr>
        <w:t xml:space="preserve"> </w:t>
      </w:r>
      <w:r>
        <w:rPr>
          <w:rFonts w:ascii="Times New Roman" w:hAnsi="Times New Roman"/>
          <w:sz w:val="24"/>
        </w:rPr>
        <w:t>произведения.</w:t>
      </w:r>
    </w:p>
    <w:p w14:paraId="C90C0000">
      <w:pPr>
        <w:pStyle w:val="Style_1"/>
        <w:spacing w:line="276" w:lineRule="auto"/>
        <w:ind w:firstLine="715" w:left="116" w:right="118"/>
        <w:jc w:val="left"/>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обогащения</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pacing w:val="-1"/>
          <w:sz w:val="24"/>
        </w:rPr>
        <w:t xml:space="preserve">работники организуют наблюдение за окружающей природой в разное </w:t>
      </w:r>
      <w:r>
        <w:rPr>
          <w:rFonts w:ascii="Times New Roman" w:hAnsi="Times New Roman"/>
          <w:sz w:val="24"/>
        </w:rPr>
        <w:t>время года,</w:t>
      </w:r>
      <w:r>
        <w:rPr>
          <w:rFonts w:ascii="Times New Roman" w:hAnsi="Times New Roman"/>
          <w:spacing w:val="1"/>
          <w:sz w:val="24"/>
        </w:rPr>
        <w:t xml:space="preserve"> </w:t>
      </w:r>
      <w:r>
        <w:rPr>
          <w:rFonts w:ascii="Times New Roman" w:hAnsi="Times New Roman"/>
          <w:spacing w:val="-1"/>
          <w:sz w:val="24"/>
        </w:rPr>
        <w:t>обращая</w:t>
      </w:r>
      <w:r>
        <w:rPr>
          <w:rFonts w:ascii="Times New Roman" w:hAnsi="Times New Roman"/>
          <w:spacing w:val="14"/>
          <w:sz w:val="24"/>
        </w:rPr>
        <w:t xml:space="preserve"> </w:t>
      </w:r>
      <w:r>
        <w:rPr>
          <w:rFonts w:ascii="Times New Roman" w:hAnsi="Times New Roman"/>
          <w:spacing w:val="-1"/>
          <w:sz w:val="24"/>
        </w:rPr>
        <w:t>внимание</w:t>
      </w:r>
      <w:r>
        <w:rPr>
          <w:rFonts w:ascii="Times New Roman" w:hAnsi="Times New Roman"/>
          <w:spacing w:val="24"/>
          <w:sz w:val="24"/>
        </w:rPr>
        <w:t xml:space="preserve"> </w:t>
      </w:r>
      <w:r>
        <w:rPr>
          <w:rFonts w:ascii="Times New Roman" w:hAnsi="Times New Roman"/>
          <w:spacing w:val="-1"/>
          <w:sz w:val="24"/>
        </w:rPr>
        <w:t>обучающихся</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3"/>
          <w:sz w:val="24"/>
        </w:rPr>
        <w:t xml:space="preserve"> </w:t>
      </w:r>
      <w:r>
        <w:rPr>
          <w:rFonts w:ascii="Times New Roman" w:hAnsi="Times New Roman"/>
          <w:spacing w:val="-1"/>
          <w:sz w:val="24"/>
        </w:rPr>
        <w:t>ее</w:t>
      </w:r>
      <w:r>
        <w:rPr>
          <w:rFonts w:ascii="Times New Roman" w:hAnsi="Times New Roman"/>
          <w:spacing w:val="7"/>
          <w:sz w:val="24"/>
        </w:rPr>
        <w:t xml:space="preserve"> </w:t>
      </w:r>
      <w:r>
        <w:rPr>
          <w:rFonts w:ascii="Times New Roman" w:hAnsi="Times New Roman"/>
          <w:spacing w:val="-1"/>
          <w:sz w:val="24"/>
        </w:rPr>
        <w:t>красоту,</w:t>
      </w:r>
      <w:r>
        <w:rPr>
          <w:rFonts w:ascii="Times New Roman" w:hAnsi="Times New Roman"/>
          <w:spacing w:val="17"/>
          <w:sz w:val="24"/>
        </w:rPr>
        <w:t xml:space="preserve"> </w:t>
      </w:r>
      <w:r>
        <w:rPr>
          <w:rFonts w:ascii="Times New Roman" w:hAnsi="Times New Roman"/>
          <w:spacing w:val="-1"/>
          <w:sz w:val="24"/>
        </w:rPr>
        <w:t>вызывая</w:t>
      </w:r>
      <w:r>
        <w:rPr>
          <w:rFonts w:ascii="Times New Roman" w:hAnsi="Times New Roman"/>
          <w:spacing w:val="17"/>
          <w:sz w:val="24"/>
        </w:rPr>
        <w:t xml:space="preserve"> </w:t>
      </w:r>
      <w:r>
        <w:rPr>
          <w:rFonts w:ascii="Times New Roman" w:hAnsi="Times New Roman"/>
          <w:sz w:val="24"/>
        </w:rPr>
        <w:t>эмоциональный</w:t>
      </w:r>
      <w:r>
        <w:rPr>
          <w:rFonts w:ascii="Times New Roman" w:hAnsi="Times New Roman"/>
          <w:spacing w:val="28"/>
          <w:sz w:val="24"/>
        </w:rPr>
        <w:t xml:space="preserve"> </w:t>
      </w:r>
      <w:r>
        <w:rPr>
          <w:rFonts w:ascii="Times New Roman" w:hAnsi="Times New Roman"/>
          <w:sz w:val="24"/>
        </w:rPr>
        <w:t>отклик</w:t>
      </w:r>
      <w:r>
        <w:rPr>
          <w:rFonts w:ascii="Times New Roman" w:hAnsi="Times New Roman"/>
          <w:spacing w:val="11"/>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желание</w:t>
      </w:r>
      <w:r>
        <w:rPr>
          <w:rFonts w:ascii="Times New Roman" w:hAnsi="Times New Roman"/>
          <w:sz w:val="24"/>
        </w:rPr>
        <w:tab/>
      </w:r>
      <w:r>
        <w:rPr>
          <w:rFonts w:ascii="Times New Roman" w:hAnsi="Times New Roman"/>
          <w:sz w:val="24"/>
        </w:rPr>
        <w:t>ее</w:t>
      </w:r>
      <w:r>
        <w:rPr>
          <w:rFonts w:ascii="Times New Roman" w:hAnsi="Times New Roman"/>
          <w:sz w:val="24"/>
        </w:rPr>
        <w:tab/>
      </w:r>
      <w:r>
        <w:rPr>
          <w:rFonts w:ascii="Times New Roman" w:hAnsi="Times New Roman"/>
          <w:spacing w:val="-1"/>
          <w:sz w:val="24"/>
        </w:rPr>
        <w:t>передать,</w:t>
      </w:r>
      <w:r>
        <w:rPr>
          <w:rFonts w:ascii="Times New Roman" w:hAnsi="Times New Roman"/>
          <w:spacing w:val="-1"/>
          <w:sz w:val="24"/>
        </w:rPr>
        <w:tab/>
      </w:r>
      <w:r>
        <w:rPr>
          <w:rFonts w:ascii="Times New Roman" w:hAnsi="Times New Roman"/>
          <w:sz w:val="24"/>
        </w:rPr>
        <w:t>пользуясь</w:t>
      </w:r>
      <w:r>
        <w:rPr>
          <w:rFonts w:ascii="Times New Roman" w:hAnsi="Times New Roman"/>
          <w:sz w:val="24"/>
        </w:rPr>
        <w:tab/>
      </w:r>
      <w:r>
        <w:rPr>
          <w:rFonts w:ascii="Times New Roman" w:hAnsi="Times New Roman"/>
          <w:sz w:val="24"/>
        </w:rPr>
        <w:t>доступными</w:t>
      </w:r>
      <w:r>
        <w:rPr>
          <w:rFonts w:ascii="Times New Roman" w:hAnsi="Times New Roman"/>
          <w:sz w:val="24"/>
        </w:rPr>
        <w:tab/>
      </w:r>
      <w:r>
        <w:rPr>
          <w:rFonts w:ascii="Times New Roman" w:hAnsi="Times New Roman"/>
          <w:spacing w:val="-1"/>
          <w:sz w:val="24"/>
        </w:rPr>
        <w:t>изобразительными</w:t>
      </w:r>
      <w:r>
        <w:rPr>
          <w:rFonts w:ascii="Times New Roman" w:hAnsi="Times New Roman"/>
          <w:spacing w:val="-1"/>
          <w:sz w:val="24"/>
        </w:rPr>
        <w:tab/>
      </w:r>
      <w:r>
        <w:rPr>
          <w:rFonts w:ascii="Times New Roman" w:hAnsi="Times New Roman"/>
          <w:sz w:val="24"/>
        </w:rPr>
        <w:t>средствами.</w:t>
      </w:r>
    </w:p>
    <w:p w14:paraId="CA0C0000">
      <w:pPr>
        <w:sectPr>
          <w:headerReference r:id="rId61" w:type="default"/>
          <w:footerReference r:id="rId62" w:type="default"/>
          <w:pgSz w:h="17160" w:orient="portrait" w:w="11990"/>
          <w:pgMar w:bottom="360" w:footer="148" w:gutter="0" w:header="1058" w:left="800" w:right="740" w:top="1520"/>
        </w:sectPr>
      </w:pPr>
    </w:p>
    <w:p w14:paraId="CB0C0000">
      <w:pPr>
        <w:pStyle w:val="Style_1"/>
        <w:spacing w:before="11"/>
        <w:ind/>
        <w:jc w:val="left"/>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7476743</wp:posOffset>
            </wp:positionH>
            <wp:positionV relativeFrom="page">
              <wp:posOffset>112776</wp:posOffset>
            </wp:positionV>
            <wp:extent cx="112775" cy="10646664"/>
            <wp:effectExtent b="0" l="0" r="0" t="0"/>
            <wp:wrapNone/>
            <wp:docPr hidden="false" id="432" name="Picture 432"/>
            <a:graphic>
              <a:graphicData uri="http://schemas.openxmlformats.org/drawingml/2006/picture">
                <pic:pic>
                  <pic:nvPicPr>
                    <pic:cNvPr hidden="false" id="431" name="Picture 431"/>
                    <pic:cNvPicPr preferRelativeResize="true"/>
                  </pic:nvPicPr>
                  <pic:blipFill>
                    <a:blip r:embed="rId353"/>
                    <a:stretch/>
                  </pic:blipFill>
                  <pic:spPr>
                    <a:xfrm flipH="false" flipV="false" rot="0">
                      <a:ext cx="112775" cy="10646664"/>
                    </a:xfrm>
                    <a:prstGeom prst="rect"/>
                  </pic:spPr>
                </pic:pic>
              </a:graphicData>
            </a:graphic>
          </wp:anchor>
        </w:drawing>
      </w:r>
    </w:p>
    <w:p w14:paraId="CC0C0000">
      <w:pPr>
        <w:pStyle w:val="Style_1"/>
        <w:spacing w:before="100" w:line="288" w:lineRule="auto"/>
        <w:ind w:firstLine="3" w:left="135" w:right="108"/>
        <w:rPr>
          <w:rFonts w:ascii="Times New Roman" w:hAnsi="Times New Roman"/>
          <w:sz w:val="24"/>
        </w:rPr>
      </w:pPr>
      <w:r>
        <w:rPr>
          <w:rFonts w:ascii="Times New Roman" w:hAnsi="Times New Roman"/>
          <w:sz w:val="24"/>
        </w:rPr>
        <w:t>Обучающиеся сначала под руководством педагогического работника, а затем сами</w:t>
      </w:r>
      <w:r>
        <w:rPr>
          <w:rFonts w:ascii="Times New Roman" w:hAnsi="Times New Roman"/>
          <w:spacing w:val="1"/>
          <w:sz w:val="24"/>
        </w:rPr>
        <w:t xml:space="preserve"> </w:t>
      </w:r>
      <w:r>
        <w:rPr>
          <w:rFonts w:ascii="Times New Roman" w:hAnsi="Times New Roman"/>
          <w:sz w:val="24"/>
        </w:rPr>
        <w:t>выбирают</w:t>
      </w:r>
      <w:r>
        <w:rPr>
          <w:rFonts w:ascii="Times New Roman" w:hAnsi="Times New Roman"/>
          <w:spacing w:val="29"/>
          <w:sz w:val="24"/>
        </w:rPr>
        <w:t xml:space="preserve"> </w:t>
      </w:r>
      <w:r>
        <w:rPr>
          <w:rFonts w:ascii="Times New Roman" w:hAnsi="Times New Roman"/>
          <w:sz w:val="24"/>
        </w:rPr>
        <w:t>фон</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размер</w:t>
      </w:r>
      <w:r>
        <w:rPr>
          <w:rFonts w:ascii="Times New Roman" w:hAnsi="Times New Roman"/>
          <w:spacing w:val="25"/>
          <w:sz w:val="24"/>
        </w:rPr>
        <w:t xml:space="preserve"> </w:t>
      </w:r>
      <w:r>
        <w:rPr>
          <w:rFonts w:ascii="Times New Roman" w:hAnsi="Times New Roman"/>
          <w:sz w:val="24"/>
        </w:rPr>
        <w:t>листа</w:t>
      </w:r>
      <w:r>
        <w:rPr>
          <w:rFonts w:ascii="Times New Roman" w:hAnsi="Times New Roman"/>
          <w:spacing w:val="21"/>
          <w:sz w:val="24"/>
        </w:rPr>
        <w:t xml:space="preserve"> </w:t>
      </w:r>
      <w:r>
        <w:rPr>
          <w:rFonts w:ascii="Times New Roman" w:hAnsi="Times New Roman"/>
          <w:sz w:val="24"/>
        </w:rPr>
        <w:t>бумаги,</w:t>
      </w:r>
      <w:r>
        <w:rPr>
          <w:rFonts w:ascii="Times New Roman" w:hAnsi="Times New Roman"/>
          <w:spacing w:val="33"/>
          <w:sz w:val="24"/>
        </w:rPr>
        <w:t xml:space="preserve"> </w:t>
      </w:r>
      <w:r>
        <w:rPr>
          <w:rFonts w:ascii="Times New Roman" w:hAnsi="Times New Roman"/>
          <w:sz w:val="24"/>
        </w:rPr>
        <w:t>ту</w:t>
      </w:r>
      <w:r>
        <w:rPr>
          <w:rFonts w:ascii="Times New Roman" w:hAnsi="Times New Roman"/>
          <w:spacing w:val="25"/>
          <w:sz w:val="24"/>
        </w:rPr>
        <w:t xml:space="preserve"> </w:t>
      </w:r>
      <w:r>
        <w:rPr>
          <w:rFonts w:ascii="Times New Roman" w:hAnsi="Times New Roman"/>
          <w:sz w:val="24"/>
        </w:rPr>
        <w:t>цветовую</w:t>
      </w:r>
      <w:r>
        <w:rPr>
          <w:rFonts w:ascii="Times New Roman" w:hAnsi="Times New Roman"/>
          <w:spacing w:val="35"/>
          <w:sz w:val="24"/>
        </w:rPr>
        <w:t xml:space="preserve"> </w:t>
      </w:r>
      <w:r>
        <w:rPr>
          <w:rFonts w:ascii="Times New Roman" w:hAnsi="Times New Roman"/>
          <w:sz w:val="24"/>
        </w:rPr>
        <w:t>гамму,</w:t>
      </w:r>
      <w:r>
        <w:rPr>
          <w:rFonts w:ascii="Times New Roman" w:hAnsi="Times New Roman"/>
          <w:spacing w:val="26"/>
          <w:sz w:val="24"/>
        </w:rPr>
        <w:t xml:space="preserve"> </w:t>
      </w:r>
      <w:r>
        <w:rPr>
          <w:rFonts w:ascii="Times New Roman" w:hAnsi="Times New Roman"/>
          <w:sz w:val="24"/>
        </w:rPr>
        <w:t>которая</w:t>
      </w:r>
      <w:r>
        <w:rPr>
          <w:rFonts w:ascii="Times New Roman" w:hAnsi="Times New Roman"/>
          <w:spacing w:val="31"/>
          <w:sz w:val="24"/>
        </w:rPr>
        <w:t xml:space="preserve"> </w:t>
      </w:r>
      <w:r>
        <w:rPr>
          <w:rFonts w:ascii="Times New Roman" w:hAnsi="Times New Roman"/>
          <w:sz w:val="24"/>
        </w:rPr>
        <w:t>им</w:t>
      </w:r>
      <w:r>
        <w:rPr>
          <w:rFonts w:ascii="Times New Roman" w:hAnsi="Times New Roman"/>
          <w:spacing w:val="9"/>
          <w:sz w:val="24"/>
        </w:rPr>
        <w:t xml:space="preserve"> </w:t>
      </w:r>
      <w:r>
        <w:rPr>
          <w:rFonts w:ascii="Times New Roman" w:hAnsi="Times New Roman"/>
          <w:sz w:val="24"/>
        </w:rPr>
        <w:t>нравится.</w:t>
      </w:r>
    </w:p>
    <w:p w14:paraId="CD0C0000">
      <w:pPr>
        <w:pStyle w:val="Style_1"/>
        <w:ind w:firstLine="703" w:left="126" w:right="106"/>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с детьми эффективны</w:t>
      </w:r>
      <w:r>
        <w:rPr>
          <w:rFonts w:ascii="Times New Roman" w:hAnsi="Times New Roman"/>
          <w:spacing w:val="1"/>
          <w:sz w:val="24"/>
        </w:rPr>
        <w:t xml:space="preserve"> </w:t>
      </w:r>
      <w:r>
        <w:rPr>
          <w:rFonts w:ascii="Times New Roman" w:hAnsi="Times New Roman"/>
          <w:sz w:val="24"/>
        </w:rPr>
        <w:t>«сотворчество» с педагогическим работником,</w:t>
      </w:r>
      <w:r>
        <w:rPr>
          <w:rFonts w:ascii="Times New Roman" w:hAnsi="Times New Roman"/>
          <w:spacing w:val="1"/>
          <w:sz w:val="24"/>
        </w:rPr>
        <w:t xml:space="preserve"> </w:t>
      </w:r>
      <w:r>
        <w:rPr>
          <w:rFonts w:ascii="Times New Roman" w:hAnsi="Times New Roman"/>
          <w:sz w:val="24"/>
        </w:rPr>
        <w:t>использование игровых приемов. Внесение игрушек, персонажей, беседы с детьми от</w:t>
      </w:r>
      <w:r>
        <w:rPr>
          <w:rFonts w:ascii="Times New Roman" w:hAnsi="Times New Roman"/>
          <w:spacing w:val="1"/>
          <w:sz w:val="24"/>
        </w:rPr>
        <w:t xml:space="preserve"> </w:t>
      </w:r>
      <w:r>
        <w:rPr>
          <w:rFonts w:ascii="Times New Roman" w:hAnsi="Times New Roman"/>
          <w:sz w:val="24"/>
        </w:rPr>
        <w:t>лица того или иного персонажа рождают у них живой интерес к образу, создают</w:t>
      </w:r>
      <w:r>
        <w:rPr>
          <w:rFonts w:ascii="Times New Roman" w:hAnsi="Times New Roman"/>
          <w:spacing w:val="1"/>
          <w:sz w:val="24"/>
        </w:rPr>
        <w:t xml:space="preserve"> </w:t>
      </w:r>
      <w:r>
        <w:rPr>
          <w:rFonts w:ascii="Times New Roman" w:hAnsi="Times New Roman"/>
          <w:sz w:val="24"/>
        </w:rPr>
        <w:t>непринужденную обстановку</w:t>
      </w:r>
      <w:r>
        <w:rPr>
          <w:rFonts w:ascii="Times New Roman" w:hAnsi="Times New Roman"/>
          <w:spacing w:val="49"/>
          <w:sz w:val="24"/>
        </w:rPr>
        <w:t xml:space="preserve"> </w:t>
      </w:r>
      <w:r>
        <w:rPr>
          <w:rFonts w:ascii="Times New Roman" w:hAnsi="Times New Roman"/>
          <w:sz w:val="24"/>
        </w:rPr>
        <w:t>на занятии.</w:t>
      </w:r>
      <w:r>
        <w:rPr>
          <w:rFonts w:ascii="Times New Roman" w:hAnsi="Times New Roman"/>
          <w:spacing w:val="49"/>
          <w:sz w:val="24"/>
        </w:rPr>
        <w:t xml:space="preserve"> </w:t>
      </w:r>
      <w:r>
        <w:rPr>
          <w:rFonts w:ascii="Times New Roman" w:hAnsi="Times New Roman"/>
          <w:sz w:val="24"/>
        </w:rPr>
        <w:t>Обучающиеся</w:t>
      </w:r>
      <w:r>
        <w:rPr>
          <w:rFonts w:ascii="Times New Roman" w:hAnsi="Times New Roman"/>
          <w:spacing w:val="49"/>
          <w:sz w:val="24"/>
        </w:rPr>
        <w:t xml:space="preserve"> </w:t>
      </w:r>
      <w:r>
        <w:rPr>
          <w:rFonts w:ascii="Times New Roman" w:hAnsi="Times New Roman"/>
          <w:sz w:val="24"/>
        </w:rPr>
        <w:t>проявляют</w:t>
      </w:r>
      <w:r>
        <w:rPr>
          <w:rFonts w:ascii="Times New Roman" w:hAnsi="Times New Roman"/>
          <w:spacing w:val="50"/>
          <w:sz w:val="24"/>
        </w:rPr>
        <w:t xml:space="preserve"> </w:t>
      </w:r>
      <w:r>
        <w:rPr>
          <w:rFonts w:ascii="Times New Roman" w:hAnsi="Times New Roman"/>
          <w:sz w:val="24"/>
        </w:rPr>
        <w:t>большой</w:t>
      </w:r>
      <w:r>
        <w:rPr>
          <w:rFonts w:ascii="Times New Roman" w:hAnsi="Times New Roman"/>
          <w:spacing w:val="49"/>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 созданию коллективных</w:t>
      </w:r>
      <w:r>
        <w:rPr>
          <w:rFonts w:ascii="Times New Roman" w:hAnsi="Times New Roman"/>
          <w:spacing w:val="1"/>
          <w:sz w:val="24"/>
        </w:rPr>
        <w:t xml:space="preserve"> </w:t>
      </w:r>
      <w:r>
        <w:rPr>
          <w:rFonts w:ascii="Times New Roman" w:hAnsi="Times New Roman"/>
          <w:sz w:val="24"/>
        </w:rPr>
        <w:t>композиций,</w:t>
      </w:r>
      <w:r>
        <w:rPr>
          <w:rFonts w:ascii="Times New Roman" w:hAnsi="Times New Roman"/>
          <w:spacing w:val="1"/>
          <w:sz w:val="24"/>
        </w:rPr>
        <w:t xml:space="preserve"> </w:t>
      </w:r>
      <w:r>
        <w:rPr>
          <w:rFonts w:ascii="Times New Roman" w:hAnsi="Times New Roman"/>
          <w:sz w:val="24"/>
        </w:rPr>
        <w:t>при этом главное научить обучающихся</w:t>
      </w:r>
      <w:r>
        <w:rPr>
          <w:rFonts w:ascii="Times New Roman" w:hAnsi="Times New Roman"/>
          <w:spacing w:val="1"/>
          <w:sz w:val="24"/>
        </w:rPr>
        <w:t xml:space="preserve"> </w:t>
      </w:r>
      <w:r>
        <w:rPr>
          <w:rFonts w:ascii="Times New Roman" w:hAnsi="Times New Roman"/>
          <w:sz w:val="24"/>
        </w:rPr>
        <w:t>согласовывать свои действия друг с другом, они должны научиться находить свое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общей</w:t>
      </w:r>
      <w:r>
        <w:rPr>
          <w:rFonts w:ascii="Times New Roman" w:hAnsi="Times New Roman"/>
          <w:spacing w:val="-5"/>
          <w:sz w:val="24"/>
        </w:rPr>
        <w:t xml:space="preserve"> </w:t>
      </w:r>
      <w:r>
        <w:rPr>
          <w:rFonts w:ascii="Times New Roman" w:hAnsi="Times New Roman"/>
          <w:sz w:val="24"/>
        </w:rPr>
        <w:t>работе.</w:t>
      </w:r>
    </w:p>
    <w:p w14:paraId="CE0C0000">
      <w:pPr>
        <w:pStyle w:val="Style_1"/>
        <w:spacing w:before="1" w:line="276" w:lineRule="auto"/>
        <w:ind w:firstLine="698" w:left="126" w:right="117"/>
        <w:rPr>
          <w:rFonts w:ascii="Times New Roman" w:hAnsi="Times New Roman"/>
          <w:sz w:val="24"/>
        </w:rPr>
      </w:pPr>
      <w:r>
        <w:rPr>
          <w:rFonts w:ascii="Times New Roman" w:hAnsi="Times New Roman"/>
          <w:sz w:val="24"/>
        </w:rPr>
        <w:t>Изобразительная деятельность дает возможность ребенку создать рисунок или</w:t>
      </w:r>
      <w:r>
        <w:rPr>
          <w:rFonts w:ascii="Times New Roman" w:hAnsi="Times New Roman"/>
          <w:spacing w:val="1"/>
          <w:sz w:val="24"/>
        </w:rPr>
        <w:t xml:space="preserve"> </w:t>
      </w:r>
      <w:r>
        <w:rPr>
          <w:rFonts w:ascii="Times New Roman" w:hAnsi="Times New Roman"/>
          <w:spacing w:val="-1"/>
          <w:sz w:val="24"/>
        </w:rPr>
        <w:t xml:space="preserve">аппликацию на основе собственного замысла, реализуя </w:t>
      </w:r>
      <w:r>
        <w:rPr>
          <w:rFonts w:ascii="Times New Roman" w:hAnsi="Times New Roman"/>
          <w:sz w:val="24"/>
        </w:rPr>
        <w:t>в нем свои потенциальные</w:t>
      </w:r>
      <w:r>
        <w:rPr>
          <w:rFonts w:ascii="Times New Roman" w:hAnsi="Times New Roman"/>
          <w:spacing w:val="1"/>
          <w:sz w:val="24"/>
        </w:rPr>
        <w:t xml:space="preserve"> </w:t>
      </w:r>
      <w:r>
        <w:rPr>
          <w:rFonts w:ascii="Times New Roman" w:hAnsi="Times New Roman"/>
          <w:sz w:val="24"/>
        </w:rPr>
        <w:t>возможности и реальные</w:t>
      </w:r>
      <w:r>
        <w:rPr>
          <w:rFonts w:ascii="Times New Roman" w:hAnsi="Times New Roman"/>
          <w:spacing w:val="1"/>
          <w:sz w:val="24"/>
        </w:rPr>
        <w:t xml:space="preserve"> </w:t>
      </w:r>
      <w:r>
        <w:rPr>
          <w:rFonts w:ascii="Times New Roman" w:hAnsi="Times New Roman"/>
          <w:sz w:val="24"/>
        </w:rPr>
        <w:t>умения оперировать</w:t>
      </w:r>
      <w:r>
        <w:rPr>
          <w:rFonts w:ascii="Times New Roman" w:hAnsi="Times New Roman"/>
          <w:spacing w:val="49"/>
          <w:sz w:val="24"/>
        </w:rPr>
        <w:t xml:space="preserve"> </w:t>
      </w:r>
      <w:r>
        <w:rPr>
          <w:rFonts w:ascii="Times New Roman" w:hAnsi="Times New Roman"/>
          <w:sz w:val="24"/>
        </w:rPr>
        <w:t>конкретными</w:t>
      </w:r>
      <w:r>
        <w:rPr>
          <w:rFonts w:ascii="Times New Roman" w:hAnsi="Times New Roman"/>
          <w:spacing w:val="49"/>
          <w:sz w:val="24"/>
        </w:rPr>
        <w:t xml:space="preserve"> </w:t>
      </w:r>
      <w:r>
        <w:rPr>
          <w:rFonts w:ascii="Times New Roman" w:hAnsi="Times New Roman"/>
          <w:sz w:val="24"/>
        </w:rPr>
        <w:t>графичеекими</w:t>
      </w:r>
      <w:r>
        <w:rPr>
          <w:rFonts w:ascii="Times New Roman" w:hAnsi="Times New Roman"/>
          <w:spacing w:val="49"/>
          <w:sz w:val="24"/>
        </w:rPr>
        <w:t xml:space="preserve"> </w:t>
      </w:r>
      <w:r>
        <w:rPr>
          <w:rFonts w:ascii="Times New Roman" w:hAnsi="Times New Roman"/>
          <w:sz w:val="24"/>
        </w:rPr>
        <w:t>образами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использовать</w:t>
      </w:r>
      <w:r>
        <w:rPr>
          <w:rFonts w:ascii="Times New Roman" w:hAnsi="Times New Roman"/>
          <w:spacing w:val="1"/>
          <w:sz w:val="24"/>
        </w:rPr>
        <w:t xml:space="preserve"> </w:t>
      </w:r>
      <w:r>
        <w:rPr>
          <w:rFonts w:ascii="Times New Roman" w:hAnsi="Times New Roman"/>
          <w:sz w:val="24"/>
        </w:rPr>
        <w:t>«неподражательные»</w:t>
      </w:r>
      <w:r>
        <w:rPr>
          <w:rFonts w:ascii="Times New Roman" w:hAnsi="Times New Roman"/>
          <w:spacing w:val="1"/>
          <w:sz w:val="24"/>
        </w:rPr>
        <w:t xml:space="preserve"> </w:t>
      </w:r>
      <w:r>
        <w:rPr>
          <w:rFonts w:ascii="Times New Roman" w:hAnsi="Times New Roman"/>
          <w:sz w:val="24"/>
        </w:rPr>
        <w:t>цвета,</w:t>
      </w:r>
      <w:r>
        <w:rPr>
          <w:rFonts w:ascii="Times New Roman" w:hAnsi="Times New Roman"/>
          <w:spacing w:val="1"/>
          <w:sz w:val="24"/>
        </w:rPr>
        <w:t xml:space="preserve"> </w:t>
      </w:r>
      <w:r>
        <w:rPr>
          <w:rFonts w:ascii="Times New Roman" w:hAnsi="Times New Roman"/>
          <w:sz w:val="24"/>
        </w:rPr>
        <w:t>нестандартные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оригинальное</w:t>
      </w:r>
      <w:r>
        <w:rPr>
          <w:rFonts w:ascii="Times New Roman" w:hAnsi="Times New Roman"/>
          <w:spacing w:val="27"/>
          <w:sz w:val="24"/>
        </w:rPr>
        <w:t xml:space="preserve"> </w:t>
      </w:r>
      <w:r>
        <w:rPr>
          <w:rFonts w:ascii="Times New Roman" w:hAnsi="Times New Roman"/>
          <w:sz w:val="24"/>
        </w:rPr>
        <w:t>сочетание</w:t>
      </w:r>
      <w:r>
        <w:rPr>
          <w:rFonts w:ascii="Times New Roman" w:hAnsi="Times New Roman"/>
          <w:spacing w:val="18"/>
          <w:sz w:val="24"/>
        </w:rPr>
        <w:t xml:space="preserve"> </w:t>
      </w:r>
      <w:r>
        <w:rPr>
          <w:rFonts w:ascii="Times New Roman" w:hAnsi="Times New Roman"/>
          <w:sz w:val="24"/>
        </w:rPr>
        <w:t>материалов.</w:t>
      </w:r>
    </w:p>
    <w:p w14:paraId="CF0C0000">
      <w:pPr>
        <w:pStyle w:val="Style_1"/>
        <w:spacing w:before="5"/>
        <w:ind w:firstLine="719" w:left="111" w:right="110"/>
        <w:rPr>
          <w:rFonts w:ascii="Times New Roman" w:hAnsi="Times New Roman"/>
          <w:sz w:val="24"/>
        </w:rPr>
      </w:pPr>
      <w:r>
        <w:rPr>
          <w:rFonts w:ascii="Times New Roman" w:hAnsi="Times New Roman"/>
          <w:sz w:val="24"/>
        </w:rPr>
        <w:t>Для умственно отсталого ребенка создание и проявление собственного замысла</w:t>
      </w:r>
      <w:r>
        <w:rPr>
          <w:rFonts w:ascii="Times New Roman" w:hAnsi="Times New Roman"/>
          <w:spacing w:val="1"/>
          <w:sz w:val="24"/>
        </w:rPr>
        <w:t xml:space="preserve"> </w:t>
      </w:r>
      <w:r>
        <w:rPr>
          <w:rFonts w:ascii="Times New Roman" w:hAnsi="Times New Roman"/>
          <w:sz w:val="24"/>
        </w:rPr>
        <w:t>оказывается нереальной задачей, особенно без специального обучения. Даже под</w:t>
      </w:r>
      <w:r>
        <w:rPr>
          <w:rFonts w:ascii="Times New Roman" w:hAnsi="Times New Roman"/>
          <w:spacing w:val="1"/>
          <w:sz w:val="24"/>
        </w:rPr>
        <w:t xml:space="preserve"> </w:t>
      </w:r>
      <w:r>
        <w:rPr>
          <w:rFonts w:ascii="Times New Roman" w:hAnsi="Times New Roman"/>
          <w:sz w:val="24"/>
        </w:rPr>
        <w:t>руководством</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находясь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специализированной</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образовательной организации,</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оказываются</w:t>
      </w:r>
      <w:r>
        <w:rPr>
          <w:rFonts w:ascii="Times New Roman" w:hAnsi="Times New Roman"/>
          <w:spacing w:val="1"/>
          <w:sz w:val="24"/>
        </w:rPr>
        <w:t xml:space="preserve"> </w:t>
      </w:r>
      <w:r>
        <w:rPr>
          <w:rFonts w:ascii="Times New Roman" w:hAnsi="Times New Roman"/>
          <w:sz w:val="24"/>
        </w:rPr>
        <w:t>не способны</w:t>
      </w:r>
      <w:r>
        <w:rPr>
          <w:rFonts w:ascii="Times New Roman" w:hAnsi="Times New Roman"/>
          <w:spacing w:val="1"/>
          <w:sz w:val="24"/>
        </w:rPr>
        <w:t xml:space="preserve"> </w:t>
      </w:r>
      <w:r>
        <w:rPr>
          <w:rFonts w:ascii="Times New Roman" w:hAnsi="Times New Roman"/>
          <w:sz w:val="24"/>
        </w:rPr>
        <w:t>создавать изображения по собственному</w:t>
      </w:r>
      <w:r>
        <w:rPr>
          <w:rFonts w:ascii="Times New Roman" w:hAnsi="Times New Roman"/>
          <w:spacing w:val="1"/>
          <w:sz w:val="24"/>
        </w:rPr>
        <w:t xml:space="preserve"> </w:t>
      </w:r>
      <w:r>
        <w:rPr>
          <w:rFonts w:ascii="Times New Roman" w:hAnsi="Times New Roman"/>
          <w:sz w:val="24"/>
        </w:rPr>
        <w:t>замыслу. Поэтому эстетическое воспитание</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становления</w:t>
      </w:r>
      <w:r>
        <w:rPr>
          <w:rFonts w:ascii="Times New Roman" w:hAnsi="Times New Roman"/>
          <w:spacing w:val="1"/>
          <w:sz w:val="24"/>
        </w:rPr>
        <w:t xml:space="preserve"> </w:t>
      </w:r>
      <w:r>
        <w:rPr>
          <w:rFonts w:ascii="Times New Roman" w:hAnsi="Times New Roman"/>
          <w:sz w:val="24"/>
        </w:rPr>
        <w:t>изобразительной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49"/>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лепки,</w:t>
      </w:r>
      <w:r>
        <w:rPr>
          <w:rFonts w:ascii="Times New Roman" w:hAnsi="Times New Roman"/>
          <w:spacing w:val="1"/>
          <w:sz w:val="24"/>
        </w:rPr>
        <w:t xml:space="preserve"> </w:t>
      </w:r>
      <w:r>
        <w:rPr>
          <w:rFonts w:ascii="Times New Roman" w:hAnsi="Times New Roman"/>
          <w:sz w:val="24"/>
        </w:rPr>
        <w:t>аппликации, рисования.</w:t>
      </w:r>
      <w:r>
        <w:rPr>
          <w:rFonts w:ascii="Times New Roman" w:hAnsi="Times New Roman"/>
          <w:spacing w:val="1"/>
          <w:sz w:val="24"/>
        </w:rPr>
        <w:t xml:space="preserve"> </w:t>
      </w:r>
      <w:r>
        <w:rPr>
          <w:rFonts w:ascii="Times New Roman" w:hAnsi="Times New Roman"/>
          <w:sz w:val="24"/>
        </w:rPr>
        <w:t>Однако в результате целенаправленного обучения на</w:t>
      </w:r>
      <w:r>
        <w:rPr>
          <w:rFonts w:ascii="Times New Roman" w:hAnsi="Times New Roman"/>
          <w:spacing w:val="1"/>
          <w:sz w:val="24"/>
        </w:rPr>
        <w:t xml:space="preserve"> </w:t>
      </w:r>
      <w:r>
        <w:rPr>
          <w:rFonts w:ascii="Times New Roman" w:hAnsi="Times New Roman"/>
          <w:sz w:val="24"/>
        </w:rPr>
        <w:t>четвертом году пребывания</w:t>
      </w:r>
      <w:r>
        <w:rPr>
          <w:rFonts w:ascii="Times New Roman" w:hAnsi="Times New Roman"/>
          <w:spacing w:val="1"/>
          <w:sz w:val="24"/>
        </w:rPr>
        <w:t xml:space="preserve"> </w:t>
      </w:r>
      <w:r>
        <w:rPr>
          <w:rFonts w:ascii="Times New Roman" w:hAnsi="Times New Roman"/>
          <w:sz w:val="24"/>
        </w:rPr>
        <w:t>в специализированной организации</w:t>
      </w:r>
      <w:r>
        <w:rPr>
          <w:rFonts w:ascii="Times New Roman" w:hAnsi="Times New Roman"/>
          <w:spacing w:val="1"/>
          <w:sz w:val="24"/>
        </w:rPr>
        <w:t xml:space="preserve"> </w:t>
      </w:r>
      <w:r>
        <w:rPr>
          <w:rFonts w:ascii="Times New Roman" w:hAnsi="Times New Roman"/>
          <w:sz w:val="24"/>
        </w:rPr>
        <w:t>обучающиеся могут</w:t>
      </w:r>
      <w:r>
        <w:rPr>
          <w:rFonts w:ascii="Times New Roman" w:hAnsi="Times New Roman"/>
          <w:spacing w:val="1"/>
          <w:sz w:val="24"/>
        </w:rPr>
        <w:t xml:space="preserve"> </w:t>
      </w:r>
      <w:r>
        <w:rPr>
          <w:rFonts w:ascii="Times New Roman" w:hAnsi="Times New Roman"/>
          <w:sz w:val="24"/>
        </w:rPr>
        <w:t>научиться</w:t>
      </w:r>
      <w:r>
        <w:rPr>
          <w:rFonts w:ascii="Times New Roman" w:hAnsi="Times New Roman"/>
          <w:spacing w:val="1"/>
          <w:sz w:val="24"/>
        </w:rPr>
        <w:t xml:space="preserve"> </w:t>
      </w:r>
      <w:r>
        <w:rPr>
          <w:rFonts w:ascii="Times New Roman" w:hAnsi="Times New Roman"/>
          <w:sz w:val="24"/>
        </w:rPr>
        <w:t>создавать изображения сначала с использованием элементов замысла,</w:t>
      </w:r>
      <w:r>
        <w:rPr>
          <w:rFonts w:ascii="Times New Roman" w:hAnsi="Times New Roman"/>
          <w:spacing w:val="1"/>
          <w:sz w:val="24"/>
        </w:rPr>
        <w:t xml:space="preserve"> </w:t>
      </w:r>
      <w:r>
        <w:rPr>
          <w:rFonts w:ascii="Times New Roman" w:hAnsi="Times New Roman"/>
          <w:sz w:val="24"/>
        </w:rPr>
        <w:t>а в</w:t>
      </w:r>
      <w:r>
        <w:rPr>
          <w:rFonts w:ascii="Times New Roman" w:hAnsi="Times New Roman"/>
          <w:spacing w:val="1"/>
          <w:sz w:val="24"/>
        </w:rPr>
        <w:t xml:space="preserve"> </w:t>
      </w:r>
      <w:r>
        <w:rPr>
          <w:rFonts w:ascii="Times New Roman" w:hAnsi="Times New Roman"/>
          <w:sz w:val="24"/>
        </w:rPr>
        <w:t>последующем</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собственному</w:t>
      </w:r>
      <w:r>
        <w:rPr>
          <w:rFonts w:ascii="Times New Roman" w:hAnsi="Times New Roman"/>
          <w:spacing w:val="39"/>
          <w:sz w:val="24"/>
        </w:rPr>
        <w:t xml:space="preserve"> </w:t>
      </w:r>
      <w:r>
        <w:rPr>
          <w:rFonts w:ascii="Times New Roman" w:hAnsi="Times New Roman"/>
          <w:sz w:val="24"/>
        </w:rPr>
        <w:t>замыслу.</w:t>
      </w:r>
    </w:p>
    <w:p w14:paraId="D00C0000">
      <w:pPr>
        <w:pStyle w:val="Style_1"/>
        <w:spacing w:line="312" w:lineRule="exact"/>
        <w:ind w:firstLine="0" w:left="815"/>
        <w:rPr>
          <w:rFonts w:ascii="Times New Roman" w:hAnsi="Times New Roman"/>
          <w:sz w:val="24"/>
        </w:rPr>
      </w:pPr>
      <w:r>
        <w:rPr>
          <w:rFonts w:ascii="Times New Roman" w:hAnsi="Times New Roman"/>
          <w:sz w:val="24"/>
        </w:rPr>
        <w:t>Центральной</w:t>
      </w:r>
      <w:r>
        <w:rPr>
          <w:rFonts w:ascii="Times New Roman" w:hAnsi="Times New Roman"/>
          <w:spacing w:val="137"/>
          <w:sz w:val="24"/>
        </w:rPr>
        <w:t xml:space="preserve"> </w:t>
      </w:r>
      <w:r>
        <w:rPr>
          <w:rFonts w:ascii="Times New Roman" w:hAnsi="Times New Roman"/>
          <w:sz w:val="24"/>
        </w:rPr>
        <w:t>линией</w:t>
      </w:r>
      <w:r>
        <w:rPr>
          <w:rFonts w:ascii="Times New Roman" w:hAnsi="Times New Roman"/>
          <w:spacing w:val="118"/>
          <w:sz w:val="24"/>
        </w:rPr>
        <w:t xml:space="preserve"> </w:t>
      </w:r>
      <w:r>
        <w:rPr>
          <w:rFonts w:ascii="Times New Roman" w:hAnsi="Times New Roman"/>
          <w:sz w:val="24"/>
        </w:rPr>
        <w:t>эстетического</w:t>
      </w:r>
      <w:r>
        <w:rPr>
          <w:rFonts w:ascii="Times New Roman" w:hAnsi="Times New Roman"/>
          <w:spacing w:val="130"/>
          <w:sz w:val="24"/>
        </w:rPr>
        <w:t xml:space="preserve"> </w:t>
      </w:r>
      <w:r>
        <w:rPr>
          <w:rFonts w:ascii="Times New Roman" w:hAnsi="Times New Roman"/>
          <w:sz w:val="24"/>
        </w:rPr>
        <w:t>воспитания</w:t>
      </w:r>
      <w:r>
        <w:rPr>
          <w:rFonts w:ascii="Times New Roman" w:hAnsi="Times New Roman"/>
          <w:spacing w:val="138"/>
          <w:sz w:val="24"/>
        </w:rPr>
        <w:t xml:space="preserve"> </w:t>
      </w:r>
      <w:r>
        <w:rPr>
          <w:rFonts w:ascii="Times New Roman" w:hAnsi="Times New Roman"/>
          <w:sz w:val="24"/>
        </w:rPr>
        <w:t>становится</w:t>
      </w:r>
      <w:r>
        <w:rPr>
          <w:rFonts w:ascii="Times New Roman" w:hAnsi="Times New Roman"/>
          <w:spacing w:val="130"/>
          <w:sz w:val="24"/>
        </w:rPr>
        <w:t xml:space="preserve"> </w:t>
      </w:r>
      <w:r>
        <w:rPr>
          <w:rFonts w:ascii="Times New Roman" w:hAnsi="Times New Roman"/>
          <w:sz w:val="24"/>
        </w:rPr>
        <w:t>знакомство</w:t>
      </w:r>
    </w:p>
    <w:p w14:paraId="D10C0000">
      <w:pPr>
        <w:pStyle w:val="Style_1"/>
        <w:spacing w:before="51" w:line="276" w:lineRule="auto"/>
        <w:ind w:firstLine="9" w:left="107" w:right="117"/>
        <w:rPr>
          <w:rFonts w:ascii="Times New Roman" w:hAnsi="Times New Roman"/>
          <w:sz w:val="24"/>
        </w:rPr>
      </w:pP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нарушением</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произведениями</w:t>
      </w:r>
      <w:r>
        <w:rPr>
          <w:rFonts w:ascii="Times New Roman" w:hAnsi="Times New Roman"/>
          <w:spacing w:val="1"/>
          <w:sz w:val="24"/>
        </w:rPr>
        <w:t xml:space="preserve"> </w:t>
      </w:r>
      <w:r>
        <w:rPr>
          <w:rFonts w:ascii="Times New Roman" w:hAnsi="Times New Roman"/>
          <w:sz w:val="24"/>
        </w:rPr>
        <w:t>изобразительного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умений</w:t>
      </w:r>
      <w:r>
        <w:rPr>
          <w:rFonts w:ascii="Times New Roman" w:hAnsi="Times New Roman"/>
          <w:spacing w:val="1"/>
          <w:sz w:val="24"/>
        </w:rPr>
        <w:t xml:space="preserve"> </w:t>
      </w:r>
      <w:r>
        <w:rPr>
          <w:rFonts w:ascii="Times New Roman" w:hAnsi="Times New Roman"/>
          <w:sz w:val="24"/>
        </w:rPr>
        <w:t>видеть</w:t>
      </w:r>
      <w:r>
        <w:rPr>
          <w:rFonts w:ascii="Times New Roman" w:hAnsi="Times New Roman"/>
          <w:spacing w:val="1"/>
          <w:sz w:val="24"/>
        </w:rPr>
        <w:t xml:space="preserve"> </w:t>
      </w:r>
      <w:r>
        <w:rPr>
          <w:rFonts w:ascii="Times New Roman" w:hAnsi="Times New Roman"/>
          <w:sz w:val="24"/>
        </w:rPr>
        <w:t>прекрасное</w:t>
      </w:r>
      <w:r>
        <w:rPr>
          <w:rFonts w:ascii="Times New Roman" w:hAnsi="Times New Roman"/>
          <w:spacing w:val="1"/>
          <w:sz w:val="24"/>
        </w:rPr>
        <w:t xml:space="preserve"> </w:t>
      </w:r>
      <w:r>
        <w:rPr>
          <w:rFonts w:ascii="Times New Roman" w:hAnsi="Times New Roman"/>
          <w:sz w:val="24"/>
        </w:rPr>
        <w:t>в предметах</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49"/>
          <w:sz w:val="24"/>
        </w:rPr>
        <w:t xml:space="preserve"> </w:t>
      </w:r>
      <w:r>
        <w:rPr>
          <w:rFonts w:ascii="Times New Roman" w:hAnsi="Times New Roman"/>
          <w:sz w:val="24"/>
        </w:rPr>
        <w:t>жизни и быта людей. Особую роль в становлении</w:t>
      </w:r>
      <w:r>
        <w:rPr>
          <w:rFonts w:ascii="Times New Roman" w:hAnsi="Times New Roman"/>
          <w:spacing w:val="49"/>
          <w:sz w:val="24"/>
        </w:rPr>
        <w:t xml:space="preserve"> </w:t>
      </w:r>
      <w:r>
        <w:rPr>
          <w:rFonts w:ascii="Times New Roman" w:hAnsi="Times New Roman"/>
          <w:sz w:val="24"/>
        </w:rPr>
        <w:t>эстетического</w:t>
      </w:r>
      <w:r>
        <w:rPr>
          <w:rFonts w:ascii="Times New Roman" w:hAnsi="Times New Roman"/>
          <w:spacing w:val="49"/>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у обучающихся играет развитие их художественного восприятия при ознакомлении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произведениями</w:t>
      </w:r>
      <w:r>
        <w:rPr>
          <w:rFonts w:ascii="Times New Roman" w:hAnsi="Times New Roman"/>
          <w:spacing w:val="1"/>
          <w:sz w:val="24"/>
        </w:rPr>
        <w:t xml:space="preserve"> </w:t>
      </w:r>
      <w:r>
        <w:rPr>
          <w:rFonts w:ascii="Times New Roman" w:hAnsi="Times New Roman"/>
          <w:sz w:val="24"/>
        </w:rPr>
        <w:t>живописи,</w:t>
      </w:r>
      <w:r>
        <w:rPr>
          <w:rFonts w:ascii="Times New Roman" w:hAnsi="Times New Roman"/>
          <w:spacing w:val="1"/>
          <w:sz w:val="24"/>
        </w:rPr>
        <w:t xml:space="preserve"> </w:t>
      </w:r>
      <w:r>
        <w:rPr>
          <w:rFonts w:ascii="Times New Roman" w:hAnsi="Times New Roman"/>
          <w:sz w:val="24"/>
        </w:rPr>
        <w:t>графики,</w:t>
      </w:r>
      <w:r>
        <w:rPr>
          <w:rFonts w:ascii="Times New Roman" w:hAnsi="Times New Roman"/>
          <w:spacing w:val="1"/>
          <w:sz w:val="24"/>
        </w:rPr>
        <w:t xml:space="preserve"> </w:t>
      </w:r>
      <w:r>
        <w:rPr>
          <w:rFonts w:ascii="Times New Roman" w:hAnsi="Times New Roman"/>
          <w:sz w:val="24"/>
        </w:rPr>
        <w:t>скульптуры,</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декоративно-</w:t>
      </w:r>
      <w:r>
        <w:rPr>
          <w:rFonts w:ascii="Times New Roman" w:hAnsi="Times New Roman"/>
          <w:spacing w:val="1"/>
          <w:sz w:val="24"/>
        </w:rPr>
        <w:t xml:space="preserve"> </w:t>
      </w:r>
      <w:r>
        <w:rPr>
          <w:rFonts w:ascii="Times New Roman" w:hAnsi="Times New Roman"/>
          <w:sz w:val="24"/>
        </w:rPr>
        <w:t>прикладного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беседе</w:t>
      </w:r>
      <w:r>
        <w:rPr>
          <w:rFonts w:ascii="Times New Roman" w:hAnsi="Times New Roman"/>
          <w:spacing w:val="1"/>
          <w:sz w:val="24"/>
        </w:rPr>
        <w:t xml:space="preserve"> </w:t>
      </w:r>
      <w:r>
        <w:rPr>
          <w:rFonts w:ascii="Times New Roman" w:hAnsi="Times New Roman"/>
          <w:sz w:val="24"/>
        </w:rPr>
        <w:t>педагогический работник</w:t>
      </w:r>
      <w:r>
        <w:rPr>
          <w:rFonts w:ascii="Times New Roman" w:hAnsi="Times New Roman"/>
          <w:spacing w:val="1"/>
          <w:sz w:val="24"/>
        </w:rPr>
        <w:t xml:space="preserve"> </w:t>
      </w:r>
      <w:r>
        <w:rPr>
          <w:rFonts w:ascii="Times New Roman" w:hAnsi="Times New Roman"/>
          <w:sz w:val="24"/>
        </w:rPr>
        <w:t>обращает</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эмоциональное</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картины,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собственное</w:t>
      </w:r>
      <w:r>
        <w:rPr>
          <w:rFonts w:ascii="Times New Roman" w:hAnsi="Times New Roman"/>
          <w:spacing w:val="1"/>
          <w:sz w:val="24"/>
        </w:rPr>
        <w:t xml:space="preserve"> </w:t>
      </w:r>
      <w:r>
        <w:rPr>
          <w:rFonts w:ascii="Times New Roman" w:hAnsi="Times New Roman"/>
          <w:sz w:val="24"/>
        </w:rPr>
        <w:t>настроение,</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40"/>
          <w:sz w:val="24"/>
        </w:rPr>
        <w:t xml:space="preserve"> </w:t>
      </w:r>
      <w:r>
        <w:rPr>
          <w:rFonts w:ascii="Times New Roman" w:hAnsi="Times New Roman"/>
          <w:sz w:val="24"/>
        </w:rPr>
        <w:t>вызывает</w:t>
      </w:r>
      <w:r>
        <w:rPr>
          <w:rFonts w:ascii="Times New Roman" w:hAnsi="Times New Roman"/>
          <w:spacing w:val="56"/>
          <w:sz w:val="24"/>
        </w:rPr>
        <w:t xml:space="preserve"> </w:t>
      </w:r>
      <w:r>
        <w:rPr>
          <w:rFonts w:ascii="Times New Roman" w:hAnsi="Times New Roman"/>
          <w:sz w:val="24"/>
        </w:rPr>
        <w:t>та</w:t>
      </w:r>
      <w:r>
        <w:rPr>
          <w:rFonts w:ascii="Times New Roman" w:hAnsi="Times New Roman"/>
          <w:spacing w:val="31"/>
          <w:sz w:val="24"/>
        </w:rPr>
        <w:t xml:space="preserve"> </w:t>
      </w:r>
      <w:r>
        <w:rPr>
          <w:rFonts w:ascii="Times New Roman" w:hAnsi="Times New Roman"/>
          <w:sz w:val="24"/>
        </w:rPr>
        <w:t>или</w:t>
      </w:r>
      <w:r>
        <w:rPr>
          <w:rFonts w:ascii="Times New Roman" w:hAnsi="Times New Roman"/>
          <w:spacing w:val="38"/>
          <w:sz w:val="24"/>
        </w:rPr>
        <w:t xml:space="preserve"> </w:t>
      </w:r>
      <w:r>
        <w:rPr>
          <w:rFonts w:ascii="Times New Roman" w:hAnsi="Times New Roman"/>
          <w:sz w:val="24"/>
        </w:rPr>
        <w:t>иная</w:t>
      </w:r>
      <w:r>
        <w:rPr>
          <w:rFonts w:ascii="Times New Roman" w:hAnsi="Times New Roman"/>
          <w:spacing w:val="36"/>
          <w:sz w:val="24"/>
        </w:rPr>
        <w:t xml:space="preserve"> </w:t>
      </w:r>
      <w:r>
        <w:rPr>
          <w:rFonts w:ascii="Times New Roman" w:hAnsi="Times New Roman"/>
          <w:sz w:val="24"/>
        </w:rPr>
        <w:t>иллюстрация.</w:t>
      </w:r>
      <w:r>
        <w:rPr>
          <w:rFonts w:ascii="Times New Roman" w:hAnsi="Times New Roman"/>
          <w:spacing w:val="68"/>
          <w:sz w:val="24"/>
        </w:rPr>
        <w:t xml:space="preserve"> </w:t>
      </w:r>
      <w:r>
        <w:rPr>
          <w:rFonts w:ascii="Times New Roman" w:hAnsi="Times New Roman"/>
          <w:sz w:val="24"/>
        </w:rPr>
        <w:t>Важно</w:t>
      </w:r>
      <w:r>
        <w:rPr>
          <w:rFonts w:ascii="Times New Roman" w:hAnsi="Times New Roman"/>
          <w:spacing w:val="47"/>
          <w:sz w:val="24"/>
        </w:rPr>
        <w:t xml:space="preserve"> </w:t>
      </w:r>
      <w:r>
        <w:rPr>
          <w:rFonts w:ascii="Times New Roman" w:hAnsi="Times New Roman"/>
          <w:sz w:val="24"/>
        </w:rPr>
        <w:t>вести</w:t>
      </w:r>
      <w:r>
        <w:rPr>
          <w:rFonts w:ascii="Times New Roman" w:hAnsi="Times New Roman"/>
          <w:spacing w:val="43"/>
          <w:sz w:val="24"/>
        </w:rPr>
        <w:t xml:space="preserve"> </w:t>
      </w:r>
      <w:r>
        <w:rPr>
          <w:rFonts w:ascii="Times New Roman" w:hAnsi="Times New Roman"/>
          <w:sz w:val="24"/>
        </w:rPr>
        <w:t>обучающихся</w:t>
      </w:r>
      <w:r>
        <w:rPr>
          <w:rFonts w:ascii="Times New Roman" w:hAnsi="Times New Roman"/>
          <w:spacing w:val="60"/>
          <w:sz w:val="24"/>
        </w:rPr>
        <w:t xml:space="preserve"> </w:t>
      </w:r>
      <w:r>
        <w:rPr>
          <w:rFonts w:ascii="Times New Roman" w:hAnsi="Times New Roman"/>
          <w:sz w:val="24"/>
        </w:rPr>
        <w:t>от</w:t>
      </w:r>
      <w:r>
        <w:rPr>
          <w:rFonts w:ascii="Times New Roman" w:hAnsi="Times New Roman"/>
          <w:spacing w:val="32"/>
          <w:sz w:val="24"/>
        </w:rPr>
        <w:t xml:space="preserve"> </w:t>
      </w:r>
      <w:r>
        <w:rPr>
          <w:rFonts w:ascii="Times New Roman" w:hAnsi="Times New Roman"/>
          <w:sz w:val="24"/>
        </w:rPr>
        <w:t>позиции</w:t>
      </w:r>
    </w:p>
    <w:p w14:paraId="D20C0000">
      <w:pPr>
        <w:pStyle w:val="Style_1"/>
        <w:spacing w:line="276" w:lineRule="auto"/>
        <w:ind w:firstLine="5" w:left="107" w:right="141"/>
        <w:rPr>
          <w:rFonts w:ascii="Times New Roman" w:hAnsi="Times New Roman"/>
          <w:sz w:val="24"/>
        </w:rPr>
      </w:pPr>
      <w:r>
        <w:rPr>
          <w:rFonts w:ascii="Times New Roman" w:hAnsi="Times New Roman"/>
          <w:sz w:val="24"/>
        </w:rPr>
        <w:t>«нравится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нравится»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обоснованной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почему</w:t>
      </w:r>
      <w:r>
        <w:rPr>
          <w:rFonts w:ascii="Times New Roman" w:hAnsi="Times New Roman"/>
          <w:spacing w:val="1"/>
          <w:sz w:val="24"/>
        </w:rPr>
        <w:t xml:space="preserve"> </w:t>
      </w:r>
      <w:r>
        <w:rPr>
          <w:rFonts w:ascii="Times New Roman" w:hAnsi="Times New Roman"/>
          <w:sz w:val="24"/>
        </w:rPr>
        <w:t>нравится,</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привлекает</w:t>
      </w:r>
      <w:r>
        <w:rPr>
          <w:rFonts w:ascii="Times New Roman" w:hAnsi="Times New Roman"/>
          <w:spacing w:val="29"/>
          <w:sz w:val="24"/>
        </w:rPr>
        <w:t xml:space="preserve"> </w:t>
      </w:r>
      <w:r>
        <w:rPr>
          <w:rFonts w:ascii="Times New Roman" w:hAnsi="Times New Roman"/>
          <w:sz w:val="24"/>
        </w:rPr>
        <w:t>внимание,</w:t>
      </w:r>
      <w:r>
        <w:rPr>
          <w:rFonts w:ascii="Times New Roman" w:hAnsi="Times New Roman"/>
          <w:spacing w:val="36"/>
          <w:sz w:val="24"/>
        </w:rPr>
        <w:t xml:space="preserve"> </w:t>
      </w:r>
      <w:r>
        <w:rPr>
          <w:rFonts w:ascii="Times New Roman" w:hAnsi="Times New Roman"/>
          <w:sz w:val="24"/>
        </w:rPr>
        <w:t>какие</w:t>
      </w:r>
      <w:r>
        <w:rPr>
          <w:rFonts w:ascii="Times New Roman" w:hAnsi="Times New Roman"/>
          <w:spacing w:val="19"/>
          <w:sz w:val="24"/>
        </w:rPr>
        <w:t xml:space="preserve"> </w:t>
      </w:r>
      <w:r>
        <w:rPr>
          <w:rFonts w:ascii="Times New Roman" w:hAnsi="Times New Roman"/>
          <w:sz w:val="24"/>
        </w:rPr>
        <w:t>чувства</w:t>
      </w:r>
      <w:r>
        <w:rPr>
          <w:rFonts w:ascii="Times New Roman" w:hAnsi="Times New Roman"/>
          <w:spacing w:val="19"/>
          <w:sz w:val="24"/>
        </w:rPr>
        <w:t xml:space="preserve"> </w:t>
      </w:r>
      <w:r>
        <w:rPr>
          <w:rFonts w:ascii="Times New Roman" w:hAnsi="Times New Roman"/>
          <w:sz w:val="24"/>
        </w:rPr>
        <w:t>вызывает</w:t>
      </w:r>
      <w:r>
        <w:rPr>
          <w:rFonts w:ascii="Times New Roman" w:hAnsi="Times New Roman"/>
          <w:spacing w:val="30"/>
          <w:sz w:val="24"/>
        </w:rPr>
        <w:t xml:space="preserve"> </w:t>
      </w:r>
      <w:r>
        <w:rPr>
          <w:rFonts w:ascii="Times New Roman" w:hAnsi="Times New Roman"/>
          <w:sz w:val="24"/>
        </w:rPr>
        <w:t>изображение</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его</w:t>
      </w:r>
      <w:r>
        <w:rPr>
          <w:rFonts w:ascii="Times New Roman" w:hAnsi="Times New Roman"/>
          <w:spacing w:val="6"/>
          <w:sz w:val="24"/>
        </w:rPr>
        <w:t xml:space="preserve"> </w:t>
      </w:r>
      <w:r>
        <w:rPr>
          <w:rFonts w:ascii="Times New Roman" w:hAnsi="Times New Roman"/>
          <w:sz w:val="24"/>
        </w:rPr>
        <w:t>персонажи.</w:t>
      </w:r>
    </w:p>
    <w:p w14:paraId="D30C0000">
      <w:pPr>
        <w:pStyle w:val="Style_1"/>
        <w:spacing w:line="276" w:lineRule="auto"/>
        <w:ind w:firstLine="693" w:left="107" w:right="129"/>
        <w:rPr>
          <w:rFonts w:ascii="Times New Roman" w:hAnsi="Times New Roman"/>
          <w:sz w:val="24"/>
        </w:rPr>
      </w:pPr>
      <w:r>
        <w:rPr>
          <w:rFonts w:ascii="Times New Roman" w:hAnsi="Times New Roman"/>
          <w:sz w:val="24"/>
        </w:rPr>
        <w:t>Практическое</w:t>
      </w:r>
      <w:r>
        <w:rPr>
          <w:rFonts w:ascii="Times New Roman" w:hAnsi="Times New Roman"/>
          <w:spacing w:val="1"/>
          <w:sz w:val="24"/>
        </w:rPr>
        <w:t xml:space="preserve"> </w:t>
      </w:r>
      <w:r>
        <w:rPr>
          <w:rFonts w:ascii="Times New Roman" w:hAnsi="Times New Roman"/>
          <w:sz w:val="24"/>
        </w:rPr>
        <w:t>воплощение</w:t>
      </w:r>
      <w:r>
        <w:rPr>
          <w:rFonts w:ascii="Times New Roman" w:hAnsi="Times New Roman"/>
          <w:spacing w:val="1"/>
          <w:sz w:val="24"/>
        </w:rPr>
        <w:t xml:space="preserve"> </w:t>
      </w:r>
      <w:r>
        <w:rPr>
          <w:rFonts w:ascii="Times New Roman" w:hAnsi="Times New Roman"/>
          <w:sz w:val="24"/>
        </w:rPr>
        <w:t>идей</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данной</w:t>
      </w:r>
      <w:r>
        <w:rPr>
          <w:rFonts w:ascii="Times New Roman" w:hAnsi="Times New Roman"/>
          <w:spacing w:val="1"/>
          <w:sz w:val="24"/>
        </w:rPr>
        <w:t xml:space="preserve"> </w:t>
      </w:r>
      <w:r>
        <w:rPr>
          <w:rFonts w:ascii="Times New Roman" w:hAnsi="Times New Roman"/>
          <w:sz w:val="24"/>
        </w:rPr>
        <w:t>категорией</w:t>
      </w:r>
      <w:r>
        <w:rPr>
          <w:rFonts w:ascii="Times New Roman" w:hAnsi="Times New Roman"/>
          <w:spacing w:val="1"/>
          <w:sz w:val="24"/>
        </w:rPr>
        <w:t xml:space="preserve"> </w:t>
      </w:r>
      <w:r>
        <w:rPr>
          <w:rFonts w:ascii="Times New Roman" w:hAnsi="Times New Roman"/>
          <w:sz w:val="24"/>
        </w:rPr>
        <w:t>связано</w:t>
      </w:r>
      <w:r>
        <w:rPr>
          <w:rFonts w:ascii="Times New Roman" w:hAnsi="Times New Roman"/>
          <w:spacing w:val="1"/>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художественно-декоративной</w:t>
      </w:r>
      <w:r>
        <w:rPr>
          <w:rFonts w:ascii="Times New Roman" w:hAnsi="Times New Roman"/>
          <w:spacing w:val="1"/>
          <w:sz w:val="24"/>
        </w:rPr>
        <w:t xml:space="preserve"> </w:t>
      </w:r>
      <w:r>
        <w:rPr>
          <w:rFonts w:ascii="Times New Roman" w:hAnsi="Times New Roman"/>
          <w:sz w:val="24"/>
        </w:rPr>
        <w:t>деятельностью</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благоустройству</w:t>
      </w:r>
      <w:r>
        <w:rPr>
          <w:rFonts w:ascii="Times New Roman" w:hAnsi="Times New Roman"/>
          <w:spacing w:val="1"/>
          <w:sz w:val="24"/>
        </w:rPr>
        <w:t xml:space="preserve"> </w:t>
      </w:r>
      <w:r>
        <w:rPr>
          <w:rFonts w:ascii="Times New Roman" w:hAnsi="Times New Roman"/>
          <w:sz w:val="24"/>
        </w:rPr>
        <w:t>предметно-окружающей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Дошкольники</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принимать</w:t>
      </w:r>
      <w:r>
        <w:rPr>
          <w:rFonts w:ascii="Times New Roman" w:hAnsi="Times New Roman"/>
          <w:spacing w:val="1"/>
          <w:sz w:val="24"/>
        </w:rPr>
        <w:t xml:space="preserve"> </w:t>
      </w:r>
      <w:r>
        <w:rPr>
          <w:rFonts w:ascii="Times New Roman" w:hAnsi="Times New Roman"/>
          <w:sz w:val="24"/>
        </w:rPr>
        <w:t>посильное</w:t>
      </w:r>
      <w:r>
        <w:rPr>
          <w:rFonts w:ascii="Times New Roman" w:hAnsi="Times New Roman"/>
          <w:spacing w:val="12"/>
          <w:sz w:val="24"/>
        </w:rPr>
        <w:t xml:space="preserve"> </w:t>
      </w:r>
      <w:r>
        <w:rPr>
          <w:rFonts w:ascii="Times New Roman" w:hAnsi="Times New Roman"/>
          <w:sz w:val="24"/>
        </w:rPr>
        <w:t>участие</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благоустройстве</w:t>
      </w:r>
      <w:r>
        <w:rPr>
          <w:rFonts w:ascii="Times New Roman" w:hAnsi="Times New Roman"/>
          <w:spacing w:val="25"/>
          <w:sz w:val="24"/>
        </w:rPr>
        <w:t xml:space="preserve"> </w:t>
      </w:r>
      <w:r>
        <w:rPr>
          <w:rFonts w:ascii="Times New Roman" w:hAnsi="Times New Roman"/>
          <w:sz w:val="24"/>
        </w:rPr>
        <w:t>территории</w:t>
      </w:r>
      <w:r>
        <w:rPr>
          <w:rFonts w:ascii="Times New Roman" w:hAnsi="Times New Roman"/>
          <w:spacing w:val="10"/>
          <w:sz w:val="24"/>
        </w:rPr>
        <w:t xml:space="preserve"> </w:t>
      </w:r>
      <w:r>
        <w:rPr>
          <w:rFonts w:ascii="Times New Roman" w:hAnsi="Times New Roman"/>
          <w:sz w:val="24"/>
        </w:rPr>
        <w:t>детского</w:t>
      </w:r>
      <w:r>
        <w:rPr>
          <w:rFonts w:ascii="Times New Roman" w:hAnsi="Times New Roman"/>
          <w:spacing w:val="48"/>
          <w:sz w:val="24"/>
        </w:rPr>
        <w:t xml:space="preserve"> </w:t>
      </w:r>
      <w:r>
        <w:rPr>
          <w:rFonts w:ascii="Times New Roman" w:hAnsi="Times New Roman"/>
          <w:sz w:val="24"/>
        </w:rPr>
        <w:t>сада,</w:t>
      </w:r>
      <w:r>
        <w:rPr>
          <w:rFonts w:ascii="Times New Roman" w:hAnsi="Times New Roman"/>
          <w:spacing w:val="43"/>
          <w:sz w:val="24"/>
        </w:rPr>
        <w:t xml:space="preserve"> </w:t>
      </w:r>
      <w:r>
        <w:rPr>
          <w:rFonts w:ascii="Times New Roman" w:hAnsi="Times New Roman"/>
          <w:sz w:val="24"/>
        </w:rPr>
        <w:t>украшении</w:t>
      </w:r>
      <w:r>
        <w:rPr>
          <w:rFonts w:ascii="Times New Roman" w:hAnsi="Times New Roman"/>
          <w:spacing w:val="44"/>
          <w:sz w:val="24"/>
        </w:rPr>
        <w:t xml:space="preserve"> </w:t>
      </w:r>
      <w:r>
        <w:rPr>
          <w:rFonts w:ascii="Times New Roman" w:hAnsi="Times New Roman"/>
          <w:sz w:val="24"/>
        </w:rPr>
        <w:t>группы,</w:t>
      </w:r>
    </w:p>
    <w:p w14:paraId="D40C0000">
      <w:pPr>
        <w:sectPr>
          <w:headerReference r:id="rId247" w:type="default"/>
          <w:footerReference r:id="rId248" w:type="default"/>
          <w:pgSz w:h="17130" w:orient="portrait" w:w="11960"/>
          <w:pgMar w:bottom="420" w:footer="235" w:gutter="0" w:header="928" w:left="800" w:right="720" w:top="1180"/>
        </w:sectPr>
      </w:pPr>
    </w:p>
    <w:p w14:paraId="D50C0000">
      <w:pPr>
        <w:pStyle w:val="Style_1"/>
        <w:spacing w:before="90" w:line="288" w:lineRule="auto"/>
        <w:ind w:firstLine="4" w:left="136" w:right="142"/>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650480" cy="10735310"/>
                <wp:wrapNone/>
                <wp:docPr hidden="false" id="433" name="Picture 433"/>
                <a:graphic>
                  <a:graphicData uri="http://schemas.microsoft.com/office/word/2010/wordprocessingGroup">
                    <wpg:wgp>
                      <wpg:cNvGrpSpPr/>
                      <wpg:grpSpPr>
                        <a:xfrm flipH="false" flipV="false" rot="0">
                          <a:off x="0" y="0"/>
                          <a:ext cx="7650480" cy="10735310"/>
                          <a:chOff x="0" y="0"/>
                          <a:chExt cx="7650480" cy="10735310"/>
                        </a:xfrm>
                      </wpg:grpSpPr>
                      <wps:wsp>
                        <wps:cNvSpPr txBox="false"/>
                        <wps:spPr>
                          <a:xfrm flipH="false" flipV="false" rot="0">
                            <a:off x="5715" y="0"/>
                            <a:ext cx="3175" cy="5303520"/>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7560944" y="107353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18729" y="675131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63500"/>
                            <a:ext cx="7650480"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16510"/>
                            <a:ext cx="3953509"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сборе</w:t>
      </w:r>
      <w:r>
        <w:rPr>
          <w:rFonts w:ascii="Times New Roman" w:hAnsi="Times New Roman"/>
          <w:spacing w:val="1"/>
          <w:sz w:val="24"/>
        </w:rPr>
        <w:t xml:space="preserve"> </w:t>
      </w:r>
      <w:r>
        <w:rPr>
          <w:rFonts w:ascii="Times New Roman" w:hAnsi="Times New Roman"/>
          <w:sz w:val="24"/>
        </w:rPr>
        <w:t>минералов</w:t>
      </w:r>
      <w:r>
        <w:rPr>
          <w:rFonts w:ascii="Times New Roman" w:hAnsi="Times New Roman"/>
          <w:spacing w:val="1"/>
          <w:sz w:val="24"/>
        </w:rPr>
        <w:t xml:space="preserve"> </w:t>
      </w:r>
      <w:r>
        <w:rPr>
          <w:rFonts w:ascii="Times New Roman" w:hAnsi="Times New Roman"/>
          <w:sz w:val="24"/>
        </w:rPr>
        <w:t>и сухостоев,</w:t>
      </w:r>
      <w:r>
        <w:rPr>
          <w:rFonts w:ascii="Times New Roman" w:hAnsi="Times New Roman"/>
          <w:spacing w:val="1"/>
          <w:sz w:val="24"/>
        </w:rPr>
        <w:t xml:space="preserve"> </w:t>
      </w:r>
      <w:r>
        <w:rPr>
          <w:rFonts w:ascii="Times New Roman" w:hAnsi="Times New Roman"/>
          <w:sz w:val="24"/>
        </w:rPr>
        <w:t>в создании</w:t>
      </w:r>
      <w:r>
        <w:rPr>
          <w:rFonts w:ascii="Times New Roman" w:hAnsi="Times New Roman"/>
          <w:spacing w:val="1"/>
          <w:sz w:val="24"/>
        </w:rPr>
        <w:t xml:space="preserve"> </w:t>
      </w:r>
      <w:r>
        <w:rPr>
          <w:rFonts w:ascii="Times New Roman" w:hAnsi="Times New Roman"/>
          <w:sz w:val="24"/>
        </w:rPr>
        <w:t>композиций</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цветов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природного</w:t>
      </w:r>
      <w:r>
        <w:rPr>
          <w:rFonts w:ascii="Times New Roman" w:hAnsi="Times New Roman"/>
          <w:spacing w:val="1"/>
          <w:sz w:val="24"/>
        </w:rPr>
        <w:t xml:space="preserve"> </w:t>
      </w:r>
      <w:r>
        <w:rPr>
          <w:rFonts w:ascii="Times New Roman" w:hAnsi="Times New Roman"/>
          <w:sz w:val="24"/>
        </w:rPr>
        <w:t>материала.</w:t>
      </w:r>
    </w:p>
    <w:p w14:paraId="D60C0000">
      <w:pPr>
        <w:pStyle w:val="Style_1"/>
        <w:ind w:firstLine="705" w:left="129" w:right="115"/>
        <w:rPr>
          <w:rFonts w:ascii="Times New Roman" w:hAnsi="Times New Roman"/>
          <w:sz w:val="24"/>
        </w:rPr>
      </w:pPr>
      <w:r>
        <w:rPr>
          <w:rFonts w:ascii="Times New Roman" w:hAnsi="Times New Roman"/>
          <w:sz w:val="24"/>
        </w:rPr>
        <w:t>Закрепить</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 роли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месте</w:t>
      </w:r>
      <w:r>
        <w:rPr>
          <w:rFonts w:ascii="Times New Roman" w:hAnsi="Times New Roman"/>
          <w:spacing w:val="1"/>
          <w:sz w:val="24"/>
        </w:rPr>
        <w:t xml:space="preserve"> </w:t>
      </w:r>
      <w:r>
        <w:rPr>
          <w:rFonts w:ascii="Times New Roman" w:hAnsi="Times New Roman"/>
          <w:sz w:val="24"/>
        </w:rPr>
        <w:t>изобразительного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можно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регулярных</w:t>
      </w:r>
      <w:r>
        <w:rPr>
          <w:rFonts w:ascii="Times New Roman" w:hAnsi="Times New Roman"/>
          <w:spacing w:val="1"/>
          <w:sz w:val="24"/>
        </w:rPr>
        <w:t xml:space="preserve"> </w:t>
      </w:r>
      <w:r>
        <w:rPr>
          <w:rFonts w:ascii="Times New Roman" w:hAnsi="Times New Roman"/>
          <w:sz w:val="24"/>
        </w:rPr>
        <w:t>посещений</w:t>
      </w:r>
      <w:r>
        <w:rPr>
          <w:rFonts w:ascii="Times New Roman" w:hAnsi="Times New Roman"/>
          <w:spacing w:val="1"/>
          <w:sz w:val="24"/>
        </w:rPr>
        <w:t xml:space="preserve"> </w:t>
      </w:r>
      <w:r>
        <w:rPr>
          <w:rFonts w:ascii="Times New Roman" w:hAnsi="Times New Roman"/>
          <w:sz w:val="24"/>
        </w:rPr>
        <w:t>музеев</w:t>
      </w:r>
      <w:r>
        <w:rPr>
          <w:rFonts w:ascii="Times New Roman" w:hAnsi="Times New Roman"/>
          <w:spacing w:val="1"/>
          <w:sz w:val="24"/>
        </w:rPr>
        <w:t xml:space="preserve"> </w:t>
      </w:r>
      <w:r>
        <w:rPr>
          <w:rFonts w:ascii="Times New Roman" w:hAnsi="Times New Roman"/>
          <w:sz w:val="24"/>
        </w:rPr>
        <w:t>изобразительного искусства, выставок, при посещении</w:t>
      </w:r>
      <w:r>
        <w:rPr>
          <w:rFonts w:ascii="Times New Roman" w:hAnsi="Times New Roman"/>
          <w:spacing w:val="1"/>
          <w:sz w:val="24"/>
        </w:rPr>
        <w:t xml:space="preserve"> </w:t>
      </w:r>
      <w:r>
        <w:rPr>
          <w:rFonts w:ascii="Times New Roman" w:hAnsi="Times New Roman"/>
          <w:sz w:val="24"/>
        </w:rPr>
        <w:t>архитектурных</w:t>
      </w:r>
      <w:r>
        <w:rPr>
          <w:rFonts w:ascii="Times New Roman" w:hAnsi="Times New Roman"/>
          <w:spacing w:val="1"/>
          <w:sz w:val="24"/>
        </w:rPr>
        <w:t xml:space="preserve"> </w:t>
      </w:r>
      <w:r>
        <w:rPr>
          <w:rFonts w:ascii="Times New Roman" w:hAnsi="Times New Roman"/>
          <w:sz w:val="24"/>
        </w:rPr>
        <w:t>памятников и</w:t>
      </w:r>
      <w:r>
        <w:rPr>
          <w:rFonts w:ascii="Times New Roman" w:hAnsi="Times New Roman"/>
          <w:spacing w:val="1"/>
          <w:sz w:val="24"/>
        </w:rPr>
        <w:t xml:space="preserve"> </w:t>
      </w:r>
      <w:r>
        <w:rPr>
          <w:rFonts w:ascii="Times New Roman" w:hAnsi="Times New Roman"/>
          <w:sz w:val="24"/>
        </w:rPr>
        <w:t>заповедников.</w:t>
      </w:r>
    </w:p>
    <w:p w14:paraId="D70C0000">
      <w:pPr>
        <w:pStyle w:val="Style_1"/>
        <w:ind w:firstLine="709" w:left="126" w:right="120"/>
        <w:rPr>
          <w:rFonts w:ascii="Times New Roman" w:hAnsi="Times New Roman"/>
          <w:sz w:val="24"/>
        </w:rPr>
      </w:pPr>
      <w:r>
        <w:rPr>
          <w:rFonts w:ascii="Times New Roman" w:hAnsi="Times New Roman"/>
          <w:sz w:val="24"/>
        </w:rPr>
        <w:t>Эстетическое</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нарушением</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первые</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пребывания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специализированной</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 пронизывает всю жизнь обучающихся в группе, включаясь в различные</w:t>
      </w:r>
      <w:r>
        <w:rPr>
          <w:rFonts w:ascii="Times New Roman" w:hAnsi="Times New Roman"/>
          <w:spacing w:val="1"/>
          <w:sz w:val="24"/>
        </w:rPr>
        <w:t xml:space="preserve"> </w:t>
      </w:r>
      <w:r>
        <w:rPr>
          <w:rFonts w:ascii="Times New Roman" w:hAnsi="Times New Roman"/>
          <w:sz w:val="24"/>
        </w:rPr>
        <w:t>методы</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педагогических работников</w:t>
      </w:r>
      <w:r>
        <w:rPr>
          <w:rFonts w:ascii="Times New Roman" w:hAnsi="Times New Roman"/>
          <w:spacing w:val="1"/>
          <w:sz w:val="24"/>
        </w:rPr>
        <w:t xml:space="preserve"> </w:t>
      </w:r>
      <w:r>
        <w:rPr>
          <w:rFonts w:ascii="Times New Roman" w:hAnsi="Times New Roman"/>
          <w:sz w:val="24"/>
        </w:rPr>
        <w:t>и виды</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а на</w:t>
      </w:r>
      <w:r>
        <w:rPr>
          <w:rFonts w:ascii="Times New Roman" w:hAnsi="Times New Roman"/>
          <w:spacing w:val="1"/>
          <w:sz w:val="24"/>
        </w:rPr>
        <w:t xml:space="preserve"> </w:t>
      </w:r>
      <w:r>
        <w:rPr>
          <w:rFonts w:ascii="Times New Roman" w:hAnsi="Times New Roman"/>
          <w:sz w:val="24"/>
        </w:rPr>
        <w:t>четвертом</w:t>
      </w:r>
      <w:r>
        <w:rPr>
          <w:rFonts w:ascii="Times New Roman" w:hAnsi="Times New Roman"/>
          <w:spacing w:val="1"/>
          <w:sz w:val="24"/>
        </w:rPr>
        <w:t xml:space="preserve"> </w:t>
      </w:r>
      <w:r>
        <w:rPr>
          <w:rFonts w:ascii="Times New Roman" w:hAnsi="Times New Roman"/>
          <w:sz w:val="24"/>
        </w:rPr>
        <w:t>году</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решают</w:t>
      </w:r>
      <w:r>
        <w:rPr>
          <w:rFonts w:ascii="Times New Roman" w:hAnsi="Times New Roman"/>
          <w:spacing w:val="1"/>
          <w:sz w:val="24"/>
        </w:rPr>
        <w:t xml:space="preserve"> </w:t>
      </w:r>
      <w:r>
        <w:rPr>
          <w:rFonts w:ascii="Times New Roman" w:hAnsi="Times New Roman"/>
          <w:sz w:val="24"/>
        </w:rPr>
        <w:t>конкретные</w:t>
      </w:r>
      <w:r>
        <w:rPr>
          <w:rFonts w:ascii="Times New Roman" w:hAnsi="Times New Roman"/>
          <w:spacing w:val="23"/>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23"/>
          <w:sz w:val="24"/>
        </w:rPr>
        <w:t xml:space="preserve"> </w:t>
      </w:r>
      <w:r>
        <w:rPr>
          <w:rFonts w:ascii="Times New Roman" w:hAnsi="Times New Roman"/>
          <w:sz w:val="24"/>
        </w:rPr>
        <w:t>воспитания.</w:t>
      </w:r>
    </w:p>
    <w:p w14:paraId="D80C0000">
      <w:pPr>
        <w:tabs>
          <w:tab w:leader="none" w:pos="1452" w:val="left"/>
        </w:tabs>
        <w:ind/>
        <w:rPr>
          <w:rFonts w:ascii="Times New Roman" w:hAnsi="Times New Roman"/>
          <w:sz w:val="24"/>
        </w:rPr>
      </w:pPr>
      <w:r>
        <w:rPr>
          <w:rFonts w:ascii="Times New Roman" w:hAnsi="Times New Roman"/>
          <w:sz w:val="24"/>
        </w:rPr>
        <w:t>Физическое</w:t>
      </w:r>
      <w:r>
        <w:rPr>
          <w:rFonts w:ascii="Times New Roman" w:hAnsi="Times New Roman"/>
          <w:spacing w:val="41"/>
          <w:sz w:val="24"/>
        </w:rPr>
        <w:t xml:space="preserve"> </w:t>
      </w:r>
      <w:r>
        <w:rPr>
          <w:rFonts w:ascii="Times New Roman" w:hAnsi="Times New Roman"/>
          <w:sz w:val="24"/>
        </w:rPr>
        <w:t>развитие.</w:t>
      </w:r>
    </w:p>
    <w:p w14:paraId="D90C0000">
      <w:pPr>
        <w:pStyle w:val="Style_1"/>
        <w:spacing w:before="27" w:line="276" w:lineRule="auto"/>
        <w:ind w:firstLine="711" w:left="120" w:right="109"/>
        <w:rPr>
          <w:rFonts w:ascii="Times New Roman" w:hAnsi="Times New Roman"/>
          <w:sz w:val="24"/>
        </w:rPr>
      </w:pP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тесно</w:t>
      </w:r>
      <w:r>
        <w:rPr>
          <w:rFonts w:ascii="Times New Roman" w:hAnsi="Times New Roman"/>
          <w:spacing w:val="1"/>
          <w:sz w:val="24"/>
        </w:rPr>
        <w:t xml:space="preserve"> </w:t>
      </w:r>
      <w:r>
        <w:rPr>
          <w:rFonts w:ascii="Times New Roman" w:hAnsi="Times New Roman"/>
          <w:sz w:val="24"/>
        </w:rPr>
        <w:t>взаимосвязано</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здоровьесберегаюшими</w:t>
      </w:r>
      <w:r>
        <w:rPr>
          <w:rFonts w:ascii="Times New Roman" w:hAnsi="Times New Roman"/>
          <w:spacing w:val="1"/>
          <w:sz w:val="24"/>
        </w:rPr>
        <w:t xml:space="preserve"> </w:t>
      </w:r>
      <w:r>
        <w:rPr>
          <w:rFonts w:ascii="Times New Roman" w:hAnsi="Times New Roman"/>
          <w:sz w:val="24"/>
        </w:rPr>
        <w:t>технологиями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направлено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формирующегося</w:t>
      </w:r>
      <w:r>
        <w:rPr>
          <w:rFonts w:ascii="Times New Roman" w:hAnsi="Times New Roman"/>
          <w:spacing w:val="1"/>
          <w:sz w:val="24"/>
        </w:rPr>
        <w:t xml:space="preserve"> </w:t>
      </w:r>
      <w:r>
        <w:rPr>
          <w:rFonts w:ascii="Times New Roman" w:hAnsi="Times New Roman"/>
          <w:sz w:val="24"/>
        </w:rPr>
        <w:t>организма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 коррекцию</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pacing w:val="1"/>
          <w:sz w:val="24"/>
        </w:rPr>
        <w:t xml:space="preserve"> </w:t>
      </w:r>
      <w:r>
        <w:rPr>
          <w:rFonts w:ascii="Times New Roman" w:hAnsi="Times New Roman"/>
          <w:spacing w:val="-1"/>
          <w:sz w:val="24"/>
        </w:rPr>
        <w:t>двигательных</w:t>
      </w:r>
      <w:r>
        <w:rPr>
          <w:rFonts w:ascii="Times New Roman" w:hAnsi="Times New Roman"/>
          <w:sz w:val="24"/>
        </w:rPr>
        <w:t xml:space="preserve"> </w:t>
      </w:r>
      <w:r>
        <w:rPr>
          <w:rFonts w:ascii="Times New Roman" w:hAnsi="Times New Roman"/>
          <w:spacing w:val="-1"/>
          <w:sz w:val="24"/>
        </w:rPr>
        <w:t xml:space="preserve">навыков, совершенствование </w:t>
      </w:r>
      <w:r>
        <w:rPr>
          <w:rFonts w:ascii="Times New Roman" w:hAnsi="Times New Roman"/>
          <w:sz w:val="24"/>
        </w:rPr>
        <w:t>тонкой ручной моторики и развитие</w:t>
      </w:r>
      <w:r>
        <w:rPr>
          <w:rFonts w:ascii="Times New Roman" w:hAnsi="Times New Roman"/>
          <w:spacing w:val="1"/>
          <w:sz w:val="24"/>
        </w:rPr>
        <w:t xml:space="preserve"> </w:t>
      </w:r>
      <w:r>
        <w:rPr>
          <w:rFonts w:ascii="Times New Roman" w:hAnsi="Times New Roman"/>
          <w:sz w:val="24"/>
        </w:rPr>
        <w:t>зрительно-двигательной</w:t>
      </w:r>
      <w:r>
        <w:rPr>
          <w:rFonts w:ascii="Times New Roman" w:hAnsi="Times New Roman"/>
          <w:spacing w:val="-18"/>
          <w:sz w:val="24"/>
        </w:rPr>
        <w:t xml:space="preserve"> </w:t>
      </w:r>
      <w:r>
        <w:rPr>
          <w:rFonts w:ascii="Times New Roman" w:hAnsi="Times New Roman"/>
          <w:sz w:val="24"/>
        </w:rPr>
        <w:t>координации.</w:t>
      </w:r>
    </w:p>
    <w:p w14:paraId="DA0C0000">
      <w:pPr>
        <w:pStyle w:val="Style_1"/>
        <w:spacing w:before="11" w:line="276" w:lineRule="auto"/>
        <w:ind w:firstLine="701" w:left="121" w:right="129"/>
        <w:rPr>
          <w:rFonts w:ascii="Times New Roman" w:hAnsi="Times New Roman"/>
          <w:sz w:val="24"/>
        </w:rPr>
      </w:pPr>
      <w:r>
        <w:rPr>
          <w:rFonts w:ascii="Times New Roman" w:hAnsi="Times New Roman"/>
          <w:spacing w:val="-1"/>
          <w:sz w:val="24"/>
        </w:rPr>
        <w:t xml:space="preserve">Физическое </w:t>
      </w:r>
      <w:r>
        <w:rPr>
          <w:rFonts w:ascii="Times New Roman" w:hAnsi="Times New Roman"/>
          <w:sz w:val="24"/>
        </w:rPr>
        <w:t>развитие пронизывает всю организацию жизни обучающихся в</w:t>
      </w:r>
      <w:r>
        <w:rPr>
          <w:rFonts w:ascii="Times New Roman" w:hAnsi="Times New Roman"/>
          <w:spacing w:val="1"/>
          <w:sz w:val="24"/>
        </w:rPr>
        <w:t xml:space="preserve"> </w:t>
      </w:r>
      <w:r>
        <w:rPr>
          <w:rFonts w:ascii="Times New Roman" w:hAnsi="Times New Roman"/>
          <w:sz w:val="24"/>
        </w:rPr>
        <w:t>семье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физическому</w:t>
      </w:r>
      <w:r>
        <w:rPr>
          <w:rFonts w:ascii="Times New Roman" w:hAnsi="Times New Roman"/>
          <w:spacing w:val="49"/>
          <w:sz w:val="24"/>
        </w:rPr>
        <w:t xml:space="preserve"> </w:t>
      </w:r>
      <w:r>
        <w:rPr>
          <w:rFonts w:ascii="Times New Roman" w:hAnsi="Times New Roman"/>
          <w:sz w:val="24"/>
        </w:rPr>
        <w:t>развитию</w:t>
      </w:r>
      <w:r>
        <w:rPr>
          <w:rFonts w:ascii="Times New Roman" w:hAnsi="Times New Roman"/>
          <w:spacing w:val="49"/>
          <w:sz w:val="24"/>
        </w:rPr>
        <w:t xml:space="preserve"> </w:t>
      </w:r>
      <w:r>
        <w:rPr>
          <w:rFonts w:ascii="Times New Roman" w:hAnsi="Times New Roman"/>
          <w:sz w:val="24"/>
        </w:rPr>
        <w:t>включают</w:t>
      </w:r>
      <w:r>
        <w:rPr>
          <w:rFonts w:ascii="Times New Roman" w:hAnsi="Times New Roman"/>
          <w:spacing w:val="49"/>
          <w:sz w:val="24"/>
        </w:rPr>
        <w:t xml:space="preserve"> </w:t>
      </w:r>
      <w:r>
        <w:rPr>
          <w:rFonts w:ascii="Times New Roman" w:hAnsi="Times New Roman"/>
          <w:sz w:val="24"/>
        </w:rPr>
        <w:t>в себя определенные</w:t>
      </w:r>
      <w:r>
        <w:rPr>
          <w:rFonts w:ascii="Times New Roman" w:hAnsi="Times New Roman"/>
          <w:spacing w:val="50"/>
          <w:sz w:val="24"/>
        </w:rPr>
        <w:t xml:space="preserve"> </w:t>
      </w:r>
      <w:r>
        <w:rPr>
          <w:rFonts w:ascii="Times New Roman" w:hAnsi="Times New Roman"/>
          <w:sz w:val="24"/>
        </w:rPr>
        <w:t>задания и упражнения,</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развлечения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воздухе,</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отдельные</w:t>
      </w:r>
      <w:r>
        <w:rPr>
          <w:rFonts w:ascii="Times New Roman" w:hAnsi="Times New Roman"/>
          <w:spacing w:val="1"/>
          <w:sz w:val="24"/>
        </w:rPr>
        <w:t xml:space="preserve"> </w:t>
      </w:r>
      <w:r>
        <w:rPr>
          <w:rFonts w:ascii="Times New Roman" w:hAnsi="Times New Roman"/>
          <w:sz w:val="24"/>
        </w:rPr>
        <w:t>закаливающие</w:t>
      </w:r>
      <w:r>
        <w:rPr>
          <w:rFonts w:ascii="Times New Roman" w:hAnsi="Times New Roman"/>
          <w:spacing w:val="1"/>
          <w:sz w:val="24"/>
        </w:rPr>
        <w:t xml:space="preserve"> </w:t>
      </w:r>
      <w:r>
        <w:rPr>
          <w:rFonts w:ascii="Times New Roman" w:hAnsi="Times New Roman"/>
          <w:sz w:val="24"/>
        </w:rPr>
        <w:t>процедуры,</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проведении</w:t>
      </w:r>
      <w:r>
        <w:rPr>
          <w:rFonts w:ascii="Times New Roman" w:hAnsi="Times New Roman"/>
          <w:spacing w:val="24"/>
          <w:sz w:val="24"/>
        </w:rPr>
        <w:t xml:space="preserve"> </w:t>
      </w:r>
      <w:r>
        <w:rPr>
          <w:rFonts w:ascii="Times New Roman" w:hAnsi="Times New Roman"/>
          <w:sz w:val="24"/>
        </w:rPr>
        <w:t>которых</w:t>
      </w:r>
      <w:r>
        <w:rPr>
          <w:rFonts w:ascii="Times New Roman" w:hAnsi="Times New Roman"/>
          <w:spacing w:val="26"/>
          <w:sz w:val="24"/>
        </w:rPr>
        <w:t xml:space="preserve"> </w:t>
      </w:r>
      <w:r>
        <w:rPr>
          <w:rFonts w:ascii="Times New Roman" w:hAnsi="Times New Roman"/>
          <w:sz w:val="24"/>
        </w:rPr>
        <w:t>учитываются</w:t>
      </w:r>
      <w:r>
        <w:rPr>
          <w:rFonts w:ascii="Times New Roman" w:hAnsi="Times New Roman"/>
          <w:spacing w:val="30"/>
          <w:sz w:val="24"/>
        </w:rPr>
        <w:t xml:space="preserve"> </w:t>
      </w:r>
      <w:r>
        <w:rPr>
          <w:rFonts w:ascii="Times New Roman" w:hAnsi="Times New Roman"/>
          <w:sz w:val="24"/>
        </w:rPr>
        <w:t>региональные</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климатические</w:t>
      </w:r>
      <w:r>
        <w:rPr>
          <w:rFonts w:ascii="Times New Roman" w:hAnsi="Times New Roman"/>
          <w:spacing w:val="52"/>
          <w:sz w:val="24"/>
        </w:rPr>
        <w:t xml:space="preserve"> </w:t>
      </w:r>
      <w:r>
        <w:rPr>
          <w:rFonts w:ascii="Times New Roman" w:hAnsi="Times New Roman"/>
          <w:sz w:val="24"/>
        </w:rPr>
        <w:t>условия.</w:t>
      </w:r>
    </w:p>
    <w:p w14:paraId="DB0C0000">
      <w:pPr>
        <w:pStyle w:val="Style_1"/>
        <w:spacing w:before="6" w:line="276" w:lineRule="auto"/>
        <w:ind w:firstLine="703" w:left="116" w:right="139"/>
        <w:rPr>
          <w:rFonts w:ascii="Times New Roman" w:hAnsi="Times New Roman"/>
          <w:sz w:val="24"/>
        </w:rPr>
      </w:pP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формой</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движениям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дошкольной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признаны</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проводимые</w:t>
      </w:r>
      <w:r>
        <w:rPr>
          <w:rFonts w:ascii="Times New Roman" w:hAnsi="Times New Roman"/>
          <w:spacing w:val="1"/>
          <w:sz w:val="24"/>
        </w:rPr>
        <w:t xml:space="preserve"> </w:t>
      </w:r>
      <w:r>
        <w:rPr>
          <w:rFonts w:ascii="Times New Roman" w:hAnsi="Times New Roman"/>
          <w:sz w:val="24"/>
        </w:rPr>
        <w:t>инструктором</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физической культуре (или воспитателем). В тоже время значительное место в системе</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49"/>
          <w:sz w:val="24"/>
        </w:rPr>
        <w:t xml:space="preserve"> </w:t>
      </w:r>
      <w:r>
        <w:rPr>
          <w:rFonts w:ascii="Times New Roman" w:hAnsi="Times New Roman"/>
          <w:sz w:val="24"/>
        </w:rPr>
        <w:t>занимают подвижные</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49"/>
          <w:sz w:val="24"/>
        </w:rPr>
        <w:t xml:space="preserve"> </w:t>
      </w:r>
      <w:r>
        <w:rPr>
          <w:rFonts w:ascii="Times New Roman" w:hAnsi="Times New Roman"/>
          <w:sz w:val="24"/>
        </w:rPr>
        <w:t>которые</w:t>
      </w:r>
      <w:r>
        <w:rPr>
          <w:rFonts w:ascii="Times New Roman" w:hAnsi="Times New Roman"/>
          <w:spacing w:val="50"/>
          <w:sz w:val="24"/>
        </w:rPr>
        <w:t xml:space="preserve"> </w:t>
      </w:r>
      <w:r>
        <w:rPr>
          <w:rFonts w:ascii="Times New Roman" w:hAnsi="Times New Roman"/>
          <w:sz w:val="24"/>
        </w:rPr>
        <w:t>широко</w:t>
      </w:r>
      <w:r>
        <w:rPr>
          <w:rFonts w:ascii="Times New Roman" w:hAnsi="Times New Roman"/>
          <w:spacing w:val="49"/>
          <w:sz w:val="24"/>
        </w:rPr>
        <w:t xml:space="preserve"> </w:t>
      </w:r>
      <w:r>
        <w:rPr>
          <w:rFonts w:ascii="Times New Roman" w:hAnsi="Times New Roman"/>
          <w:sz w:val="24"/>
        </w:rPr>
        <w:t>применяются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учителя-дефектолога,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(музыка,</w:t>
      </w:r>
      <w:r>
        <w:rPr>
          <w:rFonts w:ascii="Times New Roman" w:hAnsi="Times New Roman"/>
          <w:spacing w:val="1"/>
          <w:sz w:val="24"/>
        </w:rPr>
        <w:t xml:space="preserve"> </w:t>
      </w:r>
      <w:r>
        <w:rPr>
          <w:rFonts w:ascii="Times New Roman" w:hAnsi="Times New Roman"/>
          <w:sz w:val="24"/>
        </w:rPr>
        <w:t>ритмика,</w:t>
      </w:r>
      <w:r>
        <w:rPr>
          <w:rFonts w:ascii="Times New Roman" w:hAnsi="Times New Roman"/>
          <w:spacing w:val="1"/>
          <w:sz w:val="24"/>
        </w:rPr>
        <w:t xml:space="preserve"> </w:t>
      </w:r>
      <w:r>
        <w:rPr>
          <w:rFonts w:ascii="Times New Roman" w:hAnsi="Times New Roman"/>
          <w:sz w:val="24"/>
        </w:rPr>
        <w:t>театрализованная</w:t>
      </w:r>
      <w:r>
        <w:rPr>
          <w:rFonts w:ascii="Times New Roman" w:hAnsi="Times New Roman"/>
          <w:spacing w:val="4"/>
          <w:sz w:val="24"/>
        </w:rPr>
        <w:t xml:space="preserve"> </w:t>
      </w:r>
      <w:r>
        <w:rPr>
          <w:rFonts w:ascii="Times New Roman" w:hAnsi="Times New Roman"/>
          <w:sz w:val="24"/>
        </w:rPr>
        <w:t>деятельность)</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ходе</w:t>
      </w:r>
      <w:r>
        <w:rPr>
          <w:rFonts w:ascii="Times New Roman" w:hAnsi="Times New Roman"/>
          <w:spacing w:val="13"/>
          <w:sz w:val="24"/>
        </w:rPr>
        <w:t xml:space="preserve"> </w:t>
      </w:r>
      <w:r>
        <w:rPr>
          <w:rFonts w:ascii="Times New Roman" w:hAnsi="Times New Roman"/>
          <w:sz w:val="24"/>
        </w:rPr>
        <w:t>прогулок,</w:t>
      </w:r>
      <w:r>
        <w:rPr>
          <w:rFonts w:ascii="Times New Roman" w:hAnsi="Times New Roman"/>
          <w:spacing w:val="33"/>
          <w:sz w:val="24"/>
        </w:rPr>
        <w:t xml:space="preserve"> </w:t>
      </w:r>
      <w:r>
        <w:rPr>
          <w:rFonts w:ascii="Times New Roman" w:hAnsi="Times New Roman"/>
          <w:sz w:val="24"/>
        </w:rPr>
        <w:t>проводимых</w:t>
      </w:r>
      <w:r>
        <w:rPr>
          <w:rFonts w:ascii="Times New Roman" w:hAnsi="Times New Roman"/>
          <w:spacing w:val="44"/>
          <w:sz w:val="24"/>
        </w:rPr>
        <w:t xml:space="preserve"> </w:t>
      </w:r>
      <w:r>
        <w:rPr>
          <w:rFonts w:ascii="Times New Roman" w:hAnsi="Times New Roman"/>
          <w:sz w:val="24"/>
        </w:rPr>
        <w:t>воспитателем.</w:t>
      </w:r>
    </w:p>
    <w:p w14:paraId="DC0C0000">
      <w:pPr>
        <w:pStyle w:val="Style_1"/>
        <w:spacing w:before="5" w:line="276" w:lineRule="auto"/>
        <w:ind w:firstLine="705" w:left="110" w:right="156"/>
        <w:rPr>
          <w:rFonts w:ascii="Times New Roman" w:hAnsi="Times New Roman"/>
          <w:sz w:val="24"/>
        </w:rPr>
      </w:pPr>
      <w:r>
        <w:rPr>
          <w:rFonts w:ascii="Times New Roman" w:hAnsi="Times New Roman"/>
          <w:sz w:val="24"/>
        </w:rPr>
        <w:t>Занятия по физическому</w:t>
      </w:r>
      <w:r>
        <w:rPr>
          <w:rFonts w:ascii="Times New Roman" w:hAnsi="Times New Roman"/>
          <w:spacing w:val="1"/>
          <w:sz w:val="24"/>
        </w:rPr>
        <w:t xml:space="preserve"> </w:t>
      </w:r>
      <w:r>
        <w:rPr>
          <w:rFonts w:ascii="Times New Roman" w:hAnsi="Times New Roman"/>
          <w:sz w:val="24"/>
        </w:rPr>
        <w:t>воспитанию решают как общие, так и коррекционные</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
          <w:sz w:val="24"/>
        </w:rPr>
        <w:t xml:space="preserve"> </w:t>
      </w:r>
      <w:r>
        <w:rPr>
          <w:rFonts w:ascii="Times New Roman" w:hAnsi="Times New Roman"/>
          <w:sz w:val="24"/>
        </w:rPr>
        <w:t>включаются</w:t>
      </w:r>
      <w:r>
        <w:rPr>
          <w:rFonts w:ascii="Times New Roman" w:hAnsi="Times New Roman"/>
          <w:spacing w:val="1"/>
          <w:sz w:val="24"/>
        </w:rPr>
        <w:t xml:space="preserve"> </w:t>
      </w:r>
      <w:r>
        <w:rPr>
          <w:rFonts w:ascii="Times New Roman" w:hAnsi="Times New Roman"/>
          <w:sz w:val="24"/>
        </w:rPr>
        <w:t>физические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49"/>
          <w:sz w:val="24"/>
        </w:rPr>
        <w:t xml:space="preserve"> </w:t>
      </w:r>
      <w:r>
        <w:rPr>
          <w:rFonts w:ascii="Times New Roman" w:hAnsi="Times New Roman"/>
          <w:sz w:val="24"/>
        </w:rPr>
        <w:t>на развитие</w:t>
      </w:r>
      <w:r>
        <w:rPr>
          <w:rFonts w:ascii="Times New Roman" w:hAnsi="Times New Roman"/>
          <w:spacing w:val="1"/>
          <w:sz w:val="24"/>
        </w:rPr>
        <w:t xml:space="preserve"> </w:t>
      </w:r>
      <w:r>
        <w:rPr>
          <w:rFonts w:ascii="Times New Roman" w:hAnsi="Times New Roman"/>
          <w:sz w:val="24"/>
        </w:rPr>
        <w:t>всех основных движений, метание, ходьба, бег, лазанье, ползание, прыжки, а также</w:t>
      </w:r>
      <w:r>
        <w:rPr>
          <w:rFonts w:ascii="Times New Roman" w:hAnsi="Times New Roman"/>
          <w:spacing w:val="1"/>
          <w:sz w:val="24"/>
        </w:rPr>
        <w:t xml:space="preserve"> </w:t>
      </w:r>
      <w:r>
        <w:rPr>
          <w:rFonts w:ascii="Times New Roman" w:hAnsi="Times New Roman"/>
          <w:sz w:val="24"/>
        </w:rPr>
        <w:t>общеразвивающие</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направленные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укрепление</w:t>
      </w:r>
      <w:r>
        <w:rPr>
          <w:rFonts w:ascii="Times New Roman" w:hAnsi="Times New Roman"/>
          <w:spacing w:val="1"/>
          <w:sz w:val="24"/>
        </w:rPr>
        <w:t xml:space="preserve"> </w:t>
      </w:r>
      <w:r>
        <w:rPr>
          <w:rFonts w:ascii="Times New Roman" w:hAnsi="Times New Roman"/>
          <w:sz w:val="24"/>
        </w:rPr>
        <w:t>мышц</w:t>
      </w:r>
      <w:r>
        <w:rPr>
          <w:rFonts w:ascii="Times New Roman" w:hAnsi="Times New Roman"/>
          <w:spacing w:val="1"/>
          <w:sz w:val="24"/>
        </w:rPr>
        <w:t xml:space="preserve"> </w:t>
      </w:r>
      <w:r>
        <w:rPr>
          <w:rFonts w:ascii="Times New Roman" w:hAnsi="Times New Roman"/>
          <w:sz w:val="24"/>
        </w:rPr>
        <w:t>спины,</w:t>
      </w:r>
      <w:r>
        <w:rPr>
          <w:rFonts w:ascii="Times New Roman" w:hAnsi="Times New Roman"/>
          <w:spacing w:val="1"/>
          <w:sz w:val="24"/>
        </w:rPr>
        <w:t xml:space="preserve"> </w:t>
      </w:r>
      <w:r>
        <w:rPr>
          <w:rFonts w:ascii="Times New Roman" w:hAnsi="Times New Roman"/>
          <w:sz w:val="24"/>
        </w:rPr>
        <w:t>плечевого</w:t>
      </w:r>
      <w:r>
        <w:rPr>
          <w:rFonts w:ascii="Times New Roman" w:hAnsi="Times New Roman"/>
          <w:spacing w:val="1"/>
          <w:sz w:val="24"/>
        </w:rPr>
        <w:t xml:space="preserve"> </w:t>
      </w:r>
      <w:r>
        <w:rPr>
          <w:rFonts w:ascii="Times New Roman" w:hAnsi="Times New Roman"/>
          <w:sz w:val="24"/>
        </w:rPr>
        <w:t>пояса и ног, координацию</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правильной</w:t>
      </w:r>
      <w:r>
        <w:rPr>
          <w:rFonts w:ascii="Times New Roman" w:hAnsi="Times New Roman"/>
          <w:spacing w:val="1"/>
          <w:sz w:val="24"/>
        </w:rPr>
        <w:t xml:space="preserve"> </w:t>
      </w:r>
      <w:r>
        <w:rPr>
          <w:rFonts w:ascii="Times New Roman" w:hAnsi="Times New Roman"/>
          <w:sz w:val="24"/>
        </w:rPr>
        <w:t>осанки,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8"/>
          <w:sz w:val="24"/>
        </w:rPr>
        <w:t xml:space="preserve"> </w:t>
      </w:r>
      <w:r>
        <w:rPr>
          <w:rFonts w:ascii="Times New Roman" w:hAnsi="Times New Roman"/>
          <w:sz w:val="24"/>
        </w:rPr>
        <w:t>равновесия.</w:t>
      </w:r>
    </w:p>
    <w:p w14:paraId="DD0C0000">
      <w:pPr>
        <w:pStyle w:val="Style_1"/>
        <w:spacing w:line="276" w:lineRule="auto"/>
        <w:ind w:firstLine="703" w:left="111" w:right="133"/>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базируется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физиологических</w:t>
      </w:r>
      <w:r>
        <w:rPr>
          <w:rFonts w:ascii="Times New Roman" w:hAnsi="Times New Roman"/>
          <w:spacing w:val="1"/>
          <w:sz w:val="24"/>
        </w:rPr>
        <w:t xml:space="preserve"> </w:t>
      </w:r>
      <w:r>
        <w:rPr>
          <w:rFonts w:ascii="Times New Roman" w:hAnsi="Times New Roman"/>
          <w:sz w:val="24"/>
        </w:rPr>
        <w:t>механизмах</w:t>
      </w:r>
      <w:r>
        <w:rPr>
          <w:rFonts w:ascii="Times New Roman" w:hAnsi="Times New Roman"/>
          <w:spacing w:val="1"/>
          <w:sz w:val="24"/>
        </w:rPr>
        <w:t xml:space="preserve"> </w:t>
      </w:r>
      <w:r>
        <w:rPr>
          <w:rFonts w:ascii="Times New Roman" w:hAnsi="Times New Roman"/>
          <w:sz w:val="24"/>
        </w:rPr>
        <w:t>становления</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растущего</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организма.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утренней</w:t>
      </w:r>
      <w:r>
        <w:rPr>
          <w:rFonts w:ascii="Times New Roman" w:hAnsi="Times New Roman"/>
          <w:spacing w:val="1"/>
          <w:sz w:val="24"/>
        </w:rPr>
        <w:t xml:space="preserve"> </w:t>
      </w:r>
      <w:r>
        <w:rPr>
          <w:rFonts w:ascii="Times New Roman" w:hAnsi="Times New Roman"/>
          <w:sz w:val="24"/>
        </w:rPr>
        <w:t>гимнастики</w:t>
      </w:r>
      <w:r>
        <w:rPr>
          <w:rFonts w:ascii="Times New Roman" w:hAnsi="Times New Roman"/>
          <w:spacing w:val="1"/>
          <w:sz w:val="24"/>
        </w:rPr>
        <w:t xml:space="preserve"> </w:t>
      </w:r>
      <w:r>
        <w:rPr>
          <w:rFonts w:ascii="Times New Roman" w:hAnsi="Times New Roman"/>
          <w:sz w:val="24"/>
        </w:rPr>
        <w:t>в семье</w:t>
      </w:r>
      <w:r>
        <w:rPr>
          <w:rFonts w:ascii="Times New Roman" w:hAnsi="Times New Roman"/>
          <w:spacing w:val="1"/>
          <w:sz w:val="24"/>
        </w:rPr>
        <w:t xml:space="preserve"> </w:t>
      </w:r>
      <w:r>
        <w:rPr>
          <w:rFonts w:ascii="Times New Roman" w:hAnsi="Times New Roman"/>
          <w:sz w:val="24"/>
        </w:rPr>
        <w:t>и на занятиях</w:t>
      </w:r>
      <w:r>
        <w:rPr>
          <w:rFonts w:ascii="Times New Roman" w:hAnsi="Times New Roman"/>
          <w:spacing w:val="1"/>
          <w:sz w:val="24"/>
        </w:rPr>
        <w:t xml:space="preserve"> </w:t>
      </w:r>
      <w:r>
        <w:rPr>
          <w:rFonts w:ascii="Times New Roman" w:hAnsi="Times New Roman"/>
          <w:sz w:val="24"/>
        </w:rPr>
        <w:t>в Организации</w:t>
      </w:r>
      <w:r>
        <w:rPr>
          <w:rFonts w:ascii="Times New Roman" w:hAnsi="Times New Roman"/>
          <w:spacing w:val="1"/>
          <w:sz w:val="24"/>
        </w:rPr>
        <w:t xml:space="preserve"> </w:t>
      </w:r>
      <w:r>
        <w:rPr>
          <w:rFonts w:ascii="Times New Roman" w:hAnsi="Times New Roman"/>
          <w:sz w:val="24"/>
        </w:rPr>
        <w:t>целесообразно</w:t>
      </w:r>
      <w:r>
        <w:rPr>
          <w:rFonts w:ascii="Times New Roman" w:hAnsi="Times New Roman"/>
          <w:spacing w:val="14"/>
          <w:sz w:val="24"/>
        </w:rPr>
        <w:t xml:space="preserve"> </w:t>
      </w:r>
      <w:r>
        <w:rPr>
          <w:rFonts w:ascii="Times New Roman" w:hAnsi="Times New Roman"/>
          <w:sz w:val="24"/>
        </w:rPr>
        <w:t>предлагать</w:t>
      </w:r>
      <w:r>
        <w:rPr>
          <w:rFonts w:ascii="Times New Roman" w:hAnsi="Times New Roman"/>
          <w:spacing w:val="12"/>
          <w:sz w:val="24"/>
        </w:rPr>
        <w:t xml:space="preserve"> </w:t>
      </w:r>
      <w:r>
        <w:rPr>
          <w:rFonts w:ascii="Times New Roman" w:hAnsi="Times New Roman"/>
          <w:sz w:val="24"/>
        </w:rPr>
        <w:t>детям</w:t>
      </w:r>
      <w:r>
        <w:rPr>
          <w:rFonts w:ascii="Times New Roman" w:hAnsi="Times New Roman"/>
          <w:spacing w:val="52"/>
          <w:sz w:val="24"/>
        </w:rPr>
        <w:t xml:space="preserve"> </w:t>
      </w:r>
      <w:r>
        <w:rPr>
          <w:rFonts w:ascii="Times New Roman" w:hAnsi="Times New Roman"/>
          <w:sz w:val="24"/>
        </w:rPr>
        <w:t>основные</w:t>
      </w:r>
      <w:r>
        <w:rPr>
          <w:rFonts w:ascii="Times New Roman" w:hAnsi="Times New Roman"/>
          <w:spacing w:val="12"/>
          <w:sz w:val="24"/>
        </w:rPr>
        <w:t xml:space="preserve"> </w:t>
      </w:r>
      <w:r>
        <w:rPr>
          <w:rFonts w:ascii="Times New Roman" w:hAnsi="Times New Roman"/>
          <w:sz w:val="24"/>
        </w:rPr>
        <w:t>виды</w:t>
      </w:r>
      <w:r>
        <w:rPr>
          <w:rFonts w:ascii="Times New Roman" w:hAnsi="Times New Roman"/>
          <w:spacing w:val="59"/>
          <w:sz w:val="24"/>
        </w:rPr>
        <w:t xml:space="preserve"> </w:t>
      </w:r>
      <w:r>
        <w:rPr>
          <w:rFonts w:ascii="Times New Roman" w:hAnsi="Times New Roman"/>
          <w:sz w:val="24"/>
        </w:rPr>
        <w:t>движений</w:t>
      </w:r>
      <w:r>
        <w:rPr>
          <w:rFonts w:ascii="Times New Roman" w:hAnsi="Times New Roman"/>
          <w:spacing w:val="59"/>
          <w:sz w:val="24"/>
        </w:rPr>
        <w:t xml:space="preserve"> </w:t>
      </w:r>
      <w:r>
        <w:rPr>
          <w:rFonts w:ascii="Times New Roman" w:hAnsi="Times New Roman"/>
          <w:sz w:val="24"/>
        </w:rPr>
        <w:t>в</w:t>
      </w:r>
      <w:r>
        <w:rPr>
          <w:rFonts w:ascii="Times New Roman" w:hAnsi="Times New Roman"/>
          <w:spacing w:val="40"/>
          <w:sz w:val="24"/>
        </w:rPr>
        <w:t xml:space="preserve"> </w:t>
      </w:r>
      <w:r>
        <w:rPr>
          <w:rFonts w:ascii="Times New Roman" w:hAnsi="Times New Roman"/>
          <w:sz w:val="24"/>
        </w:rPr>
        <w:t>следующей</w:t>
      </w:r>
    </w:p>
    <w:p w14:paraId="DE0C0000">
      <w:pPr>
        <w:sectPr>
          <w:headerReference r:id="rId79" w:type="default"/>
          <w:footerReference r:id="rId80" w:type="default"/>
          <w:pgSz w:h="17200" w:orient="portrait" w:w="12070"/>
          <w:pgMar w:bottom="440" w:footer="259" w:gutter="0" w:header="990" w:left="800" w:right="820" w:top="1480"/>
        </w:sectPr>
      </w:pPr>
    </w:p>
    <w:p w14:paraId="DF0C0000">
      <w:pPr>
        <w:pStyle w:val="Style_1"/>
        <w:spacing w:before="90"/>
        <w:ind w:firstLine="4" w:left="116" w:right="119"/>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30480</wp:posOffset>
                </wp:positionV>
                <wp:extent cx="7562215" cy="10686415"/>
                <wp:wrapNone/>
                <wp:docPr hidden="false" id="434" name="Picture 434"/>
                <a:graphic>
                  <a:graphicData uri="http://schemas.microsoft.com/office/word/2010/wordprocessingGroup">
                    <wpg:wgp>
                      <wpg:cNvGrpSpPr/>
                      <wpg:grpSpPr>
                        <a:xfrm flipH="false" flipV="false" rot="0">
                          <a:off x="0" y="0"/>
                          <a:ext cx="7562215" cy="10686415"/>
                          <a:chOff x="0" y="0"/>
                          <a:chExt cx="7562215" cy="10686415"/>
                        </a:xfrm>
                      </wpg:grpSpPr>
                      <wps:wsp>
                        <wps:cNvSpPr txBox="false"/>
                        <wps:spPr>
                          <a:xfrm flipH="false" flipV="false" rot="0">
                            <a:off x="7524114" y="1068641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1270"/>
                            <a:ext cx="7562215"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последовательности:</w:t>
      </w:r>
      <w:r>
        <w:rPr>
          <w:rFonts w:ascii="Times New Roman" w:hAnsi="Times New Roman"/>
          <w:spacing w:val="1"/>
          <w:sz w:val="24"/>
        </w:rPr>
        <w:t xml:space="preserve"> </w:t>
      </w:r>
      <w:r>
        <w:rPr>
          <w:rFonts w:ascii="Times New Roman" w:hAnsi="Times New Roman"/>
          <w:sz w:val="24"/>
        </w:rPr>
        <w:t>сначала</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растягивание,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положении</w:t>
      </w:r>
      <w:r>
        <w:rPr>
          <w:rFonts w:ascii="Times New Roman" w:hAnsi="Times New Roman"/>
          <w:spacing w:val="1"/>
          <w:sz w:val="24"/>
        </w:rPr>
        <w:t xml:space="preserve"> </w:t>
      </w:r>
      <w:r>
        <w:rPr>
          <w:rFonts w:ascii="Times New Roman" w:hAnsi="Times New Roman"/>
          <w:sz w:val="24"/>
        </w:rPr>
        <w:t>лежа,</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метание, ползание и движения в положении низкого приседа, на коленях, а затем</w:t>
      </w:r>
      <w:r>
        <w:rPr>
          <w:rFonts w:ascii="Times New Roman" w:hAnsi="Times New Roman"/>
          <w:spacing w:val="1"/>
          <w:sz w:val="24"/>
        </w:rPr>
        <w:t xml:space="preserve"> </w:t>
      </w:r>
      <w:r>
        <w:rPr>
          <w:rFonts w:ascii="Times New Roman" w:hAnsi="Times New Roman"/>
          <w:sz w:val="24"/>
        </w:rPr>
        <w:t>переход</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упражненяям</w:t>
      </w:r>
      <w:r>
        <w:rPr>
          <w:rFonts w:ascii="Times New Roman" w:hAnsi="Times New Roman"/>
          <w:spacing w:val="1"/>
          <w:sz w:val="24"/>
        </w:rPr>
        <w:t xml:space="preserve"> </w:t>
      </w:r>
      <w:r>
        <w:rPr>
          <w:rFonts w:ascii="Times New Roman" w:hAnsi="Times New Roman"/>
          <w:sz w:val="24"/>
        </w:rPr>
        <w:t>в вертикальном</w:t>
      </w:r>
      <w:r>
        <w:rPr>
          <w:rFonts w:ascii="Times New Roman" w:hAnsi="Times New Roman"/>
          <w:spacing w:val="1"/>
          <w:sz w:val="24"/>
        </w:rPr>
        <w:t xml:space="preserve"> </w:t>
      </w:r>
      <w:r>
        <w:rPr>
          <w:rFonts w:ascii="Times New Roman" w:hAnsi="Times New Roman"/>
          <w:sz w:val="24"/>
        </w:rPr>
        <w:t>положении</w:t>
      </w:r>
      <w:r>
        <w:rPr>
          <w:rFonts w:ascii="Times New Roman" w:hAnsi="Times New Roman"/>
          <w:spacing w:val="1"/>
          <w:sz w:val="24"/>
        </w:rPr>
        <w:t xml:space="preserve"> </w:t>
      </w:r>
      <w:r>
        <w:rPr>
          <w:rFonts w:ascii="Times New Roman" w:hAnsi="Times New Roman"/>
          <w:sz w:val="24"/>
        </w:rPr>
        <w:t>(ходьба,</w:t>
      </w:r>
      <w:r>
        <w:rPr>
          <w:rFonts w:ascii="Times New Roman" w:hAnsi="Times New Roman"/>
          <w:spacing w:val="1"/>
          <w:sz w:val="24"/>
        </w:rPr>
        <w:t xml:space="preserve"> </w:t>
      </w:r>
      <w:r>
        <w:rPr>
          <w:rFonts w:ascii="Times New Roman" w:hAnsi="Times New Roman"/>
          <w:sz w:val="24"/>
        </w:rPr>
        <w:t>лазание,</w:t>
      </w:r>
      <w:r>
        <w:rPr>
          <w:rFonts w:ascii="Times New Roman" w:hAnsi="Times New Roman"/>
          <w:spacing w:val="1"/>
          <w:sz w:val="24"/>
        </w:rPr>
        <w:t xml:space="preserve"> </w:t>
      </w:r>
      <w:r>
        <w:rPr>
          <w:rFonts w:ascii="Times New Roman" w:hAnsi="Times New Roman"/>
          <w:sz w:val="24"/>
        </w:rPr>
        <w:t>бег)</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подвижным</w:t>
      </w:r>
      <w:r>
        <w:rPr>
          <w:rFonts w:ascii="Times New Roman" w:hAnsi="Times New Roman"/>
          <w:spacing w:val="20"/>
          <w:sz w:val="24"/>
        </w:rPr>
        <w:t xml:space="preserve"> </w:t>
      </w:r>
      <w:r>
        <w:rPr>
          <w:rFonts w:ascii="Times New Roman" w:hAnsi="Times New Roman"/>
          <w:sz w:val="24"/>
        </w:rPr>
        <w:t>играм.</w:t>
      </w:r>
    </w:p>
    <w:p w14:paraId="E00C0000">
      <w:pPr>
        <w:pStyle w:val="Style_1"/>
        <w:ind w:firstLine="694" w:left="116" w:right="109"/>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ручной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тонкой</w:t>
      </w:r>
      <w:r>
        <w:rPr>
          <w:rFonts w:ascii="Times New Roman" w:hAnsi="Times New Roman"/>
          <w:spacing w:val="1"/>
          <w:sz w:val="24"/>
        </w:rPr>
        <w:t xml:space="preserve"> </w:t>
      </w:r>
      <w:r>
        <w:rPr>
          <w:rFonts w:ascii="Times New Roman" w:hAnsi="Times New Roman"/>
          <w:sz w:val="24"/>
        </w:rPr>
        <w:t>ручной</w:t>
      </w:r>
      <w:r>
        <w:rPr>
          <w:rFonts w:ascii="Times New Roman" w:hAnsi="Times New Roman"/>
          <w:spacing w:val="1"/>
          <w:sz w:val="24"/>
        </w:rPr>
        <w:t xml:space="preserve"> </w:t>
      </w:r>
      <w:r>
        <w:rPr>
          <w:rFonts w:ascii="Times New Roman" w:hAnsi="Times New Roman"/>
          <w:sz w:val="24"/>
        </w:rPr>
        <w:t>моторики</w:t>
      </w:r>
      <w:r>
        <w:rPr>
          <w:rFonts w:ascii="Times New Roman" w:hAnsi="Times New Roman"/>
          <w:spacing w:val="1"/>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специальных</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На начальном</w:t>
      </w:r>
      <w:r>
        <w:rPr>
          <w:rFonts w:ascii="Times New Roman" w:hAnsi="Times New Roman"/>
          <w:spacing w:val="1"/>
          <w:sz w:val="24"/>
        </w:rPr>
        <w:t xml:space="preserve"> </w:t>
      </w:r>
      <w:r>
        <w:rPr>
          <w:rFonts w:ascii="Times New Roman" w:hAnsi="Times New Roman"/>
          <w:sz w:val="24"/>
        </w:rPr>
        <w:t>этапе</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большое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уделяется</w:t>
      </w:r>
      <w:r>
        <w:rPr>
          <w:rFonts w:ascii="Times New Roman" w:hAnsi="Times New Roman"/>
          <w:spacing w:val="1"/>
          <w:sz w:val="24"/>
        </w:rPr>
        <w:t xml:space="preserve"> </w:t>
      </w:r>
      <w:r>
        <w:rPr>
          <w:rFonts w:ascii="Times New Roman" w:hAnsi="Times New Roman"/>
          <w:sz w:val="24"/>
        </w:rPr>
        <w:t>общему развитию рук ребенка, формированию хватания, становлению ведущей руки,</w:t>
      </w:r>
      <w:r>
        <w:rPr>
          <w:rFonts w:ascii="Times New Roman" w:hAnsi="Times New Roman"/>
          <w:spacing w:val="1"/>
          <w:sz w:val="24"/>
        </w:rPr>
        <w:t xml:space="preserve"> </w:t>
      </w:r>
      <w:r>
        <w:rPr>
          <w:rFonts w:ascii="Times New Roman" w:hAnsi="Times New Roman"/>
          <w:sz w:val="24"/>
        </w:rPr>
        <w:t>согласованности действий обеих рук, выделению каждого пальца. В</w:t>
      </w:r>
      <w:r>
        <w:rPr>
          <w:rFonts w:ascii="Times New Roman" w:hAnsi="Times New Roman"/>
          <w:spacing w:val="1"/>
          <w:sz w:val="24"/>
        </w:rPr>
        <w:t xml:space="preserve"> </w:t>
      </w:r>
      <w:r>
        <w:rPr>
          <w:rFonts w:ascii="Times New Roman" w:hAnsi="Times New Roman"/>
          <w:sz w:val="24"/>
        </w:rPr>
        <w:t>ходе проведения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отрабатываются</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удержания</w:t>
      </w:r>
      <w:r>
        <w:rPr>
          <w:rFonts w:ascii="Times New Roman" w:hAnsi="Times New Roman"/>
          <w:spacing w:val="1"/>
          <w:sz w:val="24"/>
        </w:rPr>
        <w:t xml:space="preserve"> </w:t>
      </w:r>
      <w:r>
        <w:rPr>
          <w:rFonts w:ascii="Times New Roman" w:hAnsi="Times New Roman"/>
          <w:sz w:val="24"/>
        </w:rPr>
        <w:t>пальцевой</w:t>
      </w:r>
      <w:r>
        <w:rPr>
          <w:rFonts w:ascii="Times New Roman" w:hAnsi="Times New Roman"/>
          <w:spacing w:val="1"/>
          <w:sz w:val="24"/>
        </w:rPr>
        <w:t xml:space="preserve"> </w:t>
      </w:r>
      <w:r>
        <w:rPr>
          <w:rFonts w:ascii="Times New Roman" w:hAnsi="Times New Roman"/>
          <w:sz w:val="24"/>
        </w:rPr>
        <w:t>позы,</w:t>
      </w:r>
      <w:r>
        <w:rPr>
          <w:rFonts w:ascii="Times New Roman" w:hAnsi="Times New Roman"/>
          <w:spacing w:val="1"/>
          <w:sz w:val="24"/>
        </w:rPr>
        <w:t xml:space="preserve"> </w:t>
      </w:r>
      <w:r>
        <w:rPr>
          <w:rFonts w:ascii="Times New Roman" w:hAnsi="Times New Roman"/>
          <w:sz w:val="24"/>
        </w:rPr>
        <w:t>переключения с одной позы на другую, одновременному выполнению</w:t>
      </w:r>
      <w:r>
        <w:rPr>
          <w:rFonts w:ascii="Times New Roman" w:hAnsi="Times New Roman"/>
          <w:spacing w:val="1"/>
          <w:sz w:val="24"/>
        </w:rPr>
        <w:t xml:space="preserve"> </w:t>
      </w:r>
      <w:r>
        <w:rPr>
          <w:rFonts w:ascii="Times New Roman" w:hAnsi="Times New Roman"/>
          <w:sz w:val="24"/>
        </w:rPr>
        <w:t>движений</w:t>
      </w:r>
      <w:r>
        <w:rPr>
          <w:rFonts w:ascii="Times New Roman" w:hAnsi="Times New Roman"/>
          <w:spacing w:val="1"/>
          <w:sz w:val="24"/>
        </w:rPr>
        <w:t xml:space="preserve"> </w:t>
      </w:r>
      <w:r>
        <w:rPr>
          <w:rFonts w:ascii="Times New Roman" w:hAnsi="Times New Roman"/>
          <w:sz w:val="24"/>
        </w:rPr>
        <w:t>пальцами</w:t>
      </w:r>
      <w:r>
        <w:rPr>
          <w:rFonts w:ascii="Times New Roman" w:hAnsi="Times New Roman"/>
          <w:spacing w:val="1"/>
          <w:sz w:val="24"/>
        </w:rPr>
        <w:t xml:space="preserve"> </w:t>
      </w:r>
      <w:r>
        <w:rPr>
          <w:rFonts w:ascii="Times New Roman" w:hAnsi="Times New Roman"/>
          <w:sz w:val="24"/>
        </w:rPr>
        <w:t>и кистями</w:t>
      </w:r>
      <w:r>
        <w:rPr>
          <w:rFonts w:ascii="Times New Roman" w:hAnsi="Times New Roman"/>
          <w:spacing w:val="1"/>
          <w:sz w:val="24"/>
        </w:rPr>
        <w:t xml:space="preserve"> </w:t>
      </w:r>
      <w:r>
        <w:rPr>
          <w:rFonts w:ascii="Times New Roman" w:hAnsi="Times New Roman"/>
          <w:sz w:val="24"/>
        </w:rPr>
        <w:t>обеих</w:t>
      </w:r>
      <w:r>
        <w:rPr>
          <w:rFonts w:ascii="Times New Roman" w:hAnsi="Times New Roman"/>
          <w:spacing w:val="1"/>
          <w:sz w:val="24"/>
        </w:rPr>
        <w:t xml:space="preserve"> </w:t>
      </w:r>
      <w:r>
        <w:rPr>
          <w:rFonts w:ascii="Times New Roman" w:hAnsi="Times New Roman"/>
          <w:sz w:val="24"/>
        </w:rPr>
        <w:t>рук.</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подобные</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выполняются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сочетании</w:t>
      </w:r>
      <w:r>
        <w:rPr>
          <w:rFonts w:ascii="Times New Roman" w:hAnsi="Times New Roman"/>
          <w:spacing w:val="1"/>
          <w:sz w:val="24"/>
        </w:rPr>
        <w:t xml:space="preserve"> </w:t>
      </w:r>
      <w:r>
        <w:rPr>
          <w:rFonts w:ascii="Times New Roman" w:hAnsi="Times New Roman"/>
          <w:sz w:val="24"/>
        </w:rPr>
        <w:t>с речевым сопровождением и с опорой на зрительные</w:t>
      </w:r>
      <w:r>
        <w:rPr>
          <w:rFonts w:ascii="Times New Roman" w:hAnsi="Times New Roman"/>
          <w:spacing w:val="1"/>
          <w:sz w:val="24"/>
        </w:rPr>
        <w:t xml:space="preserve"> </w:t>
      </w:r>
      <w:r>
        <w:rPr>
          <w:rFonts w:ascii="Times New Roman" w:hAnsi="Times New Roman"/>
          <w:sz w:val="24"/>
        </w:rPr>
        <w:t>и тактильные</w:t>
      </w:r>
      <w:r>
        <w:rPr>
          <w:rFonts w:ascii="Times New Roman" w:hAnsi="Times New Roman"/>
          <w:spacing w:val="1"/>
          <w:sz w:val="24"/>
        </w:rPr>
        <w:t xml:space="preserve"> </w:t>
      </w:r>
      <w:r>
        <w:rPr>
          <w:rFonts w:ascii="Times New Roman" w:hAnsi="Times New Roman"/>
          <w:sz w:val="24"/>
        </w:rPr>
        <w:t>образы-представления.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ручной</w:t>
      </w:r>
      <w:r>
        <w:rPr>
          <w:rFonts w:ascii="Times New Roman" w:hAnsi="Times New Roman"/>
          <w:spacing w:val="1"/>
          <w:sz w:val="24"/>
        </w:rPr>
        <w:t xml:space="preserve"> </w:t>
      </w:r>
      <w:r>
        <w:rPr>
          <w:rFonts w:ascii="Times New Roman" w:hAnsi="Times New Roman"/>
          <w:sz w:val="24"/>
        </w:rPr>
        <w:t>моторики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зрительно-</w:t>
      </w:r>
      <w:r>
        <w:rPr>
          <w:rFonts w:ascii="Times New Roman" w:hAnsi="Times New Roman"/>
          <w:spacing w:val="1"/>
          <w:sz w:val="24"/>
        </w:rPr>
        <w:t xml:space="preserve"> </w:t>
      </w:r>
      <w:r>
        <w:rPr>
          <w:rFonts w:ascii="Times New Roman" w:hAnsi="Times New Roman"/>
          <w:sz w:val="24"/>
        </w:rPr>
        <w:t>двигательной координации служит основой для становления типичных видов детской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является предпосылкой</w:t>
      </w:r>
      <w:r>
        <w:rPr>
          <w:rFonts w:ascii="Times New Roman" w:hAnsi="Times New Roman"/>
          <w:spacing w:val="1"/>
          <w:sz w:val="24"/>
        </w:rPr>
        <w:t xml:space="preserve"> </w:t>
      </w:r>
      <w:r>
        <w:rPr>
          <w:rFonts w:ascii="Times New Roman" w:hAnsi="Times New Roman"/>
          <w:sz w:val="24"/>
        </w:rPr>
        <w:t>для становления устной и письменной речи, а</w:t>
      </w:r>
      <w:r>
        <w:rPr>
          <w:rFonts w:ascii="Times New Roman" w:hAnsi="Times New Roman"/>
          <w:spacing w:val="1"/>
          <w:sz w:val="24"/>
        </w:rPr>
        <w:t xml:space="preserve"> </w:t>
      </w:r>
      <w:r>
        <w:rPr>
          <w:rFonts w:ascii="Times New Roman" w:hAnsi="Times New Roman"/>
          <w:spacing w:val="-1"/>
          <w:sz w:val="24"/>
        </w:rPr>
        <w:t>также</w:t>
      </w:r>
      <w:r>
        <w:rPr>
          <w:rFonts w:ascii="Times New Roman" w:hAnsi="Times New Roman"/>
          <w:spacing w:val="-2"/>
          <w:sz w:val="24"/>
        </w:rPr>
        <w:t xml:space="preserve"> </w:t>
      </w:r>
      <w:r>
        <w:rPr>
          <w:rFonts w:ascii="Times New Roman" w:hAnsi="Times New Roman"/>
          <w:spacing w:val="-1"/>
          <w:sz w:val="24"/>
        </w:rPr>
        <w:t>способствует</w:t>
      </w:r>
      <w:r>
        <w:rPr>
          <w:rFonts w:ascii="Times New Roman" w:hAnsi="Times New Roman"/>
          <w:spacing w:val="4"/>
          <w:sz w:val="24"/>
        </w:rPr>
        <w:t xml:space="preserve"> </w:t>
      </w:r>
      <w:r>
        <w:rPr>
          <w:rFonts w:ascii="Times New Roman" w:hAnsi="Times New Roman"/>
          <w:sz w:val="24"/>
        </w:rPr>
        <w:t>повышению</w:t>
      </w:r>
      <w:r>
        <w:rPr>
          <w:rFonts w:ascii="Times New Roman" w:hAnsi="Times New Roman"/>
          <w:spacing w:val="5"/>
          <w:sz w:val="24"/>
        </w:rPr>
        <w:t xml:space="preserve"> </w:t>
      </w:r>
      <w:r>
        <w:rPr>
          <w:rFonts w:ascii="Times New Roman" w:hAnsi="Times New Roman"/>
          <w:sz w:val="24"/>
        </w:rPr>
        <w:t>познавательной</w:t>
      </w:r>
      <w:r>
        <w:rPr>
          <w:rFonts w:ascii="Times New Roman" w:hAnsi="Times New Roman"/>
          <w:spacing w:val="-13"/>
          <w:sz w:val="24"/>
        </w:rPr>
        <w:t xml:space="preserve"> </w:t>
      </w:r>
      <w:r>
        <w:rPr>
          <w:rFonts w:ascii="Times New Roman" w:hAnsi="Times New Roman"/>
          <w:sz w:val="24"/>
        </w:rPr>
        <w:t>активности</w:t>
      </w:r>
      <w:r>
        <w:rPr>
          <w:rFonts w:ascii="Times New Roman" w:hAnsi="Times New Roman"/>
          <w:spacing w:val="5"/>
          <w:sz w:val="24"/>
        </w:rPr>
        <w:t xml:space="preserve"> </w:t>
      </w:r>
      <w:r>
        <w:rPr>
          <w:rFonts w:ascii="Times New Roman" w:hAnsi="Times New Roman"/>
          <w:sz w:val="24"/>
        </w:rPr>
        <w:t>обучающихся.</w:t>
      </w:r>
    </w:p>
    <w:p w14:paraId="E10C0000">
      <w:pPr>
        <w:tabs>
          <w:tab w:leader="none" w:pos="1649" w:val="left"/>
        </w:tabs>
        <w:spacing w:line="325" w:lineRule="exact"/>
        <w:ind/>
        <w:rPr>
          <w:rFonts w:ascii="Times New Roman" w:hAnsi="Times New Roman"/>
          <w:sz w:val="24"/>
        </w:rPr>
      </w:pPr>
      <w:r>
        <w:rPr>
          <w:rFonts w:ascii="Times New Roman" w:hAnsi="Times New Roman"/>
          <w:sz w:val="24"/>
        </w:rPr>
        <w:t>Формирование</w:t>
      </w:r>
      <w:r>
        <w:rPr>
          <w:rFonts w:ascii="Times New Roman" w:hAnsi="Times New Roman"/>
          <w:spacing w:val="42"/>
          <w:sz w:val="24"/>
        </w:rPr>
        <w:t xml:space="preserve"> </w:t>
      </w:r>
      <w:r>
        <w:rPr>
          <w:rFonts w:ascii="Times New Roman" w:hAnsi="Times New Roman"/>
          <w:sz w:val="24"/>
        </w:rPr>
        <w:t>представлений</w:t>
      </w:r>
      <w:r>
        <w:rPr>
          <w:rFonts w:ascii="Times New Roman" w:hAnsi="Times New Roman"/>
          <w:spacing w:val="44"/>
          <w:sz w:val="24"/>
        </w:rPr>
        <w:t xml:space="preserve"> </w:t>
      </w:r>
      <w:r>
        <w:rPr>
          <w:rFonts w:ascii="Times New Roman" w:hAnsi="Times New Roman"/>
          <w:sz w:val="24"/>
        </w:rPr>
        <w:t>о</w:t>
      </w:r>
      <w:r>
        <w:rPr>
          <w:rFonts w:ascii="Times New Roman" w:hAnsi="Times New Roman"/>
          <w:spacing w:val="8"/>
          <w:sz w:val="24"/>
        </w:rPr>
        <w:t xml:space="preserve"> </w:t>
      </w:r>
      <w:r>
        <w:rPr>
          <w:rFonts w:ascii="Times New Roman" w:hAnsi="Times New Roman"/>
          <w:sz w:val="24"/>
        </w:rPr>
        <w:t>здоровом</w:t>
      </w:r>
      <w:r>
        <w:rPr>
          <w:rFonts w:ascii="Times New Roman" w:hAnsi="Times New Roman"/>
          <w:spacing w:val="28"/>
          <w:sz w:val="24"/>
        </w:rPr>
        <w:t xml:space="preserve"> </w:t>
      </w:r>
      <w:r>
        <w:rPr>
          <w:rFonts w:ascii="Times New Roman" w:hAnsi="Times New Roman"/>
          <w:sz w:val="24"/>
        </w:rPr>
        <w:t>образе</w:t>
      </w:r>
      <w:r>
        <w:rPr>
          <w:rFonts w:ascii="Times New Roman" w:hAnsi="Times New Roman"/>
          <w:spacing w:val="35"/>
          <w:sz w:val="24"/>
        </w:rPr>
        <w:t xml:space="preserve"> </w:t>
      </w:r>
      <w:r>
        <w:rPr>
          <w:rFonts w:ascii="Times New Roman" w:hAnsi="Times New Roman"/>
          <w:sz w:val="24"/>
        </w:rPr>
        <w:t>жизни.</w:t>
      </w:r>
    </w:p>
    <w:p w14:paraId="E20C0000">
      <w:pPr>
        <w:pStyle w:val="Style_1"/>
        <w:spacing w:before="43" w:line="276" w:lineRule="auto"/>
        <w:ind w:firstLine="699" w:left="111" w:right="115"/>
        <w:rPr>
          <w:rFonts w:ascii="Times New Roman" w:hAnsi="Times New Roman"/>
          <w:sz w:val="24"/>
        </w:rPr>
      </w:pPr>
      <w:r>
        <w:rPr>
          <w:rFonts w:ascii="Times New Roman" w:hAnsi="Times New Roman"/>
          <w:sz w:val="24"/>
        </w:rPr>
        <w:t>Задачи воспитания</w:t>
      </w:r>
      <w:r>
        <w:rPr>
          <w:rFonts w:ascii="Times New Roman" w:hAnsi="Times New Roman"/>
          <w:spacing w:val="1"/>
          <w:sz w:val="24"/>
        </w:rPr>
        <w:t xml:space="preserve"> </w:t>
      </w:r>
      <w:r>
        <w:rPr>
          <w:rFonts w:ascii="Times New Roman" w:hAnsi="Times New Roman"/>
          <w:sz w:val="24"/>
        </w:rPr>
        <w:t>по охране и совершенствованию здоровья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весь</w:t>
      </w:r>
      <w:r>
        <w:rPr>
          <w:rFonts w:ascii="Times New Roman" w:hAnsi="Times New Roman"/>
          <w:spacing w:val="19"/>
          <w:sz w:val="24"/>
        </w:rPr>
        <w:t xml:space="preserve"> </w:t>
      </w:r>
      <w:r>
        <w:rPr>
          <w:rFonts w:ascii="Times New Roman" w:hAnsi="Times New Roman"/>
          <w:sz w:val="24"/>
        </w:rPr>
        <w:t>период</w:t>
      </w:r>
      <w:r>
        <w:rPr>
          <w:rFonts w:ascii="Times New Roman" w:hAnsi="Times New Roman"/>
          <w:spacing w:val="31"/>
          <w:sz w:val="24"/>
        </w:rPr>
        <w:t xml:space="preserve"> </w:t>
      </w:r>
      <w:r>
        <w:rPr>
          <w:rFonts w:ascii="Times New Roman" w:hAnsi="Times New Roman"/>
          <w:sz w:val="24"/>
        </w:rPr>
        <w:t>пребывания</w:t>
      </w:r>
      <w:r>
        <w:rPr>
          <w:rFonts w:ascii="Times New Roman" w:hAnsi="Times New Roman"/>
          <w:spacing w:val="51"/>
          <w:sz w:val="24"/>
        </w:rPr>
        <w:t xml:space="preserve"> </w:t>
      </w:r>
      <w:r>
        <w:rPr>
          <w:rFonts w:ascii="Times New Roman" w:hAnsi="Times New Roman"/>
          <w:sz w:val="24"/>
        </w:rPr>
        <w:t>обучающихся</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дошкольной</w:t>
      </w:r>
      <w:r>
        <w:rPr>
          <w:rFonts w:ascii="Times New Roman" w:hAnsi="Times New Roman"/>
          <w:spacing w:val="34"/>
          <w:sz w:val="24"/>
        </w:rPr>
        <w:t xml:space="preserve"> </w:t>
      </w:r>
      <w:r>
        <w:rPr>
          <w:rFonts w:ascii="Times New Roman" w:hAnsi="Times New Roman"/>
          <w:sz w:val="24"/>
        </w:rPr>
        <w:t>образовательной</w:t>
      </w:r>
      <w:r>
        <w:rPr>
          <w:rFonts w:ascii="Times New Roman" w:hAnsi="Times New Roman"/>
          <w:spacing w:val="-2"/>
          <w:sz w:val="24"/>
        </w:rPr>
        <w:t xml:space="preserve"> </w:t>
      </w:r>
      <w:r>
        <w:rPr>
          <w:rFonts w:ascii="Times New Roman" w:hAnsi="Times New Roman"/>
          <w:sz w:val="24"/>
        </w:rPr>
        <w:t>организации:</w:t>
      </w:r>
    </w:p>
    <w:p w14:paraId="E30C0000">
      <w:pPr>
        <w:pStyle w:val="Style_6"/>
        <w:numPr>
          <w:ilvl w:val="0"/>
          <w:numId w:val="59"/>
        </w:numPr>
        <w:tabs>
          <w:tab w:leader="none" w:pos="1157" w:val="left"/>
        </w:tabs>
        <w:ind w:firstLine="786" w:left="0" w:right="116"/>
        <w:jc w:val="both"/>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полноценного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всестороннего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pacing w:val="-1"/>
          <w:sz w:val="24"/>
        </w:rPr>
        <w:t xml:space="preserve">обучающихся </w:t>
      </w:r>
      <w:r>
        <w:rPr>
          <w:rFonts w:ascii="Times New Roman" w:hAnsi="Times New Roman"/>
          <w:sz w:val="24"/>
        </w:rPr>
        <w:t>на базе активного двигательного режима, соблюдения режима дня,</w:t>
      </w:r>
      <w:r>
        <w:rPr>
          <w:rFonts w:ascii="Times New Roman" w:hAnsi="Times New Roman"/>
          <w:spacing w:val="1"/>
          <w:sz w:val="24"/>
        </w:rPr>
        <w:t xml:space="preserve"> </w:t>
      </w:r>
      <w:r>
        <w:rPr>
          <w:rFonts w:ascii="Times New Roman" w:hAnsi="Times New Roman"/>
          <w:sz w:val="24"/>
        </w:rPr>
        <w:t>совершенствования</w:t>
      </w:r>
      <w:r>
        <w:rPr>
          <w:rFonts w:ascii="Times New Roman" w:hAnsi="Times New Roman"/>
          <w:spacing w:val="1"/>
          <w:sz w:val="24"/>
        </w:rPr>
        <w:t xml:space="preserve"> </w:t>
      </w:r>
      <w:r>
        <w:rPr>
          <w:rFonts w:ascii="Times New Roman" w:hAnsi="Times New Roman"/>
          <w:sz w:val="24"/>
        </w:rPr>
        <w:t>предметно-развивающей,</w:t>
      </w:r>
      <w:r>
        <w:rPr>
          <w:rFonts w:ascii="Times New Roman" w:hAnsi="Times New Roman"/>
          <w:spacing w:val="56"/>
          <w:sz w:val="24"/>
        </w:rPr>
        <w:t xml:space="preserve"> </w:t>
      </w:r>
      <w:r>
        <w:rPr>
          <w:rFonts w:ascii="Times New Roman" w:hAnsi="Times New Roman"/>
          <w:sz w:val="24"/>
        </w:rPr>
        <w:t>материально-технической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22"/>
          <w:sz w:val="24"/>
        </w:rPr>
        <w:t xml:space="preserve"> </w:t>
      </w:r>
      <w:r>
        <w:rPr>
          <w:rFonts w:ascii="Times New Roman" w:hAnsi="Times New Roman"/>
          <w:sz w:val="24"/>
        </w:rPr>
        <w:t>среды.</w:t>
      </w:r>
    </w:p>
    <w:p w14:paraId="E40C0000">
      <w:pPr>
        <w:pStyle w:val="Style_1"/>
        <w:spacing w:line="276" w:lineRule="auto"/>
        <w:ind w:firstLine="698" w:left="107" w:right="113"/>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гpyппax не должно быть остр</w:t>
      </w:r>
      <w:r>
        <w:rPr>
          <w:rFonts w:ascii="Times New Roman" w:hAnsi="Times New Roman"/>
          <w:sz w:val="24"/>
        </w:rPr>
        <w:t>ы</w:t>
      </w:r>
      <w:r>
        <w:rPr>
          <w:rFonts w:ascii="Times New Roman" w:hAnsi="Times New Roman"/>
          <w:sz w:val="24"/>
        </w:rPr>
        <w:t>х, колющих, режущих и опасных для здоровья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1"/>
          <w:sz w:val="24"/>
        </w:rPr>
        <w:t xml:space="preserve"> </w:t>
      </w:r>
      <w:r>
        <w:rPr>
          <w:rFonts w:ascii="Times New Roman" w:hAnsi="Times New Roman"/>
          <w:sz w:val="24"/>
        </w:rPr>
        <w:t>металлических</w:t>
      </w:r>
      <w:r>
        <w:rPr>
          <w:rFonts w:ascii="Times New Roman" w:hAnsi="Times New Roman"/>
          <w:spacing w:val="1"/>
          <w:sz w:val="24"/>
        </w:rPr>
        <w:t xml:space="preserve"> </w:t>
      </w:r>
      <w:r>
        <w:rPr>
          <w:rFonts w:ascii="Times New Roman" w:hAnsi="Times New Roman"/>
          <w:sz w:val="24"/>
        </w:rPr>
        <w:t>игрушек,</w:t>
      </w:r>
      <w:r>
        <w:rPr>
          <w:rFonts w:ascii="Times New Roman" w:hAnsi="Times New Roman"/>
          <w:spacing w:val="1"/>
          <w:sz w:val="24"/>
        </w:rPr>
        <w:t xml:space="preserve"> </w:t>
      </w:r>
      <w:r>
        <w:rPr>
          <w:rFonts w:ascii="Times New Roman" w:hAnsi="Times New Roman"/>
          <w:sz w:val="24"/>
        </w:rPr>
        <w:t>целлофановых</w:t>
      </w:r>
      <w:r>
        <w:rPr>
          <w:rFonts w:ascii="Times New Roman" w:hAnsi="Times New Roman"/>
          <w:spacing w:val="1"/>
          <w:sz w:val="24"/>
        </w:rPr>
        <w:t xml:space="preserve"> </w:t>
      </w:r>
      <w:r>
        <w:rPr>
          <w:rFonts w:ascii="Times New Roman" w:hAnsi="Times New Roman"/>
          <w:sz w:val="24"/>
        </w:rPr>
        <w:t>пакетов.</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мелкие предметы необходимо содержать в месте, недоступном для самостоятельного</w:t>
      </w:r>
      <w:r>
        <w:rPr>
          <w:rFonts w:ascii="Times New Roman" w:hAnsi="Times New Roman"/>
          <w:spacing w:val="1"/>
          <w:sz w:val="24"/>
        </w:rPr>
        <w:t xml:space="preserve"> </w:t>
      </w:r>
      <w:r>
        <w:rPr>
          <w:rFonts w:ascii="Times New Roman" w:hAnsi="Times New Roman"/>
          <w:sz w:val="24"/>
        </w:rPr>
        <w:t>пользования</w:t>
      </w:r>
      <w:r>
        <w:rPr>
          <w:rFonts w:ascii="Times New Roman" w:hAnsi="Times New Roman"/>
          <w:spacing w:val="21"/>
          <w:sz w:val="24"/>
        </w:rPr>
        <w:t xml:space="preserve"> </w:t>
      </w:r>
      <w:r>
        <w:rPr>
          <w:rFonts w:ascii="Times New Roman" w:hAnsi="Times New Roman"/>
          <w:sz w:val="24"/>
        </w:rPr>
        <w:t>обучающихся.</w:t>
      </w:r>
    </w:p>
    <w:p w14:paraId="E50C0000">
      <w:pPr>
        <w:pStyle w:val="Style_6"/>
        <w:numPr>
          <w:ilvl w:val="0"/>
          <w:numId w:val="59"/>
        </w:numPr>
        <w:tabs>
          <w:tab w:leader="none" w:pos="1250" w:val="left"/>
        </w:tabs>
        <w:spacing w:line="276" w:lineRule="auto"/>
        <w:ind w:firstLine="698" w:left="110" w:right="145"/>
        <w:jc w:val="both"/>
        <w:rPr>
          <w:rFonts w:ascii="Times New Roman" w:hAnsi="Times New Roman"/>
          <w:sz w:val="24"/>
        </w:rPr>
      </w:pPr>
      <w:r>
        <w:rPr>
          <w:rFonts w:ascii="Times New Roman" w:hAnsi="Times New Roman"/>
          <w:sz w:val="24"/>
        </w:rPr>
        <w:t>Укрепление</w:t>
      </w:r>
      <w:r>
        <w:rPr>
          <w:rFonts w:ascii="Times New Roman" w:hAnsi="Times New Roman"/>
          <w:spacing w:val="1"/>
          <w:sz w:val="24"/>
        </w:rPr>
        <w:t xml:space="preserve"> </w:t>
      </w:r>
      <w:r>
        <w:rPr>
          <w:rFonts w:ascii="Times New Roman" w:hAnsi="Times New Roman"/>
          <w:sz w:val="24"/>
        </w:rPr>
        <w:t>жизнеспособности</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организма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самообслуживания,</w:t>
      </w:r>
      <w:r>
        <w:rPr>
          <w:rFonts w:ascii="Times New Roman" w:hAnsi="Times New Roman"/>
          <w:spacing w:val="1"/>
          <w:sz w:val="24"/>
        </w:rPr>
        <w:t xml:space="preserve"> </w:t>
      </w:r>
      <w:r>
        <w:rPr>
          <w:rFonts w:ascii="Times New Roman" w:hAnsi="Times New Roman"/>
          <w:sz w:val="24"/>
        </w:rPr>
        <w:t>культурно-гигиенических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привитие</w:t>
      </w:r>
      <w:r>
        <w:rPr>
          <w:rFonts w:ascii="Times New Roman" w:hAnsi="Times New Roman"/>
          <w:spacing w:val="1"/>
          <w:sz w:val="24"/>
        </w:rPr>
        <w:t xml:space="preserve"> </w:t>
      </w:r>
      <w:r>
        <w:rPr>
          <w:rFonts w:ascii="Times New Roman" w:hAnsi="Times New Roman"/>
          <w:sz w:val="24"/>
        </w:rPr>
        <w:t>здоровьеукрепляющих потребностей</w:t>
      </w:r>
      <w:r>
        <w:rPr>
          <w:rFonts w:ascii="Times New Roman" w:hAnsi="Times New Roman"/>
          <w:spacing w:val="1"/>
          <w:sz w:val="24"/>
        </w:rPr>
        <w:t xml:space="preserve"> </w:t>
      </w:r>
      <w:r>
        <w:rPr>
          <w:rFonts w:ascii="Times New Roman" w:hAnsi="Times New Roman"/>
          <w:sz w:val="24"/>
        </w:rPr>
        <w:t>и расширение</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практической</w:t>
      </w:r>
      <w:r>
        <w:rPr>
          <w:rFonts w:ascii="Times New Roman" w:hAnsi="Times New Roman"/>
          <w:spacing w:val="1"/>
          <w:sz w:val="24"/>
        </w:rPr>
        <w:t xml:space="preserve"> </w:t>
      </w:r>
      <w:r>
        <w:rPr>
          <w:rFonts w:ascii="Times New Roman" w:hAnsi="Times New Roman"/>
          <w:sz w:val="24"/>
        </w:rPr>
        <w:t>реализации.</w:t>
      </w:r>
    </w:p>
    <w:p w14:paraId="E60C0000">
      <w:pPr>
        <w:pStyle w:val="Style_6"/>
        <w:numPr>
          <w:ilvl w:val="0"/>
          <w:numId w:val="59"/>
        </w:numPr>
        <w:tabs>
          <w:tab w:leader="none" w:pos="1130" w:val="left"/>
        </w:tabs>
        <w:spacing w:line="276" w:lineRule="auto"/>
        <w:ind w:firstLine="695" w:left="0" w:right="150"/>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потребностях</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2"/>
          <w:sz w:val="24"/>
        </w:rPr>
        <w:t xml:space="preserve"> </w:t>
      </w:r>
      <w:r>
        <w:rPr>
          <w:rFonts w:ascii="Times New Roman" w:hAnsi="Times New Roman"/>
          <w:sz w:val="24"/>
        </w:rPr>
        <w:t>организма,</w:t>
      </w:r>
      <w:r>
        <w:rPr>
          <w:rFonts w:ascii="Times New Roman" w:hAnsi="Times New Roman"/>
          <w:spacing w:val="14"/>
          <w:sz w:val="24"/>
        </w:rPr>
        <w:t xml:space="preserve"> </w:t>
      </w:r>
      <w:r>
        <w:rPr>
          <w:rFonts w:ascii="Times New Roman" w:hAnsi="Times New Roman"/>
          <w:sz w:val="24"/>
        </w:rPr>
        <w:t>адекватных</w:t>
      </w:r>
      <w:r>
        <w:rPr>
          <w:rFonts w:ascii="Times New Roman" w:hAnsi="Times New Roman"/>
          <w:spacing w:val="13"/>
          <w:sz w:val="24"/>
        </w:rPr>
        <w:t xml:space="preserve"> </w:t>
      </w:r>
      <w:r>
        <w:rPr>
          <w:rFonts w:ascii="Times New Roman" w:hAnsi="Times New Roman"/>
          <w:sz w:val="24"/>
        </w:rPr>
        <w:t>способах</w:t>
      </w:r>
      <w:r>
        <w:rPr>
          <w:rFonts w:ascii="Times New Roman" w:hAnsi="Times New Roman"/>
          <w:spacing w:val="2"/>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удовлетворения.</w:t>
      </w:r>
    </w:p>
    <w:p w14:paraId="E70C0000">
      <w:pPr>
        <w:pStyle w:val="Style_6"/>
        <w:numPr>
          <w:ilvl w:val="0"/>
          <w:numId w:val="59"/>
        </w:numPr>
        <w:tabs>
          <w:tab w:leader="none" w:pos="1075" w:val="left"/>
        </w:tabs>
        <w:spacing w:line="276" w:lineRule="auto"/>
        <w:ind w:firstLine="699" w:left="111" w:right="161"/>
        <w:jc w:val="both"/>
        <w:rPr>
          <w:rFonts w:ascii="Times New Roman" w:hAnsi="Times New Roman"/>
          <w:sz w:val="24"/>
        </w:rPr>
      </w:pP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у обучающихся практических</w:t>
      </w:r>
      <w:r>
        <w:rPr>
          <w:rFonts w:ascii="Times New Roman" w:hAnsi="Times New Roman"/>
          <w:spacing w:val="1"/>
          <w:sz w:val="24"/>
        </w:rPr>
        <w:t xml:space="preserve"> </w:t>
      </w:r>
      <w:r>
        <w:rPr>
          <w:rFonts w:ascii="Times New Roman" w:hAnsi="Times New Roman"/>
          <w:sz w:val="24"/>
        </w:rPr>
        <w:t>навыков и приемов,</w:t>
      </w:r>
      <w:r>
        <w:rPr>
          <w:rFonts w:ascii="Times New Roman" w:hAnsi="Times New Roman"/>
          <w:spacing w:val="49"/>
          <w:sz w:val="24"/>
        </w:rPr>
        <w:t xml:space="preserve"> </w:t>
      </w:r>
      <w:r>
        <w:rPr>
          <w:rFonts w:ascii="Times New Roman" w:hAnsi="Times New Roman"/>
          <w:sz w:val="24"/>
        </w:rPr>
        <w:t>направленных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сохранение</w:t>
      </w:r>
      <w:r>
        <w:rPr>
          <w:rFonts w:ascii="Times New Roman" w:hAnsi="Times New Roman"/>
          <w:spacing w:val="38"/>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укрепление</w:t>
      </w:r>
      <w:r>
        <w:rPr>
          <w:rFonts w:ascii="Times New Roman" w:hAnsi="Times New Roman"/>
          <w:spacing w:val="26"/>
          <w:sz w:val="24"/>
        </w:rPr>
        <w:t xml:space="preserve"> </w:t>
      </w:r>
      <w:r>
        <w:rPr>
          <w:rFonts w:ascii="Times New Roman" w:hAnsi="Times New Roman"/>
          <w:sz w:val="24"/>
        </w:rPr>
        <w:t>здоровья</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повседневной</w:t>
      </w:r>
      <w:r>
        <w:rPr>
          <w:rFonts w:ascii="Times New Roman" w:hAnsi="Times New Roman"/>
          <w:spacing w:val="48"/>
          <w:sz w:val="24"/>
        </w:rPr>
        <w:t xml:space="preserve"> </w:t>
      </w:r>
      <w:r>
        <w:rPr>
          <w:rFonts w:ascii="Times New Roman" w:hAnsi="Times New Roman"/>
          <w:sz w:val="24"/>
        </w:rPr>
        <w:t>жизни.</w:t>
      </w:r>
    </w:p>
    <w:p w14:paraId="E80C0000">
      <w:pPr>
        <w:tabs>
          <w:tab w:leader="none" w:pos="1642" w:val="left"/>
        </w:tabs>
        <w:spacing w:line="320" w:lineRule="exact"/>
        <w:ind/>
        <w:rPr>
          <w:rFonts w:ascii="Times New Roman" w:hAnsi="Times New Roman"/>
          <w:sz w:val="24"/>
        </w:rPr>
      </w:pPr>
      <w:r>
        <w:rPr>
          <w:rFonts w:ascii="Times New Roman" w:hAnsi="Times New Roman"/>
          <w:sz w:val="24"/>
        </w:rPr>
        <w:t>Основные</w:t>
      </w:r>
      <w:r>
        <w:rPr>
          <w:rFonts w:ascii="Times New Roman" w:hAnsi="Times New Roman"/>
          <w:spacing w:val="43"/>
          <w:sz w:val="24"/>
        </w:rPr>
        <w:t xml:space="preserve"> </w:t>
      </w:r>
      <w:r>
        <w:rPr>
          <w:rFonts w:ascii="Times New Roman" w:hAnsi="Times New Roman"/>
          <w:sz w:val="24"/>
        </w:rPr>
        <w:t>направления</w:t>
      </w:r>
      <w:r>
        <w:rPr>
          <w:rFonts w:ascii="Times New Roman" w:hAnsi="Times New Roman"/>
          <w:spacing w:val="53"/>
          <w:sz w:val="24"/>
        </w:rPr>
        <w:t xml:space="preserve"> </w:t>
      </w:r>
      <w:r>
        <w:rPr>
          <w:rFonts w:ascii="Times New Roman" w:hAnsi="Times New Roman"/>
          <w:sz w:val="24"/>
        </w:rPr>
        <w:t>коррекционно-педагогической</w:t>
      </w:r>
      <w:r>
        <w:rPr>
          <w:rFonts w:ascii="Times New Roman" w:hAnsi="Times New Roman"/>
          <w:spacing w:val="34"/>
          <w:sz w:val="24"/>
        </w:rPr>
        <w:t xml:space="preserve"> </w:t>
      </w:r>
      <w:r>
        <w:rPr>
          <w:rFonts w:ascii="Times New Roman" w:hAnsi="Times New Roman"/>
          <w:sz w:val="24"/>
        </w:rPr>
        <w:t>работы:</w:t>
      </w:r>
    </w:p>
    <w:p w14:paraId="E90C0000">
      <w:pPr>
        <w:pStyle w:val="Style_6"/>
        <w:numPr>
          <w:ilvl w:val="0"/>
          <w:numId w:val="60"/>
        </w:numPr>
        <w:tabs>
          <w:tab w:leader="none" w:pos="1092" w:val="left"/>
        </w:tabs>
        <w:spacing w:before="24"/>
        <w:ind/>
        <w:rPr>
          <w:rFonts w:ascii="Times New Roman" w:hAnsi="Times New Roman"/>
          <w:sz w:val="24"/>
        </w:rPr>
      </w:pPr>
      <w:r>
        <w:rPr>
          <w:rFonts w:ascii="Times New Roman" w:hAnsi="Times New Roman"/>
          <w:sz w:val="24"/>
        </w:rPr>
        <w:t>«Путь</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7"/>
          <w:sz w:val="24"/>
        </w:rPr>
        <w:t xml:space="preserve"> </w:t>
      </w:r>
      <w:r>
        <w:rPr>
          <w:rFonts w:ascii="Times New Roman" w:hAnsi="Times New Roman"/>
          <w:sz w:val="24"/>
        </w:rPr>
        <w:t>себе»</w:t>
      </w:r>
    </w:p>
    <w:p w14:paraId="EA0C0000">
      <w:pPr>
        <w:pStyle w:val="Style_6"/>
        <w:numPr>
          <w:ilvl w:val="0"/>
          <w:numId w:val="60"/>
        </w:numPr>
        <w:tabs>
          <w:tab w:leader="none" w:pos="1092" w:val="left"/>
        </w:tabs>
        <w:spacing w:before="41"/>
        <w:ind w:hanging="288" w:left="288"/>
        <w:rPr>
          <w:rFonts w:ascii="Times New Roman" w:hAnsi="Times New Roman"/>
          <w:sz w:val="24"/>
        </w:rPr>
      </w:pPr>
      <w:r>
        <w:rPr>
          <w:rFonts w:ascii="Times New Roman" w:hAnsi="Times New Roman"/>
          <w:spacing w:val="-1"/>
          <w:sz w:val="24"/>
        </w:rPr>
        <w:t>«Мир моих</w:t>
      </w:r>
      <w:r>
        <w:rPr>
          <w:rFonts w:ascii="Times New Roman" w:hAnsi="Times New Roman"/>
          <w:spacing w:val="13"/>
          <w:sz w:val="24"/>
        </w:rPr>
        <w:t xml:space="preserve"> </w:t>
      </w:r>
      <w:r>
        <w:rPr>
          <w:rFonts w:ascii="Times New Roman" w:hAnsi="Times New Roman"/>
          <w:spacing w:val="-1"/>
          <w:sz w:val="24"/>
        </w:rPr>
        <w:t>чувств</w:t>
      </w:r>
      <w:r>
        <w:rPr>
          <w:rFonts w:ascii="Times New Roman" w:hAnsi="Times New Roman"/>
          <w:spacing w:val="10"/>
          <w:sz w:val="24"/>
        </w:rPr>
        <w:t xml:space="preserve"> </w:t>
      </w:r>
      <w:r>
        <w:rPr>
          <w:rFonts w:ascii="Times New Roman" w:hAnsi="Times New Roman"/>
          <w:spacing w:val="-1"/>
          <w:sz w:val="24"/>
        </w:rPr>
        <w:t>и</w:t>
      </w:r>
      <w:r>
        <w:rPr>
          <w:rFonts w:ascii="Times New Roman" w:hAnsi="Times New Roman"/>
          <w:spacing w:val="-11"/>
          <w:sz w:val="24"/>
        </w:rPr>
        <w:t xml:space="preserve"> </w:t>
      </w:r>
      <w:r>
        <w:rPr>
          <w:rFonts w:ascii="Times New Roman" w:hAnsi="Times New Roman"/>
          <w:spacing w:val="-1"/>
          <w:sz w:val="24"/>
        </w:rPr>
        <w:t>о</w:t>
      </w:r>
      <w:r>
        <w:rPr>
          <w:rFonts w:ascii="Times New Roman" w:hAnsi="Times New Roman"/>
          <w:spacing w:val="-1"/>
          <w:sz w:val="24"/>
        </w:rPr>
        <w:t>щ</w:t>
      </w:r>
      <w:r>
        <w:rPr>
          <w:rFonts w:ascii="Times New Roman" w:hAnsi="Times New Roman"/>
          <w:spacing w:val="-1"/>
          <w:sz w:val="24"/>
        </w:rPr>
        <w:t>ущений»</w:t>
      </w:r>
    </w:p>
    <w:p w14:paraId="EB0C0000">
      <w:pPr>
        <w:pStyle w:val="Style_6"/>
        <w:numPr>
          <w:ilvl w:val="0"/>
          <w:numId w:val="60"/>
        </w:numPr>
        <w:tabs>
          <w:tab w:leader="none" w:pos="1088" w:val="left"/>
        </w:tabs>
        <w:spacing w:before="42"/>
        <w:ind w:hanging="286" w:left="1087"/>
        <w:rPr>
          <w:rFonts w:ascii="Cambria" w:hAnsi="Cambria"/>
          <w:sz w:val="28"/>
        </w:rPr>
      </w:pPr>
      <w:r>
        <w:rPr>
          <w:rFonts w:ascii="Times New Roman" w:hAnsi="Times New Roman"/>
          <w:sz w:val="24"/>
        </w:rPr>
        <w:t>«Солнце,</w:t>
      </w:r>
      <w:r>
        <w:rPr>
          <w:rFonts w:ascii="Times New Roman" w:hAnsi="Times New Roman"/>
          <w:spacing w:val="39"/>
          <w:sz w:val="24"/>
        </w:rPr>
        <w:t xml:space="preserve"> </w:t>
      </w:r>
      <w:r>
        <w:rPr>
          <w:rFonts w:ascii="Times New Roman" w:hAnsi="Times New Roman"/>
          <w:sz w:val="24"/>
        </w:rPr>
        <w:t>воздух</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вода</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наши</w:t>
      </w:r>
      <w:r>
        <w:rPr>
          <w:rFonts w:ascii="Times New Roman" w:hAnsi="Times New Roman"/>
          <w:spacing w:val="16"/>
          <w:sz w:val="24"/>
        </w:rPr>
        <w:t xml:space="preserve"> </w:t>
      </w:r>
      <w:r>
        <w:rPr>
          <w:rFonts w:ascii="Times New Roman" w:hAnsi="Times New Roman"/>
          <w:sz w:val="24"/>
        </w:rPr>
        <w:t>лучшие</w:t>
      </w:r>
      <w:r>
        <w:rPr>
          <w:rFonts w:ascii="Times New Roman" w:hAnsi="Times New Roman"/>
          <w:spacing w:val="30"/>
          <w:sz w:val="24"/>
        </w:rPr>
        <w:t xml:space="preserve"> </w:t>
      </w:r>
      <w:r>
        <w:rPr>
          <w:rFonts w:ascii="Times New Roman" w:hAnsi="Times New Roman"/>
          <w:sz w:val="24"/>
        </w:rPr>
        <w:t>друзья</w:t>
      </w:r>
      <w:r>
        <w:rPr>
          <w:rFonts w:ascii="Cambria" w:hAnsi="Cambria"/>
          <w:sz w:val="28"/>
        </w:rPr>
        <w:t>».</w:t>
      </w:r>
    </w:p>
    <w:p w14:paraId="EC0C0000">
      <w:pPr>
        <w:sectPr>
          <w:headerReference r:id="rId167" w:type="default"/>
          <w:footerReference r:id="rId168" w:type="default"/>
          <w:pgSz w:h="17170" w:orient="portrait" w:w="12000"/>
          <w:pgMar w:bottom="440" w:footer="255" w:gutter="0" w:header="948" w:left="800" w:right="780" w:top="1420"/>
        </w:sectPr>
      </w:pPr>
    </w:p>
    <w:p w14:paraId="ED0C0000">
      <w:pPr>
        <w:pStyle w:val="Style_6"/>
        <w:numPr>
          <w:ilvl w:val="0"/>
          <w:numId w:val="60"/>
        </w:numPr>
        <w:tabs>
          <w:tab w:leader="none" w:pos="1126" w:val="left"/>
        </w:tabs>
        <w:spacing w:before="77"/>
        <w:ind w:hanging="275" w:left="1125"/>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660005" cy="10811510"/>
                <wp:wrapNone/>
                <wp:docPr hidden="false" id="435" name="Picture 435"/>
                <a:graphic>
                  <a:graphicData uri="http://schemas.microsoft.com/office/word/2010/wordprocessingGroup">
                    <wpg:wgp>
                      <wpg:cNvGrpSpPr/>
                      <wpg:grpSpPr>
                        <a:xfrm flipH="false" flipV="false" rot="0">
                          <a:off x="0" y="0"/>
                          <a:ext cx="7660005" cy="10811510"/>
                          <a:chOff x="0" y="0"/>
                          <a:chExt cx="7660005" cy="10811510"/>
                        </a:xfrm>
                      </wpg:grpSpPr>
                      <wps:wsp>
                        <wps:cNvSpPr txBox="false"/>
                        <wps:spPr>
                          <a:xfrm flipH="false" flipV="false" rot="0">
                            <a:off x="3175" y="0"/>
                            <a:ext cx="3175" cy="3926204"/>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7551419" y="1081151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97140" y="808037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642860" y="401700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73025"/>
                            <a:ext cx="7660005" cy="3175"/>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19684"/>
                            <a:ext cx="419100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«Движение</w:t>
      </w:r>
      <w:r>
        <w:rPr>
          <w:rFonts w:ascii="Times New Roman" w:hAnsi="Times New Roman"/>
          <w:spacing w:val="41"/>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основа</w:t>
      </w:r>
      <w:r>
        <w:rPr>
          <w:rFonts w:ascii="Times New Roman" w:hAnsi="Times New Roman"/>
          <w:spacing w:val="20"/>
          <w:sz w:val="24"/>
        </w:rPr>
        <w:t xml:space="preserve"> </w:t>
      </w:r>
      <w:r>
        <w:rPr>
          <w:rFonts w:ascii="Times New Roman" w:hAnsi="Times New Roman"/>
          <w:sz w:val="24"/>
        </w:rPr>
        <w:t>жизни»</w:t>
      </w:r>
    </w:p>
    <w:p w14:paraId="EE0C0000">
      <w:pPr>
        <w:pStyle w:val="Style_6"/>
        <w:numPr>
          <w:ilvl w:val="0"/>
          <w:numId w:val="60"/>
        </w:numPr>
        <w:tabs>
          <w:tab w:leader="none" w:pos="1126" w:val="left"/>
        </w:tabs>
        <w:spacing w:before="51"/>
        <w:ind w:hanging="284" w:left="1125"/>
        <w:rPr>
          <w:rFonts w:ascii="Times New Roman" w:hAnsi="Times New Roman"/>
          <w:sz w:val="24"/>
        </w:rPr>
      </w:pPr>
      <w:r>
        <w:rPr>
          <w:rFonts w:ascii="Times New Roman" w:hAnsi="Times New Roman"/>
          <w:sz w:val="24"/>
        </w:rPr>
        <w:t>«Человек</w:t>
      </w:r>
      <w:r>
        <w:rPr>
          <w:rFonts w:ascii="Times New Roman" w:hAnsi="Times New Roman"/>
          <w:spacing w:val="19"/>
          <w:sz w:val="24"/>
        </w:rPr>
        <w:t xml:space="preserve"> </w:t>
      </w:r>
      <w:r>
        <w:rPr>
          <w:rFonts w:ascii="Times New Roman" w:hAnsi="Times New Roman"/>
          <w:sz w:val="24"/>
        </w:rPr>
        <w:t>есть</w:t>
      </w:r>
      <w:r>
        <w:rPr>
          <w:rFonts w:ascii="Times New Roman" w:hAnsi="Times New Roman"/>
          <w:spacing w:val="7"/>
          <w:sz w:val="24"/>
        </w:rPr>
        <w:t xml:space="preserve"> </w:t>
      </w:r>
      <w:r>
        <w:rPr>
          <w:rFonts w:ascii="Times New Roman" w:hAnsi="Times New Roman"/>
          <w:sz w:val="24"/>
        </w:rPr>
        <w:t>то,</w:t>
      </w:r>
      <w:r>
        <w:rPr>
          <w:rFonts w:ascii="Times New Roman" w:hAnsi="Times New Roman"/>
          <w:spacing w:val="2"/>
          <w:sz w:val="24"/>
        </w:rPr>
        <w:t xml:space="preserve"> </w:t>
      </w:r>
      <w:r>
        <w:rPr>
          <w:rFonts w:ascii="Times New Roman" w:hAnsi="Times New Roman"/>
          <w:sz w:val="24"/>
        </w:rPr>
        <w:t>что</w:t>
      </w:r>
      <w:r>
        <w:rPr>
          <w:rFonts w:ascii="Times New Roman" w:hAnsi="Times New Roman"/>
          <w:spacing w:val="5"/>
          <w:sz w:val="24"/>
        </w:rPr>
        <w:t xml:space="preserve"> </w:t>
      </w:r>
      <w:r>
        <w:rPr>
          <w:rFonts w:ascii="Times New Roman" w:hAnsi="Times New Roman"/>
          <w:sz w:val="24"/>
        </w:rPr>
        <w:t>он</w:t>
      </w:r>
      <w:r>
        <w:rPr>
          <w:rFonts w:ascii="Times New Roman" w:hAnsi="Times New Roman"/>
          <w:spacing w:val="4"/>
          <w:sz w:val="24"/>
        </w:rPr>
        <w:t xml:space="preserve"> </w:t>
      </w:r>
      <w:r>
        <w:rPr>
          <w:rFonts w:ascii="Times New Roman" w:hAnsi="Times New Roman"/>
          <w:sz w:val="24"/>
        </w:rPr>
        <w:t>ест»</w:t>
      </w:r>
    </w:p>
    <w:p w14:paraId="EF0C0000">
      <w:pPr>
        <w:pStyle w:val="Style_6"/>
        <w:numPr>
          <w:ilvl w:val="0"/>
          <w:numId w:val="60"/>
        </w:numPr>
        <w:tabs>
          <w:tab w:leader="none" w:pos="1126" w:val="left"/>
        </w:tabs>
        <w:spacing w:before="41"/>
        <w:ind w:hanging="283" w:left="1125"/>
        <w:rPr>
          <w:rFonts w:ascii="Times New Roman" w:hAnsi="Times New Roman"/>
          <w:sz w:val="24"/>
        </w:rPr>
      </w:pPr>
      <w:r>
        <w:rPr>
          <w:rFonts w:ascii="Times New Roman" w:hAnsi="Times New Roman"/>
          <w:sz w:val="24"/>
        </w:rPr>
        <w:t>«Советы</w:t>
      </w:r>
      <w:r>
        <w:rPr>
          <w:rFonts w:ascii="Times New Roman" w:hAnsi="Times New Roman"/>
          <w:spacing w:val="12"/>
          <w:sz w:val="24"/>
        </w:rPr>
        <w:t xml:space="preserve"> </w:t>
      </w:r>
      <w:r>
        <w:rPr>
          <w:rFonts w:ascii="Times New Roman" w:hAnsi="Times New Roman"/>
          <w:sz w:val="24"/>
        </w:rPr>
        <w:t>доктора</w:t>
      </w:r>
      <w:r>
        <w:rPr>
          <w:rFonts w:ascii="Times New Roman" w:hAnsi="Times New Roman"/>
          <w:spacing w:val="13"/>
          <w:sz w:val="24"/>
        </w:rPr>
        <w:t xml:space="preserve"> </w:t>
      </w:r>
      <w:r>
        <w:rPr>
          <w:rFonts w:ascii="Times New Roman" w:hAnsi="Times New Roman"/>
          <w:sz w:val="24"/>
        </w:rPr>
        <w:t>Айболита»</w:t>
      </w:r>
    </w:p>
    <w:p w14:paraId="F00C0000">
      <w:pPr>
        <w:pStyle w:val="Style_6"/>
        <w:numPr>
          <w:ilvl w:val="0"/>
          <w:numId w:val="60"/>
        </w:numPr>
        <w:tabs>
          <w:tab w:leader="none" w:pos="1126" w:val="left"/>
        </w:tabs>
        <w:spacing w:before="46"/>
        <w:ind w:hanging="281" w:left="1125"/>
        <w:rPr>
          <w:rFonts w:ascii="Times New Roman" w:hAnsi="Times New Roman"/>
          <w:sz w:val="24"/>
        </w:rPr>
      </w:pPr>
      <w:r>
        <w:rPr>
          <w:rFonts w:ascii="Times New Roman" w:hAnsi="Times New Roman"/>
          <w:sz w:val="24"/>
        </w:rPr>
        <w:t>«Здоровье</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всему</w:t>
      </w:r>
      <w:r>
        <w:rPr>
          <w:rFonts w:ascii="Times New Roman" w:hAnsi="Times New Roman"/>
          <w:spacing w:val="26"/>
          <w:sz w:val="24"/>
        </w:rPr>
        <w:t xml:space="preserve"> </w:t>
      </w:r>
      <w:r>
        <w:rPr>
          <w:rFonts w:ascii="Times New Roman" w:hAnsi="Times New Roman"/>
          <w:sz w:val="24"/>
        </w:rPr>
        <w:t>голова»</w:t>
      </w:r>
    </w:p>
    <w:p w14:paraId="F10C0000">
      <w:pPr>
        <w:tabs>
          <w:tab w:leader="none" w:pos="1888" w:val="left"/>
        </w:tabs>
        <w:spacing w:before="40" w:line="276" w:lineRule="auto"/>
        <w:ind w:right="109"/>
        <w:rPr>
          <w:rFonts w:ascii="Times New Roman" w:hAnsi="Times New Roman"/>
          <w:sz w:val="24"/>
        </w:rPr>
      </w:pPr>
      <w:r>
        <w:rPr>
          <w:rFonts w:ascii="Times New Roman" w:hAnsi="Times New Roman"/>
          <w:sz w:val="24"/>
        </w:rPr>
        <w:t xml:space="preserve">В направлении «Путь к себе» у обучающихся закрепляется образ </w:t>
      </w:r>
      <w:r>
        <w:rPr>
          <w:rFonts w:ascii="Times New Roman" w:hAnsi="Times New Roman"/>
          <w:i w:val="1"/>
          <w:sz w:val="24"/>
        </w:rPr>
        <w:t>«Я»,</w:t>
      </w:r>
      <w:r>
        <w:rPr>
          <w:rFonts w:ascii="Times New Roman" w:hAnsi="Times New Roman"/>
          <w:i w:val="1"/>
          <w:spacing w:val="1"/>
          <w:sz w:val="24"/>
        </w:rPr>
        <w:t xml:space="preserve"> </w:t>
      </w:r>
      <w:r>
        <w:rPr>
          <w:rFonts w:ascii="Times New Roman" w:hAnsi="Times New Roman"/>
          <w:spacing w:val="-1"/>
          <w:sz w:val="24"/>
        </w:rPr>
        <w:t xml:space="preserve">они учатся </w:t>
      </w:r>
      <w:r>
        <w:rPr>
          <w:rFonts w:ascii="Times New Roman" w:hAnsi="Times New Roman"/>
          <w:sz w:val="24"/>
        </w:rPr>
        <w:t>понимать и принимать свои физические, умственные возможности,</w:t>
      </w:r>
      <w:r>
        <w:rPr>
          <w:rFonts w:ascii="Times New Roman" w:hAnsi="Times New Roman"/>
          <w:spacing w:val="1"/>
          <w:sz w:val="24"/>
        </w:rPr>
        <w:t xml:space="preserve"> </w:t>
      </w:r>
      <w:r>
        <w:rPr>
          <w:rFonts w:ascii="Times New Roman" w:hAnsi="Times New Roman"/>
          <w:sz w:val="24"/>
        </w:rPr>
        <w:t>сильные</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слабые</w:t>
      </w:r>
      <w:r>
        <w:rPr>
          <w:rFonts w:ascii="Times New Roman" w:hAnsi="Times New Roman"/>
          <w:spacing w:val="11"/>
          <w:sz w:val="24"/>
        </w:rPr>
        <w:t xml:space="preserve"> </w:t>
      </w:r>
      <w:r>
        <w:rPr>
          <w:rFonts w:ascii="Times New Roman" w:hAnsi="Times New Roman"/>
          <w:sz w:val="24"/>
        </w:rPr>
        <w:t>стороны</w:t>
      </w:r>
      <w:r>
        <w:rPr>
          <w:rFonts w:ascii="Times New Roman" w:hAnsi="Times New Roman"/>
          <w:spacing w:val="10"/>
          <w:sz w:val="24"/>
        </w:rPr>
        <w:t xml:space="preserve"> </w:t>
      </w:r>
      <w:r>
        <w:rPr>
          <w:rFonts w:ascii="Times New Roman" w:hAnsi="Times New Roman"/>
          <w:sz w:val="24"/>
        </w:rPr>
        <w:t>личности.</w:t>
      </w:r>
    </w:p>
    <w:p w14:paraId="F20C0000">
      <w:pPr>
        <w:spacing w:line="276" w:lineRule="auto"/>
        <w:ind w:firstLine="704" w:left="138" w:right="120"/>
        <w:rPr>
          <w:rFonts w:ascii="Times New Roman" w:hAnsi="Times New Roman"/>
          <w:sz w:val="24"/>
        </w:rPr>
      </w:pP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закрепляются</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значении</w:t>
      </w:r>
      <w:r>
        <w:rPr>
          <w:rFonts w:ascii="Times New Roman" w:hAnsi="Times New Roman"/>
          <w:spacing w:val="1"/>
          <w:sz w:val="24"/>
        </w:rPr>
        <w:t xml:space="preserve"> </w:t>
      </w:r>
      <w:r>
        <w:rPr>
          <w:rFonts w:ascii="Times New Roman" w:hAnsi="Times New Roman"/>
          <w:sz w:val="24"/>
        </w:rPr>
        <w:t>культурно-</w:t>
      </w:r>
      <w:r>
        <w:rPr>
          <w:rFonts w:ascii="Times New Roman" w:hAnsi="Times New Roman"/>
          <w:spacing w:val="1"/>
          <w:sz w:val="24"/>
        </w:rPr>
        <w:t xml:space="preserve"> </w:t>
      </w:r>
      <w:r>
        <w:rPr>
          <w:rFonts w:ascii="Times New Roman" w:hAnsi="Times New Roman"/>
          <w:sz w:val="24"/>
        </w:rPr>
        <w:t>гигиенических</w:t>
      </w:r>
      <w:r>
        <w:rPr>
          <w:rFonts w:ascii="Times New Roman" w:hAnsi="Times New Roman"/>
          <w:spacing w:val="1"/>
          <w:sz w:val="24"/>
        </w:rPr>
        <w:t xml:space="preserve"> </w:t>
      </w:r>
      <w:r>
        <w:rPr>
          <w:rFonts w:ascii="Times New Roman" w:hAnsi="Times New Roman"/>
          <w:sz w:val="24"/>
        </w:rPr>
        <w:t>нав</w:t>
      </w:r>
      <w:r>
        <w:rPr>
          <w:rFonts w:ascii="Times New Roman" w:hAnsi="Times New Roman"/>
          <w:sz w:val="24"/>
        </w:rPr>
        <w:t>ы</w:t>
      </w:r>
      <w:r>
        <w:rPr>
          <w:rFonts w:ascii="Times New Roman" w:hAnsi="Times New Roman"/>
          <w:sz w:val="24"/>
        </w:rPr>
        <w:t>ков в жизни человека; у них закладываются</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целостности организма человека, о взаимосвязях в деятельности его систем и об их</w:t>
      </w:r>
      <w:r>
        <w:rPr>
          <w:rFonts w:ascii="Times New Roman" w:hAnsi="Times New Roman"/>
          <w:spacing w:val="1"/>
          <w:sz w:val="24"/>
        </w:rPr>
        <w:t xml:space="preserve"> </w:t>
      </w:r>
      <w:r>
        <w:rPr>
          <w:rFonts w:ascii="Times New Roman" w:hAnsi="Times New Roman"/>
          <w:sz w:val="24"/>
        </w:rPr>
        <w:t>взаимоотношениях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окружающим</w:t>
      </w:r>
      <w:r>
        <w:rPr>
          <w:rFonts w:ascii="Times New Roman" w:hAnsi="Times New Roman"/>
          <w:spacing w:val="26"/>
          <w:sz w:val="24"/>
        </w:rPr>
        <w:t xml:space="preserve"> </w:t>
      </w:r>
      <w:r>
        <w:rPr>
          <w:rFonts w:ascii="Times New Roman" w:hAnsi="Times New Roman"/>
          <w:sz w:val="24"/>
        </w:rPr>
        <w:t>миром.</w:t>
      </w:r>
    </w:p>
    <w:p w14:paraId="F30C0000">
      <w:pPr>
        <w:spacing w:line="276" w:lineRule="auto"/>
        <w:ind w:firstLine="706" w:left="130" w:right="120"/>
        <w:rPr>
          <w:rFonts w:ascii="Times New Roman" w:hAnsi="Times New Roman"/>
          <w:sz w:val="24"/>
        </w:rPr>
      </w:pPr>
      <w:r>
        <w:rPr>
          <w:rFonts w:ascii="Times New Roman" w:hAnsi="Times New Roman"/>
          <w:sz w:val="24"/>
        </w:rPr>
        <w:t>Ребенок познает себ</w:t>
      </w:r>
      <w:r>
        <w:rPr>
          <w:rFonts w:ascii="Times New Roman" w:hAnsi="Times New Roman"/>
          <w:sz w:val="24"/>
        </w:rPr>
        <w:t>я</w:t>
      </w:r>
      <w:r>
        <w:rPr>
          <w:rFonts w:ascii="Times New Roman" w:hAnsi="Times New Roman"/>
          <w:sz w:val="24"/>
        </w:rPr>
        <w:t xml:space="preserve"> через общение с окружающими людьми, наблюдение за</w:t>
      </w:r>
      <w:r>
        <w:rPr>
          <w:rFonts w:ascii="Times New Roman" w:hAnsi="Times New Roman"/>
          <w:spacing w:val="1"/>
          <w:sz w:val="24"/>
        </w:rPr>
        <w:t xml:space="preserve"> </w:t>
      </w:r>
      <w:r>
        <w:rPr>
          <w:rFonts w:ascii="Times New Roman" w:hAnsi="Times New Roman"/>
          <w:sz w:val="24"/>
        </w:rPr>
        <w:t>их повседневной жизнью и деятельностью. Формируя основы здоровьеразвивающих</w:t>
      </w:r>
      <w:r>
        <w:rPr>
          <w:rFonts w:ascii="Times New Roman" w:hAnsi="Times New Roman"/>
          <w:spacing w:val="1"/>
          <w:sz w:val="24"/>
        </w:rPr>
        <w:t xml:space="preserve"> </w:t>
      </w:r>
      <w:r>
        <w:rPr>
          <w:rFonts w:ascii="Times New Roman" w:hAnsi="Times New Roman"/>
          <w:sz w:val="24"/>
        </w:rPr>
        <w:t>технологий,</w:t>
      </w:r>
      <w:r>
        <w:rPr>
          <w:rFonts w:ascii="Times New Roman" w:hAnsi="Times New Roman"/>
          <w:spacing w:val="1"/>
          <w:sz w:val="24"/>
        </w:rPr>
        <w:t xml:space="preserve"> </w:t>
      </w:r>
      <w:r>
        <w:rPr>
          <w:rFonts w:ascii="Times New Roman" w:hAnsi="Times New Roman"/>
          <w:sz w:val="24"/>
        </w:rPr>
        <w:t>нужно постоянно</w:t>
      </w:r>
      <w:r>
        <w:rPr>
          <w:rFonts w:ascii="Times New Roman" w:hAnsi="Times New Roman"/>
          <w:spacing w:val="1"/>
          <w:sz w:val="24"/>
        </w:rPr>
        <w:t xml:space="preserve"> </w:t>
      </w:r>
      <w:r>
        <w:rPr>
          <w:rFonts w:ascii="Times New Roman" w:hAnsi="Times New Roman"/>
          <w:sz w:val="24"/>
        </w:rPr>
        <w:t>помнить, что общение педагогического работника с</w:t>
      </w:r>
      <w:r>
        <w:rPr>
          <w:rFonts w:ascii="Times New Roman" w:hAnsi="Times New Roman"/>
          <w:spacing w:val="1"/>
          <w:sz w:val="24"/>
        </w:rPr>
        <w:t xml:space="preserve"> </w:t>
      </w:r>
      <w:r>
        <w:rPr>
          <w:rFonts w:ascii="Times New Roman" w:hAnsi="Times New Roman"/>
          <w:sz w:val="24"/>
        </w:rPr>
        <w:t>детьми создает основу для формирования у них эталонов позитивного отношения к</w:t>
      </w:r>
      <w:r>
        <w:rPr>
          <w:rFonts w:ascii="Times New Roman" w:hAnsi="Times New Roman"/>
          <w:spacing w:val="1"/>
          <w:sz w:val="24"/>
        </w:rPr>
        <w:t xml:space="preserve"> </w:t>
      </w:r>
      <w:r>
        <w:rPr>
          <w:rFonts w:ascii="Times New Roman" w:hAnsi="Times New Roman"/>
          <w:sz w:val="24"/>
        </w:rPr>
        <w:t>своему</w:t>
      </w:r>
      <w:r>
        <w:rPr>
          <w:rFonts w:ascii="Times New Roman" w:hAnsi="Times New Roman"/>
          <w:spacing w:val="1"/>
          <w:sz w:val="24"/>
        </w:rPr>
        <w:t xml:space="preserve"> </w:t>
      </w:r>
      <w:r>
        <w:rPr>
          <w:rFonts w:ascii="Times New Roman" w:hAnsi="Times New Roman"/>
          <w:sz w:val="24"/>
        </w:rPr>
        <w:t>здоровью.</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создаются</w:t>
      </w:r>
      <w:r>
        <w:rPr>
          <w:rFonts w:ascii="Times New Roman" w:hAnsi="Times New Roman"/>
          <w:spacing w:val="1"/>
          <w:sz w:val="24"/>
        </w:rPr>
        <w:t xml:space="preserve"> </w:t>
      </w:r>
      <w:r>
        <w:rPr>
          <w:rFonts w:ascii="Times New Roman" w:hAnsi="Times New Roman"/>
          <w:sz w:val="24"/>
        </w:rPr>
        <w:t>предпосылки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адекватного реагирования на те или иные жизненные ситуации и поступки, которые</w:t>
      </w:r>
      <w:r>
        <w:rPr>
          <w:rFonts w:ascii="Times New Roman" w:hAnsi="Times New Roman"/>
          <w:spacing w:val="1"/>
          <w:sz w:val="24"/>
        </w:rPr>
        <w:t xml:space="preserve"> </w:t>
      </w:r>
      <w:r>
        <w:rPr>
          <w:rFonts w:ascii="Times New Roman" w:hAnsi="Times New Roman"/>
          <w:sz w:val="24"/>
        </w:rPr>
        <w:t>либо</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37"/>
          <w:sz w:val="24"/>
        </w:rPr>
        <w:t xml:space="preserve"> </w:t>
      </w:r>
      <w:r>
        <w:rPr>
          <w:rFonts w:ascii="Times New Roman" w:hAnsi="Times New Roman"/>
          <w:sz w:val="24"/>
        </w:rPr>
        <w:t>укреплению</w:t>
      </w:r>
      <w:r>
        <w:rPr>
          <w:rFonts w:ascii="Times New Roman" w:hAnsi="Times New Roman"/>
          <w:spacing w:val="25"/>
          <w:sz w:val="24"/>
        </w:rPr>
        <w:t xml:space="preserve"> </w:t>
      </w:r>
      <w:r>
        <w:rPr>
          <w:rFonts w:ascii="Times New Roman" w:hAnsi="Times New Roman"/>
          <w:sz w:val="24"/>
        </w:rPr>
        <w:t>здоровья</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самочувствие,</w:t>
      </w:r>
      <w:r>
        <w:rPr>
          <w:rFonts w:ascii="Times New Roman" w:hAnsi="Times New Roman"/>
          <w:spacing w:val="28"/>
          <w:sz w:val="24"/>
        </w:rPr>
        <w:t xml:space="preserve"> </w:t>
      </w:r>
      <w:r>
        <w:rPr>
          <w:rFonts w:ascii="Times New Roman" w:hAnsi="Times New Roman"/>
          <w:sz w:val="24"/>
        </w:rPr>
        <w:t>либо</w:t>
      </w:r>
      <w:r>
        <w:rPr>
          <w:rFonts w:ascii="Times New Roman" w:hAnsi="Times New Roman"/>
          <w:spacing w:val="6"/>
          <w:sz w:val="24"/>
        </w:rPr>
        <w:t xml:space="preserve"> </w:t>
      </w:r>
      <w:r>
        <w:rPr>
          <w:rFonts w:ascii="Times New Roman" w:hAnsi="Times New Roman"/>
          <w:sz w:val="24"/>
        </w:rPr>
        <w:t>наносят</w:t>
      </w:r>
      <w:r>
        <w:rPr>
          <w:rFonts w:ascii="Times New Roman" w:hAnsi="Times New Roman"/>
          <w:spacing w:val="15"/>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урон.</w:t>
      </w:r>
    </w:p>
    <w:p w14:paraId="F40C0000">
      <w:pPr>
        <w:spacing w:line="264" w:lineRule="auto"/>
        <w:ind w:firstLine="697" w:left="134" w:right="130"/>
        <w:rPr>
          <w:rFonts w:ascii="Times New Roman" w:hAnsi="Times New Roman"/>
          <w:sz w:val="24"/>
        </w:rPr>
      </w:pPr>
      <w:r>
        <w:rPr>
          <w:rFonts w:ascii="Times New Roman" w:hAnsi="Times New Roman"/>
          <w:sz w:val="24"/>
        </w:rPr>
        <w:t>В ходе работы по данному направлению происходит знакомство ребенка с</w:t>
      </w:r>
      <w:r>
        <w:rPr>
          <w:rFonts w:ascii="Times New Roman" w:hAnsi="Times New Roman"/>
          <w:spacing w:val="1"/>
          <w:sz w:val="24"/>
        </w:rPr>
        <w:t xml:space="preserve"> </w:t>
      </w:r>
      <w:r>
        <w:rPr>
          <w:rFonts w:ascii="Times New Roman" w:hAnsi="Times New Roman"/>
          <w:sz w:val="24"/>
        </w:rPr>
        <w:t>собой, со своими внутренними потребностями и возможностями, с элементарными</w:t>
      </w:r>
      <w:r>
        <w:rPr>
          <w:rFonts w:ascii="Times New Roman" w:hAnsi="Times New Roman"/>
          <w:spacing w:val="1"/>
          <w:sz w:val="24"/>
        </w:rPr>
        <w:t xml:space="preserve"> </w:t>
      </w:r>
      <w:r>
        <w:rPr>
          <w:rFonts w:ascii="Times New Roman" w:hAnsi="Times New Roman"/>
          <w:sz w:val="24"/>
        </w:rPr>
        <w:t>навыками</w:t>
      </w:r>
      <w:r>
        <w:rPr>
          <w:rFonts w:ascii="Times New Roman" w:hAnsi="Times New Roman"/>
          <w:spacing w:val="8"/>
          <w:sz w:val="24"/>
        </w:rPr>
        <w:t xml:space="preserve"> </w:t>
      </w:r>
      <w:r>
        <w:rPr>
          <w:rFonts w:ascii="Times New Roman" w:hAnsi="Times New Roman"/>
          <w:sz w:val="24"/>
        </w:rPr>
        <w:t>ухода</w:t>
      </w:r>
      <w:r>
        <w:rPr>
          <w:rFonts w:ascii="Times New Roman" w:hAnsi="Times New Roman"/>
          <w:spacing w:val="3"/>
          <w:sz w:val="24"/>
        </w:rPr>
        <w:t xml:space="preserve"> </w:t>
      </w:r>
      <w:r>
        <w:rPr>
          <w:rFonts w:ascii="Times New Roman" w:hAnsi="Times New Roman"/>
          <w:sz w:val="24"/>
        </w:rPr>
        <w:t>за</w:t>
      </w:r>
      <w:r>
        <w:rPr>
          <w:rFonts w:ascii="Times New Roman" w:hAnsi="Times New Roman"/>
          <w:spacing w:val="-8"/>
          <w:sz w:val="24"/>
        </w:rPr>
        <w:t xml:space="preserve"> </w:t>
      </w:r>
      <w:r>
        <w:rPr>
          <w:rFonts w:ascii="Times New Roman" w:hAnsi="Times New Roman"/>
          <w:sz w:val="24"/>
        </w:rPr>
        <w:t>своим</w:t>
      </w:r>
      <w:r>
        <w:rPr>
          <w:rFonts w:ascii="Times New Roman" w:hAnsi="Times New Roman"/>
          <w:spacing w:val="7"/>
          <w:sz w:val="24"/>
        </w:rPr>
        <w:t xml:space="preserve"> </w:t>
      </w:r>
      <w:r>
        <w:rPr>
          <w:rFonts w:ascii="Times New Roman" w:hAnsi="Times New Roman"/>
          <w:sz w:val="24"/>
        </w:rPr>
        <w:t>телом.</w:t>
      </w:r>
    </w:p>
    <w:p w14:paraId="F50C0000">
      <w:pPr>
        <w:tabs>
          <w:tab w:leader="none" w:pos="1884" w:val="left"/>
        </w:tabs>
        <w:spacing w:line="264" w:lineRule="auto"/>
        <w:ind w:right="129"/>
        <w:rPr>
          <w:rFonts w:ascii="Times New Roman" w:hAnsi="Times New Roman"/>
          <w:sz w:val="24"/>
        </w:rPr>
      </w:pPr>
      <w:r>
        <w:rPr>
          <w:rFonts w:ascii="Times New Roman" w:hAnsi="Times New Roman"/>
          <w:sz w:val="24"/>
        </w:rPr>
        <w:t>В содержании работы «Мир моих чувств и ощущений» обучающихся</w:t>
      </w:r>
      <w:r>
        <w:rPr>
          <w:rFonts w:ascii="Times New Roman" w:hAnsi="Times New Roman"/>
          <w:spacing w:val="1"/>
          <w:sz w:val="24"/>
        </w:rPr>
        <w:t xml:space="preserve"> </w:t>
      </w:r>
      <w:r>
        <w:rPr>
          <w:rFonts w:ascii="Times New Roman" w:hAnsi="Times New Roman"/>
          <w:sz w:val="24"/>
        </w:rPr>
        <w:t>знакомят</w:t>
      </w:r>
      <w:r>
        <w:rPr>
          <w:rFonts w:ascii="Times New Roman" w:hAnsi="Times New Roman"/>
          <w:spacing w:val="1"/>
          <w:sz w:val="24"/>
        </w:rPr>
        <w:t xml:space="preserve"> </w:t>
      </w:r>
      <w:r>
        <w:rPr>
          <w:rFonts w:ascii="Times New Roman" w:hAnsi="Times New Roman"/>
          <w:sz w:val="24"/>
        </w:rPr>
        <w:t>с основными</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познания</w:t>
      </w:r>
      <w:r>
        <w:rPr>
          <w:rFonts w:ascii="Times New Roman" w:hAnsi="Times New Roman"/>
          <w:spacing w:val="1"/>
          <w:sz w:val="24"/>
        </w:rPr>
        <w:t xml:space="preserve"> </w:t>
      </w:r>
      <w:r>
        <w:rPr>
          <w:rFonts w:ascii="Times New Roman" w:hAnsi="Times New Roman"/>
          <w:sz w:val="24"/>
        </w:rPr>
        <w:t xml:space="preserve">мира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зрением,</w:t>
      </w:r>
      <w:r>
        <w:rPr>
          <w:rFonts w:ascii="Times New Roman" w:hAnsi="Times New Roman"/>
          <w:spacing w:val="1"/>
          <w:sz w:val="24"/>
        </w:rPr>
        <w:t xml:space="preserve"> </w:t>
      </w:r>
      <w:r>
        <w:rPr>
          <w:rFonts w:ascii="Times New Roman" w:hAnsi="Times New Roman"/>
          <w:sz w:val="24"/>
        </w:rPr>
        <w:t>слухом,</w:t>
      </w:r>
      <w:r>
        <w:rPr>
          <w:rFonts w:ascii="Times New Roman" w:hAnsi="Times New Roman"/>
          <w:spacing w:val="1"/>
          <w:sz w:val="24"/>
        </w:rPr>
        <w:t xml:space="preserve"> </w:t>
      </w:r>
      <w:r>
        <w:rPr>
          <w:rFonts w:ascii="Times New Roman" w:hAnsi="Times New Roman"/>
          <w:sz w:val="24"/>
        </w:rPr>
        <w:t>кожной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мышечной</w:t>
      </w:r>
      <w:r>
        <w:rPr>
          <w:rFonts w:ascii="Times New Roman" w:hAnsi="Times New Roman"/>
          <w:spacing w:val="1"/>
          <w:sz w:val="24"/>
        </w:rPr>
        <w:t xml:space="preserve"> </w:t>
      </w:r>
      <w:r>
        <w:rPr>
          <w:rFonts w:ascii="Times New Roman" w:hAnsi="Times New Roman"/>
          <w:sz w:val="24"/>
        </w:rPr>
        <w:t>чувствительностью,</w:t>
      </w:r>
      <w:r>
        <w:rPr>
          <w:rFonts w:ascii="Times New Roman" w:hAnsi="Times New Roman"/>
          <w:spacing w:val="1"/>
          <w:sz w:val="24"/>
        </w:rPr>
        <w:t xml:space="preserve"> </w:t>
      </w:r>
      <w:r>
        <w:rPr>
          <w:rFonts w:ascii="Times New Roman" w:hAnsi="Times New Roman"/>
          <w:sz w:val="24"/>
        </w:rPr>
        <w:t>обонянием,</w:t>
      </w:r>
      <w:r>
        <w:rPr>
          <w:rFonts w:ascii="Times New Roman" w:hAnsi="Times New Roman"/>
          <w:spacing w:val="1"/>
          <w:sz w:val="24"/>
        </w:rPr>
        <w:t xml:space="preserve"> </w:t>
      </w:r>
      <w:r>
        <w:rPr>
          <w:rFonts w:ascii="Times New Roman" w:hAnsi="Times New Roman"/>
          <w:sz w:val="24"/>
        </w:rPr>
        <w:t>вкусовыми</w:t>
      </w:r>
      <w:r>
        <w:rPr>
          <w:rFonts w:ascii="Times New Roman" w:hAnsi="Times New Roman"/>
          <w:spacing w:val="1"/>
          <w:sz w:val="24"/>
        </w:rPr>
        <w:t xml:space="preserve"> </w:t>
      </w:r>
      <w:r>
        <w:rPr>
          <w:rFonts w:ascii="Times New Roman" w:hAnsi="Times New Roman"/>
          <w:sz w:val="24"/>
        </w:rPr>
        <w:t>ощущениями.</w:t>
      </w:r>
      <w:r>
        <w:rPr>
          <w:rFonts w:ascii="Times New Roman" w:hAnsi="Times New Roman"/>
          <w:spacing w:val="1"/>
          <w:sz w:val="24"/>
        </w:rPr>
        <w:t xml:space="preserve"> </w:t>
      </w:r>
      <w:r>
        <w:rPr>
          <w:rFonts w:ascii="Times New Roman" w:hAnsi="Times New Roman"/>
          <w:sz w:val="24"/>
        </w:rPr>
        <w:t>Путем</w:t>
      </w:r>
      <w:r>
        <w:rPr>
          <w:rFonts w:ascii="Times New Roman" w:hAnsi="Times New Roman"/>
          <w:spacing w:val="1"/>
          <w:sz w:val="24"/>
        </w:rPr>
        <w:t xml:space="preserve"> </w:t>
      </w:r>
      <w:r>
        <w:rPr>
          <w:rFonts w:ascii="Times New Roman" w:hAnsi="Times New Roman"/>
          <w:sz w:val="24"/>
        </w:rPr>
        <w:t>практических</w:t>
      </w:r>
      <w:r>
        <w:rPr>
          <w:rFonts w:ascii="Times New Roman" w:hAnsi="Times New Roman"/>
          <w:spacing w:val="1"/>
          <w:sz w:val="24"/>
        </w:rPr>
        <w:t xml:space="preserve"> </w:t>
      </w:r>
      <w:r>
        <w:rPr>
          <w:rFonts w:ascii="Times New Roman" w:hAnsi="Times New Roman"/>
          <w:sz w:val="24"/>
        </w:rPr>
        <w:t>упражнений</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постигают</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этих ощущений,</w:t>
      </w:r>
      <w:r>
        <w:rPr>
          <w:rFonts w:ascii="Times New Roman" w:hAnsi="Times New Roman"/>
          <w:spacing w:val="1"/>
          <w:sz w:val="24"/>
        </w:rPr>
        <w:t xml:space="preserve"> </w:t>
      </w:r>
      <w:r>
        <w:rPr>
          <w:rFonts w:ascii="Times New Roman" w:hAnsi="Times New Roman"/>
          <w:sz w:val="24"/>
        </w:rPr>
        <w:t>учатся им доверять и использовать в повседневной практике, фиксируют в речи свои</w:t>
      </w:r>
      <w:r>
        <w:rPr>
          <w:rFonts w:ascii="Times New Roman" w:hAnsi="Times New Roman"/>
          <w:spacing w:val="1"/>
          <w:sz w:val="24"/>
        </w:rPr>
        <w:t xml:space="preserve"> </w:t>
      </w:r>
      <w:r>
        <w:rPr>
          <w:rFonts w:ascii="Times New Roman" w:hAnsi="Times New Roman"/>
          <w:sz w:val="24"/>
        </w:rPr>
        <w:t>ощущения.</w:t>
      </w:r>
      <w:r>
        <w:rPr>
          <w:rFonts w:ascii="Times New Roman" w:hAnsi="Times New Roman"/>
          <w:spacing w:val="1"/>
          <w:sz w:val="24"/>
        </w:rPr>
        <w:t xml:space="preserve"> </w:t>
      </w: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создаются</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накопления</w:t>
      </w:r>
      <w:r>
        <w:rPr>
          <w:rFonts w:ascii="Times New Roman" w:hAnsi="Times New Roman"/>
          <w:spacing w:val="1"/>
          <w:sz w:val="24"/>
        </w:rPr>
        <w:t xml:space="preserve"> </w:t>
      </w:r>
      <w:r>
        <w:rPr>
          <w:rFonts w:ascii="Times New Roman" w:hAnsi="Times New Roman"/>
          <w:spacing w:val="-1"/>
          <w:sz w:val="24"/>
        </w:rPr>
        <w:t>индивидуального чувственного</w:t>
      </w:r>
      <w:r>
        <w:rPr>
          <w:rFonts w:ascii="Times New Roman" w:hAnsi="Times New Roman"/>
          <w:sz w:val="24"/>
        </w:rPr>
        <w:t xml:space="preserve"> </w:t>
      </w:r>
      <w:r>
        <w:rPr>
          <w:rFonts w:ascii="Times New Roman" w:hAnsi="Times New Roman"/>
          <w:spacing w:val="-1"/>
          <w:sz w:val="24"/>
        </w:rPr>
        <w:t xml:space="preserve">и эмоционального опыта, </w:t>
      </w:r>
      <w:r>
        <w:rPr>
          <w:rFonts w:ascii="Times New Roman" w:hAnsi="Times New Roman"/>
          <w:sz w:val="24"/>
        </w:rPr>
        <w:t>который закладывает</w:t>
      </w:r>
      <w:r>
        <w:rPr>
          <w:rFonts w:ascii="Times New Roman" w:hAnsi="Times New Roman"/>
          <w:spacing w:val="1"/>
          <w:sz w:val="24"/>
        </w:rPr>
        <w:t xml:space="preserve"> </w:t>
      </w:r>
      <w:r>
        <w:rPr>
          <w:rFonts w:ascii="Times New Roman" w:hAnsi="Times New Roman"/>
          <w:sz w:val="24"/>
        </w:rPr>
        <w:t>основы представлений обучающихся о различных чувствах и их проявлениях в</w:t>
      </w:r>
      <w:r>
        <w:rPr>
          <w:rFonts w:ascii="Times New Roman" w:hAnsi="Times New Roman"/>
          <w:spacing w:val="1"/>
          <w:sz w:val="24"/>
        </w:rPr>
        <w:t xml:space="preserve"> </w:t>
      </w:r>
      <w:r>
        <w:rPr>
          <w:rFonts w:ascii="Times New Roman" w:hAnsi="Times New Roman"/>
          <w:sz w:val="24"/>
        </w:rPr>
        <w:t>поведении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отношениях</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окружающими</w:t>
      </w:r>
      <w:r>
        <w:rPr>
          <w:rFonts w:ascii="Times New Roman" w:hAnsi="Times New Roman"/>
          <w:spacing w:val="16"/>
          <w:sz w:val="24"/>
        </w:rPr>
        <w:t xml:space="preserve"> </w:t>
      </w:r>
      <w:r>
        <w:rPr>
          <w:rFonts w:ascii="Times New Roman" w:hAnsi="Times New Roman"/>
          <w:sz w:val="24"/>
        </w:rPr>
        <w:t>людьми.</w:t>
      </w:r>
    </w:p>
    <w:p w14:paraId="F60C0000">
      <w:pPr>
        <w:spacing w:before="2" w:line="264" w:lineRule="auto"/>
        <w:ind w:firstLine="714" w:left="119" w:right="167"/>
        <w:rPr>
          <w:rFonts w:ascii="Times New Roman" w:hAnsi="Times New Roman"/>
          <w:sz w:val="24"/>
        </w:rPr>
      </w:pP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необходимости</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 органам</w:t>
      </w:r>
      <w:r>
        <w:rPr>
          <w:rFonts w:ascii="Times New Roman" w:hAnsi="Times New Roman"/>
          <w:spacing w:val="1"/>
          <w:sz w:val="24"/>
        </w:rPr>
        <w:t xml:space="preserve"> </w:t>
      </w:r>
      <w:r>
        <w:rPr>
          <w:rFonts w:ascii="Times New Roman" w:hAnsi="Times New Roman"/>
          <w:sz w:val="24"/>
        </w:rPr>
        <w:t>чувств.</w:t>
      </w:r>
      <w:r>
        <w:rPr>
          <w:rFonts w:ascii="Times New Roman" w:hAnsi="Times New Roman"/>
          <w:spacing w:val="1"/>
          <w:sz w:val="24"/>
        </w:rPr>
        <w:t xml:space="preserve"> </w:t>
      </w:r>
      <w:r>
        <w:rPr>
          <w:rFonts w:ascii="Times New Roman" w:hAnsi="Times New Roman"/>
          <w:sz w:val="24"/>
        </w:rPr>
        <w:t>С детьми</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упражнения</w:t>
      </w:r>
      <w:r>
        <w:rPr>
          <w:rFonts w:ascii="Times New Roman" w:hAnsi="Times New Roman"/>
          <w:spacing w:val="1"/>
          <w:sz w:val="24"/>
        </w:rPr>
        <w:t xml:space="preserve"> </w:t>
      </w:r>
      <w:r>
        <w:rPr>
          <w:rFonts w:ascii="Times New Roman" w:hAnsi="Times New Roman"/>
          <w:sz w:val="24"/>
        </w:rPr>
        <w:t>по самомассажу,</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8"/>
          <w:sz w:val="24"/>
        </w:rPr>
        <w:t xml:space="preserve"> </w:t>
      </w:r>
      <w:r>
        <w:rPr>
          <w:rFonts w:ascii="Times New Roman" w:hAnsi="Times New Roman"/>
          <w:sz w:val="24"/>
        </w:rPr>
        <w:t>у</w:t>
      </w:r>
      <w:r>
        <w:rPr>
          <w:rFonts w:ascii="Times New Roman" w:hAnsi="Times New Roman"/>
          <w:spacing w:val="-9"/>
          <w:sz w:val="24"/>
        </w:rPr>
        <w:t xml:space="preserve"> </w:t>
      </w:r>
      <w:r>
        <w:rPr>
          <w:rFonts w:ascii="Times New Roman" w:hAnsi="Times New Roman"/>
          <w:sz w:val="24"/>
        </w:rPr>
        <w:t>них</w:t>
      </w:r>
      <w:r>
        <w:rPr>
          <w:rFonts w:ascii="Times New Roman" w:hAnsi="Times New Roman"/>
          <w:spacing w:val="-5"/>
          <w:sz w:val="24"/>
        </w:rPr>
        <w:t xml:space="preserve"> </w:t>
      </w:r>
      <w:r>
        <w:rPr>
          <w:rFonts w:ascii="Times New Roman" w:hAnsi="Times New Roman"/>
          <w:sz w:val="24"/>
        </w:rPr>
        <w:t>навыки</w:t>
      </w:r>
      <w:r>
        <w:rPr>
          <w:rFonts w:ascii="Times New Roman" w:hAnsi="Times New Roman"/>
          <w:spacing w:val="-5"/>
          <w:sz w:val="24"/>
        </w:rPr>
        <w:t xml:space="preserve"> </w:t>
      </w:r>
      <w:r>
        <w:rPr>
          <w:rFonts w:ascii="Times New Roman" w:hAnsi="Times New Roman"/>
          <w:sz w:val="24"/>
        </w:rPr>
        <w:t>ухода</w:t>
      </w:r>
      <w:r>
        <w:rPr>
          <w:rFonts w:ascii="Times New Roman" w:hAnsi="Times New Roman"/>
          <w:spacing w:val="-9"/>
          <w:sz w:val="24"/>
        </w:rPr>
        <w:t xml:space="preserve"> </w:t>
      </w:r>
      <w:r>
        <w:rPr>
          <w:rFonts w:ascii="Times New Roman" w:hAnsi="Times New Roman"/>
          <w:sz w:val="24"/>
        </w:rPr>
        <w:t>за</w:t>
      </w:r>
      <w:r>
        <w:rPr>
          <w:rFonts w:ascii="Times New Roman" w:hAnsi="Times New Roman"/>
          <w:spacing w:val="-9"/>
          <w:sz w:val="24"/>
        </w:rPr>
        <w:t xml:space="preserve"> </w:t>
      </w:r>
      <w:r>
        <w:rPr>
          <w:rFonts w:ascii="Times New Roman" w:hAnsi="Times New Roman"/>
          <w:sz w:val="24"/>
        </w:rPr>
        <w:t>ушами</w:t>
      </w:r>
      <w:r>
        <w:rPr>
          <w:rFonts w:ascii="Times New Roman" w:hAnsi="Times New Roman"/>
          <w:spacing w:val="-4"/>
          <w:sz w:val="24"/>
        </w:rPr>
        <w:t xml:space="preserve"> </w:t>
      </w:r>
      <w:r>
        <w:rPr>
          <w:rFonts w:ascii="Times New Roman" w:hAnsi="Times New Roman"/>
          <w:sz w:val="24"/>
        </w:rPr>
        <w:t>(гигиена ушей)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кожей.</w:t>
      </w:r>
    </w:p>
    <w:p w14:paraId="F70C0000">
      <w:pPr>
        <w:tabs>
          <w:tab w:leader="none" w:pos="1897" w:val="left"/>
        </w:tabs>
        <w:spacing w:line="264" w:lineRule="auto"/>
        <w:ind w:right="134"/>
        <w:rPr>
          <w:rFonts w:ascii="Times New Roman" w:hAnsi="Times New Roman"/>
          <w:sz w:val="24"/>
        </w:rPr>
      </w:pPr>
      <w:r>
        <w:rPr>
          <w:rFonts w:ascii="Times New Roman" w:hAnsi="Times New Roman"/>
          <w:sz w:val="24"/>
        </w:rPr>
        <w:t>При ознакомлении обучающихся с направлением «Солнце, воздух и</w:t>
      </w:r>
      <w:r>
        <w:rPr>
          <w:rFonts w:ascii="Times New Roman" w:hAnsi="Times New Roman"/>
          <w:spacing w:val="1"/>
          <w:sz w:val="24"/>
        </w:rPr>
        <w:t xml:space="preserve"> </w:t>
      </w:r>
      <w:r>
        <w:rPr>
          <w:rFonts w:ascii="Times New Roman" w:hAnsi="Times New Roman"/>
          <w:sz w:val="24"/>
        </w:rPr>
        <w:t>вода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наши</w:t>
      </w:r>
      <w:r>
        <w:rPr>
          <w:rFonts w:ascii="Times New Roman" w:hAnsi="Times New Roman"/>
          <w:spacing w:val="1"/>
          <w:sz w:val="24"/>
        </w:rPr>
        <w:t xml:space="preserve"> </w:t>
      </w:r>
      <w:r>
        <w:rPr>
          <w:rFonts w:ascii="Times New Roman" w:hAnsi="Times New Roman"/>
          <w:sz w:val="24"/>
        </w:rPr>
        <w:t>лучшие</w:t>
      </w:r>
      <w:r>
        <w:rPr>
          <w:rFonts w:ascii="Times New Roman" w:hAnsi="Times New Roman"/>
          <w:spacing w:val="1"/>
          <w:sz w:val="24"/>
        </w:rPr>
        <w:t xml:space="preserve"> </w:t>
      </w:r>
      <w:r>
        <w:rPr>
          <w:rFonts w:ascii="Times New Roman" w:hAnsi="Times New Roman"/>
          <w:sz w:val="24"/>
        </w:rPr>
        <w:t>друзья»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происходит</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обучающихся о единстве Человека и Природы. Первоначально ознакомление с этим</w:t>
      </w:r>
      <w:r>
        <w:rPr>
          <w:rFonts w:ascii="Times New Roman" w:hAnsi="Times New Roman"/>
          <w:spacing w:val="1"/>
          <w:sz w:val="24"/>
        </w:rPr>
        <w:t xml:space="preserve"> </w:t>
      </w:r>
      <w:r>
        <w:rPr>
          <w:rFonts w:ascii="Times New Roman" w:hAnsi="Times New Roman"/>
          <w:sz w:val="24"/>
        </w:rPr>
        <w:t>единством проводится в ходе понимания дошкольниками значимости режима дня в</w:t>
      </w:r>
      <w:r>
        <w:rPr>
          <w:rFonts w:ascii="Times New Roman" w:hAnsi="Times New Roman"/>
          <w:spacing w:val="1"/>
          <w:sz w:val="24"/>
        </w:rPr>
        <w:t xml:space="preserve"> </w:t>
      </w:r>
      <w:r>
        <w:rPr>
          <w:rFonts w:ascii="Times New Roman" w:hAnsi="Times New Roman"/>
          <w:sz w:val="24"/>
        </w:rPr>
        <w:t>обыденной жизни как проявления биоритмов природы. Обучающиеся знакомятся и 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30"/>
          <w:sz w:val="24"/>
        </w:rPr>
        <w:t xml:space="preserve"> </w:t>
      </w:r>
      <w:r>
        <w:rPr>
          <w:rFonts w:ascii="Times New Roman" w:hAnsi="Times New Roman"/>
          <w:sz w:val="24"/>
        </w:rPr>
        <w:t>биоритмами</w:t>
      </w:r>
      <w:r>
        <w:rPr>
          <w:rFonts w:ascii="Times New Roman" w:hAnsi="Times New Roman"/>
          <w:spacing w:val="5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сезонными</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суточными</w:t>
      </w:r>
      <w:r>
        <w:rPr>
          <w:rFonts w:ascii="Times New Roman" w:hAnsi="Times New Roman"/>
          <w:spacing w:val="57"/>
          <w:sz w:val="24"/>
        </w:rPr>
        <w:t xml:space="preserve"> </w:t>
      </w:r>
      <w:r>
        <w:rPr>
          <w:rFonts w:ascii="Times New Roman" w:hAnsi="Times New Roman"/>
          <w:sz w:val="24"/>
        </w:rPr>
        <w:t>изменениями,</w:t>
      </w:r>
      <w:r>
        <w:rPr>
          <w:rFonts w:ascii="Times New Roman" w:hAnsi="Times New Roman"/>
          <w:spacing w:val="42"/>
          <w:sz w:val="24"/>
        </w:rPr>
        <w:t xml:space="preserve"> </w:t>
      </w:r>
      <w:r>
        <w:rPr>
          <w:rFonts w:ascii="Times New Roman" w:hAnsi="Times New Roman"/>
          <w:sz w:val="24"/>
        </w:rPr>
        <w:t>учатся</w:t>
      </w:r>
      <w:r>
        <w:rPr>
          <w:rFonts w:ascii="Times New Roman" w:hAnsi="Times New Roman"/>
          <w:spacing w:val="24"/>
          <w:sz w:val="24"/>
        </w:rPr>
        <w:t xml:space="preserve"> </w:t>
      </w:r>
      <w:r>
        <w:rPr>
          <w:rFonts w:ascii="Times New Roman" w:hAnsi="Times New Roman"/>
          <w:sz w:val="24"/>
        </w:rPr>
        <w:t>соотносить</w:t>
      </w:r>
      <w:r>
        <w:rPr>
          <w:rFonts w:ascii="Times New Roman" w:hAnsi="Times New Roman"/>
          <w:spacing w:val="34"/>
          <w:sz w:val="24"/>
        </w:rPr>
        <w:t xml:space="preserve"> </w:t>
      </w:r>
      <w:r>
        <w:rPr>
          <w:rFonts w:ascii="Times New Roman" w:hAnsi="Times New Roman"/>
          <w:sz w:val="24"/>
        </w:rPr>
        <w:t>свое</w:t>
      </w:r>
    </w:p>
    <w:p w14:paraId="F80C0000">
      <w:pPr>
        <w:sectPr>
          <w:headerReference r:id="rId225" w:type="default"/>
          <w:footerReference r:id="rId226" w:type="default"/>
          <w:pgSz w:h="17230" w:orient="portrait" w:w="12090"/>
          <w:pgMar w:bottom="440" w:footer="254" w:gutter="0" w:header="1010" w:left="800" w:right="840" w:top="1500"/>
        </w:sectPr>
      </w:pPr>
    </w:p>
    <w:p w14:paraId="F90C0000">
      <w:pPr>
        <w:spacing w:before="77"/>
        <w:ind w:firstLine="0" w:left="114"/>
        <w:rPr>
          <w:rFonts w:ascii="Times New Roman" w:hAnsi="Times New Roman"/>
          <w:sz w:val="24"/>
        </w:rPr>
      </w:pPr>
      <w:r>
        <w:rPr>
          <w:rFonts w:ascii="Times New Roman" w:hAnsi="Times New Roman"/>
          <w:sz w:val="24"/>
        </w:rPr>
        <w:t>поведение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самочувствие</w:t>
      </w:r>
      <w:r>
        <w:rPr>
          <w:rFonts w:ascii="Times New Roman" w:hAnsi="Times New Roman"/>
          <w:spacing w:val="22"/>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этими</w:t>
      </w:r>
      <w:r>
        <w:rPr>
          <w:rFonts w:ascii="Times New Roman" w:hAnsi="Times New Roman"/>
          <w:spacing w:val="3"/>
          <w:sz w:val="24"/>
        </w:rPr>
        <w:t xml:space="preserve"> </w:t>
      </w:r>
      <w:r>
        <w:rPr>
          <w:rFonts w:ascii="Times New Roman" w:hAnsi="Times New Roman"/>
          <w:sz w:val="24"/>
        </w:rPr>
        <w:t>изменениями.</w:t>
      </w:r>
    </w:p>
    <w:p w14:paraId="FA0C0000">
      <w:pPr>
        <w:spacing w:before="56" w:line="276" w:lineRule="auto"/>
        <w:ind w:firstLine="697" w:left="109" w:right="11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подготовительной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rpyппe</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представления о возрасте людей. Они узнают о зависимости деятельности</w:t>
      </w:r>
      <w:r>
        <w:rPr>
          <w:rFonts w:ascii="Times New Roman" w:hAnsi="Times New Roman"/>
          <w:spacing w:val="65"/>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Начинают</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самочувствие</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зависит</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правильного отношения к своему здоровью и от поведения человека. Такой подход</w:t>
      </w:r>
      <w:r>
        <w:rPr>
          <w:rFonts w:ascii="Times New Roman" w:hAnsi="Times New Roman"/>
          <w:spacing w:val="1"/>
          <w:sz w:val="24"/>
        </w:rPr>
        <w:t xml:space="preserve"> </w:t>
      </w:r>
      <w:r>
        <w:rPr>
          <w:rFonts w:ascii="Times New Roman" w:hAnsi="Times New Roman"/>
          <w:sz w:val="24"/>
        </w:rPr>
        <w:t>является основой для формирования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здоровом образе жизни как</w:t>
      </w:r>
      <w:r>
        <w:rPr>
          <w:rFonts w:ascii="Times New Roman" w:hAnsi="Times New Roman"/>
          <w:spacing w:val="1"/>
          <w:sz w:val="24"/>
        </w:rPr>
        <w:t xml:space="preserve"> </w:t>
      </w:r>
      <w:r>
        <w:rPr>
          <w:rFonts w:ascii="Times New Roman" w:hAnsi="Times New Roman"/>
          <w:sz w:val="24"/>
        </w:rPr>
        <w:t>базовой</w:t>
      </w:r>
      <w:r>
        <w:rPr>
          <w:rFonts w:ascii="Times New Roman" w:hAnsi="Times New Roman"/>
          <w:spacing w:val="10"/>
          <w:sz w:val="24"/>
        </w:rPr>
        <w:t xml:space="preserve"> </w:t>
      </w:r>
      <w:r>
        <w:rPr>
          <w:rFonts w:ascii="Times New Roman" w:hAnsi="Times New Roman"/>
          <w:sz w:val="24"/>
        </w:rPr>
        <w:t>потребности</w:t>
      </w:r>
      <w:r>
        <w:rPr>
          <w:rFonts w:ascii="Times New Roman" w:hAnsi="Times New Roman"/>
          <w:spacing w:val="22"/>
          <w:sz w:val="24"/>
        </w:rPr>
        <w:t xml:space="preserve"> </w:t>
      </w:r>
      <w:r>
        <w:rPr>
          <w:rFonts w:ascii="Times New Roman" w:hAnsi="Times New Roman"/>
          <w:sz w:val="24"/>
        </w:rPr>
        <w:t>человеческого</w:t>
      </w:r>
      <w:r>
        <w:rPr>
          <w:rFonts w:ascii="Times New Roman" w:hAnsi="Times New Roman"/>
          <w:spacing w:val="22"/>
          <w:sz w:val="24"/>
        </w:rPr>
        <w:t xml:space="preserve"> </w:t>
      </w:r>
      <w:r>
        <w:rPr>
          <w:rFonts w:ascii="Times New Roman" w:hAnsi="Times New Roman"/>
          <w:sz w:val="24"/>
        </w:rPr>
        <w:t>организма.</w:t>
      </w:r>
    </w:p>
    <w:p w14:paraId="FB0C0000">
      <w:pPr>
        <w:spacing w:before="4" w:line="276" w:lineRule="auto"/>
        <w:ind w:firstLine="696" w:left="110" w:right="121"/>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дальнейшем</w:t>
      </w:r>
      <w:r>
        <w:rPr>
          <w:rFonts w:ascii="Times New Roman" w:hAnsi="Times New Roman"/>
          <w:spacing w:val="1"/>
          <w:sz w:val="24"/>
        </w:rPr>
        <w:t xml:space="preserve"> </w:t>
      </w:r>
      <w:r>
        <w:rPr>
          <w:rFonts w:ascii="Times New Roman" w:hAnsi="Times New Roman"/>
          <w:sz w:val="24"/>
        </w:rPr>
        <w:t>«солнце,</w:t>
      </w:r>
      <w:r>
        <w:rPr>
          <w:rFonts w:ascii="Times New Roman" w:hAnsi="Times New Roman"/>
          <w:spacing w:val="1"/>
          <w:sz w:val="24"/>
        </w:rPr>
        <w:t xml:space="preserve"> </w:t>
      </w:r>
      <w:r>
        <w:rPr>
          <w:rFonts w:ascii="Times New Roman" w:hAnsi="Times New Roman"/>
          <w:sz w:val="24"/>
        </w:rPr>
        <w:t>воздух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вода»</w:t>
      </w:r>
      <w:r>
        <w:rPr>
          <w:rFonts w:ascii="Times New Roman" w:hAnsi="Times New Roman"/>
          <w:spacing w:val="1"/>
          <w:sz w:val="24"/>
        </w:rPr>
        <w:t xml:space="preserve"> </w:t>
      </w:r>
      <w:r>
        <w:rPr>
          <w:rFonts w:ascii="Times New Roman" w:hAnsi="Times New Roman"/>
          <w:sz w:val="24"/>
        </w:rPr>
        <w:t>рассматриваются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факторы,</w:t>
      </w:r>
      <w:r>
        <w:rPr>
          <w:rFonts w:ascii="Times New Roman" w:hAnsi="Times New Roman"/>
          <w:spacing w:val="1"/>
          <w:sz w:val="24"/>
        </w:rPr>
        <w:t xml:space="preserve"> </w:t>
      </w:r>
      <w:r>
        <w:rPr>
          <w:rFonts w:ascii="Times New Roman" w:hAnsi="Times New Roman"/>
          <w:sz w:val="24"/>
        </w:rPr>
        <w:t>оказывающие важнейшее влияние на жизнь и здоровье не только человека, но и всего</w:t>
      </w:r>
      <w:r>
        <w:rPr>
          <w:rFonts w:ascii="Times New Roman" w:hAnsi="Times New Roman"/>
          <w:spacing w:val="-66"/>
          <w:sz w:val="24"/>
        </w:rPr>
        <w:t xml:space="preserve"> </w:t>
      </w:r>
      <w:r>
        <w:rPr>
          <w:rFonts w:ascii="Times New Roman" w:hAnsi="Times New Roman"/>
          <w:sz w:val="24"/>
        </w:rPr>
        <w:t>живого</w:t>
      </w:r>
      <w:r>
        <w:rPr>
          <w:rFonts w:ascii="Times New Roman" w:hAnsi="Times New Roman"/>
          <w:spacing w:val="7"/>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Земле.</w:t>
      </w:r>
    </w:p>
    <w:p w14:paraId="FC0C0000">
      <w:pPr>
        <w:spacing w:line="316" w:lineRule="exact"/>
        <w:ind w:firstLine="0" w:left="806"/>
        <w:rPr>
          <w:rFonts w:ascii="Times New Roman" w:hAnsi="Times New Roman"/>
          <w:sz w:val="24"/>
        </w:rPr>
      </w:pPr>
      <w:r>
        <w:rPr>
          <w:rFonts w:ascii="Times New Roman" w:hAnsi="Times New Roman"/>
          <w:sz w:val="24"/>
        </w:rPr>
        <w:t>Солнце,</w:t>
      </w:r>
      <w:r>
        <w:rPr>
          <w:rFonts w:ascii="Times New Roman" w:hAnsi="Times New Roman"/>
          <w:spacing w:val="12"/>
          <w:sz w:val="24"/>
        </w:rPr>
        <w:t xml:space="preserve"> </w:t>
      </w:r>
      <w:r>
        <w:rPr>
          <w:rFonts w:ascii="Times New Roman" w:hAnsi="Times New Roman"/>
          <w:sz w:val="24"/>
        </w:rPr>
        <w:t>свет.</w:t>
      </w:r>
      <w:r>
        <w:rPr>
          <w:rFonts w:ascii="Times New Roman" w:hAnsi="Times New Roman"/>
          <w:spacing w:val="12"/>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роль</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влияние</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8"/>
          <w:sz w:val="24"/>
        </w:rPr>
        <w:t xml:space="preserve"> </w:t>
      </w:r>
      <w:r>
        <w:rPr>
          <w:rFonts w:ascii="Times New Roman" w:hAnsi="Times New Roman"/>
          <w:sz w:val="24"/>
        </w:rPr>
        <w:t>жизнь,</w:t>
      </w:r>
      <w:r>
        <w:rPr>
          <w:rFonts w:ascii="Times New Roman" w:hAnsi="Times New Roman"/>
          <w:spacing w:val="17"/>
          <w:sz w:val="24"/>
        </w:rPr>
        <w:t xml:space="preserve"> </w:t>
      </w:r>
      <w:r>
        <w:rPr>
          <w:rFonts w:ascii="Times New Roman" w:hAnsi="Times New Roman"/>
          <w:sz w:val="24"/>
        </w:rPr>
        <w:t>рост</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развитие</w:t>
      </w:r>
      <w:r>
        <w:rPr>
          <w:rFonts w:ascii="Times New Roman" w:hAnsi="Times New Roman"/>
          <w:spacing w:val="20"/>
          <w:sz w:val="24"/>
        </w:rPr>
        <w:t xml:space="preserve"> </w:t>
      </w:r>
      <w:r>
        <w:rPr>
          <w:rFonts w:ascii="Times New Roman" w:hAnsi="Times New Roman"/>
          <w:sz w:val="24"/>
        </w:rPr>
        <w:t>живых</w:t>
      </w:r>
      <w:r>
        <w:rPr>
          <w:rFonts w:ascii="Times New Roman" w:hAnsi="Times New Roman"/>
          <w:spacing w:val="6"/>
          <w:sz w:val="24"/>
        </w:rPr>
        <w:t xml:space="preserve"> </w:t>
      </w:r>
      <w:r>
        <w:rPr>
          <w:rFonts w:ascii="Times New Roman" w:hAnsi="Times New Roman"/>
          <w:sz w:val="24"/>
        </w:rPr>
        <w:t>организмов.</w:t>
      </w:r>
    </w:p>
    <w:p w14:paraId="FD0C0000">
      <w:pPr>
        <w:spacing w:before="41" w:line="276" w:lineRule="auto"/>
        <w:ind w:hanging="4" w:left="109" w:right="108"/>
        <w:rPr>
          <w:rFonts w:ascii="Times New Roman" w:hAnsi="Times New Roman"/>
          <w:sz w:val="24"/>
        </w:rPr>
      </w:pPr>
      <w:r>
        <w:rPr>
          <w:rFonts w:ascii="Times New Roman" w:hAnsi="Times New Roman"/>
          <w:sz w:val="24"/>
        </w:rPr>
        <w:t>Взаимосвязь</w:t>
      </w:r>
      <w:r>
        <w:rPr>
          <w:rFonts w:ascii="Times New Roman" w:hAnsi="Times New Roman"/>
          <w:spacing w:val="1"/>
          <w:sz w:val="24"/>
        </w:rPr>
        <w:t xml:space="preserve"> </w:t>
      </w:r>
      <w:r>
        <w:rPr>
          <w:rFonts w:ascii="Times New Roman" w:hAnsi="Times New Roman"/>
          <w:sz w:val="24"/>
        </w:rPr>
        <w:t>солнца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температуры</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прогулках</w:t>
      </w:r>
      <w:r>
        <w:rPr>
          <w:rFonts w:ascii="Times New Roman" w:hAnsi="Times New Roman"/>
          <w:spacing w:val="1"/>
          <w:sz w:val="24"/>
        </w:rPr>
        <w:t xml:space="preserve"> </w:t>
      </w:r>
      <w:r>
        <w:rPr>
          <w:rFonts w:ascii="Times New Roman" w:hAnsi="Times New Roman"/>
          <w:sz w:val="24"/>
        </w:rPr>
        <w:t>и в ходе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обучающихся знакомят с правилами поведения на солнце, что особенно актуально в</w:t>
      </w:r>
      <w:r>
        <w:rPr>
          <w:rFonts w:ascii="Times New Roman" w:hAnsi="Times New Roman"/>
          <w:spacing w:val="1"/>
          <w:sz w:val="24"/>
        </w:rPr>
        <w:t xml:space="preserve"> </w:t>
      </w:r>
      <w:r>
        <w:rPr>
          <w:rFonts w:ascii="Times New Roman" w:hAnsi="Times New Roman"/>
          <w:sz w:val="24"/>
        </w:rPr>
        <w:t>теплое</w:t>
      </w:r>
      <w:r>
        <w:rPr>
          <w:rFonts w:ascii="Times New Roman" w:hAnsi="Times New Roman"/>
          <w:spacing w:val="1"/>
          <w:sz w:val="24"/>
        </w:rPr>
        <w:t xml:space="preserve"> </w:t>
      </w:r>
      <w:r>
        <w:rPr>
          <w:rFonts w:ascii="Times New Roman" w:hAnsi="Times New Roman"/>
          <w:sz w:val="24"/>
        </w:rPr>
        <w:t>время</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профилактика</w:t>
      </w:r>
      <w:r>
        <w:rPr>
          <w:rFonts w:ascii="Times New Roman" w:hAnsi="Times New Roman"/>
          <w:spacing w:val="65"/>
          <w:sz w:val="24"/>
        </w:rPr>
        <w:t xml:space="preserve"> </w:t>
      </w:r>
      <w:r>
        <w:rPr>
          <w:rFonts w:ascii="Times New Roman" w:hAnsi="Times New Roman"/>
          <w:sz w:val="24"/>
        </w:rPr>
        <w:t>перегревания.</w:t>
      </w:r>
      <w:r>
        <w:rPr>
          <w:rFonts w:ascii="Times New Roman" w:hAnsi="Times New Roman"/>
          <w:spacing w:val="1"/>
          <w:sz w:val="24"/>
        </w:rPr>
        <w:t xml:space="preserve"> </w:t>
      </w:r>
      <w:r>
        <w:rPr>
          <w:rFonts w:ascii="Times New Roman" w:hAnsi="Times New Roman"/>
          <w:sz w:val="24"/>
        </w:rPr>
        <w:t>Здесь же обучающихся</w:t>
      </w:r>
      <w:r>
        <w:rPr>
          <w:rFonts w:ascii="Times New Roman" w:hAnsi="Times New Roman"/>
          <w:spacing w:val="1"/>
          <w:sz w:val="24"/>
        </w:rPr>
        <w:t xml:space="preserve"> </w:t>
      </w:r>
      <w:r>
        <w:rPr>
          <w:rFonts w:ascii="Times New Roman" w:hAnsi="Times New Roman"/>
          <w:sz w:val="24"/>
        </w:rPr>
        <w:t>знакомят с необходимостью ухода за глазами, проводится</w:t>
      </w:r>
      <w:r>
        <w:rPr>
          <w:rFonts w:ascii="Times New Roman" w:hAnsi="Times New Roman"/>
          <w:spacing w:val="1"/>
          <w:sz w:val="24"/>
        </w:rPr>
        <w:t xml:space="preserve"> </w:t>
      </w:r>
      <w:r>
        <w:rPr>
          <w:rFonts w:ascii="Times New Roman" w:hAnsi="Times New Roman"/>
          <w:sz w:val="24"/>
        </w:rPr>
        <w:t>профилактика их переутомления. Обучающиеся</w:t>
      </w:r>
      <w:r>
        <w:rPr>
          <w:rFonts w:ascii="Times New Roman" w:hAnsi="Times New Roman"/>
          <w:spacing w:val="65"/>
          <w:sz w:val="24"/>
        </w:rPr>
        <w:t xml:space="preserve"> </w:t>
      </w:r>
      <w:r>
        <w:rPr>
          <w:rFonts w:ascii="Times New Roman" w:hAnsi="Times New Roman"/>
          <w:sz w:val="24"/>
        </w:rPr>
        <w:t>практически овладевают</w:t>
      </w:r>
      <w:r>
        <w:rPr>
          <w:rFonts w:ascii="Times New Roman" w:hAnsi="Times New Roman"/>
          <w:spacing w:val="65"/>
          <w:sz w:val="24"/>
        </w:rPr>
        <w:t xml:space="preserve"> </w:t>
      </w:r>
      <w:r>
        <w:rPr>
          <w:rFonts w:ascii="Times New Roman" w:hAnsi="Times New Roman"/>
          <w:sz w:val="24"/>
        </w:rPr>
        <w:t>приемами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упражнениями</w:t>
      </w:r>
      <w:r>
        <w:rPr>
          <w:rFonts w:ascii="Times New Roman" w:hAnsi="Times New Roman"/>
          <w:spacing w:val="33"/>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укрепления</w:t>
      </w:r>
      <w:r>
        <w:rPr>
          <w:rFonts w:ascii="Times New Roman" w:hAnsi="Times New Roman"/>
          <w:spacing w:val="23"/>
          <w:sz w:val="24"/>
        </w:rPr>
        <w:t xml:space="preserve"> </w:t>
      </w:r>
      <w:r>
        <w:rPr>
          <w:rFonts w:ascii="Times New Roman" w:hAnsi="Times New Roman"/>
          <w:sz w:val="24"/>
        </w:rPr>
        <w:t>главных</w:t>
      </w:r>
      <w:r>
        <w:rPr>
          <w:rFonts w:ascii="Times New Roman" w:hAnsi="Times New Roman"/>
          <w:spacing w:val="6"/>
          <w:sz w:val="24"/>
        </w:rPr>
        <w:t xml:space="preserve"> </w:t>
      </w:r>
      <w:r>
        <w:rPr>
          <w:rFonts w:ascii="Times New Roman" w:hAnsi="Times New Roman"/>
          <w:sz w:val="24"/>
        </w:rPr>
        <w:t>мышц</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развития</w:t>
      </w:r>
      <w:r>
        <w:rPr>
          <w:rFonts w:ascii="Times New Roman" w:hAnsi="Times New Roman"/>
          <w:spacing w:val="15"/>
          <w:sz w:val="24"/>
        </w:rPr>
        <w:t xml:space="preserve"> </w:t>
      </w:r>
      <w:r>
        <w:rPr>
          <w:rFonts w:ascii="Times New Roman" w:hAnsi="Times New Roman"/>
          <w:sz w:val="24"/>
        </w:rPr>
        <w:t>остроты</w:t>
      </w:r>
      <w:r>
        <w:rPr>
          <w:rFonts w:ascii="Times New Roman" w:hAnsi="Times New Roman"/>
          <w:spacing w:val="15"/>
          <w:sz w:val="24"/>
        </w:rPr>
        <w:t xml:space="preserve"> </w:t>
      </w:r>
      <w:r>
        <w:rPr>
          <w:rFonts w:ascii="Times New Roman" w:hAnsi="Times New Roman"/>
          <w:sz w:val="24"/>
        </w:rPr>
        <w:t>зрения.</w:t>
      </w:r>
    </w:p>
    <w:p w14:paraId="FE0C0000">
      <w:pPr>
        <w:spacing w:before="5" w:line="276" w:lineRule="auto"/>
        <w:ind w:firstLine="702" w:left="109" w:right="134"/>
        <w:rPr>
          <w:rFonts w:ascii="Times New Roman" w:hAnsi="Times New Roman"/>
          <w:sz w:val="24"/>
        </w:rPr>
      </w:pPr>
      <w:r>
        <w:rPr>
          <w:rFonts w:ascii="Times New Roman" w:hAnsi="Times New Roman"/>
          <w:sz w:val="24"/>
        </w:rPr>
        <w:t>Воздух.</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знакомятся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приемами</w:t>
      </w:r>
      <w:r>
        <w:rPr>
          <w:rFonts w:ascii="Times New Roman" w:hAnsi="Times New Roman"/>
          <w:spacing w:val="1"/>
          <w:sz w:val="24"/>
        </w:rPr>
        <w:t xml:space="preserve"> </w:t>
      </w:r>
      <w:r>
        <w:rPr>
          <w:rFonts w:ascii="Times New Roman" w:hAnsi="Times New Roman"/>
          <w:sz w:val="24"/>
        </w:rPr>
        <w:t>правильного</w:t>
      </w:r>
      <w:r>
        <w:rPr>
          <w:rFonts w:ascii="Times New Roman" w:hAnsi="Times New Roman"/>
          <w:spacing w:val="1"/>
          <w:sz w:val="24"/>
        </w:rPr>
        <w:t xml:space="preserve"> </w:t>
      </w:r>
      <w:r>
        <w:rPr>
          <w:rFonts w:ascii="Times New Roman" w:hAnsi="Times New Roman"/>
          <w:sz w:val="24"/>
        </w:rPr>
        <w:t>дыхания,</w:t>
      </w:r>
      <w:r>
        <w:rPr>
          <w:rFonts w:ascii="Times New Roman" w:hAnsi="Times New Roman"/>
          <w:spacing w:val="1"/>
          <w:sz w:val="24"/>
        </w:rPr>
        <w:t xml:space="preserve"> </w:t>
      </w:r>
      <w:r>
        <w:rPr>
          <w:rFonts w:ascii="Times New Roman" w:hAnsi="Times New Roman"/>
          <w:spacing w:val="-1"/>
          <w:sz w:val="24"/>
        </w:rPr>
        <w:t xml:space="preserve">овладевают </w:t>
      </w:r>
      <w:r>
        <w:rPr>
          <w:rFonts w:ascii="Times New Roman" w:hAnsi="Times New Roman"/>
          <w:sz w:val="24"/>
        </w:rPr>
        <w:t>навыками контроля за своим поведением с использованием дыхательных</w:t>
      </w:r>
      <w:r>
        <w:rPr>
          <w:rFonts w:ascii="Times New Roman" w:hAnsi="Times New Roman"/>
          <w:spacing w:val="1"/>
          <w:sz w:val="24"/>
        </w:rPr>
        <w:t xml:space="preserve"> </w:t>
      </w:r>
      <w:r>
        <w:rPr>
          <w:rFonts w:ascii="Times New Roman" w:hAnsi="Times New Roman"/>
          <w:sz w:val="24"/>
        </w:rPr>
        <w:t>упражнений. Соблюдение</w:t>
      </w:r>
      <w:r>
        <w:rPr>
          <w:rFonts w:ascii="Times New Roman" w:hAnsi="Times New Roman"/>
          <w:spacing w:val="65"/>
          <w:sz w:val="24"/>
        </w:rPr>
        <w:t xml:space="preserve"> </w:t>
      </w:r>
      <w:r>
        <w:rPr>
          <w:rFonts w:ascii="Times New Roman" w:hAnsi="Times New Roman"/>
          <w:sz w:val="24"/>
        </w:rPr>
        <w:t>режима проветривания</w:t>
      </w:r>
      <w:r>
        <w:rPr>
          <w:rFonts w:ascii="Times New Roman" w:hAnsi="Times New Roman"/>
          <w:spacing w:val="65"/>
          <w:sz w:val="24"/>
        </w:rPr>
        <w:t xml:space="preserve"> </w:t>
      </w:r>
      <w:r>
        <w:rPr>
          <w:rFonts w:ascii="Times New Roman" w:hAnsi="Times New Roman"/>
          <w:sz w:val="24"/>
        </w:rPr>
        <w:t>помещения, регулярные прогулки</w:t>
      </w:r>
      <w:r>
        <w:rPr>
          <w:rFonts w:ascii="Times New Roman" w:hAnsi="Times New Roman"/>
          <w:spacing w:val="1"/>
          <w:sz w:val="24"/>
        </w:rPr>
        <w:t xml:space="preserve"> </w:t>
      </w:r>
      <w:r>
        <w:rPr>
          <w:rFonts w:ascii="Times New Roman" w:hAnsi="Times New Roman"/>
          <w:sz w:val="24"/>
        </w:rPr>
        <w:t>и активный отдых, сон в проветриваемом помещении становится для обучающихся</w:t>
      </w:r>
      <w:r>
        <w:rPr>
          <w:rFonts w:ascii="Times New Roman" w:hAnsi="Times New Roman"/>
          <w:spacing w:val="1"/>
          <w:sz w:val="24"/>
        </w:rPr>
        <w:t xml:space="preserve"> </w:t>
      </w:r>
      <w:r>
        <w:rPr>
          <w:rFonts w:ascii="Times New Roman" w:hAnsi="Times New Roman"/>
          <w:sz w:val="24"/>
        </w:rPr>
        <w:t>важным</w:t>
      </w:r>
      <w:r>
        <w:rPr>
          <w:rFonts w:ascii="Times New Roman" w:hAnsi="Times New Roman"/>
          <w:spacing w:val="11"/>
          <w:sz w:val="24"/>
        </w:rPr>
        <w:t xml:space="preserve"> </w:t>
      </w:r>
      <w:r>
        <w:rPr>
          <w:rFonts w:ascii="Times New Roman" w:hAnsi="Times New Roman"/>
          <w:sz w:val="24"/>
        </w:rPr>
        <w:t>условием</w:t>
      </w:r>
      <w:r>
        <w:rPr>
          <w:rFonts w:ascii="Times New Roman" w:hAnsi="Times New Roman"/>
          <w:spacing w:val="16"/>
          <w:sz w:val="24"/>
        </w:rPr>
        <w:t xml:space="preserve"> </w:t>
      </w:r>
      <w:r>
        <w:rPr>
          <w:rFonts w:ascii="Times New Roman" w:hAnsi="Times New Roman"/>
          <w:sz w:val="24"/>
        </w:rPr>
        <w:t>здорового</w:t>
      </w:r>
      <w:r>
        <w:rPr>
          <w:rFonts w:ascii="Times New Roman" w:hAnsi="Times New Roman"/>
          <w:spacing w:val="16"/>
          <w:sz w:val="24"/>
        </w:rPr>
        <w:t xml:space="preserve"> </w:t>
      </w:r>
      <w:r>
        <w:rPr>
          <w:rFonts w:ascii="Times New Roman" w:hAnsi="Times New Roman"/>
          <w:sz w:val="24"/>
        </w:rPr>
        <w:t>образа</w:t>
      </w:r>
      <w:r>
        <w:rPr>
          <w:rFonts w:ascii="Times New Roman" w:hAnsi="Times New Roman"/>
          <w:spacing w:val="6"/>
          <w:sz w:val="24"/>
        </w:rPr>
        <w:t xml:space="preserve"> </w:t>
      </w:r>
      <w:r>
        <w:rPr>
          <w:rFonts w:ascii="Times New Roman" w:hAnsi="Times New Roman"/>
          <w:sz w:val="24"/>
        </w:rPr>
        <w:t>жизни.</w:t>
      </w:r>
    </w:p>
    <w:p w14:paraId="FF0C0000">
      <w:pPr>
        <w:spacing w:line="264" w:lineRule="auto"/>
        <w:ind w:firstLine="695" w:left="111" w:right="117"/>
        <w:rPr>
          <w:rFonts w:ascii="Times New Roman" w:hAnsi="Times New Roman"/>
          <w:sz w:val="24"/>
        </w:rPr>
      </w:pPr>
      <w:r>
        <w:rPr>
          <w:rFonts w:ascii="Times New Roman" w:hAnsi="Times New Roman"/>
          <w:sz w:val="24"/>
        </w:rPr>
        <w:t>Вода. Обучающиеся</w:t>
      </w:r>
      <w:r>
        <w:rPr>
          <w:rFonts w:ascii="Times New Roman" w:hAnsi="Times New Roman"/>
          <w:spacing w:val="65"/>
          <w:sz w:val="24"/>
        </w:rPr>
        <w:t xml:space="preserve"> </w:t>
      </w:r>
      <w:r>
        <w:rPr>
          <w:rFonts w:ascii="Times New Roman" w:hAnsi="Times New Roman"/>
          <w:sz w:val="24"/>
        </w:rPr>
        <w:t>знакомятся с ее значением для жизни живых организмов</w:t>
      </w:r>
      <w:r>
        <w:rPr>
          <w:rFonts w:ascii="Times New Roman" w:hAnsi="Times New Roman"/>
          <w:spacing w:val="1"/>
          <w:sz w:val="24"/>
        </w:rPr>
        <w:t xml:space="preserve"> </w:t>
      </w:r>
      <w:r>
        <w:rPr>
          <w:rFonts w:ascii="Times New Roman" w:hAnsi="Times New Roman"/>
          <w:sz w:val="24"/>
        </w:rPr>
        <w:t>на Земле, у них закрепляются представления о простейших свойствах воды и ее</w:t>
      </w:r>
      <w:r>
        <w:rPr>
          <w:rFonts w:ascii="Times New Roman" w:hAnsi="Times New Roman"/>
          <w:spacing w:val="1"/>
          <w:sz w:val="24"/>
        </w:rPr>
        <w:t xml:space="preserve"> </w:t>
      </w:r>
      <w:r>
        <w:rPr>
          <w:rFonts w:ascii="Times New Roman" w:hAnsi="Times New Roman"/>
          <w:spacing w:val="-1"/>
          <w:sz w:val="24"/>
        </w:rPr>
        <w:t xml:space="preserve">значении </w:t>
      </w:r>
      <w:r>
        <w:rPr>
          <w:rFonts w:ascii="Times New Roman" w:hAnsi="Times New Roman"/>
          <w:sz w:val="24"/>
        </w:rPr>
        <w:t>в жизни человека. Обучающиеся знакомятся с водой как со средством</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5"/>
          <w:sz w:val="24"/>
        </w:rPr>
        <w:t xml:space="preserve"> </w:t>
      </w:r>
      <w:r>
        <w:rPr>
          <w:rFonts w:ascii="Times New Roman" w:hAnsi="Times New Roman"/>
          <w:sz w:val="24"/>
        </w:rPr>
        <w:t>закаливания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оздоровления</w:t>
      </w:r>
      <w:r>
        <w:rPr>
          <w:rFonts w:ascii="Times New Roman" w:hAnsi="Times New Roman"/>
          <w:spacing w:val="16"/>
          <w:sz w:val="24"/>
        </w:rPr>
        <w:t xml:space="preserve"> </w:t>
      </w:r>
      <w:r>
        <w:rPr>
          <w:rFonts w:ascii="Times New Roman" w:hAnsi="Times New Roman"/>
          <w:sz w:val="24"/>
        </w:rPr>
        <w:t>своего организма.</w:t>
      </w:r>
    </w:p>
    <w:p w14:paraId="000D0000">
      <w:pPr>
        <w:tabs>
          <w:tab w:leader="none" w:pos="1978" w:val="left"/>
        </w:tabs>
        <w:spacing w:line="276" w:lineRule="auto"/>
        <w:ind w:right="110"/>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основа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посвящено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у обучающихся</w:t>
      </w:r>
      <w:r>
        <w:rPr>
          <w:rFonts w:ascii="Times New Roman" w:hAnsi="Times New Roman"/>
          <w:spacing w:val="65"/>
          <w:sz w:val="24"/>
        </w:rPr>
        <w:t xml:space="preserve"> </w:t>
      </w:r>
      <w:r>
        <w:rPr>
          <w:rFonts w:ascii="Times New Roman" w:hAnsi="Times New Roman"/>
          <w:sz w:val="24"/>
        </w:rPr>
        <w:t>представлений</w:t>
      </w:r>
      <w:r>
        <w:rPr>
          <w:rFonts w:ascii="Times New Roman" w:hAnsi="Times New Roman"/>
          <w:spacing w:val="65"/>
          <w:sz w:val="24"/>
        </w:rPr>
        <w:t xml:space="preserve"> </w:t>
      </w:r>
      <w:r>
        <w:rPr>
          <w:rFonts w:ascii="Times New Roman" w:hAnsi="Times New Roman"/>
          <w:sz w:val="24"/>
        </w:rPr>
        <w:t>о значении двигательной активности</w:t>
      </w:r>
      <w:r>
        <w:rPr>
          <w:rFonts w:ascii="Times New Roman" w:hAnsi="Times New Roman"/>
          <w:spacing w:val="-66"/>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знакомятся</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своими</w:t>
      </w:r>
      <w:r>
        <w:rPr>
          <w:rFonts w:ascii="Times New Roman" w:hAnsi="Times New Roman"/>
          <w:spacing w:val="1"/>
          <w:sz w:val="24"/>
        </w:rPr>
        <w:t xml:space="preserve"> </w:t>
      </w:r>
      <w:r>
        <w:rPr>
          <w:rFonts w:ascii="Times New Roman" w:hAnsi="Times New Roman"/>
          <w:sz w:val="24"/>
        </w:rPr>
        <w:t>индивидуальными</w:t>
      </w:r>
      <w:r>
        <w:rPr>
          <w:rFonts w:ascii="Times New Roman" w:hAnsi="Times New Roman"/>
          <w:spacing w:val="1"/>
          <w:sz w:val="24"/>
        </w:rPr>
        <w:t xml:space="preserve"> </w:t>
      </w:r>
      <w:r>
        <w:rPr>
          <w:rFonts w:ascii="Times New Roman" w:hAnsi="Times New Roman"/>
          <w:sz w:val="24"/>
        </w:rPr>
        <w:t>параметрами</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роста.</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учатся</w:t>
      </w:r>
      <w:r>
        <w:rPr>
          <w:rFonts w:ascii="Times New Roman" w:hAnsi="Times New Roman"/>
          <w:spacing w:val="1"/>
          <w:sz w:val="24"/>
        </w:rPr>
        <w:t xml:space="preserve"> </w:t>
      </w:r>
      <w:r>
        <w:rPr>
          <w:rFonts w:ascii="Times New Roman" w:hAnsi="Times New Roman"/>
          <w:sz w:val="24"/>
        </w:rPr>
        <w:t>замерять</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рост,</w:t>
      </w:r>
      <w:r>
        <w:rPr>
          <w:rFonts w:ascii="Times New Roman" w:hAnsi="Times New Roman"/>
          <w:spacing w:val="1"/>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ловкость,</w:t>
      </w:r>
      <w:r>
        <w:rPr>
          <w:rFonts w:ascii="Times New Roman" w:hAnsi="Times New Roman"/>
          <w:spacing w:val="1"/>
          <w:sz w:val="24"/>
        </w:rPr>
        <w:t xml:space="preserve"> </w:t>
      </w:r>
      <w:r>
        <w:rPr>
          <w:rFonts w:ascii="Times New Roman" w:hAnsi="Times New Roman"/>
          <w:sz w:val="24"/>
        </w:rPr>
        <w:t>скорость</w:t>
      </w:r>
      <w:r>
        <w:rPr>
          <w:rFonts w:ascii="Times New Roman" w:hAnsi="Times New Roman"/>
          <w:spacing w:val="1"/>
          <w:sz w:val="24"/>
        </w:rPr>
        <w:t xml:space="preserve"> </w:t>
      </w:r>
      <w:r>
        <w:rPr>
          <w:rFonts w:ascii="Times New Roman" w:hAnsi="Times New Roman"/>
          <w:sz w:val="24"/>
        </w:rPr>
        <w:t>передвижения,</w:t>
      </w:r>
      <w:r>
        <w:rPr>
          <w:rFonts w:ascii="Times New Roman" w:hAnsi="Times New Roman"/>
          <w:spacing w:val="1"/>
          <w:sz w:val="24"/>
        </w:rPr>
        <w:t xml:space="preserve"> </w:t>
      </w:r>
      <w:r>
        <w:rPr>
          <w:rFonts w:ascii="Times New Roman" w:hAnsi="Times New Roman"/>
          <w:sz w:val="24"/>
        </w:rPr>
        <w:t>выносливость</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нагрузках.</w:t>
      </w:r>
      <w:r>
        <w:rPr>
          <w:rFonts w:ascii="Times New Roman" w:hAnsi="Times New Roman"/>
          <w:spacing w:val="1"/>
          <w:sz w:val="24"/>
        </w:rPr>
        <w:t xml:space="preserve"> </w:t>
      </w:r>
      <w:r>
        <w:rPr>
          <w:rFonts w:ascii="Times New Roman" w:hAnsi="Times New Roman"/>
          <w:sz w:val="24"/>
        </w:rPr>
        <w:t>В процессе</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дошкольники</w:t>
      </w:r>
      <w:r>
        <w:rPr>
          <w:rFonts w:ascii="Times New Roman" w:hAnsi="Times New Roman"/>
          <w:spacing w:val="1"/>
          <w:sz w:val="24"/>
        </w:rPr>
        <w:t xml:space="preserve"> </w:t>
      </w:r>
      <w:r>
        <w:rPr>
          <w:rFonts w:ascii="Times New Roman" w:hAnsi="Times New Roman"/>
          <w:sz w:val="24"/>
        </w:rPr>
        <w:t>знакомятся</w:t>
      </w:r>
      <w:r>
        <w:rPr>
          <w:rFonts w:ascii="Times New Roman" w:hAnsi="Times New Roman"/>
          <w:spacing w:val="1"/>
          <w:sz w:val="24"/>
        </w:rPr>
        <w:t xml:space="preserve"> </w:t>
      </w:r>
      <w:r>
        <w:rPr>
          <w:rFonts w:ascii="Times New Roman" w:hAnsi="Times New Roman"/>
          <w:sz w:val="24"/>
        </w:rPr>
        <w:t>с ролью</w:t>
      </w:r>
      <w:r>
        <w:rPr>
          <w:rFonts w:ascii="Times New Roman" w:hAnsi="Times New Roman"/>
          <w:spacing w:val="1"/>
          <w:sz w:val="24"/>
        </w:rPr>
        <w:t xml:space="preserve"> </w:t>
      </w:r>
      <w:r>
        <w:rPr>
          <w:rFonts w:ascii="Times New Roman" w:hAnsi="Times New Roman"/>
          <w:sz w:val="24"/>
        </w:rPr>
        <w:t>подвижных игр в повышении работоспособности, в снятии напряжения и усталости;</w:t>
      </w:r>
      <w:r>
        <w:rPr>
          <w:rFonts w:ascii="Times New Roman" w:hAnsi="Times New Roman"/>
          <w:spacing w:val="1"/>
          <w:sz w:val="24"/>
        </w:rPr>
        <w:t xml:space="preserve"> </w:t>
      </w:r>
      <w:r>
        <w:rPr>
          <w:rFonts w:ascii="Times New Roman" w:hAnsi="Times New Roman"/>
          <w:sz w:val="24"/>
        </w:rPr>
        <w:t>овладевают</w:t>
      </w:r>
      <w:r>
        <w:rPr>
          <w:rFonts w:ascii="Times New Roman" w:hAnsi="Times New Roman"/>
          <w:spacing w:val="1"/>
          <w:sz w:val="24"/>
        </w:rPr>
        <w:t xml:space="preserve"> </w:t>
      </w:r>
      <w:r>
        <w:rPr>
          <w:rFonts w:ascii="Times New Roman" w:hAnsi="Times New Roman"/>
          <w:sz w:val="24"/>
        </w:rPr>
        <w:t>комплексами</w:t>
      </w:r>
      <w:r>
        <w:rPr>
          <w:rFonts w:ascii="Times New Roman" w:hAnsi="Times New Roman"/>
          <w:spacing w:val="1"/>
          <w:sz w:val="24"/>
        </w:rPr>
        <w:t xml:space="preserve"> </w:t>
      </w:r>
      <w:r>
        <w:rPr>
          <w:rFonts w:ascii="Times New Roman" w:hAnsi="Times New Roman"/>
          <w:sz w:val="24"/>
        </w:rPr>
        <w:t>упражнений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физкультминуток на</w:t>
      </w:r>
      <w:r>
        <w:rPr>
          <w:rFonts w:ascii="Times New Roman" w:hAnsi="Times New Roman"/>
          <w:spacing w:val="1"/>
          <w:sz w:val="24"/>
        </w:rPr>
        <w:t xml:space="preserve"> </w:t>
      </w:r>
      <w:r>
        <w:rPr>
          <w:rFonts w:ascii="Times New Roman" w:hAnsi="Times New Roman"/>
          <w:sz w:val="24"/>
        </w:rPr>
        <w:t>занятиях,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утренней</w:t>
      </w:r>
      <w:r>
        <w:rPr>
          <w:rFonts w:ascii="Times New Roman" w:hAnsi="Times New Roman"/>
          <w:spacing w:val="16"/>
          <w:sz w:val="24"/>
        </w:rPr>
        <w:t xml:space="preserve"> </w:t>
      </w:r>
      <w:r>
        <w:rPr>
          <w:rFonts w:ascii="Times New Roman" w:hAnsi="Times New Roman"/>
          <w:sz w:val="24"/>
        </w:rPr>
        <w:t>гимнастики.</w:t>
      </w:r>
    </w:p>
    <w:p w14:paraId="010D0000">
      <w:pPr>
        <w:tabs>
          <w:tab w:leader="none" w:pos="1916" w:val="left"/>
        </w:tabs>
        <w:spacing w:line="312" w:lineRule="exact"/>
        <w:ind/>
        <w:rPr>
          <w:rFonts w:ascii="Times New Roman" w:hAnsi="Times New Roman"/>
          <w:sz w:val="24"/>
        </w:rPr>
      </w:pPr>
      <w:r>
        <w:rPr>
          <w:rFonts w:ascii="Times New Roman" w:hAnsi="Times New Roman"/>
          <w:sz w:val="24"/>
        </w:rPr>
        <w:t>Педагогическая</w:t>
      </w:r>
      <w:r>
        <w:rPr>
          <w:rFonts w:ascii="Times New Roman" w:hAnsi="Times New Roman"/>
          <w:spacing w:val="23"/>
          <w:sz w:val="24"/>
        </w:rPr>
        <w:t xml:space="preserve"> </w:t>
      </w:r>
      <w:r>
        <w:rPr>
          <w:rFonts w:ascii="Times New Roman" w:hAnsi="Times New Roman"/>
          <w:sz w:val="24"/>
        </w:rPr>
        <w:t>работа,</w:t>
      </w:r>
      <w:r>
        <w:rPr>
          <w:rFonts w:ascii="Times New Roman" w:hAnsi="Times New Roman"/>
          <w:spacing w:val="27"/>
          <w:sz w:val="24"/>
        </w:rPr>
        <w:t xml:space="preserve"> </w:t>
      </w:r>
      <w:r>
        <w:rPr>
          <w:rFonts w:ascii="Times New Roman" w:hAnsi="Times New Roman"/>
          <w:sz w:val="24"/>
        </w:rPr>
        <w:t>связанная</w:t>
      </w:r>
      <w:r>
        <w:rPr>
          <w:rFonts w:ascii="Times New Roman" w:hAnsi="Times New Roman"/>
          <w:spacing w:val="40"/>
          <w:sz w:val="24"/>
        </w:rPr>
        <w:t xml:space="preserve"> </w:t>
      </w:r>
      <w:r>
        <w:rPr>
          <w:rFonts w:ascii="Times New Roman" w:hAnsi="Times New Roman"/>
          <w:sz w:val="24"/>
        </w:rPr>
        <w:t>с</w:t>
      </w:r>
      <w:r>
        <w:rPr>
          <w:rFonts w:ascii="Times New Roman" w:hAnsi="Times New Roman"/>
          <w:spacing w:val="21"/>
          <w:sz w:val="24"/>
        </w:rPr>
        <w:t xml:space="preserve"> </w:t>
      </w:r>
      <w:r>
        <w:rPr>
          <w:rFonts w:ascii="Times New Roman" w:hAnsi="Times New Roman"/>
          <w:sz w:val="24"/>
        </w:rPr>
        <w:t>«Человек</w:t>
      </w:r>
      <w:r>
        <w:rPr>
          <w:rFonts w:ascii="Times New Roman" w:hAnsi="Times New Roman"/>
          <w:spacing w:val="36"/>
          <w:sz w:val="24"/>
        </w:rPr>
        <w:t xml:space="preserve"> </w:t>
      </w:r>
      <w:r>
        <w:rPr>
          <w:rFonts w:ascii="Times New Roman" w:hAnsi="Times New Roman"/>
          <w:sz w:val="24"/>
        </w:rPr>
        <w:t>есть</w:t>
      </w:r>
      <w:r>
        <w:rPr>
          <w:rFonts w:ascii="Times New Roman" w:hAnsi="Times New Roman"/>
          <w:spacing w:val="25"/>
          <w:sz w:val="24"/>
        </w:rPr>
        <w:t xml:space="preserve"> </w:t>
      </w:r>
      <w:r>
        <w:rPr>
          <w:rFonts w:ascii="Times New Roman" w:hAnsi="Times New Roman"/>
          <w:sz w:val="24"/>
        </w:rPr>
        <w:t>то,</w:t>
      </w:r>
      <w:r>
        <w:rPr>
          <w:rFonts w:ascii="Times New Roman" w:hAnsi="Times New Roman"/>
          <w:spacing w:val="20"/>
          <w:sz w:val="24"/>
        </w:rPr>
        <w:t xml:space="preserve"> </w:t>
      </w:r>
      <w:r>
        <w:rPr>
          <w:rFonts w:ascii="Times New Roman" w:hAnsi="Times New Roman"/>
          <w:sz w:val="24"/>
        </w:rPr>
        <w:t>что</w:t>
      </w:r>
      <w:r>
        <w:rPr>
          <w:rFonts w:ascii="Times New Roman" w:hAnsi="Times New Roman"/>
          <w:spacing w:val="22"/>
          <w:sz w:val="24"/>
        </w:rPr>
        <w:t xml:space="preserve"> </w:t>
      </w:r>
      <w:r>
        <w:rPr>
          <w:rFonts w:ascii="Times New Roman" w:hAnsi="Times New Roman"/>
          <w:sz w:val="24"/>
        </w:rPr>
        <w:t>он</w:t>
      </w:r>
      <w:r>
        <w:rPr>
          <w:rFonts w:ascii="Times New Roman" w:hAnsi="Times New Roman"/>
          <w:spacing w:val="25"/>
          <w:sz w:val="24"/>
        </w:rPr>
        <w:t xml:space="preserve"> </w:t>
      </w:r>
      <w:r>
        <w:rPr>
          <w:rFonts w:ascii="Times New Roman" w:hAnsi="Times New Roman"/>
          <w:sz w:val="24"/>
        </w:rPr>
        <w:t>ест»</w:t>
      </w:r>
    </w:p>
    <w:p w14:paraId="020D0000">
      <w:pPr>
        <w:spacing w:before="37" w:line="264" w:lineRule="auto"/>
        <w:ind w:firstLine="3" w:left="110" w:right="114"/>
        <w:rPr>
          <w:rFonts w:ascii="Times New Roman" w:hAnsi="Times New Roman"/>
          <w:sz w:val="24"/>
        </w:rPr>
      </w:pPr>
      <w:r>
        <w:rPr>
          <w:rFonts w:ascii="Times New Roman" w:hAnsi="Times New Roman"/>
          <w:sz w:val="24"/>
        </w:rPr>
        <w:t>посвящена</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полноценном,</w:t>
      </w:r>
      <w:r>
        <w:rPr>
          <w:rFonts w:ascii="Times New Roman" w:hAnsi="Times New Roman"/>
          <w:spacing w:val="1"/>
          <w:sz w:val="24"/>
        </w:rPr>
        <w:t xml:space="preserve"> </w:t>
      </w:r>
      <w:r>
        <w:rPr>
          <w:rFonts w:ascii="Times New Roman" w:hAnsi="Times New Roman"/>
          <w:sz w:val="24"/>
        </w:rPr>
        <w:t>сбалансированном и здоровом питании. Обучающиеся знакомятся с полезными для</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33"/>
          <w:sz w:val="24"/>
        </w:rPr>
        <w:t xml:space="preserve"> </w:t>
      </w:r>
      <w:r>
        <w:rPr>
          <w:rFonts w:ascii="Times New Roman" w:hAnsi="Times New Roman"/>
          <w:sz w:val="24"/>
        </w:rPr>
        <w:t>человека</w:t>
      </w:r>
      <w:r>
        <w:rPr>
          <w:rFonts w:ascii="Times New Roman" w:hAnsi="Times New Roman"/>
          <w:spacing w:val="48"/>
          <w:sz w:val="24"/>
        </w:rPr>
        <w:t xml:space="preserve"> </w:t>
      </w:r>
      <w:r>
        <w:rPr>
          <w:rFonts w:ascii="Times New Roman" w:hAnsi="Times New Roman"/>
          <w:sz w:val="24"/>
        </w:rPr>
        <w:t>продуктами</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22"/>
          <w:sz w:val="24"/>
        </w:rPr>
        <w:t xml:space="preserve"> </w:t>
      </w:r>
      <w:r>
        <w:rPr>
          <w:rFonts w:ascii="Times New Roman" w:hAnsi="Times New Roman"/>
          <w:sz w:val="24"/>
        </w:rPr>
        <w:t>качественным</w:t>
      </w:r>
      <w:r>
        <w:rPr>
          <w:rFonts w:ascii="Times New Roman" w:hAnsi="Times New Roman"/>
          <w:spacing w:val="10"/>
          <w:sz w:val="24"/>
        </w:rPr>
        <w:t xml:space="preserve"> </w:t>
      </w:r>
      <w:r>
        <w:rPr>
          <w:rFonts w:ascii="Times New Roman" w:hAnsi="Times New Roman"/>
          <w:sz w:val="24"/>
        </w:rPr>
        <w:t>выбором.</w:t>
      </w:r>
      <w:r>
        <w:rPr>
          <w:rFonts w:ascii="Times New Roman" w:hAnsi="Times New Roman"/>
          <w:spacing w:val="35"/>
          <w:sz w:val="24"/>
        </w:rPr>
        <w:t xml:space="preserve"> </w:t>
      </w:r>
      <w:r>
        <w:rPr>
          <w:rFonts w:ascii="Times New Roman" w:hAnsi="Times New Roman"/>
          <w:sz w:val="24"/>
        </w:rPr>
        <w:t>Они</w:t>
      </w:r>
      <w:r>
        <w:rPr>
          <w:rFonts w:ascii="Times New Roman" w:hAnsi="Times New Roman"/>
          <w:spacing w:val="36"/>
          <w:sz w:val="24"/>
        </w:rPr>
        <w:t xml:space="preserve"> </w:t>
      </w:r>
      <w:r>
        <w:rPr>
          <w:rFonts w:ascii="Times New Roman" w:hAnsi="Times New Roman"/>
          <w:sz w:val="24"/>
        </w:rPr>
        <w:t>постигают</w:t>
      </w:r>
      <w:r>
        <w:rPr>
          <w:rFonts w:ascii="Times New Roman" w:hAnsi="Times New Roman"/>
          <w:spacing w:val="5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общих</w:t>
      </w:r>
      <w:r>
        <w:rPr>
          <w:rFonts w:ascii="Times New Roman" w:hAnsi="Times New Roman"/>
          <w:sz w:val="24"/>
        </w:rPr>
        <w:t xml:space="preserve"> </w:t>
      </w:r>
      <w:r>
        <w:rPr>
          <w:rFonts w:ascii="Times New Roman" w:hAnsi="Times New Roman"/>
          <w:sz w:val="24"/>
        </w:rPr>
        <w:t xml:space="preserve">чертах. </w:t>
      </w:r>
    </w:p>
    <w:p w14:paraId="030D0000">
      <w:pPr>
        <w:widowControl w:val="0"/>
        <w:spacing w:after="0" w:line="240" w:lineRule="auto"/>
        <w:ind w:firstLine="709" w:left="0"/>
        <w:rPr>
          <w:rFonts w:ascii="Times New Roman" w:hAnsi="Times New Roman"/>
          <w:b w:val="1"/>
          <w:sz w:val="24"/>
        </w:rPr>
      </w:pPr>
      <w:r>
        <w:rPr>
          <w:rFonts w:ascii="Times New Roman" w:hAnsi="Times New Roman"/>
          <w:b w:val="1"/>
          <w:sz w:val="24"/>
        </w:rPr>
        <w:t xml:space="preserve">2.8 </w:t>
      </w:r>
      <w:r>
        <w:rPr>
          <w:rFonts w:ascii="Times New Roman" w:hAnsi="Times New Roman"/>
          <w:b w:val="1"/>
          <w:sz w:val="24"/>
        </w:rPr>
        <w:t>Вариативные формы, способы, методы и средства реализации Программы</w:t>
      </w:r>
    </w:p>
    <w:p w14:paraId="040D0000">
      <w:pPr>
        <w:widowControl w:val="0"/>
        <w:spacing w:after="0" w:line="240" w:lineRule="auto"/>
        <w:ind w:firstLine="709" w:left="0"/>
        <w:rPr>
          <w:rFonts w:ascii="Times New Roman" w:hAnsi="Times New Roman"/>
          <w:sz w:val="24"/>
        </w:rPr>
      </w:pPr>
      <w:r>
        <w:rPr>
          <w:rFonts w:ascii="Times New Roman" w:hAnsi="Times New Roman"/>
          <w:sz w:val="24"/>
        </w:rPr>
        <w:t>Дошкольное образование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050D0000">
      <w:pPr>
        <w:widowControl w:val="0"/>
        <w:spacing w:after="0" w:line="240" w:lineRule="auto"/>
        <w:ind w:firstLine="709" w:left="0"/>
        <w:rPr>
          <w:rFonts w:ascii="Times New Roman" w:hAnsi="Times New Roman"/>
          <w:sz w:val="24"/>
        </w:rPr>
      </w:pPr>
      <w:r>
        <w:rPr>
          <w:rFonts w:ascii="Times New Roman" w:hAnsi="Times New Roman"/>
          <w:sz w:val="24"/>
        </w:rPr>
        <w:t xml:space="preserve">Образовательная организация использует </w:t>
      </w:r>
      <w:r>
        <w:rPr>
          <w:rFonts w:ascii="Times New Roman" w:hAnsi="Times New Roman"/>
          <w:i w:val="1"/>
          <w:sz w:val="24"/>
        </w:rPr>
        <w:t>сетевую форму реализации образовательной программы ДО и (или) отдельных компонентов</w:t>
      </w:r>
      <w:r>
        <w:rPr>
          <w:rFonts w:ascii="Times New Roman" w:hAnsi="Times New Roman"/>
          <w:sz w:val="24"/>
        </w:rPr>
        <w:t xml:space="preserve">,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w:t>
      </w:r>
      <w:r>
        <w:rPr>
          <w:rFonts w:ascii="Times New Roman" w:hAnsi="Times New Roman"/>
          <w:sz w:val="24"/>
        </w:rPr>
        <w:t xml:space="preserve">а также с использованием ресурсов иных организаций (перечислить: </w:t>
      </w:r>
      <w:r>
        <w:rPr>
          <w:rFonts w:ascii="Times New Roman" w:hAnsi="Times New Roman"/>
          <w:color w:val="FF0000"/>
          <w:sz w:val="24"/>
        </w:rPr>
        <w:t>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 конкретизировать перечень организаций</w:t>
      </w:r>
      <w:r>
        <w:rPr>
          <w:rFonts w:ascii="Times New Roman" w:hAnsi="Times New Roman"/>
          <w:sz w:val="24"/>
        </w:rPr>
        <w:t>), с которыми устанавливаются договорные отношения.</w:t>
      </w:r>
    </w:p>
    <w:p w14:paraId="060D0000">
      <w:pPr>
        <w:widowControl w:val="0"/>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При реализации Программы используются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070D0000">
      <w:pPr>
        <w:widowControl w:val="0"/>
        <w:spacing w:after="0" w:line="240" w:lineRule="auto"/>
        <w:ind w:firstLine="709" w:left="0"/>
        <w:rPr>
          <w:rFonts w:ascii="Times New Roman" w:hAnsi="Times New Roman"/>
          <w:sz w:val="24"/>
        </w:rPr>
      </w:pPr>
      <w:r>
        <w:rPr>
          <w:rFonts w:ascii="Times New Roman" w:hAnsi="Times New Roman"/>
          <w:sz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080D0000">
      <w:pPr>
        <w:widowControl w:val="0"/>
        <w:spacing w:after="0" w:line="240" w:lineRule="auto"/>
        <w:ind w:firstLine="709" w:left="0"/>
        <w:rPr>
          <w:rFonts w:ascii="Times New Roman" w:hAnsi="Times New Roman"/>
          <w:sz w:val="24"/>
        </w:rPr>
      </w:pPr>
      <w:r>
        <w:rPr>
          <w:rFonts w:ascii="Times New Roman" w:hAnsi="Times New Roman"/>
          <w:sz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090D0000">
      <w:pPr>
        <w:widowControl w:val="0"/>
        <w:spacing w:after="0" w:line="240" w:lineRule="auto"/>
        <w:ind w:firstLine="709" w:left="0"/>
        <w:rPr>
          <w:rFonts w:ascii="Times New Roman" w:hAnsi="Times New Roman"/>
          <w:sz w:val="24"/>
        </w:rPr>
      </w:pPr>
      <w:r>
        <w:rPr>
          <w:rFonts w:ascii="Times New Roman" w:hAnsi="Times New Roman"/>
          <w:sz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0A0D0000">
      <w:pPr>
        <w:widowControl w:val="0"/>
        <w:spacing w:after="0" w:line="240" w:lineRule="auto"/>
        <w:ind w:firstLine="709" w:left="0"/>
        <w:rPr>
          <w:rFonts w:ascii="Times New Roman" w:hAnsi="Times New Roman"/>
          <w:sz w:val="24"/>
        </w:rPr>
      </w:pPr>
      <w:r>
        <w:rPr>
          <w:rFonts w:ascii="Times New Roman" w:hAnsi="Times New Roman"/>
          <w:sz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B0D0000">
      <w:pPr>
        <w:widowControl w:val="0"/>
        <w:spacing w:after="0" w:line="240" w:lineRule="auto"/>
        <w:ind w:firstLine="709" w:left="0"/>
        <w:rPr>
          <w:rFonts w:ascii="Times New Roman" w:hAnsi="Times New Roman"/>
          <w:sz w:val="24"/>
        </w:rPr>
      </w:pPr>
      <w:r>
        <w:rPr>
          <w:rFonts w:ascii="Times New Roman" w:hAnsi="Times New Roman"/>
          <w:sz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0C0D0000">
      <w:pPr>
        <w:widowControl w:val="0"/>
        <w:spacing w:after="0" w:line="240" w:lineRule="auto"/>
        <w:ind w:firstLine="709" w:left="0"/>
        <w:rPr>
          <w:rFonts w:ascii="Times New Roman" w:hAnsi="Times New Roman"/>
          <w:sz w:val="24"/>
        </w:rPr>
      </w:pPr>
      <w:r>
        <w:rPr>
          <w:rFonts w:ascii="Times New Roman" w:hAnsi="Times New Roman"/>
          <w:sz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0D0D0000">
      <w:pPr>
        <w:widowControl w:val="0"/>
        <w:spacing w:after="0" w:line="240" w:lineRule="auto"/>
        <w:ind w:firstLine="709" w:left="0"/>
        <w:rPr>
          <w:rFonts w:ascii="Times New Roman" w:hAnsi="Times New Roman"/>
          <w:sz w:val="24"/>
        </w:rPr>
      </w:pPr>
      <w:r>
        <w:rPr>
          <w:rFonts w:ascii="Times New Roman" w:hAnsi="Times New Roman"/>
          <w:sz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0E0D0000">
      <w:pPr>
        <w:widowControl w:val="0"/>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0F0D0000">
      <w:pPr>
        <w:widowControl w:val="0"/>
        <w:spacing w:after="0" w:line="240" w:lineRule="auto"/>
        <w:ind w:firstLine="709" w:left="0"/>
        <w:rPr>
          <w:rFonts w:ascii="Times New Roman" w:hAnsi="Times New Roman"/>
          <w:i w:val="1"/>
          <w:sz w:val="24"/>
        </w:rPr>
      </w:pPr>
      <w:r>
        <w:rPr>
          <w:rFonts w:ascii="Times New Roman" w:hAnsi="Times New Roman"/>
          <w:sz w:val="24"/>
        </w:rPr>
        <w:t>Согласно ФГОС ДО</w:t>
      </w:r>
      <w:r>
        <w:rPr>
          <w:rFonts w:ascii="Times New Roman" w:hAnsi="Times New Roman"/>
          <w:i w:val="1"/>
          <w:sz w:val="24"/>
        </w:rPr>
        <w:t xml:space="preserve"> педагог использует различные формы реализации Программы в соответствии с видом детской деятельности и возрастными особенностями детей:</w:t>
      </w:r>
    </w:p>
    <w:p w14:paraId="100D0000">
      <w:pPr>
        <w:widowControl w:val="0"/>
        <w:spacing w:after="0" w:line="240" w:lineRule="auto"/>
        <w:ind w:firstLine="709" w:left="0"/>
        <w:rPr>
          <w:rFonts w:ascii="Times New Roman" w:hAnsi="Times New Roman"/>
          <w:i w:val="1"/>
          <w:sz w:val="24"/>
        </w:rPr>
      </w:pPr>
      <w:r>
        <w:rPr>
          <w:rFonts w:ascii="Times New Roman" w:hAnsi="Times New Roman"/>
          <w:i w:val="1"/>
          <w:sz w:val="24"/>
        </w:rPr>
        <w:t>в дошкольном возрасте (3 года - 8 лет):</w:t>
      </w:r>
    </w:p>
    <w:p w14:paraId="11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игровая деятельность (сюжетно-ролевая, театрализованная, режиссерская, строительно-конструктивная, дидактическая, подвижная и другие);</w:t>
      </w:r>
    </w:p>
    <w:p w14:paraId="12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13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речевая деятельность (слушание речи взрослого и сверстников, активная диалогическая и монологическая речь);</w:t>
      </w:r>
    </w:p>
    <w:p w14:paraId="14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познавательно-исследовательская деятельность и экспериментирование;</w:t>
      </w:r>
    </w:p>
    <w:p w14:paraId="15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изобразительная деятельность (рисование, лепка, аппликация) и конструирование из разных материалов по образцу, условию и замыслу ребёнка;</w:t>
      </w:r>
    </w:p>
    <w:p w14:paraId="16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17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элементарная трудовая деятельность (самообслуживание, хозяйственно-бытовой труд, труд в природе, ручной труд);</w:t>
      </w:r>
    </w:p>
    <w:p w14:paraId="180D0000">
      <w:pPr>
        <w:widowControl w:val="0"/>
        <w:spacing w:after="0" w:line="240"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w:t>
      </w:r>
      <w:r>
        <w:rPr>
          <w:rFonts w:ascii="Times New Roman" w:hAnsi="Times New Roman"/>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90D0000">
      <w:pPr>
        <w:widowControl w:val="0"/>
        <w:spacing w:after="0" w:line="240" w:lineRule="auto"/>
        <w:ind w:firstLine="709" w:left="0"/>
        <w:rPr>
          <w:rFonts w:ascii="Times New Roman" w:hAnsi="Times New Roman"/>
          <w:i w:val="1"/>
          <w:sz w:val="24"/>
        </w:rPr>
      </w:pPr>
      <w:r>
        <w:rPr>
          <w:rFonts w:ascii="Times New Roman" w:hAnsi="Times New Roman"/>
          <w:sz w:val="24"/>
        </w:rPr>
        <w:t xml:space="preserve"> Для достижения задач воспитания в ходе реализации Программы </w:t>
      </w:r>
      <w:r>
        <w:rPr>
          <w:rFonts w:ascii="Times New Roman" w:hAnsi="Times New Roman"/>
          <w:i w:val="1"/>
          <w:sz w:val="24"/>
        </w:rPr>
        <w:t>педагог использует следующие методы:</w:t>
      </w:r>
    </w:p>
    <w:p w14:paraId="1A0D0000">
      <w:pPr>
        <w:widowControl w:val="0"/>
        <w:spacing w:after="0" w:line="240" w:lineRule="auto"/>
        <w:ind w:firstLine="709" w:left="0"/>
        <w:rPr>
          <w:rFonts w:ascii="Times New Roman" w:hAnsi="Times New Roman"/>
          <w:sz w:val="24"/>
        </w:rPr>
      </w:pPr>
      <w:r>
        <w:rPr>
          <w:rFonts w:ascii="Times New Roman" w:hAnsi="Times New Roman"/>
          <w:sz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B0D0000">
      <w:pPr>
        <w:widowControl w:val="0"/>
        <w:spacing w:after="0" w:line="240" w:lineRule="auto"/>
        <w:ind w:firstLine="709" w:left="0"/>
        <w:rPr>
          <w:rFonts w:ascii="Times New Roman" w:hAnsi="Times New Roman"/>
          <w:sz w:val="24"/>
        </w:rPr>
      </w:pPr>
      <w:r>
        <w:rPr>
          <w:rFonts w:ascii="Times New Roman" w:hAnsi="Times New Roman"/>
          <w:sz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C0D0000">
      <w:pPr>
        <w:widowControl w:val="0"/>
        <w:spacing w:after="0" w:line="240" w:lineRule="auto"/>
        <w:ind w:firstLine="709" w:left="0"/>
        <w:rPr>
          <w:rFonts w:ascii="Times New Roman" w:hAnsi="Times New Roman"/>
          <w:sz w:val="24"/>
        </w:rPr>
      </w:pPr>
      <w:r>
        <w:rPr>
          <w:rFonts w:ascii="Times New Roman" w:hAnsi="Times New Roman"/>
          <w:sz w:val="24"/>
        </w:rPr>
        <w:t>- мотивации опыта поведения и деятельности (поощрение, методы развития эмоций, игры, соревнования, проектные методы).</w:t>
      </w:r>
    </w:p>
    <w:p w14:paraId="1D0D0000">
      <w:pPr>
        <w:widowControl w:val="0"/>
        <w:spacing w:after="0" w:line="240" w:lineRule="auto"/>
        <w:ind w:firstLine="709" w:left="0"/>
        <w:rPr>
          <w:rFonts w:ascii="Times New Roman" w:hAnsi="Times New Roman"/>
          <w:i w:val="1"/>
          <w:sz w:val="24"/>
        </w:rPr>
      </w:pPr>
      <w:r>
        <w:rPr>
          <w:rFonts w:ascii="Times New Roman" w:hAnsi="Times New Roman"/>
          <w:sz w:val="24"/>
        </w:rPr>
        <w:t xml:space="preserve"> При организации обучения </w:t>
      </w:r>
      <w:r>
        <w:rPr>
          <w:rFonts w:ascii="Times New Roman" w:hAnsi="Times New Roman"/>
          <w:i w:val="1"/>
          <w:sz w:val="24"/>
        </w:rPr>
        <w:t>дополняются традиционные методы (словесные, наглядные, практические), в основу которых положен характер познавательной деятельности детей:</w:t>
      </w:r>
    </w:p>
    <w:p w14:paraId="1E0D0000">
      <w:pPr>
        <w:widowControl w:val="0"/>
        <w:spacing w:after="0" w:line="240" w:lineRule="auto"/>
        <w:ind w:firstLine="709" w:left="0"/>
        <w:rPr>
          <w:rFonts w:ascii="Times New Roman" w:hAnsi="Times New Roman"/>
          <w:sz w:val="24"/>
        </w:rPr>
      </w:pPr>
      <w:r>
        <w:rPr>
          <w:rFonts w:ascii="Times New Roman" w:hAnsi="Times New Roman"/>
          <w:sz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1F0D0000">
      <w:pPr>
        <w:widowControl w:val="0"/>
        <w:spacing w:after="0" w:line="240" w:lineRule="auto"/>
        <w:ind w:firstLine="709" w:left="0"/>
        <w:rPr>
          <w:rFonts w:ascii="Times New Roman" w:hAnsi="Times New Roman"/>
          <w:sz w:val="24"/>
        </w:rPr>
      </w:pPr>
      <w:r>
        <w:rPr>
          <w:rFonts w:ascii="Times New Roman" w:hAnsi="Times New Roman"/>
          <w:sz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200D0000">
      <w:pPr>
        <w:widowControl w:val="0"/>
        <w:spacing w:after="0" w:line="240" w:lineRule="auto"/>
        <w:ind w:firstLine="709" w:left="0"/>
        <w:rPr>
          <w:rFonts w:ascii="Times New Roman" w:hAnsi="Times New Roman"/>
          <w:sz w:val="24"/>
        </w:rPr>
      </w:pPr>
      <w:r>
        <w:rPr>
          <w:rFonts w:ascii="Times New Roman" w:hAnsi="Times New Roman"/>
          <w:sz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14:paraId="210D0000">
      <w:pPr>
        <w:widowControl w:val="0"/>
        <w:spacing w:after="0" w:line="240" w:lineRule="auto"/>
        <w:ind w:firstLine="709" w:left="0"/>
        <w:rPr>
          <w:rFonts w:ascii="Times New Roman" w:hAnsi="Times New Roman"/>
          <w:sz w:val="24"/>
        </w:rPr>
      </w:pPr>
      <w:r>
        <w:rPr>
          <w:rFonts w:ascii="Times New Roman" w:hAnsi="Times New Roman"/>
          <w:sz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220D0000">
      <w:pPr>
        <w:widowControl w:val="0"/>
        <w:spacing w:after="0" w:line="240" w:lineRule="auto"/>
        <w:ind w:firstLine="709" w:left="0"/>
        <w:rPr>
          <w:rFonts w:ascii="Times New Roman" w:hAnsi="Times New Roman"/>
          <w:sz w:val="24"/>
        </w:rPr>
      </w:pPr>
      <w:r>
        <w:rPr>
          <w:rFonts w:ascii="Times New Roman" w:hAnsi="Times New Roman"/>
          <w:sz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230D0000">
      <w:pPr>
        <w:widowControl w:val="0"/>
        <w:spacing w:after="0" w:line="240" w:lineRule="auto"/>
        <w:ind w:firstLine="709" w:left="0"/>
        <w:rPr>
          <w:rFonts w:ascii="Times New Roman" w:hAnsi="Times New Roman"/>
          <w:i w:val="1"/>
          <w:sz w:val="24"/>
        </w:rPr>
      </w:pPr>
      <w:r>
        <w:rPr>
          <w:rFonts w:ascii="Times New Roman" w:hAnsi="Times New Roman"/>
          <w:sz w:val="24"/>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Pr>
          <w:rFonts w:ascii="Times New Roman" w:hAnsi="Times New Roman"/>
          <w:i w:val="1"/>
          <w:sz w:val="24"/>
        </w:rPr>
        <w:t>Для решения задач воспитания и обучения используется комплекс методов.</w:t>
      </w:r>
    </w:p>
    <w:p w14:paraId="240D0000">
      <w:pPr>
        <w:widowControl w:val="0"/>
        <w:spacing w:after="0" w:line="240" w:lineRule="auto"/>
        <w:ind w:firstLine="709" w:left="0"/>
        <w:rPr>
          <w:rFonts w:ascii="Times New Roman" w:hAnsi="Times New Roman"/>
          <w:i w:val="1"/>
          <w:sz w:val="24"/>
        </w:rPr>
      </w:pPr>
      <w:r>
        <w:rPr>
          <w:rFonts w:ascii="Times New Roman" w:hAnsi="Times New Roman"/>
          <w:sz w:val="24"/>
        </w:rPr>
        <w:t xml:space="preserve">При реализации Программы </w:t>
      </w:r>
      <w:r>
        <w:rPr>
          <w:rFonts w:ascii="Times New Roman" w:hAnsi="Times New Roman"/>
          <w:i w:val="1"/>
          <w:sz w:val="24"/>
        </w:rPr>
        <w:t>педагог использует различные средства, представленные совокупностью материальных и идеальных объектов:</w:t>
      </w:r>
    </w:p>
    <w:p w14:paraId="250D0000">
      <w:pPr>
        <w:widowControl w:val="0"/>
        <w:spacing w:after="0" w:line="240" w:lineRule="auto"/>
        <w:ind w:firstLine="709" w:left="0"/>
        <w:rPr>
          <w:rFonts w:ascii="Times New Roman" w:hAnsi="Times New Roman"/>
          <w:sz w:val="24"/>
        </w:rPr>
      </w:pPr>
      <w:r>
        <w:rPr>
          <w:rFonts w:ascii="Times New Roman" w:hAnsi="Times New Roman"/>
          <w:sz w:val="24"/>
        </w:rPr>
        <w:t>демонстрационные и раздаточные;</w:t>
      </w:r>
    </w:p>
    <w:p w14:paraId="260D0000">
      <w:pPr>
        <w:widowControl w:val="0"/>
        <w:spacing w:after="0" w:line="240" w:lineRule="auto"/>
        <w:ind w:firstLine="709" w:left="0"/>
        <w:rPr>
          <w:rFonts w:ascii="Times New Roman" w:hAnsi="Times New Roman"/>
          <w:sz w:val="24"/>
        </w:rPr>
      </w:pPr>
      <w:r>
        <w:rPr>
          <w:rFonts w:ascii="Times New Roman" w:hAnsi="Times New Roman"/>
          <w:sz w:val="24"/>
        </w:rPr>
        <w:t>визуальные, аудийные, аудиовизуальные;</w:t>
      </w:r>
    </w:p>
    <w:p w14:paraId="270D0000">
      <w:pPr>
        <w:widowControl w:val="0"/>
        <w:spacing w:after="0" w:line="240" w:lineRule="auto"/>
        <w:ind w:firstLine="709" w:left="0"/>
        <w:rPr>
          <w:rFonts w:ascii="Times New Roman" w:hAnsi="Times New Roman"/>
          <w:sz w:val="24"/>
        </w:rPr>
      </w:pPr>
      <w:r>
        <w:rPr>
          <w:rFonts w:ascii="Times New Roman" w:hAnsi="Times New Roman"/>
          <w:sz w:val="24"/>
        </w:rPr>
        <w:t>естественные и искусственные;</w:t>
      </w:r>
    </w:p>
    <w:p w14:paraId="280D0000">
      <w:pPr>
        <w:widowControl w:val="0"/>
        <w:spacing w:after="0" w:line="240" w:lineRule="auto"/>
        <w:ind w:firstLine="709" w:left="0"/>
        <w:rPr>
          <w:rFonts w:ascii="Times New Roman" w:hAnsi="Times New Roman"/>
          <w:sz w:val="24"/>
        </w:rPr>
      </w:pPr>
      <w:r>
        <w:rPr>
          <w:rFonts w:ascii="Times New Roman" w:hAnsi="Times New Roman"/>
          <w:sz w:val="24"/>
        </w:rPr>
        <w:t>реальные и виртуальные.</w:t>
      </w:r>
    </w:p>
    <w:p w14:paraId="290D0000">
      <w:pPr>
        <w:widowControl w:val="0"/>
        <w:spacing w:after="0" w:line="240" w:lineRule="auto"/>
        <w:ind w:firstLine="709" w:left="0"/>
        <w:rPr>
          <w:rFonts w:ascii="Times New Roman" w:hAnsi="Times New Roman"/>
          <w:i w:val="1"/>
          <w:sz w:val="24"/>
        </w:rPr>
      </w:pPr>
      <w:r>
        <w:rPr>
          <w:rFonts w:ascii="Times New Roman" w:hAnsi="Times New Roman"/>
          <w:i w:val="1"/>
          <w:sz w:val="24"/>
        </w:rPr>
        <w:t>Ср</w:t>
      </w:r>
      <w:r>
        <w:rPr>
          <w:rFonts w:ascii="Times New Roman" w:hAnsi="Times New Roman"/>
          <w:i w:val="1"/>
          <w:sz w:val="24"/>
        </w:rPr>
        <w:t xml:space="preserve">едства </w:t>
      </w:r>
      <w:r>
        <w:rPr>
          <w:rFonts w:ascii="Times New Roman" w:hAnsi="Times New Roman"/>
          <w:i w:val="1"/>
          <w:sz w:val="24"/>
        </w:rPr>
        <w:t>используются для развития следующих видов деятельности детей:</w:t>
      </w:r>
    </w:p>
    <w:p w14:paraId="2A0D0000">
      <w:pPr>
        <w:widowControl w:val="0"/>
        <w:spacing w:after="0" w:line="240" w:lineRule="auto"/>
        <w:ind w:firstLine="709" w:left="0"/>
        <w:rPr>
          <w:rFonts w:ascii="Times New Roman" w:hAnsi="Times New Roman"/>
          <w:sz w:val="24"/>
        </w:rPr>
      </w:pPr>
      <w:r>
        <w:rPr>
          <w:rFonts w:ascii="Times New Roman" w:hAnsi="Times New Roman"/>
          <w:sz w:val="24"/>
        </w:rPr>
        <w:t>двигательной (оборудование для ходьбы, бега, ползания, лазанья, прыгания, занятий с мячом и другое);</w:t>
      </w:r>
    </w:p>
    <w:p w14:paraId="2B0D0000">
      <w:pPr>
        <w:widowControl w:val="0"/>
        <w:spacing w:after="0" w:line="240" w:lineRule="auto"/>
        <w:ind w:firstLine="709" w:left="0"/>
        <w:rPr>
          <w:rFonts w:ascii="Times New Roman" w:hAnsi="Times New Roman"/>
          <w:sz w:val="24"/>
        </w:rPr>
      </w:pPr>
      <w:r>
        <w:rPr>
          <w:rFonts w:ascii="Times New Roman" w:hAnsi="Times New Roman"/>
          <w:sz w:val="24"/>
        </w:rPr>
        <w:t>предметной (образные и дидактические игрушки, реальные предметы и другое);</w:t>
      </w:r>
    </w:p>
    <w:p w14:paraId="2C0D0000">
      <w:pPr>
        <w:widowControl w:val="0"/>
        <w:spacing w:after="0" w:line="240" w:lineRule="auto"/>
        <w:ind w:firstLine="709" w:left="0"/>
        <w:rPr>
          <w:rFonts w:ascii="Times New Roman" w:hAnsi="Times New Roman"/>
          <w:sz w:val="24"/>
        </w:rPr>
      </w:pPr>
      <w:r>
        <w:rPr>
          <w:rFonts w:ascii="Times New Roman" w:hAnsi="Times New Roman"/>
          <w:sz w:val="24"/>
        </w:rPr>
        <w:t>игровой (игры, игрушки, игровое оборудование и другое);</w:t>
      </w:r>
    </w:p>
    <w:p w14:paraId="2D0D0000">
      <w:pPr>
        <w:widowControl w:val="0"/>
        <w:spacing w:after="0" w:line="240" w:lineRule="auto"/>
        <w:ind w:firstLine="709" w:left="0"/>
        <w:rPr>
          <w:rFonts w:ascii="Times New Roman" w:hAnsi="Times New Roman"/>
          <w:sz w:val="24"/>
        </w:rPr>
      </w:pPr>
      <w:r>
        <w:rPr>
          <w:rFonts w:ascii="Times New Roman" w:hAnsi="Times New Roman"/>
          <w:sz w:val="24"/>
        </w:rPr>
        <w:t>коммуникативной (дидактический материал, предметы, игрушки, видеофильмы и другое);</w:t>
      </w:r>
    </w:p>
    <w:p w14:paraId="2E0D0000">
      <w:pPr>
        <w:widowControl w:val="0"/>
        <w:spacing w:after="0" w:line="240" w:lineRule="auto"/>
        <w:ind w:firstLine="709" w:left="0"/>
        <w:rPr>
          <w:rFonts w:ascii="Times New Roman" w:hAnsi="Times New Roman"/>
          <w:sz w:val="24"/>
        </w:rPr>
      </w:pPr>
      <w:r>
        <w:rPr>
          <w:rFonts w:ascii="Times New Roman" w:hAnsi="Times New Roman"/>
          <w:sz w:val="24"/>
        </w:rPr>
        <w:t xml:space="preserve">познавательно-исследовательской и экспериментирования (натуральные предметы и </w:t>
      </w:r>
      <w:r>
        <w:rPr>
          <w:rFonts w:ascii="Times New Roman" w:hAnsi="Times New Roman"/>
          <w:sz w:val="24"/>
        </w:rPr>
        <w:t>оборудование для исследования и образно-символический материал, в т.ч. макеты, плакаты, модели, схемы и другое);</w:t>
      </w:r>
    </w:p>
    <w:p w14:paraId="2F0D0000">
      <w:pPr>
        <w:widowControl w:val="0"/>
        <w:spacing w:after="0" w:line="240" w:lineRule="auto"/>
        <w:ind w:firstLine="709" w:left="0"/>
        <w:rPr>
          <w:rFonts w:ascii="Times New Roman" w:hAnsi="Times New Roman"/>
          <w:sz w:val="24"/>
        </w:rPr>
      </w:pPr>
      <w:r>
        <w:rPr>
          <w:rFonts w:ascii="Times New Roman" w:hAnsi="Times New Roman"/>
          <w:sz w:val="24"/>
        </w:rPr>
        <w:t>чтения художественной литературы (книги для детского чтения, в т.ч. аудиокниги, иллюстративный материал);</w:t>
      </w:r>
    </w:p>
    <w:p w14:paraId="300D0000">
      <w:pPr>
        <w:widowControl w:val="0"/>
        <w:spacing w:after="0" w:line="240" w:lineRule="auto"/>
        <w:ind w:firstLine="709" w:left="0"/>
        <w:rPr>
          <w:rFonts w:ascii="Times New Roman" w:hAnsi="Times New Roman"/>
          <w:sz w:val="24"/>
        </w:rPr>
      </w:pPr>
      <w:r>
        <w:rPr>
          <w:rFonts w:ascii="Times New Roman" w:hAnsi="Times New Roman"/>
          <w:sz w:val="24"/>
        </w:rPr>
        <w:t>трудовой (оборудование и инвентарь для всех видов труда);</w:t>
      </w:r>
    </w:p>
    <w:p w14:paraId="310D0000">
      <w:pPr>
        <w:widowControl w:val="0"/>
        <w:spacing w:after="0" w:line="240" w:lineRule="auto"/>
        <w:ind w:firstLine="709" w:left="0"/>
        <w:rPr>
          <w:rFonts w:ascii="Times New Roman" w:hAnsi="Times New Roman"/>
          <w:sz w:val="24"/>
        </w:rPr>
      </w:pPr>
      <w:r>
        <w:rPr>
          <w:rFonts w:ascii="Times New Roman" w:hAnsi="Times New Roman"/>
          <w:sz w:val="24"/>
        </w:rPr>
        <w:t>продуктивной (оборудование и материалы для лепки, аппликации, рисования и конструирования);</w:t>
      </w:r>
    </w:p>
    <w:p w14:paraId="320D0000">
      <w:pPr>
        <w:widowControl w:val="0"/>
        <w:spacing w:after="0" w:line="240" w:lineRule="auto"/>
        <w:ind w:firstLine="709" w:left="0"/>
        <w:rPr>
          <w:rFonts w:ascii="Times New Roman" w:hAnsi="Times New Roman"/>
          <w:sz w:val="24"/>
        </w:rPr>
      </w:pPr>
      <w:r>
        <w:rPr>
          <w:rFonts w:ascii="Times New Roman" w:hAnsi="Times New Roman"/>
          <w:sz w:val="24"/>
        </w:rPr>
        <w:t>музыкальной (детские музыкальные инструменты, дидактический материал и другое).</w:t>
      </w:r>
    </w:p>
    <w:p w14:paraId="330D0000">
      <w:pPr>
        <w:widowControl w:val="0"/>
        <w:spacing w:after="0" w:line="240" w:lineRule="auto"/>
        <w:ind w:firstLine="709" w:left="0"/>
        <w:rPr>
          <w:rFonts w:ascii="Times New Roman" w:hAnsi="Times New Roman"/>
          <w:sz w:val="24"/>
        </w:rPr>
      </w:pPr>
      <w:r>
        <w:rPr>
          <w:rFonts w:ascii="Times New Roman" w:hAnsi="Times New Roman"/>
          <w:sz w:val="24"/>
        </w:rPr>
        <w:t>ОУ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14:paraId="340D0000">
      <w:pPr>
        <w:widowControl w:val="0"/>
        <w:spacing w:after="0" w:line="240" w:lineRule="auto"/>
        <w:ind w:firstLine="709" w:left="0"/>
        <w:rPr>
          <w:rFonts w:ascii="Times New Roman" w:hAnsi="Times New Roman"/>
          <w:sz w:val="24"/>
        </w:rPr>
      </w:pPr>
      <w:r>
        <w:rPr>
          <w:rFonts w:ascii="Times New Roman" w:hAnsi="Times New Roman"/>
          <w:i w:val="1"/>
          <w:sz w:val="24"/>
        </w:rPr>
        <w:t xml:space="preserve">Вариативность форм, методов и средств реализации Программы </w:t>
      </w:r>
      <w:r>
        <w:rPr>
          <w:rFonts w:ascii="Times New Roman" w:hAnsi="Times New Roman"/>
          <w:sz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350D0000">
      <w:pPr>
        <w:widowControl w:val="0"/>
        <w:spacing w:after="0" w:line="240" w:lineRule="auto"/>
        <w:ind w:firstLine="709" w:left="0"/>
        <w:rPr>
          <w:rFonts w:ascii="Times New Roman" w:hAnsi="Times New Roman"/>
          <w:sz w:val="24"/>
        </w:rPr>
      </w:pPr>
      <w:r>
        <w:rPr>
          <w:rFonts w:ascii="Times New Roman" w:hAnsi="Times New Roman"/>
          <w:i w:val="1"/>
          <w:sz w:val="24"/>
        </w:rPr>
        <w:t>При выборе форм, методов, средств реализации Программы педагог  учитывает субъектные проявления ребёнка в деятельности:</w:t>
      </w:r>
      <w:r>
        <w:rPr>
          <w:rFonts w:ascii="Times New Roman" w:hAnsi="Times New Roman"/>
          <w:sz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360D0000">
      <w:pPr>
        <w:widowControl w:val="0"/>
        <w:spacing w:after="0" w:line="240" w:lineRule="auto"/>
        <w:ind w:firstLine="709" w:left="0"/>
        <w:rPr>
          <w:rFonts w:ascii="Times New Roman" w:hAnsi="Times New Roman"/>
          <w:sz w:val="24"/>
        </w:rPr>
      </w:pPr>
      <w:r>
        <w:rPr>
          <w:rFonts w:ascii="Times New Roman" w:hAnsi="Times New Roman"/>
          <w:sz w:val="24"/>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rFonts w:ascii="Times New Roman" w:hAnsi="Times New Roman"/>
          <w:i w:val="1"/>
          <w:sz w:val="24"/>
        </w:rPr>
        <w:t>вариативность</w:t>
      </w:r>
      <w:r>
        <w:rPr>
          <w:rFonts w:ascii="Times New Roman" w:hAnsi="Times New Roman"/>
          <w:sz w:val="24"/>
        </w:rPr>
        <w:t>.</w:t>
      </w:r>
    </w:p>
    <w:p w14:paraId="370D0000">
      <w:pPr>
        <w:spacing w:after="0" w:line="240" w:lineRule="auto"/>
        <w:ind w:firstLine="567" w:left="0"/>
        <w:rPr>
          <w:rFonts w:ascii="Calibri" w:hAnsi="Calibri"/>
          <w:b w:val="1"/>
          <w:sz w:val="28"/>
        </w:rPr>
      </w:pPr>
    </w:p>
    <w:p w14:paraId="380D0000">
      <w:pPr>
        <w:ind/>
        <w:jc w:val="center"/>
        <w:rPr>
          <w:rFonts w:ascii="Times New Roman" w:hAnsi="Times New Roman"/>
          <w:b w:val="1"/>
          <w:sz w:val="24"/>
        </w:rPr>
      </w:pPr>
      <w:r>
        <w:rPr>
          <w:rFonts w:ascii="Times New Roman" w:hAnsi="Times New Roman"/>
          <w:b w:val="1"/>
          <w:sz w:val="24"/>
        </w:rPr>
        <w:t xml:space="preserve">3. </w:t>
      </w:r>
      <w:r>
        <w:rPr>
          <w:rFonts w:ascii="Times New Roman" w:hAnsi="Times New Roman"/>
          <w:b w:val="1"/>
          <w:sz w:val="24"/>
        </w:rPr>
        <w:t>Программа воспитания</w:t>
      </w:r>
    </w:p>
    <w:p w14:paraId="390D0000">
      <w:pPr>
        <w:spacing w:after="0" w:line="240" w:lineRule="auto"/>
        <w:ind/>
        <w:jc w:val="center"/>
        <w:rPr>
          <w:rFonts w:ascii="Times New Roman" w:hAnsi="Times New Roman"/>
          <w:b w:val="1"/>
          <w:sz w:val="24"/>
        </w:rPr>
      </w:pPr>
      <w:r>
        <w:rPr>
          <w:rFonts w:ascii="Times New Roman" w:hAnsi="Times New Roman"/>
          <w:b w:val="1"/>
          <w:sz w:val="24"/>
        </w:rPr>
        <w:t xml:space="preserve">3.1 </w:t>
      </w:r>
      <w:r>
        <w:rPr>
          <w:rFonts w:ascii="Times New Roman" w:hAnsi="Times New Roman"/>
          <w:b w:val="1"/>
          <w:sz w:val="24"/>
        </w:rPr>
        <w:t xml:space="preserve"> ЦЕЛЕВОЙ РАЗДЕЛ </w:t>
      </w:r>
    </w:p>
    <w:p w14:paraId="3A0D0000">
      <w:pPr>
        <w:spacing w:after="0" w:line="240" w:lineRule="auto"/>
        <w:ind/>
        <w:jc w:val="center"/>
        <w:rPr>
          <w:rFonts w:ascii="Times New Roman" w:hAnsi="Times New Roman"/>
          <w:b w:val="1"/>
          <w:sz w:val="24"/>
        </w:rPr>
      </w:pPr>
      <w:r>
        <w:rPr>
          <w:rFonts w:ascii="Times New Roman" w:hAnsi="Times New Roman"/>
          <w:b w:val="1"/>
          <w:sz w:val="24"/>
        </w:rPr>
        <w:t>Обязательная часть</w:t>
      </w:r>
    </w:p>
    <w:p w14:paraId="3B0D0000">
      <w:pPr>
        <w:spacing w:after="0" w:line="240" w:lineRule="auto"/>
        <w:ind/>
        <w:jc w:val="center"/>
        <w:rPr>
          <w:rFonts w:ascii="Times New Roman" w:hAnsi="Times New Roman"/>
          <w:b w:val="1"/>
          <w:sz w:val="24"/>
        </w:rPr>
      </w:pPr>
      <w:r>
        <w:rPr>
          <w:rFonts w:ascii="Times New Roman" w:hAnsi="Times New Roman"/>
          <w:b w:val="1"/>
          <w:sz w:val="24"/>
        </w:rPr>
        <w:t xml:space="preserve">3.2 </w:t>
      </w:r>
      <w:r>
        <w:rPr>
          <w:rFonts w:ascii="Times New Roman" w:hAnsi="Times New Roman"/>
          <w:b w:val="1"/>
          <w:sz w:val="24"/>
        </w:rPr>
        <w:t>Пояснительная записка</w:t>
      </w:r>
    </w:p>
    <w:p w14:paraId="3C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D0D0000">
      <w:pPr>
        <w:widowControl w:val="0"/>
        <w:tabs>
          <w:tab w:leader="none" w:pos="1038" w:val="left"/>
        </w:tabs>
        <w:spacing w:after="0" w:line="240" w:lineRule="auto"/>
        <w:ind w:firstLine="709" w:left="0"/>
        <w:rPr>
          <w:rFonts w:ascii="Times New Roman" w:hAnsi="Times New Roman"/>
          <w:sz w:val="24"/>
        </w:rPr>
      </w:pPr>
      <w:r>
        <w:rPr>
          <w:rFonts w:ascii="Times New Roman" w:hAnsi="Times New Roman"/>
          <w:sz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sz w:val="24"/>
          <w:vertAlign w:val="superscript"/>
        </w:rPr>
        <w:footnoteReference w:id="1"/>
      </w:r>
      <w:r>
        <w:rPr>
          <w:rFonts w:ascii="Times New Roman" w:hAnsi="Times New Roman"/>
          <w:sz w:val="24"/>
        </w:rPr>
        <w:t>.</w:t>
      </w:r>
    </w:p>
    <w:p w14:paraId="3E0D0000">
      <w:pPr>
        <w:widowControl w:val="0"/>
        <w:tabs>
          <w:tab w:leader="none" w:pos="1042" w:val="left"/>
        </w:tabs>
        <w:spacing w:after="0" w:line="240" w:lineRule="auto"/>
        <w:ind w:firstLine="709" w:left="0"/>
        <w:rPr>
          <w:rFonts w:ascii="Times New Roman" w:hAnsi="Times New Roman"/>
          <w:sz w:val="24"/>
        </w:rPr>
      </w:pPr>
      <w:r>
        <w:rPr>
          <w:rFonts w:ascii="Times New Roman" w:hAnsi="Times New Roman"/>
          <w:sz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Fonts w:ascii="Times New Roman" w:hAnsi="Times New Roman"/>
          <w:sz w:val="24"/>
          <w:vertAlign w:val="superscript"/>
        </w:rPr>
        <w:footnoteReference w:id="2"/>
      </w:r>
      <w:r>
        <w:rPr>
          <w:rFonts w:ascii="Times New Roman" w:hAnsi="Times New Roman"/>
          <w:sz w:val="24"/>
        </w:rPr>
        <w:t>.</w:t>
      </w:r>
    </w:p>
    <w:p w14:paraId="3F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Pr>
          <w:rFonts w:ascii="Times New Roman" w:hAnsi="Times New Roman"/>
          <w:sz w:val="24"/>
        </w:rPr>
        <w:t>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hAnsi="Times New Roman"/>
          <w:sz w:val="24"/>
          <w:vertAlign w:val="superscript"/>
        </w:rPr>
        <w:footnoteReference w:id="3"/>
      </w:r>
      <w:r>
        <w:rPr>
          <w:rFonts w:ascii="Times New Roman" w:hAnsi="Times New Roman"/>
          <w:sz w:val="24"/>
        </w:rPr>
        <w:t>.</w:t>
      </w:r>
    </w:p>
    <w:p w14:paraId="40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1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Ценности Родина и природа лежат в основе патриотического направления воспитания.</w:t>
      </w:r>
    </w:p>
    <w:p w14:paraId="42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Ценности милосердие, жизнь, добро лежат в основе духовно-нравственного направления воспитания</w:t>
      </w:r>
    </w:p>
    <w:p w14:paraId="430D0000">
      <w:pPr>
        <w:widowControl w:val="0"/>
        <w:tabs>
          <w:tab w:leader="none" w:pos="1023" w:val="left"/>
        </w:tabs>
        <w:spacing w:after="0" w:line="240" w:lineRule="auto"/>
        <w:ind w:firstLine="709" w:left="0"/>
        <w:rPr>
          <w:rFonts w:ascii="Times New Roman" w:hAnsi="Times New Roman"/>
          <w:sz w:val="24"/>
        </w:rPr>
      </w:pPr>
      <w:r>
        <w:rPr>
          <w:rFonts w:ascii="Times New Roman" w:hAnsi="Times New Roman"/>
          <w:sz w:val="24"/>
        </w:rPr>
        <w:t>Ценности человек, семья, дружба, сотрудничество лежат в основе социального направления воспитания.</w:t>
      </w:r>
    </w:p>
    <w:p w14:paraId="440D0000">
      <w:pPr>
        <w:widowControl w:val="0"/>
        <w:tabs>
          <w:tab w:leader="none" w:pos="1028" w:val="left"/>
        </w:tabs>
        <w:spacing w:after="0" w:line="240" w:lineRule="auto"/>
        <w:ind w:firstLine="709" w:left="0"/>
        <w:rPr>
          <w:rFonts w:ascii="Times New Roman" w:hAnsi="Times New Roman"/>
          <w:sz w:val="24"/>
        </w:rPr>
      </w:pPr>
      <w:r>
        <w:rPr>
          <w:rFonts w:ascii="Times New Roman" w:hAnsi="Times New Roman"/>
          <w:sz w:val="24"/>
        </w:rPr>
        <w:t>Ценность познание лежит в основе познавательного направления воспитания.</w:t>
      </w:r>
    </w:p>
    <w:p w14:paraId="450D0000">
      <w:pPr>
        <w:widowControl w:val="0"/>
        <w:tabs>
          <w:tab w:leader="none" w:pos="1167" w:val="left"/>
        </w:tabs>
        <w:spacing w:after="0" w:line="240" w:lineRule="auto"/>
        <w:ind w:firstLine="709" w:left="0"/>
        <w:rPr>
          <w:rFonts w:ascii="Times New Roman" w:hAnsi="Times New Roman"/>
          <w:sz w:val="24"/>
        </w:rPr>
      </w:pPr>
      <w:r>
        <w:rPr>
          <w:rFonts w:ascii="Times New Roman" w:hAnsi="Times New Roman"/>
          <w:sz w:val="24"/>
        </w:rPr>
        <w:t>Ценности жизнь и здоровье лежат в основе физического и оздоровительного направления воспитания.</w:t>
      </w:r>
    </w:p>
    <w:p w14:paraId="460D0000">
      <w:pPr>
        <w:widowControl w:val="0"/>
        <w:tabs>
          <w:tab w:leader="none" w:pos="1148" w:val="left"/>
        </w:tabs>
        <w:spacing w:after="0" w:line="240" w:lineRule="auto"/>
        <w:ind w:firstLine="709" w:left="0"/>
        <w:rPr>
          <w:rFonts w:ascii="Times New Roman" w:hAnsi="Times New Roman"/>
          <w:sz w:val="24"/>
        </w:rPr>
      </w:pPr>
      <w:r>
        <w:rPr>
          <w:rFonts w:ascii="Times New Roman" w:hAnsi="Times New Roman"/>
          <w:sz w:val="24"/>
        </w:rPr>
        <w:t>Ценность труд лежит в основе трудового направления воспитания.</w:t>
      </w:r>
    </w:p>
    <w:p w14:paraId="470D0000">
      <w:pPr>
        <w:widowControl w:val="0"/>
        <w:tabs>
          <w:tab w:leader="none" w:pos="1167" w:val="left"/>
        </w:tabs>
        <w:spacing w:after="0" w:line="240" w:lineRule="auto"/>
        <w:ind w:firstLine="709" w:left="0"/>
        <w:rPr>
          <w:rFonts w:ascii="Times New Roman" w:hAnsi="Times New Roman"/>
          <w:sz w:val="24"/>
        </w:rPr>
      </w:pPr>
      <w:r>
        <w:rPr>
          <w:rFonts w:ascii="Times New Roman" w:hAnsi="Times New Roman"/>
          <w:sz w:val="24"/>
        </w:rPr>
        <w:t>Ценности культура и красота лежат в основе эстетического направления воспитания.</w:t>
      </w:r>
    </w:p>
    <w:p w14:paraId="480D0000">
      <w:pPr>
        <w:widowControl w:val="0"/>
        <w:tabs>
          <w:tab w:leader="none" w:pos="1167" w:val="left"/>
        </w:tabs>
        <w:spacing w:after="0" w:line="240" w:lineRule="auto"/>
        <w:ind w:firstLine="709" w:left="0"/>
        <w:rPr>
          <w:rFonts w:ascii="Times New Roman" w:hAnsi="Times New Roman"/>
          <w:sz w:val="24"/>
        </w:rPr>
      </w:pPr>
      <w:r>
        <w:rPr>
          <w:rFonts w:ascii="Times New Roman" w:hAnsi="Times New Roman"/>
          <w:sz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90D0000">
      <w:pPr>
        <w:widowControl w:val="0"/>
        <w:tabs>
          <w:tab w:leader="none" w:pos="1177" w:val="left"/>
        </w:tabs>
        <w:spacing w:after="0" w:line="240" w:lineRule="auto"/>
        <w:ind w:firstLine="709" w:left="0"/>
        <w:rPr>
          <w:rFonts w:ascii="Times New Roman" w:hAnsi="Times New Roman"/>
          <w:sz w:val="24"/>
        </w:rPr>
      </w:pPr>
      <w:r>
        <w:rPr>
          <w:rFonts w:ascii="Times New Roman" w:hAnsi="Times New Roman"/>
          <w:sz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A0D0000">
      <w:pPr>
        <w:widowControl w:val="0"/>
        <w:tabs>
          <w:tab w:leader="none" w:pos="1570" w:val="left"/>
        </w:tabs>
        <w:spacing w:after="0" w:line="240" w:lineRule="auto"/>
        <w:ind/>
        <w:rPr>
          <w:rFonts w:ascii="Times New Roman" w:hAnsi="Times New Roman"/>
          <w:b w:val="1"/>
          <w:sz w:val="24"/>
        </w:rPr>
      </w:pPr>
    </w:p>
    <w:p w14:paraId="4B0D0000">
      <w:pPr>
        <w:spacing w:after="0" w:line="240" w:lineRule="auto"/>
        <w:ind w:firstLine="709" w:left="0"/>
        <w:rPr>
          <w:rFonts w:ascii="Times New Roman" w:hAnsi="Times New Roman"/>
          <w:b w:val="1"/>
          <w:sz w:val="24"/>
        </w:rPr>
      </w:pPr>
      <w:r>
        <w:rPr>
          <w:rFonts w:ascii="Times New Roman" w:hAnsi="Times New Roman"/>
          <w:b w:val="1"/>
          <w:sz w:val="24"/>
        </w:rPr>
        <w:t xml:space="preserve">3.2.1 </w:t>
      </w:r>
      <w:r>
        <w:rPr>
          <w:rFonts w:ascii="Times New Roman" w:hAnsi="Times New Roman"/>
          <w:b w:val="1"/>
          <w:sz w:val="24"/>
        </w:rPr>
        <w:t>Цель и задачи воспитания</w:t>
      </w:r>
    </w:p>
    <w:p w14:paraId="4C0D0000">
      <w:pPr>
        <w:spacing w:after="0" w:line="240" w:lineRule="auto"/>
        <w:ind w:firstLine="709" w:left="0"/>
        <w:rPr>
          <w:rFonts w:ascii="Times New Roman" w:hAnsi="Times New Roman"/>
          <w:sz w:val="24"/>
        </w:rPr>
      </w:pPr>
      <w:r>
        <w:rPr>
          <w:rFonts w:ascii="Times New Roman" w:hAnsi="Times New Roman"/>
          <w:b w:val="1"/>
          <w:sz w:val="24"/>
        </w:rPr>
        <w:t>Общая цель воспитания в ДОО</w:t>
      </w:r>
      <w:r>
        <w:rPr>
          <w:rFonts w:ascii="Times New Roman" w:hAnsi="Times New Roman"/>
          <w:sz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D0D0000">
      <w:pPr>
        <w:spacing w:after="0" w:line="240" w:lineRule="auto"/>
        <w:ind w:firstLine="709" w:left="0"/>
        <w:rPr>
          <w:rFonts w:ascii="Times New Roman" w:hAnsi="Times New Roman"/>
          <w:sz w:val="24"/>
        </w:rPr>
      </w:pPr>
      <w:r>
        <w:rPr>
          <w:rFonts w:ascii="Times New Roman" w:hAnsi="Times New Roman"/>
          <w:sz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E0D0000">
      <w:pPr>
        <w:spacing w:after="0" w:line="240" w:lineRule="auto"/>
        <w:ind w:firstLine="709" w:left="0"/>
        <w:rPr>
          <w:rFonts w:ascii="Times New Roman" w:hAnsi="Times New Roman"/>
          <w:sz w:val="24"/>
        </w:rPr>
      </w:pPr>
      <w:r>
        <w:rPr>
          <w:rFonts w:ascii="Times New Roman" w:hAnsi="Times New Roman"/>
          <w:sz w:val="24"/>
        </w:rPr>
        <w:t>2) формирование ценностного отношения к окружающему миру (природному и социокультурному), другим людям, самому себе;</w:t>
      </w:r>
    </w:p>
    <w:p w14:paraId="4F0D0000">
      <w:pPr>
        <w:spacing w:after="0" w:line="240" w:lineRule="auto"/>
        <w:ind w:firstLine="709" w:left="0"/>
        <w:rPr>
          <w:rFonts w:ascii="Times New Roman" w:hAnsi="Times New Roman"/>
          <w:sz w:val="24"/>
        </w:rPr>
      </w:pPr>
      <w:r>
        <w:rPr>
          <w:rFonts w:ascii="Times New Roman" w:hAnsi="Times New Roman"/>
          <w:sz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00D0000">
      <w:pPr>
        <w:spacing w:after="0" w:line="240" w:lineRule="auto"/>
        <w:ind w:firstLine="709" w:left="0"/>
        <w:rPr>
          <w:rFonts w:ascii="Times New Roman" w:hAnsi="Times New Roman"/>
          <w:b w:val="1"/>
          <w:sz w:val="24"/>
        </w:rPr>
      </w:pPr>
      <w:r>
        <w:rPr>
          <w:rFonts w:ascii="Times New Roman" w:hAnsi="Times New Roman"/>
          <w:b w:val="1"/>
          <w:sz w:val="24"/>
        </w:rPr>
        <w:t>Общие задачи воспитания в ОУ:</w:t>
      </w:r>
    </w:p>
    <w:p w14:paraId="510D0000">
      <w:pPr>
        <w:spacing w:after="0" w:line="240" w:lineRule="auto"/>
        <w:ind w:firstLine="709" w:left="0"/>
        <w:rPr>
          <w:rFonts w:ascii="Times New Roman" w:hAnsi="Times New Roman"/>
          <w:sz w:val="24"/>
        </w:rPr>
      </w:pPr>
      <w:r>
        <w:rPr>
          <w:rFonts w:ascii="Times New Roman" w:hAnsi="Times New Roman"/>
          <w:sz w:val="24"/>
        </w:rPr>
        <w:t>1) содействовать развитию личности, основанному на принятых в обществе представлениях о добре и зле, должном и недопустимом;</w:t>
      </w:r>
    </w:p>
    <w:p w14:paraId="520D0000">
      <w:pPr>
        <w:spacing w:after="0" w:line="240" w:lineRule="auto"/>
        <w:ind w:firstLine="709" w:left="0"/>
        <w:rPr>
          <w:rFonts w:ascii="Times New Roman" w:hAnsi="Times New Roman"/>
          <w:sz w:val="24"/>
        </w:rPr>
      </w:pPr>
      <w:r>
        <w:rPr>
          <w:rFonts w:ascii="Times New Roman" w:hAnsi="Times New Roman"/>
          <w:sz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30D0000">
      <w:pPr>
        <w:spacing w:after="0" w:line="240" w:lineRule="auto"/>
        <w:ind w:firstLine="709" w:left="0"/>
        <w:rPr>
          <w:rFonts w:ascii="Times New Roman" w:hAnsi="Times New Roman"/>
          <w:sz w:val="24"/>
        </w:rPr>
      </w:pPr>
      <w:r>
        <w:rPr>
          <w:rFonts w:ascii="Times New Roman" w:hAnsi="Times New Roman"/>
          <w:sz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40D0000">
      <w:pPr>
        <w:spacing w:after="0" w:line="240" w:lineRule="auto"/>
        <w:ind w:firstLine="709" w:left="0"/>
        <w:rPr>
          <w:rFonts w:ascii="Times New Roman" w:hAnsi="Times New Roman"/>
          <w:sz w:val="24"/>
        </w:rPr>
      </w:pPr>
      <w:r>
        <w:rPr>
          <w:rFonts w:ascii="Times New Roman" w:hAnsi="Times New Roman"/>
          <w:sz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50D0000">
      <w:pPr>
        <w:spacing w:after="0" w:line="240" w:lineRule="auto"/>
        <w:ind w:firstLine="709" w:left="0"/>
        <w:rPr>
          <w:rFonts w:ascii="Times New Roman" w:hAnsi="Times New Roman"/>
          <w:b w:val="1"/>
          <w:sz w:val="24"/>
        </w:rPr>
      </w:pPr>
      <w:r>
        <w:rPr>
          <w:rFonts w:ascii="Times New Roman" w:hAnsi="Times New Roman"/>
          <w:b w:val="1"/>
          <w:sz w:val="24"/>
        </w:rPr>
        <w:t xml:space="preserve">3.2.2 </w:t>
      </w:r>
      <w:r>
        <w:rPr>
          <w:rFonts w:ascii="Times New Roman" w:hAnsi="Times New Roman"/>
          <w:b w:val="1"/>
          <w:sz w:val="24"/>
        </w:rPr>
        <w:t>Направления воспитания</w:t>
      </w:r>
    </w:p>
    <w:p w14:paraId="560D0000">
      <w:pPr>
        <w:spacing w:after="0" w:line="240" w:lineRule="auto"/>
        <w:ind w:firstLine="709" w:left="0"/>
        <w:rPr>
          <w:rFonts w:ascii="Times New Roman" w:hAnsi="Times New Roman"/>
          <w:b w:val="1"/>
          <w:i w:val="1"/>
          <w:sz w:val="24"/>
        </w:rPr>
      </w:pPr>
      <w:r>
        <w:rPr>
          <w:rFonts w:ascii="Times New Roman" w:hAnsi="Times New Roman"/>
          <w:b w:val="1"/>
          <w:i w:val="1"/>
          <w:sz w:val="24"/>
        </w:rPr>
        <w:t>3.2.2.1</w:t>
      </w:r>
      <w:r>
        <w:rPr>
          <w:rFonts w:ascii="Times New Roman" w:hAnsi="Times New Roman"/>
          <w:b w:val="1"/>
          <w:i w:val="1"/>
          <w:sz w:val="24"/>
        </w:rPr>
        <w:t> Патриотическое воспитание</w:t>
      </w:r>
    </w:p>
    <w:p w14:paraId="570D0000">
      <w:pPr>
        <w:spacing w:after="0" w:line="240" w:lineRule="auto"/>
        <w:ind w:firstLine="709" w:left="0"/>
        <w:rPr>
          <w:rFonts w:ascii="Times New Roman" w:hAnsi="Times New Roman"/>
          <w:sz w:val="24"/>
        </w:rPr>
      </w:pPr>
      <w:r>
        <w:rPr>
          <w:rFonts w:ascii="Times New Roman" w:hAnsi="Times New Roman"/>
          <w:i w:val="1"/>
          <w:sz w:val="24"/>
        </w:rPr>
        <w:t>Цель патриотического воспитания</w:t>
      </w:r>
      <w:r>
        <w:rPr>
          <w:rFonts w:ascii="Times New Roman" w:hAnsi="Times New Roman"/>
          <w:sz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80D0000">
      <w:pPr>
        <w:spacing w:after="0" w:line="240" w:lineRule="auto"/>
        <w:ind w:firstLine="709" w:left="0"/>
        <w:rPr>
          <w:rFonts w:ascii="Times New Roman" w:hAnsi="Times New Roman"/>
          <w:sz w:val="24"/>
        </w:rPr>
      </w:pPr>
      <w:r>
        <w:rPr>
          <w:rFonts w:ascii="Times New Roman" w:hAnsi="Times New Roman"/>
          <w:i w:val="1"/>
          <w:sz w:val="24"/>
        </w:rPr>
        <w:t>Ценности</w:t>
      </w:r>
      <w:r>
        <w:rPr>
          <w:rFonts w:ascii="Times New Roman" w:hAnsi="Times New Roman"/>
          <w:sz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w:t>
      </w:r>
      <w:r>
        <w:rPr>
          <w:rFonts w:ascii="Times New Roman" w:hAnsi="Times New Roman"/>
          <w:sz w:val="24"/>
        </w:rPr>
        <w:t>народу и народу России в целом (гражданский патриотизм), ответственности, ощущения принадлежности к своему народу.</w:t>
      </w:r>
    </w:p>
    <w:p w14:paraId="590D0000">
      <w:pPr>
        <w:spacing w:after="0" w:line="240" w:lineRule="auto"/>
        <w:ind w:firstLine="709" w:left="0"/>
        <w:rPr>
          <w:rFonts w:ascii="Times New Roman" w:hAnsi="Times New Roman"/>
          <w:sz w:val="24"/>
        </w:rPr>
      </w:pPr>
      <w:r>
        <w:rPr>
          <w:rFonts w:ascii="Times New Roman" w:hAnsi="Times New Roman"/>
          <w:sz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5A0D0000">
      <w:pPr>
        <w:spacing w:after="0" w:line="240" w:lineRule="auto"/>
        <w:ind w:firstLine="709" w:left="0"/>
        <w:rPr>
          <w:rFonts w:ascii="Times New Roman" w:hAnsi="Times New Roman"/>
          <w:sz w:val="24"/>
        </w:rPr>
      </w:pPr>
      <w:r>
        <w:rPr>
          <w:rFonts w:ascii="Times New Roman" w:hAnsi="Times New Roman"/>
          <w:sz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B0D0000">
      <w:pPr>
        <w:spacing w:after="0" w:line="240" w:lineRule="auto"/>
        <w:ind w:firstLine="709" w:left="0"/>
        <w:rPr>
          <w:rFonts w:ascii="Times New Roman" w:hAnsi="Times New Roman"/>
          <w:b w:val="1"/>
          <w:i w:val="1"/>
          <w:sz w:val="24"/>
        </w:rPr>
      </w:pPr>
      <w:r>
        <w:rPr>
          <w:rFonts w:ascii="Times New Roman" w:hAnsi="Times New Roman"/>
          <w:b w:val="1"/>
          <w:i w:val="1"/>
          <w:sz w:val="24"/>
        </w:rPr>
        <w:t>3.2.2.2</w:t>
      </w:r>
      <w:r>
        <w:rPr>
          <w:rFonts w:ascii="Times New Roman" w:hAnsi="Times New Roman"/>
          <w:b w:val="1"/>
          <w:i w:val="1"/>
          <w:sz w:val="24"/>
        </w:rPr>
        <w:t> Духовно-нравственное воспитание</w:t>
      </w:r>
    </w:p>
    <w:p w14:paraId="5C0D0000">
      <w:pPr>
        <w:spacing w:after="0" w:line="240" w:lineRule="auto"/>
        <w:ind w:firstLine="709" w:left="0"/>
        <w:rPr>
          <w:rFonts w:ascii="Times New Roman" w:hAnsi="Times New Roman"/>
          <w:sz w:val="24"/>
        </w:rPr>
      </w:pPr>
      <w:r>
        <w:rPr>
          <w:rFonts w:ascii="Times New Roman" w:hAnsi="Times New Roman"/>
          <w:i w:val="1"/>
          <w:sz w:val="24"/>
        </w:rPr>
        <w:t>Цель</w:t>
      </w:r>
      <w:r>
        <w:rPr>
          <w:rFonts w:ascii="Times New Roman" w:hAnsi="Times New Roman"/>
          <w:sz w:val="24"/>
        </w:rPr>
        <w:t xml:space="preserve"> </w:t>
      </w:r>
      <w:r>
        <w:rPr>
          <w:rFonts w:ascii="Times New Roman" w:hAnsi="Times New Roman"/>
          <w:i w:val="1"/>
          <w:sz w:val="24"/>
        </w:rPr>
        <w:t>духовно-нравственного воспитания</w:t>
      </w:r>
      <w:r>
        <w:rPr>
          <w:rFonts w:ascii="Times New Roman" w:hAnsi="Times New Roman"/>
          <w:sz w:val="24"/>
        </w:rPr>
        <w:t xml:space="preserve"> - формирование способности к духовному развитию, нравственному самосовершенствованию, индивидуально-ответственному поведению.</w:t>
      </w:r>
    </w:p>
    <w:p w14:paraId="5D0D0000">
      <w:pPr>
        <w:spacing w:after="0" w:line="240" w:lineRule="auto"/>
        <w:ind w:firstLine="709" w:left="0"/>
        <w:rPr>
          <w:rFonts w:ascii="Times New Roman" w:hAnsi="Times New Roman"/>
          <w:sz w:val="24"/>
        </w:rPr>
      </w:pPr>
      <w:r>
        <w:rPr>
          <w:rFonts w:ascii="Times New Roman" w:hAnsi="Times New Roman"/>
          <w:i w:val="1"/>
          <w:sz w:val="24"/>
        </w:rPr>
        <w:t>Ценности</w:t>
      </w:r>
      <w:r>
        <w:rPr>
          <w:rFonts w:ascii="Times New Roman" w:hAnsi="Times New Roman"/>
          <w:sz w:val="24"/>
        </w:rPr>
        <w:t xml:space="preserve"> - жизнь, милосердие, добро лежат в основе духовно-нравственного направления воспитания.</w:t>
      </w:r>
    </w:p>
    <w:p w14:paraId="5E0D0000">
      <w:pPr>
        <w:spacing w:after="0" w:line="240" w:lineRule="auto"/>
        <w:ind w:firstLine="709" w:left="0"/>
        <w:rPr>
          <w:rFonts w:ascii="Times New Roman" w:hAnsi="Times New Roman"/>
          <w:sz w:val="24"/>
        </w:rPr>
      </w:pPr>
      <w:r>
        <w:rPr>
          <w:rFonts w:ascii="Times New Roman" w:hAnsi="Times New Roman"/>
          <w:sz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F0D0000">
      <w:pPr>
        <w:spacing w:after="0" w:line="240" w:lineRule="auto"/>
        <w:ind w:firstLine="709" w:left="0"/>
        <w:rPr>
          <w:rFonts w:ascii="Times New Roman" w:hAnsi="Times New Roman"/>
          <w:b w:val="1"/>
          <w:i w:val="1"/>
          <w:sz w:val="24"/>
        </w:rPr>
      </w:pPr>
      <w:r>
        <w:rPr>
          <w:rFonts w:ascii="Times New Roman" w:hAnsi="Times New Roman"/>
          <w:b w:val="1"/>
          <w:i w:val="1"/>
          <w:sz w:val="24"/>
        </w:rPr>
        <w:t>3.2.2.3</w:t>
      </w:r>
      <w:r>
        <w:rPr>
          <w:rFonts w:ascii="Times New Roman" w:hAnsi="Times New Roman"/>
          <w:b w:val="1"/>
          <w:i w:val="1"/>
          <w:sz w:val="24"/>
        </w:rPr>
        <w:t> Социальное воспитание</w:t>
      </w:r>
    </w:p>
    <w:p w14:paraId="600D0000">
      <w:pPr>
        <w:spacing w:after="0" w:line="240" w:lineRule="auto"/>
        <w:ind w:firstLine="709" w:left="0"/>
        <w:rPr>
          <w:rFonts w:ascii="Times New Roman" w:hAnsi="Times New Roman"/>
          <w:sz w:val="24"/>
        </w:rPr>
      </w:pPr>
      <w:r>
        <w:rPr>
          <w:rFonts w:ascii="Times New Roman" w:hAnsi="Times New Roman"/>
          <w:i w:val="1"/>
          <w:sz w:val="24"/>
        </w:rPr>
        <w:t>Цель социального воспитания</w:t>
      </w:r>
      <w:r>
        <w:rPr>
          <w:rFonts w:ascii="Times New Roman" w:hAnsi="Times New Roman"/>
          <w:sz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14:paraId="610D0000">
      <w:pPr>
        <w:spacing w:after="0" w:line="240" w:lineRule="auto"/>
        <w:ind w:firstLine="709" w:left="0"/>
        <w:rPr>
          <w:rFonts w:ascii="Times New Roman" w:hAnsi="Times New Roman"/>
          <w:sz w:val="24"/>
        </w:rPr>
      </w:pPr>
      <w:r>
        <w:rPr>
          <w:rFonts w:ascii="Times New Roman" w:hAnsi="Times New Roman"/>
          <w:i w:val="1"/>
          <w:sz w:val="24"/>
        </w:rPr>
        <w:t>Ценности</w:t>
      </w:r>
      <w:r>
        <w:rPr>
          <w:rFonts w:ascii="Times New Roman" w:hAnsi="Times New Roman"/>
          <w:sz w:val="24"/>
        </w:rPr>
        <w:t xml:space="preserve"> - семья, дружба, человек и сотрудничество лежат в основе социального направления воспитания.</w:t>
      </w:r>
    </w:p>
    <w:p w14:paraId="620D0000">
      <w:pPr>
        <w:spacing w:after="0" w:line="240" w:lineRule="auto"/>
        <w:ind w:firstLine="709" w:left="0"/>
        <w:rPr>
          <w:rFonts w:ascii="Times New Roman" w:hAnsi="Times New Roman"/>
          <w:sz w:val="24"/>
        </w:rPr>
      </w:pPr>
      <w:r>
        <w:rPr>
          <w:rFonts w:ascii="Times New Roman" w:hAnsi="Times New Roman"/>
          <w:sz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630D0000">
      <w:pPr>
        <w:spacing w:after="0" w:line="240" w:lineRule="auto"/>
        <w:ind w:firstLine="709" w:left="0"/>
        <w:rPr>
          <w:rFonts w:ascii="Times New Roman" w:hAnsi="Times New Roman"/>
          <w:sz w:val="24"/>
        </w:rPr>
      </w:pPr>
      <w:r>
        <w:rPr>
          <w:rFonts w:ascii="Times New Roman" w:hAnsi="Times New Roman"/>
          <w:sz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640D0000">
      <w:pPr>
        <w:spacing w:after="0" w:line="240" w:lineRule="auto"/>
        <w:ind w:firstLine="709" w:left="0"/>
        <w:rPr>
          <w:rFonts w:ascii="Times New Roman" w:hAnsi="Times New Roman"/>
          <w:b w:val="1"/>
          <w:i w:val="1"/>
          <w:sz w:val="24"/>
        </w:rPr>
      </w:pPr>
      <w:r>
        <w:rPr>
          <w:rFonts w:ascii="Times New Roman" w:hAnsi="Times New Roman"/>
          <w:b w:val="1"/>
          <w:i w:val="1"/>
          <w:sz w:val="24"/>
        </w:rPr>
        <w:t>3.2.2.4</w:t>
      </w:r>
      <w:r>
        <w:rPr>
          <w:rFonts w:ascii="Times New Roman" w:hAnsi="Times New Roman"/>
          <w:b w:val="1"/>
          <w:i w:val="1"/>
          <w:sz w:val="24"/>
        </w:rPr>
        <w:t> Познавательное воспитание</w:t>
      </w:r>
    </w:p>
    <w:p w14:paraId="650D0000">
      <w:pPr>
        <w:spacing w:after="0" w:line="240" w:lineRule="auto"/>
        <w:ind w:firstLine="709" w:left="0"/>
        <w:rPr>
          <w:rFonts w:ascii="Times New Roman" w:hAnsi="Times New Roman"/>
          <w:sz w:val="24"/>
        </w:rPr>
      </w:pPr>
      <w:r>
        <w:rPr>
          <w:rFonts w:ascii="Times New Roman" w:hAnsi="Times New Roman"/>
          <w:i w:val="1"/>
          <w:sz w:val="24"/>
        </w:rPr>
        <w:t>Цель познавательного воспитания</w:t>
      </w:r>
      <w:r>
        <w:rPr>
          <w:rFonts w:ascii="Times New Roman" w:hAnsi="Times New Roman"/>
          <w:sz w:val="24"/>
        </w:rPr>
        <w:t xml:space="preserve"> - формирование ценности познания.</w:t>
      </w:r>
    </w:p>
    <w:p w14:paraId="660D0000">
      <w:pPr>
        <w:spacing w:after="0" w:line="240" w:lineRule="auto"/>
        <w:ind w:firstLine="709" w:left="0"/>
        <w:rPr>
          <w:rFonts w:ascii="Times New Roman" w:hAnsi="Times New Roman"/>
          <w:sz w:val="24"/>
        </w:rPr>
      </w:pPr>
      <w:r>
        <w:rPr>
          <w:rFonts w:ascii="Times New Roman" w:hAnsi="Times New Roman"/>
          <w:i w:val="1"/>
          <w:sz w:val="24"/>
        </w:rPr>
        <w:t>Ценность</w:t>
      </w:r>
      <w:r>
        <w:rPr>
          <w:rFonts w:ascii="Times New Roman" w:hAnsi="Times New Roman"/>
          <w:sz w:val="24"/>
        </w:rPr>
        <w:t xml:space="preserve"> - познание лежит в основе познавательного воспитания.</w:t>
      </w:r>
    </w:p>
    <w:p w14:paraId="670D0000">
      <w:pPr>
        <w:spacing w:after="0" w:line="240" w:lineRule="auto"/>
        <w:ind w:firstLine="709" w:left="0"/>
        <w:rPr>
          <w:rFonts w:ascii="Times New Roman" w:hAnsi="Times New Roman"/>
          <w:sz w:val="24"/>
        </w:rPr>
      </w:pPr>
      <w:r>
        <w:rPr>
          <w:rFonts w:ascii="Times New Roman" w:hAnsi="Times New Roman"/>
          <w:sz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80D0000">
      <w:pPr>
        <w:spacing w:after="0" w:line="240" w:lineRule="auto"/>
        <w:ind w:firstLine="709" w:left="0"/>
        <w:rPr>
          <w:rFonts w:ascii="Times New Roman" w:hAnsi="Times New Roman"/>
          <w:sz w:val="24"/>
        </w:rPr>
      </w:pPr>
      <w:r>
        <w:rPr>
          <w:rFonts w:ascii="Times New Roman" w:hAnsi="Times New Roman"/>
          <w:sz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90D0000">
      <w:pPr>
        <w:spacing w:after="0" w:line="240" w:lineRule="auto"/>
        <w:ind w:firstLine="709" w:left="0"/>
        <w:rPr>
          <w:rFonts w:ascii="Times New Roman" w:hAnsi="Times New Roman"/>
          <w:b w:val="1"/>
          <w:i w:val="1"/>
          <w:sz w:val="24"/>
        </w:rPr>
      </w:pPr>
      <w:r>
        <w:rPr>
          <w:rFonts w:ascii="Times New Roman" w:hAnsi="Times New Roman"/>
          <w:b w:val="1"/>
          <w:i w:val="1"/>
          <w:sz w:val="24"/>
        </w:rPr>
        <w:t>3.2.2.5</w:t>
      </w:r>
      <w:r>
        <w:rPr>
          <w:rFonts w:ascii="Times New Roman" w:hAnsi="Times New Roman"/>
          <w:b w:val="1"/>
          <w:i w:val="1"/>
          <w:sz w:val="24"/>
        </w:rPr>
        <w:t> Физическое и оздоровительное воспитание</w:t>
      </w:r>
    </w:p>
    <w:p w14:paraId="6A0D0000">
      <w:pPr>
        <w:spacing w:after="0" w:line="240" w:lineRule="auto"/>
        <w:ind w:firstLine="709" w:left="0"/>
        <w:rPr>
          <w:rFonts w:ascii="Times New Roman" w:hAnsi="Times New Roman"/>
          <w:sz w:val="24"/>
        </w:rPr>
      </w:pPr>
      <w:r>
        <w:rPr>
          <w:rFonts w:ascii="Times New Roman" w:hAnsi="Times New Roman"/>
          <w:i w:val="1"/>
          <w:sz w:val="24"/>
        </w:rPr>
        <w:t>Цель физического и оздоровительного воспитания</w:t>
      </w:r>
      <w:r>
        <w:rPr>
          <w:rFonts w:ascii="Times New Roman" w:hAnsi="Times New Roman"/>
          <w:sz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6B0D0000">
      <w:pPr>
        <w:spacing w:after="0" w:line="240" w:lineRule="auto"/>
        <w:ind w:firstLine="709" w:left="0"/>
        <w:rPr>
          <w:rFonts w:ascii="Times New Roman" w:hAnsi="Times New Roman"/>
          <w:sz w:val="24"/>
        </w:rPr>
      </w:pPr>
      <w:r>
        <w:rPr>
          <w:rFonts w:ascii="Times New Roman" w:hAnsi="Times New Roman"/>
          <w:i w:val="1"/>
          <w:sz w:val="24"/>
        </w:rPr>
        <w:t>Ценности</w:t>
      </w:r>
      <w:r>
        <w:rPr>
          <w:rFonts w:ascii="Times New Roman" w:hAnsi="Times New Roman"/>
          <w:sz w:val="24"/>
        </w:rPr>
        <w:t xml:space="preserve"> - жизнь и здоровье лежит в основе физического и оздоровительного направления воспитания.</w:t>
      </w:r>
    </w:p>
    <w:p w14:paraId="6C0D0000">
      <w:pPr>
        <w:spacing w:after="0" w:line="240" w:lineRule="auto"/>
        <w:ind w:firstLine="709" w:left="0"/>
        <w:rPr>
          <w:rFonts w:ascii="Times New Roman" w:hAnsi="Times New Roman"/>
          <w:sz w:val="24"/>
        </w:rPr>
      </w:pPr>
      <w:r>
        <w:rPr>
          <w:rFonts w:ascii="Times New Roman" w:hAnsi="Times New Roman"/>
          <w:sz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D0D0000">
      <w:pPr>
        <w:spacing w:after="0" w:line="240" w:lineRule="auto"/>
        <w:ind w:firstLine="709" w:left="0"/>
        <w:rPr>
          <w:rFonts w:ascii="Times New Roman" w:hAnsi="Times New Roman"/>
          <w:b w:val="1"/>
          <w:i w:val="1"/>
          <w:sz w:val="24"/>
        </w:rPr>
      </w:pPr>
      <w:r>
        <w:rPr>
          <w:rFonts w:ascii="Times New Roman" w:hAnsi="Times New Roman"/>
          <w:b w:val="1"/>
          <w:i w:val="1"/>
          <w:sz w:val="24"/>
        </w:rPr>
        <w:t>3.2.2.6</w:t>
      </w:r>
      <w:r>
        <w:rPr>
          <w:rFonts w:ascii="Times New Roman" w:hAnsi="Times New Roman"/>
          <w:b w:val="1"/>
          <w:i w:val="1"/>
          <w:sz w:val="24"/>
        </w:rPr>
        <w:t>. Трудовое воспитание</w:t>
      </w:r>
    </w:p>
    <w:p w14:paraId="6E0D0000">
      <w:pPr>
        <w:spacing w:after="0" w:line="240" w:lineRule="auto"/>
        <w:ind w:firstLine="709" w:left="0"/>
        <w:rPr>
          <w:rFonts w:ascii="Times New Roman" w:hAnsi="Times New Roman"/>
          <w:sz w:val="24"/>
        </w:rPr>
      </w:pPr>
      <w:r>
        <w:rPr>
          <w:rFonts w:ascii="Times New Roman" w:hAnsi="Times New Roman"/>
          <w:i w:val="1"/>
          <w:sz w:val="24"/>
        </w:rPr>
        <w:t>Цель трудового воспитания</w:t>
      </w:r>
      <w:r>
        <w:rPr>
          <w:rFonts w:ascii="Times New Roman" w:hAnsi="Times New Roman"/>
          <w:sz w:val="24"/>
        </w:rPr>
        <w:t xml:space="preserve"> - формирование ценностного отношения детей к труду, трудолюбию и приобщение ребёнка к труду.</w:t>
      </w:r>
    </w:p>
    <w:p w14:paraId="6F0D0000">
      <w:pPr>
        <w:spacing w:after="0" w:line="240" w:lineRule="auto"/>
        <w:ind w:firstLine="709" w:left="0"/>
        <w:rPr>
          <w:rFonts w:ascii="Times New Roman" w:hAnsi="Times New Roman"/>
          <w:sz w:val="24"/>
        </w:rPr>
      </w:pPr>
      <w:r>
        <w:rPr>
          <w:rFonts w:ascii="Times New Roman" w:hAnsi="Times New Roman"/>
          <w:i w:val="1"/>
          <w:sz w:val="24"/>
        </w:rPr>
        <w:t>Ценность</w:t>
      </w:r>
      <w:r>
        <w:rPr>
          <w:rFonts w:ascii="Times New Roman" w:hAnsi="Times New Roman"/>
          <w:sz w:val="24"/>
        </w:rPr>
        <w:t xml:space="preserve"> - труд лежит в основе трудового направления воспитания.</w:t>
      </w:r>
    </w:p>
    <w:p w14:paraId="700D0000">
      <w:pPr>
        <w:spacing w:after="0" w:line="240" w:lineRule="auto"/>
        <w:ind w:firstLine="709" w:left="0"/>
        <w:rPr>
          <w:rFonts w:ascii="Times New Roman" w:hAnsi="Times New Roman"/>
          <w:sz w:val="24"/>
        </w:rPr>
      </w:pPr>
      <w:r>
        <w:rPr>
          <w:rFonts w:ascii="Times New Roman" w:hAnsi="Times New Roman"/>
          <w:sz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10D0000">
      <w:pPr>
        <w:spacing w:after="0" w:line="240" w:lineRule="auto"/>
        <w:ind w:firstLine="709" w:left="0"/>
        <w:rPr>
          <w:rFonts w:ascii="Times New Roman" w:hAnsi="Times New Roman"/>
          <w:b w:val="1"/>
          <w:i w:val="1"/>
          <w:sz w:val="24"/>
        </w:rPr>
      </w:pPr>
      <w:r>
        <w:rPr>
          <w:rFonts w:ascii="Times New Roman" w:hAnsi="Times New Roman"/>
          <w:b w:val="1"/>
          <w:i w:val="1"/>
          <w:sz w:val="24"/>
        </w:rPr>
        <w:t>3.2.2.7</w:t>
      </w:r>
      <w:r>
        <w:rPr>
          <w:rFonts w:ascii="Times New Roman" w:hAnsi="Times New Roman"/>
          <w:b w:val="1"/>
          <w:i w:val="1"/>
          <w:sz w:val="24"/>
        </w:rPr>
        <w:t>. Эстетическое воспитание</w:t>
      </w:r>
    </w:p>
    <w:p w14:paraId="720D0000">
      <w:pPr>
        <w:spacing w:after="0" w:line="240" w:lineRule="auto"/>
        <w:ind w:firstLine="709" w:left="0"/>
        <w:rPr>
          <w:rFonts w:ascii="Times New Roman" w:hAnsi="Times New Roman"/>
          <w:i w:val="1"/>
          <w:sz w:val="24"/>
        </w:rPr>
      </w:pPr>
      <w:r>
        <w:rPr>
          <w:rFonts w:ascii="Times New Roman" w:hAnsi="Times New Roman"/>
          <w:i w:val="1"/>
          <w:sz w:val="24"/>
        </w:rPr>
        <w:t>Цель эстетического воспитания</w:t>
      </w:r>
      <w:r>
        <w:rPr>
          <w:rFonts w:ascii="Times New Roman" w:hAnsi="Times New Roman"/>
          <w:sz w:val="24"/>
        </w:rPr>
        <w:t xml:space="preserve"> - способствовать становлению у ребёнка ценностного отношения к красоте.</w:t>
      </w:r>
    </w:p>
    <w:p w14:paraId="730D0000">
      <w:pPr>
        <w:spacing w:after="0" w:line="240" w:lineRule="auto"/>
        <w:ind w:firstLine="709" w:left="0"/>
        <w:rPr>
          <w:rFonts w:ascii="Times New Roman" w:hAnsi="Times New Roman"/>
          <w:sz w:val="24"/>
        </w:rPr>
      </w:pPr>
      <w:r>
        <w:rPr>
          <w:rFonts w:ascii="Times New Roman" w:hAnsi="Times New Roman"/>
          <w:i w:val="1"/>
          <w:sz w:val="24"/>
        </w:rPr>
        <w:t>Ценности</w:t>
      </w:r>
      <w:r>
        <w:rPr>
          <w:rFonts w:ascii="Times New Roman" w:hAnsi="Times New Roman"/>
          <w:sz w:val="24"/>
        </w:rPr>
        <w:t xml:space="preserve"> - культура, красота, лежат в основе эстетического направления воспитания.</w:t>
      </w:r>
    </w:p>
    <w:p w14:paraId="740D0000">
      <w:pPr>
        <w:spacing w:after="0" w:line="240" w:lineRule="auto"/>
        <w:ind w:firstLine="709" w:left="0"/>
        <w:rPr>
          <w:rFonts w:ascii="Times New Roman" w:hAnsi="Times New Roman"/>
          <w:sz w:val="24"/>
        </w:rPr>
      </w:pPr>
      <w:r>
        <w:rPr>
          <w:rFonts w:ascii="Times New Roman" w:hAnsi="Times New Roman"/>
          <w:sz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50D0000">
      <w:pPr>
        <w:widowControl w:val="0"/>
        <w:spacing w:after="0" w:line="240" w:lineRule="auto"/>
        <w:ind w:firstLine="709" w:left="0"/>
        <w:rPr>
          <w:rFonts w:ascii="Times New Roman" w:hAnsi="Times New Roman"/>
          <w:sz w:val="24"/>
        </w:rPr>
      </w:pPr>
      <w:r>
        <w:rPr>
          <w:rFonts w:ascii="Times New Roman" w:hAnsi="Times New Roman"/>
          <w:sz w:val="24"/>
        </w:rPr>
        <w:t>Поскольку в ОУ создан единый 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w:t>
      </w:r>
      <w:r>
        <w:rPr>
          <w:rFonts w:ascii="Times New Roman" w:hAnsi="Times New Roman"/>
          <w:sz w:val="24"/>
        </w:rPr>
        <w:t>вательных областей .</w:t>
      </w:r>
    </w:p>
    <w:p w14:paraId="760D0000">
      <w:pPr>
        <w:sectPr>
          <w:headerReference r:id="rId183" w:type="default"/>
          <w:footerReference r:id="rId184" w:type="default"/>
          <w:pgSz w:h="17080" w:orient="portrait" w:w="11880"/>
          <w:pgMar w:bottom="420" w:footer="230" w:gutter="0" w:header="866" w:left="820" w:right="660" w:top="1360"/>
        </w:sectPr>
      </w:pPr>
    </w:p>
    <w:p w14:paraId="770D0000">
      <w:pPr>
        <w:spacing w:before="77"/>
        <w:ind w:hanging="697" w:left="846"/>
        <w:rPr>
          <w:rFonts w:ascii="Times New Roman" w:hAnsi="Times New Roman"/>
          <w:sz w:val="24"/>
        </w:rPr>
      </w:pPr>
    </w:p>
    <w:p w14:paraId="780D0000">
      <w:pPr>
        <w:spacing w:before="77"/>
        <w:ind w:hanging="697" w:left="846"/>
        <w:rPr>
          <w:rFonts w:ascii="Times New Roman" w:hAnsi="Times New Roman"/>
          <w:sz w:val="24"/>
        </w:rPr>
      </w:pPr>
    </w:p>
    <w:p w14:paraId="790D0000">
      <w:pPr>
        <w:spacing w:before="77"/>
        <w:ind w:hanging="697" w:left="846"/>
        <w:rPr>
          <w:rFonts w:ascii="Times New Roman" w:hAnsi="Times New Roman"/>
          <w:sz w:val="24"/>
        </w:rPr>
      </w:pPr>
    </w:p>
    <w:p w14:paraId="7A0D0000">
      <w:pPr>
        <w:pStyle w:val="Style_6"/>
        <w:numPr>
          <w:ilvl w:val="1"/>
          <w:numId w:val="61"/>
        </w:numPr>
        <w:tabs>
          <w:tab w:leader="none" w:pos="1717" w:val="left"/>
        </w:tabs>
        <w:spacing w:before="13" w:line="264" w:lineRule="auto"/>
        <w:ind w:right="110"/>
        <w:rPr>
          <w:rFonts w:ascii="Times New Roman" w:hAnsi="Times New Roman"/>
          <w:b w:val="1"/>
          <w:sz w:val="24"/>
        </w:rPr>
      </w:pPr>
      <w:r>
        <w:rPr>
          <w:rFonts w:ascii="Times New Roman" w:hAnsi="Times New Roman"/>
          <w:b w:val="1"/>
          <w:sz w:val="24"/>
        </w:rPr>
        <w:t>Целевые</w:t>
      </w:r>
      <w:r>
        <w:rPr>
          <w:rFonts w:ascii="Times New Roman" w:hAnsi="Times New Roman"/>
          <w:b w:val="1"/>
          <w:spacing w:val="7"/>
          <w:sz w:val="24"/>
        </w:rPr>
        <w:t xml:space="preserve"> </w:t>
      </w:r>
      <w:r>
        <w:rPr>
          <w:rFonts w:ascii="Times New Roman" w:hAnsi="Times New Roman"/>
          <w:b w:val="1"/>
          <w:sz w:val="24"/>
        </w:rPr>
        <w:t>ориентиры</w:t>
      </w:r>
      <w:r>
        <w:rPr>
          <w:rFonts w:ascii="Times New Roman" w:hAnsi="Times New Roman"/>
          <w:b w:val="1"/>
          <w:spacing w:val="8"/>
          <w:sz w:val="24"/>
        </w:rPr>
        <w:t xml:space="preserve"> </w:t>
      </w:r>
      <w:r>
        <w:rPr>
          <w:rFonts w:ascii="Times New Roman" w:hAnsi="Times New Roman"/>
          <w:b w:val="1"/>
          <w:sz w:val="24"/>
        </w:rPr>
        <w:t>воспитательной</w:t>
      </w:r>
      <w:r>
        <w:rPr>
          <w:rFonts w:ascii="Times New Roman" w:hAnsi="Times New Roman"/>
          <w:b w:val="1"/>
          <w:spacing w:val="55"/>
          <w:sz w:val="24"/>
        </w:rPr>
        <w:t xml:space="preserve"> </w:t>
      </w:r>
      <w:r>
        <w:rPr>
          <w:rFonts w:ascii="Times New Roman" w:hAnsi="Times New Roman"/>
          <w:b w:val="1"/>
          <w:sz w:val="24"/>
        </w:rPr>
        <w:t>работы</w:t>
      </w:r>
      <w:r>
        <w:rPr>
          <w:rFonts w:ascii="Times New Roman" w:hAnsi="Times New Roman"/>
          <w:b w:val="1"/>
          <w:spacing w:val="67"/>
          <w:sz w:val="24"/>
        </w:rPr>
        <w:t xml:space="preserve"> </w:t>
      </w:r>
      <w:r>
        <w:rPr>
          <w:rFonts w:ascii="Times New Roman" w:hAnsi="Times New Roman"/>
          <w:b w:val="1"/>
          <w:sz w:val="24"/>
        </w:rPr>
        <w:t>для</w:t>
      </w:r>
      <w:r>
        <w:rPr>
          <w:rFonts w:ascii="Times New Roman" w:hAnsi="Times New Roman"/>
          <w:b w:val="1"/>
          <w:spacing w:val="6"/>
          <w:sz w:val="24"/>
        </w:rPr>
        <w:t xml:space="preserve"> </w:t>
      </w:r>
      <w:r>
        <w:rPr>
          <w:rFonts w:ascii="Times New Roman" w:hAnsi="Times New Roman"/>
          <w:b w:val="1"/>
          <w:sz w:val="24"/>
        </w:rPr>
        <w:t>обучающихся</w:t>
      </w:r>
      <w:r>
        <w:rPr>
          <w:rFonts w:ascii="Times New Roman" w:hAnsi="Times New Roman"/>
          <w:b w:val="1"/>
          <w:spacing w:val="17"/>
          <w:sz w:val="24"/>
        </w:rPr>
        <w:t xml:space="preserve"> </w:t>
      </w:r>
      <w:r>
        <w:rPr>
          <w:rFonts w:ascii="Times New Roman" w:hAnsi="Times New Roman"/>
          <w:b w:val="1"/>
          <w:sz w:val="24"/>
        </w:rPr>
        <w:t>с</w:t>
      </w:r>
      <w:r>
        <w:rPr>
          <w:rFonts w:ascii="Times New Roman" w:hAnsi="Times New Roman"/>
          <w:b w:val="1"/>
          <w:spacing w:val="49"/>
          <w:sz w:val="24"/>
        </w:rPr>
        <w:t xml:space="preserve"> </w:t>
      </w:r>
      <w:r>
        <w:rPr>
          <w:rFonts w:ascii="Times New Roman" w:hAnsi="Times New Roman"/>
          <w:b w:val="1"/>
          <w:sz w:val="24"/>
        </w:rPr>
        <w:t>OBЗ</w:t>
      </w:r>
      <w:r>
        <w:rPr>
          <w:rFonts w:ascii="Times New Roman" w:hAnsi="Times New Roman"/>
          <w:b w:val="1"/>
          <w:spacing w:val="-66"/>
          <w:sz w:val="24"/>
        </w:rPr>
        <w:t xml:space="preserve"> </w:t>
      </w:r>
      <w:r>
        <w:rPr>
          <w:rFonts w:ascii="Times New Roman" w:hAnsi="Times New Roman"/>
          <w:b w:val="1"/>
          <w:spacing w:val="-66"/>
          <w:sz w:val="24"/>
        </w:rPr>
        <w:t xml:space="preserve">   </w:t>
      </w:r>
      <w:r>
        <w:rPr>
          <w:rFonts w:ascii="Times New Roman" w:hAnsi="Times New Roman"/>
          <w:b w:val="1"/>
          <w:sz w:val="24"/>
        </w:rPr>
        <w:t>дошкольного</w:t>
      </w:r>
      <w:r>
        <w:rPr>
          <w:rFonts w:ascii="Times New Roman" w:hAnsi="Times New Roman"/>
          <w:b w:val="1"/>
          <w:spacing w:val="24"/>
          <w:sz w:val="24"/>
        </w:rPr>
        <w:t xml:space="preserve"> </w:t>
      </w:r>
      <w:r>
        <w:rPr>
          <w:rFonts w:ascii="Times New Roman" w:hAnsi="Times New Roman"/>
          <w:b w:val="1"/>
          <w:sz w:val="24"/>
        </w:rPr>
        <w:t>возраста</w:t>
      </w:r>
      <w:r>
        <w:rPr>
          <w:rFonts w:ascii="Times New Roman" w:hAnsi="Times New Roman"/>
          <w:b w:val="1"/>
          <w:spacing w:val="7"/>
          <w:sz w:val="24"/>
        </w:rPr>
        <w:t xml:space="preserve"> </w:t>
      </w:r>
      <w:r>
        <w:rPr>
          <w:rFonts w:ascii="Times New Roman" w:hAnsi="Times New Roman"/>
          <w:b w:val="1"/>
          <w:sz w:val="24"/>
        </w:rPr>
        <w:t>(до</w:t>
      </w:r>
      <w:r>
        <w:rPr>
          <w:rFonts w:ascii="Times New Roman" w:hAnsi="Times New Roman"/>
          <w:b w:val="1"/>
          <w:spacing w:val="2"/>
          <w:sz w:val="24"/>
        </w:rPr>
        <w:t xml:space="preserve"> </w:t>
      </w:r>
      <w:r>
        <w:rPr>
          <w:rFonts w:ascii="Times New Roman" w:hAnsi="Times New Roman"/>
          <w:b w:val="1"/>
          <w:sz w:val="24"/>
        </w:rPr>
        <w:t>8</w:t>
      </w:r>
      <w:r>
        <w:rPr>
          <w:rFonts w:ascii="Times New Roman" w:hAnsi="Times New Roman"/>
          <w:b w:val="1"/>
          <w:spacing w:val="-10"/>
          <w:sz w:val="24"/>
        </w:rPr>
        <w:t xml:space="preserve"> </w:t>
      </w:r>
      <w:r>
        <w:rPr>
          <w:rFonts w:ascii="Times New Roman" w:hAnsi="Times New Roman"/>
          <w:b w:val="1"/>
          <w:sz w:val="24"/>
        </w:rPr>
        <w:t>лет).</w:t>
      </w:r>
    </w:p>
    <w:p w14:paraId="7B0D0000">
      <w:pPr>
        <w:spacing w:after="44" w:before="1"/>
        <w:ind w:firstLine="0" w:left="1543"/>
        <w:rPr>
          <w:rFonts w:ascii="Times New Roman" w:hAnsi="Times New Roman"/>
          <w:sz w:val="24"/>
        </w:rPr>
      </w:pPr>
      <w:r>
        <w:rPr>
          <w:rFonts w:ascii="Times New Roman" w:hAnsi="Times New Roman"/>
          <w:sz w:val="24"/>
        </w:rPr>
        <w:t>Портрет</w:t>
      </w:r>
      <w:r>
        <w:rPr>
          <w:rFonts w:ascii="Times New Roman" w:hAnsi="Times New Roman"/>
          <w:spacing w:val="19"/>
          <w:sz w:val="24"/>
        </w:rPr>
        <w:t xml:space="preserve"> </w:t>
      </w:r>
      <w:r>
        <w:rPr>
          <w:rFonts w:ascii="Times New Roman" w:hAnsi="Times New Roman"/>
          <w:sz w:val="24"/>
        </w:rPr>
        <w:t>ребенка</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OBЗ</w:t>
      </w:r>
      <w:r>
        <w:rPr>
          <w:rFonts w:ascii="Times New Roman" w:hAnsi="Times New Roman"/>
          <w:spacing w:val="-4"/>
          <w:sz w:val="24"/>
        </w:rPr>
        <w:t xml:space="preserve"> </w:t>
      </w:r>
      <w:r>
        <w:rPr>
          <w:rFonts w:ascii="Times New Roman" w:hAnsi="Times New Roman"/>
          <w:sz w:val="24"/>
        </w:rPr>
        <w:t>дошкольного</w:t>
      </w:r>
      <w:r>
        <w:rPr>
          <w:rFonts w:ascii="Times New Roman" w:hAnsi="Times New Roman"/>
          <w:spacing w:val="39"/>
          <w:sz w:val="24"/>
        </w:rPr>
        <w:t xml:space="preserve"> </w:t>
      </w:r>
      <w:r>
        <w:rPr>
          <w:rFonts w:ascii="Times New Roman" w:hAnsi="Times New Roman"/>
          <w:sz w:val="24"/>
        </w:rPr>
        <w:t>возраста</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8-ми</w:t>
      </w:r>
      <w:r>
        <w:rPr>
          <w:rFonts w:ascii="Times New Roman" w:hAnsi="Times New Roman"/>
          <w:spacing w:val="12"/>
          <w:sz w:val="24"/>
        </w:rPr>
        <w:t xml:space="preserve"> </w:t>
      </w:r>
      <w:r>
        <w:rPr>
          <w:rFonts w:ascii="Times New Roman" w:hAnsi="Times New Roman"/>
          <w:sz w:val="24"/>
        </w:rPr>
        <w:t>годам)</w:t>
      </w:r>
    </w:p>
    <w:tbl>
      <w:tblPr>
        <w:tblStyle w:val="Style_10"/>
        <w:tblInd w:type="dxa" w:w="128"/>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86"/>
        <w:gridCol w:w="2122"/>
        <w:gridCol w:w="5688"/>
      </w:tblGrid>
      <w:tr>
        <w:trPr>
          <w:trHeight w:hRule="atLeast" w:val="762"/>
        </w:trPr>
        <w:tc>
          <w:tcPr>
            <w:tcW w:type="dxa" w:w="2386"/>
            <w:tcBorders>
              <w:top w:color="000000" w:sz="6" w:val="single"/>
              <w:left w:color="000000" w:sz="6" w:val="single"/>
              <w:bottom w:color="000000" w:sz="6" w:val="single"/>
              <w:right w:color="000000" w:sz="6" w:val="single"/>
            </w:tcBorders>
          </w:tcPr>
          <w:p w14:paraId="7C0D0000">
            <w:pPr>
              <w:pStyle w:val="Style_11"/>
              <w:spacing w:line="331" w:lineRule="exact"/>
              <w:ind w:firstLine="0" w:left="419"/>
              <w:rPr>
                <w:rFonts w:ascii="Times New Roman" w:hAnsi="Times New Roman"/>
                <w:sz w:val="24"/>
              </w:rPr>
            </w:pPr>
            <w:r>
              <w:rPr>
                <w:rFonts w:ascii="Times New Roman" w:hAnsi="Times New Roman"/>
                <w:sz w:val="24"/>
              </w:rPr>
              <w:t>Направления</w:t>
            </w:r>
          </w:p>
          <w:p w14:paraId="7D0D0000">
            <w:pPr>
              <w:pStyle w:val="Style_11"/>
              <w:spacing w:before="41"/>
              <w:ind w:firstLine="0" w:left="523"/>
              <w:rPr>
                <w:rFonts w:ascii="Times New Roman" w:hAnsi="Times New Roman"/>
                <w:sz w:val="24"/>
              </w:rPr>
            </w:pPr>
            <w:r>
              <w:rPr>
                <w:rFonts w:ascii="Times New Roman" w:hAnsi="Times New Roman"/>
                <w:sz w:val="24"/>
              </w:rPr>
              <w:t>воспитания</w:t>
            </w:r>
          </w:p>
        </w:tc>
        <w:tc>
          <w:tcPr>
            <w:tcW w:type="dxa" w:w="2122"/>
            <w:tcBorders>
              <w:top w:color="000000" w:sz="6" w:val="single"/>
              <w:left w:color="000000" w:sz="6" w:val="single"/>
              <w:bottom w:color="000000" w:sz="6" w:val="single"/>
              <w:right w:color="000000" w:sz="6" w:val="single"/>
            </w:tcBorders>
          </w:tcPr>
          <w:p w14:paraId="7E0D0000">
            <w:pPr>
              <w:pStyle w:val="Style_11"/>
              <w:spacing w:before="180"/>
              <w:ind w:firstLine="0" w:left="490"/>
              <w:rPr>
                <w:rFonts w:ascii="Times New Roman" w:hAnsi="Times New Roman"/>
                <w:sz w:val="24"/>
              </w:rPr>
            </w:pPr>
            <w:r>
              <w:rPr>
                <w:rFonts w:ascii="Times New Roman" w:hAnsi="Times New Roman"/>
                <w:sz w:val="24"/>
              </w:rPr>
              <w:t>Ценности</w:t>
            </w:r>
          </w:p>
        </w:tc>
        <w:tc>
          <w:tcPr>
            <w:tcW w:type="dxa" w:w="5688"/>
            <w:tcBorders>
              <w:top w:color="000000" w:sz="6" w:val="single"/>
              <w:left w:color="000000" w:sz="6" w:val="single"/>
              <w:bottom w:color="000000" w:sz="6" w:val="single"/>
              <w:right w:color="000000" w:sz="6" w:val="single"/>
            </w:tcBorders>
          </w:tcPr>
          <w:p w14:paraId="7F0D0000">
            <w:pPr>
              <w:pStyle w:val="Style_11"/>
              <w:spacing w:before="180"/>
              <w:ind w:firstLine="0" w:left="2101" w:right="2109"/>
              <w:jc w:val="center"/>
              <w:rPr>
                <w:rFonts w:ascii="Times New Roman" w:hAnsi="Times New Roman"/>
                <w:sz w:val="24"/>
              </w:rPr>
            </w:pPr>
            <w:r>
              <w:rPr>
                <w:rFonts w:ascii="Times New Roman" w:hAnsi="Times New Roman"/>
                <w:sz w:val="24"/>
              </w:rPr>
              <w:t>Показатели</w:t>
            </w:r>
          </w:p>
        </w:tc>
      </w:tr>
      <w:tr>
        <w:trPr>
          <w:trHeight w:hRule="atLeast" w:val="1122"/>
        </w:trPr>
        <w:tc>
          <w:tcPr>
            <w:tcW w:type="dxa" w:w="2386"/>
            <w:tcBorders>
              <w:top w:color="000000" w:sz="6" w:val="single"/>
              <w:left w:color="000000" w:sz="6" w:val="single"/>
              <w:bottom w:color="000000" w:sz="6" w:val="single"/>
              <w:right w:color="000000" w:sz="6" w:val="single"/>
            </w:tcBorders>
          </w:tcPr>
          <w:p w14:paraId="800D0000">
            <w:pPr>
              <w:pStyle w:val="Style_11"/>
              <w:spacing w:line="307" w:lineRule="exact"/>
              <w:ind w:firstLine="0" w:left="111"/>
              <w:rPr>
                <w:rFonts w:ascii="Times New Roman" w:hAnsi="Times New Roman"/>
                <w:sz w:val="24"/>
              </w:rPr>
            </w:pPr>
            <w:r>
              <w:rPr>
                <w:rFonts w:ascii="Times New Roman" w:hAnsi="Times New Roman"/>
                <w:sz w:val="24"/>
              </w:rPr>
              <w:t>Патриотическое</w:t>
            </w:r>
          </w:p>
        </w:tc>
        <w:tc>
          <w:tcPr>
            <w:tcW w:type="dxa" w:w="2122"/>
            <w:tcBorders>
              <w:top w:color="000000" w:sz="6" w:val="single"/>
              <w:left w:color="000000" w:sz="6" w:val="single"/>
              <w:bottom w:color="000000" w:sz="6" w:val="single"/>
              <w:right w:color="000000" w:sz="6" w:val="single"/>
            </w:tcBorders>
          </w:tcPr>
          <w:p w14:paraId="810D0000">
            <w:pPr>
              <w:pStyle w:val="Style_11"/>
              <w:spacing w:line="307" w:lineRule="exact"/>
              <w:ind w:firstLine="0" w:left="126"/>
              <w:rPr>
                <w:rFonts w:ascii="Times New Roman" w:hAnsi="Times New Roman"/>
                <w:sz w:val="24"/>
              </w:rPr>
            </w:pPr>
            <w:r>
              <w:rPr>
                <w:rFonts w:ascii="Times New Roman" w:hAnsi="Times New Roman"/>
                <w:sz w:val="24"/>
              </w:rPr>
              <w:t>Родина,</w:t>
            </w:r>
          </w:p>
          <w:p w14:paraId="820D0000">
            <w:pPr>
              <w:pStyle w:val="Style_11"/>
              <w:spacing w:before="41"/>
              <w:ind w:firstLine="0" w:left="124"/>
              <w:rPr>
                <w:rFonts w:ascii="Times New Roman" w:hAnsi="Times New Roman"/>
                <w:sz w:val="24"/>
              </w:rPr>
            </w:pPr>
            <w:r>
              <w:rPr>
                <w:rFonts w:ascii="Times New Roman" w:hAnsi="Times New Roman"/>
                <w:sz w:val="24"/>
              </w:rPr>
              <w:t>природа</w:t>
            </w:r>
          </w:p>
        </w:tc>
        <w:tc>
          <w:tcPr>
            <w:tcW w:type="dxa" w:w="5688"/>
            <w:tcBorders>
              <w:top w:color="000000" w:sz="6" w:val="single"/>
              <w:left w:color="000000" w:sz="6" w:val="single"/>
              <w:bottom w:color="000000" w:sz="6" w:val="single"/>
              <w:right w:color="000000" w:sz="6" w:val="single"/>
            </w:tcBorders>
          </w:tcPr>
          <w:p w14:paraId="830D0000">
            <w:pPr>
              <w:pStyle w:val="Style_11"/>
              <w:spacing w:line="307" w:lineRule="exact"/>
              <w:ind w:firstLine="0" w:left="114"/>
              <w:rPr>
                <w:rFonts w:ascii="Times New Roman" w:hAnsi="Times New Roman"/>
                <w:sz w:val="24"/>
              </w:rPr>
            </w:pPr>
            <w:r>
              <w:rPr>
                <w:rFonts w:ascii="Times New Roman" w:hAnsi="Times New Roman"/>
                <w:sz w:val="24"/>
              </w:rPr>
              <w:t>Любящий</w:t>
            </w:r>
            <w:r>
              <w:rPr>
                <w:rFonts w:ascii="Times New Roman" w:hAnsi="Times New Roman"/>
                <w:spacing w:val="25"/>
                <w:sz w:val="24"/>
              </w:rPr>
              <w:t xml:space="preserve"> </w:t>
            </w:r>
            <w:r>
              <w:rPr>
                <w:rFonts w:ascii="Times New Roman" w:hAnsi="Times New Roman"/>
                <w:sz w:val="24"/>
              </w:rPr>
              <w:t>свою</w:t>
            </w:r>
            <w:r>
              <w:rPr>
                <w:rFonts w:ascii="Times New Roman" w:hAnsi="Times New Roman"/>
                <w:spacing w:val="26"/>
                <w:sz w:val="24"/>
              </w:rPr>
              <w:t xml:space="preserve"> </w:t>
            </w:r>
            <w:r>
              <w:rPr>
                <w:rFonts w:ascii="Times New Roman" w:hAnsi="Times New Roman"/>
                <w:sz w:val="24"/>
              </w:rPr>
              <w:t>малую</w:t>
            </w:r>
            <w:r>
              <w:rPr>
                <w:rFonts w:ascii="Times New Roman" w:hAnsi="Times New Roman"/>
                <w:spacing w:val="26"/>
                <w:sz w:val="24"/>
              </w:rPr>
              <w:t xml:space="preserve"> </w:t>
            </w:r>
            <w:r>
              <w:rPr>
                <w:rFonts w:ascii="Times New Roman" w:hAnsi="Times New Roman"/>
                <w:sz w:val="24"/>
              </w:rPr>
              <w:t>родину</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имеющий</w:t>
            </w:r>
          </w:p>
          <w:p w14:paraId="840D0000">
            <w:pPr>
              <w:pStyle w:val="Style_11"/>
              <w:tabs>
                <w:tab w:leader="none" w:pos="2252" w:val="left"/>
                <w:tab w:leader="none" w:pos="2539" w:val="left"/>
                <w:tab w:leader="none" w:pos="3370" w:val="left"/>
                <w:tab w:leader="none" w:pos="3436" w:val="left"/>
                <w:tab w:leader="none" w:pos="4719" w:val="left"/>
                <w:tab w:leader="none" w:pos="5438" w:val="left"/>
              </w:tabs>
              <w:spacing w:before="41" w:line="264" w:lineRule="auto"/>
              <w:ind w:firstLine="0" w:left="114" w:right="97"/>
              <w:rPr>
                <w:rFonts w:ascii="Times New Roman" w:hAnsi="Times New Roman"/>
                <w:sz w:val="24"/>
              </w:rPr>
            </w:pPr>
            <w:r>
              <w:rPr>
                <w:rFonts w:ascii="Times New Roman" w:hAnsi="Times New Roman"/>
                <w:spacing w:val="-1"/>
                <w:sz w:val="24"/>
              </w:rPr>
              <w:t>представление</w:t>
            </w:r>
            <w:r>
              <w:rPr>
                <w:rFonts w:ascii="Times New Roman" w:hAnsi="Times New Roman"/>
                <w:spacing w:val="-1"/>
                <w:sz w:val="24"/>
              </w:rPr>
              <w:tab/>
            </w:r>
            <w:r>
              <w:rPr>
                <w:rFonts w:ascii="Times New Roman" w:hAnsi="Times New Roman"/>
                <w:spacing w:val="-1"/>
                <w:sz w:val="24"/>
              </w:rPr>
              <w:tab/>
            </w:r>
            <w:r>
              <w:rPr>
                <w:rFonts w:ascii="Times New Roman" w:hAnsi="Times New Roman"/>
                <w:sz w:val="24"/>
              </w:rPr>
              <w:t>о</w:t>
            </w:r>
            <w:r>
              <w:rPr>
                <w:rFonts w:ascii="Times New Roman" w:hAnsi="Times New Roman"/>
                <w:sz w:val="24"/>
              </w:rPr>
              <w:tab/>
            </w:r>
            <w:r>
              <w:rPr>
                <w:rFonts w:ascii="Times New Roman" w:hAnsi="Times New Roman"/>
                <w:sz w:val="24"/>
              </w:rPr>
              <w:t>своей</w:t>
            </w:r>
            <w:r>
              <w:rPr>
                <w:rFonts w:ascii="Times New Roman" w:hAnsi="Times New Roman"/>
                <w:sz w:val="24"/>
              </w:rPr>
              <w:tab/>
            </w:r>
            <w:r>
              <w:rPr>
                <w:rFonts w:ascii="Times New Roman" w:hAnsi="Times New Roman"/>
                <w:sz w:val="24"/>
              </w:rPr>
              <w:t>стране,</w:t>
            </w:r>
            <w:r>
              <w:rPr>
                <w:rFonts w:ascii="Times New Roman" w:hAnsi="Times New Roman"/>
                <w:spacing w:val="-66"/>
                <w:sz w:val="24"/>
              </w:rPr>
              <w:t xml:space="preserve"> </w:t>
            </w:r>
            <w:r>
              <w:rPr>
                <w:rFonts w:ascii="Times New Roman" w:hAnsi="Times New Roman"/>
                <w:sz w:val="24"/>
              </w:rPr>
              <w:t>испытывающий</w:t>
            </w:r>
            <w:r>
              <w:rPr>
                <w:rFonts w:ascii="Times New Roman" w:hAnsi="Times New Roman"/>
                <w:sz w:val="24"/>
              </w:rPr>
              <w:tab/>
            </w:r>
            <w:r>
              <w:rPr>
                <w:rFonts w:ascii="Times New Roman" w:hAnsi="Times New Roman"/>
                <w:sz w:val="24"/>
              </w:rPr>
              <w:t>чувство</w:t>
            </w:r>
            <w:r>
              <w:rPr>
                <w:rFonts w:ascii="Times New Roman" w:hAnsi="Times New Roman"/>
                <w:sz w:val="24"/>
              </w:rPr>
              <w:tab/>
            </w:r>
            <w:r>
              <w:rPr>
                <w:rFonts w:ascii="Times New Roman" w:hAnsi="Times New Roman"/>
                <w:sz w:val="24"/>
              </w:rPr>
              <w:tab/>
            </w:r>
            <w:r>
              <w:rPr>
                <w:rFonts w:ascii="Times New Roman" w:hAnsi="Times New Roman"/>
                <w:spacing w:val="-1"/>
                <w:sz w:val="24"/>
              </w:rPr>
              <w:t>привязанности</w:t>
            </w:r>
            <w:r>
              <w:rPr>
                <w:rFonts w:ascii="Times New Roman" w:hAnsi="Times New Roman"/>
                <w:spacing w:val="-1"/>
                <w:sz w:val="24"/>
              </w:rPr>
              <w:tab/>
            </w:r>
            <w:r>
              <w:rPr>
                <w:rFonts w:ascii="Times New Roman" w:hAnsi="Times New Roman"/>
                <w:spacing w:val="-10"/>
                <w:sz w:val="24"/>
              </w:rPr>
              <w:t>к</w:t>
            </w:r>
          </w:p>
        </w:tc>
      </w:tr>
    </w:tbl>
    <w:p w14:paraId="850D0000">
      <w:pPr>
        <w:sectPr>
          <w:headerReference r:id="rId273" w:type="default"/>
          <w:footerReference r:id="rId274" w:type="default"/>
          <w:type w:val="continuous"/>
          <w:pgSz w:h="17300" w:orient="portrait" w:w="12140"/>
          <w:pgMar w:bottom="280" w:footer="720" w:gutter="0" w:header="720" w:left="760" w:right="940" w:top="1140"/>
        </w:sectPr>
      </w:pPr>
    </w:p>
    <w:tbl>
      <w:tblPr>
        <w:tblStyle w:val="Style_10"/>
        <w:tblInd w:type="dxa" w:w="131"/>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95"/>
        <w:gridCol w:w="2117"/>
        <w:gridCol w:w="5683"/>
      </w:tblGrid>
      <w:tr>
        <w:trPr>
          <w:trHeight w:hRule="atLeast" w:val="920"/>
        </w:trPr>
        <w:tc>
          <w:tcPr>
            <w:tcW w:type="dxa" w:w="2395"/>
            <w:tcBorders>
              <w:top w:color="000000" w:sz="6" w:val="single"/>
              <w:left w:color="000000" w:sz="6" w:val="single"/>
              <w:bottom w:color="000000" w:sz="6" w:val="single"/>
              <w:right w:color="000000" w:sz="6" w:val="single"/>
            </w:tcBorders>
          </w:tcPr>
          <w:p w14:paraId="860D0000">
            <w:pPr>
              <w:pStyle w:val="Style_11"/>
              <w:rPr>
                <w:rFonts w:ascii="Times New Roman" w:hAnsi="Times New Roman"/>
                <w:sz w:val="24"/>
              </w:rPr>
            </w:pPr>
          </w:p>
        </w:tc>
        <w:tc>
          <w:tcPr>
            <w:tcW w:type="dxa" w:w="2117"/>
            <w:tcBorders>
              <w:top w:color="000000" w:sz="6" w:val="single"/>
              <w:left w:color="000000" w:sz="6" w:val="single"/>
              <w:bottom w:color="000000" w:sz="6" w:val="single"/>
              <w:right w:color="000000" w:sz="6" w:val="single"/>
            </w:tcBorders>
          </w:tcPr>
          <w:p w14:paraId="870D0000">
            <w:pPr>
              <w:pStyle w:val="Style_11"/>
              <w:rPr>
                <w:rFonts w:ascii="Times New Roman" w:hAnsi="Times New Roman"/>
                <w:sz w:val="24"/>
              </w:rPr>
            </w:pPr>
          </w:p>
        </w:tc>
        <w:tc>
          <w:tcPr>
            <w:tcW w:type="dxa" w:w="5683"/>
            <w:tcBorders>
              <w:top w:color="000000" w:sz="6" w:val="single"/>
              <w:left w:color="000000" w:sz="6" w:val="single"/>
              <w:bottom w:color="000000" w:sz="6" w:val="single"/>
              <w:right w:color="000000" w:sz="6" w:val="single"/>
            </w:tcBorders>
          </w:tcPr>
          <w:p w14:paraId="880D0000">
            <w:pPr>
              <w:pStyle w:val="Style_11"/>
              <w:spacing w:before="2"/>
              <w:ind w:firstLine="0" w:left="123"/>
              <w:rPr>
                <w:rFonts w:ascii="Times New Roman" w:hAnsi="Times New Roman"/>
                <w:sz w:val="24"/>
              </w:rPr>
            </w:pPr>
            <w:r>
              <w:rPr>
                <w:rFonts w:ascii="Times New Roman" w:hAnsi="Times New Roman"/>
                <w:sz w:val="24"/>
              </w:rPr>
              <w:t>родному</w:t>
            </w:r>
            <w:r>
              <w:rPr>
                <w:rFonts w:ascii="Times New Roman" w:hAnsi="Times New Roman"/>
                <w:spacing w:val="2"/>
                <w:sz w:val="24"/>
              </w:rPr>
              <w:t xml:space="preserve"> </w:t>
            </w:r>
            <w:r>
              <w:rPr>
                <w:rFonts w:ascii="Times New Roman" w:hAnsi="Times New Roman"/>
                <w:sz w:val="24"/>
              </w:rPr>
              <w:t>дому,</w:t>
            </w:r>
            <w:r>
              <w:rPr>
                <w:rFonts w:ascii="Times New Roman" w:hAnsi="Times New Roman"/>
                <w:spacing w:val="-11"/>
                <w:sz w:val="24"/>
              </w:rPr>
              <w:t xml:space="preserve"> </w:t>
            </w:r>
            <w:r>
              <w:rPr>
                <w:rFonts w:ascii="Times New Roman" w:hAnsi="Times New Roman"/>
                <w:sz w:val="24"/>
              </w:rPr>
              <w:t>семье,</w:t>
            </w:r>
            <w:r>
              <w:rPr>
                <w:rFonts w:ascii="Times New Roman" w:hAnsi="Times New Roman"/>
                <w:spacing w:val="-10"/>
                <w:sz w:val="24"/>
              </w:rPr>
              <w:t xml:space="preserve"> </w:t>
            </w:r>
            <w:r>
              <w:rPr>
                <w:rFonts w:ascii="Times New Roman" w:hAnsi="Times New Roman"/>
                <w:sz w:val="24"/>
              </w:rPr>
              <w:t>близким</w:t>
            </w:r>
            <w:r>
              <w:rPr>
                <w:rFonts w:ascii="Times New Roman" w:hAnsi="Times New Roman"/>
                <w:spacing w:val="-3"/>
                <w:sz w:val="24"/>
              </w:rPr>
              <w:t xml:space="preserve"> </w:t>
            </w:r>
            <w:r>
              <w:rPr>
                <w:rFonts w:ascii="Times New Roman" w:hAnsi="Times New Roman"/>
                <w:sz w:val="24"/>
              </w:rPr>
              <w:t>людям.</w:t>
            </w:r>
          </w:p>
        </w:tc>
      </w:tr>
      <w:tr>
        <w:trPr>
          <w:trHeight w:hRule="atLeast" w:val="5279"/>
        </w:trPr>
        <w:tc>
          <w:tcPr>
            <w:tcW w:type="dxa" w:w="2395"/>
            <w:tcBorders>
              <w:top w:color="000000" w:sz="6" w:val="single"/>
              <w:left w:color="000000" w:sz="6" w:val="single"/>
              <w:bottom w:color="000000" w:sz="6" w:val="single"/>
              <w:right w:color="000000" w:sz="6" w:val="single"/>
            </w:tcBorders>
          </w:tcPr>
          <w:p w14:paraId="890D0000">
            <w:pPr>
              <w:pStyle w:val="Style_11"/>
              <w:spacing w:line="316" w:lineRule="exact"/>
              <w:ind w:firstLine="0" w:left="125"/>
              <w:rPr>
                <w:rFonts w:ascii="Times New Roman" w:hAnsi="Times New Roman"/>
                <w:sz w:val="24"/>
              </w:rPr>
            </w:pPr>
            <w:r>
              <w:rPr>
                <w:rFonts w:ascii="Times New Roman" w:hAnsi="Times New Roman"/>
                <w:sz w:val="24"/>
              </w:rPr>
              <w:t>Социальное</w:t>
            </w:r>
          </w:p>
        </w:tc>
        <w:tc>
          <w:tcPr>
            <w:tcW w:type="dxa" w:w="2117"/>
            <w:tcBorders>
              <w:top w:color="000000" w:sz="6" w:val="single"/>
              <w:left w:color="000000" w:sz="6" w:val="single"/>
              <w:bottom w:color="000000" w:sz="6" w:val="single"/>
              <w:right w:color="000000" w:sz="6" w:val="single"/>
            </w:tcBorders>
          </w:tcPr>
          <w:p w14:paraId="8A0D0000">
            <w:pPr>
              <w:pStyle w:val="Style_11"/>
              <w:spacing w:line="276" w:lineRule="auto"/>
              <w:ind w:firstLine="3" w:left="122"/>
              <w:rPr>
                <w:rFonts w:ascii="Times New Roman" w:hAnsi="Times New Roman"/>
                <w:sz w:val="24"/>
              </w:rPr>
            </w:pPr>
            <w:r>
              <w:rPr>
                <w:rFonts w:ascii="Times New Roman" w:hAnsi="Times New Roman"/>
                <w:sz w:val="24"/>
              </w:rPr>
              <w:t>Человек, семья,</w:t>
            </w:r>
            <w:r>
              <w:rPr>
                <w:rFonts w:ascii="Times New Roman" w:hAnsi="Times New Roman"/>
                <w:spacing w:val="-56"/>
                <w:sz w:val="24"/>
              </w:rPr>
              <w:t xml:space="preserve"> </w:t>
            </w:r>
            <w:r>
              <w:rPr>
                <w:rFonts w:ascii="Times New Roman" w:hAnsi="Times New Roman"/>
                <w:sz w:val="24"/>
              </w:rPr>
              <w:t>дружба,</w:t>
            </w:r>
            <w:r>
              <w:rPr>
                <w:rFonts w:ascii="Times New Roman" w:hAnsi="Times New Roman"/>
                <w:spacing w:val="1"/>
                <w:sz w:val="24"/>
              </w:rPr>
              <w:t xml:space="preserve"> </w:t>
            </w:r>
            <w:r>
              <w:rPr>
                <w:rFonts w:ascii="Times New Roman" w:hAnsi="Times New Roman"/>
                <w:sz w:val="24"/>
              </w:rPr>
              <w:t>сотрудничество</w:t>
            </w:r>
          </w:p>
        </w:tc>
        <w:tc>
          <w:tcPr>
            <w:tcW w:type="dxa" w:w="5683"/>
            <w:tcBorders>
              <w:top w:color="000000" w:sz="6" w:val="single"/>
              <w:left w:color="000000" w:sz="6" w:val="single"/>
              <w:bottom w:color="000000" w:sz="6" w:val="single"/>
              <w:right w:color="000000" w:sz="6" w:val="single"/>
            </w:tcBorders>
          </w:tcPr>
          <w:p w14:paraId="8B0D0000">
            <w:pPr>
              <w:pStyle w:val="Style_11"/>
              <w:spacing w:line="276" w:lineRule="auto"/>
              <w:ind w:hanging="6" w:left="106" w:right="82"/>
              <w:rPr>
                <w:rFonts w:ascii="Times New Roman" w:hAnsi="Times New Roman"/>
                <w:sz w:val="24"/>
              </w:rPr>
            </w:pPr>
            <w:r>
              <w:rPr>
                <w:rFonts w:ascii="Times New Roman" w:hAnsi="Times New Roman"/>
                <w:sz w:val="24"/>
              </w:rPr>
              <w:t>Различ</w:t>
            </w:r>
            <w:r>
              <w:rPr>
                <w:rFonts w:ascii="Times New Roman" w:hAnsi="Times New Roman"/>
                <w:sz w:val="24"/>
              </w:rPr>
              <w:t>ающий</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добра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зла, принимающий</w:t>
            </w:r>
            <w:r>
              <w:rPr>
                <w:rFonts w:ascii="Times New Roman" w:hAnsi="Times New Roman"/>
                <w:spacing w:val="1"/>
                <w:sz w:val="24"/>
              </w:rPr>
              <w:t xml:space="preserve"> </w:t>
            </w:r>
            <w:r>
              <w:rPr>
                <w:rFonts w:ascii="Times New Roman" w:hAnsi="Times New Roman"/>
                <w:sz w:val="24"/>
              </w:rPr>
              <w:t>и уважающий ценности</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правдивый,</w:t>
            </w:r>
            <w:r>
              <w:rPr>
                <w:rFonts w:ascii="Times New Roman" w:hAnsi="Times New Roman"/>
                <w:spacing w:val="1"/>
                <w:sz w:val="24"/>
              </w:rPr>
              <w:t xml:space="preserve"> </w:t>
            </w:r>
            <w:r>
              <w:rPr>
                <w:rFonts w:ascii="Times New Roman" w:hAnsi="Times New Roman"/>
                <w:sz w:val="24"/>
              </w:rPr>
              <w:t>искренний,</w:t>
            </w:r>
            <w:r>
              <w:rPr>
                <w:rFonts w:ascii="Times New Roman" w:hAnsi="Times New Roman"/>
                <w:spacing w:val="1"/>
                <w:sz w:val="24"/>
              </w:rPr>
              <w:t xml:space="preserve"> </w:t>
            </w:r>
            <w:r>
              <w:rPr>
                <w:rFonts w:ascii="Times New Roman" w:hAnsi="Times New Roman"/>
                <w:sz w:val="24"/>
              </w:rPr>
              <w:t>способный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сочувствию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заботе,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нравственному</w:t>
            </w:r>
            <w:r>
              <w:rPr>
                <w:rFonts w:ascii="Times New Roman" w:hAnsi="Times New Roman"/>
                <w:spacing w:val="1"/>
                <w:sz w:val="24"/>
              </w:rPr>
              <w:t xml:space="preserve"> </w:t>
            </w:r>
            <w:r>
              <w:rPr>
                <w:rFonts w:ascii="Times New Roman" w:hAnsi="Times New Roman"/>
                <w:sz w:val="24"/>
              </w:rPr>
              <w:t>поступку,</w:t>
            </w:r>
            <w:r>
              <w:rPr>
                <w:rFonts w:ascii="Times New Roman" w:hAnsi="Times New Roman"/>
                <w:spacing w:val="1"/>
                <w:sz w:val="24"/>
              </w:rPr>
              <w:t xml:space="preserve"> </w:t>
            </w: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задатки</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долга:</w:t>
            </w:r>
            <w:r>
              <w:rPr>
                <w:rFonts w:ascii="Times New Roman" w:hAnsi="Times New Roman"/>
                <w:spacing w:val="1"/>
                <w:sz w:val="24"/>
              </w:rPr>
              <w:t xml:space="preserve"> </w:t>
            </w:r>
            <w:r>
              <w:rPr>
                <w:rFonts w:ascii="Times New Roman" w:hAnsi="Times New Roman"/>
                <w:sz w:val="24"/>
              </w:rPr>
              <w:t>ответственность за</w:t>
            </w:r>
            <w:r>
              <w:rPr>
                <w:rFonts w:ascii="Times New Roman" w:hAnsi="Times New Roman"/>
                <w:spacing w:val="1"/>
                <w:sz w:val="24"/>
              </w:rPr>
              <w:t xml:space="preserve"> </w:t>
            </w:r>
            <w:r>
              <w:rPr>
                <w:rFonts w:ascii="Times New Roman" w:hAnsi="Times New Roman"/>
                <w:spacing w:val="-1"/>
                <w:sz w:val="24"/>
              </w:rPr>
              <w:t xml:space="preserve">свои действия и поведение; </w:t>
            </w:r>
            <w:r>
              <w:rPr>
                <w:rFonts w:ascii="Times New Roman" w:hAnsi="Times New Roman"/>
                <w:sz w:val="24"/>
              </w:rPr>
              <w:t>принимающий и</w:t>
            </w:r>
            <w:r>
              <w:rPr>
                <w:rFonts w:ascii="Times New Roman" w:hAnsi="Times New Roman"/>
                <w:spacing w:val="1"/>
                <w:sz w:val="24"/>
              </w:rPr>
              <w:t xml:space="preserve"> </w:t>
            </w:r>
            <w:r>
              <w:rPr>
                <w:rFonts w:ascii="Times New Roman" w:hAnsi="Times New Roman"/>
                <w:sz w:val="24"/>
              </w:rPr>
              <w:t>уважающий</w:t>
            </w:r>
            <w:r>
              <w:rPr>
                <w:rFonts w:ascii="Times New Roman" w:hAnsi="Times New Roman"/>
                <w:spacing w:val="-3"/>
                <w:sz w:val="24"/>
              </w:rPr>
              <w:t xml:space="preserve"> </w:t>
            </w:r>
            <w:r>
              <w:rPr>
                <w:rFonts w:ascii="Times New Roman" w:hAnsi="Times New Roman"/>
                <w:sz w:val="24"/>
              </w:rPr>
              <w:t>различия</w:t>
            </w:r>
            <w:r>
              <w:rPr>
                <w:rFonts w:ascii="Times New Roman" w:hAnsi="Times New Roman"/>
                <w:spacing w:val="-9"/>
                <w:sz w:val="24"/>
              </w:rPr>
              <w:t xml:space="preserve"> </w:t>
            </w:r>
            <w:r>
              <w:rPr>
                <w:rFonts w:ascii="Times New Roman" w:hAnsi="Times New Roman"/>
                <w:sz w:val="24"/>
              </w:rPr>
              <w:t>между</w:t>
            </w:r>
            <w:r>
              <w:rPr>
                <w:rFonts w:ascii="Times New Roman" w:hAnsi="Times New Roman"/>
                <w:spacing w:val="-9"/>
                <w:sz w:val="24"/>
              </w:rPr>
              <w:t xml:space="preserve"> </w:t>
            </w:r>
            <w:r>
              <w:rPr>
                <w:rFonts w:ascii="Times New Roman" w:hAnsi="Times New Roman"/>
                <w:sz w:val="24"/>
              </w:rPr>
              <w:t>людьми.</w:t>
            </w:r>
          </w:p>
          <w:p w14:paraId="8C0D0000">
            <w:pPr>
              <w:pStyle w:val="Style_11"/>
              <w:tabs>
                <w:tab w:leader="none" w:pos="2286" w:val="left"/>
                <w:tab w:leader="none" w:pos="2329" w:val="left"/>
                <w:tab w:leader="none" w:pos="2454" w:val="left"/>
                <w:tab w:leader="none" w:pos="3213" w:val="left"/>
                <w:tab w:leader="none" w:pos="4081" w:val="left"/>
                <w:tab w:leader="none" w:pos="4552" w:val="left"/>
                <w:tab w:leader="none" w:pos="5430" w:val="left"/>
              </w:tabs>
              <w:spacing w:line="276" w:lineRule="auto"/>
              <w:ind w:hanging="2" w:left="107" w:right="86"/>
              <w:rPr>
                <w:rFonts w:ascii="Times New Roman" w:hAnsi="Times New Roman"/>
                <w:sz w:val="24"/>
              </w:rPr>
            </w:pPr>
            <w:r>
              <w:rPr>
                <w:rFonts w:ascii="Times New Roman" w:hAnsi="Times New Roman"/>
                <w:sz w:val="24"/>
              </w:rPr>
              <w:t>Освоивший</w:t>
            </w:r>
            <w:r>
              <w:rPr>
                <w:rFonts w:ascii="Times New Roman" w:hAnsi="Times New Roman"/>
                <w:spacing w:val="15"/>
                <w:sz w:val="24"/>
              </w:rPr>
              <w:t xml:space="preserve"> </w:t>
            </w:r>
            <w:r>
              <w:rPr>
                <w:rFonts w:ascii="Times New Roman" w:hAnsi="Times New Roman"/>
                <w:sz w:val="24"/>
              </w:rPr>
              <w:t>основы</w:t>
            </w:r>
            <w:r>
              <w:rPr>
                <w:rFonts w:ascii="Times New Roman" w:hAnsi="Times New Roman"/>
                <w:spacing w:val="-3"/>
                <w:sz w:val="24"/>
              </w:rPr>
              <w:t xml:space="preserve"> </w:t>
            </w:r>
            <w:r>
              <w:rPr>
                <w:rFonts w:ascii="Times New Roman" w:hAnsi="Times New Roman"/>
                <w:sz w:val="24"/>
              </w:rPr>
              <w:t>речевой</w:t>
            </w:r>
            <w:r>
              <w:rPr>
                <w:rFonts w:ascii="Times New Roman" w:hAnsi="Times New Roman"/>
                <w:spacing w:val="4"/>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Дружелюбный</w:t>
            </w:r>
            <w:r>
              <w:rPr>
                <w:rFonts w:ascii="Times New Roman" w:hAnsi="Times New Roman"/>
                <w:sz w:val="24"/>
              </w:rPr>
              <w:tab/>
            </w:r>
            <w:r>
              <w:rPr>
                <w:rFonts w:ascii="Times New Roman" w:hAnsi="Times New Roman"/>
                <w:sz w:val="24"/>
              </w:rPr>
              <w:t xml:space="preserve">и  </w:t>
            </w:r>
            <w:r>
              <w:rPr>
                <w:rFonts w:ascii="Times New Roman" w:hAnsi="Times New Roman"/>
                <w:sz w:val="24"/>
              </w:rPr>
              <w:t>доброжелательный,</w:t>
            </w:r>
            <w:r>
              <w:rPr>
                <w:rFonts w:ascii="Times New Roman" w:hAnsi="Times New Roman"/>
                <w:spacing w:val="1"/>
                <w:sz w:val="24"/>
              </w:rPr>
              <w:t xml:space="preserve"> </w:t>
            </w:r>
            <w:r>
              <w:rPr>
                <w:rFonts w:ascii="Times New Roman" w:hAnsi="Times New Roman"/>
                <w:sz w:val="24"/>
              </w:rPr>
              <w:t>умеющий</w:t>
            </w:r>
            <w:r>
              <w:rPr>
                <w:rFonts w:ascii="Times New Roman" w:hAnsi="Times New Roman"/>
                <w:spacing w:val="1"/>
                <w:sz w:val="24"/>
              </w:rPr>
              <w:t xml:space="preserve"> </w:t>
            </w:r>
            <w:r>
              <w:rPr>
                <w:rFonts w:ascii="Times New Roman" w:hAnsi="Times New Roman"/>
                <w:sz w:val="24"/>
              </w:rPr>
              <w:t>слушать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слышать</w:t>
            </w:r>
            <w:r>
              <w:rPr>
                <w:rFonts w:ascii="Times New Roman" w:hAnsi="Times New Roman"/>
                <w:spacing w:val="1"/>
                <w:sz w:val="24"/>
              </w:rPr>
              <w:t xml:space="preserve"> </w:t>
            </w:r>
            <w:r>
              <w:rPr>
                <w:rFonts w:ascii="Times New Roman" w:hAnsi="Times New Roman"/>
                <w:sz w:val="24"/>
              </w:rPr>
              <w:t>собеседника,</w:t>
            </w:r>
            <w:r>
              <w:rPr>
                <w:rFonts w:ascii="Times New Roman" w:hAnsi="Times New Roman"/>
                <w:spacing w:val="-56"/>
                <w:sz w:val="24"/>
              </w:rPr>
              <w:t xml:space="preserve"> </w:t>
            </w:r>
            <w:r>
              <w:rPr>
                <w:rFonts w:ascii="Times New Roman" w:hAnsi="Times New Roman"/>
                <w:sz w:val="24"/>
              </w:rPr>
              <w:t>способный</w:t>
            </w:r>
            <w:r>
              <w:rPr>
                <w:rFonts w:ascii="Times New Roman" w:hAnsi="Times New Roman"/>
                <w:sz w:val="24"/>
              </w:rPr>
              <w:tab/>
            </w:r>
            <w:r>
              <w:rPr>
                <w:rFonts w:ascii="Times New Roman" w:hAnsi="Times New Roman"/>
                <w:sz w:val="24"/>
              </w:rPr>
              <w:t>взаимодействовать</w:t>
            </w:r>
            <w:r>
              <w:rPr>
                <w:rFonts w:ascii="Times New Roman" w:hAnsi="Times New Roman"/>
                <w:sz w:val="24"/>
              </w:rPr>
              <w:tab/>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еским</w:t>
            </w:r>
            <w:r>
              <w:rPr>
                <w:rFonts w:ascii="Times New Roman" w:hAnsi="Times New Roman"/>
                <w:sz w:val="24"/>
              </w:rPr>
              <w:tab/>
            </w:r>
            <w:r>
              <w:rPr>
                <w:rFonts w:ascii="Times New Roman" w:hAnsi="Times New Roman"/>
                <w:sz w:val="24"/>
              </w:rPr>
              <w:tab/>
            </w:r>
            <w:r>
              <w:rPr>
                <w:rFonts w:ascii="Times New Roman" w:hAnsi="Times New Roman"/>
                <w:sz w:val="24"/>
              </w:rPr>
              <w:t>работником</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другими</w:t>
            </w:r>
          </w:p>
          <w:p w14:paraId="8D0D0000">
            <w:pPr>
              <w:pStyle w:val="Style_11"/>
              <w:ind w:firstLine="0" w:left="107"/>
              <w:rPr>
                <w:rFonts w:ascii="Times New Roman" w:hAnsi="Times New Roman"/>
                <w:sz w:val="24"/>
              </w:rPr>
            </w:pPr>
            <w:r>
              <w:rPr>
                <w:rFonts w:ascii="Times New Roman" w:hAnsi="Times New Roman"/>
                <w:sz w:val="24"/>
              </w:rPr>
              <w:t>детьми</w:t>
            </w:r>
            <w:r>
              <w:rPr>
                <w:rFonts w:ascii="Times New Roman" w:hAnsi="Times New Roman"/>
                <w:spacing w:val="30"/>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основе</w:t>
            </w:r>
            <w:r>
              <w:rPr>
                <w:rFonts w:ascii="Times New Roman" w:hAnsi="Times New Roman"/>
                <w:spacing w:val="29"/>
                <w:sz w:val="24"/>
              </w:rPr>
              <w:t xml:space="preserve"> </w:t>
            </w:r>
            <w:r>
              <w:rPr>
                <w:rFonts w:ascii="Times New Roman" w:hAnsi="Times New Roman"/>
                <w:sz w:val="24"/>
              </w:rPr>
              <w:t>общих</w:t>
            </w:r>
            <w:r>
              <w:rPr>
                <w:rFonts w:ascii="Times New Roman" w:hAnsi="Times New Roman"/>
                <w:spacing w:val="26"/>
                <w:sz w:val="24"/>
              </w:rPr>
              <w:t xml:space="preserve"> </w:t>
            </w:r>
            <w:r>
              <w:rPr>
                <w:rFonts w:ascii="Times New Roman" w:hAnsi="Times New Roman"/>
                <w:sz w:val="24"/>
              </w:rPr>
              <w:t>интересов</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дел.</w:t>
            </w:r>
          </w:p>
        </w:tc>
      </w:tr>
      <w:tr>
        <w:trPr>
          <w:trHeight w:hRule="atLeast" w:val="3757"/>
        </w:trPr>
        <w:tc>
          <w:tcPr>
            <w:tcW w:type="dxa" w:w="2395"/>
            <w:tcBorders>
              <w:top w:color="000000" w:sz="6" w:val="single"/>
              <w:left w:color="000000" w:sz="6" w:val="single"/>
              <w:bottom w:color="000000" w:sz="6" w:val="single"/>
              <w:right w:color="000000" w:sz="6" w:val="single"/>
            </w:tcBorders>
          </w:tcPr>
          <w:p w14:paraId="8E0D0000">
            <w:pPr>
              <w:pStyle w:val="Style_11"/>
              <w:spacing w:line="312" w:lineRule="exact"/>
              <w:ind w:firstLine="0" w:left="110"/>
              <w:rPr>
                <w:rFonts w:ascii="Times New Roman" w:hAnsi="Times New Roman"/>
                <w:sz w:val="24"/>
              </w:rPr>
            </w:pPr>
            <w:r>
              <w:rPr>
                <w:rFonts w:ascii="Times New Roman" w:hAnsi="Times New Roman"/>
                <w:sz w:val="24"/>
              </w:rPr>
              <w:t>Познавательное</w:t>
            </w:r>
          </w:p>
        </w:tc>
        <w:tc>
          <w:tcPr>
            <w:tcW w:type="dxa" w:w="2117"/>
            <w:tcBorders>
              <w:top w:color="000000" w:sz="6" w:val="single"/>
              <w:left w:color="000000" w:sz="6" w:val="single"/>
              <w:bottom w:color="000000" w:sz="6" w:val="single"/>
              <w:right w:color="000000" w:sz="6" w:val="single"/>
            </w:tcBorders>
          </w:tcPr>
          <w:p w14:paraId="8F0D0000">
            <w:pPr>
              <w:pStyle w:val="Style_11"/>
              <w:spacing w:line="312" w:lineRule="exact"/>
              <w:ind w:firstLine="0" w:left="111"/>
              <w:rPr>
                <w:rFonts w:ascii="Times New Roman" w:hAnsi="Times New Roman"/>
                <w:sz w:val="24"/>
              </w:rPr>
            </w:pPr>
            <w:r>
              <w:rPr>
                <w:rFonts w:ascii="Times New Roman" w:hAnsi="Times New Roman"/>
                <w:sz w:val="24"/>
              </w:rPr>
              <w:t>Знания</w:t>
            </w:r>
          </w:p>
        </w:tc>
        <w:tc>
          <w:tcPr>
            <w:tcW w:type="dxa" w:w="5683"/>
            <w:tcBorders>
              <w:top w:color="000000" w:sz="6" w:val="single"/>
              <w:left w:color="000000" w:sz="6" w:val="single"/>
              <w:bottom w:color="000000" w:sz="6" w:val="single"/>
              <w:right w:color="000000" w:sz="6" w:val="single"/>
            </w:tcBorders>
          </w:tcPr>
          <w:p w14:paraId="900D0000">
            <w:pPr>
              <w:pStyle w:val="Style_11"/>
              <w:tabs>
                <w:tab w:leader="none" w:pos="3462" w:val="left"/>
              </w:tabs>
              <w:spacing w:line="312" w:lineRule="exact"/>
              <w:ind w:firstLine="0" w:left="112"/>
              <w:rPr>
                <w:rFonts w:ascii="Times New Roman" w:hAnsi="Times New Roman"/>
                <w:sz w:val="24"/>
              </w:rPr>
            </w:pPr>
            <w:r>
              <w:rPr>
                <w:rFonts w:ascii="Times New Roman" w:hAnsi="Times New Roman"/>
                <w:sz w:val="24"/>
              </w:rPr>
              <w:t xml:space="preserve">Любознательный, </w:t>
            </w:r>
            <w:r>
              <w:rPr>
                <w:rFonts w:ascii="Times New Roman" w:hAnsi="Times New Roman"/>
                <w:spacing w:val="-1"/>
                <w:sz w:val="24"/>
              </w:rPr>
              <w:t>наблюдательный,</w:t>
            </w:r>
          </w:p>
          <w:p w14:paraId="910D0000">
            <w:pPr>
              <w:pStyle w:val="Style_11"/>
              <w:tabs>
                <w:tab w:leader="none" w:pos="2973" w:val="left"/>
                <w:tab w:leader="none" w:pos="3212" w:val="left"/>
                <w:tab w:leader="none" w:pos="4157" w:val="left"/>
                <w:tab w:leader="none" w:pos="5411" w:val="left"/>
              </w:tabs>
              <w:spacing w:before="51" w:line="276" w:lineRule="auto"/>
              <w:ind w:firstLine="9" w:left="93" w:right="95"/>
              <w:rPr>
                <w:rFonts w:ascii="Times New Roman" w:hAnsi="Times New Roman"/>
                <w:sz w:val="24"/>
              </w:rPr>
            </w:pPr>
            <w:r>
              <w:rPr>
                <w:rFonts w:ascii="Times New Roman" w:hAnsi="Times New Roman"/>
                <w:sz w:val="24"/>
              </w:rPr>
              <w:t xml:space="preserve">Испытывающий </w:t>
            </w:r>
            <w:r>
              <w:rPr>
                <w:rFonts w:ascii="Times New Roman" w:hAnsi="Times New Roman"/>
                <w:sz w:val="24"/>
              </w:rPr>
              <w:t>потребность</w:t>
            </w:r>
            <w:r>
              <w:rPr>
                <w:rFonts w:ascii="Times New Roman" w:hAnsi="Times New Roman"/>
                <w:sz w:val="24"/>
              </w:rPr>
              <w:tab/>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самовыражении,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творческом,</w:t>
            </w:r>
            <w:r>
              <w:rPr>
                <w:rFonts w:ascii="Times New Roman" w:hAnsi="Times New Roman"/>
                <w:spacing w:val="1"/>
                <w:sz w:val="24"/>
              </w:rPr>
              <w:t xml:space="preserve"> </w:t>
            </w:r>
            <w:r>
              <w:rPr>
                <w:rFonts w:ascii="Times New Roman" w:hAnsi="Times New Roman"/>
                <w:sz w:val="24"/>
              </w:rPr>
              <w:t xml:space="preserve">проявляющий </w:t>
            </w:r>
            <w:r>
              <w:rPr>
                <w:rFonts w:ascii="Times New Roman" w:hAnsi="Times New Roman"/>
                <w:sz w:val="24"/>
              </w:rPr>
              <w:t>активность,</w:t>
            </w:r>
            <w:r>
              <w:rPr>
                <w:rFonts w:ascii="Times New Roman" w:hAnsi="Times New Roman"/>
                <w:spacing w:val="-54"/>
                <w:sz w:val="24"/>
              </w:rPr>
              <w:t xml:space="preserve"> </w:t>
            </w:r>
            <w:r>
              <w:rPr>
                <w:rFonts w:ascii="Times New Roman" w:hAnsi="Times New Roman"/>
                <w:spacing w:val="-1"/>
                <w:sz w:val="24"/>
              </w:rPr>
              <w:t>самос</w:t>
            </w:r>
            <w:r>
              <w:rPr>
                <w:rFonts w:ascii="Times New Roman" w:hAnsi="Times New Roman"/>
                <w:spacing w:val="-1"/>
                <w:sz w:val="24"/>
              </w:rPr>
              <w:t>т</w:t>
            </w:r>
            <w:r>
              <w:rPr>
                <w:rFonts w:ascii="Times New Roman" w:hAnsi="Times New Roman"/>
                <w:spacing w:val="-1"/>
                <w:sz w:val="24"/>
              </w:rPr>
              <w:t>о</w:t>
            </w:r>
            <w:r>
              <w:rPr>
                <w:rFonts w:ascii="Times New Roman" w:hAnsi="Times New Roman"/>
                <w:spacing w:val="-1"/>
                <w:sz w:val="24"/>
              </w:rPr>
              <w:t>я</w:t>
            </w:r>
            <w:r>
              <w:rPr>
                <w:rFonts w:ascii="Times New Roman" w:hAnsi="Times New Roman"/>
                <w:spacing w:val="-1"/>
                <w:sz w:val="24"/>
              </w:rPr>
              <w:t>тельность,</w:t>
            </w:r>
            <w:r>
              <w:rPr>
                <w:rFonts w:ascii="Times New Roman" w:hAnsi="Times New Roman"/>
                <w:spacing w:val="-1"/>
                <w:sz w:val="24"/>
              </w:rPr>
              <w:tab/>
            </w:r>
            <w:r>
              <w:rPr>
                <w:rFonts w:ascii="Times New Roman" w:hAnsi="Times New Roman"/>
                <w:spacing w:val="-1"/>
                <w:sz w:val="24"/>
              </w:rPr>
              <w:tab/>
            </w:r>
            <w:r>
              <w:rPr>
                <w:rFonts w:ascii="Times New Roman" w:hAnsi="Times New Roman"/>
                <w:sz w:val="24"/>
              </w:rPr>
              <w:t>инициативу</w:t>
            </w:r>
            <w:r>
              <w:rPr>
                <w:rFonts w:ascii="Times New Roman" w:hAnsi="Times New Roman"/>
                <w:sz w:val="24"/>
              </w:rPr>
              <w:tab/>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познавательной,</w:t>
            </w:r>
            <w:r>
              <w:rPr>
                <w:rFonts w:ascii="Times New Roman" w:hAnsi="Times New Roman"/>
                <w:spacing w:val="51"/>
                <w:sz w:val="24"/>
              </w:rPr>
              <w:t xml:space="preserve"> </w:t>
            </w:r>
            <w:r>
              <w:rPr>
                <w:rFonts w:ascii="Times New Roman" w:hAnsi="Times New Roman"/>
                <w:sz w:val="24"/>
              </w:rPr>
              <w:t>игровой,</w:t>
            </w:r>
            <w:r>
              <w:rPr>
                <w:rFonts w:ascii="Times New Roman" w:hAnsi="Times New Roman"/>
                <w:spacing w:val="104"/>
                <w:sz w:val="24"/>
              </w:rPr>
              <w:t xml:space="preserve"> </w:t>
            </w:r>
            <w:r>
              <w:rPr>
                <w:rFonts w:ascii="Times New Roman" w:hAnsi="Times New Roman"/>
                <w:sz w:val="24"/>
              </w:rPr>
              <w:t>коммуникативной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продуктивных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самообслуживании,</w:t>
            </w:r>
            <w:r>
              <w:rPr>
                <w:rFonts w:ascii="Times New Roman" w:hAnsi="Times New Roman"/>
                <w:spacing w:val="1"/>
                <w:sz w:val="24"/>
              </w:rPr>
              <w:t xml:space="preserve"> </w:t>
            </w:r>
            <w:r>
              <w:rPr>
                <w:rFonts w:ascii="Times New Roman" w:hAnsi="Times New Roman"/>
                <w:sz w:val="24"/>
              </w:rPr>
              <w:t>обладающий</w:t>
            </w:r>
            <w:r>
              <w:rPr>
                <w:rFonts w:ascii="Times New Roman" w:hAnsi="Times New Roman"/>
                <w:spacing w:val="1"/>
                <w:sz w:val="24"/>
              </w:rPr>
              <w:t xml:space="preserve"> </w:t>
            </w:r>
            <w:r>
              <w:rPr>
                <w:rFonts w:ascii="Times New Roman" w:hAnsi="Times New Roman"/>
                <w:sz w:val="24"/>
              </w:rPr>
              <w:t>первичной</w:t>
            </w:r>
            <w:r>
              <w:rPr>
                <w:rFonts w:ascii="Times New Roman" w:hAnsi="Times New Roman"/>
                <w:spacing w:val="1"/>
                <w:sz w:val="24"/>
              </w:rPr>
              <w:t xml:space="preserve"> </w:t>
            </w:r>
            <w:r>
              <w:rPr>
                <w:rFonts w:ascii="Times New Roman" w:hAnsi="Times New Roman"/>
                <w:sz w:val="24"/>
              </w:rPr>
              <w:t>картиной</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российского</w:t>
            </w:r>
            <w:r>
              <w:rPr>
                <w:rFonts w:ascii="Times New Roman" w:hAnsi="Times New Roman"/>
                <w:spacing w:val="7"/>
                <w:sz w:val="24"/>
              </w:rPr>
              <w:t xml:space="preserve"> </w:t>
            </w:r>
            <w:r>
              <w:rPr>
                <w:rFonts w:ascii="Times New Roman" w:hAnsi="Times New Roman"/>
                <w:sz w:val="24"/>
              </w:rPr>
              <w:t>общества.</w:t>
            </w:r>
          </w:p>
        </w:tc>
      </w:tr>
      <w:tr>
        <w:trPr>
          <w:trHeight w:hRule="atLeast" w:val="1871"/>
        </w:trPr>
        <w:tc>
          <w:tcPr>
            <w:tcW w:type="dxa" w:w="2395"/>
            <w:tcBorders>
              <w:top w:color="000000" w:sz="6" w:val="single"/>
              <w:left w:color="000000" w:sz="6" w:val="single"/>
              <w:bottom w:color="000000" w:sz="6" w:val="single"/>
              <w:right w:color="000000" w:sz="6" w:val="single"/>
            </w:tcBorders>
          </w:tcPr>
          <w:p w14:paraId="920D0000">
            <w:pPr>
              <w:pStyle w:val="Style_11"/>
              <w:spacing w:line="305" w:lineRule="exact"/>
              <w:ind w:firstLine="0" w:left="116"/>
              <w:rPr>
                <w:rFonts w:ascii="Times New Roman" w:hAnsi="Times New Roman"/>
                <w:sz w:val="24"/>
              </w:rPr>
            </w:pPr>
            <w:r>
              <w:rPr>
                <w:rFonts w:ascii="Times New Roman" w:hAnsi="Times New Roman"/>
                <w:sz w:val="24"/>
              </w:rPr>
              <w:t>Физическое и</w:t>
            </w:r>
          </w:p>
          <w:p w14:paraId="930D0000">
            <w:pPr>
              <w:pStyle w:val="Style_11"/>
              <w:spacing w:before="52"/>
              <w:ind w:firstLine="0" w:left="112"/>
              <w:rPr>
                <w:rFonts w:ascii="Times New Roman" w:hAnsi="Times New Roman"/>
                <w:sz w:val="24"/>
              </w:rPr>
            </w:pPr>
            <w:r>
              <w:rPr>
                <w:rFonts w:ascii="Times New Roman" w:hAnsi="Times New Roman"/>
                <w:sz w:val="24"/>
              </w:rPr>
              <w:t>оздоровительное</w:t>
            </w:r>
          </w:p>
        </w:tc>
        <w:tc>
          <w:tcPr>
            <w:tcW w:type="dxa" w:w="2117"/>
            <w:tcBorders>
              <w:top w:color="000000" w:sz="6" w:val="single"/>
              <w:left w:color="000000" w:sz="6" w:val="single"/>
              <w:bottom w:color="000000" w:sz="6" w:val="single"/>
              <w:right w:color="000000" w:sz="6" w:val="single"/>
            </w:tcBorders>
          </w:tcPr>
          <w:p w14:paraId="940D0000">
            <w:pPr>
              <w:pStyle w:val="Style_11"/>
              <w:spacing w:line="305" w:lineRule="exact"/>
              <w:ind w:firstLine="0" w:left="116"/>
              <w:rPr>
                <w:rFonts w:ascii="Times New Roman" w:hAnsi="Times New Roman"/>
                <w:sz w:val="24"/>
              </w:rPr>
            </w:pPr>
            <w:r>
              <w:rPr>
                <w:rFonts w:ascii="Times New Roman" w:hAnsi="Times New Roman"/>
                <w:sz w:val="24"/>
              </w:rPr>
              <w:t>Здоровье</w:t>
            </w:r>
          </w:p>
        </w:tc>
        <w:tc>
          <w:tcPr>
            <w:tcW w:type="dxa" w:w="5683"/>
            <w:tcBorders>
              <w:top w:color="000000" w:sz="6" w:val="single"/>
              <w:left w:color="000000" w:sz="6" w:val="single"/>
              <w:bottom w:color="000000" w:sz="6" w:val="single"/>
              <w:right w:color="000000" w:sz="6" w:val="single"/>
            </w:tcBorders>
          </w:tcPr>
          <w:p w14:paraId="950D0000">
            <w:pPr>
              <w:pStyle w:val="Style_11"/>
              <w:spacing w:line="307" w:lineRule="exact"/>
              <w:ind w:firstLine="0" w:left="91"/>
              <w:rPr>
                <w:rFonts w:ascii="Times New Roman" w:hAnsi="Times New Roman"/>
                <w:sz w:val="24"/>
              </w:rPr>
            </w:pPr>
            <w:r>
              <w:rPr>
                <w:rFonts w:ascii="Times New Roman" w:hAnsi="Times New Roman"/>
                <w:sz w:val="24"/>
              </w:rPr>
              <w:t>Владеющий</w:t>
            </w:r>
            <w:r>
              <w:rPr>
                <w:rFonts w:ascii="Times New Roman" w:hAnsi="Times New Roman"/>
                <w:spacing w:val="92"/>
                <w:sz w:val="24"/>
              </w:rPr>
              <w:t xml:space="preserve"> </w:t>
            </w:r>
            <w:r>
              <w:rPr>
                <w:rFonts w:ascii="Times New Roman" w:hAnsi="Times New Roman"/>
                <w:sz w:val="24"/>
              </w:rPr>
              <w:t>основными</w:t>
            </w:r>
            <w:r>
              <w:rPr>
                <w:rFonts w:ascii="Times New Roman" w:hAnsi="Times New Roman"/>
                <w:spacing w:val="92"/>
                <w:sz w:val="24"/>
              </w:rPr>
              <w:t xml:space="preserve"> </w:t>
            </w:r>
            <w:r>
              <w:rPr>
                <w:rFonts w:ascii="Times New Roman" w:hAnsi="Times New Roman"/>
                <w:sz w:val="24"/>
              </w:rPr>
              <w:t>навыками</w:t>
            </w:r>
            <w:r>
              <w:rPr>
                <w:rFonts w:ascii="Times New Roman" w:hAnsi="Times New Roman"/>
                <w:spacing w:val="90"/>
                <w:sz w:val="24"/>
              </w:rPr>
              <w:t xml:space="preserve"> </w:t>
            </w:r>
            <w:r>
              <w:rPr>
                <w:rFonts w:ascii="Times New Roman" w:hAnsi="Times New Roman"/>
                <w:sz w:val="24"/>
              </w:rPr>
              <w:t>личной</w:t>
            </w:r>
          </w:p>
          <w:p w14:paraId="960D0000">
            <w:pPr>
              <w:pStyle w:val="Style_11"/>
              <w:spacing w:before="46" w:line="276" w:lineRule="auto"/>
              <w:ind w:firstLine="2" w:left="90" w:right="101"/>
              <w:rPr>
                <w:rFonts w:ascii="Times New Roman" w:hAnsi="Times New Roman"/>
                <w:sz w:val="24"/>
              </w:rPr>
            </w:pP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1"/>
                <w:sz w:val="24"/>
              </w:rPr>
              <w:t xml:space="preserve"> </w:t>
            </w:r>
            <w:r>
              <w:rPr>
                <w:rFonts w:ascii="Times New Roman" w:hAnsi="Times New Roman"/>
                <w:sz w:val="24"/>
              </w:rPr>
              <w:t>стремящийся</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быту,</w:t>
            </w:r>
            <w:r>
              <w:rPr>
                <w:rFonts w:ascii="Times New Roman" w:hAnsi="Times New Roman"/>
                <w:spacing w:val="70"/>
                <w:sz w:val="24"/>
              </w:rPr>
              <w:t xml:space="preserve"> </w:t>
            </w:r>
            <w:r>
              <w:rPr>
                <w:rFonts w:ascii="Times New Roman" w:hAnsi="Times New Roman"/>
                <w:sz w:val="24"/>
              </w:rPr>
              <w:t>социуме</w:t>
            </w:r>
            <w:r>
              <w:rPr>
                <w:rFonts w:ascii="Times New Roman" w:hAnsi="Times New Roman"/>
                <w:spacing w:val="74"/>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том</w:t>
            </w:r>
            <w:r>
              <w:rPr>
                <w:rFonts w:ascii="Times New Roman" w:hAnsi="Times New Roman"/>
                <w:spacing w:val="68"/>
                <w:sz w:val="24"/>
              </w:rPr>
              <w:t xml:space="preserve"> </w:t>
            </w:r>
            <w:r>
              <w:rPr>
                <w:rFonts w:ascii="Times New Roman" w:hAnsi="Times New Roman"/>
                <w:sz w:val="24"/>
              </w:rPr>
              <w:t>числе</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 xml:space="preserve">цифровой </w:t>
            </w:r>
            <w:r>
              <w:rPr>
                <w:rFonts w:ascii="Times New Roman" w:hAnsi="Times New Roman"/>
                <w:sz w:val="24"/>
              </w:rPr>
              <w:t>среде),</w:t>
            </w:r>
            <w:r>
              <w:rPr>
                <w:rFonts w:ascii="Times New Roman" w:hAnsi="Times New Roman"/>
                <w:spacing w:val="32"/>
                <w:sz w:val="24"/>
              </w:rPr>
              <w:t xml:space="preserve"> </w:t>
            </w:r>
            <w:r>
              <w:rPr>
                <w:rFonts w:ascii="Times New Roman" w:hAnsi="Times New Roman"/>
                <w:sz w:val="24"/>
              </w:rPr>
              <w:t>природе.</w:t>
            </w:r>
          </w:p>
        </w:tc>
      </w:tr>
      <w:tr>
        <w:trPr>
          <w:trHeight w:hRule="atLeast" w:val="1861"/>
        </w:trPr>
        <w:tc>
          <w:tcPr>
            <w:tcW w:type="dxa" w:w="2395"/>
            <w:tcBorders>
              <w:top w:color="000000" w:sz="6" w:val="single"/>
              <w:left w:color="000000" w:sz="6" w:val="single"/>
              <w:bottom w:color="000000" w:sz="6" w:val="single"/>
              <w:right w:color="000000" w:sz="6" w:val="single"/>
            </w:tcBorders>
          </w:tcPr>
          <w:p w14:paraId="970D0000">
            <w:pPr>
              <w:pStyle w:val="Style_11"/>
              <w:spacing w:line="310" w:lineRule="exact"/>
              <w:ind w:firstLine="0" w:left="113"/>
              <w:rPr>
                <w:rFonts w:ascii="Times New Roman" w:hAnsi="Times New Roman"/>
                <w:sz w:val="24"/>
              </w:rPr>
            </w:pPr>
            <w:r>
              <w:rPr>
                <w:rFonts w:ascii="Times New Roman" w:hAnsi="Times New Roman"/>
                <w:sz w:val="24"/>
              </w:rPr>
              <w:t>Трудовое</w:t>
            </w:r>
          </w:p>
        </w:tc>
        <w:tc>
          <w:tcPr>
            <w:tcW w:type="dxa" w:w="2117"/>
            <w:tcBorders>
              <w:top w:color="000000" w:sz="6" w:val="single"/>
              <w:left w:color="000000" w:sz="6" w:val="single"/>
              <w:bottom w:color="000000" w:sz="6" w:val="single"/>
              <w:right w:color="000000" w:sz="6" w:val="single"/>
            </w:tcBorders>
          </w:tcPr>
          <w:p w14:paraId="980D0000">
            <w:pPr>
              <w:pStyle w:val="Style_11"/>
              <w:spacing w:line="307" w:lineRule="exact"/>
              <w:ind w:firstLine="0" w:left="103"/>
              <w:rPr>
                <w:rFonts w:ascii="Times New Roman" w:hAnsi="Times New Roman"/>
                <w:sz w:val="24"/>
              </w:rPr>
            </w:pPr>
            <w:r>
              <w:rPr>
                <w:rFonts w:ascii="Times New Roman" w:hAnsi="Times New Roman"/>
                <w:sz w:val="24"/>
              </w:rPr>
              <w:t>Труд</w:t>
            </w:r>
          </w:p>
        </w:tc>
        <w:tc>
          <w:tcPr>
            <w:tcW w:type="dxa" w:w="5683"/>
            <w:tcBorders>
              <w:top w:color="000000" w:sz="6" w:val="single"/>
              <w:left w:color="000000" w:sz="6" w:val="single"/>
              <w:bottom w:color="000000" w:sz="6" w:val="single"/>
              <w:right w:color="000000" w:sz="6" w:val="single"/>
            </w:tcBorders>
          </w:tcPr>
          <w:p w14:paraId="990D0000">
            <w:pPr>
              <w:pStyle w:val="Style_11"/>
              <w:spacing w:line="302" w:lineRule="exact"/>
              <w:ind w:firstLine="0" w:left="86"/>
              <w:rPr>
                <w:rFonts w:ascii="Times New Roman" w:hAnsi="Times New Roman"/>
                <w:sz w:val="24"/>
              </w:rPr>
            </w:pPr>
            <w:r>
              <w:rPr>
                <w:rFonts w:ascii="Times New Roman" w:hAnsi="Times New Roman"/>
                <w:sz w:val="24"/>
              </w:rPr>
              <w:t>Понимающий</w:t>
            </w:r>
            <w:r>
              <w:rPr>
                <w:rFonts w:ascii="Times New Roman" w:hAnsi="Times New Roman"/>
                <w:spacing w:val="91"/>
                <w:sz w:val="24"/>
              </w:rPr>
              <w:t xml:space="preserve"> </w:t>
            </w:r>
            <w:r>
              <w:rPr>
                <w:rFonts w:ascii="Times New Roman" w:hAnsi="Times New Roman"/>
                <w:sz w:val="24"/>
              </w:rPr>
              <w:t>ценность</w:t>
            </w:r>
            <w:r>
              <w:rPr>
                <w:rFonts w:ascii="Times New Roman" w:hAnsi="Times New Roman"/>
                <w:spacing w:val="84"/>
                <w:sz w:val="24"/>
              </w:rPr>
              <w:t xml:space="preserve"> </w:t>
            </w:r>
            <w:r>
              <w:rPr>
                <w:rFonts w:ascii="Times New Roman" w:hAnsi="Times New Roman"/>
                <w:sz w:val="24"/>
              </w:rPr>
              <w:t>труда</w:t>
            </w:r>
            <w:r>
              <w:rPr>
                <w:rFonts w:ascii="Times New Roman" w:hAnsi="Times New Roman"/>
                <w:spacing w:val="75"/>
                <w:sz w:val="24"/>
              </w:rPr>
              <w:t xml:space="preserve"> </w:t>
            </w:r>
            <w:r>
              <w:rPr>
                <w:rFonts w:ascii="Times New Roman" w:hAnsi="Times New Roman"/>
                <w:sz w:val="24"/>
              </w:rPr>
              <w:t>в</w:t>
            </w:r>
            <w:r>
              <w:rPr>
                <w:rFonts w:ascii="Times New Roman" w:hAnsi="Times New Roman"/>
                <w:spacing w:val="64"/>
                <w:sz w:val="24"/>
              </w:rPr>
              <w:t xml:space="preserve"> </w:t>
            </w:r>
            <w:r>
              <w:rPr>
                <w:rFonts w:ascii="Times New Roman" w:hAnsi="Times New Roman"/>
                <w:sz w:val="24"/>
              </w:rPr>
              <w:t>семье</w:t>
            </w:r>
            <w:r>
              <w:rPr>
                <w:rFonts w:ascii="Times New Roman" w:hAnsi="Times New Roman"/>
                <w:spacing w:val="76"/>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в</w:t>
            </w:r>
          </w:p>
          <w:p w14:paraId="9A0D0000">
            <w:pPr>
              <w:pStyle w:val="Style_11"/>
              <w:spacing w:before="46" w:line="276" w:lineRule="auto"/>
              <w:ind w:firstLine="5" w:left="92" w:right="96"/>
              <w:rPr>
                <w:rFonts w:ascii="Times New Roman" w:hAnsi="Times New Roman"/>
                <w:sz w:val="24"/>
              </w:rPr>
            </w:pPr>
            <w:r>
              <w:rPr>
                <w:rFonts w:ascii="Times New Roman" w:hAnsi="Times New Roman"/>
                <w:sz w:val="24"/>
              </w:rPr>
              <w:t>обществе на основе уважения к людям труда,</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pacing w:val="-1"/>
                <w:sz w:val="24"/>
              </w:rPr>
              <w:t>трудолюбие</w:t>
            </w:r>
            <w:r>
              <w:rPr>
                <w:rFonts w:ascii="Times New Roman" w:hAnsi="Times New Roman"/>
                <w:spacing w:val="24"/>
                <w:sz w:val="24"/>
              </w:rPr>
              <w:t xml:space="preserve"> </w:t>
            </w:r>
            <w:r>
              <w:rPr>
                <w:rFonts w:ascii="Times New Roman" w:hAnsi="Times New Roman"/>
                <w:spacing w:val="-1"/>
                <w:sz w:val="24"/>
              </w:rPr>
              <w:t>при</w:t>
            </w:r>
            <w:r>
              <w:rPr>
                <w:rFonts w:ascii="Times New Roman" w:hAnsi="Times New Roman"/>
                <w:spacing w:val="9"/>
                <w:sz w:val="24"/>
              </w:rPr>
              <w:t xml:space="preserve"> </w:t>
            </w:r>
            <w:r>
              <w:rPr>
                <w:rFonts w:ascii="Times New Roman" w:hAnsi="Times New Roman"/>
                <w:spacing w:val="-1"/>
                <w:sz w:val="24"/>
              </w:rPr>
              <w:t>выполнении</w:t>
            </w:r>
            <w:r>
              <w:rPr>
                <w:rFonts w:ascii="Times New Roman" w:hAnsi="Times New Roman"/>
                <w:spacing w:val="29"/>
                <w:sz w:val="24"/>
              </w:rPr>
              <w:t xml:space="preserve"> </w:t>
            </w:r>
            <w:r>
              <w:rPr>
                <w:rFonts w:ascii="Times New Roman" w:hAnsi="Times New Roman"/>
                <w:sz w:val="24"/>
              </w:rPr>
              <w:t>поручений</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самостоятельной</w:t>
            </w:r>
            <w:r>
              <w:rPr>
                <w:rFonts w:ascii="Times New Roman" w:hAnsi="Times New Roman"/>
                <w:spacing w:val="14"/>
                <w:sz w:val="24"/>
              </w:rPr>
              <w:t xml:space="preserve"> </w:t>
            </w:r>
            <w:r>
              <w:rPr>
                <w:rFonts w:ascii="Times New Roman" w:hAnsi="Times New Roman"/>
                <w:sz w:val="24"/>
              </w:rPr>
              <w:t>деятельности.</w:t>
            </w:r>
          </w:p>
        </w:tc>
      </w:tr>
      <w:tr>
        <w:trPr>
          <w:trHeight w:hRule="atLeast" w:val="753"/>
        </w:trPr>
        <w:tc>
          <w:tcPr>
            <w:tcW w:type="dxa" w:w="2395"/>
            <w:tcBorders>
              <w:top w:color="000000" w:sz="6" w:val="single"/>
              <w:left w:color="000000" w:sz="6" w:val="single"/>
              <w:bottom w:color="000000" w:sz="6" w:val="single"/>
              <w:right w:color="000000" w:sz="6" w:val="single"/>
            </w:tcBorders>
          </w:tcPr>
          <w:p w14:paraId="9B0D0000">
            <w:pPr>
              <w:pStyle w:val="Style_11"/>
              <w:spacing w:line="276" w:lineRule="auto"/>
              <w:ind w:firstLine="5" w:left="113"/>
              <w:rPr>
                <w:rFonts w:ascii="Times New Roman" w:hAnsi="Times New Roman"/>
                <w:sz w:val="24"/>
              </w:rPr>
            </w:pPr>
            <w:r>
              <w:rPr>
                <w:rFonts w:ascii="Times New Roman" w:hAnsi="Times New Roman"/>
                <w:sz w:val="24"/>
              </w:rPr>
              <w:t>Этико-</w:t>
            </w:r>
            <w:r>
              <w:rPr>
                <w:rFonts w:ascii="Times New Roman" w:hAnsi="Times New Roman"/>
                <w:spacing w:val="1"/>
                <w:sz w:val="24"/>
              </w:rPr>
              <w:t xml:space="preserve"> </w:t>
            </w:r>
            <w:r>
              <w:rPr>
                <w:rFonts w:ascii="Times New Roman" w:hAnsi="Times New Roman"/>
                <w:sz w:val="24"/>
              </w:rPr>
              <w:t>эстетическое</w:t>
            </w:r>
          </w:p>
        </w:tc>
        <w:tc>
          <w:tcPr>
            <w:tcW w:type="dxa" w:w="2117"/>
            <w:tcBorders>
              <w:top w:color="000000" w:sz="6" w:val="single"/>
              <w:left w:color="000000" w:sz="6" w:val="single"/>
              <w:bottom w:color="000000" w:sz="6" w:val="single"/>
              <w:right w:color="000000" w:sz="6" w:val="single"/>
            </w:tcBorders>
          </w:tcPr>
          <w:p w14:paraId="9C0D0000">
            <w:pPr>
              <w:pStyle w:val="Style_11"/>
              <w:spacing w:line="276" w:lineRule="auto"/>
              <w:ind w:firstLine="0" w:left="111" w:right="630"/>
              <w:rPr>
                <w:rFonts w:ascii="Times New Roman" w:hAnsi="Times New Roman"/>
                <w:sz w:val="24"/>
              </w:rPr>
            </w:pPr>
            <w:r>
              <w:rPr>
                <w:rFonts w:ascii="Times New Roman" w:hAnsi="Times New Roman"/>
                <w:sz w:val="24"/>
              </w:rPr>
              <w:t>Культура и</w:t>
            </w:r>
            <w:r>
              <w:rPr>
                <w:rFonts w:ascii="Times New Roman" w:hAnsi="Times New Roman"/>
                <w:spacing w:val="-67"/>
                <w:sz w:val="24"/>
              </w:rPr>
              <w:t xml:space="preserve"> </w:t>
            </w:r>
            <w:r>
              <w:rPr>
                <w:rFonts w:ascii="Times New Roman" w:hAnsi="Times New Roman"/>
                <w:sz w:val="24"/>
              </w:rPr>
              <w:t>красота</w:t>
            </w:r>
          </w:p>
        </w:tc>
        <w:tc>
          <w:tcPr>
            <w:tcW w:type="dxa" w:w="5683"/>
            <w:tcBorders>
              <w:top w:color="000000" w:sz="6" w:val="single"/>
              <w:left w:color="000000" w:sz="6" w:val="single"/>
              <w:bottom w:color="000000" w:sz="6" w:val="single"/>
              <w:right w:color="000000" w:sz="6" w:val="single"/>
            </w:tcBorders>
          </w:tcPr>
          <w:p w14:paraId="9D0D0000">
            <w:pPr>
              <w:pStyle w:val="Style_11"/>
              <w:tabs>
                <w:tab w:leader="none" w:pos="1734" w:val="left"/>
                <w:tab w:leader="none" w:pos="3697" w:val="left"/>
                <w:tab w:leader="none" w:pos="4124" w:val="left"/>
              </w:tabs>
              <w:spacing w:line="302" w:lineRule="exact"/>
              <w:ind w:firstLine="0" w:left="96"/>
              <w:rPr>
                <w:rFonts w:ascii="Times New Roman" w:hAnsi="Times New Roman"/>
                <w:sz w:val="24"/>
              </w:rPr>
            </w:pPr>
            <w:r>
              <w:rPr>
                <w:rFonts w:ascii="Times New Roman" w:hAnsi="Times New Roman"/>
                <w:sz w:val="24"/>
              </w:rPr>
              <w:t>Способный</w:t>
            </w:r>
            <w:r>
              <w:rPr>
                <w:rFonts w:ascii="Times New Roman" w:hAnsi="Times New Roman"/>
                <w:sz w:val="24"/>
              </w:rPr>
              <w:tab/>
            </w:r>
            <w:r>
              <w:rPr>
                <w:rFonts w:ascii="Times New Roman" w:hAnsi="Times New Roman"/>
                <w:sz w:val="24"/>
              </w:rPr>
              <w:t>воспринимать</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чувствовать</w:t>
            </w:r>
          </w:p>
          <w:p w14:paraId="9E0D0000">
            <w:pPr>
              <w:pStyle w:val="Style_11"/>
              <w:tabs>
                <w:tab w:leader="none" w:pos="1681" w:val="left"/>
                <w:tab w:leader="none" w:pos="2053" w:val="left"/>
                <w:tab w:leader="none" w:pos="2958" w:val="left"/>
                <w:tab w:leader="none" w:pos="4254" w:val="left"/>
              </w:tabs>
              <w:spacing w:before="41"/>
              <w:ind w:firstLine="0" w:left="93"/>
              <w:rPr>
                <w:rFonts w:ascii="Times New Roman" w:hAnsi="Times New Roman"/>
                <w:sz w:val="24"/>
              </w:rPr>
            </w:pPr>
            <w:r>
              <w:rPr>
                <w:rFonts w:ascii="Times New Roman" w:hAnsi="Times New Roman"/>
                <w:sz w:val="24"/>
              </w:rPr>
              <w:t>прекрасное</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быту,</w:t>
            </w:r>
            <w:r>
              <w:rPr>
                <w:rFonts w:ascii="Times New Roman" w:hAnsi="Times New Roman"/>
                <w:sz w:val="24"/>
              </w:rPr>
              <w:tab/>
            </w:r>
            <w:r>
              <w:rPr>
                <w:rFonts w:ascii="Times New Roman" w:hAnsi="Times New Roman"/>
                <w:sz w:val="24"/>
              </w:rPr>
              <w:t>природе,</w:t>
            </w:r>
            <w:r>
              <w:rPr>
                <w:rFonts w:ascii="Times New Roman" w:hAnsi="Times New Roman"/>
                <w:sz w:val="24"/>
              </w:rPr>
              <w:tab/>
            </w:r>
            <w:r>
              <w:rPr>
                <w:rFonts w:ascii="Times New Roman" w:hAnsi="Times New Roman"/>
                <w:sz w:val="24"/>
              </w:rPr>
              <w:t>поступках,</w:t>
            </w:r>
          </w:p>
        </w:tc>
      </w:tr>
    </w:tbl>
    <w:p w14:paraId="9F0D0000">
      <w:pPr>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0</wp:posOffset>
                </wp:positionV>
                <wp:extent cx="7455535" cy="10841990"/>
                <wp:wrapNone/>
                <wp:docPr hidden="false" id="436" name="Picture 436"/>
                <a:graphic>
                  <a:graphicData uri="http://schemas.microsoft.com/office/word/2010/wordprocessingGroup">
                    <wpg:wgp>
                      <wpg:cNvGrpSpPr/>
                      <wpg:grpSpPr>
                        <a:xfrm flipH="false" flipV="false" rot="0">
                          <a:off x="0" y="0"/>
                          <a:ext cx="7455535" cy="10841990"/>
                          <a:chOff x="0" y="0"/>
                          <a:chExt cx="7455535" cy="10841990"/>
                        </a:xfrm>
                      </wpg:grpSpPr>
                      <wps:wsp>
                        <wps:cNvSpPr txBox="false"/>
                        <wps:spPr>
                          <a:xfrm flipH="false" flipV="false" rot="0">
                            <a:off x="12064" y="0"/>
                            <a:ext cx="3175" cy="10841990"/>
                          </a:xfrm>
                          <a:prstGeom prst="rect">
                            <a:avLst/>
                          </a:prstGeom>
                          <a:solidFill>
                            <a:srgbClr val="000000"/>
                          </a:solidFill>
                          <a:ln>
                            <a:noFill/>
                          </a:ln>
                        </wps:spPr>
                        <wps:bodyPr anchor="t" bIns="45720" lIns="91440" rIns="91440" tIns="45720" vert="horz" wrap="square">
                          <a:noAutofit/>
                        </wps:bodyPr>
                      </wps:wsp>
                      <wps:wsp>
                        <wps:cNvSpPr txBox="false"/>
                        <wps:spPr>
                          <a:xfrm flipH="false" flipV="false" rot="0">
                            <a:off x="0" y="31750"/>
                            <a:ext cx="7455535"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A00D0000">
      <w:pPr>
        <w:sectPr>
          <w:headerReference r:id="rId231" w:type="default"/>
          <w:footerReference r:id="rId232" w:type="default"/>
          <w:pgSz w:h="17180" w:orient="portrait" w:w="12010"/>
          <w:pgMar w:bottom="460" w:footer="274" w:gutter="0" w:header="957" w:left="820" w:right="740" w:top="1520"/>
          <w:pgNumType w:start="699"/>
        </w:sectPr>
      </w:pPr>
    </w:p>
    <w:tbl>
      <w:tblPr>
        <w:tblStyle w:val="Style_10"/>
        <w:tblInd w:type="dxa" w:w="145"/>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95"/>
        <w:gridCol w:w="2112"/>
        <w:gridCol w:w="5674"/>
      </w:tblGrid>
      <w:tr>
        <w:trPr>
          <w:trHeight w:hRule="atLeast" w:val="1530"/>
        </w:trPr>
        <w:tc>
          <w:tcPr>
            <w:tcW w:type="dxa" w:w="2395"/>
            <w:tcBorders>
              <w:top w:color="000000" w:sz="6" w:val="single"/>
              <w:left w:color="000000" w:sz="6" w:val="single"/>
              <w:bottom w:color="000000" w:sz="6" w:val="single"/>
              <w:right w:color="000000" w:sz="6" w:val="single"/>
            </w:tcBorders>
          </w:tcPr>
          <w:p w14:paraId="A10D0000">
            <w:pPr>
              <w:pStyle w:val="Style_11"/>
              <w:rPr>
                <w:rFonts w:ascii="Times New Roman" w:hAnsi="Times New Roman"/>
                <w:sz w:val="24"/>
              </w:rPr>
            </w:pPr>
          </w:p>
        </w:tc>
        <w:tc>
          <w:tcPr>
            <w:tcW w:type="dxa" w:w="2112"/>
            <w:tcBorders>
              <w:top w:color="000000" w:sz="6" w:val="single"/>
              <w:left w:color="000000" w:sz="6" w:val="single"/>
              <w:bottom w:color="000000" w:sz="6" w:val="single"/>
              <w:right w:color="000000" w:sz="6" w:val="single"/>
            </w:tcBorders>
          </w:tcPr>
          <w:p w14:paraId="A20D0000">
            <w:pPr>
              <w:pStyle w:val="Style_11"/>
              <w:rPr>
                <w:rFonts w:ascii="Times New Roman" w:hAnsi="Times New Roman"/>
                <w:sz w:val="24"/>
              </w:rPr>
            </w:pPr>
          </w:p>
        </w:tc>
        <w:tc>
          <w:tcPr>
            <w:tcW w:type="dxa" w:w="5674"/>
            <w:tcBorders>
              <w:top w:color="000000" w:sz="6" w:val="single"/>
              <w:left w:color="000000" w:sz="6" w:val="single"/>
              <w:bottom w:color="000000" w:sz="6" w:val="single"/>
              <w:right w:color="000000" w:sz="6" w:val="single"/>
            </w:tcBorders>
          </w:tcPr>
          <w:p w14:paraId="A30D0000">
            <w:pPr>
              <w:pStyle w:val="Style_11"/>
              <w:spacing w:before="1" w:line="276" w:lineRule="auto"/>
              <w:ind w:firstLine="4" w:left="115" w:right="97"/>
              <w:rPr>
                <w:rFonts w:ascii="Times New Roman" w:hAnsi="Times New Roman"/>
                <w:sz w:val="24"/>
              </w:rPr>
            </w:pPr>
            <w:r>
              <w:rPr>
                <w:rFonts w:ascii="Times New Roman" w:hAnsi="Times New Roman"/>
                <w:sz w:val="24"/>
              </w:rPr>
              <w:t>искусстве,</w:t>
            </w:r>
            <w:r>
              <w:rPr>
                <w:rFonts w:ascii="Times New Roman" w:hAnsi="Times New Roman"/>
                <w:spacing w:val="1"/>
                <w:sz w:val="24"/>
              </w:rPr>
              <w:t xml:space="preserve"> </w:t>
            </w:r>
            <w:r>
              <w:rPr>
                <w:rFonts w:ascii="Times New Roman" w:hAnsi="Times New Roman"/>
                <w:sz w:val="24"/>
              </w:rPr>
              <w:t>стремящийся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отображению</w:t>
            </w:r>
            <w:r>
              <w:rPr>
                <w:rFonts w:ascii="Times New Roman" w:hAnsi="Times New Roman"/>
                <w:spacing w:val="1"/>
                <w:sz w:val="24"/>
              </w:rPr>
              <w:t xml:space="preserve"> </w:t>
            </w:r>
            <w:r>
              <w:rPr>
                <w:rFonts w:ascii="Times New Roman" w:hAnsi="Times New Roman"/>
                <w:sz w:val="24"/>
              </w:rPr>
              <w:t>прекрасного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продуктивных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b w:val="1"/>
                <w:spacing w:val="15"/>
                <w:sz w:val="24"/>
              </w:rPr>
              <w:t xml:space="preserve"> </w:t>
            </w:r>
            <w:r>
              <w:rPr>
                <w:rFonts w:ascii="Times New Roman" w:hAnsi="Times New Roman"/>
                <w:sz w:val="24"/>
              </w:rPr>
              <w:t>обладающий</w:t>
            </w:r>
            <w:r>
              <w:rPr>
                <w:rFonts w:ascii="Times New Roman" w:hAnsi="Times New Roman"/>
                <w:spacing w:val="7"/>
                <w:sz w:val="24"/>
              </w:rPr>
              <w:t xml:space="preserve"> </w:t>
            </w:r>
            <w:r>
              <w:rPr>
                <w:rFonts w:ascii="Times New Roman" w:hAnsi="Times New Roman"/>
                <w:sz w:val="24"/>
              </w:rPr>
              <w:t xml:space="preserve">зачатками </w:t>
            </w:r>
            <w:r>
              <w:rPr>
                <w:rFonts w:ascii="Times New Roman" w:hAnsi="Times New Roman"/>
                <w:sz w:val="24"/>
              </w:rPr>
              <w:t>художественно-эстетического</w:t>
            </w:r>
            <w:r>
              <w:rPr>
                <w:rFonts w:ascii="Times New Roman" w:hAnsi="Times New Roman"/>
                <w:spacing w:val="24"/>
                <w:sz w:val="24"/>
              </w:rPr>
              <w:t xml:space="preserve"> </w:t>
            </w:r>
            <w:r>
              <w:rPr>
                <w:rFonts w:ascii="Times New Roman" w:hAnsi="Times New Roman"/>
                <w:sz w:val="24"/>
              </w:rPr>
              <w:t>вкуса.</w:t>
            </w:r>
          </w:p>
        </w:tc>
      </w:tr>
    </w:tbl>
    <w:p w14:paraId="A40D0000">
      <w:pPr>
        <w:pStyle w:val="Style_6"/>
        <w:numPr>
          <w:ilvl w:val="2"/>
          <w:numId w:val="62"/>
        </w:numPr>
        <w:tabs>
          <w:tab w:leader="none" w:pos="2509" w:val="left"/>
          <w:tab w:leader="none" w:pos="2510" w:val="left"/>
          <w:tab w:leader="none" w:pos="4458" w:val="left"/>
          <w:tab w:leader="none" w:pos="6660" w:val="left"/>
          <w:tab w:leader="none" w:pos="9461" w:val="left"/>
        </w:tabs>
        <w:spacing w:line="308" w:lineRule="exact"/>
        <w:ind/>
        <w:rPr>
          <w:rFonts w:ascii="Times New Roman" w:hAnsi="Times New Roman"/>
          <w:b w:val="1"/>
          <w:sz w:val="24"/>
        </w:rPr>
      </w:pPr>
      <w:r>
        <w:rPr>
          <w:rFonts w:ascii="Times New Roman" w:hAnsi="Times New Roman"/>
          <w:b w:val="1"/>
          <w:sz w:val="24"/>
        </w:rPr>
        <w:t xml:space="preserve">Целевые ориентиры воспитательной </w:t>
      </w:r>
      <w:r>
        <w:rPr>
          <w:rFonts w:ascii="Times New Roman" w:hAnsi="Times New Roman"/>
          <w:b w:val="1"/>
          <w:sz w:val="24"/>
        </w:rPr>
        <w:t>работы</w:t>
      </w:r>
      <w:r>
        <w:rPr>
          <w:rFonts w:ascii="Times New Roman" w:hAnsi="Times New Roman"/>
          <w:b w:val="1"/>
          <w:sz w:val="24"/>
        </w:rPr>
        <w:t xml:space="preserve"> </w:t>
      </w:r>
      <w:r>
        <w:rPr>
          <w:rFonts w:ascii="Times New Roman" w:hAnsi="Times New Roman"/>
          <w:b w:val="1"/>
          <w:sz w:val="24"/>
        </w:rPr>
        <w:t>для</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32"/>
          <w:sz w:val="24"/>
        </w:rPr>
        <w:t xml:space="preserve"> </w:t>
      </w:r>
      <w:r>
        <w:rPr>
          <w:rFonts w:ascii="Times New Roman" w:hAnsi="Times New Roman"/>
          <w:b w:val="1"/>
          <w:sz w:val="24"/>
        </w:rPr>
        <w:t>дошкольного</w:t>
      </w:r>
      <w:r>
        <w:rPr>
          <w:rFonts w:ascii="Times New Roman" w:hAnsi="Times New Roman"/>
          <w:b w:val="1"/>
          <w:spacing w:val="16"/>
          <w:sz w:val="24"/>
        </w:rPr>
        <w:t xml:space="preserve"> </w:t>
      </w:r>
      <w:r>
        <w:rPr>
          <w:rFonts w:ascii="Times New Roman" w:hAnsi="Times New Roman"/>
          <w:b w:val="1"/>
          <w:sz w:val="24"/>
        </w:rPr>
        <w:t xml:space="preserve">возраста </w:t>
      </w:r>
      <w:r>
        <w:rPr>
          <w:rFonts w:ascii="Times New Roman" w:hAnsi="Times New Roman"/>
          <w:b w:val="1"/>
          <w:sz w:val="24"/>
        </w:rPr>
        <w:t xml:space="preserve">(до 8 лет) с </w:t>
      </w:r>
      <w:r>
        <w:rPr>
          <w:rFonts w:ascii="Times New Roman" w:hAnsi="Times New Roman"/>
          <w:b w:val="1"/>
          <w:sz w:val="24"/>
        </w:rPr>
        <w:t>интеллектуальными</w:t>
      </w:r>
      <w:r>
        <w:rPr>
          <w:rFonts w:ascii="Times New Roman" w:hAnsi="Times New Roman"/>
          <w:b w:val="1"/>
          <w:spacing w:val="-66"/>
          <w:sz w:val="24"/>
        </w:rPr>
        <w:t xml:space="preserve"> </w:t>
      </w:r>
      <w:r>
        <w:rPr>
          <w:rFonts w:ascii="Times New Roman" w:hAnsi="Times New Roman"/>
          <w:b w:val="1"/>
          <w:sz w:val="24"/>
        </w:rPr>
        <w:t>нарушениями.</w:t>
      </w:r>
    </w:p>
    <w:p w14:paraId="A50D0000">
      <w:pPr>
        <w:spacing w:line="276" w:lineRule="auto"/>
        <w:ind w:hanging="1753" w:left="2433"/>
        <w:rPr>
          <w:rFonts w:ascii="Times New Roman" w:hAnsi="Times New Roman"/>
          <w:b w:val="1"/>
          <w:sz w:val="24"/>
        </w:rPr>
      </w:pPr>
      <w:r>
        <w:rPr>
          <w:rFonts w:ascii="Times New Roman" w:hAnsi="Times New Roman"/>
          <w:b w:val="1"/>
          <w:sz w:val="24"/>
        </w:rPr>
        <w:t>Портрет</w:t>
      </w:r>
      <w:r>
        <w:rPr>
          <w:rFonts w:ascii="Times New Roman" w:hAnsi="Times New Roman"/>
          <w:b w:val="1"/>
          <w:spacing w:val="12"/>
          <w:sz w:val="24"/>
        </w:rPr>
        <w:t xml:space="preserve"> </w:t>
      </w:r>
      <w:r>
        <w:rPr>
          <w:rFonts w:ascii="Times New Roman" w:hAnsi="Times New Roman"/>
          <w:b w:val="1"/>
          <w:sz w:val="24"/>
        </w:rPr>
        <w:t>ребенка</w:t>
      </w:r>
      <w:r>
        <w:rPr>
          <w:rFonts w:ascii="Times New Roman" w:hAnsi="Times New Roman"/>
          <w:b w:val="1"/>
          <w:spacing w:val="13"/>
          <w:sz w:val="24"/>
        </w:rPr>
        <w:t xml:space="preserve"> </w:t>
      </w:r>
      <w:r>
        <w:rPr>
          <w:rFonts w:ascii="Times New Roman" w:hAnsi="Times New Roman"/>
          <w:b w:val="1"/>
          <w:sz w:val="24"/>
        </w:rPr>
        <w:t>дошкольного</w:t>
      </w:r>
      <w:r>
        <w:rPr>
          <w:rFonts w:ascii="Times New Roman" w:hAnsi="Times New Roman"/>
          <w:b w:val="1"/>
          <w:spacing w:val="23"/>
          <w:sz w:val="24"/>
        </w:rPr>
        <w:t xml:space="preserve"> </w:t>
      </w:r>
      <w:r>
        <w:rPr>
          <w:rFonts w:ascii="Times New Roman" w:hAnsi="Times New Roman"/>
          <w:b w:val="1"/>
          <w:sz w:val="24"/>
        </w:rPr>
        <w:t>возраста</w:t>
      </w:r>
      <w:r>
        <w:rPr>
          <w:rFonts w:ascii="Times New Roman" w:hAnsi="Times New Roman"/>
          <w:b w:val="1"/>
          <w:spacing w:val="14"/>
          <w:sz w:val="24"/>
        </w:rPr>
        <w:t xml:space="preserve"> </w:t>
      </w:r>
      <w:r>
        <w:rPr>
          <w:rFonts w:ascii="Times New Roman" w:hAnsi="Times New Roman"/>
          <w:b w:val="1"/>
          <w:sz w:val="24"/>
        </w:rPr>
        <w:t>(к</w:t>
      </w:r>
      <w:r>
        <w:rPr>
          <w:rFonts w:ascii="Times New Roman" w:hAnsi="Times New Roman"/>
          <w:b w:val="1"/>
          <w:spacing w:val="3"/>
          <w:sz w:val="24"/>
        </w:rPr>
        <w:t xml:space="preserve"> </w:t>
      </w:r>
      <w:r>
        <w:rPr>
          <w:rFonts w:ascii="Times New Roman" w:hAnsi="Times New Roman"/>
          <w:b w:val="1"/>
          <w:sz w:val="24"/>
        </w:rPr>
        <w:t>8-ми</w:t>
      </w:r>
      <w:r>
        <w:rPr>
          <w:rFonts w:ascii="Times New Roman" w:hAnsi="Times New Roman"/>
          <w:b w:val="1"/>
          <w:spacing w:val="7"/>
          <w:sz w:val="24"/>
        </w:rPr>
        <w:t xml:space="preserve"> </w:t>
      </w:r>
      <w:r>
        <w:rPr>
          <w:rFonts w:ascii="Times New Roman" w:hAnsi="Times New Roman"/>
          <w:b w:val="1"/>
          <w:sz w:val="24"/>
        </w:rPr>
        <w:t>годам)</w:t>
      </w:r>
      <w:r>
        <w:rPr>
          <w:rFonts w:ascii="Times New Roman" w:hAnsi="Times New Roman"/>
          <w:b w:val="1"/>
          <w:spacing w:val="4"/>
          <w:sz w:val="24"/>
        </w:rPr>
        <w:t xml:space="preserve"> </w:t>
      </w:r>
      <w:r>
        <w:rPr>
          <w:rFonts w:ascii="Times New Roman" w:hAnsi="Times New Roman"/>
          <w:b w:val="1"/>
          <w:sz w:val="24"/>
        </w:rPr>
        <w:t>с</w:t>
      </w:r>
      <w:r>
        <w:rPr>
          <w:rFonts w:ascii="Times New Roman" w:hAnsi="Times New Roman"/>
          <w:b w:val="1"/>
          <w:spacing w:val="-5"/>
          <w:sz w:val="24"/>
        </w:rPr>
        <w:t xml:space="preserve"> </w:t>
      </w:r>
      <w:r>
        <w:rPr>
          <w:rFonts w:ascii="Times New Roman" w:hAnsi="Times New Roman"/>
          <w:b w:val="1"/>
          <w:sz w:val="24"/>
        </w:rPr>
        <w:t>легкой умственной</w:t>
      </w:r>
      <w:r>
        <w:rPr>
          <w:rFonts w:ascii="Times New Roman" w:hAnsi="Times New Roman"/>
          <w:b w:val="1"/>
          <w:spacing w:val="-66"/>
          <w:sz w:val="24"/>
        </w:rPr>
        <w:t xml:space="preserve"> </w:t>
      </w:r>
      <w:r>
        <w:rPr>
          <w:rFonts w:ascii="Times New Roman" w:hAnsi="Times New Roman"/>
          <w:b w:val="1"/>
          <w:sz w:val="24"/>
        </w:rPr>
        <w:t>отсталостью</w:t>
      </w:r>
      <w:r>
        <w:rPr>
          <w:rFonts w:ascii="Times New Roman" w:hAnsi="Times New Roman"/>
          <w:b w:val="1"/>
          <w:spacing w:val="17"/>
          <w:sz w:val="24"/>
        </w:rPr>
        <w:t xml:space="preserve"> </w:t>
      </w:r>
      <w:r>
        <w:rPr>
          <w:rFonts w:ascii="Times New Roman" w:hAnsi="Times New Roman"/>
          <w:b w:val="1"/>
          <w:sz w:val="24"/>
        </w:rPr>
        <w:t>(интеллектуальным</w:t>
      </w:r>
      <w:r>
        <w:rPr>
          <w:rFonts w:ascii="Times New Roman" w:hAnsi="Times New Roman"/>
          <w:b w:val="1"/>
          <w:spacing w:val="-12"/>
          <w:sz w:val="24"/>
        </w:rPr>
        <w:t xml:space="preserve"> </w:t>
      </w:r>
      <w:r>
        <w:rPr>
          <w:rFonts w:ascii="Times New Roman" w:hAnsi="Times New Roman"/>
          <w:b w:val="1"/>
          <w:sz w:val="24"/>
        </w:rPr>
        <w:t>нарушением)</w:t>
      </w:r>
    </w:p>
    <w:tbl>
      <w:tblPr>
        <w:tblStyle w:val="Style_10"/>
        <w:tblInd w:type="dxa" w:w="125"/>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52"/>
        <w:gridCol w:w="2122"/>
        <w:gridCol w:w="5717"/>
      </w:tblGrid>
      <w:tr>
        <w:trPr>
          <w:trHeight w:hRule="atLeast" w:val="762"/>
        </w:trPr>
        <w:tc>
          <w:tcPr>
            <w:tcW w:type="dxa" w:w="2352"/>
            <w:tcBorders>
              <w:top w:color="000000" w:sz="6" w:val="single"/>
              <w:left w:color="000000" w:sz="6" w:val="single"/>
              <w:bottom w:color="000000" w:sz="6" w:val="single"/>
              <w:right w:color="000000" w:sz="6" w:val="single"/>
            </w:tcBorders>
          </w:tcPr>
          <w:p w14:paraId="A60D0000">
            <w:pPr>
              <w:pStyle w:val="Style_11"/>
              <w:spacing w:line="313" w:lineRule="exact"/>
              <w:ind w:firstLine="0" w:left="126"/>
              <w:rPr>
                <w:rFonts w:ascii="Times New Roman" w:hAnsi="Times New Roman"/>
                <w:sz w:val="24"/>
              </w:rPr>
            </w:pPr>
            <w:r>
              <w:rPr>
                <w:rFonts w:ascii="Times New Roman" w:hAnsi="Times New Roman"/>
                <w:sz w:val="24"/>
              </w:rPr>
              <w:t>Направление</w:t>
            </w:r>
          </w:p>
          <w:p w14:paraId="A70D0000">
            <w:pPr>
              <w:pStyle w:val="Style_11"/>
              <w:spacing w:before="45"/>
              <w:ind w:firstLine="0" w:left="129"/>
              <w:rPr>
                <w:rFonts w:ascii="Times New Roman" w:hAnsi="Times New Roman"/>
                <w:sz w:val="24"/>
              </w:rPr>
            </w:pPr>
            <w:r>
              <w:rPr>
                <w:rFonts w:ascii="Times New Roman" w:hAnsi="Times New Roman"/>
                <w:sz w:val="24"/>
              </w:rPr>
              <w:t>воспитания</w:t>
            </w:r>
          </w:p>
        </w:tc>
        <w:tc>
          <w:tcPr>
            <w:tcW w:type="dxa" w:w="2122"/>
            <w:tcBorders>
              <w:top w:color="000000" w:sz="6" w:val="single"/>
              <w:left w:color="000000" w:sz="6" w:val="single"/>
              <w:bottom w:color="000000" w:sz="6" w:val="single"/>
              <w:right w:color="000000" w:sz="6" w:val="single"/>
            </w:tcBorders>
          </w:tcPr>
          <w:p w14:paraId="A80D0000">
            <w:pPr>
              <w:pStyle w:val="Style_11"/>
              <w:spacing w:line="313" w:lineRule="exact"/>
              <w:ind w:firstLine="0" w:left="130"/>
              <w:rPr>
                <w:rFonts w:ascii="Times New Roman" w:hAnsi="Times New Roman"/>
                <w:sz w:val="24"/>
              </w:rPr>
            </w:pPr>
            <w:r>
              <w:rPr>
                <w:rFonts w:ascii="Times New Roman" w:hAnsi="Times New Roman"/>
                <w:sz w:val="24"/>
              </w:rPr>
              <w:t>Ценности</w:t>
            </w:r>
          </w:p>
        </w:tc>
        <w:tc>
          <w:tcPr>
            <w:tcW w:type="dxa" w:w="5717"/>
            <w:tcBorders>
              <w:top w:color="000000" w:sz="6" w:val="single"/>
              <w:left w:color="000000" w:sz="6" w:val="single"/>
              <w:bottom w:color="000000" w:sz="6" w:val="single"/>
              <w:right w:color="000000" w:sz="6" w:val="single"/>
            </w:tcBorders>
          </w:tcPr>
          <w:p w14:paraId="A90D0000">
            <w:pPr>
              <w:pStyle w:val="Style_11"/>
              <w:spacing w:line="313" w:lineRule="exact"/>
              <w:ind w:firstLine="0" w:left="120"/>
              <w:rPr>
                <w:rFonts w:ascii="Times New Roman" w:hAnsi="Times New Roman"/>
                <w:sz w:val="24"/>
              </w:rPr>
            </w:pPr>
            <w:r>
              <w:rPr>
                <w:rFonts w:ascii="Times New Roman" w:hAnsi="Times New Roman"/>
                <w:sz w:val="24"/>
              </w:rPr>
              <w:t>Показатели</w:t>
            </w:r>
          </w:p>
        </w:tc>
      </w:tr>
      <w:tr>
        <w:trPr>
          <w:trHeight w:hRule="atLeast" w:val="1501"/>
        </w:trPr>
        <w:tc>
          <w:tcPr>
            <w:tcW w:type="dxa" w:w="2352"/>
            <w:tcBorders>
              <w:top w:color="000000" w:sz="6" w:val="single"/>
              <w:left w:color="000000" w:sz="6" w:val="single"/>
              <w:bottom w:color="000000" w:sz="6" w:val="single"/>
              <w:right w:color="000000" w:sz="6" w:val="single"/>
            </w:tcBorders>
          </w:tcPr>
          <w:p w14:paraId="AA0D0000">
            <w:pPr>
              <w:pStyle w:val="Style_11"/>
              <w:spacing w:line="300" w:lineRule="exact"/>
              <w:ind w:firstLine="0" w:left="114"/>
              <w:rPr>
                <w:rFonts w:ascii="Times New Roman" w:hAnsi="Times New Roman"/>
                <w:sz w:val="24"/>
              </w:rPr>
            </w:pPr>
            <w:r>
              <w:rPr>
                <w:rFonts w:ascii="Times New Roman" w:hAnsi="Times New Roman"/>
                <w:sz w:val="24"/>
              </w:rPr>
              <w:t>Патриотическое</w:t>
            </w:r>
          </w:p>
        </w:tc>
        <w:tc>
          <w:tcPr>
            <w:tcW w:type="dxa" w:w="2122"/>
            <w:tcBorders>
              <w:top w:color="000000" w:sz="6" w:val="single"/>
              <w:left w:color="000000" w:sz="6" w:val="single"/>
              <w:bottom w:color="000000" w:sz="6" w:val="single"/>
              <w:right w:color="000000" w:sz="6" w:val="single"/>
            </w:tcBorders>
          </w:tcPr>
          <w:p w14:paraId="AB0D0000">
            <w:pPr>
              <w:pStyle w:val="Style_11"/>
              <w:spacing w:line="300" w:lineRule="exact"/>
              <w:ind w:firstLine="0" w:left="114"/>
              <w:rPr>
                <w:rFonts w:ascii="Times New Roman" w:hAnsi="Times New Roman"/>
                <w:sz w:val="24"/>
              </w:rPr>
            </w:pPr>
            <w:r>
              <w:rPr>
                <w:rFonts w:ascii="Times New Roman" w:hAnsi="Times New Roman"/>
                <w:sz w:val="24"/>
              </w:rPr>
              <w:t>Родина,</w:t>
            </w:r>
          </w:p>
          <w:p w14:paraId="AC0D0000">
            <w:pPr>
              <w:pStyle w:val="Style_11"/>
              <w:spacing w:before="39"/>
              <w:ind w:firstLine="0" w:left="126"/>
              <w:rPr>
                <w:rFonts w:ascii="Times New Roman" w:hAnsi="Times New Roman"/>
                <w:sz w:val="24"/>
              </w:rPr>
            </w:pPr>
            <w:r>
              <w:rPr>
                <w:rFonts w:ascii="Times New Roman" w:hAnsi="Times New Roman"/>
                <w:sz w:val="24"/>
              </w:rPr>
              <w:t>природа</w:t>
            </w:r>
          </w:p>
        </w:tc>
        <w:tc>
          <w:tcPr>
            <w:tcW w:type="dxa" w:w="5717"/>
            <w:tcBorders>
              <w:top w:color="000000" w:sz="6" w:val="single"/>
              <w:left w:color="000000" w:sz="6" w:val="single"/>
              <w:bottom w:color="000000" w:sz="6" w:val="single"/>
              <w:right w:color="000000" w:sz="6" w:val="single"/>
            </w:tcBorders>
          </w:tcPr>
          <w:p w14:paraId="AD0D0000">
            <w:pPr>
              <w:pStyle w:val="Style_11"/>
              <w:spacing w:line="295" w:lineRule="exact"/>
              <w:ind w:firstLine="0" w:left="121"/>
              <w:rPr>
                <w:rFonts w:ascii="Times New Roman" w:hAnsi="Times New Roman"/>
                <w:sz w:val="24"/>
              </w:rPr>
            </w:pPr>
            <w:r>
              <w:rPr>
                <w:rFonts w:ascii="Times New Roman" w:hAnsi="Times New Roman"/>
                <w:sz w:val="24"/>
              </w:rPr>
              <w:t>Любящий</w:t>
            </w:r>
            <w:r>
              <w:rPr>
                <w:rFonts w:ascii="Times New Roman" w:hAnsi="Times New Roman"/>
                <w:spacing w:val="19"/>
                <w:sz w:val="24"/>
              </w:rPr>
              <w:t xml:space="preserve"> </w:t>
            </w:r>
            <w:r>
              <w:rPr>
                <w:rFonts w:ascii="Times New Roman" w:hAnsi="Times New Roman"/>
                <w:sz w:val="24"/>
              </w:rPr>
              <w:t>свою</w:t>
            </w:r>
            <w:r>
              <w:rPr>
                <w:rFonts w:ascii="Times New Roman" w:hAnsi="Times New Roman"/>
                <w:spacing w:val="5"/>
                <w:sz w:val="24"/>
              </w:rPr>
              <w:t xml:space="preserve"> </w:t>
            </w:r>
            <w:r>
              <w:rPr>
                <w:rFonts w:ascii="Times New Roman" w:hAnsi="Times New Roman"/>
                <w:sz w:val="24"/>
              </w:rPr>
              <w:t>малую</w:t>
            </w:r>
            <w:r>
              <w:rPr>
                <w:rFonts w:ascii="Times New Roman" w:hAnsi="Times New Roman"/>
                <w:spacing w:val="8"/>
                <w:sz w:val="24"/>
              </w:rPr>
              <w:t xml:space="preserve"> </w:t>
            </w:r>
            <w:r>
              <w:rPr>
                <w:rFonts w:ascii="Times New Roman" w:hAnsi="Times New Roman"/>
                <w:sz w:val="24"/>
              </w:rPr>
              <w:t>родину</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имеющий</w:t>
            </w:r>
          </w:p>
          <w:p w14:paraId="AE0D0000">
            <w:pPr>
              <w:pStyle w:val="Style_11"/>
              <w:spacing w:before="44" w:line="264" w:lineRule="auto"/>
              <w:ind w:firstLine="0" w:left="111" w:right="170"/>
              <w:rPr>
                <w:rFonts w:ascii="Times New Roman" w:hAnsi="Times New Roman"/>
                <w:sz w:val="24"/>
              </w:rPr>
            </w:pPr>
            <w:r>
              <w:rPr>
                <w:rFonts w:ascii="Times New Roman" w:hAnsi="Times New Roman"/>
                <w:sz w:val="24"/>
              </w:rPr>
              <w:t>представление</w:t>
            </w:r>
            <w:r>
              <w:rPr>
                <w:rFonts w:ascii="Times New Roman" w:hAnsi="Times New Roman"/>
                <w:spacing w:val="1"/>
                <w:sz w:val="24"/>
              </w:rPr>
              <w:t xml:space="preserve"> </w:t>
            </w:r>
            <w:r>
              <w:rPr>
                <w:rFonts w:ascii="Times New Roman" w:hAnsi="Times New Roman"/>
                <w:sz w:val="24"/>
              </w:rPr>
              <w:t>о своей стране,</w:t>
            </w:r>
            <w:r>
              <w:rPr>
                <w:rFonts w:ascii="Times New Roman" w:hAnsi="Times New Roman"/>
                <w:spacing w:val="1"/>
                <w:sz w:val="24"/>
              </w:rPr>
              <w:t xml:space="preserve"> </w:t>
            </w:r>
            <w:r>
              <w:rPr>
                <w:rFonts w:ascii="Times New Roman" w:hAnsi="Times New Roman"/>
                <w:sz w:val="24"/>
              </w:rPr>
              <w:t>испытывающий</w:t>
            </w:r>
            <w:r>
              <w:rPr>
                <w:rFonts w:ascii="Times New Roman" w:hAnsi="Times New Roman"/>
                <w:spacing w:val="25"/>
                <w:sz w:val="24"/>
              </w:rPr>
              <w:t xml:space="preserve"> </w:t>
            </w:r>
            <w:r>
              <w:rPr>
                <w:rFonts w:ascii="Times New Roman" w:hAnsi="Times New Roman"/>
                <w:sz w:val="24"/>
              </w:rPr>
              <w:t>чувство</w:t>
            </w:r>
            <w:r>
              <w:rPr>
                <w:rFonts w:ascii="Times New Roman" w:hAnsi="Times New Roman"/>
                <w:spacing w:val="48"/>
                <w:sz w:val="24"/>
              </w:rPr>
              <w:t xml:space="preserve"> </w:t>
            </w:r>
            <w:r>
              <w:rPr>
                <w:rFonts w:ascii="Times New Roman" w:hAnsi="Times New Roman"/>
                <w:sz w:val="24"/>
              </w:rPr>
              <w:t>привязанности</w:t>
            </w:r>
            <w:r>
              <w:rPr>
                <w:rFonts w:ascii="Times New Roman" w:hAnsi="Times New Roman"/>
                <w:spacing w:val="23"/>
                <w:sz w:val="24"/>
              </w:rPr>
              <w:t xml:space="preserve"> </w:t>
            </w:r>
            <w:r>
              <w:rPr>
                <w:rFonts w:ascii="Times New Roman" w:hAnsi="Times New Roman"/>
                <w:sz w:val="24"/>
              </w:rPr>
              <w:t>к</w:t>
            </w:r>
            <w:r>
              <w:rPr>
                <w:rFonts w:ascii="Times New Roman" w:hAnsi="Times New Roman"/>
                <w:spacing w:val="-52"/>
                <w:sz w:val="24"/>
              </w:rPr>
              <w:t xml:space="preserve"> </w:t>
            </w:r>
            <w:r>
              <w:rPr>
                <w:rFonts w:ascii="Times New Roman" w:hAnsi="Times New Roman"/>
                <w:sz w:val="24"/>
              </w:rPr>
              <w:t>родному</w:t>
            </w:r>
            <w:r>
              <w:rPr>
                <w:rFonts w:ascii="Times New Roman" w:hAnsi="Times New Roman"/>
                <w:spacing w:val="26"/>
                <w:sz w:val="24"/>
              </w:rPr>
              <w:t xml:space="preserve"> </w:t>
            </w:r>
            <w:r>
              <w:rPr>
                <w:rFonts w:ascii="Times New Roman" w:hAnsi="Times New Roman"/>
                <w:sz w:val="24"/>
              </w:rPr>
              <w:t>дому,</w:t>
            </w:r>
            <w:r>
              <w:rPr>
                <w:rFonts w:ascii="Times New Roman" w:hAnsi="Times New Roman"/>
                <w:spacing w:val="10"/>
                <w:sz w:val="24"/>
              </w:rPr>
              <w:t xml:space="preserve"> </w:t>
            </w:r>
            <w:r>
              <w:rPr>
                <w:rFonts w:ascii="Times New Roman" w:hAnsi="Times New Roman"/>
                <w:sz w:val="24"/>
              </w:rPr>
              <w:t>семье,</w:t>
            </w:r>
            <w:r>
              <w:rPr>
                <w:rFonts w:ascii="Times New Roman" w:hAnsi="Times New Roman"/>
                <w:spacing w:val="8"/>
                <w:sz w:val="24"/>
              </w:rPr>
              <w:t xml:space="preserve"> </w:t>
            </w:r>
            <w:r>
              <w:rPr>
                <w:rFonts w:ascii="Times New Roman" w:hAnsi="Times New Roman"/>
                <w:sz w:val="24"/>
              </w:rPr>
              <w:t>близким</w:t>
            </w:r>
            <w:r>
              <w:rPr>
                <w:rFonts w:ascii="Times New Roman" w:hAnsi="Times New Roman"/>
                <w:spacing w:val="19"/>
                <w:sz w:val="24"/>
              </w:rPr>
              <w:t xml:space="preserve"> </w:t>
            </w:r>
            <w:r>
              <w:rPr>
                <w:rFonts w:ascii="Times New Roman" w:hAnsi="Times New Roman"/>
                <w:sz w:val="24"/>
              </w:rPr>
              <w:t>людям.</w:t>
            </w:r>
          </w:p>
        </w:tc>
      </w:tr>
      <w:tr>
        <w:trPr>
          <w:trHeight w:hRule="atLeast" w:val="4888"/>
        </w:trPr>
        <w:tc>
          <w:tcPr>
            <w:tcW w:type="dxa" w:w="2352"/>
            <w:tcBorders>
              <w:top w:color="000000" w:sz="6" w:val="single"/>
              <w:left w:color="000000" w:sz="6" w:val="single"/>
              <w:bottom w:sz="4" w:val="nil"/>
              <w:right w:color="000000" w:sz="6" w:val="single"/>
            </w:tcBorders>
          </w:tcPr>
          <w:p w14:paraId="AF0D0000">
            <w:pPr>
              <w:pStyle w:val="Style_11"/>
              <w:spacing w:line="300" w:lineRule="exact"/>
              <w:ind w:firstLine="0" w:left="119"/>
              <w:rPr>
                <w:rFonts w:ascii="Times New Roman" w:hAnsi="Times New Roman"/>
                <w:sz w:val="24"/>
              </w:rPr>
            </w:pPr>
            <w:r>
              <w:rPr>
                <w:rFonts w:ascii="Times New Roman" w:hAnsi="Times New Roman"/>
                <w:sz w:val="24"/>
              </w:rPr>
              <w:t>Социальное</w:t>
            </w:r>
          </w:p>
        </w:tc>
        <w:tc>
          <w:tcPr>
            <w:tcW w:type="dxa" w:w="2122"/>
            <w:tcBorders>
              <w:top w:color="000000" w:sz="6" w:val="single"/>
              <w:left w:color="000000" w:sz="6" w:val="single"/>
              <w:bottom w:sz="4" w:val="nil"/>
              <w:right w:color="000000" w:sz="6" w:val="single"/>
            </w:tcBorders>
          </w:tcPr>
          <w:p w14:paraId="B00D0000">
            <w:pPr>
              <w:pStyle w:val="Style_11"/>
              <w:spacing w:line="300" w:lineRule="exact"/>
              <w:ind w:firstLine="0" w:left="125"/>
              <w:rPr>
                <w:rFonts w:ascii="Times New Roman" w:hAnsi="Times New Roman"/>
                <w:sz w:val="24"/>
              </w:rPr>
            </w:pPr>
            <w:r>
              <w:rPr>
                <w:rFonts w:ascii="Times New Roman" w:hAnsi="Times New Roman"/>
                <w:sz w:val="24"/>
              </w:rPr>
              <w:t>Человек,</w:t>
            </w:r>
            <w:r>
              <w:rPr>
                <w:rFonts w:ascii="Times New Roman" w:hAnsi="Times New Roman"/>
                <w:spacing w:val="29"/>
                <w:sz w:val="24"/>
              </w:rPr>
              <w:t xml:space="preserve"> </w:t>
            </w:r>
            <w:r>
              <w:rPr>
                <w:rFonts w:ascii="Times New Roman" w:hAnsi="Times New Roman"/>
                <w:sz w:val="24"/>
              </w:rPr>
              <w:t>семья,</w:t>
            </w:r>
          </w:p>
          <w:p w14:paraId="B10D0000">
            <w:pPr>
              <w:pStyle w:val="Style_11"/>
              <w:spacing w:before="39"/>
              <w:ind w:firstLine="0" w:left="126"/>
              <w:rPr>
                <w:rFonts w:ascii="Times New Roman" w:hAnsi="Times New Roman"/>
                <w:sz w:val="24"/>
              </w:rPr>
            </w:pPr>
            <w:r>
              <w:rPr>
                <w:rFonts w:ascii="Times New Roman" w:hAnsi="Times New Roman"/>
                <w:sz w:val="24"/>
              </w:rPr>
              <w:t>дружба,</w:t>
            </w:r>
            <w:r>
              <w:rPr>
                <w:rFonts w:ascii="Times New Roman" w:hAnsi="Times New Roman"/>
                <w:sz w:val="24"/>
              </w:rPr>
              <w:t xml:space="preserve"> сотрудничество</w:t>
            </w:r>
          </w:p>
          <w:p w14:paraId="B20D0000">
            <w:pPr>
              <w:pStyle w:val="Style_11"/>
              <w:spacing w:before="125"/>
              <w:ind w:firstLine="0" w:left="125"/>
              <w:rPr>
                <w:rFonts w:ascii="Times New Roman" w:hAnsi="Times New Roman"/>
                <w:sz w:val="24"/>
              </w:rPr>
            </w:pPr>
          </w:p>
        </w:tc>
        <w:tc>
          <w:tcPr>
            <w:tcW w:type="dxa" w:w="5717"/>
            <w:tcBorders>
              <w:top w:color="000000" w:sz="6" w:val="single"/>
              <w:left w:color="000000" w:sz="6" w:val="single"/>
              <w:bottom w:sz="4" w:val="nil"/>
              <w:right w:color="000000" w:sz="6" w:val="single"/>
            </w:tcBorders>
          </w:tcPr>
          <w:p w14:paraId="B30D0000">
            <w:pPr>
              <w:pStyle w:val="Style_11"/>
              <w:tabs>
                <w:tab w:leader="none" w:pos="1632" w:val="left"/>
                <w:tab w:leader="none" w:pos="2938" w:val="left"/>
                <w:tab w:leader="none" w:pos="3706" w:val="left"/>
                <w:tab w:leader="none" w:pos="4084" w:val="left"/>
                <w:tab w:leader="none" w:pos="5453" w:val="left"/>
              </w:tabs>
              <w:spacing w:line="295" w:lineRule="exact"/>
              <w:ind w:firstLine="0" w:left="120"/>
              <w:rPr>
                <w:rFonts w:ascii="Times New Roman" w:hAnsi="Times New Roman"/>
                <w:sz w:val="24"/>
              </w:rPr>
            </w:pPr>
            <w:r>
              <w:rPr>
                <w:rFonts w:ascii="Times New Roman" w:hAnsi="Times New Roman"/>
                <w:sz w:val="24"/>
              </w:rPr>
              <w:t>Адекватно</w:t>
            </w:r>
            <w:r>
              <w:rPr>
                <w:rFonts w:ascii="Times New Roman" w:hAnsi="Times New Roman"/>
                <w:sz w:val="24"/>
              </w:rPr>
              <w:tab/>
            </w:r>
            <w:r>
              <w:rPr>
                <w:rFonts w:ascii="Times New Roman" w:hAnsi="Times New Roman"/>
                <w:sz w:val="24"/>
              </w:rPr>
              <w:t>ведущий</w:t>
            </w:r>
            <w:r>
              <w:rPr>
                <w:rFonts w:ascii="Times New Roman" w:hAnsi="Times New Roman"/>
                <w:sz w:val="24"/>
              </w:rPr>
              <w:tab/>
            </w:r>
            <w:r>
              <w:rPr>
                <w:rFonts w:ascii="Times New Roman" w:hAnsi="Times New Roman"/>
                <w:sz w:val="24"/>
              </w:rPr>
              <w:t>себя</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знакомой</w:t>
            </w:r>
            <w:r>
              <w:rPr>
                <w:rFonts w:ascii="Times New Roman" w:hAnsi="Times New Roman"/>
                <w:sz w:val="24"/>
              </w:rPr>
              <w:tab/>
            </w:r>
            <w:r>
              <w:rPr>
                <w:rFonts w:ascii="Times New Roman" w:hAnsi="Times New Roman"/>
                <w:sz w:val="24"/>
              </w:rPr>
              <w:t>и</w:t>
            </w:r>
          </w:p>
          <w:p w14:paraId="B40D0000">
            <w:pPr>
              <w:pStyle w:val="Style_11"/>
              <w:tabs>
                <w:tab w:leader="none" w:pos="1258" w:val="left"/>
                <w:tab w:leader="none" w:pos="1623" w:val="left"/>
                <w:tab w:leader="none" w:pos="1853" w:val="left"/>
                <w:tab w:leader="none" w:pos="2060" w:val="left"/>
                <w:tab w:leader="none" w:pos="3297" w:val="left"/>
                <w:tab w:leader="none" w:pos="3788" w:val="left"/>
                <w:tab w:leader="none" w:pos="5165" w:val="left"/>
                <w:tab w:leader="none" w:pos="5444" w:val="left"/>
              </w:tabs>
              <w:spacing w:before="39" w:line="264" w:lineRule="auto"/>
              <w:ind w:firstLine="4" w:left="106" w:right="84"/>
              <w:rPr>
                <w:rFonts w:ascii="Times New Roman" w:hAnsi="Times New Roman"/>
                <w:sz w:val="24"/>
              </w:rPr>
            </w:pPr>
            <w:r>
              <w:rPr>
                <w:rFonts w:ascii="Times New Roman" w:hAnsi="Times New Roman"/>
                <w:sz w:val="24"/>
              </w:rPr>
              <w:t>незнакомой</w:t>
            </w:r>
            <w:r>
              <w:rPr>
                <w:rFonts w:ascii="Times New Roman" w:hAnsi="Times New Roman"/>
                <w:sz w:val="24"/>
              </w:rPr>
              <w:tab/>
            </w:r>
            <w:r>
              <w:rPr>
                <w:rFonts w:ascii="Times New Roman" w:hAnsi="Times New Roman"/>
                <w:sz w:val="24"/>
              </w:rPr>
              <w:tab/>
            </w:r>
            <w:r>
              <w:rPr>
                <w:rFonts w:ascii="Times New Roman" w:hAnsi="Times New Roman"/>
                <w:sz w:val="24"/>
              </w:rPr>
              <w:t>ситуации</w:t>
            </w:r>
            <w:r>
              <w:rPr>
                <w:rFonts w:ascii="Times New Roman" w:hAnsi="Times New Roman"/>
                <w:sz w:val="24"/>
              </w:rPr>
              <w:tab/>
            </w:r>
            <w:r>
              <w:rPr>
                <w:rFonts w:ascii="Times New Roman" w:hAnsi="Times New Roman"/>
                <w:sz w:val="24"/>
              </w:rPr>
              <w:t>(здоровается</w:t>
            </w:r>
            <w:r>
              <w:rPr>
                <w:rFonts w:ascii="Times New Roman" w:hAnsi="Times New Roman"/>
                <w:sz w:val="24"/>
              </w:rPr>
              <w:tab/>
            </w:r>
            <w:r>
              <w:rPr>
                <w:rFonts w:ascii="Times New Roman" w:hAnsi="Times New Roman"/>
                <w:sz w:val="24"/>
              </w:rPr>
              <w:t>при</w:t>
            </w:r>
            <w:r>
              <w:rPr>
                <w:rFonts w:ascii="Times New Roman" w:hAnsi="Times New Roman"/>
                <w:spacing w:val="-55"/>
                <w:sz w:val="24"/>
              </w:rPr>
              <w:t xml:space="preserve"> </w:t>
            </w:r>
            <w:r>
              <w:rPr>
                <w:rFonts w:ascii="Times New Roman" w:hAnsi="Times New Roman"/>
                <w:sz w:val="24"/>
              </w:rPr>
              <w:t>встрече</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pacing w:val="-1"/>
                <w:sz w:val="24"/>
              </w:rPr>
              <w:t>педагогическим</w:t>
            </w:r>
            <w:r>
              <w:rPr>
                <w:rFonts w:ascii="Times New Roman" w:hAnsi="Times New Roman"/>
                <w:spacing w:val="-1"/>
                <w:sz w:val="24"/>
              </w:rPr>
              <w:tab/>
            </w:r>
            <w:r>
              <w:rPr>
                <w:rFonts w:ascii="Times New Roman" w:hAnsi="Times New Roman"/>
                <w:sz w:val="24"/>
              </w:rPr>
              <w:t>работником</w:t>
            </w:r>
            <w:r>
              <w:rPr>
                <w:rFonts w:ascii="Times New Roman" w:hAnsi="Times New Roman"/>
                <w:sz w:val="24"/>
              </w:rPr>
              <w:tab/>
            </w:r>
            <w:r>
              <w:rPr>
                <w:rFonts w:ascii="Times New Roman" w:hAnsi="Times New Roman"/>
                <w:spacing w:val="-4"/>
                <w:sz w:val="24"/>
              </w:rPr>
              <w:t>и</w:t>
            </w:r>
            <w:r>
              <w:rPr>
                <w:rFonts w:ascii="Times New Roman" w:hAnsi="Times New Roman"/>
                <w:spacing w:val="-61"/>
                <w:sz w:val="24"/>
              </w:rPr>
              <w:t xml:space="preserve"> </w:t>
            </w:r>
            <w:r>
              <w:rPr>
                <w:rFonts w:ascii="Times New Roman" w:hAnsi="Times New Roman"/>
                <w:sz w:val="24"/>
              </w:rPr>
              <w:t>другими</w:t>
            </w:r>
            <w:r>
              <w:rPr>
                <w:rFonts w:ascii="Times New Roman" w:hAnsi="Times New Roman"/>
                <w:spacing w:val="6"/>
                <w:sz w:val="24"/>
              </w:rPr>
              <w:t xml:space="preserve"> </w:t>
            </w:r>
            <w:r>
              <w:rPr>
                <w:rFonts w:ascii="Times New Roman" w:hAnsi="Times New Roman"/>
                <w:sz w:val="24"/>
              </w:rPr>
              <w:t>детьми,</w:t>
            </w:r>
            <w:r>
              <w:rPr>
                <w:rFonts w:ascii="Times New Roman" w:hAnsi="Times New Roman"/>
                <w:spacing w:val="4"/>
                <w:sz w:val="24"/>
              </w:rPr>
              <w:t xml:space="preserve"> </w:t>
            </w:r>
            <w:r>
              <w:rPr>
                <w:rFonts w:ascii="Times New Roman" w:hAnsi="Times New Roman"/>
                <w:sz w:val="24"/>
              </w:rPr>
              <w:t>прощается</w:t>
            </w:r>
            <w:r>
              <w:rPr>
                <w:rFonts w:ascii="Times New Roman" w:hAnsi="Times New Roman"/>
                <w:spacing w:val="8"/>
                <w:sz w:val="24"/>
              </w:rPr>
              <w:t xml:space="preserve"> </w:t>
            </w:r>
            <w:r>
              <w:rPr>
                <w:rFonts w:ascii="Times New Roman" w:hAnsi="Times New Roman"/>
                <w:sz w:val="24"/>
              </w:rPr>
              <w:t>при</w:t>
            </w:r>
            <w:r>
              <w:rPr>
                <w:rFonts w:ascii="Times New Roman" w:hAnsi="Times New Roman"/>
                <w:spacing w:val="-8"/>
                <w:sz w:val="24"/>
              </w:rPr>
              <w:t xml:space="preserve"> </w:t>
            </w:r>
            <w:r>
              <w:rPr>
                <w:rFonts w:ascii="Times New Roman" w:hAnsi="Times New Roman"/>
                <w:sz w:val="24"/>
              </w:rPr>
              <w:t>расставании,</w:t>
            </w:r>
            <w:r>
              <w:rPr>
                <w:rFonts w:ascii="Times New Roman" w:hAnsi="Times New Roman"/>
                <w:spacing w:val="-55"/>
                <w:sz w:val="24"/>
              </w:rPr>
              <w:t xml:space="preserve"> </w:t>
            </w:r>
            <w:r>
              <w:rPr>
                <w:rFonts w:ascii="Times New Roman" w:hAnsi="Times New Roman"/>
                <w:sz w:val="24"/>
              </w:rPr>
              <w:t>благодарит</w:t>
            </w:r>
            <w:r>
              <w:rPr>
                <w:rFonts w:ascii="Times New Roman" w:hAnsi="Times New Roman"/>
                <w:spacing w:val="1"/>
                <w:sz w:val="24"/>
              </w:rPr>
              <w:t xml:space="preserve"> </w:t>
            </w:r>
            <w:r>
              <w:rPr>
                <w:rFonts w:ascii="Times New Roman" w:hAnsi="Times New Roman"/>
                <w:sz w:val="24"/>
              </w:rPr>
              <w:t>за услугу, за подарок,</w:t>
            </w:r>
            <w:r>
              <w:rPr>
                <w:rFonts w:ascii="Times New Roman" w:hAnsi="Times New Roman"/>
                <w:spacing w:val="1"/>
                <w:sz w:val="24"/>
              </w:rPr>
              <w:t xml:space="preserve"> </w:t>
            </w:r>
            <w:r>
              <w:rPr>
                <w:rFonts w:ascii="Times New Roman" w:hAnsi="Times New Roman"/>
                <w:sz w:val="24"/>
              </w:rPr>
              <w:t>угощение);</w:t>
            </w:r>
            <w:r>
              <w:rPr>
                <w:rFonts w:ascii="Times New Roman" w:hAnsi="Times New Roman"/>
                <w:spacing w:val="-55"/>
                <w:sz w:val="24"/>
              </w:rPr>
              <w:t xml:space="preserve"> </w:t>
            </w:r>
            <w:r>
              <w:rPr>
                <w:rFonts w:ascii="Times New Roman" w:hAnsi="Times New Roman"/>
                <w:sz w:val="24"/>
              </w:rPr>
              <w:t>пользующийся</w:t>
            </w:r>
            <w:r>
              <w:rPr>
                <w:rFonts w:ascii="Times New Roman" w:hAnsi="Times New Roman"/>
                <w:sz w:val="24"/>
              </w:rPr>
              <w:tab/>
            </w:r>
            <w:r>
              <w:rPr>
                <w:rFonts w:ascii="Times New Roman" w:hAnsi="Times New Roman"/>
                <w:sz w:val="24"/>
              </w:rPr>
              <w:tab/>
            </w:r>
            <w:r>
              <w:rPr>
                <w:rFonts w:ascii="Times New Roman" w:hAnsi="Times New Roman"/>
                <w:sz w:val="24"/>
              </w:rPr>
              <w:t>при</w:t>
            </w:r>
            <w:r>
              <w:rPr>
                <w:rFonts w:ascii="Times New Roman" w:hAnsi="Times New Roman"/>
                <w:spacing w:val="71"/>
                <w:sz w:val="24"/>
              </w:rPr>
              <w:t xml:space="preserve"> </w:t>
            </w:r>
            <w:r>
              <w:rPr>
                <w:rFonts w:ascii="Times New Roman" w:hAnsi="Times New Roman"/>
                <w:sz w:val="24"/>
              </w:rPr>
              <w:t>этом</w:t>
            </w:r>
            <w:r>
              <w:rPr>
                <w:rFonts w:ascii="Times New Roman" w:hAnsi="Times New Roman"/>
                <w:spacing w:val="62"/>
                <w:sz w:val="24"/>
              </w:rPr>
              <w:t xml:space="preserve"> </w:t>
            </w:r>
            <w:r>
              <w:rPr>
                <w:rFonts w:ascii="Times New Roman" w:hAnsi="Times New Roman"/>
                <w:sz w:val="24"/>
              </w:rPr>
              <w:t>невербальными</w:t>
            </w:r>
            <w:r>
              <w:rPr>
                <w:rFonts w:ascii="Times New Roman" w:hAnsi="Times New Roman"/>
                <w:sz w:val="24"/>
              </w:rPr>
              <w:tab/>
            </w:r>
            <w:r>
              <w:rPr>
                <w:rFonts w:ascii="Times New Roman" w:hAnsi="Times New Roman"/>
                <w:spacing w:val="-4"/>
                <w:sz w:val="24"/>
              </w:rPr>
              <w:t>и</w:t>
            </w:r>
            <w:r>
              <w:rPr>
                <w:rFonts w:ascii="Times New Roman" w:hAnsi="Times New Roman"/>
                <w:spacing w:val="-61"/>
                <w:sz w:val="24"/>
              </w:rPr>
              <w:t xml:space="preserve"> </w:t>
            </w:r>
            <w:r>
              <w:rPr>
                <w:rFonts w:ascii="Times New Roman" w:hAnsi="Times New Roman"/>
                <w:sz w:val="24"/>
              </w:rPr>
              <w:t>вербальными</w:t>
            </w:r>
            <w:r>
              <w:rPr>
                <w:rFonts w:ascii="Times New Roman" w:hAnsi="Times New Roman"/>
                <w:spacing w:val="17"/>
                <w:sz w:val="24"/>
              </w:rPr>
              <w:t xml:space="preserve"> </w:t>
            </w:r>
            <w:r>
              <w:rPr>
                <w:rFonts w:ascii="Times New Roman" w:hAnsi="Times New Roman"/>
                <w:sz w:val="24"/>
              </w:rPr>
              <w:t>средствами</w:t>
            </w:r>
            <w:r>
              <w:rPr>
                <w:rFonts w:ascii="Times New Roman" w:hAnsi="Times New Roman"/>
                <w:spacing w:val="5"/>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pacing w:val="-1"/>
                <w:sz w:val="24"/>
              </w:rPr>
              <w:t>проявляющий</w:t>
            </w:r>
            <w:r>
              <w:rPr>
                <w:rFonts w:ascii="Times New Roman" w:hAnsi="Times New Roman"/>
                <w:sz w:val="24"/>
              </w:rPr>
              <w:t xml:space="preserve"> </w:t>
            </w:r>
            <w:r>
              <w:rPr>
                <w:rFonts w:ascii="Times New Roman" w:hAnsi="Times New Roman"/>
                <w:spacing w:val="-1"/>
                <w:sz w:val="24"/>
              </w:rPr>
              <w:t>доброжелательное</w:t>
            </w:r>
            <w:r>
              <w:rPr>
                <w:rFonts w:ascii="Times New Roman" w:hAnsi="Times New Roman"/>
                <w:sz w:val="24"/>
              </w:rPr>
              <w:t xml:space="preserve"> отношение</w:t>
            </w:r>
            <w:r>
              <w:rPr>
                <w:rFonts w:ascii="Times New Roman" w:hAnsi="Times New Roman"/>
                <w:spacing w:val="-55"/>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знакомым</w:t>
            </w:r>
            <w:r>
              <w:rPr>
                <w:rFonts w:ascii="Times New Roman" w:hAnsi="Times New Roman"/>
                <w:spacing w:val="7"/>
                <w:sz w:val="24"/>
              </w:rPr>
              <w:t xml:space="preserve"> </w:t>
            </w:r>
            <w:r>
              <w:rPr>
                <w:rFonts w:ascii="Times New Roman" w:hAnsi="Times New Roman"/>
                <w:sz w:val="24"/>
              </w:rPr>
              <w:t>незнакомым</w:t>
            </w:r>
            <w:r>
              <w:rPr>
                <w:rFonts w:ascii="Times New Roman" w:hAnsi="Times New Roman"/>
                <w:spacing w:val="18"/>
                <w:sz w:val="24"/>
              </w:rPr>
              <w:t xml:space="preserve"> </w:t>
            </w:r>
            <w:r>
              <w:rPr>
                <w:rFonts w:ascii="Times New Roman" w:hAnsi="Times New Roman"/>
                <w:sz w:val="24"/>
              </w:rPr>
              <w:t>людям;</w:t>
            </w:r>
          </w:p>
          <w:p w14:paraId="B50D0000">
            <w:pPr>
              <w:pStyle w:val="Style_11"/>
              <w:tabs>
                <w:tab w:leader="none" w:pos="1516" w:val="left"/>
                <w:tab w:leader="none" w:pos="3658" w:val="left"/>
                <w:tab w:leader="none" w:pos="4911" w:val="left"/>
              </w:tabs>
              <w:spacing w:line="264" w:lineRule="auto"/>
              <w:ind w:firstLine="0" w:left="111" w:right="111"/>
              <w:rPr>
                <w:rFonts w:ascii="Times New Roman" w:hAnsi="Times New Roman"/>
                <w:sz w:val="24"/>
              </w:rPr>
            </w:pPr>
            <w:r>
              <w:rPr>
                <w:rFonts w:ascii="Times New Roman" w:hAnsi="Times New Roman"/>
                <w:sz w:val="24"/>
              </w:rPr>
              <w:t>дающий</w:t>
            </w:r>
            <w:r>
              <w:rPr>
                <w:rFonts w:ascii="Times New Roman" w:hAnsi="Times New Roman"/>
                <w:sz w:val="24"/>
              </w:rPr>
              <w:tab/>
            </w:r>
            <w:r>
              <w:rPr>
                <w:rFonts w:ascii="Times New Roman" w:hAnsi="Times New Roman"/>
                <w:sz w:val="24"/>
              </w:rPr>
              <w:t>элементарную</w:t>
            </w:r>
            <w:r>
              <w:rPr>
                <w:rFonts w:ascii="Times New Roman" w:hAnsi="Times New Roman"/>
                <w:sz w:val="24"/>
              </w:rPr>
              <w:tab/>
            </w:r>
            <w:r>
              <w:rPr>
                <w:rFonts w:ascii="Times New Roman" w:hAnsi="Times New Roman"/>
                <w:spacing w:val="-1"/>
                <w:sz w:val="24"/>
              </w:rPr>
              <w:t>оценку</w:t>
            </w:r>
            <w:r>
              <w:rPr>
                <w:rFonts w:ascii="Times New Roman" w:hAnsi="Times New Roman"/>
                <w:spacing w:val="-1"/>
                <w:sz w:val="24"/>
              </w:rPr>
              <w:tab/>
            </w:r>
            <w:r>
              <w:rPr>
                <w:rFonts w:ascii="Times New Roman" w:hAnsi="Times New Roman"/>
                <w:sz w:val="24"/>
              </w:rPr>
              <w:t>своих</w:t>
            </w:r>
            <w:r>
              <w:rPr>
                <w:rFonts w:ascii="Times New Roman" w:hAnsi="Times New Roman"/>
                <w:spacing w:val="-55"/>
                <w:sz w:val="24"/>
              </w:rPr>
              <w:t xml:space="preserve"> </w:t>
            </w:r>
            <w:r>
              <w:rPr>
                <w:rFonts w:ascii="Times New Roman" w:hAnsi="Times New Roman"/>
                <w:sz w:val="24"/>
              </w:rPr>
              <w:t>поступков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действий;</w:t>
            </w:r>
          </w:p>
          <w:p w14:paraId="B60D0000">
            <w:pPr>
              <w:pStyle w:val="Style_11"/>
              <w:spacing w:line="264" w:lineRule="auto"/>
              <w:ind w:hanging="2" w:left="111" w:right="170"/>
              <w:rPr>
                <w:rFonts w:ascii="Times New Roman" w:hAnsi="Times New Roman"/>
                <w:sz w:val="24"/>
              </w:rPr>
            </w:pPr>
            <w:r>
              <w:rPr>
                <w:rFonts w:ascii="Times New Roman" w:hAnsi="Times New Roman"/>
                <w:sz w:val="24"/>
              </w:rPr>
              <w:t>адекватно</w:t>
            </w:r>
            <w:r>
              <w:rPr>
                <w:rFonts w:ascii="Times New Roman" w:hAnsi="Times New Roman"/>
                <w:spacing w:val="1"/>
                <w:sz w:val="24"/>
              </w:rPr>
              <w:t xml:space="preserve"> </w:t>
            </w:r>
            <w:r>
              <w:rPr>
                <w:rFonts w:ascii="Times New Roman" w:hAnsi="Times New Roman"/>
                <w:sz w:val="24"/>
              </w:rPr>
              <w:t>реагирующий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44"/>
                <w:sz w:val="24"/>
              </w:rPr>
              <w:t xml:space="preserve"> </w:t>
            </w:r>
            <w:r>
              <w:rPr>
                <w:rFonts w:ascii="Times New Roman" w:hAnsi="Times New Roman"/>
                <w:sz w:val="24"/>
              </w:rPr>
              <w:t>доброжелательное</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45"/>
                <w:sz w:val="24"/>
              </w:rPr>
              <w:t xml:space="preserve"> </w:t>
            </w:r>
            <w:r>
              <w:rPr>
                <w:rFonts w:ascii="Times New Roman" w:hAnsi="Times New Roman"/>
                <w:sz w:val="24"/>
              </w:rPr>
              <w:t>недоброжелательное</w:t>
            </w:r>
            <w:r>
              <w:rPr>
                <w:rFonts w:ascii="Times New Roman" w:hAnsi="Times New Roman"/>
                <w:spacing w:val="38"/>
                <w:sz w:val="24"/>
              </w:rPr>
              <w:t xml:space="preserve"> </w:t>
            </w:r>
            <w:r>
              <w:rPr>
                <w:rFonts w:ascii="Times New Roman" w:hAnsi="Times New Roman"/>
                <w:sz w:val="24"/>
              </w:rPr>
              <w:t>отношение</w:t>
            </w:r>
            <w:r>
              <w:rPr>
                <w:rFonts w:ascii="Times New Roman" w:hAnsi="Times New Roman"/>
                <w:spacing w:val="9"/>
                <w:sz w:val="24"/>
              </w:rPr>
              <w:t xml:space="preserve"> </w:t>
            </w:r>
            <w:r>
              <w:rPr>
                <w:rFonts w:ascii="Times New Roman" w:hAnsi="Times New Roman"/>
                <w:sz w:val="24"/>
              </w:rPr>
              <w:t>к</w:t>
            </w:r>
            <w:r>
              <w:rPr>
                <w:rFonts w:ascii="Times New Roman" w:hAnsi="Times New Roman"/>
                <w:spacing w:val="45"/>
                <w:sz w:val="24"/>
              </w:rPr>
              <w:t xml:space="preserve"> </w:t>
            </w:r>
            <w:r>
              <w:rPr>
                <w:rFonts w:ascii="Times New Roman" w:hAnsi="Times New Roman"/>
                <w:sz w:val="24"/>
              </w:rPr>
              <w:t>себе</w:t>
            </w:r>
            <w:r>
              <w:rPr>
                <w:rFonts w:ascii="Times New Roman" w:hAnsi="Times New Roman"/>
                <w:spacing w:val="2"/>
                <w:sz w:val="24"/>
              </w:rPr>
              <w:t xml:space="preserve"> </w:t>
            </w:r>
            <w:r>
              <w:rPr>
                <w:rFonts w:ascii="Times New Roman" w:hAnsi="Times New Roman"/>
                <w:sz w:val="24"/>
              </w:rPr>
              <w:t>со</w:t>
            </w:r>
            <w:r>
              <w:rPr>
                <w:rFonts w:ascii="Times New Roman" w:hAnsi="Times New Roman"/>
                <w:sz w:val="24"/>
              </w:rPr>
              <w:t xml:space="preserve"> стороны окружающих,</w:t>
            </w:r>
          </w:p>
        </w:tc>
      </w:tr>
      <w:tr>
        <w:trPr>
          <w:trHeight w:hRule="atLeast" w:val="321"/>
        </w:trPr>
        <w:tc>
          <w:tcPr>
            <w:tcW w:type="dxa" w:w="2352"/>
            <w:tcBorders>
              <w:top w:sz="4" w:val="nil"/>
              <w:left w:color="000000" w:sz="6" w:val="single"/>
              <w:bottom w:sz="4" w:val="nil"/>
              <w:right w:color="000000" w:sz="6" w:val="single"/>
            </w:tcBorders>
          </w:tcPr>
          <w:p w14:paraId="B70D0000">
            <w:pPr>
              <w:pStyle w:val="Style_11"/>
              <w:rPr>
                <w:rFonts w:ascii="Times New Roman" w:hAnsi="Times New Roman"/>
                <w:sz w:val="24"/>
              </w:rPr>
            </w:pPr>
          </w:p>
        </w:tc>
        <w:tc>
          <w:tcPr>
            <w:tcW w:type="dxa" w:w="2122"/>
            <w:tcBorders>
              <w:top w:sz="4" w:val="nil"/>
              <w:left w:color="000000" w:sz="6" w:val="single"/>
              <w:bottom w:sz="4" w:val="nil"/>
              <w:right w:color="000000" w:sz="6" w:val="single"/>
            </w:tcBorders>
          </w:tcPr>
          <w:p w14:paraId="B8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B90D0000">
            <w:pPr>
              <w:pStyle w:val="Style_11"/>
              <w:spacing w:before="49"/>
              <w:ind/>
              <w:rPr>
                <w:rFonts w:ascii="Times New Roman" w:hAnsi="Times New Roman"/>
                <w:sz w:val="24"/>
              </w:rPr>
            </w:pPr>
          </w:p>
        </w:tc>
      </w:tr>
      <w:tr>
        <w:trPr>
          <w:trHeight w:hRule="atLeast" w:val="384"/>
        </w:trPr>
        <w:tc>
          <w:tcPr>
            <w:tcW w:type="dxa" w:w="2352"/>
            <w:tcBorders>
              <w:top w:sz="4" w:val="nil"/>
              <w:left w:color="000000" w:sz="6" w:val="single"/>
              <w:bottom w:sz="4" w:val="nil"/>
              <w:right w:color="000000" w:sz="6" w:val="single"/>
            </w:tcBorders>
          </w:tcPr>
          <w:p w14:paraId="BA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BB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BC0D0000">
            <w:pPr>
              <w:pStyle w:val="Style_11"/>
              <w:tabs>
                <w:tab w:leader="none" w:pos="2467" w:val="left"/>
                <w:tab w:leader="none" w:pos="3257" w:val="left"/>
              </w:tabs>
              <w:spacing w:before="11"/>
              <w:ind/>
              <w:rPr>
                <w:rFonts w:ascii="Times New Roman" w:hAnsi="Times New Roman"/>
                <w:sz w:val="24"/>
              </w:rPr>
            </w:pPr>
            <w:r>
              <w:rPr>
                <w:rFonts w:ascii="Times New Roman" w:hAnsi="Times New Roman"/>
                <w:sz w:val="24"/>
              </w:rPr>
              <w:t>дружелюбный</w:t>
            </w:r>
            <w:r>
              <w:rPr>
                <w:rFonts w:ascii="Times New Roman" w:hAnsi="Times New Roman"/>
                <w:sz w:val="24"/>
              </w:rPr>
              <w:tab/>
            </w:r>
            <w:r>
              <w:rPr>
                <w:rFonts w:ascii="Times New Roman" w:hAnsi="Times New Roman"/>
                <w:sz w:val="24"/>
              </w:rPr>
              <w:t>и</w:t>
            </w:r>
            <w:r>
              <w:rPr>
                <w:rFonts w:ascii="Times New Roman" w:hAnsi="Times New Roman"/>
                <w:sz w:val="24"/>
              </w:rPr>
              <w:tab/>
            </w:r>
            <w:r>
              <w:rPr>
                <w:rFonts w:ascii="Times New Roman" w:hAnsi="Times New Roman"/>
                <w:sz w:val="24"/>
              </w:rPr>
              <w:t>доброжелательный,</w:t>
            </w:r>
          </w:p>
        </w:tc>
      </w:tr>
      <w:tr>
        <w:trPr>
          <w:trHeight w:hRule="atLeast" w:val="374"/>
        </w:trPr>
        <w:tc>
          <w:tcPr>
            <w:tcW w:type="dxa" w:w="2352"/>
            <w:tcBorders>
              <w:top w:sz="4" w:val="nil"/>
              <w:left w:color="000000" w:sz="6" w:val="single"/>
              <w:bottom w:sz="4" w:val="nil"/>
              <w:right w:color="000000" w:sz="6" w:val="single"/>
            </w:tcBorders>
          </w:tcPr>
          <w:p w14:paraId="BD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BE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BF0D0000">
            <w:pPr>
              <w:pStyle w:val="Style_11"/>
              <w:spacing w:before="1"/>
              <w:ind w:firstLine="0" w:left="115"/>
              <w:rPr>
                <w:rFonts w:ascii="Times New Roman" w:hAnsi="Times New Roman"/>
                <w:sz w:val="24"/>
              </w:rPr>
            </w:pPr>
            <w:r>
              <w:rPr>
                <w:rFonts w:ascii="Times New Roman" w:hAnsi="Times New Roman"/>
                <w:sz w:val="24"/>
              </w:rPr>
              <w:t>умеющий</w:t>
            </w:r>
            <w:r>
              <w:rPr>
                <w:rFonts w:ascii="Times New Roman" w:hAnsi="Times New Roman"/>
                <w:spacing w:val="28"/>
                <w:sz w:val="24"/>
              </w:rPr>
              <w:t xml:space="preserve"> </w:t>
            </w:r>
            <w:r>
              <w:rPr>
                <w:rFonts w:ascii="Times New Roman" w:hAnsi="Times New Roman"/>
                <w:sz w:val="24"/>
              </w:rPr>
              <w:t>слушать</w:t>
            </w:r>
            <w:r>
              <w:rPr>
                <w:rFonts w:ascii="Times New Roman" w:hAnsi="Times New Roman"/>
                <w:spacing w:val="93"/>
                <w:sz w:val="24"/>
              </w:rPr>
              <w:t xml:space="preserve"> </w:t>
            </w:r>
            <w:r>
              <w:rPr>
                <w:rFonts w:ascii="Times New Roman" w:hAnsi="Times New Roman"/>
                <w:sz w:val="24"/>
              </w:rPr>
              <w:t>собеседника,</w:t>
            </w:r>
            <w:r>
              <w:rPr>
                <w:rFonts w:ascii="Times New Roman" w:hAnsi="Times New Roman"/>
                <w:spacing w:val="101"/>
                <w:sz w:val="24"/>
              </w:rPr>
              <w:t xml:space="preserve"> </w:t>
            </w:r>
            <w:r>
              <w:rPr>
                <w:rFonts w:ascii="Times New Roman" w:hAnsi="Times New Roman"/>
                <w:sz w:val="24"/>
              </w:rPr>
              <w:t>способный</w:t>
            </w:r>
          </w:p>
        </w:tc>
      </w:tr>
      <w:tr>
        <w:trPr>
          <w:trHeight w:hRule="atLeast" w:val="372"/>
        </w:trPr>
        <w:tc>
          <w:tcPr>
            <w:tcW w:type="dxa" w:w="2352"/>
            <w:tcBorders>
              <w:top w:sz="4" w:val="nil"/>
              <w:left w:color="000000" w:sz="6" w:val="single"/>
              <w:bottom w:sz="4" w:val="nil"/>
              <w:right w:color="000000" w:sz="6" w:val="single"/>
            </w:tcBorders>
          </w:tcPr>
          <w:p w14:paraId="C0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C1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C20D0000">
            <w:pPr>
              <w:pStyle w:val="Style_11"/>
              <w:tabs>
                <w:tab w:leader="none" w:pos="2977" w:val="left"/>
                <w:tab w:leader="none" w:pos="3700" w:val="left"/>
              </w:tabs>
              <w:spacing w:before="1"/>
              <w:ind w:firstLine="0" w:left="114"/>
              <w:rPr>
                <w:rFonts w:ascii="Times New Roman" w:hAnsi="Times New Roman"/>
                <w:sz w:val="24"/>
              </w:rPr>
            </w:pPr>
            <w:r>
              <w:rPr>
                <w:rFonts w:ascii="Times New Roman" w:hAnsi="Times New Roman"/>
                <w:sz w:val="24"/>
              </w:rPr>
              <w:t>взаимодействовать</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педагогическим</w:t>
            </w:r>
          </w:p>
        </w:tc>
      </w:tr>
      <w:tr>
        <w:trPr>
          <w:trHeight w:hRule="atLeast" w:val="371"/>
        </w:trPr>
        <w:tc>
          <w:tcPr>
            <w:tcW w:type="dxa" w:w="2352"/>
            <w:tcBorders>
              <w:top w:sz="4" w:val="nil"/>
              <w:left w:color="000000" w:sz="6" w:val="single"/>
              <w:bottom w:sz="4" w:val="nil"/>
              <w:right w:color="000000" w:sz="6" w:val="single"/>
            </w:tcBorders>
          </w:tcPr>
          <w:p w14:paraId="C3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C4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C50D0000">
            <w:pPr>
              <w:pStyle w:val="Style_11"/>
              <w:tabs>
                <w:tab w:leader="none" w:pos="1728" w:val="left"/>
                <w:tab w:leader="none" w:pos="3290" w:val="left"/>
                <w:tab w:leader="none" w:pos="4329" w:val="left"/>
              </w:tabs>
              <w:spacing w:line="332" w:lineRule="exact"/>
              <w:ind w:firstLine="0" w:left="118"/>
              <w:rPr>
                <w:rFonts w:ascii="Times New Roman" w:hAnsi="Times New Roman"/>
                <w:sz w:val="24"/>
              </w:rPr>
            </w:pPr>
            <w:r>
              <w:rPr>
                <w:rFonts w:ascii="Times New Roman" w:hAnsi="Times New Roman"/>
                <w:sz w:val="24"/>
              </w:rPr>
              <w:t>работником</w:t>
            </w:r>
            <w:r>
              <w:rPr>
                <w:rFonts w:ascii="Times New Roman" w:hAnsi="Times New Roman"/>
                <w:sz w:val="24"/>
              </w:rPr>
              <w:tab/>
            </w:r>
            <w:r>
              <w:rPr>
                <w:rFonts w:ascii="Times New Roman" w:hAnsi="Times New Roman"/>
                <w:sz w:val="24"/>
              </w:rPr>
              <w:t>и</w:t>
            </w:r>
            <w:r>
              <w:rPr>
                <w:rFonts w:ascii="Times New Roman" w:hAnsi="Times New Roman"/>
                <w:spacing w:val="91"/>
                <w:sz w:val="24"/>
              </w:rPr>
              <w:t xml:space="preserve"> </w:t>
            </w:r>
            <w:r>
              <w:rPr>
                <w:rFonts w:ascii="Times New Roman" w:hAnsi="Times New Roman"/>
                <w:sz w:val="24"/>
              </w:rPr>
              <w:t>другими</w:t>
            </w:r>
            <w:r>
              <w:rPr>
                <w:rFonts w:ascii="Times New Roman" w:hAnsi="Times New Roman"/>
                <w:sz w:val="24"/>
              </w:rPr>
              <w:tab/>
            </w:r>
            <w:r>
              <w:rPr>
                <w:rFonts w:ascii="Times New Roman" w:hAnsi="Times New Roman"/>
                <w:sz w:val="24"/>
              </w:rPr>
              <w:t>детьми</w:t>
            </w:r>
            <w:r>
              <w:rPr>
                <w:rFonts w:ascii="Times New Roman" w:hAnsi="Times New Roman"/>
                <w:sz w:val="24"/>
              </w:rPr>
              <w:tab/>
            </w:r>
            <w:r>
              <w:rPr>
                <w:rFonts w:ascii="Times New Roman" w:hAnsi="Times New Roman"/>
                <w:sz w:val="24"/>
              </w:rPr>
              <w:t>на</w:t>
            </w:r>
            <w:r>
              <w:rPr>
                <w:rFonts w:ascii="Times New Roman" w:hAnsi="Times New Roman"/>
                <w:spacing w:val="17"/>
                <w:sz w:val="24"/>
              </w:rPr>
              <w:t xml:space="preserve"> </w:t>
            </w:r>
            <w:r>
              <w:rPr>
                <w:rFonts w:ascii="Times New Roman" w:hAnsi="Times New Roman"/>
                <w:sz w:val="24"/>
              </w:rPr>
              <w:t>основе</w:t>
            </w:r>
          </w:p>
        </w:tc>
      </w:tr>
      <w:tr>
        <w:trPr>
          <w:trHeight w:hRule="atLeast" w:val="374"/>
        </w:trPr>
        <w:tc>
          <w:tcPr>
            <w:tcW w:type="dxa" w:w="2352"/>
            <w:tcBorders>
              <w:top w:sz="4" w:val="nil"/>
              <w:left w:color="000000" w:sz="6" w:val="single"/>
              <w:bottom w:sz="4" w:val="nil"/>
              <w:right w:color="000000" w:sz="6" w:val="single"/>
            </w:tcBorders>
          </w:tcPr>
          <w:p w14:paraId="C6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C7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C80D0000">
            <w:pPr>
              <w:pStyle w:val="Style_11"/>
              <w:spacing w:before="1"/>
              <w:ind w:firstLine="0" w:left="111"/>
              <w:rPr>
                <w:rFonts w:ascii="Times New Roman" w:hAnsi="Times New Roman"/>
                <w:sz w:val="24"/>
              </w:rPr>
            </w:pPr>
            <w:r>
              <w:rPr>
                <w:rFonts w:ascii="Times New Roman" w:hAnsi="Times New Roman"/>
                <w:sz w:val="24"/>
              </w:rPr>
              <w:t>общих</w:t>
            </w:r>
            <w:r>
              <w:rPr>
                <w:rFonts w:ascii="Times New Roman" w:hAnsi="Times New Roman"/>
                <w:spacing w:val="10"/>
                <w:sz w:val="24"/>
              </w:rPr>
              <w:t xml:space="preserve"> </w:t>
            </w:r>
            <w:r>
              <w:rPr>
                <w:rFonts w:ascii="Times New Roman" w:hAnsi="Times New Roman"/>
                <w:sz w:val="24"/>
              </w:rPr>
              <w:t>интересов</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дел.</w:t>
            </w:r>
          </w:p>
        </w:tc>
      </w:tr>
      <w:tr>
        <w:trPr>
          <w:trHeight w:hRule="atLeast" w:val="376"/>
        </w:trPr>
        <w:tc>
          <w:tcPr>
            <w:tcW w:type="dxa" w:w="2352"/>
            <w:tcBorders>
              <w:top w:sz="4" w:val="nil"/>
              <w:left w:color="000000" w:sz="6" w:val="single"/>
              <w:bottom w:sz="4" w:val="nil"/>
              <w:right w:color="000000" w:sz="6" w:val="single"/>
            </w:tcBorders>
          </w:tcPr>
          <w:p w14:paraId="C9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CA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CB0D0000">
            <w:pPr>
              <w:pStyle w:val="Style_11"/>
              <w:spacing w:before="1"/>
              <w:ind w:firstLine="0" w:left="112"/>
              <w:rPr>
                <w:rFonts w:ascii="Times New Roman" w:hAnsi="Times New Roman"/>
                <w:sz w:val="24"/>
              </w:rPr>
            </w:pPr>
            <w:r>
              <w:rPr>
                <w:rFonts w:ascii="Times New Roman" w:hAnsi="Times New Roman"/>
                <w:sz w:val="24"/>
              </w:rPr>
              <w:t>Может</w:t>
            </w:r>
            <w:r>
              <w:rPr>
                <w:rFonts w:ascii="Times New Roman" w:hAnsi="Times New Roman"/>
                <w:spacing w:val="10"/>
                <w:sz w:val="24"/>
              </w:rPr>
              <w:t xml:space="preserve"> </w:t>
            </w:r>
            <w:r>
              <w:rPr>
                <w:rFonts w:ascii="Times New Roman" w:hAnsi="Times New Roman"/>
                <w:sz w:val="24"/>
              </w:rPr>
              <w:t>быть</w:t>
            </w:r>
            <w:r>
              <w:rPr>
                <w:rFonts w:ascii="Times New Roman" w:hAnsi="Times New Roman"/>
                <w:spacing w:val="3"/>
                <w:sz w:val="24"/>
              </w:rPr>
              <w:t xml:space="preserve"> </w:t>
            </w:r>
            <w:r>
              <w:rPr>
                <w:rFonts w:ascii="Times New Roman" w:hAnsi="Times New Roman"/>
                <w:sz w:val="24"/>
              </w:rPr>
              <w:t>партнером</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игре</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совместной</w:t>
            </w:r>
          </w:p>
        </w:tc>
      </w:tr>
      <w:tr>
        <w:trPr>
          <w:trHeight w:hRule="atLeast" w:val="376"/>
        </w:trPr>
        <w:tc>
          <w:tcPr>
            <w:tcW w:type="dxa" w:w="2352"/>
            <w:tcBorders>
              <w:top w:sz="4" w:val="nil"/>
              <w:left w:color="000000" w:sz="6" w:val="single"/>
              <w:bottom w:sz="4" w:val="nil"/>
              <w:right w:color="000000" w:sz="6" w:val="single"/>
            </w:tcBorders>
          </w:tcPr>
          <w:p w14:paraId="CC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CD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CE0D0000">
            <w:pPr>
              <w:pStyle w:val="Style_11"/>
              <w:tabs>
                <w:tab w:leader="none" w:pos="2161" w:val="left"/>
                <w:tab w:leader="none" w:pos="2887" w:val="left"/>
                <w:tab w:leader="none" w:pos="4687" w:val="left"/>
              </w:tabs>
              <w:spacing w:before="3"/>
              <w:ind w:firstLine="0" w:left="113"/>
              <w:rPr>
                <w:rFonts w:ascii="Times New Roman" w:hAnsi="Times New Roman"/>
                <w:sz w:val="24"/>
              </w:rPr>
            </w:pPr>
            <w:r>
              <w:rPr>
                <w:rFonts w:ascii="Times New Roman" w:hAnsi="Times New Roman"/>
                <w:sz w:val="24"/>
              </w:rPr>
              <w:t>деятельности</w:t>
            </w:r>
            <w:r>
              <w:rPr>
                <w:rFonts w:ascii="Times New Roman" w:hAnsi="Times New Roman"/>
                <w:sz w:val="24"/>
              </w:rPr>
              <w:tab/>
            </w:r>
            <w:r>
              <w:rPr>
                <w:rFonts w:ascii="Times New Roman" w:hAnsi="Times New Roman"/>
                <w:sz w:val="24"/>
              </w:rPr>
              <w:t>со</w:t>
            </w:r>
            <w:r>
              <w:rPr>
                <w:rFonts w:ascii="Times New Roman" w:hAnsi="Times New Roman"/>
                <w:sz w:val="24"/>
              </w:rPr>
              <w:tab/>
            </w:r>
            <w:r>
              <w:rPr>
                <w:rFonts w:ascii="Times New Roman" w:hAnsi="Times New Roman"/>
                <w:sz w:val="24"/>
              </w:rPr>
              <w:t>знакомыми</w:t>
            </w:r>
            <w:r>
              <w:rPr>
                <w:rFonts w:ascii="Times New Roman" w:hAnsi="Times New Roman"/>
                <w:sz w:val="24"/>
              </w:rPr>
              <w:tab/>
            </w:r>
            <w:r>
              <w:rPr>
                <w:rFonts w:ascii="Times New Roman" w:hAnsi="Times New Roman"/>
                <w:sz w:val="24"/>
              </w:rPr>
              <w:t>детьми,</w:t>
            </w:r>
          </w:p>
        </w:tc>
      </w:tr>
      <w:tr>
        <w:trPr>
          <w:trHeight w:hRule="atLeast" w:val="374"/>
        </w:trPr>
        <w:tc>
          <w:tcPr>
            <w:tcW w:type="dxa" w:w="2352"/>
            <w:tcBorders>
              <w:top w:sz="4" w:val="nil"/>
              <w:left w:color="000000" w:sz="6" w:val="single"/>
              <w:bottom w:sz="4" w:val="nil"/>
              <w:right w:color="000000" w:sz="6" w:val="single"/>
            </w:tcBorders>
          </w:tcPr>
          <w:p w14:paraId="CF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D0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D10D0000">
            <w:pPr>
              <w:pStyle w:val="Style_11"/>
              <w:tabs>
                <w:tab w:leader="none" w:pos="1886" w:val="left"/>
                <w:tab w:leader="none" w:pos="2414" w:val="left"/>
                <w:tab w:leader="none" w:pos="3284" w:val="left"/>
                <w:tab w:leader="none" w:pos="3801" w:val="left"/>
                <w:tab w:leader="none" w:pos="5452" w:val="left"/>
              </w:tabs>
              <w:spacing w:before="1"/>
              <w:ind w:firstLine="0" w:left="111"/>
              <w:rPr>
                <w:rFonts w:ascii="Times New Roman" w:hAnsi="Times New Roman"/>
                <w:sz w:val="24"/>
              </w:rPr>
            </w:pPr>
            <w:r>
              <w:rPr>
                <w:rFonts w:ascii="Times New Roman" w:hAnsi="Times New Roman"/>
                <w:sz w:val="24"/>
              </w:rPr>
              <w:t>обращается</w:t>
            </w:r>
            <w:r>
              <w:rPr>
                <w:rFonts w:ascii="Times New Roman" w:hAnsi="Times New Roman"/>
                <w:sz w:val="24"/>
              </w:rPr>
              <w:tab/>
            </w:r>
            <w:r>
              <w:rPr>
                <w:rFonts w:ascii="Times New Roman" w:hAnsi="Times New Roman"/>
                <w:sz w:val="24"/>
              </w:rPr>
              <w:t>к</w:t>
            </w:r>
            <w:r>
              <w:rPr>
                <w:rFonts w:ascii="Times New Roman" w:hAnsi="Times New Roman"/>
                <w:sz w:val="24"/>
              </w:rPr>
              <w:tab/>
            </w:r>
            <w:r>
              <w:rPr>
                <w:rFonts w:ascii="Times New Roman" w:hAnsi="Times New Roman"/>
                <w:sz w:val="24"/>
              </w:rPr>
              <w:t>ним</w:t>
            </w:r>
            <w:r>
              <w:rPr>
                <w:rFonts w:ascii="Times New Roman" w:hAnsi="Times New Roman"/>
                <w:sz w:val="24"/>
              </w:rPr>
              <w:tab/>
            </w:r>
            <w:r>
              <w:rPr>
                <w:rFonts w:ascii="Times New Roman" w:hAnsi="Times New Roman"/>
                <w:sz w:val="24"/>
              </w:rPr>
              <w:t>с</w:t>
            </w:r>
            <w:r>
              <w:rPr>
                <w:rFonts w:ascii="Times New Roman" w:hAnsi="Times New Roman"/>
                <w:sz w:val="24"/>
              </w:rPr>
              <w:tab/>
            </w:r>
            <w:r>
              <w:rPr>
                <w:rFonts w:ascii="Times New Roman" w:hAnsi="Times New Roman"/>
                <w:sz w:val="24"/>
              </w:rPr>
              <w:t>просьбами</w:t>
            </w:r>
            <w:r>
              <w:rPr>
                <w:rFonts w:ascii="Times New Roman" w:hAnsi="Times New Roman"/>
                <w:sz w:val="24"/>
              </w:rPr>
              <w:tab/>
            </w:r>
            <w:r>
              <w:rPr>
                <w:rFonts w:ascii="Times New Roman" w:hAnsi="Times New Roman"/>
                <w:sz w:val="24"/>
              </w:rPr>
              <w:t>и</w:t>
            </w:r>
          </w:p>
        </w:tc>
      </w:tr>
      <w:tr>
        <w:trPr>
          <w:trHeight w:hRule="atLeast" w:val="374"/>
        </w:trPr>
        <w:tc>
          <w:tcPr>
            <w:tcW w:type="dxa" w:w="2352"/>
            <w:tcBorders>
              <w:top w:sz="4" w:val="nil"/>
              <w:left w:color="000000" w:sz="6" w:val="single"/>
              <w:bottom w:sz="4" w:val="nil"/>
              <w:right w:color="000000" w:sz="6" w:val="single"/>
            </w:tcBorders>
          </w:tcPr>
          <w:p w14:paraId="D20D0000">
            <w:pPr>
              <w:pStyle w:val="Style_11"/>
              <w:rPr>
                <w:rFonts w:ascii="Times New Roman" w:hAnsi="Times New Roman"/>
                <w:sz w:val="28"/>
              </w:rPr>
            </w:pPr>
          </w:p>
        </w:tc>
        <w:tc>
          <w:tcPr>
            <w:tcW w:type="dxa" w:w="2122"/>
            <w:tcBorders>
              <w:top w:sz="4" w:val="nil"/>
              <w:left w:color="000000" w:sz="6" w:val="single"/>
              <w:bottom w:sz="4" w:val="nil"/>
              <w:right w:color="000000" w:sz="6" w:val="single"/>
            </w:tcBorders>
          </w:tcPr>
          <w:p w14:paraId="D30D0000">
            <w:pPr>
              <w:pStyle w:val="Style_11"/>
              <w:rPr>
                <w:rFonts w:ascii="Times New Roman" w:hAnsi="Times New Roman"/>
                <w:sz w:val="24"/>
              </w:rPr>
            </w:pPr>
          </w:p>
        </w:tc>
        <w:tc>
          <w:tcPr>
            <w:tcW w:type="dxa" w:w="5717"/>
            <w:tcBorders>
              <w:top w:sz="4" w:val="nil"/>
              <w:left w:color="000000" w:sz="6" w:val="single"/>
              <w:bottom w:sz="4" w:val="nil"/>
              <w:right w:color="000000" w:sz="6" w:val="single"/>
            </w:tcBorders>
          </w:tcPr>
          <w:p w14:paraId="D40D0000">
            <w:pPr>
              <w:pStyle w:val="Style_11"/>
              <w:tabs>
                <w:tab w:leader="none" w:pos="2295" w:val="left"/>
                <w:tab w:leader="none" w:pos="2708" w:val="left"/>
                <w:tab w:leader="none" w:pos="4368" w:val="left"/>
                <w:tab w:leader="none" w:pos="5169" w:val="left"/>
              </w:tabs>
              <w:spacing w:before="1"/>
              <w:ind w:firstLine="0" w:left="115"/>
              <w:rPr>
                <w:rFonts w:ascii="Times New Roman" w:hAnsi="Times New Roman"/>
                <w:sz w:val="24"/>
              </w:rPr>
            </w:pPr>
            <w:r>
              <w:rPr>
                <w:rFonts w:ascii="Times New Roman" w:hAnsi="Times New Roman"/>
                <w:sz w:val="24"/>
              </w:rPr>
              <w:t>предложениями</w:t>
            </w:r>
            <w:r>
              <w:rPr>
                <w:rFonts w:ascii="Times New Roman" w:hAnsi="Times New Roman"/>
                <w:sz w:val="24"/>
              </w:rPr>
              <w:tab/>
            </w:r>
            <w:r>
              <w:rPr>
                <w:rFonts w:ascii="Times New Roman" w:hAnsi="Times New Roman"/>
                <w:sz w:val="24"/>
              </w:rPr>
              <w:t>о</w:t>
            </w:r>
            <w:r>
              <w:rPr>
                <w:rFonts w:ascii="Times New Roman" w:hAnsi="Times New Roman"/>
                <w:sz w:val="24"/>
              </w:rPr>
              <w:tab/>
            </w:r>
            <w:r>
              <w:rPr>
                <w:rFonts w:ascii="Times New Roman" w:hAnsi="Times New Roman"/>
                <w:sz w:val="24"/>
              </w:rPr>
              <w:t>совместной</w:t>
            </w:r>
            <w:r>
              <w:rPr>
                <w:rFonts w:ascii="Times New Roman" w:hAnsi="Times New Roman"/>
                <w:sz w:val="24"/>
              </w:rPr>
              <w:tab/>
            </w:r>
            <w:r>
              <w:rPr>
                <w:rFonts w:ascii="Times New Roman" w:hAnsi="Times New Roman"/>
                <w:sz w:val="24"/>
              </w:rPr>
              <w:t>игре</w:t>
            </w:r>
            <w:r>
              <w:rPr>
                <w:rFonts w:ascii="Times New Roman" w:hAnsi="Times New Roman"/>
                <w:sz w:val="24"/>
              </w:rPr>
              <w:tab/>
            </w:r>
            <w:r>
              <w:rPr>
                <w:rFonts w:ascii="Times New Roman" w:hAnsi="Times New Roman"/>
                <w:sz w:val="24"/>
              </w:rPr>
              <w:t>или</w:t>
            </w:r>
          </w:p>
        </w:tc>
      </w:tr>
      <w:tr>
        <w:trPr>
          <w:trHeight w:hRule="atLeast" w:val="423"/>
        </w:trPr>
        <w:tc>
          <w:tcPr>
            <w:tcW w:type="dxa" w:w="2352"/>
            <w:tcBorders>
              <w:top w:sz="4" w:val="nil"/>
              <w:left w:color="000000" w:sz="6" w:val="single"/>
              <w:bottom w:color="000000" w:sz="6" w:val="single"/>
              <w:right w:color="000000" w:sz="6" w:val="single"/>
            </w:tcBorders>
          </w:tcPr>
          <w:p w14:paraId="D50D0000">
            <w:pPr>
              <w:pStyle w:val="Style_11"/>
              <w:rPr>
                <w:rFonts w:ascii="Times New Roman" w:hAnsi="Times New Roman"/>
                <w:sz w:val="28"/>
              </w:rPr>
            </w:pPr>
          </w:p>
        </w:tc>
        <w:tc>
          <w:tcPr>
            <w:tcW w:type="dxa" w:w="2122"/>
            <w:tcBorders>
              <w:top w:sz="4" w:val="nil"/>
              <w:left w:color="000000" w:sz="6" w:val="single"/>
              <w:bottom w:color="000000" w:sz="6" w:val="single"/>
              <w:right w:color="000000" w:sz="6" w:val="single"/>
            </w:tcBorders>
          </w:tcPr>
          <w:p w14:paraId="D60D0000">
            <w:pPr>
              <w:pStyle w:val="Style_11"/>
              <w:rPr>
                <w:rFonts w:ascii="Times New Roman" w:hAnsi="Times New Roman"/>
                <w:sz w:val="24"/>
              </w:rPr>
            </w:pPr>
          </w:p>
        </w:tc>
        <w:tc>
          <w:tcPr>
            <w:tcW w:type="dxa" w:w="5717"/>
            <w:tcBorders>
              <w:top w:sz="4" w:val="nil"/>
              <w:left w:color="000000" w:sz="6" w:val="single"/>
              <w:bottom w:color="000000" w:sz="6" w:val="single"/>
              <w:right w:color="000000" w:sz="6" w:val="single"/>
            </w:tcBorders>
          </w:tcPr>
          <w:p w14:paraId="D70D0000">
            <w:pPr>
              <w:pStyle w:val="Style_11"/>
              <w:spacing w:before="1"/>
              <w:ind w:firstLine="0" w:left="115"/>
              <w:rPr>
                <w:rFonts w:ascii="Times New Roman" w:hAnsi="Times New Roman"/>
                <w:sz w:val="24"/>
              </w:rPr>
            </w:pPr>
            <w:r>
              <w:rPr>
                <w:rFonts w:ascii="Times New Roman" w:hAnsi="Times New Roman"/>
                <w:sz w:val="24"/>
              </w:rPr>
              <w:t>практической</w:t>
            </w:r>
            <w:r>
              <w:rPr>
                <w:rFonts w:ascii="Times New Roman" w:hAnsi="Times New Roman"/>
                <w:spacing w:val="17"/>
                <w:sz w:val="24"/>
              </w:rPr>
              <w:t xml:space="preserve"> </w:t>
            </w:r>
            <w:r>
              <w:rPr>
                <w:rFonts w:ascii="Times New Roman" w:hAnsi="Times New Roman"/>
                <w:sz w:val="24"/>
              </w:rPr>
              <w:t>деятельности</w:t>
            </w:r>
          </w:p>
        </w:tc>
      </w:tr>
    </w:tbl>
    <w:p w14:paraId="D80D0000">
      <w:pPr>
        <w:sectPr>
          <w:headerReference r:id="rId173" w:type="default"/>
          <w:footerReference r:id="rId174" w:type="default"/>
          <w:pgSz w:h="17130" w:orient="portrait" w:w="11910"/>
          <w:pgMar w:bottom="460" w:footer="249" w:gutter="0" w:header="923" w:left="840" w:right="640" w:top="1440"/>
        </w:sectPr>
      </w:pPr>
    </w:p>
    <w:tbl>
      <w:tblPr>
        <w:tblStyle w:val="Style_10"/>
        <w:tblInd w:type="dxa" w:w="13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62"/>
        <w:gridCol w:w="2112"/>
        <w:gridCol w:w="5707"/>
      </w:tblGrid>
      <w:tr>
        <w:trPr>
          <w:trHeight w:hRule="atLeast" w:val="4535"/>
        </w:trPr>
        <w:tc>
          <w:tcPr>
            <w:tcW w:type="dxa" w:w="2362"/>
            <w:tcBorders>
              <w:top w:color="000000" w:sz="6" w:val="single"/>
              <w:left w:color="000000" w:sz="6" w:val="single"/>
              <w:bottom w:color="000000" w:sz="6" w:val="single"/>
              <w:right w:color="000000" w:sz="6" w:val="single"/>
            </w:tcBorders>
          </w:tcPr>
          <w:p w14:paraId="D90D0000">
            <w:pPr>
              <w:pStyle w:val="Style_11"/>
              <w:spacing w:before="11"/>
              <w:ind w:firstLine="0" w:left="121"/>
              <w:rPr>
                <w:rFonts w:ascii="Times New Roman" w:hAnsi="Times New Roman"/>
                <w:sz w:val="24"/>
              </w:rPr>
            </w:pPr>
            <w:r>
              <w:rPr>
                <w:rFonts w:ascii="Times New Roman" w:hAnsi="Times New Roman"/>
                <w:sz w:val="24"/>
              </w:rPr>
              <w:t>Познавательное</w:t>
            </w:r>
          </w:p>
        </w:tc>
        <w:tc>
          <w:tcPr>
            <w:tcW w:type="dxa" w:w="2112"/>
            <w:tcBorders>
              <w:top w:color="000000" w:sz="6" w:val="single"/>
              <w:left w:color="000000" w:sz="6" w:val="single"/>
              <w:bottom w:color="000000" w:sz="6" w:val="single"/>
              <w:right w:color="000000" w:sz="6" w:val="single"/>
            </w:tcBorders>
          </w:tcPr>
          <w:p w14:paraId="DA0D0000">
            <w:pPr>
              <w:pStyle w:val="Style_11"/>
              <w:spacing w:before="11"/>
              <w:ind w:firstLine="0" w:left="120"/>
              <w:rPr>
                <w:rFonts w:ascii="Times New Roman" w:hAnsi="Times New Roman"/>
                <w:sz w:val="24"/>
              </w:rPr>
            </w:pPr>
            <w:r>
              <w:rPr>
                <w:rFonts w:ascii="Times New Roman" w:hAnsi="Times New Roman"/>
                <w:sz w:val="24"/>
              </w:rPr>
              <w:t>Знания</w:t>
            </w:r>
          </w:p>
        </w:tc>
        <w:tc>
          <w:tcPr>
            <w:tcW w:type="dxa" w:w="5707"/>
            <w:tcBorders>
              <w:top w:color="000000" w:sz="6" w:val="single"/>
              <w:left w:color="000000" w:sz="6" w:val="single"/>
              <w:bottom w:color="000000" w:sz="6" w:val="single"/>
              <w:right w:color="000000" w:sz="6" w:val="single"/>
            </w:tcBorders>
          </w:tcPr>
          <w:p w14:paraId="DB0D0000">
            <w:pPr>
              <w:pStyle w:val="Style_11"/>
              <w:spacing w:before="6" w:line="276" w:lineRule="auto"/>
              <w:ind w:hanging="7" w:left="118" w:right="88"/>
              <w:rPr>
                <w:rFonts w:ascii="Times New Roman" w:hAnsi="Times New Roman"/>
                <w:sz w:val="24"/>
              </w:rPr>
            </w:pP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познавательным</w:t>
            </w:r>
            <w:r>
              <w:rPr>
                <w:rFonts w:ascii="Times New Roman" w:hAnsi="Times New Roman"/>
                <w:spacing w:val="1"/>
                <w:sz w:val="24"/>
              </w:rPr>
              <w:t xml:space="preserve"> </w:t>
            </w:r>
            <w:r>
              <w:rPr>
                <w:rFonts w:ascii="Times New Roman" w:hAnsi="Times New Roman"/>
                <w:sz w:val="24"/>
              </w:rPr>
              <w:t>задачам</w:t>
            </w:r>
            <w:r>
              <w:rPr>
                <w:rFonts w:ascii="Times New Roman" w:hAnsi="Times New Roman"/>
                <w:spacing w:val="1"/>
                <w:sz w:val="24"/>
              </w:rPr>
              <w:t xml:space="preserve"> </w:t>
            </w:r>
            <w:r>
              <w:rPr>
                <w:rFonts w:ascii="Times New Roman" w:hAnsi="Times New Roman"/>
                <w:sz w:val="24"/>
              </w:rPr>
              <w:t>(производит</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проблемно-</w:t>
            </w:r>
            <w:r>
              <w:rPr>
                <w:rFonts w:ascii="Times New Roman" w:hAnsi="Times New Roman"/>
                <w:spacing w:val="-70"/>
                <w:sz w:val="24"/>
              </w:rPr>
              <w:t xml:space="preserve"> </w:t>
            </w:r>
            <w:r>
              <w:rPr>
                <w:rFonts w:ascii="Times New Roman" w:hAnsi="Times New Roman"/>
                <w:sz w:val="24"/>
              </w:rPr>
              <w:t>практической</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1"/>
                <w:sz w:val="24"/>
              </w:rPr>
              <w:t xml:space="preserve"> </w:t>
            </w:r>
            <w:r>
              <w:rPr>
                <w:rFonts w:ascii="Times New Roman" w:hAnsi="Times New Roman"/>
                <w:sz w:val="24"/>
              </w:rPr>
              <w:t>выполняет</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наглядно-обратных задач; называет основные</w:t>
            </w:r>
            <w:r>
              <w:rPr>
                <w:rFonts w:ascii="Times New Roman" w:hAnsi="Times New Roman"/>
                <w:spacing w:val="1"/>
                <w:sz w:val="24"/>
              </w:rPr>
              <w:t xml:space="preserve"> </w:t>
            </w:r>
            <w:r>
              <w:rPr>
                <w:rFonts w:ascii="Times New Roman" w:hAnsi="Times New Roman"/>
                <w:sz w:val="24"/>
              </w:rPr>
              <w:t>цвета</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формы);</w:t>
            </w:r>
          </w:p>
          <w:p w14:paraId="DC0D0000">
            <w:pPr>
              <w:pStyle w:val="Style_11"/>
              <w:spacing w:line="276" w:lineRule="auto"/>
              <w:ind w:firstLine="4" w:left="115" w:right="89"/>
              <w:rPr>
                <w:rFonts w:ascii="Times New Roman" w:hAnsi="Times New Roman"/>
                <w:sz w:val="24"/>
              </w:rPr>
            </w:pPr>
            <w:r>
              <w:rPr>
                <w:rFonts w:ascii="Times New Roman" w:hAnsi="Times New Roman"/>
                <w:sz w:val="24"/>
              </w:rPr>
              <w:t>проявляющий активность, самостоятельность</w:t>
            </w:r>
            <w:r>
              <w:rPr>
                <w:rFonts w:ascii="Times New Roman" w:hAnsi="Times New Roman"/>
                <w:spacing w:val="1"/>
                <w:sz w:val="24"/>
              </w:rPr>
              <w:t xml:space="preserve"> </w:t>
            </w:r>
            <w:r>
              <w:rPr>
                <w:rFonts w:ascii="Times New Roman" w:hAnsi="Times New Roman"/>
                <w:sz w:val="24"/>
              </w:rPr>
              <w:t>в познавательной, игровой, коммуникативной</w:t>
            </w:r>
            <w:r>
              <w:rPr>
                <w:rFonts w:ascii="Times New Roman" w:hAnsi="Times New Roman"/>
                <w:spacing w:val="-66"/>
                <w:sz w:val="24"/>
              </w:rPr>
              <w:t xml:space="preserve"> </w:t>
            </w:r>
            <w:r>
              <w:rPr>
                <w:rFonts w:ascii="Times New Roman" w:hAnsi="Times New Roman"/>
                <w:sz w:val="24"/>
              </w:rPr>
              <w:t>и     продуктивных     видах     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самообслуживании,</w:t>
            </w:r>
            <w:r>
              <w:rPr>
                <w:rFonts w:ascii="Times New Roman" w:hAnsi="Times New Roman"/>
                <w:spacing w:val="1"/>
                <w:sz w:val="24"/>
              </w:rPr>
              <w:t xml:space="preserve"> </w:t>
            </w:r>
            <w:r>
              <w:rPr>
                <w:rFonts w:ascii="Times New Roman" w:hAnsi="Times New Roman"/>
                <w:sz w:val="24"/>
              </w:rPr>
              <w:t>обладающий</w:t>
            </w:r>
            <w:r>
              <w:rPr>
                <w:rFonts w:ascii="Times New Roman" w:hAnsi="Times New Roman"/>
                <w:spacing w:val="-70"/>
                <w:sz w:val="24"/>
              </w:rPr>
              <w:t xml:space="preserve"> </w:t>
            </w:r>
            <w:r>
              <w:rPr>
                <w:rFonts w:ascii="Times New Roman" w:hAnsi="Times New Roman"/>
                <w:sz w:val="24"/>
              </w:rPr>
              <w:t>первичной</w:t>
            </w:r>
            <w:r>
              <w:rPr>
                <w:rFonts w:ascii="Times New Roman" w:hAnsi="Times New Roman"/>
                <w:spacing w:val="1"/>
                <w:sz w:val="24"/>
              </w:rPr>
              <w:t xml:space="preserve"> </w:t>
            </w:r>
            <w:r>
              <w:rPr>
                <w:rFonts w:ascii="Times New Roman" w:hAnsi="Times New Roman"/>
                <w:sz w:val="24"/>
              </w:rPr>
              <w:t>картиной</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64"/>
                <w:sz w:val="24"/>
              </w:rPr>
              <w:t xml:space="preserve"> </w:t>
            </w:r>
            <w:r>
              <w:rPr>
                <w:rFonts w:ascii="Times New Roman" w:hAnsi="Times New Roman"/>
                <w:sz w:val="24"/>
              </w:rPr>
              <w:t>ценностей</w:t>
            </w:r>
            <w:r>
              <w:rPr>
                <w:rFonts w:ascii="Times New Roman" w:hAnsi="Times New Roman"/>
                <w:spacing w:val="45"/>
                <w:sz w:val="24"/>
              </w:rPr>
              <w:t xml:space="preserve"> </w:t>
            </w:r>
            <w:r>
              <w:rPr>
                <w:rFonts w:ascii="Times New Roman" w:hAnsi="Times New Roman"/>
                <w:sz w:val="24"/>
              </w:rPr>
              <w:t>российского</w:t>
            </w:r>
          </w:p>
          <w:p w14:paraId="DD0D0000">
            <w:pPr>
              <w:pStyle w:val="Style_11"/>
              <w:spacing w:before="7"/>
              <w:ind w:firstLine="0" w:left="111"/>
              <w:rPr>
                <w:rFonts w:ascii="Times New Roman" w:hAnsi="Times New Roman"/>
                <w:sz w:val="24"/>
              </w:rPr>
            </w:pPr>
            <w:r>
              <w:rPr>
                <w:rFonts w:ascii="Times New Roman" w:hAnsi="Times New Roman"/>
                <w:sz w:val="24"/>
              </w:rPr>
              <w:t>общества.</w:t>
            </w:r>
          </w:p>
        </w:tc>
      </w:tr>
      <w:tr>
        <w:trPr>
          <w:trHeight w:hRule="atLeast" w:val="1487"/>
        </w:trPr>
        <w:tc>
          <w:tcPr>
            <w:tcW w:type="dxa" w:w="2362"/>
            <w:tcBorders>
              <w:top w:color="000000" w:sz="6" w:val="single"/>
              <w:left w:color="000000" w:sz="6" w:val="single"/>
              <w:bottom w:color="000000" w:sz="6" w:val="single"/>
              <w:right w:color="000000" w:sz="6" w:val="single"/>
            </w:tcBorders>
          </w:tcPr>
          <w:p w14:paraId="DE0D0000">
            <w:pPr>
              <w:pStyle w:val="Style_11"/>
              <w:spacing w:line="264" w:lineRule="auto"/>
              <w:ind w:hanging="1" w:left="121"/>
              <w:rPr>
                <w:rFonts w:ascii="Times New Roman" w:hAnsi="Times New Roman"/>
                <w:sz w:val="24"/>
              </w:rPr>
            </w:pPr>
            <w:r>
              <w:rPr>
                <w:rFonts w:ascii="Times New Roman" w:hAnsi="Times New Roman"/>
                <w:sz w:val="24"/>
              </w:rPr>
              <w:t>Физическое</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оздоровительное</w:t>
            </w:r>
          </w:p>
        </w:tc>
        <w:tc>
          <w:tcPr>
            <w:tcW w:type="dxa" w:w="2112"/>
            <w:tcBorders>
              <w:top w:color="000000" w:sz="6" w:val="single"/>
              <w:left w:color="000000" w:sz="6" w:val="single"/>
              <w:bottom w:color="000000" w:sz="6" w:val="single"/>
              <w:right w:color="000000" w:sz="6" w:val="single"/>
            </w:tcBorders>
          </w:tcPr>
          <w:p w14:paraId="DF0D0000">
            <w:pPr>
              <w:pStyle w:val="Style_11"/>
              <w:spacing w:line="330" w:lineRule="exact"/>
              <w:ind w:firstLine="0" w:left="120"/>
              <w:rPr>
                <w:rFonts w:ascii="Times New Roman" w:hAnsi="Times New Roman"/>
                <w:sz w:val="24"/>
              </w:rPr>
            </w:pPr>
            <w:r>
              <w:rPr>
                <w:rFonts w:ascii="Times New Roman" w:hAnsi="Times New Roman"/>
                <w:sz w:val="24"/>
              </w:rPr>
              <w:t>Здоровье</w:t>
            </w:r>
          </w:p>
        </w:tc>
        <w:tc>
          <w:tcPr>
            <w:tcW w:type="dxa" w:w="5707"/>
            <w:tcBorders>
              <w:top w:color="000000" w:sz="6" w:val="single"/>
              <w:left w:color="000000" w:sz="6" w:val="single"/>
              <w:bottom w:color="000000" w:sz="6" w:val="single"/>
              <w:right w:color="000000" w:sz="6" w:val="single"/>
            </w:tcBorders>
          </w:tcPr>
          <w:p w14:paraId="E00D0000">
            <w:pPr>
              <w:pStyle w:val="Style_11"/>
              <w:spacing w:line="264" w:lineRule="auto"/>
              <w:ind w:firstLine="0" w:left="116" w:right="84"/>
              <w:rPr>
                <w:rFonts w:ascii="Times New Roman" w:hAnsi="Times New Roman"/>
                <w:sz w:val="24"/>
              </w:rPr>
            </w:pPr>
            <w:r>
              <w:rPr>
                <w:rFonts w:ascii="Times New Roman" w:hAnsi="Times New Roman"/>
                <w:sz w:val="24"/>
              </w:rPr>
              <w:t>Владеющий</w:t>
            </w:r>
            <w:r>
              <w:rPr>
                <w:rFonts w:ascii="Times New Roman" w:hAnsi="Times New Roman"/>
                <w:spacing w:val="134"/>
                <w:sz w:val="24"/>
              </w:rPr>
              <w:t xml:space="preserve"> </w:t>
            </w:r>
            <w:r>
              <w:rPr>
                <w:rFonts w:ascii="Times New Roman" w:hAnsi="Times New Roman"/>
                <w:sz w:val="24"/>
              </w:rPr>
              <w:t>основными</w:t>
            </w:r>
            <w:r>
              <w:rPr>
                <w:rFonts w:ascii="Times New Roman" w:hAnsi="Times New Roman"/>
                <w:spacing w:val="134"/>
                <w:sz w:val="24"/>
              </w:rPr>
              <w:t xml:space="preserve"> </w:t>
            </w:r>
            <w:r>
              <w:rPr>
                <w:rFonts w:ascii="Times New Roman" w:hAnsi="Times New Roman"/>
                <w:sz w:val="24"/>
              </w:rPr>
              <w:t>навыками</w:t>
            </w:r>
            <w:r>
              <w:rPr>
                <w:rFonts w:ascii="Times New Roman" w:hAnsi="Times New Roman"/>
                <w:spacing w:val="134"/>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гигиены,</w:t>
            </w:r>
            <w:r>
              <w:rPr>
                <w:rFonts w:ascii="Times New Roman" w:hAnsi="Times New Roman"/>
                <w:spacing w:val="1"/>
                <w:sz w:val="24"/>
              </w:rPr>
              <w:t xml:space="preserve"> </w:t>
            </w:r>
            <w:r>
              <w:rPr>
                <w:rFonts w:ascii="Times New Roman" w:hAnsi="Times New Roman"/>
                <w:sz w:val="24"/>
              </w:rPr>
              <w:t>стремящийся</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51"/>
                <w:sz w:val="24"/>
              </w:rPr>
              <w:t xml:space="preserve"> </w:t>
            </w:r>
            <w:r>
              <w:rPr>
                <w:rFonts w:ascii="Times New Roman" w:hAnsi="Times New Roman"/>
                <w:sz w:val="24"/>
              </w:rPr>
              <w:t>правила</w:t>
            </w:r>
            <w:r>
              <w:rPr>
                <w:rFonts w:ascii="Times New Roman" w:hAnsi="Times New Roman"/>
                <w:spacing w:val="41"/>
                <w:sz w:val="24"/>
              </w:rPr>
              <w:t xml:space="preserve"> </w:t>
            </w:r>
            <w:r>
              <w:rPr>
                <w:rFonts w:ascii="Times New Roman" w:hAnsi="Times New Roman"/>
                <w:sz w:val="24"/>
              </w:rPr>
              <w:t>безопасного</w:t>
            </w:r>
            <w:r>
              <w:rPr>
                <w:rFonts w:ascii="Times New Roman" w:hAnsi="Times New Roman"/>
                <w:spacing w:val="49"/>
                <w:sz w:val="24"/>
              </w:rPr>
              <w:t xml:space="preserve"> </w:t>
            </w:r>
            <w:r>
              <w:rPr>
                <w:rFonts w:ascii="Times New Roman" w:hAnsi="Times New Roman"/>
                <w:sz w:val="24"/>
              </w:rPr>
              <w:t>поведения</w:t>
            </w:r>
            <w:r>
              <w:rPr>
                <w:rFonts w:ascii="Times New Roman" w:hAnsi="Times New Roman"/>
                <w:spacing w:val="60"/>
                <w:sz w:val="24"/>
              </w:rPr>
              <w:t xml:space="preserve"> </w:t>
            </w:r>
            <w:r>
              <w:rPr>
                <w:rFonts w:ascii="Times New Roman" w:hAnsi="Times New Roman"/>
                <w:sz w:val="24"/>
              </w:rPr>
              <w:t>в</w:t>
            </w:r>
          </w:p>
          <w:p w14:paraId="E10D0000">
            <w:pPr>
              <w:pStyle w:val="Style_11"/>
              <w:ind w:firstLine="0" w:left="115"/>
              <w:rPr>
                <w:rFonts w:ascii="Times New Roman" w:hAnsi="Times New Roman"/>
                <w:sz w:val="24"/>
              </w:rPr>
            </w:pPr>
            <w:r>
              <w:rPr>
                <w:rFonts w:ascii="Times New Roman" w:hAnsi="Times New Roman"/>
                <w:sz w:val="24"/>
              </w:rPr>
              <w:t>быту,</w:t>
            </w:r>
            <w:r>
              <w:rPr>
                <w:rFonts w:ascii="Times New Roman" w:hAnsi="Times New Roman"/>
                <w:spacing w:val="7"/>
                <w:sz w:val="24"/>
              </w:rPr>
              <w:t xml:space="preserve"> </w:t>
            </w:r>
            <w:r>
              <w:rPr>
                <w:rFonts w:ascii="Times New Roman" w:hAnsi="Times New Roman"/>
                <w:sz w:val="24"/>
              </w:rPr>
              <w:t>социуме,</w:t>
            </w:r>
            <w:r>
              <w:rPr>
                <w:rFonts w:ascii="Times New Roman" w:hAnsi="Times New Roman"/>
                <w:spacing w:val="10"/>
                <w:sz w:val="24"/>
              </w:rPr>
              <w:t xml:space="preserve"> </w:t>
            </w:r>
            <w:r>
              <w:rPr>
                <w:rFonts w:ascii="Times New Roman" w:hAnsi="Times New Roman"/>
                <w:sz w:val="24"/>
              </w:rPr>
              <w:t>природе.</w:t>
            </w:r>
          </w:p>
        </w:tc>
      </w:tr>
      <w:tr>
        <w:trPr>
          <w:trHeight w:hRule="atLeast" w:val="1880"/>
        </w:trPr>
        <w:tc>
          <w:tcPr>
            <w:tcW w:type="dxa" w:w="2362"/>
            <w:tcBorders>
              <w:top w:color="000000" w:sz="6" w:val="single"/>
              <w:left w:color="000000" w:sz="6" w:val="single"/>
              <w:bottom w:color="000000" w:sz="6" w:val="single"/>
              <w:right w:color="000000" w:sz="6" w:val="single"/>
            </w:tcBorders>
          </w:tcPr>
          <w:p w14:paraId="E20D0000">
            <w:pPr>
              <w:pStyle w:val="Style_11"/>
              <w:spacing w:before="1"/>
              <w:ind w:firstLine="0" w:left="118"/>
              <w:rPr>
                <w:rFonts w:ascii="Times New Roman" w:hAnsi="Times New Roman"/>
                <w:sz w:val="24"/>
              </w:rPr>
            </w:pPr>
            <w:r>
              <w:rPr>
                <w:rFonts w:ascii="Times New Roman" w:hAnsi="Times New Roman"/>
                <w:sz w:val="24"/>
              </w:rPr>
              <w:t>Трудовое</w:t>
            </w:r>
          </w:p>
        </w:tc>
        <w:tc>
          <w:tcPr>
            <w:tcW w:type="dxa" w:w="2112"/>
            <w:tcBorders>
              <w:top w:color="000000" w:sz="6" w:val="single"/>
              <w:left w:color="000000" w:sz="6" w:val="single"/>
              <w:bottom w:color="000000" w:sz="6" w:val="single"/>
              <w:right w:color="000000" w:sz="6" w:val="single"/>
            </w:tcBorders>
          </w:tcPr>
          <w:p w14:paraId="E30D0000">
            <w:pPr>
              <w:pStyle w:val="Style_11"/>
              <w:spacing w:before="1"/>
              <w:ind w:firstLine="0" w:left="108"/>
              <w:rPr>
                <w:rFonts w:ascii="Times New Roman" w:hAnsi="Times New Roman"/>
                <w:sz w:val="24"/>
              </w:rPr>
            </w:pPr>
            <w:r>
              <w:rPr>
                <w:rFonts w:ascii="Times New Roman" w:hAnsi="Times New Roman"/>
                <w:sz w:val="24"/>
              </w:rPr>
              <w:t>Труд</w:t>
            </w:r>
          </w:p>
        </w:tc>
        <w:tc>
          <w:tcPr>
            <w:tcW w:type="dxa" w:w="5707"/>
            <w:tcBorders>
              <w:top w:color="000000" w:sz="6" w:val="single"/>
              <w:left w:color="000000" w:sz="6" w:val="single"/>
              <w:bottom w:color="000000" w:sz="6" w:val="single"/>
              <w:right w:color="000000" w:sz="6" w:val="single"/>
            </w:tcBorders>
          </w:tcPr>
          <w:p w14:paraId="E40D0000">
            <w:pPr>
              <w:pStyle w:val="Style_11"/>
              <w:tabs>
                <w:tab w:leader="none" w:pos="2322" w:val="left"/>
                <w:tab w:leader="none" w:pos="4342" w:val="left"/>
                <w:tab w:leader="none" w:pos="4911" w:val="left"/>
              </w:tabs>
              <w:spacing w:before="95"/>
              <w:ind w:firstLine="0" w:left="316"/>
              <w:rPr>
                <w:rFonts w:ascii="Times New Roman" w:hAnsi="Times New Roman"/>
                <w:sz w:val="24"/>
              </w:rPr>
            </w:pPr>
            <w:r>
              <w:rPr>
                <w:rFonts w:ascii="Times New Roman" w:hAnsi="Times New Roman"/>
                <w:sz w:val="24"/>
              </w:rPr>
              <w:t>Положительно относящийся к труду</w:t>
            </w:r>
            <w:r>
              <w:rPr>
                <w:rFonts w:ascii="Times New Roman" w:hAnsi="Times New Roman"/>
                <w:sz w:val="24"/>
              </w:rPr>
              <w:t xml:space="preserve"> </w:t>
            </w:r>
            <w:r>
              <w:rPr>
                <w:rFonts w:ascii="Times New Roman" w:hAnsi="Times New Roman"/>
                <w:sz w:val="24"/>
              </w:rPr>
              <w:t>педагоги</w:t>
            </w:r>
            <w:r>
              <w:rPr>
                <w:rFonts w:ascii="Times New Roman" w:hAnsi="Times New Roman"/>
                <w:sz w:val="24"/>
              </w:rPr>
              <w:t>ч</w:t>
            </w:r>
            <w:r>
              <w:rPr>
                <w:rFonts w:ascii="Times New Roman" w:hAnsi="Times New Roman"/>
                <w:sz w:val="24"/>
              </w:rPr>
              <w:t>еских</w:t>
            </w:r>
            <w:r>
              <w:rPr>
                <w:rFonts w:ascii="Times New Roman" w:hAnsi="Times New Roman"/>
                <w:spacing w:val="54"/>
                <w:sz w:val="24"/>
              </w:rPr>
              <w:t xml:space="preserve"> </w:t>
            </w:r>
            <w:r>
              <w:rPr>
                <w:rFonts w:ascii="Times New Roman" w:hAnsi="Times New Roman"/>
                <w:sz w:val="24"/>
              </w:rPr>
              <w:t>работников</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58"/>
                <w:sz w:val="24"/>
              </w:rPr>
              <w:t xml:space="preserve"> </w:t>
            </w:r>
            <w:r>
              <w:rPr>
                <w:rFonts w:ascii="Times New Roman" w:hAnsi="Times New Roman"/>
                <w:sz w:val="24"/>
              </w:rPr>
              <w:t>к</w:t>
            </w:r>
            <w:r>
              <w:rPr>
                <w:rFonts w:ascii="Times New Roman" w:hAnsi="Times New Roman"/>
                <w:spacing w:val="60"/>
                <w:sz w:val="24"/>
              </w:rPr>
              <w:t xml:space="preserve"> </w:t>
            </w:r>
            <w:r>
              <w:rPr>
                <w:rFonts w:ascii="Times New Roman" w:hAnsi="Times New Roman"/>
                <w:sz w:val="24"/>
              </w:rPr>
              <w:t>результатам</w:t>
            </w:r>
            <w:r>
              <w:rPr>
                <w:rFonts w:ascii="Times New Roman" w:hAnsi="Times New Roman"/>
                <w:sz w:val="24"/>
              </w:rPr>
              <w:t xml:space="preserve"> </w:t>
            </w:r>
            <w:r>
              <w:rPr>
                <w:rFonts w:ascii="Times New Roman" w:hAnsi="Times New Roman"/>
                <w:spacing w:val="-66"/>
                <w:sz w:val="24"/>
              </w:rPr>
              <w:t xml:space="preserve"> </w:t>
            </w:r>
            <w:r>
              <w:rPr>
                <w:rFonts w:ascii="Times New Roman" w:hAnsi="Times New Roman"/>
                <w:sz w:val="24"/>
              </w:rPr>
              <w:t>своего</w:t>
            </w:r>
            <w:r>
              <w:rPr>
                <w:rFonts w:ascii="Times New Roman" w:hAnsi="Times New Roman"/>
                <w:spacing w:val="7"/>
                <w:sz w:val="24"/>
              </w:rPr>
              <w:t xml:space="preserve"> </w:t>
            </w:r>
            <w:r>
              <w:rPr>
                <w:rFonts w:ascii="Times New Roman" w:hAnsi="Times New Roman"/>
                <w:sz w:val="24"/>
              </w:rPr>
              <w:t>труда;</w:t>
            </w:r>
          </w:p>
          <w:p w14:paraId="E50D0000">
            <w:pPr>
              <w:pStyle w:val="Style_11"/>
              <w:spacing w:line="330" w:lineRule="exact"/>
              <w:ind w:firstLine="0" w:left="115"/>
              <w:rPr>
                <w:rFonts w:ascii="Times New Roman" w:hAnsi="Times New Roman"/>
                <w:sz w:val="24"/>
              </w:rPr>
            </w:pPr>
            <w:r>
              <w:rPr>
                <w:rFonts w:ascii="Times New Roman" w:hAnsi="Times New Roman"/>
                <w:sz w:val="24"/>
              </w:rPr>
              <w:t>проявляющий</w:t>
            </w:r>
            <w:r>
              <w:rPr>
                <w:rFonts w:ascii="Times New Roman" w:hAnsi="Times New Roman"/>
                <w:spacing w:val="96"/>
                <w:sz w:val="24"/>
              </w:rPr>
              <w:t xml:space="preserve"> </w:t>
            </w:r>
            <w:r>
              <w:rPr>
                <w:rFonts w:ascii="Times New Roman" w:hAnsi="Times New Roman"/>
                <w:sz w:val="24"/>
              </w:rPr>
              <w:t>трудолюбие</w:t>
            </w:r>
            <w:r>
              <w:rPr>
                <w:rFonts w:ascii="Times New Roman" w:hAnsi="Times New Roman"/>
                <w:spacing w:val="81"/>
                <w:sz w:val="24"/>
              </w:rPr>
              <w:t xml:space="preserve"> </w:t>
            </w:r>
            <w:r>
              <w:rPr>
                <w:rFonts w:ascii="Times New Roman" w:hAnsi="Times New Roman"/>
                <w:sz w:val="24"/>
              </w:rPr>
              <w:t>при</w:t>
            </w:r>
            <w:r>
              <w:rPr>
                <w:rFonts w:ascii="Times New Roman" w:hAnsi="Times New Roman"/>
                <w:spacing w:val="68"/>
                <w:sz w:val="24"/>
              </w:rPr>
              <w:t xml:space="preserve"> </w:t>
            </w:r>
            <w:r>
              <w:rPr>
                <w:rFonts w:ascii="Times New Roman" w:hAnsi="Times New Roman"/>
                <w:sz w:val="24"/>
              </w:rPr>
              <w:t>выполнении</w:t>
            </w:r>
          </w:p>
          <w:p w14:paraId="E60D0000">
            <w:pPr>
              <w:pStyle w:val="Style_11"/>
              <w:spacing w:before="46"/>
              <w:ind w:firstLine="0" w:left="115"/>
              <w:rPr>
                <w:rFonts w:ascii="Times New Roman" w:hAnsi="Times New Roman"/>
                <w:sz w:val="24"/>
              </w:rPr>
            </w:pPr>
            <w:r>
              <w:rPr>
                <w:rFonts w:ascii="Times New Roman" w:hAnsi="Times New Roman"/>
                <w:spacing w:val="-1"/>
                <w:sz w:val="24"/>
              </w:rPr>
              <w:t>поручений</w:t>
            </w:r>
            <w:r>
              <w:rPr>
                <w:rFonts w:ascii="Times New Roman" w:hAnsi="Times New Roman"/>
                <w:spacing w:val="17"/>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самостоятельной</w:t>
            </w:r>
            <w:r>
              <w:rPr>
                <w:rFonts w:ascii="Times New Roman" w:hAnsi="Times New Roman"/>
                <w:spacing w:val="-13"/>
                <w:sz w:val="24"/>
              </w:rPr>
              <w:t xml:space="preserve"> </w:t>
            </w:r>
            <w:r>
              <w:rPr>
                <w:rFonts w:ascii="Times New Roman" w:hAnsi="Times New Roman"/>
                <w:sz w:val="24"/>
              </w:rPr>
              <w:t>деятельности.</w:t>
            </w:r>
          </w:p>
        </w:tc>
      </w:tr>
      <w:tr>
        <w:trPr>
          <w:trHeight w:hRule="atLeast" w:val="1885"/>
        </w:trPr>
        <w:tc>
          <w:tcPr>
            <w:tcW w:type="dxa" w:w="2362"/>
            <w:tcBorders>
              <w:top w:color="000000" w:sz="6" w:val="single"/>
              <w:left w:color="000000" w:sz="6" w:val="single"/>
              <w:bottom w:color="000000" w:sz="6" w:val="single"/>
              <w:right w:color="000000" w:sz="6" w:val="single"/>
            </w:tcBorders>
          </w:tcPr>
          <w:p w14:paraId="E70D0000">
            <w:pPr>
              <w:pStyle w:val="Style_11"/>
              <w:spacing w:before="1" w:line="276" w:lineRule="auto"/>
              <w:ind w:hanging="5" w:left="128"/>
              <w:rPr>
                <w:rFonts w:ascii="Times New Roman" w:hAnsi="Times New Roman"/>
                <w:sz w:val="24"/>
              </w:rPr>
            </w:pPr>
            <w:r>
              <w:rPr>
                <w:rFonts w:ascii="Times New Roman" w:hAnsi="Times New Roman"/>
                <w:sz w:val="24"/>
              </w:rPr>
              <w:t>Этико-</w:t>
            </w:r>
            <w:r>
              <w:rPr>
                <w:rFonts w:ascii="Times New Roman" w:hAnsi="Times New Roman"/>
                <w:spacing w:val="1"/>
                <w:sz w:val="24"/>
              </w:rPr>
              <w:t xml:space="preserve"> </w:t>
            </w:r>
            <w:r>
              <w:rPr>
                <w:rFonts w:ascii="Times New Roman" w:hAnsi="Times New Roman"/>
                <w:sz w:val="24"/>
              </w:rPr>
              <w:t>эстетическое</w:t>
            </w:r>
          </w:p>
        </w:tc>
        <w:tc>
          <w:tcPr>
            <w:tcW w:type="dxa" w:w="2112"/>
            <w:tcBorders>
              <w:top w:color="000000" w:sz="6" w:val="single"/>
              <w:left w:color="000000" w:sz="6" w:val="single"/>
              <w:bottom w:color="000000" w:sz="6" w:val="single"/>
              <w:right w:color="000000" w:sz="6" w:val="single"/>
            </w:tcBorders>
          </w:tcPr>
          <w:p w14:paraId="E80D0000">
            <w:pPr>
              <w:pStyle w:val="Style_11"/>
              <w:spacing w:before="1" w:line="276" w:lineRule="auto"/>
              <w:ind w:hanging="4" w:left="120" w:right="627"/>
              <w:rPr>
                <w:rFonts w:ascii="Times New Roman" w:hAnsi="Times New Roman"/>
                <w:sz w:val="24"/>
              </w:rPr>
            </w:pPr>
            <w:r>
              <w:rPr>
                <w:rFonts w:ascii="Times New Roman" w:hAnsi="Times New Roman"/>
                <w:sz w:val="24"/>
              </w:rPr>
              <w:t>Культура</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красота</w:t>
            </w:r>
          </w:p>
        </w:tc>
        <w:tc>
          <w:tcPr>
            <w:tcW w:type="dxa" w:w="5707"/>
            <w:tcBorders>
              <w:top w:color="000000" w:sz="6" w:val="single"/>
              <w:left w:color="000000" w:sz="6" w:val="single"/>
              <w:bottom w:color="000000" w:sz="6" w:val="single"/>
              <w:right w:color="000000" w:sz="6" w:val="single"/>
            </w:tcBorders>
          </w:tcPr>
          <w:p w14:paraId="E90D0000">
            <w:pPr>
              <w:pStyle w:val="Style_11"/>
              <w:spacing w:before="1" w:line="276" w:lineRule="auto"/>
              <w:ind w:firstLine="0" w:left="110" w:right="102"/>
              <w:rPr>
                <w:rFonts w:ascii="Times New Roman" w:hAnsi="Times New Roman"/>
                <w:sz w:val="24"/>
              </w:rPr>
            </w:pPr>
            <w:r>
              <w:rPr>
                <w:rFonts w:ascii="Times New Roman" w:hAnsi="Times New Roman"/>
                <w:sz w:val="24"/>
              </w:rPr>
              <w:t>Способный</w:t>
            </w:r>
            <w:r>
              <w:rPr>
                <w:rFonts w:ascii="Times New Roman" w:hAnsi="Times New Roman"/>
                <w:spacing w:val="1"/>
                <w:sz w:val="24"/>
              </w:rPr>
              <w:t xml:space="preserve"> </w:t>
            </w:r>
            <w:r>
              <w:rPr>
                <w:rFonts w:ascii="Times New Roman" w:hAnsi="Times New Roman"/>
                <w:sz w:val="24"/>
              </w:rPr>
              <w:t>воспринимать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чувствовать</w:t>
            </w:r>
            <w:r>
              <w:rPr>
                <w:rFonts w:ascii="Times New Roman" w:hAnsi="Times New Roman"/>
                <w:spacing w:val="1"/>
                <w:sz w:val="24"/>
              </w:rPr>
              <w:t xml:space="preserve"> </w:t>
            </w:r>
            <w:r>
              <w:rPr>
                <w:rFonts w:ascii="Times New Roman" w:hAnsi="Times New Roman"/>
                <w:sz w:val="24"/>
              </w:rPr>
              <w:t>прекрасное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быту,</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поступках,</w:t>
            </w:r>
            <w:r>
              <w:rPr>
                <w:rFonts w:ascii="Times New Roman" w:hAnsi="Times New Roman"/>
                <w:spacing w:val="1"/>
                <w:sz w:val="24"/>
              </w:rPr>
              <w:t xml:space="preserve"> </w:t>
            </w:r>
            <w:r>
              <w:rPr>
                <w:rFonts w:ascii="Times New Roman" w:hAnsi="Times New Roman"/>
                <w:sz w:val="24"/>
              </w:rPr>
              <w:t>искусстве,</w:t>
            </w:r>
            <w:r>
              <w:rPr>
                <w:rFonts w:ascii="Times New Roman" w:hAnsi="Times New Roman"/>
                <w:spacing w:val="1"/>
                <w:sz w:val="24"/>
              </w:rPr>
              <w:t xml:space="preserve"> </w:t>
            </w:r>
            <w:r>
              <w:rPr>
                <w:rFonts w:ascii="Times New Roman" w:hAnsi="Times New Roman"/>
                <w:sz w:val="24"/>
              </w:rPr>
              <w:t>стремящийся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отображению</w:t>
            </w:r>
            <w:r>
              <w:rPr>
                <w:rFonts w:ascii="Times New Roman" w:hAnsi="Times New Roman"/>
                <w:spacing w:val="1"/>
                <w:sz w:val="24"/>
              </w:rPr>
              <w:t xml:space="preserve"> </w:t>
            </w:r>
            <w:r>
              <w:rPr>
                <w:rFonts w:ascii="Times New Roman" w:hAnsi="Times New Roman"/>
                <w:sz w:val="24"/>
              </w:rPr>
              <w:t>прекрасного</w:t>
            </w:r>
            <w:r>
              <w:rPr>
                <w:rFonts w:ascii="Times New Roman" w:hAnsi="Times New Roman"/>
                <w:spacing w:val="67"/>
                <w:sz w:val="24"/>
              </w:rPr>
              <w:t xml:space="preserve"> </w:t>
            </w:r>
            <w:r>
              <w:rPr>
                <w:rFonts w:ascii="Times New Roman" w:hAnsi="Times New Roman"/>
                <w:sz w:val="24"/>
              </w:rPr>
              <w:t>в</w:t>
            </w:r>
            <w:r>
              <w:rPr>
                <w:rFonts w:ascii="Times New Roman" w:hAnsi="Times New Roman"/>
                <w:spacing w:val="48"/>
                <w:sz w:val="24"/>
              </w:rPr>
              <w:t xml:space="preserve"> </w:t>
            </w:r>
            <w:r>
              <w:rPr>
                <w:rFonts w:ascii="Times New Roman" w:hAnsi="Times New Roman"/>
                <w:sz w:val="24"/>
              </w:rPr>
              <w:t>продуктивных</w:t>
            </w:r>
            <w:r>
              <w:rPr>
                <w:rFonts w:ascii="Times New Roman" w:hAnsi="Times New Roman"/>
                <w:spacing w:val="3"/>
                <w:sz w:val="24"/>
              </w:rPr>
              <w:t xml:space="preserve"> </w:t>
            </w:r>
            <w:r>
              <w:rPr>
                <w:rFonts w:ascii="Times New Roman" w:hAnsi="Times New Roman"/>
                <w:sz w:val="24"/>
              </w:rPr>
              <w:t>видах</w:t>
            </w:r>
          </w:p>
          <w:p w14:paraId="EA0D0000">
            <w:pPr>
              <w:pStyle w:val="Style_11"/>
              <w:spacing w:line="324" w:lineRule="exact"/>
              <w:ind w:firstLine="0" w:left="108"/>
              <w:rPr>
                <w:rFonts w:ascii="Times New Roman" w:hAnsi="Times New Roman"/>
                <w:sz w:val="24"/>
              </w:rPr>
            </w:pPr>
            <w:r>
              <w:rPr>
                <w:rFonts w:ascii="Times New Roman" w:hAnsi="Times New Roman"/>
                <w:sz w:val="24"/>
              </w:rPr>
              <w:t>деятельности.</w:t>
            </w:r>
          </w:p>
        </w:tc>
      </w:tr>
    </w:tbl>
    <w:p w14:paraId="EB0D0000">
      <w:pPr>
        <w:spacing w:line="308" w:lineRule="exact"/>
        <w:ind w:firstLine="0" w:left="429" w:right="442"/>
        <w:jc w:val="center"/>
        <w:rPr>
          <w:rFonts w:ascii="Times New Roman" w:hAnsi="Times New Roman"/>
          <w:b w:val="1"/>
          <w:sz w:val="24"/>
        </w:rPr>
      </w:pPr>
      <w:r>
        <w:rPr>
          <w:rFonts w:ascii="Times New Roman" w:hAnsi="Times New Roman"/>
          <w:b w:val="1"/>
          <w:sz w:val="24"/>
        </w:rPr>
        <w:t>Портрет</w:t>
      </w:r>
      <w:r>
        <w:rPr>
          <w:rFonts w:ascii="Times New Roman" w:hAnsi="Times New Roman"/>
          <w:b w:val="1"/>
          <w:spacing w:val="18"/>
          <w:sz w:val="24"/>
        </w:rPr>
        <w:t xml:space="preserve"> </w:t>
      </w:r>
      <w:r>
        <w:rPr>
          <w:rFonts w:ascii="Times New Roman" w:hAnsi="Times New Roman"/>
          <w:b w:val="1"/>
          <w:sz w:val="24"/>
        </w:rPr>
        <w:t>ребенка</w:t>
      </w:r>
      <w:r>
        <w:rPr>
          <w:rFonts w:ascii="Times New Roman" w:hAnsi="Times New Roman"/>
          <w:b w:val="1"/>
          <w:spacing w:val="9"/>
          <w:sz w:val="24"/>
        </w:rPr>
        <w:t xml:space="preserve"> </w:t>
      </w:r>
      <w:r>
        <w:rPr>
          <w:rFonts w:ascii="Times New Roman" w:hAnsi="Times New Roman"/>
          <w:b w:val="1"/>
          <w:sz w:val="24"/>
        </w:rPr>
        <w:t>дошкольного</w:t>
      </w:r>
      <w:r>
        <w:rPr>
          <w:rFonts w:ascii="Times New Roman" w:hAnsi="Times New Roman"/>
          <w:b w:val="1"/>
          <w:spacing w:val="29"/>
          <w:sz w:val="24"/>
        </w:rPr>
        <w:t xml:space="preserve"> </w:t>
      </w:r>
      <w:r>
        <w:rPr>
          <w:rFonts w:ascii="Times New Roman" w:hAnsi="Times New Roman"/>
          <w:b w:val="1"/>
          <w:sz w:val="24"/>
        </w:rPr>
        <w:t>возраста</w:t>
      </w:r>
      <w:r>
        <w:rPr>
          <w:rFonts w:ascii="Times New Roman" w:hAnsi="Times New Roman"/>
          <w:b w:val="1"/>
          <w:spacing w:val="6"/>
          <w:sz w:val="24"/>
        </w:rPr>
        <w:t xml:space="preserve"> </w:t>
      </w:r>
      <w:r>
        <w:rPr>
          <w:rFonts w:ascii="Times New Roman" w:hAnsi="Times New Roman"/>
          <w:b w:val="1"/>
          <w:sz w:val="24"/>
        </w:rPr>
        <w:t>(к</w:t>
      </w:r>
      <w:r>
        <w:rPr>
          <w:rFonts w:ascii="Times New Roman" w:hAnsi="Times New Roman"/>
          <w:b w:val="1"/>
          <w:spacing w:val="-2"/>
          <w:sz w:val="24"/>
        </w:rPr>
        <w:t xml:space="preserve"> </w:t>
      </w:r>
      <w:r>
        <w:rPr>
          <w:rFonts w:ascii="Times New Roman" w:hAnsi="Times New Roman"/>
          <w:b w:val="1"/>
          <w:sz w:val="24"/>
        </w:rPr>
        <w:t>8-ми</w:t>
      </w:r>
      <w:r>
        <w:rPr>
          <w:rFonts w:ascii="Times New Roman" w:hAnsi="Times New Roman"/>
          <w:b w:val="1"/>
          <w:spacing w:val="3"/>
          <w:sz w:val="24"/>
        </w:rPr>
        <w:t xml:space="preserve"> </w:t>
      </w:r>
      <w:r>
        <w:rPr>
          <w:rFonts w:ascii="Times New Roman" w:hAnsi="Times New Roman"/>
          <w:b w:val="1"/>
          <w:sz w:val="24"/>
        </w:rPr>
        <w:t>годам)</w:t>
      </w:r>
      <w:r>
        <w:rPr>
          <w:rFonts w:ascii="Times New Roman" w:hAnsi="Times New Roman"/>
          <w:b w:val="1"/>
          <w:spacing w:val="10"/>
          <w:sz w:val="24"/>
        </w:rPr>
        <w:t xml:space="preserve"> </w:t>
      </w:r>
      <w:r>
        <w:rPr>
          <w:rFonts w:ascii="Times New Roman" w:hAnsi="Times New Roman"/>
          <w:b w:val="1"/>
          <w:sz w:val="24"/>
        </w:rPr>
        <w:t>с</w:t>
      </w:r>
      <w:r>
        <w:rPr>
          <w:rFonts w:ascii="Times New Roman" w:hAnsi="Times New Roman"/>
          <w:b w:val="1"/>
          <w:spacing w:val="-9"/>
          <w:sz w:val="24"/>
        </w:rPr>
        <w:t xml:space="preserve"> </w:t>
      </w:r>
      <w:r>
        <w:rPr>
          <w:rFonts w:ascii="Times New Roman" w:hAnsi="Times New Roman"/>
          <w:b w:val="1"/>
          <w:sz w:val="24"/>
        </w:rPr>
        <w:t>умеренной</w:t>
      </w:r>
      <w:r>
        <w:rPr>
          <w:rFonts w:ascii="Times New Roman" w:hAnsi="Times New Roman"/>
          <w:b w:val="1"/>
          <w:spacing w:val="20"/>
          <w:sz w:val="24"/>
        </w:rPr>
        <w:t xml:space="preserve"> </w:t>
      </w:r>
      <w:r>
        <w:rPr>
          <w:rFonts w:ascii="Times New Roman" w:hAnsi="Times New Roman"/>
          <w:b w:val="1"/>
          <w:sz w:val="24"/>
        </w:rPr>
        <w:t>умственной</w:t>
      </w:r>
    </w:p>
    <w:p w14:paraId="EC0D0000">
      <w:pPr>
        <w:spacing w:after="52" w:before="41"/>
        <w:ind w:firstLine="0" w:left="429" w:right="435"/>
        <w:jc w:val="center"/>
        <w:rPr>
          <w:rFonts w:ascii="Times New Roman" w:hAnsi="Times New Roman"/>
          <w:b w:val="1"/>
          <w:sz w:val="24"/>
        </w:rPr>
      </w:pPr>
      <w:r>
        <w:rPr>
          <w:rFonts w:ascii="Times New Roman" w:hAnsi="Times New Roman"/>
          <w:b w:val="1"/>
          <w:sz w:val="24"/>
        </w:rPr>
        <w:t>отсталостью</w:t>
      </w:r>
      <w:r>
        <w:rPr>
          <w:rFonts w:ascii="Times New Roman" w:hAnsi="Times New Roman"/>
          <w:b w:val="1"/>
          <w:spacing w:val="25"/>
          <w:sz w:val="24"/>
        </w:rPr>
        <w:t xml:space="preserve"> </w:t>
      </w:r>
      <w:r>
        <w:rPr>
          <w:rFonts w:ascii="Times New Roman" w:hAnsi="Times New Roman"/>
          <w:b w:val="1"/>
          <w:sz w:val="24"/>
        </w:rPr>
        <w:t>(интеллектуальным</w:t>
      </w:r>
      <w:r>
        <w:rPr>
          <w:rFonts w:ascii="Times New Roman" w:hAnsi="Times New Roman"/>
          <w:b w:val="1"/>
          <w:spacing w:val="11"/>
          <w:sz w:val="24"/>
        </w:rPr>
        <w:t xml:space="preserve"> </w:t>
      </w:r>
      <w:r>
        <w:rPr>
          <w:rFonts w:ascii="Times New Roman" w:hAnsi="Times New Roman"/>
          <w:b w:val="1"/>
          <w:sz w:val="24"/>
        </w:rPr>
        <w:t>нарушением)</w:t>
      </w:r>
    </w:p>
    <w:tbl>
      <w:tblPr>
        <w:tblStyle w:val="Style_10"/>
        <w:tblInd w:type="dxa" w:w="13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52"/>
        <w:gridCol w:w="2112"/>
        <w:gridCol w:w="5717"/>
      </w:tblGrid>
      <w:tr>
        <w:trPr>
          <w:trHeight w:hRule="atLeast" w:val="753"/>
        </w:trPr>
        <w:tc>
          <w:tcPr>
            <w:tcW w:type="dxa" w:w="2352"/>
            <w:tcBorders>
              <w:top w:color="000000" w:sz="6" w:val="single"/>
              <w:left w:color="000000" w:sz="6" w:val="single"/>
              <w:bottom w:color="000000" w:sz="6" w:val="single"/>
              <w:right w:color="000000" w:sz="6" w:val="single"/>
            </w:tcBorders>
          </w:tcPr>
          <w:p w14:paraId="ED0D0000">
            <w:pPr>
              <w:pStyle w:val="Style_11"/>
              <w:spacing w:line="317" w:lineRule="exact"/>
              <w:ind w:firstLine="0" w:left="121"/>
              <w:rPr>
                <w:rFonts w:ascii="Times New Roman" w:hAnsi="Times New Roman"/>
                <w:sz w:val="24"/>
              </w:rPr>
            </w:pPr>
            <w:r>
              <w:rPr>
                <w:rFonts w:ascii="Times New Roman" w:hAnsi="Times New Roman"/>
                <w:sz w:val="24"/>
              </w:rPr>
              <w:t>Направление</w:t>
            </w:r>
          </w:p>
          <w:p w14:paraId="EE0D0000">
            <w:pPr>
              <w:pStyle w:val="Style_11"/>
              <w:spacing w:before="45"/>
              <w:ind w:firstLine="0" w:left="124"/>
              <w:rPr>
                <w:rFonts w:ascii="Times New Roman" w:hAnsi="Times New Roman"/>
                <w:sz w:val="24"/>
              </w:rPr>
            </w:pPr>
            <w:r>
              <w:rPr>
                <w:rFonts w:ascii="Times New Roman" w:hAnsi="Times New Roman"/>
                <w:sz w:val="24"/>
              </w:rPr>
              <w:t>воспитания</w:t>
            </w:r>
          </w:p>
        </w:tc>
        <w:tc>
          <w:tcPr>
            <w:tcW w:type="dxa" w:w="2112"/>
            <w:tcBorders>
              <w:top w:color="000000" w:sz="6" w:val="single"/>
              <w:left w:color="000000" w:sz="6" w:val="single"/>
              <w:bottom w:color="000000" w:sz="6" w:val="single"/>
              <w:right w:color="000000" w:sz="6" w:val="single"/>
            </w:tcBorders>
          </w:tcPr>
          <w:p w14:paraId="EF0D0000">
            <w:pPr>
              <w:pStyle w:val="Style_11"/>
              <w:spacing w:line="317" w:lineRule="exact"/>
              <w:ind w:firstLine="0" w:left="121"/>
              <w:rPr>
                <w:rFonts w:ascii="Times New Roman" w:hAnsi="Times New Roman"/>
                <w:sz w:val="24"/>
              </w:rPr>
            </w:pPr>
            <w:r>
              <w:rPr>
                <w:rFonts w:ascii="Times New Roman" w:hAnsi="Times New Roman"/>
                <w:sz w:val="24"/>
              </w:rPr>
              <w:t>Ценности</w:t>
            </w:r>
          </w:p>
        </w:tc>
        <w:tc>
          <w:tcPr>
            <w:tcW w:type="dxa" w:w="5717"/>
            <w:tcBorders>
              <w:top w:color="000000" w:sz="6" w:val="single"/>
              <w:left w:color="000000" w:sz="6" w:val="single"/>
              <w:bottom w:color="000000" w:sz="6" w:val="single"/>
              <w:right w:color="000000" w:sz="6" w:val="single"/>
            </w:tcBorders>
          </w:tcPr>
          <w:p w14:paraId="F00D0000">
            <w:pPr>
              <w:pStyle w:val="Style_11"/>
              <w:spacing w:line="317" w:lineRule="exact"/>
              <w:ind w:firstLine="0" w:left="116"/>
              <w:rPr>
                <w:rFonts w:ascii="Times New Roman" w:hAnsi="Times New Roman"/>
                <w:sz w:val="24"/>
              </w:rPr>
            </w:pPr>
            <w:r>
              <w:rPr>
                <w:rFonts w:ascii="Times New Roman" w:hAnsi="Times New Roman"/>
                <w:sz w:val="24"/>
              </w:rPr>
              <w:t>Показатели</w:t>
            </w:r>
          </w:p>
        </w:tc>
      </w:tr>
      <w:tr>
        <w:trPr>
          <w:trHeight w:hRule="atLeast" w:val="1127"/>
        </w:trPr>
        <w:tc>
          <w:tcPr>
            <w:tcW w:type="dxa" w:w="2352"/>
            <w:tcBorders>
              <w:top w:color="000000" w:sz="6" w:val="single"/>
              <w:left w:color="000000" w:sz="6" w:val="single"/>
              <w:bottom w:color="000000" w:sz="6" w:val="single"/>
              <w:right w:color="000000" w:sz="6" w:val="single"/>
            </w:tcBorders>
          </w:tcPr>
          <w:p w14:paraId="F10D0000">
            <w:pPr>
              <w:pStyle w:val="Style_11"/>
              <w:spacing w:line="307" w:lineRule="exact"/>
              <w:ind w:firstLine="0" w:left="121"/>
              <w:rPr>
                <w:rFonts w:ascii="Times New Roman" w:hAnsi="Times New Roman"/>
                <w:sz w:val="24"/>
              </w:rPr>
            </w:pPr>
            <w:r>
              <w:rPr>
                <w:rFonts w:ascii="Times New Roman" w:hAnsi="Times New Roman"/>
                <w:sz w:val="24"/>
              </w:rPr>
              <w:t>Патриотическое</w:t>
            </w:r>
          </w:p>
        </w:tc>
        <w:tc>
          <w:tcPr>
            <w:tcW w:type="dxa" w:w="2112"/>
            <w:tcBorders>
              <w:top w:color="000000" w:sz="6" w:val="single"/>
              <w:left w:color="000000" w:sz="6" w:val="single"/>
              <w:bottom w:color="000000" w:sz="6" w:val="single"/>
              <w:right w:color="000000" w:sz="6" w:val="single"/>
            </w:tcBorders>
          </w:tcPr>
          <w:p w14:paraId="F20D0000">
            <w:pPr>
              <w:pStyle w:val="Style_11"/>
              <w:spacing w:line="307" w:lineRule="exact"/>
              <w:ind w:firstLine="0" w:left="122"/>
              <w:rPr>
                <w:rFonts w:ascii="Times New Roman" w:hAnsi="Times New Roman"/>
                <w:sz w:val="24"/>
              </w:rPr>
            </w:pPr>
            <w:r>
              <w:rPr>
                <w:rFonts w:ascii="Times New Roman" w:hAnsi="Times New Roman"/>
                <w:sz w:val="24"/>
              </w:rPr>
              <w:t>Родина,</w:t>
            </w:r>
          </w:p>
          <w:p w14:paraId="F30D0000">
            <w:pPr>
              <w:pStyle w:val="Style_11"/>
              <w:spacing w:before="41"/>
              <w:ind w:firstLine="0" w:left="120"/>
              <w:rPr>
                <w:rFonts w:ascii="Times New Roman" w:hAnsi="Times New Roman"/>
                <w:sz w:val="24"/>
              </w:rPr>
            </w:pPr>
            <w:r>
              <w:rPr>
                <w:rFonts w:ascii="Times New Roman" w:hAnsi="Times New Roman"/>
                <w:sz w:val="24"/>
              </w:rPr>
              <w:t>природа</w:t>
            </w:r>
          </w:p>
        </w:tc>
        <w:tc>
          <w:tcPr>
            <w:tcW w:type="dxa" w:w="5717"/>
            <w:tcBorders>
              <w:top w:color="000000" w:sz="6" w:val="single"/>
              <w:left w:color="000000" w:sz="6" w:val="single"/>
              <w:bottom w:color="000000" w:sz="6" w:val="single"/>
              <w:right w:color="000000" w:sz="6" w:val="single"/>
            </w:tcBorders>
          </w:tcPr>
          <w:p w14:paraId="F40D0000">
            <w:pPr>
              <w:pStyle w:val="Style_11"/>
              <w:tabs>
                <w:tab w:leader="none" w:pos="2493" w:val="left"/>
                <w:tab w:leader="none" w:pos="3850" w:val="left"/>
              </w:tabs>
              <w:spacing w:line="302" w:lineRule="exact"/>
              <w:ind w:firstLine="0" w:left="121"/>
              <w:rPr>
                <w:rFonts w:ascii="Times New Roman" w:hAnsi="Times New Roman"/>
                <w:sz w:val="24"/>
              </w:rPr>
            </w:pPr>
            <w:r>
              <w:rPr>
                <w:rFonts w:ascii="Times New Roman" w:hAnsi="Times New Roman"/>
                <w:sz w:val="24"/>
              </w:rPr>
              <w:t>Испытывающий</w:t>
            </w:r>
            <w:r>
              <w:rPr>
                <w:rFonts w:ascii="Times New Roman" w:hAnsi="Times New Roman"/>
                <w:sz w:val="24"/>
              </w:rPr>
              <w:tab/>
            </w:r>
            <w:r>
              <w:rPr>
                <w:rFonts w:ascii="Times New Roman" w:hAnsi="Times New Roman"/>
                <w:sz w:val="24"/>
              </w:rPr>
              <w:t>чувство</w:t>
            </w:r>
            <w:r>
              <w:rPr>
                <w:rFonts w:ascii="Times New Roman" w:hAnsi="Times New Roman"/>
                <w:sz w:val="24"/>
              </w:rPr>
              <w:tab/>
            </w:r>
            <w:r>
              <w:rPr>
                <w:rFonts w:ascii="Times New Roman" w:hAnsi="Times New Roman"/>
                <w:sz w:val="24"/>
              </w:rPr>
              <w:t>привязанности</w:t>
            </w:r>
          </w:p>
          <w:p w14:paraId="F50D0000">
            <w:pPr>
              <w:pStyle w:val="Style_11"/>
              <w:spacing w:before="41"/>
              <w:ind w:firstLine="0" w:left="115"/>
              <w:rPr>
                <w:rFonts w:ascii="Times New Roman" w:hAnsi="Times New Roman"/>
                <w:sz w:val="24"/>
              </w:rPr>
            </w:pPr>
            <w:r>
              <w:rPr>
                <w:rFonts w:ascii="Times New Roman" w:hAnsi="Times New Roman"/>
                <w:sz w:val="24"/>
              </w:rPr>
              <w:t>к</w:t>
            </w:r>
            <w:r>
              <w:rPr>
                <w:rFonts w:ascii="Times New Roman" w:hAnsi="Times New Roman"/>
                <w:spacing w:val="23"/>
                <w:sz w:val="24"/>
              </w:rPr>
              <w:t xml:space="preserve"> </w:t>
            </w:r>
            <w:r>
              <w:rPr>
                <w:rFonts w:ascii="Times New Roman" w:hAnsi="Times New Roman"/>
                <w:sz w:val="24"/>
              </w:rPr>
              <w:t>родному</w:t>
            </w:r>
            <w:r>
              <w:rPr>
                <w:rFonts w:ascii="Times New Roman" w:hAnsi="Times New Roman"/>
                <w:spacing w:val="36"/>
                <w:sz w:val="24"/>
              </w:rPr>
              <w:t xml:space="preserve"> </w:t>
            </w:r>
            <w:r>
              <w:rPr>
                <w:rFonts w:ascii="Times New Roman" w:hAnsi="Times New Roman"/>
                <w:sz w:val="24"/>
              </w:rPr>
              <w:t>дому,</w:t>
            </w:r>
            <w:r>
              <w:rPr>
                <w:rFonts w:ascii="Times New Roman" w:hAnsi="Times New Roman"/>
                <w:spacing w:val="27"/>
                <w:sz w:val="24"/>
              </w:rPr>
              <w:t xml:space="preserve"> </w:t>
            </w:r>
            <w:r>
              <w:rPr>
                <w:rFonts w:ascii="Times New Roman" w:hAnsi="Times New Roman"/>
                <w:sz w:val="24"/>
              </w:rPr>
              <w:t>семье,</w:t>
            </w:r>
            <w:r>
              <w:rPr>
                <w:rFonts w:ascii="Times New Roman" w:hAnsi="Times New Roman"/>
                <w:spacing w:val="34"/>
                <w:sz w:val="24"/>
              </w:rPr>
              <w:t xml:space="preserve"> </w:t>
            </w:r>
            <w:r>
              <w:rPr>
                <w:rFonts w:ascii="Times New Roman" w:hAnsi="Times New Roman"/>
                <w:sz w:val="24"/>
              </w:rPr>
              <w:t>близким</w:t>
            </w:r>
            <w:r>
              <w:rPr>
                <w:rFonts w:ascii="Times New Roman" w:hAnsi="Times New Roman"/>
                <w:spacing w:val="35"/>
                <w:sz w:val="24"/>
              </w:rPr>
              <w:t xml:space="preserve"> </w:t>
            </w:r>
            <w:r>
              <w:rPr>
                <w:rFonts w:ascii="Times New Roman" w:hAnsi="Times New Roman"/>
                <w:sz w:val="24"/>
              </w:rPr>
              <w:t>и</w:t>
            </w:r>
            <w:r>
              <w:rPr>
                <w:rFonts w:ascii="Times New Roman" w:hAnsi="Times New Roman"/>
                <w:spacing w:val="20"/>
                <w:sz w:val="24"/>
              </w:rPr>
              <w:t xml:space="preserve"> </w:t>
            </w:r>
            <w:r>
              <w:rPr>
                <w:rFonts w:ascii="Times New Roman" w:hAnsi="Times New Roman"/>
                <w:sz w:val="24"/>
              </w:rPr>
              <w:t>знакомым</w:t>
            </w:r>
          </w:p>
          <w:p w14:paraId="F60D0000">
            <w:pPr>
              <w:pStyle w:val="Style_11"/>
              <w:spacing w:before="144"/>
              <w:ind w:firstLine="0" w:left="118"/>
              <w:rPr>
                <w:rFonts w:ascii="Times New Roman" w:hAnsi="Times New Roman"/>
                <w:sz w:val="24"/>
              </w:rPr>
            </w:pPr>
            <w:r>
              <w:rPr>
                <w:rFonts w:ascii="Times New Roman" w:hAnsi="Times New Roman"/>
                <w:sz w:val="24"/>
              </w:rPr>
              <w:t>людям.</w:t>
            </w:r>
          </w:p>
        </w:tc>
      </w:tr>
      <w:tr>
        <w:trPr>
          <w:trHeight w:hRule="atLeast" w:val="1866"/>
        </w:trPr>
        <w:tc>
          <w:tcPr>
            <w:tcW w:type="dxa" w:w="2352"/>
            <w:tcBorders>
              <w:top w:color="000000" w:sz="6" w:val="single"/>
              <w:left w:color="000000" w:sz="6" w:val="single"/>
              <w:bottom w:color="000000" w:sz="6" w:val="single"/>
              <w:right w:color="000000" w:sz="6" w:val="single"/>
            </w:tcBorders>
          </w:tcPr>
          <w:p w14:paraId="F70D0000">
            <w:pPr>
              <w:pStyle w:val="Style_11"/>
              <w:spacing w:line="302" w:lineRule="exact"/>
              <w:ind w:firstLine="0" w:left="120"/>
              <w:rPr>
                <w:rFonts w:ascii="Times New Roman" w:hAnsi="Times New Roman"/>
                <w:sz w:val="24"/>
              </w:rPr>
            </w:pPr>
            <w:r>
              <w:rPr>
                <w:rFonts w:ascii="Times New Roman" w:hAnsi="Times New Roman"/>
                <w:sz w:val="24"/>
              </w:rPr>
              <w:t>Социальное</w:t>
            </w:r>
          </w:p>
        </w:tc>
        <w:tc>
          <w:tcPr>
            <w:tcW w:type="dxa" w:w="2112"/>
            <w:tcBorders>
              <w:top w:color="000000" w:sz="6" w:val="single"/>
              <w:left w:color="000000" w:sz="6" w:val="single"/>
              <w:bottom w:color="000000" w:sz="6" w:val="single"/>
              <w:right w:color="000000" w:sz="6" w:val="single"/>
            </w:tcBorders>
          </w:tcPr>
          <w:p w14:paraId="F80D0000">
            <w:pPr>
              <w:pStyle w:val="Style_11"/>
              <w:spacing w:line="302" w:lineRule="exact"/>
              <w:ind w:firstLine="0" w:left="122"/>
              <w:rPr>
                <w:rFonts w:ascii="Times New Roman" w:hAnsi="Times New Roman"/>
                <w:sz w:val="24"/>
              </w:rPr>
            </w:pPr>
            <w:r>
              <w:rPr>
                <w:rFonts w:ascii="Times New Roman" w:hAnsi="Times New Roman"/>
                <w:sz w:val="24"/>
              </w:rPr>
              <w:t>Человек,</w:t>
            </w:r>
            <w:r>
              <w:rPr>
                <w:rFonts w:ascii="Times New Roman" w:hAnsi="Times New Roman"/>
                <w:spacing w:val="9"/>
                <w:sz w:val="24"/>
              </w:rPr>
              <w:t xml:space="preserve"> </w:t>
            </w:r>
            <w:r>
              <w:rPr>
                <w:rFonts w:ascii="Times New Roman" w:hAnsi="Times New Roman"/>
                <w:sz w:val="24"/>
              </w:rPr>
              <w:t>семья,</w:t>
            </w:r>
          </w:p>
          <w:p w14:paraId="F90D0000">
            <w:pPr>
              <w:pStyle w:val="Style_11"/>
              <w:spacing w:before="41" w:line="264" w:lineRule="auto"/>
              <w:ind w:hanging="3" w:left="121"/>
              <w:rPr>
                <w:rFonts w:ascii="Times New Roman" w:hAnsi="Times New Roman"/>
                <w:sz w:val="24"/>
              </w:rPr>
            </w:pPr>
            <w:r>
              <w:rPr>
                <w:rFonts w:ascii="Times New Roman" w:hAnsi="Times New Roman"/>
                <w:sz w:val="24"/>
              </w:rPr>
              <w:t>дружба,</w:t>
            </w:r>
            <w:r>
              <w:rPr>
                <w:rFonts w:ascii="Times New Roman" w:hAnsi="Times New Roman"/>
                <w:spacing w:val="1"/>
                <w:sz w:val="24"/>
              </w:rPr>
              <w:t xml:space="preserve"> </w:t>
            </w:r>
            <w:r>
              <w:rPr>
                <w:rFonts w:ascii="Times New Roman" w:hAnsi="Times New Roman"/>
                <w:sz w:val="24"/>
              </w:rPr>
              <w:t>сотрудничество</w:t>
            </w:r>
          </w:p>
        </w:tc>
        <w:tc>
          <w:tcPr>
            <w:tcW w:type="dxa" w:w="5717"/>
            <w:tcBorders>
              <w:top w:color="000000" w:sz="6" w:val="single"/>
              <w:left w:color="000000" w:sz="6" w:val="single"/>
              <w:bottom w:color="000000" w:sz="6" w:val="single"/>
              <w:right w:color="000000" w:sz="6" w:val="single"/>
            </w:tcBorders>
          </w:tcPr>
          <w:p w14:paraId="FA0D0000">
            <w:pPr>
              <w:pStyle w:val="Style_11"/>
              <w:spacing w:line="302" w:lineRule="exact"/>
              <w:ind w:firstLine="0" w:left="118"/>
              <w:rPr>
                <w:rFonts w:ascii="Times New Roman" w:hAnsi="Times New Roman"/>
                <w:sz w:val="24"/>
              </w:rPr>
            </w:pPr>
            <w:r>
              <w:rPr>
                <w:rFonts w:ascii="Times New Roman" w:hAnsi="Times New Roman"/>
                <w:sz w:val="24"/>
              </w:rPr>
              <w:t>Умеющий</w:t>
            </w:r>
            <w:r>
              <w:rPr>
                <w:rFonts w:ascii="Times New Roman" w:hAnsi="Times New Roman"/>
                <w:spacing w:val="73"/>
                <w:sz w:val="24"/>
              </w:rPr>
              <w:t xml:space="preserve"> </w:t>
            </w:r>
            <w:r>
              <w:rPr>
                <w:rFonts w:ascii="Times New Roman" w:hAnsi="Times New Roman"/>
                <w:sz w:val="24"/>
              </w:rPr>
              <w:t>адекватно</w:t>
            </w:r>
            <w:r>
              <w:rPr>
                <w:rFonts w:ascii="Times New Roman" w:hAnsi="Times New Roman"/>
                <w:spacing w:val="76"/>
                <w:sz w:val="24"/>
              </w:rPr>
              <w:t xml:space="preserve"> </w:t>
            </w:r>
            <w:r>
              <w:rPr>
                <w:rFonts w:ascii="Times New Roman" w:hAnsi="Times New Roman"/>
                <w:sz w:val="24"/>
              </w:rPr>
              <w:t>вести</w:t>
            </w:r>
            <w:r>
              <w:rPr>
                <w:rFonts w:ascii="Times New Roman" w:hAnsi="Times New Roman"/>
                <w:spacing w:val="66"/>
                <w:sz w:val="24"/>
              </w:rPr>
              <w:t xml:space="preserve"> </w:t>
            </w:r>
            <w:r>
              <w:rPr>
                <w:rFonts w:ascii="Times New Roman" w:hAnsi="Times New Roman"/>
                <w:sz w:val="24"/>
              </w:rPr>
              <w:t>себя</w:t>
            </w:r>
            <w:r>
              <w:rPr>
                <w:rFonts w:ascii="Times New Roman" w:hAnsi="Times New Roman"/>
                <w:spacing w:val="63"/>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z w:val="24"/>
              </w:rPr>
              <w:t>знакомой</w:t>
            </w:r>
          </w:p>
          <w:p w14:paraId="FB0D0000">
            <w:pPr>
              <w:pStyle w:val="Style_11"/>
              <w:spacing w:before="41" w:line="264" w:lineRule="auto"/>
              <w:ind w:hanging="4" w:left="120" w:right="89"/>
              <w:rPr>
                <w:rFonts w:ascii="Times New Roman" w:hAnsi="Times New Roman"/>
                <w:sz w:val="24"/>
              </w:rPr>
            </w:pP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(здоровается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встрече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прощается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расставании,</w:t>
            </w:r>
            <w:r>
              <w:rPr>
                <w:rFonts w:ascii="Times New Roman" w:hAnsi="Times New Roman"/>
                <w:spacing w:val="1"/>
                <w:sz w:val="24"/>
              </w:rPr>
              <w:t xml:space="preserve"> </w:t>
            </w:r>
            <w:r>
              <w:rPr>
                <w:rFonts w:ascii="Times New Roman" w:hAnsi="Times New Roman"/>
                <w:sz w:val="24"/>
              </w:rPr>
              <w:t>благодарит</w:t>
            </w:r>
            <w:r>
              <w:rPr>
                <w:rFonts w:ascii="Times New Roman" w:hAnsi="Times New Roman"/>
                <w:spacing w:val="66"/>
                <w:sz w:val="24"/>
              </w:rPr>
              <w:t xml:space="preserve"> </w:t>
            </w:r>
            <w:r>
              <w:rPr>
                <w:rFonts w:ascii="Times New Roman" w:hAnsi="Times New Roman"/>
                <w:sz w:val="24"/>
              </w:rPr>
              <w:t>за</w:t>
            </w:r>
            <w:r>
              <w:rPr>
                <w:rFonts w:ascii="Times New Roman" w:hAnsi="Times New Roman"/>
                <w:spacing w:val="38"/>
                <w:sz w:val="24"/>
              </w:rPr>
              <w:t xml:space="preserve"> </w:t>
            </w:r>
            <w:r>
              <w:rPr>
                <w:rFonts w:ascii="Times New Roman" w:hAnsi="Times New Roman"/>
                <w:sz w:val="24"/>
              </w:rPr>
              <w:t>услугу,</w:t>
            </w:r>
            <w:r>
              <w:rPr>
                <w:rFonts w:ascii="Times New Roman" w:hAnsi="Times New Roman"/>
                <w:spacing w:val="46"/>
                <w:sz w:val="24"/>
              </w:rPr>
              <w:t xml:space="preserve"> </w:t>
            </w:r>
            <w:r>
              <w:rPr>
                <w:rFonts w:ascii="Times New Roman" w:hAnsi="Times New Roman"/>
                <w:sz w:val="24"/>
              </w:rPr>
              <w:t>за</w:t>
            </w:r>
            <w:r>
              <w:rPr>
                <w:rFonts w:ascii="Times New Roman" w:hAnsi="Times New Roman"/>
                <w:spacing w:val="37"/>
                <w:sz w:val="24"/>
              </w:rPr>
              <w:t xml:space="preserve"> </w:t>
            </w:r>
            <w:r>
              <w:rPr>
                <w:rFonts w:ascii="Times New Roman" w:hAnsi="Times New Roman"/>
                <w:sz w:val="24"/>
              </w:rPr>
              <w:t>подарок,</w:t>
            </w:r>
            <w:r>
              <w:rPr>
                <w:rFonts w:ascii="Times New Roman" w:hAnsi="Times New Roman"/>
                <w:spacing w:val="49"/>
                <w:sz w:val="24"/>
              </w:rPr>
              <w:t xml:space="preserve"> </w:t>
            </w:r>
            <w:r>
              <w:rPr>
                <w:rFonts w:ascii="Times New Roman" w:hAnsi="Times New Roman"/>
                <w:sz w:val="24"/>
              </w:rPr>
              <w:t>угощение,</w:t>
            </w:r>
          </w:p>
        </w:tc>
      </w:tr>
    </w:tbl>
    <w:p w14:paraId="FC0D0000">
      <w:pPr>
        <w:sectPr>
          <w:headerReference r:id="rId69" w:type="default"/>
          <w:footerReference r:id="rId70" w:type="default"/>
          <w:pgSz w:h="17110" w:orient="portrait" w:w="11880"/>
          <w:pgMar w:bottom="460" w:footer="273" w:gutter="0" w:header="871" w:left="840" w:right="620" w:top="1440"/>
        </w:sectPr>
      </w:pPr>
    </w:p>
    <w:tbl>
      <w:tblPr>
        <w:tblStyle w:val="Style_10"/>
        <w:tblInd w:type="dxa" w:w="135"/>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57"/>
        <w:gridCol w:w="2122"/>
        <w:gridCol w:w="5717"/>
      </w:tblGrid>
      <w:tr>
        <w:trPr>
          <w:trHeight w:hRule="atLeast" w:val="5288"/>
        </w:trPr>
        <w:tc>
          <w:tcPr>
            <w:tcW w:type="dxa" w:w="2357"/>
            <w:tcBorders>
              <w:top w:color="000000" w:sz="6" w:val="single"/>
              <w:left w:color="000000" w:sz="6" w:val="single"/>
              <w:bottom w:color="000000" w:sz="6" w:val="single"/>
              <w:right w:color="000000" w:sz="6" w:val="single"/>
            </w:tcBorders>
          </w:tcPr>
          <w:p w14:paraId="FD0D0000">
            <w:pPr>
              <w:pStyle w:val="Style_11"/>
              <w:rPr>
                <w:rFonts w:ascii="Times New Roman" w:hAnsi="Times New Roman"/>
                <w:sz w:val="24"/>
              </w:rPr>
            </w:pPr>
          </w:p>
        </w:tc>
        <w:tc>
          <w:tcPr>
            <w:tcW w:type="dxa" w:w="2122"/>
            <w:tcBorders>
              <w:top w:color="000000" w:sz="6" w:val="single"/>
              <w:left w:color="000000" w:sz="6" w:val="single"/>
              <w:bottom w:color="000000" w:sz="6" w:val="single"/>
              <w:right w:color="000000" w:sz="6" w:val="single"/>
            </w:tcBorders>
          </w:tcPr>
          <w:p w14:paraId="FE0D0000">
            <w:pPr>
              <w:pStyle w:val="Style_11"/>
              <w:rPr>
                <w:rFonts w:ascii="Times New Roman" w:hAnsi="Times New Roman"/>
                <w:sz w:val="24"/>
              </w:rPr>
            </w:pPr>
          </w:p>
        </w:tc>
        <w:tc>
          <w:tcPr>
            <w:tcW w:type="dxa" w:w="5717"/>
            <w:tcBorders>
              <w:top w:color="000000" w:sz="6" w:val="single"/>
              <w:left w:color="000000" w:sz="6" w:val="single"/>
              <w:bottom w:color="000000" w:sz="6" w:val="single"/>
              <w:right w:color="000000" w:sz="6" w:val="single"/>
            </w:tcBorders>
          </w:tcPr>
          <w:p w14:paraId="FF0D0000">
            <w:pPr>
              <w:pStyle w:val="Style_11"/>
              <w:spacing w:before="1" w:line="276" w:lineRule="auto"/>
              <w:ind w:firstLine="4" w:left="115"/>
              <w:rPr>
                <w:rFonts w:ascii="Times New Roman" w:hAnsi="Times New Roman"/>
                <w:sz w:val="24"/>
              </w:rPr>
            </w:pPr>
            <w:r>
              <w:rPr>
                <w:rFonts w:ascii="Times New Roman" w:hAnsi="Times New Roman"/>
                <w:sz w:val="24"/>
              </w:rPr>
              <w:t>пользуется</w:t>
            </w:r>
            <w:r>
              <w:rPr>
                <w:rFonts w:ascii="Times New Roman" w:hAnsi="Times New Roman"/>
                <w:spacing w:val="60"/>
                <w:sz w:val="24"/>
              </w:rPr>
              <w:t xml:space="preserve"> </w:t>
            </w:r>
            <w:r>
              <w:rPr>
                <w:rFonts w:ascii="Times New Roman" w:hAnsi="Times New Roman"/>
                <w:sz w:val="24"/>
              </w:rPr>
              <w:t>при</w:t>
            </w:r>
            <w:r>
              <w:rPr>
                <w:rFonts w:ascii="Times New Roman" w:hAnsi="Times New Roman"/>
                <w:spacing w:val="36"/>
                <w:sz w:val="24"/>
              </w:rPr>
              <w:t xml:space="preserve"> </w:t>
            </w:r>
            <w:r>
              <w:rPr>
                <w:rFonts w:ascii="Times New Roman" w:hAnsi="Times New Roman"/>
                <w:sz w:val="24"/>
              </w:rPr>
              <w:t>этом</w:t>
            </w:r>
            <w:r>
              <w:rPr>
                <w:rFonts w:ascii="Times New Roman" w:hAnsi="Times New Roman"/>
                <w:spacing w:val="41"/>
                <w:sz w:val="24"/>
              </w:rPr>
              <w:t xml:space="preserve"> </w:t>
            </w:r>
            <w:r>
              <w:rPr>
                <w:rFonts w:ascii="Times New Roman" w:hAnsi="Times New Roman"/>
                <w:sz w:val="24"/>
              </w:rPr>
              <w:t>невербальными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вербальными</w:t>
            </w:r>
            <w:r>
              <w:rPr>
                <w:rFonts w:ascii="Times New Roman" w:hAnsi="Times New Roman"/>
                <w:spacing w:val="12"/>
                <w:sz w:val="24"/>
              </w:rPr>
              <w:t xml:space="preserve"> </w:t>
            </w:r>
            <w:r>
              <w:rPr>
                <w:rFonts w:ascii="Times New Roman" w:hAnsi="Times New Roman"/>
                <w:sz w:val="24"/>
              </w:rPr>
              <w:t>средствами</w:t>
            </w:r>
            <w:r>
              <w:rPr>
                <w:rFonts w:ascii="Times New Roman" w:hAnsi="Times New Roman"/>
                <w:spacing w:val="7"/>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адекватно</w:t>
            </w:r>
            <w:r>
              <w:rPr>
                <w:rFonts w:ascii="Times New Roman" w:hAnsi="Times New Roman"/>
                <w:spacing w:val="6"/>
                <w:sz w:val="24"/>
              </w:rPr>
              <w:t xml:space="preserve"> </w:t>
            </w:r>
            <w:r>
              <w:rPr>
                <w:rFonts w:ascii="Times New Roman" w:hAnsi="Times New Roman"/>
                <w:sz w:val="24"/>
              </w:rPr>
              <w:t>реагирующий</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доброжелательное</w:t>
            </w:r>
            <w:r>
              <w:rPr>
                <w:rFonts w:ascii="Times New Roman" w:hAnsi="Times New Roman"/>
                <w:spacing w:val="-66"/>
                <w:sz w:val="24"/>
              </w:rPr>
              <w:t xml:space="preserve"> </w:t>
            </w:r>
            <w:r>
              <w:rPr>
                <w:rFonts w:ascii="Times New Roman" w:hAnsi="Times New Roman"/>
                <w:sz w:val="24"/>
              </w:rPr>
              <w:t>и недоброжелательное отношение</w:t>
            </w:r>
            <w:r>
              <w:rPr>
                <w:rFonts w:ascii="Times New Roman" w:hAnsi="Times New Roman"/>
                <w:spacing w:val="1"/>
                <w:sz w:val="24"/>
              </w:rPr>
              <w:t xml:space="preserve"> </w:t>
            </w:r>
            <w:r>
              <w:rPr>
                <w:rFonts w:ascii="Times New Roman" w:hAnsi="Times New Roman"/>
                <w:sz w:val="24"/>
              </w:rPr>
              <w:t>к себе со</w:t>
            </w:r>
            <w:r>
              <w:rPr>
                <w:rFonts w:ascii="Times New Roman" w:hAnsi="Times New Roman"/>
                <w:spacing w:val="-70"/>
                <w:sz w:val="24"/>
              </w:rPr>
              <w:t xml:space="preserve"> </w:t>
            </w:r>
            <w:r>
              <w:rPr>
                <w:rFonts w:ascii="Times New Roman" w:hAnsi="Times New Roman"/>
                <w:sz w:val="24"/>
              </w:rPr>
              <w:t>стороны</w:t>
            </w:r>
            <w:r>
              <w:rPr>
                <w:rFonts w:ascii="Times New Roman" w:hAnsi="Times New Roman"/>
                <w:spacing w:val="5"/>
                <w:sz w:val="24"/>
              </w:rPr>
              <w:t xml:space="preserve"> </w:t>
            </w:r>
            <w:r>
              <w:rPr>
                <w:rFonts w:ascii="Times New Roman" w:hAnsi="Times New Roman"/>
                <w:sz w:val="24"/>
              </w:rPr>
              <w:t>окружающих;</w:t>
            </w:r>
          </w:p>
          <w:p w14:paraId="000E0000">
            <w:pPr>
              <w:pStyle w:val="Style_11"/>
              <w:spacing w:before="3" w:line="276" w:lineRule="auto"/>
              <w:ind w:hanging="3" w:left="122"/>
              <w:rPr>
                <w:rFonts w:ascii="Times New Roman" w:hAnsi="Times New Roman"/>
                <w:sz w:val="24"/>
              </w:rPr>
            </w:pPr>
            <w:r>
              <w:rPr>
                <w:rFonts w:ascii="Times New Roman" w:hAnsi="Times New Roman"/>
                <w:spacing w:val="-1"/>
                <w:sz w:val="24"/>
              </w:rPr>
              <w:t>проявляющий</w:t>
            </w:r>
            <w:r>
              <w:rPr>
                <w:rFonts w:ascii="Times New Roman" w:hAnsi="Times New Roman"/>
                <w:spacing w:val="21"/>
                <w:sz w:val="24"/>
              </w:rPr>
              <w:t xml:space="preserve"> </w:t>
            </w:r>
            <w:r>
              <w:rPr>
                <w:rFonts w:ascii="Times New Roman" w:hAnsi="Times New Roman"/>
                <w:sz w:val="24"/>
              </w:rPr>
              <w:t>доброжелательное</w:t>
            </w:r>
            <w:r>
              <w:rPr>
                <w:rFonts w:ascii="Times New Roman" w:hAnsi="Times New Roman"/>
                <w:spacing w:val="-25"/>
                <w:sz w:val="24"/>
              </w:rPr>
              <w:t xml:space="preserve"> </w:t>
            </w:r>
            <w:r>
              <w:rPr>
                <w:rFonts w:ascii="Times New Roman" w:hAnsi="Times New Roman"/>
                <w:sz w:val="24"/>
              </w:rPr>
              <w:t>отношение</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65"/>
                <w:sz w:val="24"/>
              </w:rPr>
              <w:t xml:space="preserve"> </w:t>
            </w:r>
            <w:r>
              <w:rPr>
                <w:rFonts w:ascii="Times New Roman" w:hAnsi="Times New Roman"/>
                <w:sz w:val="24"/>
              </w:rPr>
              <w:t>знакомым</w:t>
            </w:r>
            <w:r>
              <w:rPr>
                <w:rFonts w:ascii="Times New Roman" w:hAnsi="Times New Roman"/>
                <w:spacing w:val="16"/>
                <w:sz w:val="24"/>
              </w:rPr>
              <w:t xml:space="preserve"> </w:t>
            </w:r>
            <w:r>
              <w:rPr>
                <w:rFonts w:ascii="Times New Roman" w:hAnsi="Times New Roman"/>
                <w:sz w:val="24"/>
              </w:rPr>
              <w:t>людям;</w:t>
            </w:r>
          </w:p>
          <w:p w14:paraId="010E0000">
            <w:pPr>
              <w:pStyle w:val="Style_11"/>
              <w:spacing w:line="276" w:lineRule="auto"/>
              <w:ind w:firstLine="3" w:left="113" w:right="88"/>
              <w:rPr>
                <w:rFonts w:ascii="Times New Roman" w:hAnsi="Times New Roman"/>
                <w:sz w:val="24"/>
              </w:rPr>
            </w:pPr>
            <w:r>
              <w:rPr>
                <w:rFonts w:ascii="Times New Roman" w:hAnsi="Times New Roman"/>
                <w:spacing w:val="-1"/>
                <w:sz w:val="24"/>
              </w:rPr>
              <w:t xml:space="preserve">сотрудничающий с новым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pacing w:val="-1"/>
                <w:sz w:val="24"/>
              </w:rPr>
              <w:t xml:space="preserve">работником </w:t>
            </w:r>
            <w:r>
              <w:rPr>
                <w:rFonts w:ascii="Times New Roman" w:hAnsi="Times New Roman"/>
                <w:sz w:val="24"/>
              </w:rPr>
              <w:t>в знакомой игровой ситуации,</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взаимодействию</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 детьми, в ситуации, организованной</w:t>
            </w:r>
            <w:r>
              <w:rPr>
                <w:rFonts w:ascii="Times New Roman" w:hAnsi="Times New Roman"/>
                <w:spacing w:val="1"/>
                <w:sz w:val="24"/>
              </w:rPr>
              <w:t xml:space="preserve"> </w:t>
            </w:r>
            <w:r>
              <w:rPr>
                <w:rFonts w:ascii="Times New Roman" w:hAnsi="Times New Roman"/>
                <w:sz w:val="24"/>
              </w:rPr>
              <w:t>педагогическим работником,</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участвует</w:t>
            </w:r>
            <w:r>
              <w:rPr>
                <w:rFonts w:ascii="Times New Roman" w:hAnsi="Times New Roman"/>
                <w:spacing w:val="60"/>
                <w:sz w:val="24"/>
              </w:rPr>
              <w:t xml:space="preserve"> </w:t>
            </w:r>
            <w:r>
              <w:rPr>
                <w:rFonts w:ascii="Times New Roman" w:hAnsi="Times New Roman"/>
                <w:sz w:val="24"/>
              </w:rPr>
              <w:t>в</w:t>
            </w:r>
            <w:r>
              <w:rPr>
                <w:rFonts w:ascii="Times New Roman" w:hAnsi="Times New Roman"/>
                <w:spacing w:val="42"/>
                <w:sz w:val="24"/>
              </w:rPr>
              <w:t xml:space="preserve"> </w:t>
            </w:r>
            <w:r>
              <w:rPr>
                <w:rFonts w:ascii="Times New Roman" w:hAnsi="Times New Roman"/>
                <w:sz w:val="24"/>
              </w:rPr>
              <w:t>знакомых</w:t>
            </w:r>
            <w:r>
              <w:rPr>
                <w:rFonts w:ascii="Times New Roman" w:hAnsi="Times New Roman"/>
                <w:spacing w:val="58"/>
                <w:sz w:val="24"/>
              </w:rPr>
              <w:t xml:space="preserve"> </w:t>
            </w:r>
            <w:r>
              <w:rPr>
                <w:rFonts w:ascii="Times New Roman" w:hAnsi="Times New Roman"/>
                <w:sz w:val="24"/>
              </w:rPr>
              <w:t>музыкальных</w:t>
            </w:r>
            <w:r>
              <w:rPr>
                <w:rFonts w:ascii="Times New Roman" w:hAnsi="Times New Roman"/>
                <w:spacing w:val="64"/>
                <w:sz w:val="24"/>
              </w:rPr>
              <w:t xml:space="preserve"> </w:t>
            </w:r>
            <w:r>
              <w:rPr>
                <w:rFonts w:ascii="Times New Roman" w:hAnsi="Times New Roman"/>
                <w:sz w:val="24"/>
              </w:rPr>
              <w:t xml:space="preserve">и </w:t>
            </w:r>
            <w:r>
              <w:rPr>
                <w:rFonts w:ascii="Times New Roman" w:hAnsi="Times New Roman"/>
                <w:sz w:val="24"/>
              </w:rPr>
              <w:t>подвижных</w:t>
            </w:r>
            <w:r>
              <w:rPr>
                <w:rFonts w:ascii="Times New Roman" w:hAnsi="Times New Roman"/>
                <w:spacing w:val="21"/>
                <w:sz w:val="24"/>
              </w:rPr>
              <w:t xml:space="preserve"> </w:t>
            </w:r>
            <w:r>
              <w:rPr>
                <w:rFonts w:ascii="Times New Roman" w:hAnsi="Times New Roman"/>
                <w:sz w:val="24"/>
              </w:rPr>
              <w:t>играх.</w:t>
            </w:r>
          </w:p>
        </w:tc>
      </w:tr>
      <w:tr>
        <w:trPr>
          <w:trHeight w:hRule="atLeast" w:val="753"/>
        </w:trPr>
        <w:tc>
          <w:tcPr>
            <w:tcW w:type="dxa" w:w="2357"/>
            <w:tcBorders>
              <w:top w:color="000000" w:sz="6" w:val="single"/>
              <w:left w:color="000000" w:sz="6" w:val="single"/>
              <w:bottom w:color="000000" w:sz="6" w:val="single"/>
              <w:right w:color="000000" w:sz="6" w:val="single"/>
            </w:tcBorders>
          </w:tcPr>
          <w:p w14:paraId="020E0000">
            <w:pPr>
              <w:pStyle w:val="Style_11"/>
              <w:spacing w:line="326" w:lineRule="exact"/>
              <w:ind w:firstLine="0" w:left="126"/>
              <w:rPr>
                <w:rFonts w:ascii="Times New Roman" w:hAnsi="Times New Roman"/>
                <w:sz w:val="24"/>
              </w:rPr>
            </w:pPr>
            <w:r>
              <w:rPr>
                <w:rFonts w:ascii="Times New Roman" w:hAnsi="Times New Roman"/>
                <w:sz w:val="24"/>
              </w:rPr>
              <w:t>Познавательное</w:t>
            </w:r>
          </w:p>
        </w:tc>
        <w:tc>
          <w:tcPr>
            <w:tcW w:type="dxa" w:w="2122"/>
            <w:tcBorders>
              <w:top w:color="000000" w:sz="6" w:val="single"/>
              <w:left w:color="000000" w:sz="6" w:val="single"/>
              <w:bottom w:color="000000" w:sz="6" w:val="single"/>
              <w:right w:color="000000" w:sz="6" w:val="single"/>
            </w:tcBorders>
          </w:tcPr>
          <w:p w14:paraId="030E0000">
            <w:pPr>
              <w:pStyle w:val="Style_11"/>
              <w:spacing w:line="326" w:lineRule="exact"/>
              <w:ind w:firstLine="0" w:left="125"/>
              <w:rPr>
                <w:rFonts w:ascii="Times New Roman" w:hAnsi="Times New Roman"/>
                <w:sz w:val="24"/>
              </w:rPr>
            </w:pPr>
            <w:r>
              <w:rPr>
                <w:rFonts w:ascii="Times New Roman" w:hAnsi="Times New Roman"/>
                <w:sz w:val="24"/>
              </w:rPr>
              <w:t>Знания</w:t>
            </w:r>
          </w:p>
        </w:tc>
        <w:tc>
          <w:tcPr>
            <w:tcW w:type="dxa" w:w="5717"/>
            <w:tcBorders>
              <w:top w:color="000000" w:sz="6" w:val="single"/>
              <w:left w:color="000000" w:sz="6" w:val="single"/>
              <w:bottom w:color="000000" w:sz="6" w:val="single"/>
              <w:right w:color="000000" w:sz="6" w:val="single"/>
            </w:tcBorders>
          </w:tcPr>
          <w:p w14:paraId="040E0000">
            <w:pPr>
              <w:pStyle w:val="Style_11"/>
              <w:spacing w:line="326" w:lineRule="exact"/>
              <w:ind w:firstLine="0" w:left="111"/>
              <w:rPr>
                <w:rFonts w:ascii="Times New Roman" w:hAnsi="Times New Roman"/>
                <w:sz w:val="24"/>
              </w:rPr>
            </w:pPr>
            <w:r>
              <w:rPr>
                <w:rFonts w:ascii="Times New Roman" w:hAnsi="Times New Roman"/>
                <w:sz w:val="24"/>
              </w:rPr>
              <w:t>Проявляющий</w:t>
            </w:r>
            <w:r>
              <w:rPr>
                <w:rFonts w:ascii="Times New Roman" w:hAnsi="Times New Roman"/>
                <w:spacing w:val="49"/>
                <w:sz w:val="24"/>
              </w:rPr>
              <w:t xml:space="preserve"> </w:t>
            </w:r>
            <w:r>
              <w:rPr>
                <w:rFonts w:ascii="Times New Roman" w:hAnsi="Times New Roman"/>
                <w:sz w:val="24"/>
              </w:rPr>
              <w:t>интерес</w:t>
            </w:r>
            <w:r>
              <w:rPr>
                <w:rFonts w:ascii="Times New Roman" w:hAnsi="Times New Roman"/>
                <w:spacing w:val="27"/>
                <w:sz w:val="24"/>
              </w:rPr>
              <w:t xml:space="preserve"> </w:t>
            </w: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окружающему</w:t>
            </w:r>
            <w:r>
              <w:rPr>
                <w:rFonts w:ascii="Times New Roman" w:hAnsi="Times New Roman"/>
                <w:spacing w:val="41"/>
                <w:sz w:val="24"/>
              </w:rPr>
              <w:t xml:space="preserve"> </w:t>
            </w:r>
            <w:r>
              <w:rPr>
                <w:rFonts w:ascii="Times New Roman" w:hAnsi="Times New Roman"/>
                <w:sz w:val="24"/>
              </w:rPr>
              <w:t>миру</w:t>
            </w:r>
          </w:p>
          <w:p w14:paraId="050E0000">
            <w:pPr>
              <w:pStyle w:val="Style_11"/>
              <w:spacing w:before="41"/>
              <w:ind w:firstLine="0" w:left="115"/>
              <w:rPr>
                <w:rFonts w:ascii="Times New Roman" w:hAnsi="Times New Roman"/>
                <w:sz w:val="24"/>
              </w:rPr>
            </w:pP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активность</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поведении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деятельности.</w:t>
            </w:r>
          </w:p>
        </w:tc>
      </w:tr>
      <w:tr>
        <w:trPr>
          <w:trHeight w:hRule="atLeast" w:val="743"/>
        </w:trPr>
        <w:tc>
          <w:tcPr>
            <w:tcW w:type="dxa" w:w="2357"/>
            <w:tcBorders>
              <w:top w:color="000000" w:sz="6" w:val="single"/>
              <w:left w:color="000000" w:sz="6" w:val="single"/>
              <w:bottom w:color="000000" w:sz="6" w:val="single"/>
              <w:right w:color="000000" w:sz="6" w:val="single"/>
            </w:tcBorders>
          </w:tcPr>
          <w:p w14:paraId="060E0000">
            <w:pPr>
              <w:pStyle w:val="Style_11"/>
              <w:spacing w:line="321" w:lineRule="exact"/>
              <w:ind w:firstLine="0" w:left="125"/>
              <w:rPr>
                <w:rFonts w:ascii="Times New Roman" w:hAnsi="Times New Roman"/>
                <w:sz w:val="24"/>
              </w:rPr>
            </w:pPr>
            <w:r>
              <w:rPr>
                <w:rFonts w:ascii="Times New Roman" w:hAnsi="Times New Roman"/>
                <w:sz w:val="24"/>
              </w:rPr>
              <w:t>Физическое</w:t>
            </w:r>
            <w:r>
              <w:rPr>
                <w:rFonts w:ascii="Times New Roman" w:hAnsi="Times New Roman"/>
                <w:spacing w:val="18"/>
                <w:sz w:val="24"/>
              </w:rPr>
              <w:t xml:space="preserve"> </w:t>
            </w:r>
            <w:r>
              <w:rPr>
                <w:rFonts w:ascii="Times New Roman" w:hAnsi="Times New Roman"/>
                <w:sz w:val="24"/>
              </w:rPr>
              <w:t>и</w:t>
            </w:r>
          </w:p>
          <w:p w14:paraId="070E0000">
            <w:pPr>
              <w:pStyle w:val="Style_11"/>
              <w:spacing w:before="45"/>
              <w:ind w:firstLine="0" w:left="121"/>
              <w:rPr>
                <w:rFonts w:ascii="Times New Roman" w:hAnsi="Times New Roman"/>
                <w:sz w:val="24"/>
              </w:rPr>
            </w:pPr>
            <w:r>
              <w:rPr>
                <w:rFonts w:ascii="Times New Roman" w:hAnsi="Times New Roman"/>
                <w:sz w:val="24"/>
              </w:rPr>
              <w:t>оздоровительное</w:t>
            </w:r>
          </w:p>
        </w:tc>
        <w:tc>
          <w:tcPr>
            <w:tcW w:type="dxa" w:w="2122"/>
            <w:tcBorders>
              <w:top w:color="000000" w:sz="6" w:val="single"/>
              <w:left w:color="000000" w:sz="6" w:val="single"/>
              <w:bottom w:color="000000" w:sz="6" w:val="single"/>
              <w:right w:color="000000" w:sz="6" w:val="single"/>
            </w:tcBorders>
          </w:tcPr>
          <w:p w14:paraId="080E0000">
            <w:pPr>
              <w:pStyle w:val="Style_11"/>
              <w:spacing w:line="321" w:lineRule="exact"/>
              <w:ind w:firstLine="0" w:left="125"/>
              <w:rPr>
                <w:rFonts w:ascii="Times New Roman" w:hAnsi="Times New Roman"/>
                <w:sz w:val="24"/>
              </w:rPr>
            </w:pPr>
            <w:r>
              <w:rPr>
                <w:rFonts w:ascii="Times New Roman" w:hAnsi="Times New Roman"/>
                <w:sz w:val="24"/>
              </w:rPr>
              <w:t>Здоровье</w:t>
            </w:r>
          </w:p>
        </w:tc>
        <w:tc>
          <w:tcPr>
            <w:tcW w:type="dxa" w:w="5717"/>
            <w:tcBorders>
              <w:top w:color="000000" w:sz="6" w:val="single"/>
              <w:left w:color="000000" w:sz="6" w:val="single"/>
              <w:bottom w:color="000000" w:sz="6" w:val="single"/>
              <w:right w:color="000000" w:sz="6" w:val="single"/>
            </w:tcBorders>
          </w:tcPr>
          <w:p w14:paraId="090E0000">
            <w:pPr>
              <w:pStyle w:val="Style_11"/>
              <w:spacing w:line="321" w:lineRule="exact"/>
              <w:ind w:firstLine="0" w:left="112"/>
              <w:rPr>
                <w:rFonts w:ascii="Times New Roman" w:hAnsi="Times New Roman"/>
                <w:sz w:val="24"/>
              </w:rPr>
            </w:pPr>
            <w:r>
              <w:rPr>
                <w:rFonts w:ascii="Times New Roman" w:hAnsi="Times New Roman"/>
                <w:sz w:val="24"/>
              </w:rPr>
              <w:t>Частично</w:t>
            </w:r>
            <w:r>
              <w:rPr>
                <w:rFonts w:ascii="Times New Roman" w:hAnsi="Times New Roman"/>
                <w:spacing w:val="26"/>
                <w:sz w:val="24"/>
              </w:rPr>
              <w:t xml:space="preserve"> </w:t>
            </w:r>
            <w:r>
              <w:rPr>
                <w:rFonts w:ascii="Times New Roman" w:hAnsi="Times New Roman"/>
                <w:sz w:val="24"/>
              </w:rPr>
              <w:t>владеющий</w:t>
            </w:r>
            <w:r>
              <w:rPr>
                <w:rFonts w:ascii="Times New Roman" w:hAnsi="Times New Roman"/>
                <w:spacing w:val="86"/>
                <w:sz w:val="24"/>
              </w:rPr>
              <w:t xml:space="preserve"> </w:t>
            </w:r>
            <w:r>
              <w:rPr>
                <w:rFonts w:ascii="Times New Roman" w:hAnsi="Times New Roman"/>
                <w:sz w:val="24"/>
              </w:rPr>
              <w:t>основными</w:t>
            </w:r>
            <w:r>
              <w:rPr>
                <w:rFonts w:ascii="Times New Roman" w:hAnsi="Times New Roman"/>
                <w:spacing w:val="85"/>
                <w:sz w:val="24"/>
              </w:rPr>
              <w:t xml:space="preserve"> </w:t>
            </w:r>
            <w:r>
              <w:rPr>
                <w:rFonts w:ascii="Times New Roman" w:hAnsi="Times New Roman"/>
                <w:sz w:val="24"/>
              </w:rPr>
              <w:t>навыками</w:t>
            </w:r>
          </w:p>
          <w:p w14:paraId="0A0E0000">
            <w:pPr>
              <w:pStyle w:val="Style_11"/>
              <w:spacing w:before="45"/>
              <w:ind w:firstLine="0" w:left="105"/>
              <w:rPr>
                <w:rFonts w:ascii="Times New Roman" w:hAnsi="Times New Roman"/>
                <w:sz w:val="24"/>
              </w:rPr>
            </w:pPr>
            <w:r>
              <w:rPr>
                <w:rFonts w:ascii="Times New Roman" w:hAnsi="Times New Roman"/>
                <w:sz w:val="24"/>
              </w:rPr>
              <w:t>личной</w:t>
            </w:r>
            <w:r>
              <w:rPr>
                <w:rFonts w:ascii="Times New Roman" w:hAnsi="Times New Roman"/>
                <w:spacing w:val="8"/>
                <w:sz w:val="24"/>
              </w:rPr>
              <w:t xml:space="preserve"> </w:t>
            </w:r>
            <w:r>
              <w:rPr>
                <w:rFonts w:ascii="Times New Roman" w:hAnsi="Times New Roman"/>
                <w:sz w:val="24"/>
              </w:rPr>
              <w:t>гигиены.</w:t>
            </w:r>
          </w:p>
        </w:tc>
      </w:tr>
      <w:tr>
        <w:trPr>
          <w:trHeight w:hRule="atLeast" w:val="3378"/>
        </w:trPr>
        <w:tc>
          <w:tcPr>
            <w:tcW w:type="dxa" w:w="2357"/>
            <w:tcBorders>
              <w:top w:color="000000" w:sz="6" w:val="single"/>
              <w:left w:color="000000" w:sz="6" w:val="single"/>
              <w:bottom w:color="000000" w:sz="6" w:val="single"/>
              <w:right w:color="000000" w:sz="6" w:val="single"/>
            </w:tcBorders>
          </w:tcPr>
          <w:p w14:paraId="0B0E0000">
            <w:pPr>
              <w:pStyle w:val="Style_11"/>
              <w:spacing w:line="326" w:lineRule="exact"/>
              <w:ind w:firstLine="0" w:left="122"/>
              <w:rPr>
                <w:rFonts w:ascii="Times New Roman" w:hAnsi="Times New Roman"/>
                <w:sz w:val="24"/>
              </w:rPr>
            </w:pPr>
            <w:r>
              <w:rPr>
                <w:rFonts w:ascii="Times New Roman" w:hAnsi="Times New Roman"/>
                <w:sz w:val="24"/>
              </w:rPr>
              <w:t>Трудовое</w:t>
            </w:r>
          </w:p>
        </w:tc>
        <w:tc>
          <w:tcPr>
            <w:tcW w:type="dxa" w:w="2122"/>
            <w:tcBorders>
              <w:top w:color="000000" w:sz="6" w:val="single"/>
              <w:left w:color="000000" w:sz="6" w:val="single"/>
              <w:bottom w:color="000000" w:sz="6" w:val="single"/>
              <w:right w:color="000000" w:sz="6" w:val="single"/>
            </w:tcBorders>
          </w:tcPr>
          <w:p w14:paraId="0C0E0000">
            <w:pPr>
              <w:pStyle w:val="Style_11"/>
              <w:spacing w:line="326" w:lineRule="exact"/>
              <w:ind w:firstLine="0" w:left="118"/>
              <w:rPr>
                <w:rFonts w:ascii="Times New Roman" w:hAnsi="Times New Roman"/>
                <w:sz w:val="24"/>
              </w:rPr>
            </w:pPr>
            <w:r>
              <w:rPr>
                <w:rFonts w:ascii="Times New Roman" w:hAnsi="Times New Roman"/>
                <w:sz w:val="24"/>
              </w:rPr>
              <w:t>Труд</w:t>
            </w:r>
          </w:p>
        </w:tc>
        <w:tc>
          <w:tcPr>
            <w:tcW w:type="dxa" w:w="5717"/>
            <w:tcBorders>
              <w:top w:color="000000" w:sz="6" w:val="single"/>
              <w:left w:color="000000" w:sz="6" w:val="single"/>
              <w:bottom w:color="000000" w:sz="6" w:val="single"/>
              <w:right w:color="000000" w:sz="6" w:val="single"/>
            </w:tcBorders>
          </w:tcPr>
          <w:p w14:paraId="0D0E0000">
            <w:pPr>
              <w:pStyle w:val="Style_11"/>
              <w:spacing w:line="276" w:lineRule="auto"/>
              <w:ind w:hanging="4" w:left="109" w:right="110"/>
              <w:rPr>
                <w:rFonts w:ascii="Times New Roman" w:hAnsi="Times New Roman"/>
                <w:sz w:val="24"/>
              </w:rPr>
            </w:pPr>
            <w:r>
              <w:rPr>
                <w:rFonts w:ascii="Times New Roman" w:hAnsi="Times New Roman"/>
                <w:sz w:val="24"/>
              </w:rPr>
              <w:t>Проявляющий</w:t>
            </w:r>
            <w:r>
              <w:rPr>
                <w:rFonts w:ascii="Times New Roman" w:hAnsi="Times New Roman"/>
                <w:spacing w:val="1"/>
                <w:sz w:val="24"/>
              </w:rPr>
              <w:t xml:space="preserve"> </w:t>
            </w:r>
            <w:r>
              <w:rPr>
                <w:rFonts w:ascii="Times New Roman" w:hAnsi="Times New Roman"/>
                <w:sz w:val="24"/>
              </w:rPr>
              <w:t>некоторую самостоятельность</w:t>
            </w:r>
            <w:r>
              <w:rPr>
                <w:rFonts w:ascii="Times New Roman" w:hAnsi="Times New Roman"/>
                <w:spacing w:val="-66"/>
                <w:sz w:val="24"/>
              </w:rPr>
              <w:t xml:space="preserve"> </w:t>
            </w:r>
            <w:r>
              <w:rPr>
                <w:rFonts w:ascii="Times New Roman" w:hAnsi="Times New Roman"/>
                <w:spacing w:val="-1"/>
                <w:sz w:val="24"/>
              </w:rPr>
              <w:t xml:space="preserve">в быту, владеющий </w:t>
            </w:r>
            <w:r>
              <w:rPr>
                <w:rFonts w:ascii="Times New Roman" w:hAnsi="Times New Roman"/>
                <w:sz w:val="24"/>
              </w:rPr>
              <w:t>основньши культурно-</w:t>
            </w:r>
            <w:r>
              <w:rPr>
                <w:rFonts w:ascii="Times New Roman" w:hAnsi="Times New Roman"/>
                <w:spacing w:val="1"/>
                <w:sz w:val="24"/>
              </w:rPr>
              <w:t xml:space="preserve"> </w:t>
            </w:r>
            <w:r>
              <w:rPr>
                <w:rFonts w:ascii="Times New Roman" w:hAnsi="Times New Roman"/>
                <w:sz w:val="24"/>
              </w:rPr>
              <w:t>гигиеническими</w:t>
            </w:r>
            <w:r>
              <w:rPr>
                <w:rFonts w:ascii="Times New Roman" w:hAnsi="Times New Roman"/>
                <w:spacing w:val="-4"/>
                <w:sz w:val="24"/>
              </w:rPr>
              <w:t xml:space="preserve"> </w:t>
            </w:r>
            <w:r>
              <w:rPr>
                <w:rFonts w:ascii="Times New Roman" w:hAnsi="Times New Roman"/>
                <w:sz w:val="24"/>
              </w:rPr>
              <w:t>навыками;</w:t>
            </w:r>
          </w:p>
          <w:p w14:paraId="0E0E0000">
            <w:pPr>
              <w:pStyle w:val="Style_11"/>
              <w:tabs>
                <w:tab w:leader="none" w:pos="4327" w:val="left"/>
              </w:tabs>
              <w:spacing w:before="82"/>
              <w:ind w:firstLine="0" w:left="113"/>
              <w:rPr>
                <w:rFonts w:ascii="Times New Roman" w:hAnsi="Times New Roman"/>
                <w:sz w:val="24"/>
              </w:rPr>
            </w:pPr>
            <w:r>
              <w:rPr>
                <w:rFonts w:ascii="Times New Roman" w:hAnsi="Times New Roman"/>
                <w:sz w:val="24"/>
              </w:rPr>
              <w:t>положительно относящийся к труду</w:t>
            </w:r>
          </w:p>
          <w:p w14:paraId="0F0E0000">
            <w:pPr>
              <w:pStyle w:val="Style_11"/>
              <w:spacing w:before="58" w:line="264" w:lineRule="auto"/>
              <w:ind w:firstLine="4" w:left="101" w:right="170"/>
              <w:rPr>
                <w:rFonts w:ascii="Times New Roman" w:hAnsi="Times New Roman"/>
                <w:sz w:val="24"/>
              </w:rPr>
            </w:pP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z w:val="24"/>
              </w:rPr>
              <w:t xml:space="preserve"> </w:t>
            </w:r>
            <w:r>
              <w:rPr>
                <w:rFonts w:ascii="Times New Roman" w:hAnsi="Times New Roman"/>
                <w:spacing w:val="-66"/>
                <w:sz w:val="24"/>
              </w:rPr>
              <w:t xml:space="preserve"> </w:t>
            </w:r>
            <w:r>
              <w:rPr>
                <w:rFonts w:ascii="Times New Roman" w:hAnsi="Times New Roman"/>
                <w:sz w:val="24"/>
              </w:rPr>
              <w:t>его</w:t>
            </w:r>
            <w:r>
              <w:rPr>
                <w:rFonts w:ascii="Times New Roman" w:hAnsi="Times New Roman"/>
                <w:spacing w:val="4"/>
                <w:sz w:val="24"/>
              </w:rPr>
              <w:t xml:space="preserve"> </w:t>
            </w:r>
            <w:r>
              <w:rPr>
                <w:rFonts w:ascii="Times New Roman" w:hAnsi="Times New Roman"/>
                <w:sz w:val="24"/>
              </w:rPr>
              <w:t>труда;</w:t>
            </w:r>
          </w:p>
          <w:p w14:paraId="100E0000">
            <w:pPr>
              <w:pStyle w:val="Style_11"/>
              <w:tabs>
                <w:tab w:leader="none" w:pos="2114" w:val="left"/>
                <w:tab w:leader="none" w:pos="2575" w:val="left"/>
                <w:tab w:leader="none" w:pos="4070" w:val="left"/>
                <w:tab w:leader="none" w:pos="4304" w:val="left"/>
                <w:tab w:leader="none" w:pos="4636" w:val="left"/>
              </w:tabs>
              <w:spacing w:before="2" w:line="264" w:lineRule="auto"/>
              <w:ind w:firstLine="0" w:left="105" w:right="116"/>
              <w:rPr>
                <w:rFonts w:ascii="Times New Roman" w:hAnsi="Times New Roman"/>
                <w:sz w:val="24"/>
              </w:rPr>
            </w:pPr>
            <w:r>
              <w:rPr>
                <w:rFonts w:ascii="Times New Roman" w:hAnsi="Times New Roman"/>
                <w:spacing w:val="-1"/>
                <w:sz w:val="24"/>
              </w:rPr>
              <w:t>положительно</w:t>
            </w:r>
            <w:r>
              <w:rPr>
                <w:rFonts w:ascii="Times New Roman" w:hAnsi="Times New Roman"/>
                <w:spacing w:val="-1"/>
                <w:sz w:val="24"/>
              </w:rPr>
              <w:tab/>
            </w:r>
            <w:r>
              <w:rPr>
                <w:rFonts w:ascii="Times New Roman" w:hAnsi="Times New Roman"/>
                <w:sz w:val="24"/>
              </w:rPr>
              <w:t>реагирующий</w:t>
            </w:r>
            <w:r>
              <w:rPr>
                <w:rFonts w:ascii="Times New Roman" w:hAnsi="Times New Roman"/>
                <w:sz w:val="24"/>
              </w:rPr>
              <w:tab/>
            </w:r>
            <w:r>
              <w:rPr>
                <w:rFonts w:ascii="Times New Roman" w:hAnsi="Times New Roman"/>
                <w:sz w:val="24"/>
              </w:rPr>
              <w:t>на</w:t>
            </w:r>
            <w:r>
              <w:rPr>
                <w:rFonts w:ascii="Times New Roman" w:hAnsi="Times New Roman"/>
                <w:sz w:val="24"/>
              </w:rPr>
              <w:tab/>
            </w:r>
            <w:r>
              <w:rPr>
                <w:rFonts w:ascii="Times New Roman" w:hAnsi="Times New Roman"/>
                <w:spacing w:val="-1"/>
                <w:sz w:val="24"/>
              </w:rPr>
              <w:t>просьбу</w:t>
            </w:r>
            <w:r>
              <w:rPr>
                <w:rFonts w:ascii="Times New Roman" w:hAnsi="Times New Roman"/>
                <w:spacing w:val="-66"/>
                <w:sz w:val="24"/>
              </w:rPr>
              <w:t xml:space="preserve"> </w:t>
            </w:r>
            <w:r>
              <w:rPr>
                <w:rFonts w:ascii="Times New Roman" w:hAnsi="Times New Roman"/>
                <w:sz w:val="24"/>
              </w:rPr>
              <w:t>педагогического</w:t>
            </w:r>
            <w:r>
              <w:rPr>
                <w:rFonts w:ascii="Times New Roman" w:hAnsi="Times New Roman"/>
                <w:sz w:val="24"/>
              </w:rPr>
              <w:tab/>
            </w:r>
            <w:r>
              <w:rPr>
                <w:rFonts w:ascii="Times New Roman" w:hAnsi="Times New Roman"/>
                <w:sz w:val="24"/>
              </w:rPr>
              <w:tab/>
            </w:r>
            <w:r>
              <w:rPr>
                <w:rFonts w:ascii="Times New Roman" w:hAnsi="Times New Roman"/>
                <w:sz w:val="24"/>
              </w:rPr>
              <w:t>работника</w:t>
            </w:r>
            <w:r>
              <w:rPr>
                <w:rFonts w:ascii="Times New Roman" w:hAnsi="Times New Roman"/>
                <w:sz w:val="24"/>
              </w:rPr>
              <w:tab/>
            </w:r>
            <w:r>
              <w:rPr>
                <w:rFonts w:ascii="Times New Roman" w:hAnsi="Times New Roman"/>
                <w:sz w:val="24"/>
              </w:rPr>
              <w:tab/>
            </w:r>
            <w:r>
              <w:rPr>
                <w:rFonts w:ascii="Times New Roman" w:hAnsi="Times New Roman"/>
                <w:spacing w:val="-1"/>
                <w:sz w:val="24"/>
              </w:rPr>
              <w:t>выполнить</w:t>
            </w:r>
          </w:p>
          <w:p w14:paraId="110E0000">
            <w:pPr>
              <w:pStyle w:val="Style_11"/>
              <w:spacing w:before="7"/>
              <w:ind w:firstLine="0" w:left="103"/>
              <w:rPr>
                <w:rFonts w:ascii="Times New Roman" w:hAnsi="Times New Roman"/>
                <w:sz w:val="24"/>
              </w:rPr>
            </w:pPr>
            <w:r>
              <w:rPr>
                <w:rFonts w:ascii="Times New Roman" w:hAnsi="Times New Roman"/>
                <w:sz w:val="24"/>
              </w:rPr>
              <w:t>элементарное</w:t>
            </w:r>
            <w:r>
              <w:rPr>
                <w:rFonts w:ascii="Times New Roman" w:hAnsi="Times New Roman"/>
                <w:spacing w:val="20"/>
                <w:sz w:val="24"/>
              </w:rPr>
              <w:t xml:space="preserve"> </w:t>
            </w:r>
            <w:r>
              <w:rPr>
                <w:rFonts w:ascii="Times New Roman" w:hAnsi="Times New Roman"/>
                <w:sz w:val="24"/>
              </w:rPr>
              <w:t>трудовое</w:t>
            </w:r>
            <w:r>
              <w:rPr>
                <w:rFonts w:ascii="Times New Roman" w:hAnsi="Times New Roman"/>
                <w:spacing w:val="3"/>
                <w:sz w:val="24"/>
              </w:rPr>
              <w:t xml:space="preserve"> </w:t>
            </w:r>
            <w:r>
              <w:rPr>
                <w:rFonts w:ascii="Times New Roman" w:hAnsi="Times New Roman"/>
                <w:sz w:val="24"/>
              </w:rPr>
              <w:t>поручение.</w:t>
            </w:r>
          </w:p>
        </w:tc>
      </w:tr>
      <w:tr>
        <w:trPr>
          <w:trHeight w:hRule="atLeast" w:val="753"/>
        </w:trPr>
        <w:tc>
          <w:tcPr>
            <w:tcW w:type="dxa" w:w="2357"/>
            <w:tcBorders>
              <w:top w:color="000000" w:sz="6" w:val="single"/>
              <w:left w:color="000000" w:sz="6" w:val="single"/>
              <w:bottom w:color="000000" w:sz="6" w:val="single"/>
              <w:right w:color="000000" w:sz="6" w:val="single"/>
            </w:tcBorders>
          </w:tcPr>
          <w:p w14:paraId="120E0000">
            <w:pPr>
              <w:pStyle w:val="Style_11"/>
              <w:spacing w:before="63"/>
              <w:ind w:firstLine="0" w:left="123"/>
              <w:rPr>
                <w:rFonts w:ascii="Times New Roman" w:hAnsi="Times New Roman"/>
                <w:sz w:val="24"/>
              </w:rPr>
            </w:pPr>
            <w:r>
              <w:rPr>
                <w:rFonts w:ascii="Times New Roman" w:hAnsi="Times New Roman"/>
                <w:sz w:val="24"/>
              </w:rPr>
              <w:t>Этико-эстетическое</w:t>
            </w:r>
          </w:p>
        </w:tc>
        <w:tc>
          <w:tcPr>
            <w:tcW w:type="dxa" w:w="2122"/>
            <w:tcBorders>
              <w:top w:color="000000" w:sz="6" w:val="single"/>
              <w:left w:color="000000" w:sz="6" w:val="single"/>
              <w:bottom w:color="000000" w:sz="6" w:val="single"/>
              <w:right w:color="000000" w:sz="6" w:val="single"/>
            </w:tcBorders>
          </w:tcPr>
          <w:p w14:paraId="130E0000">
            <w:pPr>
              <w:pStyle w:val="Style_11"/>
              <w:spacing w:before="85"/>
              <w:ind w:firstLine="0" w:left="435"/>
              <w:rPr>
                <w:rFonts w:ascii="Times New Roman" w:hAnsi="Times New Roman"/>
                <w:sz w:val="24"/>
              </w:rPr>
            </w:pPr>
            <w:r>
              <w:rPr>
                <w:rFonts w:ascii="Times New Roman" w:hAnsi="Times New Roman"/>
                <w:sz w:val="24"/>
              </w:rPr>
              <w:t>Культура и</w:t>
            </w:r>
          </w:p>
          <w:p w14:paraId="140E0000">
            <w:pPr>
              <w:pStyle w:val="Style_11"/>
              <w:spacing w:before="63"/>
              <w:ind w:firstLine="0" w:left="115"/>
              <w:rPr>
                <w:rFonts w:ascii="Times New Roman" w:hAnsi="Times New Roman"/>
                <w:sz w:val="24"/>
              </w:rPr>
            </w:pPr>
            <w:r>
              <w:rPr>
                <w:rFonts w:ascii="Times New Roman" w:hAnsi="Times New Roman"/>
                <w:sz w:val="24"/>
              </w:rPr>
              <w:t>красота</w:t>
            </w:r>
          </w:p>
        </w:tc>
        <w:tc>
          <w:tcPr>
            <w:tcW w:type="dxa" w:w="5717"/>
            <w:tcBorders>
              <w:top w:color="000000" w:sz="6" w:val="single"/>
              <w:left w:color="000000" w:sz="6" w:val="single"/>
              <w:bottom w:color="000000" w:sz="6" w:val="single"/>
              <w:right w:color="000000" w:sz="6" w:val="single"/>
            </w:tcBorders>
          </w:tcPr>
          <w:p w14:paraId="150E0000">
            <w:pPr>
              <w:pStyle w:val="Style_11"/>
              <w:spacing w:before="85"/>
              <w:ind w:firstLine="0" w:left="103"/>
              <w:rPr>
                <w:rFonts w:ascii="Times New Roman" w:hAnsi="Times New Roman"/>
                <w:sz w:val="24"/>
              </w:rPr>
            </w:pPr>
            <w:r>
              <w:rPr>
                <w:rFonts w:ascii="Times New Roman" w:hAnsi="Times New Roman"/>
                <w:sz w:val="24"/>
              </w:rPr>
              <w:t>Эмоционально отзывчивый к музыке,</w:t>
            </w:r>
          </w:p>
          <w:p w14:paraId="160E0000">
            <w:pPr>
              <w:pStyle w:val="Style_11"/>
              <w:spacing w:before="63"/>
              <w:ind w:firstLine="0" w:left="105"/>
              <w:rPr>
                <w:rFonts w:ascii="Times New Roman" w:hAnsi="Times New Roman"/>
                <w:sz w:val="24"/>
              </w:rPr>
            </w:pPr>
            <w:r>
              <w:rPr>
                <w:rFonts w:ascii="Times New Roman" w:hAnsi="Times New Roman"/>
                <w:sz w:val="24"/>
              </w:rPr>
              <w:t>игрушкам,</w:t>
            </w:r>
            <w:r>
              <w:rPr>
                <w:rFonts w:ascii="Times New Roman" w:hAnsi="Times New Roman"/>
                <w:spacing w:val="9"/>
                <w:sz w:val="24"/>
              </w:rPr>
              <w:t xml:space="preserve"> </w:t>
            </w:r>
            <w:r>
              <w:rPr>
                <w:rFonts w:ascii="Times New Roman" w:hAnsi="Times New Roman"/>
                <w:sz w:val="24"/>
              </w:rPr>
              <w:t>предметам,</w:t>
            </w:r>
            <w:r>
              <w:rPr>
                <w:rFonts w:ascii="Times New Roman" w:hAnsi="Times New Roman"/>
                <w:spacing w:val="2"/>
                <w:sz w:val="24"/>
              </w:rPr>
              <w:t xml:space="preserve"> </w:t>
            </w:r>
            <w:r>
              <w:rPr>
                <w:rFonts w:ascii="Times New Roman" w:hAnsi="Times New Roman"/>
                <w:sz w:val="24"/>
              </w:rPr>
              <w:t>изображениям.</w:t>
            </w:r>
          </w:p>
        </w:tc>
      </w:tr>
    </w:tbl>
    <w:p w14:paraId="170E0000">
      <w:pPr>
        <w:spacing w:line="313" w:lineRule="exact"/>
        <w:ind w:firstLine="0" w:left="445" w:right="470"/>
        <w:jc w:val="center"/>
        <w:rPr>
          <w:rFonts w:ascii="Times New Roman" w:hAnsi="Times New Roman"/>
          <w:b w:val="1"/>
          <w:sz w:val="24"/>
        </w:rPr>
      </w:pPr>
      <w:r>
        <w:rPr>
          <w:rFonts w:ascii="Times New Roman" w:hAnsi="Times New Roman"/>
          <w:b w:val="1"/>
          <w:sz w:val="24"/>
        </w:rPr>
        <w:t>Портрет</w:t>
      </w:r>
      <w:r>
        <w:rPr>
          <w:rFonts w:ascii="Times New Roman" w:hAnsi="Times New Roman"/>
          <w:b w:val="1"/>
          <w:spacing w:val="17"/>
          <w:sz w:val="24"/>
        </w:rPr>
        <w:t xml:space="preserve"> </w:t>
      </w:r>
      <w:r>
        <w:rPr>
          <w:rFonts w:ascii="Times New Roman" w:hAnsi="Times New Roman"/>
          <w:b w:val="1"/>
          <w:sz w:val="24"/>
        </w:rPr>
        <w:t>ребенка</w:t>
      </w:r>
      <w:r>
        <w:rPr>
          <w:rFonts w:ascii="Times New Roman" w:hAnsi="Times New Roman"/>
          <w:b w:val="1"/>
          <w:spacing w:val="3"/>
          <w:sz w:val="24"/>
        </w:rPr>
        <w:t xml:space="preserve"> </w:t>
      </w:r>
      <w:r>
        <w:rPr>
          <w:rFonts w:ascii="Times New Roman" w:hAnsi="Times New Roman"/>
          <w:b w:val="1"/>
          <w:sz w:val="24"/>
        </w:rPr>
        <w:t>дошкольного</w:t>
      </w:r>
      <w:r>
        <w:rPr>
          <w:rFonts w:ascii="Times New Roman" w:hAnsi="Times New Roman"/>
          <w:b w:val="1"/>
          <w:spacing w:val="29"/>
          <w:sz w:val="24"/>
        </w:rPr>
        <w:t xml:space="preserve"> </w:t>
      </w:r>
      <w:r>
        <w:rPr>
          <w:rFonts w:ascii="Times New Roman" w:hAnsi="Times New Roman"/>
          <w:b w:val="1"/>
          <w:sz w:val="24"/>
        </w:rPr>
        <w:t>возраста</w:t>
      </w:r>
      <w:r>
        <w:rPr>
          <w:rFonts w:ascii="Times New Roman" w:hAnsi="Times New Roman"/>
          <w:b w:val="1"/>
          <w:spacing w:val="9"/>
          <w:sz w:val="24"/>
        </w:rPr>
        <w:t xml:space="preserve"> </w:t>
      </w:r>
      <w:r>
        <w:rPr>
          <w:rFonts w:ascii="Times New Roman" w:hAnsi="Times New Roman"/>
          <w:b w:val="1"/>
          <w:sz w:val="24"/>
        </w:rPr>
        <w:t>(к</w:t>
      </w:r>
      <w:r>
        <w:rPr>
          <w:rFonts w:ascii="Times New Roman" w:hAnsi="Times New Roman"/>
          <w:b w:val="1"/>
          <w:spacing w:val="-3"/>
          <w:sz w:val="24"/>
        </w:rPr>
        <w:t xml:space="preserve"> </w:t>
      </w:r>
      <w:r>
        <w:rPr>
          <w:rFonts w:ascii="Times New Roman" w:hAnsi="Times New Roman"/>
          <w:b w:val="1"/>
          <w:sz w:val="24"/>
        </w:rPr>
        <w:t>8-ми</w:t>
      </w:r>
      <w:r>
        <w:rPr>
          <w:rFonts w:ascii="Times New Roman" w:hAnsi="Times New Roman"/>
          <w:b w:val="1"/>
          <w:spacing w:val="2"/>
          <w:sz w:val="24"/>
        </w:rPr>
        <w:t xml:space="preserve"> </w:t>
      </w:r>
      <w:r>
        <w:rPr>
          <w:rFonts w:ascii="Times New Roman" w:hAnsi="Times New Roman"/>
          <w:b w:val="1"/>
          <w:sz w:val="24"/>
        </w:rPr>
        <w:t>годам)</w:t>
      </w:r>
      <w:r>
        <w:rPr>
          <w:rFonts w:ascii="Times New Roman" w:hAnsi="Times New Roman"/>
          <w:b w:val="1"/>
          <w:spacing w:val="2"/>
          <w:sz w:val="24"/>
        </w:rPr>
        <w:t xml:space="preserve"> </w:t>
      </w:r>
      <w:r>
        <w:rPr>
          <w:rFonts w:ascii="Times New Roman" w:hAnsi="Times New Roman"/>
          <w:b w:val="1"/>
          <w:sz w:val="24"/>
        </w:rPr>
        <w:t>с</w:t>
      </w:r>
      <w:r>
        <w:rPr>
          <w:rFonts w:ascii="Times New Roman" w:hAnsi="Times New Roman"/>
          <w:b w:val="1"/>
          <w:spacing w:val="-5"/>
          <w:sz w:val="24"/>
        </w:rPr>
        <w:t xml:space="preserve"> </w:t>
      </w:r>
      <w:r>
        <w:rPr>
          <w:rFonts w:ascii="Times New Roman" w:hAnsi="Times New Roman"/>
          <w:b w:val="1"/>
          <w:sz w:val="24"/>
        </w:rPr>
        <w:t>тяжелой</w:t>
      </w:r>
      <w:r>
        <w:rPr>
          <w:rFonts w:ascii="Times New Roman" w:hAnsi="Times New Roman"/>
          <w:b w:val="1"/>
          <w:spacing w:val="15"/>
          <w:sz w:val="24"/>
        </w:rPr>
        <w:t xml:space="preserve"> </w:t>
      </w:r>
      <w:r>
        <w:rPr>
          <w:rFonts w:ascii="Times New Roman" w:hAnsi="Times New Roman"/>
          <w:b w:val="1"/>
          <w:sz w:val="24"/>
        </w:rPr>
        <w:t>степенью</w:t>
      </w:r>
    </w:p>
    <w:p w14:paraId="180E0000">
      <w:pPr>
        <w:spacing w:after="48" w:before="41"/>
        <w:ind w:firstLine="0" w:left="445" w:right="453"/>
        <w:jc w:val="center"/>
        <w:rPr>
          <w:rFonts w:ascii="Times New Roman" w:hAnsi="Times New Roman"/>
          <w:b w:val="1"/>
          <w:sz w:val="24"/>
        </w:rPr>
      </w:pPr>
      <w:r>
        <w:rPr>
          <w:rFonts w:ascii="Times New Roman" w:hAnsi="Times New Roman"/>
          <w:b w:val="1"/>
          <w:sz w:val="24"/>
        </w:rPr>
        <w:t>интеллектуального</w:t>
      </w:r>
      <w:r>
        <w:rPr>
          <w:rFonts w:ascii="Times New Roman" w:hAnsi="Times New Roman"/>
          <w:b w:val="1"/>
          <w:spacing w:val="-5"/>
          <w:sz w:val="24"/>
        </w:rPr>
        <w:t xml:space="preserve"> </w:t>
      </w:r>
      <w:r>
        <w:rPr>
          <w:rFonts w:ascii="Times New Roman" w:hAnsi="Times New Roman"/>
          <w:b w:val="1"/>
          <w:sz w:val="24"/>
        </w:rPr>
        <w:t>нарушения</w:t>
      </w:r>
    </w:p>
    <w:tbl>
      <w:tblPr>
        <w:tblStyle w:val="Style_10"/>
        <w:tblInd w:type="dxa" w:w="13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52"/>
        <w:gridCol w:w="2125"/>
        <w:gridCol w:w="5705"/>
      </w:tblGrid>
      <w:tr>
        <w:trPr>
          <w:trHeight w:hRule="atLeast" w:val="757"/>
        </w:trPr>
        <w:tc>
          <w:tcPr>
            <w:tcW w:type="dxa" w:w="2352"/>
            <w:tcBorders>
              <w:top w:color="000000" w:sz="6" w:val="single"/>
              <w:left w:color="000000" w:sz="6" w:val="single"/>
              <w:bottom w:color="000000" w:sz="6" w:val="single"/>
              <w:right w:color="000000" w:sz="6" w:val="single"/>
            </w:tcBorders>
          </w:tcPr>
          <w:p w14:paraId="190E0000">
            <w:pPr>
              <w:pStyle w:val="Style_11"/>
              <w:spacing w:line="264" w:lineRule="auto"/>
              <w:ind w:hanging="3" w:left="124"/>
              <w:rPr>
                <w:rFonts w:ascii="Times New Roman" w:hAnsi="Times New Roman"/>
                <w:sz w:val="24"/>
              </w:rPr>
            </w:pPr>
            <w:r>
              <w:rPr>
                <w:rFonts w:ascii="Times New Roman" w:hAnsi="Times New Roman"/>
                <w:sz w:val="24"/>
              </w:rPr>
              <w:t>Направление</w:t>
            </w:r>
            <w:r>
              <w:rPr>
                <w:rFonts w:ascii="Times New Roman" w:hAnsi="Times New Roman"/>
                <w:spacing w:val="1"/>
                <w:sz w:val="24"/>
              </w:rPr>
              <w:t xml:space="preserve"> </w:t>
            </w:r>
            <w:r>
              <w:rPr>
                <w:rFonts w:ascii="Times New Roman" w:hAnsi="Times New Roman"/>
                <w:sz w:val="24"/>
              </w:rPr>
              <w:t>воспитания</w:t>
            </w:r>
          </w:p>
        </w:tc>
        <w:tc>
          <w:tcPr>
            <w:tcW w:type="dxa" w:w="2125"/>
            <w:tcBorders>
              <w:top w:color="000000" w:sz="6" w:val="single"/>
              <w:left w:color="000000" w:sz="6" w:val="single"/>
              <w:bottom w:color="000000" w:sz="6" w:val="single"/>
              <w:right w:sz="4" w:val="nil"/>
            </w:tcBorders>
          </w:tcPr>
          <w:p w14:paraId="1A0E0000">
            <w:pPr>
              <w:pStyle w:val="Style_11"/>
              <w:spacing w:line="322" w:lineRule="exact"/>
              <w:ind w:firstLine="0" w:left="126"/>
              <w:rPr>
                <w:rFonts w:ascii="Times New Roman" w:hAnsi="Times New Roman"/>
                <w:sz w:val="24"/>
              </w:rPr>
            </w:pPr>
            <w:r>
              <w:rPr>
                <w:rFonts w:ascii="Times New Roman" w:hAnsi="Times New Roman"/>
                <w:sz w:val="24"/>
              </w:rPr>
              <w:t>Ценности</w:t>
            </w:r>
          </w:p>
        </w:tc>
        <w:tc>
          <w:tcPr>
            <w:tcW w:type="dxa" w:w="5705"/>
            <w:tcBorders>
              <w:top w:color="000000" w:sz="6" w:val="single"/>
              <w:left w:sz="4" w:val="nil"/>
              <w:bottom w:color="000000" w:sz="6" w:val="single"/>
              <w:right w:color="000000" w:sz="6" w:val="single"/>
            </w:tcBorders>
          </w:tcPr>
          <w:p w14:paraId="1B0E0000">
            <w:pPr>
              <w:pStyle w:val="Style_11"/>
              <w:spacing w:line="322" w:lineRule="exact"/>
              <w:ind w:firstLine="0" w:left="111"/>
              <w:rPr>
                <w:rFonts w:ascii="Times New Roman" w:hAnsi="Times New Roman"/>
                <w:sz w:val="24"/>
              </w:rPr>
            </w:pPr>
            <w:r>
              <w:rPr>
                <w:rFonts w:ascii="Times New Roman" w:hAnsi="Times New Roman"/>
                <w:sz w:val="24"/>
              </w:rPr>
              <w:t>Показатели</w:t>
            </w:r>
          </w:p>
        </w:tc>
      </w:tr>
      <w:tr>
        <w:trPr>
          <w:trHeight w:hRule="atLeast" w:val="738"/>
        </w:trPr>
        <w:tc>
          <w:tcPr>
            <w:tcW w:type="dxa" w:w="2352"/>
            <w:tcBorders>
              <w:top w:color="000000" w:sz="6" w:val="single"/>
              <w:left w:color="000000" w:sz="6" w:val="single"/>
              <w:bottom w:color="000000" w:sz="6" w:val="single"/>
              <w:right w:color="000000" w:sz="6" w:val="single"/>
            </w:tcBorders>
          </w:tcPr>
          <w:p w14:paraId="1C0E0000">
            <w:pPr>
              <w:pStyle w:val="Style_11"/>
              <w:spacing w:line="302" w:lineRule="exact"/>
              <w:ind w:firstLine="0" w:left="121"/>
              <w:rPr>
                <w:rFonts w:ascii="Times New Roman" w:hAnsi="Times New Roman"/>
                <w:sz w:val="24"/>
              </w:rPr>
            </w:pPr>
            <w:r>
              <w:rPr>
                <w:rFonts w:ascii="Times New Roman" w:hAnsi="Times New Roman"/>
                <w:sz w:val="24"/>
              </w:rPr>
              <w:t>Патриотическое</w:t>
            </w:r>
          </w:p>
        </w:tc>
        <w:tc>
          <w:tcPr>
            <w:tcW w:type="dxa" w:w="2125"/>
            <w:tcBorders>
              <w:top w:color="000000" w:sz="6" w:val="single"/>
              <w:left w:color="000000" w:sz="6" w:val="single"/>
              <w:bottom w:color="000000" w:sz="6" w:val="single"/>
              <w:right w:sz="4" w:val="nil"/>
            </w:tcBorders>
          </w:tcPr>
          <w:p w14:paraId="1D0E0000">
            <w:pPr>
              <w:pStyle w:val="Style_11"/>
              <w:spacing w:line="302" w:lineRule="exact"/>
              <w:ind w:firstLine="0" w:left="122"/>
              <w:rPr>
                <w:rFonts w:ascii="Times New Roman" w:hAnsi="Times New Roman"/>
                <w:sz w:val="24"/>
              </w:rPr>
            </w:pPr>
            <w:r>
              <w:rPr>
                <w:rFonts w:ascii="Times New Roman" w:hAnsi="Times New Roman"/>
                <w:sz w:val="24"/>
              </w:rPr>
              <w:t>Родина,</w:t>
            </w:r>
          </w:p>
          <w:p w14:paraId="1E0E0000">
            <w:pPr>
              <w:pStyle w:val="Style_11"/>
              <w:spacing w:before="36"/>
              <w:ind w:firstLine="0" w:left="125"/>
              <w:rPr>
                <w:rFonts w:ascii="Times New Roman" w:hAnsi="Times New Roman"/>
                <w:sz w:val="24"/>
              </w:rPr>
            </w:pPr>
            <w:r>
              <w:rPr>
                <w:rFonts w:ascii="Times New Roman" w:hAnsi="Times New Roman"/>
                <w:sz w:val="24"/>
              </w:rPr>
              <w:t>природа</w:t>
            </w:r>
          </w:p>
        </w:tc>
        <w:tc>
          <w:tcPr>
            <w:tcW w:type="dxa" w:w="5705"/>
            <w:tcBorders>
              <w:top w:color="000000" w:sz="6" w:val="single"/>
              <w:left w:sz="4" w:val="nil"/>
              <w:bottom w:color="000000" w:sz="6" w:val="single"/>
              <w:right w:color="000000" w:sz="6" w:val="single"/>
            </w:tcBorders>
          </w:tcPr>
          <w:p w14:paraId="1F0E0000">
            <w:pPr>
              <w:pStyle w:val="Style_11"/>
              <w:tabs>
                <w:tab w:leader="none" w:pos="3844" w:val="left"/>
              </w:tabs>
              <w:spacing w:line="302" w:lineRule="exact"/>
              <w:ind w:firstLine="0" w:left="115"/>
              <w:rPr>
                <w:rFonts w:ascii="Times New Roman" w:hAnsi="Times New Roman"/>
                <w:sz w:val="24"/>
              </w:rPr>
            </w:pPr>
            <w:r>
              <w:rPr>
                <w:rFonts w:ascii="Times New Roman" w:hAnsi="Times New Roman"/>
                <w:spacing w:val="-1"/>
                <w:sz w:val="24"/>
              </w:rPr>
              <w:t>Проявляющий</w:t>
            </w:r>
            <w:r>
              <w:rPr>
                <w:rFonts w:ascii="Times New Roman" w:hAnsi="Times New Roman"/>
                <w:spacing w:val="-1"/>
                <w:sz w:val="24"/>
              </w:rPr>
              <w:tab/>
            </w:r>
            <w:r>
              <w:rPr>
                <w:rFonts w:ascii="Times New Roman" w:hAnsi="Times New Roman"/>
                <w:sz w:val="24"/>
              </w:rPr>
              <w:t>привязанности</w:t>
            </w:r>
          </w:p>
          <w:p w14:paraId="200E0000">
            <w:pPr>
              <w:pStyle w:val="Style_11"/>
              <w:spacing w:before="36"/>
              <w:ind w:firstLine="0" w:left="115"/>
              <w:rPr>
                <w:rFonts w:ascii="Times New Roman" w:hAnsi="Times New Roman"/>
                <w:sz w:val="24"/>
              </w:rPr>
            </w:pPr>
            <w:r>
              <w:rPr>
                <w:rFonts w:ascii="Times New Roman" w:hAnsi="Times New Roman"/>
                <w:sz w:val="24"/>
              </w:rPr>
              <w:t>близким</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знакомым</w:t>
            </w:r>
            <w:r>
              <w:rPr>
                <w:rFonts w:ascii="Times New Roman" w:hAnsi="Times New Roman"/>
                <w:spacing w:val="27"/>
                <w:sz w:val="24"/>
              </w:rPr>
              <w:t xml:space="preserve"> </w:t>
            </w:r>
            <w:r>
              <w:rPr>
                <w:rFonts w:ascii="Times New Roman" w:hAnsi="Times New Roman"/>
                <w:sz w:val="24"/>
              </w:rPr>
              <w:t>людям.</w:t>
            </w:r>
          </w:p>
        </w:tc>
      </w:tr>
      <w:tr>
        <w:trPr>
          <w:trHeight w:hRule="atLeast" w:val="1497"/>
        </w:trPr>
        <w:tc>
          <w:tcPr>
            <w:tcW w:type="dxa" w:w="2352"/>
            <w:tcBorders>
              <w:top w:color="000000" w:sz="6" w:val="single"/>
              <w:left w:color="000000" w:sz="6" w:val="single"/>
              <w:bottom w:color="000000" w:sz="6" w:val="single"/>
              <w:right w:color="000000" w:sz="6" w:val="single"/>
            </w:tcBorders>
          </w:tcPr>
          <w:p w14:paraId="210E0000">
            <w:pPr>
              <w:pStyle w:val="Style_11"/>
              <w:spacing w:line="302" w:lineRule="exact"/>
              <w:ind w:firstLine="0" w:left="120"/>
              <w:rPr>
                <w:rFonts w:ascii="Times New Roman" w:hAnsi="Times New Roman"/>
                <w:sz w:val="24"/>
              </w:rPr>
            </w:pPr>
            <w:r>
              <w:rPr>
                <w:rFonts w:ascii="Times New Roman" w:hAnsi="Times New Roman"/>
                <w:sz w:val="24"/>
              </w:rPr>
              <w:t>Социальное</w:t>
            </w:r>
          </w:p>
        </w:tc>
        <w:tc>
          <w:tcPr>
            <w:tcW w:type="dxa" w:w="2125"/>
            <w:tcBorders>
              <w:top w:color="000000" w:sz="6" w:val="single"/>
              <w:left w:color="000000" w:sz="6" w:val="single"/>
              <w:bottom w:color="000000" w:sz="6" w:val="single"/>
              <w:right w:sz="4" w:val="nil"/>
            </w:tcBorders>
          </w:tcPr>
          <w:p w14:paraId="220E0000">
            <w:pPr>
              <w:pStyle w:val="Style_11"/>
              <w:spacing w:line="302" w:lineRule="exact"/>
              <w:ind w:firstLine="0" w:left="132"/>
              <w:rPr>
                <w:rFonts w:ascii="Times New Roman" w:hAnsi="Times New Roman"/>
                <w:sz w:val="24"/>
              </w:rPr>
            </w:pPr>
            <w:r>
              <w:rPr>
                <w:rFonts w:ascii="Times New Roman" w:hAnsi="Times New Roman"/>
                <w:sz w:val="24"/>
              </w:rPr>
              <w:t>Человек,</w:t>
            </w:r>
            <w:r>
              <w:rPr>
                <w:rFonts w:ascii="Times New Roman" w:hAnsi="Times New Roman"/>
                <w:spacing w:val="4"/>
                <w:sz w:val="24"/>
              </w:rPr>
              <w:t xml:space="preserve"> </w:t>
            </w:r>
            <w:r>
              <w:rPr>
                <w:rFonts w:ascii="Times New Roman" w:hAnsi="Times New Roman"/>
                <w:sz w:val="24"/>
              </w:rPr>
              <w:t>семья,</w:t>
            </w:r>
          </w:p>
          <w:p w14:paraId="230E0000">
            <w:pPr>
              <w:pStyle w:val="Style_11"/>
              <w:spacing w:before="41" w:line="264" w:lineRule="auto"/>
              <w:ind w:firstLine="1" w:left="121"/>
              <w:rPr>
                <w:rFonts w:ascii="Times New Roman" w:hAnsi="Times New Roman"/>
                <w:sz w:val="24"/>
              </w:rPr>
            </w:pPr>
            <w:r>
              <w:rPr>
                <w:rFonts w:ascii="Times New Roman" w:hAnsi="Times New Roman"/>
                <w:sz w:val="24"/>
              </w:rPr>
              <w:t>дружба,</w:t>
            </w:r>
            <w:r>
              <w:rPr>
                <w:rFonts w:ascii="Times New Roman" w:hAnsi="Times New Roman"/>
                <w:spacing w:val="1"/>
                <w:sz w:val="24"/>
              </w:rPr>
              <w:t xml:space="preserve"> </w:t>
            </w:r>
            <w:r>
              <w:rPr>
                <w:rFonts w:ascii="Times New Roman" w:hAnsi="Times New Roman"/>
                <w:sz w:val="24"/>
              </w:rPr>
              <w:t>сотрудничество</w:t>
            </w:r>
          </w:p>
        </w:tc>
        <w:tc>
          <w:tcPr>
            <w:tcW w:type="dxa" w:w="5705"/>
            <w:tcBorders>
              <w:top w:color="000000" w:sz="6" w:val="single"/>
              <w:left w:sz="4" w:val="nil"/>
              <w:bottom w:color="000000" w:sz="6" w:val="single"/>
              <w:right w:color="000000" w:sz="6" w:val="single"/>
            </w:tcBorders>
          </w:tcPr>
          <w:p w14:paraId="240E0000">
            <w:pPr>
              <w:pStyle w:val="Style_11"/>
              <w:spacing w:line="302" w:lineRule="exact"/>
              <w:ind w:firstLine="0" w:left="112"/>
              <w:rPr>
                <w:rFonts w:ascii="Times New Roman" w:hAnsi="Times New Roman"/>
                <w:sz w:val="24"/>
              </w:rPr>
            </w:pPr>
            <w:r>
              <w:rPr>
                <w:rFonts w:ascii="Times New Roman" w:hAnsi="Times New Roman"/>
                <w:sz w:val="24"/>
              </w:rPr>
              <w:t>Действующий</w:t>
            </w:r>
            <w:r>
              <w:rPr>
                <w:rFonts w:ascii="Times New Roman" w:hAnsi="Times New Roman"/>
                <w:spacing w:val="70"/>
                <w:sz w:val="24"/>
              </w:rPr>
              <w:t xml:space="preserve"> </w:t>
            </w:r>
            <w:r>
              <w:rPr>
                <w:rFonts w:ascii="Times New Roman" w:hAnsi="Times New Roman"/>
                <w:sz w:val="24"/>
              </w:rPr>
              <w:t>по</w:t>
            </w:r>
            <w:r>
              <w:rPr>
                <w:rFonts w:ascii="Times New Roman" w:hAnsi="Times New Roman"/>
                <w:spacing w:val="51"/>
                <w:sz w:val="24"/>
              </w:rPr>
              <w:t xml:space="preserve"> </w:t>
            </w:r>
            <w:r>
              <w:rPr>
                <w:rFonts w:ascii="Times New Roman" w:hAnsi="Times New Roman"/>
                <w:sz w:val="24"/>
              </w:rPr>
              <w:t>элементарным</w:t>
            </w:r>
            <w:r>
              <w:rPr>
                <w:rFonts w:ascii="Times New Roman" w:hAnsi="Times New Roman"/>
                <w:spacing w:val="70"/>
                <w:sz w:val="24"/>
              </w:rPr>
              <w:t xml:space="preserve"> </w:t>
            </w:r>
            <w:r>
              <w:rPr>
                <w:rFonts w:ascii="Times New Roman" w:hAnsi="Times New Roman"/>
                <w:sz w:val="24"/>
              </w:rPr>
              <w:t>правилам</w:t>
            </w:r>
            <w:r>
              <w:rPr>
                <w:rFonts w:ascii="Times New Roman" w:hAnsi="Times New Roman"/>
                <w:spacing w:val="70"/>
                <w:sz w:val="24"/>
              </w:rPr>
              <w:t xml:space="preserve"> </w:t>
            </w:r>
            <w:r>
              <w:rPr>
                <w:rFonts w:ascii="Times New Roman" w:hAnsi="Times New Roman"/>
                <w:sz w:val="24"/>
              </w:rPr>
              <w:t>в</w:t>
            </w:r>
          </w:p>
          <w:p w14:paraId="250E0000">
            <w:pPr>
              <w:pStyle w:val="Style_11"/>
              <w:spacing w:before="41" w:line="264" w:lineRule="auto"/>
              <w:ind w:hanging="5" w:left="117" w:right="89"/>
              <w:rPr>
                <w:rFonts w:ascii="Times New Roman" w:hAnsi="Times New Roman"/>
                <w:sz w:val="24"/>
              </w:rPr>
            </w:pPr>
            <w:r>
              <w:rPr>
                <w:rFonts w:ascii="Times New Roman" w:hAnsi="Times New Roman"/>
                <w:sz w:val="24"/>
              </w:rPr>
              <w:t>знакомой</w:t>
            </w:r>
            <w:r>
              <w:rPr>
                <w:rFonts w:ascii="Times New Roman" w:hAnsi="Times New Roman"/>
                <w:spacing w:val="1"/>
                <w:sz w:val="24"/>
              </w:rPr>
              <w:t xml:space="preserve"> </w:t>
            </w:r>
            <w:r>
              <w:rPr>
                <w:rFonts w:ascii="Times New Roman" w:hAnsi="Times New Roman"/>
                <w:sz w:val="24"/>
              </w:rPr>
              <w:t>обстановке</w:t>
            </w:r>
            <w:r>
              <w:rPr>
                <w:rFonts w:ascii="Times New Roman" w:hAnsi="Times New Roman"/>
                <w:spacing w:val="1"/>
                <w:sz w:val="24"/>
              </w:rPr>
              <w:t xml:space="preserve"> </w:t>
            </w:r>
            <w:r>
              <w:rPr>
                <w:rFonts w:ascii="Times New Roman" w:hAnsi="Times New Roman"/>
                <w:sz w:val="24"/>
              </w:rPr>
              <w:t>(здоровается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70"/>
                <w:sz w:val="24"/>
              </w:rPr>
              <w:t xml:space="preserve"> </w:t>
            </w:r>
            <w:r>
              <w:rPr>
                <w:rFonts w:ascii="Times New Roman" w:hAnsi="Times New Roman"/>
                <w:sz w:val="24"/>
              </w:rPr>
              <w:t>встрече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4"/>
                <w:sz w:val="24"/>
              </w:rPr>
              <w:t xml:space="preserve"> </w:t>
            </w:r>
            <w:r>
              <w:rPr>
                <w:rFonts w:ascii="Times New Roman" w:hAnsi="Times New Roman"/>
                <w:sz w:val="24"/>
              </w:rPr>
              <w:t>детьми,</w:t>
            </w:r>
            <w:r>
              <w:rPr>
                <w:rFonts w:ascii="Times New Roman" w:hAnsi="Times New Roman"/>
                <w:spacing w:val="22"/>
                <w:sz w:val="24"/>
              </w:rPr>
              <w:t xml:space="preserve"> </w:t>
            </w:r>
            <w:r>
              <w:rPr>
                <w:rFonts w:ascii="Times New Roman" w:hAnsi="Times New Roman"/>
                <w:sz w:val="24"/>
              </w:rPr>
              <w:t>прощается</w:t>
            </w:r>
            <w:r>
              <w:rPr>
                <w:rFonts w:ascii="Times New Roman" w:hAnsi="Times New Roman"/>
                <w:spacing w:val="29"/>
                <w:sz w:val="24"/>
              </w:rPr>
              <w:t xml:space="preserve"> </w:t>
            </w:r>
            <w:r>
              <w:rPr>
                <w:rFonts w:ascii="Times New Roman" w:hAnsi="Times New Roman"/>
                <w:sz w:val="24"/>
              </w:rPr>
              <w:t>при</w:t>
            </w:r>
            <w:r>
              <w:rPr>
                <w:rFonts w:ascii="Times New Roman" w:hAnsi="Times New Roman"/>
                <w:spacing w:val="14"/>
                <w:sz w:val="24"/>
              </w:rPr>
              <w:t xml:space="preserve"> </w:t>
            </w:r>
            <w:r>
              <w:rPr>
                <w:rFonts w:ascii="Times New Roman" w:hAnsi="Times New Roman"/>
                <w:sz w:val="24"/>
              </w:rPr>
              <w:t>расставании,</w:t>
            </w:r>
          </w:p>
        </w:tc>
      </w:tr>
    </w:tbl>
    <w:p w14:paraId="260E0000">
      <w:pPr>
        <w:sectPr>
          <w:headerReference r:id="rId219" w:type="default"/>
          <w:footerReference r:id="rId220" w:type="default"/>
          <w:pgSz w:h="17110" w:orient="portrait" w:w="11930"/>
          <w:pgMar w:bottom="460" w:footer="268" w:gutter="0" w:header="889" w:left="840" w:right="640" w:top="1440"/>
        </w:sectPr>
      </w:pPr>
    </w:p>
    <w:tbl>
      <w:tblPr>
        <w:tblStyle w:val="Style_10"/>
        <w:tblInd w:type="dxa" w:w="159"/>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2357"/>
        <w:gridCol w:w="2112"/>
        <w:gridCol w:w="5717"/>
      </w:tblGrid>
      <w:tr>
        <w:trPr>
          <w:trHeight w:hRule="atLeast" w:val="1146"/>
        </w:trPr>
        <w:tc>
          <w:tcPr>
            <w:tcW w:type="dxa" w:w="2357"/>
            <w:tcBorders>
              <w:top w:color="000000" w:sz="6" w:val="single"/>
              <w:left w:color="000000" w:sz="6" w:val="single"/>
              <w:bottom w:color="000000" w:sz="6" w:val="single"/>
              <w:right w:color="000000" w:sz="6" w:val="single"/>
            </w:tcBorders>
          </w:tcPr>
          <w:p w14:paraId="270E0000">
            <w:pPr>
              <w:pStyle w:val="Style_11"/>
              <w:rPr>
                <w:rFonts w:ascii="Times New Roman" w:hAnsi="Times New Roman"/>
                <w:sz w:val="24"/>
              </w:rPr>
            </w:pPr>
          </w:p>
        </w:tc>
        <w:tc>
          <w:tcPr>
            <w:tcW w:type="dxa" w:w="2112"/>
            <w:tcBorders>
              <w:top w:color="000000" w:sz="6" w:val="single"/>
              <w:left w:color="000000" w:sz="6" w:val="single"/>
              <w:bottom w:color="000000" w:sz="6" w:val="single"/>
              <w:right w:color="000000" w:sz="6" w:val="single"/>
            </w:tcBorders>
          </w:tcPr>
          <w:p w14:paraId="280E0000">
            <w:pPr>
              <w:pStyle w:val="Style_11"/>
              <w:rPr>
                <w:rFonts w:ascii="Times New Roman" w:hAnsi="Times New Roman"/>
                <w:sz w:val="24"/>
              </w:rPr>
            </w:pPr>
          </w:p>
        </w:tc>
        <w:tc>
          <w:tcPr>
            <w:tcW w:type="dxa" w:w="5717"/>
            <w:tcBorders>
              <w:top w:color="000000" w:sz="6" w:val="single"/>
              <w:left w:color="000000" w:sz="6" w:val="single"/>
              <w:bottom w:color="000000" w:sz="6" w:val="single"/>
              <w:right w:color="000000" w:sz="6" w:val="single"/>
            </w:tcBorders>
          </w:tcPr>
          <w:p w14:paraId="290E0000">
            <w:pPr>
              <w:pStyle w:val="Style_11"/>
              <w:tabs>
                <w:tab w:leader="none" w:pos="1867" w:val="left"/>
                <w:tab w:leader="none" w:pos="2748" w:val="left"/>
                <w:tab w:leader="none" w:pos="3753" w:val="left"/>
              </w:tabs>
              <w:spacing w:before="11"/>
              <w:ind w:hanging="2" w:left="121"/>
              <w:rPr>
                <w:rFonts w:ascii="Times New Roman" w:hAnsi="Times New Roman"/>
                <w:sz w:val="24"/>
              </w:rPr>
            </w:pPr>
            <w:r>
              <w:rPr>
                <w:rFonts w:ascii="Times New Roman" w:hAnsi="Times New Roman"/>
                <w:sz w:val="24"/>
              </w:rPr>
              <w:t>пользуется</w:t>
            </w:r>
            <w:r>
              <w:rPr>
                <w:rFonts w:ascii="Times New Roman" w:hAnsi="Times New Roman"/>
                <w:sz w:val="24"/>
              </w:rPr>
              <w:tab/>
            </w:r>
            <w:r>
              <w:rPr>
                <w:rFonts w:ascii="Times New Roman" w:hAnsi="Times New Roman"/>
                <w:sz w:val="24"/>
              </w:rPr>
              <w:t>при</w:t>
            </w:r>
            <w:r>
              <w:rPr>
                <w:rFonts w:ascii="Times New Roman" w:hAnsi="Times New Roman"/>
                <w:sz w:val="24"/>
              </w:rPr>
              <w:tab/>
            </w:r>
            <w:r>
              <w:rPr>
                <w:rFonts w:ascii="Times New Roman" w:hAnsi="Times New Roman"/>
                <w:sz w:val="24"/>
              </w:rPr>
              <w:t>этом</w:t>
            </w:r>
            <w:r>
              <w:rPr>
                <w:rFonts w:ascii="Times New Roman" w:hAnsi="Times New Roman"/>
                <w:sz w:val="24"/>
              </w:rPr>
              <w:tab/>
            </w:r>
            <w:r>
              <w:rPr>
                <w:rFonts w:ascii="Times New Roman" w:hAnsi="Times New Roman"/>
                <w:sz w:val="24"/>
              </w:rPr>
              <w:t>невербальными</w:t>
            </w:r>
          </w:p>
          <w:p w14:paraId="2A0E0000">
            <w:pPr>
              <w:pStyle w:val="Style_11"/>
              <w:tabs>
                <w:tab w:leader="none" w:pos="1830" w:val="left"/>
                <w:tab w:leader="none" w:pos="3234" w:val="left"/>
                <w:tab w:leader="none" w:pos="4449" w:val="left"/>
                <w:tab w:leader="none" w:pos="4931" w:val="left"/>
              </w:tabs>
              <w:spacing w:before="14" w:line="370" w:lineRule="atLeast"/>
              <w:ind w:hanging="4" w:left="125" w:right="95"/>
              <w:rPr>
                <w:rFonts w:ascii="Times New Roman" w:hAnsi="Times New Roman"/>
                <w:sz w:val="24"/>
              </w:rPr>
            </w:pPr>
            <w:r>
              <w:rPr>
                <w:rFonts w:ascii="Times New Roman" w:hAnsi="Times New Roman"/>
                <w:sz w:val="24"/>
              </w:rPr>
              <w:t>средствами</w:t>
            </w:r>
            <w:r>
              <w:rPr>
                <w:rFonts w:ascii="Times New Roman" w:hAnsi="Times New Roman"/>
                <w:sz w:val="24"/>
              </w:rPr>
              <w:tab/>
            </w:r>
            <w:r>
              <w:rPr>
                <w:rFonts w:ascii="Times New Roman" w:hAnsi="Times New Roman"/>
                <w:sz w:val="24"/>
              </w:rPr>
              <w:t>общения</w:t>
            </w:r>
            <w:r>
              <w:rPr>
                <w:rFonts w:ascii="Times New Roman" w:hAnsi="Times New Roman"/>
                <w:sz w:val="24"/>
              </w:rPr>
              <w:tab/>
            </w:r>
            <w:r>
              <w:rPr>
                <w:rFonts w:ascii="Times New Roman" w:hAnsi="Times New Roman"/>
                <w:sz w:val="24"/>
              </w:rPr>
              <w:t>(взгляд</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pacing w:val="-1"/>
                <w:sz w:val="24"/>
              </w:rPr>
              <w:t>глаза,</w:t>
            </w:r>
            <w:r>
              <w:rPr>
                <w:rFonts w:ascii="Times New Roman" w:hAnsi="Times New Roman"/>
                <w:spacing w:val="-66"/>
                <w:sz w:val="24"/>
              </w:rPr>
              <w:t xml:space="preserve"> </w:t>
            </w:r>
            <w:r>
              <w:rPr>
                <w:rFonts w:ascii="Times New Roman" w:hAnsi="Times New Roman"/>
                <w:sz w:val="24"/>
              </w:rPr>
              <w:t>протягивать</w:t>
            </w:r>
            <w:r>
              <w:rPr>
                <w:rFonts w:ascii="Times New Roman" w:hAnsi="Times New Roman"/>
                <w:spacing w:val="23"/>
                <w:sz w:val="24"/>
              </w:rPr>
              <w:t xml:space="preserve"> </w:t>
            </w:r>
            <w:r>
              <w:rPr>
                <w:rFonts w:ascii="Times New Roman" w:hAnsi="Times New Roman"/>
                <w:sz w:val="24"/>
              </w:rPr>
              <w:t>руку).</w:t>
            </w:r>
          </w:p>
        </w:tc>
      </w:tr>
      <w:tr>
        <w:trPr>
          <w:trHeight w:hRule="atLeast" w:val="752"/>
        </w:trPr>
        <w:tc>
          <w:tcPr>
            <w:tcW w:type="dxa" w:w="2357"/>
            <w:tcBorders>
              <w:top w:color="000000" w:sz="6" w:val="single"/>
              <w:left w:color="000000" w:sz="6" w:val="single"/>
              <w:bottom w:color="000000" w:sz="6" w:val="single"/>
              <w:right w:color="000000" w:sz="6" w:val="single"/>
            </w:tcBorders>
          </w:tcPr>
          <w:p w14:paraId="2B0E0000">
            <w:pPr>
              <w:pStyle w:val="Style_11"/>
              <w:spacing w:line="326" w:lineRule="exact"/>
              <w:ind w:firstLine="0" w:left="126"/>
              <w:rPr>
                <w:rFonts w:ascii="Times New Roman" w:hAnsi="Times New Roman"/>
                <w:sz w:val="24"/>
              </w:rPr>
            </w:pPr>
            <w:r>
              <w:rPr>
                <w:rFonts w:ascii="Times New Roman" w:hAnsi="Times New Roman"/>
                <w:sz w:val="24"/>
              </w:rPr>
              <w:t>Познавательное</w:t>
            </w:r>
          </w:p>
        </w:tc>
        <w:tc>
          <w:tcPr>
            <w:tcW w:type="dxa" w:w="2112"/>
            <w:tcBorders>
              <w:top w:color="000000" w:sz="6" w:val="single"/>
              <w:left w:color="000000" w:sz="6" w:val="single"/>
              <w:bottom w:color="000000" w:sz="6" w:val="single"/>
              <w:right w:color="000000" w:sz="6" w:val="single"/>
            </w:tcBorders>
          </w:tcPr>
          <w:p w14:paraId="2C0E0000">
            <w:pPr>
              <w:pStyle w:val="Style_11"/>
              <w:spacing w:line="326" w:lineRule="exact"/>
              <w:ind w:firstLine="0" w:left="125"/>
              <w:rPr>
                <w:rFonts w:ascii="Times New Roman" w:hAnsi="Times New Roman"/>
                <w:sz w:val="24"/>
              </w:rPr>
            </w:pPr>
            <w:r>
              <w:rPr>
                <w:rFonts w:ascii="Times New Roman" w:hAnsi="Times New Roman"/>
                <w:sz w:val="24"/>
              </w:rPr>
              <w:t>Знания</w:t>
            </w:r>
          </w:p>
        </w:tc>
        <w:tc>
          <w:tcPr>
            <w:tcW w:type="dxa" w:w="5717"/>
            <w:tcBorders>
              <w:top w:color="000000" w:sz="6" w:val="single"/>
              <w:left w:color="000000" w:sz="6" w:val="single"/>
              <w:bottom w:color="000000" w:sz="6" w:val="single"/>
              <w:right w:color="000000" w:sz="6" w:val="single"/>
            </w:tcBorders>
          </w:tcPr>
          <w:p w14:paraId="2D0E0000">
            <w:pPr>
              <w:pStyle w:val="Style_11"/>
              <w:spacing w:line="326" w:lineRule="exact"/>
              <w:ind w:firstLine="0" w:left="116"/>
              <w:rPr>
                <w:rFonts w:ascii="Times New Roman" w:hAnsi="Times New Roman"/>
                <w:sz w:val="24"/>
              </w:rPr>
            </w:pPr>
            <w:r>
              <w:rPr>
                <w:rFonts w:ascii="Times New Roman" w:hAnsi="Times New Roman"/>
                <w:sz w:val="24"/>
              </w:rPr>
              <w:t>прояв</w:t>
            </w:r>
            <w:r>
              <w:rPr>
                <w:rFonts w:ascii="Times New Roman" w:hAnsi="Times New Roman"/>
                <w:sz w:val="24"/>
              </w:rPr>
              <w:t>ляющий</w:t>
            </w:r>
            <w:r>
              <w:rPr>
                <w:rFonts w:ascii="Times New Roman" w:hAnsi="Times New Roman"/>
                <w:spacing w:val="12"/>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окружающему</w:t>
            </w:r>
            <w:r>
              <w:rPr>
                <w:rFonts w:ascii="Times New Roman" w:hAnsi="Times New Roman"/>
                <w:spacing w:val="13"/>
                <w:sz w:val="24"/>
              </w:rPr>
              <w:t xml:space="preserve"> </w:t>
            </w:r>
            <w:r>
              <w:rPr>
                <w:rFonts w:ascii="Times New Roman" w:hAnsi="Times New Roman"/>
                <w:sz w:val="24"/>
              </w:rPr>
              <w:t>миру</w:t>
            </w:r>
          </w:p>
          <w:p w14:paraId="2E0E0000">
            <w:pPr>
              <w:pStyle w:val="Style_11"/>
              <w:spacing w:before="50"/>
              <w:ind w:firstLine="0" w:left="120"/>
              <w:rPr>
                <w:rFonts w:ascii="Times New Roman" w:hAnsi="Times New Roman"/>
                <w:sz w:val="24"/>
              </w:rPr>
            </w:pP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активность</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поведении</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деятельности.</w:t>
            </w:r>
          </w:p>
        </w:tc>
      </w:tr>
      <w:tr>
        <w:trPr>
          <w:trHeight w:hRule="atLeast" w:val="3013"/>
        </w:trPr>
        <w:tc>
          <w:tcPr>
            <w:tcW w:type="dxa" w:w="2357"/>
            <w:tcBorders>
              <w:top w:color="000000" w:sz="6" w:val="single"/>
              <w:left w:color="000000" w:sz="6" w:val="single"/>
              <w:bottom w:color="000000" w:sz="6" w:val="single"/>
              <w:right w:color="000000" w:sz="6" w:val="single"/>
            </w:tcBorders>
          </w:tcPr>
          <w:p w14:paraId="2F0E0000">
            <w:pPr>
              <w:pStyle w:val="Style_11"/>
              <w:spacing w:line="276" w:lineRule="auto"/>
              <w:ind w:hanging="1" w:left="126"/>
              <w:rPr>
                <w:rFonts w:ascii="Times New Roman" w:hAnsi="Times New Roman"/>
                <w:sz w:val="24"/>
              </w:rPr>
            </w:pPr>
            <w:r>
              <w:rPr>
                <w:rFonts w:ascii="Times New Roman" w:hAnsi="Times New Roman"/>
                <w:sz w:val="24"/>
              </w:rPr>
              <w:t>Физическое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оздоровительное</w:t>
            </w:r>
          </w:p>
        </w:tc>
        <w:tc>
          <w:tcPr>
            <w:tcW w:type="dxa" w:w="2112"/>
            <w:tcBorders>
              <w:top w:color="000000" w:sz="6" w:val="single"/>
              <w:left w:color="000000" w:sz="6" w:val="single"/>
              <w:bottom w:color="000000" w:sz="6" w:val="single"/>
              <w:right w:color="000000" w:sz="6" w:val="single"/>
            </w:tcBorders>
          </w:tcPr>
          <w:p w14:paraId="300E0000">
            <w:pPr>
              <w:pStyle w:val="Style_11"/>
              <w:spacing w:line="330" w:lineRule="exact"/>
              <w:ind w:firstLine="0" w:left="125"/>
              <w:rPr>
                <w:rFonts w:ascii="Times New Roman" w:hAnsi="Times New Roman"/>
                <w:sz w:val="24"/>
              </w:rPr>
            </w:pPr>
            <w:r>
              <w:rPr>
                <w:rFonts w:ascii="Times New Roman" w:hAnsi="Times New Roman"/>
                <w:sz w:val="24"/>
              </w:rPr>
              <w:t>Здоровье</w:t>
            </w:r>
          </w:p>
        </w:tc>
        <w:tc>
          <w:tcPr>
            <w:tcW w:type="dxa" w:w="5717"/>
            <w:tcBorders>
              <w:top w:color="000000" w:sz="6" w:val="single"/>
              <w:left w:color="000000" w:sz="6" w:val="single"/>
              <w:bottom w:color="000000" w:sz="6" w:val="single"/>
              <w:right w:color="000000" w:sz="6" w:val="single"/>
            </w:tcBorders>
          </w:tcPr>
          <w:p w14:paraId="310E0000">
            <w:pPr>
              <w:pStyle w:val="Style_11"/>
              <w:tabs>
                <w:tab w:leader="none" w:pos="3089" w:val="left"/>
                <w:tab w:leader="none" w:pos="5318" w:val="left"/>
              </w:tabs>
              <w:spacing w:line="276" w:lineRule="auto"/>
              <w:ind w:firstLine="5" w:left="111" w:right="89"/>
              <w:rPr>
                <w:rFonts w:ascii="Times New Roman" w:hAnsi="Times New Roman"/>
                <w:sz w:val="24"/>
              </w:rPr>
            </w:pPr>
            <w:r>
              <w:rPr>
                <w:rFonts w:ascii="Times New Roman" w:hAnsi="Times New Roman"/>
                <w:sz w:val="24"/>
              </w:rPr>
              <w:t>Выполняющий</w:t>
            </w:r>
            <w:r>
              <w:rPr>
                <w:rFonts w:ascii="Times New Roman" w:hAnsi="Times New Roman"/>
                <w:sz w:val="24"/>
              </w:rPr>
              <w:tab/>
            </w:r>
            <w:r>
              <w:rPr>
                <w:rFonts w:ascii="Times New Roman" w:hAnsi="Times New Roman"/>
                <w:sz w:val="24"/>
              </w:rPr>
              <w:t>действия</w:t>
            </w:r>
            <w:r>
              <w:rPr>
                <w:rFonts w:ascii="Times New Roman" w:hAnsi="Times New Roman"/>
                <w:sz w:val="24"/>
              </w:rPr>
              <w:tab/>
            </w:r>
            <w:r>
              <w:rPr>
                <w:rFonts w:ascii="Times New Roman" w:hAnsi="Times New Roman"/>
                <w:spacing w:val="-6"/>
                <w:sz w:val="24"/>
              </w:rPr>
              <w:t>по</w:t>
            </w:r>
            <w:r>
              <w:rPr>
                <w:rFonts w:ascii="Times New Roman" w:hAnsi="Times New Roman"/>
                <w:spacing w:val="-71"/>
                <w:sz w:val="24"/>
              </w:rPr>
              <w:t xml:space="preserve"> </w:t>
            </w:r>
            <w:r>
              <w:rPr>
                <w:rFonts w:ascii="Times New Roman" w:hAnsi="Times New Roman"/>
                <w:sz w:val="24"/>
              </w:rPr>
              <w:t>самообслуживанию</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Стремящийся быть опрятным. Проявляющий</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физической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Соблюдающий</w:t>
            </w:r>
            <w:r>
              <w:rPr>
                <w:rFonts w:ascii="Times New Roman" w:hAnsi="Times New Roman"/>
                <w:spacing w:val="1"/>
                <w:sz w:val="24"/>
              </w:rPr>
              <w:t xml:space="preserve"> </w:t>
            </w:r>
            <w:r>
              <w:rPr>
                <w:rFonts w:ascii="Times New Roman" w:hAnsi="Times New Roman"/>
                <w:sz w:val="24"/>
              </w:rPr>
              <w:t>элементарные</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быту,</w:t>
            </w:r>
            <w:r>
              <w:rPr>
                <w:rFonts w:ascii="Times New Roman" w:hAnsi="Times New Roman"/>
                <w:spacing w:val="32"/>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Организации,</w:t>
            </w:r>
            <w:r>
              <w:rPr>
                <w:rFonts w:ascii="Times New Roman" w:hAnsi="Times New Roman"/>
                <w:spacing w:val="42"/>
                <w:sz w:val="24"/>
              </w:rPr>
              <w:t xml:space="preserve"> </w:t>
            </w:r>
            <w:r>
              <w:rPr>
                <w:rFonts w:ascii="Times New Roman" w:hAnsi="Times New Roman"/>
                <w:sz w:val="24"/>
              </w:rPr>
              <w:t xml:space="preserve">на </w:t>
            </w:r>
            <w:r>
              <w:rPr>
                <w:rFonts w:ascii="Times New Roman" w:hAnsi="Times New Roman"/>
                <w:sz w:val="24"/>
              </w:rPr>
              <w:t>природе.</w:t>
            </w:r>
          </w:p>
        </w:tc>
      </w:tr>
      <w:tr>
        <w:trPr>
          <w:trHeight w:hRule="atLeast" w:val="1117"/>
        </w:trPr>
        <w:tc>
          <w:tcPr>
            <w:tcW w:type="dxa" w:w="2357"/>
            <w:tcBorders>
              <w:top w:color="000000" w:sz="6" w:val="single"/>
              <w:left w:color="000000" w:sz="6" w:val="single"/>
              <w:bottom w:color="000000" w:sz="6" w:val="single"/>
              <w:right w:color="000000" w:sz="6" w:val="single"/>
            </w:tcBorders>
          </w:tcPr>
          <w:p w14:paraId="320E0000">
            <w:pPr>
              <w:pStyle w:val="Style_11"/>
              <w:spacing w:line="321" w:lineRule="exact"/>
              <w:ind w:firstLine="0" w:left="118"/>
              <w:rPr>
                <w:rFonts w:ascii="Times New Roman" w:hAnsi="Times New Roman"/>
                <w:sz w:val="24"/>
              </w:rPr>
            </w:pPr>
            <w:r>
              <w:rPr>
                <w:rFonts w:ascii="Times New Roman" w:hAnsi="Times New Roman"/>
                <w:sz w:val="24"/>
              </w:rPr>
              <w:t>Трудовое</w:t>
            </w:r>
          </w:p>
        </w:tc>
        <w:tc>
          <w:tcPr>
            <w:tcW w:type="dxa" w:w="2112"/>
            <w:tcBorders>
              <w:top w:color="000000" w:sz="6" w:val="single"/>
              <w:left w:color="000000" w:sz="6" w:val="single"/>
              <w:bottom w:color="000000" w:sz="6" w:val="single"/>
              <w:right w:color="000000" w:sz="6" w:val="single"/>
            </w:tcBorders>
          </w:tcPr>
          <w:p w14:paraId="330E0000">
            <w:pPr>
              <w:pStyle w:val="Style_11"/>
              <w:spacing w:line="326" w:lineRule="exact"/>
              <w:ind w:firstLine="0" w:left="113"/>
              <w:rPr>
                <w:rFonts w:ascii="Times New Roman" w:hAnsi="Times New Roman"/>
                <w:sz w:val="24"/>
              </w:rPr>
            </w:pPr>
            <w:r>
              <w:rPr>
                <w:rFonts w:ascii="Times New Roman" w:hAnsi="Times New Roman"/>
                <w:sz w:val="24"/>
              </w:rPr>
              <w:t>Труд</w:t>
            </w:r>
          </w:p>
        </w:tc>
        <w:tc>
          <w:tcPr>
            <w:tcW w:type="dxa" w:w="5717"/>
            <w:tcBorders>
              <w:top w:color="000000" w:sz="6" w:val="single"/>
              <w:left w:color="000000" w:sz="6" w:val="single"/>
              <w:bottom w:color="000000" w:sz="6" w:val="single"/>
              <w:right w:color="000000" w:sz="6" w:val="single"/>
            </w:tcBorders>
          </w:tcPr>
          <w:p w14:paraId="340E0000">
            <w:pPr>
              <w:pStyle w:val="Style_11"/>
              <w:tabs>
                <w:tab w:leader="none" w:pos="2117" w:val="left"/>
                <w:tab w:leader="none" w:pos="3302" w:val="left"/>
                <w:tab w:leader="none" w:pos="3576" w:val="left"/>
              </w:tabs>
              <w:spacing w:line="264" w:lineRule="auto"/>
              <w:ind w:firstLine="1" w:left="111" w:right="93"/>
              <w:rPr>
                <w:rFonts w:ascii="Times New Roman" w:hAnsi="Times New Roman"/>
                <w:sz w:val="24"/>
              </w:rPr>
            </w:pPr>
            <w:r>
              <w:rPr>
                <w:rFonts w:ascii="Times New Roman" w:hAnsi="Times New Roman"/>
                <w:sz w:val="24"/>
              </w:rPr>
              <w:t>Владеет</w:t>
            </w:r>
            <w:r>
              <w:rPr>
                <w:rFonts w:ascii="Times New Roman" w:hAnsi="Times New Roman"/>
                <w:spacing w:val="104"/>
                <w:sz w:val="24"/>
              </w:rPr>
              <w:t xml:space="preserve"> </w:t>
            </w:r>
            <w:r>
              <w:rPr>
                <w:rFonts w:ascii="Times New Roman" w:hAnsi="Times New Roman"/>
                <w:sz w:val="24"/>
              </w:rPr>
              <w:t>элементарными</w:t>
            </w:r>
            <w:r>
              <w:rPr>
                <w:rFonts w:ascii="Times New Roman" w:hAnsi="Times New Roman"/>
                <w:sz w:val="24"/>
              </w:rPr>
              <w:tab/>
            </w:r>
            <w:r>
              <w:rPr>
                <w:rFonts w:ascii="Times New Roman" w:hAnsi="Times New Roman"/>
                <w:sz w:val="24"/>
              </w:rPr>
              <w:t>навыками</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37"/>
                <w:sz w:val="24"/>
              </w:rPr>
              <w:t xml:space="preserve"> </w:t>
            </w:r>
            <w:r>
              <w:rPr>
                <w:rFonts w:ascii="Times New Roman" w:hAnsi="Times New Roman"/>
                <w:sz w:val="24"/>
              </w:rPr>
              <w:t>быту.</w:t>
            </w:r>
            <w:r>
              <w:rPr>
                <w:rFonts w:ascii="Times New Roman" w:hAnsi="Times New Roman"/>
                <w:spacing w:val="-69"/>
                <w:sz w:val="24"/>
              </w:rPr>
              <w:t xml:space="preserve"> </w:t>
            </w:r>
            <w:r>
              <w:rPr>
                <w:rFonts w:ascii="Times New Roman" w:hAnsi="Times New Roman"/>
                <w:sz w:val="24"/>
              </w:rPr>
              <w:t>Стремящийся</w:t>
            </w:r>
            <w:r>
              <w:rPr>
                <w:rFonts w:ascii="Times New Roman" w:hAnsi="Times New Roman"/>
                <w:sz w:val="24"/>
              </w:rPr>
              <w:tab/>
            </w:r>
            <w:r>
              <w:rPr>
                <w:rFonts w:ascii="Times New Roman" w:hAnsi="Times New Roman"/>
                <w:sz w:val="24"/>
              </w:rPr>
              <w:t>помогать</w:t>
            </w:r>
            <w:r>
              <w:rPr>
                <w:rFonts w:ascii="Times New Roman" w:hAnsi="Times New Roman"/>
                <w:sz w:val="24"/>
              </w:rPr>
              <w:tab/>
            </w:r>
            <w:r>
              <w:rPr>
                <w:rFonts w:ascii="Times New Roman" w:hAnsi="Times New Roman"/>
                <w:sz w:val="24"/>
              </w:rPr>
              <w:tab/>
            </w:r>
            <w:r>
              <w:rPr>
                <w:rFonts w:ascii="Times New Roman" w:hAnsi="Times New Roman"/>
                <w:sz w:val="24"/>
              </w:rPr>
              <w:t>педагогическому</w:t>
            </w:r>
          </w:p>
          <w:p w14:paraId="350E0000">
            <w:pPr>
              <w:pStyle w:val="Style_11"/>
              <w:ind w:firstLine="0" w:left="118"/>
              <w:rPr>
                <w:rFonts w:ascii="Times New Roman" w:hAnsi="Times New Roman"/>
                <w:sz w:val="24"/>
              </w:rPr>
            </w:pPr>
            <w:r>
              <w:rPr>
                <w:rFonts w:ascii="Times New Roman" w:hAnsi="Times New Roman"/>
                <w:sz w:val="24"/>
              </w:rPr>
              <w:t>работнику</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доступных</w:t>
            </w:r>
            <w:r>
              <w:rPr>
                <w:rFonts w:ascii="Times New Roman" w:hAnsi="Times New Roman"/>
                <w:spacing w:val="17"/>
                <w:sz w:val="24"/>
              </w:rPr>
              <w:t xml:space="preserve"> </w:t>
            </w:r>
            <w:r>
              <w:rPr>
                <w:rFonts w:ascii="Times New Roman" w:hAnsi="Times New Roman"/>
                <w:sz w:val="24"/>
              </w:rPr>
              <w:t>действиях.</w:t>
            </w:r>
          </w:p>
        </w:tc>
      </w:tr>
      <w:tr>
        <w:trPr>
          <w:trHeight w:hRule="atLeast" w:val="762"/>
        </w:trPr>
        <w:tc>
          <w:tcPr>
            <w:tcW w:type="dxa" w:w="2357"/>
            <w:tcBorders>
              <w:top w:color="000000" w:sz="6" w:val="single"/>
              <w:left w:color="000000" w:sz="6" w:val="single"/>
              <w:bottom w:color="000000" w:sz="6" w:val="single"/>
              <w:right w:color="000000" w:sz="6" w:val="single"/>
            </w:tcBorders>
          </w:tcPr>
          <w:p w14:paraId="360E0000">
            <w:pPr>
              <w:pStyle w:val="Style_11"/>
              <w:spacing w:line="330" w:lineRule="exact"/>
              <w:ind w:firstLine="0" w:left="123"/>
              <w:rPr>
                <w:rFonts w:ascii="Times New Roman" w:hAnsi="Times New Roman"/>
                <w:sz w:val="24"/>
              </w:rPr>
            </w:pPr>
            <w:r>
              <w:rPr>
                <w:rFonts w:ascii="Times New Roman" w:hAnsi="Times New Roman"/>
                <w:sz w:val="24"/>
              </w:rPr>
              <w:t>Этико-</w:t>
            </w:r>
          </w:p>
          <w:p w14:paraId="370E0000">
            <w:pPr>
              <w:pStyle w:val="Style_11"/>
              <w:spacing w:before="45"/>
              <w:ind w:firstLine="0" w:left="118"/>
              <w:rPr>
                <w:rFonts w:ascii="Times New Roman" w:hAnsi="Times New Roman"/>
                <w:sz w:val="24"/>
              </w:rPr>
            </w:pPr>
            <w:r>
              <w:rPr>
                <w:rFonts w:ascii="Times New Roman" w:hAnsi="Times New Roman"/>
                <w:sz w:val="24"/>
              </w:rPr>
              <w:t>эстетическое</w:t>
            </w:r>
          </w:p>
        </w:tc>
        <w:tc>
          <w:tcPr>
            <w:tcW w:type="dxa" w:w="2112"/>
            <w:tcBorders>
              <w:top w:color="000000" w:sz="6" w:val="single"/>
              <w:left w:color="000000" w:sz="6" w:val="single"/>
              <w:bottom w:color="000000" w:sz="6" w:val="single"/>
              <w:right w:color="000000" w:sz="6" w:val="single"/>
            </w:tcBorders>
          </w:tcPr>
          <w:p w14:paraId="380E0000">
            <w:pPr>
              <w:pStyle w:val="Style_11"/>
              <w:spacing w:line="330" w:lineRule="exact"/>
              <w:ind w:firstLine="0" w:left="121"/>
              <w:rPr>
                <w:rFonts w:ascii="Times New Roman" w:hAnsi="Times New Roman"/>
                <w:sz w:val="24"/>
              </w:rPr>
            </w:pPr>
            <w:r>
              <w:rPr>
                <w:rFonts w:ascii="Times New Roman" w:hAnsi="Times New Roman"/>
                <w:spacing w:val="-1"/>
                <w:sz w:val="24"/>
              </w:rPr>
              <w:t>Культура</w:t>
            </w:r>
            <w:r>
              <w:rPr>
                <w:rFonts w:ascii="Times New Roman" w:hAnsi="Times New Roman"/>
                <w:spacing w:val="-11"/>
                <w:sz w:val="24"/>
              </w:rPr>
              <w:t xml:space="preserve"> </w:t>
            </w:r>
            <w:r>
              <w:rPr>
                <w:rFonts w:ascii="Times New Roman" w:hAnsi="Times New Roman"/>
                <w:sz w:val="24"/>
              </w:rPr>
              <w:t>и</w:t>
            </w:r>
          </w:p>
          <w:p w14:paraId="390E0000">
            <w:pPr>
              <w:pStyle w:val="Style_11"/>
              <w:spacing w:before="45"/>
              <w:ind w:firstLine="0" w:left="115"/>
              <w:rPr>
                <w:rFonts w:ascii="Times New Roman" w:hAnsi="Times New Roman"/>
                <w:sz w:val="24"/>
              </w:rPr>
            </w:pPr>
            <w:r>
              <w:rPr>
                <w:rFonts w:ascii="Times New Roman" w:hAnsi="Times New Roman"/>
                <w:sz w:val="24"/>
              </w:rPr>
              <w:t>красота</w:t>
            </w:r>
          </w:p>
        </w:tc>
        <w:tc>
          <w:tcPr>
            <w:tcW w:type="dxa" w:w="5717"/>
            <w:tcBorders>
              <w:top w:color="000000" w:sz="6" w:val="single"/>
              <w:left w:color="000000" w:sz="6" w:val="single"/>
              <w:bottom w:color="000000" w:sz="6" w:val="single"/>
              <w:right w:color="000000" w:sz="6" w:val="single"/>
            </w:tcBorders>
          </w:tcPr>
          <w:p w14:paraId="3A0E0000">
            <w:pPr>
              <w:pStyle w:val="Style_11"/>
              <w:spacing w:line="330" w:lineRule="exact"/>
              <w:ind w:firstLine="0" w:left="113"/>
              <w:rPr>
                <w:rFonts w:ascii="Times New Roman" w:hAnsi="Times New Roman"/>
                <w:sz w:val="24"/>
              </w:rPr>
            </w:pPr>
            <w:r>
              <w:rPr>
                <w:rFonts w:ascii="Times New Roman" w:hAnsi="Times New Roman"/>
                <w:sz w:val="24"/>
              </w:rPr>
              <w:t>Эмоционально</w:t>
            </w:r>
            <w:r>
              <w:rPr>
                <w:rFonts w:ascii="Times New Roman" w:hAnsi="Times New Roman"/>
                <w:spacing w:val="3"/>
                <w:sz w:val="24"/>
              </w:rPr>
              <w:t xml:space="preserve"> </w:t>
            </w:r>
            <w:r>
              <w:rPr>
                <w:rFonts w:ascii="Times New Roman" w:hAnsi="Times New Roman"/>
                <w:sz w:val="24"/>
              </w:rPr>
              <w:t>отзывчивый</w:t>
            </w:r>
            <w:r>
              <w:rPr>
                <w:rFonts w:ascii="Times New Roman" w:hAnsi="Times New Roman"/>
                <w:spacing w:val="61"/>
                <w:sz w:val="24"/>
              </w:rPr>
              <w:t xml:space="preserve"> </w:t>
            </w:r>
            <w:r>
              <w:rPr>
                <w:rFonts w:ascii="Times New Roman" w:hAnsi="Times New Roman"/>
                <w:sz w:val="24"/>
              </w:rPr>
              <w:t>к</w:t>
            </w:r>
            <w:r>
              <w:rPr>
                <w:rFonts w:ascii="Times New Roman" w:hAnsi="Times New Roman"/>
                <w:spacing w:val="40"/>
                <w:sz w:val="24"/>
              </w:rPr>
              <w:t xml:space="preserve"> </w:t>
            </w:r>
            <w:r>
              <w:rPr>
                <w:rFonts w:ascii="Times New Roman" w:hAnsi="Times New Roman"/>
                <w:sz w:val="24"/>
              </w:rPr>
              <w:t>музыке,</w:t>
            </w:r>
            <w:r>
              <w:rPr>
                <w:rFonts w:ascii="Times New Roman" w:hAnsi="Times New Roman"/>
                <w:spacing w:val="53"/>
                <w:sz w:val="24"/>
              </w:rPr>
              <w:t xml:space="preserve"> </w:t>
            </w:r>
            <w:r>
              <w:rPr>
                <w:rFonts w:ascii="Times New Roman" w:hAnsi="Times New Roman"/>
                <w:sz w:val="24"/>
              </w:rPr>
              <w:t>ярким</w:t>
            </w:r>
          </w:p>
          <w:p w14:paraId="3B0E0000">
            <w:pPr>
              <w:pStyle w:val="Style_11"/>
              <w:spacing w:before="45"/>
              <w:ind w:firstLine="0" w:left="110"/>
              <w:rPr>
                <w:rFonts w:ascii="Times New Roman" w:hAnsi="Times New Roman"/>
                <w:sz w:val="24"/>
              </w:rPr>
            </w:pPr>
            <w:r>
              <w:rPr>
                <w:rFonts w:ascii="Times New Roman" w:hAnsi="Times New Roman"/>
                <w:sz w:val="24"/>
              </w:rPr>
              <w:t>игрушкам,</w:t>
            </w:r>
            <w:r>
              <w:rPr>
                <w:rFonts w:ascii="Times New Roman" w:hAnsi="Times New Roman"/>
                <w:spacing w:val="6"/>
                <w:sz w:val="24"/>
              </w:rPr>
              <w:t xml:space="preserve"> </w:t>
            </w:r>
            <w:r>
              <w:rPr>
                <w:rFonts w:ascii="Times New Roman" w:hAnsi="Times New Roman"/>
                <w:sz w:val="24"/>
              </w:rPr>
              <w:t>предметам,</w:t>
            </w:r>
            <w:r>
              <w:rPr>
                <w:rFonts w:ascii="Times New Roman" w:hAnsi="Times New Roman"/>
                <w:spacing w:val="6"/>
                <w:sz w:val="24"/>
              </w:rPr>
              <w:t xml:space="preserve"> </w:t>
            </w:r>
            <w:r>
              <w:rPr>
                <w:rFonts w:ascii="Times New Roman" w:hAnsi="Times New Roman"/>
                <w:sz w:val="24"/>
              </w:rPr>
              <w:t>изображением.</w:t>
            </w:r>
          </w:p>
        </w:tc>
      </w:tr>
    </w:tbl>
    <w:p w14:paraId="3C0E0000">
      <w:pPr>
        <w:pStyle w:val="Style_6"/>
        <w:tabs>
          <w:tab w:leader="none" w:pos="1479" w:val="left"/>
        </w:tabs>
        <w:spacing w:line="308" w:lineRule="exact"/>
        <w:ind w:firstLine="0" w:left="123"/>
        <w:jc w:val="center"/>
        <w:rPr>
          <w:rFonts w:ascii="Times New Roman" w:hAnsi="Times New Roman"/>
          <w:b w:val="1"/>
          <w:sz w:val="28"/>
        </w:rPr>
      </w:pPr>
      <w:r>
        <w:rPr>
          <w:rFonts w:ascii="Times New Roman" w:hAnsi="Times New Roman"/>
          <w:b w:val="1"/>
          <w:sz w:val="28"/>
        </w:rPr>
        <w:t xml:space="preserve">3.4 </w:t>
      </w:r>
      <w:r>
        <w:rPr>
          <w:rFonts w:ascii="Times New Roman" w:hAnsi="Times New Roman"/>
          <w:b w:val="1"/>
          <w:sz w:val="28"/>
        </w:rPr>
        <w:t>Содержательный</w:t>
      </w:r>
      <w:r>
        <w:rPr>
          <w:rFonts w:ascii="Times New Roman" w:hAnsi="Times New Roman"/>
          <w:b w:val="1"/>
          <w:spacing w:val="22"/>
          <w:sz w:val="28"/>
        </w:rPr>
        <w:t xml:space="preserve"> </w:t>
      </w:r>
      <w:r>
        <w:rPr>
          <w:rFonts w:ascii="Times New Roman" w:hAnsi="Times New Roman"/>
          <w:b w:val="1"/>
          <w:sz w:val="28"/>
        </w:rPr>
        <w:t>раздел.</w:t>
      </w:r>
    </w:p>
    <w:p w14:paraId="3D0E0000">
      <w:pPr>
        <w:pStyle w:val="Style_6"/>
        <w:numPr>
          <w:ilvl w:val="2"/>
          <w:numId w:val="63"/>
        </w:numPr>
        <w:tabs>
          <w:tab w:leader="none" w:pos="1691" w:val="left"/>
        </w:tabs>
        <w:spacing w:before="41"/>
        <w:ind w:hanging="831" w:left="1690"/>
        <w:rPr>
          <w:rFonts w:ascii="Times New Roman" w:hAnsi="Times New Roman"/>
          <w:sz w:val="24"/>
        </w:rPr>
      </w:pPr>
      <w:r>
        <w:rPr>
          <w:rFonts w:ascii="Times New Roman" w:hAnsi="Times New Roman"/>
          <w:sz w:val="24"/>
        </w:rPr>
        <w:t>Содержание</w:t>
      </w:r>
      <w:r>
        <w:rPr>
          <w:rFonts w:ascii="Times New Roman" w:hAnsi="Times New Roman"/>
          <w:spacing w:val="21"/>
          <w:sz w:val="24"/>
        </w:rPr>
        <w:t xml:space="preserve"> </w:t>
      </w:r>
      <w:r>
        <w:rPr>
          <w:rFonts w:ascii="Times New Roman" w:hAnsi="Times New Roman"/>
          <w:sz w:val="24"/>
        </w:rPr>
        <w:t>воспитательной</w:t>
      </w:r>
      <w:r>
        <w:rPr>
          <w:rFonts w:ascii="Times New Roman" w:hAnsi="Times New Roman"/>
          <w:spacing w:val="8"/>
          <w:sz w:val="24"/>
        </w:rPr>
        <w:t xml:space="preserve"> </w:t>
      </w:r>
      <w:r>
        <w:rPr>
          <w:rFonts w:ascii="Times New Roman" w:hAnsi="Times New Roman"/>
          <w:sz w:val="24"/>
        </w:rPr>
        <w:t>работы</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направлениям</w:t>
      </w:r>
      <w:r>
        <w:rPr>
          <w:rFonts w:ascii="Times New Roman" w:hAnsi="Times New Roman"/>
          <w:spacing w:val="26"/>
          <w:sz w:val="24"/>
        </w:rPr>
        <w:t xml:space="preserve"> </w:t>
      </w:r>
      <w:r>
        <w:rPr>
          <w:rFonts w:ascii="Times New Roman" w:hAnsi="Times New Roman"/>
          <w:sz w:val="24"/>
        </w:rPr>
        <w:t>воспитания.</w:t>
      </w:r>
    </w:p>
    <w:p w14:paraId="3E0E0000">
      <w:pPr>
        <w:spacing w:before="45" w:line="264" w:lineRule="auto"/>
        <w:ind w:firstLine="700" w:left="154" w:right="408"/>
        <w:rPr>
          <w:rFonts w:ascii="Times New Roman" w:hAnsi="Times New Roman"/>
          <w:sz w:val="24"/>
        </w:rPr>
      </w:pPr>
      <w:r>
        <w:rPr>
          <w:rFonts w:ascii="Times New Roman" w:hAnsi="Times New Roman"/>
          <w:spacing w:val="-1"/>
          <w:sz w:val="24"/>
        </w:rPr>
        <w:t xml:space="preserve">Содержание Программы воспитания </w:t>
      </w:r>
      <w:r>
        <w:rPr>
          <w:rFonts w:ascii="Times New Roman" w:hAnsi="Times New Roman"/>
          <w:sz w:val="24"/>
        </w:rPr>
        <w:t>реализуется в ходе освоения детьми с OB3</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 всех образовательных областей, обозначенных</w:t>
      </w:r>
      <w:r>
        <w:rPr>
          <w:rFonts w:ascii="Times New Roman" w:hAnsi="Times New Roman"/>
          <w:spacing w:val="1"/>
          <w:sz w:val="24"/>
        </w:rPr>
        <w:t xml:space="preserve"> </w:t>
      </w:r>
      <w:r>
        <w:rPr>
          <w:rFonts w:ascii="Times New Roman" w:hAnsi="Times New Roman"/>
          <w:sz w:val="24"/>
        </w:rPr>
        <w:t>в Стандарте,</w:t>
      </w:r>
      <w:r>
        <w:rPr>
          <w:rFonts w:ascii="Times New Roman" w:hAnsi="Times New Roman"/>
          <w:spacing w:val="1"/>
          <w:sz w:val="24"/>
        </w:rPr>
        <w:t xml:space="preserve"> </w:t>
      </w:r>
      <w:r>
        <w:rPr>
          <w:rFonts w:ascii="Times New Roman" w:hAnsi="Times New Roman"/>
          <w:sz w:val="24"/>
        </w:rPr>
        <w:t>одной из задач которого является объединение воспитания и обучения в целостный</w:t>
      </w:r>
      <w:r>
        <w:rPr>
          <w:rFonts w:ascii="Times New Roman" w:hAnsi="Times New Roman"/>
          <w:spacing w:val="1"/>
          <w:sz w:val="24"/>
        </w:rPr>
        <w:t xml:space="preserve"> </w:t>
      </w:r>
      <w:r>
        <w:rPr>
          <w:rFonts w:ascii="Times New Roman" w:hAnsi="Times New Roman"/>
          <w:spacing w:val="-1"/>
          <w:sz w:val="24"/>
        </w:rPr>
        <w:t xml:space="preserve">образовательный </w:t>
      </w:r>
      <w:r>
        <w:rPr>
          <w:rFonts w:ascii="Times New Roman" w:hAnsi="Times New Roman"/>
          <w:sz w:val="24"/>
        </w:rPr>
        <w:t>процесс на основе духовно-нравственных и социокультурных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принятьж</w:t>
      </w:r>
      <w:r>
        <w:rPr>
          <w:rFonts w:ascii="Times New Roman" w:hAnsi="Times New Roman"/>
          <w:spacing w:val="1"/>
          <w:sz w:val="24"/>
        </w:rPr>
        <w:t xml:space="preserve"> </w:t>
      </w:r>
      <w:r>
        <w:rPr>
          <w:rFonts w:ascii="Times New Roman" w:hAnsi="Times New Roman"/>
          <w:sz w:val="24"/>
        </w:rPr>
        <w:t>в обществе</w:t>
      </w:r>
      <w:r>
        <w:rPr>
          <w:rFonts w:ascii="Times New Roman" w:hAnsi="Times New Roman"/>
          <w:spacing w:val="1"/>
          <w:sz w:val="24"/>
        </w:rPr>
        <w:t xml:space="preserve"> </w:t>
      </w:r>
      <w:r>
        <w:rPr>
          <w:rFonts w:ascii="Times New Roman" w:hAnsi="Times New Roman"/>
          <w:sz w:val="24"/>
        </w:rPr>
        <w:t>правил и норм поведения</w:t>
      </w:r>
      <w:r>
        <w:rPr>
          <w:rFonts w:ascii="Times New Roman" w:hAnsi="Times New Roman"/>
          <w:spacing w:val="1"/>
          <w:sz w:val="24"/>
        </w:rPr>
        <w:t xml:space="preserve"> </w:t>
      </w:r>
      <w:r>
        <w:rPr>
          <w:rFonts w:ascii="Times New Roman" w:hAnsi="Times New Roman"/>
          <w:sz w:val="24"/>
        </w:rPr>
        <w:t>в интересах человека,</w:t>
      </w:r>
      <w:r>
        <w:rPr>
          <w:spacing w:val="1"/>
          <w:sz w:val="29"/>
        </w:rPr>
        <w:t xml:space="preserve"> </w:t>
      </w:r>
      <w:r>
        <w:rPr>
          <w:rFonts w:ascii="Times New Roman" w:hAnsi="Times New Roman"/>
          <w:sz w:val="24"/>
        </w:rPr>
        <w:t>семьи,</w:t>
      </w:r>
      <w:r>
        <w:rPr>
          <w:rFonts w:ascii="Times New Roman" w:hAnsi="Times New Roman"/>
          <w:spacing w:val="5"/>
          <w:sz w:val="24"/>
        </w:rPr>
        <w:t xml:space="preserve"> </w:t>
      </w:r>
      <w:r>
        <w:rPr>
          <w:rFonts w:ascii="Times New Roman" w:hAnsi="Times New Roman"/>
          <w:sz w:val="24"/>
        </w:rPr>
        <w:t>общества:</w:t>
      </w:r>
    </w:p>
    <w:p w14:paraId="3F0E0000">
      <w:pPr>
        <w:spacing w:before="1" w:line="264" w:lineRule="auto"/>
        <w:ind w:firstLine="1" w:left="859" w:right="3345"/>
        <w:rPr>
          <w:rFonts w:ascii="Times New Roman" w:hAnsi="Times New Roman"/>
          <w:spacing w:val="-66"/>
          <w:sz w:val="24"/>
        </w:rPr>
      </w:pPr>
      <w:r>
        <w:rPr>
          <w:rFonts w:ascii="Times New Roman" w:hAnsi="Times New Roman"/>
          <w:sz w:val="24"/>
        </w:rPr>
        <w:t>социально-коммуникативное</w:t>
      </w:r>
      <w:r>
        <w:rPr>
          <w:rFonts w:ascii="Times New Roman" w:hAnsi="Times New Roman"/>
          <w:spacing w:val="25"/>
          <w:sz w:val="24"/>
        </w:rPr>
        <w:t xml:space="preserve"> </w:t>
      </w:r>
      <w:r>
        <w:rPr>
          <w:rFonts w:ascii="Times New Roman" w:hAnsi="Times New Roman"/>
          <w:sz w:val="24"/>
        </w:rPr>
        <w:t>развитие;</w:t>
      </w:r>
      <w:r>
        <w:rPr>
          <w:rFonts w:ascii="Times New Roman" w:hAnsi="Times New Roman"/>
          <w:spacing w:val="-66"/>
          <w:sz w:val="24"/>
        </w:rPr>
        <w:t xml:space="preserve"> </w:t>
      </w:r>
    </w:p>
    <w:p w14:paraId="400E0000">
      <w:pPr>
        <w:spacing w:before="1" w:line="264" w:lineRule="auto"/>
        <w:ind w:firstLine="1" w:left="859" w:right="3345"/>
        <w:rPr>
          <w:rFonts w:ascii="Times New Roman" w:hAnsi="Times New Roman"/>
          <w:sz w:val="24"/>
        </w:rPr>
      </w:pPr>
      <w:r>
        <w:rPr>
          <w:rFonts w:ascii="Times New Roman" w:hAnsi="Times New Roman"/>
          <w:sz w:val="24"/>
        </w:rPr>
        <w:t>познавательное</w:t>
      </w:r>
      <w:r>
        <w:rPr>
          <w:rFonts w:ascii="Times New Roman" w:hAnsi="Times New Roman"/>
          <w:spacing w:val="-18"/>
          <w:sz w:val="24"/>
        </w:rPr>
        <w:t xml:space="preserve"> </w:t>
      </w:r>
      <w:r>
        <w:rPr>
          <w:rFonts w:ascii="Times New Roman" w:hAnsi="Times New Roman"/>
          <w:sz w:val="24"/>
        </w:rPr>
        <w:t>развитие;</w:t>
      </w:r>
    </w:p>
    <w:p w14:paraId="410E0000">
      <w:pPr>
        <w:spacing w:line="330" w:lineRule="exact"/>
        <w:ind w:firstLine="0" w:left="861"/>
        <w:rPr>
          <w:rFonts w:ascii="Times New Roman" w:hAnsi="Times New Roman"/>
          <w:sz w:val="24"/>
        </w:rPr>
      </w:pPr>
      <w:r>
        <w:rPr>
          <w:rFonts w:ascii="Times New Roman" w:hAnsi="Times New Roman"/>
          <w:sz w:val="24"/>
        </w:rPr>
        <w:t>речевое</w:t>
      </w:r>
      <w:r>
        <w:rPr>
          <w:rFonts w:ascii="Times New Roman" w:hAnsi="Times New Roman"/>
          <w:spacing w:val="9"/>
          <w:sz w:val="24"/>
        </w:rPr>
        <w:t xml:space="preserve"> </w:t>
      </w:r>
      <w:r>
        <w:rPr>
          <w:rFonts w:ascii="Times New Roman" w:hAnsi="Times New Roman"/>
          <w:sz w:val="24"/>
        </w:rPr>
        <w:t>развитие;</w:t>
      </w:r>
    </w:p>
    <w:p w14:paraId="420E0000">
      <w:pPr>
        <w:spacing w:before="41"/>
        <w:ind w:firstLine="0" w:left="857"/>
        <w:rPr>
          <w:rFonts w:ascii="Times New Roman" w:hAnsi="Times New Roman"/>
          <w:sz w:val="24"/>
        </w:rPr>
      </w:pPr>
      <w:r>
        <w:rPr>
          <w:rFonts w:ascii="Times New Roman" w:hAnsi="Times New Roman"/>
          <w:sz w:val="24"/>
        </w:rPr>
        <w:t>художественно-эстетическое</w:t>
      </w:r>
      <w:r>
        <w:rPr>
          <w:rFonts w:ascii="Times New Roman" w:hAnsi="Times New Roman"/>
          <w:spacing w:val="16"/>
          <w:sz w:val="24"/>
        </w:rPr>
        <w:t xml:space="preserve"> </w:t>
      </w:r>
      <w:r>
        <w:rPr>
          <w:rFonts w:ascii="Times New Roman" w:hAnsi="Times New Roman"/>
          <w:sz w:val="24"/>
        </w:rPr>
        <w:t>развитие;</w:t>
      </w:r>
    </w:p>
    <w:p w14:paraId="430E0000">
      <w:pPr>
        <w:sectPr>
          <w:headerReference r:id="rId149" w:type="default"/>
          <w:footerReference r:id="rId150" w:type="default"/>
          <w:pgSz w:h="17130" w:orient="portrait" w:w="11910"/>
          <w:pgMar w:bottom="400" w:footer="211" w:gutter="0" w:header="953" w:left="800" w:right="360" w:top="1540"/>
        </w:sectPr>
      </w:pPr>
    </w:p>
    <w:p w14:paraId="440E0000">
      <w:pPr>
        <w:pStyle w:val="Style_1"/>
        <w:spacing w:before="78"/>
        <w:ind w:firstLine="0" w:left="833"/>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6350</wp:posOffset>
                </wp:positionV>
                <wp:extent cx="7531735" cy="10789920"/>
                <wp:wrapNone/>
                <wp:docPr hidden="false" id="437" name="Picture 437"/>
                <a:graphic>
                  <a:graphicData uri="http://schemas.microsoft.com/office/word/2010/wordprocessingGroup">
                    <wpg:wgp>
                      <wpg:cNvGrpSpPr/>
                      <wpg:grpSpPr>
                        <a:xfrm flipH="false" flipV="false" rot="0">
                          <a:off x="0" y="0"/>
                          <a:ext cx="7531735" cy="10789920"/>
                          <a:chOff x="0" y="0"/>
                          <a:chExt cx="7531735" cy="10789920"/>
                        </a:xfrm>
                      </wpg:grpSpPr>
                      <wps:wsp>
                        <wps:cNvSpPr txBox="false"/>
                        <wps:spPr>
                          <a:xfrm flipH="false" flipV="false" rot="0">
                            <a:off x="7518400" y="1078992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635"/>
                            <a:ext cx="7531735" cy="3174"/>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физическое</w:t>
      </w:r>
      <w:r>
        <w:rPr>
          <w:rFonts w:ascii="Times New Roman" w:hAnsi="Times New Roman"/>
          <w:spacing w:val="6"/>
          <w:sz w:val="24"/>
        </w:rPr>
        <w:t xml:space="preserve"> </w:t>
      </w:r>
      <w:r>
        <w:rPr>
          <w:rFonts w:ascii="Times New Roman" w:hAnsi="Times New Roman"/>
          <w:sz w:val="24"/>
        </w:rPr>
        <w:t>развитие.</w:t>
      </w:r>
    </w:p>
    <w:p w14:paraId="450E0000">
      <w:pPr>
        <w:pStyle w:val="Style_1"/>
        <w:spacing w:before="67" w:line="288" w:lineRule="auto"/>
        <w:ind w:firstLine="705" w:left="130" w:right="126"/>
        <w:rPr>
          <w:rFonts w:ascii="Times New Roman" w:hAnsi="Times New Roman"/>
          <w:sz w:val="24"/>
        </w:rPr>
      </w:pPr>
      <w:r>
        <w:rPr>
          <w:rFonts w:ascii="Times New Roman" w:hAnsi="Times New Roman"/>
          <w:sz w:val="24"/>
        </w:rPr>
        <w:t>В пояснительной записке ценности воспитания соотнесены с направлениями</w:t>
      </w:r>
      <w:r>
        <w:rPr>
          <w:rFonts w:ascii="Times New Roman" w:hAnsi="Times New Roman"/>
          <w:spacing w:val="1"/>
          <w:sz w:val="24"/>
        </w:rPr>
        <w:t xml:space="preserve"> </w:t>
      </w:r>
      <w:r>
        <w:rPr>
          <w:rFonts w:ascii="Times New Roman" w:hAnsi="Times New Roman"/>
          <w:sz w:val="24"/>
        </w:rPr>
        <w:t>воспитательной работы. Предложенные направления не заменяют и не дополняют</w:t>
      </w:r>
      <w:r>
        <w:rPr>
          <w:rFonts w:ascii="Times New Roman" w:hAnsi="Times New Roman"/>
          <w:spacing w:val="1"/>
          <w:sz w:val="24"/>
        </w:rPr>
        <w:t xml:space="preserve"> </w:t>
      </w:r>
      <w:r>
        <w:rPr>
          <w:rFonts w:ascii="Times New Roman" w:hAnsi="Times New Roman"/>
          <w:sz w:val="24"/>
        </w:rPr>
        <w:t>собой де</w:t>
      </w:r>
      <w:r>
        <w:rPr>
          <w:rFonts w:ascii="Times New Roman" w:hAnsi="Times New Roman"/>
          <w:sz w:val="24"/>
        </w:rPr>
        <w:t>я</w:t>
      </w:r>
      <w:r>
        <w:rPr>
          <w:rFonts w:ascii="Times New Roman" w:hAnsi="Times New Roman"/>
          <w:sz w:val="24"/>
        </w:rPr>
        <w:t>тельность</w:t>
      </w:r>
      <w:r>
        <w:rPr>
          <w:rFonts w:ascii="Times New Roman" w:hAnsi="Times New Roman"/>
          <w:spacing w:val="1"/>
          <w:sz w:val="24"/>
        </w:rPr>
        <w:t xml:space="preserve"> </w:t>
      </w:r>
      <w:r>
        <w:rPr>
          <w:rFonts w:ascii="Times New Roman" w:hAnsi="Times New Roman"/>
          <w:sz w:val="24"/>
        </w:rPr>
        <w:t>по пят</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образовательным областям,</w:t>
      </w:r>
      <w:r>
        <w:rPr>
          <w:rFonts w:ascii="Times New Roman" w:hAnsi="Times New Roman"/>
          <w:spacing w:val="1"/>
          <w:sz w:val="24"/>
        </w:rPr>
        <w:t xml:space="preserve"> </w:t>
      </w:r>
      <w:r>
        <w:rPr>
          <w:rFonts w:ascii="Times New Roman" w:hAnsi="Times New Roman"/>
          <w:sz w:val="24"/>
        </w:rPr>
        <w:t>а фокусируют</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усвоения ребенком базовых ценностей в целостном образовательном процессе. На их</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3"/>
          <w:sz w:val="24"/>
        </w:rPr>
        <w:t xml:space="preserve"> </w:t>
      </w:r>
      <w:r>
        <w:rPr>
          <w:rFonts w:ascii="Times New Roman" w:hAnsi="Times New Roman"/>
          <w:sz w:val="24"/>
        </w:rPr>
        <w:t>определяются</w:t>
      </w:r>
      <w:r>
        <w:rPr>
          <w:rFonts w:ascii="Times New Roman" w:hAnsi="Times New Roman"/>
          <w:spacing w:val="26"/>
          <w:sz w:val="24"/>
        </w:rPr>
        <w:t xml:space="preserve"> </w:t>
      </w:r>
      <w:r>
        <w:rPr>
          <w:rFonts w:ascii="Times New Roman" w:hAnsi="Times New Roman"/>
          <w:sz w:val="24"/>
        </w:rPr>
        <w:t>региональный</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муниципальный</w:t>
      </w:r>
      <w:r>
        <w:rPr>
          <w:rFonts w:ascii="Times New Roman" w:hAnsi="Times New Roman"/>
          <w:spacing w:val="25"/>
          <w:sz w:val="24"/>
        </w:rPr>
        <w:t xml:space="preserve"> </w:t>
      </w:r>
      <w:r>
        <w:rPr>
          <w:rFonts w:ascii="Times New Roman" w:hAnsi="Times New Roman"/>
          <w:sz w:val="24"/>
        </w:rPr>
        <w:t>компоненты.</w:t>
      </w:r>
    </w:p>
    <w:p w14:paraId="460E0000">
      <w:pPr>
        <w:pStyle w:val="Style_6"/>
        <w:numPr>
          <w:ilvl w:val="2"/>
          <w:numId w:val="63"/>
        </w:numPr>
        <w:tabs>
          <w:tab w:leader="none" w:pos="1666" w:val="left"/>
        </w:tabs>
        <w:spacing w:before="1"/>
        <w:ind w:firstLine="0" w:left="1665"/>
        <w:rPr>
          <w:rFonts w:ascii="Times New Roman" w:hAnsi="Times New Roman"/>
          <w:sz w:val="24"/>
        </w:rPr>
      </w:pPr>
      <w:r>
        <w:rPr>
          <w:rFonts w:ascii="Times New Roman" w:hAnsi="Times New Roman"/>
          <w:sz w:val="24"/>
        </w:rPr>
        <w:t>Патриотическое</w:t>
      </w:r>
      <w:r>
        <w:rPr>
          <w:rFonts w:ascii="Times New Roman" w:hAnsi="Times New Roman"/>
          <w:spacing w:val="34"/>
          <w:sz w:val="24"/>
        </w:rPr>
        <w:t xml:space="preserve"> </w:t>
      </w:r>
      <w:r>
        <w:rPr>
          <w:rFonts w:ascii="Times New Roman" w:hAnsi="Times New Roman"/>
          <w:sz w:val="24"/>
        </w:rPr>
        <w:t>направление</w:t>
      </w:r>
      <w:r>
        <w:rPr>
          <w:rFonts w:ascii="Times New Roman" w:hAnsi="Times New Roman"/>
          <w:spacing w:val="92"/>
          <w:sz w:val="24"/>
        </w:rPr>
        <w:t xml:space="preserve"> </w:t>
      </w:r>
      <w:r>
        <w:rPr>
          <w:rFonts w:ascii="Times New Roman" w:hAnsi="Times New Roman"/>
          <w:sz w:val="24"/>
        </w:rPr>
        <w:t>воспитания.</w:t>
      </w:r>
    </w:p>
    <w:p w14:paraId="470E0000">
      <w:pPr>
        <w:pStyle w:val="Style_1"/>
        <w:spacing w:before="47"/>
        <w:ind w:firstLine="0" w:left="831"/>
        <w:rPr>
          <w:rFonts w:ascii="Times New Roman" w:hAnsi="Times New Roman"/>
          <w:sz w:val="24"/>
        </w:rPr>
      </w:pPr>
      <w:r>
        <w:rPr>
          <w:rFonts w:ascii="Times New Roman" w:hAnsi="Times New Roman"/>
          <w:spacing w:val="-1"/>
          <w:sz w:val="24"/>
        </w:rPr>
        <w:t>Родина</w:t>
      </w:r>
      <w:r>
        <w:rPr>
          <w:rFonts w:ascii="Times New Roman" w:hAnsi="Times New Roman"/>
          <w:spacing w:val="1"/>
          <w:sz w:val="24"/>
        </w:rPr>
        <w:t xml:space="preserve"> </w:t>
      </w:r>
      <w:r>
        <w:rPr>
          <w:rFonts w:ascii="Times New Roman" w:hAnsi="Times New Roman"/>
          <w:spacing w:val="-1"/>
          <w:sz w:val="24"/>
        </w:rPr>
        <w:t>и</w:t>
      </w:r>
      <w:r>
        <w:rPr>
          <w:rFonts w:ascii="Times New Roman" w:hAnsi="Times New Roman"/>
          <w:spacing w:val="-9"/>
          <w:sz w:val="24"/>
        </w:rPr>
        <w:t xml:space="preserve"> </w:t>
      </w:r>
      <w:r>
        <w:rPr>
          <w:rFonts w:ascii="Times New Roman" w:hAnsi="Times New Roman"/>
          <w:spacing w:val="-1"/>
          <w:sz w:val="24"/>
        </w:rPr>
        <w:t>природа</w:t>
      </w:r>
      <w:r>
        <w:rPr>
          <w:rFonts w:ascii="Times New Roman" w:hAnsi="Times New Roman"/>
          <w:spacing w:val="2"/>
          <w:sz w:val="24"/>
        </w:rPr>
        <w:t xml:space="preserve"> </w:t>
      </w:r>
      <w:r>
        <w:rPr>
          <w:rFonts w:ascii="Times New Roman" w:hAnsi="Times New Roman"/>
          <w:spacing w:val="-1"/>
          <w:sz w:val="24"/>
        </w:rPr>
        <w:t>лежат</w:t>
      </w:r>
      <w:r>
        <w:rPr>
          <w:rFonts w:ascii="Times New Roman" w:hAnsi="Times New Roman"/>
          <w:spacing w:val="4"/>
          <w:sz w:val="24"/>
        </w:rPr>
        <w:t xml:space="preserve"> </w:t>
      </w:r>
      <w:r>
        <w:rPr>
          <w:rFonts w:ascii="Times New Roman" w:hAnsi="Times New Roman"/>
          <w:spacing w:val="-1"/>
          <w:sz w:val="24"/>
        </w:rPr>
        <w:t>в</w:t>
      </w:r>
      <w:r>
        <w:rPr>
          <w:rFonts w:ascii="Times New Roman" w:hAnsi="Times New Roman"/>
          <w:spacing w:val="-17"/>
          <w:sz w:val="24"/>
        </w:rPr>
        <w:t xml:space="preserve"> </w:t>
      </w:r>
      <w:r>
        <w:rPr>
          <w:rFonts w:ascii="Times New Roman" w:hAnsi="Times New Roman"/>
          <w:spacing w:val="-1"/>
          <w:sz w:val="24"/>
        </w:rPr>
        <w:t>основе</w:t>
      </w:r>
      <w:r>
        <w:rPr>
          <w:rFonts w:ascii="Times New Roman" w:hAnsi="Times New Roman"/>
          <w:sz w:val="24"/>
        </w:rPr>
        <w:t xml:space="preserve"> </w:t>
      </w:r>
      <w:r>
        <w:rPr>
          <w:rFonts w:ascii="Times New Roman" w:hAnsi="Times New Roman"/>
          <w:spacing w:val="-1"/>
          <w:sz w:val="24"/>
        </w:rPr>
        <w:t>патриотического</w:t>
      </w:r>
      <w:r>
        <w:rPr>
          <w:rFonts w:ascii="Times New Roman" w:hAnsi="Times New Roman"/>
          <w:spacing w:val="-15"/>
          <w:sz w:val="24"/>
        </w:rPr>
        <w:t xml:space="preserve"> </w:t>
      </w:r>
      <w:r>
        <w:rPr>
          <w:rFonts w:ascii="Times New Roman" w:hAnsi="Times New Roman"/>
          <w:spacing w:val="-1"/>
          <w:sz w:val="24"/>
        </w:rPr>
        <w:t>направления</w:t>
      </w:r>
      <w:r>
        <w:rPr>
          <w:rFonts w:ascii="Times New Roman" w:hAnsi="Times New Roman"/>
          <w:spacing w:val="16"/>
          <w:sz w:val="24"/>
        </w:rPr>
        <w:t xml:space="preserve"> </w:t>
      </w:r>
      <w:r>
        <w:rPr>
          <w:rFonts w:ascii="Times New Roman" w:hAnsi="Times New Roman"/>
          <w:sz w:val="24"/>
        </w:rPr>
        <w:t>воспитания.</w:t>
      </w:r>
    </w:p>
    <w:p w14:paraId="480E0000">
      <w:pPr>
        <w:pStyle w:val="Style_1"/>
        <w:spacing w:before="58" w:line="276" w:lineRule="auto"/>
        <w:ind w:firstLine="701" w:left="129" w:right="118"/>
        <w:rPr>
          <w:rFonts w:ascii="Times New Roman" w:hAnsi="Times New Roman"/>
          <w:sz w:val="24"/>
        </w:rPr>
      </w:pPr>
      <w:r>
        <w:rPr>
          <w:rFonts w:ascii="Times New Roman" w:hAnsi="Times New Roman"/>
          <w:sz w:val="24"/>
        </w:rPr>
        <w:t>Патриотическое направление воспитания строится на идее патриотизма как</w:t>
      </w:r>
      <w:r>
        <w:rPr>
          <w:rFonts w:ascii="Times New Roman" w:hAnsi="Times New Roman"/>
          <w:spacing w:val="1"/>
          <w:sz w:val="24"/>
        </w:rPr>
        <w:t xml:space="preserve"> </w:t>
      </w:r>
      <w:r>
        <w:rPr>
          <w:rFonts w:ascii="Times New Roman" w:hAnsi="Times New Roman"/>
          <w:sz w:val="24"/>
        </w:rPr>
        <w:t>нравственного</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1"/>
          <w:sz w:val="24"/>
        </w:rPr>
        <w:t xml:space="preserve"> </w:t>
      </w:r>
      <w:r>
        <w:rPr>
          <w:rFonts w:ascii="Times New Roman" w:hAnsi="Times New Roman"/>
          <w:sz w:val="24"/>
        </w:rPr>
        <w:t>вырастает</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человеческого</w:t>
      </w:r>
      <w:r>
        <w:rPr>
          <w:rFonts w:ascii="Times New Roman" w:hAnsi="Times New Roman"/>
          <w:spacing w:val="1"/>
          <w:sz w:val="24"/>
        </w:rPr>
        <w:t xml:space="preserve"> </w:t>
      </w:r>
      <w:r>
        <w:rPr>
          <w:rFonts w:ascii="Times New Roman" w:hAnsi="Times New Roman"/>
          <w:sz w:val="24"/>
        </w:rPr>
        <w:t>бытия,</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9"/>
          <w:sz w:val="24"/>
        </w:rPr>
        <w:t xml:space="preserve"> </w:t>
      </w:r>
      <w:r>
        <w:rPr>
          <w:rFonts w:ascii="Times New Roman" w:hAnsi="Times New Roman"/>
          <w:sz w:val="24"/>
        </w:rPr>
        <w:t>образа</w:t>
      </w:r>
      <w:r>
        <w:rPr>
          <w:rFonts w:ascii="Times New Roman" w:hAnsi="Times New Roman"/>
          <w:spacing w:val="11"/>
          <w:sz w:val="24"/>
        </w:rPr>
        <w:t xml:space="preserve"> </w:t>
      </w:r>
      <w:r>
        <w:rPr>
          <w:rFonts w:ascii="Times New Roman" w:hAnsi="Times New Roman"/>
          <w:sz w:val="24"/>
        </w:rPr>
        <w:t>жизни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ее</w:t>
      </w:r>
      <w:r>
        <w:rPr>
          <w:rFonts w:ascii="Times New Roman" w:hAnsi="Times New Roman"/>
          <w:spacing w:val="-3"/>
          <w:sz w:val="24"/>
        </w:rPr>
        <w:t xml:space="preserve"> </w:t>
      </w:r>
      <w:r>
        <w:rPr>
          <w:rFonts w:ascii="Times New Roman" w:hAnsi="Times New Roman"/>
          <w:sz w:val="24"/>
        </w:rPr>
        <w:t>уклада,</w:t>
      </w:r>
      <w:r>
        <w:rPr>
          <w:rFonts w:ascii="Times New Roman" w:hAnsi="Times New Roman"/>
          <w:spacing w:val="6"/>
          <w:sz w:val="24"/>
        </w:rPr>
        <w:t xml:space="preserve"> </w:t>
      </w:r>
      <w:r>
        <w:rPr>
          <w:rFonts w:ascii="Times New Roman" w:hAnsi="Times New Roman"/>
          <w:sz w:val="24"/>
        </w:rPr>
        <w:t>народных</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семейных</w:t>
      </w:r>
      <w:r>
        <w:rPr>
          <w:rFonts w:ascii="Times New Roman" w:hAnsi="Times New Roman"/>
          <w:spacing w:val="15"/>
          <w:sz w:val="24"/>
        </w:rPr>
        <w:t xml:space="preserve"> </w:t>
      </w:r>
      <w:r>
        <w:rPr>
          <w:rFonts w:ascii="Times New Roman" w:hAnsi="Times New Roman"/>
          <w:sz w:val="24"/>
        </w:rPr>
        <w:t>традиций.</w:t>
      </w:r>
    </w:p>
    <w:p w14:paraId="490E0000">
      <w:pPr>
        <w:pStyle w:val="Style_1"/>
        <w:spacing w:before="2" w:line="276" w:lineRule="auto"/>
        <w:ind w:firstLine="697" w:left="129" w:right="105"/>
        <w:rPr>
          <w:rFonts w:ascii="Times New Roman" w:hAnsi="Times New Roman"/>
          <w:sz w:val="24"/>
        </w:rPr>
      </w:pPr>
      <w:r>
        <w:rPr>
          <w:rFonts w:ascii="Times New Roman" w:hAnsi="Times New Roman"/>
          <w:sz w:val="24"/>
        </w:rPr>
        <w:t>Воспитательная работа в данном направлении связана со структурой самого</w:t>
      </w:r>
      <w:r>
        <w:rPr>
          <w:rFonts w:ascii="Times New Roman" w:hAnsi="Times New Roman"/>
          <w:spacing w:val="1"/>
          <w:sz w:val="24"/>
        </w:rPr>
        <w:t xml:space="preserve"> </w:t>
      </w:r>
      <w:r>
        <w:rPr>
          <w:rFonts w:ascii="Times New Roman" w:hAnsi="Times New Roman"/>
          <w:sz w:val="24"/>
        </w:rPr>
        <w:t>понятия</w:t>
      </w:r>
      <w:r>
        <w:rPr>
          <w:rFonts w:ascii="Times New Roman" w:hAnsi="Times New Roman"/>
          <w:spacing w:val="1"/>
          <w:sz w:val="24"/>
        </w:rPr>
        <w:t xml:space="preserve"> </w:t>
      </w:r>
      <w:r>
        <w:rPr>
          <w:rFonts w:ascii="Times New Roman" w:hAnsi="Times New Roman"/>
          <w:sz w:val="24"/>
        </w:rPr>
        <w:t>«патриотизм»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1"/>
          <w:sz w:val="24"/>
        </w:rPr>
        <w:t xml:space="preserve"> </w:t>
      </w:r>
      <w:r>
        <w:rPr>
          <w:rFonts w:ascii="Times New Roman" w:hAnsi="Times New Roman"/>
          <w:sz w:val="24"/>
        </w:rPr>
        <w:t>взаимосвязанные</w:t>
      </w:r>
      <w:r>
        <w:rPr>
          <w:rFonts w:ascii="Times New Roman" w:hAnsi="Times New Roman"/>
          <w:spacing w:val="1"/>
          <w:sz w:val="24"/>
        </w:rPr>
        <w:t xml:space="preserve"> </w:t>
      </w:r>
      <w:r>
        <w:rPr>
          <w:rFonts w:ascii="Times New Roman" w:hAnsi="Times New Roman"/>
          <w:sz w:val="24"/>
        </w:rPr>
        <w:t>компоненты:</w:t>
      </w:r>
    </w:p>
    <w:p w14:paraId="4A0E0000">
      <w:pPr>
        <w:pStyle w:val="Style_1"/>
        <w:spacing w:before="3" w:line="288" w:lineRule="auto"/>
        <w:ind w:firstLine="707" w:left="122" w:right="127"/>
        <w:jc w:val="right"/>
        <w:rPr>
          <w:rFonts w:ascii="Times New Roman" w:hAnsi="Times New Roman"/>
          <w:sz w:val="24"/>
        </w:rPr>
      </w:pPr>
      <w:r>
        <w:rPr>
          <w:rFonts w:ascii="Times New Roman" w:hAnsi="Times New Roman"/>
          <w:sz w:val="24"/>
        </w:rPr>
        <w:t>когнитивно-смысловой,</w:t>
      </w:r>
      <w:r>
        <w:rPr>
          <w:rFonts w:ascii="Times New Roman" w:hAnsi="Times New Roman"/>
          <w:spacing w:val="11"/>
          <w:sz w:val="24"/>
        </w:rPr>
        <w:t xml:space="preserve"> </w:t>
      </w:r>
      <w:r>
        <w:rPr>
          <w:rFonts w:ascii="Times New Roman" w:hAnsi="Times New Roman"/>
          <w:sz w:val="24"/>
        </w:rPr>
        <w:t>связанный</w:t>
      </w:r>
      <w:r>
        <w:rPr>
          <w:rFonts w:ascii="Times New Roman" w:hAnsi="Times New Roman"/>
          <w:spacing w:val="48"/>
          <w:sz w:val="24"/>
        </w:rPr>
        <w:t xml:space="preserve"> </w:t>
      </w:r>
      <w:r>
        <w:rPr>
          <w:rFonts w:ascii="Times New Roman" w:hAnsi="Times New Roman"/>
          <w:sz w:val="24"/>
        </w:rPr>
        <w:t>со</w:t>
      </w:r>
      <w:r>
        <w:rPr>
          <w:rFonts w:ascii="Times New Roman" w:hAnsi="Times New Roman"/>
          <w:spacing w:val="17"/>
          <w:sz w:val="24"/>
        </w:rPr>
        <w:t xml:space="preserve"> </w:t>
      </w:r>
      <w:r>
        <w:rPr>
          <w:rFonts w:ascii="Times New Roman" w:hAnsi="Times New Roman"/>
          <w:sz w:val="24"/>
        </w:rPr>
        <w:t>знаниями</w:t>
      </w:r>
      <w:r>
        <w:rPr>
          <w:rFonts w:ascii="Times New Roman" w:hAnsi="Times New Roman"/>
          <w:spacing w:val="36"/>
          <w:sz w:val="24"/>
        </w:rPr>
        <w:t xml:space="preserve"> </w:t>
      </w:r>
      <w:r>
        <w:rPr>
          <w:rFonts w:ascii="Times New Roman" w:hAnsi="Times New Roman"/>
          <w:sz w:val="24"/>
        </w:rPr>
        <w:t>об</w:t>
      </w:r>
      <w:r>
        <w:rPr>
          <w:rFonts w:ascii="Times New Roman" w:hAnsi="Times New Roman"/>
          <w:spacing w:val="18"/>
          <w:sz w:val="24"/>
        </w:rPr>
        <w:t xml:space="preserve"> </w:t>
      </w:r>
      <w:r>
        <w:rPr>
          <w:rFonts w:ascii="Times New Roman" w:hAnsi="Times New Roman"/>
          <w:sz w:val="24"/>
        </w:rPr>
        <w:t>истории</w:t>
      </w:r>
      <w:r>
        <w:rPr>
          <w:rFonts w:ascii="Times New Roman" w:hAnsi="Times New Roman"/>
          <w:spacing w:val="53"/>
          <w:sz w:val="24"/>
        </w:rPr>
        <w:t xml:space="preserve"> </w:t>
      </w:r>
      <w:r>
        <w:rPr>
          <w:rFonts w:ascii="Times New Roman" w:hAnsi="Times New Roman"/>
          <w:sz w:val="24"/>
        </w:rPr>
        <w:t>России,</w:t>
      </w:r>
      <w:r>
        <w:rPr>
          <w:rFonts w:ascii="Times New Roman" w:hAnsi="Times New Roman"/>
          <w:spacing w:val="25"/>
          <w:sz w:val="24"/>
        </w:rPr>
        <w:t xml:space="preserve"> </w:t>
      </w:r>
      <w:r>
        <w:rPr>
          <w:rFonts w:ascii="Times New Roman" w:hAnsi="Times New Roman"/>
          <w:sz w:val="24"/>
        </w:rPr>
        <w:t>своего</w:t>
      </w:r>
      <w:r>
        <w:rPr>
          <w:rFonts w:ascii="Times New Roman" w:hAnsi="Times New Roman"/>
          <w:spacing w:val="27"/>
          <w:sz w:val="24"/>
        </w:rPr>
        <w:t xml:space="preserve"> </w:t>
      </w:r>
      <w:r>
        <w:rPr>
          <w:rFonts w:ascii="Times New Roman" w:hAnsi="Times New Roman"/>
          <w:sz w:val="24"/>
        </w:rPr>
        <w:t>края,</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и культурных</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1"/>
          <w:sz w:val="24"/>
        </w:rPr>
        <w:t xml:space="preserve"> </w:t>
      </w:r>
      <w:r>
        <w:rPr>
          <w:rFonts w:ascii="Times New Roman" w:hAnsi="Times New Roman"/>
          <w:sz w:val="24"/>
        </w:rPr>
        <w:t>и достижений</w:t>
      </w:r>
      <w:r>
        <w:rPr>
          <w:rFonts w:ascii="Times New Roman" w:hAnsi="Times New Roman"/>
          <w:spacing w:val="1"/>
          <w:sz w:val="24"/>
        </w:rPr>
        <w:t xml:space="preserve"> </w:t>
      </w:r>
      <w:r>
        <w:rPr>
          <w:rFonts w:ascii="Times New Roman" w:hAnsi="Times New Roman"/>
          <w:sz w:val="24"/>
        </w:rPr>
        <w:t>многонационального народа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эмоционально-ценностный,</w:t>
      </w:r>
      <w:r>
        <w:rPr>
          <w:rFonts w:ascii="Times New Roman" w:hAnsi="Times New Roman"/>
          <w:spacing w:val="18"/>
          <w:sz w:val="24"/>
        </w:rPr>
        <w:t xml:space="preserve"> </w:t>
      </w:r>
      <w:r>
        <w:rPr>
          <w:rFonts w:ascii="Times New Roman" w:hAnsi="Times New Roman"/>
          <w:sz w:val="24"/>
        </w:rPr>
        <w:t>характеризующийся</w:t>
      </w:r>
      <w:r>
        <w:rPr>
          <w:rFonts w:ascii="Times New Roman" w:hAnsi="Times New Roman"/>
          <w:spacing w:val="5"/>
          <w:sz w:val="24"/>
        </w:rPr>
        <w:t xml:space="preserve"> </w:t>
      </w:r>
      <w:r>
        <w:rPr>
          <w:rFonts w:ascii="Times New Roman" w:hAnsi="Times New Roman"/>
          <w:sz w:val="24"/>
        </w:rPr>
        <w:t>любовью</w:t>
      </w:r>
      <w:r>
        <w:rPr>
          <w:rFonts w:ascii="Times New Roman" w:hAnsi="Times New Roman"/>
          <w:spacing w:val="24"/>
          <w:sz w:val="24"/>
        </w:rPr>
        <w:t xml:space="preserve"> </w:t>
      </w:r>
      <w:r>
        <w:rPr>
          <w:rFonts w:ascii="Times New Roman" w:hAnsi="Times New Roman"/>
          <w:sz w:val="24"/>
        </w:rPr>
        <w:t>к</w:t>
      </w:r>
      <w:r>
        <w:rPr>
          <w:rFonts w:ascii="Times New Roman" w:hAnsi="Times New Roman"/>
          <w:spacing w:val="18"/>
          <w:sz w:val="24"/>
        </w:rPr>
        <w:t xml:space="preserve"> </w:t>
      </w:r>
      <w:r>
        <w:rPr>
          <w:rFonts w:ascii="Times New Roman" w:hAnsi="Times New Roman"/>
          <w:sz w:val="24"/>
        </w:rPr>
        <w:t>Родине</w:t>
      </w:r>
      <w:r>
        <w:rPr>
          <w:rFonts w:ascii="Times New Roman" w:hAnsi="Times New Roman"/>
          <w:spacing w:val="22"/>
          <w:sz w:val="24"/>
        </w:rPr>
        <w:t xml:space="preserve"> </w:t>
      </w:r>
      <w:r>
        <w:rPr>
          <w:rFonts w:ascii="Times New Roman" w:hAnsi="Times New Roman"/>
          <w:sz w:val="24"/>
        </w:rPr>
        <w:t>—</w:t>
      </w:r>
      <w:r>
        <w:rPr>
          <w:rFonts w:ascii="Times New Roman" w:hAnsi="Times New Roman"/>
          <w:spacing w:val="21"/>
          <w:sz w:val="24"/>
        </w:rPr>
        <w:t xml:space="preserve"> </w:t>
      </w:r>
      <w:r>
        <w:rPr>
          <w:rFonts w:ascii="Times New Roman" w:hAnsi="Times New Roman"/>
          <w:sz w:val="24"/>
        </w:rPr>
        <w:t>России,</w:t>
      </w:r>
    </w:p>
    <w:p w14:paraId="4B0E0000">
      <w:pPr>
        <w:pStyle w:val="Style_1"/>
        <w:spacing w:line="315" w:lineRule="exact"/>
        <w:ind w:firstLine="0" w:left="129"/>
        <w:rPr>
          <w:rFonts w:ascii="Times New Roman" w:hAnsi="Times New Roman"/>
          <w:sz w:val="24"/>
        </w:rPr>
      </w:pPr>
      <w:r>
        <w:rPr>
          <w:rFonts w:ascii="Times New Roman" w:hAnsi="Times New Roman"/>
          <w:sz w:val="24"/>
        </w:rPr>
        <w:t>уважением</w:t>
      </w:r>
      <w:r>
        <w:rPr>
          <w:rFonts w:ascii="Times New Roman" w:hAnsi="Times New Roman"/>
          <w:spacing w:val="46"/>
          <w:sz w:val="24"/>
        </w:rPr>
        <w:t xml:space="preserve"> </w:t>
      </w:r>
      <w:r>
        <w:rPr>
          <w:rFonts w:ascii="Times New Roman" w:hAnsi="Times New Roman"/>
          <w:sz w:val="24"/>
        </w:rPr>
        <w:t>к</w:t>
      </w:r>
      <w:r>
        <w:rPr>
          <w:rFonts w:ascii="Times New Roman" w:hAnsi="Times New Roman"/>
          <w:spacing w:val="16"/>
          <w:sz w:val="24"/>
        </w:rPr>
        <w:t xml:space="preserve"> </w:t>
      </w:r>
      <w:r>
        <w:rPr>
          <w:rFonts w:ascii="Times New Roman" w:hAnsi="Times New Roman"/>
          <w:sz w:val="24"/>
        </w:rPr>
        <w:t>своему</w:t>
      </w:r>
      <w:r>
        <w:rPr>
          <w:rFonts w:ascii="Times New Roman" w:hAnsi="Times New Roman"/>
          <w:spacing w:val="41"/>
          <w:sz w:val="24"/>
        </w:rPr>
        <w:t xml:space="preserve"> </w:t>
      </w:r>
      <w:r>
        <w:rPr>
          <w:rFonts w:ascii="Times New Roman" w:hAnsi="Times New Roman"/>
          <w:sz w:val="24"/>
        </w:rPr>
        <w:t>народу,</w:t>
      </w:r>
      <w:r>
        <w:rPr>
          <w:rFonts w:ascii="Times New Roman" w:hAnsi="Times New Roman"/>
          <w:spacing w:val="38"/>
          <w:sz w:val="24"/>
        </w:rPr>
        <w:t xml:space="preserve"> </w:t>
      </w:r>
      <w:r>
        <w:rPr>
          <w:rFonts w:ascii="Times New Roman" w:hAnsi="Times New Roman"/>
          <w:sz w:val="24"/>
        </w:rPr>
        <w:t>народу</w:t>
      </w:r>
      <w:r>
        <w:rPr>
          <w:rFonts w:ascii="Times New Roman" w:hAnsi="Times New Roman"/>
          <w:spacing w:val="37"/>
          <w:sz w:val="24"/>
        </w:rPr>
        <w:t xml:space="preserve"> </w:t>
      </w:r>
      <w:r>
        <w:rPr>
          <w:rFonts w:ascii="Times New Roman" w:hAnsi="Times New Roman"/>
          <w:sz w:val="24"/>
        </w:rPr>
        <w:t>России</w:t>
      </w:r>
      <w:r>
        <w:rPr>
          <w:rFonts w:ascii="Times New Roman" w:hAnsi="Times New Roman"/>
          <w:spacing w:val="4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целом;</w:t>
      </w:r>
    </w:p>
    <w:p w14:paraId="4C0E0000">
      <w:pPr>
        <w:pStyle w:val="Style_1"/>
        <w:spacing w:before="52" w:line="276" w:lineRule="auto"/>
        <w:ind w:firstLine="708" w:left="119" w:right="121"/>
        <w:rPr>
          <w:rFonts w:ascii="Times New Roman" w:hAnsi="Times New Roman"/>
          <w:sz w:val="24"/>
        </w:rPr>
      </w:pPr>
      <w:r>
        <w:rPr>
          <w:rFonts w:ascii="Times New Roman" w:hAnsi="Times New Roman"/>
          <w:sz w:val="24"/>
        </w:rPr>
        <w:t>регуляторно-волевой,</w:t>
      </w:r>
      <w:r>
        <w:rPr>
          <w:rFonts w:ascii="Times New Roman" w:hAnsi="Times New Roman"/>
          <w:spacing w:val="1"/>
          <w:sz w:val="24"/>
        </w:rPr>
        <w:t xml:space="preserve"> </w:t>
      </w:r>
      <w:r>
        <w:rPr>
          <w:rFonts w:ascii="Times New Roman" w:hAnsi="Times New Roman"/>
          <w:sz w:val="24"/>
        </w:rPr>
        <w:t>обеспечивающий</w:t>
      </w:r>
      <w:r>
        <w:rPr>
          <w:rFonts w:ascii="Times New Roman" w:hAnsi="Times New Roman"/>
          <w:spacing w:val="1"/>
          <w:sz w:val="24"/>
        </w:rPr>
        <w:t xml:space="preserve"> </w:t>
      </w:r>
      <w:r>
        <w:rPr>
          <w:rFonts w:ascii="Times New Roman" w:hAnsi="Times New Roman"/>
          <w:sz w:val="24"/>
        </w:rPr>
        <w:t>укоренение</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6"/>
          <w:sz w:val="24"/>
        </w:rPr>
        <w:t xml:space="preserve"> </w:t>
      </w:r>
      <w:r>
        <w:rPr>
          <w:rFonts w:ascii="Times New Roman" w:hAnsi="Times New Roman"/>
          <w:sz w:val="24"/>
        </w:rPr>
        <w:t>за</w:t>
      </w:r>
      <w:r>
        <w:rPr>
          <w:rFonts w:ascii="Times New Roman" w:hAnsi="Times New Roman"/>
          <w:spacing w:val="-8"/>
          <w:sz w:val="24"/>
        </w:rPr>
        <w:t xml:space="preserve"> </w:t>
      </w:r>
      <w:r>
        <w:rPr>
          <w:rFonts w:ascii="Times New Roman" w:hAnsi="Times New Roman"/>
          <w:sz w:val="24"/>
        </w:rPr>
        <w:t>настоящее</w:t>
      </w:r>
      <w:r>
        <w:rPr>
          <w:rFonts w:ascii="Times New Roman" w:hAnsi="Times New Roman"/>
          <w:spacing w:val="15"/>
          <w:sz w:val="24"/>
        </w:rPr>
        <w:t xml:space="preserve"> </w:t>
      </w:r>
      <w:r>
        <w:rPr>
          <w:rFonts w:ascii="Times New Roman" w:hAnsi="Times New Roman"/>
          <w:sz w:val="24"/>
        </w:rPr>
        <w:t>и будущее</w:t>
      </w:r>
      <w:r>
        <w:rPr>
          <w:rFonts w:ascii="Times New Roman" w:hAnsi="Times New Roman"/>
          <w:spacing w:val="10"/>
          <w:sz w:val="24"/>
        </w:rPr>
        <w:t xml:space="preserve"> </w:t>
      </w:r>
      <w:r>
        <w:rPr>
          <w:rFonts w:ascii="Times New Roman" w:hAnsi="Times New Roman"/>
          <w:sz w:val="24"/>
        </w:rPr>
        <w:t>своего</w:t>
      </w:r>
      <w:r>
        <w:rPr>
          <w:rFonts w:ascii="Times New Roman" w:hAnsi="Times New Roman"/>
          <w:spacing w:val="12"/>
          <w:sz w:val="24"/>
        </w:rPr>
        <w:t xml:space="preserve"> </w:t>
      </w:r>
      <w:r>
        <w:rPr>
          <w:rFonts w:ascii="Times New Roman" w:hAnsi="Times New Roman"/>
          <w:sz w:val="24"/>
        </w:rPr>
        <w:t>народа,</w:t>
      </w:r>
      <w:r>
        <w:rPr>
          <w:rFonts w:ascii="Times New Roman" w:hAnsi="Times New Roman"/>
          <w:spacing w:val="11"/>
          <w:sz w:val="24"/>
        </w:rPr>
        <w:t xml:space="preserve"> </w:t>
      </w:r>
      <w:r>
        <w:rPr>
          <w:rFonts w:ascii="Times New Roman" w:hAnsi="Times New Roman"/>
          <w:sz w:val="24"/>
        </w:rPr>
        <w:t>России.</w:t>
      </w:r>
    </w:p>
    <w:p w14:paraId="4D0E0000">
      <w:pPr>
        <w:pStyle w:val="Style_1"/>
        <w:spacing w:before="3"/>
        <w:ind w:firstLine="0" w:left="825"/>
        <w:rPr>
          <w:rFonts w:ascii="Times New Roman" w:hAnsi="Times New Roman"/>
          <w:sz w:val="24"/>
        </w:rPr>
      </w:pPr>
      <w:r>
        <w:rPr>
          <w:rFonts w:ascii="Times New Roman" w:hAnsi="Times New Roman"/>
          <w:sz w:val="24"/>
        </w:rPr>
        <w:t>Задачи</w:t>
      </w:r>
      <w:r>
        <w:rPr>
          <w:rFonts w:ascii="Times New Roman" w:hAnsi="Times New Roman"/>
          <w:spacing w:val="70"/>
          <w:sz w:val="24"/>
        </w:rPr>
        <w:t xml:space="preserve"> </w:t>
      </w:r>
      <w:r>
        <w:rPr>
          <w:rFonts w:ascii="Times New Roman" w:hAnsi="Times New Roman"/>
          <w:sz w:val="24"/>
        </w:rPr>
        <w:t>патриотического</w:t>
      </w:r>
      <w:r>
        <w:rPr>
          <w:rFonts w:ascii="Times New Roman" w:hAnsi="Times New Roman"/>
          <w:spacing w:val="29"/>
          <w:sz w:val="24"/>
        </w:rPr>
        <w:t xml:space="preserve"> </w:t>
      </w:r>
      <w:r>
        <w:rPr>
          <w:rFonts w:ascii="Times New Roman" w:hAnsi="Times New Roman"/>
          <w:sz w:val="24"/>
        </w:rPr>
        <w:t>воспитания:</w:t>
      </w:r>
    </w:p>
    <w:p w14:paraId="4E0E0000">
      <w:pPr>
        <w:pStyle w:val="Style_6"/>
        <w:numPr>
          <w:ilvl w:val="0"/>
          <w:numId w:val="64"/>
        </w:numPr>
        <w:tabs>
          <w:tab w:leader="none" w:pos="1242" w:val="left"/>
        </w:tabs>
        <w:spacing w:before="53" w:line="276" w:lineRule="auto"/>
        <w:ind w:firstLine="698" w:left="0" w:right="132"/>
        <w:rPr>
          <w:rFonts w:ascii="Times New Roman" w:hAnsi="Times New Roman"/>
          <w:sz w:val="24"/>
        </w:rPr>
      </w:pPr>
      <w:r>
        <w:rPr>
          <w:rFonts w:ascii="Times New Roman" w:hAnsi="Times New Roman"/>
          <w:sz w:val="24"/>
        </w:rPr>
        <w:t>формирование любви к родному краю, родной природе, родному языку,</w:t>
      </w:r>
      <w:r>
        <w:rPr>
          <w:rFonts w:ascii="Times New Roman" w:hAnsi="Times New Roman"/>
          <w:spacing w:val="1"/>
          <w:sz w:val="24"/>
        </w:rPr>
        <w:t xml:space="preserve"> </w:t>
      </w:r>
      <w:r>
        <w:rPr>
          <w:rFonts w:ascii="Times New Roman" w:hAnsi="Times New Roman"/>
          <w:sz w:val="24"/>
        </w:rPr>
        <w:t>культурному</w:t>
      </w:r>
      <w:r>
        <w:rPr>
          <w:rFonts w:ascii="Times New Roman" w:hAnsi="Times New Roman"/>
          <w:spacing w:val="27"/>
          <w:sz w:val="24"/>
        </w:rPr>
        <w:t xml:space="preserve"> </w:t>
      </w:r>
      <w:r>
        <w:rPr>
          <w:rFonts w:ascii="Times New Roman" w:hAnsi="Times New Roman"/>
          <w:sz w:val="24"/>
        </w:rPr>
        <w:t>наследию</w:t>
      </w:r>
      <w:r>
        <w:rPr>
          <w:rFonts w:ascii="Times New Roman" w:hAnsi="Times New Roman"/>
          <w:spacing w:val="15"/>
          <w:sz w:val="24"/>
        </w:rPr>
        <w:t xml:space="preserve"> </w:t>
      </w:r>
      <w:r>
        <w:rPr>
          <w:rFonts w:ascii="Times New Roman" w:hAnsi="Times New Roman"/>
          <w:sz w:val="24"/>
        </w:rPr>
        <w:t>своего</w:t>
      </w:r>
      <w:r>
        <w:rPr>
          <w:rFonts w:ascii="Times New Roman" w:hAnsi="Times New Roman"/>
          <w:spacing w:val="7"/>
          <w:sz w:val="24"/>
        </w:rPr>
        <w:t xml:space="preserve"> </w:t>
      </w:r>
      <w:r>
        <w:rPr>
          <w:rFonts w:ascii="Times New Roman" w:hAnsi="Times New Roman"/>
          <w:sz w:val="24"/>
        </w:rPr>
        <w:t>народа;</w:t>
      </w:r>
    </w:p>
    <w:p w14:paraId="4F0E0000">
      <w:pPr>
        <w:pStyle w:val="Style_6"/>
        <w:numPr>
          <w:ilvl w:val="0"/>
          <w:numId w:val="64"/>
        </w:numPr>
        <w:tabs>
          <w:tab w:leader="none" w:pos="1243" w:val="left"/>
        </w:tabs>
        <w:spacing w:before="1" w:line="288" w:lineRule="auto"/>
        <w:ind w:firstLine="699" w:left="121" w:right="126"/>
        <w:rPr>
          <w:rFonts w:ascii="Times New Roman" w:hAnsi="Times New Roman"/>
          <w:sz w:val="24"/>
        </w:rPr>
      </w:pP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любви,</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своим</w:t>
      </w:r>
      <w:r>
        <w:rPr>
          <w:rFonts w:ascii="Times New Roman" w:hAnsi="Times New Roman"/>
          <w:spacing w:val="1"/>
          <w:sz w:val="24"/>
        </w:rPr>
        <w:t xml:space="preserve"> </w:t>
      </w:r>
      <w:r>
        <w:rPr>
          <w:rFonts w:ascii="Times New Roman" w:hAnsi="Times New Roman"/>
          <w:sz w:val="24"/>
        </w:rPr>
        <w:t>национальным</w:t>
      </w:r>
      <w:r>
        <w:rPr>
          <w:rFonts w:ascii="Times New Roman" w:hAnsi="Times New Roman"/>
          <w:spacing w:val="1"/>
          <w:sz w:val="24"/>
        </w:rPr>
        <w:t xml:space="preserve"> </w:t>
      </w:r>
      <w:r>
        <w:rPr>
          <w:rFonts w:ascii="Times New Roman" w:hAnsi="Times New Roman"/>
          <w:sz w:val="24"/>
        </w:rPr>
        <w:t>особенностям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4"/>
          <w:sz w:val="24"/>
        </w:rPr>
        <w:t xml:space="preserve"> </w:t>
      </w:r>
      <w:r>
        <w:rPr>
          <w:rFonts w:ascii="Times New Roman" w:hAnsi="Times New Roman"/>
          <w:sz w:val="24"/>
        </w:rPr>
        <w:t>собственного</w:t>
      </w:r>
      <w:r>
        <w:rPr>
          <w:rFonts w:ascii="Times New Roman" w:hAnsi="Times New Roman"/>
          <w:spacing w:val="18"/>
          <w:sz w:val="24"/>
        </w:rPr>
        <w:t xml:space="preserve"> </w:t>
      </w:r>
      <w:r>
        <w:rPr>
          <w:rFonts w:ascii="Times New Roman" w:hAnsi="Times New Roman"/>
          <w:sz w:val="24"/>
        </w:rPr>
        <w:t>достоинства</w:t>
      </w:r>
      <w:r>
        <w:rPr>
          <w:rFonts w:ascii="Times New Roman" w:hAnsi="Times New Roman"/>
          <w:spacing w:val="28"/>
          <w:sz w:val="24"/>
        </w:rPr>
        <w:t xml:space="preserve"> </w:t>
      </w:r>
      <w:r>
        <w:rPr>
          <w:rFonts w:ascii="Times New Roman" w:hAnsi="Times New Roman"/>
          <w:sz w:val="24"/>
        </w:rPr>
        <w:t>как представителя</w:t>
      </w:r>
      <w:r>
        <w:rPr>
          <w:rFonts w:ascii="Times New Roman" w:hAnsi="Times New Roman"/>
          <w:spacing w:val="19"/>
          <w:sz w:val="24"/>
        </w:rPr>
        <w:t xml:space="preserve"> </w:t>
      </w:r>
      <w:r>
        <w:rPr>
          <w:rFonts w:ascii="Times New Roman" w:hAnsi="Times New Roman"/>
          <w:sz w:val="24"/>
        </w:rPr>
        <w:t>своего</w:t>
      </w:r>
      <w:r>
        <w:rPr>
          <w:rFonts w:ascii="Times New Roman" w:hAnsi="Times New Roman"/>
          <w:spacing w:val="5"/>
          <w:sz w:val="24"/>
        </w:rPr>
        <w:t xml:space="preserve"> </w:t>
      </w:r>
      <w:r>
        <w:rPr>
          <w:rFonts w:ascii="Times New Roman" w:hAnsi="Times New Roman"/>
          <w:sz w:val="24"/>
        </w:rPr>
        <w:t>народа;</w:t>
      </w:r>
    </w:p>
    <w:p w14:paraId="500E0000">
      <w:pPr>
        <w:pStyle w:val="Style_6"/>
        <w:numPr>
          <w:ilvl w:val="0"/>
          <w:numId w:val="64"/>
        </w:numPr>
        <w:tabs>
          <w:tab w:leader="none" w:pos="1243" w:val="left"/>
        </w:tabs>
        <w:spacing w:line="276" w:lineRule="auto"/>
        <w:ind w:firstLine="699" w:left="115" w:right="130"/>
        <w:rPr>
          <w:rFonts w:ascii="Times New Roman" w:hAnsi="Times New Roman"/>
          <w:sz w:val="24"/>
        </w:rPr>
      </w:pPr>
      <w:r>
        <w:rPr>
          <w:rFonts w:ascii="Times New Roman" w:hAnsi="Times New Roman"/>
          <w:sz w:val="24"/>
        </w:rPr>
        <w:t>воспитание уважительного отношения к гражданам России в целом, своим</w:t>
      </w:r>
      <w:r>
        <w:rPr>
          <w:rFonts w:ascii="Times New Roman" w:hAnsi="Times New Roman"/>
          <w:spacing w:val="1"/>
          <w:sz w:val="24"/>
        </w:rPr>
        <w:t xml:space="preserve"> </w:t>
      </w:r>
      <w:r>
        <w:rPr>
          <w:rFonts w:ascii="Times New Roman" w:hAnsi="Times New Roman"/>
          <w:sz w:val="24"/>
        </w:rPr>
        <w:t>соотечественникам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согражданам,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ровесникам,</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pacing w:val="1"/>
          <w:sz w:val="24"/>
        </w:rPr>
        <w:t xml:space="preserve"> </w:t>
      </w:r>
      <w:r>
        <w:rPr>
          <w:rFonts w:ascii="Times New Roman" w:hAnsi="Times New Roman"/>
          <w:sz w:val="24"/>
        </w:rPr>
        <w:t>соседям,</w:t>
      </w:r>
      <w:r>
        <w:rPr>
          <w:rFonts w:ascii="Times New Roman" w:hAnsi="Times New Roman"/>
          <w:spacing w:val="1"/>
          <w:sz w:val="24"/>
        </w:rPr>
        <w:t xml:space="preserve"> </w:t>
      </w:r>
      <w:r>
        <w:rPr>
          <w:rFonts w:ascii="Times New Roman" w:hAnsi="Times New Roman"/>
          <w:sz w:val="24"/>
        </w:rPr>
        <w:t>старшим,</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9"/>
          <w:sz w:val="24"/>
        </w:rPr>
        <w:t xml:space="preserve"> </w:t>
      </w:r>
      <w:r>
        <w:rPr>
          <w:rFonts w:ascii="Times New Roman" w:hAnsi="Times New Roman"/>
          <w:sz w:val="24"/>
        </w:rPr>
        <w:t>вне</w:t>
      </w:r>
      <w:r>
        <w:rPr>
          <w:rFonts w:ascii="Times New Roman" w:hAnsi="Times New Roman"/>
          <w:spacing w:val="1"/>
          <w:sz w:val="24"/>
        </w:rPr>
        <w:t xml:space="preserve"> </w:t>
      </w:r>
      <w:r>
        <w:rPr>
          <w:rFonts w:ascii="Times New Roman" w:hAnsi="Times New Roman"/>
          <w:sz w:val="24"/>
        </w:rPr>
        <w:t>зависимости</w:t>
      </w:r>
      <w:r>
        <w:rPr>
          <w:rFonts w:ascii="Times New Roman" w:hAnsi="Times New Roman"/>
          <w:spacing w:val="29"/>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этнической</w:t>
      </w:r>
      <w:r>
        <w:rPr>
          <w:rFonts w:ascii="Times New Roman" w:hAnsi="Times New Roman"/>
          <w:spacing w:val="33"/>
          <w:sz w:val="24"/>
        </w:rPr>
        <w:t xml:space="preserve"> </w:t>
      </w:r>
      <w:r>
        <w:rPr>
          <w:rFonts w:ascii="Times New Roman" w:hAnsi="Times New Roman"/>
          <w:sz w:val="24"/>
        </w:rPr>
        <w:t>принадлежности;</w:t>
      </w:r>
    </w:p>
    <w:p w14:paraId="510E0000">
      <w:pPr>
        <w:pStyle w:val="Style_6"/>
        <w:numPr>
          <w:ilvl w:val="0"/>
          <w:numId w:val="64"/>
        </w:numPr>
        <w:tabs>
          <w:tab w:leader="none" w:pos="1238" w:val="left"/>
        </w:tabs>
        <w:spacing w:line="276" w:lineRule="auto"/>
        <w:ind w:firstLine="697" w:left="114" w:right="130"/>
        <w:rPr>
          <w:rFonts w:ascii="Times New Roman" w:hAnsi="Times New Roman"/>
          <w:sz w:val="24"/>
        </w:rPr>
      </w:pP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любви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родной</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края,</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понимания единства природы и людей и бережного ответственного 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природе.</w:t>
      </w:r>
    </w:p>
    <w:p w14:paraId="520E0000">
      <w:pPr>
        <w:pStyle w:val="Style_1"/>
        <w:spacing w:line="276" w:lineRule="auto"/>
        <w:ind w:firstLine="695" w:left="115" w:right="116"/>
        <w:rPr>
          <w:rFonts w:ascii="Times New Roman" w:hAnsi="Times New Roman"/>
          <w:sz w:val="24"/>
        </w:rPr>
      </w:pP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указанных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воспитатель</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сосредоточить свое внимание на нескольких основных направлениях</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p>
    <w:p w14:paraId="530E0000">
      <w:pPr>
        <w:pStyle w:val="Style_1"/>
        <w:spacing w:line="288" w:lineRule="auto"/>
        <w:ind w:firstLine="697" w:left="114" w:right="149"/>
        <w:rPr>
          <w:rFonts w:ascii="Times New Roman" w:hAnsi="Times New Roman"/>
          <w:sz w:val="24"/>
        </w:rPr>
      </w:pPr>
      <w:r>
        <w:rPr>
          <w:rFonts w:ascii="Times New Roman" w:hAnsi="Times New Roman"/>
          <w:sz w:val="24"/>
        </w:rPr>
        <w:t>ознакомлении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историей,</w:t>
      </w:r>
      <w:r>
        <w:rPr>
          <w:rFonts w:ascii="Times New Roman" w:hAnsi="Times New Roman"/>
          <w:spacing w:val="1"/>
          <w:sz w:val="24"/>
        </w:rPr>
        <w:t xml:space="preserve"> </w:t>
      </w:r>
      <w:r>
        <w:rPr>
          <w:rFonts w:ascii="Times New Roman" w:hAnsi="Times New Roman"/>
          <w:sz w:val="24"/>
        </w:rPr>
        <w:t>героями,</w:t>
      </w:r>
      <w:r>
        <w:rPr>
          <w:rFonts w:ascii="Times New Roman" w:hAnsi="Times New Roman"/>
          <w:spacing w:val="1"/>
          <w:sz w:val="24"/>
        </w:rPr>
        <w:t xml:space="preserve"> </w:t>
      </w:r>
      <w:r>
        <w:rPr>
          <w:rFonts w:ascii="Times New Roman" w:hAnsi="Times New Roman"/>
          <w:sz w:val="24"/>
        </w:rPr>
        <w:t>культурой,</w:t>
      </w:r>
      <w:r>
        <w:rPr>
          <w:rFonts w:ascii="Times New Roman" w:hAnsi="Times New Roman"/>
          <w:spacing w:val="1"/>
          <w:sz w:val="24"/>
        </w:rPr>
        <w:t xml:space="preserve"> </w:t>
      </w:r>
      <w:r>
        <w:rPr>
          <w:rFonts w:ascii="Times New Roman" w:hAnsi="Times New Roman"/>
          <w:sz w:val="24"/>
        </w:rPr>
        <w:t>традициями</w:t>
      </w:r>
      <w:r>
        <w:rPr>
          <w:rFonts w:ascii="Times New Roman" w:hAnsi="Times New Roman"/>
          <w:spacing w:val="26"/>
          <w:sz w:val="24"/>
        </w:rPr>
        <w:t xml:space="preserve"> </w:t>
      </w:r>
      <w:r>
        <w:rPr>
          <w:rFonts w:ascii="Times New Roman" w:hAnsi="Times New Roman"/>
          <w:sz w:val="24"/>
        </w:rPr>
        <w:t>России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своего</w:t>
      </w:r>
      <w:r>
        <w:rPr>
          <w:rFonts w:ascii="Times New Roman" w:hAnsi="Times New Roman"/>
          <w:spacing w:val="3"/>
          <w:sz w:val="24"/>
        </w:rPr>
        <w:t xml:space="preserve"> </w:t>
      </w:r>
      <w:r>
        <w:rPr>
          <w:rFonts w:ascii="Times New Roman" w:hAnsi="Times New Roman"/>
          <w:sz w:val="24"/>
        </w:rPr>
        <w:t>народа;</w:t>
      </w:r>
    </w:p>
    <w:p w14:paraId="540E0000">
      <w:pPr>
        <w:pStyle w:val="Style_1"/>
        <w:spacing w:line="311" w:lineRule="exact"/>
        <w:ind w:firstLine="0" w:left="816"/>
        <w:rPr>
          <w:rFonts w:ascii="Times New Roman" w:hAnsi="Times New Roman"/>
          <w:sz w:val="24"/>
        </w:rPr>
      </w:pPr>
      <w:r>
        <w:rPr>
          <w:rFonts w:ascii="Times New Roman" w:hAnsi="Times New Roman"/>
          <w:sz w:val="24"/>
        </w:rPr>
        <w:t>организации</w:t>
      </w:r>
      <w:r>
        <w:rPr>
          <w:rFonts w:ascii="Times New Roman" w:hAnsi="Times New Roman"/>
          <w:spacing w:val="46"/>
          <w:sz w:val="24"/>
        </w:rPr>
        <w:t xml:space="preserve"> </w:t>
      </w:r>
      <w:r>
        <w:rPr>
          <w:rFonts w:ascii="Times New Roman" w:hAnsi="Times New Roman"/>
          <w:sz w:val="24"/>
        </w:rPr>
        <w:t>коллективных</w:t>
      </w:r>
      <w:r>
        <w:rPr>
          <w:rFonts w:ascii="Times New Roman" w:hAnsi="Times New Roman"/>
          <w:spacing w:val="62"/>
          <w:sz w:val="24"/>
        </w:rPr>
        <w:t xml:space="preserve"> </w:t>
      </w:r>
      <w:r>
        <w:rPr>
          <w:rFonts w:ascii="Times New Roman" w:hAnsi="Times New Roman"/>
          <w:sz w:val="24"/>
        </w:rPr>
        <w:t>творческих</w:t>
      </w:r>
      <w:r>
        <w:rPr>
          <w:rFonts w:ascii="Times New Roman" w:hAnsi="Times New Roman"/>
          <w:spacing w:val="38"/>
          <w:sz w:val="24"/>
        </w:rPr>
        <w:t xml:space="preserve"> </w:t>
      </w:r>
      <w:r>
        <w:rPr>
          <w:rFonts w:ascii="Times New Roman" w:hAnsi="Times New Roman"/>
          <w:sz w:val="24"/>
        </w:rPr>
        <w:t>проектов,</w:t>
      </w:r>
      <w:r>
        <w:rPr>
          <w:rFonts w:ascii="Times New Roman" w:hAnsi="Times New Roman"/>
          <w:spacing w:val="37"/>
          <w:sz w:val="24"/>
        </w:rPr>
        <w:t xml:space="preserve"> </w:t>
      </w:r>
      <w:r>
        <w:rPr>
          <w:rFonts w:ascii="Times New Roman" w:hAnsi="Times New Roman"/>
          <w:sz w:val="24"/>
        </w:rPr>
        <w:t>направленных</w:t>
      </w:r>
      <w:r>
        <w:rPr>
          <w:rFonts w:ascii="Times New Roman" w:hAnsi="Times New Roman"/>
          <w:spacing w:val="59"/>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приобщение</w:t>
      </w:r>
    </w:p>
    <w:p w14:paraId="550E0000">
      <w:pPr>
        <w:sectPr>
          <w:headerReference r:id="rId53" w:type="default"/>
          <w:footerReference r:id="rId54" w:type="default"/>
          <w:pgSz w:h="17110" w:orient="portrait" w:w="11930"/>
          <w:pgMar w:bottom="440" w:footer="250" w:gutter="0" w:header="889" w:left="820" w:right="680" w:top="1380"/>
        </w:sectPr>
      </w:pPr>
    </w:p>
    <w:p w14:paraId="560E0000">
      <w:pPr>
        <w:spacing w:before="77"/>
        <w:ind w:firstLine="0" w:left="130"/>
        <w:rPr>
          <w:rFonts w:ascii="Times New Roman" w:hAnsi="Times New Roman"/>
          <w:sz w:val="24"/>
        </w:rPr>
      </w:pPr>
      <w:r>
        <w:rPr>
          <w:rFonts w:ascii="Times New Roman" w:hAnsi="Times New Roman"/>
          <w:sz w:val="24"/>
        </w:rPr>
        <w:t>обучающихся</w:t>
      </w:r>
      <w:r>
        <w:rPr>
          <w:rFonts w:ascii="Times New Roman" w:hAnsi="Times New Roman"/>
          <w:spacing w:val="43"/>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13"/>
          <w:sz w:val="24"/>
        </w:rPr>
        <w:t xml:space="preserve"> </w:t>
      </w:r>
      <w:r>
        <w:rPr>
          <w:rFonts w:ascii="Times New Roman" w:hAnsi="Times New Roman"/>
          <w:sz w:val="24"/>
        </w:rPr>
        <w:t>российским</w:t>
      </w:r>
      <w:r>
        <w:rPr>
          <w:rFonts w:ascii="Times New Roman" w:hAnsi="Times New Roman"/>
          <w:spacing w:val="29"/>
          <w:sz w:val="24"/>
        </w:rPr>
        <w:t xml:space="preserve"> </w:t>
      </w:r>
      <w:r>
        <w:rPr>
          <w:rFonts w:ascii="Times New Roman" w:hAnsi="Times New Roman"/>
          <w:sz w:val="24"/>
        </w:rPr>
        <w:t>общенациональным</w:t>
      </w:r>
      <w:r>
        <w:rPr>
          <w:rFonts w:ascii="Times New Roman" w:hAnsi="Times New Roman"/>
          <w:spacing w:val="-7"/>
          <w:sz w:val="24"/>
        </w:rPr>
        <w:t xml:space="preserve"> </w:t>
      </w:r>
      <w:r>
        <w:rPr>
          <w:rFonts w:ascii="Times New Roman" w:hAnsi="Times New Roman"/>
          <w:sz w:val="24"/>
        </w:rPr>
        <w:t>традициям;</w:t>
      </w:r>
    </w:p>
    <w:p w14:paraId="570E0000">
      <w:pPr>
        <w:spacing w:before="51" w:line="264" w:lineRule="auto"/>
        <w:ind w:firstLine="702" w:left="131" w:right="138"/>
        <w:rPr>
          <w:rFonts w:ascii="Times New Roman" w:hAnsi="Times New Roman"/>
          <w:sz w:val="24"/>
        </w:rPr>
      </w:pPr>
      <w:r>
        <w:rPr>
          <w:rFonts w:ascii="Times New Roman" w:hAnsi="Times New Roman"/>
          <w:sz w:val="24"/>
        </w:rPr>
        <w:t>формировании правильного и безопасного поведения в природе, осознанного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растениям,</w:t>
      </w:r>
      <w:r>
        <w:rPr>
          <w:rFonts w:ascii="Times New Roman" w:hAnsi="Times New Roman"/>
          <w:spacing w:val="1"/>
          <w:sz w:val="24"/>
        </w:rPr>
        <w:t xml:space="preserve"> </w:t>
      </w:r>
      <w:r>
        <w:rPr>
          <w:rFonts w:ascii="Times New Roman" w:hAnsi="Times New Roman"/>
          <w:sz w:val="24"/>
        </w:rPr>
        <w:t>животным,</w:t>
      </w:r>
      <w:r>
        <w:rPr>
          <w:rFonts w:ascii="Times New Roman" w:hAnsi="Times New Roman"/>
          <w:spacing w:val="1"/>
          <w:sz w:val="24"/>
        </w:rPr>
        <w:t xml:space="preserve"> </w:t>
      </w:r>
      <w:r>
        <w:rPr>
          <w:rFonts w:ascii="Times New Roman" w:hAnsi="Times New Roman"/>
          <w:sz w:val="24"/>
        </w:rPr>
        <w:t>к последствиям</w:t>
      </w:r>
      <w:r>
        <w:rPr>
          <w:rFonts w:ascii="Times New Roman" w:hAnsi="Times New Roman"/>
          <w:spacing w:val="1"/>
          <w:sz w:val="24"/>
        </w:rPr>
        <w:t xml:space="preserve"> </w:t>
      </w:r>
      <w:r>
        <w:rPr>
          <w:rFonts w:ascii="Times New Roman" w:hAnsi="Times New Roman"/>
          <w:sz w:val="24"/>
        </w:rPr>
        <w:t>хозяйственной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человека.</w:t>
      </w:r>
    </w:p>
    <w:p w14:paraId="580E0000">
      <w:pPr>
        <w:pStyle w:val="Style_6"/>
        <w:numPr>
          <w:ilvl w:val="2"/>
          <w:numId w:val="63"/>
        </w:numPr>
        <w:tabs>
          <w:tab w:leader="none" w:pos="1667" w:val="left"/>
        </w:tabs>
        <w:spacing w:before="7"/>
        <w:ind w:hanging="831" w:left="1666"/>
        <w:rPr>
          <w:rFonts w:ascii="Times New Roman" w:hAnsi="Times New Roman"/>
          <w:sz w:val="24"/>
        </w:rPr>
      </w:pPr>
      <w:r>
        <w:rPr>
          <w:rFonts w:ascii="Times New Roman" w:hAnsi="Times New Roman"/>
          <w:sz w:val="24"/>
        </w:rPr>
        <w:t>Социальное</w:t>
      </w:r>
      <w:r>
        <w:rPr>
          <w:rFonts w:ascii="Times New Roman" w:hAnsi="Times New Roman"/>
          <w:spacing w:val="11"/>
          <w:sz w:val="24"/>
        </w:rPr>
        <w:t xml:space="preserve"> </w:t>
      </w:r>
      <w:r>
        <w:rPr>
          <w:rFonts w:ascii="Times New Roman" w:hAnsi="Times New Roman"/>
          <w:sz w:val="24"/>
        </w:rPr>
        <w:t>направление</w:t>
      </w:r>
      <w:r>
        <w:rPr>
          <w:rFonts w:ascii="Times New Roman" w:hAnsi="Times New Roman"/>
          <w:spacing w:val="20"/>
          <w:sz w:val="24"/>
        </w:rPr>
        <w:t xml:space="preserve"> </w:t>
      </w:r>
      <w:r>
        <w:rPr>
          <w:rFonts w:ascii="Times New Roman" w:hAnsi="Times New Roman"/>
          <w:sz w:val="24"/>
        </w:rPr>
        <w:t>воспитания.</w:t>
      </w:r>
    </w:p>
    <w:p w14:paraId="590E0000">
      <w:pPr>
        <w:spacing w:before="41"/>
        <w:ind w:firstLine="706" w:left="129" w:right="144"/>
        <w:rPr>
          <w:rFonts w:ascii="Times New Roman" w:hAnsi="Times New Roman"/>
          <w:sz w:val="24"/>
        </w:rPr>
      </w:pPr>
      <w:r>
        <w:rPr>
          <w:rFonts w:ascii="Times New Roman" w:hAnsi="Times New Roman"/>
          <w:sz w:val="24"/>
        </w:rPr>
        <w:t>Семья,</w:t>
      </w:r>
      <w:r>
        <w:rPr>
          <w:rFonts w:ascii="Times New Roman" w:hAnsi="Times New Roman"/>
          <w:spacing w:val="1"/>
          <w:sz w:val="24"/>
        </w:rPr>
        <w:t xml:space="preserve"> </w:t>
      </w:r>
      <w:r>
        <w:rPr>
          <w:rFonts w:ascii="Times New Roman" w:hAnsi="Times New Roman"/>
          <w:sz w:val="24"/>
        </w:rPr>
        <w:t>дружба,</w:t>
      </w:r>
      <w:r>
        <w:rPr>
          <w:rFonts w:ascii="Times New Roman" w:hAnsi="Times New Roman"/>
          <w:spacing w:val="1"/>
          <w:sz w:val="24"/>
        </w:rPr>
        <w:t xml:space="preserve"> </w:t>
      </w:r>
      <w:r>
        <w:rPr>
          <w:rFonts w:ascii="Times New Roman" w:hAnsi="Times New Roman"/>
          <w:sz w:val="24"/>
        </w:rPr>
        <w:t>человек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сотрудничество</w:t>
      </w:r>
      <w:r>
        <w:rPr>
          <w:rFonts w:ascii="Times New Roman" w:hAnsi="Times New Roman"/>
          <w:spacing w:val="1"/>
          <w:sz w:val="24"/>
        </w:rPr>
        <w:t xml:space="preserve"> </w:t>
      </w:r>
      <w:r>
        <w:rPr>
          <w:rFonts w:ascii="Times New Roman" w:hAnsi="Times New Roman"/>
          <w:sz w:val="24"/>
        </w:rPr>
        <w:t>лежат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30"/>
          <w:sz w:val="24"/>
        </w:rPr>
        <w:t xml:space="preserve"> </w:t>
      </w:r>
      <w:r>
        <w:rPr>
          <w:rFonts w:ascii="Times New Roman" w:hAnsi="Times New Roman"/>
          <w:sz w:val="24"/>
        </w:rPr>
        <w:t>воспитания.</w:t>
      </w:r>
    </w:p>
    <w:p w14:paraId="5A0E0000">
      <w:pPr>
        <w:spacing w:line="276" w:lineRule="auto"/>
        <w:ind w:firstLine="707" w:left="124" w:right="125"/>
        <w:rPr>
          <w:rFonts w:ascii="Times New Roman" w:hAnsi="Times New Roman"/>
          <w:sz w:val="24"/>
        </w:rPr>
      </w:pPr>
      <w:r>
        <w:rPr>
          <w:rFonts w:ascii="Times New Roman" w:hAnsi="Times New Roman"/>
          <w:sz w:val="24"/>
        </w:rPr>
        <w:t>В дошкольном детстве ребенок с OB3 открывает личность другого человека и</w:t>
      </w:r>
      <w:r>
        <w:rPr>
          <w:rFonts w:ascii="Times New Roman" w:hAnsi="Times New Roman"/>
          <w:spacing w:val="1"/>
          <w:sz w:val="24"/>
        </w:rPr>
        <w:t xml:space="preserve"> </w:t>
      </w:r>
      <w:r>
        <w:rPr>
          <w:rFonts w:ascii="Times New Roman" w:hAnsi="Times New Roman"/>
          <w:sz w:val="24"/>
        </w:rPr>
        <w:t>его значение в собственной жизни и жизни людей. Он начинает осваивать все</w:t>
      </w:r>
      <w:r>
        <w:rPr>
          <w:rFonts w:ascii="Times New Roman" w:hAnsi="Times New Roman"/>
          <w:spacing w:val="1"/>
          <w:sz w:val="24"/>
        </w:rPr>
        <w:t xml:space="preserve"> </w:t>
      </w:r>
      <w:r>
        <w:rPr>
          <w:rFonts w:ascii="Times New Roman" w:hAnsi="Times New Roman"/>
          <w:sz w:val="24"/>
        </w:rPr>
        <w:t>многообразие</w:t>
      </w:r>
      <w:r>
        <w:rPr>
          <w:rFonts w:ascii="Times New Roman" w:hAnsi="Times New Roman"/>
          <w:spacing w:val="22"/>
          <w:sz w:val="24"/>
        </w:rPr>
        <w:t xml:space="preserve"> </w:t>
      </w:r>
      <w:r>
        <w:rPr>
          <w:rFonts w:ascii="Times New Roman" w:hAnsi="Times New Roman"/>
          <w:sz w:val="24"/>
        </w:rPr>
        <w:t>социальных</w:t>
      </w:r>
      <w:r>
        <w:rPr>
          <w:rFonts w:ascii="Times New Roman" w:hAnsi="Times New Roman"/>
          <w:spacing w:val="7"/>
          <w:sz w:val="24"/>
        </w:rPr>
        <w:t xml:space="preserve"> </w:t>
      </w:r>
      <w:r>
        <w:rPr>
          <w:rFonts w:ascii="Times New Roman" w:hAnsi="Times New Roman"/>
          <w:sz w:val="24"/>
        </w:rPr>
        <w:t>отношений</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социальных</w:t>
      </w:r>
      <w:r>
        <w:rPr>
          <w:rFonts w:ascii="Times New Roman" w:hAnsi="Times New Roman"/>
          <w:spacing w:val="13"/>
          <w:sz w:val="24"/>
        </w:rPr>
        <w:t xml:space="preserve"> </w:t>
      </w:r>
      <w:r>
        <w:rPr>
          <w:rFonts w:ascii="Times New Roman" w:hAnsi="Times New Roman"/>
          <w:sz w:val="24"/>
        </w:rPr>
        <w:t>ролей.</w:t>
      </w:r>
    </w:p>
    <w:p w14:paraId="5B0E0000">
      <w:pPr>
        <w:spacing w:line="264" w:lineRule="auto"/>
        <w:ind w:firstLine="709" w:left="122" w:right="116"/>
        <w:rPr>
          <w:rFonts w:ascii="Times New Roman" w:hAnsi="Times New Roman"/>
          <w:sz w:val="24"/>
        </w:rPr>
      </w:pPr>
      <w:r>
        <w:rPr>
          <w:rFonts w:ascii="Times New Roman" w:hAnsi="Times New Roman"/>
          <w:sz w:val="24"/>
        </w:rPr>
        <w:t>Основная цель социального направления воспитания дошкольника с OB3</w:t>
      </w:r>
      <w:r>
        <w:rPr>
          <w:rFonts w:ascii="Times New Roman" w:hAnsi="Times New Roman"/>
          <w:spacing w:val="1"/>
          <w:sz w:val="24"/>
        </w:rPr>
        <w:t xml:space="preserve"> </w:t>
      </w:r>
      <w:r>
        <w:rPr>
          <w:rFonts w:ascii="Times New Roman" w:hAnsi="Times New Roman"/>
          <w:sz w:val="24"/>
        </w:rPr>
        <w:t>заключается</w:t>
      </w:r>
      <w:r>
        <w:rPr>
          <w:rFonts w:ascii="Times New Roman" w:hAnsi="Times New Roman"/>
          <w:spacing w:val="1"/>
          <w:sz w:val="24"/>
        </w:rPr>
        <w:t xml:space="preserve"> </w:t>
      </w:r>
      <w:r>
        <w:rPr>
          <w:rFonts w:ascii="Times New Roman" w:hAnsi="Times New Roman"/>
          <w:sz w:val="24"/>
        </w:rPr>
        <w:t>в формировании</w:t>
      </w:r>
      <w:r>
        <w:rPr>
          <w:rFonts w:ascii="Times New Roman" w:hAnsi="Times New Roman"/>
          <w:spacing w:val="1"/>
          <w:sz w:val="24"/>
        </w:rPr>
        <w:t xml:space="preserve"> </w:t>
      </w:r>
      <w:r>
        <w:rPr>
          <w:rFonts w:ascii="Times New Roman" w:hAnsi="Times New Roman"/>
          <w:sz w:val="24"/>
        </w:rPr>
        <w:t>ценностного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 семье, другому</w:t>
      </w:r>
      <w:r>
        <w:rPr>
          <w:rFonts w:ascii="Times New Roman" w:hAnsi="Times New Roman"/>
          <w:spacing w:val="1"/>
          <w:sz w:val="24"/>
        </w:rPr>
        <w:t xml:space="preserve"> </w:t>
      </w:r>
      <w:r>
        <w:rPr>
          <w:rFonts w:ascii="Times New Roman" w:hAnsi="Times New Roman"/>
          <w:sz w:val="24"/>
        </w:rPr>
        <w:t>человеку,</w:t>
      </w:r>
      <w:r>
        <w:rPr>
          <w:rFonts w:ascii="Times New Roman" w:hAnsi="Times New Roman"/>
          <w:spacing w:val="24"/>
          <w:sz w:val="24"/>
        </w:rPr>
        <w:t xml:space="preserve"> </w:t>
      </w:r>
      <w:r>
        <w:rPr>
          <w:rFonts w:ascii="Times New Roman" w:hAnsi="Times New Roman"/>
          <w:sz w:val="24"/>
        </w:rPr>
        <w:t>развитии</w:t>
      </w:r>
      <w:r>
        <w:rPr>
          <w:rFonts w:ascii="Times New Roman" w:hAnsi="Times New Roman"/>
          <w:spacing w:val="5"/>
          <w:sz w:val="24"/>
        </w:rPr>
        <w:t xml:space="preserve"> </w:t>
      </w:r>
      <w:r>
        <w:rPr>
          <w:rFonts w:ascii="Times New Roman" w:hAnsi="Times New Roman"/>
          <w:sz w:val="24"/>
        </w:rPr>
        <w:t>дружелюбия,</w:t>
      </w:r>
      <w:r>
        <w:rPr>
          <w:rFonts w:ascii="Times New Roman" w:hAnsi="Times New Roman"/>
          <w:spacing w:val="19"/>
          <w:sz w:val="24"/>
        </w:rPr>
        <w:t xml:space="preserve"> </w:t>
      </w:r>
      <w:r>
        <w:rPr>
          <w:rFonts w:ascii="Times New Roman" w:hAnsi="Times New Roman"/>
          <w:sz w:val="24"/>
        </w:rPr>
        <w:t>создания</w:t>
      </w:r>
      <w:r>
        <w:rPr>
          <w:rFonts w:ascii="Times New Roman" w:hAnsi="Times New Roman"/>
          <w:spacing w:val="26"/>
          <w:sz w:val="24"/>
        </w:rPr>
        <w:t xml:space="preserve"> </w:t>
      </w:r>
      <w:r>
        <w:rPr>
          <w:rFonts w:ascii="Times New Roman" w:hAnsi="Times New Roman"/>
          <w:sz w:val="24"/>
        </w:rPr>
        <w:t>условий</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реализации</w:t>
      </w:r>
      <w:r>
        <w:rPr>
          <w:rFonts w:ascii="Times New Roman" w:hAnsi="Times New Roman"/>
          <w:spacing w:val="30"/>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обществе.</w:t>
      </w:r>
    </w:p>
    <w:p w14:paraId="5C0E0000">
      <w:pPr>
        <w:ind w:firstLine="0" w:left="827"/>
        <w:rPr>
          <w:rFonts w:ascii="Times New Roman" w:hAnsi="Times New Roman"/>
          <w:sz w:val="24"/>
        </w:rPr>
      </w:pPr>
      <w:r>
        <w:rPr>
          <w:rFonts w:ascii="Times New Roman" w:hAnsi="Times New Roman"/>
          <w:sz w:val="24"/>
        </w:rPr>
        <w:t>Выделяются</w:t>
      </w:r>
      <w:r>
        <w:rPr>
          <w:rFonts w:ascii="Times New Roman" w:hAnsi="Times New Roman"/>
          <w:spacing w:val="18"/>
          <w:sz w:val="24"/>
        </w:rPr>
        <w:t xml:space="preserve"> </w:t>
      </w:r>
      <w:r>
        <w:rPr>
          <w:rFonts w:ascii="Times New Roman" w:hAnsi="Times New Roman"/>
          <w:sz w:val="24"/>
        </w:rPr>
        <w:t>основные</w:t>
      </w:r>
      <w:r>
        <w:rPr>
          <w:rFonts w:ascii="Times New Roman" w:hAnsi="Times New Roman"/>
          <w:spacing w:val="11"/>
          <w:sz w:val="24"/>
        </w:rPr>
        <w:t xml:space="preserve"> </w:t>
      </w:r>
      <w:r>
        <w:rPr>
          <w:rFonts w:ascii="Times New Roman" w:hAnsi="Times New Roman"/>
          <w:sz w:val="24"/>
        </w:rPr>
        <w:t>задачи</w:t>
      </w:r>
      <w:r>
        <w:rPr>
          <w:rFonts w:ascii="Times New Roman" w:hAnsi="Times New Roman"/>
          <w:spacing w:val="2"/>
          <w:sz w:val="24"/>
        </w:rPr>
        <w:t xml:space="preserve"> </w:t>
      </w:r>
      <w:r>
        <w:rPr>
          <w:rFonts w:ascii="Times New Roman" w:hAnsi="Times New Roman"/>
          <w:sz w:val="24"/>
        </w:rPr>
        <w:t>социального</w:t>
      </w:r>
      <w:r>
        <w:rPr>
          <w:rFonts w:ascii="Times New Roman" w:hAnsi="Times New Roman"/>
          <w:spacing w:val="22"/>
          <w:sz w:val="24"/>
        </w:rPr>
        <w:t xml:space="preserve"> </w:t>
      </w:r>
      <w:r>
        <w:rPr>
          <w:rFonts w:ascii="Times New Roman" w:hAnsi="Times New Roman"/>
          <w:sz w:val="24"/>
        </w:rPr>
        <w:t>направления</w:t>
      </w:r>
      <w:r>
        <w:rPr>
          <w:rFonts w:ascii="Times New Roman" w:hAnsi="Times New Roman"/>
          <w:spacing w:val="22"/>
          <w:sz w:val="24"/>
        </w:rPr>
        <w:t xml:space="preserve"> </w:t>
      </w:r>
      <w:r>
        <w:rPr>
          <w:rFonts w:ascii="Times New Roman" w:hAnsi="Times New Roman"/>
          <w:sz w:val="24"/>
        </w:rPr>
        <w:t>воспитания:</w:t>
      </w:r>
    </w:p>
    <w:p w14:paraId="5D0E0000">
      <w:pPr>
        <w:pStyle w:val="Style_6"/>
        <w:numPr>
          <w:ilvl w:val="0"/>
          <w:numId w:val="65"/>
        </w:numPr>
        <w:tabs>
          <w:tab w:leader="none" w:pos="1110" w:val="left"/>
        </w:tabs>
        <w:spacing w:before="37" w:line="276" w:lineRule="auto"/>
        <w:ind w:firstLine="715" w:left="0" w:right="130"/>
        <w:rPr>
          <w:rFonts w:ascii="Times New Roman" w:hAnsi="Times New Roman"/>
          <w:sz w:val="24"/>
        </w:rPr>
      </w:pPr>
      <w:r>
        <w:rPr>
          <w:rFonts w:ascii="Times New Roman" w:hAnsi="Times New Roman"/>
          <w:sz w:val="24"/>
        </w:rPr>
        <w:t xml:space="preserve">Формирование у ребенка с OB3 представлений о добре </w:t>
      </w:r>
      <w:r>
        <w:rPr>
          <w:rFonts w:ascii="Times New Roman" w:hAnsi="Times New Roman"/>
          <w:sz w:val="24"/>
        </w:rPr>
        <w:t>и зле, позитивного</w:t>
      </w:r>
      <w:r>
        <w:rPr>
          <w:rFonts w:ascii="Times New Roman" w:hAnsi="Times New Roman"/>
          <w:spacing w:val="1"/>
          <w:sz w:val="24"/>
        </w:rPr>
        <w:t xml:space="preserve"> </w:t>
      </w:r>
      <w:r>
        <w:rPr>
          <w:rFonts w:ascii="Times New Roman" w:hAnsi="Times New Roman"/>
          <w:sz w:val="24"/>
        </w:rPr>
        <w:t>образа семьи с детьми, ознакомление с распределением ролей в семье, образами</w:t>
      </w:r>
      <w:r>
        <w:rPr>
          <w:rFonts w:ascii="Times New Roman" w:hAnsi="Times New Roman"/>
          <w:spacing w:val="1"/>
          <w:sz w:val="24"/>
        </w:rPr>
        <w:t xml:space="preserve"> </w:t>
      </w:r>
      <w:r>
        <w:rPr>
          <w:rFonts w:ascii="Times New Roman" w:hAnsi="Times New Roman"/>
          <w:sz w:val="24"/>
        </w:rPr>
        <w:t>дружбы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фольклоре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литературе,</w:t>
      </w:r>
      <w:r>
        <w:rPr>
          <w:rFonts w:ascii="Times New Roman" w:hAnsi="Times New Roman"/>
          <w:spacing w:val="1"/>
          <w:sz w:val="24"/>
        </w:rPr>
        <w:t xml:space="preserve"> </w:t>
      </w:r>
      <w:r>
        <w:rPr>
          <w:rFonts w:ascii="Times New Roman" w:hAnsi="Times New Roman"/>
          <w:sz w:val="24"/>
        </w:rPr>
        <w:t>примерами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взаимопомощи людей в различных видах деятельности (на материале истории</w:t>
      </w:r>
      <w:r>
        <w:rPr>
          <w:rFonts w:ascii="Times New Roman" w:hAnsi="Times New Roman"/>
          <w:spacing w:val="1"/>
          <w:sz w:val="24"/>
        </w:rPr>
        <w:t xml:space="preserve"> </w:t>
      </w:r>
      <w:r>
        <w:rPr>
          <w:rFonts w:ascii="Times New Roman" w:hAnsi="Times New Roman"/>
          <w:sz w:val="24"/>
        </w:rPr>
        <w:t>России, ее героев), милосердия и заботы. Анализ поступков самих 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группе</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различных</w:t>
      </w:r>
      <w:r>
        <w:rPr>
          <w:rFonts w:ascii="Times New Roman" w:hAnsi="Times New Roman"/>
          <w:spacing w:val="13"/>
          <w:sz w:val="24"/>
        </w:rPr>
        <w:t xml:space="preserve"> </w:t>
      </w:r>
      <w:r>
        <w:rPr>
          <w:rFonts w:ascii="Times New Roman" w:hAnsi="Times New Roman"/>
          <w:sz w:val="24"/>
        </w:rPr>
        <w:t>ситуациях.</w:t>
      </w:r>
    </w:p>
    <w:p w14:paraId="5E0E0000">
      <w:pPr>
        <w:pStyle w:val="Style_6"/>
        <w:numPr>
          <w:ilvl w:val="0"/>
          <w:numId w:val="65"/>
        </w:numPr>
        <w:tabs>
          <w:tab w:leader="none" w:pos="1105" w:val="left"/>
        </w:tabs>
        <w:spacing w:line="276" w:lineRule="auto"/>
        <w:ind w:firstLine="709" w:left="0" w:right="119"/>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навыков, необходимых для полноценного существования в</w:t>
      </w:r>
      <w:r>
        <w:rPr>
          <w:rFonts w:ascii="Times New Roman" w:hAnsi="Times New Roman"/>
          <w:spacing w:val="1"/>
          <w:sz w:val="24"/>
        </w:rPr>
        <w:t xml:space="preserve"> </w:t>
      </w:r>
      <w:r>
        <w:rPr>
          <w:rFonts w:ascii="Times New Roman" w:hAnsi="Times New Roman"/>
          <w:sz w:val="24"/>
        </w:rPr>
        <w:t>обществе: эмпатии (сопереживания), коммуникабельности, заботы, ответственности,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9"/>
          <w:sz w:val="24"/>
        </w:rPr>
        <w:t xml:space="preserve"> </w:t>
      </w:r>
      <w:r>
        <w:rPr>
          <w:rFonts w:ascii="Times New Roman" w:hAnsi="Times New Roman"/>
          <w:sz w:val="24"/>
        </w:rPr>
        <w:t>умения</w:t>
      </w:r>
      <w:r>
        <w:rPr>
          <w:rFonts w:ascii="Times New Roman" w:hAnsi="Times New Roman"/>
          <w:spacing w:val="15"/>
          <w:sz w:val="24"/>
        </w:rPr>
        <w:t xml:space="preserve"> </w:t>
      </w:r>
      <w:r>
        <w:rPr>
          <w:rFonts w:ascii="Times New Roman" w:hAnsi="Times New Roman"/>
          <w:sz w:val="24"/>
        </w:rPr>
        <w:t>договариваться,</w:t>
      </w:r>
      <w:r>
        <w:rPr>
          <w:rFonts w:ascii="Times New Roman" w:hAnsi="Times New Roman"/>
          <w:spacing w:val="-8"/>
          <w:sz w:val="24"/>
        </w:rPr>
        <w:t xml:space="preserve"> </w:t>
      </w:r>
      <w:r>
        <w:rPr>
          <w:rFonts w:ascii="Times New Roman" w:hAnsi="Times New Roman"/>
          <w:sz w:val="24"/>
        </w:rPr>
        <w:t>умения</w:t>
      </w:r>
      <w:r>
        <w:rPr>
          <w:rFonts w:ascii="Times New Roman" w:hAnsi="Times New Roman"/>
          <w:spacing w:val="17"/>
          <w:sz w:val="24"/>
        </w:rPr>
        <w:t xml:space="preserve"> </w:t>
      </w:r>
      <w:r>
        <w:rPr>
          <w:rFonts w:ascii="Times New Roman" w:hAnsi="Times New Roman"/>
          <w:sz w:val="24"/>
        </w:rPr>
        <w:t>соблюдать</w:t>
      </w:r>
      <w:r>
        <w:rPr>
          <w:rFonts w:ascii="Times New Roman" w:hAnsi="Times New Roman"/>
          <w:spacing w:val="20"/>
          <w:sz w:val="24"/>
        </w:rPr>
        <w:t xml:space="preserve"> </w:t>
      </w:r>
      <w:r>
        <w:rPr>
          <w:rFonts w:ascii="Times New Roman" w:hAnsi="Times New Roman"/>
          <w:sz w:val="24"/>
        </w:rPr>
        <w:t>правила.</w:t>
      </w:r>
    </w:p>
    <w:p w14:paraId="5F0E0000">
      <w:pPr>
        <w:spacing w:line="264" w:lineRule="auto"/>
        <w:ind w:firstLine="705" w:left="116"/>
        <w:rPr>
          <w:rFonts w:ascii="Times New Roman" w:hAnsi="Times New Roman"/>
          <w:sz w:val="24"/>
        </w:rPr>
      </w:pPr>
      <w:r>
        <w:rPr>
          <w:rFonts w:ascii="Times New Roman" w:hAnsi="Times New Roman"/>
          <w:sz w:val="24"/>
        </w:rPr>
        <w:t>При</w:t>
      </w:r>
      <w:r>
        <w:rPr>
          <w:rFonts w:ascii="Times New Roman" w:hAnsi="Times New Roman"/>
          <w:spacing w:val="-6"/>
          <w:sz w:val="24"/>
        </w:rPr>
        <w:t xml:space="preserve"> </w:t>
      </w:r>
      <w:r>
        <w:rPr>
          <w:rFonts w:ascii="Times New Roman" w:hAnsi="Times New Roman"/>
          <w:sz w:val="24"/>
        </w:rPr>
        <w:t>реализации</w:t>
      </w:r>
      <w:r>
        <w:rPr>
          <w:rFonts w:ascii="Times New Roman" w:hAnsi="Times New Roman"/>
          <w:spacing w:val="13"/>
          <w:sz w:val="24"/>
        </w:rPr>
        <w:t xml:space="preserve"> </w:t>
      </w:r>
      <w:r>
        <w:rPr>
          <w:rFonts w:ascii="Times New Roman" w:hAnsi="Times New Roman"/>
          <w:sz w:val="24"/>
        </w:rPr>
        <w:t>данных задач</w:t>
      </w:r>
      <w:r>
        <w:rPr>
          <w:rFonts w:ascii="Times New Roman" w:hAnsi="Times New Roman"/>
          <w:spacing w:val="3"/>
          <w:sz w:val="24"/>
        </w:rPr>
        <w:t xml:space="preserve"> </w:t>
      </w:r>
      <w:r>
        <w:rPr>
          <w:rFonts w:ascii="Times New Roman" w:hAnsi="Times New Roman"/>
          <w:sz w:val="24"/>
        </w:rPr>
        <w:t>воспитатель</w:t>
      </w:r>
      <w:r>
        <w:rPr>
          <w:rFonts w:ascii="Times New Roman" w:hAnsi="Times New Roman"/>
          <w:spacing w:val="14"/>
          <w:sz w:val="24"/>
        </w:rPr>
        <w:t xml:space="preserve"> </w:t>
      </w:r>
      <w:r>
        <w:rPr>
          <w:rFonts w:ascii="Times New Roman" w:hAnsi="Times New Roman"/>
          <w:sz w:val="24"/>
        </w:rPr>
        <w:t>Организации</w:t>
      </w:r>
      <w:r>
        <w:rPr>
          <w:rFonts w:ascii="Times New Roman" w:hAnsi="Times New Roman"/>
          <w:spacing w:val="16"/>
          <w:sz w:val="24"/>
        </w:rPr>
        <w:t xml:space="preserve"> </w:t>
      </w:r>
      <w:r>
        <w:rPr>
          <w:rFonts w:ascii="Times New Roman" w:hAnsi="Times New Roman"/>
          <w:sz w:val="24"/>
        </w:rPr>
        <w:t>должен</w:t>
      </w:r>
      <w:r>
        <w:rPr>
          <w:rFonts w:ascii="Times New Roman" w:hAnsi="Times New Roman"/>
          <w:spacing w:val="8"/>
          <w:sz w:val="24"/>
        </w:rPr>
        <w:t xml:space="preserve"> </w:t>
      </w:r>
      <w:r>
        <w:rPr>
          <w:rFonts w:ascii="Times New Roman" w:hAnsi="Times New Roman"/>
          <w:sz w:val="24"/>
        </w:rPr>
        <w:t>сосредоточить</w:t>
      </w:r>
      <w:r>
        <w:rPr>
          <w:rFonts w:ascii="Times New Roman" w:hAnsi="Times New Roman"/>
          <w:spacing w:val="-66"/>
          <w:sz w:val="24"/>
        </w:rPr>
        <w:t xml:space="preserve"> </w:t>
      </w:r>
      <w:r>
        <w:rPr>
          <w:rFonts w:ascii="Times New Roman" w:hAnsi="Times New Roman"/>
          <w:sz w:val="24"/>
        </w:rPr>
        <w:t>свое</w:t>
      </w:r>
      <w:r>
        <w:rPr>
          <w:rFonts w:ascii="Times New Roman" w:hAnsi="Times New Roman"/>
          <w:spacing w:val="7"/>
          <w:sz w:val="24"/>
        </w:rPr>
        <w:t xml:space="preserve"> </w:t>
      </w:r>
      <w:r>
        <w:rPr>
          <w:rFonts w:ascii="Times New Roman" w:hAnsi="Times New Roman"/>
          <w:sz w:val="24"/>
        </w:rPr>
        <w:t>внимание</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нескольких</w:t>
      </w:r>
      <w:r>
        <w:rPr>
          <w:rFonts w:ascii="Times New Roman" w:hAnsi="Times New Roman"/>
          <w:spacing w:val="13"/>
          <w:sz w:val="24"/>
        </w:rPr>
        <w:t xml:space="preserve"> </w:t>
      </w:r>
      <w:r>
        <w:rPr>
          <w:rFonts w:ascii="Times New Roman" w:hAnsi="Times New Roman"/>
          <w:sz w:val="24"/>
        </w:rPr>
        <w:t>основных</w:t>
      </w:r>
      <w:r>
        <w:rPr>
          <w:rFonts w:ascii="Times New Roman" w:hAnsi="Times New Roman"/>
          <w:spacing w:val="23"/>
          <w:sz w:val="24"/>
        </w:rPr>
        <w:t xml:space="preserve"> </w:t>
      </w:r>
      <w:r>
        <w:rPr>
          <w:rFonts w:ascii="Times New Roman" w:hAnsi="Times New Roman"/>
          <w:sz w:val="24"/>
        </w:rPr>
        <w:t>направлениях</w:t>
      </w:r>
      <w:r>
        <w:rPr>
          <w:rFonts w:ascii="Times New Roman" w:hAnsi="Times New Roman"/>
          <w:spacing w:val="22"/>
          <w:sz w:val="24"/>
        </w:rPr>
        <w:t xml:space="preserve"> </w:t>
      </w:r>
      <w:r>
        <w:rPr>
          <w:rFonts w:ascii="Times New Roman" w:hAnsi="Times New Roman"/>
          <w:sz w:val="24"/>
        </w:rPr>
        <w:t>воспитательной</w:t>
      </w:r>
      <w:r>
        <w:rPr>
          <w:rFonts w:ascii="Times New Roman" w:hAnsi="Times New Roman"/>
          <w:spacing w:val="-7"/>
          <w:sz w:val="24"/>
        </w:rPr>
        <w:t xml:space="preserve"> </w:t>
      </w:r>
      <w:r>
        <w:rPr>
          <w:rFonts w:ascii="Times New Roman" w:hAnsi="Times New Roman"/>
          <w:sz w:val="24"/>
        </w:rPr>
        <w:t>работы:</w:t>
      </w:r>
    </w:p>
    <w:p w14:paraId="600E0000">
      <w:pPr>
        <w:tabs>
          <w:tab w:leader="none" w:pos="2938" w:val="left"/>
          <w:tab w:leader="none" w:pos="5308" w:val="left"/>
          <w:tab w:leader="none" w:pos="6114" w:val="left"/>
          <w:tab w:leader="none" w:pos="6567" w:val="left"/>
          <w:tab w:leader="none" w:pos="7626" w:val="left"/>
          <w:tab w:leader="none" w:pos="7982" w:val="left"/>
          <w:tab w:leader="none" w:pos="9369" w:val="left"/>
          <w:tab w:leader="none" w:pos="10176" w:val="left"/>
        </w:tabs>
        <w:spacing w:line="264" w:lineRule="auto"/>
        <w:ind w:firstLine="697" w:left="120" w:right="136"/>
        <w:rPr>
          <w:rFonts w:ascii="Times New Roman" w:hAnsi="Times New Roman"/>
          <w:sz w:val="24"/>
        </w:rPr>
      </w:pPr>
      <w:r>
        <w:rPr>
          <w:rFonts w:ascii="Times New Roman" w:hAnsi="Times New Roman"/>
          <w:sz w:val="24"/>
        </w:rPr>
        <w:t>организовывать</w:t>
      </w:r>
      <w:r>
        <w:rPr>
          <w:rFonts w:ascii="Times New Roman" w:hAnsi="Times New Roman"/>
          <w:sz w:val="24"/>
        </w:rPr>
        <w:tab/>
      </w:r>
      <w:r>
        <w:rPr>
          <w:rFonts w:ascii="Times New Roman" w:hAnsi="Times New Roman"/>
          <w:sz w:val="24"/>
        </w:rPr>
        <w:t>сюжетно-ролевые</w:t>
      </w:r>
      <w:r>
        <w:rPr>
          <w:rFonts w:ascii="Times New Roman" w:hAnsi="Times New Roman"/>
          <w:sz w:val="24"/>
        </w:rPr>
        <w:tab/>
      </w:r>
      <w:r>
        <w:rPr>
          <w:rFonts w:ascii="Times New Roman" w:hAnsi="Times New Roman"/>
          <w:sz w:val="24"/>
        </w:rPr>
        <w:t>игры</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семью,</w:t>
      </w:r>
      <w:r>
        <w:rPr>
          <w:rFonts w:ascii="Times New Roman" w:hAnsi="Times New Roman"/>
          <w:sz w:val="24"/>
        </w:rPr>
        <w:tab/>
      </w:r>
      <w:r>
        <w:rPr>
          <w:rFonts w:ascii="Times New Roman" w:hAnsi="Times New Roman"/>
          <w:sz w:val="24"/>
        </w:rPr>
        <w:t>в</w:t>
      </w:r>
      <w:r>
        <w:rPr>
          <w:rFonts w:ascii="Times New Roman" w:hAnsi="Times New Roman"/>
          <w:sz w:val="24"/>
        </w:rPr>
        <w:tab/>
      </w:r>
      <w:r>
        <w:rPr>
          <w:rFonts w:ascii="Times New Roman" w:hAnsi="Times New Roman"/>
          <w:sz w:val="24"/>
        </w:rPr>
        <w:t>команду),</w:t>
      </w:r>
      <w:r>
        <w:rPr>
          <w:rFonts w:ascii="Times New Roman" w:hAnsi="Times New Roman"/>
          <w:sz w:val="24"/>
        </w:rPr>
        <w:tab/>
      </w:r>
      <w:r>
        <w:rPr>
          <w:rFonts w:ascii="Times New Roman" w:hAnsi="Times New Roman"/>
          <w:sz w:val="24"/>
        </w:rPr>
        <w:t>игры</w:t>
      </w:r>
      <w:r>
        <w:rPr>
          <w:rFonts w:ascii="Times New Roman" w:hAnsi="Times New Roman"/>
          <w:sz w:val="24"/>
        </w:rPr>
        <w:tab/>
      </w:r>
      <w:r>
        <w:rPr>
          <w:rFonts w:ascii="Times New Roman" w:hAnsi="Times New Roman"/>
          <w:sz w:val="24"/>
        </w:rPr>
        <w:t>с</w:t>
      </w:r>
      <w:r>
        <w:rPr>
          <w:rFonts w:ascii="Times New Roman" w:hAnsi="Times New Roman"/>
          <w:spacing w:val="-70"/>
          <w:sz w:val="24"/>
        </w:rPr>
        <w:t xml:space="preserve"> </w:t>
      </w:r>
      <w:r>
        <w:rPr>
          <w:rFonts w:ascii="Times New Roman" w:hAnsi="Times New Roman"/>
          <w:sz w:val="24"/>
        </w:rPr>
        <w:t>правилами,</w:t>
      </w:r>
      <w:r>
        <w:rPr>
          <w:rFonts w:ascii="Times New Roman" w:hAnsi="Times New Roman"/>
          <w:spacing w:val="16"/>
          <w:sz w:val="24"/>
        </w:rPr>
        <w:t xml:space="preserve"> </w:t>
      </w:r>
      <w:r>
        <w:rPr>
          <w:rFonts w:ascii="Times New Roman" w:hAnsi="Times New Roman"/>
          <w:sz w:val="24"/>
        </w:rPr>
        <w:t>традиционные</w:t>
      </w:r>
      <w:r>
        <w:rPr>
          <w:rFonts w:ascii="Times New Roman" w:hAnsi="Times New Roman"/>
          <w:spacing w:val="24"/>
          <w:sz w:val="24"/>
        </w:rPr>
        <w:t xml:space="preserve"> </w:t>
      </w:r>
      <w:r>
        <w:rPr>
          <w:rFonts w:ascii="Times New Roman" w:hAnsi="Times New Roman"/>
          <w:sz w:val="24"/>
        </w:rPr>
        <w:t>народные</w:t>
      </w:r>
      <w:r>
        <w:rPr>
          <w:rFonts w:ascii="Times New Roman" w:hAnsi="Times New Roman"/>
          <w:spacing w:val="11"/>
          <w:sz w:val="24"/>
        </w:rPr>
        <w:t xml:space="preserve"> </w:t>
      </w:r>
      <w:r>
        <w:rPr>
          <w:rFonts w:ascii="Times New Roman" w:hAnsi="Times New Roman"/>
          <w:sz w:val="24"/>
        </w:rPr>
        <w:t>игры;</w:t>
      </w:r>
    </w:p>
    <w:p w14:paraId="610E0000">
      <w:pPr>
        <w:spacing w:before="6"/>
        <w:ind w:firstLine="0" w:left="820"/>
        <w:rPr>
          <w:rFonts w:ascii="Times New Roman" w:hAnsi="Times New Roman"/>
          <w:sz w:val="24"/>
        </w:rPr>
      </w:pPr>
      <w:r>
        <w:rPr>
          <w:rFonts w:ascii="Times New Roman" w:hAnsi="Times New Roman"/>
          <w:sz w:val="24"/>
        </w:rPr>
        <w:t>воспитывать</w:t>
      </w:r>
      <w:r>
        <w:rPr>
          <w:rFonts w:ascii="Times New Roman" w:hAnsi="Times New Roman"/>
          <w:spacing w:val="25"/>
          <w:sz w:val="24"/>
        </w:rPr>
        <w:t xml:space="preserve"> </w:t>
      </w:r>
      <w:r>
        <w:rPr>
          <w:rFonts w:ascii="Times New Roman" w:hAnsi="Times New Roman"/>
          <w:sz w:val="24"/>
        </w:rPr>
        <w:t>у обучающихся</w:t>
      </w:r>
      <w:r>
        <w:rPr>
          <w:rFonts w:ascii="Times New Roman" w:hAnsi="Times New Roman"/>
          <w:spacing w:val="26"/>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OBЗ</w:t>
      </w:r>
      <w:r>
        <w:rPr>
          <w:rFonts w:ascii="Times New Roman" w:hAnsi="Times New Roman"/>
          <w:spacing w:val="-5"/>
          <w:sz w:val="24"/>
        </w:rPr>
        <w:t xml:space="preserve"> </w:t>
      </w:r>
      <w:r>
        <w:rPr>
          <w:rFonts w:ascii="Times New Roman" w:hAnsi="Times New Roman"/>
          <w:sz w:val="24"/>
        </w:rPr>
        <w:t>навыки</w:t>
      </w:r>
      <w:r>
        <w:rPr>
          <w:rFonts w:ascii="Times New Roman" w:hAnsi="Times New Roman"/>
          <w:spacing w:val="12"/>
          <w:sz w:val="24"/>
        </w:rPr>
        <w:t xml:space="preserve"> </w:t>
      </w:r>
      <w:r>
        <w:rPr>
          <w:rFonts w:ascii="Times New Roman" w:hAnsi="Times New Roman"/>
          <w:sz w:val="24"/>
        </w:rPr>
        <w:t>поведения</w:t>
      </w:r>
      <w:r>
        <w:rPr>
          <w:rFonts w:ascii="Times New Roman" w:hAnsi="Times New Roman"/>
          <w:spacing w:val="27"/>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обществе;</w:t>
      </w:r>
    </w:p>
    <w:p w14:paraId="620E0000">
      <w:pPr>
        <w:tabs>
          <w:tab w:leader="none" w:pos="6356" w:val="left"/>
        </w:tabs>
        <w:spacing w:before="46" w:line="276" w:lineRule="auto"/>
        <w:ind w:firstLine="705" w:left="115" w:right="130"/>
        <w:rPr>
          <w:rFonts w:ascii="Times New Roman" w:hAnsi="Times New Roman"/>
          <w:sz w:val="24"/>
        </w:rPr>
      </w:pPr>
      <w:r>
        <w:rPr>
          <w:rFonts w:ascii="Times New Roman" w:hAnsi="Times New Roman"/>
          <w:sz w:val="24"/>
        </w:rPr>
        <w:t>учить</w:t>
      </w:r>
      <w:r>
        <w:rPr>
          <w:rFonts w:ascii="Times New Roman" w:hAnsi="Times New Roman"/>
          <w:spacing w:val="55"/>
          <w:sz w:val="24"/>
        </w:rPr>
        <w:t xml:space="preserve"> </w:t>
      </w:r>
      <w:r>
        <w:rPr>
          <w:rFonts w:ascii="Times New Roman" w:hAnsi="Times New Roman"/>
          <w:sz w:val="24"/>
        </w:rPr>
        <w:t>обучающихся</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50"/>
          <w:sz w:val="24"/>
        </w:rPr>
        <w:t xml:space="preserve"> </w:t>
      </w:r>
      <w:r>
        <w:rPr>
          <w:rFonts w:ascii="Times New Roman" w:hAnsi="Times New Roman"/>
          <w:sz w:val="24"/>
        </w:rPr>
        <w:t>OBЗ</w:t>
      </w:r>
      <w:r>
        <w:rPr>
          <w:rFonts w:ascii="Times New Roman" w:hAnsi="Times New Roman"/>
          <w:spacing w:val="46"/>
          <w:sz w:val="24"/>
        </w:rPr>
        <w:t xml:space="preserve"> </w:t>
      </w:r>
      <w:r>
        <w:rPr>
          <w:rFonts w:ascii="Times New Roman" w:hAnsi="Times New Roman"/>
          <w:sz w:val="24"/>
        </w:rPr>
        <w:t>сотрудничать,</w:t>
      </w:r>
      <w:r>
        <w:rPr>
          <w:rFonts w:ascii="Times New Roman" w:hAnsi="Times New Roman"/>
          <w:sz w:val="24"/>
        </w:rPr>
        <w:tab/>
      </w:r>
      <w:r>
        <w:rPr>
          <w:rFonts w:ascii="Times New Roman" w:hAnsi="Times New Roman"/>
          <w:sz w:val="24"/>
        </w:rPr>
        <w:t>организуя</w:t>
      </w:r>
      <w:r>
        <w:rPr>
          <w:rFonts w:ascii="Times New Roman" w:hAnsi="Times New Roman"/>
          <w:spacing w:val="62"/>
          <w:sz w:val="24"/>
        </w:rPr>
        <w:t xml:space="preserve"> </w:t>
      </w:r>
      <w:r>
        <w:rPr>
          <w:rFonts w:ascii="Times New Roman" w:hAnsi="Times New Roman"/>
          <w:sz w:val="24"/>
        </w:rPr>
        <w:t>групповые</w:t>
      </w:r>
      <w:r>
        <w:rPr>
          <w:rFonts w:ascii="Times New Roman" w:hAnsi="Times New Roman"/>
          <w:spacing w:val="58"/>
          <w:sz w:val="24"/>
        </w:rPr>
        <w:t xml:space="preserve"> </w:t>
      </w:r>
      <w:r>
        <w:rPr>
          <w:rFonts w:ascii="Times New Roman" w:hAnsi="Times New Roman"/>
          <w:sz w:val="24"/>
        </w:rPr>
        <w:t>формы</w:t>
      </w:r>
      <w:r>
        <w:rPr>
          <w:rFonts w:ascii="Times New Roman" w:hAnsi="Times New Roman"/>
          <w:spacing w:val="53"/>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продуктивных</w:t>
      </w:r>
      <w:r>
        <w:rPr>
          <w:rFonts w:ascii="Times New Roman" w:hAnsi="Times New Roman"/>
          <w:spacing w:val="32"/>
          <w:sz w:val="24"/>
        </w:rPr>
        <w:t xml:space="preserve"> </w:t>
      </w:r>
      <w:r>
        <w:rPr>
          <w:rFonts w:ascii="Times New Roman" w:hAnsi="Times New Roman"/>
          <w:sz w:val="24"/>
        </w:rPr>
        <w:t>видах</w:t>
      </w:r>
      <w:r>
        <w:rPr>
          <w:rFonts w:ascii="Times New Roman" w:hAnsi="Times New Roman"/>
          <w:spacing w:val="4"/>
          <w:sz w:val="24"/>
        </w:rPr>
        <w:t xml:space="preserve"> </w:t>
      </w:r>
      <w:r>
        <w:rPr>
          <w:rFonts w:ascii="Times New Roman" w:hAnsi="Times New Roman"/>
          <w:sz w:val="24"/>
        </w:rPr>
        <w:t>деятельности;</w:t>
      </w:r>
    </w:p>
    <w:p w14:paraId="630E0000">
      <w:pPr>
        <w:spacing w:line="264" w:lineRule="auto"/>
        <w:ind w:firstLine="701" w:left="115"/>
        <w:rPr>
          <w:rFonts w:ascii="Times New Roman" w:hAnsi="Times New Roman"/>
          <w:sz w:val="24"/>
        </w:rPr>
      </w:pPr>
      <w:r>
        <w:rPr>
          <w:rFonts w:ascii="Times New Roman" w:hAnsi="Times New Roman"/>
          <w:sz w:val="24"/>
        </w:rPr>
        <w:t>учить</w:t>
      </w:r>
      <w:r>
        <w:rPr>
          <w:rFonts w:ascii="Times New Roman" w:hAnsi="Times New Roman"/>
          <w:spacing w:val="11"/>
          <w:sz w:val="24"/>
        </w:rPr>
        <w:t xml:space="preserve"> </w:t>
      </w:r>
      <w:r>
        <w:rPr>
          <w:rFonts w:ascii="Times New Roman" w:hAnsi="Times New Roman"/>
          <w:sz w:val="24"/>
        </w:rPr>
        <w:t>обучающихся</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OBЗ</w:t>
      </w:r>
      <w:r>
        <w:rPr>
          <w:rFonts w:ascii="Times New Roman" w:hAnsi="Times New Roman"/>
          <w:spacing w:val="-1"/>
          <w:sz w:val="24"/>
        </w:rPr>
        <w:t xml:space="preserve"> </w:t>
      </w:r>
      <w:r>
        <w:rPr>
          <w:rFonts w:ascii="Times New Roman" w:hAnsi="Times New Roman"/>
          <w:sz w:val="24"/>
        </w:rPr>
        <w:t>анализировать</w:t>
      </w:r>
      <w:r>
        <w:rPr>
          <w:rFonts w:ascii="Times New Roman" w:hAnsi="Times New Roman"/>
          <w:spacing w:val="42"/>
          <w:sz w:val="24"/>
        </w:rPr>
        <w:t xml:space="preserve"> </w:t>
      </w:r>
      <w:r>
        <w:rPr>
          <w:rFonts w:ascii="Times New Roman" w:hAnsi="Times New Roman"/>
          <w:sz w:val="24"/>
        </w:rPr>
        <w:t>поступки</w:t>
      </w:r>
      <w:r>
        <w:rPr>
          <w:rFonts w:ascii="Times New Roman" w:hAnsi="Times New Roman"/>
          <w:spacing w:val="24"/>
          <w:sz w:val="24"/>
        </w:rPr>
        <w:t xml:space="preserve"> </w:t>
      </w:r>
      <w:r>
        <w:rPr>
          <w:rFonts w:ascii="Times New Roman" w:hAnsi="Times New Roman"/>
          <w:sz w:val="24"/>
        </w:rPr>
        <w:t>и чувства</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свои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других</w:t>
      </w:r>
      <w:r>
        <w:rPr>
          <w:rFonts w:ascii="Times New Roman" w:hAnsi="Times New Roman"/>
          <w:spacing w:val="-66"/>
          <w:sz w:val="24"/>
        </w:rPr>
        <w:t xml:space="preserve"> </w:t>
      </w:r>
      <w:r>
        <w:rPr>
          <w:rFonts w:ascii="Times New Roman" w:hAnsi="Times New Roman"/>
          <w:sz w:val="24"/>
        </w:rPr>
        <w:t>людей;</w:t>
      </w:r>
    </w:p>
    <w:p w14:paraId="640E0000">
      <w:pPr>
        <w:spacing w:line="264" w:lineRule="auto"/>
        <w:ind w:firstLine="0" w:left="812" w:right="1904"/>
        <w:rPr>
          <w:rFonts w:ascii="Times New Roman" w:hAnsi="Times New Roman"/>
          <w:sz w:val="24"/>
        </w:rPr>
      </w:pPr>
      <w:r>
        <w:rPr>
          <w:rFonts w:ascii="Times New Roman" w:hAnsi="Times New Roman"/>
          <w:sz w:val="24"/>
        </w:rPr>
        <w:t>организовывать коллективные проекты заботы и помощи;</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36"/>
          <w:sz w:val="24"/>
        </w:rPr>
        <w:t xml:space="preserve"> </w:t>
      </w:r>
      <w:r>
        <w:rPr>
          <w:rFonts w:ascii="Times New Roman" w:hAnsi="Times New Roman"/>
          <w:sz w:val="24"/>
        </w:rPr>
        <w:t>доброжелательный</w:t>
      </w:r>
      <w:r>
        <w:rPr>
          <w:rFonts w:ascii="Times New Roman" w:hAnsi="Times New Roman"/>
          <w:spacing w:val="18"/>
          <w:sz w:val="24"/>
        </w:rPr>
        <w:t xml:space="preserve"> </w:t>
      </w:r>
      <w:r>
        <w:rPr>
          <w:rFonts w:ascii="Times New Roman" w:hAnsi="Times New Roman"/>
          <w:sz w:val="24"/>
        </w:rPr>
        <w:t>психологический</w:t>
      </w:r>
      <w:r>
        <w:rPr>
          <w:rFonts w:ascii="Times New Roman" w:hAnsi="Times New Roman"/>
          <w:spacing w:val="-5"/>
          <w:sz w:val="24"/>
        </w:rPr>
        <w:t xml:space="preserve"> </w:t>
      </w:r>
      <w:r>
        <w:rPr>
          <w:rFonts w:ascii="Times New Roman" w:hAnsi="Times New Roman"/>
          <w:sz w:val="24"/>
        </w:rPr>
        <w:t>климат</w:t>
      </w:r>
      <w:r>
        <w:rPr>
          <w:rFonts w:ascii="Times New Roman" w:hAnsi="Times New Roman"/>
          <w:spacing w:val="25"/>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rpyппe.</w:t>
      </w:r>
    </w:p>
    <w:p w14:paraId="650E0000">
      <w:pPr>
        <w:pStyle w:val="Style_6"/>
        <w:numPr>
          <w:ilvl w:val="2"/>
          <w:numId w:val="63"/>
        </w:numPr>
        <w:tabs>
          <w:tab w:leader="none" w:pos="1648" w:val="left"/>
        </w:tabs>
        <w:spacing w:line="330" w:lineRule="exact"/>
        <w:ind w:hanging="831" w:left="1647"/>
        <w:rPr>
          <w:rFonts w:ascii="Times New Roman" w:hAnsi="Times New Roman"/>
          <w:sz w:val="24"/>
        </w:rPr>
      </w:pPr>
      <w:r>
        <w:rPr>
          <w:rFonts w:ascii="Times New Roman" w:hAnsi="Times New Roman"/>
          <w:sz w:val="24"/>
        </w:rPr>
        <w:t>Познавательное</w:t>
      </w:r>
      <w:r>
        <w:rPr>
          <w:rFonts w:ascii="Times New Roman" w:hAnsi="Times New Roman"/>
          <w:spacing w:val="8"/>
          <w:sz w:val="24"/>
        </w:rPr>
        <w:t xml:space="preserve"> </w:t>
      </w:r>
      <w:r>
        <w:rPr>
          <w:rFonts w:ascii="Times New Roman" w:hAnsi="Times New Roman"/>
          <w:sz w:val="24"/>
        </w:rPr>
        <w:t>направление</w:t>
      </w:r>
      <w:r>
        <w:rPr>
          <w:rFonts w:ascii="Times New Roman" w:hAnsi="Times New Roman"/>
          <w:spacing w:val="22"/>
          <w:sz w:val="24"/>
        </w:rPr>
        <w:t xml:space="preserve"> </w:t>
      </w:r>
      <w:r>
        <w:rPr>
          <w:rFonts w:ascii="Times New Roman" w:hAnsi="Times New Roman"/>
          <w:sz w:val="24"/>
        </w:rPr>
        <w:t>воспитания.</w:t>
      </w:r>
    </w:p>
    <w:p w14:paraId="660E0000">
      <w:pPr>
        <w:spacing w:before="36"/>
        <w:ind w:firstLine="0" w:left="812"/>
        <w:rPr>
          <w:rFonts w:ascii="Times New Roman" w:hAnsi="Times New Roman"/>
          <w:sz w:val="24"/>
        </w:rPr>
      </w:pPr>
      <w:r>
        <w:rPr>
          <w:rFonts w:ascii="Times New Roman" w:hAnsi="Times New Roman"/>
          <w:spacing w:val="-1"/>
          <w:sz w:val="24"/>
        </w:rPr>
        <w:t>Цель:</w:t>
      </w:r>
      <w:r>
        <w:rPr>
          <w:rFonts w:ascii="Times New Roman" w:hAnsi="Times New Roman"/>
          <w:spacing w:val="-8"/>
          <w:sz w:val="24"/>
        </w:rPr>
        <w:t xml:space="preserve"> </w:t>
      </w:r>
      <w:r>
        <w:rPr>
          <w:rFonts w:ascii="Times New Roman" w:hAnsi="Times New Roman"/>
          <w:spacing w:val="-1"/>
          <w:sz w:val="24"/>
        </w:rPr>
        <w:t>формирование</w:t>
      </w:r>
      <w:r>
        <w:rPr>
          <w:rFonts w:ascii="Times New Roman" w:hAnsi="Times New Roman"/>
          <w:spacing w:val="21"/>
          <w:sz w:val="24"/>
        </w:rPr>
        <w:t xml:space="preserve"> </w:t>
      </w:r>
      <w:r>
        <w:rPr>
          <w:rFonts w:ascii="Times New Roman" w:hAnsi="Times New Roman"/>
          <w:spacing w:val="-1"/>
          <w:sz w:val="24"/>
        </w:rPr>
        <w:t>ценности</w:t>
      </w:r>
      <w:r>
        <w:rPr>
          <w:rFonts w:ascii="Times New Roman" w:hAnsi="Times New Roman"/>
          <w:spacing w:val="-2"/>
          <w:sz w:val="24"/>
        </w:rPr>
        <w:t xml:space="preserve"> </w:t>
      </w:r>
      <w:r>
        <w:rPr>
          <w:rFonts w:ascii="Times New Roman" w:hAnsi="Times New Roman"/>
          <w:spacing w:val="-1"/>
          <w:sz w:val="24"/>
        </w:rPr>
        <w:t>познания</w:t>
      </w:r>
      <w:r>
        <w:rPr>
          <w:rFonts w:ascii="Times New Roman" w:hAnsi="Times New Roman"/>
          <w:spacing w:val="5"/>
          <w:sz w:val="24"/>
        </w:rPr>
        <w:t xml:space="preserve"> </w:t>
      </w:r>
      <w:r>
        <w:rPr>
          <w:rFonts w:ascii="Times New Roman" w:hAnsi="Times New Roman"/>
          <w:spacing w:val="-1"/>
          <w:sz w:val="24"/>
        </w:rPr>
        <w:t>(ценность</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«знания»).</w:t>
      </w:r>
    </w:p>
    <w:p w14:paraId="670E0000">
      <w:pPr>
        <w:spacing w:before="41" w:line="264" w:lineRule="auto"/>
        <w:ind w:firstLine="704" w:left="111" w:right="153"/>
        <w:rPr>
          <w:rFonts w:ascii="Times New Roman" w:hAnsi="Times New Roman"/>
          <w:sz w:val="24"/>
        </w:rPr>
      </w:pPr>
      <w:r>
        <w:rPr>
          <w:rFonts w:ascii="Times New Roman" w:hAnsi="Times New Roman"/>
          <w:sz w:val="24"/>
        </w:rPr>
        <w:t>Значимым д</w:t>
      </w:r>
      <w:r>
        <w:rPr>
          <w:rFonts w:ascii="Times New Roman" w:hAnsi="Times New Roman"/>
          <w:sz w:val="24"/>
        </w:rPr>
        <w:t>ля воспитания ребенка с OBЗ</w:t>
      </w:r>
      <w:r>
        <w:rPr>
          <w:rFonts w:ascii="Times New Roman" w:hAnsi="Times New Roman"/>
          <w:sz w:val="24"/>
        </w:rPr>
        <w:t xml:space="preserve"> является формирование целостной</w:t>
      </w:r>
      <w:r>
        <w:rPr>
          <w:rFonts w:ascii="Times New Roman" w:hAnsi="Times New Roman"/>
          <w:spacing w:val="1"/>
          <w:sz w:val="24"/>
        </w:rPr>
        <w:t xml:space="preserve"> </w:t>
      </w:r>
      <w:r>
        <w:rPr>
          <w:rFonts w:ascii="Times New Roman" w:hAnsi="Times New Roman"/>
          <w:sz w:val="24"/>
        </w:rPr>
        <w:t>картины</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z w:val="24"/>
        </w:rPr>
        <w:t>интегрировано</w:t>
      </w:r>
      <w:r>
        <w:rPr>
          <w:rFonts w:ascii="Times New Roman" w:hAnsi="Times New Roman"/>
          <w:spacing w:val="1"/>
          <w:sz w:val="24"/>
        </w:rPr>
        <w:t xml:space="preserve"> </w:t>
      </w:r>
      <w:r>
        <w:rPr>
          <w:rFonts w:ascii="Times New Roman" w:hAnsi="Times New Roman"/>
          <w:sz w:val="24"/>
        </w:rPr>
        <w:t>ценностное,</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окрашенное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1"/>
          <w:sz w:val="24"/>
        </w:rPr>
        <w:t xml:space="preserve"> </w:t>
      </w:r>
      <w:r>
        <w:rPr>
          <w:rFonts w:ascii="Times New Roman" w:hAnsi="Times New Roman"/>
          <w:sz w:val="24"/>
        </w:rPr>
        <w:t>к</w:t>
      </w:r>
      <w:r>
        <w:rPr>
          <w:rFonts w:ascii="Times New Roman" w:hAnsi="Times New Roman"/>
          <w:spacing w:val="-10"/>
          <w:sz w:val="24"/>
        </w:rPr>
        <w:t xml:space="preserve"> </w:t>
      </w:r>
      <w:r>
        <w:rPr>
          <w:rFonts w:ascii="Times New Roman" w:hAnsi="Times New Roman"/>
          <w:sz w:val="24"/>
        </w:rPr>
        <w:t>миру,</w:t>
      </w:r>
      <w:r>
        <w:rPr>
          <w:rFonts w:ascii="Times New Roman" w:hAnsi="Times New Roman"/>
          <w:spacing w:val="1"/>
          <w:sz w:val="24"/>
        </w:rPr>
        <w:t xml:space="preserve"> </w:t>
      </w:r>
      <w:r>
        <w:rPr>
          <w:rFonts w:ascii="Times New Roman" w:hAnsi="Times New Roman"/>
          <w:sz w:val="24"/>
        </w:rPr>
        <w:t>людям, природе,</w:t>
      </w:r>
      <w:r>
        <w:rPr>
          <w:rFonts w:ascii="Times New Roman" w:hAnsi="Times New Roman"/>
          <w:spacing w:val="5"/>
          <w:sz w:val="24"/>
        </w:rPr>
        <w:t xml:space="preserve"> </w:t>
      </w:r>
      <w:r>
        <w:rPr>
          <w:rFonts w:ascii="Times New Roman" w:hAnsi="Times New Roman"/>
          <w:sz w:val="24"/>
        </w:rPr>
        <w:t>деятельности</w:t>
      </w:r>
      <w:r>
        <w:rPr>
          <w:rFonts w:ascii="Times New Roman" w:hAnsi="Times New Roman"/>
          <w:spacing w:val="23"/>
          <w:sz w:val="24"/>
        </w:rPr>
        <w:t xml:space="preserve"> </w:t>
      </w:r>
      <w:r>
        <w:rPr>
          <w:rFonts w:ascii="Times New Roman" w:hAnsi="Times New Roman"/>
          <w:sz w:val="24"/>
        </w:rPr>
        <w:t>человека.</w:t>
      </w:r>
    </w:p>
    <w:p w14:paraId="680E0000">
      <w:pPr>
        <w:spacing w:before="5"/>
        <w:ind/>
        <w:rPr>
          <w:rFonts w:ascii="Times New Roman" w:hAnsi="Times New Roman"/>
          <w:sz w:val="24"/>
        </w:rPr>
      </w:pPr>
    </w:p>
    <w:p w14:paraId="690E0000">
      <w:pPr>
        <w:sectPr>
          <w:headerReference r:id="rId23" w:type="default"/>
          <w:footerReference r:id="rId24" w:type="default"/>
          <w:pgSz w:h="17140" w:orient="portrait" w:w="11930"/>
          <w:pgMar w:bottom="0" w:footer="0" w:gutter="0" w:header="933" w:left="1040" w:right="440" w:top="1420"/>
        </w:sectPr>
      </w:pPr>
    </w:p>
    <w:p w14:paraId="6A0E0000">
      <w:pPr>
        <w:pStyle w:val="Style_1"/>
        <w:spacing w:before="90"/>
        <w:ind w:firstLine="0" w:left="838"/>
        <w:jc w:val="left"/>
        <w:rPr>
          <w:rFonts w:ascii="Times New Roman" w:hAnsi="Times New Roman"/>
          <w:sz w:val="24"/>
        </w:rPr>
      </w:pPr>
      <w:r>
        <w:rPr>
          <w:rFonts w:ascii="Times New Roman" w:hAnsi="Times New Roman"/>
          <w:sz w:val="24"/>
        </w:rPr>
        <w:t>Задачи</w:t>
      </w:r>
      <w:r>
        <w:rPr>
          <w:rFonts w:ascii="Times New Roman" w:hAnsi="Times New Roman"/>
          <w:spacing w:val="18"/>
          <w:sz w:val="24"/>
        </w:rPr>
        <w:t xml:space="preserve"> </w:t>
      </w:r>
      <w:r>
        <w:rPr>
          <w:rFonts w:ascii="Times New Roman" w:hAnsi="Times New Roman"/>
          <w:sz w:val="24"/>
        </w:rPr>
        <w:t>познавательного</w:t>
      </w:r>
      <w:r>
        <w:rPr>
          <w:rFonts w:ascii="Times New Roman" w:hAnsi="Times New Roman"/>
          <w:spacing w:val="11"/>
          <w:sz w:val="24"/>
        </w:rPr>
        <w:t xml:space="preserve"> </w:t>
      </w:r>
      <w:r>
        <w:rPr>
          <w:rFonts w:ascii="Times New Roman" w:hAnsi="Times New Roman"/>
          <w:sz w:val="24"/>
        </w:rPr>
        <w:t>направления</w:t>
      </w:r>
      <w:r>
        <w:rPr>
          <w:rFonts w:ascii="Times New Roman" w:hAnsi="Times New Roman"/>
          <w:spacing w:val="31"/>
          <w:sz w:val="24"/>
        </w:rPr>
        <w:t xml:space="preserve"> </w:t>
      </w:r>
      <w:r>
        <w:rPr>
          <w:rFonts w:ascii="Times New Roman" w:hAnsi="Times New Roman"/>
          <w:sz w:val="24"/>
        </w:rPr>
        <w:t>воспитания:</w:t>
      </w:r>
    </w:p>
    <w:p w14:paraId="6B0E0000">
      <w:pPr>
        <w:pStyle w:val="Style_6"/>
        <w:numPr>
          <w:ilvl w:val="0"/>
          <w:numId w:val="66"/>
        </w:numPr>
        <w:tabs>
          <w:tab w:leader="none" w:pos="1263" w:val="left"/>
          <w:tab w:leader="none" w:pos="2663" w:val="left"/>
          <w:tab w:leader="none" w:pos="5294" w:val="left"/>
          <w:tab w:leader="none" w:pos="7382" w:val="left"/>
          <w:tab w:leader="none" w:pos="8447" w:val="left"/>
        </w:tabs>
        <w:spacing w:before="60" w:line="276" w:lineRule="auto"/>
        <w:ind w:firstLine="714" w:left="0" w:right="115"/>
        <w:rPr>
          <w:rFonts w:ascii="Times New Roman" w:hAnsi="Times New Roman"/>
          <w:sz w:val="24"/>
        </w:rPr>
      </w:pPr>
      <w:r>
        <w:rPr>
          <w:rFonts w:ascii="Times New Roman" w:hAnsi="Times New Roman"/>
          <w:sz w:val="24"/>
        </w:rPr>
        <w:t>развитие</w:t>
      </w:r>
      <w:r>
        <w:rPr>
          <w:rFonts w:ascii="Times New Roman" w:hAnsi="Times New Roman"/>
          <w:sz w:val="24"/>
        </w:rPr>
        <w:tab/>
      </w:r>
      <w:r>
        <w:rPr>
          <w:rFonts w:ascii="Times New Roman" w:hAnsi="Times New Roman"/>
          <w:sz w:val="24"/>
        </w:rPr>
        <w:t>любознательности,</w:t>
      </w:r>
      <w:r>
        <w:rPr>
          <w:rFonts w:ascii="Times New Roman" w:hAnsi="Times New Roman"/>
          <w:sz w:val="24"/>
        </w:rPr>
        <w:tab/>
      </w:r>
      <w:r>
        <w:rPr>
          <w:rFonts w:ascii="Times New Roman" w:hAnsi="Times New Roman"/>
          <w:sz w:val="24"/>
        </w:rPr>
        <w:t>формирование</w:t>
      </w:r>
      <w:r>
        <w:rPr>
          <w:rFonts w:ascii="Times New Roman" w:hAnsi="Times New Roman"/>
          <w:sz w:val="24"/>
        </w:rPr>
        <w:tab/>
      </w:r>
      <w:r>
        <w:rPr>
          <w:rFonts w:ascii="Times New Roman" w:hAnsi="Times New Roman"/>
          <w:sz w:val="24"/>
        </w:rPr>
        <w:t>опыта</w:t>
      </w:r>
      <w:r>
        <w:rPr>
          <w:rFonts w:ascii="Times New Roman" w:hAnsi="Times New Roman"/>
          <w:sz w:val="24"/>
        </w:rPr>
        <w:tab/>
      </w:r>
      <w:r>
        <w:rPr>
          <w:rFonts w:ascii="Times New Roman" w:hAnsi="Times New Roman"/>
          <w:sz w:val="24"/>
        </w:rPr>
        <w:t>познавательной</w:t>
      </w:r>
      <w:r>
        <w:rPr>
          <w:rFonts w:ascii="Times New Roman" w:hAnsi="Times New Roman"/>
          <w:spacing w:val="-53"/>
          <w:sz w:val="24"/>
        </w:rPr>
        <w:t xml:space="preserve"> </w:t>
      </w:r>
      <w:r>
        <w:rPr>
          <w:rFonts w:ascii="Times New Roman" w:hAnsi="Times New Roman"/>
          <w:sz w:val="24"/>
        </w:rPr>
        <w:t>инициативы;</w:t>
      </w:r>
    </w:p>
    <w:p w14:paraId="6C0E0000">
      <w:pPr>
        <w:pStyle w:val="Style_6"/>
        <w:numPr>
          <w:ilvl w:val="0"/>
          <w:numId w:val="66"/>
        </w:numPr>
        <w:tabs>
          <w:tab w:leader="none" w:pos="1268" w:val="left"/>
        </w:tabs>
        <w:spacing w:before="1" w:line="276" w:lineRule="auto"/>
        <w:ind w:firstLine="697" w:left="139" w:right="126"/>
        <w:rPr>
          <w:rFonts w:ascii="Times New Roman" w:hAnsi="Times New Roman"/>
          <w:sz w:val="24"/>
        </w:rPr>
      </w:pPr>
      <w:r>
        <w:rPr>
          <w:rFonts w:ascii="Times New Roman" w:hAnsi="Times New Roman"/>
          <w:sz w:val="24"/>
        </w:rPr>
        <w:t>формирование</w:t>
      </w:r>
      <w:r>
        <w:rPr>
          <w:rFonts w:ascii="Times New Roman" w:hAnsi="Times New Roman"/>
          <w:spacing w:val="31"/>
          <w:sz w:val="24"/>
        </w:rPr>
        <w:t xml:space="preserve"> </w:t>
      </w:r>
      <w:r>
        <w:rPr>
          <w:rFonts w:ascii="Times New Roman" w:hAnsi="Times New Roman"/>
          <w:sz w:val="24"/>
        </w:rPr>
        <w:t>ценностного</w:t>
      </w:r>
      <w:r>
        <w:rPr>
          <w:rFonts w:ascii="Times New Roman" w:hAnsi="Times New Roman"/>
          <w:spacing w:val="32"/>
          <w:sz w:val="24"/>
        </w:rPr>
        <w:t xml:space="preserve"> </w:t>
      </w:r>
      <w:r>
        <w:rPr>
          <w:rFonts w:ascii="Times New Roman" w:hAnsi="Times New Roman"/>
          <w:sz w:val="24"/>
        </w:rPr>
        <w:t>отношения</w:t>
      </w:r>
      <w:r>
        <w:rPr>
          <w:rFonts w:ascii="Times New Roman" w:hAnsi="Times New Roman"/>
          <w:spacing w:val="32"/>
          <w:sz w:val="24"/>
        </w:rPr>
        <w:t xml:space="preserve"> </w:t>
      </w:r>
      <w:r>
        <w:rPr>
          <w:rFonts w:ascii="Times New Roman" w:hAnsi="Times New Roman"/>
          <w:sz w:val="24"/>
        </w:rPr>
        <w:t>к</w:t>
      </w:r>
      <w:r>
        <w:rPr>
          <w:rFonts w:ascii="Times New Roman" w:hAnsi="Times New Roman"/>
          <w:spacing w:val="12"/>
          <w:sz w:val="24"/>
        </w:rPr>
        <w:t xml:space="preserve"> </w:t>
      </w:r>
      <w:r>
        <w:rPr>
          <w:rFonts w:ascii="Times New Roman" w:hAnsi="Times New Roman"/>
          <w:sz w:val="24"/>
        </w:rPr>
        <w:t>педагогическому</w:t>
      </w:r>
      <w:r>
        <w:rPr>
          <w:rFonts w:ascii="Times New Roman" w:hAnsi="Times New Roman"/>
          <w:spacing w:val="50"/>
          <w:sz w:val="24"/>
        </w:rPr>
        <w:t xml:space="preserve"> </w:t>
      </w:r>
      <w:r>
        <w:rPr>
          <w:rFonts w:ascii="Times New Roman" w:hAnsi="Times New Roman"/>
          <w:sz w:val="24"/>
        </w:rPr>
        <w:t>работнику</w:t>
      </w:r>
      <w:r>
        <w:rPr>
          <w:rFonts w:ascii="Times New Roman" w:hAnsi="Times New Roman"/>
          <w:spacing w:val="32"/>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источнику</w:t>
      </w:r>
      <w:r>
        <w:rPr>
          <w:rFonts w:ascii="Times New Roman" w:hAnsi="Times New Roman"/>
          <w:spacing w:val="25"/>
          <w:sz w:val="24"/>
        </w:rPr>
        <w:t xml:space="preserve"> </w:t>
      </w:r>
      <w:r>
        <w:rPr>
          <w:rFonts w:ascii="Times New Roman" w:hAnsi="Times New Roman"/>
          <w:sz w:val="24"/>
        </w:rPr>
        <w:t>знаний;</w:t>
      </w:r>
    </w:p>
    <w:p w14:paraId="6D0E0000">
      <w:pPr>
        <w:pStyle w:val="Style_6"/>
        <w:numPr>
          <w:ilvl w:val="0"/>
          <w:numId w:val="66"/>
        </w:numPr>
        <w:tabs>
          <w:tab w:leader="none" w:pos="1258" w:val="left"/>
        </w:tabs>
        <w:spacing w:before="5"/>
        <w:ind w:hanging="424" w:left="1257"/>
        <w:rPr>
          <w:rFonts w:ascii="Times New Roman" w:hAnsi="Times New Roman"/>
          <w:sz w:val="24"/>
        </w:rPr>
      </w:pPr>
      <w:r>
        <w:rPr>
          <w:rFonts w:ascii="Times New Roman" w:hAnsi="Times New Roman"/>
          <w:sz w:val="24"/>
        </w:rPr>
        <w:t>приобщение</w:t>
      </w:r>
      <w:r>
        <w:rPr>
          <w:rFonts w:ascii="Times New Roman" w:hAnsi="Times New Roman"/>
          <w:spacing w:val="26"/>
          <w:sz w:val="24"/>
        </w:rPr>
        <w:t xml:space="preserve"> </w:t>
      </w:r>
      <w:r>
        <w:rPr>
          <w:rFonts w:ascii="Times New Roman" w:hAnsi="Times New Roman"/>
          <w:sz w:val="24"/>
        </w:rPr>
        <w:t>ребенка</w:t>
      </w:r>
      <w:r>
        <w:rPr>
          <w:rFonts w:ascii="Times New Roman" w:hAnsi="Times New Roman"/>
          <w:spacing w:val="58"/>
          <w:sz w:val="24"/>
        </w:rPr>
        <w:t xml:space="preserve"> </w:t>
      </w:r>
      <w:r>
        <w:rPr>
          <w:rFonts w:ascii="Times New Roman" w:hAnsi="Times New Roman"/>
          <w:sz w:val="24"/>
        </w:rPr>
        <w:t>к</w:t>
      </w:r>
      <w:r>
        <w:rPr>
          <w:rFonts w:ascii="Times New Roman" w:hAnsi="Times New Roman"/>
          <w:spacing w:val="49"/>
          <w:sz w:val="24"/>
        </w:rPr>
        <w:t xml:space="preserve"> </w:t>
      </w:r>
      <w:r>
        <w:rPr>
          <w:rFonts w:ascii="Times New Roman" w:hAnsi="Times New Roman"/>
          <w:sz w:val="24"/>
        </w:rPr>
        <w:t>культурным</w:t>
      </w:r>
      <w:r>
        <w:rPr>
          <w:rFonts w:ascii="Times New Roman" w:hAnsi="Times New Roman"/>
          <w:spacing w:val="77"/>
          <w:sz w:val="24"/>
        </w:rPr>
        <w:t xml:space="preserve"> </w:t>
      </w:r>
      <w:r>
        <w:rPr>
          <w:rFonts w:ascii="Times New Roman" w:hAnsi="Times New Roman"/>
          <w:sz w:val="24"/>
        </w:rPr>
        <w:t>способам</w:t>
      </w:r>
      <w:r>
        <w:rPr>
          <w:rFonts w:ascii="Times New Roman" w:hAnsi="Times New Roman"/>
          <w:spacing w:val="69"/>
          <w:sz w:val="24"/>
        </w:rPr>
        <w:t xml:space="preserve"> </w:t>
      </w:r>
      <w:r>
        <w:rPr>
          <w:rFonts w:ascii="Times New Roman" w:hAnsi="Times New Roman"/>
          <w:sz w:val="24"/>
        </w:rPr>
        <w:t>познания</w:t>
      </w:r>
      <w:r>
        <w:rPr>
          <w:rFonts w:ascii="Times New Roman" w:hAnsi="Times New Roman"/>
          <w:spacing w:val="64"/>
          <w:sz w:val="24"/>
        </w:rPr>
        <w:t xml:space="preserve"> </w:t>
      </w:r>
      <w:r>
        <w:rPr>
          <w:rFonts w:ascii="Times New Roman" w:hAnsi="Times New Roman"/>
          <w:sz w:val="24"/>
        </w:rPr>
        <w:t>(книги,</w:t>
      </w:r>
      <w:r>
        <w:rPr>
          <w:rFonts w:ascii="Times New Roman" w:hAnsi="Times New Roman"/>
          <w:spacing w:val="61"/>
          <w:sz w:val="24"/>
        </w:rPr>
        <w:t xml:space="preserve"> </w:t>
      </w:r>
      <w:r>
        <w:rPr>
          <w:rFonts w:ascii="Times New Roman" w:hAnsi="Times New Roman"/>
          <w:sz w:val="24"/>
        </w:rPr>
        <w:t>интернет-</w:t>
      </w:r>
      <w:r>
        <w:rPr>
          <w:rFonts w:ascii="Times New Roman" w:hAnsi="Times New Roman"/>
          <w:sz w:val="24"/>
        </w:rPr>
        <w:t>источники, дискуссии)</w:t>
      </w:r>
    </w:p>
    <w:p w14:paraId="6E0E0000">
      <w:pPr>
        <w:pStyle w:val="Style_1"/>
        <w:spacing w:before="68"/>
        <w:ind w:firstLine="0" w:left="833"/>
        <w:rPr>
          <w:rFonts w:ascii="Times New Roman" w:hAnsi="Times New Roman"/>
          <w:sz w:val="24"/>
        </w:rPr>
      </w:pPr>
      <w:r>
        <w:rPr>
          <w:rFonts w:ascii="Times New Roman" w:hAnsi="Times New Roman"/>
          <w:sz w:val="24"/>
        </w:rPr>
        <w:t>Направления</w:t>
      </w:r>
      <w:r>
        <w:rPr>
          <w:rFonts w:ascii="Times New Roman" w:hAnsi="Times New Roman"/>
          <w:spacing w:val="37"/>
          <w:sz w:val="24"/>
        </w:rPr>
        <w:t xml:space="preserve"> </w:t>
      </w:r>
      <w:r>
        <w:rPr>
          <w:rFonts w:ascii="Times New Roman" w:hAnsi="Times New Roman"/>
          <w:sz w:val="24"/>
        </w:rPr>
        <w:t>деятельности</w:t>
      </w:r>
      <w:r>
        <w:rPr>
          <w:rFonts w:ascii="Times New Roman" w:hAnsi="Times New Roman"/>
          <w:spacing w:val="16"/>
          <w:sz w:val="24"/>
        </w:rPr>
        <w:t xml:space="preserve"> </w:t>
      </w:r>
      <w:r>
        <w:rPr>
          <w:rFonts w:ascii="Times New Roman" w:hAnsi="Times New Roman"/>
          <w:sz w:val="24"/>
        </w:rPr>
        <w:t>воспитателя:</w:t>
      </w:r>
    </w:p>
    <w:p w14:paraId="6F0E0000">
      <w:pPr>
        <w:pStyle w:val="Style_1"/>
        <w:spacing w:before="51"/>
        <w:ind w:firstLine="706" w:left="133" w:right="125"/>
        <w:rPr>
          <w:rFonts w:ascii="Times New Roman" w:hAnsi="Times New Roman"/>
          <w:sz w:val="24"/>
        </w:rPr>
      </w:pPr>
      <w:r>
        <w:rPr>
          <w:rFonts w:ascii="Times New Roman" w:hAnsi="Times New Roman"/>
          <w:spacing w:val="-1"/>
          <w:sz w:val="24"/>
        </w:rPr>
        <w:t xml:space="preserve">совместная деятельность воспитателя </w:t>
      </w:r>
      <w:r>
        <w:rPr>
          <w:rFonts w:ascii="Times New Roman" w:hAnsi="Times New Roman"/>
          <w:sz w:val="24"/>
        </w:rPr>
        <w:t>с детьми с OBЗ</w:t>
      </w:r>
      <w:r>
        <w:rPr>
          <w:rFonts w:ascii="Times New Roman" w:hAnsi="Times New Roman"/>
          <w:sz w:val="24"/>
        </w:rPr>
        <w:t xml:space="preserve"> на основе наблюдения,</w:t>
      </w:r>
      <w:r>
        <w:rPr>
          <w:rFonts w:ascii="Times New Roman" w:hAnsi="Times New Roman"/>
          <w:spacing w:val="1"/>
          <w:sz w:val="24"/>
        </w:rPr>
        <w:t xml:space="preserve"> </w:t>
      </w:r>
      <w:r>
        <w:rPr>
          <w:rFonts w:ascii="Times New Roman" w:hAnsi="Times New Roman"/>
          <w:sz w:val="24"/>
        </w:rPr>
        <w:t>сравнения,</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опытов</w:t>
      </w:r>
      <w:r>
        <w:rPr>
          <w:rFonts w:ascii="Times New Roman" w:hAnsi="Times New Roman"/>
          <w:spacing w:val="1"/>
          <w:sz w:val="24"/>
        </w:rPr>
        <w:t xml:space="preserve"> </w:t>
      </w:r>
      <w:r>
        <w:rPr>
          <w:rFonts w:ascii="Times New Roman" w:hAnsi="Times New Roman"/>
          <w:sz w:val="24"/>
        </w:rPr>
        <w:t>(экспериментирования),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походов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экскурсий,</w:t>
      </w:r>
      <w:r>
        <w:rPr>
          <w:rFonts w:ascii="Times New Roman" w:hAnsi="Times New Roman"/>
          <w:spacing w:val="1"/>
          <w:sz w:val="24"/>
        </w:rPr>
        <w:t xml:space="preserve"> </w:t>
      </w:r>
      <w:r>
        <w:rPr>
          <w:rFonts w:ascii="Times New Roman" w:hAnsi="Times New Roman"/>
          <w:sz w:val="24"/>
        </w:rPr>
        <w:t>просмотра доступных</w:t>
      </w:r>
      <w:r>
        <w:rPr>
          <w:rFonts w:ascii="Times New Roman" w:hAnsi="Times New Roman"/>
          <w:spacing w:val="1"/>
          <w:sz w:val="24"/>
        </w:rPr>
        <w:t xml:space="preserve"> </w:t>
      </w:r>
      <w:r>
        <w:rPr>
          <w:rFonts w:ascii="Times New Roman" w:hAnsi="Times New Roman"/>
          <w:sz w:val="24"/>
        </w:rPr>
        <w:t>для восприятия</w:t>
      </w:r>
      <w:r>
        <w:rPr>
          <w:rFonts w:ascii="Times New Roman" w:hAnsi="Times New Roman"/>
          <w:spacing w:val="1"/>
          <w:sz w:val="24"/>
        </w:rPr>
        <w:t xml:space="preserve"> </w:t>
      </w:r>
      <w:r>
        <w:rPr>
          <w:rFonts w:ascii="Times New Roman" w:hAnsi="Times New Roman"/>
          <w:sz w:val="24"/>
        </w:rPr>
        <w:t>ребенка познавательных фильмов,</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просмотра</w:t>
      </w:r>
      <w:r>
        <w:rPr>
          <w:rFonts w:ascii="Times New Roman" w:hAnsi="Times New Roman"/>
          <w:spacing w:val="8"/>
          <w:sz w:val="24"/>
        </w:rPr>
        <w:t xml:space="preserve"> </w:t>
      </w:r>
      <w:r>
        <w:rPr>
          <w:rFonts w:ascii="Times New Roman" w:hAnsi="Times New Roman"/>
          <w:sz w:val="24"/>
        </w:rPr>
        <w:t>книг;</w:t>
      </w:r>
    </w:p>
    <w:p w14:paraId="700E0000">
      <w:pPr>
        <w:pStyle w:val="Style_1"/>
        <w:ind w:firstLine="705" w:left="129" w:right="131"/>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конструкторской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продуктивной</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проектной</w:t>
      </w:r>
      <w:r>
        <w:rPr>
          <w:rFonts w:ascii="Times New Roman" w:hAnsi="Times New Roman"/>
          <w:spacing w:val="1"/>
          <w:sz w:val="24"/>
        </w:rPr>
        <w:t xml:space="preserve"> </w:t>
      </w:r>
      <w:r>
        <w:rPr>
          <w:rFonts w:ascii="Times New Roman" w:hAnsi="Times New Roman"/>
          <w:sz w:val="24"/>
        </w:rPr>
        <w:t>и исследовательской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OBЗ</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5"/>
          <w:sz w:val="24"/>
        </w:rPr>
        <w:t xml:space="preserve"> </w:t>
      </w:r>
      <w:r>
        <w:rPr>
          <w:rFonts w:ascii="Times New Roman" w:hAnsi="Times New Roman"/>
          <w:sz w:val="24"/>
        </w:rPr>
        <w:t>работником;</w:t>
      </w:r>
    </w:p>
    <w:p w14:paraId="710E0000">
      <w:pPr>
        <w:pStyle w:val="Style_1"/>
        <w:spacing w:line="276" w:lineRule="auto"/>
        <w:ind w:firstLine="705" w:left="129" w:right="145"/>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насыщенной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структурированной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включающей</w:t>
      </w:r>
      <w:r>
        <w:rPr>
          <w:rFonts w:ascii="Times New Roman" w:hAnsi="Times New Roman"/>
          <w:spacing w:val="1"/>
          <w:sz w:val="24"/>
        </w:rPr>
        <w:t xml:space="preserve"> </w:t>
      </w:r>
      <w:r>
        <w:rPr>
          <w:rFonts w:ascii="Times New Roman" w:hAnsi="Times New Roman"/>
          <w:sz w:val="24"/>
        </w:rPr>
        <w:t>иллюстрации,</w:t>
      </w:r>
      <w:r>
        <w:rPr>
          <w:rFonts w:ascii="Times New Roman" w:hAnsi="Times New Roman"/>
          <w:spacing w:val="1"/>
          <w:sz w:val="24"/>
        </w:rPr>
        <w:t xml:space="preserve"> </w:t>
      </w:r>
      <w:r>
        <w:rPr>
          <w:rFonts w:ascii="Times New Roman" w:hAnsi="Times New Roman"/>
          <w:sz w:val="24"/>
        </w:rPr>
        <w:t>видеоматериалы,</w:t>
      </w:r>
      <w:r>
        <w:rPr>
          <w:rFonts w:ascii="Times New Roman" w:hAnsi="Times New Roman"/>
          <w:spacing w:val="1"/>
          <w:sz w:val="24"/>
        </w:rPr>
        <w:t xml:space="preserve"> </w:t>
      </w:r>
      <w:r>
        <w:rPr>
          <w:rFonts w:ascii="Times New Roman" w:hAnsi="Times New Roman"/>
          <w:sz w:val="24"/>
        </w:rPr>
        <w:t>ориентированные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детскую</w:t>
      </w:r>
      <w:r>
        <w:rPr>
          <w:rFonts w:ascii="Times New Roman" w:hAnsi="Times New Roman"/>
          <w:spacing w:val="1"/>
          <w:sz w:val="24"/>
        </w:rPr>
        <w:t xml:space="preserve"> </w:t>
      </w:r>
      <w:r>
        <w:rPr>
          <w:rFonts w:ascii="Times New Roman" w:hAnsi="Times New Roman"/>
          <w:sz w:val="24"/>
        </w:rPr>
        <w:t>аудиторию;</w:t>
      </w:r>
      <w:r>
        <w:rPr>
          <w:rFonts w:ascii="Times New Roman" w:hAnsi="Times New Roman"/>
          <w:spacing w:val="30"/>
          <w:sz w:val="24"/>
        </w:rPr>
        <w:t xml:space="preserve"> </w:t>
      </w:r>
      <w:r>
        <w:rPr>
          <w:rFonts w:ascii="Times New Roman" w:hAnsi="Times New Roman"/>
          <w:sz w:val="24"/>
        </w:rPr>
        <w:t>различного</w:t>
      </w:r>
      <w:r>
        <w:rPr>
          <w:rFonts w:ascii="Times New Roman" w:hAnsi="Times New Roman"/>
          <w:spacing w:val="28"/>
          <w:sz w:val="24"/>
        </w:rPr>
        <w:t xml:space="preserve"> </w:t>
      </w:r>
      <w:r>
        <w:rPr>
          <w:rFonts w:ascii="Times New Roman" w:hAnsi="Times New Roman"/>
          <w:sz w:val="24"/>
        </w:rPr>
        <w:t>типа</w:t>
      </w:r>
      <w:r>
        <w:rPr>
          <w:rFonts w:ascii="Times New Roman" w:hAnsi="Times New Roman"/>
          <w:spacing w:val="18"/>
          <w:sz w:val="24"/>
        </w:rPr>
        <w:t xml:space="preserve"> </w:t>
      </w:r>
      <w:r>
        <w:rPr>
          <w:rFonts w:ascii="Times New Roman" w:hAnsi="Times New Roman"/>
          <w:sz w:val="24"/>
        </w:rPr>
        <w:t>конструкторы</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наборы</w:t>
      </w:r>
      <w:r>
        <w:rPr>
          <w:rFonts w:ascii="Times New Roman" w:hAnsi="Times New Roman"/>
          <w:spacing w:val="31"/>
          <w:sz w:val="24"/>
        </w:rPr>
        <w:t xml:space="preserve"> </w:t>
      </w: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экспериментирования.</w:t>
      </w:r>
    </w:p>
    <w:p w14:paraId="720E0000">
      <w:pPr>
        <w:pStyle w:val="Style_6"/>
        <w:numPr>
          <w:ilvl w:val="2"/>
          <w:numId w:val="63"/>
        </w:numPr>
        <w:tabs>
          <w:tab w:leader="none" w:pos="1671" w:val="left"/>
        </w:tabs>
        <w:spacing w:line="324" w:lineRule="exact"/>
        <w:ind w:hanging="837" w:left="1670"/>
        <w:rPr>
          <w:rFonts w:ascii="Times New Roman" w:hAnsi="Times New Roman"/>
          <w:sz w:val="24"/>
        </w:rPr>
      </w:pPr>
      <w:r>
        <w:rPr>
          <w:rFonts w:ascii="Times New Roman" w:hAnsi="Times New Roman"/>
          <w:sz w:val="24"/>
        </w:rPr>
        <w:t>Физическое</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оздоровительное</w:t>
      </w:r>
      <w:r>
        <w:rPr>
          <w:rFonts w:ascii="Times New Roman" w:hAnsi="Times New Roman"/>
          <w:spacing w:val="9"/>
          <w:sz w:val="24"/>
        </w:rPr>
        <w:t xml:space="preserve"> </w:t>
      </w:r>
      <w:r>
        <w:rPr>
          <w:rFonts w:ascii="Times New Roman" w:hAnsi="Times New Roman"/>
          <w:sz w:val="24"/>
        </w:rPr>
        <w:t>направление</w:t>
      </w:r>
      <w:r>
        <w:rPr>
          <w:rFonts w:ascii="Times New Roman" w:hAnsi="Times New Roman"/>
          <w:spacing w:val="38"/>
          <w:sz w:val="24"/>
        </w:rPr>
        <w:t xml:space="preserve"> </w:t>
      </w:r>
      <w:r>
        <w:rPr>
          <w:rFonts w:ascii="Times New Roman" w:hAnsi="Times New Roman"/>
          <w:sz w:val="24"/>
        </w:rPr>
        <w:t>воспитания.</w:t>
      </w:r>
    </w:p>
    <w:p w14:paraId="730E0000">
      <w:pPr>
        <w:pStyle w:val="Style_1"/>
        <w:spacing w:before="34" w:line="276" w:lineRule="auto"/>
        <w:ind w:firstLine="706" w:left="121" w:right="153"/>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сформировать</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безопасность</w:t>
      </w:r>
      <w:r>
        <w:rPr>
          <w:rFonts w:ascii="Times New Roman" w:hAnsi="Times New Roman"/>
          <w:spacing w:val="1"/>
          <w:sz w:val="24"/>
        </w:rPr>
        <w:t xml:space="preserve"> </w:t>
      </w:r>
      <w:r>
        <w:rPr>
          <w:rFonts w:ascii="Times New Roman" w:hAnsi="Times New Roman"/>
          <w:sz w:val="24"/>
        </w:rPr>
        <w:t>жизнедеятельности лежит в основе</w:t>
      </w:r>
      <w:r>
        <w:rPr>
          <w:rFonts w:ascii="Times New Roman" w:hAnsi="Times New Roman"/>
          <w:spacing w:val="49"/>
          <w:sz w:val="24"/>
        </w:rPr>
        <w:t xml:space="preserve"> </w:t>
      </w:r>
      <w:r>
        <w:rPr>
          <w:rFonts w:ascii="Times New Roman" w:hAnsi="Times New Roman"/>
          <w:sz w:val="24"/>
        </w:rPr>
        <w:t>всего.</w:t>
      </w:r>
      <w:r>
        <w:rPr>
          <w:rFonts w:ascii="Times New Roman" w:hAnsi="Times New Roman"/>
          <w:spacing w:val="49"/>
          <w:sz w:val="24"/>
        </w:rPr>
        <w:t xml:space="preserve"> </w:t>
      </w:r>
      <w:r>
        <w:rPr>
          <w:rFonts w:ascii="Times New Roman" w:hAnsi="Times New Roman"/>
          <w:sz w:val="24"/>
        </w:rPr>
        <w:t>Физическое</w:t>
      </w:r>
      <w:r>
        <w:rPr>
          <w:rFonts w:ascii="Times New Roman" w:hAnsi="Times New Roman"/>
          <w:spacing w:val="49"/>
          <w:sz w:val="24"/>
        </w:rPr>
        <w:t xml:space="preserve"> </w:t>
      </w:r>
      <w:r>
        <w:rPr>
          <w:rFonts w:ascii="Times New Roman" w:hAnsi="Times New Roman"/>
          <w:sz w:val="24"/>
        </w:rPr>
        <w:t>развитие</w:t>
      </w:r>
      <w:r>
        <w:rPr>
          <w:rFonts w:ascii="Times New Roman" w:hAnsi="Times New Roman"/>
          <w:spacing w:val="50"/>
          <w:sz w:val="24"/>
        </w:rPr>
        <w:t xml:space="preserve"> </w:t>
      </w:r>
      <w:r>
        <w:rPr>
          <w:rFonts w:ascii="Times New Roman" w:hAnsi="Times New Roman"/>
          <w:sz w:val="24"/>
        </w:rPr>
        <w:t>и освоение</w:t>
      </w:r>
      <w:r>
        <w:rPr>
          <w:rFonts w:ascii="Times New Roman" w:hAnsi="Times New Roman"/>
          <w:spacing w:val="49"/>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с OBЗ</w:t>
      </w:r>
      <w:r>
        <w:rPr>
          <w:rFonts w:ascii="Times New Roman" w:hAnsi="Times New Roman"/>
          <w:sz w:val="24"/>
        </w:rPr>
        <w:t xml:space="preserve"> своего</w:t>
      </w:r>
      <w:r>
        <w:rPr>
          <w:rFonts w:ascii="Times New Roman" w:hAnsi="Times New Roman"/>
          <w:spacing w:val="1"/>
          <w:sz w:val="24"/>
        </w:rPr>
        <w:t xml:space="preserve"> </w:t>
      </w:r>
      <w:r>
        <w:rPr>
          <w:rFonts w:ascii="Times New Roman" w:hAnsi="Times New Roman"/>
          <w:sz w:val="24"/>
        </w:rPr>
        <w:t>тела, происходит</w:t>
      </w:r>
      <w:r>
        <w:rPr>
          <w:rFonts w:ascii="Times New Roman" w:hAnsi="Times New Roman"/>
          <w:spacing w:val="1"/>
          <w:sz w:val="24"/>
        </w:rPr>
        <w:t xml:space="preserve"> </w:t>
      </w:r>
      <w:r>
        <w:rPr>
          <w:rFonts w:ascii="Times New Roman" w:hAnsi="Times New Roman"/>
          <w:sz w:val="24"/>
        </w:rPr>
        <w:t>в виде любой двигательной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выполнение</w:t>
      </w:r>
      <w:r>
        <w:rPr>
          <w:rFonts w:ascii="Times New Roman" w:hAnsi="Times New Roman"/>
          <w:spacing w:val="1"/>
          <w:sz w:val="24"/>
        </w:rPr>
        <w:t xml:space="preserve"> </w:t>
      </w:r>
      <w:r>
        <w:rPr>
          <w:rFonts w:ascii="Times New Roman" w:hAnsi="Times New Roman"/>
          <w:spacing w:val="-1"/>
          <w:sz w:val="24"/>
        </w:rPr>
        <w:t xml:space="preserve">бытовых обязанностей, игр, ритмики и танцев, </w:t>
      </w:r>
      <w:r>
        <w:rPr>
          <w:rFonts w:ascii="Times New Roman" w:hAnsi="Times New Roman"/>
          <w:sz w:val="24"/>
        </w:rPr>
        <w:t>творческой деятельности, спорта,</w:t>
      </w:r>
      <w:r>
        <w:rPr>
          <w:rFonts w:ascii="Times New Roman" w:hAnsi="Times New Roman"/>
          <w:spacing w:val="1"/>
          <w:sz w:val="24"/>
        </w:rPr>
        <w:t xml:space="preserve"> </w:t>
      </w:r>
      <w:r>
        <w:rPr>
          <w:rFonts w:ascii="Times New Roman" w:hAnsi="Times New Roman"/>
          <w:sz w:val="24"/>
        </w:rPr>
        <w:t>прогулок</w:t>
      </w:r>
      <w:r>
        <w:rPr>
          <w:rFonts w:ascii="Times New Roman" w:hAnsi="Times New Roman"/>
          <w:spacing w:val="6"/>
          <w:sz w:val="24"/>
        </w:rPr>
        <w:t xml:space="preserve"> </w:t>
      </w:r>
      <w:r>
        <w:rPr>
          <w:rFonts w:ascii="Times New Roman" w:hAnsi="Times New Roman"/>
          <w:sz w:val="24"/>
        </w:rPr>
        <w:t>(ценность</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«здоровье»).</w:t>
      </w:r>
    </w:p>
    <w:p w14:paraId="740E0000">
      <w:pPr>
        <w:pStyle w:val="Style_6"/>
        <w:numPr>
          <w:ilvl w:val="3"/>
          <w:numId w:val="63"/>
        </w:numPr>
        <w:tabs>
          <w:tab w:leader="none" w:pos="1871" w:val="left"/>
        </w:tabs>
        <w:spacing w:line="324" w:lineRule="exact"/>
        <w:ind w:hanging="1042" w:left="1870"/>
        <w:rPr>
          <w:rFonts w:ascii="Times New Roman" w:hAnsi="Times New Roman"/>
          <w:sz w:val="24"/>
        </w:rPr>
      </w:pPr>
      <w:r>
        <w:rPr>
          <w:rFonts w:ascii="Times New Roman" w:hAnsi="Times New Roman"/>
          <w:sz w:val="24"/>
        </w:rPr>
        <w:t>Задачи</w:t>
      </w:r>
      <w:r>
        <w:rPr>
          <w:rFonts w:ascii="Times New Roman" w:hAnsi="Times New Roman"/>
          <w:spacing w:val="32"/>
          <w:sz w:val="24"/>
        </w:rPr>
        <w:t xml:space="preserve"> </w:t>
      </w:r>
      <w:r>
        <w:rPr>
          <w:rFonts w:ascii="Times New Roman" w:hAnsi="Times New Roman"/>
          <w:sz w:val="24"/>
        </w:rPr>
        <w:t>по</w:t>
      </w:r>
      <w:r>
        <w:rPr>
          <w:rFonts w:ascii="Times New Roman" w:hAnsi="Times New Roman"/>
          <w:spacing w:val="18"/>
          <w:sz w:val="24"/>
        </w:rPr>
        <w:t xml:space="preserve"> </w:t>
      </w:r>
      <w:r>
        <w:rPr>
          <w:rFonts w:ascii="Times New Roman" w:hAnsi="Times New Roman"/>
          <w:sz w:val="24"/>
        </w:rPr>
        <w:t>формированию</w:t>
      </w:r>
      <w:r>
        <w:rPr>
          <w:rFonts w:ascii="Times New Roman" w:hAnsi="Times New Roman"/>
          <w:spacing w:val="54"/>
          <w:sz w:val="24"/>
        </w:rPr>
        <w:t xml:space="preserve"> </w:t>
      </w:r>
      <w:r>
        <w:rPr>
          <w:rFonts w:ascii="Times New Roman" w:hAnsi="Times New Roman"/>
          <w:sz w:val="24"/>
        </w:rPr>
        <w:t>здорового</w:t>
      </w:r>
      <w:r>
        <w:rPr>
          <w:rFonts w:ascii="Times New Roman" w:hAnsi="Times New Roman"/>
          <w:spacing w:val="25"/>
          <w:sz w:val="24"/>
        </w:rPr>
        <w:t xml:space="preserve"> </w:t>
      </w:r>
      <w:r>
        <w:rPr>
          <w:rFonts w:ascii="Times New Roman" w:hAnsi="Times New Roman"/>
          <w:sz w:val="24"/>
        </w:rPr>
        <w:t>образа</w:t>
      </w:r>
      <w:r>
        <w:rPr>
          <w:rFonts w:ascii="Times New Roman" w:hAnsi="Times New Roman"/>
          <w:spacing w:val="29"/>
          <w:sz w:val="24"/>
        </w:rPr>
        <w:t xml:space="preserve"> </w:t>
      </w:r>
      <w:r>
        <w:rPr>
          <w:rFonts w:ascii="Times New Roman" w:hAnsi="Times New Roman"/>
          <w:sz w:val="24"/>
        </w:rPr>
        <w:t>жизни:</w:t>
      </w:r>
    </w:p>
    <w:p w14:paraId="750E0000">
      <w:pPr>
        <w:pStyle w:val="Style_1"/>
        <w:spacing w:before="46" w:line="276" w:lineRule="auto"/>
        <w:ind w:firstLine="706" w:left="123" w:right="153"/>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построения</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физического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OBЗ</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здоровье формирующих и здоровье сберегающих</w:t>
      </w:r>
      <w:r>
        <w:rPr>
          <w:rFonts w:ascii="Times New Roman" w:hAnsi="Times New Roman"/>
          <w:spacing w:val="1"/>
          <w:sz w:val="24"/>
        </w:rPr>
        <w:t xml:space="preserve"> </w:t>
      </w:r>
      <w:r>
        <w:rPr>
          <w:rFonts w:ascii="Times New Roman" w:hAnsi="Times New Roman"/>
          <w:sz w:val="24"/>
        </w:rPr>
        <w:t>технологий, и обеспечение 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гармоничного</w:t>
      </w:r>
      <w:r>
        <w:rPr>
          <w:rFonts w:ascii="Times New Roman" w:hAnsi="Times New Roman"/>
          <w:spacing w:val="42"/>
          <w:sz w:val="24"/>
        </w:rPr>
        <w:t xml:space="preserve"> </w:t>
      </w:r>
      <w:r>
        <w:rPr>
          <w:rFonts w:ascii="Times New Roman" w:hAnsi="Times New Roman"/>
          <w:sz w:val="24"/>
        </w:rPr>
        <w:t>физического</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эстетического</w:t>
      </w:r>
      <w:r>
        <w:rPr>
          <w:rFonts w:ascii="Times New Roman" w:hAnsi="Times New Roman"/>
          <w:spacing w:val="41"/>
          <w:sz w:val="24"/>
        </w:rPr>
        <w:t xml:space="preserve"> </w:t>
      </w:r>
      <w:r>
        <w:rPr>
          <w:rFonts w:ascii="Times New Roman" w:hAnsi="Times New Roman"/>
          <w:sz w:val="24"/>
        </w:rPr>
        <w:t>развития</w:t>
      </w:r>
      <w:r>
        <w:rPr>
          <w:rFonts w:ascii="Times New Roman" w:hAnsi="Times New Roman"/>
          <w:spacing w:val="26"/>
          <w:sz w:val="24"/>
        </w:rPr>
        <w:t xml:space="preserve"> </w:t>
      </w:r>
      <w:r>
        <w:rPr>
          <w:rFonts w:ascii="Times New Roman" w:hAnsi="Times New Roman"/>
          <w:sz w:val="24"/>
        </w:rPr>
        <w:t>ребенка</w:t>
      </w:r>
      <w:r>
        <w:t>;</w:t>
      </w:r>
    </w:p>
    <w:p w14:paraId="760E0000">
      <w:pPr>
        <w:pStyle w:val="Style_1"/>
        <w:spacing w:before="6" w:line="276" w:lineRule="auto"/>
        <w:ind w:firstLine="699" w:left="124" w:right="158"/>
        <w:rPr>
          <w:rFonts w:ascii="Times New Roman" w:hAnsi="Times New Roman"/>
          <w:sz w:val="24"/>
        </w:rPr>
      </w:pPr>
      <w:r>
        <w:rPr>
          <w:rFonts w:ascii="Times New Roman" w:hAnsi="Times New Roman"/>
          <w:sz w:val="24"/>
        </w:rPr>
        <w:t>закаливание,</w:t>
      </w:r>
      <w:r>
        <w:rPr>
          <w:rFonts w:ascii="Times New Roman" w:hAnsi="Times New Roman"/>
          <w:spacing w:val="1"/>
          <w:sz w:val="24"/>
        </w:rPr>
        <w:t xml:space="preserve"> </w:t>
      </w:r>
      <w:r>
        <w:rPr>
          <w:rFonts w:ascii="Times New Roman" w:hAnsi="Times New Roman"/>
          <w:sz w:val="24"/>
        </w:rPr>
        <w:t>повышение</w:t>
      </w:r>
      <w:r>
        <w:rPr>
          <w:rFonts w:ascii="Times New Roman" w:hAnsi="Times New Roman"/>
          <w:spacing w:val="1"/>
          <w:sz w:val="24"/>
        </w:rPr>
        <w:t xml:space="preserve"> </w:t>
      </w:r>
      <w:r>
        <w:rPr>
          <w:rFonts w:ascii="Times New Roman" w:hAnsi="Times New Roman"/>
          <w:sz w:val="24"/>
        </w:rPr>
        <w:t>сопротивляемости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воздействию</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внешней</w:t>
      </w:r>
      <w:r>
        <w:rPr>
          <w:rFonts w:ascii="Times New Roman" w:hAnsi="Times New Roman"/>
          <w:spacing w:val="1"/>
          <w:sz w:val="24"/>
        </w:rPr>
        <w:t xml:space="preserve"> </w:t>
      </w:r>
      <w:r>
        <w:rPr>
          <w:rFonts w:ascii="Times New Roman" w:hAnsi="Times New Roman"/>
          <w:sz w:val="24"/>
        </w:rPr>
        <w:t>среды;</w:t>
      </w:r>
    </w:p>
    <w:p w14:paraId="770E0000">
      <w:pPr>
        <w:pStyle w:val="Style_1"/>
        <w:spacing w:line="276" w:lineRule="auto"/>
        <w:ind w:firstLine="702" w:left="124" w:right="174"/>
        <w:rPr>
          <w:rFonts w:ascii="Times New Roman" w:hAnsi="Times New Roman"/>
          <w:sz w:val="24"/>
        </w:rPr>
      </w:pPr>
      <w:r>
        <w:rPr>
          <w:rFonts w:ascii="Times New Roman" w:hAnsi="Times New Roman"/>
          <w:sz w:val="24"/>
        </w:rPr>
        <w:t>укрепление</w:t>
      </w:r>
      <w:r>
        <w:rPr>
          <w:rFonts w:ascii="Times New Roman" w:hAnsi="Times New Roman"/>
          <w:spacing w:val="1"/>
          <w:sz w:val="24"/>
        </w:rPr>
        <w:t xml:space="preserve"> </w:t>
      </w:r>
      <w:r>
        <w:rPr>
          <w:rFonts w:ascii="Times New Roman" w:hAnsi="Times New Roman"/>
          <w:sz w:val="24"/>
        </w:rPr>
        <w:t>опорно-двигательного</w:t>
      </w:r>
      <w:r>
        <w:rPr>
          <w:rFonts w:ascii="Times New Roman" w:hAnsi="Times New Roman"/>
          <w:spacing w:val="1"/>
          <w:sz w:val="24"/>
        </w:rPr>
        <w:t xml:space="preserve"> </w:t>
      </w:r>
      <w:r>
        <w:rPr>
          <w:rFonts w:ascii="Times New Roman" w:hAnsi="Times New Roman"/>
          <w:sz w:val="24"/>
        </w:rPr>
        <w:t>аппарата;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двигательных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5"/>
          <w:sz w:val="24"/>
        </w:rPr>
        <w:t xml:space="preserve"> </w:t>
      </w:r>
      <w:r>
        <w:rPr>
          <w:rFonts w:ascii="Times New Roman" w:hAnsi="Times New Roman"/>
          <w:sz w:val="24"/>
        </w:rPr>
        <w:t>обучение</w:t>
      </w:r>
      <w:r>
        <w:rPr>
          <w:rFonts w:ascii="Times New Roman" w:hAnsi="Times New Roman"/>
          <w:spacing w:val="14"/>
          <w:sz w:val="24"/>
        </w:rPr>
        <w:t xml:space="preserve"> </w:t>
      </w:r>
      <w:r>
        <w:rPr>
          <w:rFonts w:ascii="Times New Roman" w:hAnsi="Times New Roman"/>
          <w:sz w:val="24"/>
        </w:rPr>
        <w:t>двигательным</w:t>
      </w:r>
      <w:r>
        <w:rPr>
          <w:rFonts w:ascii="Times New Roman" w:hAnsi="Times New Roman"/>
          <w:spacing w:val="7"/>
          <w:sz w:val="24"/>
        </w:rPr>
        <w:t xml:space="preserve"> </w:t>
      </w:r>
      <w:r>
        <w:rPr>
          <w:rFonts w:ascii="Times New Roman" w:hAnsi="Times New Roman"/>
          <w:sz w:val="24"/>
        </w:rPr>
        <w:t>навыкам</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умениям;</w:t>
      </w:r>
    </w:p>
    <w:p w14:paraId="780E0000">
      <w:pPr>
        <w:pStyle w:val="Style_1"/>
        <w:spacing w:before="1" w:line="276" w:lineRule="auto"/>
        <w:ind w:firstLine="707" w:left="118" w:right="164"/>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в области физической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безопасного</w:t>
      </w:r>
      <w:r>
        <w:rPr>
          <w:rFonts w:ascii="Times New Roman" w:hAnsi="Times New Roman"/>
          <w:spacing w:val="10"/>
          <w:sz w:val="24"/>
        </w:rPr>
        <w:t xml:space="preserve"> </w:t>
      </w:r>
      <w:r>
        <w:rPr>
          <w:rFonts w:ascii="Times New Roman" w:hAnsi="Times New Roman"/>
          <w:sz w:val="24"/>
        </w:rPr>
        <w:t>образа</w:t>
      </w:r>
      <w:r>
        <w:rPr>
          <w:rFonts w:ascii="Times New Roman" w:hAnsi="Times New Roman"/>
          <w:spacing w:val="15"/>
          <w:sz w:val="24"/>
        </w:rPr>
        <w:t xml:space="preserve"> </w:t>
      </w:r>
      <w:r>
        <w:rPr>
          <w:rFonts w:ascii="Times New Roman" w:hAnsi="Times New Roman"/>
          <w:sz w:val="24"/>
        </w:rPr>
        <w:t>жизни;</w:t>
      </w:r>
    </w:p>
    <w:p w14:paraId="790E0000">
      <w:pPr>
        <w:pStyle w:val="Style_1"/>
        <w:spacing w:before="2" w:line="276" w:lineRule="auto"/>
        <w:ind w:firstLine="4" w:left="820" w:right="169"/>
        <w:rPr>
          <w:rFonts w:ascii="Times New Roman" w:hAnsi="Times New Roman"/>
          <w:sz w:val="24"/>
        </w:rPr>
      </w:pPr>
      <w:r>
        <w:rPr>
          <w:rFonts w:ascii="Times New Roman" w:hAnsi="Times New Roman"/>
          <w:sz w:val="24"/>
        </w:rPr>
        <w:t>организация сна, здорового питания, выстраивание правильного режима дня;</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28"/>
          <w:sz w:val="24"/>
        </w:rPr>
        <w:t xml:space="preserve"> </w:t>
      </w:r>
      <w:r>
        <w:rPr>
          <w:rFonts w:ascii="Times New Roman" w:hAnsi="Times New Roman"/>
          <w:sz w:val="24"/>
        </w:rPr>
        <w:t>экологической</w:t>
      </w:r>
      <w:r>
        <w:rPr>
          <w:rFonts w:ascii="Times New Roman" w:hAnsi="Times New Roman"/>
          <w:spacing w:val="22"/>
          <w:sz w:val="24"/>
        </w:rPr>
        <w:t xml:space="preserve"> </w:t>
      </w:r>
      <w:r>
        <w:rPr>
          <w:rFonts w:ascii="Times New Roman" w:hAnsi="Times New Roman"/>
          <w:sz w:val="24"/>
        </w:rPr>
        <w:t>культуры,</w:t>
      </w:r>
      <w:r>
        <w:rPr>
          <w:rFonts w:ascii="Times New Roman" w:hAnsi="Times New Roman"/>
          <w:spacing w:val="31"/>
          <w:sz w:val="24"/>
        </w:rPr>
        <w:t xml:space="preserve"> </w:t>
      </w:r>
      <w:r>
        <w:rPr>
          <w:rFonts w:ascii="Times New Roman" w:hAnsi="Times New Roman"/>
          <w:sz w:val="24"/>
        </w:rPr>
        <w:t>обучение</w:t>
      </w:r>
      <w:r>
        <w:rPr>
          <w:rFonts w:ascii="Times New Roman" w:hAnsi="Times New Roman"/>
          <w:spacing w:val="29"/>
          <w:sz w:val="24"/>
        </w:rPr>
        <w:t xml:space="preserve"> </w:t>
      </w:r>
      <w:r>
        <w:rPr>
          <w:rFonts w:ascii="Times New Roman" w:hAnsi="Times New Roman"/>
          <w:sz w:val="24"/>
        </w:rPr>
        <w:t>безопасности</w:t>
      </w:r>
    </w:p>
    <w:p w14:paraId="7A0E0000">
      <w:pPr>
        <w:pStyle w:val="Style_1"/>
        <w:spacing w:line="324" w:lineRule="exact"/>
        <w:ind w:firstLine="0" w:left="131"/>
        <w:jc w:val="left"/>
        <w:rPr>
          <w:rFonts w:ascii="Times New Roman" w:hAnsi="Times New Roman"/>
          <w:sz w:val="24"/>
        </w:rPr>
      </w:pPr>
      <w:r>
        <w:rPr>
          <w:rFonts w:ascii="Times New Roman" w:hAnsi="Times New Roman"/>
          <w:sz w:val="24"/>
        </w:rPr>
        <w:t>жизнедеятельности.</w:t>
      </w:r>
    </w:p>
    <w:p w14:paraId="7B0E0000">
      <w:pPr>
        <w:pStyle w:val="Style_1"/>
        <w:spacing w:before="46"/>
        <w:ind w:firstLine="0" w:left="813"/>
        <w:jc w:val="left"/>
        <w:rPr>
          <w:rFonts w:ascii="Times New Roman" w:hAnsi="Times New Roman"/>
          <w:sz w:val="24"/>
        </w:rPr>
      </w:pPr>
      <w:r>
        <w:rPr>
          <w:rFonts w:ascii="Times New Roman" w:hAnsi="Times New Roman"/>
          <w:sz w:val="24"/>
        </w:rPr>
        <w:t>Направления</w:t>
      </w:r>
      <w:r>
        <w:rPr>
          <w:rFonts w:ascii="Times New Roman" w:hAnsi="Times New Roman"/>
          <w:spacing w:val="37"/>
          <w:sz w:val="24"/>
        </w:rPr>
        <w:t xml:space="preserve"> </w:t>
      </w:r>
      <w:r>
        <w:rPr>
          <w:rFonts w:ascii="Times New Roman" w:hAnsi="Times New Roman"/>
          <w:sz w:val="24"/>
        </w:rPr>
        <w:t>деятельности</w:t>
      </w:r>
      <w:r>
        <w:rPr>
          <w:rFonts w:ascii="Times New Roman" w:hAnsi="Times New Roman"/>
          <w:spacing w:val="20"/>
          <w:sz w:val="24"/>
        </w:rPr>
        <w:t xml:space="preserve"> </w:t>
      </w:r>
      <w:r>
        <w:rPr>
          <w:rFonts w:ascii="Times New Roman" w:hAnsi="Times New Roman"/>
          <w:sz w:val="24"/>
        </w:rPr>
        <w:t>воспитателя:</w:t>
      </w:r>
    </w:p>
    <w:p w14:paraId="7C0E0000">
      <w:pPr>
        <w:sectPr>
          <w:headerReference r:id="rId111" w:type="default"/>
          <w:footerReference r:id="rId112" w:type="default"/>
          <w:pgSz w:h="17110" w:orient="portrait" w:w="11900"/>
          <w:pgMar w:bottom="400" w:footer="202" w:gutter="0" w:header="953" w:left="840" w:right="600" w:top="1440"/>
        </w:sectPr>
      </w:pPr>
    </w:p>
    <w:p w14:paraId="7D0E0000">
      <w:pPr>
        <w:pStyle w:val="Style_1"/>
        <w:spacing w:before="78" w:line="288" w:lineRule="auto"/>
        <w:ind w:firstLine="697" w:left="151" w:right="129"/>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подвижных, спортивных игр, в том числе традиционных народных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2"/>
          <w:sz w:val="24"/>
        </w:rPr>
        <w:t xml:space="preserve"> </w:t>
      </w:r>
      <w:r>
        <w:rPr>
          <w:rFonts w:ascii="Times New Roman" w:hAnsi="Times New Roman"/>
          <w:sz w:val="24"/>
        </w:rPr>
        <w:t>дворовых</w:t>
      </w:r>
      <w:r>
        <w:rPr>
          <w:rFonts w:ascii="Times New Roman" w:hAnsi="Times New Roman"/>
          <w:spacing w:val="22"/>
          <w:sz w:val="24"/>
        </w:rPr>
        <w:t xml:space="preserve"> </w:t>
      </w:r>
      <w:r>
        <w:rPr>
          <w:rFonts w:ascii="Times New Roman" w:hAnsi="Times New Roman"/>
          <w:sz w:val="24"/>
        </w:rPr>
        <w:t>игр</w:t>
      </w:r>
      <w:r>
        <w:rPr>
          <w:rFonts w:ascii="Times New Roman" w:hAnsi="Times New Roman"/>
          <w:spacing w:val="8"/>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территории</w:t>
      </w:r>
      <w:r>
        <w:rPr>
          <w:rFonts w:ascii="Times New Roman" w:hAnsi="Times New Roman"/>
          <w:spacing w:val="16"/>
          <w:sz w:val="24"/>
        </w:rPr>
        <w:t xml:space="preserve"> </w:t>
      </w:r>
      <w:r>
        <w:rPr>
          <w:rFonts w:ascii="Times New Roman" w:hAnsi="Times New Roman"/>
          <w:sz w:val="24"/>
        </w:rPr>
        <w:t>детского</w:t>
      </w:r>
      <w:r>
        <w:rPr>
          <w:rFonts w:ascii="Times New Roman" w:hAnsi="Times New Roman"/>
          <w:spacing w:val="17"/>
          <w:sz w:val="24"/>
        </w:rPr>
        <w:t xml:space="preserve"> </w:t>
      </w:r>
      <w:r>
        <w:rPr>
          <w:rFonts w:ascii="Times New Roman" w:hAnsi="Times New Roman"/>
          <w:sz w:val="24"/>
        </w:rPr>
        <w:t>сада;</w:t>
      </w:r>
    </w:p>
    <w:p w14:paraId="7E0E0000">
      <w:pPr>
        <w:pStyle w:val="Style_1"/>
        <w:spacing w:line="276" w:lineRule="auto"/>
        <w:ind w:firstLine="703" w:left="144" w:right="132"/>
        <w:rPr>
          <w:rFonts w:ascii="Times New Roman" w:hAnsi="Times New Roman"/>
          <w:sz w:val="24"/>
        </w:rPr>
      </w:pPr>
      <w:r>
        <w:rPr>
          <w:rFonts w:ascii="Times New Roman" w:hAnsi="Times New Roman"/>
          <w:sz w:val="24"/>
        </w:rPr>
        <w:t>создание детско-педагогических работников</w:t>
      </w:r>
      <w:r>
        <w:rPr>
          <w:rFonts w:ascii="Times New Roman" w:hAnsi="Times New Roman"/>
          <w:spacing w:val="1"/>
          <w:sz w:val="24"/>
        </w:rPr>
        <w:t xml:space="preserve"> </w:t>
      </w:r>
      <w:r>
        <w:rPr>
          <w:rFonts w:ascii="Times New Roman" w:hAnsi="Times New Roman"/>
          <w:sz w:val="24"/>
        </w:rPr>
        <w:t>проектов по здоровому</w:t>
      </w:r>
      <w:r>
        <w:rPr>
          <w:rFonts w:ascii="Times New Roman" w:hAnsi="Times New Roman"/>
          <w:spacing w:val="1"/>
          <w:sz w:val="24"/>
        </w:rPr>
        <w:t xml:space="preserve"> </w:t>
      </w:r>
      <w:r>
        <w:rPr>
          <w:rFonts w:ascii="Times New Roman" w:hAnsi="Times New Roman"/>
          <w:sz w:val="24"/>
        </w:rPr>
        <w:t>образу</w:t>
      </w:r>
      <w:r>
        <w:rPr>
          <w:rFonts w:ascii="Times New Roman" w:hAnsi="Times New Roman"/>
          <w:spacing w:val="1"/>
          <w:sz w:val="24"/>
        </w:rPr>
        <w:t xml:space="preserve"> </w:t>
      </w:r>
      <w:r>
        <w:rPr>
          <w:rFonts w:ascii="Times New Roman" w:hAnsi="Times New Roman"/>
          <w:sz w:val="24"/>
        </w:rPr>
        <w:t>ж</w:t>
      </w:r>
      <w:r>
        <w:rPr>
          <w:rFonts w:ascii="Times New Roman" w:hAnsi="Times New Roman"/>
          <w:sz w:val="24"/>
        </w:rPr>
        <w:t>и</w:t>
      </w:r>
      <w:r>
        <w:rPr>
          <w:rFonts w:ascii="Times New Roman" w:hAnsi="Times New Roman"/>
          <w:sz w:val="24"/>
        </w:rPr>
        <w:t>з</w:t>
      </w:r>
      <w:r>
        <w:rPr>
          <w:rFonts w:ascii="Times New Roman" w:hAnsi="Times New Roman"/>
          <w:sz w:val="24"/>
        </w:rPr>
        <w:t>н</w:t>
      </w:r>
      <w:r>
        <w:rPr>
          <w:rFonts w:ascii="Times New Roman" w:hAnsi="Times New Roman"/>
          <w:sz w:val="24"/>
        </w:rPr>
        <w:t>и;</w:t>
      </w:r>
    </w:p>
    <w:p w14:paraId="7F0E0000">
      <w:pPr>
        <w:pStyle w:val="Style_1"/>
        <w:spacing w:before="5"/>
        <w:ind w:firstLine="0" w:left="839"/>
        <w:rPr>
          <w:rFonts w:ascii="Times New Roman" w:hAnsi="Times New Roman"/>
          <w:sz w:val="24"/>
        </w:rPr>
      </w:pPr>
      <w:r>
        <w:rPr>
          <w:rFonts w:ascii="Times New Roman" w:hAnsi="Times New Roman"/>
          <w:sz w:val="24"/>
        </w:rPr>
        <w:t>введение</w:t>
      </w:r>
      <w:r>
        <w:rPr>
          <w:rFonts w:ascii="Times New Roman" w:hAnsi="Times New Roman"/>
          <w:spacing w:val="32"/>
          <w:sz w:val="24"/>
        </w:rPr>
        <w:t xml:space="preserve"> </w:t>
      </w:r>
      <w:r>
        <w:rPr>
          <w:rFonts w:ascii="Times New Roman" w:hAnsi="Times New Roman"/>
          <w:sz w:val="24"/>
        </w:rPr>
        <w:t>оздоровительных</w:t>
      </w:r>
      <w:r>
        <w:rPr>
          <w:rFonts w:ascii="Times New Roman" w:hAnsi="Times New Roman"/>
          <w:spacing w:val="17"/>
          <w:sz w:val="24"/>
        </w:rPr>
        <w:t xml:space="preserve"> </w:t>
      </w:r>
      <w:r>
        <w:rPr>
          <w:rFonts w:ascii="Times New Roman" w:hAnsi="Times New Roman"/>
          <w:sz w:val="24"/>
        </w:rPr>
        <w:t>традиций</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Организации.</w:t>
      </w:r>
    </w:p>
    <w:p w14:paraId="800E0000">
      <w:pPr>
        <w:pStyle w:val="Style_6"/>
        <w:numPr>
          <w:ilvl w:val="3"/>
          <w:numId w:val="63"/>
        </w:numPr>
        <w:tabs>
          <w:tab w:leader="none" w:pos="1963" w:val="left"/>
        </w:tabs>
        <w:spacing w:before="51"/>
        <w:ind w:firstLine="714" w:left="128" w:right="10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культурно-гигиенических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важной</w:t>
      </w:r>
      <w:r>
        <w:rPr>
          <w:rFonts w:ascii="Times New Roman" w:hAnsi="Times New Roman"/>
          <w:spacing w:val="1"/>
          <w:sz w:val="24"/>
        </w:rPr>
        <w:t xml:space="preserve"> </w:t>
      </w:r>
      <w:r>
        <w:rPr>
          <w:rFonts w:ascii="Times New Roman" w:hAnsi="Times New Roman"/>
          <w:sz w:val="24"/>
        </w:rPr>
        <w:t>частью</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Воспитатель</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дошкольников</w:t>
      </w:r>
      <w:r>
        <w:rPr>
          <w:rFonts w:ascii="Times New Roman" w:hAnsi="Times New Roman"/>
          <w:spacing w:val="1"/>
          <w:sz w:val="24"/>
        </w:rPr>
        <w:t xml:space="preserve"> </w:t>
      </w:r>
      <w:r>
        <w:rPr>
          <w:rFonts w:ascii="Times New Roman" w:hAnsi="Times New Roman"/>
          <w:sz w:val="24"/>
        </w:rPr>
        <w:t>с OB3 понимание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чистота</w:t>
      </w:r>
      <w:r>
        <w:rPr>
          <w:rFonts w:ascii="Times New Roman" w:hAnsi="Times New Roman"/>
          <w:spacing w:val="1"/>
          <w:sz w:val="24"/>
        </w:rPr>
        <w:t xml:space="preserve"> </w:t>
      </w:r>
      <w:r>
        <w:rPr>
          <w:rFonts w:ascii="Times New Roman" w:hAnsi="Times New Roman"/>
          <w:sz w:val="24"/>
        </w:rPr>
        <w:t>лица и тела,</w:t>
      </w:r>
      <w:r>
        <w:rPr>
          <w:rFonts w:ascii="Times New Roman" w:hAnsi="Times New Roman"/>
          <w:spacing w:val="1"/>
          <w:sz w:val="24"/>
        </w:rPr>
        <w:t xml:space="preserve"> </w:t>
      </w:r>
      <w:r>
        <w:rPr>
          <w:rFonts w:ascii="Times New Roman" w:hAnsi="Times New Roman"/>
          <w:sz w:val="24"/>
        </w:rPr>
        <w:t>опрятность</w:t>
      </w:r>
      <w:r>
        <w:rPr>
          <w:rFonts w:ascii="Times New Roman" w:hAnsi="Times New Roman"/>
          <w:spacing w:val="1"/>
          <w:sz w:val="24"/>
        </w:rPr>
        <w:t xml:space="preserve"> </w:t>
      </w:r>
      <w:r>
        <w:rPr>
          <w:rFonts w:ascii="Times New Roman" w:hAnsi="Times New Roman"/>
          <w:sz w:val="24"/>
        </w:rPr>
        <w:t>одежды</w:t>
      </w:r>
      <w:r>
        <w:rPr>
          <w:rFonts w:ascii="Times New Roman" w:hAnsi="Times New Roman"/>
          <w:spacing w:val="1"/>
          <w:sz w:val="24"/>
        </w:rPr>
        <w:t xml:space="preserve"> </w:t>
      </w:r>
      <w:r>
        <w:rPr>
          <w:rFonts w:ascii="Times New Roman" w:hAnsi="Times New Roman"/>
          <w:sz w:val="24"/>
        </w:rPr>
        <w:t>отвечают</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гигиене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здоровью</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социальным</w:t>
      </w:r>
      <w:r>
        <w:rPr>
          <w:rFonts w:ascii="Times New Roman" w:hAnsi="Times New Roman"/>
          <w:spacing w:val="1"/>
          <w:sz w:val="24"/>
        </w:rPr>
        <w:t xml:space="preserve"> </w:t>
      </w:r>
      <w:r>
        <w:rPr>
          <w:rFonts w:ascii="Times New Roman" w:hAnsi="Times New Roman"/>
          <w:sz w:val="24"/>
        </w:rPr>
        <w:t>ожиданиям окружающих</w:t>
      </w:r>
      <w:r>
        <w:rPr>
          <w:rFonts w:ascii="Times New Roman" w:hAnsi="Times New Roman"/>
          <w:spacing w:val="1"/>
          <w:sz w:val="24"/>
        </w:rPr>
        <w:t xml:space="preserve"> </w:t>
      </w:r>
      <w:r>
        <w:rPr>
          <w:rFonts w:ascii="Times New Roman" w:hAnsi="Times New Roman"/>
          <w:sz w:val="24"/>
        </w:rPr>
        <w:t>людей. Особенность</w:t>
      </w:r>
      <w:r>
        <w:rPr>
          <w:rFonts w:ascii="Times New Roman" w:hAnsi="Times New Roman"/>
          <w:spacing w:val="1"/>
          <w:sz w:val="24"/>
        </w:rPr>
        <w:t xml:space="preserve"> </w:t>
      </w:r>
      <w:r>
        <w:rPr>
          <w:rFonts w:ascii="Times New Roman" w:hAnsi="Times New Roman"/>
          <w:sz w:val="24"/>
        </w:rPr>
        <w:t>культурно-гигиенических</w:t>
      </w:r>
      <w:r>
        <w:rPr>
          <w:rFonts w:ascii="Times New Roman" w:hAnsi="Times New Roman"/>
          <w:spacing w:val="1"/>
          <w:sz w:val="24"/>
        </w:rPr>
        <w:t xml:space="preserve"> </w:t>
      </w:r>
      <w:r>
        <w:rPr>
          <w:rFonts w:ascii="Times New Roman" w:hAnsi="Times New Roman"/>
          <w:sz w:val="24"/>
        </w:rPr>
        <w:t>навыков заключается в том, что они должны формироваться на протяжении всего</w:t>
      </w:r>
      <w:r>
        <w:rPr>
          <w:rFonts w:ascii="Times New Roman" w:hAnsi="Times New Roman"/>
          <w:spacing w:val="1"/>
          <w:sz w:val="24"/>
        </w:rPr>
        <w:t xml:space="preserve"> </w:t>
      </w:r>
      <w:r>
        <w:rPr>
          <w:rFonts w:ascii="Times New Roman" w:hAnsi="Times New Roman"/>
          <w:sz w:val="24"/>
        </w:rPr>
        <w:t>пребывания</w:t>
      </w:r>
      <w:r>
        <w:rPr>
          <w:rFonts w:ascii="Times New Roman" w:hAnsi="Times New Roman"/>
          <w:spacing w:val="20"/>
          <w:sz w:val="24"/>
        </w:rPr>
        <w:t xml:space="preserve"> </w:t>
      </w:r>
      <w:r>
        <w:rPr>
          <w:rFonts w:ascii="Times New Roman" w:hAnsi="Times New Roman"/>
          <w:sz w:val="24"/>
        </w:rPr>
        <w:t>ребенка</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OB3</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Организации.</w:t>
      </w:r>
    </w:p>
    <w:p w14:paraId="810E0000">
      <w:pPr>
        <w:pStyle w:val="Style_1"/>
        <w:ind w:firstLine="698" w:left="128" w:right="123"/>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формировании</w:t>
      </w:r>
      <w:r>
        <w:rPr>
          <w:rFonts w:ascii="Times New Roman" w:hAnsi="Times New Roman"/>
          <w:spacing w:val="1"/>
          <w:sz w:val="24"/>
        </w:rPr>
        <w:t xml:space="preserve"> </w:t>
      </w:r>
      <w:r>
        <w:rPr>
          <w:rFonts w:ascii="Times New Roman" w:hAnsi="Times New Roman"/>
          <w:sz w:val="24"/>
        </w:rPr>
        <w:t>культурно-гигиенических навыков режим дня играет одну из</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1"/>
          <w:sz w:val="24"/>
        </w:rPr>
        <w:t xml:space="preserve"> </w:t>
      </w:r>
      <w:r>
        <w:rPr>
          <w:rFonts w:ascii="Times New Roman" w:hAnsi="Times New Roman"/>
          <w:sz w:val="24"/>
        </w:rPr>
        <w:t>ролей.</w:t>
      </w:r>
      <w:r>
        <w:rPr>
          <w:rFonts w:ascii="Times New Roman" w:hAnsi="Times New Roman"/>
          <w:spacing w:val="1"/>
          <w:sz w:val="24"/>
        </w:rPr>
        <w:t xml:space="preserve"> </w:t>
      </w:r>
      <w:r>
        <w:rPr>
          <w:rFonts w:ascii="Times New Roman" w:hAnsi="Times New Roman"/>
          <w:sz w:val="24"/>
        </w:rPr>
        <w:t>Привыкая</w:t>
      </w:r>
      <w:r>
        <w:rPr>
          <w:rFonts w:ascii="Times New Roman" w:hAnsi="Times New Roman"/>
          <w:spacing w:val="1"/>
          <w:sz w:val="24"/>
        </w:rPr>
        <w:t xml:space="preserve"> </w:t>
      </w:r>
      <w:r>
        <w:rPr>
          <w:rFonts w:ascii="Times New Roman" w:hAnsi="Times New Roman"/>
          <w:sz w:val="24"/>
        </w:rPr>
        <w:t>выполнять</w:t>
      </w:r>
      <w:r>
        <w:rPr>
          <w:rFonts w:ascii="Times New Roman" w:hAnsi="Times New Roman"/>
          <w:spacing w:val="1"/>
          <w:sz w:val="24"/>
        </w:rPr>
        <w:t xml:space="preserve"> </w:t>
      </w:r>
      <w:r>
        <w:rPr>
          <w:rFonts w:ascii="Times New Roman" w:hAnsi="Times New Roman"/>
          <w:sz w:val="24"/>
        </w:rPr>
        <w:t>серию</w:t>
      </w:r>
      <w:r>
        <w:rPr>
          <w:rFonts w:ascii="Times New Roman" w:hAnsi="Times New Roman"/>
          <w:spacing w:val="1"/>
          <w:sz w:val="24"/>
        </w:rPr>
        <w:t xml:space="preserve"> </w:t>
      </w:r>
      <w:r>
        <w:rPr>
          <w:rFonts w:ascii="Times New Roman" w:hAnsi="Times New Roman"/>
          <w:sz w:val="24"/>
        </w:rPr>
        <w:t>гигиенических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определенной</w:t>
      </w:r>
      <w:r>
        <w:rPr>
          <w:rFonts w:ascii="Times New Roman" w:hAnsi="Times New Roman"/>
          <w:spacing w:val="1"/>
          <w:sz w:val="24"/>
        </w:rPr>
        <w:t xml:space="preserve"> </w:t>
      </w:r>
      <w:r>
        <w:rPr>
          <w:rFonts w:ascii="Times New Roman" w:hAnsi="Times New Roman"/>
          <w:sz w:val="24"/>
        </w:rPr>
        <w:t>периодичностью,</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вводит</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бытовое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47"/>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постепенно</w:t>
      </w:r>
      <w:r>
        <w:rPr>
          <w:rFonts w:ascii="Times New Roman" w:hAnsi="Times New Roman"/>
          <w:spacing w:val="36"/>
          <w:sz w:val="24"/>
        </w:rPr>
        <w:t xml:space="preserve"> </w:t>
      </w:r>
      <w:r>
        <w:rPr>
          <w:rFonts w:ascii="Times New Roman" w:hAnsi="Times New Roman"/>
          <w:sz w:val="24"/>
        </w:rPr>
        <w:t>они</w:t>
      </w:r>
      <w:r>
        <w:rPr>
          <w:rFonts w:ascii="Times New Roman" w:hAnsi="Times New Roman"/>
          <w:spacing w:val="10"/>
          <w:sz w:val="24"/>
        </w:rPr>
        <w:t xml:space="preserve"> </w:t>
      </w:r>
      <w:r>
        <w:rPr>
          <w:rFonts w:ascii="Times New Roman" w:hAnsi="Times New Roman"/>
          <w:sz w:val="24"/>
        </w:rPr>
        <w:t>становятся</w:t>
      </w:r>
      <w:r>
        <w:rPr>
          <w:rFonts w:ascii="Times New Roman" w:hAnsi="Times New Roman"/>
          <w:spacing w:val="40"/>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него</w:t>
      </w:r>
      <w:r>
        <w:rPr>
          <w:rFonts w:ascii="Times New Roman" w:hAnsi="Times New Roman"/>
          <w:spacing w:val="11"/>
          <w:sz w:val="24"/>
        </w:rPr>
        <w:t xml:space="preserve"> </w:t>
      </w:r>
      <w:r>
        <w:rPr>
          <w:rFonts w:ascii="Times New Roman" w:hAnsi="Times New Roman"/>
          <w:sz w:val="24"/>
        </w:rPr>
        <w:t>привычкой.</w:t>
      </w:r>
    </w:p>
    <w:p w14:paraId="820E0000">
      <w:pPr>
        <w:pStyle w:val="Style_1"/>
        <w:ind w:firstLine="705" w:left="123" w:right="145"/>
        <w:rPr>
          <w:rFonts w:ascii="Times New Roman" w:hAnsi="Times New Roman"/>
          <w:sz w:val="24"/>
        </w:rPr>
      </w:pPr>
      <w:r>
        <w:rPr>
          <w:rFonts w:ascii="Times New Roman" w:hAnsi="Times New Roman"/>
          <w:sz w:val="24"/>
        </w:rPr>
        <w:t>Формируя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культурно-гигиенические</w:t>
      </w:r>
      <w:r>
        <w:rPr>
          <w:rFonts w:ascii="Times New Roman" w:hAnsi="Times New Roman"/>
          <w:spacing w:val="1"/>
          <w:sz w:val="24"/>
        </w:rPr>
        <w:t xml:space="preserve"> </w:t>
      </w:r>
      <w:r>
        <w:rPr>
          <w:rFonts w:ascii="Times New Roman" w:hAnsi="Times New Roman"/>
          <w:sz w:val="24"/>
        </w:rPr>
        <w:t>навыки,</w:t>
      </w:r>
      <w:r>
        <w:rPr>
          <w:rFonts w:ascii="Times New Roman" w:hAnsi="Times New Roman"/>
          <w:spacing w:val="1"/>
          <w:sz w:val="24"/>
        </w:rPr>
        <w:t xml:space="preserve"> </w:t>
      </w:r>
      <w:r>
        <w:rPr>
          <w:rFonts w:ascii="Times New Roman" w:hAnsi="Times New Roman"/>
          <w:sz w:val="24"/>
        </w:rPr>
        <w:t>воспитатель</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сосредоточить</w:t>
      </w:r>
      <w:r>
        <w:rPr>
          <w:rFonts w:ascii="Times New Roman" w:hAnsi="Times New Roman"/>
          <w:spacing w:val="1"/>
          <w:sz w:val="24"/>
        </w:rPr>
        <w:t xml:space="preserve"> </w:t>
      </w:r>
      <w:r>
        <w:rPr>
          <w:rFonts w:ascii="Times New Roman" w:hAnsi="Times New Roman"/>
          <w:sz w:val="24"/>
        </w:rPr>
        <w:t>свое</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нескольких</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27"/>
          <w:sz w:val="24"/>
        </w:rPr>
        <w:t xml:space="preserve"> </w:t>
      </w:r>
      <w:r>
        <w:rPr>
          <w:rFonts w:ascii="Times New Roman" w:hAnsi="Times New Roman"/>
          <w:sz w:val="24"/>
        </w:rPr>
        <w:t>направлениях</w:t>
      </w:r>
      <w:r>
        <w:rPr>
          <w:rFonts w:ascii="Times New Roman" w:hAnsi="Times New Roman"/>
          <w:spacing w:val="55"/>
          <w:sz w:val="24"/>
        </w:rPr>
        <w:t xml:space="preserve"> </w:t>
      </w:r>
      <w:r>
        <w:rPr>
          <w:rFonts w:ascii="Times New Roman" w:hAnsi="Times New Roman"/>
          <w:sz w:val="24"/>
        </w:rPr>
        <w:t>воспитательной</w:t>
      </w:r>
      <w:r>
        <w:rPr>
          <w:rFonts w:ascii="Times New Roman" w:hAnsi="Times New Roman"/>
          <w:spacing w:val="-9"/>
          <w:sz w:val="24"/>
        </w:rPr>
        <w:t xml:space="preserve"> </w:t>
      </w:r>
      <w:r>
        <w:rPr>
          <w:rFonts w:ascii="Times New Roman" w:hAnsi="Times New Roman"/>
          <w:sz w:val="24"/>
        </w:rPr>
        <w:t>работы:</w:t>
      </w:r>
    </w:p>
    <w:p w14:paraId="830E0000">
      <w:pPr>
        <w:pStyle w:val="Style_1"/>
        <w:spacing w:line="276" w:lineRule="auto"/>
        <w:ind w:firstLine="0" w:left="829" w:right="118"/>
        <w:rPr>
          <w:rFonts w:ascii="Times New Roman" w:hAnsi="Times New Roman"/>
          <w:sz w:val="24"/>
        </w:rPr>
      </w:pPr>
      <w:r>
        <w:rPr>
          <w:rFonts w:ascii="Times New Roman" w:hAnsi="Times New Roman"/>
          <w:spacing w:val="-1"/>
          <w:sz w:val="24"/>
        </w:rPr>
        <w:t xml:space="preserve">формировать </w:t>
      </w:r>
      <w:r>
        <w:rPr>
          <w:rFonts w:ascii="Times New Roman" w:hAnsi="Times New Roman"/>
          <w:sz w:val="24"/>
        </w:rPr>
        <w:t>у ребенка с OB3 навыки поведения во время приема пищи;</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28"/>
          <w:sz w:val="24"/>
        </w:rPr>
        <w:t xml:space="preserve"> </w:t>
      </w:r>
      <w:r>
        <w:rPr>
          <w:rFonts w:ascii="Times New Roman" w:hAnsi="Times New Roman"/>
          <w:sz w:val="24"/>
        </w:rPr>
        <w:t>у</w:t>
      </w:r>
      <w:r>
        <w:rPr>
          <w:rFonts w:ascii="Times New Roman" w:hAnsi="Times New Roman"/>
          <w:spacing w:val="12"/>
          <w:sz w:val="24"/>
        </w:rPr>
        <w:t xml:space="preserve"> </w:t>
      </w:r>
      <w:r>
        <w:rPr>
          <w:rFonts w:ascii="Times New Roman" w:hAnsi="Times New Roman"/>
          <w:sz w:val="24"/>
        </w:rPr>
        <w:t>ребенка</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24"/>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6"/>
          <w:sz w:val="24"/>
        </w:rPr>
        <w:t xml:space="preserve"> </w:t>
      </w:r>
      <w:r>
        <w:rPr>
          <w:rFonts w:ascii="Times New Roman" w:hAnsi="Times New Roman"/>
          <w:sz w:val="24"/>
        </w:rPr>
        <w:t>здоровья,</w:t>
      </w:r>
      <w:r>
        <w:rPr>
          <w:rFonts w:ascii="Times New Roman" w:hAnsi="Times New Roman"/>
          <w:spacing w:val="20"/>
          <w:sz w:val="24"/>
        </w:rPr>
        <w:t xml:space="preserve"> </w:t>
      </w:r>
      <w:r>
        <w:rPr>
          <w:rFonts w:ascii="Times New Roman" w:hAnsi="Times New Roman"/>
          <w:sz w:val="24"/>
        </w:rPr>
        <w:t>красоте</w:t>
      </w:r>
      <w:r>
        <w:rPr>
          <w:rFonts w:ascii="Times New Roman" w:hAnsi="Times New Roman"/>
          <w:spacing w:val="15"/>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чистоте</w:t>
      </w:r>
      <w:r>
        <w:rPr>
          <w:rFonts w:ascii="Times New Roman" w:hAnsi="Times New Roman"/>
          <w:spacing w:val="19"/>
          <w:sz w:val="24"/>
        </w:rPr>
        <w:t xml:space="preserve"> </w:t>
      </w:r>
      <w:r>
        <w:rPr>
          <w:rFonts w:ascii="Times New Roman" w:hAnsi="Times New Roman"/>
          <w:sz w:val="24"/>
        </w:rPr>
        <w:t>тела;</w:t>
      </w:r>
    </w:p>
    <w:p w14:paraId="840E0000">
      <w:pPr>
        <w:pStyle w:val="Style_1"/>
        <w:spacing w:before="32" w:line="276" w:lineRule="auto"/>
        <w:ind w:firstLine="16" w:left="813" w:right="146"/>
        <w:rPr>
          <w:rFonts w:ascii="Times New Roman" w:hAnsi="Times New Roman"/>
          <w:sz w:val="24"/>
        </w:rPr>
      </w:pPr>
      <w:r>
        <w:rPr>
          <w:rFonts w:ascii="Times New Roman" w:hAnsi="Times New Roman"/>
          <w:sz w:val="24"/>
        </w:rPr>
        <w:t>формировать у ребенка с OB3 привычку следить за своим внешним видом;</w:t>
      </w:r>
      <w:r>
        <w:rPr>
          <w:rFonts w:ascii="Times New Roman" w:hAnsi="Times New Roman"/>
          <w:spacing w:val="1"/>
          <w:sz w:val="24"/>
        </w:rPr>
        <w:t xml:space="preserve"> </w:t>
      </w:r>
      <w:r>
        <w:rPr>
          <w:rFonts w:ascii="Times New Roman" w:hAnsi="Times New Roman"/>
          <w:sz w:val="24"/>
        </w:rPr>
        <w:t>включать</w:t>
      </w:r>
      <w:r>
        <w:rPr>
          <w:rFonts w:ascii="Times New Roman" w:hAnsi="Times New Roman"/>
          <w:spacing w:val="44"/>
          <w:sz w:val="24"/>
        </w:rPr>
        <w:t xml:space="preserve"> </w:t>
      </w:r>
      <w:r>
        <w:rPr>
          <w:rFonts w:ascii="Times New Roman" w:hAnsi="Times New Roman"/>
          <w:sz w:val="24"/>
        </w:rPr>
        <w:t>информацию</w:t>
      </w:r>
      <w:r>
        <w:rPr>
          <w:rFonts w:ascii="Times New Roman" w:hAnsi="Times New Roman"/>
          <w:spacing w:val="8"/>
          <w:sz w:val="24"/>
        </w:rPr>
        <w:t xml:space="preserve"> </w:t>
      </w:r>
      <w:r>
        <w:rPr>
          <w:rFonts w:ascii="Times New Roman" w:hAnsi="Times New Roman"/>
          <w:sz w:val="24"/>
        </w:rPr>
        <w:t>о</w:t>
      </w:r>
      <w:r>
        <w:rPr>
          <w:rFonts w:ascii="Times New Roman" w:hAnsi="Times New Roman"/>
          <w:spacing w:val="14"/>
          <w:sz w:val="24"/>
        </w:rPr>
        <w:t xml:space="preserve"> </w:t>
      </w:r>
      <w:r>
        <w:rPr>
          <w:rFonts w:ascii="Times New Roman" w:hAnsi="Times New Roman"/>
          <w:sz w:val="24"/>
        </w:rPr>
        <w:t>гигиене</w:t>
      </w:r>
      <w:r>
        <w:rPr>
          <w:rFonts w:ascii="Times New Roman" w:hAnsi="Times New Roman"/>
          <w:spacing w:val="36"/>
          <w:sz w:val="24"/>
        </w:rPr>
        <w:t xml:space="preserve"> </w:t>
      </w:r>
      <w:r>
        <w:rPr>
          <w:rFonts w:ascii="Times New Roman" w:hAnsi="Times New Roman"/>
          <w:sz w:val="24"/>
        </w:rPr>
        <w:t>в повседневную</w:t>
      </w:r>
      <w:r>
        <w:rPr>
          <w:rFonts w:ascii="Times New Roman" w:hAnsi="Times New Roman"/>
          <w:spacing w:val="21"/>
          <w:sz w:val="24"/>
        </w:rPr>
        <w:t xml:space="preserve"> </w:t>
      </w:r>
      <w:r>
        <w:rPr>
          <w:rFonts w:ascii="Times New Roman" w:hAnsi="Times New Roman"/>
          <w:sz w:val="24"/>
        </w:rPr>
        <w:t>жизнь</w:t>
      </w:r>
      <w:r>
        <w:rPr>
          <w:rFonts w:ascii="Times New Roman" w:hAnsi="Times New Roman"/>
          <w:spacing w:val="21"/>
          <w:sz w:val="24"/>
        </w:rPr>
        <w:t xml:space="preserve"> </w:t>
      </w:r>
      <w:r>
        <w:rPr>
          <w:rFonts w:ascii="Times New Roman" w:hAnsi="Times New Roman"/>
          <w:sz w:val="24"/>
        </w:rPr>
        <w:t>ребенка</w:t>
      </w:r>
      <w:r>
        <w:rPr>
          <w:rFonts w:ascii="Times New Roman" w:hAnsi="Times New Roman"/>
          <w:spacing w:val="30"/>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OB3,</w:t>
      </w:r>
      <w:r>
        <w:rPr>
          <w:rFonts w:ascii="Times New Roman" w:hAnsi="Times New Roman"/>
          <w:spacing w:val="31"/>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игру.</w:t>
      </w:r>
    </w:p>
    <w:p w14:paraId="850E0000">
      <w:pPr>
        <w:pStyle w:val="Style_1"/>
        <w:spacing w:line="276" w:lineRule="auto"/>
        <w:ind w:firstLine="689" w:left="123" w:right="147"/>
        <w:rPr>
          <w:rFonts w:ascii="Times New Roman" w:hAnsi="Times New Roman"/>
          <w:sz w:val="24"/>
        </w:rPr>
      </w:pPr>
      <w:r>
        <w:rPr>
          <w:rFonts w:ascii="Times New Roman" w:hAnsi="Times New Roman"/>
          <w:sz w:val="24"/>
        </w:rPr>
        <w:t>Работа по формированию у ребенка с OB3 культурно-гигиенических навыков</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3"/>
          <w:sz w:val="24"/>
        </w:rPr>
        <w:t xml:space="preserve"> </w:t>
      </w:r>
      <w:r>
        <w:rPr>
          <w:rFonts w:ascii="Times New Roman" w:hAnsi="Times New Roman"/>
          <w:sz w:val="24"/>
        </w:rPr>
        <w:t>вестись</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тесном</w:t>
      </w:r>
      <w:r>
        <w:rPr>
          <w:rFonts w:ascii="Times New Roman" w:hAnsi="Times New Roman"/>
          <w:spacing w:val="1"/>
          <w:sz w:val="24"/>
        </w:rPr>
        <w:t xml:space="preserve"> </w:t>
      </w:r>
      <w:r>
        <w:rPr>
          <w:rFonts w:ascii="Times New Roman" w:hAnsi="Times New Roman"/>
          <w:sz w:val="24"/>
        </w:rPr>
        <w:t>контакте</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семьей.</w:t>
      </w:r>
    </w:p>
    <w:p w14:paraId="860E0000">
      <w:pPr>
        <w:pStyle w:val="Style_6"/>
        <w:numPr>
          <w:ilvl w:val="2"/>
          <w:numId w:val="63"/>
        </w:numPr>
        <w:tabs>
          <w:tab w:leader="none" w:pos="1661" w:val="left"/>
        </w:tabs>
        <w:spacing w:line="325" w:lineRule="exact"/>
        <w:ind w:hanging="833" w:left="1660"/>
        <w:rPr>
          <w:rFonts w:ascii="Times New Roman" w:hAnsi="Times New Roman"/>
          <w:sz w:val="24"/>
        </w:rPr>
      </w:pPr>
      <w:r>
        <w:rPr>
          <w:rFonts w:ascii="Times New Roman" w:hAnsi="Times New Roman"/>
          <w:sz w:val="24"/>
        </w:rPr>
        <w:t>Трудовое</w:t>
      </w:r>
      <w:r>
        <w:rPr>
          <w:rFonts w:ascii="Times New Roman" w:hAnsi="Times New Roman"/>
          <w:spacing w:val="22"/>
          <w:sz w:val="24"/>
        </w:rPr>
        <w:t xml:space="preserve"> </w:t>
      </w:r>
      <w:r>
        <w:rPr>
          <w:rFonts w:ascii="Times New Roman" w:hAnsi="Times New Roman"/>
          <w:sz w:val="24"/>
        </w:rPr>
        <w:t>направление</w:t>
      </w:r>
      <w:r>
        <w:rPr>
          <w:rFonts w:ascii="Times New Roman" w:hAnsi="Times New Roman"/>
          <w:spacing w:val="44"/>
          <w:sz w:val="24"/>
        </w:rPr>
        <w:t xml:space="preserve"> </w:t>
      </w:r>
      <w:r>
        <w:rPr>
          <w:rFonts w:ascii="Times New Roman" w:hAnsi="Times New Roman"/>
          <w:sz w:val="24"/>
        </w:rPr>
        <w:t>воспитания.</w:t>
      </w:r>
    </w:p>
    <w:p w14:paraId="870E0000">
      <w:pPr>
        <w:pStyle w:val="Style_1"/>
        <w:spacing w:before="46" w:line="276" w:lineRule="auto"/>
        <w:ind w:firstLine="696" w:left="121" w:right="154"/>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ценностного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трудолюбия,</w:t>
      </w:r>
      <w:r>
        <w:rPr>
          <w:rFonts w:ascii="Times New Roman" w:hAnsi="Times New Roman"/>
          <w:spacing w:val="40"/>
          <w:sz w:val="24"/>
        </w:rPr>
        <w:t xml:space="preserve"> </w:t>
      </w:r>
      <w:r>
        <w:rPr>
          <w:rFonts w:ascii="Times New Roman" w:hAnsi="Times New Roman"/>
          <w:sz w:val="24"/>
        </w:rPr>
        <w:t>а</w:t>
      </w:r>
      <w:r>
        <w:rPr>
          <w:rFonts w:ascii="Times New Roman" w:hAnsi="Times New Roman"/>
          <w:spacing w:val="-3"/>
          <w:sz w:val="24"/>
        </w:rPr>
        <w:t xml:space="preserve"> </w:t>
      </w:r>
      <w:r>
        <w:rPr>
          <w:rFonts w:ascii="Times New Roman" w:hAnsi="Times New Roman"/>
          <w:sz w:val="24"/>
        </w:rPr>
        <w:t>также</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приобщении</w:t>
      </w:r>
      <w:r>
        <w:rPr>
          <w:rFonts w:ascii="Times New Roman" w:hAnsi="Times New Roman"/>
          <w:spacing w:val="31"/>
          <w:sz w:val="24"/>
        </w:rPr>
        <w:t xml:space="preserve"> </w:t>
      </w:r>
      <w:r>
        <w:rPr>
          <w:rFonts w:ascii="Times New Roman" w:hAnsi="Times New Roman"/>
          <w:sz w:val="24"/>
        </w:rPr>
        <w:t>ребенка</w:t>
      </w:r>
      <w:r>
        <w:rPr>
          <w:rFonts w:ascii="Times New Roman" w:hAnsi="Times New Roman"/>
          <w:spacing w:val="20"/>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труду</w:t>
      </w:r>
      <w:r>
        <w:rPr>
          <w:rFonts w:ascii="Times New Roman" w:hAnsi="Times New Roman"/>
          <w:spacing w:val="11"/>
          <w:sz w:val="24"/>
        </w:rPr>
        <w:t xml:space="preserve"> </w:t>
      </w:r>
      <w:r>
        <w:rPr>
          <w:rFonts w:ascii="Times New Roman" w:hAnsi="Times New Roman"/>
          <w:sz w:val="24"/>
        </w:rPr>
        <w:t>(ценность</w:t>
      </w:r>
      <w:r>
        <w:rPr>
          <w:rFonts w:ascii="Times New Roman" w:hAnsi="Times New Roman"/>
          <w:spacing w:val="18"/>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«труд»).</w:t>
      </w:r>
    </w:p>
    <w:p w14:paraId="880E0000">
      <w:pPr>
        <w:pStyle w:val="Style_1"/>
        <w:spacing w:before="5"/>
        <w:ind/>
        <w:rPr>
          <w:rFonts w:ascii="Times New Roman" w:hAnsi="Times New Roman"/>
          <w:sz w:val="24"/>
        </w:rPr>
      </w:pPr>
      <w:r>
        <w:rPr>
          <w:rFonts w:ascii="Times New Roman" w:hAnsi="Times New Roman"/>
          <w:sz w:val="24"/>
        </w:rPr>
        <w:t>Основные</w:t>
      </w:r>
      <w:r>
        <w:rPr>
          <w:rFonts w:ascii="Times New Roman" w:hAnsi="Times New Roman"/>
          <w:spacing w:val="41"/>
          <w:sz w:val="24"/>
        </w:rPr>
        <w:t xml:space="preserve"> </w:t>
      </w:r>
      <w:r>
        <w:rPr>
          <w:rFonts w:ascii="Times New Roman" w:hAnsi="Times New Roman"/>
          <w:sz w:val="24"/>
        </w:rPr>
        <w:t>задачи</w:t>
      </w:r>
      <w:r>
        <w:rPr>
          <w:rFonts w:ascii="Times New Roman" w:hAnsi="Times New Roman"/>
          <w:spacing w:val="40"/>
          <w:sz w:val="24"/>
        </w:rPr>
        <w:t xml:space="preserve"> </w:t>
      </w:r>
      <w:r>
        <w:rPr>
          <w:rFonts w:ascii="Times New Roman" w:hAnsi="Times New Roman"/>
          <w:sz w:val="24"/>
        </w:rPr>
        <w:t>трудового</w:t>
      </w:r>
      <w:r>
        <w:rPr>
          <w:rFonts w:ascii="Times New Roman" w:hAnsi="Times New Roman"/>
          <w:spacing w:val="41"/>
          <w:sz w:val="24"/>
        </w:rPr>
        <w:t xml:space="preserve"> </w:t>
      </w:r>
      <w:r>
        <w:rPr>
          <w:rFonts w:ascii="Times New Roman" w:hAnsi="Times New Roman"/>
          <w:sz w:val="24"/>
        </w:rPr>
        <w:t>воспитания:</w:t>
      </w:r>
    </w:p>
    <w:p w14:paraId="890E0000">
      <w:pPr>
        <w:pStyle w:val="Style_6"/>
        <w:numPr>
          <w:ilvl w:val="0"/>
          <w:numId w:val="67"/>
        </w:numPr>
        <w:tabs>
          <w:tab w:leader="none" w:pos="1236" w:val="left"/>
        </w:tabs>
        <w:spacing w:before="42" w:line="276" w:lineRule="auto"/>
        <w:ind w:firstLine="724" w:left="0" w:right="137"/>
        <w:rPr>
          <w:rFonts w:ascii="Times New Roman" w:hAnsi="Times New Roman"/>
          <w:sz w:val="24"/>
        </w:rPr>
      </w:pPr>
      <w:r>
        <w:rPr>
          <w:rFonts w:ascii="Times New Roman" w:hAnsi="Times New Roman"/>
          <w:sz w:val="24"/>
        </w:rPr>
        <w:t>Ознакомление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видами</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9"/>
          <w:sz w:val="24"/>
        </w:rPr>
        <w:t xml:space="preserve"> </w:t>
      </w:r>
      <w:r>
        <w:rPr>
          <w:rFonts w:ascii="Times New Roman" w:hAnsi="Times New Roman"/>
          <w:sz w:val="24"/>
        </w:rPr>
        <w:t>воспитание</w:t>
      </w:r>
      <w:r>
        <w:rPr>
          <w:rFonts w:ascii="Times New Roman" w:hAnsi="Times New Roman"/>
          <w:spacing w:val="49"/>
          <w:sz w:val="24"/>
        </w:rPr>
        <w:t xml:space="preserve"> </w:t>
      </w:r>
      <w:r>
        <w:rPr>
          <w:rFonts w:ascii="Times New Roman" w:hAnsi="Times New Roman"/>
          <w:sz w:val="24"/>
        </w:rPr>
        <w:t>положительного</w:t>
      </w:r>
      <w:r>
        <w:rPr>
          <w:rFonts w:ascii="Times New Roman" w:hAnsi="Times New Roman"/>
          <w:spacing w:val="49"/>
          <w:sz w:val="24"/>
        </w:rPr>
        <w:t xml:space="preserve"> </w:t>
      </w:r>
      <w:r>
        <w:rPr>
          <w:rFonts w:ascii="Times New Roman" w:hAnsi="Times New Roman"/>
          <w:sz w:val="24"/>
        </w:rPr>
        <w:t>отношения</w:t>
      </w:r>
      <w:r>
        <w:rPr>
          <w:rFonts w:ascii="Times New Roman" w:hAnsi="Times New Roman"/>
          <w:spacing w:val="50"/>
          <w:sz w:val="24"/>
        </w:rPr>
        <w:t xml:space="preserve"> </w:t>
      </w:r>
      <w:r>
        <w:rPr>
          <w:rFonts w:ascii="Times New Roman" w:hAnsi="Times New Roman"/>
          <w:sz w:val="24"/>
        </w:rPr>
        <w:t>к их труду,</w:t>
      </w:r>
      <w:r>
        <w:rPr>
          <w:rFonts w:ascii="Times New Roman" w:hAnsi="Times New Roman"/>
          <w:spacing w:val="49"/>
          <w:sz w:val="24"/>
        </w:rPr>
        <w:t xml:space="preserve"> </w:t>
      </w:r>
      <w:r>
        <w:rPr>
          <w:rFonts w:ascii="Times New Roman" w:hAnsi="Times New Roman"/>
          <w:sz w:val="24"/>
        </w:rPr>
        <w:t>познание</w:t>
      </w:r>
      <w:r>
        <w:rPr>
          <w:rFonts w:ascii="Times New Roman" w:hAnsi="Times New Roman"/>
          <w:spacing w:val="49"/>
          <w:sz w:val="24"/>
        </w:rPr>
        <w:t xml:space="preserve"> </w:t>
      </w:r>
      <w:r>
        <w:rPr>
          <w:rFonts w:ascii="Times New Roman" w:hAnsi="Times New Roman"/>
          <w:sz w:val="24"/>
        </w:rPr>
        <w:t>явлений</w:t>
      </w:r>
      <w:r>
        <w:rPr>
          <w:rFonts w:ascii="Times New Roman" w:hAnsi="Times New Roman"/>
          <w:spacing w:val="-53"/>
          <w:sz w:val="24"/>
        </w:rPr>
        <w:t xml:space="preserve"> </w:t>
      </w:r>
      <w:r>
        <w:rPr>
          <w:rFonts w:ascii="Times New Roman" w:hAnsi="Times New Roman"/>
          <w:sz w:val="24"/>
        </w:rPr>
        <w:t>и свойств, связанных с преобразованием материалов и природной среды, которое</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следствием</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9"/>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самих</w:t>
      </w:r>
      <w:r>
        <w:rPr>
          <w:rFonts w:ascii="Times New Roman" w:hAnsi="Times New Roman"/>
          <w:spacing w:val="12"/>
          <w:sz w:val="24"/>
        </w:rPr>
        <w:t xml:space="preserve"> </w:t>
      </w:r>
      <w:r>
        <w:rPr>
          <w:rFonts w:ascii="Times New Roman" w:hAnsi="Times New Roman"/>
          <w:sz w:val="24"/>
        </w:rPr>
        <w:t>обучающихся</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OB3.</w:t>
      </w:r>
    </w:p>
    <w:p w14:paraId="8A0E0000">
      <w:pPr>
        <w:pStyle w:val="Style_6"/>
        <w:numPr>
          <w:ilvl w:val="0"/>
          <w:numId w:val="67"/>
        </w:numPr>
        <w:tabs>
          <w:tab w:leader="none" w:pos="1238" w:val="left"/>
        </w:tabs>
        <w:spacing w:line="276" w:lineRule="auto"/>
        <w:ind w:firstLine="703" w:left="113" w:right="153"/>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необходимых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OB3, воспитание</w:t>
      </w:r>
      <w:r>
        <w:rPr>
          <w:rFonts w:ascii="Times New Roman" w:hAnsi="Times New Roman"/>
          <w:spacing w:val="1"/>
          <w:sz w:val="24"/>
        </w:rPr>
        <w:t xml:space="preserve"> </w:t>
      </w:r>
      <w:r>
        <w:rPr>
          <w:rFonts w:ascii="Times New Roman" w:hAnsi="Times New Roman"/>
          <w:sz w:val="24"/>
        </w:rPr>
        <w:t>навыков организации</w:t>
      </w:r>
      <w:r>
        <w:rPr>
          <w:rFonts w:ascii="Times New Roman" w:hAnsi="Times New Roman"/>
          <w:spacing w:val="1"/>
          <w:sz w:val="24"/>
        </w:rPr>
        <w:t xml:space="preserve"> </w:t>
      </w:r>
      <w:r>
        <w:rPr>
          <w:rFonts w:ascii="Times New Roman" w:hAnsi="Times New Roman"/>
          <w:sz w:val="24"/>
        </w:rPr>
        <w:t>своей работы,</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элементарных</w:t>
      </w:r>
      <w:r>
        <w:rPr>
          <w:rFonts w:ascii="Times New Roman" w:hAnsi="Times New Roman"/>
          <w:spacing w:val="19"/>
          <w:sz w:val="24"/>
        </w:rPr>
        <w:t xml:space="preserve"> </w:t>
      </w:r>
      <w:r>
        <w:rPr>
          <w:rFonts w:ascii="Times New Roman" w:hAnsi="Times New Roman"/>
          <w:sz w:val="24"/>
        </w:rPr>
        <w:t>навыков</w:t>
      </w:r>
      <w:r>
        <w:rPr>
          <w:rFonts w:ascii="Times New Roman" w:hAnsi="Times New Roman"/>
          <w:spacing w:val="8"/>
          <w:sz w:val="24"/>
        </w:rPr>
        <w:t xml:space="preserve"> </w:t>
      </w:r>
      <w:r>
        <w:rPr>
          <w:rFonts w:ascii="Times New Roman" w:hAnsi="Times New Roman"/>
          <w:sz w:val="24"/>
        </w:rPr>
        <w:t>планирования.</w:t>
      </w:r>
    </w:p>
    <w:p w14:paraId="8B0E0000">
      <w:pPr>
        <w:pStyle w:val="Style_6"/>
        <w:numPr>
          <w:ilvl w:val="0"/>
          <w:numId w:val="67"/>
        </w:numPr>
        <w:tabs>
          <w:tab w:leader="none" w:pos="1238" w:val="left"/>
        </w:tabs>
        <w:ind w:hanging="424" w:left="1237"/>
        <w:rPr>
          <w:rFonts w:ascii="Times New Roman" w:hAnsi="Times New Roman"/>
          <w:sz w:val="24"/>
        </w:rPr>
      </w:pPr>
      <w:r>
        <w:rPr>
          <w:rFonts w:ascii="Times New Roman" w:hAnsi="Times New Roman"/>
          <w:sz w:val="24"/>
        </w:rPr>
        <w:t>Формирование</w:t>
      </w:r>
      <w:r>
        <w:rPr>
          <w:rFonts w:ascii="Times New Roman" w:hAnsi="Times New Roman"/>
          <w:spacing w:val="51"/>
          <w:sz w:val="24"/>
        </w:rPr>
        <w:t xml:space="preserve"> </w:t>
      </w:r>
      <w:r>
        <w:rPr>
          <w:rFonts w:ascii="Times New Roman" w:hAnsi="Times New Roman"/>
          <w:sz w:val="24"/>
        </w:rPr>
        <w:t>трудового</w:t>
      </w:r>
      <w:r>
        <w:rPr>
          <w:rFonts w:ascii="Times New Roman" w:hAnsi="Times New Roman"/>
          <w:spacing w:val="95"/>
          <w:sz w:val="24"/>
        </w:rPr>
        <w:t xml:space="preserve"> </w:t>
      </w:r>
      <w:r>
        <w:rPr>
          <w:rFonts w:ascii="Times New Roman" w:hAnsi="Times New Roman"/>
          <w:sz w:val="24"/>
        </w:rPr>
        <w:t>усилия</w:t>
      </w:r>
      <w:r>
        <w:rPr>
          <w:rFonts w:ascii="Times New Roman" w:hAnsi="Times New Roman"/>
          <w:spacing w:val="61"/>
          <w:sz w:val="24"/>
        </w:rPr>
        <w:t xml:space="preserve"> </w:t>
      </w:r>
      <w:r>
        <w:rPr>
          <w:rFonts w:ascii="Times New Roman" w:hAnsi="Times New Roman"/>
          <w:sz w:val="24"/>
        </w:rPr>
        <w:t>(привычки</w:t>
      </w:r>
      <w:r>
        <w:rPr>
          <w:rFonts w:ascii="Times New Roman" w:hAnsi="Times New Roman"/>
          <w:spacing w:val="98"/>
          <w:sz w:val="24"/>
        </w:rPr>
        <w:t xml:space="preserve"> </w:t>
      </w:r>
      <w:r>
        <w:rPr>
          <w:rFonts w:ascii="Times New Roman" w:hAnsi="Times New Roman"/>
          <w:sz w:val="24"/>
        </w:rPr>
        <w:t>к</w:t>
      </w:r>
      <w:r>
        <w:rPr>
          <w:rFonts w:ascii="Times New Roman" w:hAnsi="Times New Roman"/>
          <w:spacing w:val="72"/>
          <w:sz w:val="24"/>
        </w:rPr>
        <w:t xml:space="preserve"> </w:t>
      </w:r>
      <w:r>
        <w:rPr>
          <w:rFonts w:ascii="Times New Roman" w:hAnsi="Times New Roman"/>
          <w:sz w:val="24"/>
        </w:rPr>
        <w:t>доступному</w:t>
      </w:r>
      <w:r>
        <w:rPr>
          <w:rFonts w:ascii="Times New Roman" w:hAnsi="Times New Roman"/>
          <w:spacing w:val="104"/>
          <w:sz w:val="24"/>
        </w:rPr>
        <w:t xml:space="preserve"> </w:t>
      </w:r>
      <w:r>
        <w:rPr>
          <w:rFonts w:ascii="Times New Roman" w:hAnsi="Times New Roman"/>
          <w:sz w:val="24"/>
        </w:rPr>
        <w:t>дошкольнику</w:t>
      </w:r>
    </w:p>
    <w:p w14:paraId="8C0E0000">
      <w:pPr>
        <w:sectPr>
          <w:headerReference r:id="rId75" w:type="default"/>
          <w:footerReference r:id="rId76" w:type="default"/>
          <w:pgSz w:h="17110" w:orient="portrait" w:w="11930"/>
          <w:pgMar w:bottom="380" w:footer="187" w:gutter="0" w:header="947" w:left="860" w:right="620" w:top="1440"/>
        </w:sectPr>
      </w:pPr>
    </w:p>
    <w:p w14:paraId="8D0E0000">
      <w:pPr>
        <w:spacing w:before="77"/>
        <w:ind w:firstLine="1" w:left="129" w:right="126"/>
        <w:rPr>
          <w:rFonts w:ascii="Times New Roman" w:hAnsi="Times New Roman"/>
          <w:sz w:val="24"/>
        </w:rPr>
      </w:pPr>
      <w:r>
        <w:rPr>
          <w:rFonts w:ascii="Times New Roman" w:hAnsi="Times New Roman"/>
          <w:sz w:val="24"/>
        </w:rPr>
        <w:t>напряжению</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умственных</w:t>
      </w:r>
      <w:r>
        <w:rPr>
          <w:rFonts w:ascii="Times New Roman" w:hAnsi="Times New Roman"/>
          <w:spacing w:val="1"/>
          <w:sz w:val="24"/>
        </w:rPr>
        <w:t xml:space="preserve"> </w:t>
      </w:r>
      <w:r>
        <w:rPr>
          <w:rFonts w:ascii="Times New Roman" w:hAnsi="Times New Roman"/>
          <w:sz w:val="24"/>
        </w:rPr>
        <w:t>и нравственных</w:t>
      </w:r>
      <w:r>
        <w:rPr>
          <w:rFonts w:ascii="Times New Roman" w:hAnsi="Times New Roman"/>
          <w:spacing w:val="1"/>
          <w:sz w:val="24"/>
        </w:rPr>
        <w:t xml:space="preserve"> </w:t>
      </w:r>
      <w:r>
        <w:rPr>
          <w:rFonts w:ascii="Times New Roman" w:hAnsi="Times New Roman"/>
          <w:sz w:val="24"/>
        </w:rPr>
        <w:t>сил для решения трудовой</w:t>
      </w:r>
      <w:r>
        <w:rPr>
          <w:rFonts w:ascii="Times New Roman" w:hAnsi="Times New Roman"/>
          <w:spacing w:val="1"/>
          <w:sz w:val="24"/>
        </w:rPr>
        <w:t xml:space="preserve"> </w:t>
      </w:r>
      <w:r>
        <w:rPr>
          <w:rFonts w:ascii="Times New Roman" w:hAnsi="Times New Roman"/>
          <w:sz w:val="24"/>
        </w:rPr>
        <w:t>задачи).</w:t>
      </w:r>
    </w:p>
    <w:p w14:paraId="8E0E0000">
      <w:pPr>
        <w:spacing w:line="276" w:lineRule="auto"/>
        <w:ind w:firstLine="700" w:left="127" w:right="141"/>
        <w:rPr>
          <w:rFonts w:ascii="Times New Roman" w:hAnsi="Times New Roman"/>
          <w:sz w:val="24"/>
        </w:rPr>
      </w:pPr>
      <w:r>
        <w:rPr>
          <w:rFonts w:ascii="Times New Roman" w:hAnsi="Times New Roman"/>
          <w:sz w:val="24"/>
        </w:rPr>
        <w:t>При реализации данных задач воспитатель Организации должен сосредоточить</w:t>
      </w:r>
      <w:r>
        <w:rPr>
          <w:rFonts w:ascii="Times New Roman" w:hAnsi="Times New Roman"/>
          <w:spacing w:val="-66"/>
          <w:sz w:val="24"/>
        </w:rPr>
        <w:t xml:space="preserve"> </w:t>
      </w:r>
      <w:r>
        <w:rPr>
          <w:rFonts w:ascii="Times New Roman" w:hAnsi="Times New Roman"/>
          <w:sz w:val="24"/>
        </w:rPr>
        <w:t>свое</w:t>
      </w:r>
      <w:r>
        <w:rPr>
          <w:rFonts w:ascii="Times New Roman" w:hAnsi="Times New Roman"/>
          <w:spacing w:val="2"/>
          <w:sz w:val="24"/>
        </w:rPr>
        <w:t xml:space="preserve"> </w:t>
      </w:r>
      <w:r>
        <w:rPr>
          <w:rFonts w:ascii="Times New Roman" w:hAnsi="Times New Roman"/>
          <w:sz w:val="24"/>
        </w:rPr>
        <w:t>внимание</w:t>
      </w:r>
      <w:r>
        <w:rPr>
          <w:rFonts w:ascii="Times New Roman" w:hAnsi="Times New Roman"/>
          <w:spacing w:val="23"/>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нескольких</w:t>
      </w:r>
      <w:r>
        <w:rPr>
          <w:rFonts w:ascii="Times New Roman" w:hAnsi="Times New Roman"/>
          <w:spacing w:val="24"/>
          <w:sz w:val="24"/>
        </w:rPr>
        <w:t xml:space="preserve"> </w:t>
      </w:r>
      <w:r>
        <w:rPr>
          <w:rFonts w:ascii="Times New Roman" w:hAnsi="Times New Roman"/>
          <w:sz w:val="24"/>
        </w:rPr>
        <w:t>направлениях</w:t>
      </w:r>
      <w:r>
        <w:rPr>
          <w:rFonts w:ascii="Times New Roman" w:hAnsi="Times New Roman"/>
          <w:spacing w:val="34"/>
          <w:sz w:val="24"/>
        </w:rPr>
        <w:t xml:space="preserve"> </w:t>
      </w:r>
      <w:r>
        <w:rPr>
          <w:rFonts w:ascii="Times New Roman" w:hAnsi="Times New Roman"/>
          <w:sz w:val="24"/>
        </w:rPr>
        <w:t>воспитательной</w:t>
      </w:r>
      <w:r>
        <w:rPr>
          <w:rFonts w:ascii="Times New Roman" w:hAnsi="Times New Roman"/>
          <w:spacing w:val="-8"/>
          <w:sz w:val="24"/>
        </w:rPr>
        <w:t xml:space="preserve"> </w:t>
      </w:r>
      <w:r>
        <w:rPr>
          <w:rFonts w:ascii="Times New Roman" w:hAnsi="Times New Roman"/>
          <w:sz w:val="24"/>
        </w:rPr>
        <w:t>работы:</w:t>
      </w:r>
    </w:p>
    <w:p w14:paraId="8F0E0000">
      <w:pPr>
        <w:spacing w:line="264" w:lineRule="auto"/>
        <w:ind w:firstLine="705" w:left="126" w:right="113"/>
        <w:rPr>
          <w:rFonts w:ascii="Times New Roman" w:hAnsi="Times New Roman"/>
          <w:sz w:val="24"/>
        </w:rPr>
      </w:pPr>
      <w:r>
        <w:rPr>
          <w:rFonts w:ascii="Times New Roman" w:hAnsi="Times New Roman"/>
          <w:spacing w:val="-1"/>
          <w:sz w:val="24"/>
        </w:rPr>
        <w:t xml:space="preserve">показать детям с OB3 необходимость постоянного </w:t>
      </w:r>
      <w:r>
        <w:rPr>
          <w:rFonts w:ascii="Times New Roman" w:hAnsi="Times New Roman"/>
          <w:sz w:val="24"/>
        </w:rPr>
        <w:t>труда в повседневной жизни,</w:t>
      </w:r>
      <w:r>
        <w:rPr>
          <w:rFonts w:ascii="Times New Roman" w:hAnsi="Times New Roman"/>
          <w:spacing w:val="-66"/>
          <w:sz w:val="24"/>
        </w:rPr>
        <w:t xml:space="preserve"> </w:t>
      </w:r>
      <w:r>
        <w:rPr>
          <w:rFonts w:ascii="Times New Roman" w:hAnsi="Times New Roman"/>
          <w:sz w:val="24"/>
        </w:rPr>
        <w:t>использовать</w:t>
      </w:r>
      <w:r>
        <w:rPr>
          <w:rFonts w:ascii="Times New Roman" w:hAnsi="Times New Roman"/>
          <w:spacing w:val="26"/>
          <w:sz w:val="24"/>
        </w:rPr>
        <w:t xml:space="preserve"> </w:t>
      </w:r>
      <w:r>
        <w:rPr>
          <w:rFonts w:ascii="Times New Roman" w:hAnsi="Times New Roman"/>
          <w:sz w:val="24"/>
        </w:rPr>
        <w:t>его</w:t>
      </w:r>
      <w:r>
        <w:rPr>
          <w:rFonts w:ascii="Times New Roman" w:hAnsi="Times New Roman"/>
          <w:spacing w:val="2"/>
          <w:sz w:val="24"/>
        </w:rPr>
        <w:t xml:space="preserve"> </w:t>
      </w:r>
      <w:r>
        <w:rPr>
          <w:rFonts w:ascii="Times New Roman" w:hAnsi="Times New Roman"/>
          <w:sz w:val="24"/>
        </w:rPr>
        <w:t>возможности</w:t>
      </w:r>
      <w:r>
        <w:rPr>
          <w:rFonts w:ascii="Times New Roman" w:hAnsi="Times New Roman"/>
          <w:spacing w:val="17"/>
          <w:sz w:val="24"/>
        </w:rPr>
        <w:t xml:space="preserve"> </w:t>
      </w:r>
      <w:r>
        <w:rPr>
          <w:rFonts w:ascii="Times New Roman" w:hAnsi="Times New Roman"/>
          <w:sz w:val="24"/>
        </w:rPr>
        <w:t>для нравственного</w:t>
      </w:r>
      <w:r>
        <w:rPr>
          <w:rFonts w:ascii="Times New Roman" w:hAnsi="Times New Roman"/>
          <w:spacing w:val="37"/>
          <w:sz w:val="24"/>
        </w:rPr>
        <w:t xml:space="preserve"> </w:t>
      </w:r>
      <w:r>
        <w:rPr>
          <w:rFonts w:ascii="Times New Roman" w:hAnsi="Times New Roman"/>
          <w:sz w:val="24"/>
        </w:rPr>
        <w:t>воспитания</w:t>
      </w:r>
      <w:r>
        <w:rPr>
          <w:rFonts w:ascii="Times New Roman" w:hAnsi="Times New Roman"/>
          <w:spacing w:val="16"/>
          <w:sz w:val="24"/>
        </w:rPr>
        <w:t xml:space="preserve"> </w:t>
      </w:r>
      <w:r>
        <w:rPr>
          <w:rFonts w:ascii="Times New Roman" w:hAnsi="Times New Roman"/>
          <w:sz w:val="24"/>
        </w:rPr>
        <w:t>дошкольников;</w:t>
      </w:r>
    </w:p>
    <w:p w14:paraId="900E0000">
      <w:pPr>
        <w:spacing w:line="276" w:lineRule="auto"/>
        <w:ind w:firstLine="700" w:left="126" w:right="105"/>
        <w:rPr>
          <w:rFonts w:ascii="Times New Roman" w:hAnsi="Times New Roman"/>
          <w:sz w:val="24"/>
        </w:rPr>
      </w:pPr>
      <w:r>
        <w:rPr>
          <w:rFonts w:ascii="Times New Roman" w:hAnsi="Times New Roman"/>
          <w:sz w:val="24"/>
        </w:rPr>
        <w:t>воспитывать у ребенка с OB3 бережливость (беречь игрушки, одежду, труд и</w:t>
      </w:r>
      <w:r>
        <w:rPr>
          <w:rFonts w:ascii="Times New Roman" w:hAnsi="Times New Roman"/>
          <w:spacing w:val="1"/>
          <w:sz w:val="24"/>
        </w:rPr>
        <w:t xml:space="preserve"> </w:t>
      </w:r>
      <w:r>
        <w:rPr>
          <w:rFonts w:ascii="Times New Roman" w:hAnsi="Times New Roman"/>
          <w:sz w:val="24"/>
        </w:rPr>
        <w:t>старания родителей (законных представителей), других людей), так как данная черта</w:t>
      </w:r>
      <w:r>
        <w:rPr>
          <w:rFonts w:ascii="Times New Roman" w:hAnsi="Times New Roman"/>
          <w:spacing w:val="1"/>
          <w:sz w:val="24"/>
        </w:rPr>
        <w:t xml:space="preserve"> </w:t>
      </w:r>
      <w:r>
        <w:rPr>
          <w:rFonts w:ascii="Times New Roman" w:hAnsi="Times New Roman"/>
          <w:sz w:val="24"/>
        </w:rPr>
        <w:t>непременно</w:t>
      </w:r>
      <w:r>
        <w:rPr>
          <w:rFonts w:ascii="Times New Roman" w:hAnsi="Times New Roman"/>
          <w:spacing w:val="20"/>
          <w:sz w:val="24"/>
        </w:rPr>
        <w:t xml:space="preserve"> </w:t>
      </w:r>
      <w:r>
        <w:rPr>
          <w:rFonts w:ascii="Times New Roman" w:hAnsi="Times New Roman"/>
          <w:sz w:val="24"/>
        </w:rPr>
        <w:t>сопряжена</w:t>
      </w:r>
      <w:r>
        <w:rPr>
          <w:rFonts w:ascii="Times New Roman" w:hAnsi="Times New Roman"/>
          <w:spacing w:val="19"/>
          <w:sz w:val="24"/>
        </w:rPr>
        <w:t xml:space="preserve"> </w:t>
      </w:r>
      <w:r>
        <w:rPr>
          <w:rFonts w:ascii="Times New Roman" w:hAnsi="Times New Roman"/>
          <w:sz w:val="24"/>
        </w:rPr>
        <w:t>с</w:t>
      </w:r>
      <w:r>
        <w:rPr>
          <w:rFonts w:ascii="Times New Roman" w:hAnsi="Times New Roman"/>
          <w:spacing w:val="-8"/>
          <w:sz w:val="24"/>
        </w:rPr>
        <w:t xml:space="preserve"> </w:t>
      </w:r>
      <w:r>
        <w:rPr>
          <w:rFonts w:ascii="Times New Roman" w:hAnsi="Times New Roman"/>
          <w:sz w:val="24"/>
        </w:rPr>
        <w:t>трудолюбием;</w:t>
      </w:r>
    </w:p>
    <w:p w14:paraId="910E0000">
      <w:pPr>
        <w:spacing w:line="276" w:lineRule="auto"/>
        <w:ind w:firstLine="699" w:left="127" w:right="120"/>
        <w:rPr>
          <w:rFonts w:ascii="Times New Roman" w:hAnsi="Times New Roman"/>
          <w:sz w:val="24"/>
        </w:rPr>
      </w:pPr>
      <w:r>
        <w:rPr>
          <w:rFonts w:ascii="Times New Roman" w:hAnsi="Times New Roman"/>
          <w:sz w:val="24"/>
        </w:rPr>
        <w:t>предоставлять</w:t>
      </w:r>
      <w:r>
        <w:rPr>
          <w:rFonts w:ascii="Times New Roman" w:hAnsi="Times New Roman"/>
          <w:spacing w:val="1"/>
          <w:sz w:val="24"/>
        </w:rPr>
        <w:t xml:space="preserve"> </w:t>
      </w:r>
      <w:r>
        <w:rPr>
          <w:rFonts w:ascii="Times New Roman" w:hAnsi="Times New Roman"/>
          <w:sz w:val="24"/>
        </w:rPr>
        <w:t>детям с OB3 самостоятельность в выполнении</w:t>
      </w:r>
      <w:r>
        <w:rPr>
          <w:rFonts w:ascii="Times New Roman" w:hAnsi="Times New Roman"/>
          <w:spacing w:val="65"/>
          <w:sz w:val="24"/>
        </w:rPr>
        <w:t xml:space="preserve"> </w:t>
      </w:r>
      <w:r>
        <w:rPr>
          <w:rFonts w:ascii="Times New Roman" w:hAnsi="Times New Roman"/>
          <w:sz w:val="24"/>
        </w:rPr>
        <w:t>работы, чтобы</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4"/>
          <w:sz w:val="24"/>
        </w:rPr>
        <w:t xml:space="preserve"> </w:t>
      </w:r>
      <w:r>
        <w:rPr>
          <w:rFonts w:ascii="Times New Roman" w:hAnsi="Times New Roman"/>
          <w:sz w:val="24"/>
        </w:rPr>
        <w:t>почувствовали</w:t>
      </w:r>
      <w:r>
        <w:rPr>
          <w:rFonts w:ascii="Times New Roman" w:hAnsi="Times New Roman"/>
          <w:spacing w:val="28"/>
          <w:sz w:val="24"/>
        </w:rPr>
        <w:t xml:space="preserve"> </w:t>
      </w:r>
      <w:r>
        <w:rPr>
          <w:rFonts w:ascii="Times New Roman" w:hAnsi="Times New Roman"/>
          <w:sz w:val="24"/>
        </w:rPr>
        <w:t>ответственность</w:t>
      </w:r>
      <w:r>
        <w:rPr>
          <w:rFonts w:ascii="Times New Roman" w:hAnsi="Times New Roman"/>
          <w:spacing w:val="-9"/>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z w:val="24"/>
        </w:rPr>
        <w:t>свои</w:t>
      </w:r>
      <w:r>
        <w:rPr>
          <w:rFonts w:ascii="Times New Roman" w:hAnsi="Times New Roman"/>
          <w:spacing w:val="-4"/>
          <w:sz w:val="24"/>
        </w:rPr>
        <w:t xml:space="preserve"> </w:t>
      </w:r>
      <w:r>
        <w:rPr>
          <w:rFonts w:ascii="Times New Roman" w:hAnsi="Times New Roman"/>
          <w:sz w:val="24"/>
        </w:rPr>
        <w:t>действия;</w:t>
      </w:r>
    </w:p>
    <w:p w14:paraId="920E0000">
      <w:pPr>
        <w:spacing w:line="276" w:lineRule="auto"/>
        <w:ind w:firstLine="708" w:left="119" w:right="110"/>
        <w:rPr>
          <w:rFonts w:ascii="Times New Roman" w:hAnsi="Times New Roman"/>
          <w:sz w:val="24"/>
        </w:rPr>
      </w:pPr>
      <w:r>
        <w:rPr>
          <w:rFonts w:ascii="Times New Roman" w:hAnsi="Times New Roman"/>
          <w:sz w:val="24"/>
        </w:rPr>
        <w:t>собственным</w:t>
      </w:r>
      <w:r>
        <w:rPr>
          <w:rFonts w:ascii="Times New Roman" w:hAnsi="Times New Roman"/>
          <w:spacing w:val="1"/>
          <w:sz w:val="24"/>
        </w:rPr>
        <w:t xml:space="preserve"> </w:t>
      </w:r>
      <w:r>
        <w:rPr>
          <w:rFonts w:ascii="Times New Roman" w:hAnsi="Times New Roman"/>
          <w:sz w:val="24"/>
        </w:rPr>
        <w:t>примером трудолюбия и занятости создавать у 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соответствующее</w:t>
      </w:r>
      <w:r>
        <w:rPr>
          <w:rFonts w:ascii="Times New Roman" w:hAnsi="Times New Roman"/>
          <w:spacing w:val="1"/>
          <w:sz w:val="24"/>
        </w:rPr>
        <w:t xml:space="preserve"> </w:t>
      </w:r>
      <w:r>
        <w:rPr>
          <w:rFonts w:ascii="Times New Roman" w:hAnsi="Times New Roman"/>
          <w:sz w:val="24"/>
        </w:rPr>
        <w:t>настроение,</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стремление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полезной</w:t>
      </w:r>
      <w:r>
        <w:rPr>
          <w:rFonts w:ascii="Times New Roman" w:hAnsi="Times New Roman"/>
          <w:spacing w:val="1"/>
          <w:sz w:val="24"/>
        </w:rPr>
        <w:t xml:space="preserve"> </w:t>
      </w:r>
      <w:r>
        <w:rPr>
          <w:rFonts w:ascii="Times New Roman" w:hAnsi="Times New Roman"/>
          <w:sz w:val="24"/>
        </w:rPr>
        <w:t>деятельности;</w:t>
      </w:r>
    </w:p>
    <w:p w14:paraId="930E0000">
      <w:pPr>
        <w:spacing w:line="276" w:lineRule="auto"/>
        <w:ind w:firstLine="702" w:left="121" w:right="131"/>
        <w:rPr>
          <w:rFonts w:ascii="Times New Roman" w:hAnsi="Times New Roman"/>
          <w:sz w:val="24"/>
        </w:rPr>
      </w:pPr>
      <w:r>
        <w:rPr>
          <w:rFonts w:ascii="Times New Roman" w:hAnsi="Times New Roman"/>
          <w:sz w:val="24"/>
        </w:rPr>
        <w:t>связывать</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трудолюб</w:t>
      </w:r>
      <w:r>
        <w:rPr>
          <w:rFonts w:ascii="Times New Roman" w:hAnsi="Times New Roman"/>
          <w:sz w:val="24"/>
        </w:rPr>
        <w:t>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формированием</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7"/>
          <w:sz w:val="24"/>
        </w:rPr>
        <w:t xml:space="preserve"> </w:t>
      </w:r>
      <w:r>
        <w:rPr>
          <w:rFonts w:ascii="Times New Roman" w:hAnsi="Times New Roman"/>
          <w:sz w:val="24"/>
        </w:rPr>
        <w:t>желанием</w:t>
      </w:r>
      <w:r>
        <w:rPr>
          <w:rFonts w:ascii="Times New Roman" w:hAnsi="Times New Roman"/>
          <w:spacing w:val="22"/>
          <w:sz w:val="24"/>
        </w:rPr>
        <w:t xml:space="preserve"> </w:t>
      </w:r>
      <w:r>
        <w:rPr>
          <w:rFonts w:ascii="Times New Roman" w:hAnsi="Times New Roman"/>
          <w:sz w:val="24"/>
        </w:rPr>
        <w:t>приносить</w:t>
      </w:r>
      <w:r>
        <w:rPr>
          <w:rFonts w:ascii="Times New Roman" w:hAnsi="Times New Roman"/>
          <w:spacing w:val="14"/>
          <w:sz w:val="24"/>
        </w:rPr>
        <w:t xml:space="preserve"> </w:t>
      </w:r>
      <w:r>
        <w:rPr>
          <w:rFonts w:ascii="Times New Roman" w:hAnsi="Times New Roman"/>
          <w:sz w:val="24"/>
        </w:rPr>
        <w:t>пользу</w:t>
      </w:r>
      <w:r>
        <w:rPr>
          <w:rFonts w:ascii="Times New Roman" w:hAnsi="Times New Roman"/>
          <w:spacing w:val="2"/>
          <w:sz w:val="24"/>
        </w:rPr>
        <w:t xml:space="preserve"> </w:t>
      </w:r>
      <w:r>
        <w:rPr>
          <w:rFonts w:ascii="Times New Roman" w:hAnsi="Times New Roman"/>
          <w:sz w:val="24"/>
        </w:rPr>
        <w:t>людям.</w:t>
      </w:r>
    </w:p>
    <w:p w14:paraId="940E0000">
      <w:pPr>
        <w:pStyle w:val="Style_6"/>
        <w:numPr>
          <w:ilvl w:val="2"/>
          <w:numId w:val="63"/>
        </w:numPr>
        <w:tabs>
          <w:tab w:leader="none" w:pos="1661" w:val="left"/>
        </w:tabs>
        <w:spacing w:line="327" w:lineRule="exact"/>
        <w:ind w:hanging="837" w:left="1660"/>
        <w:rPr>
          <w:rFonts w:ascii="Times New Roman" w:hAnsi="Times New Roman"/>
          <w:sz w:val="24"/>
        </w:rPr>
      </w:pPr>
      <w:r>
        <w:rPr>
          <w:rFonts w:ascii="Times New Roman" w:hAnsi="Times New Roman"/>
          <w:sz w:val="24"/>
        </w:rPr>
        <w:t>Этико-эстетическое</w:t>
      </w:r>
      <w:r>
        <w:rPr>
          <w:rFonts w:ascii="Times New Roman" w:hAnsi="Times New Roman"/>
          <w:spacing w:val="-6"/>
          <w:sz w:val="24"/>
        </w:rPr>
        <w:t xml:space="preserve"> </w:t>
      </w:r>
      <w:r>
        <w:rPr>
          <w:rFonts w:ascii="Times New Roman" w:hAnsi="Times New Roman"/>
          <w:sz w:val="24"/>
        </w:rPr>
        <w:t>направление</w:t>
      </w:r>
      <w:r>
        <w:rPr>
          <w:rFonts w:ascii="Times New Roman" w:hAnsi="Times New Roman"/>
          <w:spacing w:val="30"/>
          <w:sz w:val="24"/>
        </w:rPr>
        <w:t xml:space="preserve"> </w:t>
      </w:r>
      <w:r>
        <w:rPr>
          <w:rFonts w:ascii="Times New Roman" w:hAnsi="Times New Roman"/>
          <w:sz w:val="24"/>
        </w:rPr>
        <w:t>воспитания.</w:t>
      </w:r>
    </w:p>
    <w:p w14:paraId="950E0000">
      <w:pPr>
        <w:spacing w:before="31" w:line="264" w:lineRule="auto"/>
        <w:ind w:firstLine="707" w:left="116" w:right="138"/>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конкретных</w:t>
      </w:r>
      <w:r>
        <w:rPr>
          <w:rFonts w:ascii="Times New Roman" w:hAnsi="Times New Roman"/>
          <w:spacing w:val="1"/>
          <w:sz w:val="24"/>
        </w:rPr>
        <w:t xml:space="preserve"> </w:t>
      </w:r>
      <w:r>
        <w:rPr>
          <w:rFonts w:ascii="Times New Roman" w:hAnsi="Times New Roman"/>
          <w:sz w:val="24"/>
        </w:rPr>
        <w:t>представления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культуре</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7"/>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«культура</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красота»).</w:t>
      </w:r>
    </w:p>
    <w:p w14:paraId="960E0000">
      <w:pPr>
        <w:spacing w:before="6"/>
        <w:ind w:firstLine="0" w:left="818"/>
        <w:rPr>
          <w:rFonts w:ascii="Times New Roman" w:hAnsi="Times New Roman"/>
          <w:sz w:val="24"/>
        </w:rPr>
      </w:pPr>
      <w:r>
        <w:rPr>
          <w:rFonts w:ascii="Times New Roman" w:hAnsi="Times New Roman"/>
          <w:sz w:val="24"/>
        </w:rPr>
        <w:t>Основные</w:t>
      </w:r>
      <w:r>
        <w:rPr>
          <w:rFonts w:ascii="Times New Roman" w:hAnsi="Times New Roman"/>
          <w:spacing w:val="19"/>
          <w:sz w:val="24"/>
        </w:rPr>
        <w:t xml:space="preserve"> </w:t>
      </w:r>
      <w:r>
        <w:rPr>
          <w:rFonts w:ascii="Times New Roman" w:hAnsi="Times New Roman"/>
          <w:sz w:val="24"/>
        </w:rPr>
        <w:t>задачи</w:t>
      </w:r>
      <w:r>
        <w:rPr>
          <w:rFonts w:ascii="Times New Roman" w:hAnsi="Times New Roman"/>
          <w:spacing w:val="12"/>
          <w:sz w:val="24"/>
        </w:rPr>
        <w:t xml:space="preserve"> </w:t>
      </w:r>
      <w:r>
        <w:rPr>
          <w:rFonts w:ascii="Times New Roman" w:hAnsi="Times New Roman"/>
          <w:sz w:val="24"/>
        </w:rPr>
        <w:t>этико-эстетического</w:t>
      </w:r>
      <w:r>
        <w:rPr>
          <w:rFonts w:ascii="Times New Roman" w:hAnsi="Times New Roman"/>
          <w:spacing w:val="6"/>
          <w:sz w:val="24"/>
        </w:rPr>
        <w:t xml:space="preserve"> </w:t>
      </w:r>
      <w:r>
        <w:rPr>
          <w:rFonts w:ascii="Times New Roman" w:hAnsi="Times New Roman"/>
          <w:sz w:val="24"/>
        </w:rPr>
        <w:t>воспитания:</w:t>
      </w:r>
    </w:p>
    <w:p w14:paraId="970E0000">
      <w:pPr>
        <w:pStyle w:val="Style_6"/>
        <w:numPr>
          <w:ilvl w:val="0"/>
          <w:numId w:val="68"/>
        </w:numPr>
        <w:tabs>
          <w:tab w:leader="none" w:pos="1100" w:val="left"/>
        </w:tabs>
        <w:spacing w:before="36"/>
        <w:ind w:hanging="277" w:left="277"/>
        <w:rPr>
          <w:rFonts w:ascii="Times New Roman" w:hAnsi="Times New Roman"/>
          <w:sz w:val="24"/>
        </w:rPr>
      </w:pPr>
      <w:r>
        <w:rPr>
          <w:rFonts w:ascii="Times New Roman" w:hAnsi="Times New Roman"/>
          <w:sz w:val="24"/>
        </w:rPr>
        <w:t>формирование</w:t>
      </w:r>
      <w:r>
        <w:rPr>
          <w:rFonts w:ascii="Times New Roman" w:hAnsi="Times New Roman"/>
          <w:spacing w:val="29"/>
          <w:sz w:val="24"/>
        </w:rPr>
        <w:t xml:space="preserve"> </w:t>
      </w:r>
      <w:r>
        <w:rPr>
          <w:rFonts w:ascii="Times New Roman" w:hAnsi="Times New Roman"/>
          <w:sz w:val="24"/>
        </w:rPr>
        <w:t>культуры</w:t>
      </w:r>
      <w:r>
        <w:rPr>
          <w:rFonts w:ascii="Times New Roman" w:hAnsi="Times New Roman"/>
          <w:spacing w:val="23"/>
          <w:sz w:val="24"/>
        </w:rPr>
        <w:t xml:space="preserve"> </w:t>
      </w:r>
      <w:r>
        <w:rPr>
          <w:rFonts w:ascii="Times New Roman" w:hAnsi="Times New Roman"/>
          <w:sz w:val="24"/>
        </w:rPr>
        <w:t>общения,</w:t>
      </w:r>
      <w:r>
        <w:rPr>
          <w:rFonts w:ascii="Times New Roman" w:hAnsi="Times New Roman"/>
          <w:spacing w:val="11"/>
          <w:sz w:val="24"/>
        </w:rPr>
        <w:t xml:space="preserve"> </w:t>
      </w:r>
      <w:r>
        <w:rPr>
          <w:rFonts w:ascii="Times New Roman" w:hAnsi="Times New Roman"/>
          <w:sz w:val="24"/>
        </w:rPr>
        <w:t>поведения,</w:t>
      </w:r>
      <w:r>
        <w:rPr>
          <w:rFonts w:ascii="Times New Roman" w:hAnsi="Times New Roman"/>
          <w:spacing w:val="10"/>
          <w:sz w:val="24"/>
        </w:rPr>
        <w:t xml:space="preserve"> </w:t>
      </w:r>
      <w:r>
        <w:rPr>
          <w:rFonts w:ascii="Times New Roman" w:hAnsi="Times New Roman"/>
          <w:sz w:val="24"/>
        </w:rPr>
        <w:t>этических</w:t>
      </w:r>
      <w:r>
        <w:rPr>
          <w:rFonts w:ascii="Times New Roman" w:hAnsi="Times New Roman"/>
          <w:spacing w:val="15"/>
          <w:sz w:val="24"/>
        </w:rPr>
        <w:t xml:space="preserve"> </w:t>
      </w:r>
      <w:r>
        <w:rPr>
          <w:rFonts w:ascii="Times New Roman" w:hAnsi="Times New Roman"/>
          <w:sz w:val="24"/>
        </w:rPr>
        <w:t>представлений;</w:t>
      </w:r>
    </w:p>
    <w:p w14:paraId="980E0000">
      <w:pPr>
        <w:pStyle w:val="Style_6"/>
        <w:numPr>
          <w:ilvl w:val="0"/>
          <w:numId w:val="68"/>
        </w:numPr>
        <w:tabs>
          <w:tab w:leader="none" w:pos="1106" w:val="left"/>
        </w:tabs>
        <w:spacing w:before="41" w:line="276" w:lineRule="auto"/>
        <w:ind w:firstLine="706" w:left="116" w:right="113"/>
        <w:rPr>
          <w:rFonts w:ascii="Times New Roman" w:hAnsi="Times New Roman"/>
          <w:sz w:val="24"/>
        </w:rPr>
      </w:pP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1"/>
          <w:sz w:val="24"/>
        </w:rPr>
        <w:t xml:space="preserve"> </w:t>
      </w:r>
      <w:r>
        <w:rPr>
          <w:rFonts w:ascii="Times New Roman" w:hAnsi="Times New Roman"/>
          <w:sz w:val="24"/>
        </w:rPr>
        <w:t>о значении опрятности</w:t>
      </w:r>
      <w:r>
        <w:rPr>
          <w:rFonts w:ascii="Times New Roman" w:hAnsi="Times New Roman"/>
          <w:spacing w:val="1"/>
          <w:sz w:val="24"/>
        </w:rPr>
        <w:t xml:space="preserve"> </w:t>
      </w:r>
      <w:r>
        <w:rPr>
          <w:rFonts w:ascii="Times New Roman" w:hAnsi="Times New Roman"/>
          <w:sz w:val="24"/>
        </w:rPr>
        <w:t>и красоты</w:t>
      </w:r>
      <w:r>
        <w:rPr>
          <w:rFonts w:ascii="Times New Roman" w:hAnsi="Times New Roman"/>
          <w:spacing w:val="1"/>
          <w:sz w:val="24"/>
        </w:rPr>
        <w:t xml:space="preserve"> </w:t>
      </w:r>
      <w:r>
        <w:rPr>
          <w:rFonts w:ascii="Times New Roman" w:hAnsi="Times New Roman"/>
          <w:sz w:val="24"/>
        </w:rPr>
        <w:t>внешней, ее</w:t>
      </w:r>
      <w:r>
        <w:rPr>
          <w:rFonts w:ascii="Times New Roman" w:hAnsi="Times New Roman"/>
          <w:spacing w:val="1"/>
          <w:sz w:val="24"/>
        </w:rPr>
        <w:t xml:space="preserve"> </w:t>
      </w:r>
      <w:r>
        <w:rPr>
          <w:rFonts w:ascii="Times New Roman" w:hAnsi="Times New Roman"/>
          <w:sz w:val="24"/>
        </w:rPr>
        <w:t>влиянии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внутренний</w:t>
      </w:r>
      <w:r>
        <w:rPr>
          <w:rFonts w:ascii="Times New Roman" w:hAnsi="Times New Roman"/>
          <w:spacing w:val="22"/>
          <w:sz w:val="24"/>
        </w:rPr>
        <w:t xml:space="preserve"> </w:t>
      </w:r>
      <w:r>
        <w:rPr>
          <w:rFonts w:ascii="Times New Roman" w:hAnsi="Times New Roman"/>
          <w:sz w:val="24"/>
        </w:rPr>
        <w:t>мир человека;</w:t>
      </w:r>
    </w:p>
    <w:p w14:paraId="990E0000">
      <w:pPr>
        <w:pStyle w:val="Style_6"/>
        <w:numPr>
          <w:ilvl w:val="0"/>
          <w:numId w:val="68"/>
        </w:numPr>
        <w:tabs>
          <w:tab w:leader="none" w:pos="1104" w:val="left"/>
        </w:tabs>
        <w:spacing w:line="276" w:lineRule="auto"/>
        <w:ind w:firstLine="705" w:left="116" w:right="140"/>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предпосылок</w:t>
      </w:r>
      <w:r>
        <w:rPr>
          <w:rFonts w:ascii="Times New Roman" w:hAnsi="Times New Roman"/>
          <w:spacing w:val="1"/>
          <w:sz w:val="24"/>
        </w:rPr>
        <w:t xml:space="preserve"> </w:t>
      </w:r>
      <w:r>
        <w:rPr>
          <w:rFonts w:ascii="Times New Roman" w:hAnsi="Times New Roman"/>
          <w:sz w:val="24"/>
        </w:rPr>
        <w:t>ценностно-смыслового</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понимания</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15"/>
          <w:sz w:val="24"/>
        </w:rPr>
        <w:t xml:space="preserve"> </w:t>
      </w:r>
      <w:r>
        <w:rPr>
          <w:rFonts w:ascii="Times New Roman" w:hAnsi="Times New Roman"/>
          <w:sz w:val="24"/>
        </w:rPr>
        <w:t>искусства,</w:t>
      </w:r>
      <w:r>
        <w:rPr>
          <w:rFonts w:ascii="Times New Roman" w:hAnsi="Times New Roman"/>
          <w:spacing w:val="4"/>
          <w:sz w:val="24"/>
        </w:rPr>
        <w:t xml:space="preserve"> </w:t>
      </w:r>
      <w:r>
        <w:rPr>
          <w:rFonts w:ascii="Times New Roman" w:hAnsi="Times New Roman"/>
          <w:sz w:val="24"/>
        </w:rPr>
        <w:t>явлений</w:t>
      </w:r>
      <w:r>
        <w:rPr>
          <w:rFonts w:ascii="Times New Roman" w:hAnsi="Times New Roman"/>
          <w:spacing w:val="4"/>
          <w:sz w:val="24"/>
        </w:rPr>
        <w:t xml:space="preserve"> </w:t>
      </w:r>
      <w:r>
        <w:rPr>
          <w:rFonts w:ascii="Times New Roman" w:hAnsi="Times New Roman"/>
          <w:sz w:val="24"/>
        </w:rPr>
        <w:t>жизни,</w:t>
      </w:r>
      <w:r>
        <w:rPr>
          <w:rFonts w:ascii="Times New Roman" w:hAnsi="Times New Roman"/>
          <w:spacing w:val="-8"/>
          <w:sz w:val="24"/>
        </w:rPr>
        <w:t xml:space="preserve"> </w:t>
      </w:r>
      <w:r>
        <w:rPr>
          <w:rFonts w:ascii="Times New Roman" w:hAnsi="Times New Roman"/>
          <w:sz w:val="24"/>
        </w:rPr>
        <w:t>отношений</w:t>
      </w:r>
      <w:r>
        <w:rPr>
          <w:rFonts w:ascii="Times New Roman" w:hAnsi="Times New Roman"/>
          <w:spacing w:val="-5"/>
          <w:sz w:val="24"/>
        </w:rPr>
        <w:t xml:space="preserve"> </w:t>
      </w:r>
      <w:r>
        <w:rPr>
          <w:rFonts w:ascii="Times New Roman" w:hAnsi="Times New Roman"/>
          <w:sz w:val="24"/>
        </w:rPr>
        <w:t>между</w:t>
      </w:r>
      <w:r>
        <w:rPr>
          <w:rFonts w:ascii="Times New Roman" w:hAnsi="Times New Roman"/>
          <w:spacing w:val="2"/>
          <w:sz w:val="24"/>
        </w:rPr>
        <w:t xml:space="preserve"> </w:t>
      </w:r>
      <w:r>
        <w:rPr>
          <w:rFonts w:ascii="Times New Roman" w:hAnsi="Times New Roman"/>
          <w:sz w:val="24"/>
        </w:rPr>
        <w:t>людьми;</w:t>
      </w:r>
    </w:p>
    <w:p w14:paraId="9A0E0000">
      <w:pPr>
        <w:pStyle w:val="Style_6"/>
        <w:numPr>
          <w:ilvl w:val="0"/>
          <w:numId w:val="68"/>
        </w:numPr>
        <w:tabs>
          <w:tab w:leader="none" w:pos="1106" w:val="left"/>
        </w:tabs>
        <w:spacing w:line="264" w:lineRule="auto"/>
        <w:ind w:firstLine="706" w:left="113" w:right="135"/>
        <w:rPr>
          <w:rFonts w:ascii="Times New Roman" w:hAnsi="Times New Roman"/>
          <w:sz w:val="24"/>
        </w:rPr>
      </w:pPr>
      <w:r>
        <w:rPr>
          <w:rFonts w:ascii="Times New Roman" w:hAnsi="Times New Roman"/>
          <w:sz w:val="24"/>
        </w:rPr>
        <w:t>воспитание любви к прекрасному, уважения к традициям и культуре родной</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других</w:t>
      </w:r>
      <w:r>
        <w:rPr>
          <w:rFonts w:ascii="Times New Roman" w:hAnsi="Times New Roman"/>
          <w:spacing w:val="16"/>
          <w:sz w:val="24"/>
        </w:rPr>
        <w:t xml:space="preserve"> </w:t>
      </w:r>
      <w:r>
        <w:rPr>
          <w:rFonts w:ascii="Times New Roman" w:hAnsi="Times New Roman"/>
          <w:sz w:val="24"/>
        </w:rPr>
        <w:t>народов;</w:t>
      </w:r>
    </w:p>
    <w:p w14:paraId="9B0E0000">
      <w:pPr>
        <w:pStyle w:val="Style_6"/>
        <w:numPr>
          <w:ilvl w:val="0"/>
          <w:numId w:val="68"/>
        </w:numPr>
        <w:tabs>
          <w:tab w:leader="none" w:pos="1104" w:val="left"/>
        </w:tabs>
        <w:spacing w:line="264" w:lineRule="auto"/>
        <w:ind w:firstLine="700" w:left="119" w:right="146"/>
        <w:rPr>
          <w:rFonts w:ascii="Times New Roman" w:hAnsi="Times New Roman"/>
          <w:sz w:val="24"/>
        </w:rPr>
      </w:pPr>
      <w:r>
        <w:rPr>
          <w:rFonts w:ascii="Times New Roman" w:hAnsi="Times New Roman"/>
          <w:sz w:val="24"/>
        </w:rPr>
        <w:t>развитие творческого</w:t>
      </w:r>
      <w:r>
        <w:rPr>
          <w:rFonts w:ascii="Times New Roman" w:hAnsi="Times New Roman"/>
          <w:spacing w:val="1"/>
          <w:sz w:val="24"/>
        </w:rPr>
        <w:t xml:space="preserve"> </w:t>
      </w:r>
      <w:r>
        <w:rPr>
          <w:rFonts w:ascii="Times New Roman" w:hAnsi="Times New Roman"/>
          <w:sz w:val="24"/>
        </w:rPr>
        <w:t>отношения к миру, природе,</w:t>
      </w:r>
      <w:r>
        <w:rPr>
          <w:rFonts w:ascii="Times New Roman" w:hAnsi="Times New Roman"/>
          <w:spacing w:val="1"/>
          <w:sz w:val="24"/>
        </w:rPr>
        <w:t xml:space="preserve"> </w:t>
      </w:r>
      <w:r>
        <w:rPr>
          <w:rFonts w:ascii="Times New Roman" w:hAnsi="Times New Roman"/>
          <w:sz w:val="24"/>
        </w:rPr>
        <w:t>быту и к окружающей</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OB3</w:t>
      </w:r>
      <w:r>
        <w:rPr>
          <w:rFonts w:ascii="Times New Roman" w:hAnsi="Times New Roman"/>
          <w:spacing w:val="-15"/>
          <w:sz w:val="24"/>
        </w:rPr>
        <w:t xml:space="preserve"> </w:t>
      </w:r>
      <w:r>
        <w:rPr>
          <w:rFonts w:ascii="Times New Roman" w:hAnsi="Times New Roman"/>
          <w:sz w:val="24"/>
        </w:rPr>
        <w:t>действительности;</w:t>
      </w:r>
    </w:p>
    <w:p w14:paraId="9C0E0000">
      <w:pPr>
        <w:pStyle w:val="Style_6"/>
        <w:numPr>
          <w:ilvl w:val="0"/>
          <w:numId w:val="68"/>
        </w:numPr>
        <w:tabs>
          <w:tab w:leader="none" w:pos="1100" w:val="left"/>
        </w:tabs>
        <w:spacing w:line="264" w:lineRule="auto"/>
        <w:ind w:firstLine="703" w:left="113" w:right="134"/>
        <w:rPr>
          <w:rFonts w:ascii="Times New Roman" w:hAnsi="Times New Roman"/>
          <w:sz w:val="24"/>
        </w:rPr>
      </w:pPr>
      <w:r>
        <w:rPr>
          <w:rFonts w:ascii="Times New Roman" w:hAnsi="Times New Roman"/>
          <w:sz w:val="24"/>
        </w:rPr>
        <w:t>формирование у обучающихся</w:t>
      </w:r>
      <w:r>
        <w:rPr>
          <w:rFonts w:ascii="Times New Roman" w:hAnsi="Times New Roman"/>
          <w:spacing w:val="1"/>
          <w:sz w:val="24"/>
        </w:rPr>
        <w:t xml:space="preserve"> </w:t>
      </w:r>
      <w:r>
        <w:rPr>
          <w:rFonts w:ascii="Times New Roman" w:hAnsi="Times New Roman"/>
          <w:sz w:val="24"/>
        </w:rPr>
        <w:t>с OB3 эстетического вкуса, стремления</w:t>
      </w:r>
      <w:r>
        <w:rPr>
          <w:rFonts w:ascii="Times New Roman" w:hAnsi="Times New Roman"/>
          <w:spacing w:val="1"/>
          <w:sz w:val="24"/>
        </w:rPr>
        <w:t xml:space="preserve"> </w:t>
      </w:r>
      <w:r>
        <w:rPr>
          <w:rFonts w:ascii="Times New Roman" w:hAnsi="Times New Roman"/>
          <w:sz w:val="24"/>
        </w:rPr>
        <w:t>окружать</w:t>
      </w:r>
      <w:r>
        <w:rPr>
          <w:rFonts w:ascii="Times New Roman" w:hAnsi="Times New Roman"/>
          <w:spacing w:val="9"/>
          <w:sz w:val="24"/>
        </w:rPr>
        <w:t xml:space="preserve"> </w:t>
      </w:r>
      <w:r>
        <w:rPr>
          <w:rFonts w:ascii="Times New Roman" w:hAnsi="Times New Roman"/>
          <w:sz w:val="24"/>
        </w:rPr>
        <w:t>себя</w:t>
      </w:r>
      <w:r>
        <w:rPr>
          <w:rFonts w:ascii="Times New Roman" w:hAnsi="Times New Roman"/>
          <w:spacing w:val="6"/>
          <w:sz w:val="24"/>
        </w:rPr>
        <w:t xml:space="preserve"> </w:t>
      </w:r>
      <w:r>
        <w:rPr>
          <w:rFonts w:ascii="Times New Roman" w:hAnsi="Times New Roman"/>
          <w:sz w:val="24"/>
        </w:rPr>
        <w:t>прекрасным,</w:t>
      </w:r>
      <w:r>
        <w:rPr>
          <w:rFonts w:ascii="Times New Roman" w:hAnsi="Times New Roman"/>
          <w:spacing w:val="19"/>
          <w:sz w:val="24"/>
        </w:rPr>
        <w:t xml:space="preserve"> </w:t>
      </w:r>
      <w:r>
        <w:rPr>
          <w:rFonts w:ascii="Times New Roman" w:hAnsi="Times New Roman"/>
          <w:sz w:val="24"/>
        </w:rPr>
        <w:t>создавать</w:t>
      </w:r>
      <w:r>
        <w:rPr>
          <w:rFonts w:ascii="Times New Roman" w:hAnsi="Times New Roman"/>
          <w:spacing w:val="4"/>
          <w:sz w:val="24"/>
        </w:rPr>
        <w:t xml:space="preserve"> </w:t>
      </w:r>
      <w:r>
        <w:rPr>
          <w:rFonts w:ascii="Times New Roman" w:hAnsi="Times New Roman"/>
          <w:sz w:val="24"/>
        </w:rPr>
        <w:t>его.</w:t>
      </w:r>
    </w:p>
    <w:p w14:paraId="9D0E0000">
      <w:pPr>
        <w:tabs>
          <w:tab w:leader="none" w:pos="1982" w:val="left"/>
        </w:tabs>
        <w:spacing w:before="4" w:line="264" w:lineRule="auto"/>
        <w:ind w:right="117"/>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чтобы</w:t>
      </w:r>
      <w:r>
        <w:rPr>
          <w:rFonts w:ascii="Times New Roman" w:hAnsi="Times New Roman"/>
          <w:spacing w:val="1"/>
          <w:sz w:val="24"/>
        </w:rPr>
        <w:t xml:space="preserve"> </w:t>
      </w:r>
      <w:r>
        <w:rPr>
          <w:rFonts w:ascii="Times New Roman" w:hAnsi="Times New Roman"/>
          <w:sz w:val="24"/>
        </w:rPr>
        <w:t>формировать</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культуру</w:t>
      </w:r>
      <w:r>
        <w:rPr>
          <w:rFonts w:ascii="Times New Roman" w:hAnsi="Times New Roman"/>
          <w:spacing w:val="1"/>
          <w:sz w:val="24"/>
        </w:rPr>
        <w:t xml:space="preserve"> </w:t>
      </w:r>
      <w:r>
        <w:rPr>
          <w:rFonts w:ascii="Times New Roman" w:hAnsi="Times New Roman"/>
          <w:spacing w:val="-1"/>
          <w:sz w:val="24"/>
        </w:rPr>
        <w:t xml:space="preserve">поведения, воспитатель Организации </w:t>
      </w:r>
      <w:r>
        <w:rPr>
          <w:rFonts w:ascii="Times New Roman" w:hAnsi="Times New Roman"/>
          <w:sz w:val="24"/>
        </w:rPr>
        <w:t>должен сосредоточить</w:t>
      </w:r>
      <w:r>
        <w:rPr>
          <w:rFonts w:ascii="Times New Roman" w:hAnsi="Times New Roman"/>
          <w:spacing w:val="1"/>
          <w:sz w:val="24"/>
        </w:rPr>
        <w:t xml:space="preserve"> </w:t>
      </w:r>
      <w:r>
        <w:rPr>
          <w:rFonts w:ascii="Times New Roman" w:hAnsi="Times New Roman"/>
          <w:sz w:val="24"/>
        </w:rPr>
        <w:t>свое внимание на</w:t>
      </w:r>
      <w:r>
        <w:rPr>
          <w:rFonts w:ascii="Times New Roman" w:hAnsi="Times New Roman"/>
          <w:spacing w:val="1"/>
          <w:sz w:val="24"/>
        </w:rPr>
        <w:t xml:space="preserve"> </w:t>
      </w:r>
      <w:r>
        <w:rPr>
          <w:rFonts w:ascii="Times New Roman" w:hAnsi="Times New Roman"/>
          <w:sz w:val="24"/>
        </w:rPr>
        <w:t>нескольких</w:t>
      </w:r>
      <w:r>
        <w:rPr>
          <w:rFonts w:ascii="Times New Roman" w:hAnsi="Times New Roman"/>
          <w:spacing w:val="7"/>
          <w:sz w:val="24"/>
        </w:rPr>
        <w:t xml:space="preserve"> </w:t>
      </w:r>
      <w:r>
        <w:rPr>
          <w:rFonts w:ascii="Times New Roman" w:hAnsi="Times New Roman"/>
          <w:sz w:val="24"/>
        </w:rPr>
        <w:t>основных</w:t>
      </w:r>
      <w:r>
        <w:rPr>
          <w:rFonts w:ascii="Times New Roman" w:hAnsi="Times New Roman"/>
          <w:spacing w:val="3"/>
          <w:sz w:val="24"/>
        </w:rPr>
        <w:t xml:space="preserve"> </w:t>
      </w:r>
      <w:r>
        <w:rPr>
          <w:rFonts w:ascii="Times New Roman" w:hAnsi="Times New Roman"/>
          <w:sz w:val="24"/>
        </w:rPr>
        <w:t>направлениях</w:t>
      </w:r>
      <w:r>
        <w:rPr>
          <w:rFonts w:ascii="Times New Roman" w:hAnsi="Times New Roman"/>
          <w:spacing w:val="13"/>
          <w:sz w:val="24"/>
        </w:rPr>
        <w:t xml:space="preserve"> </w:t>
      </w:r>
      <w:r>
        <w:rPr>
          <w:rFonts w:ascii="Times New Roman" w:hAnsi="Times New Roman"/>
          <w:sz w:val="24"/>
        </w:rPr>
        <w:t>воспитательной</w:t>
      </w:r>
      <w:r>
        <w:rPr>
          <w:rFonts w:ascii="Times New Roman" w:hAnsi="Times New Roman"/>
          <w:spacing w:val="-9"/>
          <w:sz w:val="24"/>
        </w:rPr>
        <w:t xml:space="preserve"> </w:t>
      </w:r>
      <w:r>
        <w:rPr>
          <w:rFonts w:ascii="Times New Roman" w:hAnsi="Times New Roman"/>
          <w:sz w:val="24"/>
        </w:rPr>
        <w:t>работы:</w:t>
      </w:r>
    </w:p>
    <w:p w14:paraId="9E0E0000">
      <w:pPr>
        <w:spacing w:line="276" w:lineRule="auto"/>
        <w:ind w:firstLine="704" w:left="113" w:right="138"/>
        <w:rPr>
          <w:rFonts w:ascii="Times New Roman" w:hAnsi="Times New Roman"/>
          <w:sz w:val="24"/>
        </w:rPr>
      </w:pPr>
      <w:r>
        <w:rPr>
          <w:rFonts w:ascii="Times New Roman" w:hAnsi="Times New Roman"/>
          <w:sz w:val="24"/>
        </w:rPr>
        <w:t>учить обучающихся</w:t>
      </w:r>
      <w:r>
        <w:rPr>
          <w:rFonts w:ascii="Times New Roman" w:hAnsi="Times New Roman"/>
          <w:spacing w:val="1"/>
          <w:sz w:val="24"/>
        </w:rPr>
        <w:t xml:space="preserve"> </w:t>
      </w:r>
      <w:r>
        <w:rPr>
          <w:rFonts w:ascii="Times New Roman" w:hAnsi="Times New Roman"/>
          <w:sz w:val="24"/>
        </w:rPr>
        <w:t>с OB3 уважительно</w:t>
      </w:r>
      <w:r>
        <w:rPr>
          <w:rFonts w:ascii="Times New Roman" w:hAnsi="Times New Roman"/>
          <w:spacing w:val="1"/>
          <w:sz w:val="24"/>
        </w:rPr>
        <w:t xml:space="preserve"> </w:t>
      </w:r>
      <w:r>
        <w:rPr>
          <w:rFonts w:ascii="Times New Roman" w:hAnsi="Times New Roman"/>
          <w:sz w:val="24"/>
        </w:rPr>
        <w:t>относиться</w:t>
      </w:r>
      <w:r>
        <w:rPr>
          <w:rFonts w:ascii="Times New Roman" w:hAnsi="Times New Roman"/>
          <w:spacing w:val="1"/>
          <w:sz w:val="24"/>
        </w:rPr>
        <w:t xml:space="preserve"> </w:t>
      </w:r>
      <w:r>
        <w:rPr>
          <w:rFonts w:ascii="Times New Roman" w:hAnsi="Times New Roman"/>
          <w:sz w:val="24"/>
        </w:rPr>
        <w:t>к окружающим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считаться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3"/>
          <w:sz w:val="24"/>
        </w:rPr>
        <w:t xml:space="preserve"> </w:t>
      </w:r>
      <w:r>
        <w:rPr>
          <w:rFonts w:ascii="Times New Roman" w:hAnsi="Times New Roman"/>
          <w:sz w:val="24"/>
        </w:rPr>
        <w:t>делами,</w:t>
      </w:r>
      <w:r>
        <w:rPr>
          <w:rFonts w:ascii="Times New Roman" w:hAnsi="Times New Roman"/>
          <w:spacing w:val="10"/>
          <w:sz w:val="24"/>
        </w:rPr>
        <w:t xml:space="preserve"> </w:t>
      </w:r>
      <w:r>
        <w:rPr>
          <w:rFonts w:ascii="Times New Roman" w:hAnsi="Times New Roman"/>
          <w:sz w:val="24"/>
        </w:rPr>
        <w:t>интересами,</w:t>
      </w:r>
      <w:r>
        <w:rPr>
          <w:rFonts w:ascii="Times New Roman" w:hAnsi="Times New Roman"/>
          <w:spacing w:val="15"/>
          <w:sz w:val="24"/>
        </w:rPr>
        <w:t xml:space="preserve"> </w:t>
      </w:r>
      <w:r>
        <w:rPr>
          <w:rFonts w:ascii="Times New Roman" w:hAnsi="Times New Roman"/>
          <w:sz w:val="24"/>
        </w:rPr>
        <w:t>удобствами;</w:t>
      </w:r>
    </w:p>
    <w:p w14:paraId="9F0E0000">
      <w:pPr>
        <w:spacing w:line="264" w:lineRule="auto"/>
        <w:ind w:firstLine="704" w:left="113" w:right="120"/>
        <w:rPr>
          <w:rFonts w:ascii="Times New Roman" w:hAnsi="Times New Roman"/>
          <w:sz w:val="24"/>
        </w:rPr>
      </w:pPr>
      <w:r>
        <w:rPr>
          <w:rFonts w:ascii="Times New Roman" w:hAnsi="Times New Roman"/>
          <w:sz w:val="24"/>
        </w:rPr>
        <w:t>воспитывать</w:t>
      </w:r>
      <w:r>
        <w:rPr>
          <w:rFonts w:ascii="Times New Roman" w:hAnsi="Times New Roman"/>
          <w:spacing w:val="1"/>
          <w:sz w:val="24"/>
        </w:rPr>
        <w:t xml:space="preserve"> </w:t>
      </w:r>
      <w:r>
        <w:rPr>
          <w:rFonts w:ascii="Times New Roman" w:hAnsi="Times New Roman"/>
          <w:sz w:val="24"/>
        </w:rPr>
        <w:t>культуру</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выражающуюся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общительности,</w:t>
      </w:r>
      <w:r>
        <w:rPr>
          <w:rFonts w:ascii="Times New Roman" w:hAnsi="Times New Roman"/>
          <w:spacing w:val="1"/>
          <w:sz w:val="24"/>
        </w:rPr>
        <w:t xml:space="preserve"> </w:t>
      </w:r>
      <w:r>
        <w:rPr>
          <w:rFonts w:ascii="Times New Roman" w:hAnsi="Times New Roman"/>
          <w:sz w:val="24"/>
        </w:rPr>
        <w:t>этикет</w:t>
      </w:r>
      <w:r>
        <w:rPr>
          <w:rFonts w:ascii="Times New Roman" w:hAnsi="Times New Roman"/>
          <w:spacing w:val="1"/>
          <w:sz w:val="24"/>
        </w:rPr>
        <w:t xml:space="preserve"> </w:t>
      </w:r>
      <w:r>
        <w:rPr>
          <w:rFonts w:ascii="Times New Roman" w:hAnsi="Times New Roman"/>
          <w:sz w:val="24"/>
        </w:rPr>
        <w:t>вежливости,</w:t>
      </w:r>
      <w:r>
        <w:rPr>
          <w:rFonts w:ascii="Times New Roman" w:hAnsi="Times New Roman"/>
          <w:spacing w:val="1"/>
          <w:sz w:val="24"/>
        </w:rPr>
        <w:t xml:space="preserve"> </w:t>
      </w:r>
      <w:r>
        <w:rPr>
          <w:rFonts w:ascii="Times New Roman" w:hAnsi="Times New Roman"/>
          <w:sz w:val="24"/>
        </w:rPr>
        <w:t>предупредительности,</w:t>
      </w:r>
      <w:r>
        <w:rPr>
          <w:rFonts w:ascii="Times New Roman" w:hAnsi="Times New Roman"/>
          <w:spacing w:val="1"/>
          <w:sz w:val="24"/>
        </w:rPr>
        <w:t xml:space="preserve"> </w:t>
      </w:r>
      <w:r>
        <w:rPr>
          <w:rFonts w:ascii="Times New Roman" w:hAnsi="Times New Roman"/>
          <w:sz w:val="24"/>
        </w:rPr>
        <w:t>сдержанности,</w:t>
      </w:r>
      <w:r>
        <w:rPr>
          <w:rFonts w:ascii="Times New Roman" w:hAnsi="Times New Roman"/>
          <w:spacing w:val="1"/>
          <w:sz w:val="24"/>
        </w:rPr>
        <w:t xml:space="preserve"> </w:t>
      </w:r>
      <w:r>
        <w:rPr>
          <w:rFonts w:ascii="Times New Roman" w:hAnsi="Times New Roman"/>
          <w:sz w:val="24"/>
        </w:rPr>
        <w:t>умении</w:t>
      </w:r>
      <w:r>
        <w:rPr>
          <w:rFonts w:ascii="Times New Roman" w:hAnsi="Times New Roman"/>
          <w:spacing w:val="1"/>
          <w:sz w:val="24"/>
        </w:rPr>
        <w:t xml:space="preserve"> </w:t>
      </w:r>
      <w:r>
        <w:rPr>
          <w:rFonts w:ascii="Times New Roman" w:hAnsi="Times New Roman"/>
          <w:sz w:val="24"/>
        </w:rPr>
        <w:t>вести себя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общественных</w:t>
      </w:r>
      <w:r>
        <w:rPr>
          <w:rFonts w:ascii="Times New Roman" w:hAnsi="Times New Roman"/>
          <w:spacing w:val="21"/>
          <w:sz w:val="24"/>
        </w:rPr>
        <w:t xml:space="preserve"> </w:t>
      </w:r>
      <w:r>
        <w:rPr>
          <w:rFonts w:ascii="Times New Roman" w:hAnsi="Times New Roman"/>
          <w:sz w:val="24"/>
        </w:rPr>
        <w:t>местах;</w:t>
      </w:r>
    </w:p>
    <w:p w14:paraId="A00E0000">
      <w:pPr>
        <w:sectPr>
          <w:headerReference r:id="rId39" w:type="default"/>
          <w:footerReference r:id="rId40" w:type="default"/>
          <w:pgSz w:h="17130" w:orient="portrait" w:w="11910"/>
          <w:pgMar w:bottom="380" w:footer="187" w:gutter="0" w:header="947" w:left="880" w:right="620" w:top="1460"/>
        </w:sectPr>
      </w:pPr>
    </w:p>
    <w:p w14:paraId="A10E0000">
      <w:pPr>
        <w:spacing w:before="7"/>
        <w:ind/>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page">
                  <wp:posOffset>7550150</wp:posOffset>
                </wp:positionH>
                <wp:positionV relativeFrom="page">
                  <wp:posOffset>10088880</wp:posOffset>
                </wp:positionV>
                <wp:extent cx="0" cy="0"/>
                <wp:wrapNone/>
                <wp:docPr hidden="false" id="438" name="Picture 438"/>
                <a:graphic>
                  <a:graphicData uri="http://schemas.microsoft.com/office/word/2010/wordprocessingShape">
                    <wps:wsp>
                      <wps:cNvSpPr txBox="false"/>
                      <wps:spPr>
                        <a:xfrm flipH="false" flipV="false" rot="0">
                          <a:off x="0" y="0"/>
                          <a:ext cx="0" cy="0"/>
                        </a:xfrm>
                        <a:prstGeom prst="line">
                          <a:avLst/>
                        </a:prstGeom>
                        <a:noFill/>
                        <a:ln w="36576">
                          <a:solidFill>
                            <a:srgbClr val="000000"/>
                          </a:solidFill>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A20E0000">
      <w:pPr>
        <w:pStyle w:val="Style_1"/>
        <w:spacing w:before="88" w:line="288" w:lineRule="auto"/>
        <w:ind w:firstLine="702" w:left="121" w:right="112"/>
        <w:rPr>
          <w:rFonts w:ascii="Times New Roman" w:hAnsi="Times New Roman"/>
          <w:sz w:val="24"/>
        </w:rPr>
      </w:pPr>
      <w:r>
        <w:rPr>
          <w:rFonts w:ascii="Times New Roman" w:hAnsi="Times New Roman"/>
          <w:sz w:val="24"/>
        </w:rPr>
        <w:t>воспитывать</w:t>
      </w:r>
      <w:r>
        <w:rPr>
          <w:rFonts w:ascii="Times New Roman" w:hAnsi="Times New Roman"/>
          <w:spacing w:val="8"/>
          <w:sz w:val="24"/>
        </w:rPr>
        <w:t xml:space="preserve"> </w:t>
      </w:r>
      <w:r>
        <w:rPr>
          <w:rFonts w:ascii="Times New Roman" w:hAnsi="Times New Roman"/>
          <w:sz w:val="24"/>
        </w:rPr>
        <w:t>культуру</w:t>
      </w:r>
      <w:r>
        <w:rPr>
          <w:rFonts w:ascii="Times New Roman" w:hAnsi="Times New Roman"/>
          <w:spacing w:val="-2"/>
          <w:sz w:val="24"/>
        </w:rPr>
        <w:t xml:space="preserve"> </w:t>
      </w:r>
      <w:r>
        <w:rPr>
          <w:rFonts w:ascii="Times New Roman" w:hAnsi="Times New Roman"/>
          <w:sz w:val="24"/>
        </w:rPr>
        <w:t>речи:</w:t>
      </w:r>
      <w:r>
        <w:rPr>
          <w:rFonts w:ascii="Times New Roman" w:hAnsi="Times New Roman"/>
          <w:spacing w:val="-8"/>
          <w:sz w:val="24"/>
        </w:rPr>
        <w:t xml:space="preserve"> </w:t>
      </w:r>
      <w:r>
        <w:rPr>
          <w:rFonts w:ascii="Times New Roman" w:hAnsi="Times New Roman"/>
          <w:sz w:val="24"/>
        </w:rPr>
        <w:t>называть</w:t>
      </w:r>
      <w:r>
        <w:rPr>
          <w:rFonts w:ascii="Times New Roman" w:hAnsi="Times New Roman"/>
          <w:spacing w:val="-6"/>
          <w:sz w:val="24"/>
        </w:rPr>
        <w:t xml:space="preserve"> </w:t>
      </w:r>
      <w:r>
        <w:rPr>
          <w:rFonts w:ascii="Times New Roman" w:hAnsi="Times New Roman"/>
          <w:sz w:val="24"/>
        </w:rPr>
        <w:t>педагогических</w:t>
      </w:r>
      <w:r>
        <w:rPr>
          <w:rFonts w:ascii="Times New Roman" w:hAnsi="Times New Roman"/>
          <w:spacing w:val="-13"/>
          <w:sz w:val="24"/>
        </w:rPr>
        <w:t xml:space="preserve"> </w:t>
      </w:r>
      <w:r>
        <w:rPr>
          <w:rFonts w:ascii="Times New Roman" w:hAnsi="Times New Roman"/>
          <w:sz w:val="24"/>
        </w:rPr>
        <w:t>работников</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«вы»</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8"/>
          <w:sz w:val="24"/>
        </w:rPr>
        <w:t xml:space="preserve"> </w:t>
      </w:r>
      <w:r>
        <w:rPr>
          <w:rFonts w:ascii="Times New Roman" w:hAnsi="Times New Roman"/>
          <w:sz w:val="24"/>
        </w:rPr>
        <w:t>имени и отчеству, не перебивать говорящих и выслушивать других; говорить четко,</w:t>
      </w:r>
      <w:r>
        <w:rPr>
          <w:rFonts w:ascii="Times New Roman" w:hAnsi="Times New Roman"/>
          <w:spacing w:val="1"/>
          <w:sz w:val="24"/>
        </w:rPr>
        <w:t xml:space="preserve"> </w:t>
      </w:r>
      <w:r>
        <w:rPr>
          <w:rFonts w:ascii="Times New Roman" w:hAnsi="Times New Roman"/>
          <w:sz w:val="24"/>
        </w:rPr>
        <w:t>разборчиво,</w:t>
      </w:r>
      <w:r>
        <w:rPr>
          <w:rFonts w:ascii="Times New Roman" w:hAnsi="Times New Roman"/>
          <w:spacing w:val="30"/>
          <w:sz w:val="24"/>
        </w:rPr>
        <w:t xml:space="preserve"> </w:t>
      </w:r>
      <w:r>
        <w:rPr>
          <w:rFonts w:ascii="Times New Roman" w:hAnsi="Times New Roman"/>
          <w:sz w:val="24"/>
        </w:rPr>
        <w:t>владеть</w:t>
      </w:r>
      <w:r>
        <w:rPr>
          <w:rFonts w:ascii="Times New Roman" w:hAnsi="Times New Roman"/>
          <w:spacing w:val="11"/>
          <w:sz w:val="24"/>
        </w:rPr>
        <w:t xml:space="preserve"> </w:t>
      </w:r>
      <w:r>
        <w:rPr>
          <w:rFonts w:ascii="Times New Roman" w:hAnsi="Times New Roman"/>
          <w:sz w:val="24"/>
        </w:rPr>
        <w:t>голосом;</w:t>
      </w:r>
    </w:p>
    <w:p w14:paraId="A30E0000">
      <w:pPr>
        <w:pStyle w:val="Style_1"/>
        <w:spacing w:line="305" w:lineRule="exact"/>
        <w:ind w:firstLine="0" w:left="824"/>
        <w:rPr>
          <w:rFonts w:ascii="Times New Roman" w:hAnsi="Times New Roman"/>
          <w:sz w:val="24"/>
        </w:rPr>
      </w:pPr>
      <w:r>
        <w:rPr>
          <w:rFonts w:ascii="Times New Roman" w:hAnsi="Times New Roman"/>
          <w:sz w:val="24"/>
        </w:rPr>
        <w:t>воспитывать</w:t>
      </w:r>
      <w:r>
        <w:rPr>
          <w:rFonts w:ascii="Times New Roman" w:hAnsi="Times New Roman"/>
          <w:spacing w:val="30"/>
          <w:sz w:val="24"/>
        </w:rPr>
        <w:t xml:space="preserve"> </w:t>
      </w:r>
      <w:r>
        <w:rPr>
          <w:rFonts w:ascii="Times New Roman" w:hAnsi="Times New Roman"/>
          <w:sz w:val="24"/>
        </w:rPr>
        <w:t>культуру</w:t>
      </w:r>
      <w:r>
        <w:rPr>
          <w:rFonts w:ascii="Times New Roman" w:hAnsi="Times New Roman"/>
          <w:spacing w:val="23"/>
          <w:sz w:val="24"/>
        </w:rPr>
        <w:t xml:space="preserve"> </w:t>
      </w:r>
      <w:r>
        <w:rPr>
          <w:rFonts w:ascii="Times New Roman" w:hAnsi="Times New Roman"/>
          <w:sz w:val="24"/>
        </w:rPr>
        <w:t>деятельности,</w:t>
      </w:r>
      <w:r>
        <w:rPr>
          <w:rFonts w:ascii="Times New Roman" w:hAnsi="Times New Roman"/>
          <w:spacing w:val="34"/>
          <w:sz w:val="24"/>
        </w:rPr>
        <w:t xml:space="preserve"> </w:t>
      </w:r>
      <w:r>
        <w:rPr>
          <w:rFonts w:ascii="Times New Roman" w:hAnsi="Times New Roman"/>
          <w:sz w:val="24"/>
        </w:rPr>
        <w:t>что</w:t>
      </w:r>
      <w:r>
        <w:rPr>
          <w:rFonts w:ascii="Times New Roman" w:hAnsi="Times New Roman"/>
          <w:spacing w:val="13"/>
          <w:sz w:val="24"/>
        </w:rPr>
        <w:t xml:space="preserve"> </w:t>
      </w:r>
      <w:r>
        <w:rPr>
          <w:rFonts w:ascii="Times New Roman" w:hAnsi="Times New Roman"/>
          <w:sz w:val="24"/>
        </w:rPr>
        <w:t>подразумевает</w:t>
      </w:r>
      <w:r>
        <w:rPr>
          <w:rFonts w:ascii="Times New Roman" w:hAnsi="Times New Roman"/>
          <w:spacing w:val="34"/>
          <w:sz w:val="24"/>
        </w:rPr>
        <w:t xml:space="preserve"> </w:t>
      </w:r>
      <w:r>
        <w:rPr>
          <w:rFonts w:ascii="Times New Roman" w:hAnsi="Times New Roman"/>
          <w:sz w:val="24"/>
        </w:rPr>
        <w:t>умение</w:t>
      </w:r>
      <w:r>
        <w:rPr>
          <w:rFonts w:ascii="Times New Roman" w:hAnsi="Times New Roman"/>
          <w:spacing w:val="17"/>
          <w:sz w:val="24"/>
        </w:rPr>
        <w:t xml:space="preserve"> </w:t>
      </w:r>
      <w:r>
        <w:rPr>
          <w:rFonts w:ascii="Times New Roman" w:hAnsi="Times New Roman"/>
          <w:sz w:val="24"/>
        </w:rPr>
        <w:t>обращаться</w:t>
      </w:r>
      <w:r>
        <w:rPr>
          <w:rFonts w:ascii="Times New Roman" w:hAnsi="Times New Roman"/>
          <w:spacing w:val="23"/>
          <w:sz w:val="24"/>
        </w:rPr>
        <w:t xml:space="preserve"> </w:t>
      </w:r>
      <w:r>
        <w:rPr>
          <w:rFonts w:ascii="Times New Roman" w:hAnsi="Times New Roman"/>
          <w:sz w:val="24"/>
        </w:rPr>
        <w:t>с</w:t>
      </w:r>
    </w:p>
    <w:p w14:paraId="A40E0000">
      <w:pPr>
        <w:pStyle w:val="Style_1"/>
        <w:spacing w:before="57" w:line="288" w:lineRule="auto"/>
        <w:ind w:firstLine="4" w:left="119" w:right="116"/>
        <w:rPr>
          <w:rFonts w:ascii="Times New Roman" w:hAnsi="Times New Roman"/>
          <w:sz w:val="24"/>
        </w:rPr>
      </w:pPr>
      <w:r>
        <w:rPr>
          <w:rFonts w:ascii="Times New Roman" w:hAnsi="Times New Roman"/>
          <w:sz w:val="24"/>
        </w:rPr>
        <w:t>игрушками,</w:t>
      </w:r>
      <w:r>
        <w:rPr>
          <w:rFonts w:ascii="Times New Roman" w:hAnsi="Times New Roman"/>
          <w:spacing w:val="1"/>
          <w:sz w:val="24"/>
        </w:rPr>
        <w:t xml:space="preserve"> </w:t>
      </w:r>
      <w:r>
        <w:rPr>
          <w:rFonts w:ascii="Times New Roman" w:hAnsi="Times New Roman"/>
          <w:sz w:val="24"/>
        </w:rPr>
        <w:t>книгами,</w:t>
      </w:r>
      <w:r>
        <w:rPr>
          <w:rFonts w:ascii="Times New Roman" w:hAnsi="Times New Roman"/>
          <w:spacing w:val="1"/>
          <w:sz w:val="24"/>
        </w:rPr>
        <w:t xml:space="preserve"> </w:t>
      </w:r>
      <w:r>
        <w:rPr>
          <w:rFonts w:ascii="Times New Roman" w:hAnsi="Times New Roman"/>
          <w:sz w:val="24"/>
        </w:rPr>
        <w:t>личными</w:t>
      </w:r>
      <w:r>
        <w:rPr>
          <w:rFonts w:ascii="Times New Roman" w:hAnsi="Times New Roman"/>
          <w:spacing w:val="1"/>
          <w:sz w:val="24"/>
        </w:rPr>
        <w:t xml:space="preserve"> </w:t>
      </w:r>
      <w:r>
        <w:rPr>
          <w:rFonts w:ascii="Times New Roman" w:hAnsi="Times New Roman"/>
          <w:sz w:val="24"/>
        </w:rPr>
        <w:t>вещами,</w:t>
      </w:r>
      <w:r>
        <w:rPr>
          <w:rFonts w:ascii="Times New Roman" w:hAnsi="Times New Roman"/>
          <w:spacing w:val="1"/>
          <w:sz w:val="24"/>
        </w:rPr>
        <w:t xml:space="preserve"> </w:t>
      </w:r>
      <w:r>
        <w:rPr>
          <w:rFonts w:ascii="Times New Roman" w:hAnsi="Times New Roman"/>
          <w:sz w:val="24"/>
        </w:rPr>
        <w:t>имуществом</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подготовиться к предстоящей деятельности, иетко и последовательно выполнять и</w:t>
      </w:r>
      <w:r>
        <w:rPr>
          <w:rFonts w:ascii="Times New Roman" w:hAnsi="Times New Roman"/>
          <w:spacing w:val="1"/>
          <w:sz w:val="24"/>
        </w:rPr>
        <w:t xml:space="preserve"> </w:t>
      </w:r>
      <w:r>
        <w:rPr>
          <w:rFonts w:ascii="Times New Roman" w:hAnsi="Times New Roman"/>
          <w:sz w:val="24"/>
        </w:rPr>
        <w:t>заканчивать</w:t>
      </w:r>
      <w:r>
        <w:rPr>
          <w:rFonts w:ascii="Times New Roman" w:hAnsi="Times New Roman"/>
          <w:spacing w:val="1"/>
          <w:sz w:val="24"/>
        </w:rPr>
        <w:t xml:space="preserve"> </w:t>
      </w:r>
      <w:r>
        <w:rPr>
          <w:rFonts w:ascii="Times New Roman" w:hAnsi="Times New Roman"/>
          <w:sz w:val="24"/>
        </w:rPr>
        <w:t>ее, после завершения</w:t>
      </w:r>
      <w:r>
        <w:rPr>
          <w:rFonts w:ascii="Times New Roman" w:hAnsi="Times New Roman"/>
          <w:spacing w:val="1"/>
          <w:sz w:val="24"/>
        </w:rPr>
        <w:t xml:space="preserve"> </w:t>
      </w:r>
      <w:r>
        <w:rPr>
          <w:rFonts w:ascii="Times New Roman" w:hAnsi="Times New Roman"/>
          <w:sz w:val="24"/>
        </w:rPr>
        <w:t>привести</w:t>
      </w:r>
      <w:r>
        <w:rPr>
          <w:rFonts w:ascii="Times New Roman" w:hAnsi="Times New Roman"/>
          <w:spacing w:val="1"/>
          <w:sz w:val="24"/>
        </w:rPr>
        <w:t xml:space="preserve"> </w:t>
      </w:r>
      <w:r>
        <w:rPr>
          <w:rFonts w:ascii="Times New Roman" w:hAnsi="Times New Roman"/>
          <w:sz w:val="24"/>
        </w:rPr>
        <w:t>в порядок</w:t>
      </w:r>
      <w:r>
        <w:rPr>
          <w:rFonts w:ascii="Times New Roman" w:hAnsi="Times New Roman"/>
          <w:spacing w:val="1"/>
          <w:sz w:val="24"/>
        </w:rPr>
        <w:t xml:space="preserve"> </w:t>
      </w:r>
      <w:r>
        <w:rPr>
          <w:rFonts w:ascii="Times New Roman" w:hAnsi="Times New Roman"/>
          <w:sz w:val="24"/>
        </w:rPr>
        <w:t>рабочее место, аккуратно</w:t>
      </w:r>
      <w:r>
        <w:rPr>
          <w:rFonts w:ascii="Times New Roman" w:hAnsi="Times New Roman"/>
          <w:spacing w:val="1"/>
          <w:sz w:val="24"/>
        </w:rPr>
        <w:t xml:space="preserve"> </w:t>
      </w:r>
      <w:r>
        <w:rPr>
          <w:rFonts w:ascii="Times New Roman" w:hAnsi="Times New Roman"/>
          <w:sz w:val="24"/>
        </w:rPr>
        <w:t>убрать</w:t>
      </w:r>
      <w:r>
        <w:rPr>
          <w:rFonts w:ascii="Times New Roman" w:hAnsi="Times New Roman"/>
          <w:spacing w:val="12"/>
          <w:sz w:val="24"/>
        </w:rPr>
        <w:t xml:space="preserve"> </w:t>
      </w:r>
      <w:r>
        <w:rPr>
          <w:rFonts w:ascii="Times New Roman" w:hAnsi="Times New Roman"/>
          <w:sz w:val="24"/>
        </w:rPr>
        <w:t>все</w:t>
      </w:r>
      <w:r>
        <w:rPr>
          <w:rFonts w:ascii="Times New Roman" w:hAnsi="Times New Roman"/>
          <w:spacing w:val="4"/>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собой;</w:t>
      </w:r>
      <w:r>
        <w:rPr>
          <w:rFonts w:ascii="Times New Roman" w:hAnsi="Times New Roman"/>
          <w:spacing w:val="10"/>
          <w:sz w:val="24"/>
        </w:rPr>
        <w:t xml:space="preserve"> </w:t>
      </w:r>
      <w:r>
        <w:rPr>
          <w:rFonts w:ascii="Times New Roman" w:hAnsi="Times New Roman"/>
          <w:sz w:val="24"/>
        </w:rPr>
        <w:t>привести</w:t>
      </w:r>
      <w:r>
        <w:rPr>
          <w:rFonts w:ascii="Times New Roman" w:hAnsi="Times New Roman"/>
          <w:spacing w:val="1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порядок</w:t>
      </w:r>
      <w:r>
        <w:rPr>
          <w:rFonts w:ascii="Times New Roman" w:hAnsi="Times New Roman"/>
          <w:spacing w:val="12"/>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одежду.</w:t>
      </w:r>
    </w:p>
    <w:p w14:paraId="A50E0000">
      <w:pPr>
        <w:pStyle w:val="Style_6"/>
        <w:numPr>
          <w:ilvl w:val="3"/>
          <w:numId w:val="63"/>
        </w:numPr>
        <w:tabs>
          <w:tab w:leader="none" w:pos="1964" w:val="left"/>
        </w:tabs>
        <w:spacing w:line="276" w:lineRule="auto"/>
        <w:ind w:firstLine="706" w:left="115" w:right="103"/>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ценностного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красоте.</w:t>
      </w:r>
      <w:r>
        <w:rPr>
          <w:rFonts w:ascii="Times New Roman" w:hAnsi="Times New Roman"/>
          <w:spacing w:val="1"/>
          <w:sz w:val="24"/>
        </w:rPr>
        <w:t xml:space="preserve"> </w:t>
      </w:r>
      <w:r>
        <w:rPr>
          <w:rFonts w:ascii="Times New Roman" w:hAnsi="Times New Roman"/>
          <w:sz w:val="24"/>
        </w:rPr>
        <w:t>Эстетическое</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обогащение</w:t>
      </w:r>
      <w:r>
        <w:rPr>
          <w:rFonts w:ascii="Times New Roman" w:hAnsi="Times New Roman"/>
          <w:spacing w:val="1"/>
          <w:sz w:val="24"/>
        </w:rPr>
        <w:t xml:space="preserve"> </w:t>
      </w:r>
      <w:r>
        <w:rPr>
          <w:rFonts w:ascii="Times New Roman" w:hAnsi="Times New Roman"/>
          <w:sz w:val="24"/>
        </w:rPr>
        <w:t>чувственного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эмоциональной</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влияет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51"/>
          <w:sz w:val="24"/>
        </w:rPr>
        <w:t xml:space="preserve"> </w:t>
      </w:r>
      <w:r>
        <w:rPr>
          <w:rFonts w:ascii="Times New Roman" w:hAnsi="Times New Roman"/>
          <w:sz w:val="24"/>
        </w:rPr>
        <w:t>нравственной</w:t>
      </w:r>
      <w:r>
        <w:rPr>
          <w:rFonts w:ascii="Times New Roman" w:hAnsi="Times New Roman"/>
          <w:spacing w:val="44"/>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духовной</w:t>
      </w:r>
      <w:r>
        <w:rPr>
          <w:rFonts w:ascii="Times New Roman" w:hAnsi="Times New Roman"/>
          <w:spacing w:val="38"/>
          <w:sz w:val="24"/>
        </w:rPr>
        <w:t xml:space="preserve"> </w:t>
      </w:r>
      <w:r>
        <w:rPr>
          <w:rFonts w:ascii="Times New Roman" w:hAnsi="Times New Roman"/>
          <w:sz w:val="24"/>
        </w:rPr>
        <w:t>составляющей</w:t>
      </w:r>
      <w:r>
        <w:rPr>
          <w:rFonts w:ascii="Times New Roman" w:hAnsi="Times New Roman"/>
          <w:spacing w:val="51"/>
          <w:sz w:val="24"/>
        </w:rPr>
        <w:t xml:space="preserve"> </w:t>
      </w:r>
      <w:r>
        <w:rPr>
          <w:rFonts w:ascii="Times New Roman" w:hAnsi="Times New Roman"/>
          <w:sz w:val="24"/>
        </w:rPr>
        <w:t>внутреннего</w:t>
      </w:r>
      <w:r>
        <w:rPr>
          <w:rFonts w:ascii="Times New Roman" w:hAnsi="Times New Roman"/>
          <w:spacing w:val="42"/>
          <w:sz w:val="24"/>
        </w:rPr>
        <w:t xml:space="preserve"> </w:t>
      </w:r>
      <w:r>
        <w:rPr>
          <w:rFonts w:ascii="Times New Roman" w:hAnsi="Times New Roman"/>
          <w:sz w:val="24"/>
        </w:rPr>
        <w:t>мира</w:t>
      </w:r>
      <w:r>
        <w:rPr>
          <w:rFonts w:ascii="Times New Roman" w:hAnsi="Times New Roman"/>
          <w:spacing w:val="36"/>
          <w:sz w:val="24"/>
        </w:rPr>
        <w:t xml:space="preserve"> </w:t>
      </w:r>
      <w:r>
        <w:rPr>
          <w:rFonts w:ascii="Times New Roman" w:hAnsi="Times New Roman"/>
          <w:sz w:val="24"/>
        </w:rPr>
        <w:t>ребенка</w:t>
      </w:r>
      <w:r>
        <w:rPr>
          <w:rFonts w:ascii="Times New Roman" w:hAnsi="Times New Roman"/>
          <w:spacing w:val="31"/>
          <w:sz w:val="24"/>
        </w:rPr>
        <w:t xml:space="preserve"> </w:t>
      </w:r>
      <w:r>
        <w:rPr>
          <w:rFonts w:ascii="Times New Roman" w:hAnsi="Times New Roman"/>
          <w:sz w:val="24"/>
        </w:rPr>
        <w:t>с</w:t>
      </w:r>
    </w:p>
    <w:p w14:paraId="A60E0000">
      <w:pPr>
        <w:pStyle w:val="Style_12"/>
        <w:spacing w:line="344" w:lineRule="exact"/>
        <w:ind w:firstLine="0" w:left="112"/>
        <w:rPr>
          <w:rFonts w:ascii="Times New Roman" w:hAnsi="Times New Roman"/>
          <w:sz w:val="24"/>
        </w:rPr>
      </w:pPr>
      <w:r>
        <w:rPr>
          <w:rFonts w:ascii="Times New Roman" w:hAnsi="Times New Roman"/>
          <w:sz w:val="24"/>
        </w:rPr>
        <w:t>Овз.</w:t>
      </w:r>
    </w:p>
    <w:p w14:paraId="A70E0000">
      <w:pPr>
        <w:pStyle w:val="Style_1"/>
        <w:spacing w:before="23" w:line="288" w:lineRule="auto"/>
        <w:ind w:firstLine="692" w:left="119" w:right="139"/>
        <w:rPr>
          <w:rFonts w:ascii="Times New Roman" w:hAnsi="Times New Roman"/>
          <w:sz w:val="24"/>
        </w:rPr>
      </w:pP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воспитателя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эстетическому</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предполагают</w:t>
      </w:r>
      <w:r>
        <w:rPr>
          <w:rFonts w:ascii="Times New Roman" w:hAnsi="Times New Roman"/>
          <w:spacing w:val="31"/>
          <w:sz w:val="24"/>
        </w:rPr>
        <w:t xml:space="preserve"> </w:t>
      </w:r>
      <w:r>
        <w:rPr>
          <w:rFonts w:ascii="Times New Roman" w:hAnsi="Times New Roman"/>
          <w:sz w:val="24"/>
        </w:rPr>
        <w:t>следующее:</w:t>
      </w:r>
    </w:p>
    <w:p w14:paraId="A80E0000">
      <w:pPr>
        <w:pStyle w:val="Style_1"/>
        <w:spacing w:line="276" w:lineRule="auto"/>
        <w:ind w:firstLine="703" w:left="115" w:right="122"/>
        <w:rPr>
          <w:rFonts w:ascii="Times New Roman" w:hAnsi="Times New Roman"/>
          <w:sz w:val="24"/>
        </w:rPr>
      </w:pPr>
      <w:r>
        <w:rPr>
          <w:rFonts w:ascii="Times New Roman" w:hAnsi="Times New Roman"/>
          <w:sz w:val="24"/>
        </w:rPr>
        <w:t>выстраивание</w:t>
      </w:r>
      <w:r>
        <w:rPr>
          <w:rFonts w:ascii="Times New Roman" w:hAnsi="Times New Roman"/>
          <w:spacing w:val="1"/>
          <w:sz w:val="24"/>
        </w:rPr>
        <w:t xml:space="preserve"> </w:t>
      </w:r>
      <w:r>
        <w:rPr>
          <w:rFonts w:ascii="Times New Roman" w:hAnsi="Times New Roman"/>
          <w:sz w:val="24"/>
        </w:rPr>
        <w:t>взаимосвязи</w:t>
      </w:r>
      <w:r>
        <w:rPr>
          <w:rFonts w:ascii="Times New Roman" w:hAnsi="Times New Roman"/>
          <w:spacing w:val="1"/>
          <w:sz w:val="24"/>
        </w:rPr>
        <w:t xml:space="preserve"> </w:t>
      </w:r>
      <w:r>
        <w:rPr>
          <w:rFonts w:ascii="Times New Roman" w:hAnsi="Times New Roman"/>
          <w:sz w:val="24"/>
        </w:rPr>
        <w:t>художественно-творческой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самих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OB3 с воспитательной работой через развитие</w:t>
      </w:r>
      <w:r>
        <w:rPr>
          <w:rFonts w:ascii="Times New Roman" w:hAnsi="Times New Roman"/>
          <w:spacing w:val="1"/>
          <w:sz w:val="24"/>
        </w:rPr>
        <w:t xml:space="preserve"> </w:t>
      </w:r>
      <w:r>
        <w:rPr>
          <w:rFonts w:ascii="Times New Roman" w:hAnsi="Times New Roman"/>
          <w:sz w:val="24"/>
        </w:rPr>
        <w:t>восприятия,</w:t>
      </w:r>
      <w:r>
        <w:rPr>
          <w:rFonts w:ascii="Times New Roman" w:hAnsi="Times New Roman"/>
          <w:spacing w:val="1"/>
          <w:sz w:val="24"/>
        </w:rPr>
        <w:t xml:space="preserve"> </w:t>
      </w:r>
      <w:r>
        <w:rPr>
          <w:rFonts w:ascii="Times New Roman" w:hAnsi="Times New Roman"/>
          <w:sz w:val="24"/>
        </w:rPr>
        <w:t>обратных</w:t>
      </w:r>
      <w:r>
        <w:rPr>
          <w:rFonts w:ascii="Times New Roman" w:hAnsi="Times New Roman"/>
          <w:spacing w:val="1"/>
          <w:sz w:val="24"/>
        </w:rPr>
        <w:t xml:space="preserve"> </w:t>
      </w:r>
      <w:r>
        <w:rPr>
          <w:rFonts w:ascii="Times New Roman" w:hAnsi="Times New Roman"/>
          <w:sz w:val="24"/>
        </w:rPr>
        <w:t>представлений,</w:t>
      </w:r>
      <w:r>
        <w:rPr>
          <w:rFonts w:ascii="Times New Roman" w:hAnsi="Times New Roman"/>
          <w:spacing w:val="8"/>
          <w:sz w:val="24"/>
        </w:rPr>
        <w:t xml:space="preserve"> </w:t>
      </w:r>
      <w:r>
        <w:rPr>
          <w:rFonts w:ascii="Times New Roman" w:hAnsi="Times New Roman"/>
          <w:sz w:val="24"/>
        </w:rPr>
        <w:t>воображения</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творчества;</w:t>
      </w:r>
    </w:p>
    <w:p w14:paraId="A90E0000">
      <w:pPr>
        <w:pStyle w:val="Style_1"/>
        <w:spacing w:line="288" w:lineRule="auto"/>
        <w:ind w:firstLine="700" w:left="114" w:right="121"/>
        <w:rPr>
          <w:rFonts w:ascii="Times New Roman" w:hAnsi="Times New Roman"/>
          <w:sz w:val="24"/>
        </w:rPr>
      </w:pPr>
      <w:r>
        <w:rPr>
          <w:rFonts w:ascii="Times New Roman" w:hAnsi="Times New Roman"/>
          <w:sz w:val="24"/>
        </w:rPr>
        <w:t>уважительное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1"/>
          <w:sz w:val="24"/>
        </w:rPr>
        <w:t xml:space="preserve"> </w:t>
      </w:r>
      <w:r>
        <w:rPr>
          <w:rFonts w:ascii="Times New Roman" w:hAnsi="Times New Roman"/>
          <w:sz w:val="24"/>
        </w:rPr>
        <w:t>творчества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широкое</w:t>
      </w:r>
      <w:r>
        <w:rPr>
          <w:rFonts w:ascii="Times New Roman" w:hAnsi="Times New Roman"/>
          <w:spacing w:val="18"/>
          <w:sz w:val="24"/>
        </w:rPr>
        <w:t xml:space="preserve"> </w:t>
      </w:r>
      <w:r>
        <w:rPr>
          <w:rFonts w:ascii="Times New Roman" w:hAnsi="Times New Roman"/>
          <w:sz w:val="24"/>
        </w:rPr>
        <w:t>включение</w:t>
      </w:r>
      <w:r>
        <w:rPr>
          <w:rFonts w:ascii="Times New Roman" w:hAnsi="Times New Roman"/>
          <w:spacing w:val="19"/>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произведений</w:t>
      </w:r>
      <w:r>
        <w:rPr>
          <w:rFonts w:ascii="Times New Roman" w:hAnsi="Times New Roman"/>
          <w:spacing w:val="32"/>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жизнь</w:t>
      </w:r>
      <w:r>
        <w:rPr>
          <w:rFonts w:ascii="Times New Roman" w:hAnsi="Times New Roman"/>
          <w:spacing w:val="3"/>
          <w:sz w:val="24"/>
        </w:rPr>
        <w:t xml:space="preserve"> </w:t>
      </w:r>
      <w:r>
        <w:rPr>
          <w:rFonts w:ascii="Times New Roman" w:hAnsi="Times New Roman"/>
          <w:sz w:val="24"/>
        </w:rPr>
        <w:t>Организации;</w:t>
      </w:r>
    </w:p>
    <w:p w14:paraId="AA0E0000">
      <w:pPr>
        <w:pStyle w:val="Style_1"/>
        <w:spacing w:line="288" w:lineRule="auto"/>
        <w:ind w:hanging="3" w:left="814" w:right="109"/>
        <w:rPr>
          <w:rFonts w:ascii="Times New Roman" w:hAnsi="Times New Roman"/>
          <w:sz w:val="24"/>
        </w:rPr>
      </w:pPr>
      <w:r>
        <w:rPr>
          <w:rFonts w:ascii="Times New Roman" w:hAnsi="Times New Roman"/>
          <w:sz w:val="24"/>
        </w:rPr>
        <w:t>организацию выставок, концертов, создание эстетической развивающей среды;</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7"/>
          <w:sz w:val="24"/>
        </w:rPr>
        <w:t xml:space="preserve"> </w:t>
      </w:r>
      <w:r>
        <w:rPr>
          <w:rFonts w:ascii="Times New Roman" w:hAnsi="Times New Roman"/>
          <w:sz w:val="24"/>
        </w:rPr>
        <w:t>чувства</w:t>
      </w:r>
      <w:r>
        <w:rPr>
          <w:rFonts w:ascii="Times New Roman" w:hAnsi="Times New Roman"/>
          <w:spacing w:val="59"/>
          <w:sz w:val="24"/>
        </w:rPr>
        <w:t xml:space="preserve"> </w:t>
      </w:r>
      <w:r>
        <w:rPr>
          <w:rFonts w:ascii="Times New Roman" w:hAnsi="Times New Roman"/>
          <w:sz w:val="24"/>
        </w:rPr>
        <w:t>прекрасного</w:t>
      </w:r>
      <w:r>
        <w:rPr>
          <w:rFonts w:ascii="Times New Roman" w:hAnsi="Times New Roman"/>
          <w:spacing w:val="69"/>
          <w:sz w:val="24"/>
        </w:rPr>
        <w:t xml:space="preserve"> </w:t>
      </w:r>
      <w:r>
        <w:rPr>
          <w:rFonts w:ascii="Times New Roman" w:hAnsi="Times New Roman"/>
          <w:sz w:val="24"/>
        </w:rPr>
        <w:t>на</w:t>
      </w:r>
      <w:r>
        <w:rPr>
          <w:rFonts w:ascii="Times New Roman" w:hAnsi="Times New Roman"/>
          <w:spacing w:val="43"/>
          <w:sz w:val="24"/>
        </w:rPr>
        <w:t xml:space="preserve"> </w:t>
      </w:r>
      <w:r>
        <w:rPr>
          <w:rFonts w:ascii="Times New Roman" w:hAnsi="Times New Roman"/>
          <w:sz w:val="24"/>
        </w:rPr>
        <w:t>основе</w:t>
      </w:r>
      <w:r>
        <w:rPr>
          <w:rFonts w:ascii="Times New Roman" w:hAnsi="Times New Roman"/>
          <w:spacing w:val="57"/>
          <w:sz w:val="24"/>
        </w:rPr>
        <w:t xml:space="preserve"> </w:t>
      </w:r>
      <w:r>
        <w:rPr>
          <w:rFonts w:ascii="Times New Roman" w:hAnsi="Times New Roman"/>
          <w:sz w:val="24"/>
        </w:rPr>
        <w:t>восприятия</w:t>
      </w:r>
      <w:r>
        <w:rPr>
          <w:rFonts w:ascii="Times New Roman" w:hAnsi="Times New Roman"/>
          <w:spacing w:val="68"/>
          <w:sz w:val="24"/>
        </w:rPr>
        <w:t xml:space="preserve"> </w:t>
      </w:r>
      <w:r>
        <w:rPr>
          <w:rFonts w:ascii="Times New Roman" w:hAnsi="Times New Roman"/>
          <w:sz w:val="24"/>
        </w:rPr>
        <w:t>художественного</w:t>
      </w:r>
    </w:p>
    <w:p w14:paraId="AB0E0000">
      <w:pPr>
        <w:pStyle w:val="Style_1"/>
        <w:spacing w:line="321" w:lineRule="exact"/>
        <w:ind w:firstLine="0" w:left="110"/>
        <w:rPr>
          <w:rFonts w:ascii="Times New Roman" w:hAnsi="Times New Roman"/>
          <w:sz w:val="24"/>
        </w:rPr>
      </w:pPr>
      <w:r>
        <w:rPr>
          <w:rFonts w:ascii="Times New Roman" w:hAnsi="Times New Roman"/>
          <w:sz w:val="24"/>
        </w:rPr>
        <w:t>слова</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русском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родном</w:t>
      </w:r>
      <w:r>
        <w:rPr>
          <w:rFonts w:ascii="Times New Roman" w:hAnsi="Times New Roman"/>
          <w:spacing w:val="3"/>
          <w:sz w:val="24"/>
        </w:rPr>
        <w:t xml:space="preserve"> </w:t>
      </w:r>
      <w:r>
        <w:rPr>
          <w:rFonts w:ascii="Times New Roman" w:hAnsi="Times New Roman"/>
          <w:sz w:val="24"/>
        </w:rPr>
        <w:t>языке;</w:t>
      </w:r>
    </w:p>
    <w:p w14:paraId="AC0E0000">
      <w:pPr>
        <w:pStyle w:val="Style_1"/>
        <w:spacing w:before="31" w:line="276" w:lineRule="auto"/>
        <w:ind w:firstLine="698" w:left="114" w:right="113"/>
        <w:rPr>
          <w:rFonts w:ascii="Times New Roman" w:hAnsi="Times New Roman"/>
          <w:sz w:val="24"/>
        </w:rPr>
      </w:pPr>
      <w:r>
        <w:rPr>
          <w:rFonts w:ascii="Times New Roman" w:hAnsi="Times New Roman"/>
          <w:sz w:val="24"/>
        </w:rPr>
        <w:t>реализация</w:t>
      </w:r>
      <w:r>
        <w:rPr>
          <w:rFonts w:ascii="Times New Roman" w:hAnsi="Times New Roman"/>
          <w:spacing w:val="63"/>
          <w:sz w:val="24"/>
        </w:rPr>
        <w:t xml:space="preserve"> </w:t>
      </w:r>
      <w:r>
        <w:rPr>
          <w:rFonts w:ascii="Times New Roman" w:hAnsi="Times New Roman"/>
          <w:sz w:val="24"/>
        </w:rPr>
        <w:t>вариативности</w:t>
      </w:r>
      <w:r>
        <w:rPr>
          <w:rFonts w:ascii="Times New Roman" w:hAnsi="Times New Roman"/>
          <w:spacing w:val="63"/>
          <w:sz w:val="24"/>
        </w:rPr>
        <w:t xml:space="preserve"> </w:t>
      </w:r>
      <w:r>
        <w:rPr>
          <w:rFonts w:ascii="Times New Roman" w:hAnsi="Times New Roman"/>
          <w:sz w:val="24"/>
        </w:rPr>
        <w:t>содержания,</w:t>
      </w:r>
      <w:r>
        <w:rPr>
          <w:rFonts w:ascii="Times New Roman" w:hAnsi="Times New Roman"/>
          <w:spacing w:val="63"/>
          <w:sz w:val="24"/>
        </w:rPr>
        <w:t xml:space="preserve"> </w:t>
      </w:r>
      <w:r>
        <w:rPr>
          <w:rFonts w:ascii="Times New Roman" w:hAnsi="Times New Roman"/>
          <w:sz w:val="24"/>
        </w:rPr>
        <w:t>форм и методов работы с детьми с OB3</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5"/>
          <w:sz w:val="24"/>
        </w:rPr>
        <w:t xml:space="preserve"> </w:t>
      </w:r>
      <w:r>
        <w:rPr>
          <w:rFonts w:ascii="Times New Roman" w:hAnsi="Times New Roman"/>
          <w:sz w:val="24"/>
        </w:rPr>
        <w:t>разным</w:t>
      </w:r>
      <w:r>
        <w:rPr>
          <w:rFonts w:ascii="Times New Roman" w:hAnsi="Times New Roman"/>
          <w:spacing w:val="16"/>
          <w:sz w:val="24"/>
        </w:rPr>
        <w:t xml:space="preserve"> </w:t>
      </w:r>
      <w:r>
        <w:rPr>
          <w:rFonts w:ascii="Times New Roman" w:hAnsi="Times New Roman"/>
          <w:sz w:val="24"/>
        </w:rPr>
        <w:t>направлениям</w:t>
      </w:r>
      <w:r>
        <w:rPr>
          <w:rFonts w:ascii="Times New Roman" w:hAnsi="Times New Roman"/>
          <w:spacing w:val="38"/>
          <w:sz w:val="24"/>
        </w:rPr>
        <w:t xml:space="preserve"> </w:t>
      </w:r>
      <w:r>
        <w:rPr>
          <w:rFonts w:ascii="Times New Roman" w:hAnsi="Times New Roman"/>
          <w:sz w:val="24"/>
        </w:rPr>
        <w:t>эстетического</w:t>
      </w:r>
      <w:r>
        <w:rPr>
          <w:rFonts w:ascii="Times New Roman" w:hAnsi="Times New Roman"/>
          <w:spacing w:val="26"/>
          <w:sz w:val="24"/>
        </w:rPr>
        <w:t xml:space="preserve"> </w:t>
      </w:r>
      <w:r>
        <w:rPr>
          <w:rFonts w:ascii="Times New Roman" w:hAnsi="Times New Roman"/>
          <w:sz w:val="24"/>
        </w:rPr>
        <w:t>воспитания.</w:t>
      </w:r>
    </w:p>
    <w:p w14:paraId="AD0E0000">
      <w:pPr>
        <w:pStyle w:val="Style_6"/>
        <w:numPr>
          <w:ilvl w:val="3"/>
          <w:numId w:val="63"/>
        </w:numPr>
        <w:tabs>
          <w:tab w:leader="none" w:pos="1859" w:val="left"/>
        </w:tabs>
        <w:spacing w:before="7"/>
        <w:ind w:hanging="1047" w:left="1858"/>
        <w:rPr>
          <w:rFonts w:ascii="Times New Roman" w:hAnsi="Times New Roman"/>
          <w:sz w:val="24"/>
        </w:rPr>
      </w:pPr>
      <w:r>
        <w:rPr>
          <w:rFonts w:ascii="Times New Roman" w:hAnsi="Times New Roman"/>
          <w:spacing w:val="-1"/>
          <w:sz w:val="24"/>
        </w:rPr>
        <w:t>Особенности</w:t>
      </w:r>
      <w:r>
        <w:rPr>
          <w:rFonts w:ascii="Times New Roman" w:hAnsi="Times New Roman"/>
          <w:spacing w:val="3"/>
          <w:sz w:val="24"/>
        </w:rPr>
        <w:t xml:space="preserve"> </w:t>
      </w:r>
      <w:r>
        <w:rPr>
          <w:rFonts w:ascii="Times New Roman" w:hAnsi="Times New Roman"/>
          <w:spacing w:val="-1"/>
          <w:sz w:val="24"/>
        </w:rPr>
        <w:t>реализации</w:t>
      </w:r>
      <w:r>
        <w:rPr>
          <w:rFonts w:ascii="Times New Roman" w:hAnsi="Times New Roman"/>
          <w:spacing w:val="4"/>
          <w:sz w:val="24"/>
        </w:rPr>
        <w:t xml:space="preserve"> </w:t>
      </w:r>
      <w:r>
        <w:rPr>
          <w:rFonts w:ascii="Times New Roman" w:hAnsi="Times New Roman"/>
          <w:sz w:val="24"/>
        </w:rPr>
        <w:t>воспитательного</w:t>
      </w:r>
      <w:r>
        <w:rPr>
          <w:rFonts w:ascii="Times New Roman" w:hAnsi="Times New Roman"/>
          <w:spacing w:val="-17"/>
          <w:sz w:val="24"/>
        </w:rPr>
        <w:t xml:space="preserve"> </w:t>
      </w:r>
      <w:r>
        <w:rPr>
          <w:rFonts w:ascii="Times New Roman" w:hAnsi="Times New Roman"/>
          <w:sz w:val="24"/>
        </w:rPr>
        <w:t>процесса.</w:t>
      </w:r>
    </w:p>
    <w:p w14:paraId="AE0E0000">
      <w:pPr>
        <w:pStyle w:val="Style_1"/>
        <w:spacing w:before="52" w:line="288" w:lineRule="auto"/>
        <w:ind w:firstLine="692" w:left="114" w:right="146"/>
        <w:rPr>
          <w:rFonts w:ascii="Times New Roman" w:hAnsi="Times New Roman"/>
          <w:sz w:val="24"/>
        </w:rPr>
      </w:pPr>
      <w:r>
        <w:rPr>
          <w:rFonts w:ascii="Times New Roman" w:hAnsi="Times New Roman"/>
          <w:sz w:val="24"/>
        </w:rPr>
        <w:t>В перечне особенностей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воспитательного процесса в Организации</w:t>
      </w:r>
      <w:r>
        <w:rPr>
          <w:rFonts w:ascii="Times New Roman" w:hAnsi="Times New Roman"/>
          <w:spacing w:val="1"/>
          <w:sz w:val="24"/>
        </w:rPr>
        <w:t xml:space="preserve"> </w:t>
      </w:r>
      <w:r>
        <w:rPr>
          <w:rFonts w:ascii="Times New Roman" w:hAnsi="Times New Roman"/>
          <w:sz w:val="24"/>
        </w:rPr>
        <w:t>целесообразно</w:t>
      </w:r>
      <w:r>
        <w:rPr>
          <w:rFonts w:ascii="Times New Roman" w:hAnsi="Times New Roman"/>
          <w:spacing w:val="37"/>
          <w:sz w:val="24"/>
        </w:rPr>
        <w:t xml:space="preserve"> </w:t>
      </w:r>
      <w:r>
        <w:rPr>
          <w:rFonts w:ascii="Times New Roman" w:hAnsi="Times New Roman"/>
          <w:sz w:val="24"/>
        </w:rPr>
        <w:t>отобразить:</w:t>
      </w:r>
    </w:p>
    <w:p w14:paraId="AF0E0000">
      <w:pPr>
        <w:pStyle w:val="Style_1"/>
        <w:spacing w:line="288" w:lineRule="auto"/>
        <w:ind w:firstLine="702" w:left="110" w:right="138"/>
        <w:rPr>
          <w:rFonts w:ascii="Times New Roman" w:hAnsi="Times New Roman"/>
          <w:sz w:val="24"/>
        </w:rPr>
      </w:pPr>
      <w:r>
        <w:rPr>
          <w:rFonts w:ascii="Times New Roman" w:hAnsi="Times New Roman"/>
          <w:sz w:val="24"/>
        </w:rPr>
        <w:t>региональные</w:t>
      </w:r>
      <w:r>
        <w:rPr>
          <w:rFonts w:ascii="Times New Roman" w:hAnsi="Times New Roman"/>
          <w:spacing w:val="1"/>
          <w:sz w:val="24"/>
        </w:rPr>
        <w:t xml:space="preserve"> </w:t>
      </w:r>
      <w:r>
        <w:rPr>
          <w:rFonts w:ascii="Times New Roman" w:hAnsi="Times New Roman"/>
          <w:sz w:val="24"/>
        </w:rPr>
        <w:t>и муниципальные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социокультурного окружения</w:t>
      </w:r>
      <w:r>
        <w:rPr>
          <w:rFonts w:ascii="Times New Roman" w:hAnsi="Times New Roman"/>
          <w:spacing w:val="1"/>
          <w:sz w:val="24"/>
        </w:rPr>
        <w:t xml:space="preserve"> </w:t>
      </w:r>
      <w:r>
        <w:rPr>
          <w:rFonts w:ascii="Times New Roman" w:hAnsi="Times New Roman"/>
          <w:sz w:val="24"/>
        </w:rPr>
        <w:t>Организации;</w:t>
      </w:r>
    </w:p>
    <w:p w14:paraId="B00E0000">
      <w:pPr>
        <w:pStyle w:val="Style_1"/>
        <w:spacing w:line="300" w:lineRule="exact"/>
        <w:ind w:firstLine="0" w:left="808"/>
        <w:rPr>
          <w:rFonts w:ascii="Times New Roman" w:hAnsi="Times New Roman"/>
          <w:sz w:val="24"/>
        </w:rPr>
      </w:pPr>
      <w:r>
        <w:rPr>
          <w:rFonts w:ascii="Times New Roman" w:hAnsi="Times New Roman"/>
          <w:sz w:val="24"/>
        </w:rPr>
        <w:t>значимые</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аспекте</w:t>
      </w:r>
      <w:r>
        <w:rPr>
          <w:rFonts w:ascii="Times New Roman" w:hAnsi="Times New Roman"/>
          <w:spacing w:val="33"/>
          <w:sz w:val="24"/>
        </w:rPr>
        <w:t xml:space="preserve"> </w:t>
      </w:r>
      <w:r>
        <w:rPr>
          <w:rFonts w:ascii="Times New Roman" w:hAnsi="Times New Roman"/>
          <w:sz w:val="24"/>
        </w:rPr>
        <w:t>воспитания</w:t>
      </w:r>
      <w:r>
        <w:rPr>
          <w:rFonts w:ascii="Times New Roman" w:hAnsi="Times New Roman"/>
          <w:spacing w:val="53"/>
          <w:sz w:val="24"/>
        </w:rPr>
        <w:t xml:space="preserve"> </w:t>
      </w:r>
      <w:r>
        <w:rPr>
          <w:rFonts w:ascii="Times New Roman" w:hAnsi="Times New Roman"/>
          <w:sz w:val="24"/>
        </w:rPr>
        <w:t>проекты</w:t>
      </w:r>
      <w:r>
        <w:rPr>
          <w:rFonts w:ascii="Times New Roman" w:hAnsi="Times New Roman"/>
          <w:spacing w:val="37"/>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программы,</w:t>
      </w:r>
      <w:r>
        <w:rPr>
          <w:rFonts w:ascii="Times New Roman" w:hAnsi="Times New Roman"/>
          <w:spacing w:val="50"/>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которых</w:t>
      </w:r>
      <w:r>
        <w:rPr>
          <w:rFonts w:ascii="Times New Roman" w:hAnsi="Times New Roman"/>
          <w:spacing w:val="31"/>
          <w:sz w:val="24"/>
        </w:rPr>
        <w:t xml:space="preserve"> </w:t>
      </w:r>
      <w:r>
        <w:rPr>
          <w:rFonts w:ascii="Times New Roman" w:hAnsi="Times New Roman"/>
          <w:sz w:val="24"/>
        </w:rPr>
        <w:t>уже</w:t>
      </w:r>
      <w:r>
        <w:rPr>
          <w:rFonts w:ascii="Times New Roman" w:hAnsi="Times New Roman"/>
          <w:spacing w:val="17"/>
          <w:sz w:val="24"/>
        </w:rPr>
        <w:t xml:space="preserve"> </w:t>
      </w:r>
      <w:r>
        <w:rPr>
          <w:rFonts w:ascii="Times New Roman" w:hAnsi="Times New Roman"/>
          <w:sz w:val="24"/>
        </w:rPr>
        <w:t>участвует</w:t>
      </w:r>
    </w:p>
    <w:p w14:paraId="B10E0000">
      <w:pPr>
        <w:pStyle w:val="Style_1"/>
        <w:spacing w:before="41" w:line="288" w:lineRule="auto"/>
        <w:ind w:firstLine="1" w:left="109" w:right="148"/>
        <w:rPr>
          <w:rFonts w:ascii="Times New Roman" w:hAnsi="Times New Roman"/>
          <w:sz w:val="24"/>
        </w:rPr>
      </w:pP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дифференцируемые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признакам:</w:t>
      </w:r>
      <w:r>
        <w:rPr>
          <w:rFonts w:ascii="Times New Roman" w:hAnsi="Times New Roman"/>
          <w:spacing w:val="1"/>
          <w:sz w:val="24"/>
        </w:rPr>
        <w:t xml:space="preserve"> </w:t>
      </w:r>
      <w:r>
        <w:rPr>
          <w:rFonts w:ascii="Times New Roman" w:hAnsi="Times New Roman"/>
          <w:sz w:val="24"/>
        </w:rPr>
        <w:t>федеральные,</w:t>
      </w:r>
      <w:r>
        <w:rPr>
          <w:rFonts w:ascii="Times New Roman" w:hAnsi="Times New Roman"/>
          <w:spacing w:val="1"/>
          <w:sz w:val="24"/>
        </w:rPr>
        <w:t xml:space="preserve"> </w:t>
      </w:r>
      <w:r>
        <w:rPr>
          <w:rFonts w:ascii="Times New Roman" w:hAnsi="Times New Roman"/>
          <w:sz w:val="24"/>
        </w:rPr>
        <w:t>региональные,</w:t>
      </w:r>
      <w:r>
        <w:rPr>
          <w:rFonts w:ascii="Times New Roman" w:hAnsi="Times New Roman"/>
          <w:spacing w:val="1"/>
          <w:sz w:val="24"/>
        </w:rPr>
        <w:t xml:space="preserve"> </w:t>
      </w:r>
      <w:r>
        <w:rPr>
          <w:rFonts w:ascii="Times New Roman" w:hAnsi="Times New Roman"/>
          <w:sz w:val="24"/>
        </w:rPr>
        <w:t>муниципальные;</w:t>
      </w:r>
    </w:p>
    <w:p w14:paraId="B20E0000">
      <w:pPr>
        <w:pStyle w:val="Style_1"/>
        <w:spacing w:line="276" w:lineRule="auto"/>
        <w:ind w:firstLine="701" w:left="112" w:right="153"/>
        <w:rPr>
          <w:rFonts w:ascii="Times New Roman" w:hAnsi="Times New Roman"/>
          <w:sz w:val="24"/>
        </w:rPr>
      </w:pPr>
      <w:r>
        <w:rPr>
          <w:rFonts w:ascii="Times New Roman" w:hAnsi="Times New Roman"/>
          <w:spacing w:val="-1"/>
          <w:sz w:val="24"/>
        </w:rPr>
        <w:t xml:space="preserve">значимые в аспекте воспитания проекты и программы, в которых </w:t>
      </w:r>
      <w:r>
        <w:rPr>
          <w:rFonts w:ascii="Times New Roman" w:hAnsi="Times New Roman"/>
          <w:sz w:val="24"/>
        </w:rPr>
        <w:t>Организации</w:t>
      </w:r>
      <w:r>
        <w:rPr>
          <w:rFonts w:ascii="Times New Roman" w:hAnsi="Times New Roman"/>
          <w:spacing w:val="-67"/>
          <w:sz w:val="24"/>
        </w:rPr>
        <w:t xml:space="preserve"> </w:t>
      </w:r>
      <w:r>
        <w:rPr>
          <w:rFonts w:ascii="Times New Roman" w:hAnsi="Times New Roman"/>
          <w:sz w:val="24"/>
        </w:rPr>
        <w:t>намерена</w:t>
      </w:r>
      <w:r>
        <w:rPr>
          <w:rFonts w:ascii="Times New Roman" w:hAnsi="Times New Roman"/>
          <w:spacing w:val="1"/>
          <w:sz w:val="24"/>
        </w:rPr>
        <w:t xml:space="preserve"> </w:t>
      </w:r>
      <w:r>
        <w:rPr>
          <w:rFonts w:ascii="Times New Roman" w:hAnsi="Times New Roman"/>
          <w:sz w:val="24"/>
        </w:rPr>
        <w:t>принять</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дифференцируемые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признакам:</w:t>
      </w:r>
      <w:r>
        <w:rPr>
          <w:rFonts w:ascii="Times New Roman" w:hAnsi="Times New Roman"/>
          <w:spacing w:val="1"/>
          <w:sz w:val="24"/>
        </w:rPr>
        <w:t xml:space="preserve"> </w:t>
      </w:r>
      <w:r>
        <w:rPr>
          <w:rFonts w:ascii="Times New Roman" w:hAnsi="Times New Roman"/>
          <w:sz w:val="24"/>
        </w:rPr>
        <w:t>федеральные,</w:t>
      </w:r>
      <w:r>
        <w:rPr>
          <w:rFonts w:ascii="Times New Roman" w:hAnsi="Times New Roman"/>
          <w:spacing w:val="1"/>
          <w:sz w:val="24"/>
        </w:rPr>
        <w:t xml:space="preserve"> </w:t>
      </w:r>
      <w:r>
        <w:rPr>
          <w:rFonts w:ascii="Times New Roman" w:hAnsi="Times New Roman"/>
          <w:sz w:val="24"/>
        </w:rPr>
        <w:t>региональные,</w:t>
      </w:r>
      <w:r>
        <w:rPr>
          <w:rFonts w:ascii="Times New Roman" w:hAnsi="Times New Roman"/>
          <w:spacing w:val="36"/>
          <w:sz w:val="24"/>
        </w:rPr>
        <w:t xml:space="preserve"> </w:t>
      </w:r>
      <w:r>
        <w:rPr>
          <w:rFonts w:ascii="Times New Roman" w:hAnsi="Times New Roman"/>
          <w:sz w:val="24"/>
        </w:rPr>
        <w:t>муниципальные;</w:t>
      </w:r>
    </w:p>
    <w:p w14:paraId="B30E0000">
      <w:pPr>
        <w:pStyle w:val="Style_1"/>
        <w:spacing w:line="320" w:lineRule="exact"/>
        <w:ind w:firstLine="0" w:left="815"/>
        <w:rPr>
          <w:rFonts w:ascii="Times New Roman" w:hAnsi="Times New Roman"/>
          <w:sz w:val="24"/>
        </w:rPr>
      </w:pPr>
      <w:r>
        <w:rPr>
          <w:rFonts w:ascii="Times New Roman" w:hAnsi="Times New Roman"/>
          <w:sz w:val="24"/>
        </w:rPr>
        <w:t>ключевые</w:t>
      </w:r>
      <w:r>
        <w:rPr>
          <w:rFonts w:ascii="Times New Roman" w:hAnsi="Times New Roman"/>
          <w:spacing w:val="-6"/>
          <w:sz w:val="24"/>
        </w:rPr>
        <w:t xml:space="preserve"> </w:t>
      </w:r>
      <w:r>
        <w:rPr>
          <w:rFonts w:ascii="Times New Roman" w:hAnsi="Times New Roman"/>
          <w:sz w:val="24"/>
        </w:rPr>
        <w:t>элементы</w:t>
      </w:r>
      <w:r>
        <w:rPr>
          <w:rFonts w:ascii="Times New Roman" w:hAnsi="Times New Roman"/>
          <w:spacing w:val="-8"/>
          <w:sz w:val="24"/>
        </w:rPr>
        <w:t xml:space="preserve"> </w:t>
      </w:r>
      <w:r>
        <w:rPr>
          <w:rFonts w:ascii="Times New Roman" w:hAnsi="Times New Roman"/>
          <w:sz w:val="24"/>
        </w:rPr>
        <w:t>уклада</w:t>
      </w:r>
      <w:r>
        <w:rPr>
          <w:rFonts w:ascii="Times New Roman" w:hAnsi="Times New Roman"/>
          <w:spacing w:val="-14"/>
          <w:sz w:val="24"/>
        </w:rPr>
        <w:t xml:space="preserve"> </w:t>
      </w:r>
      <w:r>
        <w:rPr>
          <w:rFonts w:ascii="Times New Roman" w:hAnsi="Times New Roman"/>
          <w:sz w:val="24"/>
        </w:rPr>
        <w:t>Организации;</w:t>
      </w:r>
    </w:p>
    <w:p w14:paraId="B40E0000">
      <w:pPr>
        <w:pStyle w:val="Style_1"/>
        <w:spacing w:before="26" w:line="288" w:lineRule="auto"/>
        <w:ind w:firstLine="701" w:left="114" w:right="141"/>
        <w:rPr>
          <w:rFonts w:ascii="Times New Roman" w:hAnsi="Times New Roman"/>
          <w:sz w:val="24"/>
        </w:rPr>
      </w:pPr>
      <w:r>
        <w:rPr>
          <w:rFonts w:ascii="Times New Roman" w:hAnsi="Times New Roman"/>
          <w:sz w:val="24"/>
        </w:rPr>
        <w:t>наличие</w:t>
      </w:r>
      <w:r>
        <w:rPr>
          <w:rFonts w:ascii="Times New Roman" w:hAnsi="Times New Roman"/>
          <w:spacing w:val="63"/>
          <w:sz w:val="24"/>
        </w:rPr>
        <w:t xml:space="preserve"> </w:t>
      </w:r>
      <w:r>
        <w:rPr>
          <w:rFonts w:ascii="Times New Roman" w:hAnsi="Times New Roman"/>
          <w:sz w:val="24"/>
        </w:rPr>
        <w:t>инновационных, опережающих,</w:t>
      </w:r>
      <w:r>
        <w:rPr>
          <w:rFonts w:ascii="Times New Roman" w:hAnsi="Times New Roman"/>
          <w:spacing w:val="64"/>
          <w:sz w:val="24"/>
        </w:rPr>
        <w:t xml:space="preserve"> </w:t>
      </w:r>
      <w:r>
        <w:rPr>
          <w:rFonts w:ascii="Times New Roman" w:hAnsi="Times New Roman"/>
          <w:sz w:val="24"/>
        </w:rPr>
        <w:t>перспективных</w:t>
      </w:r>
      <w:r>
        <w:rPr>
          <w:rFonts w:ascii="Times New Roman" w:hAnsi="Times New Roman"/>
          <w:spacing w:val="129"/>
          <w:sz w:val="24"/>
        </w:rPr>
        <w:t xml:space="preserve"> </w:t>
      </w:r>
      <w:r>
        <w:rPr>
          <w:rFonts w:ascii="Times New Roman" w:hAnsi="Times New Roman"/>
          <w:sz w:val="24"/>
        </w:rPr>
        <w:t>технологий</w:t>
      </w:r>
      <w:r>
        <w:rPr>
          <w:rFonts w:ascii="Times New Roman" w:hAnsi="Times New Roman"/>
          <w:spacing w:val="130"/>
          <w:sz w:val="24"/>
        </w:rPr>
        <w:t xml:space="preserve"> </w:t>
      </w:r>
      <w:r>
        <w:rPr>
          <w:rFonts w:ascii="Times New Roman" w:hAnsi="Times New Roman"/>
          <w:sz w:val="24"/>
        </w:rPr>
        <w:t>значимой</w:t>
      </w:r>
      <w:r>
        <w:rPr>
          <w:rFonts w:ascii="Times New Roman" w:hAnsi="Times New Roman"/>
          <w:spacing w:val="-64"/>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аспекте</w:t>
      </w:r>
      <w:r>
        <w:rPr>
          <w:rFonts w:ascii="Times New Roman" w:hAnsi="Times New Roman"/>
          <w:spacing w:val="11"/>
          <w:sz w:val="24"/>
        </w:rPr>
        <w:t xml:space="preserve"> </w:t>
      </w:r>
      <w:r>
        <w:rPr>
          <w:rFonts w:ascii="Times New Roman" w:hAnsi="Times New Roman"/>
          <w:sz w:val="24"/>
        </w:rPr>
        <w:t>воспитания</w:t>
      </w:r>
      <w:r>
        <w:rPr>
          <w:rFonts w:ascii="Times New Roman" w:hAnsi="Times New Roman"/>
          <w:spacing w:val="19"/>
          <w:sz w:val="24"/>
        </w:rPr>
        <w:t xml:space="preserve"> </w:t>
      </w:r>
      <w:r>
        <w:rPr>
          <w:rFonts w:ascii="Times New Roman" w:hAnsi="Times New Roman"/>
          <w:sz w:val="24"/>
        </w:rPr>
        <w:t>деятельности,</w:t>
      </w:r>
      <w:r>
        <w:rPr>
          <w:rFonts w:ascii="Times New Roman" w:hAnsi="Times New Roman"/>
          <w:spacing w:val="21"/>
          <w:sz w:val="24"/>
        </w:rPr>
        <w:t xml:space="preserve"> </w:t>
      </w:r>
      <w:r>
        <w:rPr>
          <w:rFonts w:ascii="Times New Roman" w:hAnsi="Times New Roman"/>
          <w:sz w:val="24"/>
        </w:rPr>
        <w:t>потенциальных</w:t>
      </w:r>
      <w:r>
        <w:rPr>
          <w:rFonts w:ascii="Times New Roman" w:hAnsi="Times New Roman"/>
          <w:spacing w:val="19"/>
          <w:sz w:val="24"/>
        </w:rPr>
        <w:t xml:space="preserve"> </w:t>
      </w:r>
      <w:r>
        <w:rPr>
          <w:rFonts w:ascii="Times New Roman" w:hAnsi="Times New Roman"/>
          <w:sz w:val="24"/>
        </w:rPr>
        <w:t>«точек</w:t>
      </w:r>
      <w:r>
        <w:rPr>
          <w:rFonts w:ascii="Times New Roman" w:hAnsi="Times New Roman"/>
          <w:spacing w:val="8"/>
          <w:sz w:val="24"/>
        </w:rPr>
        <w:t xml:space="preserve"> </w:t>
      </w:r>
      <w:r>
        <w:rPr>
          <w:rFonts w:ascii="Times New Roman" w:hAnsi="Times New Roman"/>
          <w:sz w:val="24"/>
        </w:rPr>
        <w:t>роста»;</w:t>
      </w:r>
    </w:p>
    <w:p w14:paraId="B50E0000">
      <w:pPr>
        <w:sectPr>
          <w:headerReference r:id="rId243" w:type="default"/>
          <w:footerReference r:id="rId244" w:type="default"/>
          <w:pgSz w:h="17160" w:orient="portrait" w:w="11930"/>
          <w:pgMar w:bottom="480" w:footer="297" w:gutter="0" w:header="871" w:left="820" w:right="680" w:top="1120"/>
        </w:sectPr>
      </w:pPr>
    </w:p>
    <w:p w14:paraId="B60E0000">
      <w:pPr>
        <w:spacing w:before="9"/>
        <w:ind/>
        <w:rPr>
          <w:rFonts w:ascii="Times New Roman" w:hAnsi="Times New Roman"/>
          <w:sz w:val="24"/>
        </w:rPr>
      </w:pPr>
      <w:r>
        <w:rPr>
          <w:rFonts w:ascii="Times New Roman" w:hAnsi="Times New Roman"/>
          <w:sz w:val="24"/>
        </w:rPr>
        <w:drawing>
          <wp:anchor allowOverlap="true" behindDoc="false" distB="0" distL="0" distR="0" distT="0" layoutInCell="true" locked="false" relativeHeight="251658240" simplePos="false">
            <wp:simplePos x="0" y="0"/>
            <wp:positionH relativeFrom="page">
              <wp:posOffset>7519416</wp:posOffset>
            </wp:positionH>
            <wp:positionV relativeFrom="page">
              <wp:posOffset>60960</wp:posOffset>
            </wp:positionV>
            <wp:extent cx="97535" cy="10838688"/>
            <wp:effectExtent b="0" l="0" r="0" t="0"/>
            <wp:wrapNone/>
            <wp:docPr hidden="false" id="440" name="Picture 440"/>
            <a:graphic>
              <a:graphicData uri="http://schemas.openxmlformats.org/drawingml/2006/picture">
                <pic:pic>
                  <pic:nvPicPr>
                    <pic:cNvPr hidden="false" id="439" name="Picture 439"/>
                    <pic:cNvPicPr preferRelativeResize="true"/>
                  </pic:nvPicPr>
                  <pic:blipFill>
                    <a:blip r:embed="rId354"/>
                    <a:stretch/>
                  </pic:blipFill>
                  <pic:spPr>
                    <a:xfrm flipH="false" flipV="false" rot="0">
                      <a:ext cx="97535" cy="10838688"/>
                    </a:xfrm>
                    <a:prstGeom prst="rect"/>
                  </pic:spPr>
                </pic:pic>
              </a:graphicData>
            </a:graphic>
          </wp:anchor>
        </w:drawing>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12065</wp:posOffset>
                </wp:positionH>
                <wp:positionV relativeFrom="page">
                  <wp:posOffset>15240</wp:posOffset>
                </wp:positionV>
                <wp:extent cx="7406640" cy="10872470"/>
                <wp:wrapNone/>
                <wp:docPr hidden="false" id="441" name="Picture 441"/>
                <a:graphic>
                  <a:graphicData uri="http://schemas.microsoft.com/office/word/2010/wordprocessingGroup">
                    <wpg:wgp>
                      <wpg:cNvGrpSpPr/>
                      <wpg:grpSpPr>
                        <a:xfrm flipH="false" flipV="false" rot="0">
                          <a:off x="0" y="0"/>
                          <a:ext cx="7406640" cy="10872470"/>
                          <a:chOff x="0" y="0"/>
                          <a:chExt cx="7406640" cy="10872470"/>
                        </a:xfrm>
                      </wpg:grpSpPr>
                      <wps:wsp>
                        <wps:cNvSpPr txBox="false"/>
                        <wps:spPr>
                          <a:xfrm flipH="false" flipV="false" rot="0">
                            <a:off x="7620" y="1087247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29209"/>
                            <a:ext cx="7406640" cy="0"/>
                          </a:xfrm>
                          <a:prstGeom prst="line">
                            <a:avLst/>
                          </a:prstGeom>
                          <a:noFill/>
                          <a:ln w="3048">
                            <a:solidFill>
                              <a:srgbClr val="000000"/>
                            </a:solidFill>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B70E0000">
      <w:pPr>
        <w:spacing w:before="88" w:line="276" w:lineRule="auto"/>
        <w:ind w:firstLine="701" w:left="134" w:right="116"/>
        <w:rPr>
          <w:rFonts w:ascii="Times New Roman" w:hAnsi="Times New Roman"/>
          <w:sz w:val="24"/>
        </w:rPr>
      </w:pPr>
      <w:r>
        <w:rPr>
          <w:rFonts w:ascii="Times New Roman" w:hAnsi="Times New Roman"/>
          <w:sz w:val="24"/>
        </w:rPr>
        <w:t>существенные</w:t>
      </w:r>
      <w:r>
        <w:rPr>
          <w:rFonts w:ascii="Times New Roman" w:hAnsi="Times New Roman"/>
          <w:spacing w:val="65"/>
          <w:sz w:val="24"/>
        </w:rPr>
        <w:t xml:space="preserve"> </w:t>
      </w:r>
      <w:r>
        <w:rPr>
          <w:rFonts w:ascii="Times New Roman" w:hAnsi="Times New Roman"/>
          <w:sz w:val="24"/>
        </w:rPr>
        <w:t>отличия Организации от других образовательных организаций</w:t>
      </w:r>
      <w:r>
        <w:rPr>
          <w:rFonts w:ascii="Times New Roman" w:hAnsi="Times New Roman"/>
          <w:spacing w:val="1"/>
          <w:sz w:val="24"/>
        </w:rPr>
        <w:t xml:space="preserve"> </w:t>
      </w:r>
      <w:r>
        <w:rPr>
          <w:rFonts w:ascii="Times New Roman" w:hAnsi="Times New Roman"/>
          <w:sz w:val="24"/>
        </w:rPr>
        <w:t>по признаку</w:t>
      </w:r>
      <w:r>
        <w:rPr>
          <w:rFonts w:ascii="Times New Roman" w:hAnsi="Times New Roman"/>
          <w:spacing w:val="1"/>
          <w:sz w:val="24"/>
        </w:rPr>
        <w:t xml:space="preserve"> </w:t>
      </w:r>
      <w:r>
        <w:rPr>
          <w:rFonts w:ascii="Times New Roman" w:hAnsi="Times New Roman"/>
          <w:sz w:val="24"/>
        </w:rPr>
        <w:t>проблемных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дефицитов,</w:t>
      </w:r>
      <w:r>
        <w:rPr>
          <w:rFonts w:ascii="Times New Roman" w:hAnsi="Times New Roman"/>
          <w:spacing w:val="1"/>
          <w:sz w:val="24"/>
        </w:rPr>
        <w:t xml:space="preserve"> </w:t>
      </w:r>
      <w:r>
        <w:rPr>
          <w:rFonts w:ascii="Times New Roman" w:hAnsi="Times New Roman"/>
          <w:sz w:val="24"/>
        </w:rPr>
        <w:t>барьеров,</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преодолеваются</w:t>
      </w:r>
      <w:r>
        <w:rPr>
          <w:rFonts w:ascii="Times New Roman" w:hAnsi="Times New Roman"/>
          <w:spacing w:val="1"/>
          <w:sz w:val="24"/>
        </w:rPr>
        <w:t xml:space="preserve"> </w:t>
      </w:r>
      <w:r>
        <w:rPr>
          <w:rFonts w:ascii="Times New Roman" w:hAnsi="Times New Roman"/>
          <w:sz w:val="24"/>
        </w:rPr>
        <w:t>благодаря</w:t>
      </w:r>
      <w:r>
        <w:rPr>
          <w:rFonts w:ascii="Times New Roman" w:hAnsi="Times New Roman"/>
          <w:spacing w:val="1"/>
          <w:sz w:val="24"/>
        </w:rPr>
        <w:t xml:space="preserve"> </w:t>
      </w:r>
      <w:r>
        <w:rPr>
          <w:rFonts w:ascii="Times New Roman" w:hAnsi="Times New Roman"/>
          <w:sz w:val="24"/>
        </w:rPr>
        <w:t>решениям,</w:t>
      </w:r>
      <w:r>
        <w:rPr>
          <w:rFonts w:ascii="Times New Roman" w:hAnsi="Times New Roman"/>
          <w:spacing w:val="1"/>
          <w:sz w:val="24"/>
        </w:rPr>
        <w:t xml:space="preserve"> </w:t>
      </w:r>
      <w:r>
        <w:rPr>
          <w:rFonts w:ascii="Times New Roman" w:hAnsi="Times New Roman"/>
          <w:sz w:val="24"/>
        </w:rPr>
        <w:t>отсутствующим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недостаточно</w:t>
      </w:r>
      <w:r>
        <w:rPr>
          <w:rFonts w:ascii="Times New Roman" w:hAnsi="Times New Roman"/>
          <w:spacing w:val="1"/>
          <w:sz w:val="24"/>
        </w:rPr>
        <w:t xml:space="preserve"> </w:t>
      </w:r>
      <w:r>
        <w:rPr>
          <w:rFonts w:ascii="Times New Roman" w:hAnsi="Times New Roman"/>
          <w:sz w:val="24"/>
        </w:rPr>
        <w:t>выраженным</w:t>
      </w:r>
      <w:r>
        <w:rPr>
          <w:rFonts w:ascii="Times New Roman" w:hAnsi="Times New Roman"/>
          <w:spacing w:val="1"/>
          <w:sz w:val="24"/>
        </w:rPr>
        <w:t xml:space="preserve"> </w:t>
      </w:r>
      <w:r>
        <w:rPr>
          <w:rFonts w:ascii="Times New Roman" w:hAnsi="Times New Roman"/>
          <w:sz w:val="24"/>
        </w:rPr>
        <w:t>в массовой</w:t>
      </w:r>
      <w:r>
        <w:rPr>
          <w:rFonts w:ascii="Times New Roman" w:hAnsi="Times New Roman"/>
          <w:spacing w:val="1"/>
          <w:sz w:val="24"/>
        </w:rPr>
        <w:t xml:space="preserve"> </w:t>
      </w:r>
      <w:r>
        <w:rPr>
          <w:rFonts w:ascii="Times New Roman" w:hAnsi="Times New Roman"/>
          <w:sz w:val="24"/>
        </w:rPr>
        <w:t>практике;</w:t>
      </w:r>
    </w:p>
    <w:p w14:paraId="B80E0000">
      <w:pPr>
        <w:spacing w:before="10" w:line="276" w:lineRule="auto"/>
        <w:ind w:firstLine="697" w:left="134" w:right="152"/>
        <w:rPr>
          <w:rFonts w:ascii="Times New Roman" w:hAnsi="Times New Roman"/>
          <w:sz w:val="24"/>
        </w:rPr>
      </w:pPr>
      <w:r>
        <w:rPr>
          <w:rFonts w:ascii="Times New Roman" w:hAnsi="Times New Roman"/>
          <w:sz w:val="24"/>
        </w:rPr>
        <w:t>особенности значимого в аспекте воспитания взаимодействия с социальными</w:t>
      </w:r>
      <w:r>
        <w:rPr>
          <w:rFonts w:ascii="Times New Roman" w:hAnsi="Times New Roman"/>
          <w:spacing w:val="1"/>
          <w:sz w:val="24"/>
        </w:rPr>
        <w:t xml:space="preserve"> </w:t>
      </w:r>
      <w:r>
        <w:rPr>
          <w:rFonts w:ascii="Times New Roman" w:hAnsi="Times New Roman"/>
          <w:sz w:val="24"/>
        </w:rPr>
        <w:t>партнерами</w:t>
      </w:r>
      <w:r>
        <w:rPr>
          <w:rFonts w:ascii="Times New Roman" w:hAnsi="Times New Roman"/>
          <w:spacing w:val="29"/>
          <w:sz w:val="24"/>
        </w:rPr>
        <w:t xml:space="preserve"> </w:t>
      </w:r>
      <w:r>
        <w:rPr>
          <w:rFonts w:ascii="Times New Roman" w:hAnsi="Times New Roman"/>
          <w:sz w:val="24"/>
        </w:rPr>
        <w:t>Организации;</w:t>
      </w:r>
    </w:p>
    <w:p w14:paraId="B90E0000">
      <w:pPr>
        <w:spacing w:line="327" w:lineRule="exact"/>
        <w:ind w:firstLine="0" w:left="831"/>
        <w:rPr>
          <w:rFonts w:ascii="Times New Roman" w:hAnsi="Times New Roman"/>
          <w:sz w:val="24"/>
        </w:rPr>
      </w:pPr>
      <w:r>
        <w:rPr>
          <w:rFonts w:ascii="Times New Roman" w:hAnsi="Times New Roman"/>
          <w:sz w:val="24"/>
        </w:rPr>
        <w:t>особенности</w:t>
      </w:r>
      <w:r>
        <w:rPr>
          <w:rFonts w:ascii="Times New Roman" w:hAnsi="Times New Roman"/>
          <w:spacing w:val="33"/>
          <w:sz w:val="24"/>
        </w:rPr>
        <w:t xml:space="preserve"> </w:t>
      </w:r>
      <w:r>
        <w:rPr>
          <w:rFonts w:ascii="Times New Roman" w:hAnsi="Times New Roman"/>
          <w:sz w:val="24"/>
        </w:rPr>
        <w:t>Организации,</w:t>
      </w:r>
      <w:r>
        <w:rPr>
          <w:rFonts w:ascii="Times New Roman" w:hAnsi="Times New Roman"/>
          <w:spacing w:val="38"/>
          <w:sz w:val="24"/>
        </w:rPr>
        <w:t xml:space="preserve"> </w:t>
      </w:r>
      <w:r>
        <w:rPr>
          <w:rFonts w:ascii="Times New Roman" w:hAnsi="Times New Roman"/>
          <w:sz w:val="24"/>
        </w:rPr>
        <w:t>связанные</w:t>
      </w:r>
      <w:r>
        <w:rPr>
          <w:rFonts w:ascii="Times New Roman" w:hAnsi="Times New Roman"/>
          <w:spacing w:val="23"/>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работой</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детьми</w:t>
      </w:r>
      <w:r>
        <w:rPr>
          <w:rFonts w:ascii="Times New Roman" w:hAnsi="Times New Roman"/>
          <w:spacing w:val="2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OB3,</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том</w:t>
      </w:r>
      <w:r>
        <w:rPr>
          <w:rFonts w:ascii="Times New Roman" w:hAnsi="Times New Roman"/>
          <w:spacing w:val="17"/>
          <w:sz w:val="24"/>
        </w:rPr>
        <w:t xml:space="preserve"> </w:t>
      </w:r>
      <w:r>
        <w:rPr>
          <w:rFonts w:ascii="Times New Roman" w:hAnsi="Times New Roman"/>
          <w:sz w:val="24"/>
        </w:rPr>
        <w:t>числе</w:t>
      </w:r>
      <w:r>
        <w:rPr>
          <w:rFonts w:ascii="Times New Roman" w:hAnsi="Times New Roman"/>
          <w:spacing w:val="18"/>
          <w:sz w:val="24"/>
        </w:rPr>
        <w:t xml:space="preserve"> </w:t>
      </w:r>
      <w:r>
        <w:rPr>
          <w:rFonts w:ascii="Times New Roman" w:hAnsi="Times New Roman"/>
          <w:sz w:val="24"/>
        </w:rPr>
        <w:t>с</w:t>
      </w:r>
      <w:r>
        <w:rPr>
          <w:rFonts w:ascii="Times New Roman" w:hAnsi="Times New Roman"/>
          <w:sz w:val="24"/>
        </w:rPr>
        <w:t xml:space="preserve"> инвалидностью.</w:t>
      </w:r>
    </w:p>
    <w:p w14:paraId="BA0E0000">
      <w:pPr>
        <w:pStyle w:val="Style_6"/>
        <w:numPr>
          <w:ilvl w:val="2"/>
          <w:numId w:val="63"/>
        </w:numPr>
        <w:tabs>
          <w:tab w:leader="none" w:pos="1730" w:val="left"/>
        </w:tabs>
        <w:spacing w:before="62" w:line="264" w:lineRule="auto"/>
        <w:ind w:firstLine="706" w:left="125" w:right="136"/>
        <w:rPr>
          <w:rFonts w:ascii="Times New Roman" w:hAnsi="Times New Roman"/>
          <w:sz w:val="24"/>
        </w:rPr>
      </w:pP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педагогического коллектива</w:t>
      </w:r>
      <w:r>
        <w:rPr>
          <w:rFonts w:ascii="Times New Roman" w:hAnsi="Times New Roman"/>
          <w:spacing w:val="1"/>
          <w:sz w:val="24"/>
        </w:rPr>
        <w:t xml:space="preserve"> </w:t>
      </w:r>
      <w:r>
        <w:rPr>
          <w:rFonts w:ascii="Times New Roman" w:hAnsi="Times New Roman"/>
          <w:sz w:val="24"/>
        </w:rPr>
        <w:t>с семьями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процессе</w:t>
      </w:r>
      <w:r>
        <w:rPr>
          <w:rFonts w:ascii="Times New Roman" w:hAnsi="Times New Roman"/>
          <w:spacing w:val="25"/>
          <w:sz w:val="24"/>
        </w:rPr>
        <w:t xml:space="preserve"> </w:t>
      </w:r>
      <w:r>
        <w:rPr>
          <w:rFonts w:ascii="Times New Roman" w:hAnsi="Times New Roman"/>
          <w:sz w:val="24"/>
        </w:rPr>
        <w:t>реализации</w:t>
      </w:r>
      <w:r>
        <w:rPr>
          <w:rFonts w:ascii="Times New Roman" w:hAnsi="Times New Roman"/>
          <w:spacing w:val="27"/>
          <w:sz w:val="24"/>
        </w:rPr>
        <w:t xml:space="preserve"> </w:t>
      </w:r>
      <w:r>
        <w:rPr>
          <w:rFonts w:ascii="Times New Roman" w:hAnsi="Times New Roman"/>
          <w:sz w:val="24"/>
        </w:rPr>
        <w:t>Программы</w:t>
      </w:r>
      <w:r>
        <w:rPr>
          <w:rFonts w:ascii="Times New Roman" w:hAnsi="Times New Roman"/>
          <w:spacing w:val="21"/>
          <w:sz w:val="24"/>
        </w:rPr>
        <w:t xml:space="preserve"> </w:t>
      </w:r>
      <w:r>
        <w:rPr>
          <w:rFonts w:ascii="Times New Roman" w:hAnsi="Times New Roman"/>
          <w:sz w:val="24"/>
        </w:rPr>
        <w:t>воспитания.</w:t>
      </w:r>
    </w:p>
    <w:p w14:paraId="BB0E0000">
      <w:pPr>
        <w:spacing w:before="7" w:line="276" w:lineRule="auto"/>
        <w:ind w:firstLine="701" w:left="125" w:right="124"/>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социокультурного потенциала</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построения</w:t>
      </w:r>
      <w:r>
        <w:rPr>
          <w:spacing w:val="1"/>
          <w:sz w:val="29"/>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(законным</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представителям</w:t>
      </w:r>
      <w:r>
        <w:rPr>
          <w:rFonts w:ascii="Times New Roman" w:hAnsi="Times New Roman"/>
          <w:sz w:val="24"/>
        </w:rPr>
        <w:t>и</w:t>
      </w:r>
      <w:r>
        <w:rPr>
          <w:rFonts w:ascii="Times New Roman" w:hAnsi="Times New Roman"/>
          <w:sz w:val="24"/>
        </w:rPr>
        <w:t>) обучающихся</w:t>
      </w:r>
      <w:r>
        <w:rPr>
          <w:rFonts w:ascii="Times New Roman" w:hAnsi="Times New Roman"/>
          <w:spacing w:val="1"/>
          <w:sz w:val="24"/>
        </w:rPr>
        <w:t xml:space="preserve"> </w:t>
      </w:r>
      <w:r>
        <w:rPr>
          <w:rFonts w:ascii="Times New Roman" w:hAnsi="Times New Roman"/>
          <w:sz w:val="24"/>
        </w:rPr>
        <w:t>с OB3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должна строиться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pacing w:val="-1"/>
          <w:sz w:val="24"/>
        </w:rPr>
        <w:t xml:space="preserve">принципах ценностного единства </w:t>
      </w:r>
      <w:r>
        <w:rPr>
          <w:rFonts w:ascii="Times New Roman" w:hAnsi="Times New Roman"/>
          <w:sz w:val="24"/>
        </w:rPr>
        <w:t>и сотрудничества всех субъектов социокультурного</w:t>
      </w:r>
      <w:r>
        <w:rPr>
          <w:rFonts w:ascii="Times New Roman" w:hAnsi="Times New Roman"/>
          <w:spacing w:val="1"/>
          <w:sz w:val="24"/>
        </w:rPr>
        <w:t xml:space="preserve"> </w:t>
      </w:r>
      <w:r>
        <w:rPr>
          <w:rFonts w:ascii="Times New Roman" w:hAnsi="Times New Roman"/>
          <w:sz w:val="24"/>
        </w:rPr>
        <w:t>окружения</w:t>
      </w:r>
      <w:r>
        <w:rPr>
          <w:rFonts w:ascii="Times New Roman" w:hAnsi="Times New Roman"/>
          <w:spacing w:val="15"/>
          <w:sz w:val="24"/>
        </w:rPr>
        <w:t xml:space="preserve"> </w:t>
      </w:r>
      <w:r>
        <w:rPr>
          <w:rFonts w:ascii="Times New Roman" w:hAnsi="Times New Roman"/>
          <w:sz w:val="24"/>
        </w:rPr>
        <w:t>Организации.</w:t>
      </w:r>
    </w:p>
    <w:p w14:paraId="BC0E0000">
      <w:pPr>
        <w:spacing w:line="276" w:lineRule="auto"/>
        <w:ind w:firstLine="700" w:left="121" w:right="147"/>
        <w:rPr>
          <w:rFonts w:ascii="Times New Roman" w:hAnsi="Times New Roman"/>
          <w:sz w:val="24"/>
        </w:rPr>
      </w:pPr>
      <w:r>
        <w:rPr>
          <w:rFonts w:ascii="Times New Roman" w:hAnsi="Times New Roman"/>
          <w:sz w:val="24"/>
        </w:rPr>
        <w:t>Единство</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сотрудничеству</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составляет</w:t>
      </w:r>
      <w:r>
        <w:rPr>
          <w:rFonts w:ascii="Times New Roman" w:hAnsi="Times New Roman"/>
          <w:spacing w:val="1"/>
          <w:sz w:val="24"/>
        </w:rPr>
        <w:t xml:space="preserve"> </w:t>
      </w:r>
      <w:r>
        <w:rPr>
          <w:rFonts w:ascii="Times New Roman" w:hAnsi="Times New Roman"/>
          <w:sz w:val="24"/>
        </w:rPr>
        <w:t>основу</w:t>
      </w:r>
      <w:r>
        <w:rPr>
          <w:rFonts w:ascii="Times New Roman" w:hAnsi="Times New Roman"/>
          <w:spacing w:val="1"/>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строится</w:t>
      </w:r>
      <w:r>
        <w:rPr>
          <w:rFonts w:ascii="Times New Roman" w:hAnsi="Times New Roman"/>
          <w:spacing w:val="18"/>
          <w:sz w:val="24"/>
        </w:rPr>
        <w:t xml:space="preserve"> </w:t>
      </w:r>
      <w:r>
        <w:rPr>
          <w:rFonts w:ascii="Times New Roman" w:hAnsi="Times New Roman"/>
          <w:sz w:val="24"/>
        </w:rPr>
        <w:t>воспитательная</w:t>
      </w:r>
      <w:r>
        <w:rPr>
          <w:rFonts w:ascii="Times New Roman" w:hAnsi="Times New Roman"/>
          <w:spacing w:val="-10"/>
          <w:sz w:val="24"/>
        </w:rPr>
        <w:t xml:space="preserve"> </w:t>
      </w:r>
      <w:r>
        <w:rPr>
          <w:rFonts w:ascii="Times New Roman" w:hAnsi="Times New Roman"/>
          <w:sz w:val="24"/>
        </w:rPr>
        <w:t>работа.</w:t>
      </w:r>
    </w:p>
    <w:p w14:paraId="BD0E0000">
      <w:pPr>
        <w:spacing w:line="264" w:lineRule="auto"/>
        <w:ind w:firstLine="697" w:left="120" w:right="121"/>
        <w:rPr>
          <w:rFonts w:ascii="Times New Roman" w:hAnsi="Times New Roman"/>
          <w:sz w:val="24"/>
        </w:rPr>
      </w:pPr>
      <w:r>
        <w:rPr>
          <w:rFonts w:ascii="Times New Roman" w:hAnsi="Times New Roman"/>
          <w:sz w:val="24"/>
        </w:rPr>
        <w:t>Разработчикам рабочей программы воспитания необходимо описать те виды и</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построении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процессе</w:t>
      </w:r>
      <w:r>
        <w:rPr>
          <w:rFonts w:ascii="Times New Roman" w:hAnsi="Times New Roman"/>
          <w:spacing w:val="13"/>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p>
    <w:p w14:paraId="BE0E0000">
      <w:pPr>
        <w:pStyle w:val="Style_6"/>
        <w:numPr>
          <w:ilvl w:val="1"/>
          <w:numId w:val="63"/>
        </w:numPr>
        <w:tabs>
          <w:tab w:leader="none" w:pos="1442" w:val="left"/>
        </w:tabs>
        <w:spacing w:before="3"/>
        <w:ind w:hanging="620" w:left="1441"/>
        <w:rPr>
          <w:rFonts w:ascii="Times New Roman" w:hAnsi="Times New Roman"/>
          <w:sz w:val="24"/>
        </w:rPr>
      </w:pPr>
      <w:r>
        <w:rPr>
          <w:rFonts w:ascii="Times New Roman" w:hAnsi="Times New Roman"/>
          <w:sz w:val="24"/>
        </w:rPr>
        <w:t>Организационный</w:t>
      </w:r>
      <w:r>
        <w:rPr>
          <w:rFonts w:ascii="Times New Roman" w:hAnsi="Times New Roman"/>
          <w:spacing w:val="18"/>
          <w:sz w:val="24"/>
        </w:rPr>
        <w:t xml:space="preserve"> </w:t>
      </w:r>
      <w:r>
        <w:rPr>
          <w:rFonts w:ascii="Times New Roman" w:hAnsi="Times New Roman"/>
          <w:sz w:val="24"/>
        </w:rPr>
        <w:t>раздел.</w:t>
      </w:r>
    </w:p>
    <w:p w14:paraId="BF0E0000">
      <w:pPr>
        <w:pStyle w:val="Style_6"/>
        <w:numPr>
          <w:ilvl w:val="2"/>
          <w:numId w:val="63"/>
        </w:numPr>
        <w:tabs>
          <w:tab w:leader="none" w:pos="1653" w:val="left"/>
        </w:tabs>
        <w:spacing w:before="46"/>
        <w:ind w:hanging="836" w:left="836"/>
        <w:rPr>
          <w:rFonts w:ascii="Times New Roman" w:hAnsi="Times New Roman"/>
          <w:sz w:val="24"/>
        </w:rPr>
      </w:pPr>
      <w:r>
        <w:rPr>
          <w:rFonts w:ascii="Times New Roman" w:hAnsi="Times New Roman"/>
          <w:sz w:val="24"/>
        </w:rPr>
        <w:t>Общие</w:t>
      </w:r>
      <w:r>
        <w:rPr>
          <w:rFonts w:ascii="Times New Roman" w:hAnsi="Times New Roman"/>
          <w:spacing w:val="4"/>
          <w:sz w:val="24"/>
        </w:rPr>
        <w:t xml:space="preserve"> </w:t>
      </w:r>
      <w:r>
        <w:rPr>
          <w:rFonts w:ascii="Times New Roman" w:hAnsi="Times New Roman"/>
          <w:sz w:val="24"/>
        </w:rPr>
        <w:t>требования</w:t>
      </w:r>
      <w:r>
        <w:rPr>
          <w:rFonts w:ascii="Times New Roman" w:hAnsi="Times New Roman"/>
          <w:spacing w:val="21"/>
          <w:sz w:val="24"/>
        </w:rPr>
        <w:t xml:space="preserve"> </w:t>
      </w:r>
      <w:r>
        <w:rPr>
          <w:rFonts w:ascii="Times New Roman" w:hAnsi="Times New Roman"/>
          <w:sz w:val="24"/>
        </w:rPr>
        <w:t>к</w:t>
      </w:r>
      <w:r>
        <w:rPr>
          <w:rFonts w:ascii="Times New Roman" w:hAnsi="Times New Roman"/>
          <w:spacing w:val="-5"/>
          <w:sz w:val="24"/>
        </w:rPr>
        <w:t xml:space="preserve"> </w:t>
      </w:r>
      <w:r>
        <w:rPr>
          <w:rFonts w:ascii="Times New Roman" w:hAnsi="Times New Roman"/>
          <w:sz w:val="24"/>
        </w:rPr>
        <w:t>условиям</w:t>
      </w:r>
      <w:r>
        <w:rPr>
          <w:rFonts w:ascii="Times New Roman" w:hAnsi="Times New Roman"/>
          <w:spacing w:val="19"/>
          <w:sz w:val="24"/>
        </w:rPr>
        <w:t xml:space="preserve"> </w:t>
      </w:r>
      <w:r>
        <w:rPr>
          <w:rFonts w:ascii="Times New Roman" w:hAnsi="Times New Roman"/>
          <w:sz w:val="24"/>
        </w:rPr>
        <w:t>реализации</w:t>
      </w:r>
      <w:r>
        <w:rPr>
          <w:rFonts w:ascii="Times New Roman" w:hAnsi="Times New Roman"/>
          <w:spacing w:val="24"/>
          <w:sz w:val="24"/>
        </w:rPr>
        <w:t xml:space="preserve"> </w:t>
      </w:r>
      <w:r>
        <w:rPr>
          <w:rFonts w:ascii="Times New Roman" w:hAnsi="Times New Roman"/>
          <w:sz w:val="24"/>
        </w:rPr>
        <w:t>Программы</w:t>
      </w:r>
      <w:r>
        <w:rPr>
          <w:rFonts w:ascii="Times New Roman" w:hAnsi="Times New Roman"/>
          <w:spacing w:val="14"/>
          <w:sz w:val="24"/>
        </w:rPr>
        <w:t xml:space="preserve"> </w:t>
      </w:r>
      <w:r>
        <w:rPr>
          <w:rFonts w:ascii="Times New Roman" w:hAnsi="Times New Roman"/>
          <w:sz w:val="24"/>
        </w:rPr>
        <w:t>воспитания.</w:t>
      </w:r>
    </w:p>
    <w:p w14:paraId="C00E0000">
      <w:pPr>
        <w:spacing w:before="41" w:line="276" w:lineRule="auto"/>
        <w:ind w:firstLine="705" w:left="111" w:right="131"/>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социокультурного воспитательного пространства при соблюдении условий создания</w:t>
      </w:r>
      <w:r>
        <w:rPr>
          <w:rFonts w:ascii="Times New Roman" w:hAnsi="Times New Roman"/>
          <w:spacing w:val="1"/>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отражающего</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руководствоваться</w:t>
      </w:r>
      <w:r>
        <w:rPr>
          <w:rFonts w:ascii="Times New Roman" w:hAnsi="Times New Roman"/>
          <w:spacing w:val="1"/>
          <w:sz w:val="24"/>
        </w:rPr>
        <w:t xml:space="preserve"> </w:t>
      </w:r>
      <w:r>
        <w:rPr>
          <w:rFonts w:ascii="Times New Roman" w:hAnsi="Times New Roman"/>
          <w:sz w:val="24"/>
        </w:rPr>
        <w:t>едиными</w:t>
      </w:r>
      <w:r>
        <w:rPr>
          <w:rFonts w:ascii="Times New Roman" w:hAnsi="Times New Roman"/>
          <w:spacing w:val="1"/>
          <w:sz w:val="24"/>
        </w:rPr>
        <w:t xml:space="preserve"> </w:t>
      </w:r>
      <w:r>
        <w:rPr>
          <w:rFonts w:ascii="Times New Roman" w:hAnsi="Times New Roman"/>
          <w:sz w:val="24"/>
        </w:rPr>
        <w:t>принципами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регулярно</w:t>
      </w:r>
      <w:r>
        <w:rPr>
          <w:rFonts w:ascii="Times New Roman" w:hAnsi="Times New Roman"/>
          <w:spacing w:val="1"/>
          <w:sz w:val="24"/>
        </w:rPr>
        <w:t xml:space="preserve"> </w:t>
      </w:r>
      <w:r>
        <w:rPr>
          <w:rFonts w:ascii="Times New Roman" w:hAnsi="Times New Roman"/>
          <w:sz w:val="24"/>
        </w:rPr>
        <w:t>воспроизводить</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ценные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нее</w:t>
      </w:r>
      <w:r>
        <w:rPr>
          <w:rFonts w:ascii="Times New Roman" w:hAnsi="Times New Roman"/>
          <w:spacing w:val="1"/>
          <w:sz w:val="24"/>
        </w:rPr>
        <w:t xml:space="preserve"> </w:t>
      </w:r>
      <w:r>
        <w:rPr>
          <w:rFonts w:ascii="Times New Roman" w:hAnsi="Times New Roman"/>
          <w:sz w:val="24"/>
        </w:rPr>
        <w:t>воспитательно</w:t>
      </w:r>
      <w:r>
        <w:rPr>
          <w:rFonts w:ascii="Times New Roman" w:hAnsi="Times New Roman"/>
          <w:spacing w:val="1"/>
          <w:sz w:val="24"/>
        </w:rPr>
        <w:t xml:space="preserve"> </w:t>
      </w:r>
      <w:r>
        <w:rPr>
          <w:rFonts w:ascii="Times New Roman" w:hAnsi="Times New Roman"/>
          <w:sz w:val="24"/>
        </w:rPr>
        <w:t>значимые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направлен</w:t>
      </w:r>
      <w:r>
        <w:rPr>
          <w:rFonts w:ascii="Times New Roman" w:hAnsi="Times New Roman"/>
          <w:spacing w:val="1"/>
          <w:sz w:val="24"/>
        </w:rPr>
        <w:t xml:space="preserve"> </w:t>
      </w:r>
      <w:r>
        <w:rPr>
          <w:rFonts w:ascii="Times New Roman" w:hAnsi="Times New Roman"/>
          <w:sz w:val="24"/>
        </w:rPr>
        <w:t>на сохранение</w:t>
      </w:r>
      <w:r>
        <w:rPr>
          <w:rFonts w:ascii="Times New Roman" w:hAnsi="Times New Roman"/>
          <w:spacing w:val="1"/>
          <w:sz w:val="24"/>
        </w:rPr>
        <w:t xml:space="preserve"> </w:t>
      </w:r>
      <w:r>
        <w:rPr>
          <w:rFonts w:ascii="Times New Roman" w:hAnsi="Times New Roman"/>
          <w:sz w:val="24"/>
        </w:rPr>
        <w:t>преемственности принципов</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0"/>
          <w:sz w:val="24"/>
        </w:rPr>
        <w:t xml:space="preserve"> </w:t>
      </w:r>
      <w:r>
        <w:rPr>
          <w:rFonts w:ascii="Times New Roman" w:hAnsi="Times New Roman"/>
          <w:sz w:val="24"/>
        </w:rPr>
        <w:t>дошкольного</w:t>
      </w:r>
      <w:r>
        <w:rPr>
          <w:rFonts w:ascii="Times New Roman" w:hAnsi="Times New Roman"/>
          <w:spacing w:val="24"/>
          <w:sz w:val="24"/>
        </w:rPr>
        <w:t xml:space="preserve"> </w:t>
      </w:r>
      <w:r>
        <w:rPr>
          <w:rFonts w:ascii="Times New Roman" w:hAnsi="Times New Roman"/>
          <w:sz w:val="24"/>
        </w:rPr>
        <w:t>образования</w:t>
      </w:r>
      <w:r>
        <w:rPr>
          <w:rFonts w:ascii="Times New Roman" w:hAnsi="Times New Roman"/>
          <w:spacing w:val="34"/>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8"/>
          <w:sz w:val="24"/>
        </w:rPr>
        <w:t xml:space="preserve"> </w:t>
      </w:r>
      <w:r>
        <w:rPr>
          <w:rFonts w:ascii="Times New Roman" w:hAnsi="Times New Roman"/>
          <w:sz w:val="24"/>
        </w:rPr>
        <w:t>начального</w:t>
      </w:r>
      <w:r>
        <w:rPr>
          <w:rFonts w:ascii="Times New Roman" w:hAnsi="Times New Roman"/>
          <w:spacing w:val="17"/>
          <w:sz w:val="24"/>
        </w:rPr>
        <w:t xml:space="preserve"> </w:t>
      </w:r>
      <w:r>
        <w:rPr>
          <w:rFonts w:ascii="Times New Roman" w:hAnsi="Times New Roman"/>
          <w:sz w:val="24"/>
        </w:rPr>
        <w:t>общего</w:t>
      </w:r>
      <w:r>
        <w:rPr>
          <w:rFonts w:ascii="Times New Roman" w:hAnsi="Times New Roman"/>
          <w:spacing w:val="6"/>
          <w:sz w:val="24"/>
        </w:rPr>
        <w:t xml:space="preserve"> </w:t>
      </w:r>
      <w:r>
        <w:rPr>
          <w:rFonts w:ascii="Times New Roman" w:hAnsi="Times New Roman"/>
          <w:sz w:val="24"/>
        </w:rPr>
        <w:t>образования:</w:t>
      </w:r>
    </w:p>
    <w:p w14:paraId="C10E0000">
      <w:pPr>
        <w:pStyle w:val="Style_6"/>
        <w:numPr>
          <w:ilvl w:val="0"/>
          <w:numId w:val="69"/>
        </w:numPr>
        <w:tabs>
          <w:tab w:leader="none" w:pos="1235" w:val="left"/>
        </w:tabs>
        <w:spacing w:line="276" w:lineRule="auto"/>
        <w:ind w:firstLine="702" w:left="0" w:right="154"/>
        <w:rPr>
          <w:rFonts w:ascii="Times New Roman" w:hAnsi="Times New Roman"/>
          <w:sz w:val="24"/>
        </w:rPr>
      </w:pPr>
      <w:r>
        <w:rPr>
          <w:rFonts w:ascii="Times New Roman" w:hAnsi="Times New Roman"/>
          <w:sz w:val="24"/>
        </w:rPr>
        <w:t>Обеспечение личностно развивающей</w:t>
      </w:r>
      <w:r>
        <w:rPr>
          <w:rFonts w:ascii="Times New Roman" w:hAnsi="Times New Roman"/>
          <w:spacing w:val="65"/>
          <w:sz w:val="24"/>
        </w:rPr>
        <w:t xml:space="preserve"> </w:t>
      </w:r>
      <w:r>
        <w:rPr>
          <w:rFonts w:ascii="Times New Roman" w:hAnsi="Times New Roman"/>
          <w:sz w:val="24"/>
        </w:rPr>
        <w:t>предметно-пространственной среды,</w:t>
      </w:r>
      <w:r>
        <w:rPr>
          <w:rFonts w:ascii="Times New Roman" w:hAnsi="Times New Roman"/>
          <w:spacing w:val="1"/>
          <w:sz w:val="24"/>
        </w:rPr>
        <w:t xml:space="preserve"> </w:t>
      </w:r>
      <w:r>
        <w:rPr>
          <w:rFonts w:ascii="Times New Roman" w:hAnsi="Times New Roman"/>
          <w:spacing w:val="-1"/>
          <w:sz w:val="24"/>
        </w:rPr>
        <w:t>в том числе современное</w:t>
      </w:r>
      <w:r>
        <w:rPr>
          <w:rFonts w:ascii="Times New Roman" w:hAnsi="Times New Roman"/>
          <w:sz w:val="24"/>
        </w:rPr>
        <w:t xml:space="preserve"> </w:t>
      </w:r>
      <w:r>
        <w:rPr>
          <w:rFonts w:ascii="Times New Roman" w:hAnsi="Times New Roman"/>
          <w:spacing w:val="-1"/>
          <w:sz w:val="24"/>
        </w:rPr>
        <w:t xml:space="preserve">материально-техническое </w:t>
      </w:r>
      <w:r>
        <w:rPr>
          <w:rFonts w:ascii="Times New Roman" w:hAnsi="Times New Roman"/>
          <w:sz w:val="24"/>
        </w:rPr>
        <w:t>обеспечение, методические</w:t>
      </w:r>
      <w:r>
        <w:rPr>
          <w:rFonts w:ascii="Times New Roman" w:hAnsi="Times New Roman"/>
          <w:spacing w:val="1"/>
          <w:sz w:val="24"/>
        </w:rPr>
        <w:t xml:space="preserve"> </w:t>
      </w:r>
      <w:r>
        <w:rPr>
          <w:rFonts w:ascii="Times New Roman" w:hAnsi="Times New Roman"/>
          <w:spacing w:val="-1"/>
          <w:sz w:val="24"/>
        </w:rPr>
        <w:t>материалы</w:t>
      </w:r>
      <w:r>
        <w:rPr>
          <w:rFonts w:ascii="Times New Roman" w:hAnsi="Times New Roman"/>
          <w:sz w:val="24"/>
        </w:rPr>
        <w:t xml:space="preserve"> и средства</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учитывающей</w:t>
      </w:r>
      <w:r>
        <w:rPr>
          <w:rFonts w:ascii="Times New Roman" w:hAnsi="Times New Roman"/>
          <w:spacing w:val="1"/>
          <w:sz w:val="24"/>
        </w:rPr>
        <w:t xml:space="preserve"> </w:t>
      </w:r>
      <w:r>
        <w:rPr>
          <w:rFonts w:ascii="Times New Roman" w:hAnsi="Times New Roman"/>
          <w:sz w:val="24"/>
        </w:rPr>
        <w:t>психофизические особенности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OB3.</w:t>
      </w:r>
    </w:p>
    <w:p w14:paraId="C20E0000">
      <w:pPr>
        <w:pStyle w:val="Style_6"/>
        <w:numPr>
          <w:ilvl w:val="0"/>
          <w:numId w:val="69"/>
        </w:numPr>
        <w:tabs>
          <w:tab w:leader="none" w:pos="1236" w:val="left"/>
        </w:tabs>
        <w:spacing w:line="319" w:lineRule="exact"/>
        <w:ind w:hanging="420" w:left="1235"/>
        <w:rPr>
          <w:rFonts w:ascii="Times New Roman" w:hAnsi="Times New Roman"/>
          <w:sz w:val="24"/>
        </w:rPr>
      </w:pPr>
      <w:r>
        <w:rPr>
          <w:rFonts w:ascii="Times New Roman" w:hAnsi="Times New Roman"/>
          <w:sz w:val="24"/>
        </w:rPr>
        <w:t>Наличие</w:t>
      </w:r>
      <w:r>
        <w:rPr>
          <w:rFonts w:ascii="Times New Roman" w:hAnsi="Times New Roman"/>
          <w:spacing w:val="99"/>
          <w:sz w:val="24"/>
        </w:rPr>
        <w:t xml:space="preserve"> </w:t>
      </w:r>
      <w:r>
        <w:rPr>
          <w:rFonts w:ascii="Times New Roman" w:hAnsi="Times New Roman"/>
          <w:sz w:val="24"/>
        </w:rPr>
        <w:t xml:space="preserve">профессиональных  </w:t>
      </w:r>
      <w:r>
        <w:rPr>
          <w:rFonts w:ascii="Times New Roman" w:hAnsi="Times New Roman"/>
          <w:spacing w:val="7"/>
          <w:sz w:val="24"/>
        </w:rPr>
        <w:t xml:space="preserve"> </w:t>
      </w:r>
      <w:r>
        <w:rPr>
          <w:rFonts w:ascii="Times New Roman" w:hAnsi="Times New Roman"/>
          <w:sz w:val="24"/>
        </w:rPr>
        <w:t xml:space="preserve">кадров  </w:t>
      </w:r>
      <w:r>
        <w:rPr>
          <w:rFonts w:ascii="Times New Roman" w:hAnsi="Times New Roman"/>
          <w:spacing w:val="21"/>
          <w:sz w:val="24"/>
        </w:rPr>
        <w:t xml:space="preserve"> </w:t>
      </w:r>
      <w:r>
        <w:rPr>
          <w:rFonts w:ascii="Times New Roman" w:hAnsi="Times New Roman"/>
          <w:sz w:val="24"/>
        </w:rPr>
        <w:t xml:space="preserve">и  </w:t>
      </w:r>
      <w:r>
        <w:rPr>
          <w:rFonts w:ascii="Times New Roman" w:hAnsi="Times New Roman"/>
          <w:spacing w:val="15"/>
          <w:sz w:val="24"/>
        </w:rPr>
        <w:t xml:space="preserve"> </w:t>
      </w:r>
      <w:r>
        <w:rPr>
          <w:rFonts w:ascii="Times New Roman" w:hAnsi="Times New Roman"/>
          <w:sz w:val="24"/>
        </w:rPr>
        <w:t xml:space="preserve">готовность  </w:t>
      </w:r>
      <w:r>
        <w:rPr>
          <w:rFonts w:ascii="Times New Roman" w:hAnsi="Times New Roman"/>
          <w:spacing w:val="23"/>
          <w:sz w:val="24"/>
        </w:rPr>
        <w:t xml:space="preserve"> </w:t>
      </w:r>
      <w:r>
        <w:rPr>
          <w:rFonts w:ascii="Times New Roman" w:hAnsi="Times New Roman"/>
          <w:sz w:val="24"/>
        </w:rPr>
        <w:t>педагогического</w:t>
      </w:r>
    </w:p>
    <w:p w14:paraId="C30E0000">
      <w:pPr>
        <w:spacing w:before="34"/>
        <w:ind w:firstLine="0" w:left="115"/>
        <w:rPr>
          <w:rFonts w:ascii="Times New Roman" w:hAnsi="Times New Roman"/>
          <w:sz w:val="24"/>
        </w:rPr>
      </w:pPr>
      <w:r>
        <w:rPr>
          <w:rFonts w:ascii="Times New Roman" w:hAnsi="Times New Roman"/>
          <w:sz w:val="24"/>
        </w:rPr>
        <w:t>коллектива</w:t>
      </w:r>
      <w:r>
        <w:rPr>
          <w:rFonts w:ascii="Times New Roman" w:hAnsi="Times New Roman"/>
          <w:spacing w:val="19"/>
          <w:sz w:val="24"/>
        </w:rPr>
        <w:t xml:space="preserve"> </w:t>
      </w:r>
      <w:r>
        <w:rPr>
          <w:rFonts w:ascii="Times New Roman" w:hAnsi="Times New Roman"/>
          <w:sz w:val="24"/>
        </w:rPr>
        <w:t>к</w:t>
      </w:r>
      <w:r>
        <w:rPr>
          <w:rFonts w:ascii="Times New Roman" w:hAnsi="Times New Roman"/>
          <w:spacing w:val="-5"/>
          <w:sz w:val="24"/>
        </w:rPr>
        <w:t xml:space="preserve"> </w:t>
      </w:r>
      <w:r>
        <w:rPr>
          <w:rFonts w:ascii="Times New Roman" w:hAnsi="Times New Roman"/>
          <w:sz w:val="24"/>
        </w:rPr>
        <w:t>достижению</w:t>
      </w:r>
      <w:r>
        <w:rPr>
          <w:rFonts w:ascii="Times New Roman" w:hAnsi="Times New Roman"/>
          <w:spacing w:val="30"/>
          <w:sz w:val="24"/>
        </w:rPr>
        <w:t xml:space="preserve"> </w:t>
      </w:r>
      <w:r>
        <w:rPr>
          <w:rFonts w:ascii="Times New Roman" w:hAnsi="Times New Roman"/>
          <w:sz w:val="24"/>
        </w:rPr>
        <w:t>целевых</w:t>
      </w:r>
      <w:r>
        <w:rPr>
          <w:rFonts w:ascii="Times New Roman" w:hAnsi="Times New Roman"/>
          <w:spacing w:val="9"/>
          <w:sz w:val="24"/>
        </w:rPr>
        <w:t xml:space="preserve"> </w:t>
      </w:r>
      <w:r>
        <w:rPr>
          <w:rFonts w:ascii="Times New Roman" w:hAnsi="Times New Roman"/>
          <w:sz w:val="24"/>
        </w:rPr>
        <w:t>ориентиров</w:t>
      </w:r>
      <w:r>
        <w:rPr>
          <w:rFonts w:ascii="Times New Roman" w:hAnsi="Times New Roman"/>
          <w:spacing w:val="5"/>
          <w:sz w:val="24"/>
        </w:rPr>
        <w:t xml:space="preserve"> </w:t>
      </w:r>
      <w:r>
        <w:rPr>
          <w:rFonts w:ascii="Times New Roman" w:hAnsi="Times New Roman"/>
          <w:sz w:val="24"/>
        </w:rPr>
        <w:t>Программы</w:t>
      </w:r>
      <w:r>
        <w:rPr>
          <w:rFonts w:ascii="Times New Roman" w:hAnsi="Times New Roman"/>
          <w:spacing w:val="7"/>
          <w:sz w:val="24"/>
        </w:rPr>
        <w:t xml:space="preserve"> </w:t>
      </w:r>
      <w:r>
        <w:rPr>
          <w:rFonts w:ascii="Times New Roman" w:hAnsi="Times New Roman"/>
          <w:sz w:val="24"/>
        </w:rPr>
        <w:t>воспитания.</w:t>
      </w:r>
    </w:p>
    <w:p w14:paraId="C40E0000">
      <w:pPr>
        <w:pStyle w:val="Style_6"/>
        <w:numPr>
          <w:ilvl w:val="0"/>
          <w:numId w:val="69"/>
        </w:numPr>
        <w:tabs>
          <w:tab w:leader="none" w:pos="1231" w:val="left"/>
        </w:tabs>
        <w:spacing w:before="41" w:line="264" w:lineRule="auto"/>
        <w:ind w:firstLine="696" w:left="114" w:right="166"/>
        <w:rPr>
          <w:rFonts w:ascii="Times New Roman" w:hAnsi="Times New Roman"/>
          <w:sz w:val="24"/>
        </w:rPr>
      </w:pPr>
      <w:r>
        <w:rPr>
          <w:rFonts w:ascii="Times New Roman" w:hAnsi="Times New Roman"/>
          <w:spacing w:val="-1"/>
          <w:sz w:val="24"/>
        </w:rPr>
        <w:t xml:space="preserve">Взаимодействие </w:t>
      </w:r>
      <w:r>
        <w:rPr>
          <w:rFonts w:ascii="Times New Roman" w:hAnsi="Times New Roman"/>
          <w:sz w:val="24"/>
        </w:rPr>
        <w:t>с родителям</w:t>
      </w:r>
      <w:r>
        <w:rPr>
          <w:rFonts w:ascii="Times New Roman" w:hAnsi="Times New Roman"/>
          <w:sz w:val="24"/>
        </w:rPr>
        <w:t>и</w:t>
      </w:r>
      <w:r>
        <w:rPr>
          <w:rFonts w:ascii="Times New Roman" w:hAnsi="Times New Roman"/>
          <w:sz w:val="24"/>
        </w:rPr>
        <w:t xml:space="preserve"> (законным</w:t>
      </w:r>
      <w:r>
        <w:rPr>
          <w:rFonts w:ascii="Times New Roman" w:hAnsi="Times New Roman"/>
          <w:sz w:val="24"/>
        </w:rPr>
        <w:t>и</w:t>
      </w:r>
      <w:r>
        <w:rPr>
          <w:rFonts w:ascii="Times New Roman" w:hAnsi="Times New Roman"/>
          <w:sz w:val="24"/>
        </w:rPr>
        <w:t xml:space="preserve"> представителям</w:t>
      </w:r>
      <w:r>
        <w:rPr>
          <w:rFonts w:ascii="Times New Roman" w:hAnsi="Times New Roman"/>
          <w:sz w:val="24"/>
        </w:rPr>
        <w:t>и</w:t>
      </w:r>
      <w:r>
        <w:rPr>
          <w:rFonts w:ascii="Times New Roman" w:hAnsi="Times New Roman"/>
          <w:sz w:val="24"/>
        </w:rPr>
        <w:t>) по вопросам</w:t>
      </w:r>
      <w:r>
        <w:rPr>
          <w:rFonts w:ascii="Times New Roman" w:hAnsi="Times New Roman"/>
          <w:spacing w:val="1"/>
          <w:sz w:val="24"/>
        </w:rPr>
        <w:t xml:space="preserve"> </w:t>
      </w:r>
      <w:r>
        <w:rPr>
          <w:rFonts w:ascii="Times New Roman" w:hAnsi="Times New Roman"/>
          <w:sz w:val="24"/>
        </w:rPr>
        <w:t>воспитания.</w:t>
      </w:r>
    </w:p>
    <w:p w14:paraId="C50E0000">
      <w:pPr>
        <w:sectPr>
          <w:headerReference r:id="rId255" w:type="default"/>
          <w:footerReference r:id="rId256" w:type="default"/>
          <w:pgSz w:h="17210" w:orient="portrait" w:w="12040"/>
          <w:pgMar w:bottom="460" w:footer="278" w:gutter="0" w:header="957" w:left="800" w:right="800" w:top="1200"/>
        </w:sectPr>
      </w:pPr>
    </w:p>
    <w:p w14:paraId="C60E0000">
      <w:pPr>
        <w:pStyle w:val="Style_6"/>
        <w:numPr>
          <w:ilvl w:val="0"/>
          <w:numId w:val="69"/>
        </w:numPr>
        <w:tabs>
          <w:tab w:leader="none" w:pos="1246" w:val="left"/>
        </w:tabs>
        <w:spacing w:before="77"/>
        <w:ind w:firstLine="698" w:left="123" w:right="264"/>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39370</wp:posOffset>
                </wp:positionH>
                <wp:positionV relativeFrom="page">
                  <wp:posOffset>0</wp:posOffset>
                </wp:positionV>
                <wp:extent cx="7531735" cy="10841990"/>
                <wp:wrapNone/>
                <wp:docPr hidden="false" id="442" name="Picture 442"/>
                <a:graphic>
                  <a:graphicData uri="http://schemas.microsoft.com/office/word/2010/wordprocessingGroup">
                    <wpg:wgp>
                      <wpg:cNvGrpSpPr/>
                      <wpg:grpSpPr>
                        <a:xfrm flipH="false" flipV="false" rot="0">
                          <a:off x="0" y="0"/>
                          <a:ext cx="7531735" cy="10841990"/>
                          <a:chOff x="0" y="0"/>
                          <a:chExt cx="7531735" cy="10841990"/>
                        </a:xfrm>
                      </wpg:grpSpPr>
                      <wps:wsp>
                        <wps:cNvSpPr txBox="false"/>
                        <wps:spPr>
                          <a:xfrm flipH="false" flipV="false" rot="0">
                            <a:off x="7524115" y="1084199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0" y="0"/>
                            <a:ext cx="7531735"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Учет</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интересах</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23"/>
          <w:sz w:val="24"/>
        </w:rPr>
        <w:t xml:space="preserve"> </w:t>
      </w:r>
      <w:r>
        <w:rPr>
          <w:rFonts w:ascii="Times New Roman" w:hAnsi="Times New Roman"/>
          <w:sz w:val="24"/>
        </w:rPr>
        <w:t>психологических,</w:t>
      </w:r>
      <w:r>
        <w:rPr>
          <w:rFonts w:ascii="Times New Roman" w:hAnsi="Times New Roman"/>
          <w:spacing w:val="-7"/>
          <w:sz w:val="24"/>
        </w:rPr>
        <w:t xml:space="preserve"> </w:t>
      </w:r>
      <w:r>
        <w:rPr>
          <w:rFonts w:ascii="Times New Roman" w:hAnsi="Times New Roman"/>
          <w:sz w:val="24"/>
        </w:rPr>
        <w:t>национальных).</w:t>
      </w:r>
    </w:p>
    <w:p w14:paraId="C70E0000">
      <w:pPr>
        <w:spacing w:line="264" w:lineRule="auto"/>
        <w:ind w:firstLine="703" w:left="119" w:right="231"/>
        <w:rPr>
          <w:rFonts w:ascii="Times New Roman" w:hAnsi="Times New Roman"/>
          <w:sz w:val="24"/>
        </w:rPr>
      </w:pP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(кадровые,</w:t>
      </w:r>
      <w:r>
        <w:rPr>
          <w:rFonts w:ascii="Times New Roman" w:hAnsi="Times New Roman"/>
          <w:spacing w:val="1"/>
          <w:sz w:val="24"/>
        </w:rPr>
        <w:t xml:space="preserve"> </w:t>
      </w:r>
      <w:r>
        <w:rPr>
          <w:rFonts w:ascii="Times New Roman" w:hAnsi="Times New Roman"/>
          <w:sz w:val="24"/>
        </w:rPr>
        <w:t>материально-</w:t>
      </w:r>
      <w:r>
        <w:rPr>
          <w:rFonts w:ascii="Times New Roman" w:hAnsi="Times New Roman"/>
          <w:spacing w:val="-70"/>
          <w:sz w:val="24"/>
        </w:rPr>
        <w:t xml:space="preserve"> </w:t>
      </w:r>
      <w:r>
        <w:rPr>
          <w:rFonts w:ascii="Times New Roman" w:hAnsi="Times New Roman"/>
          <w:sz w:val="24"/>
        </w:rPr>
        <w:t>технические,</w:t>
      </w:r>
      <w:r>
        <w:rPr>
          <w:rFonts w:ascii="Times New Roman" w:hAnsi="Times New Roman"/>
          <w:spacing w:val="1"/>
          <w:sz w:val="24"/>
        </w:rPr>
        <w:t xml:space="preserve"> </w:t>
      </w:r>
      <w:r>
        <w:rPr>
          <w:rFonts w:ascii="Times New Roman" w:hAnsi="Times New Roman"/>
          <w:sz w:val="24"/>
        </w:rPr>
        <w:t>психолого-педагогические,</w:t>
      </w:r>
      <w:r>
        <w:rPr>
          <w:rFonts w:ascii="Times New Roman" w:hAnsi="Times New Roman"/>
          <w:spacing w:val="1"/>
          <w:sz w:val="24"/>
        </w:rPr>
        <w:t xml:space="preserve"> </w:t>
      </w:r>
      <w:r>
        <w:rPr>
          <w:rFonts w:ascii="Times New Roman" w:hAnsi="Times New Roman"/>
          <w:sz w:val="24"/>
        </w:rPr>
        <w:t>нормативные,</w:t>
      </w:r>
      <w:r>
        <w:rPr>
          <w:rFonts w:ascii="Times New Roman" w:hAnsi="Times New Roman"/>
          <w:spacing w:val="1"/>
          <w:sz w:val="24"/>
        </w:rPr>
        <w:t xml:space="preserve"> </w:t>
      </w:r>
      <w:r>
        <w:rPr>
          <w:rFonts w:ascii="Times New Roman" w:hAnsi="Times New Roman"/>
          <w:sz w:val="24"/>
        </w:rPr>
        <w:t>организационно-</w:t>
      </w:r>
      <w:r>
        <w:rPr>
          <w:rFonts w:ascii="Times New Roman" w:hAnsi="Times New Roman"/>
          <w:spacing w:val="1"/>
          <w:sz w:val="24"/>
        </w:rPr>
        <w:t xml:space="preserve"> </w:t>
      </w:r>
      <w:r>
        <w:rPr>
          <w:rFonts w:ascii="Times New Roman" w:hAnsi="Times New Roman"/>
          <w:sz w:val="24"/>
        </w:rPr>
        <w:t>методические)</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интегрировать</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соответствующими</w:t>
      </w:r>
      <w:r>
        <w:rPr>
          <w:rFonts w:ascii="Times New Roman" w:hAnsi="Times New Roman"/>
          <w:spacing w:val="1"/>
          <w:sz w:val="24"/>
        </w:rPr>
        <w:t xml:space="preserve"> </w:t>
      </w:r>
      <w:r>
        <w:rPr>
          <w:rFonts w:ascii="Times New Roman" w:hAnsi="Times New Roman"/>
          <w:sz w:val="24"/>
        </w:rPr>
        <w:t>пунктами</w:t>
      </w:r>
      <w:r>
        <w:rPr>
          <w:rFonts w:ascii="Times New Roman" w:hAnsi="Times New Roman"/>
          <w:spacing w:val="1"/>
          <w:sz w:val="24"/>
        </w:rPr>
        <w:t xml:space="preserve"> </w:t>
      </w:r>
      <w:r>
        <w:rPr>
          <w:rFonts w:ascii="Times New Roman" w:hAnsi="Times New Roman"/>
          <w:sz w:val="24"/>
        </w:rPr>
        <w:t>организационного</w:t>
      </w:r>
      <w:r>
        <w:rPr>
          <w:rFonts w:ascii="Times New Roman" w:hAnsi="Times New Roman"/>
          <w:spacing w:val="2"/>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Программы.</w:t>
      </w:r>
    </w:p>
    <w:p w14:paraId="C80E0000">
      <w:pPr>
        <w:spacing w:before="1" w:line="276" w:lineRule="auto"/>
        <w:ind w:firstLine="711" w:left="115" w:right="247"/>
        <w:rPr>
          <w:rFonts w:ascii="Times New Roman" w:hAnsi="Times New Roman"/>
          <w:sz w:val="24"/>
        </w:rPr>
      </w:pP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задает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удерживает</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учитывает</w:t>
      </w:r>
      <w:r>
        <w:rPr>
          <w:rFonts w:ascii="Times New Roman" w:hAnsi="Times New Roman"/>
          <w:spacing w:val="1"/>
          <w:sz w:val="24"/>
        </w:rPr>
        <w:t xml:space="preserve"> </w:t>
      </w:r>
      <w:r>
        <w:rPr>
          <w:rFonts w:ascii="Times New Roman" w:hAnsi="Times New Roman"/>
          <w:sz w:val="24"/>
        </w:rPr>
        <w:t>специфику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конкретные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распорядка</w:t>
      </w:r>
      <w:r>
        <w:rPr>
          <w:rFonts w:ascii="Times New Roman" w:hAnsi="Times New Roman"/>
          <w:spacing w:val="1"/>
          <w:sz w:val="24"/>
        </w:rPr>
        <w:t xml:space="preserve"> </w:t>
      </w:r>
      <w:r>
        <w:rPr>
          <w:rFonts w:ascii="Times New Roman" w:hAnsi="Times New Roman"/>
          <w:sz w:val="24"/>
        </w:rPr>
        <w:t>дневного,</w:t>
      </w:r>
      <w:r>
        <w:rPr>
          <w:rFonts w:ascii="Times New Roman" w:hAnsi="Times New Roman"/>
          <w:spacing w:val="1"/>
          <w:sz w:val="24"/>
        </w:rPr>
        <w:t xml:space="preserve"> </w:t>
      </w:r>
      <w:r>
        <w:rPr>
          <w:rFonts w:ascii="Times New Roman" w:hAnsi="Times New Roman"/>
          <w:sz w:val="24"/>
        </w:rPr>
        <w:t>недельного,</w:t>
      </w:r>
      <w:r>
        <w:rPr>
          <w:rFonts w:ascii="Times New Roman" w:hAnsi="Times New Roman"/>
          <w:spacing w:val="1"/>
          <w:sz w:val="24"/>
        </w:rPr>
        <w:t xml:space="preserve"> </w:t>
      </w:r>
      <w:r>
        <w:rPr>
          <w:rFonts w:ascii="Times New Roman" w:hAnsi="Times New Roman"/>
          <w:sz w:val="24"/>
        </w:rPr>
        <w:t>месячного,</w:t>
      </w:r>
      <w:r>
        <w:rPr>
          <w:rFonts w:ascii="Times New Roman" w:hAnsi="Times New Roman"/>
          <w:spacing w:val="1"/>
          <w:sz w:val="24"/>
        </w:rPr>
        <w:t xml:space="preserve"> </w:t>
      </w:r>
      <w:r>
        <w:rPr>
          <w:rFonts w:ascii="Times New Roman" w:hAnsi="Times New Roman"/>
          <w:sz w:val="24"/>
        </w:rPr>
        <w:t>годового</w:t>
      </w:r>
      <w:r>
        <w:rPr>
          <w:rFonts w:ascii="Times New Roman" w:hAnsi="Times New Roman"/>
          <w:spacing w:val="1"/>
          <w:sz w:val="24"/>
        </w:rPr>
        <w:t xml:space="preserve"> </w:t>
      </w:r>
      <w:r>
        <w:rPr>
          <w:rFonts w:ascii="Times New Roman" w:hAnsi="Times New Roman"/>
          <w:sz w:val="24"/>
        </w:rPr>
        <w:t>цикла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Организации.</w:t>
      </w:r>
    </w:p>
    <w:p w14:paraId="C90E0000">
      <w:pPr>
        <w:spacing w:before="4" w:line="264" w:lineRule="auto"/>
        <w:ind w:firstLine="702" w:left="115" w:right="240"/>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должен</w:t>
      </w:r>
      <w:r>
        <w:rPr>
          <w:rFonts w:ascii="Times New Roman" w:hAnsi="Times New Roman"/>
          <w:spacing w:val="1"/>
          <w:sz w:val="24"/>
        </w:rPr>
        <w:t xml:space="preserve"> </w:t>
      </w:r>
      <w:r>
        <w:rPr>
          <w:rFonts w:ascii="Times New Roman" w:hAnsi="Times New Roman"/>
          <w:sz w:val="24"/>
        </w:rPr>
        <w:t>целенаправленно</w:t>
      </w:r>
      <w:r>
        <w:rPr>
          <w:rFonts w:ascii="Times New Roman" w:hAnsi="Times New Roman"/>
          <w:spacing w:val="1"/>
          <w:sz w:val="24"/>
        </w:rPr>
        <w:t xml:space="preserve"> </w:t>
      </w:r>
      <w:r>
        <w:rPr>
          <w:rFonts w:ascii="Times New Roman" w:hAnsi="Times New Roman"/>
          <w:sz w:val="24"/>
        </w:rPr>
        <w:t>проектироваться</w:t>
      </w:r>
      <w:r>
        <w:rPr>
          <w:rFonts w:ascii="Times New Roman" w:hAnsi="Times New Roman"/>
          <w:spacing w:val="1"/>
          <w:sz w:val="24"/>
        </w:rPr>
        <w:t xml:space="preserve"> </w:t>
      </w:r>
      <w:r>
        <w:rPr>
          <w:rFonts w:ascii="Times New Roman" w:hAnsi="Times New Roman"/>
          <w:sz w:val="24"/>
        </w:rPr>
        <w:t>командой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принят</w:t>
      </w:r>
      <w:r>
        <w:rPr>
          <w:rFonts w:ascii="Times New Roman" w:hAnsi="Times New Roman"/>
          <w:spacing w:val="1"/>
          <w:sz w:val="24"/>
        </w:rPr>
        <w:t xml:space="preserve"> </w:t>
      </w:r>
      <w:r>
        <w:rPr>
          <w:rFonts w:ascii="Times New Roman" w:hAnsi="Times New Roman"/>
          <w:sz w:val="24"/>
        </w:rPr>
        <w:t>всеми</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2"/>
          <w:sz w:val="24"/>
        </w:rPr>
        <w:t xml:space="preserve"> </w:t>
      </w:r>
      <w:r>
        <w:rPr>
          <w:rFonts w:ascii="Times New Roman" w:hAnsi="Times New Roman"/>
          <w:sz w:val="24"/>
        </w:rPr>
        <w:t>отношений.</w:t>
      </w:r>
    </w:p>
    <w:p w14:paraId="CA0E0000">
      <w:pPr>
        <w:spacing w:before="8"/>
        <w:ind w:firstLine="0" w:left="811"/>
        <w:rPr>
          <w:rFonts w:ascii="Times New Roman" w:hAnsi="Times New Roman"/>
          <w:sz w:val="24"/>
        </w:rPr>
      </w:pPr>
      <w:r>
        <w:rPr>
          <w:rFonts w:ascii="Times New Roman" w:hAnsi="Times New Roman"/>
          <w:sz w:val="24"/>
        </w:rPr>
        <w:t>Процесс</w:t>
      </w:r>
      <w:r>
        <w:rPr>
          <w:rFonts w:ascii="Times New Roman" w:hAnsi="Times New Roman"/>
          <w:spacing w:val="12"/>
          <w:sz w:val="24"/>
        </w:rPr>
        <w:t xml:space="preserve"> </w:t>
      </w:r>
      <w:r>
        <w:rPr>
          <w:rFonts w:ascii="Times New Roman" w:hAnsi="Times New Roman"/>
          <w:sz w:val="24"/>
        </w:rPr>
        <w:t>проектирования</w:t>
      </w:r>
      <w:r>
        <w:rPr>
          <w:rFonts w:ascii="Times New Roman" w:hAnsi="Times New Roman"/>
          <w:spacing w:val="2"/>
          <w:sz w:val="24"/>
        </w:rPr>
        <w:t xml:space="preserve"> </w:t>
      </w:r>
      <w:r>
        <w:rPr>
          <w:rFonts w:ascii="Times New Roman" w:hAnsi="Times New Roman"/>
          <w:sz w:val="24"/>
        </w:rPr>
        <w:t>уклада</w:t>
      </w:r>
      <w:r>
        <w:rPr>
          <w:rFonts w:ascii="Times New Roman" w:hAnsi="Times New Roman"/>
          <w:spacing w:val="3"/>
          <w:sz w:val="24"/>
        </w:rPr>
        <w:t xml:space="preserve"> </w:t>
      </w:r>
      <w:r>
        <w:rPr>
          <w:rFonts w:ascii="Times New Roman" w:hAnsi="Times New Roman"/>
          <w:sz w:val="24"/>
        </w:rPr>
        <w:t>Организации</w:t>
      </w:r>
      <w:r>
        <w:rPr>
          <w:rFonts w:ascii="Times New Roman" w:hAnsi="Times New Roman"/>
          <w:spacing w:val="31"/>
          <w:sz w:val="24"/>
        </w:rPr>
        <w:t xml:space="preserve"> </w:t>
      </w:r>
      <w:r>
        <w:rPr>
          <w:rFonts w:ascii="Times New Roman" w:hAnsi="Times New Roman"/>
          <w:sz w:val="24"/>
        </w:rPr>
        <w:t>включает</w:t>
      </w:r>
      <w:r>
        <w:rPr>
          <w:rFonts w:ascii="Times New Roman" w:hAnsi="Times New Roman"/>
          <w:spacing w:val="17"/>
          <w:sz w:val="24"/>
        </w:rPr>
        <w:t xml:space="preserve"> </w:t>
      </w:r>
      <w:r>
        <w:rPr>
          <w:rFonts w:ascii="Times New Roman" w:hAnsi="Times New Roman"/>
          <w:sz w:val="24"/>
        </w:rPr>
        <w:t>следующие</w:t>
      </w:r>
      <w:r>
        <w:rPr>
          <w:rFonts w:ascii="Times New Roman" w:hAnsi="Times New Roman"/>
          <w:spacing w:val="32"/>
          <w:sz w:val="24"/>
        </w:rPr>
        <w:t xml:space="preserve"> </w:t>
      </w:r>
      <w:r>
        <w:rPr>
          <w:rFonts w:ascii="Times New Roman" w:hAnsi="Times New Roman"/>
          <w:sz w:val="24"/>
        </w:rPr>
        <w:t>шаги.</w:t>
      </w:r>
    </w:p>
    <w:p w14:paraId="CB0E0000">
      <w:pPr>
        <w:spacing w:after="1" w:before="1"/>
        <w:ind/>
        <w:rPr>
          <w:rFonts w:ascii="Times New Roman" w:hAnsi="Times New Roman"/>
          <w:sz w:val="24"/>
        </w:rPr>
      </w:pPr>
    </w:p>
    <w:tbl>
      <w:tblPr>
        <w:tblStyle w:val="Style_10"/>
        <w:tblInd w:type="dxa" w:w="207"/>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706"/>
        <w:gridCol w:w="5703"/>
        <w:gridCol w:w="3807"/>
      </w:tblGrid>
      <w:tr>
        <w:trPr>
          <w:trHeight w:hRule="atLeast" w:val="762"/>
        </w:trPr>
        <w:tc>
          <w:tcPr>
            <w:tcW w:type="dxa" w:w="706"/>
            <w:tcBorders>
              <w:top w:color="000000" w:sz="6" w:val="single"/>
              <w:left w:color="000000" w:sz="6" w:val="single"/>
              <w:bottom w:color="000000" w:sz="6" w:val="single"/>
              <w:right w:color="000000" w:sz="6" w:val="single"/>
            </w:tcBorders>
          </w:tcPr>
          <w:p w14:paraId="CC0E0000">
            <w:pPr>
              <w:pStyle w:val="Style_11"/>
              <w:rPr>
                <w:rFonts w:ascii="Times New Roman" w:hAnsi="Times New Roman"/>
                <w:sz w:val="24"/>
              </w:rPr>
            </w:pPr>
            <w:r>
              <w:rPr>
                <w:rFonts w:ascii="Times New Roman" w:hAnsi="Times New Roman"/>
                <w:sz w:val="24"/>
              </w:rPr>
              <w:t>№</w:t>
            </w:r>
          </w:p>
        </w:tc>
        <w:tc>
          <w:tcPr>
            <w:tcW w:type="dxa" w:w="5703"/>
            <w:tcBorders>
              <w:top w:color="000000" w:sz="6" w:val="single"/>
              <w:left w:color="000000" w:sz="6" w:val="single"/>
              <w:bottom w:color="000000" w:sz="6" w:val="single"/>
              <w:right w:color="000000" w:sz="6" w:val="single"/>
            </w:tcBorders>
          </w:tcPr>
          <w:p w14:paraId="CD0E0000">
            <w:pPr>
              <w:pStyle w:val="Style_11"/>
              <w:spacing w:line="326" w:lineRule="exact"/>
              <w:ind w:firstLine="0" w:left="2933" w:right="2174"/>
              <w:jc w:val="center"/>
              <w:rPr>
                <w:rFonts w:ascii="Times New Roman" w:hAnsi="Times New Roman"/>
                <w:sz w:val="24"/>
              </w:rPr>
            </w:pPr>
            <w:r>
              <w:rPr>
                <w:rFonts w:ascii="Times New Roman" w:hAnsi="Times New Roman"/>
                <w:sz w:val="24"/>
              </w:rPr>
              <w:t>Шаг</w:t>
            </w:r>
          </w:p>
        </w:tc>
        <w:tc>
          <w:tcPr>
            <w:tcW w:type="dxa" w:w="3807"/>
            <w:tcBorders>
              <w:top w:color="000000" w:sz="6" w:val="single"/>
              <w:left w:color="000000" w:sz="6" w:val="single"/>
              <w:bottom w:color="000000" w:sz="6" w:val="single"/>
              <w:right w:color="000000" w:sz="6" w:val="single"/>
            </w:tcBorders>
          </w:tcPr>
          <w:p w14:paraId="CE0E0000">
            <w:pPr>
              <w:pStyle w:val="Style_11"/>
              <w:spacing w:line="326" w:lineRule="exact"/>
              <w:ind w:firstLine="0" w:left="1502"/>
              <w:rPr>
                <w:rFonts w:ascii="Times New Roman" w:hAnsi="Times New Roman"/>
                <w:sz w:val="24"/>
              </w:rPr>
            </w:pPr>
            <w:r>
              <w:rPr>
                <w:rFonts w:ascii="Times New Roman" w:hAnsi="Times New Roman"/>
                <w:sz w:val="24"/>
              </w:rPr>
              <w:t>Оформление</w:t>
            </w:r>
          </w:p>
        </w:tc>
      </w:tr>
      <w:tr>
        <w:trPr>
          <w:trHeight w:hRule="atLeast" w:val="2255"/>
        </w:trPr>
        <w:tc>
          <w:tcPr>
            <w:tcW w:type="dxa" w:w="706"/>
            <w:tcBorders>
              <w:top w:color="000000" w:sz="6" w:val="single"/>
              <w:left w:color="000000" w:sz="6" w:val="single"/>
              <w:bottom w:color="000000" w:sz="6" w:val="single"/>
              <w:right w:color="000000" w:sz="6" w:val="single"/>
            </w:tcBorders>
          </w:tcPr>
          <w:p w14:paraId="CF0E0000">
            <w:pPr>
              <w:pStyle w:val="Style_11"/>
              <w:numPr>
                <w:ilvl w:val="0"/>
                <w:numId w:val="70"/>
              </w:numPr>
              <w:rPr>
                <w:rFonts w:ascii="Times New Roman" w:hAnsi="Times New Roman"/>
                <w:sz w:val="24"/>
              </w:rPr>
            </w:pPr>
          </w:p>
        </w:tc>
        <w:tc>
          <w:tcPr>
            <w:tcW w:type="dxa" w:w="5703"/>
            <w:tcBorders>
              <w:top w:color="000000" w:sz="6" w:val="single"/>
              <w:left w:color="000000" w:sz="6" w:val="single"/>
              <w:bottom w:color="000000" w:sz="6" w:val="single"/>
              <w:right w:color="000000" w:sz="6" w:val="single"/>
            </w:tcBorders>
          </w:tcPr>
          <w:p w14:paraId="D00E0000">
            <w:pPr>
              <w:pStyle w:val="Style_11"/>
              <w:spacing w:line="307" w:lineRule="exact"/>
              <w:ind w:firstLine="0" w:left="125"/>
              <w:rPr>
                <w:rFonts w:ascii="Times New Roman" w:hAnsi="Times New Roman"/>
                <w:sz w:val="24"/>
              </w:rPr>
            </w:pPr>
            <w:r>
              <w:rPr>
                <w:rFonts w:ascii="Times New Roman" w:hAnsi="Times New Roman"/>
                <w:sz w:val="24"/>
              </w:rPr>
              <w:t>Определить</w:t>
            </w:r>
            <w:r>
              <w:rPr>
                <w:rFonts w:ascii="Times New Roman" w:hAnsi="Times New Roman"/>
                <w:spacing w:val="35"/>
                <w:sz w:val="24"/>
              </w:rPr>
              <w:t xml:space="preserve"> </w:t>
            </w:r>
            <w:r>
              <w:rPr>
                <w:rFonts w:ascii="Times New Roman" w:hAnsi="Times New Roman"/>
                <w:sz w:val="24"/>
              </w:rPr>
              <w:t>ценностно-смысловое</w:t>
            </w:r>
          </w:p>
          <w:p w14:paraId="D10E0000">
            <w:pPr>
              <w:pStyle w:val="Style_11"/>
              <w:spacing w:before="41" w:line="264" w:lineRule="auto"/>
              <w:ind w:hanging="2" w:left="125" w:right="1688"/>
              <w:rPr>
                <w:rFonts w:ascii="Times New Roman" w:hAnsi="Times New Roman"/>
                <w:sz w:val="24"/>
              </w:rPr>
            </w:pPr>
            <w:r>
              <w:rPr>
                <w:rFonts w:ascii="Times New Roman" w:hAnsi="Times New Roman"/>
                <w:sz w:val="24"/>
              </w:rPr>
              <w:t>наполнение</w:t>
            </w:r>
            <w:r>
              <w:rPr>
                <w:rFonts w:ascii="Times New Roman" w:hAnsi="Times New Roman"/>
                <w:spacing w:val="1"/>
                <w:sz w:val="24"/>
              </w:rPr>
              <w:t xml:space="preserve"> </w:t>
            </w:r>
            <w:r>
              <w:rPr>
                <w:rFonts w:ascii="Times New Roman" w:hAnsi="Times New Roman"/>
                <w:sz w:val="24"/>
              </w:rPr>
              <w:t>жизнедеятельности</w:t>
            </w:r>
            <w:r>
              <w:rPr>
                <w:rFonts w:ascii="Times New Roman" w:hAnsi="Times New Roman"/>
                <w:spacing w:val="-66"/>
                <w:sz w:val="24"/>
              </w:rPr>
              <w:t xml:space="preserve"> </w:t>
            </w:r>
            <w:r>
              <w:rPr>
                <w:rFonts w:ascii="Times New Roman" w:hAnsi="Times New Roman"/>
                <w:sz w:val="24"/>
              </w:rPr>
              <w:t>Организации.</w:t>
            </w:r>
          </w:p>
        </w:tc>
        <w:tc>
          <w:tcPr>
            <w:tcW w:type="dxa" w:w="3807"/>
            <w:tcBorders>
              <w:top w:color="000000" w:sz="6" w:val="single"/>
              <w:left w:color="000000" w:sz="6" w:val="single"/>
              <w:bottom w:color="000000" w:sz="6" w:val="single"/>
              <w:right w:color="000000" w:sz="6" w:val="single"/>
            </w:tcBorders>
          </w:tcPr>
          <w:p w14:paraId="D20E0000">
            <w:pPr>
              <w:pStyle w:val="Style_11"/>
              <w:spacing w:line="312" w:lineRule="exact"/>
              <w:ind w:firstLine="0" w:left="126"/>
              <w:rPr>
                <w:rFonts w:ascii="Times New Roman" w:hAnsi="Times New Roman"/>
                <w:sz w:val="24"/>
              </w:rPr>
            </w:pPr>
            <w:r>
              <w:rPr>
                <w:rFonts w:ascii="Times New Roman" w:hAnsi="Times New Roman"/>
                <w:sz w:val="24"/>
              </w:rPr>
              <w:t>Устав</w:t>
            </w:r>
            <w:r>
              <w:rPr>
                <w:rFonts w:ascii="Times New Roman" w:hAnsi="Times New Roman"/>
                <w:spacing w:val="1"/>
                <w:sz w:val="24"/>
              </w:rPr>
              <w:t xml:space="preserve"> </w:t>
            </w:r>
            <w:r>
              <w:rPr>
                <w:rFonts w:ascii="Times New Roman" w:hAnsi="Times New Roman"/>
                <w:sz w:val="24"/>
              </w:rPr>
              <w:t>Организации,</w:t>
            </w:r>
          </w:p>
          <w:p w14:paraId="D30E0000">
            <w:pPr>
              <w:pStyle w:val="Style_11"/>
              <w:spacing w:before="41" w:line="276" w:lineRule="auto"/>
              <w:ind w:hanging="1" w:left="119" w:right="258"/>
              <w:rPr>
                <w:rFonts w:ascii="Times New Roman" w:hAnsi="Times New Roman"/>
                <w:sz w:val="24"/>
              </w:rPr>
            </w:pPr>
            <w:r>
              <w:rPr>
                <w:rFonts w:ascii="Times New Roman" w:hAnsi="Times New Roman"/>
                <w:sz w:val="24"/>
              </w:rPr>
              <w:t>локальные акты, правила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2"/>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обучающихся</w:t>
            </w:r>
            <w:r>
              <w:rPr>
                <w:rFonts w:ascii="Times New Roman" w:hAnsi="Times New Roman"/>
                <w:spacing w:val="-66"/>
                <w:sz w:val="24"/>
              </w:rPr>
              <w:t xml:space="preserve"> </w:t>
            </w:r>
            <w:r>
              <w:rPr>
                <w:rFonts w:ascii="Times New Roman" w:hAnsi="Times New Roman"/>
                <w:sz w:val="24"/>
              </w:rPr>
              <w:t>и 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3"/>
                <w:sz w:val="24"/>
              </w:rPr>
              <w:t xml:space="preserve"> </w:t>
            </w:r>
            <w:r>
              <w:rPr>
                <w:rFonts w:ascii="Times New Roman" w:hAnsi="Times New Roman"/>
                <w:sz w:val="24"/>
              </w:rPr>
              <w:t xml:space="preserve">внутренняя </w:t>
            </w:r>
            <w:r>
              <w:rPr>
                <w:rFonts w:ascii="Times New Roman" w:hAnsi="Times New Roman"/>
                <w:sz w:val="24"/>
              </w:rPr>
              <w:t>символика.</w:t>
            </w:r>
          </w:p>
        </w:tc>
      </w:tr>
      <w:tr>
        <w:trPr>
          <w:trHeight w:hRule="atLeast" w:val="4113"/>
        </w:trPr>
        <w:tc>
          <w:tcPr>
            <w:tcW w:type="dxa" w:w="706"/>
            <w:tcBorders>
              <w:top w:color="000000" w:sz="6" w:val="single"/>
              <w:left w:color="000000" w:sz="6" w:val="single"/>
              <w:bottom w:color="000000" w:sz="6" w:val="single"/>
              <w:right w:color="000000" w:sz="6" w:val="single"/>
            </w:tcBorders>
          </w:tcPr>
          <w:p w14:paraId="D40E0000">
            <w:pPr>
              <w:pStyle w:val="Style_11"/>
              <w:spacing w:line="302" w:lineRule="exact"/>
              <w:ind w:firstLine="0" w:left="125"/>
              <w:rPr>
                <w:rFonts w:ascii="Times New Roman" w:hAnsi="Times New Roman"/>
                <w:sz w:val="24"/>
              </w:rPr>
            </w:pPr>
            <w:r>
              <w:rPr>
                <w:rFonts w:ascii="Times New Roman" w:hAnsi="Times New Roman"/>
                <w:sz w:val="24"/>
              </w:rPr>
              <w:t>2.</w:t>
            </w:r>
          </w:p>
        </w:tc>
        <w:tc>
          <w:tcPr>
            <w:tcW w:type="dxa" w:w="5703"/>
            <w:tcBorders>
              <w:top w:color="000000" w:sz="6" w:val="single"/>
              <w:left w:color="000000" w:sz="6" w:val="single"/>
              <w:bottom w:color="000000" w:sz="6" w:val="single"/>
              <w:right w:color="000000" w:sz="6" w:val="single"/>
            </w:tcBorders>
          </w:tcPr>
          <w:p w14:paraId="D50E0000">
            <w:pPr>
              <w:pStyle w:val="Style_11"/>
              <w:spacing w:line="307" w:lineRule="exact"/>
              <w:ind w:firstLine="0" w:left="116"/>
              <w:rPr>
                <w:rFonts w:ascii="Times New Roman" w:hAnsi="Times New Roman"/>
                <w:sz w:val="24"/>
              </w:rPr>
            </w:pPr>
            <w:r>
              <w:rPr>
                <w:rFonts w:ascii="Times New Roman" w:hAnsi="Times New Roman"/>
                <w:sz w:val="24"/>
              </w:rPr>
              <w:t>Отразить</w:t>
            </w:r>
            <w:r>
              <w:rPr>
                <w:rFonts w:ascii="Times New Roman" w:hAnsi="Times New Roman"/>
                <w:spacing w:val="21"/>
                <w:sz w:val="24"/>
              </w:rPr>
              <w:t xml:space="preserve"> </w:t>
            </w:r>
            <w:r>
              <w:rPr>
                <w:rFonts w:ascii="Times New Roman" w:hAnsi="Times New Roman"/>
                <w:sz w:val="24"/>
              </w:rPr>
              <w:t>сформулированное</w:t>
            </w:r>
            <w:r>
              <w:rPr>
                <w:rFonts w:ascii="Times New Roman" w:hAnsi="Times New Roman"/>
                <w:spacing w:val="1"/>
                <w:sz w:val="24"/>
              </w:rPr>
              <w:t xml:space="preserve"> </w:t>
            </w:r>
            <w:r>
              <w:rPr>
                <w:rFonts w:ascii="Times New Roman" w:hAnsi="Times New Roman"/>
                <w:sz w:val="24"/>
              </w:rPr>
              <w:t>ценностно-</w:t>
            </w:r>
          </w:p>
          <w:p w14:paraId="D60E0000">
            <w:pPr>
              <w:pStyle w:val="Style_11"/>
              <w:spacing w:before="41"/>
              <w:ind w:firstLine="0" w:left="121"/>
              <w:rPr>
                <w:rFonts w:ascii="Times New Roman" w:hAnsi="Times New Roman"/>
                <w:sz w:val="24"/>
              </w:rPr>
            </w:pPr>
            <w:r>
              <w:rPr>
                <w:rFonts w:ascii="Times New Roman" w:hAnsi="Times New Roman"/>
                <w:sz w:val="24"/>
              </w:rPr>
              <w:t>смысловое</w:t>
            </w:r>
            <w:r>
              <w:rPr>
                <w:rFonts w:ascii="Times New Roman" w:hAnsi="Times New Roman"/>
                <w:spacing w:val="16"/>
                <w:sz w:val="24"/>
              </w:rPr>
              <w:t xml:space="preserve"> </w:t>
            </w:r>
            <w:r>
              <w:rPr>
                <w:rFonts w:ascii="Times New Roman" w:hAnsi="Times New Roman"/>
                <w:sz w:val="24"/>
              </w:rPr>
              <w:t>наполнение</w:t>
            </w:r>
          </w:p>
          <w:p w14:paraId="D70E0000">
            <w:pPr>
              <w:pStyle w:val="Style_11"/>
              <w:spacing w:before="41" w:line="276" w:lineRule="auto"/>
              <w:ind w:firstLine="3" w:left="116"/>
              <w:rPr>
                <w:rFonts w:ascii="Times New Roman" w:hAnsi="Times New Roman"/>
                <w:sz w:val="24"/>
              </w:rPr>
            </w:pPr>
            <w:r>
              <w:rPr>
                <w:rFonts w:ascii="Times New Roman" w:hAnsi="Times New Roman"/>
                <w:sz w:val="24"/>
              </w:rPr>
              <w:t>во</w:t>
            </w:r>
            <w:r>
              <w:rPr>
                <w:rFonts w:ascii="Times New Roman" w:hAnsi="Times New Roman"/>
                <w:spacing w:val="2"/>
                <w:sz w:val="24"/>
              </w:rPr>
              <w:t xml:space="preserve"> </w:t>
            </w:r>
            <w:r>
              <w:rPr>
                <w:rFonts w:ascii="Times New Roman" w:hAnsi="Times New Roman"/>
                <w:sz w:val="24"/>
              </w:rPr>
              <w:t>всех</w:t>
            </w:r>
            <w:r>
              <w:rPr>
                <w:rFonts w:ascii="Times New Roman" w:hAnsi="Times New Roman"/>
                <w:spacing w:val="15"/>
                <w:sz w:val="24"/>
              </w:rPr>
              <w:t xml:space="preserve"> </w:t>
            </w:r>
            <w:r>
              <w:rPr>
                <w:rFonts w:ascii="Times New Roman" w:hAnsi="Times New Roman"/>
                <w:sz w:val="24"/>
              </w:rPr>
              <w:t>форматах</w:t>
            </w:r>
            <w:r>
              <w:rPr>
                <w:rFonts w:ascii="Times New Roman" w:hAnsi="Times New Roman"/>
                <w:spacing w:val="24"/>
                <w:sz w:val="24"/>
              </w:rPr>
              <w:t xml:space="preserve"> </w:t>
            </w:r>
            <w:r>
              <w:rPr>
                <w:rFonts w:ascii="Times New Roman" w:hAnsi="Times New Roman"/>
                <w:sz w:val="24"/>
              </w:rPr>
              <w:t>жизнедеятельности</w:t>
            </w:r>
            <w:r>
              <w:rPr>
                <w:rFonts w:ascii="Times New Roman" w:hAnsi="Times New Roman"/>
                <w:spacing w:val="-66"/>
                <w:sz w:val="24"/>
              </w:rPr>
              <w:t xml:space="preserve"> </w:t>
            </w:r>
            <w:r>
              <w:rPr>
                <w:rFonts w:ascii="Times New Roman" w:hAnsi="Times New Roman"/>
                <w:sz w:val="24"/>
              </w:rPr>
              <w:t>Организации:</w:t>
            </w:r>
          </w:p>
          <w:p w14:paraId="D80E0000">
            <w:pPr>
              <w:pStyle w:val="Style_11"/>
              <w:spacing w:line="264" w:lineRule="auto"/>
              <w:ind w:firstLine="0" w:left="116"/>
              <w:rPr>
                <w:rFonts w:ascii="Times New Roman" w:hAnsi="Times New Roman"/>
                <w:sz w:val="24"/>
              </w:rPr>
            </w:pPr>
            <w:r>
              <w:rPr>
                <w:rFonts w:ascii="Times New Roman" w:hAnsi="Times New Roman"/>
                <w:sz w:val="24"/>
              </w:rPr>
              <w:t>специфику</w:t>
            </w:r>
            <w:r>
              <w:rPr>
                <w:rFonts w:ascii="Times New Roman" w:hAnsi="Times New Roman"/>
                <w:spacing w:val="17"/>
                <w:sz w:val="24"/>
              </w:rPr>
              <w:t xml:space="preserve"> </w:t>
            </w:r>
            <w:r>
              <w:rPr>
                <w:rFonts w:ascii="Times New Roman" w:hAnsi="Times New Roman"/>
                <w:sz w:val="24"/>
              </w:rPr>
              <w:t>организации</w:t>
            </w:r>
            <w:r>
              <w:rPr>
                <w:rFonts w:ascii="Times New Roman" w:hAnsi="Times New Roman"/>
                <w:spacing w:val="25"/>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5"/>
                <w:sz w:val="24"/>
              </w:rPr>
              <w:t xml:space="preserve"> </w:t>
            </w:r>
            <w:r>
              <w:rPr>
                <w:rFonts w:ascii="Times New Roman" w:hAnsi="Times New Roman"/>
                <w:sz w:val="24"/>
              </w:rPr>
              <w:t>обустройство развивающей предметно-</w:t>
            </w:r>
            <w:r>
              <w:rPr>
                <w:rFonts w:ascii="Times New Roman" w:hAnsi="Times New Roman"/>
                <w:spacing w:val="1"/>
                <w:sz w:val="24"/>
              </w:rPr>
              <w:t xml:space="preserve"> </w:t>
            </w:r>
            <w:r>
              <w:rPr>
                <w:rFonts w:ascii="Times New Roman" w:hAnsi="Times New Roman"/>
                <w:sz w:val="24"/>
              </w:rPr>
              <w:t>пространственной</w:t>
            </w:r>
            <w:r>
              <w:rPr>
                <w:rFonts w:ascii="Times New Roman" w:hAnsi="Times New Roman"/>
                <w:spacing w:val="-8"/>
                <w:sz w:val="24"/>
              </w:rPr>
              <w:t xml:space="preserve"> </w:t>
            </w:r>
            <w:r>
              <w:rPr>
                <w:rFonts w:ascii="Times New Roman" w:hAnsi="Times New Roman"/>
                <w:sz w:val="24"/>
              </w:rPr>
              <w:t>среды;</w:t>
            </w:r>
          </w:p>
          <w:p w14:paraId="D90E0000">
            <w:pPr>
              <w:pStyle w:val="Style_11"/>
              <w:spacing w:line="264" w:lineRule="auto"/>
              <w:ind w:firstLine="0" w:left="116" w:right="1688"/>
              <w:rPr>
                <w:rFonts w:ascii="Times New Roman" w:hAnsi="Times New Roman"/>
                <w:sz w:val="24"/>
              </w:rPr>
            </w:pPr>
            <w:r>
              <w:rPr>
                <w:rFonts w:ascii="Times New Roman" w:hAnsi="Times New Roman"/>
                <w:sz w:val="24"/>
              </w:rPr>
              <w:t>организацию</w:t>
            </w:r>
            <w:r>
              <w:rPr>
                <w:rFonts w:ascii="Times New Roman" w:hAnsi="Times New Roman"/>
                <w:spacing w:val="7"/>
                <w:sz w:val="24"/>
              </w:rPr>
              <w:t xml:space="preserve"> </w:t>
            </w:r>
            <w:r>
              <w:rPr>
                <w:rFonts w:ascii="Times New Roman" w:hAnsi="Times New Roman"/>
                <w:sz w:val="24"/>
              </w:rPr>
              <w:t>режима</w:t>
            </w:r>
            <w:r>
              <w:rPr>
                <w:rFonts w:ascii="Times New Roman" w:hAnsi="Times New Roman"/>
                <w:spacing w:val="2"/>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разработку</w:t>
            </w:r>
            <w:r>
              <w:rPr>
                <w:rFonts w:ascii="Times New Roman" w:hAnsi="Times New Roman"/>
                <w:spacing w:val="12"/>
                <w:sz w:val="24"/>
              </w:rPr>
              <w:t xml:space="preserve"> </w:t>
            </w:r>
            <w:r>
              <w:rPr>
                <w:rFonts w:ascii="Times New Roman" w:hAnsi="Times New Roman"/>
                <w:sz w:val="24"/>
              </w:rPr>
              <w:t>традиций</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ритуалов</w:t>
            </w:r>
            <w:r>
              <w:rPr>
                <w:rFonts w:ascii="Times New Roman" w:hAnsi="Times New Roman"/>
                <w:spacing w:val="-66"/>
                <w:sz w:val="24"/>
              </w:rPr>
              <w:t xml:space="preserve"> </w:t>
            </w:r>
            <w:r>
              <w:rPr>
                <w:rFonts w:ascii="Times New Roman" w:hAnsi="Times New Roman"/>
                <w:sz w:val="24"/>
              </w:rPr>
              <w:t>Организации; праздники и мероприятия</w:t>
            </w:r>
          </w:p>
        </w:tc>
        <w:tc>
          <w:tcPr>
            <w:tcW w:type="dxa" w:w="3807"/>
            <w:tcBorders>
              <w:top w:color="000000" w:sz="6" w:val="single"/>
              <w:left w:color="000000" w:sz="6" w:val="single"/>
              <w:bottom w:color="000000" w:sz="6" w:val="single"/>
              <w:right w:color="000000" w:sz="6" w:val="single"/>
            </w:tcBorders>
          </w:tcPr>
          <w:p w14:paraId="DA0E0000">
            <w:pPr>
              <w:pStyle w:val="Style_11"/>
              <w:spacing w:line="307" w:lineRule="exact"/>
              <w:ind w:firstLine="0" w:left="113"/>
              <w:rPr>
                <w:rFonts w:ascii="Times New Roman" w:hAnsi="Times New Roman"/>
                <w:sz w:val="24"/>
              </w:rPr>
            </w:pPr>
            <w:r>
              <w:rPr>
                <w:rFonts w:ascii="Times New Roman" w:hAnsi="Times New Roman"/>
                <w:sz w:val="24"/>
              </w:rPr>
              <w:t>AO</w:t>
            </w:r>
            <w:r>
              <w:rPr>
                <w:rFonts w:ascii="Times New Roman" w:hAnsi="Times New Roman"/>
                <w:sz w:val="24"/>
              </w:rPr>
              <w:t>П</w:t>
            </w:r>
            <w:r>
              <w:rPr>
                <w:rFonts w:ascii="Times New Roman" w:hAnsi="Times New Roman"/>
                <w:spacing w:val="11"/>
                <w:sz w:val="24"/>
              </w:rPr>
              <w:t xml:space="preserve"> </w:t>
            </w:r>
            <w:r>
              <w:rPr>
                <w:rFonts w:ascii="Times New Roman" w:hAnsi="Times New Roman"/>
                <w:sz w:val="24"/>
              </w:rPr>
              <w:t>ДО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Программа</w:t>
            </w:r>
          </w:p>
          <w:p w14:paraId="DB0E0000">
            <w:pPr>
              <w:pStyle w:val="Style_11"/>
              <w:spacing w:before="41"/>
              <w:ind w:firstLine="0" w:left="114"/>
              <w:rPr>
                <w:rFonts w:ascii="Times New Roman" w:hAnsi="Times New Roman"/>
                <w:sz w:val="24"/>
              </w:rPr>
            </w:pPr>
            <w:r>
              <w:rPr>
                <w:rFonts w:ascii="Times New Roman" w:hAnsi="Times New Roman"/>
                <w:sz w:val="24"/>
              </w:rPr>
              <w:t>воспитания.</w:t>
            </w:r>
          </w:p>
        </w:tc>
      </w:tr>
      <w:tr>
        <w:trPr>
          <w:trHeight w:hRule="atLeast" w:val="1501"/>
        </w:trPr>
        <w:tc>
          <w:tcPr>
            <w:tcW w:type="dxa" w:w="706"/>
            <w:tcBorders>
              <w:top w:color="000000" w:sz="6" w:val="single"/>
              <w:left w:color="000000" w:sz="6" w:val="single"/>
              <w:bottom w:color="000000" w:sz="6" w:val="single"/>
              <w:right w:color="000000" w:sz="6" w:val="single"/>
            </w:tcBorders>
          </w:tcPr>
          <w:p w14:paraId="DC0E0000">
            <w:pPr>
              <w:pStyle w:val="Style_11"/>
              <w:spacing w:line="341" w:lineRule="exact"/>
              <w:ind w:firstLine="0" w:left="126"/>
              <w:rPr>
                <w:rFonts w:ascii="Times New Roman" w:hAnsi="Times New Roman"/>
                <w:sz w:val="24"/>
              </w:rPr>
            </w:pPr>
            <w:r>
              <w:rPr>
                <w:rFonts w:ascii="Times New Roman" w:hAnsi="Times New Roman"/>
                <w:sz w:val="24"/>
              </w:rPr>
              <w:t>з.</w:t>
            </w:r>
          </w:p>
        </w:tc>
        <w:tc>
          <w:tcPr>
            <w:tcW w:type="dxa" w:w="5703"/>
            <w:tcBorders>
              <w:top w:color="000000" w:sz="6" w:val="single"/>
              <w:left w:color="000000" w:sz="6" w:val="single"/>
              <w:bottom w:color="000000" w:sz="6" w:val="single"/>
              <w:right w:color="000000" w:sz="6" w:val="single"/>
            </w:tcBorders>
          </w:tcPr>
          <w:p w14:paraId="DD0E0000">
            <w:pPr>
              <w:pStyle w:val="Style_11"/>
              <w:spacing w:line="317" w:lineRule="exact"/>
              <w:ind w:firstLine="0" w:left="116"/>
              <w:rPr>
                <w:rFonts w:ascii="Times New Roman" w:hAnsi="Times New Roman"/>
                <w:sz w:val="24"/>
              </w:rPr>
            </w:pPr>
            <w:r>
              <w:rPr>
                <w:rFonts w:ascii="Times New Roman" w:hAnsi="Times New Roman"/>
                <w:sz w:val="24"/>
              </w:rPr>
              <w:t>Обеспечить</w:t>
            </w:r>
            <w:r>
              <w:rPr>
                <w:rFonts w:ascii="Times New Roman" w:hAnsi="Times New Roman"/>
                <w:spacing w:val="13"/>
                <w:sz w:val="24"/>
              </w:rPr>
              <w:t xml:space="preserve"> </w:t>
            </w:r>
            <w:r>
              <w:rPr>
                <w:rFonts w:ascii="Times New Roman" w:hAnsi="Times New Roman"/>
                <w:sz w:val="24"/>
              </w:rPr>
              <w:t>принятие</w:t>
            </w:r>
            <w:r>
              <w:rPr>
                <w:rFonts w:ascii="Times New Roman" w:hAnsi="Times New Roman"/>
                <w:spacing w:val="19"/>
                <w:sz w:val="24"/>
              </w:rPr>
              <w:t xml:space="preserve"> </w:t>
            </w:r>
            <w:r>
              <w:rPr>
                <w:rFonts w:ascii="Times New Roman" w:hAnsi="Times New Roman"/>
                <w:sz w:val="24"/>
              </w:rPr>
              <w:t>всеми</w:t>
            </w:r>
            <w:r>
              <w:rPr>
                <w:rFonts w:ascii="Times New Roman" w:hAnsi="Times New Roman"/>
                <w:spacing w:val="5"/>
                <w:sz w:val="24"/>
              </w:rPr>
              <w:t xml:space="preserve"> </w:t>
            </w:r>
            <w:r>
              <w:rPr>
                <w:rFonts w:ascii="Times New Roman" w:hAnsi="Times New Roman"/>
                <w:sz w:val="24"/>
              </w:rPr>
              <w:t>участниками</w:t>
            </w:r>
          </w:p>
          <w:p w14:paraId="DE0E0000">
            <w:pPr>
              <w:pStyle w:val="Style_11"/>
              <w:spacing w:before="41" w:line="264" w:lineRule="auto"/>
              <w:ind w:firstLine="0" w:left="116"/>
              <w:rPr>
                <w:rFonts w:ascii="Times New Roman" w:hAnsi="Times New Roman"/>
                <w:sz w:val="24"/>
              </w:rPr>
            </w:pPr>
            <w:r>
              <w:rPr>
                <w:rFonts w:ascii="Times New Roman" w:hAnsi="Times New Roman"/>
                <w:sz w:val="24"/>
              </w:rPr>
              <w:t>образовательных</w:t>
            </w:r>
            <w:r>
              <w:rPr>
                <w:rFonts w:ascii="Times New Roman" w:hAnsi="Times New Roman"/>
                <w:spacing w:val="3"/>
                <w:sz w:val="24"/>
              </w:rPr>
              <w:t xml:space="preserve"> </w:t>
            </w:r>
            <w:r>
              <w:rPr>
                <w:rFonts w:ascii="Times New Roman" w:hAnsi="Times New Roman"/>
                <w:sz w:val="24"/>
              </w:rPr>
              <w:t>отношений</w:t>
            </w:r>
            <w:r>
              <w:rPr>
                <w:rFonts w:ascii="Times New Roman" w:hAnsi="Times New Roman"/>
                <w:spacing w:val="35"/>
                <w:sz w:val="24"/>
              </w:rPr>
              <w:t xml:space="preserve"> </w:t>
            </w:r>
            <w:r>
              <w:rPr>
                <w:rFonts w:ascii="Times New Roman" w:hAnsi="Times New Roman"/>
                <w:sz w:val="24"/>
              </w:rPr>
              <w:t>уклада</w:t>
            </w:r>
            <w:r>
              <w:rPr>
                <w:rFonts w:ascii="Times New Roman" w:hAnsi="Times New Roman"/>
                <w:sz w:val="24"/>
              </w:rPr>
              <w:t xml:space="preserve"> </w:t>
            </w:r>
            <w:r>
              <w:rPr>
                <w:rFonts w:ascii="Times New Roman" w:hAnsi="Times New Roman"/>
                <w:spacing w:val="-66"/>
                <w:sz w:val="24"/>
              </w:rPr>
              <w:t xml:space="preserve"> </w:t>
            </w:r>
            <w:r>
              <w:rPr>
                <w:rFonts w:ascii="Times New Roman" w:hAnsi="Times New Roman"/>
                <w:sz w:val="24"/>
              </w:rPr>
              <w:t>Организации.</w:t>
            </w:r>
          </w:p>
        </w:tc>
        <w:tc>
          <w:tcPr>
            <w:tcW w:type="dxa" w:w="3807"/>
            <w:tcBorders>
              <w:top w:color="000000" w:sz="6" w:val="single"/>
              <w:left w:color="000000" w:sz="6" w:val="single"/>
              <w:bottom w:color="000000" w:sz="6" w:val="single"/>
              <w:right w:color="000000" w:sz="6" w:val="single"/>
            </w:tcBorders>
          </w:tcPr>
          <w:p w14:paraId="DF0E0000">
            <w:pPr>
              <w:pStyle w:val="Style_11"/>
              <w:spacing w:line="312" w:lineRule="exact"/>
              <w:ind w:firstLine="0" w:left="107"/>
              <w:rPr>
                <w:rFonts w:ascii="Times New Roman" w:hAnsi="Times New Roman"/>
                <w:sz w:val="24"/>
              </w:rPr>
            </w:pPr>
            <w:r>
              <w:rPr>
                <w:rFonts w:ascii="Times New Roman" w:hAnsi="Times New Roman"/>
                <w:sz w:val="24"/>
              </w:rPr>
              <w:t>Требования</w:t>
            </w:r>
            <w:r>
              <w:rPr>
                <w:rFonts w:ascii="Times New Roman" w:hAnsi="Times New Roman"/>
                <w:spacing w:val="22"/>
                <w:sz w:val="24"/>
              </w:rPr>
              <w:t xml:space="preserve"> </w:t>
            </w:r>
            <w:r>
              <w:rPr>
                <w:rFonts w:ascii="Times New Roman" w:hAnsi="Times New Roman"/>
                <w:sz w:val="24"/>
              </w:rPr>
              <w:t>к</w:t>
            </w:r>
            <w:r>
              <w:rPr>
                <w:rFonts w:ascii="Times New Roman" w:hAnsi="Times New Roman"/>
                <w:spacing w:val="-6"/>
                <w:sz w:val="24"/>
              </w:rPr>
              <w:t xml:space="preserve"> </w:t>
            </w:r>
            <w:r>
              <w:rPr>
                <w:rFonts w:ascii="Times New Roman" w:hAnsi="Times New Roman"/>
                <w:sz w:val="24"/>
              </w:rPr>
              <w:t>кадровому</w:t>
            </w:r>
          </w:p>
          <w:p w14:paraId="E00E0000">
            <w:pPr>
              <w:pStyle w:val="Style_11"/>
              <w:spacing w:before="41"/>
              <w:ind w:firstLine="0" w:left="110"/>
              <w:rPr>
                <w:rFonts w:ascii="Times New Roman" w:hAnsi="Times New Roman"/>
                <w:sz w:val="24"/>
              </w:rPr>
            </w:pPr>
            <w:r>
              <w:rPr>
                <w:rFonts w:ascii="Times New Roman" w:hAnsi="Times New Roman"/>
                <w:sz w:val="24"/>
              </w:rPr>
              <w:t>составу</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профессиональной</w:t>
            </w:r>
            <w:r>
              <w:rPr>
                <w:rFonts w:ascii="Times New Roman" w:hAnsi="Times New Roman"/>
                <w:sz w:val="24"/>
              </w:rPr>
              <w:t xml:space="preserve"> </w:t>
            </w:r>
            <w:r>
              <w:rPr>
                <w:rFonts w:ascii="Times New Roman" w:hAnsi="Times New Roman"/>
                <w:sz w:val="24"/>
              </w:rPr>
              <w:t>подготовке сотрудников,</w:t>
            </w:r>
          </w:p>
          <w:p w14:paraId="E10E0000">
            <w:pPr>
              <w:pStyle w:val="Style_11"/>
              <w:spacing w:before="65"/>
              <w:ind w:firstLine="0" w:left="111"/>
              <w:rPr>
                <w:rFonts w:ascii="Times New Roman" w:hAnsi="Times New Roman"/>
                <w:sz w:val="24"/>
              </w:rPr>
            </w:pPr>
            <w:r>
              <w:rPr>
                <w:rFonts w:ascii="Times New Roman" w:hAnsi="Times New Roman"/>
                <w:sz w:val="24"/>
              </w:rPr>
              <w:t>Взаимодействие</w:t>
            </w:r>
          </w:p>
        </w:tc>
      </w:tr>
    </w:tbl>
    <w:p w14:paraId="E20E0000">
      <w:pPr>
        <w:sectPr>
          <w:headerReference r:id="rId157" w:type="default"/>
          <w:footerReference r:id="rId158" w:type="default"/>
          <w:pgSz w:h="17140" w:orient="portrait" w:w="11930"/>
          <w:pgMar w:bottom="460" w:footer="263" w:gutter="0" w:header="885" w:left="820" w:right="560" w:top="1380"/>
        </w:sectPr>
      </w:pPr>
    </w:p>
    <w:tbl>
      <w:tblPr>
        <w:tblStyle w:val="Style_10"/>
        <w:tblInd w:type="dxa" w:w="24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706"/>
        <w:gridCol w:w="5698"/>
        <w:gridCol w:w="3807"/>
      </w:tblGrid>
      <w:tr>
        <w:trPr>
          <w:trHeight w:hRule="atLeast" w:val="2658"/>
        </w:trPr>
        <w:tc>
          <w:tcPr>
            <w:tcW w:type="dxa" w:w="706"/>
            <w:tcBorders>
              <w:top w:color="000000" w:sz="6" w:val="single"/>
              <w:left w:color="000000" w:sz="6" w:val="single"/>
              <w:bottom w:color="000000" w:sz="6" w:val="single"/>
              <w:right w:color="000000" w:sz="6" w:val="single"/>
            </w:tcBorders>
          </w:tcPr>
          <w:p w14:paraId="E30E0000">
            <w:pPr>
              <w:pStyle w:val="Style_11"/>
              <w:rPr>
                <w:rFonts w:ascii="Times New Roman" w:hAnsi="Times New Roman"/>
                <w:sz w:val="24"/>
              </w:rPr>
            </w:pPr>
          </w:p>
        </w:tc>
        <w:tc>
          <w:tcPr>
            <w:tcW w:type="dxa" w:w="5698"/>
            <w:tcBorders>
              <w:top w:color="000000" w:sz="6" w:val="single"/>
              <w:left w:color="000000" w:sz="6" w:val="single"/>
              <w:bottom w:color="000000" w:sz="6" w:val="single"/>
              <w:right w:color="000000" w:sz="6" w:val="single"/>
            </w:tcBorders>
          </w:tcPr>
          <w:p w14:paraId="E40E0000">
            <w:pPr>
              <w:pStyle w:val="Style_11"/>
              <w:rPr>
                <w:rFonts w:ascii="Times New Roman" w:hAnsi="Times New Roman"/>
                <w:sz w:val="24"/>
              </w:rPr>
            </w:pPr>
          </w:p>
        </w:tc>
        <w:tc>
          <w:tcPr>
            <w:tcW w:type="dxa" w:w="3807"/>
            <w:tcBorders>
              <w:top w:color="000000" w:sz="6" w:val="single"/>
              <w:left w:color="000000" w:sz="6" w:val="single"/>
              <w:bottom w:color="000000" w:sz="6" w:val="single"/>
              <w:right w:color="000000" w:sz="6" w:val="single"/>
            </w:tcBorders>
          </w:tcPr>
          <w:p w14:paraId="E50E0000">
            <w:pPr>
              <w:pStyle w:val="Style_11"/>
              <w:spacing w:before="7" w:line="288" w:lineRule="auto"/>
              <w:ind w:firstLine="0" w:left="125"/>
              <w:rPr>
                <w:rFonts w:ascii="Times New Roman" w:hAnsi="Times New Roman"/>
                <w:sz w:val="24"/>
              </w:rPr>
            </w:pPr>
            <w:r>
              <w:rPr>
                <w:rFonts w:ascii="Times New Roman" w:hAnsi="Times New Roman"/>
                <w:sz w:val="24"/>
              </w:rPr>
              <w:t>Организации</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26"/>
                <w:sz w:val="24"/>
              </w:rPr>
              <w:t xml:space="preserve"> </w:t>
            </w:r>
            <w:r>
              <w:rPr>
                <w:rFonts w:ascii="Times New Roman" w:hAnsi="Times New Roman"/>
                <w:sz w:val="24"/>
              </w:rPr>
              <w:t>семьями</w:t>
            </w:r>
            <w:r>
              <w:rPr>
                <w:rFonts w:ascii="Times New Roman" w:hAnsi="Times New Roman"/>
                <w:spacing w:val="-64"/>
                <w:sz w:val="24"/>
              </w:rPr>
              <w:t xml:space="preserve"> </w:t>
            </w:r>
            <w:r>
              <w:rPr>
                <w:rFonts w:ascii="Times New Roman" w:hAnsi="Times New Roman"/>
                <w:sz w:val="24"/>
              </w:rPr>
              <w:t>обучающихся.</w:t>
            </w:r>
          </w:p>
          <w:p w14:paraId="E60E0000">
            <w:pPr>
              <w:pStyle w:val="Style_11"/>
              <w:spacing w:line="288" w:lineRule="auto"/>
              <w:ind w:hanging="1" w:left="121"/>
              <w:rPr>
                <w:rFonts w:ascii="Times New Roman" w:hAnsi="Times New Roman"/>
                <w:sz w:val="24"/>
              </w:rPr>
            </w:pPr>
            <w:r>
              <w:rPr>
                <w:rFonts w:ascii="Times New Roman" w:hAnsi="Times New Roman"/>
                <w:sz w:val="24"/>
              </w:rPr>
              <w:t>Социальное</w:t>
            </w:r>
            <w:r>
              <w:rPr>
                <w:rFonts w:ascii="Times New Roman" w:hAnsi="Times New Roman"/>
                <w:spacing w:val="7"/>
                <w:sz w:val="24"/>
              </w:rPr>
              <w:t xml:space="preserve"> </w:t>
            </w:r>
            <w:r>
              <w:rPr>
                <w:rFonts w:ascii="Times New Roman" w:hAnsi="Times New Roman"/>
                <w:sz w:val="24"/>
              </w:rPr>
              <w:t>партнерство</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w:t>
            </w:r>
            <w:r>
              <w:rPr>
                <w:rFonts w:ascii="Times New Roman" w:hAnsi="Times New Roman"/>
                <w:spacing w:val="-64"/>
                <w:sz w:val="24"/>
              </w:rPr>
              <w:t xml:space="preserve"> </w:t>
            </w:r>
            <w:r>
              <w:rPr>
                <w:rFonts w:ascii="Times New Roman" w:hAnsi="Times New Roman"/>
                <w:sz w:val="24"/>
              </w:rPr>
              <w:t>окружением.</w:t>
            </w:r>
          </w:p>
          <w:p w14:paraId="E70E0000">
            <w:pPr>
              <w:pStyle w:val="Style_11"/>
              <w:spacing w:line="305" w:lineRule="exact"/>
              <w:ind w:firstLine="0" w:left="122"/>
              <w:rPr>
                <w:rFonts w:ascii="Times New Roman" w:hAnsi="Times New Roman"/>
                <w:sz w:val="24"/>
              </w:rPr>
            </w:pPr>
            <w:r>
              <w:rPr>
                <w:rFonts w:ascii="Times New Roman" w:hAnsi="Times New Roman"/>
                <w:sz w:val="24"/>
              </w:rPr>
              <w:t>Договоры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локальные</w:t>
            </w:r>
          </w:p>
          <w:p w14:paraId="E80E0000">
            <w:pPr>
              <w:pStyle w:val="Style_11"/>
              <w:spacing w:before="51"/>
              <w:ind w:firstLine="0" w:left="119"/>
              <w:rPr>
                <w:rFonts w:ascii="Times New Roman" w:hAnsi="Times New Roman"/>
                <w:sz w:val="24"/>
              </w:rPr>
            </w:pPr>
            <w:r>
              <w:rPr>
                <w:rFonts w:ascii="Times New Roman" w:hAnsi="Times New Roman"/>
                <w:sz w:val="24"/>
              </w:rPr>
              <w:t>нормативные</w:t>
            </w:r>
            <w:r>
              <w:rPr>
                <w:rFonts w:ascii="Times New Roman" w:hAnsi="Times New Roman"/>
                <w:spacing w:val="-2"/>
                <w:sz w:val="24"/>
              </w:rPr>
              <w:t xml:space="preserve"> </w:t>
            </w:r>
            <w:r>
              <w:rPr>
                <w:rFonts w:ascii="Times New Roman" w:hAnsi="Times New Roman"/>
                <w:sz w:val="24"/>
              </w:rPr>
              <w:t>акты.</w:t>
            </w:r>
          </w:p>
        </w:tc>
      </w:tr>
    </w:tbl>
    <w:p w14:paraId="E90E0000">
      <w:pPr>
        <w:pStyle w:val="Style_1"/>
        <w:spacing w:line="276" w:lineRule="auto"/>
        <w:ind w:firstLine="710" w:left="130" w:right="236"/>
        <w:rPr>
          <w:rFonts w:ascii="Times New Roman" w:hAnsi="Times New Roman"/>
          <w:sz w:val="24"/>
        </w:rPr>
      </w:pP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определяют</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воспитывающей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Воспитывающая</w:t>
      </w:r>
      <w:r>
        <w:rPr>
          <w:rFonts w:ascii="Times New Roman" w:hAnsi="Times New Roman"/>
          <w:spacing w:val="1"/>
          <w:sz w:val="24"/>
        </w:rPr>
        <w:t xml:space="preserve"> </w:t>
      </w:r>
      <w:r>
        <w:rPr>
          <w:rFonts w:ascii="Times New Roman" w:hAnsi="Times New Roman"/>
          <w:sz w:val="24"/>
        </w:rPr>
        <w:t>среда</w:t>
      </w:r>
      <w:r>
        <w:rPr>
          <w:rFonts w:ascii="Times New Roman" w:hAnsi="Times New Roman"/>
          <w:spacing w:val="1"/>
          <w:sz w:val="24"/>
        </w:rPr>
        <w:t xml:space="preserve"> </w:t>
      </w:r>
      <w:r>
        <w:rPr>
          <w:rFonts w:ascii="Times New Roman" w:hAnsi="Times New Roman"/>
          <w:sz w:val="24"/>
        </w:rPr>
        <w:t>раскрывает</w:t>
      </w:r>
      <w:r>
        <w:rPr>
          <w:rFonts w:ascii="Times New Roman" w:hAnsi="Times New Roman"/>
          <w:spacing w:val="1"/>
          <w:sz w:val="24"/>
        </w:rPr>
        <w:t xml:space="preserve"> </w:t>
      </w:r>
      <w:r>
        <w:rPr>
          <w:rFonts w:ascii="Times New Roman" w:hAnsi="Times New Roman"/>
          <w:sz w:val="24"/>
        </w:rPr>
        <w:t>заданные</w:t>
      </w:r>
      <w:r>
        <w:rPr>
          <w:rFonts w:ascii="Times New Roman" w:hAnsi="Times New Roman"/>
          <w:spacing w:val="1"/>
          <w:sz w:val="24"/>
        </w:rPr>
        <w:t xml:space="preserve"> </w:t>
      </w:r>
      <w:r>
        <w:rPr>
          <w:rFonts w:ascii="Times New Roman" w:hAnsi="Times New Roman"/>
          <w:sz w:val="24"/>
        </w:rPr>
        <w:t>укладом</w:t>
      </w:r>
      <w:r>
        <w:rPr>
          <w:rFonts w:ascii="Times New Roman" w:hAnsi="Times New Roman"/>
          <w:spacing w:val="1"/>
          <w:sz w:val="24"/>
        </w:rPr>
        <w:t xml:space="preserve"> </w:t>
      </w:r>
      <w:r>
        <w:rPr>
          <w:rFonts w:ascii="Times New Roman" w:hAnsi="Times New Roman"/>
          <w:sz w:val="24"/>
        </w:rPr>
        <w:t>ценностно-смысловые</w:t>
      </w:r>
      <w:r>
        <w:rPr>
          <w:rFonts w:ascii="Times New Roman" w:hAnsi="Times New Roman"/>
          <w:spacing w:val="1"/>
          <w:sz w:val="24"/>
        </w:rPr>
        <w:t xml:space="preserve"> </w:t>
      </w:r>
      <w:r>
        <w:rPr>
          <w:rFonts w:ascii="Times New Roman" w:hAnsi="Times New Roman"/>
          <w:sz w:val="24"/>
        </w:rPr>
        <w:t>ориентиры.</w:t>
      </w:r>
      <w:r>
        <w:rPr>
          <w:rFonts w:ascii="Times New Roman" w:hAnsi="Times New Roman"/>
          <w:spacing w:val="1"/>
          <w:sz w:val="24"/>
        </w:rPr>
        <w:t xml:space="preserve"> </w:t>
      </w:r>
      <w:r>
        <w:rPr>
          <w:rFonts w:ascii="Times New Roman" w:hAnsi="Times New Roman"/>
          <w:sz w:val="24"/>
        </w:rPr>
        <w:t>Воспитывающая</w:t>
      </w:r>
      <w:r>
        <w:rPr>
          <w:rFonts w:ascii="Times New Roman" w:hAnsi="Times New Roman"/>
          <w:spacing w:val="1"/>
          <w:sz w:val="24"/>
        </w:rPr>
        <w:t xml:space="preserve"> </w:t>
      </w:r>
      <w:r>
        <w:rPr>
          <w:rFonts w:ascii="Times New Roman" w:hAnsi="Times New Roman"/>
          <w:sz w:val="24"/>
        </w:rPr>
        <w:t>среда</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содержательная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динамическая</w:t>
      </w:r>
      <w:r>
        <w:rPr>
          <w:rFonts w:ascii="Times New Roman" w:hAnsi="Times New Roman"/>
          <w:spacing w:val="1"/>
          <w:sz w:val="24"/>
        </w:rPr>
        <w:t xml:space="preserve"> </w:t>
      </w:r>
      <w:r>
        <w:rPr>
          <w:rFonts w:ascii="Times New Roman" w:hAnsi="Times New Roman"/>
          <w:sz w:val="24"/>
        </w:rPr>
        <w:t>характеристика</w:t>
      </w:r>
      <w:r>
        <w:rPr>
          <w:rFonts w:ascii="Times New Roman" w:hAnsi="Times New Roman"/>
          <w:spacing w:val="1"/>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определяет</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1"/>
          <w:sz w:val="24"/>
        </w:rPr>
        <w:t xml:space="preserve"> </w:t>
      </w:r>
      <w:r>
        <w:rPr>
          <w:rFonts w:ascii="Times New Roman" w:hAnsi="Times New Roman"/>
          <w:sz w:val="24"/>
        </w:rPr>
        <w:t>степень</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вариативности</w:t>
      </w:r>
      <w:r>
        <w:rPr>
          <w:rFonts w:ascii="Times New Roman" w:hAnsi="Times New Roman"/>
          <w:spacing w:val="3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уникальности.</w:t>
      </w:r>
    </w:p>
    <w:p w14:paraId="EA0E0000">
      <w:pPr>
        <w:pStyle w:val="Style_1"/>
        <w:ind w:firstLine="0" w:left="830"/>
        <w:rPr>
          <w:rFonts w:ascii="Times New Roman" w:hAnsi="Times New Roman"/>
          <w:sz w:val="24"/>
        </w:rPr>
      </w:pPr>
      <w:r>
        <w:rPr>
          <w:rFonts w:ascii="Times New Roman" w:hAnsi="Times New Roman"/>
          <w:sz w:val="24"/>
        </w:rPr>
        <w:t>Воспитывающая</w:t>
      </w:r>
      <w:r>
        <w:rPr>
          <w:rFonts w:ascii="Times New Roman" w:hAnsi="Times New Roman"/>
          <w:spacing w:val="18"/>
          <w:sz w:val="24"/>
        </w:rPr>
        <w:t xml:space="preserve"> </w:t>
      </w:r>
      <w:r>
        <w:rPr>
          <w:rFonts w:ascii="Times New Roman" w:hAnsi="Times New Roman"/>
          <w:sz w:val="24"/>
        </w:rPr>
        <w:t>среда</w:t>
      </w:r>
      <w:r>
        <w:rPr>
          <w:rFonts w:ascii="Times New Roman" w:hAnsi="Times New Roman"/>
          <w:spacing w:val="-8"/>
          <w:sz w:val="24"/>
        </w:rPr>
        <w:t xml:space="preserve"> </w:t>
      </w:r>
      <w:r>
        <w:rPr>
          <w:rFonts w:ascii="Times New Roman" w:hAnsi="Times New Roman"/>
          <w:sz w:val="24"/>
        </w:rPr>
        <w:t>строится</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15"/>
          <w:sz w:val="24"/>
        </w:rPr>
        <w:t xml:space="preserve"> </w:t>
      </w:r>
      <w:r>
        <w:rPr>
          <w:rFonts w:ascii="Times New Roman" w:hAnsi="Times New Roman"/>
          <w:sz w:val="24"/>
        </w:rPr>
        <w:t>трем</w:t>
      </w:r>
      <w:r>
        <w:rPr>
          <w:rFonts w:ascii="Times New Roman" w:hAnsi="Times New Roman"/>
          <w:spacing w:val="-8"/>
          <w:sz w:val="24"/>
        </w:rPr>
        <w:t xml:space="preserve"> </w:t>
      </w:r>
      <w:r>
        <w:rPr>
          <w:rFonts w:ascii="Times New Roman" w:hAnsi="Times New Roman"/>
          <w:sz w:val="24"/>
        </w:rPr>
        <w:t>линиям:</w:t>
      </w:r>
    </w:p>
    <w:p w14:paraId="EB0E0000">
      <w:pPr>
        <w:pStyle w:val="Style_1"/>
        <w:spacing w:before="43" w:line="276" w:lineRule="auto"/>
        <w:ind w:firstLine="706" w:left="124" w:right="271"/>
        <w:rPr>
          <w:rFonts w:ascii="Times New Roman" w:hAnsi="Times New Roman"/>
          <w:sz w:val="24"/>
        </w:rPr>
      </w:pPr>
      <w:r>
        <w:rPr>
          <w:rFonts w:ascii="Times New Roman" w:hAnsi="Times New Roman"/>
          <w:sz w:val="24"/>
        </w:rPr>
        <w:t>«от педагогического работника», который создает предметно-обратную среду,</w:t>
      </w:r>
      <w:r>
        <w:rPr>
          <w:rFonts w:ascii="Times New Roman" w:hAnsi="Times New Roman"/>
          <w:spacing w:val="-67"/>
          <w:sz w:val="24"/>
        </w:rPr>
        <w:t xml:space="preserve"> </w:t>
      </w:r>
      <w:r>
        <w:rPr>
          <w:rFonts w:ascii="Times New Roman" w:hAnsi="Times New Roman"/>
          <w:sz w:val="24"/>
        </w:rPr>
        <w:t>способствующую</w:t>
      </w:r>
      <w:r>
        <w:rPr>
          <w:rFonts w:ascii="Times New Roman" w:hAnsi="Times New Roman"/>
          <w:spacing w:val="-10"/>
          <w:sz w:val="24"/>
        </w:rPr>
        <w:t xml:space="preserve"> </w:t>
      </w:r>
      <w:r>
        <w:rPr>
          <w:rFonts w:ascii="Times New Roman" w:hAnsi="Times New Roman"/>
          <w:sz w:val="24"/>
        </w:rPr>
        <w:t>воспитанию</w:t>
      </w:r>
      <w:r>
        <w:rPr>
          <w:rFonts w:ascii="Times New Roman" w:hAnsi="Times New Roman"/>
          <w:spacing w:val="22"/>
          <w:sz w:val="24"/>
        </w:rPr>
        <w:t xml:space="preserve"> </w:t>
      </w:r>
      <w:r>
        <w:rPr>
          <w:rFonts w:ascii="Times New Roman" w:hAnsi="Times New Roman"/>
          <w:sz w:val="24"/>
        </w:rPr>
        <w:t>необходимых</w:t>
      </w:r>
      <w:r>
        <w:rPr>
          <w:rFonts w:ascii="Times New Roman" w:hAnsi="Times New Roman"/>
          <w:spacing w:val="26"/>
          <w:sz w:val="24"/>
        </w:rPr>
        <w:t xml:space="preserve"> </w:t>
      </w:r>
      <w:r>
        <w:rPr>
          <w:rFonts w:ascii="Times New Roman" w:hAnsi="Times New Roman"/>
          <w:sz w:val="24"/>
        </w:rPr>
        <w:t>качеств;</w:t>
      </w:r>
    </w:p>
    <w:p w14:paraId="EC0E0000">
      <w:pPr>
        <w:pStyle w:val="Style_1"/>
        <w:spacing w:before="7" w:line="276" w:lineRule="auto"/>
        <w:ind w:firstLine="709" w:left="121" w:right="245"/>
        <w:rPr>
          <w:rFonts w:ascii="Times New Roman" w:hAnsi="Times New Roman"/>
          <w:sz w:val="24"/>
        </w:rPr>
      </w:pPr>
      <w:r>
        <w:rPr>
          <w:rFonts w:ascii="Times New Roman" w:hAnsi="Times New Roman"/>
          <w:sz w:val="24"/>
        </w:rPr>
        <w:t>«от совместной деятельности ребенка с OB3 и педагогического работника», 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z w:val="24"/>
        </w:rPr>
        <w:t>формируются</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1"/>
          <w:sz w:val="24"/>
        </w:rPr>
        <w:t xml:space="preserve"> </w:t>
      </w:r>
      <w:r>
        <w:rPr>
          <w:rFonts w:ascii="Times New Roman" w:hAnsi="Times New Roman"/>
          <w:sz w:val="24"/>
        </w:rPr>
        <w:t>гражданские,</w:t>
      </w:r>
      <w:r>
        <w:rPr>
          <w:rFonts w:ascii="Times New Roman" w:hAnsi="Times New Roman"/>
          <w:spacing w:val="1"/>
          <w:sz w:val="24"/>
        </w:rPr>
        <w:t xml:space="preserve"> </w:t>
      </w:r>
      <w:r>
        <w:rPr>
          <w:rFonts w:ascii="Times New Roman" w:hAnsi="Times New Roman"/>
          <w:sz w:val="24"/>
        </w:rPr>
        <w:t>эстетические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иные</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специально</w:t>
      </w:r>
      <w:r>
        <w:rPr>
          <w:rFonts w:ascii="Times New Roman" w:hAnsi="Times New Roman"/>
          <w:spacing w:val="1"/>
          <w:sz w:val="24"/>
        </w:rPr>
        <w:t xml:space="preserve"> </w:t>
      </w:r>
      <w:r>
        <w:rPr>
          <w:rFonts w:ascii="Times New Roman" w:hAnsi="Times New Roman"/>
          <w:sz w:val="24"/>
        </w:rPr>
        <w:t>организованного</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работника,</w:t>
      </w:r>
      <w:r>
        <w:rPr>
          <w:rFonts w:ascii="Times New Roman" w:hAnsi="Times New Roman"/>
          <w:spacing w:val="1"/>
          <w:sz w:val="24"/>
        </w:rPr>
        <w:t xml:space="preserve"> </w:t>
      </w:r>
      <w:r>
        <w:rPr>
          <w:rFonts w:ascii="Times New Roman" w:hAnsi="Times New Roman"/>
          <w:sz w:val="24"/>
        </w:rPr>
        <w:t>обеспечивающего</w:t>
      </w:r>
      <w:r>
        <w:rPr>
          <w:rFonts w:ascii="Times New Roman" w:hAnsi="Times New Roman"/>
          <w:spacing w:val="1"/>
          <w:sz w:val="24"/>
        </w:rPr>
        <w:t xml:space="preserve"> </w:t>
      </w:r>
      <w:r>
        <w:rPr>
          <w:rFonts w:ascii="Times New Roman" w:hAnsi="Times New Roman"/>
          <w:sz w:val="24"/>
        </w:rPr>
        <w:t>достижение</w:t>
      </w:r>
      <w:r>
        <w:rPr>
          <w:rFonts w:ascii="Times New Roman" w:hAnsi="Times New Roman"/>
          <w:spacing w:val="21"/>
          <w:sz w:val="24"/>
        </w:rPr>
        <w:t xml:space="preserve"> </w:t>
      </w:r>
      <w:r>
        <w:rPr>
          <w:rFonts w:ascii="Times New Roman" w:hAnsi="Times New Roman"/>
          <w:sz w:val="24"/>
        </w:rPr>
        <w:t>поставленных</w:t>
      </w:r>
      <w:r>
        <w:rPr>
          <w:rFonts w:ascii="Times New Roman" w:hAnsi="Times New Roman"/>
          <w:spacing w:val="21"/>
          <w:sz w:val="24"/>
        </w:rPr>
        <w:t xml:space="preserve"> </w:t>
      </w:r>
      <w:r>
        <w:rPr>
          <w:rFonts w:ascii="Times New Roman" w:hAnsi="Times New Roman"/>
          <w:sz w:val="24"/>
        </w:rPr>
        <w:t>воспитательных</w:t>
      </w:r>
      <w:r>
        <w:rPr>
          <w:rFonts w:ascii="Times New Roman" w:hAnsi="Times New Roman"/>
          <w:spacing w:val="-8"/>
          <w:sz w:val="24"/>
        </w:rPr>
        <w:t xml:space="preserve"> </w:t>
      </w:r>
      <w:r>
        <w:rPr>
          <w:rFonts w:ascii="Times New Roman" w:hAnsi="Times New Roman"/>
          <w:sz w:val="24"/>
        </w:rPr>
        <w:t>целей;</w:t>
      </w:r>
    </w:p>
    <w:p w14:paraId="ED0E0000">
      <w:pPr>
        <w:pStyle w:val="Style_1"/>
        <w:spacing w:line="288" w:lineRule="auto"/>
        <w:ind w:firstLine="705" w:left="121" w:right="273"/>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который</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действует,</w:t>
      </w:r>
      <w:r>
        <w:rPr>
          <w:rFonts w:ascii="Times New Roman" w:hAnsi="Times New Roman"/>
          <w:spacing w:val="1"/>
          <w:sz w:val="24"/>
        </w:rPr>
        <w:t xml:space="preserve"> </w:t>
      </w:r>
      <w:r>
        <w:rPr>
          <w:rFonts w:ascii="Times New Roman" w:hAnsi="Times New Roman"/>
          <w:sz w:val="24"/>
        </w:rPr>
        <w:t>творит,</w:t>
      </w:r>
      <w:r>
        <w:rPr>
          <w:rFonts w:ascii="Times New Roman" w:hAnsi="Times New Roman"/>
          <w:spacing w:val="1"/>
          <w:sz w:val="24"/>
        </w:rPr>
        <w:t xml:space="preserve"> </w:t>
      </w:r>
      <w:r>
        <w:rPr>
          <w:rFonts w:ascii="Times New Roman" w:hAnsi="Times New Roman"/>
          <w:sz w:val="24"/>
        </w:rPr>
        <w:t>получает</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особенности</w:t>
      </w:r>
      <w:r>
        <w:rPr>
          <w:rFonts w:ascii="Times New Roman" w:hAnsi="Times New Roman"/>
          <w:spacing w:val="16"/>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игровой.</w:t>
      </w:r>
    </w:p>
    <w:p w14:paraId="EE0E0000">
      <w:pPr>
        <w:pStyle w:val="Style_6"/>
        <w:numPr>
          <w:ilvl w:val="2"/>
          <w:numId w:val="63"/>
        </w:numPr>
        <w:tabs>
          <w:tab w:leader="none" w:pos="1690" w:val="left"/>
        </w:tabs>
        <w:ind w:firstLine="706" w:left="119" w:right="282"/>
        <w:rPr>
          <w:rFonts w:ascii="Times New Roman" w:hAnsi="Times New Roman"/>
          <w:sz w:val="24"/>
        </w:rPr>
      </w:pPr>
      <w:r>
        <w:rPr>
          <w:rFonts w:ascii="Times New Roman" w:hAnsi="Times New Roman"/>
          <w:sz w:val="24"/>
        </w:rPr>
        <w:t>Взаимодействия педагогического работника с детьми с OB3. События</w:t>
      </w:r>
      <w:r>
        <w:rPr>
          <w:rFonts w:ascii="Times New Roman" w:hAnsi="Times New Roman"/>
          <w:spacing w:val="1"/>
          <w:sz w:val="24"/>
        </w:rPr>
        <w:t xml:space="preserve"> </w:t>
      </w:r>
      <w:r>
        <w:rPr>
          <w:rFonts w:ascii="Times New Roman" w:hAnsi="Times New Roman"/>
          <w:sz w:val="24"/>
        </w:rPr>
        <w:t>Организации.</w:t>
      </w:r>
    </w:p>
    <w:p w14:paraId="EF0E0000">
      <w:pPr>
        <w:pStyle w:val="Style_1"/>
        <w:spacing w:line="276" w:lineRule="auto"/>
        <w:ind w:firstLine="701" w:left="113" w:right="282"/>
        <w:rPr>
          <w:rFonts w:ascii="Times New Roman" w:hAnsi="Times New Roman"/>
          <w:sz w:val="24"/>
        </w:rPr>
      </w:pPr>
      <w:r>
        <w:rPr>
          <w:rFonts w:ascii="Times New Roman" w:hAnsi="Times New Roman"/>
          <w:sz w:val="24"/>
        </w:rPr>
        <w:t>Спроектированная</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образовательная</w:t>
      </w:r>
      <w:r>
        <w:rPr>
          <w:rFonts w:ascii="Times New Roman" w:hAnsi="Times New Roman"/>
          <w:spacing w:val="1"/>
          <w:sz w:val="24"/>
        </w:rPr>
        <w:t xml:space="preserve"> </w:t>
      </w:r>
      <w:r>
        <w:rPr>
          <w:rFonts w:ascii="Times New Roman" w:hAnsi="Times New Roman"/>
          <w:sz w:val="24"/>
        </w:rPr>
        <w:t>ситуация</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воспитательным</w:t>
      </w:r>
      <w:r>
        <w:rPr>
          <w:rFonts w:ascii="Times New Roman" w:hAnsi="Times New Roman"/>
          <w:spacing w:val="1"/>
          <w:sz w:val="24"/>
        </w:rPr>
        <w:t xml:space="preserve"> </w:t>
      </w:r>
      <w:r>
        <w:rPr>
          <w:rFonts w:ascii="Times New Roman" w:hAnsi="Times New Roman"/>
          <w:sz w:val="24"/>
        </w:rPr>
        <w:t>событием.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каждом</w:t>
      </w:r>
      <w:r>
        <w:rPr>
          <w:rFonts w:ascii="Times New Roman" w:hAnsi="Times New Roman"/>
          <w:spacing w:val="1"/>
          <w:sz w:val="24"/>
        </w:rPr>
        <w:t xml:space="preserve"> </w:t>
      </w:r>
      <w:r>
        <w:rPr>
          <w:rFonts w:ascii="Times New Roman" w:hAnsi="Times New Roman"/>
          <w:sz w:val="24"/>
        </w:rPr>
        <w:t>воспитательном</w:t>
      </w:r>
      <w:r>
        <w:rPr>
          <w:rFonts w:ascii="Times New Roman" w:hAnsi="Times New Roman"/>
          <w:spacing w:val="1"/>
          <w:sz w:val="24"/>
        </w:rPr>
        <w:t xml:space="preserve"> </w:t>
      </w:r>
      <w:r>
        <w:rPr>
          <w:rFonts w:ascii="Times New Roman" w:hAnsi="Times New Roman"/>
          <w:sz w:val="24"/>
        </w:rPr>
        <w:t>событии</w:t>
      </w:r>
      <w:r>
        <w:rPr>
          <w:rFonts w:ascii="Times New Roman" w:hAnsi="Times New Roman"/>
          <w:spacing w:val="1"/>
          <w:sz w:val="24"/>
        </w:rPr>
        <w:t xml:space="preserve"> </w:t>
      </w:r>
      <w:r>
        <w:rPr>
          <w:rFonts w:ascii="Times New Roman" w:hAnsi="Times New Roman"/>
          <w:sz w:val="24"/>
        </w:rPr>
        <w:t>педагогический работник</w:t>
      </w:r>
      <w:r>
        <w:rPr>
          <w:rFonts w:ascii="Times New Roman" w:hAnsi="Times New Roman"/>
          <w:spacing w:val="1"/>
          <w:sz w:val="24"/>
        </w:rPr>
        <w:t xml:space="preserve"> </w:t>
      </w:r>
      <w:r>
        <w:rPr>
          <w:rFonts w:ascii="Times New Roman" w:hAnsi="Times New Roman"/>
          <w:sz w:val="24"/>
        </w:rPr>
        <w:t>продумывает</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реальных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возможных</w:t>
      </w:r>
      <w:r>
        <w:rPr>
          <w:rFonts w:ascii="Times New Roman" w:hAnsi="Times New Roman"/>
          <w:spacing w:val="1"/>
          <w:sz w:val="24"/>
        </w:rPr>
        <w:t xml:space="preserve"> </w:t>
      </w:r>
      <w:r>
        <w:rPr>
          <w:rFonts w:ascii="Times New Roman" w:hAnsi="Times New Roman"/>
          <w:sz w:val="24"/>
        </w:rPr>
        <w:t>действий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 смысл своих действий</w:t>
      </w:r>
      <w:r>
        <w:rPr>
          <w:rFonts w:ascii="Times New Roman" w:hAnsi="Times New Roman"/>
          <w:spacing w:val="1"/>
          <w:sz w:val="24"/>
        </w:rPr>
        <w:t xml:space="preserve"> </w:t>
      </w:r>
      <w:r>
        <w:rPr>
          <w:rFonts w:ascii="Times New Roman" w:hAnsi="Times New Roman"/>
          <w:sz w:val="24"/>
        </w:rPr>
        <w:t>в контексте</w:t>
      </w:r>
      <w:r>
        <w:rPr>
          <w:rFonts w:ascii="Times New Roman" w:hAnsi="Times New Roman"/>
          <w:spacing w:val="1"/>
          <w:sz w:val="24"/>
        </w:rPr>
        <w:t xml:space="preserve"> </w:t>
      </w:r>
      <w:r>
        <w:rPr>
          <w:rFonts w:ascii="Times New Roman" w:hAnsi="Times New Roman"/>
          <w:sz w:val="24"/>
        </w:rPr>
        <w:t>задач воспитания.</w:t>
      </w:r>
      <w:r>
        <w:rPr>
          <w:rFonts w:ascii="Times New Roman" w:hAnsi="Times New Roman"/>
          <w:spacing w:val="1"/>
          <w:sz w:val="24"/>
        </w:rPr>
        <w:t xml:space="preserve"> </w:t>
      </w:r>
      <w:r>
        <w:rPr>
          <w:rFonts w:ascii="Times New Roman" w:hAnsi="Times New Roman"/>
          <w:sz w:val="24"/>
        </w:rPr>
        <w:t>Событием</w:t>
      </w:r>
      <w:r>
        <w:rPr>
          <w:rFonts w:ascii="Times New Roman" w:hAnsi="Times New Roman"/>
          <w:spacing w:val="1"/>
          <w:sz w:val="24"/>
        </w:rPr>
        <w:t xml:space="preserve"> </w:t>
      </w:r>
      <w:r>
        <w:rPr>
          <w:rFonts w:ascii="Times New Roman" w:hAnsi="Times New Roman"/>
          <w:sz w:val="24"/>
        </w:rPr>
        <w:t>может быть</w:t>
      </w:r>
      <w:r>
        <w:rPr>
          <w:rFonts w:ascii="Times New Roman" w:hAnsi="Times New Roman"/>
          <w:spacing w:val="1"/>
          <w:sz w:val="24"/>
        </w:rPr>
        <w:t xml:space="preserve"> </w:t>
      </w:r>
      <w:r>
        <w:rPr>
          <w:rFonts w:ascii="Times New Roman" w:hAnsi="Times New Roman"/>
          <w:sz w:val="24"/>
        </w:rPr>
        <w:t>не только</w:t>
      </w:r>
      <w:r>
        <w:rPr>
          <w:rFonts w:ascii="Times New Roman" w:hAnsi="Times New Roman"/>
          <w:spacing w:val="1"/>
          <w:sz w:val="24"/>
        </w:rPr>
        <w:t xml:space="preserve"> </w:t>
      </w:r>
      <w:r>
        <w:rPr>
          <w:rFonts w:ascii="Times New Roman" w:hAnsi="Times New Roman"/>
          <w:sz w:val="24"/>
        </w:rPr>
        <w:t>организованное мероприятие,</w:t>
      </w:r>
      <w:r>
        <w:rPr>
          <w:rFonts w:ascii="Times New Roman" w:hAnsi="Times New Roman"/>
          <w:spacing w:val="1"/>
          <w:sz w:val="24"/>
        </w:rPr>
        <w:t xml:space="preserve"> </w:t>
      </w:r>
      <w:r>
        <w:rPr>
          <w:rFonts w:ascii="Times New Roman" w:hAnsi="Times New Roman"/>
          <w:sz w:val="24"/>
        </w:rPr>
        <w:t>но и спонтанно</w:t>
      </w:r>
      <w:r>
        <w:rPr>
          <w:rFonts w:ascii="Times New Roman" w:hAnsi="Times New Roman"/>
          <w:spacing w:val="1"/>
          <w:sz w:val="24"/>
        </w:rPr>
        <w:t xml:space="preserve"> </w:t>
      </w:r>
      <w:r>
        <w:rPr>
          <w:rFonts w:ascii="Times New Roman" w:hAnsi="Times New Roman"/>
          <w:sz w:val="24"/>
        </w:rPr>
        <w:t>возникшая</w:t>
      </w:r>
      <w:r>
        <w:rPr>
          <w:rFonts w:ascii="Times New Roman" w:hAnsi="Times New Roman"/>
          <w:spacing w:val="1"/>
          <w:sz w:val="24"/>
        </w:rPr>
        <w:t xml:space="preserve"> </w:t>
      </w:r>
      <w:r>
        <w:rPr>
          <w:rFonts w:ascii="Times New Roman" w:hAnsi="Times New Roman"/>
          <w:sz w:val="24"/>
        </w:rPr>
        <w:t>ситуация, и любой режимный момент, традиции утренней встречи обучающихся,</w:t>
      </w:r>
      <w:r>
        <w:rPr>
          <w:rFonts w:ascii="Times New Roman" w:hAnsi="Times New Roman"/>
          <w:spacing w:val="1"/>
          <w:sz w:val="24"/>
        </w:rPr>
        <w:t xml:space="preserve"> </w:t>
      </w:r>
      <w:r>
        <w:rPr>
          <w:rFonts w:ascii="Times New Roman" w:hAnsi="Times New Roman"/>
          <w:sz w:val="24"/>
        </w:rPr>
        <w:t>индивидуальная беседа,</w:t>
      </w:r>
      <w:r>
        <w:rPr>
          <w:rFonts w:ascii="Times New Roman" w:hAnsi="Times New Roman"/>
          <w:spacing w:val="63"/>
          <w:sz w:val="24"/>
        </w:rPr>
        <w:t xml:space="preserve"> </w:t>
      </w:r>
      <w:r>
        <w:rPr>
          <w:rFonts w:ascii="Times New Roman" w:hAnsi="Times New Roman"/>
          <w:sz w:val="24"/>
        </w:rPr>
        <w:t>общие</w:t>
      </w:r>
      <w:r>
        <w:rPr>
          <w:rFonts w:ascii="Times New Roman" w:hAnsi="Times New Roman"/>
          <w:spacing w:val="63"/>
          <w:sz w:val="24"/>
        </w:rPr>
        <w:t xml:space="preserve"> </w:t>
      </w:r>
      <w:r>
        <w:rPr>
          <w:rFonts w:ascii="Times New Roman" w:hAnsi="Times New Roman"/>
          <w:sz w:val="24"/>
        </w:rPr>
        <w:t>дела,</w:t>
      </w:r>
      <w:r>
        <w:rPr>
          <w:rFonts w:ascii="Times New Roman" w:hAnsi="Times New Roman"/>
          <w:spacing w:val="63"/>
          <w:sz w:val="24"/>
        </w:rPr>
        <w:t xml:space="preserve"> </w:t>
      </w:r>
      <w:r>
        <w:rPr>
          <w:rFonts w:ascii="Times New Roman" w:hAnsi="Times New Roman"/>
          <w:sz w:val="24"/>
        </w:rPr>
        <w:t>совместно</w:t>
      </w:r>
      <w:r>
        <w:rPr>
          <w:rFonts w:ascii="Times New Roman" w:hAnsi="Times New Roman"/>
          <w:spacing w:val="63"/>
          <w:sz w:val="24"/>
        </w:rPr>
        <w:t xml:space="preserve"> </w:t>
      </w:r>
      <w:r>
        <w:rPr>
          <w:rFonts w:ascii="Times New Roman" w:hAnsi="Times New Roman"/>
          <w:sz w:val="24"/>
        </w:rPr>
        <w:t>реализуемые</w:t>
      </w:r>
      <w:r>
        <w:rPr>
          <w:rFonts w:ascii="Times New Roman" w:hAnsi="Times New Roman"/>
          <w:spacing w:val="63"/>
          <w:sz w:val="24"/>
        </w:rPr>
        <w:t xml:space="preserve"> </w:t>
      </w:r>
      <w:r>
        <w:rPr>
          <w:rFonts w:ascii="Times New Roman" w:hAnsi="Times New Roman"/>
          <w:sz w:val="24"/>
        </w:rPr>
        <w:t>проекты.</w:t>
      </w:r>
      <w:r>
        <w:rPr>
          <w:rFonts w:ascii="Times New Roman" w:hAnsi="Times New Roman"/>
          <w:spacing w:val="63"/>
          <w:sz w:val="24"/>
        </w:rPr>
        <w:t xml:space="preserve"> </w:t>
      </w:r>
      <w:r>
        <w:rPr>
          <w:rFonts w:ascii="Times New Roman" w:hAnsi="Times New Roman"/>
          <w:sz w:val="24"/>
        </w:rPr>
        <w:t>Планируемые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подготовленные</w:t>
      </w:r>
      <w:r>
        <w:rPr>
          <w:rFonts w:ascii="Times New Roman" w:hAnsi="Times New Roman"/>
          <w:spacing w:val="1"/>
          <w:sz w:val="24"/>
        </w:rPr>
        <w:t xml:space="preserve"> </w:t>
      </w:r>
      <w:r>
        <w:rPr>
          <w:rFonts w:ascii="Times New Roman" w:hAnsi="Times New Roman"/>
          <w:sz w:val="24"/>
        </w:rPr>
        <w:t>педагогическим</w:t>
      </w:r>
      <w:r>
        <w:rPr>
          <w:rFonts w:ascii="Times New Roman" w:hAnsi="Times New Roman"/>
          <w:spacing w:val="1"/>
          <w:sz w:val="24"/>
        </w:rPr>
        <w:t xml:space="preserve"> </w:t>
      </w:r>
      <w:r>
        <w:rPr>
          <w:rFonts w:ascii="Times New Roman" w:hAnsi="Times New Roman"/>
          <w:sz w:val="24"/>
        </w:rPr>
        <w:t>работником</w:t>
      </w:r>
      <w:r>
        <w:rPr>
          <w:rFonts w:ascii="Times New Roman" w:hAnsi="Times New Roman"/>
          <w:spacing w:val="1"/>
          <w:sz w:val="24"/>
        </w:rPr>
        <w:t xml:space="preserve"> </w:t>
      </w:r>
      <w:r>
        <w:rPr>
          <w:rFonts w:ascii="Times New Roman" w:hAnsi="Times New Roman"/>
          <w:sz w:val="24"/>
        </w:rPr>
        <w:t>воспитательные</w:t>
      </w:r>
      <w:r>
        <w:rPr>
          <w:rFonts w:ascii="Times New Roman" w:hAnsi="Times New Roman"/>
          <w:spacing w:val="1"/>
          <w:sz w:val="24"/>
        </w:rPr>
        <w:t xml:space="preserve"> </w:t>
      </w:r>
      <w:r>
        <w:rPr>
          <w:rFonts w:ascii="Times New Roman" w:hAnsi="Times New Roman"/>
          <w:sz w:val="24"/>
        </w:rPr>
        <w:t>события</w:t>
      </w:r>
      <w:r>
        <w:rPr>
          <w:rFonts w:ascii="Times New Roman" w:hAnsi="Times New Roman"/>
          <w:spacing w:val="1"/>
          <w:sz w:val="24"/>
        </w:rPr>
        <w:t xml:space="preserve"> </w:t>
      </w:r>
      <w:r>
        <w:rPr>
          <w:rFonts w:ascii="Times New Roman" w:hAnsi="Times New Roman"/>
          <w:sz w:val="24"/>
        </w:rPr>
        <w:t>проектируются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календарным</w:t>
      </w:r>
      <w:r>
        <w:rPr>
          <w:rFonts w:ascii="Times New Roman" w:hAnsi="Times New Roman"/>
          <w:spacing w:val="1"/>
          <w:sz w:val="24"/>
        </w:rPr>
        <w:t xml:space="preserve"> </w:t>
      </w:r>
      <w:r>
        <w:rPr>
          <w:rFonts w:ascii="Times New Roman" w:hAnsi="Times New Roman"/>
          <w:sz w:val="24"/>
        </w:rPr>
        <w:t>планом</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6"/>
          <w:sz w:val="24"/>
        </w:rPr>
        <w:t xml:space="preserve"> </w:t>
      </w:r>
      <w:r>
        <w:rPr>
          <w:rFonts w:ascii="Times New Roman" w:hAnsi="Times New Roman"/>
          <w:sz w:val="24"/>
        </w:rPr>
        <w:t>группы,</w:t>
      </w:r>
      <w:r>
        <w:rPr>
          <w:rFonts w:ascii="Times New Roman" w:hAnsi="Times New Roman"/>
          <w:spacing w:val="9"/>
          <w:sz w:val="24"/>
        </w:rPr>
        <w:t xml:space="preserve"> </w:t>
      </w:r>
      <w:r>
        <w:rPr>
          <w:rFonts w:ascii="Times New Roman" w:hAnsi="Times New Roman"/>
          <w:sz w:val="24"/>
        </w:rPr>
        <w:t>ситуацией</w:t>
      </w:r>
      <w:r>
        <w:rPr>
          <w:rFonts w:ascii="Times New Roman" w:hAnsi="Times New Roman"/>
          <w:spacing w:val="16"/>
          <w:sz w:val="24"/>
        </w:rPr>
        <w:t xml:space="preserve"> </w:t>
      </w:r>
      <w:r>
        <w:rPr>
          <w:rFonts w:ascii="Times New Roman" w:hAnsi="Times New Roman"/>
          <w:sz w:val="24"/>
        </w:rPr>
        <w:t>развития</w:t>
      </w:r>
      <w:r>
        <w:rPr>
          <w:rFonts w:ascii="Times New Roman" w:hAnsi="Times New Roman"/>
          <w:spacing w:val="19"/>
          <w:sz w:val="24"/>
        </w:rPr>
        <w:t xml:space="preserve"> </w:t>
      </w:r>
      <w:r>
        <w:rPr>
          <w:rFonts w:ascii="Times New Roman" w:hAnsi="Times New Roman"/>
          <w:sz w:val="24"/>
        </w:rPr>
        <w:t>конкретного</w:t>
      </w:r>
      <w:r>
        <w:rPr>
          <w:rFonts w:ascii="Times New Roman" w:hAnsi="Times New Roman"/>
          <w:spacing w:val="21"/>
          <w:sz w:val="24"/>
        </w:rPr>
        <w:t xml:space="preserve"> </w:t>
      </w:r>
      <w:r>
        <w:rPr>
          <w:rFonts w:ascii="Times New Roman" w:hAnsi="Times New Roman"/>
          <w:sz w:val="24"/>
        </w:rPr>
        <w:t>ребенка.</w:t>
      </w:r>
    </w:p>
    <w:p w14:paraId="F00E0000">
      <w:pPr>
        <w:pStyle w:val="Style_1"/>
        <w:spacing w:before="9" w:line="276" w:lineRule="auto"/>
        <w:ind w:hanging="7" w:left="817" w:right="291"/>
        <w:rPr>
          <w:rFonts w:ascii="Times New Roman" w:hAnsi="Times New Roman"/>
          <w:sz w:val="24"/>
        </w:rPr>
      </w:pPr>
      <w:r>
        <w:rPr>
          <w:rFonts w:ascii="Times New Roman" w:hAnsi="Times New Roman"/>
          <w:sz w:val="24"/>
        </w:rPr>
        <w:t>Проектирование событий в Организации возможно в следующих формах:</w:t>
      </w:r>
      <w:r>
        <w:rPr>
          <w:rFonts w:ascii="Times New Roman" w:hAnsi="Times New Roman"/>
          <w:spacing w:val="1"/>
          <w:sz w:val="24"/>
        </w:rPr>
        <w:t xml:space="preserve"> </w:t>
      </w:r>
      <w:r>
        <w:rPr>
          <w:rFonts w:ascii="Times New Roman" w:hAnsi="Times New Roman"/>
          <w:sz w:val="24"/>
        </w:rPr>
        <w:t>разработка</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z w:val="24"/>
        </w:rPr>
        <w:t>реализация</w:t>
      </w:r>
      <w:r>
        <w:rPr>
          <w:rFonts w:ascii="Times New Roman" w:hAnsi="Times New Roman"/>
          <w:spacing w:val="64"/>
          <w:sz w:val="24"/>
        </w:rPr>
        <w:t xml:space="preserve"> </w:t>
      </w:r>
      <w:r>
        <w:rPr>
          <w:rFonts w:ascii="Times New Roman" w:hAnsi="Times New Roman"/>
          <w:sz w:val="24"/>
        </w:rPr>
        <w:t>значимых</w:t>
      </w:r>
      <w:r>
        <w:rPr>
          <w:rFonts w:ascii="Times New Roman" w:hAnsi="Times New Roman"/>
          <w:spacing w:val="53"/>
          <w:sz w:val="24"/>
        </w:rPr>
        <w:t xml:space="preserve"> </w:t>
      </w:r>
      <w:r>
        <w:rPr>
          <w:rFonts w:ascii="Times New Roman" w:hAnsi="Times New Roman"/>
          <w:sz w:val="24"/>
        </w:rPr>
        <w:t>событий</w:t>
      </w:r>
      <w:r>
        <w:rPr>
          <w:rFonts w:ascii="Times New Roman" w:hAnsi="Times New Roman"/>
          <w:spacing w:val="60"/>
          <w:sz w:val="24"/>
        </w:rPr>
        <w:t xml:space="preserve"> </w:t>
      </w:r>
      <w:r>
        <w:rPr>
          <w:rFonts w:ascii="Times New Roman" w:hAnsi="Times New Roman"/>
          <w:sz w:val="24"/>
        </w:rPr>
        <w:t>в</w:t>
      </w:r>
      <w:r>
        <w:rPr>
          <w:rFonts w:ascii="Times New Roman" w:hAnsi="Times New Roman"/>
          <w:spacing w:val="36"/>
          <w:sz w:val="24"/>
        </w:rPr>
        <w:t xml:space="preserve"> </w:t>
      </w:r>
      <w:r>
        <w:rPr>
          <w:rFonts w:ascii="Times New Roman" w:hAnsi="Times New Roman"/>
          <w:sz w:val="24"/>
        </w:rPr>
        <w:t>ведущих</w:t>
      </w:r>
      <w:r>
        <w:rPr>
          <w:rFonts w:ascii="Times New Roman" w:hAnsi="Times New Roman"/>
          <w:spacing w:val="53"/>
          <w:sz w:val="24"/>
        </w:rPr>
        <w:t xml:space="preserve"> </w:t>
      </w:r>
      <w:r>
        <w:rPr>
          <w:rFonts w:ascii="Times New Roman" w:hAnsi="Times New Roman"/>
          <w:sz w:val="24"/>
        </w:rPr>
        <w:t>видах</w:t>
      </w:r>
      <w:r>
        <w:rPr>
          <w:rFonts w:ascii="Times New Roman" w:hAnsi="Times New Roman"/>
          <w:spacing w:val="52"/>
          <w:sz w:val="24"/>
        </w:rPr>
        <w:t xml:space="preserve"> </w:t>
      </w:r>
      <w:r>
        <w:rPr>
          <w:rFonts w:ascii="Times New Roman" w:hAnsi="Times New Roman"/>
          <w:sz w:val="24"/>
        </w:rPr>
        <w:t>деятельности</w:t>
      </w:r>
    </w:p>
    <w:p w14:paraId="F10E0000">
      <w:pPr>
        <w:pStyle w:val="Style_1"/>
        <w:spacing w:before="2" w:line="276" w:lineRule="auto"/>
        <w:ind w:hanging="6" w:left="113" w:right="296"/>
        <w:rPr>
          <w:rFonts w:ascii="Times New Roman" w:hAnsi="Times New Roman"/>
          <w:sz w:val="24"/>
        </w:rPr>
      </w:pPr>
      <w:r>
        <w:rPr>
          <w:rFonts w:ascii="Times New Roman" w:hAnsi="Times New Roman"/>
          <w:sz w:val="24"/>
        </w:rPr>
        <w:t>(спектакль,</w:t>
      </w:r>
      <w:r>
        <w:rPr>
          <w:rFonts w:ascii="Times New Roman" w:hAnsi="Times New Roman"/>
          <w:spacing w:val="1"/>
          <w:sz w:val="24"/>
        </w:rPr>
        <w:t xml:space="preserve"> </w:t>
      </w:r>
      <w:r>
        <w:rPr>
          <w:rFonts w:ascii="Times New Roman" w:hAnsi="Times New Roman"/>
          <w:sz w:val="24"/>
        </w:rPr>
        <w:t>построение</w:t>
      </w:r>
      <w:r>
        <w:rPr>
          <w:rFonts w:ascii="Times New Roman" w:hAnsi="Times New Roman"/>
          <w:spacing w:val="1"/>
          <w:sz w:val="24"/>
        </w:rPr>
        <w:t xml:space="preserve"> </w:t>
      </w:r>
      <w:r>
        <w:rPr>
          <w:rFonts w:ascii="Times New Roman" w:hAnsi="Times New Roman"/>
          <w:sz w:val="24"/>
        </w:rPr>
        <w:t>эксперимента,</w:t>
      </w:r>
      <w:r>
        <w:rPr>
          <w:rFonts w:ascii="Times New Roman" w:hAnsi="Times New Roman"/>
          <w:spacing w:val="1"/>
          <w:sz w:val="24"/>
        </w:rPr>
        <w:t xml:space="preserve"> </w:t>
      </w:r>
      <w:r>
        <w:rPr>
          <w:rFonts w:ascii="Times New Roman" w:hAnsi="Times New Roman"/>
          <w:sz w:val="24"/>
        </w:rPr>
        <w:t>совместное</w:t>
      </w:r>
      <w:r>
        <w:rPr>
          <w:rFonts w:ascii="Times New Roman" w:hAnsi="Times New Roman"/>
          <w:spacing w:val="1"/>
          <w:sz w:val="24"/>
        </w:rPr>
        <w:t xml:space="preserve"> </w:t>
      </w:r>
      <w:r>
        <w:rPr>
          <w:rFonts w:ascii="Times New Roman" w:hAnsi="Times New Roman"/>
          <w:sz w:val="24"/>
        </w:rPr>
        <w:t>конструирование,</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игры);</w:t>
      </w:r>
    </w:p>
    <w:p w14:paraId="F20E0000">
      <w:pPr>
        <w:pStyle w:val="Style_1"/>
        <w:spacing w:line="319" w:lineRule="exact"/>
        <w:ind w:firstLine="0" w:left="811"/>
        <w:rPr>
          <w:rFonts w:ascii="Times New Roman" w:hAnsi="Times New Roman"/>
          <w:sz w:val="24"/>
        </w:rPr>
      </w:pPr>
      <w:r>
        <w:rPr>
          <w:rFonts w:ascii="Times New Roman" w:hAnsi="Times New Roman"/>
          <w:sz w:val="24"/>
        </w:rPr>
        <w:t xml:space="preserve">создание    </w:t>
      </w:r>
      <w:r>
        <w:rPr>
          <w:rFonts w:ascii="Times New Roman" w:hAnsi="Times New Roman"/>
          <w:spacing w:val="40"/>
          <w:sz w:val="24"/>
        </w:rPr>
        <w:t xml:space="preserve"> </w:t>
      </w:r>
      <w:r>
        <w:rPr>
          <w:rFonts w:ascii="Times New Roman" w:hAnsi="Times New Roman"/>
          <w:sz w:val="24"/>
        </w:rPr>
        <w:t xml:space="preserve">творческих     </w:t>
      </w:r>
      <w:r>
        <w:rPr>
          <w:rFonts w:ascii="Times New Roman" w:hAnsi="Times New Roman"/>
          <w:spacing w:val="41"/>
          <w:sz w:val="24"/>
        </w:rPr>
        <w:t xml:space="preserve"> </w:t>
      </w:r>
      <w:r>
        <w:rPr>
          <w:rFonts w:ascii="Times New Roman" w:hAnsi="Times New Roman"/>
          <w:sz w:val="24"/>
        </w:rPr>
        <w:t xml:space="preserve">детско-педагогических     </w:t>
      </w:r>
      <w:r>
        <w:rPr>
          <w:rFonts w:ascii="Times New Roman" w:hAnsi="Times New Roman"/>
          <w:spacing w:val="16"/>
          <w:sz w:val="24"/>
        </w:rPr>
        <w:t xml:space="preserve"> </w:t>
      </w:r>
      <w:r>
        <w:rPr>
          <w:rFonts w:ascii="Times New Roman" w:hAnsi="Times New Roman"/>
          <w:sz w:val="24"/>
        </w:rPr>
        <w:t xml:space="preserve">работников     </w:t>
      </w:r>
      <w:r>
        <w:rPr>
          <w:rFonts w:ascii="Times New Roman" w:hAnsi="Times New Roman"/>
          <w:spacing w:val="29"/>
          <w:sz w:val="24"/>
        </w:rPr>
        <w:t xml:space="preserve"> </w:t>
      </w:r>
      <w:r>
        <w:rPr>
          <w:rFonts w:ascii="Times New Roman" w:hAnsi="Times New Roman"/>
          <w:sz w:val="24"/>
        </w:rPr>
        <w:t>проектов</w:t>
      </w:r>
    </w:p>
    <w:p w14:paraId="F30E0000">
      <w:pPr>
        <w:sectPr>
          <w:headerReference r:id="rId317" w:type="default"/>
          <w:footerReference r:id="rId318" w:type="default"/>
          <w:pgSz w:h="17110" w:orient="portrait" w:w="11910"/>
          <w:pgMar w:bottom="420" w:footer="220" w:gutter="0" w:header="919" w:left="840" w:right="500" w:top="1500"/>
        </w:sectPr>
      </w:pPr>
    </w:p>
    <w:p w14:paraId="F40E0000">
      <w:pPr>
        <w:spacing w:before="77"/>
        <w:ind w:hanging="6" w:left="145" w:right="99"/>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26019" cy="10756900"/>
                <wp:wrapNone/>
                <wp:docPr hidden="false" id="443" name="Picture 443"/>
                <a:graphic>
                  <a:graphicData uri="http://schemas.microsoft.com/office/word/2010/wordprocessingGroup">
                    <wpg:wgp>
                      <wpg:cNvGrpSpPr/>
                      <wpg:grpSpPr>
                        <a:xfrm flipH="false" flipV="false" rot="0">
                          <a:off x="0" y="0"/>
                          <a:ext cx="7526019" cy="10756900"/>
                          <a:chOff x="0" y="0"/>
                          <a:chExt cx="7526019" cy="10756900"/>
                        </a:xfrm>
                      </wpg:grpSpPr>
                      <wps:wsp>
                        <wps:cNvSpPr txBox="false"/>
                        <wps:spPr>
                          <a:xfrm flipH="false" flipV="false" rot="0">
                            <a:off x="7487919" y="10756265"/>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2065" y="45720"/>
                            <a:ext cx="7513319"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(празднование</w:t>
      </w:r>
      <w:r>
        <w:rPr>
          <w:rFonts w:ascii="Times New Roman" w:hAnsi="Times New Roman"/>
          <w:spacing w:val="1"/>
          <w:sz w:val="24"/>
        </w:rPr>
        <w:t xml:space="preserve"> </w:t>
      </w:r>
      <w:r>
        <w:rPr>
          <w:rFonts w:ascii="Times New Roman" w:hAnsi="Times New Roman"/>
          <w:sz w:val="24"/>
        </w:rPr>
        <w:t>Дня Победы с приглашением</w:t>
      </w:r>
      <w:r>
        <w:rPr>
          <w:rFonts w:ascii="Times New Roman" w:hAnsi="Times New Roman"/>
          <w:spacing w:val="1"/>
          <w:sz w:val="24"/>
        </w:rPr>
        <w:t xml:space="preserve"> </w:t>
      </w:r>
      <w:r>
        <w:rPr>
          <w:rFonts w:ascii="Times New Roman" w:hAnsi="Times New Roman"/>
          <w:sz w:val="24"/>
        </w:rPr>
        <w:t xml:space="preserve">ветеранов, «Театр в детском саду»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показ</w:t>
      </w:r>
      <w:r>
        <w:rPr>
          <w:rFonts w:ascii="Times New Roman" w:hAnsi="Times New Roman"/>
          <w:spacing w:val="-5"/>
          <w:sz w:val="24"/>
        </w:rPr>
        <w:t xml:space="preserve"> </w:t>
      </w:r>
      <w:r>
        <w:rPr>
          <w:rFonts w:ascii="Times New Roman" w:hAnsi="Times New Roman"/>
          <w:sz w:val="24"/>
        </w:rPr>
        <w:t>спектакля</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обучающихся</w:t>
      </w:r>
      <w:r>
        <w:rPr>
          <w:rFonts w:ascii="Times New Roman" w:hAnsi="Times New Roman"/>
          <w:spacing w:val="22"/>
          <w:sz w:val="24"/>
        </w:rPr>
        <w:t xml:space="preserve"> </w:t>
      </w:r>
      <w:r>
        <w:rPr>
          <w:rFonts w:ascii="Times New Roman" w:hAnsi="Times New Roman"/>
          <w:sz w:val="24"/>
        </w:rPr>
        <w:t>из</w:t>
      </w:r>
      <w:r>
        <w:rPr>
          <w:rFonts w:ascii="Times New Roman" w:hAnsi="Times New Roman"/>
          <w:spacing w:val="-12"/>
          <w:sz w:val="24"/>
        </w:rPr>
        <w:t xml:space="preserve"> </w:t>
      </w:r>
      <w:r>
        <w:rPr>
          <w:rFonts w:ascii="Times New Roman" w:hAnsi="Times New Roman"/>
          <w:sz w:val="24"/>
        </w:rPr>
        <w:t>соседней</w:t>
      </w:r>
      <w:r>
        <w:rPr>
          <w:rFonts w:ascii="Times New Roman" w:hAnsi="Times New Roman"/>
          <w:spacing w:val="4"/>
          <w:sz w:val="24"/>
        </w:rPr>
        <w:t xml:space="preserve"> </w:t>
      </w:r>
      <w:r>
        <w:rPr>
          <w:rFonts w:ascii="Times New Roman" w:hAnsi="Times New Roman"/>
          <w:sz w:val="24"/>
        </w:rPr>
        <w:t>Организации).</w:t>
      </w:r>
    </w:p>
    <w:p w14:paraId="F50E0000">
      <w:pPr>
        <w:spacing w:line="276" w:lineRule="auto"/>
        <w:ind w:firstLine="706" w:left="136" w:right="107"/>
        <w:rPr>
          <w:rFonts w:ascii="Times New Roman" w:hAnsi="Times New Roman"/>
          <w:sz w:val="24"/>
        </w:rPr>
      </w:pPr>
      <w:r>
        <w:rPr>
          <w:rFonts w:ascii="Times New Roman" w:hAnsi="Times New Roman"/>
          <w:sz w:val="24"/>
        </w:rPr>
        <w:t>Проектирование событий</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построить</w:t>
      </w:r>
      <w:r>
        <w:rPr>
          <w:rFonts w:ascii="Times New Roman" w:hAnsi="Times New Roman"/>
          <w:spacing w:val="1"/>
          <w:sz w:val="24"/>
        </w:rPr>
        <w:t xml:space="preserve"> </w:t>
      </w:r>
      <w:r>
        <w:rPr>
          <w:rFonts w:ascii="Times New Roman" w:hAnsi="Times New Roman"/>
          <w:sz w:val="24"/>
        </w:rPr>
        <w:t>целостный</w:t>
      </w:r>
      <w:r>
        <w:rPr>
          <w:rFonts w:ascii="Times New Roman" w:hAnsi="Times New Roman"/>
          <w:spacing w:val="1"/>
          <w:sz w:val="24"/>
        </w:rPr>
        <w:t xml:space="preserve"> </w:t>
      </w:r>
      <w:r>
        <w:rPr>
          <w:rFonts w:ascii="Times New Roman" w:hAnsi="Times New Roman"/>
          <w:sz w:val="24"/>
        </w:rPr>
        <w:t>годовой</w:t>
      </w:r>
      <w:r>
        <w:rPr>
          <w:rFonts w:ascii="Times New Roman" w:hAnsi="Times New Roman"/>
          <w:spacing w:val="1"/>
          <w:sz w:val="24"/>
        </w:rPr>
        <w:t xml:space="preserve"> </w:t>
      </w:r>
      <w:r>
        <w:rPr>
          <w:rFonts w:ascii="Times New Roman" w:hAnsi="Times New Roman"/>
          <w:sz w:val="24"/>
        </w:rPr>
        <w:t>цикл</w:t>
      </w:r>
      <w:r>
        <w:rPr>
          <w:rFonts w:ascii="Times New Roman" w:hAnsi="Times New Roman"/>
          <w:spacing w:val="1"/>
          <w:sz w:val="24"/>
        </w:rPr>
        <w:t xml:space="preserve"> </w:t>
      </w:r>
      <w:r>
        <w:rPr>
          <w:rFonts w:ascii="Times New Roman" w:hAnsi="Times New Roman"/>
          <w:spacing w:val="-1"/>
          <w:sz w:val="24"/>
        </w:rPr>
        <w:t xml:space="preserve">методической работы </w:t>
      </w:r>
      <w:r>
        <w:rPr>
          <w:rFonts w:ascii="Times New Roman" w:hAnsi="Times New Roman"/>
          <w:sz w:val="24"/>
        </w:rPr>
        <w:t>на основе традиционных ценностей российского общества. Это</w:t>
      </w:r>
      <w:r>
        <w:rPr>
          <w:rFonts w:ascii="Times New Roman" w:hAnsi="Times New Roman"/>
          <w:spacing w:val="1"/>
          <w:sz w:val="24"/>
        </w:rPr>
        <w:t xml:space="preserve"> </w:t>
      </w:r>
      <w:r>
        <w:rPr>
          <w:rFonts w:ascii="Times New Roman" w:hAnsi="Times New Roman"/>
          <w:sz w:val="24"/>
        </w:rPr>
        <w:t>поможет</w:t>
      </w:r>
      <w:r>
        <w:rPr>
          <w:rFonts w:ascii="Times New Roman" w:hAnsi="Times New Roman"/>
          <w:spacing w:val="1"/>
          <w:sz w:val="24"/>
        </w:rPr>
        <w:t xml:space="preserve"> </w:t>
      </w:r>
      <w:r>
        <w:rPr>
          <w:rFonts w:ascii="Times New Roman" w:hAnsi="Times New Roman"/>
          <w:sz w:val="24"/>
        </w:rPr>
        <w:t>каждому</w:t>
      </w:r>
      <w:r>
        <w:rPr>
          <w:rFonts w:ascii="Times New Roman" w:hAnsi="Times New Roman"/>
          <w:spacing w:val="1"/>
          <w:sz w:val="24"/>
        </w:rPr>
        <w:t xml:space="preserve"> </w:t>
      </w:r>
      <w:r>
        <w:rPr>
          <w:rFonts w:ascii="Times New Roman" w:hAnsi="Times New Roman"/>
          <w:sz w:val="24"/>
        </w:rPr>
        <w:t>педагогическому</w:t>
      </w:r>
      <w:r>
        <w:rPr>
          <w:rFonts w:ascii="Times New Roman" w:hAnsi="Times New Roman"/>
          <w:spacing w:val="1"/>
          <w:sz w:val="24"/>
        </w:rPr>
        <w:t xml:space="preserve"> </w:t>
      </w:r>
      <w:r>
        <w:rPr>
          <w:rFonts w:ascii="Times New Roman" w:hAnsi="Times New Roman"/>
          <w:sz w:val="24"/>
        </w:rPr>
        <w:t>работнику</w:t>
      </w:r>
      <w:r>
        <w:rPr>
          <w:rFonts w:ascii="Times New Roman" w:hAnsi="Times New Roman"/>
          <w:spacing w:val="1"/>
          <w:sz w:val="24"/>
        </w:rPr>
        <w:t xml:space="preserve"> </w:t>
      </w:r>
      <w:r>
        <w:rPr>
          <w:rFonts w:ascii="Times New Roman" w:hAnsi="Times New Roman"/>
          <w:sz w:val="24"/>
        </w:rPr>
        <w:t>создать</w:t>
      </w:r>
      <w:r>
        <w:rPr>
          <w:rFonts w:ascii="Times New Roman" w:hAnsi="Times New Roman"/>
          <w:spacing w:val="1"/>
          <w:sz w:val="24"/>
        </w:rPr>
        <w:t xml:space="preserve"> </w:t>
      </w:r>
      <w:r>
        <w:rPr>
          <w:rFonts w:ascii="Times New Roman" w:hAnsi="Times New Roman"/>
          <w:sz w:val="24"/>
        </w:rPr>
        <w:t>тематический</w:t>
      </w:r>
      <w:r>
        <w:rPr>
          <w:rFonts w:ascii="Times New Roman" w:hAnsi="Times New Roman"/>
          <w:spacing w:val="1"/>
          <w:sz w:val="24"/>
        </w:rPr>
        <w:t xml:space="preserve"> </w:t>
      </w:r>
      <w:r>
        <w:rPr>
          <w:rFonts w:ascii="Times New Roman" w:hAnsi="Times New Roman"/>
          <w:sz w:val="24"/>
        </w:rPr>
        <w:t>творческий</w:t>
      </w:r>
      <w:r>
        <w:rPr>
          <w:rFonts w:ascii="Times New Roman" w:hAnsi="Times New Roman"/>
          <w:spacing w:val="1"/>
          <w:sz w:val="24"/>
        </w:rPr>
        <w:t xml:space="preserve"> </w:t>
      </w:r>
      <w:r>
        <w:rPr>
          <w:rFonts w:ascii="Times New Roman" w:hAnsi="Times New Roman"/>
          <w:spacing w:val="-1"/>
          <w:sz w:val="24"/>
        </w:rPr>
        <w:t xml:space="preserve">проект в своей rpyппe и спроектировать работу с </w:t>
      </w:r>
      <w:r>
        <w:rPr>
          <w:rFonts w:ascii="Times New Roman" w:hAnsi="Times New Roman"/>
          <w:sz w:val="24"/>
        </w:rPr>
        <w:t>группой в целом, с подгруппами</w:t>
      </w:r>
      <w:r>
        <w:rPr>
          <w:rFonts w:ascii="Times New Roman" w:hAnsi="Times New Roman"/>
          <w:spacing w:val="-70"/>
          <w:sz w:val="24"/>
        </w:rPr>
        <w:t xml:space="preserve"> </w:t>
      </w:r>
      <w:r>
        <w:rPr>
          <w:rFonts w:ascii="Times New Roman" w:hAnsi="Times New Roman"/>
          <w:sz w:val="24"/>
        </w:rPr>
        <w:t>обучающихся,</w:t>
      </w:r>
      <w:r>
        <w:rPr>
          <w:rFonts w:ascii="Times New Roman" w:hAnsi="Times New Roman"/>
          <w:spacing w:val="33"/>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каждым</w:t>
      </w:r>
      <w:r>
        <w:rPr>
          <w:rFonts w:ascii="Times New Roman" w:hAnsi="Times New Roman"/>
          <w:spacing w:val="13"/>
          <w:sz w:val="24"/>
        </w:rPr>
        <w:t xml:space="preserve"> </w:t>
      </w:r>
      <w:r>
        <w:rPr>
          <w:rFonts w:ascii="Times New Roman" w:hAnsi="Times New Roman"/>
          <w:sz w:val="24"/>
        </w:rPr>
        <w:t>ребенком.</w:t>
      </w:r>
    </w:p>
    <w:p w14:paraId="F60E0000">
      <w:pPr>
        <w:pStyle w:val="Style_6"/>
        <w:numPr>
          <w:ilvl w:val="2"/>
          <w:numId w:val="63"/>
        </w:numPr>
        <w:tabs>
          <w:tab w:leader="none" w:pos="1678" w:val="left"/>
        </w:tabs>
        <w:ind w:firstLine="0" w:left="1677"/>
        <w:rPr>
          <w:rFonts w:ascii="Times New Roman" w:hAnsi="Times New Roman"/>
          <w:sz w:val="24"/>
        </w:rPr>
      </w:pPr>
      <w:r>
        <w:rPr>
          <w:rFonts w:ascii="Times New Roman" w:hAnsi="Times New Roman"/>
          <w:sz w:val="24"/>
        </w:rPr>
        <w:t>Организация</w:t>
      </w:r>
      <w:r>
        <w:rPr>
          <w:rFonts w:ascii="Times New Roman" w:hAnsi="Times New Roman"/>
          <w:spacing w:val="60"/>
          <w:sz w:val="24"/>
        </w:rPr>
        <w:t xml:space="preserve"> </w:t>
      </w:r>
      <w:r>
        <w:rPr>
          <w:rFonts w:ascii="Times New Roman" w:hAnsi="Times New Roman"/>
          <w:sz w:val="24"/>
        </w:rPr>
        <w:t>предметно-пространственной</w:t>
      </w:r>
      <w:r>
        <w:rPr>
          <w:rFonts w:ascii="Times New Roman" w:hAnsi="Times New Roman"/>
          <w:spacing w:val="-8"/>
          <w:sz w:val="24"/>
        </w:rPr>
        <w:t xml:space="preserve"> </w:t>
      </w:r>
      <w:r>
        <w:rPr>
          <w:rFonts w:ascii="Times New Roman" w:hAnsi="Times New Roman"/>
          <w:sz w:val="24"/>
        </w:rPr>
        <w:t>среды.</w:t>
      </w:r>
    </w:p>
    <w:p w14:paraId="F70E0000">
      <w:pPr>
        <w:tabs>
          <w:tab w:leader="none" w:pos="4687" w:val="left"/>
          <w:tab w:leader="none" w:pos="5626" w:val="left"/>
          <w:tab w:leader="none" w:pos="6667" w:val="left"/>
          <w:tab w:leader="none" w:pos="7085" w:val="left"/>
          <w:tab w:leader="none" w:pos="8063" w:val="left"/>
          <w:tab w:leader="none" w:pos="9232" w:val="left"/>
        </w:tabs>
        <w:spacing w:before="45" w:line="276" w:lineRule="auto"/>
        <w:ind w:firstLine="702" w:left="135" w:right="125"/>
        <w:rPr>
          <w:rFonts w:ascii="Times New Roman" w:hAnsi="Times New Roman"/>
          <w:sz w:val="24"/>
        </w:rPr>
      </w:pPr>
      <w:r>
        <w:rPr>
          <w:rFonts w:ascii="Times New Roman" w:hAnsi="Times New Roman"/>
          <w:spacing w:val="-1"/>
          <w:sz w:val="24"/>
        </w:rPr>
        <w:t>Предметно-пространственная</w:t>
      </w:r>
      <w:r>
        <w:rPr>
          <w:rFonts w:ascii="Times New Roman" w:hAnsi="Times New Roman"/>
          <w:spacing w:val="-1"/>
          <w:sz w:val="24"/>
        </w:rPr>
        <w:tab/>
      </w:r>
      <w:r>
        <w:rPr>
          <w:rFonts w:ascii="Times New Roman" w:hAnsi="Times New Roman"/>
          <w:sz w:val="24"/>
        </w:rPr>
        <w:t>среда</w:t>
      </w:r>
      <w:r>
        <w:rPr>
          <w:rFonts w:ascii="Times New Roman" w:hAnsi="Times New Roman"/>
          <w:sz w:val="24"/>
        </w:rPr>
        <w:tab/>
      </w:r>
      <w:r>
        <w:rPr>
          <w:rFonts w:ascii="Times New Roman" w:hAnsi="Times New Roman"/>
          <w:sz w:val="24"/>
        </w:rPr>
        <w:t>(далее</w:t>
      </w:r>
      <w:r>
        <w:rPr>
          <w:rFonts w:ascii="Times New Roman" w:hAnsi="Times New Roman"/>
          <w:sz w:val="24"/>
        </w:rPr>
        <w:tab/>
      </w:r>
      <w:r>
        <w:rPr>
          <w:rFonts w:ascii="Times New Roman" w:hAnsi="Times New Roman"/>
          <w:sz w:val="24"/>
        </w:rPr>
        <w:t>—</w:t>
      </w:r>
      <w:r>
        <w:rPr>
          <w:rFonts w:ascii="Times New Roman" w:hAnsi="Times New Roman"/>
          <w:sz w:val="24"/>
        </w:rPr>
        <w:tab/>
      </w:r>
      <w:r>
        <w:rPr>
          <w:rFonts w:ascii="Times New Roman" w:hAnsi="Times New Roman"/>
          <w:sz w:val="24"/>
        </w:rPr>
        <w:t>ПП</w:t>
      </w:r>
      <w:r>
        <w:rPr>
          <w:rFonts w:ascii="Times New Roman" w:hAnsi="Times New Roman"/>
          <w:sz w:val="24"/>
        </w:rPr>
        <w:t>C)</w:t>
      </w:r>
      <w:r>
        <w:rPr>
          <w:rFonts w:ascii="Times New Roman" w:hAnsi="Times New Roman"/>
          <w:sz w:val="24"/>
        </w:rPr>
        <w:tab/>
      </w:r>
      <w:r>
        <w:rPr>
          <w:rFonts w:ascii="Times New Roman" w:hAnsi="Times New Roman"/>
          <w:sz w:val="24"/>
        </w:rPr>
        <w:t>должна</w:t>
      </w:r>
      <w:r>
        <w:rPr>
          <w:rFonts w:ascii="Times New Roman" w:hAnsi="Times New Roman"/>
          <w:sz w:val="24"/>
        </w:rPr>
        <w:tab/>
      </w:r>
      <w:r>
        <w:rPr>
          <w:rFonts w:ascii="Times New Roman" w:hAnsi="Times New Roman"/>
          <w:spacing w:val="-1"/>
          <w:sz w:val="24"/>
        </w:rPr>
        <w:t>отражать</w:t>
      </w:r>
      <w:r>
        <w:rPr>
          <w:rFonts w:ascii="Times New Roman" w:hAnsi="Times New Roman"/>
          <w:spacing w:val="-66"/>
          <w:sz w:val="24"/>
        </w:rPr>
        <w:t xml:space="preserve"> </w:t>
      </w:r>
      <w:r>
        <w:rPr>
          <w:rFonts w:ascii="Times New Roman" w:hAnsi="Times New Roman"/>
          <w:sz w:val="24"/>
        </w:rPr>
        <w:t>федеральную,</w:t>
      </w:r>
      <w:r>
        <w:rPr>
          <w:rFonts w:ascii="Times New Roman" w:hAnsi="Times New Roman"/>
          <w:spacing w:val="33"/>
          <w:sz w:val="24"/>
        </w:rPr>
        <w:t xml:space="preserve"> </w:t>
      </w:r>
      <w:r>
        <w:rPr>
          <w:rFonts w:ascii="Times New Roman" w:hAnsi="Times New Roman"/>
          <w:sz w:val="24"/>
        </w:rPr>
        <w:t>региональную</w:t>
      </w:r>
      <w:r>
        <w:rPr>
          <w:rFonts w:ascii="Times New Roman" w:hAnsi="Times New Roman"/>
          <w:spacing w:val="29"/>
          <w:sz w:val="24"/>
        </w:rPr>
        <w:t xml:space="preserve"> </w:t>
      </w:r>
      <w:r>
        <w:rPr>
          <w:rFonts w:ascii="Times New Roman" w:hAnsi="Times New Roman"/>
          <w:sz w:val="24"/>
        </w:rPr>
        <w:t>специфику,</w:t>
      </w:r>
      <w:r>
        <w:rPr>
          <w:rFonts w:ascii="Times New Roman" w:hAnsi="Times New Roman"/>
          <w:spacing w:val="21"/>
          <w:sz w:val="24"/>
        </w:rPr>
        <w:t xml:space="preserve"> </w:t>
      </w:r>
      <w:r>
        <w:rPr>
          <w:rFonts w:ascii="Times New Roman" w:hAnsi="Times New Roman"/>
          <w:sz w:val="24"/>
        </w:rPr>
        <w:t>а</w:t>
      </w:r>
      <w:r>
        <w:rPr>
          <w:rFonts w:ascii="Times New Roman" w:hAnsi="Times New Roman"/>
          <w:spacing w:val="-4"/>
          <w:sz w:val="24"/>
        </w:rPr>
        <w:t xml:space="preserve"> </w:t>
      </w:r>
      <w:r>
        <w:rPr>
          <w:rFonts w:ascii="Times New Roman" w:hAnsi="Times New Roman"/>
          <w:sz w:val="24"/>
        </w:rPr>
        <w:t>также</w:t>
      </w:r>
      <w:r>
        <w:rPr>
          <w:rFonts w:ascii="Times New Roman" w:hAnsi="Times New Roman"/>
          <w:spacing w:val="7"/>
          <w:sz w:val="24"/>
        </w:rPr>
        <w:t xml:space="preserve"> </w:t>
      </w:r>
      <w:r>
        <w:rPr>
          <w:rFonts w:ascii="Times New Roman" w:hAnsi="Times New Roman"/>
          <w:sz w:val="24"/>
        </w:rPr>
        <w:t>специфику</w:t>
      </w:r>
      <w:r>
        <w:rPr>
          <w:rFonts w:ascii="Times New Roman" w:hAnsi="Times New Roman"/>
          <w:spacing w:val="32"/>
          <w:sz w:val="24"/>
        </w:rPr>
        <w:t xml:space="preserve"> </w:t>
      </w:r>
      <w:r>
        <w:rPr>
          <w:rFonts w:ascii="Times New Roman" w:hAnsi="Times New Roman"/>
          <w:sz w:val="24"/>
        </w:rPr>
        <w:t>ОО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включать:</w:t>
      </w:r>
    </w:p>
    <w:p w14:paraId="F80E0000">
      <w:pPr>
        <w:spacing w:line="327" w:lineRule="exact"/>
        <w:ind w:firstLine="0" w:left="833"/>
        <w:rPr>
          <w:rFonts w:ascii="Times New Roman" w:hAnsi="Times New Roman"/>
          <w:sz w:val="24"/>
        </w:rPr>
      </w:pPr>
      <w:r>
        <w:rPr>
          <w:rFonts w:ascii="Times New Roman" w:hAnsi="Times New Roman"/>
          <w:sz w:val="24"/>
        </w:rPr>
        <w:t>оформление</w:t>
      </w:r>
      <w:r>
        <w:rPr>
          <w:rFonts w:ascii="Times New Roman" w:hAnsi="Times New Roman"/>
          <w:spacing w:val="22"/>
          <w:sz w:val="24"/>
        </w:rPr>
        <w:t xml:space="preserve"> </w:t>
      </w:r>
      <w:r>
        <w:rPr>
          <w:rFonts w:ascii="Times New Roman" w:hAnsi="Times New Roman"/>
          <w:sz w:val="24"/>
        </w:rPr>
        <w:t>помещений;</w:t>
      </w:r>
    </w:p>
    <w:p w14:paraId="F90E0000">
      <w:pPr>
        <w:spacing w:before="45" w:line="264" w:lineRule="auto"/>
        <w:ind w:firstLine="702" w:left="130"/>
        <w:rPr>
          <w:rFonts w:ascii="Times New Roman" w:hAnsi="Times New Roman"/>
          <w:sz w:val="24"/>
        </w:rPr>
      </w:pPr>
      <w:r>
        <w:rPr>
          <w:rFonts w:ascii="Times New Roman" w:hAnsi="Times New Roman"/>
          <w:sz w:val="24"/>
        </w:rPr>
        <w:t>оборудование,</w:t>
      </w:r>
      <w:r>
        <w:rPr>
          <w:rFonts w:ascii="Times New Roman" w:hAnsi="Times New Roman"/>
          <w:spacing w:val="1"/>
          <w:sz w:val="24"/>
        </w:rPr>
        <w:t xml:space="preserve"> </w:t>
      </w:r>
      <w:r>
        <w:rPr>
          <w:rFonts w:ascii="Times New Roman" w:hAnsi="Times New Roman"/>
          <w:sz w:val="24"/>
        </w:rPr>
        <w:t>в том числе</w:t>
      </w:r>
      <w:r>
        <w:rPr>
          <w:rFonts w:ascii="Times New Roman" w:hAnsi="Times New Roman"/>
          <w:spacing w:val="1"/>
          <w:sz w:val="24"/>
        </w:rPr>
        <w:t xml:space="preserve"> </w:t>
      </w:r>
      <w:r>
        <w:rPr>
          <w:rFonts w:ascii="Times New Roman" w:hAnsi="Times New Roman"/>
          <w:sz w:val="24"/>
        </w:rPr>
        <w:t>специализированное оборудование</w:t>
      </w:r>
      <w:r>
        <w:rPr>
          <w:rFonts w:ascii="Times New Roman" w:hAnsi="Times New Roman"/>
          <w:spacing w:val="1"/>
          <w:sz w:val="24"/>
        </w:rPr>
        <w:t xml:space="preserve"> </w:t>
      </w:r>
      <w:r>
        <w:rPr>
          <w:rFonts w:ascii="Times New Roman" w:hAnsi="Times New Roman"/>
          <w:sz w:val="24"/>
        </w:rPr>
        <w:t>для обучения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6"/>
          <w:sz w:val="24"/>
        </w:rPr>
        <w:t xml:space="preserve"> </w:t>
      </w:r>
      <w:r>
        <w:rPr>
          <w:rFonts w:ascii="Times New Roman" w:hAnsi="Times New Roman"/>
          <w:sz w:val="24"/>
        </w:rPr>
        <w:t>воспитания</w:t>
      </w:r>
      <w:r>
        <w:rPr>
          <w:rFonts w:ascii="Times New Roman" w:hAnsi="Times New Roman"/>
          <w:spacing w:val="17"/>
          <w:sz w:val="24"/>
        </w:rPr>
        <w:t xml:space="preserve"> </w:t>
      </w:r>
      <w:r>
        <w:rPr>
          <w:rFonts w:ascii="Times New Roman" w:hAnsi="Times New Roman"/>
          <w:sz w:val="24"/>
        </w:rPr>
        <w:t>обучающихся</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OB3;</w:t>
      </w:r>
    </w:p>
    <w:p w14:paraId="FA0E0000">
      <w:pPr>
        <w:spacing w:before="25"/>
        <w:ind w:firstLine="0" w:left="832"/>
        <w:rPr>
          <w:rFonts w:ascii="Times New Roman" w:hAnsi="Times New Roman"/>
          <w:sz w:val="24"/>
        </w:rPr>
      </w:pPr>
      <w:r>
        <w:rPr>
          <w:rFonts w:ascii="Times New Roman" w:hAnsi="Times New Roman"/>
          <w:sz w:val="24"/>
        </w:rPr>
        <w:t>игру</w:t>
      </w:r>
      <w:r>
        <w:rPr>
          <w:rFonts w:ascii="Times New Roman" w:hAnsi="Times New Roman"/>
          <w:sz w:val="24"/>
        </w:rPr>
        <w:t>ш</w:t>
      </w:r>
      <w:r>
        <w:rPr>
          <w:rFonts w:ascii="Times New Roman" w:hAnsi="Times New Roman"/>
          <w:sz w:val="24"/>
        </w:rPr>
        <w:t>к</w:t>
      </w:r>
      <w:r>
        <w:rPr>
          <w:rFonts w:ascii="Times New Roman" w:hAnsi="Times New Roman"/>
          <w:sz w:val="24"/>
        </w:rPr>
        <w:t>и</w:t>
      </w:r>
      <w:r>
        <w:rPr>
          <w:rFonts w:ascii="Times New Roman" w:hAnsi="Times New Roman"/>
          <w:sz w:val="24"/>
        </w:rPr>
        <w:t>.</w:t>
      </w:r>
    </w:p>
    <w:p w14:paraId="FB0E0000">
      <w:pPr>
        <w:spacing w:before="53" w:line="276" w:lineRule="auto"/>
        <w:ind w:firstLine="698" w:left="127"/>
        <w:rPr>
          <w:rFonts w:ascii="Times New Roman" w:hAnsi="Times New Roman"/>
          <w:sz w:val="24"/>
        </w:rPr>
      </w:pPr>
      <w:r>
        <w:rPr>
          <w:rFonts w:ascii="Times New Roman" w:hAnsi="Times New Roman"/>
          <w:sz w:val="24"/>
        </w:rPr>
        <w:t>ПП</w:t>
      </w:r>
      <w:r>
        <w:rPr>
          <w:rFonts w:ascii="Times New Roman" w:hAnsi="Times New Roman"/>
          <w:sz w:val="24"/>
        </w:rPr>
        <w:t>C</w:t>
      </w:r>
      <w:r>
        <w:rPr>
          <w:rFonts w:ascii="Times New Roman" w:hAnsi="Times New Roman"/>
          <w:spacing w:val="21"/>
          <w:sz w:val="24"/>
        </w:rPr>
        <w:t xml:space="preserve"> </w:t>
      </w:r>
      <w:r>
        <w:rPr>
          <w:rFonts w:ascii="Times New Roman" w:hAnsi="Times New Roman"/>
          <w:sz w:val="24"/>
        </w:rPr>
        <w:t>должна</w:t>
      </w:r>
      <w:r>
        <w:rPr>
          <w:rFonts w:ascii="Times New Roman" w:hAnsi="Times New Roman"/>
          <w:spacing w:val="26"/>
          <w:sz w:val="24"/>
        </w:rPr>
        <w:t xml:space="preserve"> </w:t>
      </w:r>
      <w:r>
        <w:rPr>
          <w:rFonts w:ascii="Times New Roman" w:hAnsi="Times New Roman"/>
          <w:sz w:val="24"/>
        </w:rPr>
        <w:t>отражать</w:t>
      </w:r>
      <w:r>
        <w:rPr>
          <w:rFonts w:ascii="Times New Roman" w:hAnsi="Times New Roman"/>
          <w:spacing w:val="29"/>
          <w:sz w:val="24"/>
        </w:rPr>
        <w:t xml:space="preserve"> </w:t>
      </w:r>
      <w:r>
        <w:rPr>
          <w:rFonts w:ascii="Times New Roman" w:hAnsi="Times New Roman"/>
          <w:sz w:val="24"/>
        </w:rPr>
        <w:t>ценности,</w:t>
      </w:r>
      <w:r>
        <w:rPr>
          <w:rFonts w:ascii="Times New Roman" w:hAnsi="Times New Roman"/>
          <w:spacing w:val="29"/>
          <w:sz w:val="24"/>
        </w:rPr>
        <w:t xml:space="preserve"> </w:t>
      </w:r>
      <w:r>
        <w:rPr>
          <w:rFonts w:ascii="Times New Roman" w:hAnsi="Times New Roman"/>
          <w:sz w:val="24"/>
        </w:rPr>
        <w:t>на</w:t>
      </w:r>
      <w:r>
        <w:rPr>
          <w:rFonts w:ascii="Times New Roman" w:hAnsi="Times New Roman"/>
          <w:spacing w:val="18"/>
          <w:sz w:val="24"/>
        </w:rPr>
        <w:t xml:space="preserve"> </w:t>
      </w:r>
      <w:r>
        <w:rPr>
          <w:rFonts w:ascii="Times New Roman" w:hAnsi="Times New Roman"/>
          <w:sz w:val="24"/>
        </w:rPr>
        <w:t>которых</w:t>
      </w:r>
      <w:r>
        <w:rPr>
          <w:rFonts w:ascii="Times New Roman" w:hAnsi="Times New Roman"/>
          <w:spacing w:val="30"/>
          <w:sz w:val="24"/>
        </w:rPr>
        <w:t xml:space="preserve"> </w:t>
      </w:r>
      <w:r>
        <w:rPr>
          <w:rFonts w:ascii="Times New Roman" w:hAnsi="Times New Roman"/>
          <w:sz w:val="24"/>
        </w:rPr>
        <w:t>строится</w:t>
      </w:r>
      <w:r>
        <w:rPr>
          <w:rFonts w:ascii="Times New Roman" w:hAnsi="Times New Roman"/>
          <w:spacing w:val="40"/>
          <w:sz w:val="24"/>
        </w:rPr>
        <w:t xml:space="preserve"> </w:t>
      </w:r>
      <w:r>
        <w:rPr>
          <w:rFonts w:ascii="Times New Roman" w:hAnsi="Times New Roman"/>
          <w:sz w:val="24"/>
        </w:rPr>
        <w:t>программа</w:t>
      </w:r>
      <w:r>
        <w:rPr>
          <w:rFonts w:ascii="Times New Roman" w:hAnsi="Times New Roman"/>
          <w:spacing w:val="29"/>
          <w:sz w:val="24"/>
        </w:rPr>
        <w:t xml:space="preserve"> </w:t>
      </w:r>
      <w:r>
        <w:rPr>
          <w:rFonts w:ascii="Times New Roman" w:hAnsi="Times New Roman"/>
          <w:sz w:val="24"/>
        </w:rPr>
        <w:t>воспитания,</w:t>
      </w:r>
      <w:r>
        <w:rPr>
          <w:rFonts w:ascii="Times New Roman" w:hAnsi="Times New Roman"/>
          <w:spacing w:val="-66"/>
          <w:sz w:val="24"/>
        </w:rPr>
        <w:t xml:space="preserve"> </w:t>
      </w:r>
      <w:r>
        <w:rPr>
          <w:rFonts w:ascii="Times New Roman" w:hAnsi="Times New Roman"/>
          <w:sz w:val="24"/>
        </w:rPr>
        <w:t>способствовать</w:t>
      </w:r>
      <w:r>
        <w:rPr>
          <w:rFonts w:ascii="Times New Roman" w:hAnsi="Times New Roman"/>
          <w:spacing w:val="-4"/>
          <w:sz w:val="24"/>
        </w:rPr>
        <w:t xml:space="preserve"> </w:t>
      </w:r>
      <w:r>
        <w:rPr>
          <w:rFonts w:ascii="Times New Roman" w:hAnsi="Times New Roman"/>
          <w:sz w:val="24"/>
        </w:rPr>
        <w:t>их</w:t>
      </w:r>
      <w:r>
        <w:rPr>
          <w:rFonts w:ascii="Times New Roman" w:hAnsi="Times New Roman"/>
          <w:spacing w:val="-8"/>
          <w:sz w:val="24"/>
        </w:rPr>
        <w:t xml:space="preserve"> </w:t>
      </w:r>
      <w:r>
        <w:rPr>
          <w:rFonts w:ascii="Times New Roman" w:hAnsi="Times New Roman"/>
          <w:sz w:val="24"/>
        </w:rPr>
        <w:t>принятию</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раскрытию</w:t>
      </w:r>
      <w:r>
        <w:rPr>
          <w:rFonts w:ascii="Times New Roman" w:hAnsi="Times New Roman"/>
          <w:spacing w:val="16"/>
          <w:sz w:val="24"/>
        </w:rPr>
        <w:t xml:space="preserve"> </w:t>
      </w:r>
      <w:r>
        <w:rPr>
          <w:rFonts w:ascii="Times New Roman" w:hAnsi="Times New Roman"/>
          <w:sz w:val="24"/>
        </w:rPr>
        <w:t>ребенком</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OB3.</w:t>
      </w:r>
    </w:p>
    <w:p w14:paraId="FC0E0000">
      <w:pPr>
        <w:spacing w:line="327" w:lineRule="exact"/>
        <w:ind w:firstLine="0" w:left="827"/>
        <w:rPr>
          <w:rFonts w:ascii="Times New Roman" w:hAnsi="Times New Roman"/>
          <w:sz w:val="24"/>
        </w:rPr>
      </w:pPr>
      <w:r>
        <w:rPr>
          <w:rFonts w:ascii="Times New Roman" w:hAnsi="Times New Roman"/>
          <w:sz w:val="24"/>
        </w:rPr>
        <w:t>Среда</w:t>
      </w:r>
      <w:r>
        <w:rPr>
          <w:rFonts w:ascii="Times New Roman" w:hAnsi="Times New Roman"/>
          <w:spacing w:val="11"/>
          <w:sz w:val="24"/>
        </w:rPr>
        <w:t xml:space="preserve"> </w:t>
      </w:r>
      <w:r>
        <w:rPr>
          <w:rFonts w:ascii="Times New Roman" w:hAnsi="Times New Roman"/>
          <w:sz w:val="24"/>
        </w:rPr>
        <w:t>включает</w:t>
      </w:r>
      <w:r>
        <w:rPr>
          <w:rFonts w:ascii="Times New Roman" w:hAnsi="Times New Roman"/>
          <w:spacing w:val="16"/>
          <w:sz w:val="24"/>
        </w:rPr>
        <w:t xml:space="preserve"> </w:t>
      </w:r>
      <w:r>
        <w:rPr>
          <w:rFonts w:ascii="Times New Roman" w:hAnsi="Times New Roman"/>
          <w:sz w:val="24"/>
        </w:rPr>
        <w:t>знаки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символы</w:t>
      </w:r>
      <w:r>
        <w:rPr>
          <w:rFonts w:ascii="Times New Roman" w:hAnsi="Times New Roman"/>
          <w:spacing w:val="14"/>
          <w:sz w:val="24"/>
        </w:rPr>
        <w:t xml:space="preserve"> </w:t>
      </w:r>
      <w:r>
        <w:rPr>
          <w:rFonts w:ascii="Times New Roman" w:hAnsi="Times New Roman"/>
          <w:sz w:val="24"/>
        </w:rPr>
        <w:t>государства,</w:t>
      </w:r>
      <w:r>
        <w:rPr>
          <w:rFonts w:ascii="Times New Roman" w:hAnsi="Times New Roman"/>
          <w:spacing w:val="25"/>
          <w:sz w:val="24"/>
        </w:rPr>
        <w:t xml:space="preserve"> </w:t>
      </w:r>
      <w:r>
        <w:rPr>
          <w:rFonts w:ascii="Times New Roman" w:hAnsi="Times New Roman"/>
          <w:sz w:val="24"/>
        </w:rPr>
        <w:t>региона,</w:t>
      </w:r>
      <w:r>
        <w:rPr>
          <w:rFonts w:ascii="Times New Roman" w:hAnsi="Times New Roman"/>
          <w:spacing w:val="15"/>
          <w:sz w:val="24"/>
        </w:rPr>
        <w:t xml:space="preserve"> </w:t>
      </w:r>
      <w:r>
        <w:rPr>
          <w:rFonts w:ascii="Times New Roman" w:hAnsi="Times New Roman"/>
          <w:sz w:val="24"/>
        </w:rPr>
        <w:t>города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организации.</w:t>
      </w:r>
    </w:p>
    <w:p w14:paraId="FD0E0000">
      <w:pPr>
        <w:spacing w:before="45" w:line="264" w:lineRule="auto"/>
        <w:ind w:firstLine="705" w:left="122"/>
        <w:rPr>
          <w:rFonts w:ascii="Times New Roman" w:hAnsi="Times New Roman"/>
          <w:sz w:val="24"/>
        </w:rPr>
      </w:pPr>
      <w:r>
        <w:rPr>
          <w:rFonts w:ascii="Times New Roman" w:hAnsi="Times New Roman"/>
          <w:sz w:val="24"/>
        </w:rPr>
        <w:t>Среда</w:t>
      </w:r>
      <w:r>
        <w:rPr>
          <w:rFonts w:ascii="Times New Roman" w:hAnsi="Times New Roman"/>
          <w:spacing w:val="1"/>
          <w:sz w:val="24"/>
        </w:rPr>
        <w:t xml:space="preserve"> </w:t>
      </w:r>
      <w:r>
        <w:rPr>
          <w:rFonts w:ascii="Times New Roman" w:hAnsi="Times New Roman"/>
          <w:sz w:val="24"/>
        </w:rPr>
        <w:t>отражает</w:t>
      </w:r>
      <w:r>
        <w:rPr>
          <w:rFonts w:ascii="Times New Roman" w:hAnsi="Times New Roman"/>
          <w:spacing w:val="1"/>
          <w:sz w:val="24"/>
        </w:rPr>
        <w:t xml:space="preserve"> </w:t>
      </w:r>
      <w:r>
        <w:rPr>
          <w:rFonts w:ascii="Times New Roman" w:hAnsi="Times New Roman"/>
          <w:sz w:val="24"/>
        </w:rPr>
        <w:t>региональные,</w:t>
      </w:r>
      <w:r>
        <w:rPr>
          <w:rFonts w:ascii="Times New Roman" w:hAnsi="Times New Roman"/>
          <w:spacing w:val="1"/>
          <w:sz w:val="24"/>
        </w:rPr>
        <w:t xml:space="preserve"> </w:t>
      </w:r>
      <w:r>
        <w:rPr>
          <w:rFonts w:ascii="Times New Roman" w:hAnsi="Times New Roman"/>
          <w:sz w:val="24"/>
        </w:rPr>
        <w:t>этнографические, конфессиональные и</w:t>
      </w:r>
      <w:r>
        <w:rPr>
          <w:rFonts w:ascii="Times New Roman" w:hAnsi="Times New Roman"/>
          <w:spacing w:val="1"/>
          <w:sz w:val="24"/>
        </w:rPr>
        <w:t xml:space="preserve"> </w:t>
      </w:r>
      <w:r>
        <w:rPr>
          <w:rFonts w:ascii="Times New Roman" w:hAnsi="Times New Roman"/>
          <w:sz w:val="24"/>
        </w:rPr>
        <w:t>другие</w:t>
      </w:r>
      <w:r>
        <w:rPr>
          <w:rFonts w:ascii="Times New Roman" w:hAnsi="Times New Roman"/>
          <w:spacing w:val="-66"/>
          <w:sz w:val="24"/>
        </w:rPr>
        <w:t xml:space="preserve"> </w:t>
      </w:r>
      <w:r>
        <w:rPr>
          <w:rFonts w:ascii="Times New Roman" w:hAnsi="Times New Roman"/>
          <w:sz w:val="24"/>
        </w:rPr>
        <w:t>особенности</w:t>
      </w:r>
      <w:r>
        <w:rPr>
          <w:rFonts w:ascii="Times New Roman" w:hAnsi="Times New Roman"/>
          <w:spacing w:val="31"/>
          <w:sz w:val="24"/>
        </w:rPr>
        <w:t xml:space="preserve"> </w:t>
      </w:r>
      <w:r>
        <w:rPr>
          <w:rFonts w:ascii="Times New Roman" w:hAnsi="Times New Roman"/>
          <w:sz w:val="24"/>
        </w:rPr>
        <w:t>социокультурных</w:t>
      </w:r>
      <w:r>
        <w:rPr>
          <w:rFonts w:ascii="Times New Roman" w:hAnsi="Times New Roman"/>
          <w:spacing w:val="2"/>
          <w:sz w:val="24"/>
        </w:rPr>
        <w:t xml:space="preserve"> </w:t>
      </w:r>
      <w:r>
        <w:rPr>
          <w:rFonts w:ascii="Times New Roman" w:hAnsi="Times New Roman"/>
          <w:sz w:val="24"/>
        </w:rPr>
        <w:t>условий,</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которых</w:t>
      </w:r>
      <w:r>
        <w:rPr>
          <w:rFonts w:ascii="Times New Roman" w:hAnsi="Times New Roman"/>
          <w:spacing w:val="16"/>
          <w:sz w:val="24"/>
        </w:rPr>
        <w:t xml:space="preserve"> </w:t>
      </w:r>
      <w:r>
        <w:rPr>
          <w:rFonts w:ascii="Times New Roman" w:hAnsi="Times New Roman"/>
          <w:sz w:val="24"/>
        </w:rPr>
        <w:t>находится</w:t>
      </w:r>
      <w:r>
        <w:rPr>
          <w:rFonts w:ascii="Times New Roman" w:hAnsi="Times New Roman"/>
          <w:spacing w:val="19"/>
          <w:sz w:val="24"/>
        </w:rPr>
        <w:t xml:space="preserve"> </w:t>
      </w:r>
      <w:r>
        <w:rPr>
          <w:rFonts w:ascii="Times New Roman" w:hAnsi="Times New Roman"/>
          <w:sz w:val="24"/>
        </w:rPr>
        <w:t>Организация.</w:t>
      </w:r>
    </w:p>
    <w:p w14:paraId="FE0E0000">
      <w:pPr>
        <w:spacing w:before="2"/>
        <w:ind w:firstLine="0" w:left="822"/>
        <w:rPr>
          <w:rFonts w:ascii="Times New Roman" w:hAnsi="Times New Roman"/>
          <w:sz w:val="24"/>
        </w:rPr>
      </w:pPr>
      <w:r>
        <w:rPr>
          <w:rFonts w:ascii="Times New Roman" w:hAnsi="Times New Roman"/>
          <w:sz w:val="24"/>
        </w:rPr>
        <w:t>Среда</w:t>
      </w:r>
      <w:r>
        <w:rPr>
          <w:rFonts w:ascii="Times New Roman" w:hAnsi="Times New Roman"/>
          <w:spacing w:val="11"/>
          <w:sz w:val="24"/>
        </w:rPr>
        <w:t xml:space="preserve"> </w:t>
      </w:r>
      <w:r>
        <w:rPr>
          <w:rFonts w:ascii="Times New Roman" w:hAnsi="Times New Roman"/>
          <w:sz w:val="24"/>
        </w:rPr>
        <w:t>должна</w:t>
      </w:r>
      <w:r>
        <w:rPr>
          <w:rFonts w:ascii="Times New Roman" w:hAnsi="Times New Roman"/>
          <w:spacing w:val="20"/>
          <w:sz w:val="24"/>
        </w:rPr>
        <w:t xml:space="preserve"> </w:t>
      </w:r>
      <w:r>
        <w:rPr>
          <w:rFonts w:ascii="Times New Roman" w:hAnsi="Times New Roman"/>
          <w:sz w:val="24"/>
        </w:rPr>
        <w:t>быть</w:t>
      </w:r>
      <w:r>
        <w:rPr>
          <w:rFonts w:ascii="Times New Roman" w:hAnsi="Times New Roman"/>
          <w:spacing w:val="10"/>
          <w:sz w:val="24"/>
        </w:rPr>
        <w:t xml:space="preserve"> </w:t>
      </w:r>
      <w:r>
        <w:rPr>
          <w:rFonts w:ascii="Times New Roman" w:hAnsi="Times New Roman"/>
          <w:sz w:val="24"/>
        </w:rPr>
        <w:t>экологичной,</w:t>
      </w:r>
      <w:r>
        <w:rPr>
          <w:rFonts w:ascii="Times New Roman" w:hAnsi="Times New Roman"/>
          <w:spacing w:val="30"/>
          <w:sz w:val="24"/>
        </w:rPr>
        <w:t xml:space="preserve"> </w:t>
      </w:r>
      <w:r>
        <w:rPr>
          <w:rFonts w:ascii="Times New Roman" w:hAnsi="Times New Roman"/>
          <w:sz w:val="24"/>
        </w:rPr>
        <w:t>природосообразной</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безопасной.</w:t>
      </w:r>
    </w:p>
    <w:p w14:paraId="FF0E0000">
      <w:pPr>
        <w:spacing w:before="41" w:line="264" w:lineRule="auto"/>
        <w:ind w:firstLine="703" w:left="119" w:right="139"/>
        <w:rPr>
          <w:rFonts w:ascii="Times New Roman" w:hAnsi="Times New Roman"/>
          <w:sz w:val="24"/>
        </w:rPr>
      </w:pPr>
      <w:r>
        <w:rPr>
          <w:rFonts w:ascii="Times New Roman" w:hAnsi="Times New Roman"/>
          <w:sz w:val="24"/>
        </w:rPr>
        <w:t>Среда обеспечивает ребенку с OB3 возможность общения, игры и 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5"/>
          <w:sz w:val="24"/>
        </w:rPr>
        <w:t xml:space="preserve"> </w:t>
      </w:r>
      <w:r>
        <w:rPr>
          <w:rFonts w:ascii="Times New Roman" w:hAnsi="Times New Roman"/>
          <w:sz w:val="24"/>
        </w:rPr>
        <w:t>Отражает ценность семьи, людей разных поколений, радость общения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семьей.</w:t>
      </w:r>
    </w:p>
    <w:p w14:paraId="000F0000">
      <w:pPr>
        <w:spacing w:before="8" w:line="276" w:lineRule="auto"/>
        <w:ind w:firstLine="706" w:left="116" w:right="144"/>
        <w:rPr>
          <w:rFonts w:ascii="Times New Roman" w:hAnsi="Times New Roman"/>
          <w:sz w:val="24"/>
        </w:rPr>
      </w:pPr>
      <w:r>
        <w:rPr>
          <w:rFonts w:ascii="Times New Roman" w:hAnsi="Times New Roman"/>
          <w:sz w:val="24"/>
        </w:rPr>
        <w:t>Среда</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ребенку</w:t>
      </w:r>
      <w:r>
        <w:rPr>
          <w:rFonts w:ascii="Times New Roman" w:hAnsi="Times New Roman"/>
          <w:spacing w:val="1"/>
          <w:sz w:val="24"/>
        </w:rPr>
        <w:t xml:space="preserve"> </w:t>
      </w:r>
      <w:r>
        <w:rPr>
          <w:rFonts w:ascii="Times New Roman" w:hAnsi="Times New Roman"/>
          <w:sz w:val="24"/>
        </w:rPr>
        <w:t>с OB3 возможность</w:t>
      </w:r>
      <w:r>
        <w:rPr>
          <w:rFonts w:ascii="Times New Roman" w:hAnsi="Times New Roman"/>
          <w:spacing w:val="1"/>
          <w:sz w:val="24"/>
        </w:rPr>
        <w:t xml:space="preserve"> </w:t>
      </w:r>
      <w:r>
        <w:rPr>
          <w:rFonts w:ascii="Times New Roman" w:hAnsi="Times New Roman"/>
          <w:sz w:val="24"/>
        </w:rPr>
        <w:t>познавательного развития,</w:t>
      </w:r>
      <w:r>
        <w:rPr>
          <w:rFonts w:ascii="Times New Roman" w:hAnsi="Times New Roman"/>
          <w:spacing w:val="1"/>
          <w:sz w:val="24"/>
        </w:rPr>
        <w:t xml:space="preserve"> </w:t>
      </w:r>
      <w:r>
        <w:rPr>
          <w:rFonts w:ascii="Times New Roman" w:hAnsi="Times New Roman"/>
          <w:sz w:val="24"/>
        </w:rPr>
        <w:t>экспериментирования,</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новых</w:t>
      </w:r>
      <w:r>
        <w:rPr>
          <w:rFonts w:ascii="Times New Roman" w:hAnsi="Times New Roman"/>
          <w:spacing w:val="1"/>
          <w:sz w:val="24"/>
        </w:rPr>
        <w:t xml:space="preserve"> </w:t>
      </w:r>
      <w:r>
        <w:rPr>
          <w:rFonts w:ascii="Times New Roman" w:hAnsi="Times New Roman"/>
          <w:sz w:val="24"/>
        </w:rPr>
        <w:t>технологий,</w:t>
      </w:r>
      <w:r>
        <w:rPr>
          <w:rFonts w:ascii="Times New Roman" w:hAnsi="Times New Roman"/>
          <w:spacing w:val="1"/>
          <w:sz w:val="24"/>
        </w:rPr>
        <w:t xml:space="preserve"> </w:t>
      </w:r>
      <w:r>
        <w:rPr>
          <w:rFonts w:ascii="Times New Roman" w:hAnsi="Times New Roman"/>
          <w:sz w:val="24"/>
        </w:rPr>
        <w:t>раскрывает</w:t>
      </w:r>
      <w:r>
        <w:rPr>
          <w:rFonts w:ascii="Times New Roman" w:hAnsi="Times New Roman"/>
          <w:spacing w:val="1"/>
          <w:sz w:val="24"/>
        </w:rPr>
        <w:t xml:space="preserve"> </w:t>
      </w:r>
      <w:r>
        <w:rPr>
          <w:rFonts w:ascii="Times New Roman" w:hAnsi="Times New Roman"/>
          <w:sz w:val="24"/>
        </w:rPr>
        <w:t>красоту</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необходимость</w:t>
      </w:r>
      <w:r>
        <w:rPr>
          <w:rFonts w:ascii="Times New Roman" w:hAnsi="Times New Roman"/>
          <w:spacing w:val="13"/>
          <w:sz w:val="24"/>
        </w:rPr>
        <w:t xml:space="preserve"> </w:t>
      </w:r>
      <w:r>
        <w:rPr>
          <w:rFonts w:ascii="Times New Roman" w:hAnsi="Times New Roman"/>
          <w:sz w:val="24"/>
        </w:rPr>
        <w:t>научного</w:t>
      </w:r>
      <w:r>
        <w:rPr>
          <w:rFonts w:ascii="Times New Roman" w:hAnsi="Times New Roman"/>
          <w:spacing w:val="-4"/>
          <w:sz w:val="24"/>
        </w:rPr>
        <w:t xml:space="preserve"> </w:t>
      </w:r>
      <w:r>
        <w:rPr>
          <w:rFonts w:ascii="Times New Roman" w:hAnsi="Times New Roman"/>
          <w:sz w:val="24"/>
        </w:rPr>
        <w:t>познания,</w:t>
      </w:r>
      <w:r>
        <w:rPr>
          <w:rFonts w:ascii="Times New Roman" w:hAnsi="Times New Roman"/>
          <w:spacing w:val="-4"/>
          <w:sz w:val="24"/>
        </w:rPr>
        <w:t xml:space="preserve"> </w:t>
      </w:r>
      <w:r>
        <w:rPr>
          <w:rFonts w:ascii="Times New Roman" w:hAnsi="Times New Roman"/>
          <w:sz w:val="24"/>
        </w:rPr>
        <w:t>формирует</w:t>
      </w:r>
      <w:r>
        <w:rPr>
          <w:rFonts w:ascii="Times New Roman" w:hAnsi="Times New Roman"/>
          <w:spacing w:val="2"/>
          <w:sz w:val="24"/>
        </w:rPr>
        <w:t xml:space="preserve"> </w:t>
      </w:r>
      <w:r>
        <w:rPr>
          <w:rFonts w:ascii="Times New Roman" w:hAnsi="Times New Roman"/>
          <w:sz w:val="24"/>
        </w:rPr>
        <w:t>научную</w:t>
      </w:r>
      <w:r>
        <w:rPr>
          <w:rFonts w:ascii="Times New Roman" w:hAnsi="Times New Roman"/>
          <w:spacing w:val="3"/>
          <w:sz w:val="24"/>
        </w:rPr>
        <w:t xml:space="preserve"> </w:t>
      </w:r>
      <w:r>
        <w:rPr>
          <w:rFonts w:ascii="Times New Roman" w:hAnsi="Times New Roman"/>
          <w:sz w:val="24"/>
        </w:rPr>
        <w:t>картину</w:t>
      </w:r>
      <w:r>
        <w:rPr>
          <w:rFonts w:ascii="Times New Roman" w:hAnsi="Times New Roman"/>
          <w:spacing w:val="-4"/>
          <w:sz w:val="24"/>
        </w:rPr>
        <w:t xml:space="preserve"> </w:t>
      </w:r>
      <w:r>
        <w:rPr>
          <w:rFonts w:ascii="Times New Roman" w:hAnsi="Times New Roman"/>
          <w:sz w:val="24"/>
        </w:rPr>
        <w:t>мира.</w:t>
      </w:r>
    </w:p>
    <w:p w14:paraId="010F0000">
      <w:pPr>
        <w:spacing w:line="276" w:lineRule="auto"/>
        <w:ind w:firstLine="705" w:left="113" w:right="134"/>
        <w:rPr>
          <w:rFonts w:ascii="Times New Roman" w:hAnsi="Times New Roman"/>
          <w:sz w:val="24"/>
        </w:rPr>
      </w:pPr>
      <w:r>
        <w:rPr>
          <w:rFonts w:ascii="Times New Roman" w:hAnsi="Times New Roman"/>
          <w:spacing w:val="-1"/>
          <w:sz w:val="24"/>
        </w:rPr>
        <w:t xml:space="preserve">Среда обеспечивает ребенку </w:t>
      </w:r>
      <w:r>
        <w:rPr>
          <w:rFonts w:ascii="Times New Roman" w:hAnsi="Times New Roman"/>
          <w:sz w:val="24"/>
        </w:rPr>
        <w:t>с OB3 возможность посильного труда, а также</w:t>
      </w:r>
      <w:r>
        <w:rPr>
          <w:rFonts w:ascii="Times New Roman" w:hAnsi="Times New Roman"/>
          <w:spacing w:val="1"/>
          <w:sz w:val="24"/>
        </w:rPr>
        <w:t xml:space="preserve"> </w:t>
      </w:r>
      <w:r>
        <w:rPr>
          <w:rFonts w:ascii="Times New Roman" w:hAnsi="Times New Roman"/>
          <w:sz w:val="24"/>
        </w:rPr>
        <w:t>отражает ценности труда в жизни человека и государства (портреты членов семей</w:t>
      </w:r>
      <w:r>
        <w:rPr>
          <w:rFonts w:ascii="Times New Roman" w:hAnsi="Times New Roman"/>
          <w:spacing w:val="1"/>
          <w:sz w:val="24"/>
        </w:rPr>
        <w:t xml:space="preserve"> </w:t>
      </w:r>
      <w:r>
        <w:rPr>
          <w:rFonts w:ascii="Times New Roman" w:hAnsi="Times New Roman"/>
          <w:sz w:val="24"/>
        </w:rPr>
        <w:t>обучающихся, героев труда, представителей профессий) Результаты труда ребенка 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4"/>
          <w:sz w:val="24"/>
        </w:rPr>
        <w:t xml:space="preserve"> </w:t>
      </w:r>
      <w:r>
        <w:rPr>
          <w:rFonts w:ascii="Times New Roman" w:hAnsi="Times New Roman"/>
          <w:sz w:val="24"/>
        </w:rPr>
        <w:t>могут</w:t>
      </w:r>
      <w:r>
        <w:rPr>
          <w:rFonts w:ascii="Times New Roman" w:hAnsi="Times New Roman"/>
          <w:spacing w:val="2"/>
          <w:sz w:val="24"/>
        </w:rPr>
        <w:t xml:space="preserve"> </w:t>
      </w:r>
      <w:r>
        <w:rPr>
          <w:rFonts w:ascii="Times New Roman" w:hAnsi="Times New Roman"/>
          <w:sz w:val="24"/>
        </w:rPr>
        <w:t>быть отражены</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сохранены</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среде.</w:t>
      </w:r>
    </w:p>
    <w:p w14:paraId="020F0000">
      <w:pPr>
        <w:spacing w:line="264" w:lineRule="auto"/>
        <w:ind w:firstLine="703" w:left="109" w:right="149"/>
        <w:rPr>
          <w:rFonts w:ascii="Times New Roman" w:hAnsi="Times New Roman"/>
          <w:sz w:val="24"/>
        </w:rPr>
      </w:pPr>
      <w:r>
        <w:rPr>
          <w:rFonts w:ascii="Times New Roman" w:hAnsi="Times New Roman"/>
          <w:spacing w:val="-1"/>
          <w:sz w:val="24"/>
        </w:rPr>
        <w:t xml:space="preserve">Среда обеспечивает </w:t>
      </w:r>
      <w:r>
        <w:rPr>
          <w:rFonts w:ascii="Times New Roman" w:hAnsi="Times New Roman"/>
          <w:sz w:val="24"/>
        </w:rPr>
        <w:t>ребенку с OB3 возможности для укрепления здоровья,</w:t>
      </w:r>
      <w:r>
        <w:rPr>
          <w:rFonts w:ascii="Times New Roman" w:hAnsi="Times New Roman"/>
          <w:spacing w:val="1"/>
          <w:sz w:val="24"/>
        </w:rPr>
        <w:t xml:space="preserve"> </w:t>
      </w:r>
      <w:r>
        <w:rPr>
          <w:rFonts w:ascii="Times New Roman" w:hAnsi="Times New Roman"/>
          <w:sz w:val="24"/>
        </w:rPr>
        <w:t>раскрывает</w:t>
      </w:r>
      <w:r>
        <w:rPr>
          <w:rFonts w:ascii="Times New Roman" w:hAnsi="Times New Roman"/>
          <w:spacing w:val="26"/>
          <w:sz w:val="24"/>
        </w:rPr>
        <w:t xml:space="preserve"> </w:t>
      </w:r>
      <w:r>
        <w:rPr>
          <w:rFonts w:ascii="Times New Roman" w:hAnsi="Times New Roman"/>
          <w:sz w:val="24"/>
        </w:rPr>
        <w:t>смысл</w:t>
      </w:r>
      <w:r>
        <w:rPr>
          <w:rFonts w:ascii="Times New Roman" w:hAnsi="Times New Roman"/>
          <w:spacing w:val="16"/>
          <w:sz w:val="24"/>
        </w:rPr>
        <w:t xml:space="preserve"> </w:t>
      </w:r>
      <w:r>
        <w:rPr>
          <w:rFonts w:ascii="Times New Roman" w:hAnsi="Times New Roman"/>
          <w:sz w:val="24"/>
        </w:rPr>
        <w:t>здорового</w:t>
      </w:r>
      <w:r>
        <w:rPr>
          <w:rFonts w:ascii="Times New Roman" w:hAnsi="Times New Roman"/>
          <w:spacing w:val="22"/>
          <w:sz w:val="24"/>
        </w:rPr>
        <w:t xml:space="preserve"> </w:t>
      </w:r>
      <w:r>
        <w:rPr>
          <w:rFonts w:ascii="Times New Roman" w:hAnsi="Times New Roman"/>
          <w:sz w:val="24"/>
        </w:rPr>
        <w:t>образа</w:t>
      </w:r>
      <w:r>
        <w:rPr>
          <w:rFonts w:ascii="Times New Roman" w:hAnsi="Times New Roman"/>
          <w:spacing w:val="16"/>
          <w:sz w:val="24"/>
        </w:rPr>
        <w:t xml:space="preserve"> </w:t>
      </w:r>
      <w:r>
        <w:rPr>
          <w:rFonts w:ascii="Times New Roman" w:hAnsi="Times New Roman"/>
          <w:sz w:val="24"/>
        </w:rPr>
        <w:t>жизни,</w:t>
      </w:r>
      <w:r>
        <w:rPr>
          <w:rFonts w:ascii="Times New Roman" w:hAnsi="Times New Roman"/>
          <w:spacing w:val="11"/>
          <w:sz w:val="24"/>
        </w:rPr>
        <w:t xml:space="preserve"> </w:t>
      </w:r>
      <w:r>
        <w:rPr>
          <w:rFonts w:ascii="Times New Roman" w:hAnsi="Times New Roman"/>
          <w:sz w:val="24"/>
        </w:rPr>
        <w:t>физической</w:t>
      </w:r>
      <w:r>
        <w:rPr>
          <w:rFonts w:ascii="Times New Roman" w:hAnsi="Times New Roman"/>
          <w:spacing w:val="21"/>
          <w:sz w:val="24"/>
        </w:rPr>
        <w:t xml:space="preserve"> </w:t>
      </w:r>
      <w:r>
        <w:rPr>
          <w:rFonts w:ascii="Times New Roman" w:hAnsi="Times New Roman"/>
          <w:sz w:val="24"/>
        </w:rPr>
        <w:t>культуры</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спорта.</w:t>
      </w:r>
    </w:p>
    <w:p w14:paraId="030F0000">
      <w:pPr>
        <w:spacing w:line="276" w:lineRule="auto"/>
        <w:ind w:firstLine="709" w:left="103" w:right="154"/>
        <w:rPr>
          <w:rFonts w:ascii="Times New Roman" w:hAnsi="Times New Roman"/>
          <w:sz w:val="24"/>
        </w:rPr>
      </w:pPr>
      <w:r>
        <w:rPr>
          <w:rFonts w:ascii="Times New Roman" w:hAnsi="Times New Roman"/>
          <w:sz w:val="24"/>
        </w:rPr>
        <w:t>Среда предоставляет ребенку с OB3 возможность погружения в культуру</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73"/>
          <w:sz w:val="24"/>
        </w:rPr>
        <w:t xml:space="preserve"> </w:t>
      </w:r>
      <w:r>
        <w:rPr>
          <w:rFonts w:ascii="Times New Roman" w:hAnsi="Times New Roman"/>
          <w:sz w:val="24"/>
        </w:rPr>
        <w:t>знакомства</w:t>
      </w:r>
      <w:r>
        <w:rPr>
          <w:rFonts w:ascii="Times New Roman" w:hAnsi="Times New Roman"/>
          <w:spacing w:val="73"/>
          <w:sz w:val="24"/>
        </w:rPr>
        <w:t xml:space="preserve"> </w:t>
      </w:r>
      <w:r>
        <w:rPr>
          <w:rFonts w:ascii="Times New Roman" w:hAnsi="Times New Roman"/>
          <w:sz w:val="24"/>
        </w:rPr>
        <w:t>с</w:t>
      </w:r>
      <w:r>
        <w:rPr>
          <w:rFonts w:ascii="Times New Roman" w:hAnsi="Times New Roman"/>
          <w:spacing w:val="73"/>
          <w:sz w:val="24"/>
        </w:rPr>
        <w:t xml:space="preserve"> </w:t>
      </w:r>
      <w:r>
        <w:rPr>
          <w:rFonts w:ascii="Times New Roman" w:hAnsi="Times New Roman"/>
          <w:sz w:val="24"/>
        </w:rPr>
        <w:t>особенностями</w:t>
      </w:r>
      <w:r>
        <w:rPr>
          <w:rFonts w:ascii="Times New Roman" w:hAnsi="Times New Roman"/>
          <w:spacing w:val="73"/>
          <w:sz w:val="24"/>
        </w:rPr>
        <w:t xml:space="preserve"> </w:t>
      </w:r>
      <w:r>
        <w:rPr>
          <w:rFonts w:ascii="Times New Roman" w:hAnsi="Times New Roman"/>
          <w:sz w:val="24"/>
        </w:rPr>
        <w:t>региональной   культурной   традиции.</w:t>
      </w:r>
      <w:r>
        <w:rPr>
          <w:rFonts w:ascii="Times New Roman" w:hAnsi="Times New Roman"/>
          <w:spacing w:val="1"/>
          <w:sz w:val="24"/>
        </w:rPr>
        <w:t xml:space="preserve"> </w:t>
      </w:r>
      <w:r>
        <w:rPr>
          <w:rFonts w:ascii="Times New Roman" w:hAnsi="Times New Roman"/>
          <w:sz w:val="24"/>
        </w:rPr>
        <w:t>Вся среда дошкольной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должна быть гармоничной</w:t>
      </w:r>
      <w:r>
        <w:rPr>
          <w:rFonts w:ascii="Times New Roman" w:hAnsi="Times New Roman"/>
          <w:spacing w:val="1"/>
          <w:sz w:val="24"/>
        </w:rPr>
        <w:t xml:space="preserve"> </w:t>
      </w:r>
      <w:r>
        <w:rPr>
          <w:rFonts w:ascii="Times New Roman" w:hAnsi="Times New Roman"/>
          <w:sz w:val="24"/>
        </w:rPr>
        <w:t>и эстетически</w:t>
      </w:r>
      <w:r>
        <w:rPr>
          <w:rFonts w:ascii="Times New Roman" w:hAnsi="Times New Roman"/>
          <w:spacing w:val="1"/>
          <w:sz w:val="24"/>
        </w:rPr>
        <w:t xml:space="preserve"> </w:t>
      </w:r>
      <w:r>
        <w:rPr>
          <w:rFonts w:ascii="Times New Roman" w:hAnsi="Times New Roman"/>
          <w:sz w:val="24"/>
        </w:rPr>
        <w:t>привлекательной.</w:t>
      </w:r>
    </w:p>
    <w:p w14:paraId="040F0000">
      <w:pPr>
        <w:pStyle w:val="Style_6"/>
        <w:numPr>
          <w:ilvl w:val="2"/>
          <w:numId w:val="63"/>
        </w:numPr>
        <w:tabs>
          <w:tab w:leader="none" w:pos="1645" w:val="left"/>
        </w:tabs>
        <w:spacing w:line="329" w:lineRule="exact"/>
        <w:ind w:hanging="831" w:left="1644"/>
        <w:rPr>
          <w:rFonts w:ascii="Times New Roman" w:hAnsi="Times New Roman"/>
          <w:sz w:val="24"/>
        </w:rPr>
      </w:pPr>
      <w:r>
        <w:rPr>
          <w:rFonts w:ascii="Times New Roman" w:hAnsi="Times New Roman"/>
          <w:sz w:val="24"/>
        </w:rPr>
        <w:t>Кадровое</w:t>
      </w:r>
      <w:r>
        <w:rPr>
          <w:rFonts w:ascii="Times New Roman" w:hAnsi="Times New Roman"/>
          <w:spacing w:val="15"/>
          <w:sz w:val="24"/>
        </w:rPr>
        <w:t xml:space="preserve"> </w:t>
      </w:r>
      <w:r>
        <w:rPr>
          <w:rFonts w:ascii="Times New Roman" w:hAnsi="Times New Roman"/>
          <w:sz w:val="24"/>
        </w:rPr>
        <w:t>обеспечение</w:t>
      </w:r>
      <w:r>
        <w:rPr>
          <w:rFonts w:ascii="Times New Roman" w:hAnsi="Times New Roman"/>
          <w:spacing w:val="24"/>
          <w:sz w:val="24"/>
        </w:rPr>
        <w:t xml:space="preserve"> </w:t>
      </w:r>
      <w:r>
        <w:rPr>
          <w:rFonts w:ascii="Times New Roman" w:hAnsi="Times New Roman"/>
          <w:sz w:val="24"/>
        </w:rPr>
        <w:t>воспитательного</w:t>
      </w:r>
      <w:r>
        <w:rPr>
          <w:rFonts w:ascii="Times New Roman" w:hAnsi="Times New Roman"/>
          <w:spacing w:val="7"/>
          <w:sz w:val="24"/>
        </w:rPr>
        <w:t xml:space="preserve"> </w:t>
      </w:r>
      <w:r>
        <w:rPr>
          <w:rFonts w:ascii="Times New Roman" w:hAnsi="Times New Roman"/>
          <w:sz w:val="24"/>
        </w:rPr>
        <w:t>процесса.</w:t>
      </w:r>
    </w:p>
    <w:p w14:paraId="050F0000">
      <w:pPr>
        <w:spacing w:before="30" w:line="264" w:lineRule="auto"/>
        <w:ind w:firstLine="699" w:left="109" w:right="139"/>
        <w:rPr>
          <w:rFonts w:ascii="Times New Roman" w:hAnsi="Times New Roman"/>
          <w:sz w:val="24"/>
        </w:rPr>
      </w:pPr>
      <w:r>
        <w:rPr>
          <w:rFonts w:ascii="Times New Roman" w:hAnsi="Times New Roman"/>
          <w:spacing w:val="-1"/>
          <w:sz w:val="24"/>
        </w:rPr>
        <w:t xml:space="preserve">В данном разделе могут быть представлены решения </w:t>
      </w:r>
      <w:r>
        <w:rPr>
          <w:rFonts w:ascii="Times New Roman" w:hAnsi="Times New Roman"/>
          <w:sz w:val="24"/>
        </w:rPr>
        <w:t>на уровне Организации по</w:t>
      </w:r>
      <w:r>
        <w:rPr>
          <w:rFonts w:ascii="Times New Roman" w:hAnsi="Times New Roman"/>
          <w:spacing w:val="1"/>
          <w:sz w:val="24"/>
        </w:rPr>
        <w:t xml:space="preserve"> </w:t>
      </w:r>
      <w:r>
        <w:rPr>
          <w:rFonts w:ascii="Times New Roman" w:hAnsi="Times New Roman"/>
          <w:spacing w:val="-1"/>
          <w:sz w:val="24"/>
        </w:rPr>
        <w:t>разделению</w:t>
      </w:r>
      <w:r>
        <w:rPr>
          <w:rFonts w:ascii="Times New Roman" w:hAnsi="Times New Roman"/>
          <w:spacing w:val="20"/>
          <w:sz w:val="24"/>
        </w:rPr>
        <w:t xml:space="preserve"> </w:t>
      </w:r>
      <w:r>
        <w:rPr>
          <w:rFonts w:ascii="Times New Roman" w:hAnsi="Times New Roman"/>
          <w:spacing w:val="-1"/>
          <w:sz w:val="24"/>
        </w:rPr>
        <w:t>функционала,</w:t>
      </w:r>
      <w:r>
        <w:rPr>
          <w:rFonts w:ascii="Times New Roman" w:hAnsi="Times New Roman"/>
          <w:spacing w:val="32"/>
          <w:sz w:val="24"/>
        </w:rPr>
        <w:t xml:space="preserve"> </w:t>
      </w:r>
      <w:r>
        <w:rPr>
          <w:rFonts w:ascii="Times New Roman" w:hAnsi="Times New Roman"/>
          <w:spacing w:val="-1"/>
          <w:sz w:val="24"/>
        </w:rPr>
        <w:t>связанного</w:t>
      </w:r>
      <w:r>
        <w:rPr>
          <w:rFonts w:ascii="Times New Roman" w:hAnsi="Times New Roman"/>
          <w:spacing w:val="19"/>
          <w:sz w:val="24"/>
        </w:rPr>
        <w:t xml:space="preserve"> </w:t>
      </w:r>
      <w:r>
        <w:rPr>
          <w:rFonts w:ascii="Times New Roman" w:hAnsi="Times New Roman"/>
          <w:spacing w:val="-1"/>
          <w:sz w:val="24"/>
        </w:rPr>
        <w:t>с</w:t>
      </w:r>
      <w:r>
        <w:rPr>
          <w:rFonts w:ascii="Times New Roman" w:hAnsi="Times New Roman"/>
          <w:spacing w:val="-14"/>
          <w:sz w:val="24"/>
        </w:rPr>
        <w:t xml:space="preserve"> </w:t>
      </w:r>
      <w:r>
        <w:rPr>
          <w:rFonts w:ascii="Times New Roman" w:hAnsi="Times New Roman"/>
          <w:spacing w:val="-1"/>
          <w:sz w:val="24"/>
        </w:rPr>
        <w:t>организацией</w:t>
      </w:r>
      <w:r>
        <w:rPr>
          <w:rFonts w:ascii="Times New Roman" w:hAnsi="Times New Roman"/>
          <w:spacing w:val="2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реализацией</w:t>
      </w:r>
      <w:r>
        <w:rPr>
          <w:rFonts w:ascii="Times New Roman" w:hAnsi="Times New Roman"/>
          <w:spacing w:val="11"/>
          <w:sz w:val="24"/>
        </w:rPr>
        <w:t xml:space="preserve"> </w:t>
      </w:r>
      <w:r>
        <w:rPr>
          <w:rFonts w:ascii="Times New Roman" w:hAnsi="Times New Roman"/>
          <w:sz w:val="24"/>
        </w:rPr>
        <w:t>воспитательного</w:t>
      </w:r>
    </w:p>
    <w:p w14:paraId="060F0000">
      <w:pPr>
        <w:sectPr>
          <w:headerReference r:id="rId293" w:type="default"/>
          <w:footerReference r:id="rId294" w:type="default"/>
          <w:pgSz w:h="17140" w:orient="portrait" w:w="11940"/>
          <w:pgMar w:bottom="380" w:footer="183" w:gutter="0" w:header="962" w:left="880" w:right="620" w:top="1460"/>
        </w:sectPr>
      </w:pPr>
    </w:p>
    <w:p w14:paraId="070F0000">
      <w:pPr>
        <w:spacing w:before="77" w:line="276" w:lineRule="auto"/>
        <w:ind w:hanging="2" w:left="144" w:right="109"/>
        <w:rPr>
          <w:rFonts w:ascii="Times New Roman" w:hAnsi="Times New Roman"/>
          <w:sz w:val="24"/>
        </w:rPr>
      </w:pP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54610</wp:posOffset>
                </wp:positionH>
                <wp:positionV relativeFrom="page">
                  <wp:posOffset>0</wp:posOffset>
                </wp:positionV>
                <wp:extent cx="7571740" cy="10802620"/>
                <wp:wrapNone/>
                <wp:docPr hidden="false" id="444" name="Picture 444"/>
                <a:graphic>
                  <a:graphicData uri="http://schemas.microsoft.com/office/word/2010/wordprocessingGroup">
                    <wpg:wgp>
                      <wpg:cNvGrpSpPr/>
                      <wpg:grpSpPr>
                        <a:xfrm flipH="false" flipV="false" rot="0">
                          <a:off x="0" y="0"/>
                          <a:ext cx="7571740" cy="10802620"/>
                          <a:chOff x="0" y="0"/>
                          <a:chExt cx="7571740" cy="10802620"/>
                        </a:xfrm>
                      </wpg:grpSpPr>
                      <wps:wsp>
                        <wps:cNvSpPr txBox="false"/>
                        <wps:spPr>
                          <a:xfrm flipH="false" flipV="false" rot="0">
                            <a:off x="7442201" y="1080198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481569" y="9144000"/>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20941" y="5687694"/>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7560944" y="243839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12065" y="78739"/>
                            <a:ext cx="7559041" cy="3175"/>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обеспечению</w:t>
      </w:r>
      <w:r>
        <w:rPr>
          <w:rFonts w:ascii="Times New Roman" w:hAnsi="Times New Roman"/>
          <w:spacing w:val="1"/>
          <w:sz w:val="24"/>
        </w:rPr>
        <w:t xml:space="preserve"> </w:t>
      </w:r>
      <w:r>
        <w:rPr>
          <w:rFonts w:ascii="Times New Roman" w:hAnsi="Times New Roman"/>
          <w:sz w:val="24"/>
        </w:rPr>
        <w:t>повышения</w:t>
      </w:r>
      <w:r>
        <w:rPr>
          <w:rFonts w:ascii="Times New Roman" w:hAnsi="Times New Roman"/>
          <w:spacing w:val="1"/>
          <w:sz w:val="24"/>
        </w:rPr>
        <w:t xml:space="preserve"> </w:t>
      </w:r>
      <w:r>
        <w:rPr>
          <w:rFonts w:ascii="Times New Roman" w:hAnsi="Times New Roman"/>
          <w:sz w:val="24"/>
        </w:rPr>
        <w:t>квалификации</w:t>
      </w:r>
      <w:r>
        <w:rPr>
          <w:rFonts w:ascii="Times New Roman" w:hAnsi="Times New Roman"/>
          <w:spacing w:val="1"/>
          <w:sz w:val="24"/>
        </w:rPr>
        <w:t xml:space="preserve"> </w:t>
      </w:r>
      <w:r>
        <w:rPr>
          <w:rFonts w:ascii="Times New Roman" w:hAnsi="Times New Roman"/>
          <w:sz w:val="24"/>
        </w:rPr>
        <w:t>педагогических работников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по вопросам</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психолого-педагогического сопровождения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OB3.</w:t>
      </w:r>
    </w:p>
    <w:p w14:paraId="080F0000">
      <w:pPr>
        <w:spacing w:line="264" w:lineRule="auto"/>
        <w:ind w:firstLine="698" w:left="143" w:right="135"/>
        <w:rPr>
          <w:rFonts w:ascii="Times New Roman" w:hAnsi="Times New Roman"/>
          <w:sz w:val="24"/>
        </w:rPr>
      </w:pP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здесь</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представлена</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возможностях</w:t>
      </w:r>
      <w:r>
        <w:rPr>
          <w:rFonts w:ascii="Times New Roman" w:hAnsi="Times New Roman"/>
          <w:spacing w:val="1"/>
          <w:sz w:val="24"/>
        </w:rPr>
        <w:t xml:space="preserve"> </w:t>
      </w:r>
      <w:r>
        <w:rPr>
          <w:rFonts w:ascii="Times New Roman" w:hAnsi="Times New Roman"/>
          <w:sz w:val="24"/>
        </w:rPr>
        <w:t>привлечения</w:t>
      </w:r>
      <w:r>
        <w:rPr>
          <w:rFonts w:ascii="Times New Roman" w:hAnsi="Times New Roman"/>
          <w:spacing w:val="31"/>
          <w:sz w:val="24"/>
        </w:rPr>
        <w:t xml:space="preserve"> </w:t>
      </w:r>
      <w:r>
        <w:rPr>
          <w:rFonts w:ascii="Times New Roman" w:hAnsi="Times New Roman"/>
          <w:sz w:val="24"/>
        </w:rPr>
        <w:t>специалистов</w:t>
      </w:r>
      <w:r>
        <w:rPr>
          <w:rFonts w:ascii="Times New Roman" w:hAnsi="Times New Roman"/>
          <w:spacing w:val="22"/>
          <w:sz w:val="24"/>
        </w:rPr>
        <w:t xml:space="preserve"> </w:t>
      </w:r>
      <w:r>
        <w:rPr>
          <w:rFonts w:ascii="Times New Roman" w:hAnsi="Times New Roman"/>
          <w:sz w:val="24"/>
        </w:rPr>
        <w:t>других</w:t>
      </w:r>
      <w:r>
        <w:rPr>
          <w:rFonts w:ascii="Times New Roman" w:hAnsi="Times New Roman"/>
          <w:spacing w:val="8"/>
          <w:sz w:val="24"/>
        </w:rPr>
        <w:t xml:space="preserve"> </w:t>
      </w:r>
      <w:r>
        <w:rPr>
          <w:rFonts w:ascii="Times New Roman" w:hAnsi="Times New Roman"/>
          <w:sz w:val="24"/>
        </w:rPr>
        <w:t>организаций</w:t>
      </w:r>
      <w:r>
        <w:rPr>
          <w:rFonts w:ascii="Times New Roman" w:hAnsi="Times New Roman"/>
          <w:spacing w:val="19"/>
          <w:sz w:val="24"/>
        </w:rPr>
        <w:t xml:space="preserve"> </w:t>
      </w:r>
      <w:r>
        <w:rPr>
          <w:rFonts w:ascii="Times New Roman" w:hAnsi="Times New Roman"/>
          <w:sz w:val="24"/>
        </w:rPr>
        <w:t>(образовательных,</w:t>
      </w:r>
      <w:r>
        <w:rPr>
          <w:rFonts w:ascii="Times New Roman" w:hAnsi="Times New Roman"/>
          <w:spacing w:val="-8"/>
          <w:sz w:val="24"/>
        </w:rPr>
        <w:t xml:space="preserve"> </w:t>
      </w:r>
      <w:r>
        <w:rPr>
          <w:rFonts w:ascii="Times New Roman" w:hAnsi="Times New Roman"/>
          <w:sz w:val="24"/>
        </w:rPr>
        <w:t>социальных).</w:t>
      </w:r>
    </w:p>
    <w:p w14:paraId="090F0000">
      <w:pPr>
        <w:pStyle w:val="Style_6"/>
        <w:numPr>
          <w:ilvl w:val="2"/>
          <w:numId w:val="63"/>
        </w:numPr>
        <w:tabs>
          <w:tab w:leader="none" w:pos="1873" w:val="left"/>
        </w:tabs>
        <w:spacing w:line="276" w:lineRule="auto"/>
        <w:ind w:firstLine="702" w:left="143" w:right="130"/>
        <w:rPr>
          <w:rFonts w:ascii="Times New Roman" w:hAnsi="Times New Roman"/>
          <w:sz w:val="24"/>
        </w:rPr>
      </w:pPr>
      <w:r>
        <w:rPr>
          <w:rFonts w:ascii="Times New Roman" w:hAnsi="Times New Roman"/>
          <w:sz w:val="24"/>
        </w:rPr>
        <w:t>Особые</w:t>
      </w:r>
      <w:r>
        <w:rPr>
          <w:rFonts w:ascii="Times New Roman" w:hAnsi="Times New Roman"/>
          <w:spacing w:val="1"/>
          <w:sz w:val="24"/>
        </w:rPr>
        <w:t xml:space="preserve"> </w:t>
      </w:r>
      <w:r>
        <w:rPr>
          <w:rFonts w:ascii="Times New Roman" w:hAnsi="Times New Roman"/>
          <w:sz w:val="24"/>
        </w:rPr>
        <w:t>требования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условиям,</w:t>
      </w:r>
      <w:r>
        <w:rPr>
          <w:rFonts w:ascii="Times New Roman" w:hAnsi="Times New Roman"/>
          <w:spacing w:val="1"/>
          <w:sz w:val="24"/>
        </w:rPr>
        <w:t xml:space="preserve"> </w:t>
      </w:r>
      <w:r>
        <w:rPr>
          <w:rFonts w:ascii="Times New Roman" w:hAnsi="Times New Roman"/>
          <w:sz w:val="24"/>
        </w:rPr>
        <w:t>обеспечивающим</w:t>
      </w:r>
      <w:r>
        <w:rPr>
          <w:rFonts w:ascii="Times New Roman" w:hAnsi="Times New Roman"/>
          <w:spacing w:val="1"/>
          <w:sz w:val="24"/>
        </w:rPr>
        <w:t xml:space="preserve"> </w:t>
      </w: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планируемых</w:t>
      </w:r>
      <w:r>
        <w:rPr>
          <w:rFonts w:ascii="Times New Roman" w:hAnsi="Times New Roman"/>
          <w:spacing w:val="31"/>
          <w:sz w:val="24"/>
        </w:rPr>
        <w:t xml:space="preserve"> </w:t>
      </w:r>
      <w:r>
        <w:rPr>
          <w:rFonts w:ascii="Times New Roman" w:hAnsi="Times New Roman"/>
          <w:sz w:val="24"/>
        </w:rPr>
        <w:t>личностных</w:t>
      </w:r>
      <w:r>
        <w:rPr>
          <w:rFonts w:ascii="Times New Roman" w:hAnsi="Times New Roman"/>
          <w:spacing w:val="19"/>
          <w:sz w:val="24"/>
        </w:rPr>
        <w:t xml:space="preserve"> </w:t>
      </w:r>
      <w:r>
        <w:rPr>
          <w:rFonts w:ascii="Times New Roman" w:hAnsi="Times New Roman"/>
          <w:sz w:val="24"/>
        </w:rPr>
        <w:t>результатов</w:t>
      </w:r>
      <w:r>
        <w:rPr>
          <w:rFonts w:ascii="Times New Roman" w:hAnsi="Times New Roman"/>
          <w:spacing w:val="20"/>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работе</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детьми</w:t>
      </w:r>
      <w:r>
        <w:rPr>
          <w:rFonts w:ascii="Times New Roman" w:hAnsi="Times New Roman"/>
          <w:spacing w:val="13"/>
          <w:sz w:val="24"/>
        </w:rPr>
        <w:t xml:space="preserve"> </w:t>
      </w:r>
      <w:r>
        <w:rPr>
          <w:rFonts w:ascii="Times New Roman" w:hAnsi="Times New Roman"/>
          <w:sz w:val="24"/>
        </w:rPr>
        <w:t>с OB3.</w:t>
      </w:r>
    </w:p>
    <w:p w14:paraId="0A0F0000">
      <w:pPr>
        <w:spacing w:line="276" w:lineRule="auto"/>
        <w:ind w:firstLine="701" w:left="143" w:right="104"/>
        <w:rPr>
          <w:rFonts w:ascii="Times New Roman" w:hAnsi="Times New Roman"/>
          <w:sz w:val="24"/>
        </w:rPr>
      </w:pPr>
      <w:r>
        <w:rPr>
          <w:rFonts w:ascii="Times New Roman" w:hAnsi="Times New Roman"/>
          <w:sz w:val="24"/>
        </w:rPr>
        <w:t>Инклюзия является ценностной основой уклада Организации и основанием для</w:t>
      </w:r>
      <w:r>
        <w:rPr>
          <w:rFonts w:ascii="Times New Roman" w:hAnsi="Times New Roman"/>
          <w:spacing w:val="1"/>
          <w:sz w:val="24"/>
        </w:rPr>
        <w:t xml:space="preserve"> </w:t>
      </w:r>
      <w:r>
        <w:rPr>
          <w:rFonts w:ascii="Times New Roman" w:hAnsi="Times New Roman"/>
          <w:sz w:val="24"/>
        </w:rPr>
        <w:t>проектирования</w:t>
      </w:r>
      <w:r>
        <w:rPr>
          <w:rFonts w:ascii="Times New Roman" w:hAnsi="Times New Roman"/>
          <w:spacing w:val="6"/>
          <w:sz w:val="24"/>
        </w:rPr>
        <w:t xml:space="preserve"> </w:t>
      </w:r>
      <w:r>
        <w:rPr>
          <w:rFonts w:ascii="Times New Roman" w:hAnsi="Times New Roman"/>
          <w:sz w:val="24"/>
        </w:rPr>
        <w:t>воспитывающих</w:t>
      </w:r>
      <w:r>
        <w:rPr>
          <w:rFonts w:ascii="Times New Roman" w:hAnsi="Times New Roman"/>
          <w:spacing w:val="36"/>
          <w:sz w:val="24"/>
        </w:rPr>
        <w:t xml:space="preserve"> </w:t>
      </w:r>
      <w:r>
        <w:rPr>
          <w:rFonts w:ascii="Times New Roman" w:hAnsi="Times New Roman"/>
          <w:sz w:val="24"/>
        </w:rPr>
        <w:t>сред,</w:t>
      </w:r>
      <w:r>
        <w:rPr>
          <w:rFonts w:ascii="Times New Roman" w:hAnsi="Times New Roman"/>
          <w:spacing w:val="10"/>
          <w:sz w:val="24"/>
        </w:rPr>
        <w:t xml:space="preserve"> </w:t>
      </w:r>
      <w:r>
        <w:rPr>
          <w:rFonts w:ascii="Times New Roman" w:hAnsi="Times New Roman"/>
          <w:sz w:val="24"/>
        </w:rPr>
        <w:t>деятельностей</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событий.</w:t>
      </w:r>
    </w:p>
    <w:p w14:paraId="0B0F0000">
      <w:pPr>
        <w:spacing w:line="276" w:lineRule="auto"/>
        <w:ind w:firstLine="710" w:left="129" w:right="116"/>
        <w:rPr>
          <w:rFonts w:ascii="Times New Roman" w:hAnsi="Times New Roman"/>
          <w:sz w:val="24"/>
        </w:rPr>
      </w:pPr>
      <w:r>
        <w:rPr>
          <w:rFonts w:ascii="Times New Roman" w:hAnsi="Times New Roman"/>
          <w:sz w:val="24"/>
        </w:rPr>
        <w:t>На уровне уклада: инклюзивное образование является нормой для воспитания,</w:t>
      </w:r>
      <w:r>
        <w:rPr>
          <w:rFonts w:ascii="Times New Roman" w:hAnsi="Times New Roman"/>
          <w:spacing w:val="1"/>
          <w:sz w:val="24"/>
        </w:rPr>
        <w:t xml:space="preserve"> </w:t>
      </w:r>
      <w:r>
        <w:rPr>
          <w:rFonts w:ascii="Times New Roman" w:hAnsi="Times New Roman"/>
          <w:sz w:val="24"/>
        </w:rPr>
        <w:t>реализующая</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социокультурные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забота,</w:t>
      </w:r>
      <w:r>
        <w:rPr>
          <w:rFonts w:ascii="Times New Roman" w:hAnsi="Times New Roman"/>
          <w:spacing w:val="1"/>
          <w:sz w:val="24"/>
        </w:rPr>
        <w:t xml:space="preserve"> </w:t>
      </w:r>
      <w:r>
        <w:rPr>
          <w:rFonts w:ascii="Times New Roman" w:hAnsi="Times New Roman"/>
          <w:sz w:val="24"/>
        </w:rPr>
        <w:t>принятие,</w:t>
      </w:r>
      <w:r>
        <w:rPr>
          <w:rFonts w:ascii="Times New Roman" w:hAnsi="Times New Roman"/>
          <w:spacing w:val="1"/>
          <w:sz w:val="24"/>
        </w:rPr>
        <w:t xml:space="preserve"> </w:t>
      </w:r>
      <w:r>
        <w:rPr>
          <w:rFonts w:ascii="Times New Roman" w:hAnsi="Times New Roman"/>
          <w:sz w:val="24"/>
        </w:rPr>
        <w:t>взаимоуважение,</w:t>
      </w:r>
      <w:r>
        <w:rPr>
          <w:rFonts w:ascii="Times New Roman" w:hAnsi="Times New Roman"/>
          <w:spacing w:val="1"/>
          <w:sz w:val="24"/>
        </w:rPr>
        <w:t xml:space="preserve"> </w:t>
      </w:r>
      <w:r>
        <w:rPr>
          <w:rFonts w:ascii="Times New Roman" w:hAnsi="Times New Roman"/>
          <w:sz w:val="24"/>
        </w:rPr>
        <w:t>взаимопомощь,</w:t>
      </w:r>
      <w:r>
        <w:rPr>
          <w:rFonts w:ascii="Times New Roman" w:hAnsi="Times New Roman"/>
          <w:spacing w:val="1"/>
          <w:sz w:val="24"/>
        </w:rPr>
        <w:t xml:space="preserve"> </w:t>
      </w:r>
      <w:r>
        <w:rPr>
          <w:rFonts w:ascii="Times New Roman" w:hAnsi="Times New Roman"/>
          <w:sz w:val="24"/>
        </w:rPr>
        <w:t>совместность,</w:t>
      </w:r>
      <w:r>
        <w:rPr>
          <w:rFonts w:ascii="Times New Roman" w:hAnsi="Times New Roman"/>
          <w:spacing w:val="1"/>
          <w:sz w:val="24"/>
        </w:rPr>
        <w:t xml:space="preserve"> </w:t>
      </w:r>
      <w:r>
        <w:rPr>
          <w:rFonts w:ascii="Times New Roman" w:hAnsi="Times New Roman"/>
          <w:sz w:val="24"/>
        </w:rPr>
        <w:t>сопричастность,</w:t>
      </w:r>
      <w:r>
        <w:rPr>
          <w:rFonts w:ascii="Times New Roman" w:hAnsi="Times New Roman"/>
          <w:spacing w:val="1"/>
          <w:sz w:val="24"/>
        </w:rPr>
        <w:t xml:space="preserve"> </w:t>
      </w:r>
      <w:r>
        <w:rPr>
          <w:rFonts w:ascii="Times New Roman" w:hAnsi="Times New Roman"/>
          <w:sz w:val="24"/>
        </w:rPr>
        <w:t>социальная</w:t>
      </w:r>
      <w:r>
        <w:rPr>
          <w:rFonts w:ascii="Times New Roman" w:hAnsi="Times New Roman"/>
          <w:spacing w:val="1"/>
          <w:sz w:val="24"/>
        </w:rPr>
        <w:t xml:space="preserve"> </w:t>
      </w:r>
      <w:r>
        <w:rPr>
          <w:rFonts w:ascii="Times New Roman" w:hAnsi="Times New Roman"/>
          <w:sz w:val="24"/>
        </w:rPr>
        <w:t>ответственность.</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разделяться</w:t>
      </w:r>
      <w:r>
        <w:rPr>
          <w:rFonts w:ascii="Times New Roman" w:hAnsi="Times New Roman"/>
          <w:spacing w:val="1"/>
          <w:sz w:val="24"/>
        </w:rPr>
        <w:t xml:space="preserve"> </w:t>
      </w:r>
      <w:r>
        <w:rPr>
          <w:rFonts w:ascii="Times New Roman" w:hAnsi="Times New Roman"/>
          <w:sz w:val="24"/>
        </w:rPr>
        <w:t>всеми</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8"/>
          <w:sz w:val="24"/>
        </w:rPr>
        <w:t xml:space="preserve"> </w:t>
      </w:r>
      <w:r>
        <w:rPr>
          <w:rFonts w:ascii="Times New Roman" w:hAnsi="Times New Roman"/>
          <w:sz w:val="24"/>
        </w:rPr>
        <w:t>отношений</w:t>
      </w:r>
      <w:r>
        <w:rPr>
          <w:rFonts w:ascii="Times New Roman" w:hAnsi="Times New Roman"/>
          <w:spacing w:val="3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Организации.</w:t>
      </w:r>
    </w:p>
    <w:p w14:paraId="0C0F0000">
      <w:pPr>
        <w:spacing w:line="276" w:lineRule="auto"/>
        <w:ind w:firstLine="706" w:left="125" w:right="114"/>
        <w:rPr>
          <w:rFonts w:ascii="Times New Roman" w:hAnsi="Times New Roman"/>
          <w:sz w:val="24"/>
        </w:rPr>
      </w:pPr>
      <w:r>
        <w:rPr>
          <w:rFonts w:ascii="Times New Roman" w:hAnsi="Times New Roman"/>
          <w:spacing w:val="-1"/>
          <w:sz w:val="24"/>
        </w:rPr>
        <w:t xml:space="preserve">На уровне воспитывающих сред: ППC </w:t>
      </w:r>
      <w:r>
        <w:rPr>
          <w:rFonts w:ascii="Times New Roman" w:hAnsi="Times New Roman"/>
          <w:sz w:val="24"/>
        </w:rPr>
        <w:t>строится как максимально доступная для</w:t>
      </w:r>
      <w:r>
        <w:rPr>
          <w:rFonts w:ascii="Times New Roman" w:hAnsi="Times New Roman"/>
          <w:spacing w:val="-66"/>
          <w:sz w:val="24"/>
        </w:rPr>
        <w:t xml:space="preserve"> </w:t>
      </w:r>
      <w:r>
        <w:rPr>
          <w:rFonts w:ascii="Times New Roman" w:hAnsi="Times New Roman"/>
          <w:sz w:val="24"/>
        </w:rPr>
        <w:t>обучающихся с OB3; событийная воспитывающая среда Организации обеспечивает</w:t>
      </w:r>
      <w:r>
        <w:rPr>
          <w:rFonts w:ascii="Times New Roman" w:hAnsi="Times New Roman"/>
          <w:spacing w:val="1"/>
          <w:sz w:val="24"/>
        </w:rPr>
        <w:t xml:space="preserve"> </w:t>
      </w:r>
      <w:r>
        <w:rPr>
          <w:rFonts w:ascii="Times New Roman" w:hAnsi="Times New Roman"/>
          <w:sz w:val="24"/>
        </w:rPr>
        <w:t>возможность включения каждого ребенка в различные формы жизни детского</w:t>
      </w:r>
      <w:r>
        <w:rPr>
          <w:rFonts w:ascii="Times New Roman" w:hAnsi="Times New Roman"/>
          <w:spacing w:val="1"/>
          <w:sz w:val="24"/>
        </w:rPr>
        <w:t xml:space="preserve"> </w:t>
      </w:r>
      <w:r>
        <w:rPr>
          <w:rFonts w:ascii="Times New Roman" w:hAnsi="Times New Roman"/>
          <w:sz w:val="24"/>
        </w:rPr>
        <w:t>сообщества;</w:t>
      </w:r>
      <w:r>
        <w:rPr>
          <w:rFonts w:ascii="Times New Roman" w:hAnsi="Times New Roman"/>
          <w:spacing w:val="1"/>
          <w:sz w:val="24"/>
        </w:rPr>
        <w:t xml:space="preserve"> </w:t>
      </w:r>
      <w:r>
        <w:rPr>
          <w:rFonts w:ascii="Times New Roman" w:hAnsi="Times New Roman"/>
          <w:sz w:val="24"/>
        </w:rPr>
        <w:t>рукотворная</w:t>
      </w:r>
      <w:r>
        <w:rPr>
          <w:rFonts w:ascii="Times New Roman" w:hAnsi="Times New Roman"/>
          <w:spacing w:val="1"/>
          <w:sz w:val="24"/>
        </w:rPr>
        <w:t xml:space="preserve"> </w:t>
      </w:r>
      <w:r>
        <w:rPr>
          <w:rFonts w:ascii="Times New Roman" w:hAnsi="Times New Roman"/>
          <w:sz w:val="24"/>
        </w:rPr>
        <w:t>воспитывающая</w:t>
      </w:r>
      <w:r>
        <w:rPr>
          <w:rFonts w:ascii="Times New Roman" w:hAnsi="Times New Roman"/>
          <w:spacing w:val="1"/>
          <w:sz w:val="24"/>
        </w:rPr>
        <w:t xml:space="preserve"> </w:t>
      </w:r>
      <w:r>
        <w:rPr>
          <w:rFonts w:ascii="Times New Roman" w:hAnsi="Times New Roman"/>
          <w:sz w:val="24"/>
        </w:rPr>
        <w:t>среда</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демонстрации</w:t>
      </w:r>
      <w:r>
        <w:rPr>
          <w:rFonts w:ascii="Times New Roman" w:hAnsi="Times New Roman"/>
          <w:spacing w:val="30"/>
          <w:sz w:val="24"/>
        </w:rPr>
        <w:t xml:space="preserve"> </w:t>
      </w:r>
      <w:r>
        <w:rPr>
          <w:rFonts w:ascii="Times New Roman" w:hAnsi="Times New Roman"/>
          <w:sz w:val="24"/>
        </w:rPr>
        <w:t>уникальности</w:t>
      </w:r>
      <w:r>
        <w:rPr>
          <w:rFonts w:ascii="Times New Roman" w:hAnsi="Times New Roman"/>
          <w:spacing w:val="15"/>
          <w:sz w:val="24"/>
        </w:rPr>
        <w:t xml:space="preserve"> </w:t>
      </w:r>
      <w:r>
        <w:rPr>
          <w:rFonts w:ascii="Times New Roman" w:hAnsi="Times New Roman"/>
          <w:sz w:val="24"/>
        </w:rPr>
        <w:t>достижений</w:t>
      </w:r>
      <w:r>
        <w:rPr>
          <w:rFonts w:ascii="Times New Roman" w:hAnsi="Times New Roman"/>
          <w:spacing w:val="10"/>
          <w:sz w:val="24"/>
        </w:rPr>
        <w:t xml:space="preserve"> </w:t>
      </w:r>
      <w:r>
        <w:rPr>
          <w:rFonts w:ascii="Times New Roman" w:hAnsi="Times New Roman"/>
          <w:sz w:val="24"/>
        </w:rPr>
        <w:t>каждого</w:t>
      </w:r>
      <w:r>
        <w:rPr>
          <w:rFonts w:ascii="Times New Roman" w:hAnsi="Times New Roman"/>
          <w:spacing w:val="2"/>
          <w:sz w:val="24"/>
        </w:rPr>
        <w:t xml:space="preserve"> </w:t>
      </w:r>
      <w:r>
        <w:rPr>
          <w:rFonts w:ascii="Times New Roman" w:hAnsi="Times New Roman"/>
          <w:sz w:val="24"/>
        </w:rPr>
        <w:t>ребенка.</w:t>
      </w:r>
    </w:p>
    <w:p w14:paraId="0D0F0000">
      <w:pPr>
        <w:spacing w:line="276" w:lineRule="auto"/>
        <w:ind w:firstLine="706" w:left="120" w:right="114"/>
        <w:rPr>
          <w:rFonts w:ascii="Times New Roman" w:hAnsi="Times New Roman"/>
          <w:sz w:val="24"/>
        </w:rPr>
      </w:pPr>
      <w:r>
        <w:rPr>
          <w:rFonts w:ascii="Times New Roman" w:hAnsi="Times New Roman"/>
          <w:sz w:val="24"/>
        </w:rPr>
        <w:t>На уровне общности: формируются</w:t>
      </w:r>
      <w:r>
        <w:rPr>
          <w:rFonts w:ascii="Times New Roman" w:hAnsi="Times New Roman"/>
          <w:spacing w:val="1"/>
          <w:sz w:val="24"/>
        </w:rPr>
        <w:t xml:space="preserve"> </w:t>
      </w:r>
      <w:r>
        <w:rPr>
          <w:rFonts w:ascii="Times New Roman" w:hAnsi="Times New Roman"/>
          <w:sz w:val="24"/>
        </w:rPr>
        <w:t>условия освоения социальных ролей,</w:t>
      </w:r>
      <w:r>
        <w:rPr>
          <w:rFonts w:ascii="Times New Roman" w:hAnsi="Times New Roman"/>
          <w:spacing w:val="1"/>
          <w:sz w:val="24"/>
        </w:rPr>
        <w:t xml:space="preserve"> </w:t>
      </w:r>
      <w:r>
        <w:rPr>
          <w:rFonts w:ascii="Times New Roman" w:hAnsi="Times New Roman"/>
          <w:sz w:val="24"/>
        </w:rPr>
        <w:t>ответственности и самостоятельности, сопричастности к реализации целей и смыслов</w:t>
      </w:r>
      <w:r>
        <w:rPr>
          <w:rFonts w:ascii="Times New Roman" w:hAnsi="Times New Roman"/>
          <w:spacing w:val="-66"/>
          <w:sz w:val="24"/>
        </w:rPr>
        <w:t xml:space="preserve"> </w:t>
      </w:r>
      <w:r>
        <w:rPr>
          <w:rFonts w:ascii="Times New Roman" w:hAnsi="Times New Roman"/>
          <w:sz w:val="24"/>
        </w:rPr>
        <w:t>сообщества,</w:t>
      </w:r>
      <w:r>
        <w:rPr>
          <w:rFonts w:ascii="Times New Roman" w:hAnsi="Times New Roman"/>
          <w:spacing w:val="1"/>
          <w:sz w:val="24"/>
        </w:rPr>
        <w:t xml:space="preserve"> </w:t>
      </w:r>
      <w:r>
        <w:rPr>
          <w:rFonts w:ascii="Times New Roman" w:hAnsi="Times New Roman"/>
          <w:sz w:val="24"/>
        </w:rPr>
        <w:t>приобретается</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родителям</w:t>
      </w:r>
      <w:r>
        <w:rPr>
          <w:rFonts w:ascii="Times New Roman" w:hAnsi="Times New Roman"/>
          <w:spacing w:val="1"/>
          <w:sz w:val="24"/>
        </w:rPr>
        <w:t xml:space="preserve"> </w:t>
      </w:r>
      <w:r>
        <w:rPr>
          <w:rFonts w:ascii="Times New Roman" w:hAnsi="Times New Roman"/>
          <w:sz w:val="24"/>
        </w:rPr>
        <w:t>(законным представителям), воспитателями. Детская и детско-взрослая общность в</w:t>
      </w:r>
      <w:r>
        <w:rPr>
          <w:rFonts w:ascii="Times New Roman" w:hAnsi="Times New Roman"/>
          <w:spacing w:val="1"/>
          <w:sz w:val="24"/>
        </w:rPr>
        <w:t xml:space="preserve"> </w:t>
      </w:r>
      <w:r>
        <w:rPr>
          <w:rFonts w:ascii="Times New Roman" w:hAnsi="Times New Roman"/>
          <w:sz w:val="24"/>
        </w:rPr>
        <w:t>инклюзивном</w:t>
      </w:r>
      <w:r>
        <w:rPr>
          <w:rFonts w:ascii="Times New Roman" w:hAnsi="Times New Roman"/>
          <w:spacing w:val="1"/>
          <w:sz w:val="24"/>
        </w:rPr>
        <w:t xml:space="preserve"> </w:t>
      </w:r>
      <w:r>
        <w:rPr>
          <w:rFonts w:ascii="Times New Roman" w:hAnsi="Times New Roman"/>
          <w:sz w:val="24"/>
        </w:rPr>
        <w:t>образовании</w:t>
      </w:r>
      <w:r>
        <w:rPr>
          <w:rFonts w:ascii="Times New Roman" w:hAnsi="Times New Roman"/>
          <w:spacing w:val="1"/>
          <w:sz w:val="24"/>
        </w:rPr>
        <w:t xml:space="preserve"> </w:t>
      </w:r>
      <w:r>
        <w:rPr>
          <w:rFonts w:ascii="Times New Roman" w:hAnsi="Times New Roman"/>
          <w:sz w:val="24"/>
        </w:rPr>
        <w:t>развиваются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принципах</w:t>
      </w:r>
      <w:r>
        <w:rPr>
          <w:rFonts w:ascii="Times New Roman" w:hAnsi="Times New Roman"/>
          <w:spacing w:val="1"/>
          <w:sz w:val="24"/>
        </w:rPr>
        <w:t xml:space="preserve"> </w:t>
      </w:r>
      <w:r>
        <w:rPr>
          <w:rFonts w:ascii="Times New Roman" w:hAnsi="Times New Roman"/>
          <w:sz w:val="24"/>
        </w:rPr>
        <w:t>заботы,</w:t>
      </w:r>
      <w:r>
        <w:rPr>
          <w:rFonts w:ascii="Times New Roman" w:hAnsi="Times New Roman"/>
          <w:spacing w:val="1"/>
          <w:sz w:val="24"/>
        </w:rPr>
        <w:t xml:space="preserve"> </w:t>
      </w:r>
      <w:r>
        <w:rPr>
          <w:rFonts w:ascii="Times New Roman" w:hAnsi="Times New Roman"/>
          <w:sz w:val="24"/>
        </w:rPr>
        <w:t>взаимоуважения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совместной</w:t>
      </w:r>
      <w:r>
        <w:rPr>
          <w:rFonts w:ascii="Times New Roman" w:hAnsi="Times New Roman"/>
          <w:spacing w:val="14"/>
          <w:sz w:val="24"/>
        </w:rPr>
        <w:t xml:space="preserve"> </w:t>
      </w:r>
      <w:r>
        <w:rPr>
          <w:rFonts w:ascii="Times New Roman" w:hAnsi="Times New Roman"/>
          <w:sz w:val="24"/>
        </w:rPr>
        <w:t>деятельности.</w:t>
      </w:r>
    </w:p>
    <w:p w14:paraId="0E0F0000">
      <w:pPr>
        <w:spacing w:line="276" w:lineRule="auto"/>
        <w:ind w:firstLine="703" w:left="118" w:right="128"/>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деятельностей:</w:t>
      </w:r>
      <w:r>
        <w:rPr>
          <w:rFonts w:ascii="Times New Roman" w:hAnsi="Times New Roman"/>
          <w:spacing w:val="1"/>
          <w:sz w:val="24"/>
        </w:rPr>
        <w:t xml:space="preserve"> </w:t>
      </w:r>
      <w:r>
        <w:rPr>
          <w:rFonts w:ascii="Times New Roman" w:hAnsi="Times New Roman"/>
          <w:sz w:val="24"/>
        </w:rPr>
        <w:t>педагогическое</w:t>
      </w:r>
      <w:r>
        <w:rPr>
          <w:rFonts w:ascii="Times New Roman" w:hAnsi="Times New Roman"/>
          <w:spacing w:val="1"/>
          <w:sz w:val="24"/>
        </w:rPr>
        <w:t xml:space="preserve"> </w:t>
      </w:r>
      <w:r>
        <w:rPr>
          <w:rFonts w:ascii="Times New Roman" w:hAnsi="Times New Roman"/>
          <w:sz w:val="24"/>
        </w:rPr>
        <w:t>проекгирование</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деятельности в разновозрастных гpyппax, в малых гpyппax обучающихся, в детско-</w:t>
      </w:r>
      <w:r>
        <w:rPr>
          <w:rFonts w:ascii="Times New Roman" w:hAnsi="Times New Roman"/>
          <w:spacing w:val="1"/>
          <w:sz w:val="24"/>
        </w:rPr>
        <w:t xml:space="preserve"> </w:t>
      </w:r>
      <w:r>
        <w:rPr>
          <w:rFonts w:ascii="Times New Roman" w:hAnsi="Times New Roman"/>
          <w:sz w:val="24"/>
        </w:rPr>
        <w:t>родительских</w:t>
      </w:r>
      <w:r>
        <w:rPr>
          <w:rFonts w:ascii="Times New Roman" w:hAnsi="Times New Roman"/>
          <w:spacing w:val="1"/>
          <w:sz w:val="24"/>
        </w:rPr>
        <w:t xml:space="preserve"> </w:t>
      </w:r>
      <w:r>
        <w:rPr>
          <w:rFonts w:ascii="Times New Roman" w:hAnsi="Times New Roman"/>
          <w:sz w:val="24"/>
        </w:rPr>
        <w:t>группах</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доступных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формирует опыт работы в команде, развивает активность и ответственность 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социальной</w:t>
      </w:r>
      <w:r>
        <w:rPr>
          <w:rFonts w:ascii="Times New Roman" w:hAnsi="Times New Roman"/>
          <w:spacing w:val="24"/>
          <w:sz w:val="24"/>
        </w:rPr>
        <w:t xml:space="preserve"> </w:t>
      </w:r>
      <w:r>
        <w:rPr>
          <w:rFonts w:ascii="Times New Roman" w:hAnsi="Times New Roman"/>
          <w:sz w:val="24"/>
        </w:rPr>
        <w:t>ситуации</w:t>
      </w:r>
      <w:r>
        <w:rPr>
          <w:rFonts w:ascii="Times New Roman" w:hAnsi="Times New Roman"/>
          <w:spacing w:val="16"/>
          <w:sz w:val="24"/>
        </w:rPr>
        <w:t xml:space="preserve"> </w:t>
      </w:r>
      <w:r>
        <w:rPr>
          <w:rFonts w:ascii="Times New Roman" w:hAnsi="Times New Roman"/>
          <w:sz w:val="24"/>
        </w:rPr>
        <w:t>его</w:t>
      </w:r>
      <w:r>
        <w:rPr>
          <w:rFonts w:ascii="Times New Roman" w:hAnsi="Times New Roman"/>
          <w:spacing w:val="-5"/>
          <w:sz w:val="24"/>
        </w:rPr>
        <w:t xml:space="preserve"> </w:t>
      </w:r>
      <w:r>
        <w:rPr>
          <w:rFonts w:ascii="Times New Roman" w:hAnsi="Times New Roman"/>
          <w:sz w:val="24"/>
        </w:rPr>
        <w:t>развития.</w:t>
      </w:r>
    </w:p>
    <w:p w14:paraId="0F0F0000">
      <w:pPr>
        <w:spacing w:line="276" w:lineRule="auto"/>
        <w:ind w:firstLine="707" w:left="114" w:right="113"/>
        <w:rPr>
          <w:rFonts w:ascii="Times New Roman" w:hAnsi="Times New Roman"/>
          <w:sz w:val="24"/>
        </w:rPr>
      </w:pPr>
      <w:r>
        <w:rPr>
          <w:rFonts w:ascii="Times New Roman" w:hAnsi="Times New Roman"/>
          <w:sz w:val="24"/>
        </w:rPr>
        <w:t>На уровне событий: проектирование педагогическим работником</w:t>
      </w:r>
      <w:r>
        <w:rPr>
          <w:rFonts w:ascii="Times New Roman" w:hAnsi="Times New Roman"/>
          <w:spacing w:val="1"/>
          <w:sz w:val="24"/>
        </w:rPr>
        <w:t xml:space="preserve"> </w:t>
      </w:r>
      <w:r>
        <w:rPr>
          <w:rFonts w:ascii="Times New Roman" w:hAnsi="Times New Roman"/>
          <w:sz w:val="24"/>
        </w:rPr>
        <w:t>ритмов</w:t>
      </w:r>
      <w:r>
        <w:rPr>
          <w:rFonts w:ascii="Times New Roman" w:hAnsi="Times New Roman"/>
          <w:spacing w:val="1"/>
          <w:sz w:val="24"/>
        </w:rPr>
        <w:t xml:space="preserve"> </w:t>
      </w:r>
      <w:r>
        <w:rPr>
          <w:rFonts w:ascii="Times New Roman" w:hAnsi="Times New Roman"/>
          <w:sz w:val="24"/>
        </w:rPr>
        <w:t>жизни, праздников и общих дел с учетом специфики социальной и культурной</w:t>
      </w:r>
      <w:r>
        <w:rPr>
          <w:rFonts w:ascii="Times New Roman" w:hAnsi="Times New Roman"/>
          <w:spacing w:val="1"/>
          <w:sz w:val="24"/>
        </w:rPr>
        <w:t xml:space="preserve"> </w:t>
      </w:r>
      <w:r>
        <w:rPr>
          <w:rFonts w:ascii="Times New Roman" w:hAnsi="Times New Roman"/>
          <w:sz w:val="24"/>
        </w:rPr>
        <w:t>ситуации развития каждого ребенка обеспечивает возможность участия каждого в</w:t>
      </w:r>
      <w:r>
        <w:rPr>
          <w:rFonts w:ascii="Times New Roman" w:hAnsi="Times New Roman"/>
          <w:spacing w:val="1"/>
          <w:sz w:val="24"/>
        </w:rPr>
        <w:t xml:space="preserve"> </w:t>
      </w:r>
      <w:r>
        <w:rPr>
          <w:rFonts w:ascii="Times New Roman" w:hAnsi="Times New Roman"/>
          <w:sz w:val="24"/>
        </w:rPr>
        <w:t>жизни и событиях</w:t>
      </w:r>
      <w:r>
        <w:rPr>
          <w:rFonts w:ascii="Times New Roman" w:hAnsi="Times New Roman"/>
          <w:spacing w:val="1"/>
          <w:sz w:val="24"/>
        </w:rPr>
        <w:t xml:space="preserve"> </w:t>
      </w:r>
      <w:r>
        <w:rPr>
          <w:rFonts w:ascii="Times New Roman" w:hAnsi="Times New Roman"/>
          <w:sz w:val="24"/>
        </w:rPr>
        <w:t>группы, формирует</w:t>
      </w:r>
      <w:r>
        <w:rPr>
          <w:rFonts w:ascii="Times New Roman" w:hAnsi="Times New Roman"/>
          <w:spacing w:val="1"/>
          <w:sz w:val="24"/>
        </w:rPr>
        <w:t xml:space="preserve"> </w:t>
      </w:r>
      <w:r>
        <w:rPr>
          <w:rFonts w:ascii="Times New Roman" w:hAnsi="Times New Roman"/>
          <w:sz w:val="24"/>
        </w:rPr>
        <w:t>личностный</w:t>
      </w:r>
      <w:r>
        <w:rPr>
          <w:rFonts w:ascii="Times New Roman" w:hAnsi="Times New Roman"/>
          <w:spacing w:val="1"/>
          <w:sz w:val="24"/>
        </w:rPr>
        <w:t xml:space="preserve"> </w:t>
      </w:r>
      <w:r>
        <w:rPr>
          <w:rFonts w:ascii="Times New Roman" w:hAnsi="Times New Roman"/>
          <w:sz w:val="24"/>
        </w:rPr>
        <w:t>опыт, развивает</w:t>
      </w:r>
      <w:r>
        <w:rPr>
          <w:rFonts w:ascii="Times New Roman" w:hAnsi="Times New Roman"/>
          <w:spacing w:val="1"/>
          <w:sz w:val="24"/>
        </w:rPr>
        <w:t xml:space="preserve"> </w:t>
      </w:r>
      <w:r>
        <w:rPr>
          <w:rFonts w:ascii="Times New Roman" w:hAnsi="Times New Roman"/>
          <w:sz w:val="24"/>
        </w:rPr>
        <w:t>самооценку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уверенность</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 своих</w:t>
      </w:r>
      <w:r>
        <w:rPr>
          <w:rFonts w:ascii="Times New Roman" w:hAnsi="Times New Roman"/>
          <w:spacing w:val="1"/>
          <w:sz w:val="24"/>
        </w:rPr>
        <w:t xml:space="preserve"> </w:t>
      </w:r>
      <w:r>
        <w:rPr>
          <w:rFonts w:ascii="Times New Roman" w:hAnsi="Times New Roman"/>
          <w:sz w:val="24"/>
        </w:rPr>
        <w:t>силах. Событийная</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обеспечить</w:t>
      </w:r>
      <w:r>
        <w:rPr>
          <w:rFonts w:ascii="Times New Roman" w:hAnsi="Times New Roman"/>
          <w:spacing w:val="1"/>
          <w:sz w:val="24"/>
        </w:rPr>
        <w:t xml:space="preserve"> </w:t>
      </w:r>
      <w:r>
        <w:rPr>
          <w:rFonts w:ascii="Times New Roman" w:hAnsi="Times New Roman"/>
          <w:sz w:val="24"/>
        </w:rPr>
        <w:t>переживание</w:t>
      </w:r>
      <w:r>
        <w:rPr>
          <w:rFonts w:ascii="Times New Roman" w:hAnsi="Times New Roman"/>
          <w:spacing w:val="1"/>
          <w:sz w:val="24"/>
        </w:rPr>
        <w:t xml:space="preserve"> </w:t>
      </w:r>
      <w:r>
        <w:rPr>
          <w:rFonts w:ascii="Times New Roman" w:hAnsi="Times New Roman"/>
          <w:sz w:val="24"/>
        </w:rPr>
        <w:t>ребенком опыта самостоятельности, счастья и свободы в коллективе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педагогических</w:t>
      </w:r>
      <w:r>
        <w:rPr>
          <w:rFonts w:ascii="Times New Roman" w:hAnsi="Times New Roman"/>
          <w:spacing w:val="-8"/>
          <w:sz w:val="24"/>
        </w:rPr>
        <w:t xml:space="preserve"> </w:t>
      </w:r>
      <w:r>
        <w:rPr>
          <w:rFonts w:ascii="Times New Roman" w:hAnsi="Times New Roman"/>
          <w:sz w:val="24"/>
        </w:rPr>
        <w:t>работников.</w:t>
      </w:r>
    </w:p>
    <w:p w14:paraId="100F0000">
      <w:pPr>
        <w:pStyle w:val="Style_6"/>
        <w:numPr>
          <w:ilvl w:val="1"/>
          <w:numId w:val="63"/>
        </w:numPr>
        <w:tabs>
          <w:tab w:leader="none" w:pos="1705" w:val="left"/>
        </w:tabs>
        <w:spacing w:line="264" w:lineRule="auto"/>
        <w:ind w:firstLine="706" w:left="115" w:right="124"/>
        <w:rPr>
          <w:rFonts w:ascii="Times New Roman" w:hAnsi="Times New Roman"/>
          <w:sz w:val="24"/>
        </w:rPr>
      </w:pP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36"/>
          <w:sz w:val="24"/>
        </w:rPr>
        <w:t xml:space="preserve"> </w:t>
      </w:r>
      <w:r>
        <w:rPr>
          <w:rFonts w:ascii="Times New Roman" w:hAnsi="Times New Roman"/>
          <w:sz w:val="24"/>
        </w:rPr>
        <w:t>являются:</w:t>
      </w:r>
    </w:p>
    <w:p w14:paraId="110F0000">
      <w:pPr>
        <w:sectPr>
          <w:headerReference r:id="rId175" w:type="default"/>
          <w:footerReference r:id="rId176" w:type="default"/>
          <w:pgSz w:h="17210" w:orient="portrait" w:w="12010"/>
          <w:pgMar w:bottom="420" w:footer="235" w:gutter="0" w:header="1001" w:left="940" w:right="640" w:top="1500"/>
        </w:sectPr>
      </w:pPr>
    </w:p>
    <w:p w14:paraId="120F0000">
      <w:pPr>
        <w:pStyle w:val="Style_6"/>
        <w:numPr>
          <w:ilvl w:val="0"/>
          <w:numId w:val="71"/>
        </w:numPr>
        <w:tabs>
          <w:tab w:leader="none" w:pos="1117" w:val="left"/>
        </w:tabs>
        <w:spacing w:before="77" w:line="276" w:lineRule="auto"/>
        <w:ind w:firstLine="694" w:left="0" w:right="111"/>
        <w:rPr>
          <w:rFonts w:ascii="Times New Roman" w:hAnsi="Times New Roman"/>
          <w:sz w:val="24"/>
        </w:rPr>
      </w:pPr>
      <w:r>
        <w:rPr>
          <w:rFonts w:ascii="Times New Roman" w:hAnsi="Times New Roman"/>
          <w:sz w:val="24"/>
        </w:rPr>
        <w:t>полноценное</w:t>
      </w:r>
      <w:r>
        <w:rPr>
          <w:rFonts w:ascii="Times New Roman" w:hAnsi="Times New Roman"/>
          <w:spacing w:val="1"/>
          <w:sz w:val="24"/>
        </w:rPr>
        <w:t xml:space="preserve"> </w:t>
      </w:r>
      <w:r>
        <w:rPr>
          <w:rFonts w:ascii="Times New Roman" w:hAnsi="Times New Roman"/>
          <w:sz w:val="24"/>
        </w:rPr>
        <w:t>проживание</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этапов</w:t>
      </w:r>
      <w:r>
        <w:rPr>
          <w:rFonts w:ascii="Times New Roman" w:hAnsi="Times New Roman"/>
          <w:spacing w:val="1"/>
          <w:sz w:val="24"/>
        </w:rPr>
        <w:t xml:space="preserve"> </w:t>
      </w:r>
      <w:r>
        <w:rPr>
          <w:rFonts w:ascii="Times New Roman" w:hAnsi="Times New Roman"/>
          <w:sz w:val="24"/>
        </w:rPr>
        <w:t>детства</w:t>
      </w:r>
      <w:r>
        <w:rPr>
          <w:rFonts w:ascii="Times New Roman" w:hAnsi="Times New Roman"/>
          <w:spacing w:val="1"/>
          <w:sz w:val="24"/>
        </w:rPr>
        <w:t xml:space="preserve"> </w:t>
      </w:r>
      <w:r>
        <w:rPr>
          <w:rFonts w:ascii="Times New Roman" w:hAnsi="Times New Roman"/>
          <w:sz w:val="24"/>
        </w:rPr>
        <w:t>(младенческого,</w:t>
      </w:r>
      <w:r>
        <w:rPr>
          <w:rFonts w:ascii="Times New Roman" w:hAnsi="Times New Roman"/>
          <w:spacing w:val="1"/>
          <w:sz w:val="24"/>
        </w:rPr>
        <w:t xml:space="preserve"> </w:t>
      </w:r>
      <w:r>
        <w:rPr>
          <w:rFonts w:ascii="Times New Roman" w:hAnsi="Times New Roman"/>
          <w:sz w:val="24"/>
        </w:rPr>
        <w:t>раннего</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30"/>
          <w:sz w:val="24"/>
        </w:rPr>
        <w:t xml:space="preserve"> </w:t>
      </w:r>
      <w:r>
        <w:rPr>
          <w:rFonts w:ascii="Times New Roman" w:hAnsi="Times New Roman"/>
          <w:sz w:val="24"/>
        </w:rPr>
        <w:t>возраста),</w:t>
      </w:r>
      <w:r>
        <w:rPr>
          <w:rFonts w:ascii="Times New Roman" w:hAnsi="Times New Roman"/>
          <w:spacing w:val="20"/>
          <w:sz w:val="24"/>
        </w:rPr>
        <w:t xml:space="preserve"> </w:t>
      </w:r>
      <w:r>
        <w:rPr>
          <w:rFonts w:ascii="Times New Roman" w:hAnsi="Times New Roman"/>
          <w:sz w:val="24"/>
        </w:rPr>
        <w:t>обогащение</w:t>
      </w:r>
      <w:r>
        <w:rPr>
          <w:rFonts w:ascii="Times New Roman" w:hAnsi="Times New Roman"/>
          <w:spacing w:val="26"/>
          <w:sz w:val="24"/>
        </w:rPr>
        <w:t xml:space="preserve"> </w:t>
      </w:r>
      <w:r>
        <w:rPr>
          <w:rFonts w:ascii="Times New Roman" w:hAnsi="Times New Roman"/>
          <w:sz w:val="24"/>
        </w:rPr>
        <w:t>(амплификация)</w:t>
      </w:r>
      <w:r>
        <w:rPr>
          <w:rFonts w:ascii="Times New Roman" w:hAnsi="Times New Roman"/>
          <w:spacing w:val="-6"/>
          <w:sz w:val="24"/>
        </w:rPr>
        <w:t xml:space="preserve"> </w:t>
      </w:r>
      <w:r>
        <w:rPr>
          <w:rFonts w:ascii="Times New Roman" w:hAnsi="Times New Roman"/>
          <w:sz w:val="24"/>
        </w:rPr>
        <w:t>детского</w:t>
      </w:r>
      <w:r>
        <w:rPr>
          <w:rFonts w:ascii="Times New Roman" w:hAnsi="Times New Roman"/>
          <w:spacing w:val="19"/>
          <w:sz w:val="24"/>
        </w:rPr>
        <w:t xml:space="preserve"> </w:t>
      </w:r>
      <w:r>
        <w:rPr>
          <w:rFonts w:ascii="Times New Roman" w:hAnsi="Times New Roman"/>
          <w:sz w:val="24"/>
        </w:rPr>
        <w:t>развития;</w:t>
      </w:r>
    </w:p>
    <w:p w14:paraId="130F0000">
      <w:pPr>
        <w:pStyle w:val="Style_6"/>
        <w:numPr>
          <w:ilvl w:val="0"/>
          <w:numId w:val="71"/>
        </w:numPr>
        <w:tabs>
          <w:tab w:leader="none" w:pos="1117" w:val="left"/>
        </w:tabs>
        <w:spacing w:line="316" w:lineRule="exact"/>
        <w:ind w:hanging="284" w:left="1116"/>
        <w:rPr>
          <w:rFonts w:ascii="Times New Roman" w:hAnsi="Times New Roman"/>
          <w:sz w:val="24"/>
        </w:rPr>
      </w:pPr>
      <w:r>
        <w:rPr>
          <w:rFonts w:ascii="Times New Roman" w:hAnsi="Times New Roman"/>
          <w:sz w:val="24"/>
        </w:rPr>
        <w:t>построение</w:t>
      </w:r>
      <w:r>
        <w:rPr>
          <w:rFonts w:ascii="Times New Roman" w:hAnsi="Times New Roman"/>
          <w:spacing w:val="74"/>
          <w:sz w:val="24"/>
        </w:rPr>
        <w:t xml:space="preserve"> </w:t>
      </w:r>
      <w:r>
        <w:rPr>
          <w:rFonts w:ascii="Times New Roman" w:hAnsi="Times New Roman"/>
          <w:sz w:val="24"/>
        </w:rPr>
        <w:t>воспитательной</w:t>
      </w:r>
      <w:r>
        <w:rPr>
          <w:rFonts w:ascii="Times New Roman" w:hAnsi="Times New Roman"/>
          <w:spacing w:val="120"/>
          <w:sz w:val="24"/>
        </w:rPr>
        <w:t xml:space="preserve"> </w:t>
      </w:r>
      <w:r>
        <w:rPr>
          <w:rFonts w:ascii="Times New Roman" w:hAnsi="Times New Roman"/>
          <w:sz w:val="24"/>
        </w:rPr>
        <w:t xml:space="preserve">деятельности  </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25"/>
          <w:sz w:val="24"/>
        </w:rPr>
        <w:t xml:space="preserve"> </w:t>
      </w:r>
      <w:r>
        <w:rPr>
          <w:rFonts w:ascii="Times New Roman" w:hAnsi="Times New Roman"/>
          <w:sz w:val="24"/>
        </w:rPr>
        <w:t>учетом</w:t>
      </w:r>
      <w:r>
        <w:rPr>
          <w:rFonts w:ascii="Times New Roman" w:hAnsi="Times New Roman"/>
          <w:spacing w:val="139"/>
          <w:sz w:val="24"/>
        </w:rPr>
        <w:t xml:space="preserve"> </w:t>
      </w:r>
      <w:r>
        <w:rPr>
          <w:rFonts w:ascii="Times New Roman" w:hAnsi="Times New Roman"/>
          <w:sz w:val="24"/>
        </w:rPr>
        <w:t>индивидуальных</w:t>
      </w:r>
    </w:p>
    <w:p w14:paraId="140F0000">
      <w:pPr>
        <w:spacing w:before="41" w:line="276" w:lineRule="auto"/>
        <w:ind w:firstLine="0" w:left="129" w:right="129"/>
        <w:rPr>
          <w:rFonts w:ascii="Times New Roman" w:hAnsi="Times New Roman"/>
          <w:sz w:val="24"/>
        </w:rPr>
      </w:pPr>
      <w:r>
        <w:rPr>
          <w:rFonts w:ascii="Times New Roman" w:hAnsi="Times New Roman"/>
          <w:spacing w:val="-1"/>
          <w:sz w:val="24"/>
        </w:rPr>
        <w:t xml:space="preserve">особенностей каждого </w:t>
      </w:r>
      <w:r>
        <w:rPr>
          <w:rFonts w:ascii="Times New Roman" w:hAnsi="Times New Roman"/>
          <w:sz w:val="24"/>
        </w:rPr>
        <w:t>ребенка, при котором сам ребенок становится активным</w:t>
      </w:r>
      <w:r>
        <w:rPr>
          <w:rFonts w:ascii="Times New Roman" w:hAnsi="Times New Roman"/>
          <w:spacing w:val="1"/>
          <w:sz w:val="24"/>
        </w:rPr>
        <w:t xml:space="preserve"> </w:t>
      </w:r>
      <w:r>
        <w:rPr>
          <w:rFonts w:ascii="Times New Roman" w:hAnsi="Times New Roman"/>
          <w:sz w:val="24"/>
        </w:rPr>
        <w:t>субъектом</w:t>
      </w:r>
      <w:r>
        <w:rPr>
          <w:rFonts w:ascii="Times New Roman" w:hAnsi="Times New Roman"/>
          <w:spacing w:val="17"/>
          <w:sz w:val="24"/>
        </w:rPr>
        <w:t xml:space="preserve"> </w:t>
      </w:r>
      <w:r>
        <w:rPr>
          <w:rFonts w:ascii="Times New Roman" w:hAnsi="Times New Roman"/>
          <w:sz w:val="24"/>
        </w:rPr>
        <w:t>воспитания;</w:t>
      </w:r>
    </w:p>
    <w:p w14:paraId="150F0000">
      <w:pPr>
        <w:pStyle w:val="Style_6"/>
        <w:numPr>
          <w:ilvl w:val="0"/>
          <w:numId w:val="71"/>
        </w:numPr>
        <w:tabs>
          <w:tab w:leader="none" w:pos="1114" w:val="left"/>
        </w:tabs>
        <w:spacing w:line="276" w:lineRule="auto"/>
        <w:ind w:firstLine="704" w:left="124" w:right="117"/>
        <w:rPr>
          <w:rFonts w:ascii="Times New Roman" w:hAnsi="Times New Roman"/>
          <w:sz w:val="24"/>
        </w:rPr>
      </w:pPr>
      <w:r>
        <w:rPr>
          <w:rFonts w:ascii="Times New Roman" w:hAnsi="Times New Roman"/>
          <w:sz w:val="24"/>
        </w:rPr>
        <w:t>содействие</w:t>
      </w:r>
      <w:r>
        <w:rPr>
          <w:rFonts w:ascii="Times New Roman" w:hAnsi="Times New Roman"/>
          <w:spacing w:val="1"/>
          <w:sz w:val="24"/>
        </w:rPr>
        <w:t xml:space="preserve"> </w:t>
      </w:r>
      <w:r>
        <w:rPr>
          <w:rFonts w:ascii="Times New Roman" w:hAnsi="Times New Roman"/>
          <w:sz w:val="24"/>
        </w:rPr>
        <w:t>и сотрудничество обучающихся</w:t>
      </w:r>
      <w:r>
        <w:rPr>
          <w:rFonts w:ascii="Times New Roman" w:hAnsi="Times New Roman"/>
          <w:spacing w:val="1"/>
          <w:sz w:val="24"/>
        </w:rPr>
        <w:t xml:space="preserve"> </w:t>
      </w:r>
      <w:r>
        <w:rPr>
          <w:rFonts w:ascii="Times New Roman" w:hAnsi="Times New Roman"/>
          <w:sz w:val="24"/>
        </w:rPr>
        <w:t>и педагогических работников,</w:t>
      </w:r>
      <w:r>
        <w:rPr>
          <w:rFonts w:ascii="Times New Roman" w:hAnsi="Times New Roman"/>
          <w:spacing w:val="1"/>
          <w:sz w:val="24"/>
        </w:rPr>
        <w:t xml:space="preserve"> </w:t>
      </w:r>
      <w:r>
        <w:rPr>
          <w:rFonts w:ascii="Times New Roman" w:hAnsi="Times New Roman"/>
          <w:sz w:val="24"/>
        </w:rPr>
        <w:t>признание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полноценным</w:t>
      </w:r>
      <w:r>
        <w:rPr>
          <w:rFonts w:ascii="Times New Roman" w:hAnsi="Times New Roman"/>
          <w:spacing w:val="1"/>
          <w:sz w:val="24"/>
        </w:rPr>
        <w:t xml:space="preserve"> </w:t>
      </w:r>
      <w:r>
        <w:rPr>
          <w:rFonts w:ascii="Times New Roman" w:hAnsi="Times New Roman"/>
          <w:sz w:val="24"/>
        </w:rPr>
        <w:t>участником</w:t>
      </w:r>
      <w:r>
        <w:rPr>
          <w:rFonts w:ascii="Times New Roman" w:hAnsi="Times New Roman"/>
          <w:spacing w:val="1"/>
          <w:sz w:val="24"/>
        </w:rPr>
        <w:t xml:space="preserve"> </w:t>
      </w:r>
      <w:r>
        <w:rPr>
          <w:rFonts w:ascii="Times New Roman" w:hAnsi="Times New Roman"/>
          <w:sz w:val="24"/>
        </w:rPr>
        <w:t>(субъектом)</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70"/>
          <w:sz w:val="24"/>
        </w:rPr>
        <w:t xml:space="preserve"> </w:t>
      </w:r>
      <w:r>
        <w:rPr>
          <w:rFonts w:ascii="Times New Roman" w:hAnsi="Times New Roman"/>
          <w:sz w:val="24"/>
        </w:rPr>
        <w:t>отношений;</w:t>
      </w:r>
    </w:p>
    <w:p w14:paraId="160F0000">
      <w:pPr>
        <w:pStyle w:val="Style_6"/>
        <w:numPr>
          <w:ilvl w:val="0"/>
          <w:numId w:val="71"/>
        </w:numPr>
        <w:tabs>
          <w:tab w:leader="none" w:pos="1112" w:val="left"/>
        </w:tabs>
        <w:spacing w:line="264" w:lineRule="auto"/>
        <w:ind w:firstLine="704" w:left="126" w:right="125"/>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 поддержка инициативы</w:t>
      </w:r>
      <w:r>
        <w:rPr>
          <w:rFonts w:ascii="Times New Roman" w:hAnsi="Times New Roman"/>
          <w:spacing w:val="1"/>
          <w:sz w:val="24"/>
        </w:rPr>
        <w:t xml:space="preserve"> </w:t>
      </w:r>
      <w:r>
        <w:rPr>
          <w:rFonts w:ascii="Times New Roman" w:hAnsi="Times New Roman"/>
          <w:sz w:val="24"/>
        </w:rPr>
        <w:t>обучающихся в различных видах</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0"/>
          <w:sz w:val="24"/>
        </w:rPr>
        <w:t xml:space="preserve"> </w:t>
      </w:r>
      <w:r>
        <w:rPr>
          <w:rFonts w:ascii="Times New Roman" w:hAnsi="Times New Roman"/>
          <w:sz w:val="24"/>
        </w:rPr>
        <w:t>деятельности;</w:t>
      </w:r>
    </w:p>
    <w:p w14:paraId="170F0000">
      <w:pPr>
        <w:pStyle w:val="Style_6"/>
        <w:numPr>
          <w:ilvl w:val="0"/>
          <w:numId w:val="71"/>
        </w:numPr>
        <w:tabs>
          <w:tab w:leader="none" w:pos="1109" w:val="left"/>
        </w:tabs>
        <w:spacing w:line="276" w:lineRule="auto"/>
        <w:ind w:firstLine="700" w:left="121" w:right="145"/>
        <w:rPr>
          <w:rFonts w:ascii="Times New Roman" w:hAnsi="Times New Roman"/>
          <w:sz w:val="24"/>
        </w:rPr>
      </w:pPr>
      <w:r>
        <w:rPr>
          <w:rFonts w:ascii="Times New Roman" w:hAnsi="Times New Roman"/>
          <w:sz w:val="24"/>
        </w:rPr>
        <w:t>активное привлечение</w:t>
      </w:r>
      <w:r>
        <w:rPr>
          <w:rFonts w:ascii="Times New Roman" w:hAnsi="Times New Roman"/>
          <w:spacing w:val="1"/>
          <w:sz w:val="24"/>
        </w:rPr>
        <w:t xml:space="preserve"> </w:t>
      </w:r>
      <w:r>
        <w:rPr>
          <w:rFonts w:ascii="Times New Roman" w:hAnsi="Times New Roman"/>
          <w:sz w:val="24"/>
        </w:rPr>
        <w:t>ближайшего социального</w:t>
      </w:r>
      <w:r>
        <w:rPr>
          <w:rFonts w:ascii="Times New Roman" w:hAnsi="Times New Roman"/>
          <w:spacing w:val="1"/>
          <w:sz w:val="24"/>
        </w:rPr>
        <w:t xml:space="preserve"> </w:t>
      </w:r>
      <w:r>
        <w:rPr>
          <w:rFonts w:ascii="Times New Roman" w:hAnsi="Times New Roman"/>
          <w:sz w:val="24"/>
        </w:rPr>
        <w:t>окружения</w:t>
      </w:r>
      <w:r>
        <w:rPr>
          <w:rFonts w:ascii="Times New Roman" w:hAnsi="Times New Roman"/>
          <w:spacing w:val="1"/>
          <w:sz w:val="24"/>
        </w:rPr>
        <w:t xml:space="preserve"> </w:t>
      </w:r>
      <w:r>
        <w:rPr>
          <w:rFonts w:ascii="Times New Roman" w:hAnsi="Times New Roman"/>
          <w:sz w:val="24"/>
        </w:rPr>
        <w:t>к воспитанию</w:t>
      </w:r>
      <w:r>
        <w:rPr>
          <w:rFonts w:ascii="Times New Roman" w:hAnsi="Times New Roman"/>
          <w:spacing w:val="1"/>
          <w:sz w:val="24"/>
        </w:rPr>
        <w:t xml:space="preserve"> </w:t>
      </w:r>
      <w:r>
        <w:rPr>
          <w:rFonts w:ascii="Times New Roman" w:hAnsi="Times New Roman"/>
          <w:sz w:val="24"/>
        </w:rPr>
        <w:t>ребенка.</w:t>
      </w:r>
    </w:p>
    <w:p w14:paraId="180F0000">
      <w:pPr>
        <w:pStyle w:val="Style_6"/>
        <w:numPr>
          <w:ilvl w:val="1"/>
          <w:numId w:val="63"/>
        </w:numPr>
        <w:tabs>
          <w:tab w:leader="none" w:pos="1550" w:val="left"/>
        </w:tabs>
        <w:spacing w:line="332" w:lineRule="exact"/>
        <w:ind w:hanging="725" w:left="1549"/>
        <w:rPr>
          <w:rFonts w:ascii="Times New Roman" w:hAnsi="Times New Roman"/>
          <w:sz w:val="24"/>
        </w:rPr>
      </w:pPr>
      <w:r>
        <w:rPr>
          <w:rFonts w:ascii="Times New Roman" w:hAnsi="Times New Roman"/>
          <w:sz w:val="24"/>
        </w:rPr>
        <w:t>Задачами</w:t>
      </w:r>
      <w:r>
        <w:rPr>
          <w:rFonts w:ascii="Times New Roman" w:hAnsi="Times New Roman"/>
          <w:spacing w:val="57"/>
          <w:sz w:val="24"/>
        </w:rPr>
        <w:t xml:space="preserve"> </w:t>
      </w:r>
      <w:r>
        <w:rPr>
          <w:rFonts w:ascii="Times New Roman" w:hAnsi="Times New Roman"/>
          <w:sz w:val="24"/>
        </w:rPr>
        <w:t>воспитания</w:t>
      </w:r>
      <w:r>
        <w:rPr>
          <w:rFonts w:ascii="Times New Roman" w:hAnsi="Times New Roman"/>
          <w:spacing w:val="60"/>
          <w:sz w:val="24"/>
        </w:rPr>
        <w:t xml:space="preserve"> </w:t>
      </w:r>
      <w:r>
        <w:rPr>
          <w:rFonts w:ascii="Times New Roman" w:hAnsi="Times New Roman"/>
          <w:sz w:val="24"/>
        </w:rPr>
        <w:t>обучающихся</w:t>
      </w:r>
      <w:r>
        <w:rPr>
          <w:rFonts w:ascii="Times New Roman" w:hAnsi="Times New Roman"/>
          <w:spacing w:val="65"/>
          <w:sz w:val="24"/>
        </w:rPr>
        <w:t xml:space="preserve"> </w:t>
      </w:r>
      <w:r>
        <w:rPr>
          <w:rFonts w:ascii="Times New Roman" w:hAnsi="Times New Roman"/>
          <w:sz w:val="24"/>
        </w:rPr>
        <w:t>с</w:t>
      </w:r>
      <w:r>
        <w:rPr>
          <w:rFonts w:ascii="Times New Roman" w:hAnsi="Times New Roman"/>
          <w:spacing w:val="43"/>
          <w:sz w:val="24"/>
        </w:rPr>
        <w:t xml:space="preserve"> </w:t>
      </w:r>
      <w:r>
        <w:rPr>
          <w:rFonts w:ascii="Times New Roman" w:hAnsi="Times New Roman"/>
          <w:sz w:val="24"/>
        </w:rPr>
        <w:t>OB3</w:t>
      </w:r>
      <w:r>
        <w:rPr>
          <w:rFonts w:ascii="Times New Roman" w:hAnsi="Times New Roman"/>
          <w:spacing w:val="42"/>
          <w:sz w:val="24"/>
        </w:rPr>
        <w:t xml:space="preserve"> </w:t>
      </w:r>
      <w:r>
        <w:rPr>
          <w:rFonts w:ascii="Times New Roman" w:hAnsi="Times New Roman"/>
          <w:sz w:val="24"/>
        </w:rPr>
        <w:t>в</w:t>
      </w:r>
      <w:r>
        <w:rPr>
          <w:rFonts w:ascii="Times New Roman" w:hAnsi="Times New Roman"/>
          <w:spacing w:val="35"/>
          <w:sz w:val="24"/>
        </w:rPr>
        <w:t xml:space="preserve"> </w:t>
      </w:r>
      <w:r>
        <w:rPr>
          <w:rFonts w:ascii="Times New Roman" w:hAnsi="Times New Roman"/>
          <w:sz w:val="24"/>
        </w:rPr>
        <w:t>условиях</w:t>
      </w:r>
      <w:r>
        <w:rPr>
          <w:rFonts w:ascii="Times New Roman" w:hAnsi="Times New Roman"/>
          <w:spacing w:val="54"/>
          <w:sz w:val="24"/>
        </w:rPr>
        <w:t xml:space="preserve"> </w:t>
      </w:r>
      <w:r>
        <w:rPr>
          <w:rFonts w:ascii="Times New Roman" w:hAnsi="Times New Roman"/>
          <w:sz w:val="24"/>
        </w:rPr>
        <w:t>Организации</w:t>
      </w:r>
    </w:p>
    <w:p w14:paraId="190F0000">
      <w:pPr>
        <w:spacing w:before="141"/>
        <w:ind w:firstLine="0" w:left="127"/>
        <w:rPr>
          <w:rFonts w:ascii="Times New Roman" w:hAnsi="Times New Roman"/>
          <w:sz w:val="24"/>
        </w:rPr>
      </w:pPr>
      <w:r>
        <w:rPr>
          <w:rFonts w:ascii="Times New Roman" w:hAnsi="Times New Roman"/>
          <w:sz w:val="24"/>
        </w:rPr>
        <w:t>являются:</w:t>
      </w:r>
    </w:p>
    <w:p w14:paraId="1A0F0000">
      <w:pPr>
        <w:pStyle w:val="Style_6"/>
        <w:numPr>
          <w:ilvl w:val="0"/>
          <w:numId w:val="72"/>
        </w:numPr>
        <w:tabs>
          <w:tab w:leader="none" w:pos="1241" w:val="left"/>
        </w:tabs>
        <w:spacing w:before="60" w:line="276" w:lineRule="auto"/>
        <w:ind w:firstLine="707" w:left="0" w:right="122"/>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эстетических,</w:t>
      </w:r>
      <w:r>
        <w:rPr>
          <w:rFonts w:ascii="Times New Roman" w:hAnsi="Times New Roman"/>
          <w:spacing w:val="1"/>
          <w:sz w:val="24"/>
        </w:rPr>
        <w:t xml:space="preserve"> </w:t>
      </w:r>
      <w:r>
        <w:rPr>
          <w:rFonts w:ascii="Times New Roman" w:hAnsi="Times New Roman"/>
          <w:sz w:val="24"/>
        </w:rPr>
        <w:t>интеллектуальных, физических</w:t>
      </w:r>
      <w:r>
        <w:rPr>
          <w:rFonts w:ascii="Times New Roman" w:hAnsi="Times New Roman"/>
          <w:spacing w:val="1"/>
          <w:sz w:val="24"/>
        </w:rPr>
        <w:t xml:space="preserve"> </w:t>
      </w:r>
      <w:r>
        <w:rPr>
          <w:rFonts w:ascii="Times New Roman" w:hAnsi="Times New Roman"/>
          <w:sz w:val="24"/>
        </w:rPr>
        <w:t>качеств,</w:t>
      </w:r>
      <w:r>
        <w:rPr>
          <w:rFonts w:ascii="Times New Roman" w:hAnsi="Times New Roman"/>
          <w:spacing w:val="1"/>
          <w:sz w:val="24"/>
        </w:rPr>
        <w:t xml:space="preserve"> </w:t>
      </w:r>
      <w:r>
        <w:rPr>
          <w:rFonts w:ascii="Times New Roman" w:hAnsi="Times New Roman"/>
          <w:sz w:val="24"/>
        </w:rPr>
        <w:t>инициативности,</w:t>
      </w:r>
      <w:r>
        <w:rPr>
          <w:rFonts w:ascii="Times New Roman" w:hAnsi="Times New Roman"/>
          <w:spacing w:val="-6"/>
          <w:sz w:val="24"/>
        </w:rPr>
        <w:t xml:space="preserve"> </w:t>
      </w:r>
      <w:r>
        <w:rPr>
          <w:rFonts w:ascii="Times New Roman" w:hAnsi="Times New Roman"/>
          <w:sz w:val="24"/>
        </w:rPr>
        <w:t>самостоятельности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ответственности;</w:t>
      </w:r>
    </w:p>
    <w:p w14:paraId="1B0F0000">
      <w:pPr>
        <w:pStyle w:val="Style_6"/>
        <w:numPr>
          <w:ilvl w:val="0"/>
          <w:numId w:val="72"/>
        </w:numPr>
        <w:tabs>
          <w:tab w:leader="none" w:pos="1241" w:val="left"/>
        </w:tabs>
        <w:spacing w:before="2" w:line="276" w:lineRule="auto"/>
        <w:ind w:firstLine="709" w:left="114" w:right="128"/>
        <w:rPr>
          <w:rFonts w:ascii="Times New Roman" w:hAnsi="Times New Roman"/>
          <w:sz w:val="24"/>
        </w:rPr>
      </w:pPr>
      <w:r>
        <w:rPr>
          <w:rFonts w:ascii="Times New Roman" w:hAnsi="Times New Roman"/>
          <w:sz w:val="24"/>
        </w:rPr>
        <w:t>формирование доброжелательного отношения к детям с OB3 и их семьям со</w:t>
      </w:r>
      <w:r>
        <w:rPr>
          <w:rFonts w:ascii="Times New Roman" w:hAnsi="Times New Roman"/>
          <w:spacing w:val="-66"/>
          <w:sz w:val="24"/>
        </w:rPr>
        <w:t xml:space="preserve"> </w:t>
      </w:r>
      <w:r>
        <w:rPr>
          <w:rFonts w:ascii="Times New Roman" w:hAnsi="Times New Roman"/>
          <w:sz w:val="24"/>
        </w:rPr>
        <w:t>стороны</w:t>
      </w:r>
      <w:r>
        <w:rPr>
          <w:rFonts w:ascii="Times New Roman" w:hAnsi="Times New Roman"/>
          <w:spacing w:val="23"/>
          <w:sz w:val="24"/>
        </w:rPr>
        <w:t xml:space="preserve"> </w:t>
      </w:r>
      <w:r>
        <w:rPr>
          <w:rFonts w:ascii="Times New Roman" w:hAnsi="Times New Roman"/>
          <w:sz w:val="24"/>
        </w:rPr>
        <w:t>всех</w:t>
      </w:r>
      <w:r>
        <w:rPr>
          <w:rFonts w:ascii="Times New Roman" w:hAnsi="Times New Roman"/>
          <w:spacing w:val="11"/>
          <w:sz w:val="24"/>
        </w:rPr>
        <w:t xml:space="preserve"> </w:t>
      </w:r>
      <w:r>
        <w:rPr>
          <w:rFonts w:ascii="Times New Roman" w:hAnsi="Times New Roman"/>
          <w:sz w:val="24"/>
        </w:rPr>
        <w:t>участников</w:t>
      </w:r>
      <w:r>
        <w:rPr>
          <w:rFonts w:ascii="Times New Roman" w:hAnsi="Times New Roman"/>
          <w:spacing w:val="20"/>
          <w:sz w:val="24"/>
        </w:rPr>
        <w:t xml:space="preserve"> </w:t>
      </w:r>
      <w:r>
        <w:rPr>
          <w:rFonts w:ascii="Times New Roman" w:hAnsi="Times New Roman"/>
          <w:sz w:val="24"/>
        </w:rPr>
        <w:t>образовательных</w:t>
      </w:r>
      <w:r>
        <w:rPr>
          <w:rFonts w:ascii="Times New Roman" w:hAnsi="Times New Roman"/>
          <w:spacing w:val="-11"/>
          <w:sz w:val="24"/>
        </w:rPr>
        <w:t xml:space="preserve"> </w:t>
      </w:r>
      <w:r>
        <w:rPr>
          <w:rFonts w:ascii="Times New Roman" w:hAnsi="Times New Roman"/>
          <w:sz w:val="24"/>
        </w:rPr>
        <w:t>отношений;</w:t>
      </w:r>
    </w:p>
    <w:p w14:paraId="1C0F0000">
      <w:pPr>
        <w:pStyle w:val="Style_6"/>
        <w:numPr>
          <w:ilvl w:val="0"/>
          <w:numId w:val="72"/>
        </w:numPr>
        <w:tabs>
          <w:tab w:leader="none" w:pos="1238" w:val="left"/>
        </w:tabs>
        <w:spacing w:line="264" w:lineRule="auto"/>
        <w:ind w:firstLine="699" w:left="114" w:right="124"/>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семье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содействие</w:t>
      </w:r>
      <w:r>
        <w:rPr>
          <w:rFonts w:ascii="Times New Roman" w:hAnsi="Times New Roman"/>
          <w:spacing w:val="1"/>
          <w:sz w:val="24"/>
        </w:rPr>
        <w:t xml:space="preserve"> </w:t>
      </w:r>
      <w:r>
        <w:rPr>
          <w:rFonts w:ascii="Times New Roman" w:hAnsi="Times New Roman"/>
          <w:sz w:val="24"/>
        </w:rPr>
        <w:t>повышению</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педагогической</w:t>
      </w:r>
      <w:r>
        <w:rPr>
          <w:rFonts w:ascii="Times New Roman" w:hAnsi="Times New Roman"/>
          <w:spacing w:val="1"/>
          <w:sz w:val="24"/>
        </w:rPr>
        <w:t xml:space="preserve"> </w:t>
      </w:r>
      <w:r>
        <w:rPr>
          <w:rFonts w:ascii="Times New Roman" w:hAnsi="Times New Roman"/>
          <w:sz w:val="24"/>
        </w:rPr>
        <w:t>компетентности</w:t>
      </w:r>
      <w:r>
        <w:rPr>
          <w:rFonts w:ascii="Times New Roman" w:hAnsi="Times New Roman"/>
          <w:spacing w:val="-3"/>
          <w:sz w:val="24"/>
        </w:rPr>
        <w:t xml:space="preserve"> </w:t>
      </w:r>
      <w:r>
        <w:rPr>
          <w:rFonts w:ascii="Times New Roman" w:hAnsi="Times New Roman"/>
          <w:sz w:val="24"/>
        </w:rPr>
        <w:t>родителей</w:t>
      </w:r>
      <w:r>
        <w:rPr>
          <w:rFonts w:ascii="Times New Roman" w:hAnsi="Times New Roman"/>
          <w:spacing w:val="9"/>
          <w:sz w:val="24"/>
        </w:rPr>
        <w:t xml:space="preserve"> </w:t>
      </w:r>
      <w:r>
        <w:rPr>
          <w:rFonts w:ascii="Times New Roman" w:hAnsi="Times New Roman"/>
          <w:sz w:val="24"/>
        </w:rPr>
        <w:t>(законных</w:t>
      </w:r>
      <w:r>
        <w:rPr>
          <w:rFonts w:ascii="Times New Roman" w:hAnsi="Times New Roman"/>
          <w:spacing w:val="9"/>
          <w:sz w:val="24"/>
        </w:rPr>
        <w:t xml:space="preserve"> </w:t>
      </w:r>
      <w:r>
        <w:rPr>
          <w:rFonts w:ascii="Times New Roman" w:hAnsi="Times New Roman"/>
          <w:sz w:val="24"/>
        </w:rPr>
        <w:t>представителей);</w:t>
      </w:r>
    </w:p>
    <w:p w14:paraId="1D0F0000">
      <w:pPr>
        <w:pStyle w:val="Style_6"/>
        <w:numPr>
          <w:ilvl w:val="0"/>
          <w:numId w:val="72"/>
        </w:numPr>
        <w:tabs>
          <w:tab w:leader="none" w:pos="1234" w:val="left"/>
        </w:tabs>
        <w:spacing w:before="1" w:line="276" w:lineRule="auto"/>
        <w:ind w:firstLine="706" w:left="109" w:right="166"/>
        <w:rPr>
          <w:rFonts w:ascii="Times New Roman" w:hAnsi="Times New Roman"/>
          <w:sz w:val="24"/>
        </w:rPr>
      </w:pPr>
      <w:r>
        <w:rPr>
          <w:rFonts w:ascii="Times New Roman" w:hAnsi="Times New Roman"/>
          <w:sz w:val="24"/>
        </w:rPr>
        <w:t>обеспечение</w:t>
      </w:r>
      <w:r>
        <w:rPr>
          <w:rFonts w:ascii="Times New Roman" w:hAnsi="Times New Roman"/>
          <w:spacing w:val="65"/>
          <w:sz w:val="24"/>
        </w:rPr>
        <w:t xml:space="preserve"> </w:t>
      </w:r>
      <w:r>
        <w:rPr>
          <w:rFonts w:ascii="Times New Roman" w:hAnsi="Times New Roman"/>
          <w:sz w:val="24"/>
        </w:rPr>
        <w:t>эмоционально-положительного взаимодействия обучающихся</w:t>
      </w:r>
      <w:r>
        <w:rPr>
          <w:rFonts w:ascii="Times New Roman" w:hAnsi="Times New Roman"/>
          <w:spacing w:val="-66"/>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окружающими</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целях</w:t>
      </w:r>
      <w:r>
        <w:rPr>
          <w:rFonts w:ascii="Times New Roman" w:hAnsi="Times New Roman"/>
          <w:spacing w:val="15"/>
          <w:sz w:val="24"/>
        </w:rPr>
        <w:t xml:space="preserve"> </w:t>
      </w:r>
      <w:r>
        <w:rPr>
          <w:rFonts w:ascii="Times New Roman" w:hAnsi="Times New Roman"/>
          <w:sz w:val="24"/>
        </w:rPr>
        <w:t>их</w:t>
      </w:r>
      <w:r>
        <w:rPr>
          <w:rFonts w:ascii="Times New Roman" w:hAnsi="Times New Roman"/>
          <w:spacing w:val="8"/>
          <w:sz w:val="24"/>
        </w:rPr>
        <w:t xml:space="preserve"> </w:t>
      </w:r>
      <w:r>
        <w:rPr>
          <w:rFonts w:ascii="Times New Roman" w:hAnsi="Times New Roman"/>
          <w:sz w:val="24"/>
        </w:rPr>
        <w:t>успешной</w:t>
      </w:r>
      <w:r>
        <w:rPr>
          <w:rFonts w:ascii="Times New Roman" w:hAnsi="Times New Roman"/>
          <w:spacing w:val="9"/>
          <w:sz w:val="24"/>
        </w:rPr>
        <w:t xml:space="preserve"> </w:t>
      </w:r>
      <w:r>
        <w:rPr>
          <w:rFonts w:ascii="Times New Roman" w:hAnsi="Times New Roman"/>
          <w:sz w:val="24"/>
        </w:rPr>
        <w:t>адаптации</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интеграции</w:t>
      </w:r>
      <w:r>
        <w:rPr>
          <w:rFonts w:ascii="Times New Roman" w:hAnsi="Times New Roman"/>
          <w:spacing w:val="2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общество;</w:t>
      </w:r>
    </w:p>
    <w:p w14:paraId="1E0F0000">
      <w:pPr>
        <w:pStyle w:val="Style_6"/>
        <w:numPr>
          <w:ilvl w:val="0"/>
          <w:numId w:val="72"/>
        </w:numPr>
        <w:tabs>
          <w:tab w:leader="none" w:pos="1235" w:val="left"/>
        </w:tabs>
        <w:spacing w:line="264" w:lineRule="auto"/>
        <w:ind w:firstLine="698" w:left="113" w:right="142"/>
        <w:rPr>
          <w:rFonts w:ascii="Times New Roman" w:hAnsi="Times New Roman"/>
          <w:sz w:val="24"/>
        </w:rPr>
      </w:pPr>
      <w:r>
        <w:rPr>
          <w:rFonts w:ascii="Times New Roman" w:hAnsi="Times New Roman"/>
          <w:sz w:val="24"/>
        </w:rPr>
        <w:t>расширение</w:t>
      </w:r>
      <w:r>
        <w:rPr>
          <w:rFonts w:ascii="Times New Roman" w:hAnsi="Times New Roman"/>
          <w:spacing w:val="65"/>
          <w:sz w:val="24"/>
        </w:rPr>
        <w:t xml:space="preserve"> </w:t>
      </w:r>
      <w:r>
        <w:rPr>
          <w:rFonts w:ascii="Times New Roman" w:hAnsi="Times New Roman"/>
          <w:sz w:val="24"/>
        </w:rPr>
        <w:t>у обучающихся</w:t>
      </w:r>
      <w:r>
        <w:rPr>
          <w:rFonts w:ascii="Times New Roman" w:hAnsi="Times New Roman"/>
          <w:spacing w:val="65"/>
          <w:sz w:val="24"/>
        </w:rPr>
        <w:t xml:space="preserve"> </w:t>
      </w:r>
      <w:r>
        <w:rPr>
          <w:rFonts w:ascii="Times New Roman" w:hAnsi="Times New Roman"/>
          <w:sz w:val="24"/>
        </w:rPr>
        <w:t>с различными</w:t>
      </w:r>
      <w:r>
        <w:rPr>
          <w:rFonts w:ascii="Times New Roman" w:hAnsi="Times New Roman"/>
          <w:spacing w:val="65"/>
          <w:sz w:val="24"/>
        </w:rPr>
        <w:t xml:space="preserve"> </w:t>
      </w:r>
      <w:r>
        <w:rPr>
          <w:rFonts w:ascii="Times New Roman" w:hAnsi="Times New Roman"/>
          <w:sz w:val="24"/>
        </w:rPr>
        <w:t>нарушениями развития знаний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представлений</w:t>
      </w:r>
      <w:r>
        <w:rPr>
          <w:rFonts w:ascii="Times New Roman" w:hAnsi="Times New Roman"/>
          <w:spacing w:val="31"/>
          <w:sz w:val="24"/>
        </w:rPr>
        <w:t xml:space="preserve"> </w:t>
      </w:r>
      <w:r>
        <w:rPr>
          <w:rFonts w:ascii="Times New Roman" w:hAnsi="Times New Roman"/>
          <w:sz w:val="24"/>
        </w:rPr>
        <w:t>об</w:t>
      </w:r>
      <w:r>
        <w:rPr>
          <w:rFonts w:ascii="Times New Roman" w:hAnsi="Times New Roman"/>
          <w:spacing w:val="-2"/>
          <w:sz w:val="24"/>
        </w:rPr>
        <w:t xml:space="preserve"> </w:t>
      </w:r>
      <w:r>
        <w:rPr>
          <w:rFonts w:ascii="Times New Roman" w:hAnsi="Times New Roman"/>
          <w:sz w:val="24"/>
        </w:rPr>
        <w:t>окружающем</w:t>
      </w:r>
      <w:r>
        <w:rPr>
          <w:rFonts w:ascii="Times New Roman" w:hAnsi="Times New Roman"/>
          <w:spacing w:val="27"/>
          <w:sz w:val="24"/>
        </w:rPr>
        <w:t xml:space="preserve"> </w:t>
      </w:r>
      <w:r>
        <w:rPr>
          <w:rFonts w:ascii="Times New Roman" w:hAnsi="Times New Roman"/>
          <w:sz w:val="24"/>
        </w:rPr>
        <w:t>мире;</w:t>
      </w:r>
    </w:p>
    <w:p w14:paraId="1F0F0000">
      <w:pPr>
        <w:pStyle w:val="Style_6"/>
        <w:numPr>
          <w:ilvl w:val="0"/>
          <w:numId w:val="72"/>
        </w:numPr>
        <w:tabs>
          <w:tab w:leader="none" w:pos="1232" w:val="left"/>
        </w:tabs>
        <w:spacing w:line="276" w:lineRule="auto"/>
        <w:ind w:firstLine="703" w:left="109" w:right="150"/>
        <w:rPr>
          <w:rFonts w:ascii="Times New Roman" w:hAnsi="Times New Roman"/>
          <w:sz w:val="24"/>
        </w:rPr>
      </w:pP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полноценного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27"/>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OB3;</w:t>
      </w:r>
    </w:p>
    <w:p w14:paraId="200F0000">
      <w:pPr>
        <w:pStyle w:val="Style_6"/>
        <w:numPr>
          <w:ilvl w:val="0"/>
          <w:numId w:val="72"/>
        </w:numPr>
        <w:tabs>
          <w:tab w:leader="none" w:pos="1234" w:val="left"/>
        </w:tabs>
        <w:spacing w:line="276" w:lineRule="auto"/>
        <w:ind w:firstLine="706" w:left="108" w:right="123"/>
        <w:rPr>
          <w:rFonts w:ascii="Times New Roman" w:hAnsi="Times New Roman"/>
          <w:sz w:val="24"/>
        </w:rPr>
      </w:pPr>
      <w:r>
        <w:rPr>
          <w:rFonts w:ascii="Times New Roman" w:hAnsi="Times New Roman"/>
          <w:sz w:val="24"/>
        </w:rPr>
        <w:t>охрана и укрепление физического и психического здоровья обучающихся, 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5"/>
          <w:sz w:val="24"/>
        </w:rPr>
        <w:t xml:space="preserve"> </w:t>
      </w:r>
      <w:r>
        <w:rPr>
          <w:rFonts w:ascii="Times New Roman" w:hAnsi="Times New Roman"/>
          <w:sz w:val="24"/>
        </w:rPr>
        <w:t>их</w:t>
      </w:r>
      <w:r>
        <w:rPr>
          <w:rFonts w:ascii="Times New Roman" w:hAnsi="Times New Roman"/>
          <w:spacing w:val="-2"/>
          <w:sz w:val="24"/>
        </w:rPr>
        <w:t xml:space="preserve"> </w:t>
      </w:r>
      <w:r>
        <w:rPr>
          <w:rFonts w:ascii="Times New Roman" w:hAnsi="Times New Roman"/>
          <w:sz w:val="24"/>
        </w:rPr>
        <w:t>эмоционального</w:t>
      </w:r>
      <w:r>
        <w:rPr>
          <w:rFonts w:ascii="Times New Roman" w:hAnsi="Times New Roman"/>
          <w:spacing w:val="-10"/>
          <w:sz w:val="24"/>
        </w:rPr>
        <w:t xml:space="preserve"> </w:t>
      </w:r>
      <w:r>
        <w:rPr>
          <w:rFonts w:ascii="Times New Roman" w:hAnsi="Times New Roman"/>
          <w:sz w:val="24"/>
        </w:rPr>
        <w:t>благополучия;</w:t>
      </w:r>
    </w:p>
    <w:p w14:paraId="210F0000">
      <w:pPr>
        <w:pStyle w:val="Style_6"/>
        <w:numPr>
          <w:ilvl w:val="0"/>
          <w:numId w:val="72"/>
        </w:numPr>
        <w:tabs>
          <w:tab w:leader="none" w:pos="1229" w:val="left"/>
        </w:tabs>
        <w:spacing w:line="264" w:lineRule="auto"/>
        <w:ind w:firstLine="698" w:left="109" w:right="128"/>
        <w:rPr>
          <w:rFonts w:ascii="Times New Roman" w:hAnsi="Times New Roman"/>
          <w:sz w:val="24"/>
        </w:rPr>
      </w:pPr>
      <w:r>
        <w:rPr>
          <w:rFonts w:ascii="Times New Roman" w:hAnsi="Times New Roman"/>
          <w:sz w:val="24"/>
        </w:rPr>
        <w:t>объединение обучения и воспитания в целостный образовательный процесс</w:t>
      </w:r>
      <w:r>
        <w:rPr>
          <w:rFonts w:ascii="Times New Roman" w:hAnsi="Times New Roman"/>
          <w:spacing w:val="1"/>
          <w:sz w:val="24"/>
        </w:rPr>
        <w:t xml:space="preserve"> </w:t>
      </w:r>
      <w:r>
        <w:rPr>
          <w:rFonts w:ascii="Times New Roman" w:hAnsi="Times New Roman"/>
          <w:sz w:val="24"/>
        </w:rPr>
        <w:t>на основе духовно-нравственных и социокультурных ценностей</w:t>
      </w:r>
      <w:r>
        <w:rPr>
          <w:rFonts w:ascii="Times New Roman" w:hAnsi="Times New Roman"/>
          <w:spacing w:val="1"/>
          <w:sz w:val="24"/>
        </w:rPr>
        <w:t xml:space="preserve"> </w:t>
      </w:r>
      <w:r>
        <w:rPr>
          <w:rFonts w:ascii="Times New Roman" w:hAnsi="Times New Roman"/>
          <w:sz w:val="24"/>
        </w:rPr>
        <w:t>и принятых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7"/>
          <w:sz w:val="24"/>
        </w:rPr>
        <w:t xml:space="preserve"> </w:t>
      </w:r>
      <w:r>
        <w:rPr>
          <w:rFonts w:ascii="Times New Roman" w:hAnsi="Times New Roman"/>
          <w:sz w:val="24"/>
        </w:rPr>
        <w:t>правил</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2"/>
          <w:sz w:val="24"/>
        </w:rPr>
        <w:t xml:space="preserve"> </w:t>
      </w:r>
      <w:r>
        <w:rPr>
          <w:rFonts w:ascii="Times New Roman" w:hAnsi="Times New Roman"/>
          <w:sz w:val="24"/>
        </w:rPr>
        <w:t>поведения</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интересах</w:t>
      </w:r>
      <w:r>
        <w:rPr>
          <w:rFonts w:ascii="Times New Roman" w:hAnsi="Times New Roman"/>
          <w:spacing w:val="21"/>
          <w:sz w:val="24"/>
        </w:rPr>
        <w:t xml:space="preserve"> </w:t>
      </w:r>
      <w:r>
        <w:rPr>
          <w:rFonts w:ascii="Times New Roman" w:hAnsi="Times New Roman"/>
          <w:sz w:val="24"/>
        </w:rPr>
        <w:t>человека,</w:t>
      </w:r>
      <w:r>
        <w:rPr>
          <w:rFonts w:ascii="Times New Roman" w:hAnsi="Times New Roman"/>
          <w:spacing w:val="15"/>
          <w:sz w:val="24"/>
        </w:rPr>
        <w:t xml:space="preserve"> </w:t>
      </w:r>
      <w:r>
        <w:rPr>
          <w:rFonts w:ascii="Times New Roman" w:hAnsi="Times New Roman"/>
          <w:sz w:val="24"/>
        </w:rPr>
        <w:t>семьи,</w:t>
      </w:r>
      <w:r>
        <w:rPr>
          <w:rFonts w:ascii="Times New Roman" w:hAnsi="Times New Roman"/>
          <w:spacing w:val="9"/>
          <w:sz w:val="24"/>
        </w:rPr>
        <w:t xml:space="preserve"> </w:t>
      </w:r>
      <w:r>
        <w:rPr>
          <w:rFonts w:ascii="Times New Roman" w:hAnsi="Times New Roman"/>
          <w:sz w:val="24"/>
        </w:rPr>
        <w:t>общества.</w:t>
      </w:r>
    </w:p>
    <w:p w14:paraId="220F0000">
      <w:pPr>
        <w:pStyle w:val="Style_6"/>
        <w:tabs>
          <w:tab w:leader="none" w:pos="1229" w:val="left"/>
          <w:tab w:leader="none" w:pos="1836" w:val="left"/>
          <w:tab w:leader="none" w:pos="5564" w:val="center"/>
        </w:tabs>
        <w:spacing w:line="264" w:lineRule="auto"/>
        <w:ind w:firstLine="0" w:left="807" w:right="128"/>
        <w:jc w:val="left"/>
        <w:rPr>
          <w:rFonts w:ascii="Times New Roman" w:hAnsi="Times New Roman"/>
          <w:b w:val="1"/>
          <w:sz w:val="24"/>
        </w:rPr>
      </w:pPr>
      <w:r>
        <w:rPr>
          <w:rFonts w:ascii="Times New Roman" w:hAnsi="Times New Roman"/>
          <w:b w:val="1"/>
          <w:sz w:val="24"/>
        </w:rPr>
        <w:tab/>
      </w:r>
      <w:r>
        <w:rPr>
          <w:rFonts w:ascii="Times New Roman" w:hAnsi="Times New Roman"/>
          <w:b w:val="1"/>
          <w:sz w:val="24"/>
        </w:rPr>
        <w:tab/>
      </w:r>
      <w:r>
        <w:rPr>
          <w:rFonts w:ascii="Times New Roman" w:hAnsi="Times New Roman"/>
          <w:b w:val="1"/>
          <w:sz w:val="24"/>
        </w:rPr>
        <w:t xml:space="preserve">3.5 </w:t>
      </w:r>
      <w:r>
        <w:rPr>
          <w:rFonts w:ascii="Times New Roman" w:hAnsi="Times New Roman"/>
          <w:b w:val="1"/>
          <w:sz w:val="24"/>
        </w:rPr>
        <w:tab/>
      </w:r>
      <w:r>
        <w:rPr>
          <w:rFonts w:ascii="Times New Roman" w:hAnsi="Times New Roman"/>
          <w:b w:val="1"/>
          <w:sz w:val="24"/>
        </w:rPr>
        <w:t>Часть, формируемая участниками образовательных отношений</w:t>
      </w:r>
    </w:p>
    <w:p w14:paraId="230F0000">
      <w:pPr>
        <w:pStyle w:val="Style_6"/>
        <w:tabs>
          <w:tab w:leader="none" w:pos="1229" w:val="left"/>
        </w:tabs>
        <w:spacing w:line="264" w:lineRule="auto"/>
        <w:ind w:firstLine="0" w:left="807" w:right="128"/>
        <w:rPr>
          <w:rFonts w:ascii="Times New Roman" w:hAnsi="Times New Roman"/>
          <w:sz w:val="24"/>
        </w:rPr>
      </w:pPr>
    </w:p>
    <w:p w14:paraId="2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Система оценки результатов освоения Программы (особенности проведения педагогической диагностики)</w:t>
      </w:r>
    </w:p>
    <w:p w14:paraId="2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14:paraId="2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w:t>
      </w:r>
    </w:p>
    <w:p w14:paraId="2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фокусе педагогической диагностики находится понимание ребенком смысла конкретной ценности и ее проявление в его поведении.</w:t>
      </w:r>
    </w:p>
    <w:p w14:paraId="280F0000">
      <w:pPr>
        <w:pStyle w:val="Style_6"/>
        <w:tabs>
          <w:tab w:leader="none" w:pos="1229" w:val="left"/>
        </w:tabs>
        <w:spacing w:line="264" w:lineRule="auto"/>
        <w:ind w:firstLine="0" w:left="807" w:right="128"/>
        <w:rPr>
          <w:rFonts w:ascii="Times New Roman" w:hAnsi="Times New Roman"/>
          <w:sz w:val="24"/>
        </w:rPr>
      </w:pPr>
    </w:p>
    <w:p w14:paraId="29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Уклад образовательной организации</w:t>
      </w:r>
    </w:p>
    <w:p w14:paraId="2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ОУ.</w:t>
      </w:r>
    </w:p>
    <w:p w14:paraId="2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Уклад ОУ задает и удерживает ценности воспитания для всех участников образовательных отношений: руководителей ОУ, воспитателей и специалистов, вспомогательного персонала, воспитанников, родителей (законных представителей), субъектов социокультурного окружения ОУ.</w:t>
      </w:r>
    </w:p>
    <w:p w14:paraId="2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Основные характеристики уклада ОУ</w:t>
      </w:r>
    </w:p>
    <w:p w14:paraId="2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Цель и смысл деятельности ОУ, его миссия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Принципы жизни и воспитания в ОУ</w:t>
      </w:r>
    </w:p>
    <w:p w14:paraId="2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Принципы жизни и воспитания в ДОО соответствуют основным принципам дошкольного образования в соответствии с ФГОС ДО:</w:t>
      </w:r>
    </w:p>
    <w:p w14:paraId="3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3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3) содействие и сотрудничество детей и взрослых, признание ребенка полноценным участником (субъектом) образовательных отношений;</w:t>
      </w:r>
    </w:p>
    <w:p w14:paraId="3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4) поддержка инициативы детей в различных видах деятельности;</w:t>
      </w:r>
    </w:p>
    <w:p w14:paraId="3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5) сотрудничество ДОО с семьей;</w:t>
      </w:r>
    </w:p>
    <w:p w14:paraId="3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6) приобщение детей к социокультурным нормам, традициям семьи, общества и государства;</w:t>
      </w:r>
    </w:p>
    <w:p w14:paraId="3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7) формирование познавательных интересов и познавательных действий ребенка в различных видах деятельности;</w:t>
      </w:r>
    </w:p>
    <w:p w14:paraId="3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8) возрастная адекватность дошкольного образования (соответствие условий, требований, методов возрасту и особенностям развития);</w:t>
      </w:r>
    </w:p>
    <w:p w14:paraId="3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9) учет этнокультурной ситуации развития детей.</w:t>
      </w:r>
    </w:p>
    <w:p w14:paraId="3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Отношение к воспитанникам, их родителям (законным представителям), сотрудникам и партнерам ОУ</w:t>
      </w:r>
    </w:p>
    <w:p w14:paraId="3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Отношение к воспитанникам строятся по следующим правилам:</w:t>
      </w:r>
    </w:p>
    <w:p w14:paraId="3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3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3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3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5) поддержка инициативы и самостоятельности детей в специфических для них видах деятельности;</w:t>
      </w:r>
    </w:p>
    <w:p w14:paraId="4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6) возможность выбора детьми материалов, видов активности, участников совместной деятельности и общения;</w:t>
      </w:r>
    </w:p>
    <w:p w14:paraId="4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7) защита детей от всех форм физического и психического насилия</w:t>
      </w:r>
      <w:r>
        <w:rPr>
          <w:rFonts w:ascii="Times New Roman" w:hAnsi="Times New Roman"/>
          <w:sz w:val="24"/>
        </w:rPr>
        <w:t>;</w:t>
      </w:r>
    </w:p>
    <w:p w14:paraId="4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4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4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14:paraId="4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Взаимоотношения с родителями строятся на принципе сотрудничества для объединения усилий семьи и ОУ в воспитании ребенка.</w:t>
      </w:r>
    </w:p>
    <w:p w14:paraId="46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Ключевые правила ДОО</w:t>
      </w:r>
    </w:p>
    <w:p w14:paraId="4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Традиции ОУ: </w:t>
      </w:r>
    </w:p>
    <w:p w14:paraId="4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Конкурсные, праздничные мероприятия, физкультурно-спортивные соревнования, творческие выставки, акции, тематические дни и тематические недели - главные традиционные события в ОУ, которые организуются для всех детей с участием всего педагогического коллектива, родителей воспитанников. Характер проводимых мероприятий является, в первую очередь, социально-активным, формирующим у участников позицию активного гражданина, познавательным, продуктивным – всегда есть результат деятельности, выраженный в конкретном продукте, а также  всегда является эмоционально насыщенным. </w:t>
      </w:r>
    </w:p>
    <w:p w14:paraId="490F0000">
      <w:pPr>
        <w:pStyle w:val="Style_6"/>
        <w:tabs>
          <w:tab w:leader="none" w:pos="1229" w:val="left"/>
        </w:tabs>
        <w:spacing w:line="264" w:lineRule="auto"/>
        <w:ind w:firstLine="0" w:left="807" w:right="128"/>
        <w:rPr>
          <w:rFonts w:ascii="Times New Roman" w:hAnsi="Times New Roman"/>
          <w:sz w:val="24"/>
        </w:rPr>
      </w:pPr>
    </w:p>
    <w:p w14:paraId="4A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Воспитывающая среда ОУ</w:t>
      </w:r>
    </w:p>
    <w:p w14:paraId="4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Воспитывающая среда ОУ – это пространство, в рамках которого происходит процесс воспитания.</w:t>
      </w:r>
    </w:p>
    <w:p w14:paraId="4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Состав воспитывающей среда ОУ</w:t>
      </w:r>
    </w:p>
    <w:p w14:paraId="4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4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Воспитывающая среда ДОО направлена на создание следующих групп условий:</w:t>
      </w:r>
    </w:p>
    <w:p w14:paraId="4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условия для формирования эмоционально-ценностного отношения ребёнка к окружающему миру, другим людям, себе;</w:t>
      </w:r>
    </w:p>
    <w:p w14:paraId="5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14:paraId="5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20F0000">
      <w:pPr>
        <w:pStyle w:val="Style_6"/>
        <w:tabs>
          <w:tab w:leader="none" w:pos="1229" w:val="left"/>
        </w:tabs>
        <w:spacing w:line="264" w:lineRule="auto"/>
        <w:ind w:firstLine="0" w:left="807" w:right="128"/>
        <w:rPr>
          <w:rFonts w:ascii="Times New Roman" w:hAnsi="Times New Roman"/>
          <w:sz w:val="24"/>
        </w:rPr>
      </w:pPr>
    </w:p>
    <w:p w14:paraId="53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Общности ОУ</w:t>
      </w:r>
    </w:p>
    <w:p w14:paraId="5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Общность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5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ОУсуществуют следующие общности:</w:t>
      </w:r>
    </w:p>
    <w:p w14:paraId="5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педагог - дети, </w:t>
      </w:r>
    </w:p>
    <w:p w14:paraId="5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родители (законные представители) - ребёнок (дети), </w:t>
      </w:r>
    </w:p>
    <w:p w14:paraId="5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педагог - родители (законные представители).</w:t>
      </w:r>
    </w:p>
    <w:p w14:paraId="5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Ценности и цели общностей ОУ</w:t>
      </w:r>
    </w:p>
    <w:p w14:paraId="5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Ценности и цели профессиональной общности</w:t>
      </w:r>
    </w:p>
    <w:p w14:paraId="5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Профессиональная общность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14:paraId="5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Участники профессиональной общности разделяют те ценности, которые заложены в основу Программы. </w:t>
      </w:r>
    </w:p>
    <w:p w14:paraId="5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Основой эффективности профессиональной общности является рефлексия собственной профессиональной деятельности.</w:t>
      </w:r>
    </w:p>
    <w:p w14:paraId="5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Педагогические работники и другие сотрудники ДОО ориентированы на то, чтобы:</w:t>
      </w:r>
    </w:p>
    <w:p w14:paraId="5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быть примером в формировании полноценных и сформированных ценностных ориентиров, норм общения и поведения;</w:t>
      </w:r>
    </w:p>
    <w:p w14:paraId="6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мотивировать детей к общению друг с другом, поощрять даже самые незначительные стремления к общению и взаимодействию;</w:t>
      </w:r>
    </w:p>
    <w:p w14:paraId="6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6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заботиться о том, чтобы дети непрерывно приобретали опыт общения на основе чувства доброжелательности;</w:t>
      </w:r>
    </w:p>
    <w:p w14:paraId="6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6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учить детей совместной деятельности, насыщать их жизнь событиями, которые сплачивали бы и объединяли ребят;</w:t>
      </w:r>
    </w:p>
    <w:p w14:paraId="6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воспитывать в детях чувство ответственности перед группой за свое поведение.</w:t>
      </w:r>
    </w:p>
    <w:p w14:paraId="6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Ценности и цели профессионально-родительской общности</w:t>
      </w:r>
    </w:p>
    <w:p w14:paraId="6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6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14:paraId="6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14:paraId="6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Ценности и цели детско-взрослой общности</w:t>
      </w:r>
    </w:p>
    <w:p w14:paraId="6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14:paraId="6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6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Общность строится и задается системой связей и отношений ее участников. </w:t>
      </w:r>
    </w:p>
    <w:p w14:paraId="6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каждом возрасте и каждом случае она обладать своей спецификой в зависимости от решаемых воспитательных задач.</w:t>
      </w:r>
    </w:p>
    <w:p w14:paraId="7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Особенности организации всех общностей и их роль в процессе воспитания детей</w:t>
      </w:r>
    </w:p>
    <w:p w14:paraId="7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14:paraId="7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Особенности организации всех общностей определяются системой взаимосвязей их участников. </w:t>
      </w:r>
    </w:p>
    <w:p w14:paraId="7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 центре воспитательного процесса находится ребенок, который по мере взросления занимает субъектную позицию. </w:t>
      </w:r>
    </w:p>
    <w:p w14:paraId="7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7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Деятельность профессионально-родительской общности способствует формированию единого подхода к воспитанию детей в семье и в ОУ.</w:t>
      </w:r>
    </w:p>
    <w:p w14:paraId="7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Особенности обеспечения возможности разновозрастного взаимодействия детей</w:t>
      </w:r>
    </w:p>
    <w:p w14:paraId="7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7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14:paraId="7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14:paraId="7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7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7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7E0F0000">
      <w:pPr>
        <w:pStyle w:val="Style_6"/>
        <w:tabs>
          <w:tab w:leader="none" w:pos="1229" w:val="left"/>
        </w:tabs>
        <w:spacing w:line="264" w:lineRule="auto"/>
        <w:ind w:firstLine="0" w:left="807" w:right="128"/>
        <w:rPr>
          <w:rFonts w:ascii="Times New Roman" w:hAnsi="Times New Roman"/>
          <w:b w:val="1"/>
          <w:sz w:val="24"/>
        </w:rPr>
      </w:pPr>
    </w:p>
    <w:p w14:paraId="7F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Нормы этикета в ОУ</w:t>
      </w:r>
    </w:p>
    <w:p w14:paraId="8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 ОУ (полное название ОУ) разработаны нормы профессиональной этики на основании Конституции Российской Федерации, Федеральных законов: от 25 декабря 2008 г. № 273-ФЗ «О противодействии коррупции», от 29 декабря 2012 г. № 273-ФЗ «Об образовании в Российской Федерации», от 29 декабря 2010 г. N 436-ФЗ «О защите детей от информации, причиняющей вред их здоровью и развитию»,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Федерации от 12 августа 2002 г. № 885 «Об утверждении общих принципов служебного поведения государственных служащих»,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w:t>
      </w:r>
      <w:r>
        <w:rPr>
          <w:rFonts w:ascii="Times New Roman" w:hAnsi="Times New Roman"/>
          <w:sz w:val="24"/>
        </w:rPr>
        <w:t>нормах профессиональной этики педагогических работников», иных нормативных правовых актов Российской Федерации (приложение 1).</w:t>
      </w:r>
    </w:p>
    <w:p w14:paraId="8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14:paraId="8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педагог всегда выходит навстречу родителям и приветствует родителей и детей первым; </w:t>
      </w:r>
    </w:p>
    <w:p w14:paraId="8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улыбка – всегда обязательная часть приветствия; </w:t>
      </w:r>
    </w:p>
    <w:p w14:paraId="8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педагог описывает события и ситуации, но не дает им оценки; </w:t>
      </w:r>
    </w:p>
    <w:p w14:paraId="8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педагог не обвиняет родителей и не возлагает на них ответственность за поведение детей в детском саду; </w:t>
      </w:r>
    </w:p>
    <w:p w14:paraId="8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тон общения ровный и дружелюбный, исключается повышение голоса; </w:t>
      </w:r>
    </w:p>
    <w:p w14:paraId="8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уважительное отношение к личности воспитанника; </w:t>
      </w:r>
    </w:p>
    <w:p w14:paraId="8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умение заинтересованно слушать собеседника и сопереживать ему; </w:t>
      </w:r>
    </w:p>
    <w:p w14:paraId="8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умение видеть и слышать воспитанника, сопереживать ему; </w:t>
      </w:r>
    </w:p>
    <w:p w14:paraId="8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уравновешенность и самообладание, выдержка в отношениях с детьми; </w:t>
      </w:r>
    </w:p>
    <w:p w14:paraId="8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8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умение сочетать мягкий эмоциональный и деловой тон в отношениях с детьми; </w:t>
      </w:r>
    </w:p>
    <w:p w14:paraId="8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умение сочетать требовательность с чутким отношением к воспитанникам; </w:t>
      </w:r>
    </w:p>
    <w:p w14:paraId="8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соответствие внешнего вида статусу воспитателя детского сада; </w:t>
      </w:r>
    </w:p>
    <w:p w14:paraId="8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знание возрастных и индивидуальных особенностей воспитанников. </w:t>
      </w:r>
    </w:p>
    <w:p w14:paraId="9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Педагог имеет право следовать за пожеланиями родителей только с точки зрения возра</w:t>
      </w:r>
      <w:r>
        <w:rPr>
          <w:rFonts w:ascii="Times New Roman" w:hAnsi="Times New Roman"/>
          <w:sz w:val="24"/>
        </w:rPr>
        <w:t>стной психологии и педагогики.</w:t>
      </w:r>
    </w:p>
    <w:p w14:paraId="910F0000">
      <w:pPr>
        <w:pStyle w:val="Style_6"/>
        <w:tabs>
          <w:tab w:leader="none" w:pos="1229" w:val="left"/>
        </w:tabs>
        <w:spacing w:line="264" w:lineRule="auto"/>
        <w:ind w:firstLine="0" w:left="807" w:right="128"/>
        <w:rPr>
          <w:rFonts w:ascii="Times New Roman" w:hAnsi="Times New Roman"/>
          <w:b w:val="1"/>
          <w:sz w:val="24"/>
        </w:rPr>
      </w:pPr>
    </w:p>
    <w:p w14:paraId="92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 xml:space="preserve">Социокультурный контекст, внешняя социальная и культурная среда ОУ </w:t>
      </w:r>
    </w:p>
    <w:p w14:paraId="9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9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Социокультурные ценности являются определяющими в структурно-содержательной основе рабочей программы воспитания.</w:t>
      </w:r>
    </w:p>
    <w:p w14:paraId="9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Самораскрытие личности и самореализация творческих способностей воспитанников обеспечивается социальными партнерами, что способствует успешной социализации воспитанников.</w:t>
      </w:r>
    </w:p>
    <w:p w14:paraId="9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Социальное партнерство и сотрудничество, обеспечивая степень открытости образовательного учреждения, является важным механизмом реализации программы воспитания.</w:t>
      </w:r>
    </w:p>
    <w:p w14:paraId="9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рамках социокультурного контекста повышается роль родительской общественности как субъекта образовательных отношений.</w:t>
      </w:r>
    </w:p>
    <w:p w14:paraId="9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Реализация воспитательного потенциала социального партнерства предусматривает: </w:t>
      </w:r>
    </w:p>
    <w:p w14:paraId="9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9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участие представителей организаций-партнеров в проведении занятий в рамках дополнительного образования;</w:t>
      </w:r>
    </w:p>
    <w:p w14:paraId="9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проведение на базе организаций-партнеров различных мероприятий, событий и акций воспитательной направленности;</w:t>
      </w:r>
    </w:p>
    <w:p w14:paraId="9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9D0F0000">
      <w:pPr>
        <w:pStyle w:val="Style_6"/>
        <w:tabs>
          <w:tab w:leader="none" w:pos="1229" w:val="left"/>
        </w:tabs>
        <w:spacing w:line="264" w:lineRule="auto"/>
        <w:ind w:firstLine="0" w:left="807" w:right="128"/>
        <w:rPr>
          <w:rFonts w:ascii="Times New Roman" w:hAnsi="Times New Roman"/>
          <w:sz w:val="24"/>
        </w:rPr>
      </w:pPr>
    </w:p>
    <w:p w14:paraId="9E0F0000">
      <w:pPr>
        <w:pStyle w:val="Style_6"/>
        <w:tabs>
          <w:tab w:leader="none" w:pos="1229" w:val="left"/>
        </w:tabs>
        <w:spacing w:line="264" w:lineRule="auto"/>
        <w:ind w:firstLine="0" w:left="807" w:right="128"/>
        <w:rPr>
          <w:rFonts w:ascii="Times New Roman" w:hAnsi="Times New Roman"/>
          <w:b w:val="1"/>
          <w:sz w:val="24"/>
        </w:rPr>
      </w:pPr>
      <w:r>
        <w:rPr>
          <w:rFonts w:ascii="Times New Roman" w:hAnsi="Times New Roman"/>
          <w:b w:val="1"/>
          <w:sz w:val="24"/>
        </w:rPr>
        <w:t>Формы совместной деятельности в ОУ</w:t>
      </w:r>
    </w:p>
    <w:p w14:paraId="9F0F0000">
      <w:pPr>
        <w:pStyle w:val="Style_6"/>
        <w:tabs>
          <w:tab w:leader="none" w:pos="1229" w:val="left"/>
        </w:tabs>
        <w:spacing w:line="264" w:lineRule="auto"/>
        <w:ind w:firstLine="0" w:left="807" w:right="128"/>
        <w:rPr>
          <w:rFonts w:ascii="Times New Roman" w:hAnsi="Times New Roman"/>
          <w:i w:val="1"/>
          <w:sz w:val="24"/>
        </w:rPr>
      </w:pPr>
      <w:r>
        <w:rPr>
          <w:rFonts w:ascii="Times New Roman" w:hAnsi="Times New Roman"/>
          <w:i w:val="1"/>
          <w:sz w:val="24"/>
        </w:rPr>
        <w:t>Деятельности и культурные практики в ОУ</w:t>
      </w:r>
    </w:p>
    <w:p w14:paraId="A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Цели и задачи воспитания реализуются во всех видах деятельности дошкольника, обозначенных во ФГОС ДО. </w:t>
      </w:r>
    </w:p>
    <w:p w14:paraId="A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качестве средств реализации цели воспитания выступают следующие основные виды деятельности и культурные практики:</w:t>
      </w:r>
    </w:p>
    <w:p w14:paraId="A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A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A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A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Виды совместной деятельности: игровая, познавательная, коммуникативная, продуктивная, двигательная, трудовая, художественно-эстетическая. </w:t>
      </w:r>
    </w:p>
    <w:p w14:paraId="A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Основные формы и содержание деятельности: </w:t>
      </w:r>
    </w:p>
    <w:p w14:paraId="A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1. 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A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2. Совместные игры.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квест-игры, коммуникативные игры, дидактические игры, строительные игры, речевые игры. Осуществляется игровое проектирование. </w:t>
      </w:r>
    </w:p>
    <w:p w14:paraId="A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3. Творческие мастерские и детские студии. В мастерских и студиях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p>
    <w:p w14:paraId="A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4. Выставки. По тематике многих мероприятий проводятся выставки: информационные, фотовыставки, декоративно-прикладного искусства, экологические, социальные. </w:t>
      </w:r>
    </w:p>
    <w:p w14:paraId="A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5. Ярмарки достижений.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A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6. Социальные и экологические акции.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14:paraId="A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7. 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 </w:t>
      </w:r>
    </w:p>
    <w:p w14:paraId="A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8. Музыкально-театрализованные представления. Данные представления проводятся в виде концертов, театральных постановок, развлечений, музыкальной или театральной гостиной. </w:t>
      </w:r>
    </w:p>
    <w:p w14:paraId="A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9. 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14:paraId="B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10. Праздники. 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w:t>
      </w:r>
    </w:p>
    <w:p w14:paraId="B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11. 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14:paraId="B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12. Мотивационно-побудительные игровые ситуации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14:paraId="B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13. Обсуждение. Детям демонстрируются примеры нравственного поведения,</w:t>
      </w:r>
    </w:p>
    <w:p w14:paraId="B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проявления человеколюбия и добросердечности посредством чтения, решения</w:t>
      </w:r>
    </w:p>
    <w:p w14:paraId="B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p>
    <w:p w14:paraId="B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14. Продуктивная деятельность. Включает рисование, лепку, аппликацию, конструирование, изготовление поделок, игрушек. Дети становятся активными</w:t>
      </w:r>
    </w:p>
    <w:p w14:paraId="B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участниками своего собственного развития, так как видят результат своего труда. У них развивается творческая самостоятельность и инициатива.</w:t>
      </w:r>
    </w:p>
    <w:p w14:paraId="B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15. Игры-практикумы. Ребёнок не только слушает и наблюдает, но и активно</w:t>
      </w:r>
    </w:p>
    <w:p w14:paraId="B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14:paraId="B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16. Применение ИКТ. В организации разных видов деятельности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др.</w:t>
      </w:r>
    </w:p>
    <w:p w14:paraId="BB0F0000">
      <w:pPr>
        <w:pStyle w:val="Style_6"/>
        <w:tabs>
          <w:tab w:leader="none" w:pos="1229" w:val="left"/>
        </w:tabs>
        <w:spacing w:line="264" w:lineRule="auto"/>
        <w:ind w:firstLine="0" w:left="807" w:right="128"/>
        <w:rPr>
          <w:rFonts w:ascii="Times New Roman" w:hAnsi="Times New Roman"/>
          <w:sz w:val="24"/>
        </w:rPr>
      </w:pPr>
    </w:p>
    <w:p w14:paraId="BC0F0000">
      <w:pPr>
        <w:pStyle w:val="Style_6"/>
        <w:tabs>
          <w:tab w:leader="none" w:pos="1229" w:val="left"/>
        </w:tabs>
        <w:spacing w:line="264" w:lineRule="auto"/>
        <w:ind w:firstLine="0" w:left="807" w:right="128"/>
        <w:rPr>
          <w:rFonts w:ascii="Times New Roman" w:hAnsi="Times New Roman"/>
          <w:i w:val="1"/>
          <w:sz w:val="24"/>
        </w:rPr>
      </w:pPr>
      <w:r>
        <w:rPr>
          <w:rFonts w:ascii="Times New Roman" w:hAnsi="Times New Roman"/>
          <w:i w:val="1"/>
          <w:sz w:val="24"/>
        </w:rPr>
        <w:t>События ОУ</w:t>
      </w:r>
    </w:p>
    <w:p w14:paraId="B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B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B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C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Это помогает каждому педагогу спроектировать работу с группой в целом, с подгруппами детей, с каждым ребёнком.</w:t>
      </w:r>
    </w:p>
    <w:p w14:paraId="C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События ОУ включают: </w:t>
      </w:r>
    </w:p>
    <w:p w14:paraId="C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проекты воспитательной направленности;</w:t>
      </w:r>
    </w:p>
    <w:p w14:paraId="C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праздники;</w:t>
      </w:r>
    </w:p>
    <w:p w14:paraId="C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общие дела;</w:t>
      </w:r>
    </w:p>
    <w:p w14:paraId="C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ритмы жизни (утренний и вечерний круг, прогулка);</w:t>
      </w:r>
    </w:p>
    <w:p w14:paraId="C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режимные моменты (прием пищи, подготовка ко сну и прочее);</w:t>
      </w:r>
    </w:p>
    <w:p w14:paraId="C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свободную игру;</w:t>
      </w:r>
    </w:p>
    <w:p w14:paraId="C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свободную деятельность детей;</w:t>
      </w:r>
    </w:p>
    <w:p w14:paraId="C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другое.</w:t>
      </w:r>
    </w:p>
    <w:p w14:paraId="CA0F0000">
      <w:pPr>
        <w:pStyle w:val="Style_6"/>
        <w:tabs>
          <w:tab w:leader="none" w:pos="1229" w:val="left"/>
        </w:tabs>
        <w:spacing w:line="264" w:lineRule="auto"/>
        <w:ind w:firstLine="0" w:left="807" w:right="128"/>
        <w:rPr>
          <w:rFonts w:ascii="Times New Roman" w:hAnsi="Times New Roman"/>
          <w:sz w:val="24"/>
        </w:rPr>
      </w:pPr>
    </w:p>
    <w:p w14:paraId="CB0F0000">
      <w:pPr>
        <w:pStyle w:val="Style_6"/>
        <w:tabs>
          <w:tab w:leader="none" w:pos="1229" w:val="left"/>
        </w:tabs>
        <w:spacing w:line="264" w:lineRule="auto"/>
        <w:ind w:firstLine="0" w:left="807" w:right="128"/>
        <w:rPr>
          <w:rFonts w:ascii="Times New Roman" w:hAnsi="Times New Roman"/>
          <w:i w:val="1"/>
          <w:sz w:val="24"/>
        </w:rPr>
      </w:pPr>
      <w:r>
        <w:rPr>
          <w:rFonts w:ascii="Times New Roman" w:hAnsi="Times New Roman"/>
          <w:i w:val="1"/>
          <w:sz w:val="24"/>
        </w:rPr>
        <w:t>Совместная деятельность в образовательных ситуациях</w:t>
      </w:r>
    </w:p>
    <w:p w14:paraId="C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C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Воспитание в образовательной деятельности осуществляется в течение всего времени пребывания ребёнка в ОУ.</w:t>
      </w:r>
    </w:p>
    <w:p w14:paraId="C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 ОУ используются следующие виды организации совместной деятельности в образовательных ситуациях: </w:t>
      </w:r>
    </w:p>
    <w:p w14:paraId="C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ситуативная беседа, рассказ, советы, вопросы;</w:t>
      </w:r>
    </w:p>
    <w:p w14:paraId="D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социальное моделирование, воспитывающая (проблемная) ситуация, составление рассказов из личного опыта;</w:t>
      </w:r>
    </w:p>
    <w:p w14:paraId="D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D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разучивание и исполнение песен, театрализация, драматизация, этюды-инсценировки;</w:t>
      </w:r>
    </w:p>
    <w:p w14:paraId="D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рассматривание и обсуждение картин и книжных иллюстраций, просмотр видеороликов, презентаций, мультфильмов;</w:t>
      </w:r>
    </w:p>
    <w:p w14:paraId="D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организация выставок (книг, репродукций картин, тематических или авторских, детских поделок и тому подобное),</w:t>
      </w:r>
    </w:p>
    <w:p w14:paraId="D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экскурсии (в музей, в общеобразовательную организацию и тому подобное), посещение спектаклей, выставок;</w:t>
      </w:r>
    </w:p>
    <w:p w14:paraId="D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игровые методы (игровая роль, игровая ситуация, игровое действие и другие);</w:t>
      </w:r>
    </w:p>
    <w:p w14:paraId="D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D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другое.</w:t>
      </w:r>
    </w:p>
    <w:p w14:paraId="D90F0000">
      <w:pPr>
        <w:pStyle w:val="Style_6"/>
        <w:tabs>
          <w:tab w:leader="none" w:pos="1229" w:val="left"/>
        </w:tabs>
        <w:spacing w:line="264" w:lineRule="auto"/>
        <w:ind w:firstLine="0" w:left="807" w:right="128"/>
        <w:rPr>
          <w:rFonts w:ascii="Times New Roman" w:hAnsi="Times New Roman"/>
          <w:sz w:val="24"/>
        </w:rPr>
      </w:pPr>
    </w:p>
    <w:p w14:paraId="DA0F0000">
      <w:pPr>
        <w:pStyle w:val="Style_6"/>
        <w:tabs>
          <w:tab w:leader="none" w:pos="1229" w:val="left"/>
        </w:tabs>
        <w:spacing w:line="264" w:lineRule="auto"/>
        <w:ind w:firstLine="0" w:left="807" w:right="128"/>
        <w:rPr>
          <w:rFonts w:ascii="Times New Roman" w:hAnsi="Times New Roman"/>
          <w:i w:val="1"/>
          <w:sz w:val="24"/>
        </w:rPr>
      </w:pPr>
      <w:r>
        <w:rPr>
          <w:rFonts w:ascii="Times New Roman" w:hAnsi="Times New Roman"/>
          <w:i w:val="1"/>
          <w:sz w:val="24"/>
        </w:rPr>
        <w:t>Организация предметно-пространственной среды</w:t>
      </w:r>
    </w:p>
    <w:p w14:paraId="D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D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Предметно-пространственная среда содержит следующие компоненты, способствующие повышению ее воспитательного потенциала:</w:t>
      </w:r>
    </w:p>
    <w:p w14:paraId="D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знаки и символы государства, региона, населенного пункта и ДОО;</w:t>
      </w:r>
    </w:p>
    <w:p w14:paraId="D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отражающие региональные, этнографические и другие особенности социокультурных условий, в которых находится ДОО;</w:t>
      </w:r>
    </w:p>
    <w:p w14:paraId="D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отражающие экологичность, природосообразность и безопасность;</w:t>
      </w:r>
    </w:p>
    <w:p w14:paraId="E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обеспечивающие детям возможность общения, игры и совместной деятельности;</w:t>
      </w:r>
    </w:p>
    <w:p w14:paraId="E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отражающие ценность семьи, людей разных поколений, радость общения с семьей;</w:t>
      </w:r>
    </w:p>
    <w:p w14:paraId="E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E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обеспечивающие ребёнку возможность посильного труда, а также отражающие ценности труда в жизни человека и государства;</w:t>
      </w:r>
    </w:p>
    <w:p w14:paraId="E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E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E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другое.</w:t>
      </w:r>
    </w:p>
    <w:p w14:paraId="E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Развитие ППС в ОУ - управляемый процесс, направленный на то, чтобы среда была гармоничной и эстетически привлекательной.</w:t>
      </w:r>
    </w:p>
    <w:p w14:paraId="E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E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Часть, формируемая участниками образовательного процесса</w:t>
      </w:r>
    </w:p>
    <w:p w14:paraId="E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Особенности реализации воспитательного процесса в ОУ (полностью название)</w:t>
      </w:r>
    </w:p>
    <w:p w14:paraId="E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Особенностью реализации воспитательного процесса в </w:t>
      </w:r>
      <w:r>
        <w:rPr>
          <w:rFonts w:ascii="Times New Roman" w:hAnsi="Times New Roman"/>
          <w:sz w:val="24"/>
        </w:rPr>
        <w:t>МБДОУ детский сад № 73</w:t>
      </w:r>
      <w:r>
        <w:rPr>
          <w:rFonts w:ascii="Times New Roman" w:hAnsi="Times New Roman"/>
          <w:sz w:val="24"/>
        </w:rPr>
        <w:t xml:space="preserve"> является наличие инновационных технологий воспитательно- значимой деятельности в соответствии с накопленным опытом реализации программы «</w:t>
      </w:r>
      <w:r>
        <w:rPr>
          <w:rFonts w:ascii="Times New Roman" w:hAnsi="Times New Roman"/>
          <w:sz w:val="24"/>
        </w:rPr>
        <w:t>От рождения до школы</w:t>
      </w:r>
      <w:r>
        <w:rPr>
          <w:rFonts w:ascii="Times New Roman" w:hAnsi="Times New Roman"/>
          <w:sz w:val="24"/>
        </w:rPr>
        <w:t>»</w:t>
      </w:r>
      <w:r>
        <w:rPr>
          <w:rFonts w:ascii="Times New Roman" w:hAnsi="Times New Roman"/>
          <w:sz w:val="24"/>
        </w:rPr>
        <w:t>.</w:t>
      </w:r>
    </w:p>
    <w:p w14:paraId="E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При организации совместной деятельности взрослых и детей, для воспитателя рекомендуется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При этом включённость воспитателя в деятельность наравне с детьми предполагает: </w:t>
      </w:r>
    </w:p>
    <w:p w14:paraId="E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добровольное присоединение детей к деятельности (без психического и дисциплинарного принуждения); </w:t>
      </w:r>
    </w:p>
    <w:p w14:paraId="E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-свободное общение и перемещение детей во время деятельности (при соответствии организации рабочего пространства);</w:t>
      </w:r>
    </w:p>
    <w:p w14:paraId="E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-открытый временной конец занятия (каждый работает в своем темпе). </w:t>
      </w:r>
    </w:p>
    <w:p w14:paraId="F0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F1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ОУ, группы, ситуацией развития конкретного ребенка. </w:t>
      </w:r>
    </w:p>
    <w:p w14:paraId="F2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Проектирование событий в ОУ возможно в следующих формах: </w:t>
      </w:r>
    </w:p>
    <w:p w14:paraId="F3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F4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проектирование встреч, общения детей со старшими, младшими детьми, ровесниками, со взрослыми, с носителями значимых культурных практик (искусство, литература, прикладное творчество и т. д.), профессий, культурных традиций народов Твери и России; </w:t>
      </w:r>
    </w:p>
    <w:p w14:paraId="F5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 т. д.). </w:t>
      </w:r>
    </w:p>
    <w:p w14:paraId="F6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F7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Совместная деятельность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14:paraId="F8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Специально организованная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F9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При свободной самостоятельной деятельности детей для воспитателя рекомендуется позиция создателя развивающей среды, когда взрослый непосредственно не включён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деятельностного взрослого.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 </w:t>
      </w:r>
    </w:p>
    <w:p w14:paraId="FA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ОУ планируются и организуются мероприятия, предусмотренные Календарем образовательных событий и знаменательных дат РФ, связанные с событиями и мероприятиями всероссийского, регионального и муниципального уровней.</w:t>
      </w:r>
    </w:p>
    <w:p w14:paraId="FB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годовых планах деятельности ОУ эти мероприятия находят отражение в разделах «Организационно-педагогические мероприятия» в блоках: «Обучение», «Воспитание», «Физическая культура и здоровье».</w:t>
      </w:r>
    </w:p>
    <w:p w14:paraId="FC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Все мероприятия соответствуют запросам и потребностям всех участников образовательного процесса (детей, педагогов, родителей).</w:t>
      </w:r>
    </w:p>
    <w:p w14:paraId="FD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К ежедневным традициям ОУ относятся:</w:t>
      </w:r>
    </w:p>
    <w:p w14:paraId="FE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«Утреннее приветствие», направлено на установление атмосферы доверия, общности в группе;</w:t>
      </w:r>
    </w:p>
    <w:p w14:paraId="FF0F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«Сказка перед сном» (чтение фольклорных и литературных произведений), организуется и проводится для создания спокойной, доброй атмосферы;</w:t>
      </w:r>
    </w:p>
    <w:p w14:paraId="00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далее перечислить.</w:t>
      </w:r>
    </w:p>
    <w:p w14:paraId="01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Вписываете только те, которые реализуются у Вас в ОУ.</w:t>
      </w:r>
    </w:p>
    <w:p w14:paraId="02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К еженедельным традициям ОУ относятся:</w:t>
      </w:r>
    </w:p>
    <w:p w14:paraId="03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«Клубный час»</w:t>
      </w:r>
    </w:p>
    <w:p w14:paraId="04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«Минутки комплиментов», нацеленные на воспитание у ребенка веры в себя, укрепление в нем понимания, сто он нужен и значим в коллективе группы;</w:t>
      </w:r>
    </w:p>
    <w:p w14:paraId="05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выставки детских творческих работ, которые означают признание их значения, а также стимулирует детей ответственно относиться к своим работам. Размещаются творческие, самостоятельные работы детей, а  также сделанные на групповых занятиях, когда все дети выполняют задание педагога; </w:t>
      </w:r>
    </w:p>
    <w:p w14:paraId="06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далее перечислить.</w:t>
      </w:r>
    </w:p>
    <w:p w14:paraId="07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К ежемесячным традициям ОУ относятся:</w:t>
      </w:r>
    </w:p>
    <w:p w14:paraId="08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«Групповой стенд», является эффективным средством развития детей, незаменимым помощником педагогов в обучении и воспитании детей, отвечает требованиям: материал стенда нужен и интересен детям, материалы регулярно обновляются, соответствуют возрастным особенностям детей и особенностям развития детей группы, материалы снабжены надписями, содержат фотографии из жизни группы;</w:t>
      </w:r>
    </w:p>
    <w:p w14:paraId="09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«Дни рождения детей»;</w:t>
      </w:r>
    </w:p>
    <w:p w14:paraId="0A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-тематические дни;</w:t>
      </w:r>
    </w:p>
    <w:p w14:paraId="0B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-тематические недели;</w:t>
      </w:r>
    </w:p>
    <w:p w14:paraId="0C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далее перечислить.</w:t>
      </w:r>
    </w:p>
    <w:p w14:paraId="0D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К ежегодным традициям ОУ относятся:</w:t>
      </w:r>
    </w:p>
    <w:p w14:paraId="0E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социальные акции (можно перечислить темы);</w:t>
      </w:r>
    </w:p>
    <w:p w14:paraId="0F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мероприятия, посвященные государственным и календарным праздникам;</w:t>
      </w:r>
    </w:p>
    <w:p w14:paraId="10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«Гость группы», мероприятие направлено на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11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-«Создание тематических музейных экспозиций групп и ОУ»;</w:t>
      </w:r>
    </w:p>
    <w:p w14:paraId="12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межвозрастное взаимодействие дошкольников, которое способствует формированию дружеских отношений, развитию положительных эмоций, воспитанию уважения и самостоятельности, детской инициативы; </w:t>
      </w:r>
    </w:p>
    <w:p w14:paraId="13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далее перечислить.</w:t>
      </w:r>
    </w:p>
    <w:p w14:paraId="14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Мероприятия проводятся как в традиционном, так и в новых форматах: концерт, квест, проект, образовательное событие, мастерилки, соревнования, выставка (перфоманс), спектакль, викторина, фестиваль, ярмарка, чаепитие. При этом соблюдаются следующие условия:</w:t>
      </w:r>
    </w:p>
    <w:p w14:paraId="15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правильный выбор формата в зависимости от смысла мероприятия, образовательных задач, возраста детей и пр.;</w:t>
      </w:r>
    </w:p>
    <w:p w14:paraId="16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непосредственное участие родителей;</w:t>
      </w:r>
    </w:p>
    <w:p w14:paraId="17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поддержка детской инициативы.</w:t>
      </w:r>
    </w:p>
    <w:p w14:paraId="18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Традиции ОУ, направленные на сплочение коллектива:</w:t>
      </w:r>
    </w:p>
    <w:p w14:paraId="19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«Поздравления сотрудников с присвоением званий, получение наград, грмот»;</w:t>
      </w:r>
    </w:p>
    <w:p w14:paraId="1A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«Поздравление с Днем дошкольного работника»;</w:t>
      </w:r>
    </w:p>
    <w:p w14:paraId="1B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«Поздравления сотрудников с профессиональными праздниками» (День медицинского работника, др.);</w:t>
      </w:r>
    </w:p>
    <w:p w14:paraId="1C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«Поздравления с Днем рождения сотрудников детского сада»;</w:t>
      </w:r>
    </w:p>
    <w:p w14:paraId="1D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субботники;</w:t>
      </w:r>
    </w:p>
    <w:p w14:paraId="1E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участие в районных мероприятиях;</w:t>
      </w:r>
    </w:p>
    <w:p w14:paraId="1F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далее перечислить.</w:t>
      </w:r>
    </w:p>
    <w:p w14:paraId="20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Педагогический коллектив ОУ ориентирован на организацию: </w:t>
      </w:r>
    </w:p>
    <w:p w14:paraId="21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разнообразных форм детских сообществ (творческие объединения, исследовательские лаборатории, конструкторские бюро);</w:t>
      </w:r>
    </w:p>
    <w:p w14:paraId="22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детско-взрослых объединений (совместные творческие мастерские).</w:t>
      </w:r>
    </w:p>
    <w:p w14:paraId="23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Сообщества обеспечивают полноценный опыт социализации детей.</w:t>
      </w:r>
    </w:p>
    <w:p w14:paraId="24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Традиционно в ОУ осуществляется: </w:t>
      </w:r>
    </w:p>
    <w:p w14:paraId="25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коллективное планирование;</w:t>
      </w:r>
    </w:p>
    <w:p w14:paraId="26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создание творческих групп педагогов с целью оказания консультативной, информационной, технической поддержки своим коллегам в вопросах организации и проведении воспитательных мероприятий;</w:t>
      </w:r>
    </w:p>
    <w:p w14:paraId="27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наставничество.</w:t>
      </w:r>
    </w:p>
    <w:p w14:paraId="28100000">
      <w:pPr>
        <w:pStyle w:val="Style_6"/>
        <w:tabs>
          <w:tab w:leader="none" w:pos="1229" w:val="left"/>
        </w:tabs>
        <w:spacing w:line="264" w:lineRule="auto"/>
        <w:ind w:firstLine="0" w:left="807" w:right="128"/>
        <w:rPr>
          <w:rFonts w:ascii="Times New Roman" w:hAnsi="Times New Roman"/>
          <w:sz w:val="24"/>
        </w:rPr>
      </w:pPr>
    </w:p>
    <w:p w14:paraId="29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Потенциал социокультурного пространства Твери для воспитания детей дошкольного возраста </w:t>
      </w:r>
    </w:p>
    <w:p w14:paraId="2A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Город Тверь справедливо считают одним из самых красивых городов России. Часто называемый  «столицей Верхневолжья» - это не только музей под открытым небом, но и воплощение многолетней российской истории. Именно в его истории и культуре заложен огромный воспитательный потенциал. Какими же должны быть жители этого города? Прежде всего, они должны знать свой родной город, любить его. А еще они должны с малых лет чувствовать себя настоящими тверитянами: воспитанными, добрыми, внимательными к другим людям. Должны не только любить и беречь свой город, но и чувствовать себя частицей удивительного тверского сообщества. </w:t>
      </w:r>
    </w:p>
    <w:p w14:paraId="2B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Знакомя дошкольников с Тверью,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истории, становления его творческой индивидуальности. </w:t>
      </w:r>
    </w:p>
    <w:p w14:paraId="2C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Задача педагога подготовить ребёнка к этой встрече с историей и культурой родного города,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w:t>
      </w:r>
    </w:p>
    <w:p w14:paraId="2D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Воспитание юного тверитянина обеспечивается созданием единого воспитательного пространства города, в котором осуществляется взаимодействие различных учреждений и субъектов социальной жизни. Активное участие в воспитательной деятельности могут принимать различные учреждения культуры музеи, театры, библиотека, почта, парки и др. </w:t>
      </w:r>
    </w:p>
    <w:p w14:paraId="2E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Таким образом, задача образовательного учреждения заключается в обеспечении формирования у воспитанников: </w:t>
      </w:r>
    </w:p>
    <w:p w14:paraId="2F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нравственной и гражданской позиции по отношению к городу Тверь и России; </w:t>
      </w:r>
    </w:p>
    <w:p w14:paraId="30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 толерантности по отношению к ценностям различных культур; </w:t>
      </w:r>
    </w:p>
    <w:p w14:paraId="31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Тверь – город воинской славы. Его жители бережно собирают и хранят свидетельства героизма и славы ветеранов Великой Отечественной войны, участников боевых действий новейшего периода истории. </w:t>
      </w:r>
    </w:p>
    <w:p w14:paraId="32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Кроме музеев и памятных мест, имеющих всероссийскую известность, город славен многочисленными историко-культурными сообществами, занимающимися исторической реконструкцией, а также поисковой работой, цель которой – вписать имена безвестных ныне героев в книгу воинской славы. </w:t>
      </w:r>
    </w:p>
    <w:p w14:paraId="33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В этнокультурном срезе в Тверской области определяется ряд особенностей:</w:t>
      </w:r>
    </w:p>
    <w:p w14:paraId="34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1. Тверская область – многонациональный регион (присутствует большое число этнокультурных сообществ).</w:t>
      </w:r>
    </w:p>
    <w:p w14:paraId="35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2. Абсолютное большинство национальностей представлено в Тверской области численностью меньше 1000 чел. (большинство этнокультурных сообществ имеют небольшую численность своих членов).</w:t>
      </w:r>
    </w:p>
    <w:p w14:paraId="36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3. Многонациональность Тверской области складывается из исторических народов Тверской области, народов Российской Федерации, народов бывшего СССР и народов так называемого «дальнего зарубежья».</w:t>
      </w:r>
    </w:p>
    <w:p w14:paraId="37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 xml:space="preserve">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Твери  оказывает эффективную помощь в реализации задач воспитания детей дошкольного возраста. </w:t>
      </w:r>
    </w:p>
    <w:p w14:paraId="38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Реализация социокультурного контекста опирается на построение социального партнерства ОУ.</w:t>
      </w:r>
    </w:p>
    <w:p w14:paraId="39100000">
      <w:pPr>
        <w:pStyle w:val="Style_6"/>
        <w:tabs>
          <w:tab w:leader="none" w:pos="1229" w:val="left"/>
        </w:tabs>
        <w:spacing w:line="264" w:lineRule="auto"/>
        <w:ind w:firstLine="0" w:left="807" w:right="128"/>
        <w:rPr>
          <w:rFonts w:ascii="Times New Roman" w:hAnsi="Times New Roman"/>
          <w:i w:val="1"/>
          <w:sz w:val="24"/>
        </w:rPr>
      </w:pPr>
      <w:r>
        <w:rPr>
          <w:rFonts w:ascii="Times New Roman" w:hAnsi="Times New Roman"/>
          <w:i w:val="1"/>
          <w:sz w:val="24"/>
        </w:rPr>
        <w:t>Социальное партнерство ОУ</w:t>
      </w:r>
    </w:p>
    <w:p w14:paraId="3A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С учетом социокультурных условий, в которых осуществляется воспитательная и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14:paraId="3B100000">
      <w:pPr>
        <w:pStyle w:val="Style_6"/>
        <w:tabs>
          <w:tab w:leader="none" w:pos="1229" w:val="left"/>
        </w:tabs>
        <w:spacing w:line="264" w:lineRule="auto"/>
        <w:ind w:firstLine="0" w:left="807" w:right="128"/>
        <w:rPr>
          <w:rFonts w:ascii="Times New Roman" w:hAnsi="Times New Roman"/>
          <w:sz w:val="24"/>
        </w:rPr>
      </w:pPr>
      <w:r>
        <w:rPr>
          <w:rFonts w:ascii="Times New Roman" w:hAnsi="Times New Roman"/>
          <w:sz w:val="24"/>
        </w:rPr>
        <w:tab/>
      </w:r>
    </w:p>
    <w:tbl>
      <w:tblPr>
        <w:tblStyle w:val="Style_9"/>
        <w:tblInd w:type="dxa" w:w="807"/>
        <w:tblLayout w:type="fixed"/>
      </w:tblPr>
      <w:tblGrid>
        <w:gridCol w:w="4822"/>
        <w:gridCol w:w="4822"/>
      </w:tblGrid>
      <w:tr>
        <w:tc>
          <w:tcPr>
            <w:tcW w:type="dxa" w:w="4822"/>
          </w:tcPr>
          <w:p w14:paraId="3C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Организация/учреждение</w:t>
            </w:r>
          </w:p>
        </w:tc>
        <w:tc>
          <w:tcPr>
            <w:tcW w:type="dxa" w:w="4822"/>
          </w:tcPr>
          <w:p w14:paraId="3D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Содержание взаимодействия</w:t>
            </w:r>
          </w:p>
        </w:tc>
      </w:tr>
      <w:tr>
        <w:tc>
          <w:tcPr>
            <w:tcW w:type="dxa" w:w="4822"/>
          </w:tcPr>
          <w:p w14:paraId="3E100000">
            <w:pPr>
              <w:pStyle w:val="Style_6"/>
              <w:tabs>
                <w:tab w:leader="none" w:pos="1229" w:val="left"/>
              </w:tabs>
              <w:spacing w:line="264" w:lineRule="auto"/>
              <w:ind w:firstLine="0" w:left="0" w:right="128"/>
              <w:jc w:val="left"/>
              <w:rPr>
                <w:rFonts w:ascii="Times New Roman" w:hAnsi="Times New Roman"/>
                <w:sz w:val="24"/>
              </w:rPr>
            </w:pPr>
            <w:r>
              <w:rPr>
                <w:rFonts w:ascii="Times New Roman" w:hAnsi="Times New Roman"/>
                <w:sz w:val="24"/>
              </w:rPr>
              <w:t>Тверской областной институт усовершенствования учителей</w:t>
            </w:r>
          </w:p>
        </w:tc>
        <w:tc>
          <w:tcPr>
            <w:tcW w:type="dxa" w:w="4822"/>
          </w:tcPr>
          <w:p w14:paraId="3F100000">
            <w:pPr>
              <w:tabs>
                <w:tab w:leader="none" w:pos="1229" w:val="left"/>
              </w:tabs>
              <w:spacing w:line="264" w:lineRule="auto"/>
              <w:ind w:right="128"/>
              <w:jc w:val="left"/>
              <w:rPr>
                <w:rFonts w:ascii="Times New Roman" w:hAnsi="Times New Roman"/>
                <w:sz w:val="24"/>
              </w:rPr>
            </w:pPr>
            <w:r>
              <w:rPr>
                <w:rFonts w:ascii="Times New Roman" w:hAnsi="Times New Roman"/>
                <w:sz w:val="24"/>
              </w:rPr>
              <w:t xml:space="preserve">Региональные методические мероприятия </w:t>
            </w:r>
            <w:r>
              <w:rPr>
                <w:rFonts w:ascii="Times New Roman" w:hAnsi="Times New Roman"/>
                <w:sz w:val="24"/>
              </w:rPr>
              <w:t>Курсы повышения</w:t>
            </w:r>
            <w:r>
              <w:rPr>
                <w:rFonts w:ascii="Times New Roman" w:hAnsi="Times New Roman"/>
                <w:sz w:val="24"/>
              </w:rPr>
              <w:t xml:space="preserve"> руководителей и педагогов</w:t>
            </w:r>
          </w:p>
        </w:tc>
      </w:tr>
      <w:tr>
        <w:tc>
          <w:tcPr>
            <w:tcW w:type="dxa" w:w="4822"/>
          </w:tcPr>
          <w:p w14:paraId="40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МКУ «Центр развития образования г.Твери»</w:t>
            </w:r>
          </w:p>
        </w:tc>
        <w:tc>
          <w:tcPr>
            <w:tcW w:type="dxa" w:w="4822"/>
          </w:tcPr>
          <w:p w14:paraId="41100000">
            <w:pPr>
              <w:tabs>
                <w:tab w:leader="none" w:pos="1229" w:val="left"/>
              </w:tabs>
              <w:spacing w:line="264" w:lineRule="auto"/>
              <w:ind w:right="128"/>
              <w:jc w:val="left"/>
              <w:rPr>
                <w:rFonts w:ascii="Times New Roman" w:hAnsi="Times New Roman"/>
                <w:sz w:val="24"/>
              </w:rPr>
            </w:pPr>
            <w:r>
              <w:rPr>
                <w:rFonts w:ascii="Times New Roman" w:hAnsi="Times New Roman"/>
                <w:sz w:val="24"/>
              </w:rPr>
              <w:t xml:space="preserve">Муниципальные методические мероприятия </w:t>
            </w:r>
          </w:p>
          <w:p w14:paraId="42100000">
            <w:pPr>
              <w:tabs>
                <w:tab w:leader="none" w:pos="1229" w:val="left"/>
              </w:tabs>
              <w:spacing w:line="264" w:lineRule="auto"/>
              <w:ind w:right="128"/>
              <w:jc w:val="left"/>
              <w:rPr>
                <w:rFonts w:ascii="Times New Roman" w:hAnsi="Times New Roman"/>
                <w:sz w:val="24"/>
              </w:rPr>
            </w:pPr>
            <w:r>
              <w:rPr>
                <w:rFonts w:ascii="Times New Roman" w:hAnsi="Times New Roman"/>
                <w:sz w:val="24"/>
              </w:rPr>
              <w:t>Участие педагогов и детей в муниципальных конкурсах</w:t>
            </w:r>
          </w:p>
          <w:p w14:paraId="43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Участие ОУ в муниципальных проектах</w:t>
            </w:r>
          </w:p>
        </w:tc>
      </w:tr>
      <w:tr>
        <w:tc>
          <w:tcPr>
            <w:tcW w:type="dxa" w:w="4822"/>
          </w:tcPr>
          <w:p w14:paraId="44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 xml:space="preserve">Школа </w:t>
            </w:r>
            <w:r>
              <w:rPr>
                <w:rFonts w:ascii="Times New Roman" w:hAnsi="Times New Roman"/>
                <w:sz w:val="24"/>
              </w:rPr>
              <w:t>№ 53</w:t>
            </w:r>
          </w:p>
        </w:tc>
        <w:tc>
          <w:tcPr>
            <w:tcW w:type="dxa" w:w="4822"/>
          </w:tcPr>
          <w:p w14:paraId="45100000">
            <w:pPr>
              <w:tabs>
                <w:tab w:leader="none" w:pos="1229" w:val="left"/>
              </w:tabs>
              <w:spacing w:line="264" w:lineRule="auto"/>
              <w:ind w:right="128"/>
              <w:jc w:val="left"/>
              <w:rPr>
                <w:rFonts w:ascii="Times New Roman" w:hAnsi="Times New Roman"/>
                <w:sz w:val="24"/>
              </w:rPr>
            </w:pPr>
            <w:r>
              <w:rPr>
                <w:rFonts w:ascii="Times New Roman" w:hAnsi="Times New Roman"/>
                <w:sz w:val="24"/>
              </w:rPr>
              <w:t>Обеспечение преемственности дошкольного и начального школьного образования</w:t>
            </w:r>
          </w:p>
          <w:p w14:paraId="46100000">
            <w:pPr>
              <w:tabs>
                <w:tab w:leader="none" w:pos="1229" w:val="left"/>
              </w:tabs>
              <w:spacing w:line="264" w:lineRule="auto"/>
              <w:ind w:right="128"/>
              <w:rPr>
                <w:rFonts w:ascii="Times New Roman" w:hAnsi="Times New Roman"/>
                <w:sz w:val="24"/>
              </w:rPr>
            </w:pPr>
            <w:r>
              <w:rPr>
                <w:rFonts w:ascii="Times New Roman" w:hAnsi="Times New Roman"/>
                <w:sz w:val="24"/>
              </w:rPr>
              <w:t>Мероприятия для детей и педагогов</w:t>
            </w:r>
          </w:p>
          <w:p w14:paraId="47100000">
            <w:pPr>
              <w:pStyle w:val="Style_6"/>
              <w:tabs>
                <w:tab w:leader="none" w:pos="1229" w:val="left"/>
              </w:tabs>
              <w:spacing w:line="264" w:lineRule="auto"/>
              <w:ind w:firstLine="0" w:left="0" w:right="128"/>
              <w:rPr>
                <w:rFonts w:ascii="Times New Roman" w:hAnsi="Times New Roman"/>
                <w:sz w:val="24"/>
              </w:rPr>
            </w:pPr>
          </w:p>
        </w:tc>
      </w:tr>
      <w:tr>
        <w:tc>
          <w:tcPr>
            <w:tcW w:type="dxa" w:w="4822"/>
          </w:tcPr>
          <w:p w14:paraId="48100000">
            <w:pPr>
              <w:tabs>
                <w:tab w:leader="none" w:pos="1229" w:val="left"/>
              </w:tabs>
              <w:spacing w:line="264" w:lineRule="auto"/>
              <w:ind w:right="128"/>
              <w:rPr>
                <w:rFonts w:ascii="Times New Roman" w:hAnsi="Times New Roman"/>
                <w:sz w:val="24"/>
              </w:rPr>
            </w:pPr>
            <w:r>
              <w:rPr>
                <w:rFonts w:ascii="Times New Roman" w:hAnsi="Times New Roman"/>
                <w:sz w:val="24"/>
              </w:rPr>
              <w:t>Дошкольные образовательные организации г.Твери</w:t>
            </w:r>
            <w:r>
              <w:rPr>
                <w:rFonts w:ascii="Times New Roman" w:hAnsi="Times New Roman"/>
                <w:sz w:val="24"/>
              </w:rPr>
              <w:tab/>
            </w:r>
          </w:p>
        </w:tc>
        <w:tc>
          <w:tcPr>
            <w:tcW w:type="dxa" w:w="4822"/>
          </w:tcPr>
          <w:p w14:paraId="49100000">
            <w:pPr>
              <w:tabs>
                <w:tab w:leader="none" w:pos="1229" w:val="left"/>
              </w:tabs>
              <w:spacing w:line="264" w:lineRule="auto"/>
              <w:ind w:right="128"/>
              <w:jc w:val="left"/>
              <w:rPr>
                <w:rFonts w:ascii="Times New Roman" w:hAnsi="Times New Roman"/>
                <w:sz w:val="24"/>
              </w:rPr>
            </w:pPr>
            <w:r>
              <w:rPr>
                <w:rFonts w:ascii="Times New Roman" w:hAnsi="Times New Roman"/>
                <w:sz w:val="24"/>
              </w:rPr>
              <w:t>Повышение профессиональной компетенции педагогов</w:t>
            </w:r>
          </w:p>
          <w:p w14:paraId="4A100000">
            <w:pPr>
              <w:tabs>
                <w:tab w:leader="none" w:pos="1229" w:val="left"/>
              </w:tabs>
              <w:spacing w:line="264" w:lineRule="auto"/>
              <w:ind w:right="128"/>
              <w:rPr>
                <w:rFonts w:ascii="Times New Roman" w:hAnsi="Times New Roman"/>
                <w:sz w:val="24"/>
              </w:rPr>
            </w:pPr>
            <w:r>
              <w:rPr>
                <w:rFonts w:ascii="Times New Roman" w:hAnsi="Times New Roman"/>
                <w:sz w:val="24"/>
              </w:rPr>
              <w:t>Развитие социальной компетенции воспитанников</w:t>
            </w:r>
          </w:p>
        </w:tc>
      </w:tr>
      <w:tr>
        <w:tc>
          <w:tcPr>
            <w:tcW w:type="dxa" w:w="4822"/>
          </w:tcPr>
          <w:p w14:paraId="4B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Библиотека</w:t>
            </w:r>
          </w:p>
        </w:tc>
        <w:tc>
          <w:tcPr>
            <w:tcW w:type="dxa" w:w="4822"/>
          </w:tcPr>
          <w:p w14:paraId="4C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 xml:space="preserve">Развитие социальной компетенции </w:t>
            </w:r>
            <w:r>
              <w:rPr>
                <w:rFonts w:ascii="Times New Roman" w:hAnsi="Times New Roman"/>
                <w:sz w:val="24"/>
              </w:rPr>
              <w:t xml:space="preserve"> и познавательной активности </w:t>
            </w:r>
            <w:r>
              <w:rPr>
                <w:rFonts w:ascii="Times New Roman" w:hAnsi="Times New Roman"/>
                <w:sz w:val="24"/>
              </w:rPr>
              <w:t>воспитанников</w:t>
            </w:r>
          </w:p>
        </w:tc>
      </w:tr>
      <w:tr>
        <w:tc>
          <w:tcPr>
            <w:tcW w:type="dxa" w:w="4822"/>
          </w:tcPr>
          <w:p w14:paraId="4D100000">
            <w:pPr>
              <w:pStyle w:val="Style_6"/>
              <w:tabs>
                <w:tab w:leader="none" w:pos="1229" w:val="left"/>
              </w:tabs>
              <w:spacing w:line="264" w:lineRule="auto"/>
              <w:ind w:firstLine="0" w:left="0" w:right="128"/>
              <w:rPr>
                <w:rFonts w:ascii="Times New Roman" w:hAnsi="Times New Roman"/>
                <w:sz w:val="24"/>
              </w:rPr>
            </w:pPr>
            <w:r>
              <w:rPr>
                <w:rFonts w:ascii="Times New Roman" w:hAnsi="Times New Roman"/>
                <w:sz w:val="24"/>
              </w:rPr>
              <w:t>ГИБДД,  Росгвардия</w:t>
            </w:r>
          </w:p>
        </w:tc>
        <w:tc>
          <w:tcPr>
            <w:tcW w:type="dxa" w:w="4822"/>
          </w:tcPr>
          <w:p w14:paraId="4E100000">
            <w:pPr>
              <w:tabs>
                <w:tab w:leader="none" w:pos="1229" w:val="left"/>
              </w:tabs>
              <w:spacing w:line="264" w:lineRule="auto"/>
              <w:ind w:right="128"/>
              <w:jc w:val="left"/>
              <w:rPr>
                <w:rFonts w:ascii="Times New Roman" w:hAnsi="Times New Roman"/>
                <w:sz w:val="24"/>
              </w:rPr>
            </w:pPr>
            <w:r>
              <w:rPr>
                <w:rFonts w:ascii="Times New Roman" w:hAnsi="Times New Roman"/>
                <w:sz w:val="24"/>
              </w:rPr>
              <w:t>Повышение компетенции педагогов</w:t>
            </w:r>
            <w:r>
              <w:rPr>
                <w:rFonts w:ascii="Times New Roman" w:hAnsi="Times New Roman"/>
                <w:sz w:val="24"/>
              </w:rPr>
              <w:t xml:space="preserve"> по соблюдению безопасности жизнедеятельности.</w:t>
            </w:r>
          </w:p>
        </w:tc>
      </w:tr>
    </w:tbl>
    <w:p w14:paraId="4F100000">
      <w:pPr>
        <w:pStyle w:val="Style_6"/>
        <w:tabs>
          <w:tab w:leader="none" w:pos="1229" w:val="left"/>
        </w:tabs>
        <w:spacing w:line="264" w:lineRule="auto"/>
        <w:ind w:firstLine="0" w:left="807" w:right="128"/>
        <w:rPr>
          <w:rFonts w:ascii="Times New Roman" w:hAnsi="Times New Roman"/>
          <w:sz w:val="24"/>
        </w:rPr>
      </w:pPr>
    </w:p>
    <w:p w14:paraId="50100000">
      <w:pPr>
        <w:spacing w:before="9"/>
        <w:ind/>
        <w:jc w:val="center"/>
        <w:rPr>
          <w:rFonts w:ascii="Times New Roman" w:hAnsi="Times New Roman"/>
          <w:sz w:val="24"/>
        </w:rPr>
      </w:pPr>
    </w:p>
    <w:p w14:paraId="51100000">
      <w:pPr>
        <w:tabs>
          <w:tab w:leader="none" w:pos="3306" w:val="left"/>
        </w:tabs>
        <w:ind/>
        <w:jc w:val="center"/>
        <w:rPr>
          <w:rFonts w:ascii="Times New Roman" w:hAnsi="Times New Roman"/>
          <w:b w:val="1"/>
          <w:sz w:val="24"/>
        </w:rPr>
      </w:pPr>
      <w:r>
        <w:rPr>
          <w:rFonts w:ascii="Times New Roman" w:hAnsi="Times New Roman"/>
          <w:b w:val="1"/>
          <w:sz w:val="24"/>
        </w:rPr>
        <w:t>4.</w:t>
      </w:r>
      <w:r>
        <w:rPr>
          <w:rFonts w:ascii="Times New Roman" w:hAnsi="Times New Roman"/>
          <w:b w:val="1"/>
          <w:sz w:val="24"/>
        </w:rPr>
        <w:t>Организационный</w:t>
      </w:r>
      <w:r>
        <w:rPr>
          <w:rFonts w:ascii="Times New Roman" w:hAnsi="Times New Roman"/>
          <w:b w:val="1"/>
          <w:spacing w:val="13"/>
          <w:sz w:val="24"/>
        </w:rPr>
        <w:t xml:space="preserve"> </w:t>
      </w:r>
      <w:r>
        <w:rPr>
          <w:rFonts w:ascii="Times New Roman" w:hAnsi="Times New Roman"/>
          <w:b w:val="1"/>
          <w:sz w:val="24"/>
        </w:rPr>
        <w:t>раздел</w:t>
      </w:r>
      <w:r>
        <w:rPr>
          <w:rFonts w:ascii="Times New Roman" w:hAnsi="Times New Roman"/>
          <w:b w:val="1"/>
          <w:spacing w:val="16"/>
          <w:sz w:val="24"/>
        </w:rPr>
        <w:t xml:space="preserve"> </w:t>
      </w:r>
      <w:r>
        <w:rPr>
          <w:rFonts w:ascii="Times New Roman" w:hAnsi="Times New Roman"/>
          <w:b w:val="1"/>
          <w:sz w:val="24"/>
        </w:rPr>
        <w:t>Программы.</w:t>
      </w:r>
    </w:p>
    <w:p w14:paraId="52100000">
      <w:pPr>
        <w:spacing w:before="77" w:line="276" w:lineRule="auto"/>
        <w:ind w:firstLine="6" w:left="139" w:right="103"/>
        <w:rPr>
          <w:rFonts w:ascii="Times New Roman" w:hAnsi="Times New Roman"/>
          <w:sz w:val="24"/>
        </w:rPr>
      </w:pPr>
      <w:r>
        <w:rPr>
          <w:rFonts w:ascii="Times New Roman" w:hAnsi="Times New Roman"/>
          <w:sz w:val="24"/>
        </w:rPr>
        <w:t>Организационное обеспечение образования обучающихся с OB3 базируется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нормативно-правовой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определяет</w:t>
      </w:r>
      <w:r>
        <w:rPr>
          <w:rFonts w:ascii="Times New Roman" w:hAnsi="Times New Roman"/>
          <w:spacing w:val="1"/>
          <w:sz w:val="24"/>
        </w:rPr>
        <w:t xml:space="preserve"> </w:t>
      </w:r>
      <w:r>
        <w:rPr>
          <w:rFonts w:ascii="Times New Roman" w:hAnsi="Times New Roman"/>
          <w:sz w:val="24"/>
        </w:rPr>
        <w:t>специальные</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36"/>
          <w:sz w:val="24"/>
        </w:rPr>
        <w:t xml:space="preserve"> </w:t>
      </w:r>
      <w:r>
        <w:rPr>
          <w:rFonts w:ascii="Times New Roman" w:hAnsi="Times New Roman"/>
          <w:sz w:val="24"/>
        </w:rPr>
        <w:t>образования</w:t>
      </w:r>
      <w:r>
        <w:rPr>
          <w:rFonts w:ascii="Times New Roman" w:hAnsi="Times New Roman"/>
          <w:spacing w:val="31"/>
          <w:sz w:val="24"/>
        </w:rPr>
        <w:t xml:space="preserve"> </w:t>
      </w:r>
      <w:r>
        <w:rPr>
          <w:rFonts w:ascii="Times New Roman" w:hAnsi="Times New Roman"/>
          <w:sz w:val="24"/>
        </w:rPr>
        <w:t>обучающихся</w:t>
      </w:r>
      <w:r>
        <w:rPr>
          <w:rFonts w:ascii="Times New Roman" w:hAnsi="Times New Roman"/>
          <w:spacing w:val="31"/>
          <w:sz w:val="24"/>
        </w:rPr>
        <w:t xml:space="preserve"> </w:t>
      </w:r>
      <w:r>
        <w:rPr>
          <w:rFonts w:ascii="Times New Roman" w:hAnsi="Times New Roman"/>
          <w:sz w:val="24"/>
        </w:rPr>
        <w:t>этой</w:t>
      </w:r>
      <w:r>
        <w:rPr>
          <w:rFonts w:ascii="Times New Roman" w:hAnsi="Times New Roman"/>
          <w:spacing w:val="9"/>
          <w:sz w:val="24"/>
        </w:rPr>
        <w:t xml:space="preserve"> </w:t>
      </w:r>
      <w:r>
        <w:rPr>
          <w:rFonts w:ascii="Times New Roman" w:hAnsi="Times New Roman"/>
          <w:sz w:val="24"/>
        </w:rPr>
        <w:t>категории.</w:t>
      </w:r>
      <w:r>
        <w:rPr>
          <w:rFonts w:ascii="Times New Roman" w:hAnsi="Times New Roman"/>
          <w:spacing w:val="20"/>
          <w:sz w:val="24"/>
        </w:rPr>
        <w:t xml:space="preserve"> </w:t>
      </w:r>
      <w:r>
        <w:rPr>
          <w:rFonts w:ascii="Times New Roman" w:hAnsi="Times New Roman"/>
          <w:sz w:val="24"/>
        </w:rPr>
        <w:t>Создание</w:t>
      </w:r>
      <w:r>
        <w:rPr>
          <w:rFonts w:ascii="Times New Roman" w:hAnsi="Times New Roman"/>
          <w:spacing w:val="29"/>
          <w:sz w:val="24"/>
        </w:rPr>
        <w:t xml:space="preserve"> </w:t>
      </w:r>
      <w:r>
        <w:rPr>
          <w:rFonts w:ascii="Times New Roman" w:hAnsi="Times New Roman"/>
          <w:sz w:val="24"/>
        </w:rPr>
        <w:t>этих</w:t>
      </w:r>
      <w:r>
        <w:rPr>
          <w:rFonts w:ascii="Times New Roman" w:hAnsi="Times New Roman"/>
          <w:spacing w:val="9"/>
          <w:sz w:val="24"/>
        </w:rPr>
        <w:t xml:space="preserve"> </w:t>
      </w:r>
      <w:r>
        <w:rPr>
          <w:rFonts w:ascii="Times New Roman" w:hAnsi="Times New Roman"/>
          <w:sz w:val="24"/>
        </w:rPr>
        <w:t>условий</w:t>
      </w:r>
      <w:r>
        <w:rPr>
          <w:rFonts w:ascii="Times New Roman" w:hAnsi="Times New Roman"/>
          <w:sz w:val="24"/>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67310</wp:posOffset>
                </wp:positionH>
                <wp:positionV relativeFrom="page">
                  <wp:posOffset>33655</wp:posOffset>
                </wp:positionV>
                <wp:extent cx="7504430" cy="10723245"/>
                <wp:wrapNone/>
                <wp:docPr hidden="false" id="445" name="Picture 445"/>
                <a:graphic>
                  <a:graphicData uri="http://schemas.microsoft.com/office/word/2010/wordprocessingGroup">
                    <wpg:wgp>
                      <wpg:cNvGrpSpPr/>
                      <wpg:grpSpPr>
                        <a:xfrm flipH="false" flipV="false" rot="0">
                          <a:off x="0" y="0"/>
                          <a:ext cx="7504430" cy="10723245"/>
                          <a:chOff x="0" y="0"/>
                          <a:chExt cx="7504430" cy="10723245"/>
                        </a:xfrm>
                      </wpg:grpSpPr>
                      <wps:wsp>
                        <wps:cNvSpPr txBox="false"/>
                        <wps:spPr>
                          <a:xfrm flipH="false" flipV="false" rot="0">
                            <a:off x="7468869" y="10722609"/>
                            <a:ext cx="0" cy="0"/>
                          </a:xfrm>
                          <a:prstGeom prst="line">
                            <a:avLst/>
                          </a:prstGeom>
                          <a:noFill/>
                          <a:ln w="3048">
                            <a:solidFill>
                              <a:srgbClr val="000000"/>
                            </a:solidFill>
                            <a:headEnd len="med" type="none" w="med"/>
                            <a:tailEnd len="med" type="none" w="med"/>
                          </a:ln>
                        </wps:spPr>
                        <wps:bodyPr bIns="45720" lIns="91440" rIns="91440" tIns="45720"/>
                      </wps:wsp>
                      <wps:wsp>
                        <wps:cNvSpPr txBox="false"/>
                        <wps:spPr>
                          <a:xfrm flipH="false" flipV="false" rot="0">
                            <a:off x="-635" y="-635"/>
                            <a:ext cx="7504430" cy="3174"/>
                          </a:xfrm>
                          <a:prstGeom prst="rect">
                            <a:avLst/>
                          </a:prstGeom>
                          <a:solidFill>
                            <a:srgbClr val="000000"/>
                          </a:solidFill>
                          <a:ln>
                            <a:noFill/>
                          </a:ln>
                        </wps:spPr>
                        <wps:bodyPr anchor="t" bIns="45720" lIns="91440" rIns="91440" tIns="45720" vert="horz" wrap="square">
                          <a:noAutofit/>
                        </wps:bodyPr>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w:t xml:space="preserve"> </w:t>
      </w:r>
      <w:r>
        <w:rPr>
          <w:rFonts w:ascii="Times New Roman" w:hAnsi="Times New Roman"/>
          <w:sz w:val="24"/>
        </w:rPr>
        <w:t>должно обеспечить реализацию не только образовательных прав самого ребенка на</w:t>
      </w:r>
      <w:r>
        <w:rPr>
          <w:rFonts w:ascii="Times New Roman" w:hAnsi="Times New Roman"/>
          <w:spacing w:val="1"/>
          <w:sz w:val="24"/>
        </w:rPr>
        <w:t xml:space="preserve"> </w:t>
      </w:r>
      <w:r>
        <w:rPr>
          <w:rFonts w:ascii="Times New Roman" w:hAnsi="Times New Roman"/>
          <w:sz w:val="24"/>
        </w:rPr>
        <w:t>получение соответствующего его возможностям образования, но и реализацию прав</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остальных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включенных</w:t>
      </w:r>
      <w:r>
        <w:rPr>
          <w:rFonts w:ascii="Times New Roman" w:hAnsi="Times New Roman"/>
          <w:spacing w:val="1"/>
          <w:sz w:val="24"/>
        </w:rPr>
        <w:t xml:space="preserve"> </w:t>
      </w:r>
      <w:r>
        <w:rPr>
          <w:rFonts w:ascii="Times New Roman" w:hAnsi="Times New Roman"/>
          <w:sz w:val="24"/>
        </w:rPr>
        <w:t>наравне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ребенком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образовательное пространство. Поэтому помимо нормативной базы, фиксирующей</w:t>
      </w:r>
      <w:r>
        <w:rPr>
          <w:rFonts w:ascii="Times New Roman" w:hAnsi="Times New Roman"/>
          <w:spacing w:val="1"/>
          <w:sz w:val="24"/>
        </w:rPr>
        <w:t xml:space="preserve"> </w:t>
      </w:r>
      <w:r>
        <w:rPr>
          <w:rFonts w:ascii="Times New Roman" w:hAnsi="Times New Roman"/>
          <w:sz w:val="24"/>
        </w:rPr>
        <w:t>права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 OB3, необходима</w:t>
      </w:r>
      <w:r>
        <w:rPr>
          <w:rFonts w:ascii="Times New Roman" w:hAnsi="Times New Roman"/>
          <w:spacing w:val="1"/>
          <w:sz w:val="24"/>
        </w:rPr>
        <w:t xml:space="preserve"> </w:t>
      </w:r>
      <w:r>
        <w:rPr>
          <w:rFonts w:ascii="Times New Roman" w:hAnsi="Times New Roman"/>
          <w:sz w:val="24"/>
        </w:rPr>
        <w:t>разработка</w:t>
      </w:r>
      <w:r>
        <w:rPr>
          <w:rFonts w:ascii="Times New Roman" w:hAnsi="Times New Roman"/>
          <w:spacing w:val="1"/>
          <w:sz w:val="24"/>
        </w:rPr>
        <w:t xml:space="preserve"> </w:t>
      </w:r>
      <w:r>
        <w:rPr>
          <w:rFonts w:ascii="Times New Roman" w:hAnsi="Times New Roman"/>
          <w:sz w:val="24"/>
        </w:rPr>
        <w:t>соответствующих локальных</w:t>
      </w:r>
      <w:r>
        <w:rPr>
          <w:rFonts w:ascii="Times New Roman" w:hAnsi="Times New Roman"/>
          <w:spacing w:val="1"/>
          <w:sz w:val="24"/>
        </w:rPr>
        <w:t xml:space="preserve"> </w:t>
      </w:r>
      <w:r>
        <w:rPr>
          <w:rFonts w:ascii="Times New Roman" w:hAnsi="Times New Roman"/>
          <w:sz w:val="24"/>
        </w:rPr>
        <w:t>актов,</w:t>
      </w:r>
      <w:r>
        <w:rPr>
          <w:rFonts w:ascii="Times New Roman" w:hAnsi="Times New Roman"/>
          <w:spacing w:val="1"/>
          <w:sz w:val="24"/>
        </w:rPr>
        <w:t xml:space="preserve"> </w:t>
      </w:r>
      <w:r>
        <w:rPr>
          <w:rFonts w:ascii="Times New Roman" w:hAnsi="Times New Roman"/>
          <w:sz w:val="24"/>
        </w:rPr>
        <w:t>обеспечивающих</w:t>
      </w:r>
      <w:r>
        <w:rPr>
          <w:rFonts w:ascii="Times New Roman" w:hAnsi="Times New Roman"/>
          <w:spacing w:val="-8"/>
          <w:sz w:val="24"/>
        </w:rPr>
        <w:t xml:space="preserve"> </w:t>
      </w:r>
      <w:r>
        <w:rPr>
          <w:rFonts w:ascii="Times New Roman" w:hAnsi="Times New Roman"/>
          <w:sz w:val="24"/>
        </w:rPr>
        <w:t>эффективное</w:t>
      </w:r>
      <w:r>
        <w:rPr>
          <w:rFonts w:ascii="Times New Roman" w:hAnsi="Times New Roman"/>
          <w:spacing w:val="11"/>
          <w:sz w:val="24"/>
        </w:rPr>
        <w:t xml:space="preserve"> </w:t>
      </w:r>
      <w:r>
        <w:rPr>
          <w:rFonts w:ascii="Times New Roman" w:hAnsi="Times New Roman"/>
          <w:sz w:val="24"/>
        </w:rPr>
        <w:t>образование</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других</w:t>
      </w:r>
      <w:r>
        <w:rPr>
          <w:rFonts w:ascii="Times New Roman" w:hAnsi="Times New Roman"/>
          <w:spacing w:val="-8"/>
          <w:sz w:val="24"/>
        </w:rPr>
        <w:t xml:space="preserve"> </w:t>
      </w:r>
      <w:r>
        <w:rPr>
          <w:rFonts w:ascii="Times New Roman" w:hAnsi="Times New Roman"/>
          <w:sz w:val="24"/>
        </w:rPr>
        <w:t>обучающихся.</w:t>
      </w:r>
    </w:p>
    <w:p w14:paraId="53100000">
      <w:pPr>
        <w:spacing w:line="276" w:lineRule="auto"/>
        <w:ind w:firstLine="715" w:left="125" w:right="118"/>
        <w:rPr>
          <w:rFonts w:ascii="Times New Roman" w:hAnsi="Times New Roman"/>
          <w:sz w:val="24"/>
        </w:rPr>
      </w:pP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pacing w:val="-1"/>
          <w:sz w:val="24"/>
        </w:rPr>
        <w:t xml:space="preserve">образовательной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со стороны ПMПK, ППМС-центра, окружного и</w:t>
      </w:r>
      <w:r>
        <w:rPr>
          <w:rFonts w:ascii="Times New Roman" w:hAnsi="Times New Roman"/>
          <w:spacing w:val="1"/>
          <w:sz w:val="24"/>
        </w:rPr>
        <w:t xml:space="preserve"> </w:t>
      </w:r>
      <w:r>
        <w:rPr>
          <w:rFonts w:ascii="Times New Roman" w:hAnsi="Times New Roman"/>
          <w:sz w:val="24"/>
        </w:rPr>
        <w:t>муниципального</w:t>
      </w:r>
      <w:r>
        <w:rPr>
          <w:rFonts w:ascii="Times New Roman" w:hAnsi="Times New Roman"/>
          <w:spacing w:val="1"/>
          <w:sz w:val="24"/>
        </w:rPr>
        <w:t xml:space="preserve"> </w:t>
      </w:r>
      <w:r>
        <w:rPr>
          <w:rFonts w:ascii="Times New Roman" w:hAnsi="Times New Roman"/>
          <w:sz w:val="24"/>
        </w:rPr>
        <w:t>ресурсного</w:t>
      </w:r>
      <w:r>
        <w:rPr>
          <w:rFonts w:ascii="Times New Roman" w:hAnsi="Times New Roman"/>
          <w:spacing w:val="1"/>
          <w:sz w:val="24"/>
        </w:rPr>
        <w:t xml:space="preserve"> </w:t>
      </w:r>
      <w:r>
        <w:rPr>
          <w:rFonts w:ascii="Times New Roman" w:hAnsi="Times New Roman"/>
          <w:sz w:val="24"/>
        </w:rPr>
        <w:t>центра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инклюзивного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реализующих</w:t>
      </w:r>
      <w:r>
        <w:rPr>
          <w:rFonts w:ascii="Times New Roman" w:hAnsi="Times New Roman"/>
          <w:spacing w:val="1"/>
          <w:sz w:val="24"/>
        </w:rPr>
        <w:t xml:space="preserve"> </w:t>
      </w:r>
      <w:r>
        <w:rPr>
          <w:rFonts w:ascii="Times New Roman" w:hAnsi="Times New Roman"/>
          <w:sz w:val="24"/>
        </w:rPr>
        <w:t>адаптированные</w:t>
      </w:r>
      <w:r>
        <w:rPr>
          <w:rFonts w:ascii="Times New Roman" w:hAnsi="Times New Roman"/>
          <w:spacing w:val="1"/>
          <w:sz w:val="24"/>
        </w:rPr>
        <w:t xml:space="preserve"> </w:t>
      </w: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образовательные программы образования обучающихся с OB3, органов социальной</w:t>
      </w:r>
      <w:r>
        <w:rPr>
          <w:rFonts w:ascii="Times New Roman" w:hAnsi="Times New Roman"/>
          <w:spacing w:val="1"/>
          <w:sz w:val="24"/>
        </w:rPr>
        <w:t xml:space="preserve"> </w:t>
      </w:r>
      <w:r>
        <w:rPr>
          <w:rFonts w:ascii="Times New Roman" w:hAnsi="Times New Roman"/>
          <w:sz w:val="24"/>
        </w:rPr>
        <w:t>защиты, органов здравоохранения, общественных</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при недостаточном</w:t>
      </w:r>
      <w:r>
        <w:rPr>
          <w:rFonts w:ascii="Times New Roman" w:hAnsi="Times New Roman"/>
          <w:spacing w:val="1"/>
          <w:sz w:val="24"/>
        </w:rPr>
        <w:t xml:space="preserve"> </w:t>
      </w:r>
      <w:r>
        <w:rPr>
          <w:rFonts w:ascii="Times New Roman" w:hAnsi="Times New Roman"/>
          <w:sz w:val="24"/>
        </w:rPr>
        <w:t>кадровом pecypce самой образовательной организации. Реализация данного условия</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обеспечить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1"/>
          <w:sz w:val="24"/>
        </w:rPr>
        <w:t xml:space="preserve"> </w:t>
      </w:r>
      <w:r>
        <w:rPr>
          <w:rFonts w:ascii="Times New Roman" w:hAnsi="Times New Roman"/>
          <w:sz w:val="24"/>
        </w:rPr>
        <w:t>адекватный</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особенностях</w:t>
      </w:r>
      <w:r>
        <w:rPr>
          <w:rFonts w:ascii="Times New Roman" w:hAnsi="Times New Roman"/>
          <w:spacing w:val="1"/>
          <w:sz w:val="24"/>
        </w:rPr>
        <w:t xml:space="preserve"> </w:t>
      </w:r>
      <w:r>
        <w:rPr>
          <w:rFonts w:ascii="Times New Roman" w:hAnsi="Times New Roman"/>
          <w:sz w:val="24"/>
        </w:rPr>
        <w:t>развития образовательный маршрут, а также позволяет максимально</w:t>
      </w:r>
      <w:r>
        <w:rPr>
          <w:rFonts w:ascii="Times New Roman" w:hAnsi="Times New Roman"/>
          <w:spacing w:val="1"/>
          <w:sz w:val="24"/>
        </w:rPr>
        <w:t xml:space="preserve"> </w:t>
      </w:r>
      <w:r>
        <w:rPr>
          <w:rFonts w:ascii="Times New Roman" w:hAnsi="Times New Roman"/>
          <w:sz w:val="24"/>
        </w:rPr>
        <w:t>полно и ресурсоемко</w:t>
      </w:r>
      <w:r>
        <w:rPr>
          <w:rFonts w:ascii="Times New Roman" w:hAnsi="Times New Roman"/>
          <w:spacing w:val="1"/>
          <w:sz w:val="24"/>
        </w:rPr>
        <w:t xml:space="preserve"> </w:t>
      </w:r>
      <w:r>
        <w:rPr>
          <w:rFonts w:ascii="Times New Roman" w:hAnsi="Times New Roman"/>
          <w:sz w:val="24"/>
        </w:rPr>
        <w:t>обеспечить обучение</w:t>
      </w:r>
      <w:r>
        <w:rPr>
          <w:rFonts w:ascii="Times New Roman" w:hAnsi="Times New Roman"/>
          <w:spacing w:val="1"/>
          <w:sz w:val="24"/>
        </w:rPr>
        <w:t xml:space="preserve"> </w:t>
      </w:r>
      <w:r>
        <w:rPr>
          <w:rFonts w:ascii="Times New Roman" w:hAnsi="Times New Roman"/>
          <w:sz w:val="24"/>
        </w:rPr>
        <w:t>и воспитание. Важным</w:t>
      </w:r>
      <w:r>
        <w:rPr>
          <w:rFonts w:ascii="Times New Roman" w:hAnsi="Times New Roman"/>
          <w:spacing w:val="1"/>
          <w:sz w:val="24"/>
        </w:rPr>
        <w:t xml:space="preserve"> </w:t>
      </w:r>
      <w:r>
        <w:rPr>
          <w:rFonts w:ascii="Times New Roman" w:hAnsi="Times New Roman"/>
          <w:sz w:val="24"/>
        </w:rPr>
        <w:t>компонентом</w:t>
      </w:r>
      <w:r>
        <w:rPr>
          <w:rFonts w:ascii="Times New Roman" w:hAnsi="Times New Roman"/>
          <w:spacing w:val="1"/>
          <w:sz w:val="24"/>
        </w:rPr>
        <w:t xml:space="preserve"> </w:t>
      </w:r>
      <w:r>
        <w:rPr>
          <w:rFonts w:ascii="Times New Roman" w:hAnsi="Times New Roman"/>
          <w:sz w:val="24"/>
        </w:rPr>
        <w:t>этого</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pacing w:val="1"/>
          <w:sz w:val="24"/>
        </w:rPr>
        <w:t xml:space="preserve"> </w:t>
      </w:r>
      <w:r>
        <w:rPr>
          <w:rFonts w:ascii="Times New Roman" w:hAnsi="Times New Roman"/>
          <w:sz w:val="24"/>
        </w:rPr>
        <w:t>образовательных организаций</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34"/>
          <w:sz w:val="24"/>
        </w:rPr>
        <w:t xml:space="preserve"> </w:t>
      </w:r>
      <w:r>
        <w:rPr>
          <w:rFonts w:ascii="Times New Roman" w:hAnsi="Times New Roman"/>
          <w:sz w:val="24"/>
        </w:rPr>
        <w:t>дополнительного</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шаговой</w:t>
      </w:r>
      <w:r>
        <w:rPr>
          <w:rFonts w:ascii="Times New Roman" w:hAnsi="Times New Roman"/>
          <w:spacing w:val="14"/>
          <w:sz w:val="24"/>
        </w:rPr>
        <w:t xml:space="preserve"> </w:t>
      </w:r>
      <w:r>
        <w:rPr>
          <w:rFonts w:ascii="Times New Roman" w:hAnsi="Times New Roman"/>
          <w:sz w:val="24"/>
        </w:rPr>
        <w:t>доступности.</w:t>
      </w:r>
    </w:p>
    <w:p w14:paraId="54100000">
      <w:pPr>
        <w:pStyle w:val="Style_6"/>
        <w:numPr>
          <w:ilvl w:val="1"/>
          <w:numId w:val="73"/>
        </w:numPr>
        <w:tabs>
          <w:tab w:leader="none" w:pos="1249" w:val="left"/>
        </w:tabs>
        <w:spacing w:before="4"/>
        <w:ind/>
        <w:rPr>
          <w:rFonts w:ascii="Times New Roman" w:hAnsi="Times New Roman"/>
          <w:b w:val="1"/>
          <w:sz w:val="24"/>
        </w:rPr>
      </w:pPr>
      <w:r>
        <w:rPr>
          <w:rFonts w:ascii="Times New Roman" w:hAnsi="Times New Roman"/>
          <w:b w:val="1"/>
          <w:sz w:val="24"/>
        </w:rPr>
        <w:t>Психолого-педагогические</w:t>
      </w:r>
      <w:r>
        <w:rPr>
          <w:rFonts w:ascii="Times New Roman" w:hAnsi="Times New Roman"/>
          <w:b w:val="1"/>
          <w:spacing w:val="2"/>
          <w:sz w:val="24"/>
        </w:rPr>
        <w:t xml:space="preserve"> </w:t>
      </w:r>
      <w:r>
        <w:rPr>
          <w:rFonts w:ascii="Times New Roman" w:hAnsi="Times New Roman"/>
          <w:b w:val="1"/>
          <w:sz w:val="24"/>
        </w:rPr>
        <w:t>условия,</w:t>
      </w:r>
      <w:r>
        <w:rPr>
          <w:rFonts w:ascii="Times New Roman" w:hAnsi="Times New Roman"/>
          <w:b w:val="1"/>
          <w:spacing w:val="30"/>
          <w:sz w:val="24"/>
        </w:rPr>
        <w:t xml:space="preserve"> </w:t>
      </w:r>
      <w:r>
        <w:rPr>
          <w:rFonts w:ascii="Times New Roman" w:hAnsi="Times New Roman"/>
          <w:b w:val="1"/>
          <w:sz w:val="24"/>
        </w:rPr>
        <w:t>обеспечивающие</w:t>
      </w:r>
      <w:r>
        <w:rPr>
          <w:rFonts w:ascii="Times New Roman" w:hAnsi="Times New Roman"/>
          <w:b w:val="1"/>
          <w:spacing w:val="7"/>
          <w:sz w:val="24"/>
        </w:rPr>
        <w:t xml:space="preserve"> </w:t>
      </w:r>
      <w:r>
        <w:rPr>
          <w:rFonts w:ascii="Times New Roman" w:hAnsi="Times New Roman"/>
          <w:b w:val="1"/>
          <w:sz w:val="24"/>
        </w:rPr>
        <w:t>развитие</w:t>
      </w:r>
      <w:r>
        <w:rPr>
          <w:rFonts w:ascii="Times New Roman" w:hAnsi="Times New Roman"/>
          <w:b w:val="1"/>
          <w:spacing w:val="36"/>
          <w:sz w:val="24"/>
        </w:rPr>
        <w:t xml:space="preserve"> </w:t>
      </w:r>
      <w:r>
        <w:rPr>
          <w:rFonts w:ascii="Times New Roman" w:hAnsi="Times New Roman"/>
          <w:b w:val="1"/>
          <w:sz w:val="24"/>
        </w:rPr>
        <w:t>ребенка.</w:t>
      </w:r>
    </w:p>
    <w:p w14:paraId="55100000">
      <w:pPr>
        <w:pStyle w:val="Style_6"/>
        <w:tabs>
          <w:tab w:leader="none" w:pos="1474" w:val="left"/>
        </w:tabs>
        <w:spacing w:line="276" w:lineRule="auto"/>
        <w:ind w:firstLine="0" w:left="840" w:right="115"/>
        <w:rPr>
          <w:rFonts w:ascii="Times New Roman" w:hAnsi="Times New Roman"/>
          <w:sz w:val="24"/>
        </w:rPr>
      </w:pPr>
      <w:r>
        <w:rPr>
          <w:rFonts w:ascii="Times New Roman" w:hAnsi="Times New Roman"/>
          <w:b w:val="1"/>
          <w:sz w:val="24"/>
        </w:rPr>
        <w:t xml:space="preserve">4.1.1 </w:t>
      </w:r>
      <w:r>
        <w:rPr>
          <w:rFonts w:ascii="Times New Roman" w:hAnsi="Times New Roman"/>
          <w:b w:val="1"/>
          <w:sz w:val="24"/>
        </w:rPr>
        <w:t>Психолого-педагогические</w:t>
      </w:r>
      <w:r>
        <w:rPr>
          <w:rFonts w:ascii="Times New Roman" w:hAnsi="Times New Roman"/>
          <w:b w:val="1"/>
          <w:spacing w:val="2"/>
          <w:sz w:val="24"/>
        </w:rPr>
        <w:t xml:space="preserve"> </w:t>
      </w:r>
      <w:r>
        <w:rPr>
          <w:rFonts w:ascii="Times New Roman" w:hAnsi="Times New Roman"/>
          <w:b w:val="1"/>
          <w:sz w:val="24"/>
        </w:rPr>
        <w:t xml:space="preserve">условия </w:t>
      </w:r>
      <w:r>
        <w:rPr>
          <w:rFonts w:ascii="Times New Roman" w:hAnsi="Times New Roman"/>
          <w:b w:val="1"/>
          <w:sz w:val="24"/>
        </w:rPr>
        <w:t>обеспечивающие развитие ребенка с</w:t>
      </w:r>
      <w:r>
        <w:rPr>
          <w:rFonts w:ascii="Times New Roman" w:hAnsi="Times New Roman"/>
          <w:b w:val="1"/>
          <w:spacing w:val="1"/>
          <w:sz w:val="24"/>
        </w:rPr>
        <w:t xml:space="preserve"> </w:t>
      </w:r>
      <w:r>
        <w:rPr>
          <w:rFonts w:ascii="Times New Roman" w:hAnsi="Times New Roman"/>
          <w:b w:val="1"/>
          <w:sz w:val="24"/>
        </w:rPr>
        <w:t>THP.</w:t>
      </w:r>
      <w:r>
        <w:rPr>
          <w:rFonts w:ascii="Times New Roman" w:hAnsi="Times New Roman"/>
          <w:b w:val="1"/>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психолого-педагогических</w:t>
      </w:r>
      <w:r>
        <w:rPr>
          <w:rFonts w:ascii="Times New Roman" w:hAnsi="Times New Roman"/>
          <w:spacing w:val="1"/>
          <w:sz w:val="24"/>
        </w:rPr>
        <w:t xml:space="preserve"> </w:t>
      </w:r>
      <w:r>
        <w:rPr>
          <w:rFonts w:ascii="Times New Roman" w:hAnsi="Times New Roman"/>
          <w:sz w:val="24"/>
        </w:rPr>
        <w:t>условий, обеспечивающих образование ребенка с THP в соответствии с его особыми</w:t>
      </w:r>
      <w:r>
        <w:rPr>
          <w:rFonts w:ascii="Times New Roman" w:hAnsi="Times New Roman"/>
          <w:spacing w:val="1"/>
          <w:sz w:val="24"/>
        </w:rPr>
        <w:t xml:space="preserve"> </w:t>
      </w:r>
      <w:r>
        <w:rPr>
          <w:rFonts w:ascii="Times New Roman" w:hAnsi="Times New Roman"/>
          <w:sz w:val="24"/>
        </w:rPr>
        <w:t>образовательными</w:t>
      </w:r>
      <w:r>
        <w:rPr>
          <w:rFonts w:ascii="Times New Roman" w:hAnsi="Times New Roman"/>
          <w:spacing w:val="2"/>
          <w:sz w:val="24"/>
        </w:rPr>
        <w:t xml:space="preserve"> </w:t>
      </w:r>
      <w:r>
        <w:rPr>
          <w:rFonts w:ascii="Times New Roman" w:hAnsi="Times New Roman"/>
          <w:sz w:val="24"/>
        </w:rPr>
        <w:t>потребностями:</w:t>
      </w:r>
    </w:p>
    <w:p w14:paraId="56100000">
      <w:pPr>
        <w:pStyle w:val="Style_6"/>
        <w:numPr>
          <w:ilvl w:val="0"/>
          <w:numId w:val="74"/>
        </w:numPr>
        <w:tabs>
          <w:tab w:leader="none" w:pos="1223" w:val="left"/>
        </w:tabs>
        <w:spacing w:line="276" w:lineRule="auto"/>
        <w:ind w:firstLine="706" w:left="0" w:right="120"/>
        <w:rPr>
          <w:rFonts w:ascii="Times New Roman" w:hAnsi="Times New Roman"/>
          <w:sz w:val="24"/>
        </w:rPr>
      </w:pPr>
      <w:r>
        <w:rPr>
          <w:rFonts w:ascii="Times New Roman" w:hAnsi="Times New Roman"/>
          <w:sz w:val="24"/>
        </w:rPr>
        <w:t>Личностно-порождающее</w:t>
      </w:r>
      <w:r>
        <w:rPr>
          <w:rFonts w:ascii="Times New Roman" w:hAnsi="Times New Roman"/>
          <w:spacing w:val="1"/>
          <w:sz w:val="24"/>
        </w:rPr>
        <w:t xml:space="preserve"> </w:t>
      </w:r>
      <w:r>
        <w:rPr>
          <w:rFonts w:ascii="Times New Roman" w:hAnsi="Times New Roman"/>
          <w:sz w:val="24"/>
        </w:rPr>
        <w:t>взаимодействие</w:t>
      </w:r>
      <w:r>
        <w:rPr>
          <w:rFonts w:ascii="Times New Roman" w:hAnsi="Times New Roman"/>
          <w:spacing w:val="1"/>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 xml:space="preserve">детьми, предполагающее создание таких ситуаций, </w:t>
      </w:r>
      <w:r>
        <w:rPr>
          <w:rFonts w:ascii="Times New Roman" w:hAnsi="Times New Roman"/>
          <w:sz w:val="24"/>
        </w:rPr>
        <w:t>в которых каждому ребенку с THP</w:t>
      </w:r>
      <w:r>
        <w:rPr>
          <w:rFonts w:ascii="Times New Roman" w:hAnsi="Times New Roman"/>
          <w:spacing w:val="-66"/>
          <w:sz w:val="24"/>
        </w:rPr>
        <w:t xml:space="preserve"> </w:t>
      </w:r>
      <w:r>
        <w:rPr>
          <w:rFonts w:ascii="Times New Roman" w:hAnsi="Times New Roman"/>
          <w:sz w:val="24"/>
        </w:rPr>
        <w:t>предоставляется возможность выбора деятельности, партнера, средств и жизненных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учитываются</w:t>
      </w:r>
      <w:r>
        <w:rPr>
          <w:rFonts w:ascii="Times New Roman" w:hAnsi="Times New Roman"/>
          <w:spacing w:val="1"/>
          <w:sz w:val="24"/>
        </w:rPr>
        <w:t xml:space="preserve"> </w:t>
      </w:r>
      <w:r>
        <w:rPr>
          <w:rFonts w:ascii="Times New Roman" w:hAnsi="Times New Roman"/>
          <w:sz w:val="24"/>
        </w:rPr>
        <w:t>обусловленные</w:t>
      </w:r>
      <w:r>
        <w:rPr>
          <w:rFonts w:ascii="Times New Roman" w:hAnsi="Times New Roman"/>
          <w:spacing w:val="1"/>
          <w:sz w:val="24"/>
        </w:rPr>
        <w:t xml:space="preserve"> </w:t>
      </w:r>
      <w:r>
        <w:rPr>
          <w:rFonts w:ascii="Times New Roman" w:hAnsi="Times New Roman"/>
          <w:sz w:val="24"/>
        </w:rPr>
        <w:t>структурой</w:t>
      </w:r>
      <w:r>
        <w:rPr>
          <w:rFonts w:ascii="Times New Roman" w:hAnsi="Times New Roman"/>
          <w:spacing w:val="1"/>
          <w:sz w:val="24"/>
        </w:rPr>
        <w:t xml:space="preserve"> </w:t>
      </w:r>
      <w:r>
        <w:rPr>
          <w:rFonts w:ascii="Times New Roman" w:hAnsi="Times New Roman"/>
          <w:sz w:val="24"/>
        </w:rPr>
        <w:t>нарушенного</w:t>
      </w:r>
      <w:r>
        <w:rPr>
          <w:rFonts w:ascii="Times New Roman" w:hAnsi="Times New Roman"/>
          <w:spacing w:val="1"/>
          <w:sz w:val="24"/>
        </w:rPr>
        <w:t xml:space="preserve"> </w:t>
      </w:r>
      <w:r>
        <w:rPr>
          <w:rFonts w:ascii="Times New Roman" w:hAnsi="Times New Roman"/>
          <w:sz w:val="24"/>
        </w:rPr>
        <w:t>речеязыкового</w:t>
      </w:r>
      <w:r>
        <w:rPr>
          <w:rFonts w:ascii="Times New Roman" w:hAnsi="Times New Roman"/>
          <w:spacing w:val="1"/>
          <w:sz w:val="24"/>
        </w:rPr>
        <w:t xml:space="preserve"> </w:t>
      </w:r>
      <w:r>
        <w:rPr>
          <w:rFonts w:ascii="Times New Roman" w:hAnsi="Times New Roman"/>
          <w:sz w:val="24"/>
        </w:rPr>
        <w:t>развития особенности деятельности</w:t>
      </w:r>
      <w:r>
        <w:rPr>
          <w:rFonts w:ascii="Times New Roman" w:hAnsi="Times New Roman"/>
          <w:spacing w:val="1"/>
          <w:sz w:val="24"/>
        </w:rPr>
        <w:t xml:space="preserve"> </w:t>
      </w:r>
      <w:r>
        <w:rPr>
          <w:rFonts w:ascii="Times New Roman" w:hAnsi="Times New Roman"/>
          <w:sz w:val="24"/>
        </w:rPr>
        <w:t>(в том числе речевой), средств ее реализации,</w:t>
      </w:r>
      <w:r>
        <w:rPr>
          <w:rFonts w:ascii="Times New Roman" w:hAnsi="Times New Roman"/>
          <w:spacing w:val="1"/>
          <w:sz w:val="24"/>
        </w:rPr>
        <w:t xml:space="preserve"> </w:t>
      </w:r>
      <w:r>
        <w:rPr>
          <w:rFonts w:ascii="Times New Roman" w:hAnsi="Times New Roman"/>
          <w:sz w:val="24"/>
        </w:rPr>
        <w:t>ограниченный</w:t>
      </w:r>
      <w:r>
        <w:rPr>
          <w:rFonts w:ascii="Times New Roman" w:hAnsi="Times New Roman"/>
          <w:spacing w:val="28"/>
          <w:sz w:val="24"/>
        </w:rPr>
        <w:t xml:space="preserve"> </w:t>
      </w:r>
      <w:r>
        <w:rPr>
          <w:rFonts w:ascii="Times New Roman" w:hAnsi="Times New Roman"/>
          <w:sz w:val="24"/>
        </w:rPr>
        <w:t>объем</w:t>
      </w:r>
      <w:r>
        <w:rPr>
          <w:rFonts w:ascii="Times New Roman" w:hAnsi="Times New Roman"/>
          <w:spacing w:val="7"/>
          <w:sz w:val="24"/>
        </w:rPr>
        <w:t xml:space="preserve"> </w:t>
      </w:r>
      <w:r>
        <w:rPr>
          <w:rFonts w:ascii="Times New Roman" w:hAnsi="Times New Roman"/>
          <w:sz w:val="24"/>
        </w:rPr>
        <w:t>личного</w:t>
      </w:r>
      <w:r>
        <w:rPr>
          <w:rFonts w:ascii="Times New Roman" w:hAnsi="Times New Roman"/>
          <w:spacing w:val="2"/>
          <w:sz w:val="24"/>
        </w:rPr>
        <w:t xml:space="preserve"> </w:t>
      </w:r>
      <w:r>
        <w:rPr>
          <w:rFonts w:ascii="Times New Roman" w:hAnsi="Times New Roman"/>
          <w:sz w:val="24"/>
        </w:rPr>
        <w:t>опыта.</w:t>
      </w:r>
    </w:p>
    <w:p w14:paraId="57100000">
      <w:pPr>
        <w:pStyle w:val="Style_6"/>
        <w:numPr>
          <w:ilvl w:val="0"/>
          <w:numId w:val="74"/>
        </w:numPr>
        <w:tabs>
          <w:tab w:leader="none" w:pos="1162" w:val="left"/>
        </w:tabs>
        <w:spacing w:line="264" w:lineRule="auto"/>
        <w:ind w:firstLine="703" w:left="121" w:right="158"/>
        <w:rPr>
          <w:rFonts w:ascii="Times New Roman" w:hAnsi="Times New Roman"/>
          <w:sz w:val="24"/>
        </w:rPr>
      </w:pPr>
      <w:r>
        <w:rPr>
          <w:rFonts w:ascii="Times New Roman" w:hAnsi="Times New Roman"/>
          <w:sz w:val="24"/>
        </w:rPr>
        <w:t>Ориентированность педагогической оценки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относительные</w:t>
      </w:r>
      <w:r>
        <w:rPr>
          <w:rFonts w:ascii="Times New Roman" w:hAnsi="Times New Roman"/>
          <w:spacing w:val="1"/>
          <w:sz w:val="24"/>
        </w:rPr>
        <w:t xml:space="preserve"> </w:t>
      </w:r>
      <w:r>
        <w:rPr>
          <w:rFonts w:ascii="Times New Roman" w:hAnsi="Times New Roman"/>
          <w:sz w:val="24"/>
        </w:rPr>
        <w:t>показатели</w:t>
      </w:r>
      <w:r>
        <w:rPr>
          <w:rFonts w:ascii="Times New Roman" w:hAnsi="Times New Roman"/>
          <w:spacing w:val="1"/>
          <w:sz w:val="24"/>
        </w:rPr>
        <w:t xml:space="preserve"> </w:t>
      </w:r>
      <w:r>
        <w:rPr>
          <w:rFonts w:ascii="Times New Roman" w:hAnsi="Times New Roman"/>
          <w:sz w:val="24"/>
        </w:rPr>
        <w:t>детской успешности, то есть сравнение нынешних и предыдущих достижений</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THP,</w:t>
      </w:r>
      <w:r>
        <w:rPr>
          <w:rFonts w:ascii="Times New Roman" w:hAnsi="Times New Roman"/>
          <w:spacing w:val="5"/>
          <w:sz w:val="24"/>
        </w:rPr>
        <w:t xml:space="preserve"> </w:t>
      </w:r>
      <w:r>
        <w:rPr>
          <w:rFonts w:ascii="Times New Roman" w:hAnsi="Times New Roman"/>
          <w:sz w:val="24"/>
        </w:rPr>
        <w:t>стимулирование</w:t>
      </w:r>
      <w:r>
        <w:rPr>
          <w:rFonts w:ascii="Times New Roman" w:hAnsi="Times New Roman"/>
          <w:spacing w:val="-2"/>
          <w:sz w:val="24"/>
        </w:rPr>
        <w:t xml:space="preserve"> </w:t>
      </w:r>
      <w:r>
        <w:rPr>
          <w:rFonts w:ascii="Times New Roman" w:hAnsi="Times New Roman"/>
          <w:sz w:val="24"/>
        </w:rPr>
        <w:t>самооценки.</w:t>
      </w:r>
    </w:p>
    <w:p w14:paraId="58100000">
      <w:pPr>
        <w:pStyle w:val="Style_6"/>
        <w:numPr>
          <w:ilvl w:val="0"/>
          <w:numId w:val="74"/>
        </w:numPr>
        <w:tabs>
          <w:tab w:leader="none" w:pos="1152" w:val="left"/>
        </w:tabs>
        <w:spacing w:line="276" w:lineRule="auto"/>
        <w:ind w:firstLine="702" w:left="117" w:right="130"/>
        <w:rPr>
          <w:rFonts w:ascii="Times New Roman" w:hAnsi="Times New Roman"/>
          <w:sz w:val="24"/>
        </w:rPr>
      </w:pPr>
      <w:r>
        <w:rPr>
          <w:rFonts w:ascii="Times New Roman" w:hAnsi="Times New Roman"/>
          <w:spacing w:val="-1"/>
          <w:sz w:val="24"/>
        </w:rPr>
        <w:t xml:space="preserve">Формирование </w:t>
      </w:r>
      <w:r>
        <w:rPr>
          <w:rFonts w:ascii="Times New Roman" w:hAnsi="Times New Roman"/>
          <w:sz w:val="24"/>
        </w:rPr>
        <w:t>игры как важнейшего фактора развития ребенка с THP, с</w:t>
      </w:r>
      <w:r>
        <w:rPr>
          <w:rFonts w:ascii="Times New Roman" w:hAnsi="Times New Roman"/>
          <w:spacing w:val="1"/>
          <w:sz w:val="24"/>
        </w:rPr>
        <w:t xml:space="preserve"> </w:t>
      </w:r>
      <w:r>
        <w:rPr>
          <w:rFonts w:ascii="Times New Roman" w:hAnsi="Times New Roman"/>
          <w:sz w:val="24"/>
        </w:rPr>
        <w:t>учетом необходимости развития вербальных и невербальных компонентов 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разных</w:t>
      </w:r>
      <w:r>
        <w:rPr>
          <w:rFonts w:ascii="Times New Roman" w:hAnsi="Times New Roman"/>
          <w:spacing w:val="4"/>
          <w:sz w:val="24"/>
        </w:rPr>
        <w:t xml:space="preserve"> </w:t>
      </w:r>
      <w:r>
        <w:rPr>
          <w:rFonts w:ascii="Times New Roman" w:hAnsi="Times New Roman"/>
          <w:sz w:val="24"/>
        </w:rPr>
        <w:t>видах</w:t>
      </w:r>
      <w:r>
        <w:rPr>
          <w:rFonts w:ascii="Times New Roman" w:hAnsi="Times New Roman"/>
          <w:spacing w:val="13"/>
          <w:sz w:val="24"/>
        </w:rPr>
        <w:t xml:space="preserve"> </w:t>
      </w:r>
      <w:r>
        <w:rPr>
          <w:rFonts w:ascii="Times New Roman" w:hAnsi="Times New Roman"/>
          <w:sz w:val="24"/>
        </w:rPr>
        <w:t>игры.</w:t>
      </w:r>
    </w:p>
    <w:p w14:paraId="59100000">
      <w:pPr>
        <w:pStyle w:val="Style_6"/>
        <w:numPr>
          <w:ilvl w:val="0"/>
          <w:numId w:val="74"/>
        </w:numPr>
        <w:tabs>
          <w:tab w:leader="none" w:pos="1363" w:val="left"/>
        </w:tabs>
        <w:spacing w:line="264" w:lineRule="auto"/>
        <w:ind w:firstLine="703" w:left="113" w:right="123"/>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способствующей</w:t>
      </w:r>
      <w:r>
        <w:rPr>
          <w:rFonts w:ascii="Times New Roman" w:hAnsi="Times New Roman"/>
          <w:spacing w:val="1"/>
          <w:sz w:val="24"/>
        </w:rPr>
        <w:t xml:space="preserve"> </w:t>
      </w:r>
      <w:r>
        <w:rPr>
          <w:rFonts w:ascii="Times New Roman" w:hAnsi="Times New Roman"/>
          <w:sz w:val="24"/>
        </w:rPr>
        <w:t>физическому,</w:t>
      </w:r>
      <w:r>
        <w:rPr>
          <w:rFonts w:ascii="Times New Roman" w:hAnsi="Times New Roman"/>
          <w:spacing w:val="1"/>
          <w:sz w:val="24"/>
        </w:rPr>
        <w:t xml:space="preserve"> </w:t>
      </w:r>
      <w:r>
        <w:rPr>
          <w:rFonts w:ascii="Times New Roman" w:hAnsi="Times New Roman"/>
          <w:sz w:val="24"/>
        </w:rPr>
        <w:t>социально-коммуникативному,</w:t>
      </w:r>
      <w:r>
        <w:rPr>
          <w:rFonts w:ascii="Times New Roman" w:hAnsi="Times New Roman"/>
          <w:spacing w:val="1"/>
          <w:sz w:val="24"/>
        </w:rPr>
        <w:t xml:space="preserve"> </w:t>
      </w:r>
      <w:r>
        <w:rPr>
          <w:rFonts w:ascii="Times New Roman" w:hAnsi="Times New Roman"/>
          <w:sz w:val="24"/>
        </w:rPr>
        <w:t>познавательному,</w:t>
      </w:r>
      <w:r>
        <w:rPr>
          <w:rFonts w:ascii="Times New Roman" w:hAnsi="Times New Roman"/>
          <w:spacing w:val="1"/>
          <w:sz w:val="24"/>
        </w:rPr>
        <w:t xml:space="preserve"> </w:t>
      </w:r>
      <w:r>
        <w:rPr>
          <w:rFonts w:ascii="Times New Roman" w:hAnsi="Times New Roman"/>
          <w:sz w:val="24"/>
        </w:rPr>
        <w:t>речевому,</w:t>
      </w:r>
      <w:r>
        <w:rPr>
          <w:rFonts w:ascii="Times New Roman" w:hAnsi="Times New Roman"/>
          <w:spacing w:val="1"/>
          <w:sz w:val="24"/>
        </w:rPr>
        <w:t xml:space="preserve"> </w:t>
      </w:r>
      <w:r>
        <w:rPr>
          <w:rFonts w:ascii="Times New Roman" w:hAnsi="Times New Roman"/>
          <w:sz w:val="24"/>
        </w:rPr>
        <w:t>художественно-эстетическому</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THP</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сохранению</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индивидуальности.</w:t>
      </w:r>
    </w:p>
    <w:p w14:paraId="5A100000">
      <w:pPr>
        <w:pStyle w:val="Style_6"/>
        <w:numPr>
          <w:ilvl w:val="0"/>
          <w:numId w:val="74"/>
        </w:numPr>
        <w:tabs>
          <w:tab w:leader="none" w:pos="1095" w:val="left"/>
        </w:tabs>
        <w:spacing w:line="264" w:lineRule="auto"/>
        <w:ind w:firstLine="707" w:left="109" w:right="133"/>
        <w:rPr>
          <w:rFonts w:ascii="Times New Roman" w:hAnsi="Times New Roman"/>
          <w:sz w:val="24"/>
        </w:rPr>
      </w:pPr>
      <w:r>
        <w:rPr>
          <w:rFonts w:ascii="Times New Roman" w:hAnsi="Times New Roman"/>
          <w:sz w:val="24"/>
        </w:rPr>
        <w:t>Сбалансированность репродуктивной (воспроизводящей готовый образец) и</w:t>
      </w:r>
      <w:r>
        <w:rPr>
          <w:rFonts w:ascii="Times New Roman" w:hAnsi="Times New Roman"/>
          <w:spacing w:val="1"/>
          <w:sz w:val="24"/>
        </w:rPr>
        <w:t xml:space="preserve"> </w:t>
      </w:r>
      <w:r>
        <w:rPr>
          <w:rFonts w:ascii="Times New Roman" w:hAnsi="Times New Roman"/>
          <w:sz w:val="24"/>
        </w:rPr>
        <w:t>продуктивной</w:t>
      </w:r>
      <w:r>
        <w:rPr>
          <w:rFonts w:ascii="Times New Roman" w:hAnsi="Times New Roman"/>
          <w:spacing w:val="1"/>
          <w:sz w:val="24"/>
        </w:rPr>
        <w:t xml:space="preserve"> </w:t>
      </w:r>
      <w:r>
        <w:rPr>
          <w:rFonts w:ascii="Times New Roman" w:hAnsi="Times New Roman"/>
          <w:sz w:val="24"/>
        </w:rPr>
        <w:t>(производящей</w:t>
      </w:r>
      <w:r>
        <w:rPr>
          <w:rFonts w:ascii="Times New Roman" w:hAnsi="Times New Roman"/>
          <w:spacing w:val="1"/>
          <w:sz w:val="24"/>
        </w:rPr>
        <w:t xml:space="preserve"> </w:t>
      </w:r>
      <w:r>
        <w:rPr>
          <w:rFonts w:ascii="Times New Roman" w:hAnsi="Times New Roman"/>
          <w:sz w:val="24"/>
        </w:rPr>
        <w:t>субъективно</w:t>
      </w:r>
      <w:r>
        <w:rPr>
          <w:rFonts w:ascii="Times New Roman" w:hAnsi="Times New Roman"/>
          <w:spacing w:val="1"/>
          <w:sz w:val="24"/>
        </w:rPr>
        <w:t xml:space="preserve"> </w:t>
      </w:r>
      <w:r>
        <w:rPr>
          <w:rFonts w:ascii="Times New Roman" w:hAnsi="Times New Roman"/>
          <w:sz w:val="24"/>
        </w:rPr>
        <w:t>новый</w:t>
      </w:r>
      <w:r>
        <w:rPr>
          <w:rFonts w:ascii="Times New Roman" w:hAnsi="Times New Roman"/>
          <w:spacing w:val="1"/>
          <w:sz w:val="24"/>
        </w:rPr>
        <w:t xml:space="preserve"> </w:t>
      </w:r>
      <w:r>
        <w:rPr>
          <w:rFonts w:ascii="Times New Roman" w:hAnsi="Times New Roman"/>
          <w:sz w:val="24"/>
        </w:rPr>
        <w:t>продукт)</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то есть</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освоению</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образцов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pacing w:val="-1"/>
          <w:sz w:val="24"/>
        </w:rPr>
        <w:t>исследовательской,</w:t>
      </w:r>
      <w:r>
        <w:rPr>
          <w:rFonts w:ascii="Times New Roman" w:hAnsi="Times New Roman"/>
          <w:sz w:val="24"/>
        </w:rPr>
        <w:t xml:space="preserve"> </w:t>
      </w:r>
      <w:r>
        <w:rPr>
          <w:rFonts w:ascii="Times New Roman" w:hAnsi="Times New Roman"/>
          <w:spacing w:val="-1"/>
          <w:sz w:val="24"/>
        </w:rPr>
        <w:t>творческой</w:t>
      </w:r>
      <w:r>
        <w:rPr>
          <w:rFonts w:ascii="Times New Roman" w:hAnsi="Times New Roman"/>
          <w:sz w:val="24"/>
        </w:rPr>
        <w:t xml:space="preserve"> </w:t>
      </w:r>
      <w:r>
        <w:rPr>
          <w:rFonts w:ascii="Times New Roman" w:hAnsi="Times New Roman"/>
          <w:spacing w:val="-1"/>
          <w:sz w:val="24"/>
        </w:rPr>
        <w:t>деятельности;</w:t>
      </w:r>
      <w:r>
        <w:rPr>
          <w:rFonts w:ascii="Times New Roman" w:hAnsi="Times New Roman"/>
          <w:sz w:val="24"/>
        </w:rPr>
        <w:t xml:space="preserve"> совместных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самостоятельных,</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1"/>
          <w:sz w:val="24"/>
        </w:rPr>
        <w:t xml:space="preserve"> </w:t>
      </w:r>
      <w:r>
        <w:rPr>
          <w:rFonts w:ascii="Times New Roman" w:hAnsi="Times New Roman"/>
          <w:sz w:val="24"/>
        </w:rPr>
        <w:t>и статичных</w:t>
      </w:r>
      <w:r>
        <w:rPr>
          <w:rFonts w:ascii="Times New Roman" w:hAnsi="Times New Roman"/>
          <w:spacing w:val="1"/>
          <w:sz w:val="24"/>
        </w:rPr>
        <w:t xml:space="preserve"> </w:t>
      </w:r>
      <w:r>
        <w:rPr>
          <w:rFonts w:ascii="Times New Roman" w:hAnsi="Times New Roman"/>
          <w:sz w:val="24"/>
        </w:rPr>
        <w:t>форм активности</w:t>
      </w:r>
      <w:r>
        <w:rPr>
          <w:rFonts w:ascii="Times New Roman" w:hAnsi="Times New Roman"/>
          <w:spacing w:val="1"/>
          <w:sz w:val="24"/>
        </w:rPr>
        <w:t xml:space="preserve"> </w:t>
      </w:r>
      <w:r>
        <w:rPr>
          <w:rFonts w:ascii="Times New Roman" w:hAnsi="Times New Roman"/>
          <w:sz w:val="24"/>
        </w:rPr>
        <w:t>е учетом</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9"/>
          <w:sz w:val="24"/>
        </w:rPr>
        <w:t xml:space="preserve"> </w:t>
      </w:r>
      <w:r>
        <w:rPr>
          <w:rFonts w:ascii="Times New Roman" w:hAnsi="Times New Roman"/>
          <w:sz w:val="24"/>
        </w:rPr>
        <w:t>потребностей</w:t>
      </w:r>
      <w:r>
        <w:rPr>
          <w:rFonts w:ascii="Times New Roman" w:hAnsi="Times New Roman"/>
          <w:spacing w:val="40"/>
          <w:sz w:val="24"/>
        </w:rPr>
        <w:t xml:space="preserve"> </w:t>
      </w:r>
      <w:r>
        <w:rPr>
          <w:rFonts w:ascii="Times New Roman" w:hAnsi="Times New Roman"/>
          <w:sz w:val="24"/>
        </w:rPr>
        <w:t>ребенка</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THP.</w:t>
      </w:r>
    </w:p>
    <w:p w14:paraId="5B100000">
      <w:pPr>
        <w:pStyle w:val="Style_6"/>
        <w:numPr>
          <w:ilvl w:val="0"/>
          <w:numId w:val="74"/>
        </w:numPr>
        <w:tabs>
          <w:tab w:leader="none" w:pos="1087" w:val="left"/>
        </w:tabs>
        <w:ind w:hanging="278" w:left="1086"/>
        <w:rPr>
          <w:rFonts w:ascii="Times New Roman" w:hAnsi="Times New Roman"/>
          <w:sz w:val="24"/>
        </w:rPr>
      </w:pPr>
      <w:r>
        <w:rPr>
          <w:rFonts w:ascii="Times New Roman" w:hAnsi="Times New Roman"/>
          <w:sz w:val="24"/>
        </w:rPr>
        <w:t>Участие</w:t>
      </w:r>
      <w:r>
        <w:rPr>
          <w:rFonts w:ascii="Times New Roman" w:hAnsi="Times New Roman"/>
          <w:spacing w:val="4"/>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необходимое</w:t>
      </w:r>
      <w:r>
        <w:rPr>
          <w:rFonts w:ascii="Times New Roman" w:hAnsi="Times New Roman"/>
          <w:spacing w:val="19"/>
          <w:sz w:val="24"/>
        </w:rPr>
        <w:t xml:space="preserve"> </w:t>
      </w:r>
      <w:r>
        <w:rPr>
          <w:rFonts w:ascii="Times New Roman" w:hAnsi="Times New Roman"/>
          <w:sz w:val="24"/>
        </w:rPr>
        <w:t>условие</w:t>
      </w:r>
      <w:r>
        <w:rPr>
          <w:rFonts w:ascii="Times New Roman" w:hAnsi="Times New Roman"/>
          <w:spacing w:val="8"/>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полноценного</w:t>
      </w:r>
      <w:r>
        <w:rPr>
          <w:rFonts w:ascii="Times New Roman" w:hAnsi="Times New Roman"/>
          <w:spacing w:val="16"/>
          <w:sz w:val="24"/>
        </w:rPr>
        <w:t xml:space="preserve"> </w:t>
      </w:r>
      <w:r>
        <w:rPr>
          <w:rFonts w:ascii="Times New Roman" w:hAnsi="Times New Roman"/>
          <w:sz w:val="24"/>
        </w:rPr>
        <w:t>развития</w:t>
      </w:r>
      <w:r>
        <w:rPr>
          <w:rFonts w:ascii="Times New Roman" w:hAnsi="Times New Roman"/>
          <w:spacing w:val="20"/>
          <w:sz w:val="24"/>
        </w:rPr>
        <w:t xml:space="preserve"> </w:t>
      </w:r>
      <w:r>
        <w:rPr>
          <w:rFonts w:ascii="Times New Roman" w:hAnsi="Times New Roman"/>
          <w:sz w:val="24"/>
        </w:rPr>
        <w:t>ребенка</w:t>
      </w:r>
    </w:p>
    <w:p w14:paraId="5C100000">
      <w:pPr>
        <w:sectPr>
          <w:headerReference r:id="rId139" w:type="default"/>
          <w:footerReference r:id="rId140" w:type="default"/>
          <w:pgSz w:h="17170" w:orient="portrait" w:w="11990"/>
          <w:pgMar w:bottom="400" w:footer="216" w:gutter="0" w:header="972" w:left="940" w:right="600" w:top="1480"/>
        </w:sectPr>
      </w:pPr>
    </w:p>
    <w:p w14:paraId="5D100000">
      <w:pPr>
        <w:pStyle w:val="Style_1"/>
        <w:spacing w:before="78"/>
        <w:ind w:firstLine="0" w:left="155"/>
        <w:rPr>
          <w:rFonts w:ascii="Times New Roman" w:hAnsi="Times New Roman"/>
          <w:sz w:val="24"/>
        </w:rPr>
      </w:pPr>
      <w:r>
        <w:rPr>
          <w:rFonts w:ascii="Times New Roman" w:hAnsi="Times New Roman"/>
          <w:spacing w:val="-1"/>
          <w:sz w:val="24"/>
        </w:rPr>
        <w:t>дошкольного</w:t>
      </w:r>
      <w:r>
        <w:rPr>
          <w:rFonts w:ascii="Times New Roman" w:hAnsi="Times New Roman"/>
          <w:spacing w:val="1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8"/>
          <w:sz w:val="24"/>
        </w:rPr>
        <w:t xml:space="preserve"> </w:t>
      </w:r>
      <w:r>
        <w:rPr>
          <w:rFonts w:ascii="Times New Roman" w:hAnsi="Times New Roman"/>
          <w:sz w:val="24"/>
        </w:rPr>
        <w:t>тяжелыми</w:t>
      </w:r>
      <w:r>
        <w:rPr>
          <w:rFonts w:ascii="Times New Roman" w:hAnsi="Times New Roman"/>
          <w:spacing w:val="-2"/>
          <w:sz w:val="24"/>
        </w:rPr>
        <w:t xml:space="preserve"> </w:t>
      </w:r>
      <w:r>
        <w:rPr>
          <w:rFonts w:ascii="Times New Roman" w:hAnsi="Times New Roman"/>
          <w:sz w:val="24"/>
        </w:rPr>
        <w:t>нарушениями</w:t>
      </w:r>
      <w:r>
        <w:rPr>
          <w:rFonts w:ascii="Times New Roman" w:hAnsi="Times New Roman"/>
          <w:spacing w:val="2"/>
          <w:sz w:val="24"/>
        </w:rPr>
        <w:t xml:space="preserve"> </w:t>
      </w:r>
      <w:r>
        <w:rPr>
          <w:rFonts w:ascii="Times New Roman" w:hAnsi="Times New Roman"/>
          <w:sz w:val="24"/>
        </w:rPr>
        <w:t>речи.</w:t>
      </w:r>
    </w:p>
    <w:p w14:paraId="5E100000">
      <w:pPr>
        <w:pStyle w:val="Style_6"/>
        <w:numPr>
          <w:ilvl w:val="2"/>
          <w:numId w:val="75"/>
        </w:numPr>
        <w:tabs>
          <w:tab w:leader="none" w:pos="1469" w:val="left"/>
        </w:tabs>
        <w:spacing w:before="2"/>
        <w:ind/>
        <w:rPr>
          <w:rFonts w:ascii="Times New Roman" w:hAnsi="Times New Roman"/>
          <w:b w:val="1"/>
          <w:sz w:val="24"/>
        </w:rPr>
      </w:pPr>
      <w:r>
        <w:rPr>
          <w:rFonts w:ascii="Times New Roman" w:hAnsi="Times New Roman"/>
          <w:b w:val="1"/>
          <w:sz w:val="24"/>
        </w:rPr>
        <w:t>Психолого-педагогические</w:t>
      </w:r>
      <w:r>
        <w:rPr>
          <w:rFonts w:ascii="Times New Roman" w:hAnsi="Times New Roman"/>
          <w:b w:val="1"/>
          <w:spacing w:val="12"/>
          <w:sz w:val="24"/>
        </w:rPr>
        <w:t xml:space="preserve"> </w:t>
      </w:r>
      <w:r>
        <w:rPr>
          <w:rFonts w:ascii="Times New Roman" w:hAnsi="Times New Roman"/>
          <w:b w:val="1"/>
          <w:sz w:val="24"/>
        </w:rPr>
        <w:t>условия,</w:t>
      </w:r>
      <w:r>
        <w:rPr>
          <w:rFonts w:ascii="Times New Roman" w:hAnsi="Times New Roman"/>
          <w:b w:val="1"/>
          <w:spacing w:val="46"/>
          <w:sz w:val="24"/>
        </w:rPr>
        <w:t xml:space="preserve"> </w:t>
      </w:r>
      <w:r>
        <w:rPr>
          <w:rFonts w:ascii="Times New Roman" w:hAnsi="Times New Roman"/>
          <w:b w:val="1"/>
          <w:sz w:val="24"/>
        </w:rPr>
        <w:t>обеспечивающие</w:t>
      </w:r>
      <w:r>
        <w:rPr>
          <w:rFonts w:ascii="Times New Roman" w:hAnsi="Times New Roman"/>
          <w:b w:val="1"/>
          <w:spacing w:val="23"/>
          <w:sz w:val="24"/>
        </w:rPr>
        <w:t xml:space="preserve"> </w:t>
      </w:r>
      <w:r>
        <w:rPr>
          <w:rFonts w:ascii="Times New Roman" w:hAnsi="Times New Roman"/>
          <w:b w:val="1"/>
          <w:sz w:val="24"/>
        </w:rPr>
        <w:t>развитие</w:t>
      </w:r>
      <w:r>
        <w:rPr>
          <w:rFonts w:ascii="Times New Roman" w:hAnsi="Times New Roman"/>
          <w:b w:val="1"/>
          <w:spacing w:val="51"/>
          <w:sz w:val="24"/>
        </w:rPr>
        <w:t xml:space="preserve"> </w:t>
      </w:r>
      <w:r>
        <w:rPr>
          <w:rFonts w:ascii="Times New Roman" w:hAnsi="Times New Roman"/>
          <w:b w:val="1"/>
          <w:sz w:val="24"/>
        </w:rPr>
        <w:t>ребенка</w:t>
      </w:r>
      <w:r>
        <w:rPr>
          <w:rFonts w:ascii="Times New Roman" w:hAnsi="Times New Roman"/>
          <w:b w:val="1"/>
          <w:spacing w:val="33"/>
          <w:sz w:val="24"/>
        </w:rPr>
        <w:t xml:space="preserve"> </w:t>
      </w:r>
      <w:r>
        <w:rPr>
          <w:rFonts w:ascii="Times New Roman" w:hAnsi="Times New Roman"/>
          <w:b w:val="1"/>
          <w:sz w:val="24"/>
        </w:rPr>
        <w:t>с</w:t>
      </w:r>
      <w:r>
        <w:rPr>
          <w:rFonts w:ascii="Times New Roman" w:hAnsi="Times New Roman"/>
          <w:b w:val="1"/>
          <w:sz w:val="24"/>
        </w:rPr>
        <w:t xml:space="preserve"> </w:t>
      </w:r>
      <w:r>
        <w:rPr>
          <w:rFonts w:ascii="Times New Roman" w:hAnsi="Times New Roman"/>
          <w:b w:val="1"/>
          <w:sz w:val="24"/>
        </w:rPr>
        <w:t>РАС.</w:t>
      </w:r>
    </w:p>
    <w:p w14:paraId="5F100000">
      <w:pPr>
        <w:tabs>
          <w:tab w:leader="none" w:pos="2393" w:val="left"/>
          <w:tab w:leader="none" w:pos="4218" w:val="left"/>
          <w:tab w:leader="none" w:pos="5504" w:val="left"/>
          <w:tab w:leader="none" w:pos="7116" w:val="left"/>
        </w:tabs>
        <w:spacing w:before="41"/>
        <w:ind w:firstLine="0" w:left="829"/>
        <w:rPr>
          <w:rFonts w:ascii="Times New Roman" w:hAnsi="Times New Roman"/>
          <w:sz w:val="24"/>
        </w:rPr>
      </w:pPr>
      <w:r>
        <w:rPr>
          <w:rFonts w:ascii="Times New Roman" w:hAnsi="Times New Roman"/>
          <w:sz w:val="24"/>
        </w:rPr>
        <w:t>Программа</w:t>
      </w:r>
      <w:r>
        <w:rPr>
          <w:rFonts w:ascii="Times New Roman" w:hAnsi="Times New Roman"/>
          <w:sz w:val="24"/>
        </w:rPr>
        <w:tab/>
      </w:r>
      <w:r>
        <w:rPr>
          <w:rFonts w:ascii="Times New Roman" w:hAnsi="Times New Roman"/>
          <w:sz w:val="24"/>
        </w:rPr>
        <w:t>предполагает</w:t>
      </w:r>
      <w:r>
        <w:rPr>
          <w:rFonts w:ascii="Times New Roman" w:hAnsi="Times New Roman"/>
          <w:sz w:val="24"/>
        </w:rPr>
        <w:tab/>
      </w:r>
      <w:r>
        <w:rPr>
          <w:rFonts w:ascii="Times New Roman" w:hAnsi="Times New Roman"/>
          <w:sz w:val="24"/>
        </w:rPr>
        <w:t>создание</w:t>
      </w:r>
      <w:r>
        <w:rPr>
          <w:rFonts w:ascii="Times New Roman" w:hAnsi="Times New Roman"/>
          <w:sz w:val="24"/>
        </w:rPr>
        <w:tab/>
      </w:r>
      <w:r>
        <w:rPr>
          <w:rFonts w:ascii="Times New Roman" w:hAnsi="Times New Roman"/>
          <w:sz w:val="24"/>
        </w:rPr>
        <w:t>следующих</w:t>
      </w:r>
      <w:r>
        <w:rPr>
          <w:rFonts w:ascii="Times New Roman" w:hAnsi="Times New Roman"/>
          <w:sz w:val="24"/>
        </w:rPr>
        <w:tab/>
      </w:r>
      <w:r>
        <w:rPr>
          <w:rFonts w:ascii="Times New Roman" w:hAnsi="Times New Roman"/>
          <w:sz w:val="24"/>
        </w:rPr>
        <w:t>психолого-педагогических</w:t>
      </w:r>
    </w:p>
    <w:p w14:paraId="60100000">
      <w:pPr>
        <w:spacing w:before="36" w:line="276" w:lineRule="auto"/>
        <w:ind w:hanging="5" w:left="128" w:right="109"/>
        <w:rPr>
          <w:rFonts w:ascii="Times New Roman" w:hAnsi="Times New Roman"/>
          <w:sz w:val="24"/>
        </w:rPr>
      </w:pPr>
      <w:r>
        <w:rPr>
          <w:rFonts w:ascii="Times New Roman" w:hAnsi="Times New Roman"/>
          <w:spacing w:val="-1"/>
          <w:sz w:val="24"/>
        </w:rPr>
        <w:t>условий,</w:t>
      </w:r>
      <w:r>
        <w:rPr>
          <w:rFonts w:ascii="Times New Roman" w:hAnsi="Times New Roman"/>
          <w:sz w:val="24"/>
        </w:rPr>
        <w:t xml:space="preserve"> </w:t>
      </w:r>
      <w:r>
        <w:rPr>
          <w:rFonts w:ascii="Times New Roman" w:hAnsi="Times New Roman"/>
          <w:spacing w:val="-1"/>
          <w:sz w:val="24"/>
        </w:rPr>
        <w:t>направленных</w:t>
      </w:r>
      <w:r>
        <w:rPr>
          <w:rFonts w:ascii="Times New Roman" w:hAnsi="Times New Roman"/>
          <w:sz w:val="24"/>
        </w:rPr>
        <w:t xml:space="preserve"> на преодоление</w:t>
      </w:r>
      <w:r>
        <w:rPr>
          <w:rFonts w:ascii="Times New Roman" w:hAnsi="Times New Roman"/>
          <w:spacing w:val="1"/>
          <w:sz w:val="24"/>
        </w:rPr>
        <w:t xml:space="preserve"> </w:t>
      </w:r>
      <w:r>
        <w:rPr>
          <w:rFonts w:ascii="Times New Roman" w:hAnsi="Times New Roman"/>
          <w:sz w:val="24"/>
        </w:rPr>
        <w:t>обусловленных</w:t>
      </w:r>
      <w:r>
        <w:rPr>
          <w:rFonts w:ascii="Times New Roman" w:hAnsi="Times New Roman"/>
          <w:spacing w:val="1"/>
          <w:sz w:val="24"/>
        </w:rPr>
        <w:t xml:space="preserve"> </w:t>
      </w:r>
      <w:r>
        <w:rPr>
          <w:rFonts w:ascii="Times New Roman" w:hAnsi="Times New Roman"/>
          <w:sz w:val="24"/>
        </w:rPr>
        <w:t>аутизмом</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сопутствующих</w:t>
      </w:r>
      <w:r>
        <w:rPr>
          <w:rFonts w:ascii="Times New Roman" w:hAnsi="Times New Roman"/>
          <w:spacing w:val="1"/>
          <w:sz w:val="24"/>
        </w:rPr>
        <w:t xml:space="preserve"> </w:t>
      </w:r>
      <w:r>
        <w:rPr>
          <w:rFonts w:ascii="Times New Roman" w:hAnsi="Times New Roman"/>
          <w:sz w:val="24"/>
        </w:rPr>
        <w:t>расстройств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ребёнка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индивидуальными</w:t>
      </w:r>
      <w:r>
        <w:rPr>
          <w:rFonts w:ascii="Times New Roman" w:hAnsi="Times New Roman"/>
          <w:spacing w:val="-8"/>
          <w:sz w:val="24"/>
        </w:rPr>
        <w:t xml:space="preserve"> </w:t>
      </w:r>
      <w:r>
        <w:rPr>
          <w:rFonts w:ascii="Times New Roman" w:hAnsi="Times New Roman"/>
          <w:sz w:val="24"/>
        </w:rPr>
        <w:t>особенностями</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возможностями:</w:t>
      </w:r>
    </w:p>
    <w:p w14:paraId="61100000">
      <w:pPr>
        <w:pStyle w:val="Style_6"/>
        <w:numPr>
          <w:ilvl w:val="0"/>
          <w:numId w:val="76"/>
        </w:numPr>
        <w:tabs>
          <w:tab w:leader="none" w:pos="1248" w:val="left"/>
        </w:tabs>
        <w:spacing w:line="276" w:lineRule="auto"/>
        <w:ind w:firstLine="707" w:left="0" w:right="108"/>
        <w:rPr>
          <w:rFonts w:ascii="Times New Roman" w:hAnsi="Times New Roman"/>
          <w:sz w:val="24"/>
        </w:rPr>
      </w:pPr>
      <w:r>
        <w:rPr>
          <w:rFonts w:ascii="Times New Roman" w:hAnsi="Times New Roman"/>
          <w:spacing w:val="-1"/>
          <w:sz w:val="24"/>
        </w:rPr>
        <w:t xml:space="preserve">Научная обоснованность </w:t>
      </w:r>
      <w:r>
        <w:rPr>
          <w:rFonts w:ascii="Times New Roman" w:hAnsi="Times New Roman"/>
          <w:sz w:val="24"/>
        </w:rPr>
        <w:t>и гибкость методических и организационных</w:t>
      </w:r>
      <w:r>
        <w:rPr>
          <w:rFonts w:ascii="Times New Roman" w:hAnsi="Times New Roman"/>
          <w:spacing w:val="1"/>
          <w:sz w:val="24"/>
        </w:rPr>
        <w:t xml:space="preserve"> </w:t>
      </w:r>
      <w:r>
        <w:rPr>
          <w:rFonts w:ascii="Times New Roman" w:hAnsi="Times New Roman"/>
          <w:sz w:val="24"/>
        </w:rPr>
        <w:t>решений задач комплексного</w:t>
      </w:r>
      <w:r>
        <w:rPr>
          <w:rFonts w:ascii="Times New Roman" w:hAnsi="Times New Roman"/>
          <w:spacing w:val="1"/>
          <w:sz w:val="24"/>
        </w:rPr>
        <w:t xml:space="preserve"> </w:t>
      </w:r>
      <w:r>
        <w:rPr>
          <w:rFonts w:ascii="Times New Roman" w:hAnsi="Times New Roman"/>
          <w:sz w:val="24"/>
        </w:rPr>
        <w:t>сопровождения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аутизмом</w:t>
      </w:r>
      <w:r>
        <w:rPr>
          <w:rFonts w:ascii="Times New Roman" w:hAnsi="Times New Roman"/>
          <w:spacing w:val="1"/>
          <w:sz w:val="24"/>
        </w:rPr>
        <w:t xml:space="preserve"> </w:t>
      </w:r>
      <w:r>
        <w:rPr>
          <w:rFonts w:ascii="Times New Roman" w:hAnsi="Times New Roman"/>
          <w:sz w:val="24"/>
        </w:rPr>
        <w:t>в дошкольном</w:t>
      </w:r>
      <w:r>
        <w:rPr>
          <w:rFonts w:ascii="Times New Roman" w:hAnsi="Times New Roman"/>
          <w:spacing w:val="1"/>
          <w:sz w:val="24"/>
        </w:rPr>
        <w:t xml:space="preserve"> </w:t>
      </w:r>
      <w:r>
        <w:rPr>
          <w:rFonts w:ascii="Times New Roman" w:hAnsi="Times New Roman"/>
          <w:sz w:val="24"/>
        </w:rPr>
        <w:t>возрасте.</w:t>
      </w:r>
    </w:p>
    <w:p w14:paraId="62100000">
      <w:pPr>
        <w:pStyle w:val="Style_6"/>
        <w:numPr>
          <w:ilvl w:val="0"/>
          <w:numId w:val="76"/>
        </w:numPr>
        <w:tabs>
          <w:tab w:leader="none" w:pos="1243" w:val="left"/>
        </w:tabs>
        <w:spacing w:line="326" w:lineRule="exact"/>
        <w:ind w:hanging="419" w:left="1242"/>
        <w:rPr>
          <w:rFonts w:ascii="Times New Roman" w:hAnsi="Times New Roman"/>
          <w:sz w:val="24"/>
        </w:rPr>
      </w:pPr>
      <w:r>
        <w:rPr>
          <w:rFonts w:ascii="Times New Roman" w:hAnsi="Times New Roman"/>
          <w:sz w:val="24"/>
        </w:rPr>
        <w:t>Интегративная</w:t>
      </w:r>
      <w:r>
        <w:rPr>
          <w:rFonts w:ascii="Times New Roman" w:hAnsi="Times New Roman"/>
          <w:spacing w:val="45"/>
          <w:sz w:val="24"/>
        </w:rPr>
        <w:t xml:space="preserve"> </w:t>
      </w:r>
      <w:r>
        <w:rPr>
          <w:rFonts w:ascii="Times New Roman" w:hAnsi="Times New Roman"/>
          <w:sz w:val="24"/>
        </w:rPr>
        <w:t>направленность</w:t>
      </w:r>
      <w:r>
        <w:rPr>
          <w:rFonts w:ascii="Times New Roman" w:hAnsi="Times New Roman"/>
          <w:spacing w:val="-4"/>
          <w:sz w:val="24"/>
        </w:rPr>
        <w:t xml:space="preserve"> </w:t>
      </w:r>
      <w:r>
        <w:rPr>
          <w:rFonts w:ascii="Times New Roman" w:hAnsi="Times New Roman"/>
          <w:sz w:val="24"/>
        </w:rPr>
        <w:t>комплексного</w:t>
      </w:r>
      <w:r>
        <w:rPr>
          <w:rFonts w:ascii="Times New Roman" w:hAnsi="Times New Roman"/>
          <w:spacing w:val="30"/>
          <w:sz w:val="24"/>
        </w:rPr>
        <w:t xml:space="preserve"> </w:t>
      </w:r>
      <w:r>
        <w:rPr>
          <w:rFonts w:ascii="Times New Roman" w:hAnsi="Times New Roman"/>
          <w:sz w:val="24"/>
        </w:rPr>
        <w:t>сопровождения.</w:t>
      </w:r>
    </w:p>
    <w:p w14:paraId="63100000">
      <w:pPr>
        <w:pStyle w:val="Style_6"/>
        <w:numPr>
          <w:ilvl w:val="0"/>
          <w:numId w:val="76"/>
        </w:numPr>
        <w:tabs>
          <w:tab w:leader="none" w:pos="1245" w:val="left"/>
        </w:tabs>
        <w:spacing w:before="43" w:line="264" w:lineRule="auto"/>
        <w:ind w:firstLine="700" w:left="123" w:right="111"/>
        <w:rPr>
          <w:rFonts w:ascii="Times New Roman" w:hAnsi="Times New Roman"/>
          <w:sz w:val="24"/>
        </w:rPr>
      </w:pPr>
      <w:r>
        <w:rPr>
          <w:rFonts w:ascii="Times New Roman" w:hAnsi="Times New Roman"/>
          <w:sz w:val="24"/>
        </w:rPr>
        <w:t>Этапный,</w:t>
      </w:r>
      <w:r>
        <w:rPr>
          <w:rFonts w:ascii="Times New Roman" w:hAnsi="Times New Roman"/>
          <w:spacing w:val="1"/>
          <w:sz w:val="24"/>
        </w:rPr>
        <w:t xml:space="preserve"> </w:t>
      </w:r>
      <w:r>
        <w:rPr>
          <w:rFonts w:ascii="Times New Roman" w:hAnsi="Times New Roman"/>
          <w:sz w:val="24"/>
        </w:rPr>
        <w:t>дифференцированный,</w:t>
      </w:r>
      <w:r>
        <w:rPr>
          <w:rFonts w:ascii="Times New Roman" w:hAnsi="Times New Roman"/>
          <w:spacing w:val="1"/>
          <w:sz w:val="24"/>
        </w:rPr>
        <w:t xml:space="preserve"> </w:t>
      </w:r>
      <w:r>
        <w:rPr>
          <w:rFonts w:ascii="Times New Roman" w:hAnsi="Times New Roman"/>
          <w:sz w:val="24"/>
        </w:rPr>
        <w:t>личностно</w:t>
      </w:r>
      <w:r>
        <w:rPr>
          <w:rFonts w:ascii="Times New Roman" w:hAnsi="Times New Roman"/>
          <w:spacing w:val="1"/>
          <w:sz w:val="24"/>
        </w:rPr>
        <w:t xml:space="preserve"> </w:t>
      </w:r>
      <w:r>
        <w:rPr>
          <w:rFonts w:ascii="Times New Roman" w:hAnsi="Times New Roman"/>
          <w:sz w:val="24"/>
        </w:rPr>
        <w:t>ориентированный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преемственный</w:t>
      </w:r>
      <w:r>
        <w:rPr>
          <w:rFonts w:ascii="Times New Roman" w:hAnsi="Times New Roman"/>
          <w:spacing w:val="23"/>
          <w:sz w:val="24"/>
        </w:rPr>
        <w:t xml:space="preserve"> </w:t>
      </w:r>
      <w:r>
        <w:rPr>
          <w:rFonts w:ascii="Times New Roman" w:hAnsi="Times New Roman"/>
          <w:sz w:val="24"/>
        </w:rPr>
        <w:t>характер</w:t>
      </w:r>
      <w:r>
        <w:rPr>
          <w:rFonts w:ascii="Times New Roman" w:hAnsi="Times New Roman"/>
          <w:spacing w:val="4"/>
          <w:sz w:val="24"/>
        </w:rPr>
        <w:t xml:space="preserve"> </w:t>
      </w:r>
      <w:r>
        <w:rPr>
          <w:rFonts w:ascii="Times New Roman" w:hAnsi="Times New Roman"/>
          <w:sz w:val="24"/>
        </w:rPr>
        <w:t>комплексного</w:t>
      </w:r>
      <w:r>
        <w:rPr>
          <w:rFonts w:ascii="Times New Roman" w:hAnsi="Times New Roman"/>
          <w:spacing w:val="10"/>
          <w:sz w:val="24"/>
        </w:rPr>
        <w:t xml:space="preserve"> </w:t>
      </w:r>
      <w:r>
        <w:rPr>
          <w:rFonts w:ascii="Times New Roman" w:hAnsi="Times New Roman"/>
          <w:sz w:val="24"/>
        </w:rPr>
        <w:t>сопровождения.</w:t>
      </w:r>
    </w:p>
    <w:p w14:paraId="64100000">
      <w:pPr>
        <w:pStyle w:val="Style_6"/>
        <w:numPr>
          <w:ilvl w:val="0"/>
          <w:numId w:val="76"/>
        </w:numPr>
        <w:tabs>
          <w:tab w:leader="none" w:pos="1243" w:val="left"/>
        </w:tabs>
        <w:spacing w:before="6" w:line="276" w:lineRule="auto"/>
        <w:ind w:firstLine="711" w:left="114" w:right="107"/>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способствующей</w:t>
      </w:r>
      <w:r>
        <w:rPr>
          <w:rFonts w:ascii="Times New Roman" w:hAnsi="Times New Roman"/>
          <w:spacing w:val="1"/>
          <w:sz w:val="24"/>
        </w:rPr>
        <w:t xml:space="preserve"> </w:t>
      </w:r>
      <w:r>
        <w:rPr>
          <w:rFonts w:ascii="Times New Roman" w:hAnsi="Times New Roman"/>
          <w:sz w:val="24"/>
        </w:rPr>
        <w:t xml:space="preserve">реализации особых образовательных потребностей обучающихся с аутизмом и </w:t>
      </w:r>
      <w:r>
        <w:rPr>
          <w:rFonts w:ascii="Times New Roman" w:hAnsi="Times New Roman"/>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соответствии с положениями Стандарта </w:t>
      </w:r>
      <w:r>
        <w:rPr>
          <w:rFonts w:ascii="Times New Roman" w:hAnsi="Times New Roman"/>
          <w:sz w:val="24"/>
        </w:rPr>
        <w:t xml:space="preserve">— </w:t>
      </w:r>
      <w:r>
        <w:rPr>
          <w:rFonts w:ascii="Times New Roman" w:hAnsi="Times New Roman"/>
          <w:sz w:val="24"/>
        </w:rPr>
        <w:t>социально-коммуникативному, речевому,</w:t>
      </w:r>
      <w:r>
        <w:rPr>
          <w:rFonts w:ascii="Times New Roman" w:hAnsi="Times New Roman"/>
          <w:spacing w:val="1"/>
          <w:sz w:val="24"/>
        </w:rPr>
        <w:t xml:space="preserve"> </w:t>
      </w:r>
      <w:r>
        <w:rPr>
          <w:rFonts w:ascii="Times New Roman" w:hAnsi="Times New Roman"/>
          <w:sz w:val="24"/>
        </w:rPr>
        <w:t>познавательному, художественно-эстетическому и физическому</w:t>
      </w:r>
      <w:r>
        <w:rPr>
          <w:rFonts w:ascii="Times New Roman" w:hAnsi="Times New Roman"/>
          <w:spacing w:val="1"/>
          <w:sz w:val="24"/>
        </w:rPr>
        <w:t xml:space="preserve"> </w:t>
      </w:r>
      <w:r>
        <w:rPr>
          <w:rFonts w:ascii="Times New Roman" w:hAnsi="Times New Roman"/>
          <w:sz w:val="24"/>
        </w:rPr>
        <w:t>развитию с учётом</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26"/>
          <w:sz w:val="24"/>
        </w:rPr>
        <w:t xml:space="preserve"> </w:t>
      </w:r>
      <w:r>
        <w:rPr>
          <w:rFonts w:ascii="Times New Roman" w:hAnsi="Times New Roman"/>
          <w:sz w:val="24"/>
        </w:rPr>
        <w:t>развития</w:t>
      </w:r>
      <w:r>
        <w:rPr>
          <w:rFonts w:ascii="Times New Roman" w:hAnsi="Times New Roman"/>
          <w:spacing w:val="18"/>
          <w:sz w:val="24"/>
        </w:rPr>
        <w:t xml:space="preserve"> </w:t>
      </w:r>
      <w:r>
        <w:rPr>
          <w:rFonts w:ascii="Times New Roman" w:hAnsi="Times New Roman"/>
          <w:sz w:val="24"/>
        </w:rPr>
        <w:t>при</w:t>
      </w:r>
      <w:r>
        <w:rPr>
          <w:rFonts w:ascii="Times New Roman" w:hAnsi="Times New Roman"/>
          <w:spacing w:val="-2"/>
          <w:sz w:val="24"/>
        </w:rPr>
        <w:t xml:space="preserve"> </w:t>
      </w:r>
      <w:r>
        <w:rPr>
          <w:rFonts w:ascii="Times New Roman" w:hAnsi="Times New Roman"/>
          <w:sz w:val="24"/>
        </w:rPr>
        <w:t>РАС.</w:t>
      </w:r>
    </w:p>
    <w:p w14:paraId="65100000">
      <w:pPr>
        <w:pStyle w:val="Style_6"/>
        <w:numPr>
          <w:ilvl w:val="0"/>
          <w:numId w:val="76"/>
        </w:numPr>
        <w:tabs>
          <w:tab w:leader="none" w:pos="1238" w:val="left"/>
        </w:tabs>
        <w:spacing w:line="276" w:lineRule="auto"/>
        <w:ind w:firstLine="707" w:left="114" w:right="151"/>
        <w:rPr>
          <w:rFonts w:ascii="Times New Roman" w:hAnsi="Times New Roman"/>
          <w:sz w:val="24"/>
        </w:rPr>
      </w:pPr>
      <w:r>
        <w:rPr>
          <w:rFonts w:ascii="Times New Roman" w:hAnsi="Times New Roman"/>
          <w:sz w:val="24"/>
        </w:rPr>
        <w:t>Сбалансированность усилий, направленных</w:t>
      </w:r>
      <w:r>
        <w:rPr>
          <w:rFonts w:ascii="Times New Roman" w:hAnsi="Times New Roman"/>
          <w:spacing w:val="1"/>
          <w:sz w:val="24"/>
        </w:rPr>
        <w:t xml:space="preserve"> </w:t>
      </w:r>
      <w:r>
        <w:rPr>
          <w:rFonts w:ascii="Times New Roman" w:hAnsi="Times New Roman"/>
          <w:sz w:val="24"/>
        </w:rPr>
        <w:t>на коррекцию</w:t>
      </w:r>
      <w:r>
        <w:rPr>
          <w:rFonts w:ascii="Times New Roman" w:hAnsi="Times New Roman"/>
          <w:spacing w:val="1"/>
          <w:sz w:val="24"/>
        </w:rPr>
        <w:t xml:space="preserve"> </w:t>
      </w:r>
      <w:r>
        <w:rPr>
          <w:rFonts w:ascii="Times New Roman" w:hAnsi="Times New Roman"/>
          <w:sz w:val="24"/>
        </w:rPr>
        <w:t>аутистических</w:t>
      </w:r>
      <w:r>
        <w:rPr>
          <w:rFonts w:ascii="Times New Roman" w:hAnsi="Times New Roman"/>
          <w:spacing w:val="1"/>
          <w:sz w:val="24"/>
        </w:rPr>
        <w:t xml:space="preserve"> </w:t>
      </w:r>
      <w:r>
        <w:rPr>
          <w:rFonts w:ascii="Times New Roman" w:hAnsi="Times New Roman"/>
          <w:sz w:val="24"/>
        </w:rPr>
        <w:t>расстройств у ребёнка с аутизмом, и организацию среды, адекватной особенностям</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2"/>
          <w:sz w:val="24"/>
        </w:rPr>
        <w:t xml:space="preserve"> </w:t>
      </w:r>
      <w:r>
        <w:rPr>
          <w:rFonts w:ascii="Times New Roman" w:hAnsi="Times New Roman"/>
          <w:sz w:val="24"/>
        </w:rPr>
        <w:t>развития;</w:t>
      </w:r>
    </w:p>
    <w:p w14:paraId="66100000">
      <w:pPr>
        <w:pStyle w:val="Style_6"/>
        <w:numPr>
          <w:ilvl w:val="0"/>
          <w:numId w:val="76"/>
        </w:numPr>
        <w:tabs>
          <w:tab w:leader="none" w:pos="1229" w:val="left"/>
        </w:tabs>
        <w:spacing w:line="276" w:lineRule="auto"/>
        <w:ind w:firstLine="704" w:left="108" w:right="126"/>
        <w:rPr>
          <w:rFonts w:ascii="Times New Roman" w:hAnsi="Times New Roman"/>
          <w:sz w:val="24"/>
        </w:rPr>
      </w:pPr>
      <w:r>
        <w:rPr>
          <w:rFonts w:ascii="Times New Roman" w:hAnsi="Times New Roman"/>
          <w:sz w:val="24"/>
        </w:rPr>
        <w:t>Ориентированность</w:t>
      </w:r>
      <w:r>
        <w:rPr>
          <w:rFonts w:ascii="Times New Roman" w:hAnsi="Times New Roman"/>
          <w:spacing w:val="1"/>
          <w:sz w:val="24"/>
        </w:rPr>
        <w:t xml:space="preserve"> </w:t>
      </w:r>
      <w:r>
        <w:rPr>
          <w:rFonts w:ascii="Times New Roman" w:hAnsi="Times New Roman"/>
          <w:sz w:val="24"/>
        </w:rPr>
        <w:t>коррекционно-педагогической</w:t>
      </w:r>
      <w:r>
        <w:rPr>
          <w:rFonts w:ascii="Times New Roman" w:hAnsi="Times New Roman"/>
          <w:spacing w:val="1"/>
          <w:sz w:val="24"/>
        </w:rPr>
        <w:t xml:space="preserve"> </w:t>
      </w:r>
      <w:r>
        <w:rPr>
          <w:rFonts w:ascii="Times New Roman" w:hAnsi="Times New Roman"/>
          <w:sz w:val="24"/>
        </w:rPr>
        <w:t>оценки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относительные</w:t>
      </w:r>
      <w:r>
        <w:rPr>
          <w:rFonts w:ascii="Times New Roman" w:hAnsi="Times New Roman"/>
          <w:spacing w:val="1"/>
          <w:sz w:val="24"/>
        </w:rPr>
        <w:t xml:space="preserve"> </w:t>
      </w:r>
      <w:r>
        <w:rPr>
          <w:rFonts w:ascii="Times New Roman" w:hAnsi="Times New Roman"/>
          <w:sz w:val="24"/>
        </w:rPr>
        <w:t>показатели детской успешности, то есть положительную</w:t>
      </w:r>
      <w:r>
        <w:rPr>
          <w:rFonts w:ascii="Times New Roman" w:hAnsi="Times New Roman"/>
          <w:spacing w:val="1"/>
          <w:sz w:val="24"/>
        </w:rPr>
        <w:t xml:space="preserve"> </w:t>
      </w:r>
      <w:r>
        <w:rPr>
          <w:rFonts w:ascii="Times New Roman" w:hAnsi="Times New Roman"/>
          <w:sz w:val="24"/>
        </w:rPr>
        <w:t>динамику</w:t>
      </w:r>
      <w:r>
        <w:rPr>
          <w:rFonts w:ascii="Times New Roman" w:hAnsi="Times New Roman"/>
          <w:spacing w:val="1"/>
          <w:sz w:val="24"/>
        </w:rPr>
        <w:t xml:space="preserve"> </w:t>
      </w:r>
      <w:r>
        <w:rPr>
          <w:rFonts w:ascii="Times New Roman" w:hAnsi="Times New Roman"/>
          <w:sz w:val="24"/>
        </w:rPr>
        <w:t>коррекционной</w:t>
      </w:r>
      <w:r>
        <w:rPr>
          <w:rFonts w:ascii="Times New Roman" w:hAnsi="Times New Roman"/>
          <w:spacing w:val="35"/>
          <w:sz w:val="24"/>
        </w:rPr>
        <w:t xml:space="preserve"> </w:t>
      </w:r>
      <w:r>
        <w:rPr>
          <w:rFonts w:ascii="Times New Roman" w:hAnsi="Times New Roman"/>
          <w:sz w:val="24"/>
        </w:rPr>
        <w:t>работы</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общего</w:t>
      </w:r>
      <w:r>
        <w:rPr>
          <w:rFonts w:ascii="Times New Roman" w:hAnsi="Times New Roman"/>
          <w:spacing w:val="16"/>
          <w:sz w:val="24"/>
        </w:rPr>
        <w:t xml:space="preserve"> </w:t>
      </w:r>
      <w:r>
        <w:rPr>
          <w:rFonts w:ascii="Times New Roman" w:hAnsi="Times New Roman"/>
          <w:sz w:val="24"/>
        </w:rPr>
        <w:t>развития.</w:t>
      </w:r>
    </w:p>
    <w:p w14:paraId="67100000">
      <w:pPr>
        <w:pStyle w:val="Style_6"/>
        <w:numPr>
          <w:ilvl w:val="0"/>
          <w:numId w:val="76"/>
        </w:numPr>
        <w:tabs>
          <w:tab w:leader="none" w:pos="1237" w:val="left"/>
        </w:tabs>
        <w:spacing w:line="276" w:lineRule="auto"/>
        <w:ind w:firstLine="709" w:left="105" w:right="148"/>
        <w:rPr>
          <w:rFonts w:ascii="Times New Roman" w:hAnsi="Times New Roman"/>
          <w:sz w:val="24"/>
        </w:rPr>
      </w:pPr>
      <w:r>
        <w:rPr>
          <w:rFonts w:ascii="Times New Roman" w:hAnsi="Times New Roman"/>
          <w:sz w:val="24"/>
        </w:rPr>
        <w:t>Активное</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необходимое</w:t>
      </w:r>
      <w:r>
        <w:rPr>
          <w:rFonts w:ascii="Times New Roman" w:hAnsi="Times New Roman"/>
          <w:spacing w:val="1"/>
          <w:sz w:val="24"/>
        </w:rPr>
        <w:t xml:space="preserve"> </w:t>
      </w:r>
      <w:r>
        <w:rPr>
          <w:rFonts w:ascii="Times New Roman" w:hAnsi="Times New Roman"/>
          <w:sz w:val="24"/>
        </w:rPr>
        <w:t>условие</w:t>
      </w:r>
      <w:r>
        <w:rPr>
          <w:rFonts w:ascii="Times New Roman" w:hAnsi="Times New Roman"/>
          <w:spacing w:val="1"/>
          <w:sz w:val="24"/>
        </w:rPr>
        <w:t xml:space="preserve"> </w:t>
      </w:r>
      <w:r>
        <w:rPr>
          <w:rFonts w:ascii="Times New Roman" w:hAnsi="Times New Roman"/>
          <w:sz w:val="24"/>
        </w:rPr>
        <w:t>коррекции</w:t>
      </w:r>
      <w:r>
        <w:rPr>
          <w:rFonts w:ascii="Times New Roman" w:hAnsi="Times New Roman"/>
          <w:spacing w:val="1"/>
          <w:sz w:val="24"/>
        </w:rPr>
        <w:t xml:space="preserve"> </w:t>
      </w:r>
      <w:r>
        <w:rPr>
          <w:rFonts w:ascii="Times New Roman" w:hAnsi="Times New Roman"/>
          <w:sz w:val="24"/>
        </w:rPr>
        <w:t>аутистических</w:t>
      </w:r>
      <w:r>
        <w:rPr>
          <w:rFonts w:ascii="Times New Roman" w:hAnsi="Times New Roman"/>
          <w:spacing w:val="41"/>
          <w:sz w:val="24"/>
        </w:rPr>
        <w:t xml:space="preserve"> </w:t>
      </w:r>
      <w:r>
        <w:rPr>
          <w:rFonts w:ascii="Times New Roman" w:hAnsi="Times New Roman"/>
          <w:sz w:val="24"/>
        </w:rPr>
        <w:t>расстройств</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возможности</w:t>
      </w:r>
      <w:r>
        <w:rPr>
          <w:rFonts w:ascii="Times New Roman" w:hAnsi="Times New Roman"/>
          <w:spacing w:val="26"/>
          <w:sz w:val="24"/>
        </w:rPr>
        <w:t xml:space="preserve"> </w:t>
      </w:r>
      <w:r>
        <w:rPr>
          <w:rFonts w:ascii="Times New Roman" w:hAnsi="Times New Roman"/>
          <w:sz w:val="24"/>
        </w:rPr>
        <w:t>успешного</w:t>
      </w:r>
      <w:r>
        <w:rPr>
          <w:rFonts w:ascii="Times New Roman" w:hAnsi="Times New Roman"/>
          <w:spacing w:val="19"/>
          <w:sz w:val="24"/>
        </w:rPr>
        <w:t xml:space="preserve"> </w:t>
      </w:r>
      <w:r>
        <w:rPr>
          <w:rFonts w:ascii="Times New Roman" w:hAnsi="Times New Roman"/>
          <w:sz w:val="24"/>
        </w:rPr>
        <w:t>развития</w:t>
      </w:r>
      <w:r>
        <w:rPr>
          <w:rFonts w:ascii="Times New Roman" w:hAnsi="Times New Roman"/>
          <w:spacing w:val="13"/>
          <w:sz w:val="24"/>
        </w:rPr>
        <w:t xml:space="preserve"> </w:t>
      </w:r>
      <w:r>
        <w:rPr>
          <w:rFonts w:ascii="Times New Roman" w:hAnsi="Times New Roman"/>
          <w:sz w:val="24"/>
        </w:rPr>
        <w:t>ребёнка</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РАС;</w:t>
      </w:r>
    </w:p>
    <w:p w14:paraId="68100000">
      <w:pPr>
        <w:pStyle w:val="Style_6"/>
        <w:numPr>
          <w:ilvl w:val="0"/>
          <w:numId w:val="76"/>
        </w:numPr>
        <w:tabs>
          <w:tab w:leader="none" w:pos="1229" w:val="left"/>
        </w:tabs>
        <w:spacing w:line="264" w:lineRule="auto"/>
        <w:ind w:firstLine="699" w:left="108" w:right="122"/>
        <w:rPr>
          <w:rFonts w:ascii="Times New Roman" w:hAnsi="Times New Roman"/>
          <w:sz w:val="24"/>
        </w:rPr>
      </w:pPr>
      <w:r>
        <w:rPr>
          <w:rFonts w:ascii="Times New Roman" w:hAnsi="Times New Roman"/>
          <w:spacing w:val="-1"/>
          <w:sz w:val="24"/>
        </w:rPr>
        <w:t>Высокая</w:t>
      </w:r>
      <w:r>
        <w:rPr>
          <w:rFonts w:ascii="Times New Roman" w:hAnsi="Times New Roman"/>
          <w:sz w:val="24"/>
        </w:rPr>
        <w:t xml:space="preserve"> </w:t>
      </w:r>
      <w:r>
        <w:rPr>
          <w:rFonts w:ascii="Times New Roman" w:hAnsi="Times New Roman"/>
          <w:spacing w:val="-1"/>
          <w:sz w:val="24"/>
        </w:rPr>
        <w:t>и</w:t>
      </w:r>
      <w:r>
        <w:rPr>
          <w:rFonts w:ascii="Times New Roman" w:hAnsi="Times New Roman"/>
          <w:sz w:val="24"/>
        </w:rPr>
        <w:t xml:space="preserve"> </w:t>
      </w:r>
      <w:r>
        <w:rPr>
          <w:rFonts w:ascii="Times New Roman" w:hAnsi="Times New Roman"/>
          <w:spacing w:val="-1"/>
          <w:sz w:val="24"/>
        </w:rPr>
        <w:t>постоянно</w:t>
      </w:r>
      <w:r>
        <w:rPr>
          <w:rFonts w:ascii="Times New Roman" w:hAnsi="Times New Roman"/>
          <w:sz w:val="24"/>
        </w:rPr>
        <w:t xml:space="preserve"> </w:t>
      </w:r>
      <w:r>
        <w:rPr>
          <w:rFonts w:ascii="Times New Roman" w:hAnsi="Times New Roman"/>
          <w:spacing w:val="-1"/>
          <w:sz w:val="24"/>
        </w:rPr>
        <w:t>повышаемая</w:t>
      </w:r>
      <w:r>
        <w:rPr>
          <w:rFonts w:ascii="Times New Roman" w:hAnsi="Times New Roman"/>
          <w:sz w:val="24"/>
        </w:rPr>
        <w:t xml:space="preserve"> профессиональная компетентность</w:t>
      </w:r>
      <w:r>
        <w:rPr>
          <w:rFonts w:ascii="Times New Roman" w:hAnsi="Times New Roman"/>
          <w:spacing w:val="1"/>
          <w:sz w:val="24"/>
        </w:rPr>
        <w:t xml:space="preserve"> </w:t>
      </w:r>
      <w:r>
        <w:rPr>
          <w:rFonts w:ascii="Times New Roman" w:hAnsi="Times New Roman"/>
          <w:sz w:val="24"/>
        </w:rPr>
        <w:t>психолого-педагогических сотрудников в вопросах коррекции РАС в соответствии с</w:t>
      </w:r>
      <w:r>
        <w:rPr>
          <w:rFonts w:ascii="Times New Roman" w:hAnsi="Times New Roman"/>
          <w:spacing w:val="1"/>
          <w:sz w:val="24"/>
        </w:rPr>
        <w:t xml:space="preserve"> </w:t>
      </w:r>
      <w:r>
        <w:rPr>
          <w:rFonts w:ascii="Times New Roman" w:hAnsi="Times New Roman"/>
          <w:spacing w:val="-1"/>
          <w:sz w:val="24"/>
        </w:rPr>
        <w:t xml:space="preserve">требованиями </w:t>
      </w:r>
      <w:r>
        <w:rPr>
          <w:rFonts w:ascii="Times New Roman" w:hAnsi="Times New Roman"/>
          <w:sz w:val="24"/>
        </w:rPr>
        <w:t xml:space="preserve">их функционала </w:t>
      </w:r>
      <w:r>
        <w:rPr>
          <w:rFonts w:ascii="Times New Roman" w:hAnsi="Times New Roman"/>
          <w:sz w:val="24"/>
        </w:rPr>
        <w:t xml:space="preserve">— </w:t>
      </w:r>
      <w:r>
        <w:rPr>
          <w:rFonts w:ascii="Times New Roman" w:hAnsi="Times New Roman"/>
          <w:sz w:val="24"/>
        </w:rPr>
        <w:t>через занятия на курсах повышения квалификации,</w:t>
      </w:r>
      <w:r>
        <w:rPr>
          <w:rFonts w:ascii="Times New Roman" w:hAnsi="Times New Roman"/>
          <w:spacing w:val="1"/>
          <w:sz w:val="24"/>
        </w:rPr>
        <w:t xml:space="preserve"> </w:t>
      </w:r>
      <w:r>
        <w:rPr>
          <w:rFonts w:ascii="Times New Roman" w:hAnsi="Times New Roman"/>
          <w:sz w:val="24"/>
        </w:rPr>
        <w:t>участия</w:t>
      </w:r>
      <w:r>
        <w:rPr>
          <w:rFonts w:ascii="Times New Roman" w:hAnsi="Times New Roman"/>
          <w:spacing w:val="16"/>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обучающих</w:t>
      </w:r>
      <w:r>
        <w:rPr>
          <w:rFonts w:ascii="Times New Roman" w:hAnsi="Times New Roman"/>
          <w:spacing w:val="19"/>
          <w:sz w:val="24"/>
        </w:rPr>
        <w:t xml:space="preserve"> </w:t>
      </w:r>
      <w:r>
        <w:rPr>
          <w:rFonts w:ascii="Times New Roman" w:hAnsi="Times New Roman"/>
          <w:sz w:val="24"/>
        </w:rPr>
        <w:t>семинарах,</w:t>
      </w:r>
      <w:r>
        <w:rPr>
          <w:rFonts w:ascii="Times New Roman" w:hAnsi="Times New Roman"/>
          <w:spacing w:val="15"/>
          <w:sz w:val="24"/>
        </w:rPr>
        <w:t xml:space="preserve"> </w:t>
      </w:r>
      <w:r>
        <w:rPr>
          <w:rFonts w:ascii="Times New Roman" w:hAnsi="Times New Roman"/>
          <w:sz w:val="24"/>
        </w:rPr>
        <w:t>конференциях.</w:t>
      </w:r>
    </w:p>
    <w:p w14:paraId="69100000">
      <w:pPr>
        <w:pStyle w:val="Style_6"/>
        <w:numPr>
          <w:ilvl w:val="2"/>
          <w:numId w:val="75"/>
        </w:numPr>
        <w:tabs>
          <w:tab w:leader="none" w:pos="1757" w:val="left"/>
        </w:tabs>
        <w:spacing w:line="264" w:lineRule="auto"/>
        <w:ind w:right="137"/>
        <w:rPr>
          <w:rFonts w:ascii="Times New Roman" w:hAnsi="Times New Roman"/>
          <w:b w:val="1"/>
          <w:sz w:val="24"/>
        </w:rPr>
      </w:pPr>
      <w:r>
        <w:rPr>
          <w:rFonts w:ascii="Times New Roman" w:hAnsi="Times New Roman"/>
          <w:b w:val="1"/>
          <w:sz w:val="24"/>
        </w:rPr>
        <w:t>Психолого-педагогииеские</w:t>
      </w:r>
      <w:r>
        <w:rPr>
          <w:rFonts w:ascii="Times New Roman" w:hAnsi="Times New Roman"/>
          <w:b w:val="1"/>
          <w:spacing w:val="1"/>
          <w:sz w:val="24"/>
        </w:rPr>
        <w:t xml:space="preserve"> </w:t>
      </w:r>
      <w:r>
        <w:rPr>
          <w:rFonts w:ascii="Times New Roman" w:hAnsi="Times New Roman"/>
          <w:b w:val="1"/>
          <w:sz w:val="24"/>
        </w:rPr>
        <w:t>условия,</w:t>
      </w:r>
      <w:r>
        <w:rPr>
          <w:rFonts w:ascii="Times New Roman" w:hAnsi="Times New Roman"/>
          <w:b w:val="1"/>
          <w:spacing w:val="1"/>
          <w:sz w:val="24"/>
        </w:rPr>
        <w:t xml:space="preserve"> </w:t>
      </w:r>
      <w:r>
        <w:rPr>
          <w:rFonts w:ascii="Times New Roman" w:hAnsi="Times New Roman"/>
          <w:b w:val="1"/>
          <w:sz w:val="24"/>
        </w:rPr>
        <w:t>обеспечивающие</w:t>
      </w:r>
      <w:r>
        <w:rPr>
          <w:rFonts w:ascii="Times New Roman" w:hAnsi="Times New Roman"/>
          <w:b w:val="1"/>
          <w:spacing w:val="1"/>
          <w:sz w:val="24"/>
        </w:rPr>
        <w:t xml:space="preserve"> </w:t>
      </w:r>
      <w:r>
        <w:rPr>
          <w:rFonts w:ascii="Times New Roman" w:hAnsi="Times New Roman"/>
          <w:b w:val="1"/>
          <w:sz w:val="24"/>
        </w:rPr>
        <w:t>развитие</w:t>
      </w:r>
      <w:r>
        <w:rPr>
          <w:rFonts w:ascii="Times New Roman" w:hAnsi="Times New Roman"/>
          <w:b w:val="1"/>
          <w:spacing w:val="1"/>
          <w:sz w:val="24"/>
        </w:rPr>
        <w:t xml:space="preserve"> </w:t>
      </w:r>
      <w:r>
        <w:rPr>
          <w:rFonts w:ascii="Times New Roman" w:hAnsi="Times New Roman"/>
          <w:b w:val="1"/>
          <w:sz w:val="24"/>
        </w:rPr>
        <w:t>обучающихся</w:t>
      </w:r>
      <w:r>
        <w:rPr>
          <w:rFonts w:ascii="Times New Roman" w:hAnsi="Times New Roman"/>
          <w:b w:val="1"/>
          <w:spacing w:val="37"/>
          <w:sz w:val="24"/>
        </w:rPr>
        <w:t xml:space="preserve"> </w:t>
      </w:r>
      <w:r>
        <w:rPr>
          <w:rFonts w:ascii="Times New Roman" w:hAnsi="Times New Roman"/>
          <w:b w:val="1"/>
          <w:sz w:val="24"/>
        </w:rPr>
        <w:t>с</w:t>
      </w:r>
      <w:r>
        <w:rPr>
          <w:rFonts w:ascii="Times New Roman" w:hAnsi="Times New Roman"/>
          <w:b w:val="1"/>
          <w:spacing w:val="-1"/>
          <w:sz w:val="24"/>
        </w:rPr>
        <w:t xml:space="preserve"> </w:t>
      </w:r>
      <w:r>
        <w:rPr>
          <w:rFonts w:ascii="Times New Roman" w:hAnsi="Times New Roman"/>
          <w:b w:val="1"/>
          <w:sz w:val="24"/>
        </w:rPr>
        <w:t>умственной</w:t>
      </w:r>
      <w:r>
        <w:rPr>
          <w:rFonts w:ascii="Times New Roman" w:hAnsi="Times New Roman"/>
          <w:b w:val="1"/>
          <w:spacing w:val="28"/>
          <w:sz w:val="24"/>
        </w:rPr>
        <w:t xml:space="preserve"> </w:t>
      </w:r>
      <w:r>
        <w:rPr>
          <w:rFonts w:ascii="Times New Roman" w:hAnsi="Times New Roman"/>
          <w:b w:val="1"/>
          <w:sz w:val="24"/>
        </w:rPr>
        <w:t>отсталостью</w:t>
      </w:r>
      <w:r>
        <w:rPr>
          <w:rFonts w:ascii="Times New Roman" w:hAnsi="Times New Roman"/>
          <w:b w:val="1"/>
          <w:spacing w:val="31"/>
          <w:sz w:val="24"/>
        </w:rPr>
        <w:t xml:space="preserve"> </w:t>
      </w:r>
      <w:r>
        <w:rPr>
          <w:rFonts w:ascii="Times New Roman" w:hAnsi="Times New Roman"/>
          <w:b w:val="1"/>
          <w:sz w:val="24"/>
        </w:rPr>
        <w:t>(интеллектуальными</w:t>
      </w:r>
      <w:r>
        <w:rPr>
          <w:rFonts w:ascii="Times New Roman" w:hAnsi="Times New Roman"/>
          <w:b w:val="1"/>
          <w:spacing w:val="-5"/>
          <w:sz w:val="24"/>
        </w:rPr>
        <w:t xml:space="preserve"> </w:t>
      </w:r>
      <w:r>
        <w:rPr>
          <w:rFonts w:ascii="Times New Roman" w:hAnsi="Times New Roman"/>
          <w:b w:val="1"/>
          <w:sz w:val="24"/>
        </w:rPr>
        <w:t>нарушениями)</w:t>
      </w:r>
    </w:p>
    <w:p w14:paraId="6A100000">
      <w:pPr>
        <w:spacing w:line="276" w:lineRule="auto"/>
        <w:ind w:firstLine="703" w:left="102" w:right="127"/>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специальных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осуществляется в целях</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комплекса</w:t>
      </w:r>
      <w:r>
        <w:rPr>
          <w:rFonts w:ascii="Times New Roman" w:hAnsi="Times New Roman"/>
          <w:spacing w:val="1"/>
          <w:sz w:val="24"/>
        </w:rPr>
        <w:t xml:space="preserve"> </w:t>
      </w:r>
      <w:r>
        <w:rPr>
          <w:rFonts w:ascii="Times New Roman" w:hAnsi="Times New Roman"/>
          <w:sz w:val="24"/>
        </w:rPr>
        <w:t>коррекционно-развивающих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образовательно-воспитательных</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динамического</w:t>
      </w:r>
      <w:r>
        <w:rPr>
          <w:rFonts w:ascii="Times New Roman" w:hAnsi="Times New Roman"/>
          <w:spacing w:val="1"/>
          <w:sz w:val="24"/>
        </w:rPr>
        <w:t xml:space="preserve"> </w:t>
      </w:r>
      <w:r>
        <w:rPr>
          <w:rFonts w:ascii="Times New Roman" w:hAnsi="Times New Roman"/>
          <w:sz w:val="24"/>
        </w:rPr>
        <w:t>психолого-педагогического</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интеллектуальными</w:t>
      </w:r>
      <w:r>
        <w:rPr>
          <w:rFonts w:ascii="Times New Roman" w:hAnsi="Times New Roman"/>
          <w:spacing w:val="-4"/>
          <w:sz w:val="24"/>
        </w:rPr>
        <w:t xml:space="preserve"> </w:t>
      </w:r>
      <w:r>
        <w:rPr>
          <w:rFonts w:ascii="Times New Roman" w:hAnsi="Times New Roman"/>
          <w:sz w:val="24"/>
        </w:rPr>
        <w:t>нарушениями.</w:t>
      </w:r>
    </w:p>
    <w:p w14:paraId="6B100000">
      <w:pPr>
        <w:spacing w:line="324" w:lineRule="exact"/>
        <w:ind w:firstLine="0" w:left="805"/>
        <w:rPr>
          <w:rFonts w:ascii="Times New Roman" w:hAnsi="Times New Roman"/>
          <w:sz w:val="24"/>
        </w:rPr>
      </w:pPr>
      <w:r>
        <w:rPr>
          <w:rFonts w:ascii="Times New Roman" w:hAnsi="Times New Roman"/>
          <w:sz w:val="24"/>
        </w:rPr>
        <w:t>Содержание</w:t>
      </w:r>
      <w:r>
        <w:rPr>
          <w:rFonts w:ascii="Times New Roman" w:hAnsi="Times New Roman"/>
          <w:spacing w:val="13"/>
          <w:sz w:val="24"/>
        </w:rPr>
        <w:t xml:space="preserve"> </w:t>
      </w:r>
      <w:r>
        <w:rPr>
          <w:rFonts w:ascii="Times New Roman" w:hAnsi="Times New Roman"/>
          <w:sz w:val="24"/>
        </w:rPr>
        <w:t>Программы</w:t>
      </w:r>
      <w:r>
        <w:rPr>
          <w:rFonts w:ascii="Times New Roman" w:hAnsi="Times New Roman"/>
          <w:spacing w:val="62"/>
          <w:sz w:val="24"/>
        </w:rPr>
        <w:t xml:space="preserve"> </w:t>
      </w:r>
      <w:r>
        <w:rPr>
          <w:rFonts w:ascii="Times New Roman" w:hAnsi="Times New Roman"/>
          <w:sz w:val="24"/>
        </w:rPr>
        <w:t>строится</w:t>
      </w:r>
      <w:r>
        <w:rPr>
          <w:rFonts w:ascii="Times New Roman" w:hAnsi="Times New Roman"/>
          <w:spacing w:val="65"/>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учетом</w:t>
      </w:r>
      <w:r>
        <w:rPr>
          <w:rFonts w:ascii="Times New Roman" w:hAnsi="Times New Roman"/>
          <w:spacing w:val="59"/>
          <w:sz w:val="24"/>
        </w:rPr>
        <w:t xml:space="preserve"> </w:t>
      </w:r>
      <w:r>
        <w:rPr>
          <w:rFonts w:ascii="Times New Roman" w:hAnsi="Times New Roman"/>
          <w:sz w:val="24"/>
        </w:rPr>
        <w:t>жизненно</w:t>
      </w:r>
      <w:r>
        <w:rPr>
          <w:rFonts w:ascii="Times New Roman" w:hAnsi="Times New Roman"/>
          <w:spacing w:val="68"/>
          <w:sz w:val="24"/>
        </w:rPr>
        <w:t xml:space="preserve"> </w:t>
      </w:r>
      <w:r>
        <w:rPr>
          <w:rFonts w:ascii="Times New Roman" w:hAnsi="Times New Roman"/>
          <w:sz w:val="24"/>
        </w:rPr>
        <w:t>важных</w:t>
      </w:r>
      <w:r>
        <w:rPr>
          <w:rFonts w:ascii="Times New Roman" w:hAnsi="Times New Roman"/>
          <w:spacing w:val="62"/>
          <w:sz w:val="24"/>
        </w:rPr>
        <w:t xml:space="preserve"> </w:t>
      </w:r>
      <w:r>
        <w:rPr>
          <w:rFonts w:ascii="Times New Roman" w:hAnsi="Times New Roman"/>
          <w:sz w:val="24"/>
        </w:rPr>
        <w:t>потребностей</w:t>
      </w:r>
    </w:p>
    <w:p w14:paraId="6C100000">
      <w:pPr>
        <w:sectPr>
          <w:headerReference r:id="rId241" w:type="default"/>
          <w:footerReference r:id="rId242" w:type="default"/>
          <w:pgSz w:h="17140" w:orient="portrait" w:w="11940"/>
          <w:pgMar w:bottom="420" w:footer="240" w:gutter="0" w:header="928" w:left="960" w:right="560" w:top="1420"/>
        </w:sectPr>
      </w:pPr>
    </w:p>
    <w:p w14:paraId="6D100000">
      <w:pPr>
        <w:spacing w:before="77" w:line="276" w:lineRule="auto"/>
        <w:ind w:firstLine="4" w:left="144" w:right="117"/>
        <w:rPr>
          <w:rFonts w:ascii="Times New Roman" w:hAnsi="Times New Roman"/>
          <w:sz w:val="24"/>
        </w:rPr>
      </w:pP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лежащих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зоне</w:t>
      </w:r>
      <w:r>
        <w:rPr>
          <w:rFonts w:ascii="Times New Roman" w:hAnsi="Times New Roman"/>
          <w:spacing w:val="1"/>
          <w:sz w:val="24"/>
        </w:rPr>
        <w:t xml:space="preserve"> </w:t>
      </w:r>
      <w:r>
        <w:rPr>
          <w:rFonts w:ascii="Times New Roman" w:hAnsi="Times New Roman"/>
          <w:sz w:val="24"/>
        </w:rPr>
        <w:t>актуального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потенциального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Определить</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педагогические</w:t>
      </w:r>
      <w:r>
        <w:rPr>
          <w:rFonts w:ascii="Times New Roman" w:hAnsi="Times New Roman"/>
          <w:spacing w:val="1"/>
          <w:sz w:val="24"/>
        </w:rPr>
        <w:t xml:space="preserve"> </w:t>
      </w:r>
      <w:r>
        <w:rPr>
          <w:rFonts w:ascii="Times New Roman" w:hAnsi="Times New Roman"/>
          <w:sz w:val="24"/>
        </w:rPr>
        <w:t>работники</w:t>
      </w:r>
      <w:r>
        <w:rPr>
          <w:rFonts w:ascii="Times New Roman" w:hAnsi="Times New Roman"/>
          <w:spacing w:val="21"/>
          <w:sz w:val="24"/>
        </w:rPr>
        <w:t xml:space="preserve"> </w:t>
      </w:r>
      <w:r>
        <w:rPr>
          <w:rFonts w:ascii="Times New Roman" w:hAnsi="Times New Roman"/>
          <w:sz w:val="24"/>
        </w:rPr>
        <w:t>могут</w:t>
      </w:r>
      <w:r>
        <w:rPr>
          <w:rFonts w:ascii="Times New Roman" w:hAnsi="Times New Roman"/>
          <w:spacing w:val="17"/>
          <w:sz w:val="24"/>
        </w:rPr>
        <w:t xml:space="preserve"> </w:t>
      </w:r>
      <w:r>
        <w:rPr>
          <w:rFonts w:ascii="Times New Roman" w:hAnsi="Times New Roman"/>
          <w:sz w:val="24"/>
        </w:rPr>
        <w:t>после</w:t>
      </w:r>
      <w:r>
        <w:rPr>
          <w:rFonts w:ascii="Times New Roman" w:hAnsi="Times New Roman"/>
          <w:spacing w:val="15"/>
          <w:sz w:val="24"/>
        </w:rPr>
        <w:t xml:space="preserve"> </w:t>
      </w:r>
      <w:r>
        <w:rPr>
          <w:rFonts w:ascii="Times New Roman" w:hAnsi="Times New Roman"/>
          <w:sz w:val="24"/>
        </w:rPr>
        <w:t>проведения</w:t>
      </w:r>
      <w:r>
        <w:rPr>
          <w:rFonts w:ascii="Times New Roman" w:hAnsi="Times New Roman"/>
          <w:spacing w:val="17"/>
          <w:sz w:val="24"/>
        </w:rPr>
        <w:t xml:space="preserve"> </w:t>
      </w:r>
      <w:r>
        <w:rPr>
          <w:rFonts w:ascii="Times New Roman" w:hAnsi="Times New Roman"/>
          <w:sz w:val="24"/>
        </w:rPr>
        <w:t>педагогической</w:t>
      </w:r>
      <w:r>
        <w:rPr>
          <w:rFonts w:ascii="Times New Roman" w:hAnsi="Times New Roman"/>
          <w:spacing w:val="-15"/>
          <w:sz w:val="24"/>
        </w:rPr>
        <w:t xml:space="preserve"> </w:t>
      </w:r>
      <w:r>
        <w:rPr>
          <w:rFonts w:ascii="Times New Roman" w:hAnsi="Times New Roman"/>
          <w:sz w:val="24"/>
        </w:rPr>
        <w:t>диагностики.</w:t>
      </w:r>
    </w:p>
    <w:p w14:paraId="6E100000">
      <w:pPr>
        <w:spacing w:before="3" w:line="276" w:lineRule="auto"/>
        <w:ind w:firstLine="705" w:left="144" w:right="114"/>
        <w:rPr>
          <w:rFonts w:ascii="Times New Roman" w:hAnsi="Times New Roman"/>
          <w:sz w:val="24"/>
        </w:rPr>
      </w:pPr>
      <w:r>
        <w:rPr>
          <w:rFonts w:ascii="Times New Roman" w:hAnsi="Times New Roman"/>
          <w:sz w:val="24"/>
        </w:rPr>
        <w:t>Именно потребности обучающихся с нарушением интеллекта, в том числе и</w:t>
      </w:r>
      <w:r>
        <w:rPr>
          <w:rFonts w:ascii="Times New Roman" w:hAnsi="Times New Roman"/>
          <w:spacing w:val="1"/>
          <w:sz w:val="24"/>
        </w:rPr>
        <w:t xml:space="preserve"> </w:t>
      </w:r>
      <w:r>
        <w:rPr>
          <w:rFonts w:ascii="Times New Roman" w:hAnsi="Times New Roman"/>
          <w:sz w:val="24"/>
        </w:rPr>
        <w:t>образовательные, определяют те предметные области, которые являются значимыми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2"/>
          <w:sz w:val="24"/>
        </w:rPr>
        <w:t xml:space="preserve"> </w:t>
      </w:r>
      <w:r>
        <w:rPr>
          <w:rFonts w:ascii="Times New Roman" w:hAnsi="Times New Roman"/>
          <w:sz w:val="24"/>
        </w:rPr>
        <w:t>разработке</w:t>
      </w:r>
      <w:r>
        <w:rPr>
          <w:rFonts w:ascii="Times New Roman" w:hAnsi="Times New Roman"/>
          <w:spacing w:val="15"/>
          <w:sz w:val="24"/>
        </w:rPr>
        <w:t xml:space="preserve"> </w:t>
      </w:r>
      <w:r>
        <w:rPr>
          <w:rFonts w:ascii="Times New Roman" w:hAnsi="Times New Roman"/>
          <w:sz w:val="24"/>
        </w:rPr>
        <w:t>программ</w:t>
      </w:r>
      <w:r>
        <w:rPr>
          <w:rFonts w:ascii="Times New Roman" w:hAnsi="Times New Roman"/>
          <w:spacing w:val="33"/>
          <w:sz w:val="24"/>
        </w:rPr>
        <w:t xml:space="preserve"> </w:t>
      </w:r>
      <w:r>
        <w:rPr>
          <w:rFonts w:ascii="Times New Roman" w:hAnsi="Times New Roman"/>
          <w:sz w:val="24"/>
        </w:rPr>
        <w:t>коррекционно-развивающего</w:t>
      </w:r>
      <w:r>
        <w:rPr>
          <w:rFonts w:ascii="Times New Roman" w:hAnsi="Times New Roman"/>
          <w:spacing w:val="-19"/>
          <w:sz w:val="24"/>
        </w:rPr>
        <w:t xml:space="preserve"> </w:t>
      </w:r>
      <w:r>
        <w:rPr>
          <w:rFonts w:ascii="Times New Roman" w:hAnsi="Times New Roman"/>
          <w:sz w:val="24"/>
        </w:rPr>
        <w:t>воспитания</w:t>
      </w:r>
      <w:r>
        <w:rPr>
          <w:rFonts w:ascii="Times New Roman" w:hAnsi="Times New Roman"/>
          <w:spacing w:val="3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обучения.</w:t>
      </w:r>
    </w:p>
    <w:p w14:paraId="6F100000">
      <w:pPr>
        <w:tabs>
          <w:tab w:leader="none" w:pos="1778" w:val="left"/>
          <w:tab w:leader="none" w:pos="6569" w:val="left"/>
        </w:tabs>
        <w:spacing w:line="332" w:lineRule="exact"/>
        <w:ind/>
        <w:rPr>
          <w:rFonts w:ascii="Times New Roman" w:hAnsi="Times New Roman"/>
          <w:sz w:val="24"/>
        </w:rPr>
      </w:pPr>
      <w:r>
        <w:rPr>
          <w:rFonts w:ascii="Times New Roman" w:hAnsi="Times New Roman"/>
          <w:sz w:val="24"/>
        </w:rPr>
        <w:t>Для</w:t>
      </w:r>
      <w:r>
        <w:rPr>
          <w:rFonts w:ascii="Times New Roman" w:hAnsi="Times New Roman"/>
          <w:spacing w:val="50"/>
          <w:sz w:val="24"/>
        </w:rPr>
        <w:t xml:space="preserve"> </w:t>
      </w:r>
      <w:r>
        <w:rPr>
          <w:rFonts w:ascii="Times New Roman" w:hAnsi="Times New Roman"/>
          <w:sz w:val="24"/>
        </w:rPr>
        <w:t>ребенка</w:t>
      </w:r>
      <w:r>
        <w:rPr>
          <w:rFonts w:ascii="Times New Roman" w:hAnsi="Times New Roman"/>
          <w:spacing w:val="50"/>
          <w:sz w:val="24"/>
        </w:rPr>
        <w:t xml:space="preserve"> </w:t>
      </w:r>
      <w:r>
        <w:rPr>
          <w:rFonts w:ascii="Times New Roman" w:hAnsi="Times New Roman"/>
          <w:sz w:val="24"/>
        </w:rPr>
        <w:t>старшего</w:t>
      </w:r>
      <w:r>
        <w:rPr>
          <w:rFonts w:ascii="Times New Roman" w:hAnsi="Times New Roman"/>
          <w:spacing w:val="61"/>
          <w:sz w:val="24"/>
        </w:rPr>
        <w:t xml:space="preserve"> </w:t>
      </w:r>
      <w:r>
        <w:rPr>
          <w:rFonts w:ascii="Times New Roman" w:hAnsi="Times New Roman"/>
          <w:sz w:val="24"/>
        </w:rPr>
        <w:t xml:space="preserve">дошкольного </w:t>
      </w:r>
      <w:r>
        <w:rPr>
          <w:rFonts w:ascii="Times New Roman" w:hAnsi="Times New Roman"/>
          <w:sz w:val="24"/>
        </w:rPr>
        <w:t>возраста</w:t>
      </w:r>
      <w:r>
        <w:rPr>
          <w:rFonts w:ascii="Times New Roman" w:hAnsi="Times New Roman"/>
          <w:spacing w:val="51"/>
          <w:sz w:val="24"/>
        </w:rPr>
        <w:t xml:space="preserve"> </w:t>
      </w:r>
      <w:r>
        <w:rPr>
          <w:rFonts w:ascii="Times New Roman" w:hAnsi="Times New Roman"/>
          <w:sz w:val="24"/>
        </w:rPr>
        <w:t>основными</w:t>
      </w:r>
      <w:r>
        <w:rPr>
          <w:rFonts w:ascii="Times New Roman" w:hAnsi="Times New Roman"/>
          <w:spacing w:val="115"/>
          <w:sz w:val="24"/>
        </w:rPr>
        <w:t xml:space="preserve"> </w:t>
      </w:r>
      <w:r>
        <w:rPr>
          <w:rFonts w:ascii="Times New Roman" w:hAnsi="Times New Roman"/>
          <w:sz w:val="24"/>
        </w:rPr>
        <w:t>линиями</w:t>
      </w:r>
      <w:r>
        <w:rPr>
          <w:rFonts w:ascii="Times New Roman" w:hAnsi="Times New Roman"/>
          <w:sz w:val="24"/>
        </w:rPr>
        <w:t xml:space="preserve"> </w:t>
      </w:r>
      <w:r>
        <w:rPr>
          <w:rFonts w:ascii="Times New Roman" w:hAnsi="Times New Roman"/>
          <w:sz w:val="24"/>
        </w:rPr>
        <w:t>являются:</w:t>
      </w:r>
    </w:p>
    <w:p w14:paraId="70100000">
      <w:pPr>
        <w:spacing w:before="67"/>
        <w:ind w:firstLine="0" w:left="835"/>
        <w:rPr>
          <w:rFonts w:ascii="Times New Roman" w:hAnsi="Times New Roman"/>
          <w:sz w:val="24"/>
        </w:rPr>
      </w:pPr>
      <w:r>
        <w:rPr>
          <w:rFonts w:ascii="Times New Roman" w:hAnsi="Times New Roman"/>
          <w:sz w:val="24"/>
        </w:rPr>
        <w:t>совершенствование</w:t>
      </w:r>
      <w:r>
        <w:rPr>
          <w:rFonts w:ascii="Times New Roman" w:hAnsi="Times New Roman"/>
          <w:spacing w:val="-3"/>
          <w:sz w:val="24"/>
        </w:rPr>
        <w:t xml:space="preserve"> </w:t>
      </w:r>
      <w:r>
        <w:rPr>
          <w:rFonts w:ascii="Times New Roman" w:hAnsi="Times New Roman"/>
          <w:sz w:val="24"/>
        </w:rPr>
        <w:t>общей</w:t>
      </w:r>
      <w:r>
        <w:rPr>
          <w:rFonts w:ascii="Times New Roman" w:hAnsi="Times New Roman"/>
          <w:spacing w:val="18"/>
          <w:sz w:val="24"/>
        </w:rPr>
        <w:t xml:space="preserve"> </w:t>
      </w:r>
      <w:r>
        <w:rPr>
          <w:rFonts w:ascii="Times New Roman" w:hAnsi="Times New Roman"/>
          <w:sz w:val="24"/>
        </w:rPr>
        <w:t>моторики,</w:t>
      </w:r>
    </w:p>
    <w:p w14:paraId="71100000">
      <w:pPr>
        <w:spacing w:before="46" w:line="264" w:lineRule="auto"/>
        <w:ind w:firstLine="3" w:left="838"/>
        <w:rPr>
          <w:rFonts w:ascii="Times New Roman" w:hAnsi="Times New Roman"/>
          <w:sz w:val="24"/>
        </w:rPr>
      </w:pPr>
      <w:r>
        <w:rPr>
          <w:rFonts w:ascii="Times New Roman" w:hAnsi="Times New Roman"/>
          <w:sz w:val="24"/>
        </w:rPr>
        <w:t>развитие</w:t>
      </w:r>
      <w:r>
        <w:rPr>
          <w:rFonts w:ascii="Times New Roman" w:hAnsi="Times New Roman"/>
          <w:spacing w:val="11"/>
          <w:sz w:val="24"/>
        </w:rPr>
        <w:t xml:space="preserve"> </w:t>
      </w:r>
      <w:r>
        <w:rPr>
          <w:rFonts w:ascii="Times New Roman" w:hAnsi="Times New Roman"/>
          <w:sz w:val="24"/>
        </w:rPr>
        <w:t>тонкой</w:t>
      </w:r>
      <w:r>
        <w:rPr>
          <w:rFonts w:ascii="Times New Roman" w:hAnsi="Times New Roman"/>
          <w:spacing w:val="11"/>
          <w:sz w:val="24"/>
        </w:rPr>
        <w:t xml:space="preserve"> </w:t>
      </w:r>
      <w:r>
        <w:rPr>
          <w:rFonts w:ascii="Times New Roman" w:hAnsi="Times New Roman"/>
          <w:sz w:val="24"/>
        </w:rPr>
        <w:t>ручной</w:t>
      </w:r>
      <w:r>
        <w:rPr>
          <w:rFonts w:ascii="Times New Roman" w:hAnsi="Times New Roman"/>
          <w:spacing w:val="5"/>
          <w:sz w:val="24"/>
        </w:rPr>
        <w:t xml:space="preserve"> </w:t>
      </w:r>
      <w:r>
        <w:rPr>
          <w:rFonts w:ascii="Times New Roman" w:hAnsi="Times New Roman"/>
          <w:sz w:val="24"/>
        </w:rPr>
        <w:t>моторики,</w:t>
      </w:r>
      <w:r>
        <w:rPr>
          <w:rFonts w:ascii="Times New Roman" w:hAnsi="Times New Roman"/>
          <w:spacing w:val="11"/>
          <w:sz w:val="24"/>
        </w:rPr>
        <w:t xml:space="preserve"> </w:t>
      </w:r>
      <w:r>
        <w:rPr>
          <w:rFonts w:ascii="Times New Roman" w:hAnsi="Times New Roman"/>
          <w:sz w:val="24"/>
        </w:rPr>
        <w:t>зрительной</w:t>
      </w:r>
      <w:r>
        <w:rPr>
          <w:rFonts w:ascii="Times New Roman" w:hAnsi="Times New Roman"/>
          <w:spacing w:val="10"/>
          <w:sz w:val="24"/>
        </w:rPr>
        <w:t xml:space="preserve"> </w:t>
      </w:r>
      <w:r>
        <w:rPr>
          <w:rFonts w:ascii="Times New Roman" w:hAnsi="Times New Roman"/>
          <w:sz w:val="24"/>
        </w:rPr>
        <w:t>двигательной</w:t>
      </w:r>
      <w:r>
        <w:rPr>
          <w:rFonts w:ascii="Times New Roman" w:hAnsi="Times New Roman"/>
          <w:spacing w:val="23"/>
          <w:sz w:val="24"/>
        </w:rPr>
        <w:t xml:space="preserve"> </w:t>
      </w:r>
      <w:r>
        <w:rPr>
          <w:rFonts w:ascii="Times New Roman" w:hAnsi="Times New Roman"/>
          <w:sz w:val="24"/>
        </w:rPr>
        <w:t>координации,</w:t>
      </w:r>
      <w:r>
        <w:rPr>
          <w:rFonts w:ascii="Times New Roman" w:hAnsi="Times New Roman"/>
          <w:spacing w:val="-66"/>
          <w:sz w:val="24"/>
        </w:rPr>
        <w:t xml:space="preserve"> </w:t>
      </w:r>
      <w:r>
        <w:rPr>
          <w:rFonts w:ascii="Times New Roman" w:hAnsi="Times New Roman"/>
          <w:sz w:val="24"/>
        </w:rPr>
        <w:t>формирование</w:t>
      </w:r>
      <w:r>
        <w:rPr>
          <w:rFonts w:ascii="Times New Roman" w:hAnsi="Times New Roman"/>
          <w:spacing w:val="17"/>
          <w:sz w:val="24"/>
        </w:rPr>
        <w:t xml:space="preserve"> </w:t>
      </w:r>
      <w:r>
        <w:rPr>
          <w:rFonts w:ascii="Times New Roman" w:hAnsi="Times New Roman"/>
          <w:sz w:val="24"/>
        </w:rPr>
        <w:t>произвольного</w:t>
      </w:r>
      <w:r>
        <w:rPr>
          <w:rFonts w:ascii="Times New Roman" w:hAnsi="Times New Roman"/>
          <w:spacing w:val="27"/>
          <w:sz w:val="24"/>
        </w:rPr>
        <w:t xml:space="preserve"> </w:t>
      </w:r>
      <w:r>
        <w:rPr>
          <w:rFonts w:ascii="Times New Roman" w:hAnsi="Times New Roman"/>
          <w:sz w:val="24"/>
        </w:rPr>
        <w:t>внимания,</w:t>
      </w:r>
    </w:p>
    <w:p w14:paraId="72100000">
      <w:pPr>
        <w:spacing w:before="2" w:line="264" w:lineRule="auto"/>
        <w:ind w:firstLine="6" w:left="830" w:right="3545"/>
        <w:rPr>
          <w:rFonts w:ascii="Times New Roman" w:hAnsi="Times New Roman"/>
          <w:sz w:val="24"/>
        </w:rPr>
      </w:pP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образов-представлений,</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19"/>
          <w:sz w:val="24"/>
        </w:rPr>
        <w:t xml:space="preserve"> </w:t>
      </w:r>
      <w:r>
        <w:rPr>
          <w:rFonts w:ascii="Times New Roman" w:hAnsi="Times New Roman"/>
          <w:sz w:val="24"/>
        </w:rPr>
        <w:t>ориентировки</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пространстве,</w:t>
      </w:r>
    </w:p>
    <w:p w14:paraId="73100000">
      <w:pPr>
        <w:spacing w:before="11" w:line="264" w:lineRule="auto"/>
        <w:ind w:firstLine="702" w:left="128"/>
        <w:rPr>
          <w:rFonts w:ascii="Times New Roman" w:hAnsi="Times New Roman"/>
          <w:sz w:val="24"/>
        </w:rPr>
      </w:pPr>
      <w:r>
        <w:rPr>
          <w:rFonts w:ascii="Times New Roman" w:hAnsi="Times New Roman"/>
          <w:sz w:val="24"/>
        </w:rPr>
        <w:t>совершенствование</w:t>
      </w:r>
      <w:r>
        <w:rPr>
          <w:rFonts w:ascii="Times New Roman" w:hAnsi="Times New Roman"/>
          <w:spacing w:val="20"/>
          <w:sz w:val="24"/>
        </w:rPr>
        <w:t xml:space="preserve"> </w:t>
      </w:r>
      <w:r>
        <w:rPr>
          <w:rFonts w:ascii="Times New Roman" w:hAnsi="Times New Roman"/>
          <w:sz w:val="24"/>
        </w:rPr>
        <w:t>наглядно-обратного</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1"/>
          <w:sz w:val="24"/>
        </w:rPr>
        <w:t xml:space="preserve"> </w:t>
      </w:r>
      <w:r>
        <w:rPr>
          <w:rFonts w:ascii="Times New Roman" w:hAnsi="Times New Roman"/>
          <w:sz w:val="24"/>
        </w:rPr>
        <w:t>формирование</w:t>
      </w:r>
      <w:r>
        <w:rPr>
          <w:rFonts w:ascii="Times New Roman" w:hAnsi="Times New Roman"/>
          <w:spacing w:val="64"/>
          <w:sz w:val="24"/>
        </w:rPr>
        <w:t xml:space="preserve"> </w:t>
      </w:r>
      <w:r>
        <w:rPr>
          <w:rFonts w:ascii="Times New Roman" w:hAnsi="Times New Roman"/>
          <w:sz w:val="24"/>
        </w:rPr>
        <w:t>элементов</w:t>
      </w:r>
      <w:r>
        <w:rPr>
          <w:rFonts w:ascii="Times New Roman" w:hAnsi="Times New Roman"/>
          <w:spacing w:val="48"/>
          <w:sz w:val="24"/>
        </w:rPr>
        <w:t xml:space="preserve"> </w:t>
      </w:r>
      <w:r>
        <w:rPr>
          <w:rFonts w:ascii="Times New Roman" w:hAnsi="Times New Roman"/>
          <w:sz w:val="24"/>
        </w:rPr>
        <w:t>словесно-</w:t>
      </w:r>
      <w:r>
        <w:rPr>
          <w:rFonts w:ascii="Times New Roman" w:hAnsi="Times New Roman"/>
          <w:spacing w:val="-66"/>
          <w:sz w:val="24"/>
        </w:rPr>
        <w:t xml:space="preserve"> </w:t>
      </w:r>
      <w:r>
        <w:rPr>
          <w:rFonts w:ascii="Times New Roman" w:hAnsi="Times New Roman"/>
          <w:sz w:val="24"/>
        </w:rPr>
        <w:t>логического</w:t>
      </w:r>
      <w:r>
        <w:rPr>
          <w:rFonts w:ascii="Times New Roman" w:hAnsi="Times New Roman"/>
          <w:spacing w:val="21"/>
          <w:sz w:val="24"/>
        </w:rPr>
        <w:t xml:space="preserve"> </w:t>
      </w:r>
      <w:r>
        <w:rPr>
          <w:rFonts w:ascii="Times New Roman" w:hAnsi="Times New Roman"/>
          <w:sz w:val="24"/>
        </w:rPr>
        <w:t>мышления,</w:t>
      </w:r>
    </w:p>
    <w:p w14:paraId="74100000">
      <w:pPr>
        <w:spacing w:before="7" w:line="264" w:lineRule="auto"/>
        <w:ind w:firstLine="4" w:left="823" w:right="2949"/>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связной речи и речевого общения,</w:t>
      </w:r>
      <w:r>
        <w:rPr>
          <w:rFonts w:ascii="Times New Roman" w:hAnsi="Times New Roman"/>
          <w:spacing w:val="-66"/>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элементов трудовой деятельности,</w:t>
      </w:r>
      <w:r>
        <w:rPr>
          <w:rFonts w:ascii="Times New Roman" w:hAnsi="Times New Roman"/>
          <w:spacing w:val="-66"/>
          <w:sz w:val="24"/>
        </w:rPr>
        <w:t xml:space="preserve"> </w:t>
      </w:r>
      <w:r>
        <w:rPr>
          <w:rFonts w:ascii="Times New Roman" w:hAnsi="Times New Roman"/>
          <w:sz w:val="24"/>
        </w:rPr>
        <w:t>расширение</w:t>
      </w:r>
      <w:r>
        <w:rPr>
          <w:rFonts w:ascii="Times New Roman" w:hAnsi="Times New Roman"/>
          <w:spacing w:val="1"/>
          <w:sz w:val="24"/>
        </w:rPr>
        <w:t xml:space="preserve"> </w:t>
      </w:r>
      <w:r>
        <w:rPr>
          <w:rFonts w:ascii="Times New Roman" w:hAnsi="Times New Roman"/>
          <w:sz w:val="24"/>
        </w:rPr>
        <w:t>видов познавательной активности,</w:t>
      </w:r>
      <w:r>
        <w:rPr>
          <w:rFonts w:ascii="Times New Roman" w:hAnsi="Times New Roman"/>
          <w:spacing w:val="1"/>
          <w:sz w:val="24"/>
        </w:rPr>
        <w:t xml:space="preserve"> </w:t>
      </w:r>
      <w:r>
        <w:rPr>
          <w:rFonts w:ascii="Times New Roman" w:hAnsi="Times New Roman"/>
          <w:sz w:val="24"/>
        </w:rPr>
        <w:t>становление</w:t>
      </w:r>
      <w:r>
        <w:rPr>
          <w:rFonts w:ascii="Times New Roman" w:hAnsi="Times New Roman"/>
          <w:spacing w:val="8"/>
          <w:sz w:val="24"/>
        </w:rPr>
        <w:t xml:space="preserve"> </w:t>
      </w:r>
      <w:r>
        <w:rPr>
          <w:rFonts w:ascii="Times New Roman" w:hAnsi="Times New Roman"/>
          <w:sz w:val="24"/>
        </w:rPr>
        <w:t>адекватных</w:t>
      </w:r>
      <w:r>
        <w:rPr>
          <w:rFonts w:ascii="Times New Roman" w:hAnsi="Times New Roman"/>
          <w:spacing w:val="-4"/>
          <w:sz w:val="24"/>
        </w:rPr>
        <w:t xml:space="preserve"> </w:t>
      </w:r>
      <w:r>
        <w:rPr>
          <w:rFonts w:ascii="Times New Roman" w:hAnsi="Times New Roman"/>
          <w:sz w:val="24"/>
        </w:rPr>
        <w:t>норм</w:t>
      </w:r>
      <w:r>
        <w:rPr>
          <w:rFonts w:ascii="Times New Roman" w:hAnsi="Times New Roman"/>
          <w:spacing w:val="-11"/>
          <w:sz w:val="24"/>
        </w:rPr>
        <w:t xml:space="preserve"> </w:t>
      </w:r>
      <w:r>
        <w:rPr>
          <w:rFonts w:ascii="Times New Roman" w:hAnsi="Times New Roman"/>
          <w:sz w:val="24"/>
        </w:rPr>
        <w:t>поведения.</w:t>
      </w:r>
    </w:p>
    <w:p w14:paraId="75100000">
      <w:pPr>
        <w:spacing w:before="8" w:line="264" w:lineRule="auto"/>
        <w:ind w:firstLine="707" w:left="114" w:right="122"/>
        <w:rPr>
          <w:rFonts w:ascii="Times New Roman" w:hAnsi="Times New Roman"/>
          <w:sz w:val="24"/>
        </w:rPr>
      </w:pPr>
      <w:r>
        <w:rPr>
          <w:rFonts w:ascii="Times New Roman" w:hAnsi="Times New Roman"/>
          <w:sz w:val="24"/>
        </w:rPr>
        <w:t>Вышеназванные</w:t>
      </w:r>
      <w:r>
        <w:rPr>
          <w:rFonts w:ascii="Times New Roman" w:hAnsi="Times New Roman"/>
          <w:spacing w:val="1"/>
          <w:sz w:val="24"/>
        </w:rPr>
        <w:t xml:space="preserve"> </w:t>
      </w:r>
      <w:r>
        <w:rPr>
          <w:rFonts w:ascii="Times New Roman" w:hAnsi="Times New Roman"/>
          <w:sz w:val="24"/>
        </w:rPr>
        <w:t>линии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служат</w:t>
      </w:r>
      <w:r>
        <w:rPr>
          <w:rFonts w:ascii="Times New Roman" w:hAnsi="Times New Roman"/>
          <w:spacing w:val="1"/>
          <w:sz w:val="24"/>
        </w:rPr>
        <w:t xml:space="preserve"> </w:t>
      </w:r>
      <w:r>
        <w:rPr>
          <w:rFonts w:ascii="Times New Roman" w:hAnsi="Times New Roman"/>
          <w:sz w:val="24"/>
        </w:rPr>
        <w:t>ориентирами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разработке</w:t>
      </w:r>
      <w:r>
        <w:rPr>
          <w:rFonts w:ascii="Times New Roman" w:hAnsi="Times New Roman"/>
          <w:spacing w:val="1"/>
          <w:sz w:val="24"/>
        </w:rPr>
        <w:t xml:space="preserve"> </w:t>
      </w:r>
      <w:r>
        <w:rPr>
          <w:rFonts w:ascii="Times New Roman" w:hAnsi="Times New Roman"/>
          <w:sz w:val="24"/>
        </w:rPr>
        <w:t>содержания обучения</w:t>
      </w:r>
      <w:r>
        <w:rPr>
          <w:rFonts w:ascii="Times New Roman" w:hAnsi="Times New Roman"/>
          <w:spacing w:val="1"/>
          <w:sz w:val="24"/>
        </w:rPr>
        <w:t xml:space="preserve"> </w:t>
      </w:r>
      <w:r>
        <w:rPr>
          <w:rFonts w:ascii="Times New Roman" w:hAnsi="Times New Roman"/>
          <w:sz w:val="24"/>
        </w:rPr>
        <w:t>и 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 нарушением</w:t>
      </w:r>
      <w:r>
        <w:rPr>
          <w:rFonts w:ascii="Times New Roman" w:hAnsi="Times New Roman"/>
          <w:spacing w:val="1"/>
          <w:sz w:val="24"/>
        </w:rPr>
        <w:t xml:space="preserve"> </w:t>
      </w:r>
      <w:r>
        <w:rPr>
          <w:rFonts w:ascii="Times New Roman" w:hAnsi="Times New Roman"/>
          <w:sz w:val="24"/>
        </w:rPr>
        <w:t>интеллекта.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этом надо всегда помнить, что основное содержание программы направлено на</w:t>
      </w:r>
      <w:r>
        <w:rPr>
          <w:rFonts w:ascii="Times New Roman" w:hAnsi="Times New Roman"/>
          <w:spacing w:val="1"/>
          <w:sz w:val="24"/>
        </w:rPr>
        <w:t xml:space="preserve"> </w:t>
      </w:r>
      <w:r>
        <w:rPr>
          <w:rFonts w:ascii="Times New Roman" w:hAnsi="Times New Roman"/>
          <w:sz w:val="24"/>
        </w:rPr>
        <w:t>охрану</w:t>
      </w:r>
      <w:r>
        <w:rPr>
          <w:rFonts w:ascii="Times New Roman" w:hAnsi="Times New Roman"/>
          <w:spacing w:val="1"/>
          <w:sz w:val="24"/>
        </w:rPr>
        <w:t xml:space="preserve"> </w:t>
      </w:r>
      <w:r>
        <w:rPr>
          <w:rFonts w:ascii="Times New Roman" w:hAnsi="Times New Roman"/>
          <w:sz w:val="24"/>
        </w:rPr>
        <w:t>и укрепление</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его физическое</w:t>
      </w:r>
      <w:r>
        <w:rPr>
          <w:rFonts w:ascii="Times New Roman" w:hAnsi="Times New Roman"/>
          <w:spacing w:val="1"/>
          <w:sz w:val="24"/>
        </w:rPr>
        <w:t xml:space="preserve"> </w:t>
      </w:r>
      <w:r>
        <w:rPr>
          <w:rFonts w:ascii="Times New Roman" w:hAnsi="Times New Roman"/>
          <w:sz w:val="24"/>
        </w:rPr>
        <w:t>и психическое</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коррекцию</w:t>
      </w:r>
      <w:r>
        <w:rPr>
          <w:rFonts w:ascii="Times New Roman" w:hAnsi="Times New Roman"/>
          <w:spacing w:val="9"/>
          <w:sz w:val="24"/>
        </w:rPr>
        <w:t xml:space="preserve"> </w:t>
      </w:r>
      <w:r>
        <w:rPr>
          <w:rFonts w:ascii="Times New Roman" w:hAnsi="Times New Roman"/>
          <w:sz w:val="24"/>
        </w:rPr>
        <w:t>вторичных</w:t>
      </w:r>
      <w:r>
        <w:rPr>
          <w:rFonts w:ascii="Times New Roman" w:hAnsi="Times New Roman"/>
          <w:spacing w:val="8"/>
          <w:sz w:val="24"/>
        </w:rPr>
        <w:t xml:space="preserve"> </w:t>
      </w:r>
      <w:r>
        <w:rPr>
          <w:rFonts w:ascii="Times New Roman" w:hAnsi="Times New Roman"/>
          <w:sz w:val="24"/>
        </w:rPr>
        <w:t>отклонений.</w:t>
      </w:r>
    </w:p>
    <w:p w14:paraId="76100000">
      <w:pPr>
        <w:pStyle w:val="Style_6"/>
        <w:numPr>
          <w:ilvl w:val="1"/>
          <w:numId w:val="75"/>
        </w:numPr>
        <w:tabs>
          <w:tab w:leader="none" w:pos="1263" w:val="left"/>
        </w:tabs>
        <w:spacing w:before="77" w:line="288" w:lineRule="auto"/>
        <w:ind w:right="107"/>
        <w:rPr>
          <w:rFonts w:ascii="Times New Roman" w:hAnsi="Times New Roman"/>
          <w:sz w:val="24"/>
        </w:rPr>
      </w:pPr>
      <w:r>
        <w:rPr>
          <w:rFonts w:ascii="Times New Roman" w:hAnsi="Times New Roman"/>
          <w:b w:val="1"/>
          <w:sz w:val="24"/>
        </w:rPr>
        <w:t>Организация развивающей предметно-пространственной среды.</w:t>
      </w:r>
      <w:r>
        <w:rPr>
          <w:rFonts w:ascii="Times New Roman" w:hAnsi="Times New Roman"/>
          <w:spacing w:val="1"/>
          <w:sz w:val="24"/>
        </w:rPr>
        <w:t xml:space="preserve"> </w:t>
      </w:r>
      <w:r>
        <w:rPr>
          <w:rFonts w:ascii="Times New Roman" w:hAnsi="Times New Roman"/>
          <w:sz w:val="24"/>
        </w:rPr>
        <w:t>Предметно-пространственная</w:t>
      </w:r>
      <w:r>
        <w:rPr>
          <w:rFonts w:ascii="Times New Roman" w:hAnsi="Times New Roman"/>
          <w:spacing w:val="46"/>
          <w:sz w:val="24"/>
        </w:rPr>
        <w:t xml:space="preserve"> </w:t>
      </w:r>
      <w:r>
        <w:rPr>
          <w:rFonts w:ascii="Times New Roman" w:hAnsi="Times New Roman"/>
          <w:sz w:val="24"/>
        </w:rPr>
        <w:t>развивающая</w:t>
      </w:r>
      <w:r>
        <w:rPr>
          <w:rFonts w:ascii="Times New Roman" w:hAnsi="Times New Roman"/>
          <w:spacing w:val="89"/>
          <w:sz w:val="24"/>
        </w:rPr>
        <w:t xml:space="preserve"> </w:t>
      </w:r>
      <w:r>
        <w:rPr>
          <w:rFonts w:ascii="Times New Roman" w:hAnsi="Times New Roman"/>
          <w:sz w:val="24"/>
        </w:rPr>
        <w:t>образовательная</w:t>
      </w:r>
      <w:r>
        <w:rPr>
          <w:rFonts w:ascii="Times New Roman" w:hAnsi="Times New Roman"/>
          <w:spacing w:val="56"/>
          <w:sz w:val="24"/>
        </w:rPr>
        <w:t xml:space="preserve"> </w:t>
      </w:r>
      <w:r>
        <w:rPr>
          <w:rFonts w:ascii="Times New Roman" w:hAnsi="Times New Roman"/>
          <w:sz w:val="24"/>
        </w:rPr>
        <w:t>среда</w:t>
      </w:r>
      <w:r>
        <w:rPr>
          <w:rFonts w:ascii="Times New Roman" w:hAnsi="Times New Roman"/>
          <w:spacing w:val="67"/>
          <w:sz w:val="24"/>
        </w:rPr>
        <w:t xml:space="preserve"> </w:t>
      </w:r>
      <w:r>
        <w:rPr>
          <w:rFonts w:ascii="Times New Roman" w:hAnsi="Times New Roman"/>
          <w:sz w:val="24"/>
        </w:rPr>
        <w:t>(далее</w:t>
      </w:r>
      <w:r>
        <w:rPr>
          <w:rFonts w:ascii="Times New Roman" w:hAnsi="Times New Roman"/>
          <w:spacing w:val="72"/>
          <w:sz w:val="24"/>
        </w:rPr>
        <w:t xml:space="preserve"> </w:t>
      </w:r>
      <w:r>
        <w:rPr>
          <w:rFonts w:ascii="Times New Roman" w:hAnsi="Times New Roman"/>
          <w:sz w:val="24"/>
        </w:rPr>
        <w:t>—</w:t>
      </w:r>
      <w:r>
        <w:rPr>
          <w:rFonts w:ascii="Times New Roman" w:hAnsi="Times New Roman"/>
          <w:sz w:val="24"/>
        </w:rPr>
        <w:t>ППРО</w:t>
      </w:r>
      <w:r>
        <w:rPr>
          <w:rFonts w:ascii="Times New Roman" w:hAnsi="Times New Roman"/>
          <w:sz w:val="24"/>
        </w:rPr>
        <w:t>С)</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Организации</w:t>
      </w:r>
      <w:r>
        <w:rPr>
          <w:rFonts w:ascii="Times New Roman" w:hAnsi="Times New Roman"/>
          <w:spacing w:val="20"/>
          <w:sz w:val="24"/>
        </w:rPr>
        <w:t xml:space="preserve"> </w:t>
      </w:r>
      <w:r>
        <w:rPr>
          <w:rFonts w:ascii="Times New Roman" w:hAnsi="Times New Roman"/>
          <w:sz w:val="24"/>
        </w:rPr>
        <w:t>должна</w:t>
      </w:r>
      <w:r>
        <w:rPr>
          <w:rFonts w:ascii="Times New Roman" w:hAnsi="Times New Roman"/>
          <w:spacing w:val="12"/>
          <w:sz w:val="24"/>
        </w:rPr>
        <w:t xml:space="preserve"> </w:t>
      </w:r>
      <w:r>
        <w:rPr>
          <w:rFonts w:ascii="Times New Roman" w:hAnsi="Times New Roman"/>
          <w:sz w:val="24"/>
        </w:rPr>
        <w:t>обеспечивать</w:t>
      </w:r>
      <w:r>
        <w:rPr>
          <w:rFonts w:ascii="Times New Roman" w:hAnsi="Times New Roman"/>
          <w:spacing w:val="18"/>
          <w:sz w:val="24"/>
        </w:rPr>
        <w:t xml:space="preserve"> </w:t>
      </w:r>
      <w:r>
        <w:rPr>
          <w:rFonts w:ascii="Times New Roman" w:hAnsi="Times New Roman"/>
          <w:sz w:val="24"/>
        </w:rPr>
        <w:t>реализацию</w:t>
      </w:r>
      <w:r>
        <w:rPr>
          <w:rFonts w:ascii="Times New Roman" w:hAnsi="Times New Roman"/>
          <w:spacing w:val="14"/>
          <w:sz w:val="24"/>
        </w:rPr>
        <w:t xml:space="preserve"> </w:t>
      </w:r>
      <w:r>
        <w:rPr>
          <w:rFonts w:ascii="Times New Roman" w:hAnsi="Times New Roman"/>
          <w:sz w:val="24"/>
        </w:rPr>
        <w:t>AOП</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7"/>
          <w:sz w:val="24"/>
        </w:rPr>
        <w:t xml:space="preserve"> </w:t>
      </w:r>
      <w:r>
        <w:rPr>
          <w:rFonts w:ascii="Times New Roman" w:hAnsi="Times New Roman"/>
          <w:sz w:val="24"/>
        </w:rPr>
        <w:t>разработанных</w:t>
      </w:r>
      <w:r>
        <w:rPr>
          <w:rFonts w:ascii="Times New Roman" w:hAnsi="Times New Roman"/>
          <w:spacing w:val="-67"/>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имеет</w:t>
      </w:r>
      <w:r>
        <w:rPr>
          <w:rFonts w:ascii="Times New Roman" w:hAnsi="Times New Roman"/>
          <w:spacing w:val="1"/>
          <w:sz w:val="24"/>
        </w:rPr>
        <w:t xml:space="preserve"> </w:t>
      </w:r>
      <w:r>
        <w:rPr>
          <w:rFonts w:ascii="Times New Roman" w:hAnsi="Times New Roman"/>
          <w:sz w:val="24"/>
        </w:rPr>
        <w:t>право</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проектировать</w:t>
      </w:r>
      <w:r>
        <w:rPr>
          <w:rFonts w:ascii="Times New Roman" w:hAnsi="Times New Roman"/>
          <w:spacing w:val="52"/>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53"/>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учетом</w:t>
      </w:r>
      <w:r>
        <w:rPr>
          <w:rFonts w:ascii="Times New Roman" w:hAnsi="Times New Roman"/>
          <w:spacing w:val="48"/>
          <w:sz w:val="24"/>
        </w:rPr>
        <w:t xml:space="preserve"> </w:t>
      </w:r>
      <w:r>
        <w:rPr>
          <w:rFonts w:ascii="Times New Roman" w:hAnsi="Times New Roman"/>
          <w:sz w:val="24"/>
        </w:rPr>
        <w:t>психофизических</w:t>
      </w:r>
      <w:r>
        <w:rPr>
          <w:rFonts w:ascii="Times New Roman" w:hAnsi="Times New Roman"/>
          <w:spacing w:val="23"/>
          <w:sz w:val="24"/>
        </w:rPr>
        <w:t xml:space="preserve"> </w:t>
      </w:r>
      <w:r>
        <w:rPr>
          <w:rFonts w:ascii="Times New Roman" w:hAnsi="Times New Roman"/>
          <w:sz w:val="24"/>
        </w:rPr>
        <w:t>особенностей</w:t>
      </w:r>
      <w:r>
        <w:rPr>
          <w:rFonts w:ascii="Times New Roman" w:hAnsi="Times New Roman"/>
          <w:spacing w:val="68"/>
          <w:sz w:val="24"/>
        </w:rPr>
        <w:t xml:space="preserve"> </w:t>
      </w:r>
      <w:r>
        <w:rPr>
          <w:rFonts w:ascii="Times New Roman" w:hAnsi="Times New Roman"/>
          <w:sz w:val="24"/>
        </w:rPr>
        <w:t>обучающихся</w:t>
      </w:r>
      <w:r>
        <w:rPr>
          <w:rFonts w:ascii="Times New Roman" w:hAnsi="Times New Roman"/>
          <w:spacing w:val="57"/>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OB3.</w:t>
      </w:r>
    </w:p>
    <w:p w14:paraId="77100000">
      <w:pPr>
        <w:tabs>
          <w:tab w:leader="none" w:pos="1677" w:val="left"/>
        </w:tabs>
        <w:spacing w:line="288" w:lineRule="auto"/>
        <w:ind w:right="136"/>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Стандартом,</w:t>
      </w:r>
      <w:r>
        <w:rPr>
          <w:rFonts w:ascii="Times New Roman" w:hAnsi="Times New Roman"/>
          <w:spacing w:val="1"/>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гарантировать:</w:t>
      </w:r>
    </w:p>
    <w:p w14:paraId="78100000">
      <w:pPr>
        <w:pStyle w:val="Style_1"/>
        <w:spacing w:line="276" w:lineRule="auto"/>
        <w:ind w:firstLine="710" w:left="130" w:right="110"/>
        <w:rPr>
          <w:rFonts w:ascii="Times New Roman" w:hAnsi="Times New Roman"/>
          <w:sz w:val="24"/>
        </w:rPr>
      </w:pPr>
      <w:r>
        <w:rPr>
          <w:rFonts w:ascii="Times New Roman" w:hAnsi="Times New Roman"/>
          <w:sz w:val="24"/>
        </w:rPr>
        <w:t>охрану и укрепление физического и психического здоровья и 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проявление</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человеческому</w:t>
      </w:r>
      <w:r>
        <w:rPr>
          <w:rFonts w:ascii="Times New Roman" w:hAnsi="Times New Roman"/>
          <w:spacing w:val="1"/>
          <w:sz w:val="24"/>
        </w:rPr>
        <w:t xml:space="preserve"> </w:t>
      </w:r>
      <w:r>
        <w:rPr>
          <w:rFonts w:ascii="Times New Roman" w:hAnsi="Times New Roman"/>
          <w:sz w:val="24"/>
        </w:rPr>
        <w:t>достоинству, чувствам и потребностям, формирование и поддержку положіггельной</w:t>
      </w:r>
      <w:r>
        <w:rPr>
          <w:rFonts w:ascii="Times New Roman" w:hAnsi="Times New Roman"/>
          <w:spacing w:val="1"/>
          <w:sz w:val="24"/>
        </w:rPr>
        <w:t xml:space="preserve"> </w:t>
      </w:r>
      <w:r>
        <w:rPr>
          <w:rFonts w:ascii="Times New Roman" w:hAnsi="Times New Roman"/>
          <w:sz w:val="24"/>
        </w:rPr>
        <w:t>самооценки, уверенности в собственных возможностях и способностях, в том числе</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2"/>
          <w:sz w:val="24"/>
        </w:rPr>
        <w:t xml:space="preserve"> </w:t>
      </w:r>
      <w:r>
        <w:rPr>
          <w:rFonts w:ascii="Times New Roman" w:hAnsi="Times New Roman"/>
          <w:sz w:val="24"/>
        </w:rPr>
        <w:t>взаимодействии</w:t>
      </w:r>
      <w:r>
        <w:rPr>
          <w:rFonts w:ascii="Times New Roman" w:hAnsi="Times New Roman"/>
          <w:spacing w:val="-8"/>
          <w:sz w:val="24"/>
        </w:rPr>
        <w:t xml:space="preserve"> </w:t>
      </w:r>
      <w:r>
        <w:rPr>
          <w:rFonts w:ascii="Times New Roman" w:hAnsi="Times New Roman"/>
          <w:sz w:val="24"/>
        </w:rPr>
        <w:t>обучающихся</w:t>
      </w:r>
      <w:r>
        <w:rPr>
          <w:rFonts w:ascii="Times New Roman" w:hAnsi="Times New Roman"/>
          <w:spacing w:val="15"/>
          <w:sz w:val="24"/>
        </w:rPr>
        <w:t xml:space="preserve"> </w:t>
      </w:r>
      <w:r>
        <w:rPr>
          <w:rFonts w:ascii="Times New Roman" w:hAnsi="Times New Roman"/>
          <w:sz w:val="24"/>
        </w:rPr>
        <w:t>друг</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другом</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коллективной</w:t>
      </w:r>
      <w:r>
        <w:rPr>
          <w:rFonts w:ascii="Times New Roman" w:hAnsi="Times New Roman"/>
          <w:spacing w:val="15"/>
          <w:sz w:val="24"/>
        </w:rPr>
        <w:t xml:space="preserve"> </w:t>
      </w:r>
      <w:r>
        <w:rPr>
          <w:rFonts w:ascii="Times New Roman" w:hAnsi="Times New Roman"/>
          <w:sz w:val="24"/>
        </w:rPr>
        <w:t>работе;</w:t>
      </w:r>
    </w:p>
    <w:p w14:paraId="79100000">
      <w:pPr>
        <w:pStyle w:val="Style_1"/>
        <w:spacing w:line="276" w:lineRule="auto"/>
        <w:ind w:firstLine="705" w:left="124" w:right="129"/>
        <w:rPr>
          <w:rFonts w:ascii="Times New Roman" w:hAnsi="Times New Roman"/>
          <w:sz w:val="24"/>
        </w:rPr>
      </w:pPr>
      <w:r>
        <w:rPr>
          <w:rFonts w:ascii="Times New Roman" w:hAnsi="Times New Roman"/>
          <w:sz w:val="24"/>
        </w:rPr>
        <w:t>максимальную</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Организации, группы и прилегающих территорий, приспособленных для реализации</w:t>
      </w:r>
      <w:r>
        <w:rPr>
          <w:rFonts w:ascii="Times New Roman" w:hAnsi="Times New Roman"/>
          <w:spacing w:val="-67"/>
          <w:sz w:val="24"/>
        </w:rPr>
        <w:t xml:space="preserve"> </w:t>
      </w:r>
      <w:r>
        <w:rPr>
          <w:rFonts w:ascii="Times New Roman" w:hAnsi="Times New Roman"/>
          <w:sz w:val="24"/>
        </w:rPr>
        <w:t>образовательной программы,</w:t>
      </w:r>
      <w:r>
        <w:rPr>
          <w:rFonts w:ascii="Times New Roman" w:hAnsi="Times New Roman"/>
          <w:spacing w:val="1"/>
          <w:sz w:val="24"/>
        </w:rPr>
        <w:t xml:space="preserve"> </w:t>
      </w:r>
      <w:r>
        <w:rPr>
          <w:rFonts w:ascii="Times New Roman" w:hAnsi="Times New Roman"/>
          <w:sz w:val="24"/>
        </w:rPr>
        <w:t>а также материалов,</w:t>
      </w:r>
      <w:r>
        <w:rPr>
          <w:rFonts w:ascii="Times New Roman" w:hAnsi="Times New Roman"/>
          <w:spacing w:val="1"/>
          <w:sz w:val="24"/>
        </w:rPr>
        <w:t xml:space="preserve"> </w:t>
      </w:r>
      <w:r>
        <w:rPr>
          <w:rFonts w:ascii="Times New Roman" w:hAnsi="Times New Roman"/>
          <w:sz w:val="24"/>
        </w:rPr>
        <w:t>оборудования и инвентаря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 обучающихся дошкольного</w:t>
      </w:r>
      <w:r>
        <w:rPr>
          <w:rFonts w:ascii="Times New Roman" w:hAnsi="Times New Roman"/>
          <w:spacing w:val="1"/>
          <w:sz w:val="24"/>
        </w:rPr>
        <w:t xml:space="preserve"> </w:t>
      </w:r>
      <w:r>
        <w:rPr>
          <w:rFonts w:ascii="Times New Roman" w:hAnsi="Times New Roman"/>
          <w:sz w:val="24"/>
        </w:rPr>
        <w:t>возраста с OB3 в соответствии</w:t>
      </w:r>
      <w:r>
        <w:rPr>
          <w:rFonts w:ascii="Times New Roman" w:hAnsi="Times New Roman"/>
          <w:spacing w:val="1"/>
          <w:sz w:val="24"/>
        </w:rPr>
        <w:t xml:space="preserve"> </w:t>
      </w:r>
      <w:r>
        <w:rPr>
          <w:rFonts w:ascii="Times New Roman" w:hAnsi="Times New Roman"/>
          <w:sz w:val="24"/>
        </w:rPr>
        <w:t>с потребностями</w:t>
      </w:r>
      <w:r>
        <w:rPr>
          <w:rFonts w:ascii="Times New Roman" w:hAnsi="Times New Roman"/>
          <w:spacing w:val="1"/>
          <w:sz w:val="24"/>
        </w:rPr>
        <w:t xml:space="preserve"> </w:t>
      </w:r>
      <w:r>
        <w:rPr>
          <w:rFonts w:ascii="Times New Roman" w:hAnsi="Times New Roman"/>
          <w:sz w:val="24"/>
        </w:rPr>
        <w:t>каждого возрастного этапа, охраны и укрепления их здоровья, возможностями учета</w:t>
      </w:r>
      <w:r>
        <w:rPr>
          <w:rFonts w:ascii="Times New Roman" w:hAnsi="Times New Roman"/>
          <w:spacing w:val="-67"/>
          <w:sz w:val="24"/>
        </w:rPr>
        <w:t xml:space="preserve"> </w:t>
      </w:r>
      <w:r>
        <w:rPr>
          <w:rFonts w:ascii="Times New Roman" w:hAnsi="Times New Roman"/>
          <w:sz w:val="24"/>
        </w:rPr>
        <w:t>особенностей</w:t>
      </w:r>
      <w:r>
        <w:rPr>
          <w:rFonts w:ascii="Times New Roman" w:hAnsi="Times New Roman"/>
          <w:spacing w:val="21"/>
          <w:sz w:val="24"/>
        </w:rPr>
        <w:t xml:space="preserve"> </w:t>
      </w:r>
      <w:r>
        <w:rPr>
          <w:rFonts w:ascii="Times New Roman" w:hAnsi="Times New Roman"/>
          <w:sz w:val="24"/>
        </w:rPr>
        <w:t>и коррекции</w:t>
      </w:r>
      <w:r>
        <w:rPr>
          <w:rFonts w:ascii="Times New Roman" w:hAnsi="Times New Roman"/>
          <w:spacing w:val="20"/>
          <w:sz w:val="24"/>
        </w:rPr>
        <w:t xml:space="preserve"> </w:t>
      </w:r>
      <w:r>
        <w:rPr>
          <w:rFonts w:ascii="Times New Roman" w:hAnsi="Times New Roman"/>
          <w:sz w:val="24"/>
        </w:rPr>
        <w:t>недостатков</w:t>
      </w:r>
      <w:r>
        <w:rPr>
          <w:rFonts w:ascii="Times New Roman" w:hAnsi="Times New Roman"/>
          <w:spacing w:val="1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развития;</w:t>
      </w:r>
    </w:p>
    <w:p w14:paraId="7A100000">
      <w:pPr>
        <w:pStyle w:val="Style_1"/>
        <w:spacing w:line="276" w:lineRule="auto"/>
        <w:ind w:firstLine="710" w:left="119" w:right="128"/>
        <w:rPr>
          <w:rFonts w:ascii="Times New Roman" w:hAnsi="Times New Roman"/>
          <w:sz w:val="24"/>
        </w:rPr>
      </w:pPr>
      <w:r>
        <w:rPr>
          <w:rFonts w:ascii="Times New Roman" w:hAnsi="Times New Roman"/>
          <w:sz w:val="24"/>
        </w:rPr>
        <w:t>построение</w:t>
      </w:r>
      <w:r>
        <w:rPr>
          <w:rFonts w:ascii="Times New Roman" w:hAnsi="Times New Roman"/>
          <w:spacing w:val="1"/>
          <w:sz w:val="24"/>
        </w:rPr>
        <w:t xml:space="preserve"> </w:t>
      </w:r>
      <w:r>
        <w:rPr>
          <w:rFonts w:ascii="Times New Roman" w:hAnsi="Times New Roman"/>
          <w:sz w:val="24"/>
        </w:rPr>
        <w:t>вариативного</w:t>
      </w:r>
      <w:r>
        <w:rPr>
          <w:rFonts w:ascii="Times New Roman" w:hAnsi="Times New Roman"/>
          <w:spacing w:val="1"/>
          <w:sz w:val="24"/>
        </w:rPr>
        <w:t xml:space="preserve"> </w:t>
      </w:r>
      <w:r>
        <w:rPr>
          <w:rFonts w:ascii="Times New Roman" w:hAnsi="Times New Roman"/>
          <w:sz w:val="24"/>
        </w:rPr>
        <w:t>развивающего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ориентированного на</w:t>
      </w:r>
      <w:r>
        <w:rPr>
          <w:rFonts w:ascii="Times New Roman" w:hAnsi="Times New Roman"/>
          <w:spacing w:val="1"/>
          <w:sz w:val="24"/>
        </w:rPr>
        <w:t xml:space="preserve"> </w:t>
      </w:r>
      <w:r>
        <w:rPr>
          <w:rFonts w:ascii="Times New Roman" w:hAnsi="Times New Roman"/>
          <w:sz w:val="24"/>
        </w:rPr>
        <w:t>возможность свободного выбора детьми материалов, видов активности, участников</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разного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педагогическим</w:t>
      </w:r>
      <w:r>
        <w:rPr>
          <w:rFonts w:ascii="Times New Roman" w:hAnsi="Times New Roman"/>
          <w:spacing w:val="-16"/>
          <w:sz w:val="24"/>
        </w:rPr>
        <w:t xml:space="preserve"> </w:t>
      </w:r>
      <w:r>
        <w:rPr>
          <w:rFonts w:ascii="Times New Roman" w:hAnsi="Times New Roman"/>
          <w:spacing w:val="-1"/>
          <w:sz w:val="24"/>
        </w:rPr>
        <w:t>работниками,</w:t>
      </w:r>
      <w:r>
        <w:rPr>
          <w:rFonts w:ascii="Times New Roman" w:hAnsi="Times New Roman"/>
          <w:spacing w:val="13"/>
          <w:sz w:val="24"/>
        </w:rPr>
        <w:t xml:space="preserve"> </w:t>
      </w:r>
      <w:r>
        <w:rPr>
          <w:rFonts w:ascii="Times New Roman" w:hAnsi="Times New Roman"/>
          <w:sz w:val="24"/>
        </w:rPr>
        <w:t>а</w:t>
      </w:r>
      <w:r>
        <w:rPr>
          <w:rFonts w:ascii="Times New Roman" w:hAnsi="Times New Roman"/>
          <w:spacing w:val="-12"/>
          <w:sz w:val="24"/>
        </w:rPr>
        <w:t xml:space="preserve"> </w:t>
      </w:r>
      <w:r>
        <w:rPr>
          <w:rFonts w:ascii="Times New Roman" w:hAnsi="Times New Roman"/>
          <w:sz w:val="24"/>
        </w:rPr>
        <w:t>также</w:t>
      </w:r>
      <w:r>
        <w:rPr>
          <w:rFonts w:ascii="Times New Roman" w:hAnsi="Times New Roman"/>
          <w:spacing w:val="-3"/>
          <w:sz w:val="24"/>
        </w:rPr>
        <w:t xml:space="preserve"> </w:t>
      </w:r>
      <w:r>
        <w:rPr>
          <w:rFonts w:ascii="Times New Roman" w:hAnsi="Times New Roman"/>
          <w:sz w:val="24"/>
        </w:rPr>
        <w:t>свободу</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выражении</w:t>
      </w:r>
      <w:r>
        <w:rPr>
          <w:rFonts w:ascii="Times New Roman" w:hAnsi="Times New Roman"/>
          <w:spacing w:val="18"/>
          <w:sz w:val="24"/>
        </w:rPr>
        <w:t xml:space="preserve"> </w:t>
      </w:r>
      <w:r>
        <w:rPr>
          <w:rFonts w:ascii="Times New Roman" w:hAnsi="Times New Roman"/>
          <w:sz w:val="24"/>
        </w:rPr>
        <w:t>своих</w:t>
      </w:r>
      <w:r>
        <w:rPr>
          <w:rFonts w:ascii="Times New Roman" w:hAnsi="Times New Roman"/>
          <w:spacing w:val="-6"/>
          <w:sz w:val="24"/>
        </w:rPr>
        <w:t xml:space="preserve"> </w:t>
      </w:r>
      <w:r>
        <w:rPr>
          <w:rFonts w:ascii="Times New Roman" w:hAnsi="Times New Roman"/>
          <w:sz w:val="24"/>
        </w:rPr>
        <w:t>чувств</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мыслей;</w:t>
      </w:r>
    </w:p>
    <w:p w14:paraId="7B100000">
      <w:pPr>
        <w:pStyle w:val="Style_1"/>
        <w:spacing w:line="276" w:lineRule="auto"/>
        <w:ind w:firstLine="707" w:left="119" w:right="142"/>
        <w:rPr>
          <w:rFonts w:ascii="Times New Roman" w:hAnsi="Times New Roman"/>
          <w:sz w:val="24"/>
        </w:rPr>
      </w:pPr>
      <w:r>
        <w:rPr>
          <w:rFonts w:ascii="Times New Roman" w:hAnsi="Times New Roman"/>
          <w:sz w:val="24"/>
        </w:rPr>
        <w:t>создание</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ежедневной</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1"/>
          <w:sz w:val="24"/>
        </w:rPr>
        <w:t xml:space="preserve"> </w:t>
      </w:r>
      <w:r>
        <w:rPr>
          <w:rFonts w:ascii="Times New Roman" w:hAnsi="Times New Roman"/>
          <w:sz w:val="24"/>
        </w:rPr>
        <w:t>непрерывного</w:t>
      </w:r>
      <w:r>
        <w:rPr>
          <w:rFonts w:ascii="Times New Roman" w:hAnsi="Times New Roman"/>
          <w:spacing w:val="1"/>
          <w:sz w:val="24"/>
        </w:rPr>
        <w:t xml:space="preserve"> </w:t>
      </w:r>
      <w:r>
        <w:rPr>
          <w:rFonts w:ascii="Times New Roman" w:hAnsi="Times New Roman"/>
          <w:sz w:val="24"/>
        </w:rPr>
        <w:t>самосовершенствования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педагогических работников, а также содействие в определении собственных целей,</w:t>
      </w:r>
      <w:r>
        <w:rPr>
          <w:rFonts w:ascii="Times New Roman" w:hAnsi="Times New Roman"/>
          <w:spacing w:val="1"/>
          <w:sz w:val="24"/>
        </w:rPr>
        <w:t xml:space="preserve"> </w:t>
      </w:r>
      <w:r>
        <w:rPr>
          <w:rFonts w:ascii="Times New Roman" w:hAnsi="Times New Roman"/>
          <w:sz w:val="24"/>
        </w:rPr>
        <w:t>личных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профессиональных</w:t>
      </w:r>
      <w:r>
        <w:rPr>
          <w:rFonts w:ascii="Times New Roman" w:hAnsi="Times New Roman"/>
          <w:spacing w:val="-16"/>
          <w:sz w:val="24"/>
        </w:rPr>
        <w:t xml:space="preserve"> </w:t>
      </w:r>
      <w:r>
        <w:rPr>
          <w:rFonts w:ascii="Times New Roman" w:hAnsi="Times New Roman"/>
          <w:sz w:val="24"/>
        </w:rPr>
        <w:t>потребностей</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мотивов;</w:t>
      </w:r>
    </w:p>
    <w:p w14:paraId="7C100000">
      <w:pPr>
        <w:pStyle w:val="Style_1"/>
        <w:spacing w:line="276" w:lineRule="auto"/>
        <w:ind w:firstLine="701" w:left="119" w:right="153"/>
        <w:rPr>
          <w:rFonts w:ascii="Times New Roman" w:hAnsi="Times New Roman"/>
          <w:sz w:val="24"/>
        </w:rPr>
      </w:pPr>
      <w:r>
        <w:rPr>
          <w:rFonts w:ascii="Times New Roman" w:hAnsi="Times New Roman"/>
          <w:sz w:val="24"/>
        </w:rPr>
        <w:t>открытость</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вовлечение</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 непосредственно в образовательную деятельность, осуществление</w:t>
      </w:r>
      <w:r>
        <w:rPr>
          <w:rFonts w:ascii="Times New Roman" w:hAnsi="Times New Roman"/>
          <w:spacing w:val="1"/>
          <w:sz w:val="24"/>
        </w:rPr>
        <w:t xml:space="preserve"> </w:t>
      </w:r>
      <w:r>
        <w:rPr>
          <w:rFonts w:ascii="Times New Roman" w:hAnsi="Times New Roman"/>
          <w:sz w:val="24"/>
        </w:rPr>
        <w:t>их поддержки в деле образования и воспитания обучающихся, охране и укреплении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здоровья,</w:t>
      </w:r>
      <w:r>
        <w:rPr>
          <w:rFonts w:ascii="Times New Roman" w:hAnsi="Times New Roman"/>
          <w:spacing w:val="14"/>
          <w:sz w:val="24"/>
        </w:rPr>
        <w:t xml:space="preserve"> </w:t>
      </w:r>
      <w:r>
        <w:rPr>
          <w:rFonts w:ascii="Times New Roman" w:hAnsi="Times New Roman"/>
          <w:sz w:val="24"/>
        </w:rPr>
        <w:t>а</w:t>
      </w:r>
      <w:r>
        <w:rPr>
          <w:rFonts w:ascii="Times New Roman" w:hAnsi="Times New Roman"/>
          <w:spacing w:val="-8"/>
          <w:sz w:val="24"/>
        </w:rPr>
        <w:t xml:space="preserve"> </w:t>
      </w:r>
      <w:r>
        <w:rPr>
          <w:rFonts w:ascii="Times New Roman" w:hAnsi="Times New Roman"/>
          <w:sz w:val="24"/>
        </w:rPr>
        <w:t>также</w:t>
      </w:r>
      <w:r>
        <w:rPr>
          <w:rFonts w:ascii="Times New Roman" w:hAnsi="Times New Roman"/>
          <w:spacing w:val="3"/>
          <w:sz w:val="24"/>
        </w:rPr>
        <w:t xml:space="preserve"> </w:t>
      </w:r>
      <w:r>
        <w:rPr>
          <w:rFonts w:ascii="Times New Roman" w:hAnsi="Times New Roman"/>
          <w:sz w:val="24"/>
        </w:rPr>
        <w:t>поддержки</w:t>
      </w:r>
      <w:r>
        <w:rPr>
          <w:rFonts w:ascii="Times New Roman" w:hAnsi="Times New Roman"/>
          <w:spacing w:val="16"/>
          <w:sz w:val="24"/>
        </w:rPr>
        <w:t xml:space="preserve"> </w:t>
      </w:r>
      <w:r>
        <w:rPr>
          <w:rFonts w:ascii="Times New Roman" w:hAnsi="Times New Roman"/>
          <w:sz w:val="24"/>
        </w:rPr>
        <w:t>образовательных</w:t>
      </w:r>
      <w:r>
        <w:rPr>
          <w:rFonts w:ascii="Times New Roman" w:hAnsi="Times New Roman"/>
          <w:spacing w:val="-11"/>
          <w:sz w:val="24"/>
        </w:rPr>
        <w:t xml:space="preserve"> </w:t>
      </w:r>
      <w:r>
        <w:rPr>
          <w:rFonts w:ascii="Times New Roman" w:hAnsi="Times New Roman"/>
          <w:sz w:val="24"/>
        </w:rPr>
        <w:t>инициатив</w:t>
      </w:r>
      <w:r>
        <w:rPr>
          <w:rFonts w:ascii="Times New Roman" w:hAnsi="Times New Roman"/>
          <w:spacing w:val="18"/>
          <w:sz w:val="24"/>
        </w:rPr>
        <w:t xml:space="preserve"> </w:t>
      </w:r>
      <w:r>
        <w:rPr>
          <w:rFonts w:ascii="Times New Roman" w:hAnsi="Times New Roman"/>
          <w:sz w:val="24"/>
        </w:rPr>
        <w:t>внутри</w:t>
      </w:r>
      <w:r>
        <w:rPr>
          <w:rFonts w:ascii="Times New Roman" w:hAnsi="Times New Roman"/>
          <w:spacing w:val="5"/>
          <w:sz w:val="24"/>
        </w:rPr>
        <w:t xml:space="preserve"> </w:t>
      </w:r>
      <w:r>
        <w:rPr>
          <w:rFonts w:ascii="Times New Roman" w:hAnsi="Times New Roman"/>
          <w:sz w:val="24"/>
        </w:rPr>
        <w:t>семьи;</w:t>
      </w:r>
    </w:p>
    <w:p w14:paraId="7D100000">
      <w:pPr>
        <w:pStyle w:val="Style_1"/>
        <w:spacing w:line="276" w:lineRule="auto"/>
        <w:ind w:firstLine="704" w:left="115" w:right="122"/>
        <w:rPr>
          <w:rFonts w:ascii="Times New Roman" w:hAnsi="Times New Roman"/>
          <w:sz w:val="24"/>
        </w:rPr>
      </w:pPr>
      <w:r>
        <w:rPr>
          <w:rFonts w:ascii="Times New Roman" w:hAnsi="Times New Roman"/>
          <w:sz w:val="24"/>
        </w:rPr>
        <w:t>построение</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педагогических работников с детьми, ориентированного на уважение достоинства и</w:t>
      </w:r>
      <w:r>
        <w:rPr>
          <w:rFonts w:ascii="Times New Roman" w:hAnsi="Times New Roman"/>
          <w:spacing w:val="1"/>
          <w:sz w:val="24"/>
        </w:rPr>
        <w:t xml:space="preserve"> </w:t>
      </w:r>
      <w:r>
        <w:rPr>
          <w:rFonts w:ascii="Times New Roman" w:hAnsi="Times New Roman"/>
          <w:sz w:val="24"/>
        </w:rPr>
        <w:t>личности, интересы и возможности каждого ребенка и учитывающего социальную</w:t>
      </w:r>
      <w:r>
        <w:rPr>
          <w:rFonts w:ascii="Times New Roman" w:hAnsi="Times New Roman"/>
          <w:spacing w:val="1"/>
          <w:sz w:val="24"/>
        </w:rPr>
        <w:t xml:space="preserve"> </w:t>
      </w:r>
      <w:r>
        <w:rPr>
          <w:rFonts w:ascii="Times New Roman" w:hAnsi="Times New Roman"/>
          <w:sz w:val="24"/>
        </w:rPr>
        <w:t>ситуацию</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соответствующие</w:t>
      </w:r>
      <w:r>
        <w:rPr>
          <w:rFonts w:ascii="Times New Roman" w:hAnsi="Times New Roman"/>
          <w:spacing w:val="1"/>
          <w:sz w:val="24"/>
        </w:rPr>
        <w:t xml:space="preserve"> </w:t>
      </w:r>
      <w:r>
        <w:rPr>
          <w:rFonts w:ascii="Times New Roman" w:hAnsi="Times New Roman"/>
          <w:sz w:val="24"/>
        </w:rPr>
        <w:t>возрастные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индивидуальные</w:t>
      </w:r>
      <w:r>
        <w:rPr>
          <w:rFonts w:ascii="Times New Roman" w:hAnsi="Times New Roman"/>
          <w:spacing w:val="1"/>
          <w:sz w:val="24"/>
        </w:rPr>
        <w:t xml:space="preserve"> </w:t>
      </w:r>
      <w:r>
        <w:rPr>
          <w:rFonts w:ascii="Times New Roman" w:hAnsi="Times New Roman"/>
          <w:sz w:val="24"/>
        </w:rPr>
        <w:t>особенности</w:t>
      </w:r>
      <w:r>
        <w:rPr>
          <w:rFonts w:ascii="Times New Roman" w:hAnsi="Times New Roman"/>
          <w:spacing w:val="29"/>
          <w:sz w:val="24"/>
        </w:rPr>
        <w:t xml:space="preserve"> </w:t>
      </w:r>
      <w:r>
        <w:rPr>
          <w:rFonts w:ascii="Times New Roman" w:hAnsi="Times New Roman"/>
          <w:sz w:val="24"/>
        </w:rPr>
        <w:t>(недопустимость</w:t>
      </w:r>
      <w:r>
        <w:rPr>
          <w:rFonts w:ascii="Times New Roman" w:hAnsi="Times New Roman"/>
          <w:spacing w:val="12"/>
          <w:sz w:val="24"/>
        </w:rPr>
        <w:t xml:space="preserve"> </w:t>
      </w:r>
      <w:r>
        <w:rPr>
          <w:rFonts w:ascii="Times New Roman" w:hAnsi="Times New Roman"/>
          <w:sz w:val="24"/>
        </w:rPr>
        <w:t>как</w:t>
      </w:r>
      <w:r>
        <w:rPr>
          <w:rFonts w:ascii="Times New Roman" w:hAnsi="Times New Roman"/>
          <w:spacing w:val="27"/>
          <w:sz w:val="24"/>
        </w:rPr>
        <w:t xml:space="preserve"> </w:t>
      </w:r>
      <w:r>
        <w:rPr>
          <w:rFonts w:ascii="Times New Roman" w:hAnsi="Times New Roman"/>
          <w:sz w:val="24"/>
        </w:rPr>
        <w:t>искусственного</w:t>
      </w:r>
      <w:r>
        <w:rPr>
          <w:rFonts w:ascii="Times New Roman" w:hAnsi="Times New Roman"/>
          <w:spacing w:val="10"/>
          <w:sz w:val="24"/>
        </w:rPr>
        <w:t xml:space="preserve"> </w:t>
      </w:r>
      <w:r>
        <w:rPr>
          <w:rFonts w:ascii="Times New Roman" w:hAnsi="Times New Roman"/>
          <w:sz w:val="24"/>
        </w:rPr>
        <w:t>ускорения,</w:t>
      </w:r>
      <w:r>
        <w:rPr>
          <w:rFonts w:ascii="Times New Roman" w:hAnsi="Times New Roman"/>
          <w:spacing w:val="43"/>
          <w:sz w:val="24"/>
        </w:rPr>
        <w:t xml:space="preserve"> </w:t>
      </w:r>
      <w:r>
        <w:rPr>
          <w:rFonts w:ascii="Times New Roman" w:hAnsi="Times New Roman"/>
          <w:sz w:val="24"/>
        </w:rPr>
        <w:t>так</w:t>
      </w:r>
      <w:r>
        <w:rPr>
          <w:rFonts w:ascii="Times New Roman" w:hAnsi="Times New Roman"/>
          <w:spacing w:val="26"/>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искусственного</w:t>
      </w:r>
    </w:p>
    <w:p w14:paraId="7E100000">
      <w:pPr>
        <w:sectPr>
          <w:headerReference r:id="rId215" w:type="default"/>
          <w:footerReference r:id="rId216" w:type="default"/>
          <w:pgSz w:h="17140" w:orient="portrait" w:w="11930"/>
          <w:pgMar w:bottom="420" w:footer="225" w:gutter="0" w:header="933" w:left="940" w:right="540" w:top="1440"/>
        </w:sectPr>
      </w:pPr>
    </w:p>
    <w:p w14:paraId="7F100000">
      <w:pPr>
        <w:pStyle w:val="Style_1"/>
        <w:spacing w:before="78"/>
        <w:ind w:firstLine="0" w:left="140"/>
        <w:rPr>
          <w:rFonts w:ascii="Times New Roman" w:hAnsi="Times New Roman"/>
          <w:sz w:val="24"/>
        </w:rPr>
      </w:pPr>
      <w:r>
        <w:rPr>
          <w:rFonts w:ascii="Times New Roman" w:hAnsi="Times New Roman"/>
          <w:sz w:val="24"/>
        </w:rPr>
        <w:t>замедления развития</w:t>
      </w:r>
      <w:r>
        <w:rPr>
          <w:rFonts w:ascii="Times New Roman" w:hAnsi="Times New Roman"/>
          <w:spacing w:val="-6"/>
          <w:sz w:val="24"/>
        </w:rPr>
        <w:t xml:space="preserve"> </w:t>
      </w:r>
      <w:r>
        <w:rPr>
          <w:rFonts w:ascii="Times New Roman" w:hAnsi="Times New Roman"/>
          <w:sz w:val="24"/>
        </w:rPr>
        <w:t>обучающихся).</w:t>
      </w:r>
    </w:p>
    <w:p w14:paraId="80100000">
      <w:pPr>
        <w:tabs>
          <w:tab w:leader="none" w:pos="1598" w:val="left"/>
        </w:tabs>
        <w:spacing w:before="71" w:line="276" w:lineRule="auto"/>
        <w:ind w:right="112"/>
        <w:rPr>
          <w:rFonts w:ascii="Times New Roman" w:hAnsi="Times New Roman"/>
          <w:sz w:val="24"/>
        </w:rPr>
      </w:pPr>
      <w:r>
        <w:rPr>
          <w:rFonts w:ascii="Times New Roman" w:hAnsi="Times New Roman"/>
          <w:sz w:val="24"/>
        </w:rPr>
        <w:t>ППPOC</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создается</w:t>
      </w:r>
      <w:r>
        <w:rPr>
          <w:rFonts w:ascii="Times New Roman" w:hAnsi="Times New Roman"/>
          <w:spacing w:val="1"/>
          <w:sz w:val="24"/>
        </w:rPr>
        <w:t xml:space="preserve"> </w:t>
      </w:r>
      <w:r>
        <w:rPr>
          <w:rFonts w:ascii="Times New Roman" w:hAnsi="Times New Roman"/>
          <w:sz w:val="24"/>
        </w:rPr>
        <w:t>педагогическими</w:t>
      </w:r>
      <w:r>
        <w:rPr>
          <w:rFonts w:ascii="Times New Roman" w:hAnsi="Times New Roman"/>
          <w:spacing w:val="1"/>
          <w:sz w:val="24"/>
        </w:rPr>
        <w:t xml:space="preserve"> </w:t>
      </w:r>
      <w:r>
        <w:rPr>
          <w:rFonts w:ascii="Times New Roman" w:hAnsi="Times New Roman"/>
          <w:sz w:val="24"/>
        </w:rPr>
        <w:t>работниками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развития индивидуальности каждого ребенка с учетом его возможностей, уровня</w:t>
      </w:r>
      <w:r>
        <w:rPr>
          <w:rFonts w:ascii="Times New Roman" w:hAnsi="Times New Roman"/>
          <w:spacing w:val="1"/>
          <w:sz w:val="24"/>
        </w:rPr>
        <w:t xml:space="preserve"> </w:t>
      </w:r>
      <w:r>
        <w:rPr>
          <w:rFonts w:ascii="Times New Roman" w:hAnsi="Times New Roman"/>
          <w:sz w:val="24"/>
        </w:rPr>
        <w:t>активности и интересов, поддерживая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его индивидуальной траектории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Она</w:t>
      </w:r>
      <w:r>
        <w:rPr>
          <w:rFonts w:ascii="Times New Roman" w:hAnsi="Times New Roman"/>
          <w:spacing w:val="1"/>
          <w:sz w:val="24"/>
        </w:rPr>
        <w:t xml:space="preserve"> </w:t>
      </w:r>
      <w:r>
        <w:rPr>
          <w:rFonts w:ascii="Times New Roman" w:hAnsi="Times New Roman"/>
          <w:sz w:val="24"/>
        </w:rPr>
        <w:t>должна</w:t>
      </w:r>
      <w:r>
        <w:rPr>
          <w:rFonts w:ascii="Times New Roman" w:hAnsi="Times New Roman"/>
          <w:spacing w:val="1"/>
          <w:sz w:val="24"/>
        </w:rPr>
        <w:t xml:space="preserve"> </w:t>
      </w:r>
      <w:r>
        <w:rPr>
          <w:rFonts w:ascii="Times New Roman" w:hAnsi="Times New Roman"/>
          <w:sz w:val="24"/>
        </w:rPr>
        <w:t>строиться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принципа</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1"/>
          <w:sz w:val="24"/>
        </w:rPr>
        <w:t xml:space="preserve"> </w:t>
      </w:r>
      <w:r>
        <w:rPr>
          <w:rFonts w:ascii="Times New Roman" w:hAnsi="Times New Roman"/>
          <w:sz w:val="24"/>
        </w:rPr>
        <w:t>анатомо-</w:t>
      </w:r>
      <w:r>
        <w:rPr>
          <w:rFonts w:ascii="Times New Roman" w:hAnsi="Times New Roman"/>
          <w:spacing w:val="1"/>
          <w:sz w:val="24"/>
        </w:rPr>
        <w:t xml:space="preserve"> </w:t>
      </w:r>
      <w:r>
        <w:rPr>
          <w:rFonts w:ascii="Times New Roman" w:hAnsi="Times New Roman"/>
          <w:sz w:val="24"/>
        </w:rPr>
        <w:t>физиологииеским</w:t>
      </w:r>
      <w:r>
        <w:rPr>
          <w:rFonts w:ascii="Times New Roman" w:hAnsi="Times New Roman"/>
          <w:spacing w:val="1"/>
          <w:sz w:val="24"/>
        </w:rPr>
        <w:t xml:space="preserve"> </w:t>
      </w:r>
      <w:r>
        <w:rPr>
          <w:rFonts w:ascii="Times New Roman" w:hAnsi="Times New Roman"/>
          <w:sz w:val="24"/>
        </w:rPr>
        <w:t>особенностям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(соответствие</w:t>
      </w:r>
      <w:r>
        <w:rPr>
          <w:rFonts w:ascii="Times New Roman" w:hAnsi="Times New Roman"/>
          <w:spacing w:val="1"/>
          <w:sz w:val="24"/>
        </w:rPr>
        <w:t xml:space="preserve"> </w:t>
      </w:r>
      <w:r>
        <w:rPr>
          <w:rFonts w:ascii="Times New Roman" w:hAnsi="Times New Roman"/>
          <w:sz w:val="24"/>
        </w:rPr>
        <w:t>росту,</w:t>
      </w:r>
      <w:r>
        <w:rPr>
          <w:rFonts w:ascii="Times New Roman" w:hAnsi="Times New Roman"/>
          <w:spacing w:val="1"/>
          <w:sz w:val="24"/>
        </w:rPr>
        <w:t xml:space="preserve"> </w:t>
      </w:r>
      <w:r>
        <w:rPr>
          <w:rFonts w:ascii="Times New Roman" w:hAnsi="Times New Roman"/>
          <w:sz w:val="24"/>
        </w:rPr>
        <w:t>массе</w:t>
      </w:r>
      <w:r>
        <w:rPr>
          <w:rFonts w:ascii="Times New Roman" w:hAnsi="Times New Roman"/>
          <w:spacing w:val="1"/>
          <w:sz w:val="24"/>
        </w:rPr>
        <w:t xml:space="preserve"> </w:t>
      </w:r>
      <w:r>
        <w:rPr>
          <w:rFonts w:ascii="Times New Roman" w:hAnsi="Times New Roman"/>
          <w:sz w:val="24"/>
        </w:rPr>
        <w:t>тела,</w:t>
      </w:r>
      <w:r>
        <w:rPr>
          <w:rFonts w:ascii="Times New Roman" w:hAnsi="Times New Roman"/>
          <w:spacing w:val="1"/>
          <w:sz w:val="24"/>
        </w:rPr>
        <w:t xml:space="preserve"> </w:t>
      </w:r>
      <w:r>
        <w:rPr>
          <w:rFonts w:ascii="Times New Roman" w:hAnsi="Times New Roman"/>
          <w:sz w:val="24"/>
        </w:rPr>
        <w:t>размеру</w:t>
      </w:r>
      <w:r>
        <w:rPr>
          <w:rFonts w:ascii="Times New Roman" w:hAnsi="Times New Roman"/>
          <w:spacing w:val="15"/>
          <w:sz w:val="24"/>
        </w:rPr>
        <w:t xml:space="preserve"> </w:t>
      </w:r>
      <w:r>
        <w:rPr>
          <w:rFonts w:ascii="Times New Roman" w:hAnsi="Times New Roman"/>
          <w:sz w:val="24"/>
        </w:rPr>
        <w:t>руки,</w:t>
      </w:r>
      <w:r>
        <w:rPr>
          <w:rFonts w:ascii="Times New Roman" w:hAnsi="Times New Roman"/>
          <w:spacing w:val="11"/>
          <w:sz w:val="24"/>
        </w:rPr>
        <w:t xml:space="preserve"> </w:t>
      </w:r>
      <w:r>
        <w:rPr>
          <w:rFonts w:ascii="Times New Roman" w:hAnsi="Times New Roman"/>
          <w:sz w:val="24"/>
        </w:rPr>
        <w:t>дающей</w:t>
      </w:r>
      <w:r>
        <w:rPr>
          <w:rFonts w:ascii="Times New Roman" w:hAnsi="Times New Roman"/>
          <w:spacing w:val="15"/>
          <w:sz w:val="24"/>
        </w:rPr>
        <w:t xml:space="preserve"> </w:t>
      </w:r>
      <w:r>
        <w:rPr>
          <w:rFonts w:ascii="Times New Roman" w:hAnsi="Times New Roman"/>
          <w:sz w:val="24"/>
        </w:rPr>
        <w:t>возможность</w:t>
      </w:r>
      <w:r>
        <w:rPr>
          <w:rFonts w:ascii="Times New Roman" w:hAnsi="Times New Roman"/>
          <w:spacing w:val="15"/>
          <w:sz w:val="24"/>
        </w:rPr>
        <w:t xml:space="preserve"> </w:t>
      </w:r>
      <w:r>
        <w:rPr>
          <w:rFonts w:ascii="Times New Roman" w:hAnsi="Times New Roman"/>
          <w:sz w:val="24"/>
        </w:rPr>
        <w:t>захвата</w:t>
      </w:r>
      <w:r>
        <w:rPr>
          <w:rFonts w:ascii="Times New Roman" w:hAnsi="Times New Roman"/>
          <w:spacing w:val="18"/>
          <w:sz w:val="24"/>
        </w:rPr>
        <w:t xml:space="preserve"> </w:t>
      </w:r>
      <w:r>
        <w:rPr>
          <w:rFonts w:ascii="Times New Roman" w:hAnsi="Times New Roman"/>
          <w:sz w:val="24"/>
        </w:rPr>
        <w:t>предмета).</w:t>
      </w:r>
    </w:p>
    <w:p w14:paraId="81100000">
      <w:pPr>
        <w:pStyle w:val="Style_1"/>
        <w:spacing w:before="1"/>
        <w:ind w:firstLine="0" w:left="831"/>
        <w:rPr>
          <w:rFonts w:ascii="Times New Roman" w:hAnsi="Times New Roman"/>
          <w:sz w:val="24"/>
        </w:rPr>
      </w:pP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выполнения</w:t>
      </w:r>
      <w:r>
        <w:rPr>
          <w:rFonts w:ascii="Times New Roman" w:hAnsi="Times New Roman"/>
          <w:spacing w:val="6"/>
          <w:sz w:val="24"/>
        </w:rPr>
        <w:t xml:space="preserve"> </w:t>
      </w:r>
      <w:r>
        <w:rPr>
          <w:rFonts w:ascii="Times New Roman" w:hAnsi="Times New Roman"/>
          <w:sz w:val="24"/>
        </w:rPr>
        <w:t>этой</w:t>
      </w:r>
      <w:r>
        <w:rPr>
          <w:rFonts w:ascii="Times New Roman" w:hAnsi="Times New Roman"/>
          <w:spacing w:val="-1"/>
          <w:sz w:val="24"/>
        </w:rPr>
        <w:t xml:space="preserve"> </w:t>
      </w:r>
      <w:r>
        <w:rPr>
          <w:rFonts w:ascii="Times New Roman" w:hAnsi="Times New Roman"/>
          <w:sz w:val="24"/>
        </w:rPr>
        <w:t>задачи</w:t>
      </w:r>
      <w:r>
        <w:rPr>
          <w:rFonts w:ascii="Times New Roman" w:hAnsi="Times New Roman"/>
          <w:spacing w:val="-7"/>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6"/>
          <w:sz w:val="24"/>
        </w:rPr>
        <w:t xml:space="preserve"> </w:t>
      </w:r>
      <w:r>
        <w:rPr>
          <w:rFonts w:ascii="Times New Roman" w:hAnsi="Times New Roman"/>
          <w:sz w:val="24"/>
        </w:rPr>
        <w:t>должна</w:t>
      </w:r>
      <w:r>
        <w:rPr>
          <w:rFonts w:ascii="Times New Roman" w:hAnsi="Times New Roman"/>
          <w:spacing w:val="-3"/>
          <w:sz w:val="24"/>
        </w:rPr>
        <w:t xml:space="preserve"> </w:t>
      </w:r>
      <w:r>
        <w:rPr>
          <w:rFonts w:ascii="Times New Roman" w:hAnsi="Times New Roman"/>
          <w:sz w:val="24"/>
        </w:rPr>
        <w:t>быть:</w:t>
      </w:r>
    </w:p>
    <w:p w14:paraId="82100000">
      <w:pPr>
        <w:pStyle w:val="Style_1"/>
        <w:spacing w:before="62" w:line="276" w:lineRule="auto"/>
        <w:ind w:firstLine="712" w:left="118" w:right="112"/>
        <w:rPr>
          <w:rFonts w:ascii="Times New Roman" w:hAnsi="Times New Roman"/>
          <w:sz w:val="24"/>
        </w:rPr>
      </w:pPr>
      <w:r>
        <w:rPr>
          <w:rFonts w:ascii="Times New Roman" w:hAnsi="Times New Roman"/>
          <w:sz w:val="24"/>
        </w:rPr>
        <w:t xml:space="preserve">содержательно-насыщенной и динамичной </w:t>
      </w:r>
      <w:r>
        <w:rPr>
          <w:rFonts w:ascii="Times New Roman" w:hAnsi="Times New Roman"/>
          <w:sz w:val="24"/>
        </w:rPr>
        <w:t xml:space="preserve">— </w:t>
      </w:r>
      <w:r>
        <w:rPr>
          <w:rFonts w:ascii="Times New Roman" w:hAnsi="Times New Roman"/>
          <w:sz w:val="24"/>
        </w:rPr>
        <w:t>включать средства обучения (в</w:t>
      </w:r>
      <w:r>
        <w:rPr>
          <w:rFonts w:ascii="Times New Roman" w:hAnsi="Times New Roman"/>
          <w:spacing w:val="1"/>
          <w:sz w:val="24"/>
        </w:rPr>
        <w:t xml:space="preserve"> </w:t>
      </w:r>
      <w:r>
        <w:rPr>
          <w:rFonts w:ascii="Times New Roman" w:hAnsi="Times New Roman"/>
          <w:sz w:val="24"/>
        </w:rPr>
        <w:t>том числе технические и информационные), материалы (в том числе расходные),</w:t>
      </w:r>
      <w:r>
        <w:rPr>
          <w:rFonts w:ascii="Times New Roman" w:hAnsi="Times New Roman"/>
          <w:spacing w:val="1"/>
        </w:rPr>
        <w:t xml:space="preserve"> </w:t>
      </w:r>
      <w:r>
        <w:rPr>
          <w:rFonts w:ascii="Times New Roman" w:hAnsi="Times New Roman"/>
          <w:sz w:val="24"/>
        </w:rPr>
        <w:t>инвентарь,</w:t>
      </w:r>
      <w:r>
        <w:rPr>
          <w:rFonts w:ascii="Times New Roman" w:hAnsi="Times New Roman"/>
          <w:spacing w:val="1"/>
          <w:sz w:val="24"/>
        </w:rPr>
        <w:t xml:space="preserve"> </w:t>
      </w:r>
      <w:r>
        <w:rPr>
          <w:rFonts w:ascii="Times New Roman" w:hAnsi="Times New Roman"/>
          <w:sz w:val="24"/>
        </w:rPr>
        <w:t>игровое,</w:t>
      </w:r>
      <w:r>
        <w:rPr>
          <w:rFonts w:ascii="Times New Roman" w:hAnsi="Times New Roman"/>
          <w:spacing w:val="1"/>
          <w:sz w:val="24"/>
        </w:rPr>
        <w:t xml:space="preserve"> </w:t>
      </w:r>
      <w:r>
        <w:rPr>
          <w:rFonts w:ascii="Times New Roman" w:hAnsi="Times New Roman"/>
          <w:sz w:val="24"/>
        </w:rPr>
        <w:t>спортивное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оздоровительное</w:t>
      </w:r>
      <w:r>
        <w:rPr>
          <w:rFonts w:ascii="Times New Roman" w:hAnsi="Times New Roman"/>
          <w:spacing w:val="1"/>
          <w:sz w:val="24"/>
        </w:rPr>
        <w:t xml:space="preserve"> </w:t>
      </w:r>
      <w:r>
        <w:rPr>
          <w:rFonts w:ascii="Times New Roman" w:hAnsi="Times New Roman"/>
          <w:sz w:val="24"/>
        </w:rPr>
        <w:t>оборудование,</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позволяют обеспечить игровую, познавательную, исследовательскую и творческую</w:t>
      </w:r>
      <w:r>
        <w:rPr>
          <w:rFonts w:ascii="Times New Roman" w:hAnsi="Times New Roman"/>
          <w:spacing w:val="1"/>
          <w:sz w:val="24"/>
        </w:rPr>
        <w:t xml:space="preserve"> </w:t>
      </w:r>
      <w:r>
        <w:rPr>
          <w:rFonts w:ascii="Times New Roman" w:hAnsi="Times New Roman"/>
          <w:sz w:val="24"/>
        </w:rPr>
        <w:t>активность, экспериментирование с материалами, доступными детям; двигательную</w:t>
      </w:r>
      <w:r>
        <w:rPr>
          <w:rFonts w:ascii="Times New Roman" w:hAnsi="Times New Roman"/>
          <w:spacing w:val="1"/>
          <w:sz w:val="24"/>
        </w:rPr>
        <w:t xml:space="preserve"> </w:t>
      </w:r>
      <w:r>
        <w:rPr>
          <w:rFonts w:ascii="Times New Roman" w:hAnsi="Times New Roman"/>
          <w:sz w:val="24"/>
        </w:rPr>
        <w:t>активность, в том числе развитие общей и тонкой моторики обучающихся с OB3,</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подвижных</w:t>
      </w:r>
      <w:r>
        <w:rPr>
          <w:rFonts w:ascii="Times New Roman" w:hAnsi="Times New Roman"/>
          <w:spacing w:val="1"/>
          <w:sz w:val="24"/>
        </w:rPr>
        <w:t xml:space="preserve"> </w:t>
      </w:r>
      <w:r>
        <w:rPr>
          <w:rFonts w:ascii="Times New Roman" w:hAnsi="Times New Roman"/>
          <w:sz w:val="24"/>
        </w:rPr>
        <w:t>играх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соревнованиях;</w:t>
      </w:r>
      <w:r>
        <w:rPr>
          <w:rFonts w:ascii="Times New Roman" w:hAnsi="Times New Roman"/>
          <w:spacing w:val="1"/>
          <w:sz w:val="24"/>
        </w:rPr>
        <w:t xml:space="preserve"> </w:t>
      </w:r>
      <w:r>
        <w:rPr>
          <w:rFonts w:ascii="Times New Roman" w:hAnsi="Times New Roman"/>
          <w:sz w:val="24"/>
        </w:rPr>
        <w:t>эмоциональное</w:t>
      </w:r>
      <w:r>
        <w:rPr>
          <w:rFonts w:ascii="Times New Roman" w:hAnsi="Times New Roman"/>
          <w:spacing w:val="1"/>
          <w:sz w:val="24"/>
        </w:rPr>
        <w:t xml:space="preserve"> </w:t>
      </w:r>
      <w:r>
        <w:rPr>
          <w:rFonts w:ascii="Times New Roman" w:hAnsi="Times New Roman"/>
          <w:sz w:val="24"/>
        </w:rPr>
        <w:t>благополучие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взаимодействии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предметно-пространственным</w:t>
      </w:r>
      <w:r>
        <w:rPr>
          <w:rFonts w:ascii="Times New Roman" w:hAnsi="Times New Roman"/>
          <w:spacing w:val="1"/>
          <w:sz w:val="24"/>
        </w:rPr>
        <w:t xml:space="preserve"> </w:t>
      </w:r>
      <w:r>
        <w:rPr>
          <w:rFonts w:ascii="Times New Roman" w:hAnsi="Times New Roman"/>
          <w:sz w:val="24"/>
        </w:rPr>
        <w:t>окружением;</w:t>
      </w:r>
      <w:r>
        <w:rPr>
          <w:rFonts w:ascii="Times New Roman" w:hAnsi="Times New Roman"/>
          <w:spacing w:val="1"/>
          <w:sz w:val="24"/>
        </w:rPr>
        <w:t xml:space="preserve"> </w:t>
      </w:r>
      <w:r>
        <w:rPr>
          <w:rFonts w:ascii="Times New Roman" w:hAnsi="Times New Roman"/>
          <w:sz w:val="24"/>
        </w:rPr>
        <w:t>игрушки</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обладать</w:t>
      </w:r>
      <w:r>
        <w:rPr>
          <w:rFonts w:ascii="Times New Roman" w:hAnsi="Times New Roman"/>
          <w:spacing w:val="1"/>
          <w:sz w:val="24"/>
        </w:rPr>
        <w:t xml:space="preserve"> </w:t>
      </w:r>
      <w:r>
        <w:rPr>
          <w:rFonts w:ascii="Times New Roman" w:hAnsi="Times New Roman"/>
          <w:sz w:val="24"/>
        </w:rPr>
        <w:t>динамичными</w:t>
      </w:r>
      <w:r>
        <w:rPr>
          <w:rFonts w:ascii="Times New Roman" w:hAnsi="Times New Roman"/>
          <w:spacing w:val="1"/>
          <w:sz w:val="24"/>
        </w:rPr>
        <w:t xml:space="preserve"> </w:t>
      </w:r>
      <w:r>
        <w:rPr>
          <w:rFonts w:ascii="Times New Roman" w:hAnsi="Times New Roman"/>
          <w:sz w:val="24"/>
        </w:rPr>
        <w:t>свойствами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подвижность</w:t>
      </w:r>
      <w:r>
        <w:rPr>
          <w:rFonts w:ascii="Times New Roman" w:hAnsi="Times New Roman"/>
          <w:spacing w:val="1"/>
          <w:sz w:val="24"/>
        </w:rPr>
        <w:t xml:space="preserve"> </w:t>
      </w:r>
      <w:r>
        <w:rPr>
          <w:rFonts w:ascii="Times New Roman" w:hAnsi="Times New Roman"/>
          <w:sz w:val="24"/>
        </w:rPr>
        <w:t>частей,</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собрать,</w:t>
      </w:r>
      <w:r>
        <w:rPr>
          <w:rFonts w:ascii="Times New Roman" w:hAnsi="Times New Roman"/>
          <w:spacing w:val="1"/>
          <w:sz w:val="24"/>
        </w:rPr>
        <w:t xml:space="preserve"> </w:t>
      </w:r>
      <w:r>
        <w:rPr>
          <w:rFonts w:ascii="Times New Roman" w:hAnsi="Times New Roman"/>
          <w:sz w:val="24"/>
        </w:rPr>
        <w:t>разобрать,</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комбинирования</w:t>
      </w:r>
      <w:r>
        <w:rPr>
          <w:rFonts w:ascii="Times New Roman" w:hAnsi="Times New Roman"/>
          <w:spacing w:val="1"/>
          <w:sz w:val="24"/>
        </w:rPr>
        <w:t xml:space="preserve"> </w:t>
      </w:r>
      <w:r>
        <w:rPr>
          <w:rFonts w:ascii="Times New Roman" w:hAnsi="Times New Roman"/>
          <w:sz w:val="24"/>
        </w:rPr>
        <w:t>деталей;</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6"/>
          <w:sz w:val="24"/>
        </w:rPr>
        <w:t xml:space="preserve"> </w:t>
      </w:r>
      <w:r>
        <w:rPr>
          <w:rFonts w:ascii="Times New Roman" w:hAnsi="Times New Roman"/>
          <w:sz w:val="24"/>
        </w:rPr>
        <w:t>самовыражения</w:t>
      </w:r>
      <w:r>
        <w:rPr>
          <w:rFonts w:ascii="Times New Roman" w:hAnsi="Times New Roman"/>
          <w:spacing w:val="30"/>
          <w:sz w:val="24"/>
        </w:rPr>
        <w:t xml:space="preserve"> </w:t>
      </w:r>
      <w:r>
        <w:rPr>
          <w:rFonts w:ascii="Times New Roman" w:hAnsi="Times New Roman"/>
          <w:sz w:val="24"/>
        </w:rPr>
        <w:t>обучающихся;</w:t>
      </w:r>
    </w:p>
    <w:p w14:paraId="83100000">
      <w:pPr>
        <w:pStyle w:val="Style_1"/>
        <w:spacing w:line="276" w:lineRule="auto"/>
        <w:ind w:firstLine="705" w:left="113" w:right="119"/>
        <w:rPr>
          <w:rFonts w:ascii="Times New Roman" w:hAnsi="Times New Roman"/>
          <w:sz w:val="24"/>
        </w:rPr>
      </w:pPr>
      <w:r>
        <w:rPr>
          <w:rFonts w:ascii="Times New Roman" w:hAnsi="Times New Roman"/>
          <w:sz w:val="24"/>
        </w:rPr>
        <w:t>трансформируемой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зависимости</w:t>
      </w:r>
      <w:r>
        <w:rPr>
          <w:rFonts w:ascii="Times New Roman" w:hAnsi="Times New Roman"/>
          <w:spacing w:val="1"/>
          <w:sz w:val="24"/>
        </w:rPr>
        <w:t xml:space="preserve"> </w:t>
      </w:r>
      <w:r>
        <w:rPr>
          <w:rFonts w:ascii="Times New Roman" w:hAnsi="Times New Roman"/>
          <w:sz w:val="24"/>
        </w:rPr>
        <w:t>от образовательной ситуации,</w:t>
      </w:r>
      <w:r>
        <w:rPr>
          <w:rFonts w:ascii="Times New Roman" w:hAnsi="Times New Roman"/>
          <w:spacing w:val="1"/>
          <w:sz w:val="24"/>
        </w:rPr>
        <w:t xml:space="preserve"> </w:t>
      </w:r>
      <w:r>
        <w:rPr>
          <w:rFonts w:ascii="Times New Roman" w:hAnsi="Times New Roman"/>
          <w:sz w:val="24"/>
        </w:rPr>
        <w:t>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меняющихся</w:t>
      </w:r>
      <w:r>
        <w:rPr>
          <w:rFonts w:ascii="Times New Roman" w:hAnsi="Times New Roman"/>
          <w:spacing w:val="1"/>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мотивов</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возможностей</w:t>
      </w:r>
      <w:r>
        <w:rPr>
          <w:rFonts w:ascii="Times New Roman" w:hAnsi="Times New Roman"/>
          <w:spacing w:val="25"/>
          <w:sz w:val="24"/>
        </w:rPr>
        <w:t xml:space="preserve"> </w:t>
      </w:r>
      <w:r>
        <w:rPr>
          <w:rFonts w:ascii="Times New Roman" w:hAnsi="Times New Roman"/>
          <w:sz w:val="24"/>
        </w:rPr>
        <w:t>обучающихся;</w:t>
      </w:r>
    </w:p>
    <w:p w14:paraId="84100000">
      <w:pPr>
        <w:pStyle w:val="Style_1"/>
        <w:spacing w:line="276" w:lineRule="auto"/>
        <w:ind w:firstLine="709" w:left="110" w:right="117"/>
        <w:rPr>
          <w:rFonts w:ascii="Times New Roman" w:hAnsi="Times New Roman"/>
          <w:sz w:val="24"/>
        </w:rPr>
      </w:pPr>
      <w:r>
        <w:rPr>
          <w:rFonts w:ascii="Times New Roman" w:hAnsi="Times New Roman"/>
          <w:sz w:val="24"/>
        </w:rPr>
        <w:t>полифункциональной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разнообразного</w:t>
      </w:r>
      <w:r>
        <w:rPr>
          <w:rFonts w:ascii="Times New Roman" w:hAnsi="Times New Roman"/>
          <w:spacing w:val="1"/>
          <w:sz w:val="24"/>
        </w:rPr>
        <w:t xml:space="preserve"> </w:t>
      </w:r>
      <w:r>
        <w:rPr>
          <w:rFonts w:ascii="Times New Roman" w:hAnsi="Times New Roman"/>
          <w:sz w:val="24"/>
        </w:rPr>
        <w:t xml:space="preserve">использования составляющих </w:t>
      </w:r>
      <w:r>
        <w:rPr>
          <w:rFonts w:ascii="Times New Roman" w:hAnsi="Times New Roman"/>
          <w:sz w:val="24"/>
        </w:rPr>
        <w:t>ПП</w:t>
      </w:r>
      <w:r>
        <w:rPr>
          <w:rFonts w:ascii="Times New Roman" w:hAnsi="Times New Roman"/>
          <w:sz w:val="24"/>
        </w:rPr>
        <w:t>POC (например, детской мебели, матов, мягких</w:t>
      </w:r>
      <w:r>
        <w:rPr>
          <w:rFonts w:ascii="Times New Roman" w:hAnsi="Times New Roman"/>
          <w:spacing w:val="1"/>
          <w:sz w:val="24"/>
        </w:rPr>
        <w:t xml:space="preserve"> </w:t>
      </w:r>
      <w:r>
        <w:rPr>
          <w:rFonts w:ascii="Times New Roman" w:hAnsi="Times New Roman"/>
          <w:sz w:val="24"/>
        </w:rPr>
        <w:t>модулей,</w:t>
      </w:r>
      <w:r>
        <w:rPr>
          <w:rFonts w:ascii="Times New Roman" w:hAnsi="Times New Roman"/>
          <w:spacing w:val="1"/>
          <w:sz w:val="24"/>
        </w:rPr>
        <w:t xml:space="preserve"> </w:t>
      </w:r>
      <w:r>
        <w:rPr>
          <w:rFonts w:ascii="Times New Roman" w:hAnsi="Times New Roman"/>
          <w:sz w:val="24"/>
        </w:rPr>
        <w:t>ширм,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материалов)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видах</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активности;</w:t>
      </w:r>
    </w:p>
    <w:p w14:paraId="85100000">
      <w:pPr>
        <w:pStyle w:val="Style_1"/>
        <w:spacing w:line="276" w:lineRule="auto"/>
        <w:ind w:firstLine="712" w:left="105" w:right="123"/>
        <w:rPr>
          <w:rFonts w:ascii="Times New Roman" w:hAnsi="Times New Roman"/>
          <w:sz w:val="24"/>
        </w:rPr>
      </w:pPr>
      <w:r>
        <w:rPr>
          <w:rFonts w:ascii="Times New Roman" w:hAnsi="Times New Roman"/>
          <w:sz w:val="24"/>
        </w:rPr>
        <w:t>доступной</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1"/>
          <w:sz w:val="24"/>
        </w:rPr>
        <w:t xml:space="preserve"> </w:t>
      </w:r>
      <w:r>
        <w:rPr>
          <w:rFonts w:ascii="Times New Roman" w:hAnsi="Times New Roman"/>
          <w:sz w:val="24"/>
        </w:rPr>
        <w:t>свободный</w:t>
      </w:r>
      <w:r>
        <w:rPr>
          <w:rFonts w:ascii="Times New Roman" w:hAnsi="Times New Roman"/>
          <w:spacing w:val="1"/>
          <w:sz w:val="24"/>
        </w:rPr>
        <w:t xml:space="preserve"> </w:t>
      </w:r>
      <w:r>
        <w:rPr>
          <w:rFonts w:ascii="Times New Roman" w:hAnsi="Times New Roman"/>
          <w:sz w:val="24"/>
        </w:rPr>
        <w:t>доступ</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обучающихся с OB3, к играм, игрушкам, материалам, пособиям, обеспе</w:t>
      </w:r>
      <w:r>
        <w:rPr>
          <w:rFonts w:ascii="Times New Roman" w:hAnsi="Times New Roman"/>
          <w:sz w:val="24"/>
        </w:rPr>
        <w:t>ч</w:t>
      </w:r>
      <w:r>
        <w:rPr>
          <w:rFonts w:ascii="Times New Roman" w:hAnsi="Times New Roman"/>
          <w:sz w:val="24"/>
        </w:rPr>
        <w:t>ивающим</w:t>
      </w:r>
      <w:r>
        <w:rPr>
          <w:rFonts w:ascii="Times New Roman" w:hAnsi="Times New Roman"/>
          <w:spacing w:val="1"/>
          <w:sz w:val="24"/>
        </w:rPr>
        <w:t xml:space="preserve"> </w:t>
      </w:r>
      <w:r>
        <w:rPr>
          <w:rFonts w:ascii="Times New Roman" w:hAnsi="Times New Roman"/>
          <w:sz w:val="24"/>
        </w:rPr>
        <w:t>все основные</w:t>
      </w:r>
      <w:r>
        <w:rPr>
          <w:rFonts w:ascii="Times New Roman" w:hAnsi="Times New Roman"/>
          <w:spacing w:val="63"/>
          <w:sz w:val="24"/>
        </w:rPr>
        <w:t xml:space="preserve"> </w:t>
      </w:r>
      <w:r>
        <w:rPr>
          <w:rFonts w:ascii="Times New Roman" w:hAnsi="Times New Roman"/>
          <w:sz w:val="24"/>
        </w:rPr>
        <w:t>виды детской активности.</w:t>
      </w:r>
      <w:r>
        <w:rPr>
          <w:rFonts w:ascii="Times New Roman" w:hAnsi="Times New Roman"/>
          <w:spacing w:val="63"/>
          <w:sz w:val="24"/>
        </w:rPr>
        <w:t xml:space="preserve"> </w:t>
      </w:r>
      <w:r>
        <w:rPr>
          <w:rFonts w:ascii="Times New Roman" w:hAnsi="Times New Roman"/>
          <w:sz w:val="24"/>
        </w:rPr>
        <w:t>Все игровые</w:t>
      </w:r>
      <w:r>
        <w:rPr>
          <w:rFonts w:ascii="Times New Roman" w:hAnsi="Times New Roman"/>
          <w:spacing w:val="63"/>
          <w:sz w:val="24"/>
        </w:rPr>
        <w:t xml:space="preserve"> </w:t>
      </w:r>
      <w:r>
        <w:rPr>
          <w:rFonts w:ascii="Times New Roman" w:hAnsi="Times New Roman"/>
          <w:sz w:val="24"/>
        </w:rPr>
        <w:t>материалы</w:t>
      </w:r>
      <w:r>
        <w:rPr>
          <w:rFonts w:ascii="Times New Roman" w:hAnsi="Times New Roman"/>
          <w:spacing w:val="63"/>
          <w:sz w:val="24"/>
        </w:rPr>
        <w:t xml:space="preserve"> </w:t>
      </w:r>
      <w:r>
        <w:rPr>
          <w:rFonts w:ascii="Times New Roman" w:hAnsi="Times New Roman"/>
          <w:sz w:val="24"/>
        </w:rPr>
        <w:t>должны</w:t>
      </w:r>
      <w:r>
        <w:rPr>
          <w:rFonts w:ascii="Times New Roman" w:hAnsi="Times New Roman"/>
          <w:spacing w:val="63"/>
          <w:sz w:val="24"/>
        </w:rPr>
        <w:t xml:space="preserve"> </w:t>
      </w:r>
      <w:r>
        <w:rPr>
          <w:rFonts w:ascii="Times New Roman" w:hAnsi="Times New Roman"/>
          <w:sz w:val="24"/>
        </w:rPr>
        <w:t>подбирать</w:t>
      </w:r>
      <w:r>
        <w:rPr>
          <w:rFonts w:ascii="Times New Roman" w:hAnsi="Times New Roman"/>
          <w:sz w:val="24"/>
        </w:rPr>
        <w:t>с</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с учетом уровня развития его познавательных психических процессов, стимулировать</w:t>
      </w:r>
      <w:r>
        <w:rPr>
          <w:rFonts w:ascii="Times New Roman" w:hAnsi="Times New Roman"/>
          <w:spacing w:val="1"/>
          <w:sz w:val="24"/>
        </w:rPr>
        <w:t xml:space="preserve"> </w:t>
      </w:r>
      <w:r>
        <w:rPr>
          <w:rFonts w:ascii="Times New Roman" w:hAnsi="Times New Roman"/>
          <w:sz w:val="24"/>
        </w:rPr>
        <w:t>познавательную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речевую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обучающегося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меобходимые</w:t>
      </w:r>
      <w:r>
        <w:rPr>
          <w:rFonts w:ascii="Times New Roman" w:hAnsi="Times New Roman"/>
          <w:spacing w:val="14"/>
          <w:sz w:val="24"/>
        </w:rPr>
        <w:t xml:space="preserve"> </w:t>
      </w:r>
      <w:r>
        <w:rPr>
          <w:rFonts w:ascii="Times New Roman" w:hAnsi="Times New Roman"/>
          <w:sz w:val="24"/>
        </w:rPr>
        <w:t>условия</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его</w:t>
      </w:r>
      <w:r>
        <w:rPr>
          <w:rFonts w:ascii="Times New Roman" w:hAnsi="Times New Roman"/>
          <w:spacing w:val="-10"/>
          <w:sz w:val="24"/>
        </w:rPr>
        <w:t xml:space="preserve"> </w:t>
      </w:r>
      <w:r>
        <w:rPr>
          <w:rFonts w:ascii="Times New Roman" w:hAnsi="Times New Roman"/>
          <w:sz w:val="24"/>
        </w:rPr>
        <w:t>самостоятельной,</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том</w:t>
      </w:r>
      <w:r>
        <w:rPr>
          <w:rFonts w:ascii="Times New Roman" w:hAnsi="Times New Roman"/>
          <w:spacing w:val="-4"/>
          <w:sz w:val="24"/>
        </w:rPr>
        <w:t xml:space="preserve"> </w:t>
      </w:r>
      <w:r>
        <w:rPr>
          <w:rFonts w:ascii="Times New Roman" w:hAnsi="Times New Roman"/>
          <w:sz w:val="24"/>
        </w:rPr>
        <w:t>числе,</w:t>
      </w:r>
      <w:r>
        <w:rPr>
          <w:rFonts w:ascii="Times New Roman" w:hAnsi="Times New Roman"/>
          <w:spacing w:val="-5"/>
          <w:sz w:val="24"/>
        </w:rPr>
        <w:t xml:space="preserve"> </w:t>
      </w:r>
      <w:r>
        <w:rPr>
          <w:rFonts w:ascii="Times New Roman" w:hAnsi="Times New Roman"/>
          <w:sz w:val="24"/>
        </w:rPr>
        <w:t>речевой</w:t>
      </w:r>
      <w:r>
        <w:rPr>
          <w:rFonts w:ascii="Times New Roman" w:hAnsi="Times New Roman"/>
          <w:spacing w:val="-1"/>
          <w:sz w:val="24"/>
        </w:rPr>
        <w:t xml:space="preserve"> </w:t>
      </w:r>
      <w:r>
        <w:rPr>
          <w:rFonts w:ascii="Times New Roman" w:hAnsi="Times New Roman"/>
          <w:sz w:val="24"/>
        </w:rPr>
        <w:t>активности;</w:t>
      </w:r>
    </w:p>
    <w:p w14:paraId="86100000">
      <w:pPr>
        <w:pStyle w:val="Style_1"/>
        <w:spacing w:before="2" w:line="276" w:lineRule="auto"/>
        <w:ind w:firstLine="706" w:left="103" w:right="124"/>
        <w:rPr>
          <w:rFonts w:ascii="Times New Roman" w:hAnsi="Times New Roman"/>
          <w:spacing w:val="1"/>
          <w:sz w:val="24"/>
        </w:rPr>
      </w:pPr>
      <w:r>
        <w:rPr>
          <w:rFonts w:ascii="Times New Roman" w:hAnsi="Times New Roman"/>
          <w:sz w:val="24"/>
        </w:rPr>
        <w:t xml:space="preserve">безопасной </w:t>
      </w:r>
      <w:r>
        <w:rPr>
          <w:rFonts w:ascii="Times New Roman" w:hAnsi="Times New Roman"/>
          <w:sz w:val="24"/>
        </w:rPr>
        <w:t xml:space="preserve">— </w:t>
      </w:r>
      <w:r>
        <w:rPr>
          <w:rFonts w:ascii="Times New Roman" w:hAnsi="Times New Roman"/>
          <w:sz w:val="24"/>
        </w:rPr>
        <w:t xml:space="preserve">все элементы </w:t>
      </w:r>
      <w:r>
        <w:rPr>
          <w:rFonts w:ascii="Times New Roman" w:hAnsi="Times New Roman"/>
          <w:sz w:val="24"/>
        </w:rPr>
        <w:t>ПП</w:t>
      </w:r>
      <w:r>
        <w:rPr>
          <w:rFonts w:ascii="Times New Roman" w:hAnsi="Times New Roman"/>
          <w:sz w:val="24"/>
        </w:rPr>
        <w:t>POC должны соответствовать требованиям по</w:t>
      </w:r>
      <w:r>
        <w:rPr>
          <w:rFonts w:ascii="Times New Roman" w:hAnsi="Times New Roman"/>
          <w:spacing w:val="1"/>
          <w:sz w:val="24"/>
        </w:rPr>
        <w:t xml:space="preserve"> </w:t>
      </w:r>
      <w:r>
        <w:rPr>
          <w:rFonts w:ascii="Times New Roman" w:hAnsi="Times New Roman"/>
          <w:sz w:val="24"/>
        </w:rPr>
        <w:t>обеспечению надежности и безопасность</w:t>
      </w:r>
      <w:r>
        <w:rPr>
          <w:rFonts w:ascii="Times New Roman" w:hAnsi="Times New Roman"/>
          <w:spacing w:val="1"/>
          <w:sz w:val="24"/>
        </w:rPr>
        <w:t xml:space="preserve"> </w:t>
      </w:r>
      <w:r>
        <w:rPr>
          <w:rFonts w:ascii="Times New Roman" w:hAnsi="Times New Roman"/>
          <w:sz w:val="24"/>
        </w:rPr>
        <w:t>их использования. При проектировании</w:t>
      </w:r>
      <w:r>
        <w:rPr>
          <w:rFonts w:ascii="Times New Roman" w:hAnsi="Times New Roman"/>
          <w:spacing w:val="1"/>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учитывать</w:t>
      </w:r>
      <w:r>
        <w:rPr>
          <w:rFonts w:ascii="Times New Roman" w:hAnsi="Times New Roman"/>
          <w:spacing w:val="1"/>
          <w:sz w:val="24"/>
        </w:rPr>
        <w:t xml:space="preserve"> </w:t>
      </w:r>
      <w:r>
        <w:rPr>
          <w:rFonts w:ascii="Times New Roman" w:hAnsi="Times New Roman"/>
          <w:sz w:val="24"/>
        </w:rPr>
        <w:t>целостность</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заданных</w:t>
      </w:r>
      <w:r>
        <w:rPr>
          <w:rFonts w:ascii="Times New Roman" w:hAnsi="Times New Roman"/>
          <w:spacing w:val="1"/>
          <w:sz w:val="24"/>
        </w:rPr>
        <w:t xml:space="preserve"> </w:t>
      </w:r>
      <w:r>
        <w:rPr>
          <w:rFonts w:ascii="Times New Roman" w:hAnsi="Times New Roman"/>
          <w:sz w:val="24"/>
        </w:rPr>
        <w:t>Стандартом</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p>
    <w:p w14:paraId="87100000">
      <w:pPr>
        <w:pStyle w:val="Style_1"/>
        <w:spacing w:before="2" w:line="276" w:lineRule="auto"/>
        <w:ind w:firstLine="706" w:left="103" w:right="124"/>
        <w:rPr>
          <w:rFonts w:ascii="Times New Roman" w:hAnsi="Times New Roman"/>
          <w:spacing w:val="1"/>
          <w:sz w:val="24"/>
        </w:rPr>
      </w:pP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коммуникативной,</w:t>
      </w:r>
      <w:r>
        <w:rPr>
          <w:rFonts w:ascii="Times New Roman" w:hAnsi="Times New Roman"/>
          <w:spacing w:val="1"/>
          <w:sz w:val="24"/>
        </w:rPr>
        <w:t xml:space="preserve"> </w:t>
      </w:r>
    </w:p>
    <w:p w14:paraId="88100000">
      <w:pPr>
        <w:pStyle w:val="Style_1"/>
        <w:spacing w:before="2" w:line="276" w:lineRule="auto"/>
        <w:ind w:firstLine="706" w:left="103" w:right="124"/>
        <w:rPr>
          <w:rFonts w:ascii="Times New Roman" w:hAnsi="Times New Roman"/>
          <w:sz w:val="24"/>
        </w:rPr>
      </w:pPr>
      <w:r>
        <w:rPr>
          <w:rFonts w:ascii="Times New Roman" w:hAnsi="Times New Roman"/>
          <w:sz w:val="24"/>
        </w:rPr>
        <w:t>познавательной,</w:t>
      </w:r>
    </w:p>
    <w:p w14:paraId="89100000">
      <w:pPr>
        <w:pStyle w:val="Style_1"/>
        <w:spacing w:before="2" w:line="276" w:lineRule="auto"/>
        <w:ind w:firstLine="706" w:left="103" w:right="124"/>
        <w:rPr>
          <w:rFonts w:ascii="Times New Roman" w:hAnsi="Times New Roman"/>
          <w:spacing w:val="1"/>
          <w:sz w:val="24"/>
        </w:rPr>
      </w:pPr>
      <w:r>
        <w:rPr>
          <w:rFonts w:ascii="Times New Roman" w:hAnsi="Times New Roman"/>
          <w:spacing w:val="1"/>
          <w:sz w:val="24"/>
        </w:rPr>
        <w:t xml:space="preserve"> </w:t>
      </w:r>
      <w:r>
        <w:rPr>
          <w:rFonts w:ascii="Times New Roman" w:hAnsi="Times New Roman"/>
          <w:sz w:val="24"/>
        </w:rPr>
        <w:t>речевой,</w:t>
      </w:r>
      <w:r>
        <w:rPr>
          <w:rFonts w:ascii="Times New Roman" w:hAnsi="Times New Roman"/>
          <w:spacing w:val="1"/>
          <w:sz w:val="24"/>
        </w:rPr>
        <w:t xml:space="preserve"> </w:t>
      </w:r>
    </w:p>
    <w:p w14:paraId="8A100000">
      <w:pPr>
        <w:pStyle w:val="Style_1"/>
        <w:spacing w:before="2" w:line="276" w:lineRule="auto"/>
        <w:ind w:firstLine="706" w:left="103" w:right="124"/>
        <w:rPr>
          <w:rFonts w:ascii="Times New Roman" w:hAnsi="Times New Roman"/>
          <w:sz w:val="24"/>
        </w:rPr>
      </w:pPr>
      <w:r>
        <w:rPr>
          <w:rFonts w:ascii="Times New Roman" w:hAnsi="Times New Roman"/>
          <w:sz w:val="24"/>
        </w:rPr>
        <w:t>художественно-эстетической</w:t>
      </w:r>
      <w:r>
        <w:rPr>
          <w:rFonts w:ascii="Times New Roman" w:hAnsi="Times New Roman"/>
          <w:spacing w:val="1"/>
          <w:sz w:val="24"/>
        </w:rPr>
        <w:t>;</w:t>
      </w:r>
    </w:p>
    <w:p w14:paraId="8B100000">
      <w:pPr>
        <w:pStyle w:val="Style_1"/>
        <w:spacing w:before="2" w:line="276" w:lineRule="auto"/>
        <w:ind w:firstLine="706" w:left="103" w:right="124"/>
        <w:rPr>
          <w:rFonts w:ascii="Times New Roman" w:hAnsi="Times New Roman"/>
          <w:sz w:val="24"/>
        </w:rPr>
      </w:pPr>
      <w:r>
        <w:rPr>
          <w:rFonts w:ascii="Times New Roman" w:hAnsi="Times New Roman"/>
          <w:spacing w:val="1"/>
          <w:sz w:val="24"/>
        </w:rPr>
        <w:t xml:space="preserve"> </w:t>
      </w:r>
      <w:r>
        <w:rPr>
          <w:rFonts w:ascii="Times New Roman" w:hAnsi="Times New Roman"/>
          <w:sz w:val="24"/>
        </w:rPr>
        <w:t>физической;</w:t>
      </w:r>
    </w:p>
    <w:p w14:paraId="8C100000">
      <w:pPr>
        <w:pStyle w:val="Style_1"/>
        <w:spacing w:before="1"/>
        <w:ind w:firstLine="0" w:left="812"/>
        <w:rPr>
          <w:rFonts w:ascii="Times New Roman" w:hAnsi="Times New Roman"/>
          <w:sz w:val="24"/>
        </w:rPr>
      </w:pPr>
      <w:r>
        <w:rPr>
          <w:rFonts w:ascii="Times New Roman" w:hAnsi="Times New Roman"/>
          <w:sz w:val="24"/>
        </w:rPr>
        <w:t>эстетичной</w:t>
      </w:r>
      <w:r>
        <w:rPr>
          <w:rFonts w:ascii="Times New Roman" w:hAnsi="Times New Roman"/>
          <w:spacing w:val="30"/>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все</w:t>
      </w:r>
      <w:r>
        <w:rPr>
          <w:rFonts w:ascii="Times New Roman" w:hAnsi="Times New Roman"/>
          <w:spacing w:val="9"/>
          <w:sz w:val="24"/>
        </w:rPr>
        <w:t xml:space="preserve"> </w:t>
      </w:r>
      <w:r>
        <w:rPr>
          <w:rFonts w:ascii="Times New Roman" w:hAnsi="Times New Roman"/>
          <w:sz w:val="24"/>
        </w:rPr>
        <w:t>элементы</w:t>
      </w:r>
      <w:r>
        <w:rPr>
          <w:rFonts w:ascii="Times New Roman" w:hAnsi="Times New Roman"/>
          <w:spacing w:val="27"/>
          <w:sz w:val="24"/>
        </w:rPr>
        <w:t xml:space="preserve"> </w:t>
      </w:r>
      <w:r>
        <w:rPr>
          <w:rFonts w:ascii="Times New Roman" w:hAnsi="Times New Roman"/>
          <w:sz w:val="24"/>
        </w:rPr>
        <w:t>ПП</w:t>
      </w:r>
      <w:r>
        <w:rPr>
          <w:rFonts w:ascii="Times New Roman" w:hAnsi="Times New Roman"/>
          <w:sz w:val="24"/>
        </w:rPr>
        <w:t>POC</w:t>
      </w:r>
      <w:r>
        <w:rPr>
          <w:rFonts w:ascii="Times New Roman" w:hAnsi="Times New Roman"/>
          <w:spacing w:val="21"/>
          <w:sz w:val="24"/>
        </w:rPr>
        <w:t xml:space="preserve"> </w:t>
      </w:r>
      <w:r>
        <w:rPr>
          <w:rFonts w:ascii="Times New Roman" w:hAnsi="Times New Roman"/>
          <w:sz w:val="24"/>
        </w:rPr>
        <w:t>должны</w:t>
      </w:r>
      <w:r>
        <w:rPr>
          <w:rFonts w:ascii="Times New Roman" w:hAnsi="Times New Roman"/>
          <w:spacing w:val="19"/>
          <w:sz w:val="24"/>
        </w:rPr>
        <w:t xml:space="preserve"> </w:t>
      </w:r>
      <w:r>
        <w:rPr>
          <w:rFonts w:ascii="Times New Roman" w:hAnsi="Times New Roman"/>
          <w:sz w:val="24"/>
        </w:rPr>
        <w:t>быть</w:t>
      </w:r>
      <w:r>
        <w:rPr>
          <w:rFonts w:ascii="Times New Roman" w:hAnsi="Times New Roman"/>
          <w:spacing w:val="8"/>
          <w:sz w:val="24"/>
        </w:rPr>
        <w:t xml:space="preserve"> </w:t>
      </w:r>
      <w:r>
        <w:rPr>
          <w:rFonts w:ascii="Times New Roman" w:hAnsi="Times New Roman"/>
          <w:sz w:val="24"/>
        </w:rPr>
        <w:t>привлекательны,</w:t>
      </w:r>
      <w:r>
        <w:rPr>
          <w:rFonts w:ascii="Times New Roman" w:hAnsi="Times New Roman"/>
          <w:spacing w:val="-2"/>
          <w:sz w:val="24"/>
        </w:rPr>
        <w:t xml:space="preserve"> </w:t>
      </w:r>
      <w:r>
        <w:rPr>
          <w:rFonts w:ascii="Times New Roman" w:hAnsi="Times New Roman"/>
          <w:sz w:val="24"/>
        </w:rPr>
        <w:t>так,</w:t>
      </w:r>
      <w:r>
        <w:rPr>
          <w:rFonts w:ascii="Times New Roman" w:hAnsi="Times New Roman"/>
          <w:spacing w:val="10"/>
          <w:sz w:val="24"/>
        </w:rPr>
        <w:t xml:space="preserve"> </w:t>
      </w:r>
      <w:r>
        <w:rPr>
          <w:rFonts w:ascii="Times New Roman" w:hAnsi="Times New Roman"/>
          <w:sz w:val="24"/>
        </w:rPr>
        <w:t>игрушки</w:t>
      </w:r>
    </w:p>
    <w:p w14:paraId="8D100000">
      <w:pPr>
        <w:rPr>
          <w:rFonts w:ascii="Times New Roman" w:hAnsi="Times New Roman"/>
          <w:sz w:val="24"/>
        </w:rPr>
      </w:pPr>
    </w:p>
    <w:p w14:paraId="8E100000">
      <w:pPr>
        <w:sectPr>
          <w:headerReference r:id="rId63" w:type="default"/>
          <w:footerReference r:id="rId64" w:type="default"/>
          <w:pgSz w:h="17130" w:orient="portrait" w:w="11870"/>
          <w:pgMar w:bottom="0" w:footer="0" w:gutter="0" w:header="923" w:left="960" w:right="480" w:top="1420"/>
        </w:sectPr>
      </w:pPr>
    </w:p>
    <w:p w14:paraId="8F100000">
      <w:pPr>
        <w:pStyle w:val="Style_1"/>
        <w:spacing w:before="78" w:line="288" w:lineRule="auto"/>
        <w:ind w:firstLine="2" w:left="135" w:right="129"/>
        <w:rPr>
          <w:rFonts w:ascii="Times New Roman" w:hAnsi="Times New Roman"/>
          <w:sz w:val="24"/>
        </w:rPr>
      </w:pPr>
      <w:r>
        <w:rPr>
          <w:rFonts w:ascii="Times New Roman" w:hAnsi="Times New Roman"/>
          <w:sz w:val="24"/>
        </w:rPr>
        <w:t>не должны содержать ошибок в конструкции, способствовать формированию основ</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9"/>
          <w:sz w:val="24"/>
        </w:rPr>
        <w:t xml:space="preserve"> </w:t>
      </w:r>
      <w:r>
        <w:rPr>
          <w:rFonts w:ascii="Times New Roman" w:hAnsi="Times New Roman"/>
          <w:sz w:val="24"/>
        </w:rPr>
        <w:t>вкуса</w:t>
      </w:r>
      <w:r>
        <w:rPr>
          <w:rFonts w:ascii="Times New Roman" w:hAnsi="Times New Roman"/>
          <w:spacing w:val="3"/>
          <w:sz w:val="24"/>
        </w:rPr>
        <w:t xml:space="preserve"> </w:t>
      </w:r>
      <w:r>
        <w:rPr>
          <w:rFonts w:ascii="Times New Roman" w:hAnsi="Times New Roman"/>
          <w:sz w:val="24"/>
        </w:rPr>
        <w:t>ребенка;</w:t>
      </w:r>
      <w:r>
        <w:rPr>
          <w:rFonts w:ascii="Times New Roman" w:hAnsi="Times New Roman"/>
          <w:spacing w:val="9"/>
          <w:sz w:val="24"/>
        </w:rPr>
        <w:t xml:space="preserve"> </w:t>
      </w:r>
      <w:r>
        <w:rPr>
          <w:rFonts w:ascii="Times New Roman" w:hAnsi="Times New Roman"/>
          <w:sz w:val="24"/>
        </w:rPr>
        <w:t>приобщать</w:t>
      </w:r>
      <w:r>
        <w:rPr>
          <w:rFonts w:ascii="Times New Roman" w:hAnsi="Times New Roman"/>
          <w:spacing w:val="13"/>
          <w:sz w:val="24"/>
        </w:rPr>
        <w:t xml:space="preserve"> </w:t>
      </w:r>
      <w:r>
        <w:rPr>
          <w:rFonts w:ascii="Times New Roman" w:hAnsi="Times New Roman"/>
          <w:sz w:val="24"/>
        </w:rPr>
        <w:t>его</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миру</w:t>
      </w:r>
      <w:r>
        <w:rPr>
          <w:rFonts w:ascii="Times New Roman" w:hAnsi="Times New Roman"/>
          <w:spacing w:val="14"/>
          <w:sz w:val="24"/>
        </w:rPr>
        <w:t xml:space="preserve"> </w:t>
      </w:r>
      <w:r>
        <w:rPr>
          <w:rFonts w:ascii="Times New Roman" w:hAnsi="Times New Roman"/>
          <w:sz w:val="24"/>
        </w:rPr>
        <w:t>искусства;</w:t>
      </w:r>
    </w:p>
    <w:p w14:paraId="90100000">
      <w:pPr>
        <w:tabs>
          <w:tab w:leader="none" w:pos="1443" w:val="left"/>
        </w:tabs>
        <w:spacing w:line="288" w:lineRule="auto"/>
        <w:ind w:right="116"/>
        <w:rPr>
          <w:rFonts w:ascii="Times New Roman" w:hAnsi="Times New Roman"/>
          <w:sz w:val="24"/>
        </w:rPr>
      </w:pPr>
      <w:r>
        <w:rPr>
          <w:rFonts w:ascii="Times New Roman" w:hAnsi="Times New Roman"/>
          <w:sz w:val="24"/>
        </w:rPr>
        <w:t>ПП</w:t>
      </w:r>
      <w:r>
        <w:rPr>
          <w:rFonts w:ascii="Times New Roman" w:hAnsi="Times New Roman"/>
          <w:sz w:val="24"/>
        </w:rPr>
        <w:t>POC в Организации должна обеспечивать</w:t>
      </w:r>
      <w:r>
        <w:rPr>
          <w:rFonts w:ascii="Times New Roman" w:hAnsi="Times New Roman"/>
          <w:spacing w:val="1"/>
          <w:sz w:val="24"/>
        </w:rPr>
        <w:t xml:space="preserve"> </w:t>
      </w:r>
      <w:r>
        <w:rPr>
          <w:rFonts w:ascii="Times New Roman" w:hAnsi="Times New Roman"/>
          <w:sz w:val="24"/>
        </w:rPr>
        <w:t>условия для 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нозологических</w:t>
      </w:r>
      <w:r>
        <w:rPr>
          <w:rFonts w:ascii="Times New Roman" w:hAnsi="Times New Roman"/>
          <w:spacing w:val="1"/>
          <w:sz w:val="24"/>
        </w:rPr>
        <w:t xml:space="preserve"> </w:t>
      </w:r>
      <w:r>
        <w:rPr>
          <w:rFonts w:ascii="Times New Roman" w:hAnsi="Times New Roman"/>
          <w:sz w:val="24"/>
        </w:rPr>
        <w:t>групп,</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комфортной</w:t>
      </w:r>
      <w:r>
        <w:rPr>
          <w:rFonts w:ascii="Times New Roman" w:hAnsi="Times New Roman"/>
          <w:spacing w:val="35"/>
          <w:sz w:val="24"/>
        </w:rPr>
        <w:t xml:space="preserve"> </w:t>
      </w:r>
      <w:r>
        <w:rPr>
          <w:rFonts w:ascii="Times New Roman" w:hAnsi="Times New Roman"/>
          <w:sz w:val="24"/>
        </w:rPr>
        <w:t>работы</w:t>
      </w:r>
      <w:r>
        <w:rPr>
          <w:rFonts w:ascii="Times New Roman" w:hAnsi="Times New Roman"/>
          <w:spacing w:val="16"/>
          <w:sz w:val="24"/>
        </w:rPr>
        <w:t xml:space="preserve"> </w:t>
      </w:r>
      <w:r>
        <w:rPr>
          <w:rFonts w:ascii="Times New Roman" w:hAnsi="Times New Roman"/>
          <w:sz w:val="24"/>
        </w:rPr>
        <w:t>педагогических</w:t>
      </w:r>
      <w:r>
        <w:rPr>
          <w:rFonts w:ascii="Times New Roman" w:hAnsi="Times New Roman"/>
          <w:spacing w:val="-1"/>
          <w:sz w:val="24"/>
        </w:rPr>
        <w:t xml:space="preserve"> </w:t>
      </w:r>
      <w:r>
        <w:rPr>
          <w:rFonts w:ascii="Times New Roman" w:hAnsi="Times New Roman"/>
          <w:sz w:val="24"/>
        </w:rPr>
        <w:t>работников.</w:t>
      </w:r>
    </w:p>
    <w:p w14:paraId="91100000">
      <w:pPr>
        <w:pStyle w:val="Style_6"/>
        <w:numPr>
          <w:ilvl w:val="1"/>
          <w:numId w:val="75"/>
        </w:numPr>
        <w:tabs>
          <w:tab w:leader="none" w:pos="1374" w:val="left"/>
        </w:tabs>
        <w:spacing w:line="276" w:lineRule="auto"/>
        <w:ind w:right="116"/>
        <w:rPr>
          <w:rFonts w:ascii="Times New Roman" w:hAnsi="Times New Roman"/>
          <w:b w:val="1"/>
          <w:sz w:val="24"/>
        </w:rPr>
      </w:pPr>
      <w:r>
        <w:rPr>
          <w:rFonts w:ascii="Times New Roman" w:hAnsi="Times New Roman"/>
          <w:b w:val="1"/>
          <w:sz w:val="24"/>
        </w:rPr>
        <w:t>Ф</w:t>
      </w:r>
      <w:r>
        <w:rPr>
          <w:rFonts w:ascii="Times New Roman" w:hAnsi="Times New Roman"/>
          <w:b w:val="1"/>
          <w:sz w:val="24"/>
        </w:rPr>
        <w:t>инансовы</w:t>
      </w:r>
      <w:r>
        <w:rPr>
          <w:rFonts w:ascii="Times New Roman" w:hAnsi="Times New Roman"/>
          <w:b w:val="1"/>
          <w:sz w:val="24"/>
        </w:rPr>
        <w:t>е</w:t>
      </w:r>
      <w:r>
        <w:rPr>
          <w:rFonts w:ascii="Times New Roman" w:hAnsi="Times New Roman"/>
          <w:b w:val="1"/>
          <w:sz w:val="24"/>
        </w:rPr>
        <w:t>,</w:t>
      </w:r>
      <w:r>
        <w:rPr>
          <w:rFonts w:ascii="Times New Roman" w:hAnsi="Times New Roman"/>
          <w:b w:val="1"/>
          <w:spacing w:val="10"/>
          <w:sz w:val="24"/>
        </w:rPr>
        <w:t xml:space="preserve"> </w:t>
      </w:r>
      <w:r>
        <w:rPr>
          <w:rFonts w:ascii="Times New Roman" w:hAnsi="Times New Roman"/>
          <w:b w:val="1"/>
          <w:sz w:val="24"/>
        </w:rPr>
        <w:t>материально-технически</w:t>
      </w:r>
      <w:r>
        <w:rPr>
          <w:rFonts w:ascii="Times New Roman" w:hAnsi="Times New Roman"/>
          <w:b w:val="1"/>
          <w:sz w:val="24"/>
        </w:rPr>
        <w:t>е</w:t>
      </w:r>
      <w:r>
        <w:rPr>
          <w:rFonts w:ascii="Times New Roman" w:hAnsi="Times New Roman"/>
          <w:b w:val="1"/>
          <w:spacing w:val="1"/>
          <w:sz w:val="24"/>
        </w:rPr>
        <w:t xml:space="preserve"> </w:t>
      </w:r>
      <w:r>
        <w:rPr>
          <w:rFonts w:ascii="Times New Roman" w:hAnsi="Times New Roman"/>
          <w:b w:val="1"/>
          <w:sz w:val="24"/>
        </w:rPr>
        <w:t>услови</w:t>
      </w:r>
      <w:r>
        <w:rPr>
          <w:rFonts w:ascii="Times New Roman" w:hAnsi="Times New Roman"/>
          <w:b w:val="1"/>
          <w:sz w:val="24"/>
        </w:rPr>
        <w:t>я</w:t>
      </w:r>
      <w:r>
        <w:rPr>
          <w:rFonts w:ascii="Times New Roman" w:hAnsi="Times New Roman"/>
          <w:b w:val="1"/>
          <w:sz w:val="24"/>
        </w:rPr>
        <w:t>.</w:t>
      </w:r>
    </w:p>
    <w:p w14:paraId="92100000">
      <w:pPr>
        <w:tabs>
          <w:tab w:leader="none" w:pos="1465" w:val="left"/>
        </w:tabs>
        <w:spacing w:line="276" w:lineRule="auto"/>
        <w:ind w:right="124"/>
        <w:rPr>
          <w:rFonts w:ascii="Times New Roman" w:hAnsi="Times New Roman"/>
          <w:sz w:val="24"/>
        </w:rPr>
      </w:pPr>
      <w:r>
        <w:rPr>
          <w:rFonts w:ascii="Times New Roman" w:hAnsi="Times New Roman"/>
          <w:sz w:val="24"/>
        </w:rPr>
        <w:t>Реализация Программы обеспечивается педагогическими, руководящими</w:t>
      </w:r>
      <w:r>
        <w:rPr>
          <w:rFonts w:ascii="Times New Roman" w:hAnsi="Times New Roman"/>
          <w:spacing w:val="-67"/>
          <w:sz w:val="24"/>
        </w:rPr>
        <w:t xml:space="preserve"> </w:t>
      </w:r>
      <w:r>
        <w:rPr>
          <w:rFonts w:ascii="Times New Roman" w:hAnsi="Times New Roman"/>
          <w:sz w:val="24"/>
        </w:rPr>
        <w:t>и иными работниками,</w:t>
      </w:r>
      <w:r>
        <w:rPr>
          <w:rFonts w:ascii="Times New Roman" w:hAnsi="Times New Roman"/>
          <w:spacing w:val="1"/>
          <w:sz w:val="24"/>
        </w:rPr>
        <w:t xml:space="preserve"> </w:t>
      </w:r>
      <w:r>
        <w:rPr>
          <w:rFonts w:ascii="Times New Roman" w:hAnsi="Times New Roman"/>
          <w:sz w:val="24"/>
        </w:rPr>
        <w:t>имеющими профессиональную подготовку,</w:t>
      </w:r>
      <w:r>
        <w:rPr>
          <w:rFonts w:ascii="Times New Roman" w:hAnsi="Times New Roman"/>
          <w:spacing w:val="1"/>
          <w:sz w:val="24"/>
        </w:rPr>
        <w:t xml:space="preserve"> </w:t>
      </w:r>
      <w:r>
        <w:rPr>
          <w:rFonts w:ascii="Times New Roman" w:hAnsi="Times New Roman"/>
          <w:sz w:val="24"/>
        </w:rPr>
        <w:t>соответствую</w:t>
      </w:r>
      <w:r>
        <w:rPr>
          <w:rFonts w:ascii="Times New Roman" w:hAnsi="Times New Roman"/>
          <w:sz w:val="24"/>
        </w:rPr>
        <w:t>щ</w:t>
      </w:r>
      <w:r>
        <w:rPr>
          <w:rFonts w:ascii="Times New Roman" w:hAnsi="Times New Roman"/>
          <w:sz w:val="24"/>
        </w:rPr>
        <w:t>ую</w:t>
      </w:r>
      <w:r>
        <w:rPr>
          <w:rFonts w:ascii="Times New Roman" w:hAnsi="Times New Roman"/>
          <w:spacing w:val="1"/>
          <w:sz w:val="24"/>
        </w:rPr>
        <w:t xml:space="preserve"> </w:t>
      </w:r>
      <w:r>
        <w:rPr>
          <w:rFonts w:ascii="Times New Roman" w:hAnsi="Times New Roman"/>
          <w:sz w:val="24"/>
        </w:rPr>
        <w:t>квалификационным</w:t>
      </w:r>
      <w:r>
        <w:rPr>
          <w:rFonts w:ascii="Times New Roman" w:hAnsi="Times New Roman"/>
          <w:spacing w:val="1"/>
          <w:sz w:val="24"/>
        </w:rPr>
        <w:t xml:space="preserve"> </w:t>
      </w:r>
      <w:r>
        <w:rPr>
          <w:rFonts w:ascii="Times New Roman" w:hAnsi="Times New Roman"/>
          <w:sz w:val="24"/>
        </w:rPr>
        <w:t>требованиям,</w:t>
      </w:r>
      <w:r>
        <w:rPr>
          <w:rFonts w:ascii="Times New Roman" w:hAnsi="Times New Roman"/>
          <w:spacing w:val="1"/>
          <w:sz w:val="24"/>
        </w:rPr>
        <w:t xml:space="preserve"> </w:t>
      </w:r>
      <w:r>
        <w:rPr>
          <w:rFonts w:ascii="Times New Roman" w:hAnsi="Times New Roman"/>
          <w:sz w:val="24"/>
        </w:rPr>
        <w:t>установленным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Едином</w:t>
      </w:r>
      <w:r>
        <w:rPr>
          <w:rFonts w:ascii="Times New Roman" w:hAnsi="Times New Roman"/>
          <w:spacing w:val="1"/>
          <w:sz w:val="24"/>
        </w:rPr>
        <w:t xml:space="preserve"> </w:t>
      </w:r>
      <w:r>
        <w:rPr>
          <w:rFonts w:ascii="Times New Roman" w:hAnsi="Times New Roman"/>
          <w:sz w:val="24"/>
        </w:rPr>
        <w:t>квалификационном</w:t>
      </w:r>
      <w:r>
        <w:rPr>
          <w:rFonts w:ascii="Times New Roman" w:hAnsi="Times New Roman"/>
          <w:spacing w:val="1"/>
          <w:sz w:val="24"/>
        </w:rPr>
        <w:t xml:space="preserve"> </w:t>
      </w:r>
      <w:r>
        <w:rPr>
          <w:rFonts w:ascii="Times New Roman" w:hAnsi="Times New Roman"/>
          <w:sz w:val="24"/>
        </w:rPr>
        <w:t>справочнике</w:t>
      </w:r>
      <w:r>
        <w:rPr>
          <w:rFonts w:ascii="Times New Roman" w:hAnsi="Times New Roman"/>
          <w:spacing w:val="52"/>
          <w:sz w:val="24"/>
        </w:rPr>
        <w:t xml:space="preserve"> </w:t>
      </w:r>
      <w:r>
        <w:rPr>
          <w:rFonts w:ascii="Times New Roman" w:hAnsi="Times New Roman"/>
          <w:sz w:val="24"/>
        </w:rPr>
        <w:t>должностей</w:t>
      </w:r>
      <w:r>
        <w:rPr>
          <w:rFonts w:ascii="Times New Roman" w:hAnsi="Times New Roman"/>
          <w:spacing w:val="52"/>
          <w:sz w:val="24"/>
        </w:rPr>
        <w:t xml:space="preserve"> </w:t>
      </w:r>
      <w:r>
        <w:rPr>
          <w:rFonts w:ascii="Times New Roman" w:hAnsi="Times New Roman"/>
          <w:sz w:val="24"/>
        </w:rPr>
        <w:t>руководителей,</w:t>
      </w:r>
      <w:r>
        <w:rPr>
          <w:rFonts w:ascii="Times New Roman" w:hAnsi="Times New Roman"/>
          <w:spacing w:val="20"/>
          <w:sz w:val="24"/>
        </w:rPr>
        <w:t xml:space="preserve"> </w:t>
      </w:r>
      <w:r>
        <w:rPr>
          <w:rFonts w:ascii="Times New Roman" w:hAnsi="Times New Roman"/>
          <w:sz w:val="24"/>
        </w:rPr>
        <w:t>специалистов</w:t>
      </w:r>
      <w:r>
        <w:rPr>
          <w:rFonts w:ascii="Times New Roman" w:hAnsi="Times New Roman"/>
          <w:spacing w:val="46"/>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служащих,</w:t>
      </w:r>
      <w:r>
        <w:rPr>
          <w:rFonts w:ascii="Times New Roman" w:hAnsi="Times New Roman"/>
          <w:spacing w:val="54"/>
          <w:sz w:val="24"/>
        </w:rPr>
        <w:t xml:space="preserve"> </w:t>
      </w:r>
      <w:r>
        <w:rPr>
          <w:rFonts w:ascii="Times New Roman" w:hAnsi="Times New Roman"/>
          <w:sz w:val="24"/>
        </w:rPr>
        <w:t>раздел</w:t>
      </w:r>
    </w:p>
    <w:p w14:paraId="93100000">
      <w:pPr>
        <w:pStyle w:val="Style_1"/>
        <w:spacing w:before="3" w:line="276" w:lineRule="auto"/>
        <w:ind w:firstLine="10" w:left="120" w:right="125"/>
        <w:rPr>
          <w:rFonts w:ascii="Times New Roman" w:hAnsi="Times New Roman"/>
          <w:sz w:val="24"/>
        </w:rPr>
      </w:pPr>
      <w:r>
        <w:rPr>
          <w:rFonts w:ascii="Times New Roman" w:hAnsi="Times New Roman"/>
          <w:sz w:val="24"/>
        </w:rPr>
        <w:t>«Квалификационные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должностей</w:t>
      </w:r>
      <w:r>
        <w:rPr>
          <w:rFonts w:ascii="Times New Roman" w:hAnsi="Times New Roman"/>
          <w:spacing w:val="1"/>
          <w:sz w:val="24"/>
        </w:rPr>
        <w:t xml:space="preserve"> </w:t>
      </w:r>
      <w:r>
        <w:rPr>
          <w:rFonts w:ascii="Times New Roman" w:hAnsi="Times New Roman"/>
          <w:sz w:val="24"/>
        </w:rPr>
        <w:t>работников</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утвержденном</w:t>
      </w:r>
      <w:r>
        <w:rPr>
          <w:rFonts w:ascii="Times New Roman" w:hAnsi="Times New Roman"/>
          <w:spacing w:val="1"/>
          <w:sz w:val="24"/>
        </w:rPr>
        <w:t xml:space="preserve"> </w:t>
      </w:r>
      <w:r>
        <w:rPr>
          <w:rFonts w:ascii="Times New Roman" w:hAnsi="Times New Roman"/>
          <w:sz w:val="24"/>
        </w:rPr>
        <w:t>приказом Министерства</w:t>
      </w:r>
      <w:r>
        <w:rPr>
          <w:rFonts w:ascii="Times New Roman" w:hAnsi="Times New Roman"/>
          <w:spacing w:val="1"/>
          <w:sz w:val="24"/>
        </w:rPr>
        <w:t xml:space="preserve"> </w:t>
      </w:r>
      <w:r>
        <w:rPr>
          <w:rFonts w:ascii="Times New Roman" w:hAnsi="Times New Roman"/>
          <w:sz w:val="24"/>
        </w:rPr>
        <w:t>здравоохранения и социального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26</w:t>
      </w:r>
      <w:r>
        <w:rPr>
          <w:rFonts w:ascii="Times New Roman" w:hAnsi="Times New Roman"/>
          <w:spacing w:val="1"/>
          <w:sz w:val="24"/>
        </w:rPr>
        <w:t xml:space="preserve"> </w:t>
      </w:r>
      <w:r>
        <w:rPr>
          <w:rFonts w:ascii="Times New Roman" w:hAnsi="Times New Roman"/>
          <w:sz w:val="24"/>
        </w:rPr>
        <w:t>августа</w:t>
      </w:r>
      <w:r>
        <w:rPr>
          <w:rFonts w:ascii="Times New Roman" w:hAnsi="Times New Roman"/>
          <w:spacing w:val="1"/>
          <w:sz w:val="24"/>
        </w:rPr>
        <w:t xml:space="preserve"> </w:t>
      </w:r>
      <w:r>
        <w:rPr>
          <w:rFonts w:ascii="Times New Roman" w:hAnsi="Times New Roman"/>
          <w:sz w:val="24"/>
        </w:rPr>
        <w:t>2010</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761н</w:t>
      </w:r>
      <w:r>
        <w:rPr>
          <w:rFonts w:ascii="Times New Roman" w:hAnsi="Times New Roman"/>
          <w:spacing w:val="1"/>
          <w:sz w:val="24"/>
        </w:rPr>
        <w:t xml:space="preserve"> </w:t>
      </w:r>
      <w:r>
        <w:rPr>
          <w:rFonts w:ascii="Times New Roman" w:hAnsi="Times New Roman"/>
          <w:sz w:val="24"/>
        </w:rPr>
        <w:t>(зарегистрирован</w:t>
      </w:r>
      <w:r>
        <w:rPr>
          <w:rFonts w:ascii="Times New Roman" w:hAnsi="Times New Roman"/>
          <w:spacing w:val="1"/>
          <w:sz w:val="24"/>
        </w:rPr>
        <w:t xml:space="preserve"> </w:t>
      </w:r>
      <w:r>
        <w:rPr>
          <w:rFonts w:ascii="Times New Roman" w:hAnsi="Times New Roman"/>
          <w:sz w:val="24"/>
        </w:rPr>
        <w:t>Министерством</w:t>
      </w:r>
      <w:r>
        <w:rPr>
          <w:rFonts w:ascii="Times New Roman" w:hAnsi="Times New Roman"/>
          <w:spacing w:val="7"/>
          <w:sz w:val="24"/>
        </w:rPr>
        <w:t xml:space="preserve"> </w:t>
      </w:r>
      <w:r>
        <w:rPr>
          <w:rFonts w:ascii="Times New Roman" w:hAnsi="Times New Roman"/>
          <w:sz w:val="24"/>
        </w:rPr>
        <w:t>юстиции</w:t>
      </w:r>
      <w:r>
        <w:rPr>
          <w:rFonts w:ascii="Times New Roman" w:hAnsi="Times New Roman"/>
          <w:spacing w:val="59"/>
          <w:sz w:val="24"/>
        </w:rPr>
        <w:t xml:space="preserve"> </w:t>
      </w:r>
      <w:r>
        <w:rPr>
          <w:rFonts w:ascii="Times New Roman" w:hAnsi="Times New Roman"/>
          <w:sz w:val="24"/>
        </w:rPr>
        <w:t>Российской</w:t>
      </w:r>
      <w:r>
        <w:rPr>
          <w:rFonts w:ascii="Times New Roman" w:hAnsi="Times New Roman"/>
          <w:spacing w:val="62"/>
          <w:sz w:val="24"/>
        </w:rPr>
        <w:t xml:space="preserve"> </w:t>
      </w:r>
      <w:r>
        <w:rPr>
          <w:rFonts w:ascii="Times New Roman" w:hAnsi="Times New Roman"/>
          <w:sz w:val="24"/>
        </w:rPr>
        <w:t>Федерации</w:t>
      </w:r>
      <w:r>
        <w:rPr>
          <w:rFonts w:ascii="Times New Roman" w:hAnsi="Times New Roman"/>
          <w:spacing w:val="61"/>
          <w:sz w:val="24"/>
        </w:rPr>
        <w:t xml:space="preserve"> </w:t>
      </w:r>
      <w:r>
        <w:rPr>
          <w:rFonts w:ascii="Times New Roman" w:hAnsi="Times New Roman"/>
          <w:sz w:val="24"/>
        </w:rPr>
        <w:t>6</w:t>
      </w:r>
      <w:r>
        <w:rPr>
          <w:rFonts w:ascii="Times New Roman" w:hAnsi="Times New Roman"/>
          <w:spacing w:val="25"/>
          <w:sz w:val="24"/>
        </w:rPr>
        <w:t xml:space="preserve"> </w:t>
      </w:r>
      <w:r>
        <w:rPr>
          <w:rFonts w:ascii="Times New Roman" w:hAnsi="Times New Roman"/>
          <w:sz w:val="24"/>
        </w:rPr>
        <w:t>октября</w:t>
      </w:r>
      <w:r>
        <w:rPr>
          <w:rFonts w:ascii="Times New Roman" w:hAnsi="Times New Roman"/>
          <w:spacing w:val="49"/>
          <w:sz w:val="24"/>
        </w:rPr>
        <w:t xml:space="preserve"> </w:t>
      </w:r>
      <w:r>
        <w:rPr>
          <w:rFonts w:ascii="Times New Roman" w:hAnsi="Times New Roman"/>
          <w:sz w:val="24"/>
        </w:rPr>
        <w:t>2010</w:t>
      </w:r>
      <w:r>
        <w:rPr>
          <w:rFonts w:ascii="Times New Roman" w:hAnsi="Times New Roman"/>
          <w:spacing w:val="46"/>
          <w:sz w:val="24"/>
        </w:rPr>
        <w:t xml:space="preserve"> </w:t>
      </w:r>
      <w:r>
        <w:rPr>
          <w:rFonts w:ascii="Times New Roman" w:hAnsi="Times New Roman"/>
          <w:sz w:val="24"/>
        </w:rPr>
        <w:t>г.,</w:t>
      </w:r>
      <w:r>
        <w:rPr>
          <w:rFonts w:ascii="Times New Roman" w:hAnsi="Times New Roman"/>
          <w:spacing w:val="29"/>
          <w:sz w:val="24"/>
        </w:rPr>
        <w:t xml:space="preserve"> </w:t>
      </w:r>
      <w:r>
        <w:rPr>
          <w:rFonts w:ascii="Times New Roman" w:hAnsi="Times New Roman"/>
          <w:sz w:val="24"/>
        </w:rPr>
        <w:t>регистрационный</w:t>
      </w:r>
    </w:p>
    <w:p w14:paraId="94100000">
      <w:pPr>
        <w:pStyle w:val="Style_1"/>
        <w:spacing w:before="9" w:line="276" w:lineRule="auto"/>
        <w:ind w:firstLine="21" w:left="101" w:right="135"/>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18638) с изменениями, внесенными приказом Министерства здравоохранения и</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31</w:t>
      </w:r>
      <w:r>
        <w:rPr>
          <w:rFonts w:ascii="Times New Roman" w:hAnsi="Times New Roman"/>
          <w:spacing w:val="1"/>
          <w:sz w:val="24"/>
        </w:rPr>
        <w:t xml:space="preserve"> </w:t>
      </w:r>
      <w:r>
        <w:rPr>
          <w:rFonts w:ascii="Times New Roman" w:hAnsi="Times New Roman"/>
          <w:sz w:val="24"/>
        </w:rPr>
        <w:t>мая</w:t>
      </w:r>
      <w:r>
        <w:rPr>
          <w:rFonts w:ascii="Times New Roman" w:hAnsi="Times New Roman"/>
          <w:spacing w:val="1"/>
          <w:sz w:val="24"/>
        </w:rPr>
        <w:t xml:space="preserve"> </w:t>
      </w:r>
      <w:r>
        <w:rPr>
          <w:rFonts w:ascii="Times New Roman" w:hAnsi="Times New Roman"/>
          <w:sz w:val="24"/>
        </w:rPr>
        <w:t>2011</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 448н</w:t>
      </w:r>
      <w:r>
        <w:rPr>
          <w:rFonts w:ascii="Times New Roman" w:hAnsi="Times New Roman"/>
          <w:spacing w:val="1"/>
          <w:sz w:val="24"/>
        </w:rPr>
        <w:t xml:space="preserve"> </w:t>
      </w:r>
      <w:r>
        <w:rPr>
          <w:rFonts w:ascii="Times New Roman" w:hAnsi="Times New Roman"/>
          <w:sz w:val="24"/>
        </w:rPr>
        <w:t>(зарегистрирован Министерством юстиции Российской Федерации 1 июля 2011 г.,</w:t>
      </w:r>
      <w:r>
        <w:rPr>
          <w:rFonts w:ascii="Times New Roman" w:hAnsi="Times New Roman"/>
          <w:spacing w:val="1"/>
          <w:sz w:val="24"/>
        </w:rPr>
        <w:t xml:space="preserve"> </w:t>
      </w:r>
      <w:r>
        <w:rPr>
          <w:rFonts w:ascii="Times New Roman" w:hAnsi="Times New Roman"/>
          <w:sz w:val="24"/>
        </w:rPr>
        <w:t>регистрационный</w:t>
      </w:r>
      <w:r>
        <w:rPr>
          <w:rFonts w:ascii="Times New Roman" w:hAnsi="Times New Roman"/>
          <w:spacing w:val="1"/>
          <w:sz w:val="24"/>
        </w:rPr>
        <w:t xml:space="preserve"> </w:t>
      </w:r>
      <w:r>
        <w:rPr>
          <w:rFonts w:ascii="Times New Roman" w:hAnsi="Times New Roman"/>
          <w:i w:val="1"/>
          <w:sz w:val="24"/>
        </w:rPr>
        <w:t>N</w:t>
      </w:r>
      <w:r>
        <w:rPr>
          <w:rFonts w:ascii="Times New Roman" w:hAnsi="Times New Roman"/>
          <w:i w:val="1"/>
          <w:spacing w:val="1"/>
          <w:sz w:val="24"/>
        </w:rPr>
        <w:t xml:space="preserve"> </w:t>
      </w:r>
      <w:r>
        <w:rPr>
          <w:rFonts w:ascii="Times New Roman" w:hAnsi="Times New Roman"/>
          <w:sz w:val="24"/>
        </w:rPr>
        <w:t>21240),</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стандартах</w:t>
      </w:r>
      <w:r>
        <w:rPr>
          <w:rFonts w:ascii="Times New Roman" w:hAnsi="Times New Roman"/>
          <w:spacing w:val="1"/>
          <w:sz w:val="24"/>
        </w:rPr>
        <w:t xml:space="preserve"> </w:t>
      </w:r>
      <w:r>
        <w:rPr>
          <w:rFonts w:ascii="Times New Roman" w:hAnsi="Times New Roman"/>
          <w:sz w:val="24"/>
        </w:rPr>
        <w:t>«Педагог</w:t>
      </w:r>
      <w:r>
        <w:rPr>
          <w:rFonts w:ascii="Times New Roman" w:hAnsi="Times New Roman"/>
          <w:spacing w:val="1"/>
          <w:sz w:val="24"/>
        </w:rPr>
        <w:t xml:space="preserve"> </w:t>
      </w:r>
      <w:r>
        <w:rPr>
          <w:rFonts w:ascii="Times New Roman" w:hAnsi="Times New Roman"/>
          <w:sz w:val="24"/>
        </w:rPr>
        <w:t>(педагогическая деятельность в сфере дошкольного, начального общего, 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(воспитатель,</w:t>
      </w:r>
      <w:r>
        <w:rPr>
          <w:rFonts w:ascii="Times New Roman" w:hAnsi="Times New Roman"/>
          <w:spacing w:val="1"/>
          <w:sz w:val="24"/>
        </w:rPr>
        <w:t xml:space="preserve"> </w:t>
      </w:r>
      <w:r>
        <w:rPr>
          <w:rFonts w:ascii="Times New Roman" w:hAnsi="Times New Roman"/>
          <w:sz w:val="24"/>
        </w:rPr>
        <w:t>учитель)»,</w:t>
      </w:r>
      <w:r>
        <w:rPr>
          <w:rFonts w:ascii="Times New Roman" w:hAnsi="Times New Roman"/>
          <w:spacing w:val="1"/>
          <w:sz w:val="24"/>
        </w:rPr>
        <w:t xml:space="preserve"> </w:t>
      </w:r>
      <w:r>
        <w:rPr>
          <w:rFonts w:ascii="Times New Roman" w:hAnsi="Times New Roman"/>
          <w:sz w:val="24"/>
        </w:rPr>
        <w:t>утвержденном</w:t>
      </w:r>
      <w:r>
        <w:rPr>
          <w:rFonts w:ascii="Times New Roman" w:hAnsi="Times New Roman"/>
          <w:spacing w:val="1"/>
          <w:sz w:val="24"/>
        </w:rPr>
        <w:t xml:space="preserve"> </w:t>
      </w:r>
      <w:r>
        <w:rPr>
          <w:rFonts w:ascii="Times New Roman" w:hAnsi="Times New Roman"/>
          <w:sz w:val="24"/>
        </w:rPr>
        <w:t>приказом Министерства труда и социальной защиты Российской Федерации от 18</w:t>
      </w:r>
      <w:r>
        <w:rPr>
          <w:rFonts w:ascii="Times New Roman" w:hAnsi="Times New Roman"/>
          <w:spacing w:val="1"/>
          <w:sz w:val="24"/>
        </w:rPr>
        <w:t xml:space="preserve"> </w:t>
      </w:r>
      <w:r>
        <w:rPr>
          <w:rFonts w:ascii="Times New Roman" w:hAnsi="Times New Roman"/>
          <w:sz w:val="24"/>
        </w:rPr>
        <w:t>октября</w:t>
      </w:r>
      <w:r>
        <w:rPr>
          <w:rFonts w:ascii="Times New Roman" w:hAnsi="Times New Roman"/>
          <w:spacing w:val="1"/>
          <w:sz w:val="24"/>
        </w:rPr>
        <w:t xml:space="preserve"> </w:t>
      </w:r>
      <w:r>
        <w:rPr>
          <w:rFonts w:ascii="Times New Roman" w:hAnsi="Times New Roman"/>
          <w:sz w:val="24"/>
        </w:rPr>
        <w:t>2013</w:t>
      </w:r>
      <w:r>
        <w:rPr>
          <w:rFonts w:ascii="Times New Roman" w:hAnsi="Times New Roman"/>
          <w:spacing w:val="1"/>
          <w:sz w:val="24"/>
        </w:rPr>
        <w:t xml:space="preserve"> </w:t>
      </w:r>
      <w:r>
        <w:rPr>
          <w:rFonts w:ascii="Times New Roman" w:hAnsi="Times New Roman"/>
          <w:sz w:val="24"/>
        </w:rPr>
        <w:t>г. №</w:t>
      </w:r>
      <w:r>
        <w:rPr>
          <w:rFonts w:ascii="Times New Roman" w:hAnsi="Times New Roman"/>
          <w:spacing w:val="1"/>
          <w:sz w:val="24"/>
        </w:rPr>
        <w:t xml:space="preserve"> </w:t>
      </w:r>
      <w:r>
        <w:rPr>
          <w:rFonts w:ascii="Times New Roman" w:hAnsi="Times New Roman"/>
          <w:sz w:val="24"/>
        </w:rPr>
        <w:t>544н</w:t>
      </w:r>
      <w:r>
        <w:rPr>
          <w:rFonts w:ascii="Times New Roman" w:hAnsi="Times New Roman"/>
          <w:spacing w:val="1"/>
          <w:sz w:val="24"/>
        </w:rPr>
        <w:t xml:space="preserve"> </w:t>
      </w:r>
      <w:r>
        <w:rPr>
          <w:rFonts w:ascii="Times New Roman" w:hAnsi="Times New Roman"/>
          <w:sz w:val="24"/>
        </w:rPr>
        <w:t>(зарегистрирован Министерством</w:t>
      </w:r>
      <w:r>
        <w:rPr>
          <w:rFonts w:ascii="Times New Roman" w:hAnsi="Times New Roman"/>
          <w:spacing w:val="1"/>
          <w:sz w:val="24"/>
        </w:rPr>
        <w:t xml:space="preserve"> </w:t>
      </w:r>
      <w:r>
        <w:rPr>
          <w:rFonts w:ascii="Times New Roman" w:hAnsi="Times New Roman"/>
          <w:sz w:val="24"/>
        </w:rPr>
        <w:t>юстиции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 6 декабря 2013 г., регистрационный №</w:t>
      </w:r>
      <w:r>
        <w:rPr>
          <w:rFonts w:ascii="Times New Roman" w:hAnsi="Times New Roman"/>
          <w:spacing w:val="1"/>
          <w:sz w:val="24"/>
        </w:rPr>
        <w:t xml:space="preserve"> </w:t>
      </w:r>
      <w:r>
        <w:rPr>
          <w:rFonts w:ascii="Times New Roman" w:hAnsi="Times New Roman"/>
          <w:sz w:val="24"/>
        </w:rPr>
        <w:t>30550) с изменениями, внесенными</w:t>
      </w:r>
      <w:r>
        <w:rPr>
          <w:rFonts w:ascii="Times New Roman" w:hAnsi="Times New Roman"/>
          <w:spacing w:val="1"/>
          <w:sz w:val="24"/>
        </w:rPr>
        <w:t xml:space="preserve"> </w:t>
      </w:r>
      <w:r>
        <w:rPr>
          <w:rFonts w:ascii="Times New Roman" w:hAnsi="Times New Roman"/>
          <w:sz w:val="24"/>
        </w:rPr>
        <w:t>приказами Министерства труда и социальной защиты Российской Федерации от 5</w:t>
      </w:r>
      <w:r>
        <w:rPr>
          <w:rFonts w:ascii="Times New Roman" w:hAnsi="Times New Roman"/>
          <w:spacing w:val="1"/>
          <w:sz w:val="24"/>
        </w:rPr>
        <w:t xml:space="preserve"> </w:t>
      </w:r>
      <w:r>
        <w:rPr>
          <w:rFonts w:ascii="Times New Roman" w:hAnsi="Times New Roman"/>
          <w:sz w:val="24"/>
        </w:rPr>
        <w:t>августа</w:t>
      </w:r>
      <w:r>
        <w:rPr>
          <w:rFonts w:ascii="Times New Roman" w:hAnsi="Times New Roman"/>
          <w:spacing w:val="1"/>
          <w:sz w:val="24"/>
        </w:rPr>
        <w:t xml:space="preserve"> </w:t>
      </w:r>
      <w:r>
        <w:rPr>
          <w:rFonts w:ascii="Times New Roman" w:hAnsi="Times New Roman"/>
          <w:sz w:val="24"/>
        </w:rPr>
        <w:t>2016</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422н</w:t>
      </w:r>
      <w:r>
        <w:rPr>
          <w:rFonts w:ascii="Times New Roman" w:hAnsi="Times New Roman"/>
          <w:spacing w:val="1"/>
          <w:sz w:val="24"/>
        </w:rPr>
        <w:t xml:space="preserve"> </w:t>
      </w:r>
      <w:r>
        <w:rPr>
          <w:rFonts w:ascii="Times New Roman" w:hAnsi="Times New Roman"/>
          <w:sz w:val="24"/>
        </w:rPr>
        <w:t>(зарегистрирован Министерством</w:t>
      </w:r>
      <w:r>
        <w:rPr>
          <w:rFonts w:ascii="Times New Roman" w:hAnsi="Times New Roman"/>
          <w:spacing w:val="1"/>
          <w:sz w:val="24"/>
        </w:rPr>
        <w:t xml:space="preserve"> </w:t>
      </w:r>
      <w:r>
        <w:rPr>
          <w:rFonts w:ascii="Times New Roman" w:hAnsi="Times New Roman"/>
          <w:sz w:val="24"/>
        </w:rPr>
        <w:t>юстиции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23</w:t>
      </w:r>
      <w:r>
        <w:rPr>
          <w:rFonts w:ascii="Times New Roman" w:hAnsi="Times New Roman"/>
          <w:spacing w:val="1"/>
          <w:sz w:val="24"/>
        </w:rPr>
        <w:t xml:space="preserve"> </w:t>
      </w:r>
      <w:r>
        <w:rPr>
          <w:rFonts w:ascii="Times New Roman" w:hAnsi="Times New Roman"/>
          <w:sz w:val="24"/>
        </w:rPr>
        <w:t>августа</w:t>
      </w:r>
      <w:r>
        <w:rPr>
          <w:rFonts w:ascii="Times New Roman" w:hAnsi="Times New Roman"/>
          <w:spacing w:val="1"/>
          <w:sz w:val="24"/>
        </w:rPr>
        <w:t xml:space="preserve"> </w:t>
      </w:r>
      <w:r>
        <w:rPr>
          <w:rFonts w:ascii="Times New Roman" w:hAnsi="Times New Roman"/>
          <w:sz w:val="24"/>
        </w:rPr>
        <w:t>2016</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регистрационный</w:t>
      </w:r>
      <w:r>
        <w:rPr>
          <w:rFonts w:ascii="Times New Roman" w:hAnsi="Times New Roman"/>
          <w:spacing w:val="1"/>
          <w:sz w:val="24"/>
        </w:rPr>
        <w:t xml:space="preserve"> </w:t>
      </w:r>
      <w:r>
        <w:rPr>
          <w:rFonts w:ascii="Times New Roman" w:hAnsi="Times New Roman"/>
          <w:sz w:val="24"/>
        </w:rPr>
        <w:t>№ 43326),</w:t>
      </w:r>
      <w:r>
        <w:rPr>
          <w:rFonts w:ascii="Times New Roman" w:hAnsi="Times New Roman"/>
          <w:spacing w:val="1"/>
          <w:sz w:val="24"/>
        </w:rPr>
        <w:t xml:space="preserve"> </w:t>
      </w:r>
      <w:r>
        <w:rPr>
          <w:rFonts w:ascii="Times New Roman" w:hAnsi="Times New Roman"/>
          <w:sz w:val="24"/>
        </w:rPr>
        <w:t>«Педагог-психолог</w:t>
      </w:r>
      <w:r>
        <w:rPr>
          <w:rFonts w:ascii="Times New Roman" w:hAnsi="Times New Roman"/>
          <w:spacing w:val="1"/>
          <w:sz w:val="24"/>
        </w:rPr>
        <w:t xml:space="preserve"> </w:t>
      </w:r>
      <w:r>
        <w:rPr>
          <w:rFonts w:ascii="Times New Roman" w:hAnsi="Times New Roman"/>
          <w:sz w:val="24"/>
        </w:rPr>
        <w:t>(психолог в сфере образования)», утвержденном</w:t>
      </w:r>
      <w:r>
        <w:rPr>
          <w:rFonts w:ascii="Times New Roman" w:hAnsi="Times New Roman"/>
          <w:spacing w:val="1"/>
          <w:sz w:val="24"/>
        </w:rPr>
        <w:t xml:space="preserve"> </w:t>
      </w:r>
      <w:r>
        <w:rPr>
          <w:rFonts w:ascii="Times New Roman" w:hAnsi="Times New Roman"/>
          <w:sz w:val="24"/>
        </w:rPr>
        <w:t>приказом Министерства</w:t>
      </w:r>
      <w:r>
        <w:rPr>
          <w:rFonts w:ascii="Times New Roman" w:hAnsi="Times New Roman"/>
          <w:spacing w:val="1"/>
          <w:sz w:val="24"/>
        </w:rPr>
        <w:t xml:space="preserve"> </w:t>
      </w:r>
      <w:r>
        <w:rPr>
          <w:rFonts w:ascii="Times New Roman" w:hAnsi="Times New Roman"/>
          <w:sz w:val="24"/>
        </w:rPr>
        <w:t>труда 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24</w:t>
      </w:r>
      <w:r>
        <w:rPr>
          <w:rFonts w:ascii="Times New Roman" w:hAnsi="Times New Roman"/>
          <w:spacing w:val="1"/>
          <w:sz w:val="24"/>
        </w:rPr>
        <w:t xml:space="preserve"> </w:t>
      </w:r>
      <w:r>
        <w:rPr>
          <w:rFonts w:ascii="Times New Roman" w:hAnsi="Times New Roman"/>
          <w:sz w:val="24"/>
        </w:rPr>
        <w:t>июля</w:t>
      </w:r>
      <w:r>
        <w:rPr>
          <w:rFonts w:ascii="Times New Roman" w:hAnsi="Times New Roman"/>
          <w:spacing w:val="1"/>
          <w:sz w:val="24"/>
        </w:rPr>
        <w:t xml:space="preserve"> </w:t>
      </w:r>
      <w:r>
        <w:rPr>
          <w:rFonts w:ascii="Times New Roman" w:hAnsi="Times New Roman"/>
          <w:sz w:val="24"/>
        </w:rPr>
        <w:t>2015</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514н</w:t>
      </w:r>
      <w:r>
        <w:rPr>
          <w:rFonts w:ascii="Times New Roman" w:hAnsi="Times New Roman"/>
          <w:spacing w:val="1"/>
          <w:sz w:val="24"/>
        </w:rPr>
        <w:t xml:space="preserve"> </w:t>
      </w:r>
      <w:r>
        <w:rPr>
          <w:rFonts w:ascii="Times New Roman" w:hAnsi="Times New Roman"/>
          <w:sz w:val="24"/>
        </w:rPr>
        <w:t>(зарегистрирован Министерством</w:t>
      </w:r>
      <w:r>
        <w:rPr>
          <w:rFonts w:ascii="Times New Roman" w:hAnsi="Times New Roman"/>
          <w:spacing w:val="1"/>
          <w:sz w:val="24"/>
        </w:rPr>
        <w:t xml:space="preserve"> </w:t>
      </w:r>
      <w:r>
        <w:rPr>
          <w:rFonts w:ascii="Times New Roman" w:hAnsi="Times New Roman"/>
          <w:sz w:val="24"/>
        </w:rPr>
        <w:t>юстиции Российской Федерации 18 августа 2015 г.,</w:t>
      </w:r>
      <w:r>
        <w:rPr>
          <w:rFonts w:ascii="Times New Roman" w:hAnsi="Times New Roman"/>
          <w:spacing w:val="1"/>
          <w:sz w:val="24"/>
        </w:rPr>
        <w:t xml:space="preserve"> </w:t>
      </w:r>
      <w:r>
        <w:rPr>
          <w:rFonts w:ascii="Times New Roman" w:hAnsi="Times New Roman"/>
          <w:sz w:val="24"/>
        </w:rPr>
        <w:t xml:space="preserve">регистрационный </w:t>
      </w:r>
      <w:r>
        <w:rPr>
          <w:rFonts w:ascii="Times New Roman" w:hAnsi="Times New Roman"/>
          <w:i w:val="1"/>
          <w:sz w:val="24"/>
        </w:rPr>
        <w:t>№</w:t>
      </w:r>
      <w:r>
        <w:rPr>
          <w:rFonts w:ascii="Times New Roman" w:hAnsi="Times New Roman"/>
          <w:i w:val="1"/>
          <w:spacing w:val="1"/>
          <w:sz w:val="24"/>
        </w:rPr>
        <w:t xml:space="preserve"> </w:t>
      </w:r>
      <w:r>
        <w:rPr>
          <w:rFonts w:ascii="Times New Roman" w:hAnsi="Times New Roman"/>
          <w:sz w:val="24"/>
        </w:rPr>
        <w:t>38575); «Специалист</w:t>
      </w:r>
      <w:r>
        <w:rPr>
          <w:rFonts w:ascii="Times New Roman" w:hAnsi="Times New Roman"/>
          <w:spacing w:val="1"/>
          <w:sz w:val="24"/>
        </w:rPr>
        <w:t xml:space="preserve"> </w:t>
      </w:r>
      <w:r>
        <w:rPr>
          <w:rFonts w:ascii="Times New Roman" w:hAnsi="Times New Roman"/>
          <w:sz w:val="24"/>
        </w:rPr>
        <w:t>в области воспитания»,</w:t>
      </w:r>
      <w:r>
        <w:rPr>
          <w:rFonts w:ascii="Times New Roman" w:hAnsi="Times New Roman"/>
          <w:spacing w:val="1"/>
          <w:sz w:val="24"/>
        </w:rPr>
        <w:t xml:space="preserve"> </w:t>
      </w:r>
      <w:r>
        <w:rPr>
          <w:rFonts w:ascii="Times New Roman" w:hAnsi="Times New Roman"/>
          <w:sz w:val="24"/>
        </w:rPr>
        <w:t>утвержденном</w:t>
      </w:r>
      <w:r>
        <w:rPr>
          <w:rFonts w:ascii="Times New Roman" w:hAnsi="Times New Roman"/>
          <w:spacing w:val="1"/>
          <w:sz w:val="24"/>
        </w:rPr>
        <w:t xml:space="preserve"> </w:t>
      </w:r>
      <w:r>
        <w:rPr>
          <w:rFonts w:ascii="Times New Roman" w:hAnsi="Times New Roman"/>
          <w:sz w:val="24"/>
        </w:rPr>
        <w:t>приказом Министерства труда и социальной защиты Российской Федерации от 10</w:t>
      </w:r>
      <w:r>
        <w:rPr>
          <w:rFonts w:ascii="Times New Roman" w:hAnsi="Times New Roman"/>
          <w:spacing w:val="1"/>
          <w:sz w:val="24"/>
        </w:rPr>
        <w:t xml:space="preserve"> </w:t>
      </w:r>
      <w:r>
        <w:rPr>
          <w:rFonts w:ascii="Times New Roman" w:hAnsi="Times New Roman"/>
          <w:sz w:val="24"/>
        </w:rPr>
        <w:t>января</w:t>
      </w:r>
      <w:r>
        <w:rPr>
          <w:rFonts w:ascii="Times New Roman" w:hAnsi="Times New Roman"/>
          <w:spacing w:val="1"/>
          <w:sz w:val="24"/>
        </w:rPr>
        <w:t xml:space="preserve"> </w:t>
      </w:r>
      <w:r>
        <w:rPr>
          <w:rFonts w:ascii="Times New Roman" w:hAnsi="Times New Roman"/>
          <w:sz w:val="24"/>
        </w:rPr>
        <w:t>2017</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10н</w:t>
      </w:r>
      <w:r>
        <w:rPr>
          <w:rFonts w:ascii="Times New Roman" w:hAnsi="Times New Roman"/>
          <w:spacing w:val="1"/>
          <w:sz w:val="24"/>
        </w:rPr>
        <w:t xml:space="preserve"> </w:t>
      </w:r>
      <w:r>
        <w:rPr>
          <w:rFonts w:ascii="Times New Roman" w:hAnsi="Times New Roman"/>
          <w:sz w:val="24"/>
        </w:rPr>
        <w:t>(зарегистрирован</w:t>
      </w:r>
      <w:r>
        <w:rPr>
          <w:rFonts w:ascii="Times New Roman" w:hAnsi="Times New Roman"/>
          <w:spacing w:val="1"/>
          <w:sz w:val="24"/>
        </w:rPr>
        <w:t xml:space="preserve"> </w:t>
      </w:r>
      <w:r>
        <w:rPr>
          <w:rFonts w:ascii="Times New Roman" w:hAnsi="Times New Roman"/>
          <w:sz w:val="24"/>
        </w:rPr>
        <w:t>Министерством</w:t>
      </w:r>
      <w:r>
        <w:rPr>
          <w:rFonts w:ascii="Times New Roman" w:hAnsi="Times New Roman"/>
          <w:spacing w:val="1"/>
          <w:sz w:val="24"/>
        </w:rPr>
        <w:t xml:space="preserve"> </w:t>
      </w:r>
      <w:r>
        <w:rPr>
          <w:rFonts w:ascii="Times New Roman" w:hAnsi="Times New Roman"/>
          <w:sz w:val="24"/>
        </w:rPr>
        <w:t>юстиции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 26 января 2017 г., регистрационный N</w:t>
      </w:r>
      <w:r>
        <w:rPr>
          <w:rFonts w:ascii="Times New Roman" w:hAnsi="Times New Roman"/>
          <w:spacing w:val="1"/>
          <w:sz w:val="24"/>
        </w:rPr>
        <w:t xml:space="preserve"> </w:t>
      </w:r>
      <w:r>
        <w:rPr>
          <w:rFonts w:ascii="Times New Roman" w:hAnsi="Times New Roman"/>
          <w:sz w:val="24"/>
        </w:rPr>
        <w:t>45406); «Ассистент (помощник) по</w:t>
      </w:r>
      <w:r>
        <w:rPr>
          <w:rFonts w:ascii="Times New Roman" w:hAnsi="Times New Roman"/>
          <w:spacing w:val="1"/>
          <w:sz w:val="24"/>
        </w:rPr>
        <w:t xml:space="preserve"> </w:t>
      </w:r>
      <w:r>
        <w:rPr>
          <w:rFonts w:ascii="Times New Roman" w:hAnsi="Times New Roman"/>
          <w:sz w:val="24"/>
        </w:rPr>
        <w:t>оказанию технической помощи инвалидам и лицам с ограниченными возможностями</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утвержденном</w:t>
      </w:r>
      <w:r>
        <w:rPr>
          <w:rFonts w:ascii="Times New Roman" w:hAnsi="Times New Roman"/>
          <w:spacing w:val="1"/>
          <w:sz w:val="24"/>
        </w:rPr>
        <w:t xml:space="preserve"> </w:t>
      </w:r>
      <w:r>
        <w:rPr>
          <w:rFonts w:ascii="Times New Roman" w:hAnsi="Times New Roman"/>
          <w:sz w:val="24"/>
        </w:rPr>
        <w:t>приказом</w:t>
      </w:r>
      <w:r>
        <w:rPr>
          <w:rFonts w:ascii="Times New Roman" w:hAnsi="Times New Roman"/>
          <w:spacing w:val="1"/>
          <w:sz w:val="24"/>
        </w:rPr>
        <w:t xml:space="preserve"> </w:t>
      </w:r>
      <w:r>
        <w:rPr>
          <w:rFonts w:ascii="Times New Roman" w:hAnsi="Times New Roman"/>
          <w:sz w:val="24"/>
        </w:rPr>
        <w:t>Министерства</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Российской Федерации от 12 апреля 2017 г. №</w:t>
      </w:r>
      <w:r>
        <w:rPr>
          <w:rFonts w:ascii="Times New Roman" w:hAnsi="Times New Roman"/>
          <w:spacing w:val="1"/>
          <w:sz w:val="24"/>
        </w:rPr>
        <w:t xml:space="preserve"> </w:t>
      </w:r>
      <w:r>
        <w:rPr>
          <w:rFonts w:ascii="Times New Roman" w:hAnsi="Times New Roman"/>
          <w:sz w:val="24"/>
        </w:rPr>
        <w:t>351н (зарегистрирован Министерством</w:t>
      </w:r>
      <w:r>
        <w:rPr>
          <w:rFonts w:ascii="Times New Roman" w:hAnsi="Times New Roman"/>
          <w:spacing w:val="1"/>
          <w:sz w:val="24"/>
        </w:rPr>
        <w:t xml:space="preserve"> </w:t>
      </w:r>
      <w:r>
        <w:rPr>
          <w:rFonts w:ascii="Times New Roman" w:hAnsi="Times New Roman"/>
          <w:sz w:val="24"/>
        </w:rPr>
        <w:t>юстиции</w:t>
      </w:r>
      <w:r>
        <w:rPr>
          <w:rFonts w:ascii="Times New Roman" w:hAnsi="Times New Roman"/>
          <w:spacing w:val="24"/>
          <w:sz w:val="24"/>
        </w:rPr>
        <w:t xml:space="preserve"> </w:t>
      </w:r>
      <w:r>
        <w:rPr>
          <w:rFonts w:ascii="Times New Roman" w:hAnsi="Times New Roman"/>
          <w:sz w:val="24"/>
        </w:rPr>
        <w:t>Российской</w:t>
      </w:r>
      <w:r>
        <w:rPr>
          <w:rFonts w:ascii="Times New Roman" w:hAnsi="Times New Roman"/>
          <w:spacing w:val="32"/>
          <w:sz w:val="24"/>
        </w:rPr>
        <w:t xml:space="preserve"> </w:t>
      </w:r>
      <w:r>
        <w:rPr>
          <w:rFonts w:ascii="Times New Roman" w:hAnsi="Times New Roman"/>
          <w:sz w:val="24"/>
        </w:rPr>
        <w:t>Федерации</w:t>
      </w:r>
      <w:r>
        <w:rPr>
          <w:rFonts w:ascii="Times New Roman" w:hAnsi="Times New Roman"/>
          <w:spacing w:val="35"/>
          <w:sz w:val="24"/>
        </w:rPr>
        <w:t xml:space="preserve"> </w:t>
      </w:r>
      <w:r>
        <w:rPr>
          <w:rFonts w:ascii="Times New Roman" w:hAnsi="Times New Roman"/>
          <w:sz w:val="24"/>
        </w:rPr>
        <w:t>4</w:t>
      </w:r>
      <w:r>
        <w:rPr>
          <w:rFonts w:ascii="Times New Roman" w:hAnsi="Times New Roman"/>
          <w:spacing w:val="10"/>
          <w:sz w:val="24"/>
        </w:rPr>
        <w:t xml:space="preserve"> </w:t>
      </w:r>
      <w:r>
        <w:rPr>
          <w:rFonts w:ascii="Times New Roman" w:hAnsi="Times New Roman"/>
          <w:sz w:val="24"/>
        </w:rPr>
        <w:t>мая</w:t>
      </w:r>
      <w:r>
        <w:rPr>
          <w:rFonts w:ascii="Times New Roman" w:hAnsi="Times New Roman"/>
          <w:spacing w:val="16"/>
          <w:sz w:val="24"/>
        </w:rPr>
        <w:t xml:space="preserve"> </w:t>
      </w:r>
      <w:r>
        <w:rPr>
          <w:rFonts w:ascii="Times New Roman" w:hAnsi="Times New Roman"/>
          <w:sz w:val="24"/>
        </w:rPr>
        <w:t>2017</w:t>
      </w:r>
      <w:r>
        <w:rPr>
          <w:rFonts w:ascii="Times New Roman" w:hAnsi="Times New Roman"/>
          <w:spacing w:val="19"/>
          <w:sz w:val="24"/>
        </w:rPr>
        <w:t xml:space="preserve"> </w:t>
      </w:r>
      <w:r>
        <w:rPr>
          <w:rFonts w:ascii="Times New Roman" w:hAnsi="Times New Roman"/>
          <w:sz w:val="24"/>
        </w:rPr>
        <w:t>г.,</w:t>
      </w:r>
      <w:r>
        <w:rPr>
          <w:rFonts w:ascii="Times New Roman" w:hAnsi="Times New Roman"/>
          <w:spacing w:val="13"/>
          <w:sz w:val="24"/>
        </w:rPr>
        <w:t xml:space="preserve"> </w:t>
      </w:r>
      <w:r>
        <w:rPr>
          <w:rFonts w:ascii="Times New Roman" w:hAnsi="Times New Roman"/>
          <w:sz w:val="24"/>
        </w:rPr>
        <w:t>регистрационный</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28"/>
          <w:sz w:val="24"/>
        </w:rPr>
        <w:t xml:space="preserve"> </w:t>
      </w:r>
      <w:r>
        <w:rPr>
          <w:rFonts w:ascii="Times New Roman" w:hAnsi="Times New Roman"/>
          <w:sz w:val="24"/>
        </w:rPr>
        <w:t>46612).</w:t>
      </w:r>
    </w:p>
    <w:p w14:paraId="95100000">
      <w:pPr>
        <w:sectPr>
          <w:headerReference r:id="rId121" w:type="default"/>
          <w:footerReference r:id="rId122" w:type="default"/>
          <w:pgSz w:h="17140" w:orient="portrait" w:w="11910"/>
          <w:pgMar w:bottom="400" w:footer="211" w:gutter="0" w:header="952" w:left="960" w:right="500" w:top="1460"/>
        </w:sectPr>
      </w:pPr>
    </w:p>
    <w:p w14:paraId="96100000">
      <w:pPr>
        <w:tabs>
          <w:tab w:leader="none" w:pos="1503" w:val="left"/>
        </w:tabs>
        <w:spacing w:before="78" w:line="288" w:lineRule="auto"/>
        <w:ind w:right="100"/>
        <w:rPr>
          <w:rFonts w:ascii="Times New Roman" w:hAnsi="Times New Roman"/>
          <w:sz w:val="24"/>
        </w:rPr>
      </w:pPr>
      <w:r>
        <w:rPr>
          <w:rFonts w:ascii="Times New Roman" w:hAnsi="Times New Roman"/>
          <w:sz w:val="24"/>
        </w:rPr>
        <w:t>В объем финансового обеспечения реализации Программы включаются</w:t>
      </w:r>
      <w:r>
        <w:rPr>
          <w:rFonts w:ascii="Times New Roman" w:hAnsi="Times New Roman"/>
          <w:spacing w:val="1"/>
          <w:sz w:val="24"/>
        </w:rPr>
        <w:t xml:space="preserve"> </w:t>
      </w:r>
      <w:r>
        <w:rPr>
          <w:rFonts w:ascii="Times New Roman" w:hAnsi="Times New Roman"/>
          <w:sz w:val="24"/>
        </w:rPr>
        <w:t>затраты на оплату труда педагогических работников с учетом специальных условий</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 xml:space="preserve">THP; </w:t>
      </w:r>
      <w:r>
        <w:rPr>
          <w:rFonts w:ascii="Times New Roman" w:hAnsi="Times New Roman"/>
          <w:sz w:val="24"/>
        </w:rPr>
        <w:t>РАС; умственной отсталостью (интеллектуальными</w:t>
      </w:r>
      <w:r>
        <w:rPr>
          <w:rFonts w:ascii="Times New Roman" w:hAnsi="Times New Roman"/>
          <w:sz w:val="24"/>
        </w:rPr>
        <w:t xml:space="preserve"> </w:t>
      </w:r>
      <w:r>
        <w:rPr>
          <w:rFonts w:ascii="Times New Roman" w:hAnsi="Times New Roman"/>
          <w:spacing w:val="-68"/>
          <w:sz w:val="24"/>
        </w:rPr>
        <w:t xml:space="preserve"> </w:t>
      </w:r>
      <w:r>
        <w:rPr>
          <w:rFonts w:ascii="Times New Roman" w:hAnsi="Times New Roman"/>
          <w:sz w:val="24"/>
        </w:rPr>
        <w:t>нарушениями),</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70"/>
          <w:sz w:val="24"/>
        </w:rPr>
        <w:t xml:space="preserve"> </w:t>
      </w:r>
      <w:r>
        <w:rPr>
          <w:rFonts w:ascii="Times New Roman" w:hAnsi="Times New Roman"/>
          <w:sz w:val="24"/>
        </w:rPr>
        <w:t>2, 3 статьи 99 Федерального</w:t>
      </w:r>
      <w:r>
        <w:rPr>
          <w:rFonts w:ascii="Times New Roman" w:hAnsi="Times New Roman"/>
          <w:spacing w:val="70"/>
          <w:sz w:val="24"/>
        </w:rPr>
        <w:t xml:space="preserve"> </w:t>
      </w:r>
      <w:r>
        <w:rPr>
          <w:rFonts w:ascii="Times New Roman" w:hAnsi="Times New Roman"/>
          <w:sz w:val="24"/>
        </w:rPr>
        <w:t>закона</w:t>
      </w:r>
      <w:r>
        <w:rPr>
          <w:rFonts w:ascii="Times New Roman" w:hAnsi="Times New Roman"/>
          <w:spacing w:val="70"/>
          <w:sz w:val="24"/>
        </w:rPr>
        <w:t xml:space="preserve"> </w:t>
      </w:r>
      <w:r>
        <w:rPr>
          <w:rFonts w:ascii="Times New Roman" w:hAnsi="Times New Roman"/>
          <w:sz w:val="24"/>
        </w:rPr>
        <w:t>от 29 декабря</w:t>
      </w:r>
      <w:r>
        <w:rPr>
          <w:rFonts w:ascii="Times New Roman" w:hAnsi="Times New Roman"/>
          <w:spacing w:val="1"/>
          <w:sz w:val="24"/>
        </w:rPr>
        <w:t xml:space="preserve"> </w:t>
      </w:r>
      <w:r>
        <w:rPr>
          <w:rFonts w:ascii="Times New Roman" w:hAnsi="Times New Roman"/>
          <w:sz w:val="24"/>
        </w:rPr>
        <w:t>2012</w:t>
      </w:r>
      <w:r>
        <w:rPr>
          <w:rFonts w:ascii="Times New Roman" w:hAnsi="Times New Roman"/>
          <w:spacing w:val="1"/>
          <w:sz w:val="24"/>
        </w:rPr>
        <w:t xml:space="preserve"> </w:t>
      </w:r>
      <w:r>
        <w:rPr>
          <w:rFonts w:ascii="Times New Roman" w:hAnsi="Times New Roman"/>
          <w:sz w:val="24"/>
        </w:rPr>
        <w:t>г.</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273-ФЗ</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образовании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(Собрание</w:t>
      </w:r>
      <w:r>
        <w:rPr>
          <w:rFonts w:ascii="Times New Roman" w:hAnsi="Times New Roman"/>
          <w:spacing w:val="1"/>
          <w:sz w:val="24"/>
        </w:rPr>
        <w:t xml:space="preserve"> </w:t>
      </w:r>
      <w:r>
        <w:rPr>
          <w:rFonts w:ascii="Times New Roman" w:hAnsi="Times New Roman"/>
          <w:sz w:val="24"/>
        </w:rPr>
        <w:t>законодательства</w:t>
      </w:r>
      <w:r>
        <w:rPr>
          <w:rFonts w:ascii="Times New Roman" w:hAnsi="Times New Roman"/>
          <w:spacing w:val="-14"/>
          <w:sz w:val="24"/>
        </w:rPr>
        <w:t xml:space="preserve"> </w:t>
      </w:r>
      <w:r>
        <w:rPr>
          <w:rFonts w:ascii="Times New Roman" w:hAnsi="Times New Roman"/>
          <w:sz w:val="24"/>
        </w:rPr>
        <w:t>Российской</w:t>
      </w:r>
      <w:r>
        <w:rPr>
          <w:rFonts w:ascii="Times New Roman" w:hAnsi="Times New Roman"/>
          <w:spacing w:val="14"/>
          <w:sz w:val="24"/>
        </w:rPr>
        <w:t xml:space="preserve"> </w:t>
      </w:r>
      <w:r>
        <w:rPr>
          <w:rFonts w:ascii="Times New Roman" w:hAnsi="Times New Roman"/>
          <w:sz w:val="24"/>
        </w:rPr>
        <w:t>Федерации,</w:t>
      </w:r>
      <w:r>
        <w:rPr>
          <w:rFonts w:ascii="Times New Roman" w:hAnsi="Times New Roman"/>
          <w:spacing w:val="4"/>
          <w:sz w:val="24"/>
        </w:rPr>
        <w:t xml:space="preserve"> </w:t>
      </w:r>
      <w:r>
        <w:rPr>
          <w:rFonts w:ascii="Times New Roman" w:hAnsi="Times New Roman"/>
          <w:sz w:val="24"/>
        </w:rPr>
        <w:t>2012,</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39"/>
          <w:sz w:val="24"/>
        </w:rPr>
        <w:t xml:space="preserve"> </w:t>
      </w:r>
      <w:r>
        <w:rPr>
          <w:rFonts w:ascii="Times New Roman" w:hAnsi="Times New Roman"/>
          <w:sz w:val="24"/>
        </w:rPr>
        <w:t>59,</w:t>
      </w:r>
      <w:r>
        <w:rPr>
          <w:rFonts w:ascii="Times New Roman" w:hAnsi="Times New Roman"/>
          <w:spacing w:val="-8"/>
          <w:sz w:val="24"/>
        </w:rPr>
        <w:t xml:space="preserve"> </w:t>
      </w:r>
      <w:r>
        <w:rPr>
          <w:rFonts w:ascii="Times New Roman" w:hAnsi="Times New Roman"/>
          <w:sz w:val="24"/>
        </w:rPr>
        <w:t>ст.</w:t>
      </w:r>
      <w:r>
        <w:rPr>
          <w:rFonts w:ascii="Times New Roman" w:hAnsi="Times New Roman"/>
          <w:spacing w:val="-11"/>
          <w:sz w:val="24"/>
        </w:rPr>
        <w:t xml:space="preserve"> </w:t>
      </w:r>
      <w:r>
        <w:rPr>
          <w:rFonts w:ascii="Times New Roman" w:hAnsi="Times New Roman"/>
          <w:sz w:val="24"/>
        </w:rPr>
        <w:t>7598; 2022,</w:t>
      </w:r>
      <w:r>
        <w:rPr>
          <w:rFonts w:ascii="Times New Roman" w:hAnsi="Times New Roman"/>
          <w:spacing w:val="-1"/>
          <w:sz w:val="24"/>
        </w:rPr>
        <w:t xml:space="preserve"> </w:t>
      </w:r>
      <w:r>
        <w:rPr>
          <w:rFonts w:ascii="Times New Roman" w:hAnsi="Times New Roman"/>
          <w:sz w:val="24"/>
        </w:rPr>
        <w:t>N</w:t>
      </w:r>
      <w:r>
        <w:rPr>
          <w:rFonts w:ascii="Times New Roman" w:hAnsi="Times New Roman"/>
          <w:spacing w:val="39"/>
          <w:sz w:val="24"/>
        </w:rPr>
        <w:t xml:space="preserve"> </w:t>
      </w:r>
      <w:r>
        <w:rPr>
          <w:rFonts w:ascii="Times New Roman" w:hAnsi="Times New Roman"/>
          <w:sz w:val="24"/>
        </w:rPr>
        <w:t>29,</w:t>
      </w:r>
      <w:r>
        <w:rPr>
          <w:rFonts w:ascii="Times New Roman" w:hAnsi="Times New Roman"/>
          <w:spacing w:val="-8"/>
          <w:sz w:val="24"/>
        </w:rPr>
        <w:t xml:space="preserve"> </w:t>
      </w:r>
      <w:r>
        <w:rPr>
          <w:rFonts w:ascii="Times New Roman" w:hAnsi="Times New Roman"/>
          <w:sz w:val="24"/>
        </w:rPr>
        <w:t>ст.</w:t>
      </w:r>
      <w:r>
        <w:rPr>
          <w:rFonts w:ascii="Times New Roman" w:hAnsi="Times New Roman"/>
          <w:spacing w:val="-13"/>
          <w:sz w:val="24"/>
        </w:rPr>
        <w:t xml:space="preserve"> </w:t>
      </w:r>
      <w:r>
        <w:rPr>
          <w:rFonts w:ascii="Times New Roman" w:hAnsi="Times New Roman"/>
          <w:sz w:val="24"/>
        </w:rPr>
        <w:t>5262).</w:t>
      </w:r>
    </w:p>
    <w:p w14:paraId="97100000">
      <w:pPr>
        <w:tabs>
          <w:tab w:leader="none" w:pos="1451" w:val="left"/>
        </w:tabs>
        <w:spacing w:line="306" w:lineRule="exact"/>
        <w:ind/>
        <w:rPr>
          <w:rFonts w:ascii="Times New Roman" w:hAnsi="Times New Roman"/>
          <w:sz w:val="24"/>
        </w:rPr>
      </w:pPr>
      <w:r>
        <w:rPr>
          <w:rFonts w:ascii="Times New Roman" w:hAnsi="Times New Roman"/>
          <w:sz w:val="24"/>
        </w:rPr>
        <w:t>Материально-технические</w:t>
      </w:r>
      <w:r>
        <w:rPr>
          <w:rFonts w:ascii="Times New Roman" w:hAnsi="Times New Roman"/>
          <w:spacing w:val="41"/>
          <w:sz w:val="24"/>
        </w:rPr>
        <w:t xml:space="preserve"> </w:t>
      </w:r>
      <w:r>
        <w:rPr>
          <w:rFonts w:ascii="Times New Roman" w:hAnsi="Times New Roman"/>
          <w:sz w:val="24"/>
        </w:rPr>
        <w:t>условия</w:t>
      </w:r>
      <w:r>
        <w:rPr>
          <w:rFonts w:ascii="Times New Roman" w:hAnsi="Times New Roman"/>
          <w:spacing w:val="51"/>
          <w:sz w:val="24"/>
        </w:rPr>
        <w:t xml:space="preserve"> </w:t>
      </w:r>
      <w:r>
        <w:rPr>
          <w:rFonts w:ascii="Times New Roman" w:hAnsi="Times New Roman"/>
          <w:sz w:val="24"/>
        </w:rPr>
        <w:t>реализации</w:t>
      </w:r>
      <w:r>
        <w:rPr>
          <w:rFonts w:ascii="Times New Roman" w:hAnsi="Times New Roman"/>
          <w:spacing w:val="79"/>
          <w:sz w:val="24"/>
        </w:rPr>
        <w:t xml:space="preserve"> </w:t>
      </w:r>
      <w:r>
        <w:rPr>
          <w:rFonts w:ascii="Times New Roman" w:hAnsi="Times New Roman"/>
          <w:sz w:val="24"/>
        </w:rPr>
        <w:t>ФАОП</w:t>
      </w:r>
      <w:r>
        <w:rPr>
          <w:rFonts w:ascii="Times New Roman" w:hAnsi="Times New Roman"/>
          <w:spacing w:val="30"/>
          <w:sz w:val="24"/>
        </w:rPr>
        <w:t xml:space="preserve"> </w:t>
      </w:r>
      <w:r>
        <w:rPr>
          <w:rFonts w:ascii="Times New Roman" w:hAnsi="Times New Roman"/>
          <w:sz w:val="24"/>
        </w:rPr>
        <w:t>для</w:t>
      </w:r>
      <w:r>
        <w:rPr>
          <w:rFonts w:ascii="Times New Roman" w:hAnsi="Times New Roman"/>
          <w:spacing w:val="34"/>
          <w:sz w:val="24"/>
        </w:rPr>
        <w:t xml:space="preserve"> </w:t>
      </w:r>
      <w:r>
        <w:rPr>
          <w:rFonts w:ascii="Times New Roman" w:hAnsi="Times New Roman"/>
          <w:sz w:val="24"/>
        </w:rPr>
        <w:t>обучающихся</w:t>
      </w:r>
      <w:r>
        <w:rPr>
          <w:rFonts w:ascii="Times New Roman" w:hAnsi="Times New Roman"/>
          <w:spacing w:val="67"/>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OB3</w:t>
      </w:r>
      <w:r>
        <w:rPr>
          <w:rFonts w:ascii="Times New Roman" w:hAnsi="Times New Roman"/>
          <w:spacing w:val="1"/>
          <w:sz w:val="24"/>
        </w:rPr>
        <w:t xml:space="preserve"> </w:t>
      </w:r>
      <w:r>
        <w:rPr>
          <w:rFonts w:ascii="Times New Roman" w:hAnsi="Times New Roman"/>
          <w:sz w:val="24"/>
        </w:rPr>
        <w:t>должны</w:t>
      </w:r>
      <w:r>
        <w:rPr>
          <w:rFonts w:ascii="Times New Roman" w:hAnsi="Times New Roman"/>
          <w:spacing w:val="1"/>
          <w:sz w:val="24"/>
        </w:rPr>
        <w:t xml:space="preserve"> </w:t>
      </w:r>
      <w:r>
        <w:rPr>
          <w:rFonts w:ascii="Times New Roman" w:hAnsi="Times New Roman"/>
          <w:sz w:val="24"/>
        </w:rPr>
        <w:t>обеспечивать</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r>
        <w:rPr>
          <w:rFonts w:ascii="Times New Roman" w:hAnsi="Times New Roman"/>
          <w:sz w:val="24"/>
        </w:rPr>
        <w:t>Стандартом</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основной</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31"/>
          <w:sz w:val="24"/>
        </w:rPr>
        <w:t xml:space="preserve"> </w:t>
      </w:r>
      <w:r>
        <w:rPr>
          <w:rFonts w:ascii="Times New Roman" w:hAnsi="Times New Roman"/>
          <w:sz w:val="24"/>
        </w:rPr>
        <w:t>дошкольного</w:t>
      </w:r>
      <w:r>
        <w:rPr>
          <w:rFonts w:ascii="Times New Roman" w:hAnsi="Times New Roman"/>
          <w:spacing w:val="23"/>
          <w:sz w:val="24"/>
        </w:rPr>
        <w:t xml:space="preserve"> </w:t>
      </w:r>
      <w:r>
        <w:rPr>
          <w:rFonts w:ascii="Times New Roman" w:hAnsi="Times New Roman"/>
          <w:sz w:val="24"/>
        </w:rPr>
        <w:t>образования.</w:t>
      </w:r>
      <w:r>
        <w:rPr>
          <w:rFonts w:ascii="Times New Roman" w:hAnsi="Times New Roman"/>
          <w:b w:val="1"/>
          <w:sz w:val="24"/>
        </w:rPr>
        <w:t xml:space="preserve"> </w:t>
      </w:r>
    </w:p>
    <w:p w14:paraId="98100000">
      <w:pPr>
        <w:spacing w:after="0" w:line="240" w:lineRule="auto"/>
        <w:ind w:firstLine="709" w:left="0"/>
        <w:rPr>
          <w:rFonts w:ascii="Times New Roman" w:hAnsi="Times New Roman"/>
          <w:i w:val="1"/>
          <w:sz w:val="24"/>
        </w:rPr>
      </w:pPr>
      <w:r>
        <w:rPr>
          <w:rFonts w:ascii="Times New Roman" w:hAnsi="Times New Roman"/>
          <w:i w:val="1"/>
          <w:sz w:val="24"/>
        </w:rPr>
        <w:t>В ОУ созданы материально-технические условия, обеспечивающие:</w:t>
      </w:r>
    </w:p>
    <w:p w14:paraId="99100000">
      <w:pPr>
        <w:spacing w:after="0" w:line="240" w:lineRule="auto"/>
        <w:ind w:firstLine="709" w:left="0"/>
        <w:rPr>
          <w:rFonts w:ascii="Times New Roman" w:hAnsi="Times New Roman"/>
          <w:sz w:val="24"/>
        </w:rPr>
      </w:pPr>
      <w:r>
        <w:rPr>
          <w:rFonts w:ascii="Times New Roman" w:hAnsi="Times New Roman"/>
          <w:sz w:val="24"/>
        </w:rPr>
        <w:t>1) возможность достижения обучающимися планируемых результатов освоения Программы;</w:t>
      </w:r>
    </w:p>
    <w:p w14:paraId="9A100000">
      <w:pPr>
        <w:spacing w:after="0" w:line="240" w:lineRule="auto"/>
        <w:ind w:firstLine="709" w:left="0"/>
        <w:rPr>
          <w:rFonts w:ascii="Times New Roman" w:hAnsi="Times New Roman"/>
          <w:sz w:val="24"/>
        </w:rPr>
      </w:pPr>
      <w:r>
        <w:rPr>
          <w:rFonts w:ascii="Times New Roman" w:hAnsi="Times New Roman"/>
          <w:sz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r>
        <w:rPr>
          <w:rFonts w:ascii="Times New Roman" w:hAnsi="Times New Roman"/>
          <w:sz w:val="24"/>
        </w:rPr>
        <w:fldChar w:fldCharType="begin"/>
      </w:r>
      <w:r>
        <w:rPr>
          <w:rFonts w:ascii="Times New Roman" w:hAnsi="Times New Roman"/>
          <w:sz w:val="24"/>
        </w:rPr>
        <w:instrText>HYPERLINK "http://internet.garant.ru/document/redirect/74891586/0"</w:instrText>
      </w:r>
      <w:r>
        <w:rPr>
          <w:rFonts w:ascii="Times New Roman" w:hAnsi="Times New Roman"/>
          <w:sz w:val="24"/>
        </w:rPr>
        <w:fldChar w:fldCharType="separate"/>
      </w:r>
      <w:r>
        <w:rPr>
          <w:rFonts w:ascii="Times New Roman" w:hAnsi="Times New Roman"/>
          <w:sz w:val="24"/>
        </w:rPr>
        <w:t>постановлением</w:t>
      </w:r>
      <w:r>
        <w:rPr>
          <w:rFonts w:ascii="Times New Roman" w:hAnsi="Times New Roman"/>
          <w:sz w:val="24"/>
        </w:rPr>
        <w:fldChar w:fldCharType="end"/>
      </w:r>
      <w:r>
        <w:rPr>
          <w:rFonts w:ascii="Times New Roman" w:hAnsi="Times New Roman"/>
          <w:sz w:val="24"/>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9B100000">
      <w:pPr>
        <w:spacing w:after="0" w:line="240" w:lineRule="auto"/>
        <w:ind w:firstLine="709" w:left="0"/>
        <w:rPr>
          <w:rFonts w:ascii="Times New Roman" w:hAnsi="Times New Roman"/>
          <w:sz w:val="24"/>
        </w:rPr>
      </w:pPr>
      <w:r>
        <w:rPr>
          <w:rFonts w:ascii="Times New Roman" w:hAnsi="Times New Roman"/>
          <w:sz w:val="24"/>
        </w:rPr>
        <w:t>к условиям размещения организаций, осуществляющих образовательную деятельность;</w:t>
      </w:r>
    </w:p>
    <w:p w14:paraId="9C100000">
      <w:pPr>
        <w:spacing w:after="0" w:line="240" w:lineRule="auto"/>
        <w:ind w:firstLine="709" w:left="0"/>
        <w:rPr>
          <w:rFonts w:ascii="Times New Roman" w:hAnsi="Times New Roman"/>
          <w:sz w:val="24"/>
        </w:rPr>
      </w:pPr>
      <w:r>
        <w:rPr>
          <w:rFonts w:ascii="Times New Roman" w:hAnsi="Times New Roman"/>
          <w:sz w:val="24"/>
        </w:rPr>
        <w:t>- оборудованию и содержанию территории;</w:t>
      </w:r>
    </w:p>
    <w:p w14:paraId="9D100000">
      <w:pPr>
        <w:spacing w:after="0" w:line="240" w:lineRule="auto"/>
        <w:ind w:firstLine="709" w:left="0"/>
        <w:rPr>
          <w:rFonts w:ascii="Times New Roman" w:hAnsi="Times New Roman"/>
          <w:sz w:val="24"/>
        </w:rPr>
      </w:pPr>
      <w:r>
        <w:rPr>
          <w:rFonts w:ascii="Times New Roman" w:hAnsi="Times New Roman"/>
          <w:sz w:val="24"/>
        </w:rPr>
        <w:t>- помещениям, их оборудованию и содержанию;</w:t>
      </w:r>
    </w:p>
    <w:p w14:paraId="9E100000">
      <w:pPr>
        <w:spacing w:after="0" w:line="240" w:lineRule="auto"/>
        <w:ind w:firstLine="709" w:left="0"/>
        <w:rPr>
          <w:rFonts w:ascii="Times New Roman" w:hAnsi="Times New Roman"/>
          <w:sz w:val="24"/>
        </w:rPr>
      </w:pPr>
      <w:r>
        <w:rPr>
          <w:rFonts w:ascii="Times New Roman" w:hAnsi="Times New Roman"/>
          <w:sz w:val="24"/>
        </w:rPr>
        <w:t>- естественному и искусственному освещению помещений;</w:t>
      </w:r>
    </w:p>
    <w:p w14:paraId="9F100000">
      <w:pPr>
        <w:spacing w:after="0" w:line="240" w:lineRule="auto"/>
        <w:ind w:firstLine="709" w:left="0"/>
        <w:rPr>
          <w:rFonts w:ascii="Times New Roman" w:hAnsi="Times New Roman"/>
          <w:sz w:val="24"/>
        </w:rPr>
      </w:pPr>
      <w:r>
        <w:rPr>
          <w:rFonts w:ascii="Times New Roman" w:hAnsi="Times New Roman"/>
          <w:sz w:val="24"/>
        </w:rPr>
        <w:t>- отоплению и вентиляции;</w:t>
      </w:r>
    </w:p>
    <w:p w14:paraId="A0100000">
      <w:pPr>
        <w:spacing w:after="0" w:line="240" w:lineRule="auto"/>
        <w:ind w:firstLine="709" w:left="0"/>
        <w:rPr>
          <w:rFonts w:ascii="Times New Roman" w:hAnsi="Times New Roman"/>
          <w:sz w:val="24"/>
        </w:rPr>
      </w:pPr>
      <w:r>
        <w:rPr>
          <w:rFonts w:ascii="Times New Roman" w:hAnsi="Times New Roman"/>
          <w:sz w:val="24"/>
        </w:rPr>
        <w:t>- водоснабжению и канализации;</w:t>
      </w:r>
    </w:p>
    <w:p w14:paraId="A1100000">
      <w:pPr>
        <w:spacing w:after="0" w:line="240" w:lineRule="auto"/>
        <w:ind w:firstLine="709" w:left="0"/>
        <w:rPr>
          <w:rFonts w:ascii="Times New Roman" w:hAnsi="Times New Roman"/>
          <w:sz w:val="24"/>
        </w:rPr>
      </w:pPr>
      <w:r>
        <w:rPr>
          <w:rFonts w:ascii="Times New Roman" w:hAnsi="Times New Roman"/>
          <w:sz w:val="24"/>
        </w:rPr>
        <w:t>- организации питания;</w:t>
      </w:r>
    </w:p>
    <w:p w14:paraId="A2100000">
      <w:pPr>
        <w:spacing w:after="0" w:line="240" w:lineRule="auto"/>
        <w:ind w:firstLine="709" w:left="0"/>
        <w:rPr>
          <w:rFonts w:ascii="Times New Roman" w:hAnsi="Times New Roman"/>
          <w:sz w:val="24"/>
        </w:rPr>
      </w:pPr>
      <w:r>
        <w:rPr>
          <w:rFonts w:ascii="Times New Roman" w:hAnsi="Times New Roman"/>
          <w:sz w:val="24"/>
        </w:rPr>
        <w:t>- медицинскому обеспечению;</w:t>
      </w:r>
    </w:p>
    <w:p w14:paraId="A3100000">
      <w:pPr>
        <w:spacing w:after="0" w:line="240" w:lineRule="auto"/>
        <w:ind w:firstLine="709" w:left="0"/>
        <w:rPr>
          <w:rFonts w:ascii="Times New Roman" w:hAnsi="Times New Roman"/>
          <w:sz w:val="24"/>
        </w:rPr>
      </w:pPr>
      <w:r>
        <w:rPr>
          <w:rFonts w:ascii="Times New Roman" w:hAnsi="Times New Roman"/>
          <w:sz w:val="24"/>
        </w:rPr>
        <w:t>- приему детей в организации, осуществляющих образовательную деятельность;</w:t>
      </w:r>
    </w:p>
    <w:p w14:paraId="A4100000">
      <w:pPr>
        <w:spacing w:after="0" w:line="240" w:lineRule="auto"/>
        <w:ind w:firstLine="709" w:left="0"/>
        <w:rPr>
          <w:rFonts w:ascii="Times New Roman" w:hAnsi="Times New Roman"/>
          <w:sz w:val="24"/>
        </w:rPr>
      </w:pPr>
      <w:r>
        <w:rPr>
          <w:rFonts w:ascii="Times New Roman" w:hAnsi="Times New Roman"/>
          <w:sz w:val="24"/>
        </w:rPr>
        <w:t>- организации режима дня;</w:t>
      </w:r>
    </w:p>
    <w:p w14:paraId="A5100000">
      <w:pPr>
        <w:spacing w:after="0" w:line="240" w:lineRule="auto"/>
        <w:ind w:firstLine="709" w:left="0"/>
        <w:rPr>
          <w:rFonts w:ascii="Times New Roman" w:hAnsi="Times New Roman"/>
          <w:sz w:val="24"/>
        </w:rPr>
      </w:pPr>
      <w:r>
        <w:rPr>
          <w:rFonts w:ascii="Times New Roman" w:hAnsi="Times New Roman"/>
          <w:sz w:val="24"/>
        </w:rPr>
        <w:t>- организации физического воспитания;</w:t>
      </w:r>
    </w:p>
    <w:p w14:paraId="A6100000">
      <w:pPr>
        <w:spacing w:after="0" w:line="240" w:lineRule="auto"/>
        <w:ind w:firstLine="709" w:left="0"/>
        <w:rPr>
          <w:rFonts w:ascii="Times New Roman" w:hAnsi="Times New Roman"/>
          <w:sz w:val="24"/>
        </w:rPr>
      </w:pPr>
      <w:r>
        <w:rPr>
          <w:rFonts w:ascii="Times New Roman" w:hAnsi="Times New Roman"/>
          <w:sz w:val="24"/>
        </w:rPr>
        <w:t>- личной гигиене персонала;</w:t>
      </w:r>
    </w:p>
    <w:p w14:paraId="A7100000">
      <w:pPr>
        <w:spacing w:after="0" w:line="240" w:lineRule="auto"/>
        <w:ind w:firstLine="709" w:left="0"/>
        <w:rPr>
          <w:rFonts w:ascii="Times New Roman" w:hAnsi="Times New Roman"/>
          <w:sz w:val="24"/>
        </w:rPr>
      </w:pPr>
      <w:r>
        <w:rPr>
          <w:rFonts w:ascii="Times New Roman" w:hAnsi="Times New Roman"/>
          <w:sz w:val="24"/>
        </w:rPr>
        <w:t>3) выполнение ОУ требований пожарной безопасности и электробезопасности;</w:t>
      </w:r>
    </w:p>
    <w:p w14:paraId="A8100000">
      <w:pPr>
        <w:spacing w:after="0" w:line="240" w:lineRule="auto"/>
        <w:ind w:firstLine="709" w:left="0"/>
        <w:rPr>
          <w:rFonts w:ascii="Times New Roman" w:hAnsi="Times New Roman"/>
          <w:sz w:val="24"/>
        </w:rPr>
      </w:pPr>
      <w:r>
        <w:rPr>
          <w:rFonts w:ascii="Times New Roman" w:hAnsi="Times New Roman"/>
          <w:sz w:val="24"/>
        </w:rPr>
        <w:t>4) выполнение ОУ требований по охране здоровья обучающихся и охране труда работников ДОО.</w:t>
      </w:r>
    </w:p>
    <w:p w14:paraId="A9100000">
      <w:pPr>
        <w:spacing w:after="0" w:line="240" w:lineRule="auto"/>
        <w:ind w:firstLine="709" w:left="0"/>
        <w:rPr>
          <w:rFonts w:ascii="Times New Roman" w:hAnsi="Times New Roman"/>
          <w:sz w:val="24"/>
        </w:rPr>
      </w:pPr>
      <w:r>
        <w:rPr>
          <w:rFonts w:ascii="Times New Roman" w:hAnsi="Times New Roman"/>
          <w:i w:val="1"/>
          <w:sz w:val="24"/>
        </w:rPr>
        <w:t>ОУ оснащена полным набором оборудования для различных видов детской деятельности</w:t>
      </w:r>
      <w:r>
        <w:rPr>
          <w:rFonts w:ascii="Times New Roman" w:hAnsi="Times New Roman"/>
          <w:sz w:val="24"/>
        </w:rPr>
        <w:t xml:space="preserve"> в помещении и на участке, игровыми и физкультурными площадками, озелененной территорией.</w:t>
      </w:r>
    </w:p>
    <w:p w14:paraId="AA100000">
      <w:pPr>
        <w:spacing w:after="0" w:line="240" w:lineRule="auto"/>
        <w:ind w:firstLine="709" w:left="0"/>
        <w:rPr>
          <w:rFonts w:ascii="Times New Roman" w:hAnsi="Times New Roman"/>
          <w:i w:val="1"/>
          <w:color w:themeColor="text1" w:val="000000"/>
          <w:sz w:val="24"/>
        </w:rPr>
      </w:pPr>
      <w:r>
        <w:rPr>
          <w:rFonts w:ascii="Times New Roman" w:hAnsi="Times New Roman"/>
          <w:i w:val="1"/>
          <w:color w:themeColor="text1" w:val="000000"/>
          <w:sz w:val="24"/>
        </w:rPr>
        <w:t>ОУ имеет необходимое оснащение и оборудование для всех видов образовательной деятельности обучающихся (в т.ч. детей с ОВЗ и детей-инвалидов), педагогической, административной и хозяйственной деятельности:</w:t>
      </w:r>
    </w:p>
    <w:p w14:paraId="AB100000">
      <w:pPr>
        <w:spacing w:after="0" w:line="240" w:lineRule="auto"/>
        <w:ind w:firstLine="709" w:left="0"/>
        <w:rPr>
          <w:rFonts w:ascii="Times New Roman" w:hAnsi="Times New Roman"/>
          <w:sz w:val="24"/>
        </w:rPr>
      </w:pPr>
      <w:r>
        <w:rPr>
          <w:rFonts w:ascii="Times New Roman" w:hAnsi="Times New Roman"/>
          <w:sz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AC100000">
      <w:pPr>
        <w:spacing w:after="0" w:line="240" w:lineRule="auto"/>
        <w:ind w:firstLine="709" w:left="0"/>
        <w:rPr>
          <w:rFonts w:ascii="Times New Roman" w:hAnsi="Times New Roman"/>
          <w:sz w:val="24"/>
        </w:rPr>
      </w:pPr>
      <w:r>
        <w:rPr>
          <w:rFonts w:ascii="Times New Roman" w:hAnsi="Times New Roman"/>
          <w:sz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AD100000">
      <w:pPr>
        <w:spacing w:after="0" w:line="240" w:lineRule="auto"/>
        <w:ind w:firstLine="709" w:left="0"/>
        <w:rPr>
          <w:rFonts w:ascii="Times New Roman" w:hAnsi="Times New Roman"/>
          <w:sz w:val="24"/>
        </w:rPr>
      </w:pPr>
      <w:r>
        <w:rPr>
          <w:rFonts w:ascii="Times New Roman" w:hAnsi="Times New Roman"/>
          <w:sz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AE100000">
      <w:pPr>
        <w:spacing w:after="0" w:line="240" w:lineRule="auto"/>
        <w:ind w:firstLine="709" w:left="0"/>
        <w:rPr>
          <w:rFonts w:ascii="Times New Roman" w:hAnsi="Times New Roman"/>
          <w:sz w:val="24"/>
        </w:rPr>
      </w:pPr>
      <w:r>
        <w:rPr>
          <w:rFonts w:ascii="Times New Roman" w:hAnsi="Times New Roman"/>
          <w:sz w:val="24"/>
        </w:rPr>
        <w:t>4) административные помещения, методический кабинет;</w:t>
      </w:r>
    </w:p>
    <w:p w14:paraId="AF100000">
      <w:pPr>
        <w:spacing w:after="0" w:line="240" w:lineRule="auto"/>
        <w:ind w:firstLine="709" w:left="0"/>
        <w:rPr>
          <w:rFonts w:ascii="Times New Roman" w:hAnsi="Times New Roman"/>
          <w:sz w:val="24"/>
        </w:rPr>
      </w:pPr>
      <w:r>
        <w:rPr>
          <w:rFonts w:ascii="Times New Roman" w:hAnsi="Times New Roman"/>
          <w:sz w:val="24"/>
        </w:rPr>
        <w:t>5) помещения для занятий специалистов (учитель-логопед, учитель-дефектолог, педагог-психолог);</w:t>
      </w:r>
    </w:p>
    <w:p w14:paraId="B0100000">
      <w:pPr>
        <w:spacing w:after="0" w:line="240" w:lineRule="auto"/>
        <w:ind w:firstLine="709" w:left="0"/>
        <w:rPr>
          <w:rFonts w:ascii="Times New Roman" w:hAnsi="Times New Roman"/>
          <w:sz w:val="24"/>
        </w:rPr>
      </w:pPr>
      <w:r>
        <w:rPr>
          <w:rFonts w:ascii="Times New Roman" w:hAnsi="Times New Roman"/>
          <w:sz w:val="24"/>
        </w:rPr>
        <w:t>6) помещения, обеспечивающие охрану и укрепление физического и психологического здоровья, в т.ч. медицинский кабинет;</w:t>
      </w:r>
    </w:p>
    <w:p w14:paraId="B1100000">
      <w:pPr>
        <w:spacing w:after="0" w:line="240" w:lineRule="auto"/>
        <w:ind w:firstLine="709" w:left="0"/>
        <w:rPr>
          <w:rFonts w:ascii="Times New Roman" w:hAnsi="Times New Roman"/>
          <w:sz w:val="24"/>
        </w:rPr>
      </w:pPr>
      <w:r>
        <w:rPr>
          <w:rFonts w:ascii="Times New Roman" w:hAnsi="Times New Roman"/>
          <w:sz w:val="24"/>
        </w:rPr>
        <w:t>7) оформленная территория и оборудованные участки для прогулки ДОО.</w:t>
      </w:r>
    </w:p>
    <w:p w14:paraId="B2100000">
      <w:pPr>
        <w:spacing w:after="0" w:line="240" w:lineRule="auto"/>
        <w:ind w:firstLine="709" w:left="0"/>
        <w:rPr>
          <w:rFonts w:ascii="Times New Roman" w:hAnsi="Times New Roman"/>
          <w:sz w:val="24"/>
        </w:rPr>
      </w:pPr>
      <w:r>
        <w:rPr>
          <w:rFonts w:ascii="Times New Roman" w:hAnsi="Times New Roman"/>
          <w:sz w:val="24"/>
        </w:rPr>
        <w:t>Ф</w:t>
      </w:r>
      <w:r>
        <w:rPr>
          <w:rFonts w:ascii="Times New Roman" w:hAnsi="Times New Roman"/>
          <w:sz w:val="24"/>
        </w:rPr>
        <w:t>А</w:t>
      </w:r>
      <w:r>
        <w:rPr>
          <w:rFonts w:ascii="Times New Roman" w:hAnsi="Times New Roman"/>
          <w:sz w:val="24"/>
        </w:rPr>
        <w:t>ОП оставляет за 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B3100000">
      <w:pPr>
        <w:spacing w:after="0" w:line="240" w:lineRule="auto"/>
        <w:ind w:firstLine="709" w:left="0"/>
        <w:rPr>
          <w:rFonts w:ascii="Times New Roman" w:hAnsi="Times New Roman"/>
          <w:sz w:val="24"/>
        </w:rPr>
      </w:pPr>
      <w:r>
        <w:rPr>
          <w:rFonts w:ascii="Times New Roman" w:hAnsi="Times New Roman"/>
          <w:i w:val="1"/>
          <w:sz w:val="24"/>
        </w:rPr>
        <w:t>Программой предусмотрено также использование ОУ обновляемых образовательных ресурсов,</w:t>
      </w:r>
      <w:r>
        <w:rPr>
          <w:rFonts w:ascii="Times New Roman" w:hAnsi="Times New Roman"/>
          <w:sz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14:paraId="B4100000">
      <w:pPr>
        <w:spacing w:after="0" w:line="240" w:lineRule="auto"/>
        <w:ind w:firstLine="709" w:left="0"/>
        <w:rPr>
          <w:rFonts w:ascii="Times New Roman" w:hAnsi="Times New Roman"/>
          <w:sz w:val="24"/>
        </w:rPr>
      </w:pPr>
      <w:r>
        <w:rPr>
          <w:rFonts w:ascii="Times New Roman" w:hAnsi="Times New Roman"/>
          <w:sz w:val="24"/>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B5100000">
      <w:pPr>
        <w:spacing w:after="0" w:line="240" w:lineRule="auto"/>
        <w:ind w:firstLine="709" w:left="0"/>
        <w:rPr>
          <w:rFonts w:ascii="Times New Roman" w:hAnsi="Times New Roman"/>
          <w:sz w:val="24"/>
        </w:rPr>
      </w:pPr>
      <w:r>
        <w:rPr>
          <w:rFonts w:ascii="Times New Roman" w:hAnsi="Times New Roman"/>
          <w:i w:val="1"/>
          <w:sz w:val="24"/>
        </w:rPr>
        <w:t xml:space="preserve">Инфраструктурный лист ОУ </w:t>
      </w:r>
      <w:r>
        <w:rPr>
          <w:rFonts w:ascii="Times New Roman" w:hAnsi="Times New Roman"/>
          <w:sz w:val="24"/>
        </w:rPr>
        <w:t>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14:paraId="B6100000">
      <w:pPr>
        <w:spacing w:after="0" w:line="240" w:lineRule="auto"/>
        <w:ind w:firstLine="709" w:left="0"/>
        <w:rPr>
          <w:rFonts w:ascii="Times New Roman" w:hAnsi="Times New Roman"/>
          <w:b w:val="1"/>
          <w:sz w:val="24"/>
        </w:rPr>
      </w:pPr>
      <w:r>
        <w:rPr>
          <w:rFonts w:ascii="Times New Roman" w:hAnsi="Times New Roman"/>
          <w:b w:val="1"/>
          <w:sz w:val="24"/>
        </w:rPr>
        <w:t xml:space="preserve">4.4 </w:t>
      </w:r>
      <w:r>
        <w:rPr>
          <w:rFonts w:ascii="Times New Roman" w:hAnsi="Times New Roman"/>
          <w:b w:val="1"/>
          <w:sz w:val="24"/>
        </w:rPr>
        <w:t>Перечень литературных, музыкальных, художественных, анимационных произведений для реализации Программы</w:t>
      </w:r>
    </w:p>
    <w:p w14:paraId="B7100000">
      <w:pPr>
        <w:spacing w:after="0" w:line="240" w:lineRule="auto"/>
        <w:ind w:firstLine="709" w:left="0"/>
        <w:rPr>
          <w:rFonts w:ascii="Times New Roman" w:hAnsi="Times New Roman"/>
          <w:b w:val="1"/>
          <w:sz w:val="24"/>
        </w:rPr>
      </w:pPr>
      <w:r>
        <w:rPr>
          <w:rFonts w:ascii="Times New Roman" w:hAnsi="Times New Roman"/>
          <w:b w:val="1"/>
          <w:sz w:val="24"/>
        </w:rPr>
        <w:t>4.4.1 Перечень художественной литературы</w:t>
      </w:r>
    </w:p>
    <w:p w14:paraId="B810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 </w:t>
      </w:r>
      <w:r>
        <w:rPr>
          <w:rFonts w:ascii="Times New Roman" w:hAnsi="Times New Roman"/>
          <w:sz w:val="24"/>
          <w:u w:val="single"/>
        </w:rPr>
        <w:t>От 5 до 6 лет</w:t>
      </w:r>
    </w:p>
    <w:p w14:paraId="B9100000">
      <w:pPr>
        <w:pStyle w:val="Style_1"/>
        <w:spacing w:before="57" w:line="276" w:lineRule="auto"/>
        <w:ind w:firstLine="1" w:left="128" w:right="104"/>
        <w:rPr>
          <w:rFonts w:ascii="Times New Roman" w:hAnsi="Times New Roman"/>
          <w:sz w:val="24"/>
        </w:rPr>
      </w:pPr>
      <w:r>
        <w:rPr>
          <w:rFonts w:ascii="Times New Roman" w:hAnsi="Times New Roman"/>
          <w:sz w:val="24"/>
        </w:rPr>
        <w:t>Малые формы фольклора. Загадки, небылицы, дразнилки, считалки, пословицы, поговорки, заклички, народные песенки, прибаутки, скороговорки.</w:t>
      </w:r>
    </w:p>
    <w:p w14:paraId="BA100000">
      <w:pPr>
        <w:pStyle w:val="Style_1"/>
        <w:spacing w:before="57" w:line="276" w:lineRule="auto"/>
        <w:ind w:firstLine="1" w:left="128" w:right="104"/>
        <w:rPr>
          <w:rFonts w:ascii="Times New Roman" w:hAnsi="Times New Roman"/>
          <w:sz w:val="24"/>
        </w:rPr>
      </w:pPr>
      <w:r>
        <w:rPr>
          <w:rFonts w:ascii="Times New Roman" w:hAnsi="Times New Roman"/>
          <w:sz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BB100000">
      <w:pPr>
        <w:pStyle w:val="Style_1"/>
        <w:spacing w:before="57" w:line="276" w:lineRule="auto"/>
        <w:ind w:firstLine="1" w:left="128" w:right="104"/>
        <w:rPr>
          <w:rFonts w:ascii="Times New Roman" w:hAnsi="Times New Roman"/>
          <w:sz w:val="24"/>
        </w:rPr>
      </w:pPr>
      <w:r>
        <w:rPr>
          <w:rFonts w:ascii="Times New Roman" w:hAnsi="Times New Roman"/>
          <w:sz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BC100000">
      <w:pPr>
        <w:pStyle w:val="Style_1"/>
        <w:spacing w:before="57" w:line="276" w:lineRule="auto"/>
        <w:ind w:firstLine="1" w:left="128" w:right="104"/>
        <w:rPr>
          <w:rFonts w:ascii="Times New Roman" w:hAnsi="Times New Roman"/>
          <w:sz w:val="24"/>
        </w:rPr>
      </w:pPr>
      <w:r>
        <w:rPr>
          <w:rFonts w:ascii="Times New Roman" w:hAnsi="Times New Roman"/>
          <w:sz w:val="24"/>
        </w:rPr>
        <w:t>Произведения поэтов и писателей России.</w:t>
      </w:r>
    </w:p>
    <w:p w14:paraId="BD10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w:t>
      </w:r>
      <w:r>
        <w:rPr>
          <w:rFonts w:ascii="Times New Roman" w:hAnsi="Times New Roman"/>
          <w:sz w:val="24"/>
        </w:rPr>
        <w:t>Чёрный С. «Волк»; Чуковский К.И. «Ёлка»; Яснов М.Д. «Мирная считалка», «Жила-была семья», «Подарки для Елки. Зимняя книга» (по выбору).</w:t>
      </w:r>
    </w:p>
    <w:p w14:paraId="BE100000">
      <w:pPr>
        <w:pStyle w:val="Style_1"/>
        <w:spacing w:before="57" w:line="276" w:lineRule="auto"/>
        <w:ind w:firstLine="1" w:left="128" w:right="104"/>
        <w:rPr>
          <w:rFonts w:ascii="Times New Roman" w:hAnsi="Times New Roman"/>
          <w:sz w:val="24"/>
        </w:rPr>
      </w:pPr>
      <w:r>
        <w:rPr>
          <w:rFonts w:ascii="Times New Roman" w:hAnsi="Times New Roman"/>
          <w:sz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BF100000">
      <w:pPr>
        <w:pStyle w:val="Style_1"/>
        <w:spacing w:before="57" w:line="276" w:lineRule="auto"/>
        <w:ind w:firstLine="1" w:left="128" w:right="104"/>
        <w:rPr>
          <w:rFonts w:ascii="Times New Roman" w:hAnsi="Times New Roman"/>
          <w:sz w:val="24"/>
        </w:rPr>
      </w:pPr>
      <w:r>
        <w:rPr>
          <w:rFonts w:ascii="Times New Roman" w:hAnsi="Times New Roman"/>
          <w:sz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C0100000">
      <w:pPr>
        <w:pStyle w:val="Style_1"/>
        <w:spacing w:before="57" w:line="276" w:lineRule="auto"/>
        <w:ind w:firstLine="1" w:left="128" w:right="104"/>
        <w:rPr>
          <w:rFonts w:ascii="Times New Roman" w:hAnsi="Times New Roman"/>
          <w:sz w:val="24"/>
        </w:rPr>
      </w:pPr>
      <w:r>
        <w:rPr>
          <w:rFonts w:ascii="Times New Roman" w:hAnsi="Times New Roman"/>
          <w:sz w:val="24"/>
        </w:rPr>
        <w:t>Произведения поэтов и писателей разных стран.</w:t>
      </w:r>
    </w:p>
    <w:p w14:paraId="C1100000">
      <w:pPr>
        <w:pStyle w:val="Style_1"/>
        <w:spacing w:before="57" w:line="276" w:lineRule="auto"/>
        <w:ind w:firstLine="1" w:left="128" w:right="104"/>
        <w:rPr>
          <w:rFonts w:ascii="Times New Roman" w:hAnsi="Times New Roman"/>
          <w:sz w:val="24"/>
        </w:rPr>
      </w:pPr>
      <w:r>
        <w:rPr>
          <w:rFonts w:ascii="Times New Roman" w:hAnsi="Times New Roman"/>
          <w:sz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C210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w:t>
      </w:r>
      <w:r>
        <w:rPr>
          <w:rFonts w:ascii="Times New Roman" w:hAnsi="Times New Roman"/>
          <w:sz w:val="24"/>
        </w:rPr>
        <w:t>(пер.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C3100000">
      <w:pPr>
        <w:pStyle w:val="Style_1"/>
        <w:spacing w:before="57" w:line="276" w:lineRule="auto"/>
        <w:ind w:firstLine="1" w:left="128" w:right="104"/>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От 6 до 7 лет</w:t>
      </w:r>
    </w:p>
    <w:p w14:paraId="C4100000">
      <w:pPr>
        <w:pStyle w:val="Style_1"/>
        <w:spacing w:before="57" w:line="276" w:lineRule="auto"/>
        <w:ind w:firstLine="1" w:left="128" w:right="104"/>
        <w:rPr>
          <w:rFonts w:ascii="Times New Roman" w:hAnsi="Times New Roman"/>
          <w:sz w:val="24"/>
        </w:rPr>
      </w:pPr>
      <w:r>
        <w:rPr>
          <w:rFonts w:ascii="Times New Roman" w:hAnsi="Times New Roman"/>
          <w:sz w:val="24"/>
        </w:rPr>
        <w:t>Малые формы фольклора. Загадки, небылицы, дразнилки, считалки, пословицы, поговорки, заклички, народные песенки, прибаутки, скороговорки.</w:t>
      </w:r>
    </w:p>
    <w:p w14:paraId="C5100000">
      <w:pPr>
        <w:pStyle w:val="Style_1"/>
        <w:spacing w:before="57" w:line="276" w:lineRule="auto"/>
        <w:ind w:firstLine="1" w:left="128" w:right="104"/>
        <w:rPr>
          <w:rFonts w:ascii="Times New Roman" w:hAnsi="Times New Roman"/>
          <w:sz w:val="24"/>
        </w:rPr>
      </w:pPr>
      <w:r>
        <w:rPr>
          <w:rFonts w:ascii="Times New Roman" w:hAnsi="Times New Roman"/>
          <w:sz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C6100000">
      <w:pPr>
        <w:pStyle w:val="Style_1"/>
        <w:spacing w:before="57" w:line="276" w:lineRule="auto"/>
        <w:ind w:firstLine="1" w:left="128" w:right="104"/>
        <w:rPr>
          <w:rFonts w:ascii="Times New Roman" w:hAnsi="Times New Roman"/>
          <w:sz w:val="24"/>
        </w:rPr>
      </w:pPr>
      <w:r>
        <w:rPr>
          <w:rFonts w:ascii="Times New Roman" w:hAnsi="Times New Roman"/>
          <w:sz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C7100000">
      <w:pPr>
        <w:pStyle w:val="Style_1"/>
        <w:spacing w:before="57" w:line="276" w:lineRule="auto"/>
        <w:ind w:firstLine="1" w:left="128" w:right="104"/>
        <w:rPr>
          <w:rFonts w:ascii="Times New Roman" w:hAnsi="Times New Roman"/>
          <w:sz w:val="24"/>
        </w:rPr>
      </w:pPr>
      <w:r>
        <w:rPr>
          <w:rFonts w:ascii="Times New Roman" w:hAnsi="Times New Roman"/>
          <w:sz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C8100000">
      <w:pPr>
        <w:pStyle w:val="Style_1"/>
        <w:spacing w:before="57" w:line="276" w:lineRule="auto"/>
        <w:ind w:firstLine="1" w:left="128" w:right="104"/>
        <w:rPr>
          <w:rFonts w:ascii="Times New Roman" w:hAnsi="Times New Roman"/>
          <w:sz w:val="24"/>
        </w:rPr>
      </w:pPr>
      <w:r>
        <w:rPr>
          <w:rFonts w:ascii="Times New Roman" w:hAnsi="Times New Roman"/>
          <w:sz w:val="24"/>
        </w:rPr>
        <w:t>Произведения поэтов и писателей России.</w:t>
      </w:r>
    </w:p>
    <w:p w14:paraId="C9100000">
      <w:pPr>
        <w:pStyle w:val="Style_1"/>
        <w:spacing w:before="57" w:line="276" w:lineRule="auto"/>
        <w:ind w:firstLine="1" w:left="128" w:right="104"/>
        <w:rPr>
          <w:rFonts w:ascii="Times New Roman" w:hAnsi="Times New Roman"/>
          <w:sz w:val="24"/>
        </w:rPr>
      </w:pPr>
      <w:r>
        <w:rPr>
          <w:rFonts w:ascii="Times New Roman" w:hAnsi="Times New Roman"/>
          <w:sz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CA10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w:t>
      </w:r>
      <w:r>
        <w:rPr>
          <w:rFonts w:ascii="Times New Roman" w:hAnsi="Times New Roman"/>
          <w:sz w:val="24"/>
        </w:rPr>
        <w:t>«Приключения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CB100000">
      <w:pPr>
        <w:pStyle w:val="Style_1"/>
        <w:spacing w:before="57" w:line="276" w:lineRule="auto"/>
        <w:ind w:firstLine="1" w:left="128" w:right="104"/>
        <w:rPr>
          <w:rFonts w:ascii="Times New Roman" w:hAnsi="Times New Roman"/>
          <w:sz w:val="24"/>
        </w:rPr>
      </w:pPr>
      <w:r>
        <w:rPr>
          <w:rFonts w:ascii="Times New Roman" w:hAnsi="Times New Roman"/>
          <w:sz w:val="24"/>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CC100000">
      <w:pPr>
        <w:pStyle w:val="Style_1"/>
        <w:spacing w:before="57" w:line="276" w:lineRule="auto"/>
        <w:ind w:firstLine="1" w:left="128" w:right="104"/>
        <w:rPr>
          <w:rFonts w:ascii="Times New Roman" w:hAnsi="Times New Roman"/>
          <w:sz w:val="24"/>
        </w:rPr>
      </w:pPr>
      <w:r>
        <w:rPr>
          <w:rFonts w:ascii="Times New Roman" w:hAnsi="Times New Roman"/>
          <w:sz w:val="24"/>
        </w:rPr>
        <w:t>Произведения поэтов и писателей разных стран.</w:t>
      </w:r>
    </w:p>
    <w:p w14:paraId="CD100000">
      <w:pPr>
        <w:pStyle w:val="Style_1"/>
        <w:spacing w:before="57" w:line="276" w:lineRule="auto"/>
        <w:ind w:firstLine="1" w:left="128" w:right="104"/>
        <w:rPr>
          <w:rFonts w:ascii="Times New Roman" w:hAnsi="Times New Roman"/>
          <w:sz w:val="24"/>
        </w:rPr>
      </w:pPr>
      <w:r>
        <w:rPr>
          <w:rFonts w:ascii="Times New Roman" w:hAnsi="Times New Roman"/>
          <w:sz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CE100000">
      <w:pPr>
        <w:pStyle w:val="Style_1"/>
        <w:spacing w:before="57" w:line="276" w:lineRule="auto"/>
        <w:ind w:firstLine="1" w:left="128" w:right="104"/>
        <w:rPr>
          <w:rFonts w:ascii="Times New Roman" w:hAnsi="Times New Roman"/>
          <w:sz w:val="24"/>
        </w:rPr>
      </w:pPr>
      <w:r>
        <w:rPr>
          <w:rFonts w:ascii="Times New Roman" w:hAnsi="Times New Roman"/>
          <w:sz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CF100000">
      <w:pPr>
        <w:pStyle w:val="Style_1"/>
        <w:spacing w:before="57" w:line="276" w:lineRule="auto"/>
        <w:ind w:firstLine="1" w:left="128" w:right="104"/>
        <w:rPr>
          <w:rFonts w:ascii="Times New Roman" w:hAnsi="Times New Roman"/>
          <w:b w:val="1"/>
          <w:sz w:val="24"/>
        </w:rPr>
      </w:pPr>
      <w:r>
        <w:rPr>
          <w:rFonts w:ascii="Times New Roman" w:hAnsi="Times New Roman"/>
          <w:b w:val="1"/>
          <w:sz w:val="24"/>
        </w:rPr>
        <w:t>4.4.2 Перечень музыкальных произведений</w:t>
      </w:r>
    </w:p>
    <w:p w14:paraId="D0100000">
      <w:pPr>
        <w:pStyle w:val="Style_1"/>
        <w:spacing w:before="57" w:line="276" w:lineRule="auto"/>
        <w:ind w:right="104"/>
        <w:rPr>
          <w:rFonts w:ascii="Times New Roman" w:hAnsi="Times New Roman"/>
          <w:sz w:val="24"/>
          <w:u w:val="single"/>
        </w:rPr>
      </w:pPr>
      <w:r>
        <w:rPr>
          <w:rFonts w:ascii="Times New Roman" w:hAnsi="Times New Roman"/>
          <w:sz w:val="24"/>
          <w:u w:val="single"/>
        </w:rPr>
        <w:t xml:space="preserve"> От 5 лет до 6 лет</w:t>
      </w:r>
    </w:p>
    <w:p w14:paraId="D1100000">
      <w:pPr>
        <w:pStyle w:val="Style_1"/>
        <w:spacing w:before="57" w:line="276" w:lineRule="auto"/>
        <w:ind w:firstLine="1" w:left="128" w:right="104"/>
        <w:rPr>
          <w:rFonts w:ascii="Times New Roman" w:hAnsi="Times New Roman"/>
          <w:sz w:val="24"/>
        </w:rPr>
      </w:pPr>
      <w:r>
        <w:rPr>
          <w:rFonts w:ascii="Times New Roman" w:hAnsi="Times New Roman"/>
          <w:sz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D2100000">
      <w:pPr>
        <w:pStyle w:val="Style_1"/>
        <w:spacing w:before="57" w:line="276" w:lineRule="auto"/>
        <w:ind w:firstLine="1" w:left="128" w:right="104"/>
        <w:rPr>
          <w:rFonts w:ascii="Times New Roman" w:hAnsi="Times New Roman"/>
          <w:sz w:val="24"/>
        </w:rPr>
      </w:pPr>
      <w:r>
        <w:rPr>
          <w:rFonts w:ascii="Times New Roman" w:hAnsi="Times New Roman"/>
          <w:sz w:val="24"/>
        </w:rPr>
        <w:t>Пение</w:t>
      </w:r>
    </w:p>
    <w:p w14:paraId="D3100000">
      <w:pPr>
        <w:pStyle w:val="Style_1"/>
        <w:spacing w:before="57" w:line="276" w:lineRule="auto"/>
        <w:ind w:firstLine="1" w:left="128" w:right="104"/>
        <w:rPr>
          <w:rFonts w:ascii="Times New Roman" w:hAnsi="Times New Roman"/>
          <w:sz w:val="24"/>
        </w:rPr>
      </w:pPr>
      <w:r>
        <w:rPr>
          <w:rFonts w:ascii="Times New Roman" w:hAnsi="Times New Roman"/>
          <w:sz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D4100000">
      <w:pPr>
        <w:pStyle w:val="Style_1"/>
        <w:spacing w:before="57" w:line="276" w:lineRule="auto"/>
        <w:ind w:firstLine="1" w:left="128" w:right="104"/>
        <w:rPr>
          <w:rFonts w:ascii="Times New Roman" w:hAnsi="Times New Roman"/>
          <w:sz w:val="24"/>
        </w:rPr>
      </w:pPr>
      <w:r>
        <w:rPr>
          <w:rFonts w:ascii="Times New Roman" w:hAnsi="Times New Roman"/>
          <w:sz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D5100000">
      <w:pPr>
        <w:pStyle w:val="Style_1"/>
        <w:spacing w:before="57" w:line="276" w:lineRule="auto"/>
        <w:ind w:firstLine="1" w:left="128" w:right="104"/>
        <w:rPr>
          <w:rFonts w:ascii="Times New Roman" w:hAnsi="Times New Roman"/>
          <w:sz w:val="24"/>
        </w:rPr>
      </w:pPr>
      <w:r>
        <w:rPr>
          <w:rFonts w:ascii="Times New Roman" w:hAnsi="Times New Roman"/>
          <w:sz w:val="24"/>
        </w:rPr>
        <w:t>Песенное творчество</w:t>
      </w:r>
    </w:p>
    <w:p w14:paraId="D6100000">
      <w:pPr>
        <w:pStyle w:val="Style_1"/>
        <w:spacing w:before="57" w:line="276" w:lineRule="auto"/>
        <w:ind w:firstLine="1" w:left="128" w:right="104"/>
        <w:rPr>
          <w:rFonts w:ascii="Times New Roman" w:hAnsi="Times New Roman"/>
          <w:sz w:val="24"/>
        </w:rPr>
      </w:pPr>
      <w:r>
        <w:rPr>
          <w:rFonts w:ascii="Times New Roman" w:hAnsi="Times New Roman"/>
          <w:sz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D7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Музыкально-ритмические движения</w:t>
      </w:r>
    </w:p>
    <w:p w14:paraId="D8100000">
      <w:pPr>
        <w:pStyle w:val="Style_1"/>
        <w:spacing w:before="57" w:line="276" w:lineRule="auto"/>
        <w:ind w:firstLine="1" w:left="128" w:right="104"/>
        <w:rPr>
          <w:rFonts w:ascii="Times New Roman" w:hAnsi="Times New Roman"/>
          <w:sz w:val="24"/>
        </w:rPr>
      </w:pPr>
      <w:r>
        <w:rPr>
          <w:rFonts w:ascii="Times New Roman" w:hAnsi="Times New Roman"/>
          <w:sz w:val="24"/>
        </w:rPr>
        <w:t>Упражнения. «Шаг и бег», муз. Н. Надененко; «Плавные руки», муз. Р. Глиэра («Вальс», фрагмент); «Кто лучше скачет», муз. Т. Ломовой; «Росинки», муз. С. Майкапара.</w:t>
      </w:r>
    </w:p>
    <w:p w14:paraId="D9100000">
      <w:pPr>
        <w:pStyle w:val="Style_1"/>
        <w:spacing w:before="57" w:line="276" w:lineRule="auto"/>
        <w:ind w:firstLine="1" w:left="128" w:right="104"/>
        <w:rPr>
          <w:rFonts w:ascii="Times New Roman" w:hAnsi="Times New Roman"/>
          <w:sz w:val="24"/>
        </w:rPr>
      </w:pPr>
      <w:r>
        <w:rPr>
          <w:rFonts w:ascii="Times New Roman" w:hAnsi="Times New Roman"/>
          <w:sz w:val="24"/>
        </w:rPr>
        <w:t>Упражнения с предметами. «Упражнения с мячами», муз. Т. Ломовой; «Вальс», муз. Ф. Бургмюллера.</w:t>
      </w:r>
    </w:p>
    <w:p w14:paraId="DA100000">
      <w:pPr>
        <w:pStyle w:val="Style_1"/>
        <w:spacing w:before="57" w:line="276" w:lineRule="auto"/>
        <w:ind w:firstLine="1" w:left="128" w:right="104"/>
        <w:rPr>
          <w:rFonts w:ascii="Times New Roman" w:hAnsi="Times New Roman"/>
          <w:sz w:val="24"/>
        </w:rPr>
      </w:pPr>
      <w:r>
        <w:rPr>
          <w:rFonts w:ascii="Times New Roman" w:hAnsi="Times New Roman"/>
          <w:sz w:val="24"/>
        </w:rPr>
        <w:t>Этюды. «Тихий танец» (тема из вариаций), муз. В. Моцарта.</w:t>
      </w:r>
    </w:p>
    <w:p w14:paraId="DB100000">
      <w:pPr>
        <w:pStyle w:val="Style_1"/>
        <w:spacing w:before="57" w:line="276" w:lineRule="auto"/>
        <w:ind w:firstLine="1" w:left="128" w:right="104"/>
        <w:rPr>
          <w:rFonts w:ascii="Times New Roman" w:hAnsi="Times New Roman"/>
          <w:sz w:val="24"/>
        </w:rPr>
      </w:pPr>
      <w:r>
        <w:rPr>
          <w:rFonts w:ascii="Times New Roman" w:hAnsi="Times New Roman"/>
          <w:sz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DC100000">
      <w:pPr>
        <w:pStyle w:val="Style_1"/>
        <w:spacing w:before="57" w:line="276" w:lineRule="auto"/>
        <w:ind w:firstLine="1" w:left="128" w:right="104"/>
        <w:rPr>
          <w:rFonts w:ascii="Times New Roman" w:hAnsi="Times New Roman"/>
          <w:sz w:val="24"/>
        </w:rPr>
      </w:pPr>
      <w:r>
        <w:rPr>
          <w:rFonts w:ascii="Times New Roman" w:hAnsi="Times New Roman"/>
          <w:sz w:val="24"/>
        </w:rPr>
        <w:t>Характерные танцы. «Матрешки», муз. Б. Мокроусова; «Пляска Петрушек», «Танец Снегурочки и снежинок», муз. Р. Глиэра.</w:t>
      </w:r>
    </w:p>
    <w:p w14:paraId="DD100000">
      <w:pPr>
        <w:pStyle w:val="Style_1"/>
        <w:spacing w:before="57" w:line="276" w:lineRule="auto"/>
        <w:ind w:firstLine="1" w:left="128" w:right="104"/>
        <w:rPr>
          <w:rFonts w:ascii="Times New Roman" w:hAnsi="Times New Roman"/>
          <w:sz w:val="24"/>
        </w:rPr>
      </w:pPr>
      <w:r>
        <w:rPr>
          <w:rFonts w:ascii="Times New Roman" w:hAnsi="Times New Roman"/>
          <w:sz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DE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Музыкальные игры</w:t>
      </w:r>
    </w:p>
    <w:p w14:paraId="DF100000">
      <w:pPr>
        <w:pStyle w:val="Style_1"/>
        <w:spacing w:before="57" w:line="276" w:lineRule="auto"/>
        <w:ind w:firstLine="1" w:left="128" w:right="104"/>
        <w:rPr>
          <w:rFonts w:ascii="Times New Roman" w:hAnsi="Times New Roman"/>
          <w:sz w:val="24"/>
        </w:rPr>
      </w:pPr>
      <w:r>
        <w:rPr>
          <w:rFonts w:ascii="Times New Roman" w:hAnsi="Times New Roman"/>
          <w:sz w:val="24"/>
        </w:rPr>
        <w:t>Игры. «Не выпустим», муз. Т. Ломовой; «Будь ловким!», муз. Н. Ладухина; «Ищи игрушку», «Найди себе пару», латв. нар. мелодия, обраб. Т. Попатенко.</w:t>
      </w:r>
    </w:p>
    <w:p w14:paraId="E0100000">
      <w:pPr>
        <w:pStyle w:val="Style_1"/>
        <w:spacing w:before="57" w:line="276" w:lineRule="auto"/>
        <w:ind w:firstLine="1" w:left="128" w:right="104"/>
        <w:rPr>
          <w:rFonts w:ascii="Times New Roman" w:hAnsi="Times New Roman"/>
          <w:sz w:val="24"/>
        </w:rPr>
      </w:pPr>
      <w:r>
        <w:rPr>
          <w:rFonts w:ascii="Times New Roman" w:hAnsi="Times New Roman"/>
          <w:sz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E1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Музыкально-дидактические игры</w:t>
      </w:r>
    </w:p>
    <w:p w14:paraId="E2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E3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тембрового слуха. «На чем играю?», «Музыкальные загадки», «Музыкальный домик».</w:t>
      </w:r>
    </w:p>
    <w:p w14:paraId="E4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диатонического слуха. «Громко, тихо запоем», «Звенящие колокольчики».</w:t>
      </w:r>
    </w:p>
    <w:p w14:paraId="E5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восприятия музыки и музыкальной памяти. «Будь внимательным», «Буратино», «Музыкальный магазин», «Времена года», «Наши песни».</w:t>
      </w:r>
    </w:p>
    <w:p w14:paraId="E6100000">
      <w:pPr>
        <w:pStyle w:val="Style_1"/>
        <w:spacing w:before="57" w:line="276" w:lineRule="auto"/>
        <w:ind w:firstLine="1" w:left="128" w:right="104"/>
        <w:rPr>
          <w:rFonts w:ascii="Times New Roman" w:hAnsi="Times New Roman"/>
          <w:sz w:val="24"/>
        </w:rPr>
      </w:pPr>
      <w:r>
        <w:rPr>
          <w:rFonts w:ascii="Times New Roman" w:hAnsi="Times New Roman"/>
          <w:sz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E7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E8100000">
      <w:pPr>
        <w:pStyle w:val="Style_1"/>
        <w:spacing w:before="57" w:line="276" w:lineRule="auto"/>
        <w:ind w:firstLine="1" w:left="128" w:right="104"/>
        <w:rPr>
          <w:rFonts w:ascii="Times New Roman" w:hAnsi="Times New Roman"/>
          <w:sz w:val="24"/>
        </w:rPr>
      </w:pPr>
      <w:r>
        <w:rPr>
          <w:rFonts w:ascii="Times New Roman" w:hAnsi="Times New Roman"/>
          <w:sz w:val="24"/>
        </w:rPr>
        <w:t>Игра на детских музыкальных инструментах. «Дон-дон», рус. нар. песня, обраб. Р. Рустамова; «Гори, гори ясно!», рус. нар. мелодия; ««Часики», муз. С. Вольфензона.</w:t>
      </w:r>
    </w:p>
    <w:p w14:paraId="E9100000">
      <w:pPr>
        <w:pStyle w:val="Style_1"/>
        <w:spacing w:before="57" w:line="276" w:lineRule="auto"/>
        <w:ind w:firstLine="1" w:left="128" w:right="104"/>
        <w:rPr>
          <w:rFonts w:ascii="Times New Roman" w:hAnsi="Times New Roman"/>
          <w:sz w:val="24"/>
          <w:u w:val="single"/>
        </w:rPr>
      </w:pPr>
      <w:r>
        <w:rPr>
          <w:rFonts w:ascii="Times New Roman" w:hAnsi="Times New Roman"/>
          <w:sz w:val="24"/>
          <w:u w:val="single"/>
        </w:rPr>
        <w:t>От 6 лет до 7 лет</w:t>
      </w:r>
    </w:p>
    <w:p w14:paraId="EA100000">
      <w:pPr>
        <w:pStyle w:val="Style_1"/>
        <w:spacing w:before="57" w:line="276" w:lineRule="auto"/>
        <w:ind w:firstLine="1" w:left="128" w:right="104"/>
        <w:rPr>
          <w:rFonts w:ascii="Times New Roman" w:hAnsi="Times New Roman"/>
          <w:sz w:val="24"/>
        </w:rPr>
      </w:pPr>
      <w:r>
        <w:rPr>
          <w:rFonts w:ascii="Times New Roman" w:hAnsi="Times New Roman"/>
          <w:sz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EB100000">
      <w:pPr>
        <w:pStyle w:val="Style_1"/>
        <w:spacing w:before="57" w:line="276" w:lineRule="auto"/>
        <w:ind w:firstLine="1" w:left="128" w:right="104"/>
        <w:rPr>
          <w:rFonts w:ascii="Times New Roman" w:hAnsi="Times New Roman"/>
          <w:sz w:val="24"/>
        </w:rPr>
      </w:pPr>
      <w:r>
        <w:rPr>
          <w:rFonts w:ascii="Times New Roman" w:hAnsi="Times New Roman"/>
          <w:sz w:val="24"/>
        </w:rPr>
        <w:t>Пение</w:t>
      </w:r>
    </w:p>
    <w:p w14:paraId="EC100000">
      <w:pPr>
        <w:pStyle w:val="Style_1"/>
        <w:spacing w:before="57" w:line="276" w:lineRule="auto"/>
        <w:ind w:firstLine="1" w:left="128" w:right="104"/>
        <w:rPr>
          <w:rFonts w:ascii="Times New Roman" w:hAnsi="Times New Roman"/>
          <w:sz w:val="24"/>
        </w:rPr>
      </w:pPr>
      <w:r>
        <w:rPr>
          <w:rFonts w:ascii="Times New Roman" w:hAnsi="Times New Roman"/>
          <w:sz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ED100000">
      <w:pPr>
        <w:pStyle w:val="Style_1"/>
        <w:spacing w:before="57" w:line="276" w:lineRule="auto"/>
        <w:ind w:firstLine="1" w:left="128" w:right="104"/>
        <w:rPr>
          <w:rFonts w:ascii="Times New Roman" w:hAnsi="Times New Roman"/>
          <w:sz w:val="24"/>
        </w:rPr>
      </w:pPr>
      <w:r>
        <w:rPr>
          <w:rFonts w:ascii="Times New Roman" w:hAnsi="Times New Roman"/>
          <w:sz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EE100000">
      <w:pPr>
        <w:pStyle w:val="Style_1"/>
        <w:spacing w:before="57" w:line="276" w:lineRule="auto"/>
        <w:ind w:firstLine="1" w:left="128" w:right="104"/>
        <w:rPr>
          <w:rFonts w:ascii="Times New Roman" w:hAnsi="Times New Roman"/>
          <w:sz w:val="24"/>
        </w:rPr>
      </w:pPr>
      <w:r>
        <w:rPr>
          <w:rFonts w:ascii="Times New Roman" w:hAnsi="Times New Roman"/>
          <w:sz w:val="24"/>
        </w:rPr>
        <w:t>Песенное творчество. «Веселая песенка», муз. Г. Струве, сл. В. Викторова; «Плясовая», муз. Т. Ломовой; «Весной», муз. Г. Зингера.</w:t>
      </w:r>
    </w:p>
    <w:p w14:paraId="EF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Музыкально-ритмические движения</w:t>
      </w:r>
    </w:p>
    <w:p w14:paraId="F0100000">
      <w:pPr>
        <w:pStyle w:val="Style_1"/>
        <w:spacing w:before="57" w:line="276" w:lineRule="auto"/>
        <w:ind w:firstLine="1" w:left="128" w:right="104"/>
        <w:rPr>
          <w:rFonts w:ascii="Times New Roman" w:hAnsi="Times New Roman"/>
          <w:sz w:val="24"/>
        </w:rPr>
      </w:pPr>
      <w:r>
        <w:rPr>
          <w:rFonts w:ascii="Times New Roman" w:hAnsi="Times New Roman"/>
          <w:sz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F1100000">
      <w:pPr>
        <w:pStyle w:val="Style_1"/>
        <w:spacing w:before="57" w:line="276" w:lineRule="auto"/>
        <w:ind w:firstLine="1" w:left="128" w:right="104"/>
        <w:rPr>
          <w:rFonts w:ascii="Times New Roman" w:hAnsi="Times New Roman"/>
          <w:sz w:val="24"/>
        </w:rPr>
      </w:pPr>
      <w:r>
        <w:rPr>
          <w:rFonts w:ascii="Times New Roman" w:hAnsi="Times New Roman"/>
          <w:sz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F2100000">
      <w:pPr>
        <w:pStyle w:val="Style_1"/>
        <w:spacing w:before="57" w:line="276" w:lineRule="auto"/>
        <w:ind w:firstLine="1" w:left="128" w:right="104"/>
        <w:rPr>
          <w:rFonts w:ascii="Times New Roman" w:hAnsi="Times New Roman"/>
          <w:sz w:val="24"/>
        </w:rPr>
      </w:pPr>
      <w:r>
        <w:rPr>
          <w:rFonts w:ascii="Times New Roman" w:hAnsi="Times New Roman"/>
          <w:sz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F3100000">
      <w:pPr>
        <w:pStyle w:val="Style_1"/>
        <w:spacing w:before="57" w:line="276" w:lineRule="auto"/>
        <w:ind w:firstLine="1" w:left="128" w:right="104"/>
        <w:rPr>
          <w:rFonts w:ascii="Times New Roman" w:hAnsi="Times New Roman"/>
          <w:sz w:val="24"/>
        </w:rPr>
      </w:pPr>
      <w:r>
        <w:rPr>
          <w:rFonts w:ascii="Times New Roman" w:hAnsi="Times New Roman"/>
          <w:sz w:val="24"/>
        </w:rPr>
        <w:t>Характерные танцы. «Танец снежинок», муз. А. Жилина; «Выход к пляске медвежат», муз. М. Красева; «Матрешки», муз. Ю. Слонова, сл. Л. Некрасовой.</w:t>
      </w:r>
    </w:p>
    <w:p w14:paraId="F4100000">
      <w:pPr>
        <w:pStyle w:val="Style_1"/>
        <w:spacing w:before="57" w:line="276" w:lineRule="auto"/>
        <w:ind w:firstLine="1" w:left="128" w:right="104"/>
        <w:rPr>
          <w:rFonts w:ascii="Times New Roman" w:hAnsi="Times New Roman"/>
          <w:sz w:val="24"/>
        </w:rPr>
      </w:pPr>
      <w:r>
        <w:rPr>
          <w:rFonts w:ascii="Times New Roman" w:hAnsi="Times New Roman"/>
          <w:sz w:val="24"/>
        </w:rPr>
        <w:t>Хороводы. «Выйду ль я на реченьку», рус. нар. песня, обраб. В. Иванникова; «На горе-то калина», рус. нар. мелодия, обраб. А. Новикова.</w:t>
      </w:r>
    </w:p>
    <w:p w14:paraId="F5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Музыкальные игры.</w:t>
      </w:r>
    </w:p>
    <w:p w14:paraId="F6100000">
      <w:pPr>
        <w:pStyle w:val="Style_1"/>
        <w:spacing w:before="57" w:line="276" w:lineRule="auto"/>
        <w:ind w:firstLine="1" w:left="128" w:right="104"/>
        <w:rPr>
          <w:rFonts w:ascii="Times New Roman" w:hAnsi="Times New Roman"/>
          <w:sz w:val="24"/>
        </w:rPr>
      </w:pPr>
      <w:r>
        <w:rPr>
          <w:rFonts w:ascii="Times New Roman" w:hAnsi="Times New Roman"/>
          <w:sz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F7100000">
      <w:pPr>
        <w:pStyle w:val="Style_1"/>
        <w:spacing w:before="57" w:line="276" w:lineRule="auto"/>
        <w:ind w:firstLine="1" w:left="128" w:right="104"/>
        <w:rPr>
          <w:rFonts w:ascii="Times New Roman" w:hAnsi="Times New Roman"/>
          <w:sz w:val="24"/>
        </w:rPr>
      </w:pPr>
      <w:r>
        <w:rPr>
          <w:rFonts w:ascii="Times New Roman" w:hAnsi="Times New Roman"/>
          <w:sz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F8100000">
      <w:pPr>
        <w:pStyle w:val="Style_1"/>
        <w:spacing w:before="57" w:line="276" w:lineRule="auto"/>
        <w:ind w:firstLine="1" w:left="128" w:right="104"/>
        <w:rPr>
          <w:rFonts w:ascii="Times New Roman" w:hAnsi="Times New Roman"/>
          <w:sz w:val="24"/>
        </w:rPr>
      </w:pPr>
      <w:r>
        <w:rPr>
          <w:rFonts w:ascii="Times New Roman" w:hAnsi="Times New Roman"/>
          <w:sz w:val="24"/>
        </w:rPr>
        <w:t>Музыкально-дидактические игры.</w:t>
      </w:r>
    </w:p>
    <w:p w14:paraId="F9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звуковысотного слуха. «Три поросенка», «Подумай, отгадай», «Звуки разные бывают», «Веселые Петрушки».</w:t>
      </w:r>
    </w:p>
    <w:p w14:paraId="FA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FB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диатонического слуха. «Громко-тихо запоем», «Звенящие колокольчики, ищи».</w:t>
      </w:r>
    </w:p>
    <w:p w14:paraId="FC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восприятия музыки. «На лугу», «Песня - танец - марш», «Времена года», «Наши любимые произведения».</w:t>
      </w:r>
    </w:p>
    <w:p w14:paraId="FD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музыкальной памяти. «Назови композитора», «Угадай песню», «Повтори мелодию», «Узнай произведение».</w:t>
      </w:r>
    </w:p>
    <w:p w14:paraId="FE100000">
      <w:pPr>
        <w:pStyle w:val="Style_1"/>
        <w:spacing w:before="57" w:line="276" w:lineRule="auto"/>
        <w:ind w:firstLine="1" w:left="128" w:right="104"/>
        <w:rPr>
          <w:rFonts w:ascii="Times New Roman" w:hAnsi="Times New Roman"/>
          <w:sz w:val="24"/>
        </w:rPr>
      </w:pPr>
      <w:r>
        <w:rPr>
          <w:rFonts w:ascii="Times New Roman" w:hAnsi="Times New Roman"/>
          <w:sz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FF100000">
      <w:pPr>
        <w:pStyle w:val="Style_1"/>
        <w:spacing w:before="57" w:line="276" w:lineRule="auto"/>
        <w:ind w:firstLine="1" w:left="128" w:right="104"/>
        <w:rPr>
          <w:rFonts w:ascii="Times New Roman" w:hAnsi="Times New Roman"/>
          <w:sz w:val="24"/>
        </w:rPr>
      </w:pPr>
      <w:r>
        <w:rPr>
          <w:rFonts w:ascii="Times New Roman" w:hAnsi="Times New Roman"/>
          <w:sz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00110000">
      <w:pPr>
        <w:pStyle w:val="Style_1"/>
        <w:spacing w:before="57" w:line="276" w:lineRule="auto"/>
        <w:ind w:firstLine="1" w:left="128" w:right="104"/>
        <w:rPr>
          <w:rFonts w:ascii="Times New Roman" w:hAnsi="Times New Roman"/>
          <w:sz w:val="24"/>
        </w:rPr>
      </w:pPr>
      <w:r>
        <w:rPr>
          <w:rFonts w:ascii="Times New Roman" w:hAnsi="Times New Roman"/>
          <w:sz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w:t>
      </w:r>
      <w:r>
        <w:rPr>
          <w:rFonts w:ascii="Times New Roman" w:hAnsi="Times New Roman"/>
          <w:sz w:val="24"/>
        </w:rPr>
        <w:t>а; «Вальс», муз. Е. Тиличеевой.</w:t>
      </w:r>
    </w:p>
    <w:p w14:paraId="01110000">
      <w:pPr>
        <w:pStyle w:val="Style_1"/>
        <w:spacing w:before="57" w:line="276" w:lineRule="auto"/>
        <w:ind w:firstLine="1" w:left="128" w:right="104"/>
        <w:rPr>
          <w:rFonts w:ascii="Times New Roman" w:hAnsi="Times New Roman"/>
          <w:b w:val="1"/>
          <w:sz w:val="24"/>
        </w:rPr>
      </w:pPr>
      <w:r>
        <w:rPr>
          <w:rFonts w:ascii="Times New Roman" w:hAnsi="Times New Roman"/>
          <w:b w:val="1"/>
          <w:sz w:val="24"/>
        </w:rPr>
        <w:t xml:space="preserve">4.4.3 </w:t>
      </w:r>
      <w:r>
        <w:rPr>
          <w:rFonts w:ascii="Times New Roman" w:hAnsi="Times New Roman"/>
          <w:b w:val="1"/>
          <w:sz w:val="24"/>
        </w:rPr>
        <w:t>Перечень произведений изобразительного искусства</w:t>
      </w:r>
    </w:p>
    <w:p w14:paraId="02110000">
      <w:pPr>
        <w:pStyle w:val="Style_1"/>
        <w:spacing w:before="57" w:line="276" w:lineRule="auto"/>
        <w:ind w:firstLine="1" w:left="128" w:right="104"/>
        <w:rPr>
          <w:rFonts w:ascii="Times New Roman" w:hAnsi="Times New Roman"/>
          <w:sz w:val="24"/>
          <w:u w:val="single"/>
        </w:rPr>
      </w:pPr>
      <w:r>
        <w:rPr>
          <w:rFonts w:ascii="Times New Roman" w:hAnsi="Times New Roman"/>
          <w:sz w:val="24"/>
          <w:u w:val="single"/>
        </w:rPr>
        <w:t>От 5 до 6 лет</w:t>
      </w:r>
    </w:p>
    <w:p w14:paraId="0311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w:t>
      </w:r>
      <w:r>
        <w:rPr>
          <w:rFonts w:ascii="Times New Roman" w:hAnsi="Times New Roman"/>
          <w:sz w:val="24"/>
        </w:rPr>
        <w:t>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04110000">
      <w:pPr>
        <w:pStyle w:val="Style_1"/>
        <w:spacing w:before="57" w:line="276" w:lineRule="auto"/>
        <w:ind w:firstLine="1" w:left="128" w:right="104"/>
        <w:rPr>
          <w:rFonts w:ascii="Times New Roman" w:hAnsi="Times New Roman"/>
          <w:sz w:val="24"/>
        </w:rPr>
      </w:pPr>
      <w:r>
        <w:rPr>
          <w:rFonts w:ascii="Times New Roman" w:hAnsi="Times New Roman"/>
          <w:sz w:val="24"/>
        </w:rPr>
        <w:t>Иллюстрации к книгам: И.Я. Билибин «Сестрица Алёнушка и братец Иванушка», «Царевна-лягушка», «Василиса Прекрасная».</w:t>
      </w:r>
    </w:p>
    <w:p w14:paraId="05110000">
      <w:pPr>
        <w:pStyle w:val="Style_1"/>
        <w:spacing w:before="57" w:line="276" w:lineRule="auto"/>
        <w:ind w:firstLine="1" w:left="128" w:right="104"/>
        <w:rPr>
          <w:rFonts w:ascii="Times New Roman" w:hAnsi="Times New Roman"/>
          <w:sz w:val="24"/>
          <w:u w:val="single"/>
        </w:rPr>
      </w:pPr>
      <w:r>
        <w:rPr>
          <w:rFonts w:ascii="Times New Roman" w:hAnsi="Times New Roman"/>
          <w:sz w:val="24"/>
          <w:u w:val="single"/>
        </w:rPr>
        <w:t>От 6 до 7 лет</w:t>
      </w:r>
    </w:p>
    <w:p w14:paraId="06110000">
      <w:pPr>
        <w:pStyle w:val="Style_1"/>
        <w:spacing w:before="57" w:line="276" w:lineRule="auto"/>
        <w:ind w:firstLine="1" w:left="128" w:right="104"/>
        <w:rPr>
          <w:rFonts w:ascii="Times New Roman" w:hAnsi="Times New Roman"/>
          <w:sz w:val="24"/>
        </w:rPr>
      </w:pPr>
      <w:r>
        <w:rPr>
          <w:rFonts w:ascii="Times New Roman" w:hAnsi="Times New Roman"/>
          <w:sz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7110000">
      <w:pPr>
        <w:pStyle w:val="Style_1"/>
        <w:spacing w:before="57" w:line="276" w:lineRule="auto"/>
        <w:ind w:firstLine="1" w:left="128" w:right="104"/>
        <w:rPr>
          <w:rFonts w:ascii="Times New Roman" w:hAnsi="Times New Roman"/>
          <w:sz w:val="24"/>
        </w:rPr>
      </w:pPr>
      <w:r>
        <w:rPr>
          <w:rFonts w:ascii="Times New Roman" w:hAnsi="Times New Roman"/>
          <w:sz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w:t>
      </w:r>
      <w:r>
        <w:rPr>
          <w:rFonts w:ascii="Times New Roman" w:hAnsi="Times New Roman"/>
          <w:sz w:val="24"/>
        </w:rPr>
        <w:t>ик»; Е.М.Рачев «Терем-теремок».</w:t>
      </w:r>
    </w:p>
    <w:p w14:paraId="08110000">
      <w:pPr>
        <w:pStyle w:val="Style_1"/>
        <w:spacing w:before="57" w:line="276" w:lineRule="auto"/>
        <w:ind w:firstLine="1" w:left="128" w:right="104"/>
        <w:rPr>
          <w:rFonts w:ascii="Times New Roman" w:hAnsi="Times New Roman"/>
          <w:b w:val="1"/>
          <w:sz w:val="24"/>
        </w:rPr>
      </w:pPr>
      <w:r>
        <w:rPr>
          <w:rFonts w:ascii="Times New Roman" w:hAnsi="Times New Roman"/>
          <w:b w:val="1"/>
          <w:sz w:val="24"/>
        </w:rPr>
        <w:t xml:space="preserve">4.4.4 </w:t>
      </w:r>
      <w:r>
        <w:rPr>
          <w:rFonts w:ascii="Times New Roman" w:hAnsi="Times New Roman"/>
          <w:b w:val="1"/>
          <w:sz w:val="24"/>
        </w:rPr>
        <w:t>Перечень анимационных произведений</w:t>
      </w:r>
    </w:p>
    <w:p w14:paraId="09110000">
      <w:pPr>
        <w:pStyle w:val="Style_1"/>
        <w:spacing w:before="57" w:line="276" w:lineRule="auto"/>
        <w:ind w:firstLine="1" w:left="128" w:right="104"/>
        <w:rPr>
          <w:rFonts w:ascii="Times New Roman" w:hAnsi="Times New Roman"/>
          <w:sz w:val="24"/>
        </w:rPr>
      </w:pPr>
      <w:r>
        <w:rPr>
          <w:rFonts w:ascii="Times New Roman" w:hAnsi="Times New Roman"/>
          <w:sz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0A110000">
      <w:pPr>
        <w:pStyle w:val="Style_1"/>
        <w:spacing w:before="57" w:line="276" w:lineRule="auto"/>
        <w:ind w:firstLine="1" w:left="128" w:right="104"/>
        <w:rPr>
          <w:rFonts w:ascii="Times New Roman" w:hAnsi="Times New Roman"/>
          <w:sz w:val="24"/>
        </w:rPr>
      </w:pPr>
      <w:r>
        <w:rPr>
          <w:rFonts w:ascii="Times New Roman" w:hAnsi="Times New Roman"/>
          <w:sz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14:paraId="0B110000">
      <w:pPr>
        <w:pStyle w:val="Style_1"/>
        <w:spacing w:before="57" w:line="276" w:lineRule="auto"/>
        <w:ind w:firstLine="1" w:left="128" w:right="104"/>
        <w:rPr>
          <w:rFonts w:ascii="Times New Roman" w:hAnsi="Times New Roman"/>
          <w:sz w:val="24"/>
        </w:rPr>
      </w:pPr>
      <w:r>
        <w:rPr>
          <w:rFonts w:ascii="Times New Roman" w:hAnsi="Times New Roman"/>
          <w:sz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C110000">
      <w:pPr>
        <w:pStyle w:val="Style_1"/>
        <w:spacing w:before="57" w:line="276" w:lineRule="auto"/>
        <w:ind w:firstLine="1" w:left="128" w:right="104"/>
        <w:rPr>
          <w:rFonts w:ascii="Times New Roman" w:hAnsi="Times New Roman"/>
          <w:sz w:val="24"/>
        </w:rPr>
      </w:pPr>
      <w:r>
        <w:rPr>
          <w:rFonts w:ascii="Times New Roman" w:hAnsi="Times New Roman"/>
          <w:sz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14:paraId="0D110000">
      <w:pPr>
        <w:pStyle w:val="Style_1"/>
        <w:spacing w:before="57" w:line="276" w:lineRule="auto"/>
        <w:ind w:firstLine="1" w:left="128" w:right="104"/>
        <w:rPr>
          <w:rFonts w:ascii="Times New Roman" w:hAnsi="Times New Roman"/>
          <w:sz w:val="24"/>
          <w:u w:val="single"/>
        </w:rPr>
      </w:pPr>
      <w:r>
        <w:rPr>
          <w:rFonts w:ascii="Times New Roman" w:hAnsi="Times New Roman"/>
          <w:sz w:val="24"/>
          <w:u w:val="single"/>
        </w:rPr>
        <w:t>Для детей дошкольного возраста (с пяти лет)</w:t>
      </w:r>
    </w:p>
    <w:p w14:paraId="0E110000">
      <w:pPr>
        <w:pStyle w:val="Style_1"/>
        <w:spacing w:before="57" w:line="276" w:lineRule="auto"/>
        <w:ind w:firstLine="1" w:left="128" w:right="104"/>
        <w:rPr>
          <w:rFonts w:ascii="Times New Roman" w:hAnsi="Times New Roman"/>
          <w:sz w:val="24"/>
        </w:rPr>
      </w:pPr>
      <w:r>
        <w:rPr>
          <w:rFonts w:ascii="Times New Roman" w:hAnsi="Times New Roman"/>
          <w:sz w:val="24"/>
        </w:rPr>
        <w:t>Анимационный сериал «Тима и Тома», студия «Рики», реж. А.Борисова, A. Жидков, О. Мусин, А. Бахурин и другие, 2015.</w:t>
      </w:r>
    </w:p>
    <w:p w14:paraId="0F110000">
      <w:pPr>
        <w:pStyle w:val="Style_1"/>
        <w:spacing w:before="57" w:line="276" w:lineRule="auto"/>
        <w:ind w:firstLine="1" w:left="128" w:right="104"/>
        <w:rPr>
          <w:rFonts w:ascii="Times New Roman" w:hAnsi="Times New Roman"/>
          <w:sz w:val="24"/>
        </w:rPr>
      </w:pPr>
      <w:r>
        <w:rPr>
          <w:rFonts w:ascii="Times New Roman" w:hAnsi="Times New Roman"/>
          <w:sz w:val="24"/>
        </w:rPr>
        <w:t>Фильм «Паровозик из Ромашкова», студия Союзмультфильм, реж. B. Дегтярев, 1967.</w:t>
      </w:r>
    </w:p>
    <w:p w14:paraId="10110000">
      <w:pPr>
        <w:pStyle w:val="Style_1"/>
        <w:spacing w:before="57" w:line="276" w:lineRule="auto"/>
        <w:ind w:firstLine="1" w:left="128" w:right="104"/>
        <w:rPr>
          <w:rFonts w:ascii="Times New Roman" w:hAnsi="Times New Roman"/>
          <w:sz w:val="24"/>
        </w:rPr>
      </w:pPr>
      <w:r>
        <w:rPr>
          <w:rFonts w:ascii="Times New Roman" w:hAnsi="Times New Roman"/>
          <w:sz w:val="24"/>
        </w:rPr>
        <w:t>Фильм «Как львенок и черепаха пели песню», студия Союзмультфильм, режиссер И. Ковалевская, 1974.</w:t>
      </w:r>
    </w:p>
    <w:p w14:paraId="11110000">
      <w:pPr>
        <w:pStyle w:val="Style_1"/>
        <w:spacing w:before="57" w:line="276" w:lineRule="auto"/>
        <w:ind w:firstLine="1" w:left="128" w:right="104"/>
        <w:rPr>
          <w:rFonts w:ascii="Times New Roman" w:hAnsi="Times New Roman"/>
          <w:sz w:val="24"/>
        </w:rPr>
      </w:pPr>
      <w:r>
        <w:rPr>
          <w:rFonts w:ascii="Times New Roman" w:hAnsi="Times New Roman"/>
          <w:sz w:val="24"/>
        </w:rPr>
        <w:t>Фильм «Мама для мамонтенка», студия «Союзмультфильм», режиссер О. Чуркин, 1981.</w:t>
      </w:r>
    </w:p>
    <w:p w14:paraId="12110000">
      <w:pPr>
        <w:pStyle w:val="Style_1"/>
        <w:spacing w:before="57" w:line="276" w:lineRule="auto"/>
        <w:ind w:firstLine="1" w:left="128" w:right="104"/>
        <w:rPr>
          <w:rFonts w:ascii="Times New Roman" w:hAnsi="Times New Roman"/>
          <w:sz w:val="24"/>
        </w:rPr>
      </w:pPr>
      <w:r>
        <w:rPr>
          <w:rFonts w:ascii="Times New Roman" w:hAnsi="Times New Roman"/>
          <w:sz w:val="24"/>
        </w:rPr>
        <w:t>Фильм «Катерок», студия «Союзмультфильм», режиссёр И. Ковалевская, 1970.</w:t>
      </w:r>
    </w:p>
    <w:p w14:paraId="13110000">
      <w:pPr>
        <w:pStyle w:val="Style_1"/>
        <w:spacing w:before="57" w:line="276" w:lineRule="auto"/>
        <w:ind w:firstLine="1" w:left="128" w:right="104"/>
        <w:rPr>
          <w:rFonts w:ascii="Times New Roman" w:hAnsi="Times New Roman"/>
          <w:sz w:val="24"/>
        </w:rPr>
      </w:pPr>
      <w:r>
        <w:rPr>
          <w:rFonts w:ascii="Times New Roman" w:hAnsi="Times New Roman"/>
          <w:sz w:val="24"/>
        </w:rPr>
        <w:t>Фильм «Мешок яблок», студия «Союзмультфильм», режиссер В. Бордзиловский, 1974.</w:t>
      </w:r>
    </w:p>
    <w:p w14:paraId="14110000">
      <w:pPr>
        <w:pStyle w:val="Style_1"/>
        <w:spacing w:before="57" w:line="276" w:lineRule="auto"/>
        <w:ind w:firstLine="1" w:left="128" w:right="104"/>
        <w:rPr>
          <w:rFonts w:ascii="Times New Roman" w:hAnsi="Times New Roman"/>
          <w:sz w:val="24"/>
        </w:rPr>
      </w:pPr>
      <w:r>
        <w:rPr>
          <w:rFonts w:ascii="Times New Roman" w:hAnsi="Times New Roman"/>
          <w:sz w:val="24"/>
        </w:rPr>
        <w:t>Фильм «Крошка енот», ТО «Экран», режиссер О. Чуркин, 1974.</w:t>
      </w:r>
    </w:p>
    <w:p w14:paraId="15110000">
      <w:pPr>
        <w:pStyle w:val="Style_1"/>
        <w:spacing w:before="57" w:line="276" w:lineRule="auto"/>
        <w:ind w:firstLine="1" w:left="128" w:right="104"/>
        <w:rPr>
          <w:rFonts w:ascii="Times New Roman" w:hAnsi="Times New Roman"/>
          <w:sz w:val="24"/>
        </w:rPr>
      </w:pPr>
      <w:r>
        <w:rPr>
          <w:rFonts w:ascii="Times New Roman" w:hAnsi="Times New Roman"/>
          <w:sz w:val="24"/>
        </w:rPr>
        <w:t>Фильм «Гадкий утенок», студия «Союзмультфильм», режиссер В. Дегтярев.</w:t>
      </w:r>
    </w:p>
    <w:p w14:paraId="16110000">
      <w:pPr>
        <w:pStyle w:val="Style_1"/>
        <w:spacing w:before="57" w:line="276" w:lineRule="auto"/>
        <w:ind w:firstLine="1" w:left="128" w:right="104"/>
        <w:rPr>
          <w:rFonts w:ascii="Times New Roman" w:hAnsi="Times New Roman"/>
          <w:sz w:val="24"/>
        </w:rPr>
      </w:pPr>
      <w:r>
        <w:rPr>
          <w:rFonts w:ascii="Times New Roman" w:hAnsi="Times New Roman"/>
          <w:sz w:val="24"/>
        </w:rPr>
        <w:t>Фильм «Котенок по имени Гав», студия Союзмультфильм, режиссер Л. Атаманов.</w:t>
      </w:r>
    </w:p>
    <w:p w14:paraId="17110000">
      <w:pPr>
        <w:pStyle w:val="Style_1"/>
        <w:spacing w:before="57" w:line="276" w:lineRule="auto"/>
        <w:ind w:firstLine="1" w:left="128" w:right="104"/>
        <w:rPr>
          <w:rFonts w:ascii="Times New Roman" w:hAnsi="Times New Roman"/>
          <w:sz w:val="24"/>
        </w:rPr>
      </w:pPr>
      <w:r>
        <w:rPr>
          <w:rFonts w:ascii="Times New Roman" w:hAnsi="Times New Roman"/>
          <w:sz w:val="24"/>
        </w:rPr>
        <w:t>Фильм «Маугли», студия «Союзмультфильм», режиссер Р. Давыдов, 1971.</w:t>
      </w:r>
    </w:p>
    <w:p w14:paraId="18110000">
      <w:pPr>
        <w:pStyle w:val="Style_1"/>
        <w:spacing w:before="57" w:line="276" w:lineRule="auto"/>
        <w:ind w:firstLine="1" w:left="128" w:right="104"/>
        <w:rPr>
          <w:rFonts w:ascii="Times New Roman" w:hAnsi="Times New Roman"/>
          <w:sz w:val="24"/>
        </w:rPr>
      </w:pPr>
      <w:r>
        <w:rPr>
          <w:rFonts w:ascii="Times New Roman" w:hAnsi="Times New Roman"/>
          <w:sz w:val="24"/>
        </w:rPr>
        <w:t>Фильм «Кот Леопольд», студия «Экран», режиссер А. Резников, 1975 - 1987.</w:t>
      </w:r>
    </w:p>
    <w:p w14:paraId="19110000">
      <w:pPr>
        <w:pStyle w:val="Style_1"/>
        <w:spacing w:before="57" w:line="276" w:lineRule="auto"/>
        <w:ind w:firstLine="1" w:left="128" w:right="104"/>
        <w:rPr>
          <w:rFonts w:ascii="Times New Roman" w:hAnsi="Times New Roman"/>
          <w:sz w:val="24"/>
        </w:rPr>
      </w:pPr>
      <w:r>
        <w:rPr>
          <w:rFonts w:ascii="Times New Roman" w:hAnsi="Times New Roman"/>
          <w:sz w:val="24"/>
        </w:rPr>
        <w:t>Фильм «Рикки-Тикки-Тави», студия «Союзмультфильм», режиссер A. Снежко-Блоцкой, 1965.</w:t>
      </w:r>
    </w:p>
    <w:p w14:paraId="1A110000">
      <w:pPr>
        <w:pStyle w:val="Style_1"/>
        <w:spacing w:before="57" w:line="276" w:lineRule="auto"/>
        <w:ind w:firstLine="1" w:left="128" w:right="104"/>
        <w:rPr>
          <w:rFonts w:ascii="Times New Roman" w:hAnsi="Times New Roman"/>
          <w:sz w:val="24"/>
        </w:rPr>
      </w:pPr>
      <w:r>
        <w:rPr>
          <w:rFonts w:ascii="Times New Roman" w:hAnsi="Times New Roman"/>
          <w:sz w:val="24"/>
        </w:rPr>
        <w:t>Фильм «Дюймовочка», студия «Союзмульфильм», режиссер Л. Амальрик, 1964.</w:t>
      </w:r>
    </w:p>
    <w:p w14:paraId="1B110000">
      <w:pPr>
        <w:pStyle w:val="Style_1"/>
        <w:spacing w:before="57" w:line="276" w:lineRule="auto"/>
        <w:ind w:firstLine="1" w:left="128" w:right="104"/>
        <w:rPr>
          <w:rFonts w:ascii="Times New Roman" w:hAnsi="Times New Roman"/>
          <w:sz w:val="24"/>
        </w:rPr>
      </w:pPr>
      <w:r>
        <w:rPr>
          <w:rFonts w:ascii="Times New Roman" w:hAnsi="Times New Roman"/>
          <w:sz w:val="24"/>
        </w:rPr>
        <w:t>Фильм «Пластилиновая ворона», ТО «Экран», режиссер А. Татарский, 1981.</w:t>
      </w:r>
    </w:p>
    <w:p w14:paraId="1C110000">
      <w:pPr>
        <w:pStyle w:val="Style_1"/>
        <w:spacing w:before="57" w:line="276" w:lineRule="auto"/>
        <w:ind w:firstLine="1" w:left="128" w:right="104"/>
        <w:rPr>
          <w:rFonts w:ascii="Times New Roman" w:hAnsi="Times New Roman"/>
          <w:sz w:val="24"/>
        </w:rPr>
      </w:pPr>
      <w:r>
        <w:rPr>
          <w:rFonts w:ascii="Times New Roman" w:hAnsi="Times New Roman"/>
          <w:sz w:val="24"/>
        </w:rPr>
        <w:t>Фильм «Каникулы Бонифация», студия «Союзмультфильм», режиссер Ф. Хитрук, 1965.</w:t>
      </w:r>
    </w:p>
    <w:p w14:paraId="1D110000">
      <w:pPr>
        <w:pStyle w:val="Style_1"/>
        <w:spacing w:before="57" w:line="276" w:lineRule="auto"/>
        <w:ind w:firstLine="1" w:left="128" w:right="104"/>
        <w:rPr>
          <w:rFonts w:ascii="Times New Roman" w:hAnsi="Times New Roman"/>
          <w:sz w:val="24"/>
        </w:rPr>
      </w:pPr>
      <w:r>
        <w:rPr>
          <w:rFonts w:ascii="Times New Roman" w:hAnsi="Times New Roman"/>
          <w:sz w:val="24"/>
        </w:rPr>
        <w:t>Фильм «Последний лепесток», студия «Союзмультфильм», режиссер Р. Качанов, 1977.</w:t>
      </w:r>
    </w:p>
    <w:p w14:paraId="1E110000">
      <w:pPr>
        <w:pStyle w:val="Style_1"/>
        <w:spacing w:before="57" w:line="276" w:lineRule="auto"/>
        <w:ind w:firstLine="1" w:left="128" w:right="104"/>
        <w:rPr>
          <w:rFonts w:ascii="Times New Roman" w:hAnsi="Times New Roman"/>
          <w:sz w:val="24"/>
        </w:rPr>
      </w:pPr>
      <w:r>
        <w:rPr>
          <w:rFonts w:ascii="Times New Roman" w:hAnsi="Times New Roman"/>
          <w:sz w:val="24"/>
        </w:rPr>
        <w:t>Фильм «Умка» и «Умка ищет друга», студия «Союзмультфильм», режиссер B. Попов, В. Пекарь, 1969, 1970.</w:t>
      </w:r>
    </w:p>
    <w:p w14:paraId="1F110000">
      <w:pPr>
        <w:pStyle w:val="Style_1"/>
        <w:spacing w:before="57" w:line="276" w:lineRule="auto"/>
        <w:ind w:firstLine="1" w:left="128" w:right="104"/>
        <w:rPr>
          <w:rFonts w:ascii="Times New Roman" w:hAnsi="Times New Roman"/>
          <w:sz w:val="24"/>
        </w:rPr>
      </w:pPr>
      <w:r>
        <w:rPr>
          <w:rFonts w:ascii="Times New Roman" w:hAnsi="Times New Roman"/>
          <w:sz w:val="24"/>
        </w:rPr>
        <w:t>Фильм «Умка на ёлке», студия «Союзмультфильм», режиссер А. Воробьев, 2019.</w:t>
      </w:r>
    </w:p>
    <w:p w14:paraId="20110000">
      <w:pPr>
        <w:pStyle w:val="Style_1"/>
        <w:spacing w:before="57" w:line="276" w:lineRule="auto"/>
        <w:ind w:firstLine="1" w:left="128" w:right="104"/>
        <w:rPr>
          <w:rFonts w:ascii="Times New Roman" w:hAnsi="Times New Roman"/>
          <w:sz w:val="24"/>
        </w:rPr>
      </w:pPr>
      <w:r>
        <w:rPr>
          <w:rFonts w:ascii="Times New Roman" w:hAnsi="Times New Roman"/>
          <w:sz w:val="24"/>
        </w:rPr>
        <w:t>Фильм «Сладкая сказка», студия Союзмультфильм, режиссер В. Дегтярев, 1970.</w:t>
      </w:r>
    </w:p>
    <w:p w14:paraId="21110000">
      <w:pPr>
        <w:pStyle w:val="Style_1"/>
        <w:spacing w:before="57" w:line="276" w:lineRule="auto"/>
        <w:ind w:firstLine="1" w:left="128" w:right="104"/>
        <w:rPr>
          <w:rFonts w:ascii="Times New Roman" w:hAnsi="Times New Roman"/>
          <w:sz w:val="24"/>
        </w:rPr>
      </w:pPr>
      <w:r>
        <w:rPr>
          <w:rFonts w:ascii="Times New Roman" w:hAnsi="Times New Roman"/>
          <w:sz w:val="24"/>
        </w:rPr>
        <w:t>Цикл фильмов «Чебурашка и крокодил Гена», студия «Союзмультфильм», режиссер Р. Качанов, 1969-1983.</w:t>
      </w:r>
    </w:p>
    <w:p w14:paraId="22110000">
      <w:pPr>
        <w:pStyle w:val="Style_1"/>
        <w:spacing w:before="57" w:line="276" w:lineRule="auto"/>
        <w:ind w:firstLine="1" w:left="128" w:right="104"/>
        <w:rPr>
          <w:rFonts w:ascii="Times New Roman" w:hAnsi="Times New Roman"/>
          <w:sz w:val="24"/>
        </w:rPr>
      </w:pPr>
      <w:r>
        <w:rPr>
          <w:rFonts w:ascii="Times New Roman" w:hAnsi="Times New Roman"/>
          <w:sz w:val="24"/>
        </w:rPr>
        <w:t>Цикл фильмов «38 попугаев», студия «Союзмультфильм», режиссер И. Уфимцев, 1976-91.</w:t>
      </w:r>
    </w:p>
    <w:p w14:paraId="23110000">
      <w:pPr>
        <w:pStyle w:val="Style_1"/>
        <w:spacing w:before="57" w:line="276" w:lineRule="auto"/>
        <w:ind w:firstLine="1" w:left="128" w:right="104"/>
        <w:rPr>
          <w:rFonts w:ascii="Times New Roman" w:hAnsi="Times New Roman"/>
          <w:sz w:val="24"/>
        </w:rPr>
      </w:pPr>
      <w:r>
        <w:rPr>
          <w:rFonts w:ascii="Times New Roman" w:hAnsi="Times New Roman"/>
          <w:sz w:val="24"/>
        </w:rPr>
        <w:t>Цикл фильмов «Винни-Пух», студия «Союзмультфильм», режиссер Ф.Хитрук, 1969-1972.</w:t>
      </w:r>
    </w:p>
    <w:p w14:paraId="24110000">
      <w:pPr>
        <w:pStyle w:val="Style_1"/>
        <w:spacing w:before="57" w:line="276" w:lineRule="auto"/>
        <w:ind w:firstLine="1" w:left="128" w:right="104"/>
        <w:rPr>
          <w:rFonts w:ascii="Times New Roman" w:hAnsi="Times New Roman"/>
          <w:sz w:val="24"/>
        </w:rPr>
      </w:pPr>
      <w:r>
        <w:rPr>
          <w:rFonts w:ascii="Times New Roman" w:hAnsi="Times New Roman"/>
          <w:sz w:val="24"/>
        </w:rPr>
        <w:t>Фильм «Серая шейка», студия «Союзмультфильм», режиссер Л. Амальрик, В. Полковников, 1948.</w:t>
      </w:r>
    </w:p>
    <w:p w14:paraId="25110000">
      <w:pPr>
        <w:pStyle w:val="Style_1"/>
        <w:spacing w:before="57" w:line="276" w:lineRule="auto"/>
        <w:ind w:firstLine="1" w:left="128" w:right="104"/>
        <w:rPr>
          <w:rFonts w:ascii="Times New Roman" w:hAnsi="Times New Roman"/>
          <w:sz w:val="24"/>
        </w:rPr>
      </w:pPr>
      <w:r>
        <w:rPr>
          <w:rFonts w:ascii="Times New Roman" w:hAnsi="Times New Roman"/>
          <w:sz w:val="24"/>
        </w:rPr>
        <w:t>Фильм «Золушка», студия «Союзмультфильм», режиссер И. Аксенчук, 1979.</w:t>
      </w:r>
    </w:p>
    <w:p w14:paraId="26110000">
      <w:pPr>
        <w:pStyle w:val="Style_1"/>
        <w:spacing w:before="57" w:line="276" w:lineRule="auto"/>
        <w:ind w:firstLine="1" w:left="128" w:right="104"/>
        <w:rPr>
          <w:rFonts w:ascii="Times New Roman" w:hAnsi="Times New Roman"/>
          <w:sz w:val="24"/>
        </w:rPr>
      </w:pPr>
      <w:r>
        <w:rPr>
          <w:rFonts w:ascii="Times New Roman" w:hAnsi="Times New Roman"/>
          <w:sz w:val="24"/>
        </w:rPr>
        <w:t>Фильм «Новогодняя сказка», студия «Союзмультфильм», режиссер В. Дегтярев, 1972.</w:t>
      </w:r>
    </w:p>
    <w:p w14:paraId="27110000">
      <w:pPr>
        <w:pStyle w:val="Style_1"/>
        <w:spacing w:before="57" w:line="276" w:lineRule="auto"/>
        <w:ind w:firstLine="1" w:left="128" w:right="104"/>
        <w:rPr>
          <w:rFonts w:ascii="Times New Roman" w:hAnsi="Times New Roman"/>
          <w:sz w:val="24"/>
        </w:rPr>
      </w:pPr>
      <w:r>
        <w:rPr>
          <w:rFonts w:ascii="Times New Roman" w:hAnsi="Times New Roman"/>
          <w:sz w:val="24"/>
        </w:rPr>
        <w:t>Фильм «Серебряное копытце», студия Союзмультфильм, режиссер Г. Сокольский, 1977.</w:t>
      </w:r>
    </w:p>
    <w:p w14:paraId="28110000">
      <w:pPr>
        <w:pStyle w:val="Style_1"/>
        <w:spacing w:before="57" w:line="276" w:lineRule="auto"/>
        <w:ind w:firstLine="1" w:left="128" w:right="104"/>
        <w:rPr>
          <w:rFonts w:ascii="Times New Roman" w:hAnsi="Times New Roman"/>
          <w:sz w:val="24"/>
        </w:rPr>
      </w:pPr>
      <w:r>
        <w:rPr>
          <w:rFonts w:ascii="Times New Roman" w:hAnsi="Times New Roman"/>
          <w:sz w:val="24"/>
        </w:rPr>
        <w:t>Фильм «Щелкунчик», студия «Союзмультфильм», режиссер Б. Степанцев, 1973.</w:t>
      </w:r>
    </w:p>
    <w:p w14:paraId="29110000">
      <w:pPr>
        <w:pStyle w:val="Style_1"/>
        <w:spacing w:before="57" w:line="276" w:lineRule="auto"/>
        <w:ind w:firstLine="1" w:left="128" w:right="104"/>
        <w:rPr>
          <w:rFonts w:ascii="Times New Roman" w:hAnsi="Times New Roman"/>
          <w:sz w:val="24"/>
        </w:rPr>
      </w:pPr>
      <w:r>
        <w:rPr>
          <w:rFonts w:ascii="Times New Roman" w:hAnsi="Times New Roman"/>
          <w:sz w:val="24"/>
        </w:rPr>
        <w:t>Фильм «Гуси-лебеди», студия Союзмультфильм, режиссеры И. Иванов-Вано, А. Снежко-Блоцкая, 1949.</w:t>
      </w:r>
    </w:p>
    <w:p w14:paraId="2A110000">
      <w:pPr>
        <w:pStyle w:val="Style_1"/>
        <w:spacing w:before="57" w:line="276" w:lineRule="auto"/>
        <w:ind w:firstLine="1" w:left="128" w:right="104"/>
        <w:rPr>
          <w:rFonts w:ascii="Times New Roman" w:hAnsi="Times New Roman"/>
          <w:sz w:val="24"/>
        </w:rPr>
      </w:pPr>
      <w:r>
        <w:rPr>
          <w:rFonts w:ascii="Times New Roman" w:hAnsi="Times New Roman"/>
          <w:sz w:val="24"/>
        </w:rPr>
        <w:t>Цикл фильмов «Приключение Незнайки и его друзей», студия «ТО Экран», режиссер коллектив авторов, 1971-1973.</w:t>
      </w:r>
    </w:p>
    <w:p w14:paraId="2B110000">
      <w:pPr>
        <w:pStyle w:val="Style_1"/>
        <w:spacing w:before="57" w:line="276" w:lineRule="auto"/>
        <w:ind w:firstLine="1" w:left="128" w:right="104"/>
        <w:rPr>
          <w:rFonts w:ascii="Times New Roman" w:hAnsi="Times New Roman"/>
          <w:sz w:val="24"/>
        </w:rPr>
      </w:pPr>
      <w:r>
        <w:rPr>
          <w:rFonts w:ascii="Times New Roman" w:hAnsi="Times New Roman"/>
          <w:sz w:val="24"/>
          <w:u w:val="single"/>
        </w:rPr>
        <w:t>Для детей старшего дошкольного возраста (6-7 лет</w:t>
      </w:r>
      <w:r>
        <w:rPr>
          <w:rFonts w:ascii="Times New Roman" w:hAnsi="Times New Roman"/>
          <w:sz w:val="24"/>
        </w:rPr>
        <w:t>)</w:t>
      </w:r>
    </w:p>
    <w:p w14:paraId="2C110000">
      <w:pPr>
        <w:pStyle w:val="Style_1"/>
        <w:spacing w:before="57" w:line="276" w:lineRule="auto"/>
        <w:ind w:firstLine="1" w:left="128" w:right="104"/>
        <w:rPr>
          <w:rFonts w:ascii="Times New Roman" w:hAnsi="Times New Roman"/>
          <w:sz w:val="24"/>
        </w:rPr>
      </w:pPr>
      <w:r>
        <w:rPr>
          <w:rFonts w:ascii="Times New Roman" w:hAnsi="Times New Roman"/>
          <w:sz w:val="24"/>
        </w:rPr>
        <w:t>Фильм «Малыш и Карлсон», студия «Союзмультфильм», режиссер Б. Степанцев, 1969.</w:t>
      </w:r>
    </w:p>
    <w:p w14:paraId="2D110000">
      <w:pPr>
        <w:pStyle w:val="Style_1"/>
        <w:spacing w:before="57" w:line="276" w:lineRule="auto"/>
        <w:ind w:firstLine="1" w:left="128" w:right="104"/>
        <w:rPr>
          <w:rFonts w:ascii="Times New Roman" w:hAnsi="Times New Roman"/>
          <w:sz w:val="24"/>
        </w:rPr>
      </w:pPr>
      <w:r>
        <w:rPr>
          <w:rFonts w:ascii="Times New Roman" w:hAnsi="Times New Roman"/>
          <w:sz w:val="24"/>
        </w:rPr>
        <w:t>Фильм «Лягушка-путешественница», студия «Союзмультфильм», режиссеры В. Котеночкин, А. Трусов, 1965.</w:t>
      </w:r>
    </w:p>
    <w:p w14:paraId="2E110000">
      <w:pPr>
        <w:pStyle w:val="Style_1"/>
        <w:spacing w:before="57" w:line="276" w:lineRule="auto"/>
        <w:ind w:firstLine="1" w:left="128" w:right="104"/>
        <w:rPr>
          <w:rFonts w:ascii="Times New Roman" w:hAnsi="Times New Roman"/>
          <w:sz w:val="24"/>
        </w:rPr>
      </w:pPr>
      <w:r>
        <w:rPr>
          <w:rFonts w:ascii="Times New Roman" w:hAnsi="Times New Roman"/>
          <w:sz w:val="24"/>
        </w:rPr>
        <w:t>Фильм «Варежка», студия «Союзмультфильм», режиссер Р. Качанов, 1967.</w:t>
      </w:r>
    </w:p>
    <w:p w14:paraId="2F110000">
      <w:pPr>
        <w:pStyle w:val="Style_1"/>
        <w:spacing w:before="57" w:line="276" w:lineRule="auto"/>
        <w:ind w:firstLine="1" w:left="128" w:right="104"/>
        <w:rPr>
          <w:rFonts w:ascii="Times New Roman" w:hAnsi="Times New Roman"/>
          <w:sz w:val="24"/>
        </w:rPr>
      </w:pPr>
      <w:r>
        <w:rPr>
          <w:rFonts w:ascii="Times New Roman" w:hAnsi="Times New Roman"/>
          <w:sz w:val="24"/>
        </w:rPr>
        <w:t>Фильм «Честное слово», студия «Экран», режиссер М. Новогрудская, 1978.</w:t>
      </w:r>
    </w:p>
    <w:p w14:paraId="30110000">
      <w:pPr>
        <w:pStyle w:val="Style_1"/>
        <w:spacing w:before="57" w:line="276" w:lineRule="auto"/>
        <w:ind w:firstLine="1" w:left="128" w:right="104"/>
        <w:rPr>
          <w:rFonts w:ascii="Times New Roman" w:hAnsi="Times New Roman"/>
          <w:sz w:val="24"/>
        </w:rPr>
      </w:pPr>
      <w:r>
        <w:rPr>
          <w:rFonts w:ascii="Times New Roman" w:hAnsi="Times New Roman"/>
          <w:sz w:val="24"/>
        </w:rPr>
        <w:t>Фильм «Вовка в тридевятом царстве», студия «Союзмультфильм», режиссер Б. Степанцев, 1965.</w:t>
      </w:r>
    </w:p>
    <w:p w14:paraId="31110000">
      <w:pPr>
        <w:pStyle w:val="Style_1"/>
        <w:spacing w:before="57" w:line="276" w:lineRule="auto"/>
        <w:ind w:firstLine="1" w:left="128" w:right="104"/>
        <w:rPr>
          <w:rFonts w:ascii="Times New Roman" w:hAnsi="Times New Roman"/>
          <w:sz w:val="24"/>
        </w:rPr>
      </w:pPr>
      <w:r>
        <w:rPr>
          <w:rFonts w:ascii="Times New Roman" w:hAnsi="Times New Roman"/>
          <w:sz w:val="24"/>
        </w:rPr>
        <w:t>Фильм «Заколдованный мальчик», студия «Союзмультфильм», режиссер A. Снежко-Блоцкая, В.Полковников, 1955.</w:t>
      </w:r>
    </w:p>
    <w:p w14:paraId="32110000">
      <w:pPr>
        <w:pStyle w:val="Style_1"/>
        <w:spacing w:before="57" w:line="276" w:lineRule="auto"/>
        <w:ind w:firstLine="1" w:left="128" w:right="104"/>
        <w:rPr>
          <w:rFonts w:ascii="Times New Roman" w:hAnsi="Times New Roman"/>
          <w:sz w:val="24"/>
        </w:rPr>
      </w:pPr>
      <w:r>
        <w:rPr>
          <w:rFonts w:ascii="Times New Roman" w:hAnsi="Times New Roman"/>
          <w:sz w:val="24"/>
        </w:rPr>
        <w:t>Фильм «Золотая антилопа», студия «Союзмультфильм», режиссер Л. Атаманов, 1954.</w:t>
      </w:r>
    </w:p>
    <w:p w14:paraId="33110000">
      <w:pPr>
        <w:pStyle w:val="Style_1"/>
        <w:spacing w:before="57" w:line="276" w:lineRule="auto"/>
        <w:ind w:firstLine="1" w:left="128" w:right="104"/>
        <w:rPr>
          <w:rFonts w:ascii="Times New Roman" w:hAnsi="Times New Roman"/>
          <w:sz w:val="24"/>
        </w:rPr>
      </w:pPr>
      <w:r>
        <w:rPr>
          <w:rFonts w:ascii="Times New Roman" w:hAnsi="Times New Roman"/>
          <w:sz w:val="24"/>
        </w:rPr>
        <w:t>Фильм «Бременские музыканты», студия «Союзмультфильм», режиссер И. Ковалевская, 1969.</w:t>
      </w:r>
    </w:p>
    <w:p w14:paraId="34110000">
      <w:pPr>
        <w:pStyle w:val="Style_1"/>
        <w:spacing w:before="57" w:line="276" w:lineRule="auto"/>
        <w:ind w:firstLine="1" w:left="128" w:right="104"/>
        <w:rPr>
          <w:rFonts w:ascii="Times New Roman" w:hAnsi="Times New Roman"/>
          <w:sz w:val="24"/>
        </w:rPr>
      </w:pPr>
      <w:r>
        <w:rPr>
          <w:rFonts w:ascii="Times New Roman" w:hAnsi="Times New Roman"/>
          <w:sz w:val="24"/>
        </w:rPr>
        <w:t>Фильм «Двенадцать месяцев», студия «Союзмультфильм», режиссер И. Иванов-Вано, М. Ботов, 1956.</w:t>
      </w:r>
    </w:p>
    <w:p w14:paraId="35110000">
      <w:pPr>
        <w:pStyle w:val="Style_1"/>
        <w:spacing w:before="57" w:line="276" w:lineRule="auto"/>
        <w:ind w:firstLine="1" w:left="128" w:right="104"/>
        <w:rPr>
          <w:rFonts w:ascii="Times New Roman" w:hAnsi="Times New Roman"/>
          <w:sz w:val="24"/>
        </w:rPr>
      </w:pPr>
      <w:r>
        <w:rPr>
          <w:rFonts w:ascii="Times New Roman" w:hAnsi="Times New Roman"/>
          <w:sz w:val="24"/>
        </w:rPr>
        <w:t>Фильм «Ёжик в тумане», студия «Союзмультфильм», режиссер Ю. Норштейн, 1975.</w:t>
      </w:r>
    </w:p>
    <w:p w14:paraId="36110000">
      <w:pPr>
        <w:pStyle w:val="Style_1"/>
        <w:spacing w:before="57" w:line="276" w:lineRule="auto"/>
        <w:ind w:firstLine="1" w:left="128" w:right="104"/>
        <w:rPr>
          <w:rFonts w:ascii="Times New Roman" w:hAnsi="Times New Roman"/>
          <w:sz w:val="24"/>
        </w:rPr>
      </w:pPr>
      <w:r>
        <w:rPr>
          <w:rFonts w:ascii="Times New Roman" w:hAnsi="Times New Roman"/>
          <w:sz w:val="24"/>
        </w:rPr>
        <w:t>Фильм «Девочка и дельфин», студия «Союзмультфильм», режиссер Р. Зельма, 1979.</w:t>
      </w:r>
    </w:p>
    <w:p w14:paraId="37110000">
      <w:pPr>
        <w:pStyle w:val="Style_1"/>
        <w:spacing w:before="57" w:line="276" w:lineRule="auto"/>
        <w:ind w:firstLine="1" w:left="128" w:right="104"/>
        <w:rPr>
          <w:rFonts w:ascii="Times New Roman" w:hAnsi="Times New Roman"/>
          <w:sz w:val="24"/>
        </w:rPr>
      </w:pPr>
      <w:r>
        <w:rPr>
          <w:rFonts w:ascii="Times New Roman" w:hAnsi="Times New Roman"/>
          <w:sz w:val="24"/>
        </w:rPr>
        <w:t>Фильм «Верните Рекса», студия «Союзмультфильм», режиссер В. Пекарь, B. Попов. 1975.</w:t>
      </w:r>
    </w:p>
    <w:p w14:paraId="38110000">
      <w:pPr>
        <w:pStyle w:val="Style_1"/>
        <w:spacing w:before="57" w:line="276" w:lineRule="auto"/>
        <w:ind w:firstLine="1" w:left="128" w:right="104"/>
        <w:rPr>
          <w:rFonts w:ascii="Times New Roman" w:hAnsi="Times New Roman"/>
          <w:sz w:val="24"/>
        </w:rPr>
      </w:pPr>
      <w:r>
        <w:rPr>
          <w:rFonts w:ascii="Times New Roman" w:hAnsi="Times New Roman"/>
          <w:sz w:val="24"/>
        </w:rPr>
        <w:t>Фильм «Сказка сказок», студия «Союзмультфильм», режиссер Ю. Норштейн, 1979.</w:t>
      </w:r>
    </w:p>
    <w:p w14:paraId="39110000">
      <w:pPr>
        <w:pStyle w:val="Style_1"/>
        <w:spacing w:before="57" w:line="276" w:lineRule="auto"/>
        <w:ind w:firstLine="1" w:left="128" w:right="104"/>
        <w:rPr>
          <w:rFonts w:ascii="Times New Roman" w:hAnsi="Times New Roman"/>
          <w:sz w:val="24"/>
        </w:rPr>
      </w:pPr>
      <w:r>
        <w:rPr>
          <w:rFonts w:ascii="Times New Roman" w:hAnsi="Times New Roman"/>
          <w:sz w:val="24"/>
        </w:rPr>
        <w:t>Фильм Сериал «Простоквашино» и «Возвращение в Простоквашино» (2 сезона), студия «Союзмультфильм», режиссеры: коллектив авторов, 2018.</w:t>
      </w:r>
    </w:p>
    <w:p w14:paraId="3A110000">
      <w:pPr>
        <w:pStyle w:val="Style_1"/>
        <w:spacing w:before="57" w:line="276" w:lineRule="auto"/>
        <w:ind w:firstLine="1" w:left="128" w:right="104"/>
        <w:rPr>
          <w:rFonts w:ascii="Times New Roman" w:hAnsi="Times New Roman"/>
          <w:sz w:val="24"/>
        </w:rPr>
      </w:pPr>
      <w:r>
        <w:rPr>
          <w:rFonts w:ascii="Times New Roman" w:hAnsi="Times New Roman"/>
          <w:sz w:val="24"/>
        </w:rPr>
        <w:t>Сериал «Смешарики», студии «Петербург», «Мастерфильм», коллектив авторов, 2004.</w:t>
      </w:r>
    </w:p>
    <w:p w14:paraId="3B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«Малышарики», студии «Петербург», «Мастерфильм», коллектив авторов, 2015.</w:t>
      </w:r>
    </w:p>
    <w:p w14:paraId="3C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«Домовенок Кузя», студия ТО «Экран», режиссер А. Зябликова, 2000-2002.</w:t>
      </w:r>
    </w:p>
    <w:p w14:paraId="3D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«Ну, погоди!», студия «Союзмультфильм», режиссер В. Котеночкин, 1969.</w:t>
      </w:r>
    </w:p>
    <w:p w14:paraId="3E110000">
      <w:pPr>
        <w:pStyle w:val="Style_1"/>
        <w:spacing w:before="57" w:line="276" w:lineRule="auto"/>
        <w:ind w:firstLine="1" w:left="128" w:right="104"/>
        <w:rPr>
          <w:rFonts w:ascii="Times New Roman" w:hAnsi="Times New Roman"/>
          <w:sz w:val="24"/>
        </w:rPr>
      </w:pPr>
      <w:r>
        <w:rPr>
          <w:rFonts w:ascii="Times New Roman" w:hAnsi="Times New Roman"/>
          <w:sz w:val="24"/>
        </w:rPr>
        <w:t>Сериал «Фиксики» (4 сезона), компания «Аэроплан», режиссер В. Бедошвили, 2010.</w:t>
      </w:r>
    </w:p>
    <w:p w14:paraId="3F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«Оранжевая корова» (1 сезон), студия Союзмультфильм, режиссер Е. Ернова.</w:t>
      </w:r>
    </w:p>
    <w:p w14:paraId="40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«Монсики» (2 сезона), студия «Рики», режиссер А. Бахурин.</w:t>
      </w:r>
    </w:p>
    <w:p w14:paraId="41110000">
      <w:pPr>
        <w:pStyle w:val="Style_1"/>
        <w:spacing w:before="57" w:line="276" w:lineRule="auto"/>
        <w:ind w:firstLine="1" w:left="128" w:right="104"/>
        <w:rPr>
          <w:rFonts w:ascii="Times New Roman" w:hAnsi="Times New Roman"/>
          <w:sz w:val="24"/>
        </w:rPr>
      </w:pPr>
      <w:r>
        <w:rPr>
          <w:rFonts w:ascii="Times New Roman" w:hAnsi="Times New Roman"/>
          <w:sz w:val="24"/>
        </w:rPr>
        <w:t>Сериал «Смешарики. ПИН-КОД», студия «Рики», режиссёры: Р. Соколов, А. Горбунов, Д. Сулейманов и другие.</w:t>
      </w:r>
    </w:p>
    <w:p w14:paraId="42110000">
      <w:pPr>
        <w:pStyle w:val="Style_1"/>
        <w:spacing w:before="57" w:line="276" w:lineRule="auto"/>
        <w:ind w:firstLine="1" w:left="128" w:right="104"/>
        <w:rPr>
          <w:rFonts w:ascii="Times New Roman" w:hAnsi="Times New Roman"/>
          <w:sz w:val="24"/>
        </w:rPr>
      </w:pPr>
      <w:r>
        <w:rPr>
          <w:rFonts w:ascii="Times New Roman" w:hAnsi="Times New Roman"/>
          <w:sz w:val="24"/>
        </w:rPr>
        <w:t>Сериал «Зебра в клеточку» (1 сезон), студия «Союзмультфильм», режиссер А. Алексеев, А. Борисова, М. Куликов, А. Золотарева, 2020.</w:t>
      </w:r>
    </w:p>
    <w:p w14:paraId="43110000">
      <w:pPr>
        <w:pStyle w:val="Style_1"/>
        <w:spacing w:before="57" w:line="276" w:lineRule="auto"/>
        <w:ind w:firstLine="1" w:left="128" w:right="104"/>
        <w:rPr>
          <w:rFonts w:ascii="Times New Roman" w:hAnsi="Times New Roman"/>
          <w:sz w:val="24"/>
          <w:u w:val="single"/>
        </w:rPr>
      </w:pPr>
      <w:r>
        <w:rPr>
          <w:rFonts w:ascii="Times New Roman" w:hAnsi="Times New Roman"/>
          <w:sz w:val="24"/>
        </w:rPr>
        <w:t xml:space="preserve"> </w:t>
      </w:r>
      <w:r>
        <w:rPr>
          <w:rFonts w:ascii="Times New Roman" w:hAnsi="Times New Roman"/>
          <w:sz w:val="24"/>
          <w:u w:val="single"/>
        </w:rPr>
        <w:t>Для детей старшего дошкольного возраста (7- 8 лет)</w:t>
      </w:r>
    </w:p>
    <w:p w14:paraId="44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«Снежная королева», студия «Союзмультфильм», режиссёр Л. Атаманов, 1957.</w:t>
      </w:r>
    </w:p>
    <w:p w14:paraId="45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«Аленький цветочек», студия «Союзмультфильм», режиссер Л. Атаманов, 1952.</w:t>
      </w:r>
    </w:p>
    <w:p w14:paraId="46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«Сказка о царе Салтане», студия «Союзмультфильм», режиссер И. Иванов-Вано, Л. Мильчин, 1984.</w:t>
      </w:r>
    </w:p>
    <w:p w14:paraId="47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48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«Суворов: великое путешествие» (6+), студия «Союзмультфильм», режиссер Б. Чертков, 2022.</w:t>
      </w:r>
    </w:p>
    <w:p w14:paraId="49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«Бемби», студия Walt Disney, режиссер Д. Хэнд, 1942.</w:t>
      </w:r>
    </w:p>
    <w:p w14:paraId="4A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«Король Лев», студия Walt Disney, режиссер Р. Аллерс, 1994, США.</w:t>
      </w:r>
    </w:p>
    <w:p w14:paraId="4B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«Мой сосед Тоторо», студия «Ghibli», режиссер X. Миядзаки,1988.</w:t>
      </w:r>
    </w:p>
    <w:p w14:paraId="4C110000">
      <w:pPr>
        <w:pStyle w:val="Style_1"/>
        <w:spacing w:before="57" w:line="276" w:lineRule="auto"/>
        <w:ind w:firstLine="1" w:left="128" w:right="104"/>
        <w:rPr>
          <w:rFonts w:ascii="Times New Roman" w:hAnsi="Times New Roman"/>
          <w:sz w:val="24"/>
        </w:rPr>
      </w:pPr>
      <w:r>
        <w:rPr>
          <w:rFonts w:ascii="Times New Roman" w:hAnsi="Times New Roman"/>
          <w:sz w:val="24"/>
        </w:rPr>
        <w:t>Полнометражный анимационный фильм «Рыбка Поньо на утесе», студия «Ghibli», режиссер X. Миядзаки, 2008.</w:t>
      </w:r>
    </w:p>
    <w:p w14:paraId="4D110000">
      <w:pPr>
        <w:pStyle w:val="Style_1"/>
        <w:numPr>
          <w:ilvl w:val="1"/>
          <w:numId w:val="75"/>
        </w:numPr>
        <w:spacing w:before="57" w:line="276" w:lineRule="auto"/>
        <w:ind w:right="104"/>
        <w:rPr>
          <w:rFonts w:ascii="Times New Roman" w:hAnsi="Times New Roman"/>
          <w:b w:val="1"/>
          <w:sz w:val="24"/>
        </w:rPr>
      </w:pPr>
      <w:r>
        <w:rPr>
          <w:rFonts w:ascii="Times New Roman" w:hAnsi="Times New Roman"/>
          <w:b w:val="1"/>
          <w:sz w:val="24"/>
        </w:rPr>
        <w:t>Кадровые условия реализации Программы</w:t>
      </w:r>
    </w:p>
    <w:p w14:paraId="4E110000">
      <w:pPr>
        <w:pStyle w:val="Style_1"/>
        <w:spacing w:before="57" w:line="276" w:lineRule="auto"/>
        <w:ind w:firstLine="0" w:left="415" w:right="104"/>
        <w:rPr>
          <w:rFonts w:ascii="Times New Roman" w:hAnsi="Times New Roman"/>
          <w:sz w:val="24"/>
        </w:rPr>
      </w:pPr>
      <w:r>
        <w:rPr>
          <w:rFonts w:ascii="Times New Roman" w:hAnsi="Times New Roman"/>
          <w:sz w:val="24"/>
        </w:rPr>
        <w:t xml:space="preserve">Реализация Федеральной программы в ОУ обеспечивается квалифицированными      педагогическими работниками, </w:t>
      </w:r>
    </w:p>
    <w:p w14:paraId="4F110000">
      <w:pPr>
        <w:pStyle w:val="Style_1"/>
        <w:spacing w:before="57" w:line="276" w:lineRule="auto"/>
        <w:ind w:firstLine="0" w:left="415" w:right="104"/>
        <w:rPr>
          <w:rFonts w:ascii="Times New Roman" w:hAnsi="Times New Roman"/>
          <w:sz w:val="24"/>
        </w:rPr>
      </w:pPr>
      <w:r>
        <w:rPr>
          <w:rFonts w:ascii="Times New Roman" w:hAnsi="Times New Roman"/>
          <w:sz w:val="24"/>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ОУ или в дошкольной группе.</w:t>
      </w:r>
    </w:p>
    <w:p w14:paraId="50110000">
      <w:pPr>
        <w:pStyle w:val="Style_1"/>
        <w:spacing w:before="57" w:line="276" w:lineRule="auto"/>
        <w:ind w:firstLine="0" w:left="415" w:right="104"/>
        <w:rPr>
          <w:rFonts w:ascii="Times New Roman" w:hAnsi="Times New Roman"/>
          <w:sz w:val="24"/>
        </w:rPr>
      </w:pPr>
      <w:r>
        <w:rPr>
          <w:rFonts w:ascii="Times New Roman" w:hAnsi="Times New Roman"/>
          <w:sz w:val="24"/>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51110000">
      <w:pPr>
        <w:pStyle w:val="Style_1"/>
        <w:spacing w:before="57" w:line="276" w:lineRule="auto"/>
        <w:ind w:firstLine="0" w:left="415" w:right="104"/>
        <w:rPr>
          <w:rFonts w:ascii="Times New Roman" w:hAnsi="Times New Roman"/>
          <w:sz w:val="24"/>
        </w:rPr>
      </w:pPr>
      <w:r>
        <w:rPr>
          <w:rFonts w:ascii="Times New Roman" w:hAnsi="Times New Roman"/>
          <w:sz w:val="24"/>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52110000">
      <w:pPr>
        <w:pStyle w:val="Style_1"/>
        <w:spacing w:before="57" w:line="276" w:lineRule="auto"/>
        <w:ind w:firstLine="0" w:left="415" w:right="104"/>
        <w:rPr>
          <w:rFonts w:ascii="Times New Roman" w:hAnsi="Times New Roman"/>
          <w:sz w:val="24"/>
        </w:rPr>
      </w:pPr>
      <w:r>
        <w:rPr>
          <w:rFonts w:ascii="Times New Roman" w:hAnsi="Times New Roman"/>
          <w:sz w:val="24"/>
        </w:rPr>
        <w:t xml:space="preserve">Реализация образовательной программы ОУ обеспечивается руководящими, педагогическими, учебно-вспомогательными, административно-хозяйственными работниками, а также </w:t>
      </w:r>
      <w:r>
        <w:rPr>
          <w:rFonts w:ascii="Times New Roman" w:hAnsi="Times New Roman"/>
          <w:sz w:val="24"/>
        </w:rPr>
        <w:t>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53110000">
      <w:pPr>
        <w:pStyle w:val="Style_1"/>
        <w:spacing w:before="57" w:line="276" w:lineRule="auto"/>
        <w:ind w:firstLine="0" w:left="415" w:right="104"/>
        <w:rPr>
          <w:rFonts w:ascii="Times New Roman" w:hAnsi="Times New Roman"/>
          <w:sz w:val="24"/>
        </w:rPr>
      </w:pPr>
      <w:r>
        <w:rPr>
          <w:rFonts w:ascii="Times New Roman" w:hAnsi="Times New Roman"/>
          <w:sz w:val="24"/>
        </w:rP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
    <w:p w14:paraId="54110000">
      <w:pPr>
        <w:pStyle w:val="Style_1"/>
        <w:spacing w:before="57" w:line="276" w:lineRule="auto"/>
        <w:ind w:firstLine="0" w:left="415" w:right="104"/>
        <w:rPr>
          <w:rFonts w:ascii="Times New Roman" w:hAnsi="Times New Roman"/>
          <w:sz w:val="24"/>
        </w:rPr>
      </w:pPr>
      <w:r>
        <w:rPr>
          <w:rFonts w:ascii="Times New Roman" w:hAnsi="Times New Roman"/>
          <w:sz w:val="24"/>
        </w:rP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ОУ/или учредителя.</w:t>
      </w:r>
    </w:p>
    <w:p w14:paraId="55110000">
      <w:pPr>
        <w:pStyle w:val="Style_1"/>
        <w:spacing w:before="57" w:line="276" w:lineRule="auto"/>
        <w:ind w:firstLine="0" w:left="415" w:right="104"/>
        <w:rPr>
          <w:rFonts w:ascii="Times New Roman" w:hAnsi="Times New Roman"/>
          <w:sz w:val="24"/>
        </w:rPr>
      </w:pPr>
      <w:r>
        <w:rPr>
          <w:rFonts w:ascii="Times New Roman" w:hAnsi="Times New Roman"/>
          <w:sz w:val="24"/>
        </w:rPr>
        <w:t>Здесь можно привести данные о работниках, которые удобно оформить в виде таблицы.</w:t>
      </w:r>
    </w:p>
    <w:p w14:paraId="56110000">
      <w:pPr>
        <w:pStyle w:val="Style_1"/>
        <w:spacing w:before="57" w:line="276" w:lineRule="auto"/>
        <w:ind w:firstLine="0" w:left="415" w:right="104"/>
        <w:rPr>
          <w:rFonts w:ascii="Times New Roman" w:hAnsi="Times New Roman"/>
          <w:sz w:val="24"/>
        </w:rPr>
      </w:pPr>
      <w:r>
        <w:rPr>
          <w:rFonts w:ascii="Times New Roman" w:hAnsi="Times New Roman"/>
          <w:sz w:val="24"/>
        </w:rPr>
        <w:t>Наименование должностей работников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7110000">
      <w:pPr>
        <w:pStyle w:val="Style_1"/>
        <w:spacing w:before="57" w:line="276" w:lineRule="auto"/>
        <w:ind w:right="104"/>
        <w:rPr>
          <w:rFonts w:ascii="Times New Roman" w:hAnsi="Times New Roman"/>
          <w:b w:val="1"/>
          <w:sz w:val="24"/>
        </w:rPr>
      </w:pPr>
      <w:r>
        <w:rPr>
          <w:rFonts w:ascii="Times New Roman" w:hAnsi="Times New Roman"/>
          <w:b w:val="1"/>
          <w:sz w:val="24"/>
        </w:rPr>
        <w:t>4.6</w:t>
      </w:r>
      <w:r>
        <w:rPr>
          <w:rFonts w:ascii="Times New Roman" w:hAnsi="Times New Roman"/>
          <w:sz w:val="24"/>
        </w:rPr>
        <w:t xml:space="preserve"> </w:t>
      </w:r>
      <w:r>
        <w:rPr>
          <w:rFonts w:ascii="Times New Roman" w:hAnsi="Times New Roman"/>
          <w:b w:val="1"/>
          <w:sz w:val="24"/>
        </w:rPr>
        <w:t xml:space="preserve"> Режим и распорядок дня в дошкольных группах</w:t>
      </w:r>
    </w:p>
    <w:p w14:paraId="58110000">
      <w:pPr>
        <w:pStyle w:val="Style_1"/>
        <w:spacing w:before="57" w:line="276" w:lineRule="auto"/>
        <w:ind w:firstLine="0" w:left="415" w:right="104"/>
        <w:rPr>
          <w:rFonts w:ascii="Times New Roman" w:hAnsi="Times New Roman"/>
          <w:sz w:val="24"/>
        </w:rPr>
      </w:pPr>
      <w:r>
        <w:rPr>
          <w:rFonts w:ascii="Times New Roman" w:hAnsi="Times New Roman"/>
          <w:sz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59110000">
      <w:pPr>
        <w:pStyle w:val="Style_1"/>
        <w:spacing w:before="57" w:line="276" w:lineRule="auto"/>
        <w:ind w:firstLine="0" w:left="415" w:right="104"/>
        <w:rPr>
          <w:rFonts w:ascii="Times New Roman" w:hAnsi="Times New Roman"/>
          <w:sz w:val="24"/>
        </w:rPr>
      </w:pPr>
      <w:r>
        <w:rPr>
          <w:rFonts w:ascii="Times New Roman" w:hAnsi="Times New Roman"/>
          <w:sz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5A110000">
      <w:pPr>
        <w:pStyle w:val="Style_1"/>
        <w:spacing w:before="57" w:line="276" w:lineRule="auto"/>
        <w:ind w:firstLine="0" w:left="415" w:right="104"/>
        <w:rPr>
          <w:rFonts w:ascii="Times New Roman" w:hAnsi="Times New Roman"/>
          <w:sz w:val="24"/>
        </w:rPr>
      </w:pPr>
      <w:r>
        <w:rPr>
          <w:rFonts w:ascii="Times New Roman" w:hAnsi="Times New Roman"/>
          <w:sz w:val="24"/>
        </w:rPr>
        <w:t>Основными компонентами режима в 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B110000">
      <w:pPr>
        <w:pStyle w:val="Style_1"/>
        <w:spacing w:before="57" w:line="276" w:lineRule="auto"/>
        <w:ind w:firstLine="0" w:left="415" w:right="104"/>
        <w:rPr>
          <w:rFonts w:ascii="Times New Roman" w:hAnsi="Times New Roman"/>
          <w:sz w:val="24"/>
        </w:rPr>
      </w:pPr>
      <w:r>
        <w:rPr>
          <w:rFonts w:ascii="Times New Roman" w:hAnsi="Times New Roman"/>
          <w:sz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5C110000">
      <w:pPr>
        <w:pStyle w:val="Style_1"/>
        <w:spacing w:before="57" w:line="276" w:lineRule="auto"/>
        <w:ind w:firstLine="0" w:left="415" w:right="104"/>
        <w:rPr>
          <w:rFonts w:ascii="Times New Roman" w:hAnsi="Times New Roman"/>
          <w:sz w:val="24"/>
        </w:rPr>
      </w:pPr>
      <w:r>
        <w:rPr>
          <w:rFonts w:ascii="Times New Roman" w:hAnsi="Times New Roman"/>
          <w:sz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5D110000">
      <w:pPr>
        <w:pStyle w:val="Style_1"/>
        <w:spacing w:before="57" w:line="276" w:lineRule="auto"/>
        <w:ind w:firstLine="0" w:left="415" w:right="104"/>
        <w:rPr>
          <w:rFonts w:ascii="Times New Roman" w:hAnsi="Times New Roman"/>
          <w:sz w:val="24"/>
        </w:rPr>
      </w:pPr>
      <w:r>
        <w:rPr>
          <w:rFonts w:ascii="Times New Roman" w:hAnsi="Times New Roman"/>
          <w:sz w:val="24"/>
        </w:rP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E110000">
      <w:pPr>
        <w:pStyle w:val="Style_1"/>
        <w:spacing w:before="57" w:line="276" w:lineRule="auto"/>
        <w:ind w:firstLine="0" w:left="415" w:right="104"/>
        <w:rPr>
          <w:rFonts w:ascii="Times New Roman" w:hAnsi="Times New Roman"/>
          <w:sz w:val="24"/>
        </w:rPr>
      </w:pPr>
      <w:r>
        <w:rPr>
          <w:rFonts w:ascii="Times New Roman" w:hAnsi="Times New Roman"/>
          <w:sz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5F110000">
      <w:pPr>
        <w:pStyle w:val="Style_1"/>
        <w:spacing w:before="57" w:line="276" w:lineRule="auto"/>
        <w:ind w:firstLine="0" w:left="415" w:right="104"/>
        <w:rPr>
          <w:rFonts w:ascii="Times New Roman" w:hAnsi="Times New Roman"/>
          <w:sz w:val="24"/>
        </w:rPr>
      </w:pPr>
      <w:r>
        <w:rPr>
          <w:rFonts w:ascii="Times New Roman" w:hAnsi="Times New Roman"/>
          <w:sz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60110000">
      <w:pPr>
        <w:pStyle w:val="Style_1"/>
        <w:spacing w:before="57" w:line="276" w:lineRule="auto"/>
        <w:ind w:firstLine="0" w:left="415" w:right="104"/>
        <w:rPr>
          <w:rFonts w:ascii="Times New Roman" w:hAnsi="Times New Roman"/>
          <w:sz w:val="24"/>
        </w:rPr>
      </w:pPr>
      <w:r>
        <w:rPr>
          <w:rFonts w:ascii="Times New Roman" w:hAnsi="Times New Roman"/>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14:paraId="61110000">
      <w:pPr>
        <w:pStyle w:val="Style_1"/>
        <w:spacing w:before="57" w:line="276" w:lineRule="auto"/>
        <w:ind w:firstLine="0" w:left="415" w:right="104"/>
        <w:rPr>
          <w:rFonts w:ascii="Times New Roman" w:hAnsi="Times New Roman"/>
          <w:sz w:val="24"/>
        </w:rPr>
      </w:pPr>
      <w:r>
        <w:rPr>
          <w:rFonts w:ascii="Times New Roman" w:hAnsi="Times New Roman"/>
          <w:sz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62110000">
      <w:pPr>
        <w:pStyle w:val="Style_1"/>
        <w:spacing w:before="57" w:line="276" w:lineRule="auto"/>
        <w:ind w:firstLine="0" w:left="415" w:right="104"/>
        <w:rPr>
          <w:rFonts w:ascii="Times New Roman" w:hAnsi="Times New Roman"/>
          <w:sz w:val="24"/>
        </w:rPr>
      </w:pPr>
      <w:r>
        <w:rPr>
          <w:rFonts w:ascii="Times New Roman" w:hAnsi="Times New Roman"/>
          <w:sz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63110000">
      <w:pPr>
        <w:pStyle w:val="Style_1"/>
        <w:spacing w:before="57" w:line="276" w:lineRule="auto"/>
        <w:ind w:firstLine="0" w:left="415" w:right="104"/>
        <w:rPr>
          <w:rFonts w:ascii="Times New Roman" w:hAnsi="Times New Roman"/>
          <w:sz w:val="24"/>
        </w:rPr>
      </w:pPr>
      <w:r>
        <w:rPr>
          <w:rFonts w:ascii="Times New Roman" w:hAnsi="Times New Roman"/>
          <w:sz w:val="24"/>
        </w:rPr>
        <w:t>Режим питания зависит от длительности пребывания детей в ДОО и регулируется СанПиН 2.3/2.4.3590-20.</w:t>
      </w:r>
    </w:p>
    <w:p w14:paraId="64110000">
      <w:pPr>
        <w:pStyle w:val="Style_1"/>
        <w:spacing w:before="57" w:line="276" w:lineRule="auto"/>
        <w:ind w:firstLine="0" w:left="415" w:right="104"/>
        <w:rPr>
          <w:rFonts w:ascii="Times New Roman" w:hAnsi="Times New Roman"/>
          <w:sz w:val="24"/>
        </w:rPr>
      </w:pPr>
      <w:r>
        <w:rPr>
          <w:rFonts w:ascii="Times New Roman" w:hAnsi="Times New Roman"/>
          <w:sz w:val="24"/>
        </w:rPr>
        <w:t>Соблюдаются требования и показатели организации образова</w:t>
      </w:r>
      <w:r>
        <w:rPr>
          <w:rFonts w:ascii="Times New Roman" w:hAnsi="Times New Roman"/>
          <w:sz w:val="24"/>
        </w:rPr>
        <w:t>тельного процесса и режима дня.</w:t>
      </w:r>
    </w:p>
    <w:p w14:paraId="65110000">
      <w:pPr>
        <w:pStyle w:val="Style_1"/>
        <w:spacing w:before="57" w:line="276" w:lineRule="auto"/>
        <w:ind w:firstLine="0" w:left="415" w:right="104"/>
        <w:rPr>
          <w:rFonts w:ascii="Times New Roman" w:hAnsi="Times New Roman"/>
          <w:b w:val="1"/>
          <w:sz w:val="24"/>
        </w:rPr>
      </w:pPr>
      <w:r>
        <w:rPr>
          <w:rFonts w:ascii="Times New Roman" w:hAnsi="Times New Roman"/>
          <w:b w:val="1"/>
          <w:sz w:val="24"/>
        </w:rPr>
        <w:t>Требования и показатели организации образовательного процесса и режима дня</w:t>
      </w:r>
    </w:p>
    <w:tbl>
      <w:tblPr>
        <w:tblStyle w:val="Style_13"/>
        <w:tblInd w:type="dxa" w:w="108"/>
        <w:tblBorders>
          <w:top w:color="000000" w:sz="4" w:val="single"/>
          <w:left w:color="000000" w:sz="4" w:val="single"/>
          <w:bottom w:color="000000" w:sz="4" w:val="single"/>
          <w:right w:color="000000" w:sz="4" w:val="single"/>
        </w:tblBorders>
        <w:tblLayout w:type="fixed"/>
      </w:tblPr>
      <w:tblGrid>
        <w:gridCol w:w="4680"/>
        <w:gridCol w:w="2340"/>
        <w:gridCol w:w="2619"/>
      </w:tblGrid>
      <w:tr>
        <w:tc>
          <w:tcPr>
            <w:tcW w:type="dxa" w:w="4680"/>
            <w:tcBorders>
              <w:top w:color="000000" w:sz="4" w:val="single"/>
              <w:left w:color="000000" w:sz="4" w:val="single"/>
              <w:bottom w:color="000000" w:sz="4" w:val="single"/>
              <w:right w:color="000000" w:sz="4" w:val="single"/>
            </w:tcBorders>
          </w:tcPr>
          <w:p w14:paraId="66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Показатель</w:t>
            </w:r>
          </w:p>
        </w:tc>
        <w:tc>
          <w:tcPr>
            <w:tcW w:type="dxa" w:w="2340"/>
            <w:tcBorders>
              <w:top w:color="000000" w:sz="4" w:val="single"/>
              <w:left w:color="000000" w:sz="4" w:val="single"/>
              <w:bottom w:color="000000" w:sz="4" w:val="single"/>
              <w:right w:color="000000" w:sz="4" w:val="single"/>
            </w:tcBorders>
          </w:tcPr>
          <w:p w14:paraId="67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Возраст</w:t>
            </w:r>
          </w:p>
        </w:tc>
        <w:tc>
          <w:tcPr>
            <w:tcW w:type="dxa" w:w="2619"/>
            <w:tcBorders>
              <w:top w:color="000000" w:sz="4" w:val="single"/>
              <w:left w:color="000000" w:sz="4" w:val="single"/>
              <w:bottom w:color="000000" w:sz="4" w:val="single"/>
              <w:right w:color="000000" w:sz="4" w:val="single"/>
            </w:tcBorders>
          </w:tcPr>
          <w:p w14:paraId="68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Норматив</w:t>
            </w:r>
          </w:p>
        </w:tc>
      </w:tr>
      <w:tr>
        <w:tc>
          <w:tcPr>
            <w:tcW w:type="dxa" w:w="9639"/>
            <w:gridSpan w:val="3"/>
            <w:tcBorders>
              <w:top w:color="000000" w:sz="4" w:val="single"/>
              <w:left w:color="000000" w:sz="4" w:val="single"/>
              <w:bottom w:color="000000" w:sz="4" w:val="single"/>
              <w:right w:color="000000" w:sz="4" w:val="single"/>
            </w:tcBorders>
          </w:tcPr>
          <w:p w14:paraId="69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Требования к организации образовательного процесса</w:t>
            </w:r>
          </w:p>
        </w:tc>
      </w:tr>
      <w:tr>
        <w:tc>
          <w:tcPr>
            <w:tcW w:type="dxa" w:w="4680"/>
            <w:tcBorders>
              <w:top w:color="000000" w:sz="4" w:val="single"/>
              <w:left w:color="000000" w:sz="4" w:val="single"/>
              <w:bottom w:color="000000" w:sz="4" w:val="single"/>
              <w:right w:color="000000" w:sz="4" w:val="single"/>
            </w:tcBorders>
          </w:tcPr>
          <w:p w14:paraId="6A110000">
            <w:pPr>
              <w:widowControl w:val="0"/>
              <w:spacing w:after="0" w:line="240" w:lineRule="auto"/>
              <w:ind/>
              <w:rPr>
                <w:rFonts w:ascii="Times New Roman CYR" w:hAnsi="Times New Roman CYR"/>
                <w:sz w:val="24"/>
              </w:rPr>
            </w:pPr>
            <w:r>
              <w:rPr>
                <w:rFonts w:ascii="Times New Roman CYR" w:hAnsi="Times New Roman CYR"/>
                <w:sz w:val="24"/>
              </w:rPr>
              <w:t>Начало занятий не ранее</w:t>
            </w:r>
          </w:p>
        </w:tc>
        <w:tc>
          <w:tcPr>
            <w:tcW w:type="dxa" w:w="2340"/>
            <w:tcBorders>
              <w:top w:color="000000" w:sz="4" w:val="single"/>
              <w:left w:color="000000" w:sz="4" w:val="single"/>
              <w:bottom w:color="000000" w:sz="4" w:val="single"/>
              <w:right w:color="000000" w:sz="4" w:val="single"/>
            </w:tcBorders>
          </w:tcPr>
          <w:p w14:paraId="6B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6C110000">
            <w:pPr>
              <w:widowControl w:val="0"/>
              <w:spacing w:after="0" w:line="240" w:lineRule="auto"/>
              <w:ind/>
              <w:jc w:val="center"/>
              <w:rPr>
                <w:rFonts w:ascii="Times New Roman CYR" w:hAnsi="Times New Roman CYR"/>
                <w:sz w:val="24"/>
              </w:rPr>
            </w:pPr>
            <w:r>
              <w:rPr>
                <w:rFonts w:ascii="Times New Roman CYR" w:hAnsi="Times New Roman CYR"/>
                <w:sz w:val="24"/>
              </w:rPr>
              <w:t>8.00</w:t>
            </w:r>
          </w:p>
        </w:tc>
      </w:tr>
      <w:tr>
        <w:tc>
          <w:tcPr>
            <w:tcW w:type="dxa" w:w="4680"/>
            <w:tcBorders>
              <w:top w:color="000000" w:sz="4" w:val="single"/>
              <w:left w:color="000000" w:sz="4" w:val="single"/>
              <w:bottom w:color="000000" w:sz="4" w:val="single"/>
              <w:right w:color="000000" w:sz="4" w:val="single"/>
            </w:tcBorders>
          </w:tcPr>
          <w:p w14:paraId="6D110000">
            <w:pPr>
              <w:widowControl w:val="0"/>
              <w:spacing w:after="0" w:line="240" w:lineRule="auto"/>
              <w:ind/>
              <w:rPr>
                <w:rFonts w:ascii="Times New Roman CYR" w:hAnsi="Times New Roman CYR"/>
                <w:sz w:val="24"/>
              </w:rPr>
            </w:pPr>
            <w:r>
              <w:rPr>
                <w:rFonts w:ascii="Times New Roman CYR" w:hAnsi="Times New Roman CYR"/>
                <w:sz w:val="24"/>
              </w:rPr>
              <w:t>Окончание занятий, не позднее</w:t>
            </w:r>
          </w:p>
        </w:tc>
        <w:tc>
          <w:tcPr>
            <w:tcW w:type="dxa" w:w="2340"/>
            <w:tcBorders>
              <w:top w:color="000000" w:sz="4" w:val="single"/>
              <w:left w:color="000000" w:sz="4" w:val="single"/>
              <w:bottom w:color="000000" w:sz="4" w:val="single"/>
              <w:right w:color="000000" w:sz="4" w:val="single"/>
            </w:tcBorders>
          </w:tcPr>
          <w:p w14:paraId="6E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6F110000">
            <w:pPr>
              <w:widowControl w:val="0"/>
              <w:spacing w:after="0" w:line="240" w:lineRule="auto"/>
              <w:ind/>
              <w:jc w:val="center"/>
              <w:rPr>
                <w:rFonts w:ascii="Times New Roman CYR" w:hAnsi="Times New Roman CYR"/>
                <w:sz w:val="24"/>
              </w:rPr>
            </w:pPr>
            <w:r>
              <w:rPr>
                <w:rFonts w:ascii="Times New Roman CYR" w:hAnsi="Times New Roman CYR"/>
                <w:sz w:val="24"/>
              </w:rPr>
              <w:t>17.00</w:t>
            </w:r>
          </w:p>
        </w:tc>
      </w:tr>
      <w:tr>
        <w:tc>
          <w:tcPr>
            <w:tcW w:type="dxa" w:w="4680"/>
            <w:vMerge w:val="restart"/>
            <w:tcBorders>
              <w:top w:color="000000" w:sz="4" w:val="single"/>
              <w:left w:color="000000" w:sz="4" w:val="single"/>
              <w:bottom w:color="000000" w:sz="4" w:val="single"/>
              <w:right w:color="000000" w:sz="4" w:val="single"/>
            </w:tcBorders>
          </w:tcPr>
          <w:p w14:paraId="70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занятия для детей дошкольного возраста, не более</w:t>
            </w:r>
          </w:p>
        </w:tc>
        <w:tc>
          <w:tcPr>
            <w:tcW w:type="dxa" w:w="2340"/>
            <w:tcBorders>
              <w:top w:color="000000" w:sz="4" w:val="single"/>
              <w:left w:color="000000" w:sz="4" w:val="single"/>
              <w:bottom w:sz="4" w:val="nil"/>
              <w:right w:color="000000" w:sz="4" w:val="single"/>
            </w:tcBorders>
          </w:tcPr>
          <w:p w14:paraId="71110000">
            <w:pPr>
              <w:widowControl w:val="0"/>
              <w:spacing w:after="0" w:line="240" w:lineRule="auto"/>
              <w:ind/>
              <w:jc w:val="center"/>
              <w:rPr>
                <w:rFonts w:ascii="Times New Roman CYR" w:hAnsi="Times New Roman CYR"/>
                <w:sz w:val="24"/>
              </w:rPr>
            </w:pPr>
          </w:p>
        </w:tc>
        <w:tc>
          <w:tcPr>
            <w:tcW w:type="dxa" w:w="2619"/>
            <w:tcBorders>
              <w:top w:color="000000" w:sz="4" w:val="single"/>
              <w:left w:color="000000" w:sz="4" w:val="single"/>
              <w:bottom w:sz="4" w:val="nil"/>
              <w:right w:color="000000" w:sz="4" w:val="single"/>
            </w:tcBorders>
          </w:tcPr>
          <w:p w14:paraId="72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73110000">
            <w:pPr>
              <w:widowControl w:val="0"/>
              <w:spacing w:after="0" w:line="240" w:lineRule="auto"/>
              <w:ind/>
              <w:jc w:val="center"/>
              <w:rPr>
                <w:rFonts w:ascii="Times New Roman CYR" w:hAnsi="Times New Roman CYR"/>
                <w:sz w:val="24"/>
              </w:rPr>
            </w:pPr>
          </w:p>
        </w:tc>
        <w:tc>
          <w:tcPr>
            <w:tcW w:type="dxa" w:w="2619"/>
            <w:tcBorders>
              <w:top w:sz="4" w:val="nil"/>
              <w:left w:color="000000" w:sz="4" w:val="single"/>
              <w:bottom w:sz="4" w:val="nil"/>
              <w:right w:color="000000" w:sz="4" w:val="single"/>
            </w:tcBorders>
          </w:tcPr>
          <w:p w14:paraId="74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75110000">
            <w:pPr>
              <w:widowControl w:val="0"/>
              <w:spacing w:after="0" w:line="240" w:lineRule="auto"/>
              <w:ind/>
              <w:jc w:val="center"/>
              <w:rPr>
                <w:rFonts w:ascii="Times New Roman CYR" w:hAnsi="Times New Roman CYR"/>
                <w:sz w:val="24"/>
              </w:rPr>
            </w:pPr>
          </w:p>
        </w:tc>
        <w:tc>
          <w:tcPr>
            <w:tcW w:type="dxa" w:w="2619"/>
            <w:tcBorders>
              <w:top w:sz="4" w:val="nil"/>
              <w:left w:color="000000" w:sz="4" w:val="single"/>
              <w:bottom w:sz="4" w:val="nil"/>
              <w:right w:color="000000" w:sz="4" w:val="single"/>
            </w:tcBorders>
          </w:tcPr>
          <w:p w14:paraId="76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77110000">
            <w:pPr>
              <w:widowControl w:val="0"/>
              <w:spacing w:after="0" w:line="240" w:lineRule="auto"/>
              <w:ind/>
              <w:rPr>
                <w:rFonts w:ascii="Times New Roman CYR" w:hAnsi="Times New Roman CYR"/>
                <w:sz w:val="24"/>
              </w:rPr>
            </w:pPr>
            <w:r>
              <w:rPr>
                <w:rFonts w:ascii="Times New Roman CYR" w:hAnsi="Times New Roman CYR"/>
                <w:sz w:val="24"/>
              </w:rPr>
              <w:t>от 5 до 6 лет</w:t>
            </w:r>
          </w:p>
        </w:tc>
        <w:tc>
          <w:tcPr>
            <w:tcW w:type="dxa" w:w="2619"/>
            <w:tcBorders>
              <w:top w:sz="4" w:val="nil"/>
              <w:left w:color="000000" w:sz="4" w:val="single"/>
              <w:bottom w:sz="4" w:val="nil"/>
              <w:right w:color="000000" w:sz="4" w:val="single"/>
            </w:tcBorders>
          </w:tcPr>
          <w:p w14:paraId="78110000">
            <w:pPr>
              <w:widowControl w:val="0"/>
              <w:spacing w:after="0" w:line="240" w:lineRule="auto"/>
              <w:ind/>
              <w:jc w:val="center"/>
              <w:rPr>
                <w:rFonts w:ascii="Times New Roman CYR" w:hAnsi="Times New Roman CYR"/>
                <w:sz w:val="24"/>
              </w:rPr>
            </w:pPr>
            <w:r>
              <w:rPr>
                <w:rFonts w:ascii="Times New Roman CYR" w:hAnsi="Times New Roman CYR"/>
                <w:sz w:val="24"/>
              </w:rPr>
              <w:t>25 минут</w:t>
            </w: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color="000000" w:sz="4" w:val="single"/>
              <w:right w:color="000000" w:sz="4" w:val="single"/>
            </w:tcBorders>
          </w:tcPr>
          <w:p w14:paraId="79110000">
            <w:pPr>
              <w:widowControl w:val="0"/>
              <w:spacing w:after="0" w:line="240" w:lineRule="auto"/>
              <w:ind/>
              <w:rPr>
                <w:rFonts w:ascii="Times New Roman CYR" w:hAnsi="Times New Roman CYR"/>
                <w:sz w:val="24"/>
              </w:rPr>
            </w:pPr>
            <w:r>
              <w:rPr>
                <w:rFonts w:ascii="Times New Roman CYR" w:hAnsi="Times New Roman CYR"/>
                <w:sz w:val="24"/>
              </w:rPr>
              <w:t>от 6 до 7 лет</w:t>
            </w:r>
          </w:p>
        </w:tc>
        <w:tc>
          <w:tcPr>
            <w:tcW w:type="dxa" w:w="2619"/>
            <w:tcBorders>
              <w:top w:sz="4" w:val="nil"/>
              <w:left w:color="000000" w:sz="4" w:val="single"/>
              <w:bottom w:color="000000" w:sz="4" w:val="single"/>
              <w:right w:color="000000" w:sz="4" w:val="single"/>
            </w:tcBorders>
          </w:tcPr>
          <w:p w14:paraId="7A110000">
            <w:pPr>
              <w:widowControl w:val="0"/>
              <w:spacing w:after="0" w:line="240" w:lineRule="auto"/>
              <w:ind/>
              <w:jc w:val="center"/>
              <w:rPr>
                <w:rFonts w:ascii="Times New Roman CYR" w:hAnsi="Times New Roman CYR"/>
                <w:sz w:val="24"/>
              </w:rPr>
            </w:pPr>
            <w:r>
              <w:rPr>
                <w:rFonts w:ascii="Times New Roman CYR" w:hAnsi="Times New Roman CYR"/>
                <w:sz w:val="24"/>
              </w:rPr>
              <w:t>30 минут</w:t>
            </w:r>
          </w:p>
        </w:tc>
      </w:tr>
      <w:tr>
        <w:tc>
          <w:tcPr>
            <w:tcW w:type="dxa" w:w="4680"/>
            <w:vMerge w:val="restart"/>
            <w:tcBorders>
              <w:top w:color="000000" w:sz="4" w:val="single"/>
              <w:left w:color="000000" w:sz="4" w:val="single"/>
              <w:bottom w:color="000000" w:sz="4" w:val="single"/>
              <w:right w:color="000000" w:sz="4" w:val="single"/>
            </w:tcBorders>
          </w:tcPr>
          <w:p w14:paraId="7B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дневной суммарной образовательной нагрузки для детей дошкольного возраста, не более</w:t>
            </w:r>
          </w:p>
        </w:tc>
        <w:tc>
          <w:tcPr>
            <w:tcW w:type="dxa" w:w="2340"/>
            <w:tcBorders>
              <w:top w:color="000000" w:sz="4" w:val="single"/>
              <w:left w:color="000000" w:sz="4" w:val="single"/>
              <w:bottom w:sz="4" w:val="nil"/>
              <w:right w:color="000000" w:sz="4" w:val="single"/>
            </w:tcBorders>
          </w:tcPr>
          <w:p w14:paraId="7C110000">
            <w:pPr>
              <w:widowControl w:val="0"/>
              <w:spacing w:after="0" w:line="240" w:lineRule="auto"/>
              <w:ind/>
              <w:jc w:val="center"/>
              <w:rPr>
                <w:rFonts w:ascii="Times New Roman CYR" w:hAnsi="Times New Roman CYR"/>
                <w:sz w:val="24"/>
              </w:rPr>
            </w:pPr>
          </w:p>
        </w:tc>
        <w:tc>
          <w:tcPr>
            <w:tcW w:type="dxa" w:w="2619"/>
            <w:tcBorders>
              <w:top w:color="000000" w:sz="4" w:val="single"/>
              <w:left w:color="000000" w:sz="4" w:val="single"/>
              <w:bottom w:sz="4" w:val="nil"/>
              <w:right w:color="000000" w:sz="4" w:val="single"/>
            </w:tcBorders>
          </w:tcPr>
          <w:p w14:paraId="7D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7E110000">
            <w:pPr>
              <w:widowControl w:val="0"/>
              <w:spacing w:after="0" w:line="240" w:lineRule="auto"/>
              <w:ind/>
              <w:jc w:val="center"/>
              <w:rPr>
                <w:rFonts w:ascii="Times New Roman CYR" w:hAnsi="Times New Roman CYR"/>
                <w:sz w:val="24"/>
              </w:rPr>
            </w:pPr>
          </w:p>
        </w:tc>
        <w:tc>
          <w:tcPr>
            <w:tcW w:type="dxa" w:w="2619"/>
            <w:tcBorders>
              <w:top w:sz="4" w:val="nil"/>
              <w:left w:color="000000" w:sz="4" w:val="single"/>
              <w:bottom w:sz="4" w:val="nil"/>
              <w:right w:color="000000" w:sz="4" w:val="single"/>
            </w:tcBorders>
          </w:tcPr>
          <w:p w14:paraId="7F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80110000">
            <w:pPr>
              <w:widowControl w:val="0"/>
              <w:spacing w:after="0" w:line="240" w:lineRule="auto"/>
              <w:ind/>
              <w:jc w:val="center"/>
              <w:rPr>
                <w:rFonts w:ascii="Times New Roman CYR" w:hAnsi="Times New Roman CYR"/>
                <w:sz w:val="24"/>
              </w:rPr>
            </w:pPr>
          </w:p>
        </w:tc>
        <w:tc>
          <w:tcPr>
            <w:tcW w:type="dxa" w:w="2619"/>
            <w:tcBorders>
              <w:top w:sz="4" w:val="nil"/>
              <w:left w:color="000000" w:sz="4" w:val="single"/>
              <w:bottom w:sz="4" w:val="nil"/>
              <w:right w:color="000000" w:sz="4" w:val="single"/>
            </w:tcBorders>
          </w:tcPr>
          <w:p w14:paraId="81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sz="4" w:val="nil"/>
              <w:right w:color="000000" w:sz="4" w:val="single"/>
            </w:tcBorders>
          </w:tcPr>
          <w:p w14:paraId="82110000">
            <w:pPr>
              <w:widowControl w:val="0"/>
              <w:spacing w:after="0" w:line="240" w:lineRule="auto"/>
              <w:ind/>
              <w:jc w:val="center"/>
              <w:rPr>
                <w:rFonts w:ascii="Times New Roman CYR" w:hAnsi="Times New Roman CYR"/>
                <w:sz w:val="24"/>
              </w:rPr>
            </w:pPr>
            <w:r>
              <w:rPr>
                <w:rFonts w:ascii="Times New Roman CYR" w:hAnsi="Times New Roman CYR"/>
                <w:sz w:val="24"/>
              </w:rPr>
              <w:t>от 5 до 6 лет</w:t>
            </w:r>
          </w:p>
        </w:tc>
        <w:tc>
          <w:tcPr>
            <w:tcW w:type="dxa" w:w="2619"/>
            <w:tcBorders>
              <w:top w:sz="4" w:val="nil"/>
              <w:left w:color="000000" w:sz="4" w:val="single"/>
              <w:bottom w:sz="4" w:val="nil"/>
              <w:right w:color="000000" w:sz="4" w:val="single"/>
            </w:tcBorders>
          </w:tcPr>
          <w:p w14:paraId="83110000">
            <w:pPr>
              <w:widowControl w:val="0"/>
              <w:spacing w:after="0" w:line="240" w:lineRule="auto"/>
              <w:ind/>
              <w:rPr>
                <w:rFonts w:ascii="Times New Roman CYR" w:hAnsi="Times New Roman CYR"/>
                <w:sz w:val="24"/>
              </w:rPr>
            </w:pPr>
            <w:r>
              <w:rPr>
                <w:rFonts w:ascii="Times New Roman CYR" w:hAnsi="Times New Roman CYR"/>
                <w:sz w:val="24"/>
              </w:rPr>
              <w:t>50 минут или 75 минут</w:t>
            </w:r>
          </w:p>
          <w:p w14:paraId="84110000">
            <w:pPr>
              <w:widowControl w:val="0"/>
              <w:spacing w:after="0" w:line="240" w:lineRule="auto"/>
              <w:ind/>
              <w:jc w:val="center"/>
              <w:rPr>
                <w:rFonts w:ascii="Times New Roman CYR" w:hAnsi="Times New Roman CYR"/>
                <w:sz w:val="24"/>
              </w:rPr>
            </w:pPr>
            <w:r>
              <w:rPr>
                <w:rFonts w:ascii="Times New Roman CYR" w:hAnsi="Times New Roman CYR"/>
                <w:sz w:val="24"/>
              </w:rPr>
              <w:t xml:space="preserve">при организации </w:t>
            </w:r>
          </w:p>
          <w:p w14:paraId="85110000">
            <w:pPr>
              <w:widowControl w:val="0"/>
              <w:spacing w:after="0" w:line="240" w:lineRule="auto"/>
              <w:ind/>
              <w:jc w:val="center"/>
              <w:rPr>
                <w:rFonts w:ascii="Times New Roman CYR" w:hAnsi="Times New Roman CYR"/>
                <w:sz w:val="24"/>
              </w:rPr>
            </w:pPr>
            <w:r>
              <w:rPr>
                <w:rFonts w:ascii="Times New Roman CYR" w:hAnsi="Times New Roman CYR"/>
                <w:sz w:val="24"/>
              </w:rPr>
              <w:t>1 занятия после дневного сна</w:t>
            </w: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color="000000" w:sz="4" w:val="single"/>
              <w:right w:color="000000" w:sz="4" w:val="single"/>
            </w:tcBorders>
          </w:tcPr>
          <w:p w14:paraId="86110000">
            <w:pPr>
              <w:widowControl w:val="0"/>
              <w:spacing w:after="0" w:line="240" w:lineRule="auto"/>
              <w:ind/>
              <w:jc w:val="center"/>
              <w:rPr>
                <w:rFonts w:ascii="Times New Roman CYR" w:hAnsi="Times New Roman CYR"/>
                <w:sz w:val="24"/>
              </w:rPr>
            </w:pPr>
            <w:r>
              <w:rPr>
                <w:rFonts w:ascii="Times New Roman CYR" w:hAnsi="Times New Roman CYR"/>
                <w:sz w:val="24"/>
              </w:rPr>
              <w:t>от 6 до 7 лет</w:t>
            </w:r>
          </w:p>
        </w:tc>
        <w:tc>
          <w:tcPr>
            <w:tcW w:type="dxa" w:w="2619"/>
            <w:tcBorders>
              <w:top w:sz="4" w:val="nil"/>
              <w:left w:color="000000" w:sz="4" w:val="single"/>
              <w:bottom w:color="000000" w:sz="4" w:val="single"/>
              <w:right w:color="000000" w:sz="4" w:val="single"/>
            </w:tcBorders>
          </w:tcPr>
          <w:p w14:paraId="87110000">
            <w:pPr>
              <w:widowControl w:val="0"/>
              <w:spacing w:after="0" w:line="240" w:lineRule="auto"/>
              <w:ind/>
              <w:jc w:val="center"/>
              <w:rPr>
                <w:rFonts w:ascii="Times New Roman CYR" w:hAnsi="Times New Roman CYR"/>
                <w:sz w:val="24"/>
              </w:rPr>
            </w:pPr>
            <w:r>
              <w:rPr>
                <w:rFonts w:ascii="Times New Roman CYR" w:hAnsi="Times New Roman CYR"/>
                <w:sz w:val="24"/>
              </w:rPr>
              <w:t>90 минут</w:t>
            </w:r>
          </w:p>
        </w:tc>
      </w:tr>
      <w:tr>
        <w:tc>
          <w:tcPr>
            <w:tcW w:type="dxa" w:w="4680"/>
            <w:tcBorders>
              <w:top w:color="000000" w:sz="4" w:val="single"/>
              <w:left w:color="000000" w:sz="4" w:val="single"/>
              <w:bottom w:color="000000" w:sz="4" w:val="single"/>
              <w:right w:color="000000" w:sz="4" w:val="single"/>
            </w:tcBorders>
          </w:tcPr>
          <w:p w14:paraId="88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перерывов между занятиями, не менее</w:t>
            </w:r>
          </w:p>
        </w:tc>
        <w:tc>
          <w:tcPr>
            <w:tcW w:type="dxa" w:w="2340"/>
            <w:tcBorders>
              <w:top w:color="000000" w:sz="4" w:val="single"/>
              <w:left w:color="000000" w:sz="4" w:val="single"/>
              <w:bottom w:color="000000" w:sz="4" w:val="single"/>
              <w:right w:color="000000" w:sz="4" w:val="single"/>
            </w:tcBorders>
          </w:tcPr>
          <w:p w14:paraId="89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8A110000">
            <w:pPr>
              <w:widowControl w:val="0"/>
              <w:spacing w:after="0" w:line="240" w:lineRule="auto"/>
              <w:ind/>
              <w:jc w:val="center"/>
              <w:rPr>
                <w:rFonts w:ascii="Times New Roman CYR" w:hAnsi="Times New Roman CYR"/>
                <w:sz w:val="24"/>
              </w:rPr>
            </w:pPr>
            <w:r>
              <w:rPr>
                <w:rFonts w:ascii="Times New Roman CYR" w:hAnsi="Times New Roman CYR"/>
                <w:sz w:val="24"/>
              </w:rPr>
              <w:t>10 минут</w:t>
            </w:r>
          </w:p>
        </w:tc>
      </w:tr>
      <w:tr>
        <w:tc>
          <w:tcPr>
            <w:tcW w:type="dxa" w:w="4680"/>
            <w:tcBorders>
              <w:top w:color="000000" w:sz="4" w:val="single"/>
              <w:left w:color="000000" w:sz="4" w:val="single"/>
              <w:bottom w:color="000000" w:sz="4" w:val="single"/>
              <w:right w:color="000000" w:sz="4" w:val="single"/>
            </w:tcBorders>
          </w:tcPr>
          <w:p w14:paraId="8B110000">
            <w:pPr>
              <w:widowControl w:val="0"/>
              <w:spacing w:after="0" w:line="240" w:lineRule="auto"/>
              <w:ind/>
              <w:rPr>
                <w:rFonts w:ascii="Times New Roman CYR" w:hAnsi="Times New Roman CYR"/>
                <w:sz w:val="24"/>
              </w:rPr>
            </w:pPr>
            <w:r>
              <w:rPr>
                <w:rFonts w:ascii="Times New Roman CYR" w:hAnsi="Times New Roman CYR"/>
                <w:sz w:val="24"/>
              </w:rPr>
              <w:t>Перерыв во время занятий для гимнастики, не менее</w:t>
            </w:r>
          </w:p>
        </w:tc>
        <w:tc>
          <w:tcPr>
            <w:tcW w:type="dxa" w:w="2340"/>
            <w:tcBorders>
              <w:top w:color="000000" w:sz="4" w:val="single"/>
              <w:left w:color="000000" w:sz="4" w:val="single"/>
              <w:bottom w:color="000000" w:sz="4" w:val="single"/>
              <w:right w:color="000000" w:sz="4" w:val="single"/>
            </w:tcBorders>
          </w:tcPr>
          <w:p w14:paraId="8C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8D110000">
            <w:pPr>
              <w:widowControl w:val="0"/>
              <w:spacing w:after="0" w:line="240" w:lineRule="auto"/>
              <w:ind/>
              <w:jc w:val="center"/>
              <w:rPr>
                <w:rFonts w:ascii="Times New Roman CYR" w:hAnsi="Times New Roman CYR"/>
                <w:sz w:val="24"/>
              </w:rPr>
            </w:pPr>
            <w:r>
              <w:rPr>
                <w:rFonts w:ascii="Times New Roman CYR" w:hAnsi="Times New Roman CYR"/>
                <w:sz w:val="24"/>
              </w:rPr>
              <w:t>2-х минут</w:t>
            </w:r>
          </w:p>
        </w:tc>
      </w:tr>
      <w:tr>
        <w:tc>
          <w:tcPr>
            <w:tcW w:type="dxa" w:w="9639"/>
            <w:gridSpan w:val="3"/>
            <w:tcBorders>
              <w:top w:color="000000" w:sz="4" w:val="single"/>
              <w:left w:color="000000" w:sz="4" w:val="single"/>
              <w:bottom w:color="000000" w:sz="4" w:val="single"/>
              <w:right w:color="000000" w:sz="4" w:val="single"/>
            </w:tcBorders>
          </w:tcPr>
          <w:p w14:paraId="8E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Показатели организации режима дня</w:t>
            </w:r>
          </w:p>
        </w:tc>
      </w:tr>
      <w:tr>
        <w:tc>
          <w:tcPr>
            <w:tcW w:type="dxa" w:w="4680"/>
            <w:vMerge w:val="restart"/>
            <w:tcBorders>
              <w:top w:color="000000" w:sz="4" w:val="single"/>
              <w:left w:color="000000" w:sz="4" w:val="single"/>
              <w:bottom w:color="000000" w:sz="4" w:val="single"/>
              <w:right w:color="000000" w:sz="4" w:val="single"/>
            </w:tcBorders>
          </w:tcPr>
          <w:p w14:paraId="8F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ночного сна не менее</w:t>
            </w:r>
          </w:p>
        </w:tc>
        <w:tc>
          <w:tcPr>
            <w:tcW w:type="dxa" w:w="2340"/>
            <w:tcBorders>
              <w:top w:color="000000" w:sz="4" w:val="single"/>
              <w:left w:color="000000" w:sz="4" w:val="single"/>
              <w:bottom w:sz="4" w:val="nil"/>
              <w:right w:color="000000" w:sz="4" w:val="single"/>
            </w:tcBorders>
          </w:tcPr>
          <w:p w14:paraId="90110000">
            <w:pPr>
              <w:widowControl w:val="0"/>
              <w:spacing w:after="0" w:line="240" w:lineRule="auto"/>
              <w:ind/>
              <w:jc w:val="center"/>
              <w:rPr>
                <w:rFonts w:ascii="Times New Roman CYR" w:hAnsi="Times New Roman CYR"/>
                <w:sz w:val="24"/>
              </w:rPr>
            </w:pPr>
          </w:p>
        </w:tc>
        <w:tc>
          <w:tcPr>
            <w:tcW w:type="dxa" w:w="2619"/>
            <w:tcBorders>
              <w:top w:color="000000" w:sz="4" w:val="single"/>
              <w:left w:color="000000" w:sz="4" w:val="single"/>
              <w:bottom w:sz="4" w:val="nil"/>
              <w:right w:color="000000" w:sz="4" w:val="single"/>
            </w:tcBorders>
          </w:tcPr>
          <w:p w14:paraId="91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color="000000" w:sz="4" w:val="single"/>
              <w:right w:color="000000" w:sz="4" w:val="single"/>
            </w:tcBorders>
          </w:tcPr>
          <w:p w14:paraId="92110000">
            <w:pPr>
              <w:widowControl w:val="0"/>
              <w:spacing w:after="0" w:line="240" w:lineRule="auto"/>
              <w:ind/>
              <w:jc w:val="center"/>
              <w:rPr>
                <w:rFonts w:ascii="Times New Roman CYR" w:hAnsi="Times New Roman CYR"/>
                <w:sz w:val="24"/>
              </w:rPr>
            </w:pPr>
            <w:r>
              <w:rPr>
                <w:rFonts w:ascii="Times New Roman CYR" w:hAnsi="Times New Roman CYR"/>
                <w:sz w:val="24"/>
              </w:rPr>
              <w:t>4-7 лет</w:t>
            </w:r>
          </w:p>
        </w:tc>
        <w:tc>
          <w:tcPr>
            <w:tcW w:type="dxa" w:w="2619"/>
            <w:tcBorders>
              <w:top w:sz="4" w:val="nil"/>
              <w:left w:color="000000" w:sz="4" w:val="single"/>
              <w:bottom w:color="000000" w:sz="4" w:val="single"/>
              <w:right w:color="000000" w:sz="4" w:val="single"/>
            </w:tcBorders>
          </w:tcPr>
          <w:p w14:paraId="93110000">
            <w:pPr>
              <w:widowControl w:val="0"/>
              <w:spacing w:after="0" w:line="240" w:lineRule="auto"/>
              <w:ind/>
              <w:jc w:val="center"/>
              <w:rPr>
                <w:rFonts w:ascii="Times New Roman CYR" w:hAnsi="Times New Roman CYR"/>
                <w:sz w:val="24"/>
              </w:rPr>
            </w:pPr>
            <w:r>
              <w:rPr>
                <w:rFonts w:ascii="Times New Roman CYR" w:hAnsi="Times New Roman CYR"/>
                <w:sz w:val="24"/>
              </w:rPr>
              <w:t>11 часов</w:t>
            </w:r>
          </w:p>
        </w:tc>
      </w:tr>
      <w:tr>
        <w:tc>
          <w:tcPr>
            <w:tcW w:type="dxa" w:w="4680"/>
            <w:vMerge w:val="restart"/>
            <w:tcBorders>
              <w:top w:color="000000" w:sz="4" w:val="single"/>
              <w:left w:color="000000" w:sz="4" w:val="single"/>
              <w:bottom w:color="000000" w:sz="4" w:val="single"/>
              <w:right w:color="000000" w:sz="4" w:val="single"/>
            </w:tcBorders>
          </w:tcPr>
          <w:p w14:paraId="94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дневного сна, не менее</w:t>
            </w:r>
          </w:p>
        </w:tc>
        <w:tc>
          <w:tcPr>
            <w:tcW w:type="dxa" w:w="2340"/>
            <w:tcBorders>
              <w:top w:color="000000" w:sz="4" w:val="single"/>
              <w:left w:color="000000" w:sz="4" w:val="single"/>
              <w:bottom w:sz="4" w:val="nil"/>
              <w:right w:color="000000" w:sz="4" w:val="single"/>
            </w:tcBorders>
          </w:tcPr>
          <w:p w14:paraId="95110000">
            <w:pPr>
              <w:widowControl w:val="0"/>
              <w:spacing w:after="0" w:line="240" w:lineRule="auto"/>
              <w:ind/>
              <w:jc w:val="center"/>
              <w:rPr>
                <w:rFonts w:ascii="Times New Roman CYR" w:hAnsi="Times New Roman CYR"/>
                <w:sz w:val="24"/>
              </w:rPr>
            </w:pPr>
          </w:p>
        </w:tc>
        <w:tc>
          <w:tcPr>
            <w:tcW w:type="dxa" w:w="2619"/>
            <w:tcBorders>
              <w:top w:color="000000" w:sz="4" w:val="single"/>
              <w:left w:color="000000" w:sz="4" w:val="single"/>
              <w:bottom w:sz="4" w:val="nil"/>
              <w:right w:color="000000" w:sz="4" w:val="single"/>
            </w:tcBorders>
          </w:tcPr>
          <w:p w14:paraId="96110000">
            <w:pPr>
              <w:widowControl w:val="0"/>
              <w:spacing w:after="0" w:line="240" w:lineRule="auto"/>
              <w:ind/>
              <w:jc w:val="center"/>
              <w:rPr>
                <w:rFonts w:ascii="Times New Roman CYR" w:hAnsi="Times New Roman CYR"/>
                <w:sz w:val="24"/>
              </w:rPr>
            </w:pPr>
          </w:p>
        </w:tc>
      </w:tr>
      <w:tr>
        <w:tc>
          <w:tcPr>
            <w:tcW w:type="dxa" w:w="4680"/>
            <w:gridSpan w:val="1"/>
            <w:vMerge w:val="continue"/>
            <w:tcBorders>
              <w:top w:color="000000" w:sz="4" w:val="single"/>
              <w:left w:color="000000" w:sz="4" w:val="single"/>
              <w:bottom w:color="000000" w:sz="4" w:val="single"/>
              <w:right w:color="000000" w:sz="4" w:val="single"/>
            </w:tcBorders>
          </w:tcPr>
          <w:p/>
        </w:tc>
        <w:tc>
          <w:tcPr>
            <w:tcW w:type="dxa" w:w="2340"/>
            <w:tcBorders>
              <w:top w:sz="4" w:val="nil"/>
              <w:left w:color="000000" w:sz="4" w:val="single"/>
              <w:bottom w:color="000000" w:sz="4" w:val="single"/>
              <w:right w:color="000000" w:sz="4" w:val="single"/>
            </w:tcBorders>
          </w:tcPr>
          <w:p w14:paraId="97110000">
            <w:pPr>
              <w:widowControl w:val="0"/>
              <w:spacing w:after="0" w:line="240" w:lineRule="auto"/>
              <w:ind/>
              <w:jc w:val="center"/>
              <w:rPr>
                <w:rFonts w:ascii="Times New Roman CYR" w:hAnsi="Times New Roman CYR"/>
                <w:sz w:val="24"/>
              </w:rPr>
            </w:pPr>
            <w:r>
              <w:rPr>
                <w:rFonts w:ascii="Times New Roman CYR" w:hAnsi="Times New Roman CYR"/>
                <w:sz w:val="24"/>
              </w:rPr>
              <w:t>4-7 лет</w:t>
            </w:r>
          </w:p>
        </w:tc>
        <w:tc>
          <w:tcPr>
            <w:tcW w:type="dxa" w:w="2619"/>
            <w:tcBorders>
              <w:top w:sz="4" w:val="nil"/>
              <w:left w:color="000000" w:sz="4" w:val="single"/>
              <w:bottom w:color="000000" w:sz="4" w:val="single"/>
              <w:right w:color="000000" w:sz="4" w:val="single"/>
            </w:tcBorders>
          </w:tcPr>
          <w:p w14:paraId="98110000">
            <w:pPr>
              <w:widowControl w:val="0"/>
              <w:spacing w:after="0" w:line="240" w:lineRule="auto"/>
              <w:ind/>
              <w:jc w:val="center"/>
              <w:rPr>
                <w:rFonts w:ascii="Times New Roman CYR" w:hAnsi="Times New Roman CYR"/>
                <w:sz w:val="24"/>
              </w:rPr>
            </w:pPr>
            <w:r>
              <w:rPr>
                <w:rFonts w:ascii="Times New Roman CYR" w:hAnsi="Times New Roman CYR"/>
                <w:sz w:val="24"/>
              </w:rPr>
              <w:t>2,5 часа</w:t>
            </w:r>
          </w:p>
        </w:tc>
      </w:tr>
      <w:tr>
        <w:tc>
          <w:tcPr>
            <w:tcW w:type="dxa" w:w="4680"/>
            <w:tcBorders>
              <w:top w:color="000000" w:sz="4" w:val="single"/>
              <w:left w:color="000000" w:sz="4" w:val="single"/>
              <w:bottom w:color="000000" w:sz="4" w:val="single"/>
              <w:right w:color="000000" w:sz="4" w:val="single"/>
            </w:tcBorders>
          </w:tcPr>
          <w:p w14:paraId="9911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прогулок, не менее</w:t>
            </w:r>
          </w:p>
        </w:tc>
        <w:tc>
          <w:tcPr>
            <w:tcW w:type="dxa" w:w="2340"/>
            <w:tcBorders>
              <w:top w:color="000000" w:sz="4" w:val="single"/>
              <w:left w:color="000000" w:sz="4" w:val="single"/>
              <w:bottom w:color="000000" w:sz="4" w:val="single"/>
              <w:right w:color="000000" w:sz="4" w:val="single"/>
            </w:tcBorders>
          </w:tcPr>
          <w:p w14:paraId="9A110000">
            <w:pPr>
              <w:widowControl w:val="0"/>
              <w:spacing w:after="0" w:line="240" w:lineRule="auto"/>
              <w:ind/>
              <w:jc w:val="center"/>
              <w:rPr>
                <w:rFonts w:ascii="Times New Roman CYR" w:hAnsi="Times New Roman CYR"/>
                <w:sz w:val="24"/>
              </w:rPr>
            </w:pPr>
            <w:r>
              <w:rPr>
                <w:rFonts w:ascii="Times New Roman CYR" w:hAnsi="Times New Roman CYR"/>
                <w:sz w:val="24"/>
              </w:rPr>
              <w:t>для детей до 7 лет</w:t>
            </w:r>
          </w:p>
        </w:tc>
        <w:tc>
          <w:tcPr>
            <w:tcW w:type="dxa" w:w="2619"/>
            <w:tcBorders>
              <w:top w:color="000000" w:sz="4" w:val="single"/>
              <w:left w:color="000000" w:sz="4" w:val="single"/>
              <w:bottom w:color="000000" w:sz="4" w:val="single"/>
              <w:right w:color="000000" w:sz="4" w:val="single"/>
            </w:tcBorders>
          </w:tcPr>
          <w:p w14:paraId="9B110000">
            <w:pPr>
              <w:widowControl w:val="0"/>
              <w:spacing w:after="0" w:line="240" w:lineRule="auto"/>
              <w:ind/>
              <w:jc w:val="center"/>
              <w:rPr>
                <w:rFonts w:ascii="Times New Roman CYR" w:hAnsi="Times New Roman CYR"/>
                <w:sz w:val="24"/>
              </w:rPr>
            </w:pPr>
            <w:r>
              <w:rPr>
                <w:rFonts w:ascii="Times New Roman CYR" w:hAnsi="Times New Roman CYR"/>
                <w:sz w:val="24"/>
              </w:rPr>
              <w:t>3 часа в день</w:t>
            </w:r>
          </w:p>
        </w:tc>
      </w:tr>
      <w:tr>
        <w:tc>
          <w:tcPr>
            <w:tcW w:type="dxa" w:w="4680"/>
            <w:tcBorders>
              <w:top w:color="000000" w:sz="4" w:val="single"/>
              <w:left w:color="000000" w:sz="4" w:val="single"/>
              <w:bottom w:color="000000" w:sz="4" w:val="single"/>
              <w:right w:color="000000" w:sz="4" w:val="single"/>
            </w:tcBorders>
          </w:tcPr>
          <w:p w14:paraId="9C110000">
            <w:pPr>
              <w:widowControl w:val="0"/>
              <w:spacing w:after="0" w:line="240" w:lineRule="auto"/>
              <w:ind/>
              <w:rPr>
                <w:rFonts w:ascii="Times New Roman CYR" w:hAnsi="Times New Roman CYR"/>
                <w:sz w:val="24"/>
              </w:rPr>
            </w:pPr>
            <w:r>
              <w:rPr>
                <w:rFonts w:ascii="Times New Roman CYR" w:hAnsi="Times New Roman CYR"/>
                <w:sz w:val="24"/>
              </w:rPr>
              <w:t>Суммарный объем двигательной активности, не менее</w:t>
            </w:r>
          </w:p>
        </w:tc>
        <w:tc>
          <w:tcPr>
            <w:tcW w:type="dxa" w:w="2340"/>
            <w:tcBorders>
              <w:top w:color="000000" w:sz="4" w:val="single"/>
              <w:left w:color="000000" w:sz="4" w:val="single"/>
              <w:bottom w:color="000000" w:sz="4" w:val="single"/>
              <w:right w:color="000000" w:sz="4" w:val="single"/>
            </w:tcBorders>
          </w:tcPr>
          <w:p w14:paraId="9D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9E110000">
            <w:pPr>
              <w:widowControl w:val="0"/>
              <w:spacing w:after="0" w:line="240" w:lineRule="auto"/>
              <w:ind/>
              <w:jc w:val="center"/>
              <w:rPr>
                <w:rFonts w:ascii="Times New Roman CYR" w:hAnsi="Times New Roman CYR"/>
                <w:sz w:val="24"/>
              </w:rPr>
            </w:pPr>
            <w:r>
              <w:rPr>
                <w:rFonts w:ascii="Times New Roman CYR" w:hAnsi="Times New Roman CYR"/>
                <w:sz w:val="24"/>
              </w:rPr>
              <w:t>1 час в день</w:t>
            </w:r>
          </w:p>
        </w:tc>
      </w:tr>
      <w:tr>
        <w:tc>
          <w:tcPr>
            <w:tcW w:type="dxa" w:w="4680"/>
            <w:tcBorders>
              <w:top w:color="000000" w:sz="4" w:val="single"/>
              <w:left w:color="000000" w:sz="4" w:val="single"/>
              <w:bottom w:color="000000" w:sz="4" w:val="single"/>
              <w:right w:color="000000" w:sz="4" w:val="single"/>
            </w:tcBorders>
          </w:tcPr>
          <w:p w14:paraId="9F110000">
            <w:pPr>
              <w:widowControl w:val="0"/>
              <w:spacing w:after="0" w:line="240" w:lineRule="auto"/>
              <w:ind/>
              <w:rPr>
                <w:rFonts w:ascii="Times New Roman CYR" w:hAnsi="Times New Roman CYR"/>
                <w:sz w:val="24"/>
              </w:rPr>
            </w:pPr>
            <w:r>
              <w:rPr>
                <w:rFonts w:ascii="Times New Roman CYR" w:hAnsi="Times New Roman CYR"/>
                <w:sz w:val="24"/>
              </w:rPr>
              <w:t>Утренний подъем, не ранее</w:t>
            </w:r>
          </w:p>
        </w:tc>
        <w:tc>
          <w:tcPr>
            <w:tcW w:type="dxa" w:w="2340"/>
            <w:tcBorders>
              <w:top w:color="000000" w:sz="4" w:val="single"/>
              <w:left w:color="000000" w:sz="4" w:val="single"/>
              <w:bottom w:color="000000" w:sz="4" w:val="single"/>
              <w:right w:color="000000" w:sz="4" w:val="single"/>
            </w:tcBorders>
          </w:tcPr>
          <w:p w14:paraId="A011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619"/>
            <w:tcBorders>
              <w:top w:color="000000" w:sz="4" w:val="single"/>
              <w:left w:color="000000" w:sz="4" w:val="single"/>
              <w:bottom w:color="000000" w:sz="4" w:val="single"/>
              <w:right w:color="000000" w:sz="4" w:val="single"/>
            </w:tcBorders>
          </w:tcPr>
          <w:p w14:paraId="A1110000">
            <w:pPr>
              <w:widowControl w:val="0"/>
              <w:spacing w:after="0" w:line="240" w:lineRule="auto"/>
              <w:ind/>
              <w:jc w:val="center"/>
              <w:rPr>
                <w:rFonts w:ascii="Times New Roman CYR" w:hAnsi="Times New Roman CYR"/>
                <w:sz w:val="24"/>
              </w:rPr>
            </w:pPr>
            <w:r>
              <w:rPr>
                <w:rFonts w:ascii="Times New Roman CYR" w:hAnsi="Times New Roman CYR"/>
                <w:sz w:val="24"/>
              </w:rPr>
              <w:t>7 ч 00 минут</w:t>
            </w:r>
          </w:p>
        </w:tc>
      </w:tr>
      <w:tr>
        <w:tc>
          <w:tcPr>
            <w:tcW w:type="dxa" w:w="4680"/>
            <w:tcBorders>
              <w:top w:color="000000" w:sz="4" w:val="single"/>
              <w:left w:color="000000" w:sz="4" w:val="single"/>
              <w:bottom w:color="000000" w:sz="4" w:val="single"/>
              <w:right w:color="000000" w:sz="4" w:val="single"/>
            </w:tcBorders>
          </w:tcPr>
          <w:p w14:paraId="A2110000">
            <w:pPr>
              <w:widowControl w:val="0"/>
              <w:spacing w:after="0" w:line="240" w:lineRule="auto"/>
              <w:ind/>
              <w:rPr>
                <w:rFonts w:ascii="Times New Roman CYR" w:hAnsi="Times New Roman CYR"/>
                <w:sz w:val="24"/>
              </w:rPr>
            </w:pPr>
            <w:r>
              <w:rPr>
                <w:rFonts w:ascii="Times New Roman CYR" w:hAnsi="Times New Roman CYR"/>
                <w:sz w:val="24"/>
              </w:rPr>
              <w:t>Утренняя зарядка, продолжительность, не менее</w:t>
            </w:r>
          </w:p>
        </w:tc>
        <w:tc>
          <w:tcPr>
            <w:tcW w:type="dxa" w:w="2340"/>
            <w:tcBorders>
              <w:top w:color="000000" w:sz="4" w:val="single"/>
              <w:left w:color="000000" w:sz="4" w:val="single"/>
              <w:bottom w:color="000000" w:sz="4" w:val="single"/>
              <w:right w:color="000000" w:sz="4" w:val="single"/>
            </w:tcBorders>
          </w:tcPr>
          <w:p w14:paraId="A3110000">
            <w:pPr>
              <w:widowControl w:val="0"/>
              <w:spacing w:after="0" w:line="240" w:lineRule="auto"/>
              <w:ind/>
              <w:jc w:val="center"/>
              <w:rPr>
                <w:rFonts w:ascii="Times New Roman CYR" w:hAnsi="Times New Roman CYR"/>
                <w:sz w:val="24"/>
              </w:rPr>
            </w:pPr>
            <w:r>
              <w:rPr>
                <w:rFonts w:ascii="Times New Roman CYR" w:hAnsi="Times New Roman CYR"/>
                <w:sz w:val="24"/>
              </w:rPr>
              <w:t>до 7 лет</w:t>
            </w:r>
          </w:p>
        </w:tc>
        <w:tc>
          <w:tcPr>
            <w:tcW w:type="dxa" w:w="2619"/>
            <w:tcBorders>
              <w:top w:color="000000" w:sz="4" w:val="single"/>
              <w:left w:color="000000" w:sz="4" w:val="single"/>
              <w:bottom w:color="000000" w:sz="4" w:val="single"/>
              <w:right w:color="000000" w:sz="4" w:val="single"/>
            </w:tcBorders>
          </w:tcPr>
          <w:p w14:paraId="A4110000">
            <w:pPr>
              <w:widowControl w:val="0"/>
              <w:spacing w:after="0" w:line="240" w:lineRule="auto"/>
              <w:ind/>
              <w:jc w:val="center"/>
              <w:rPr>
                <w:rFonts w:ascii="Times New Roman CYR" w:hAnsi="Times New Roman CYR"/>
                <w:sz w:val="24"/>
              </w:rPr>
            </w:pPr>
            <w:r>
              <w:rPr>
                <w:rFonts w:ascii="Times New Roman CYR" w:hAnsi="Times New Roman CYR"/>
                <w:sz w:val="24"/>
              </w:rPr>
              <w:t>10 минут</w:t>
            </w:r>
          </w:p>
        </w:tc>
      </w:tr>
    </w:tbl>
    <w:p w14:paraId="A5110000">
      <w:pPr>
        <w:pStyle w:val="Style_1"/>
        <w:spacing w:before="57" w:line="276" w:lineRule="auto"/>
        <w:ind w:right="104"/>
        <w:rPr>
          <w:rFonts w:ascii="Times New Roman" w:hAnsi="Times New Roman"/>
          <w:sz w:val="24"/>
        </w:rPr>
      </w:pPr>
    </w:p>
    <w:p w14:paraId="A6110000">
      <w:pPr>
        <w:pStyle w:val="Style_1"/>
        <w:spacing w:before="57" w:line="276" w:lineRule="auto"/>
        <w:ind w:firstLine="0" w:left="415" w:right="104"/>
        <w:rPr>
          <w:rFonts w:ascii="Times New Roman" w:hAnsi="Times New Roman"/>
          <w:b w:val="1"/>
          <w:sz w:val="24"/>
        </w:rPr>
      </w:pPr>
      <w:r>
        <w:rPr>
          <w:rFonts w:ascii="Times New Roman" w:hAnsi="Times New Roman"/>
          <w:b w:val="1"/>
          <w:sz w:val="24"/>
        </w:rPr>
        <w:t>Количество приемов пищи в зависимости от режима функционирования организации и режима обучения</w:t>
      </w:r>
    </w:p>
    <w:tbl>
      <w:tblPr>
        <w:tblStyle w:val="Style_13"/>
        <w:tblInd w:type="dxa" w:w="108"/>
        <w:tblBorders>
          <w:top w:color="000000" w:sz="4" w:val="single"/>
          <w:left w:color="000000" w:sz="4" w:val="single"/>
          <w:bottom w:color="000000" w:sz="4" w:val="single"/>
          <w:right w:color="000000" w:sz="4" w:val="single"/>
        </w:tblBorders>
        <w:tblLayout w:type="fixed"/>
      </w:tblPr>
      <w:tblGrid>
        <w:gridCol w:w="2160"/>
        <w:gridCol w:w="2530"/>
        <w:gridCol w:w="4949"/>
      </w:tblGrid>
      <w:tr>
        <w:tc>
          <w:tcPr>
            <w:tcW w:type="dxa" w:w="2160"/>
            <w:tcBorders>
              <w:top w:color="000000" w:sz="4" w:val="single"/>
              <w:left w:color="000000" w:sz="4" w:val="single"/>
              <w:bottom w:color="000000" w:sz="4" w:val="single"/>
              <w:right w:color="000000" w:sz="4" w:val="single"/>
            </w:tcBorders>
          </w:tcPr>
          <w:p w14:paraId="A7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Вид организации</w:t>
            </w:r>
          </w:p>
        </w:tc>
        <w:tc>
          <w:tcPr>
            <w:tcW w:type="dxa" w:w="2530"/>
            <w:tcBorders>
              <w:top w:color="000000" w:sz="4" w:val="single"/>
              <w:left w:color="000000" w:sz="4" w:val="single"/>
              <w:bottom w:color="000000" w:sz="4" w:val="single"/>
              <w:right w:color="000000" w:sz="4" w:val="single"/>
            </w:tcBorders>
          </w:tcPr>
          <w:p w14:paraId="A8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Продолжительность,</w:t>
            </w:r>
          </w:p>
          <w:p w14:paraId="A9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 xml:space="preserve">либо время нахождения ребёнка </w:t>
            </w:r>
          </w:p>
          <w:p w14:paraId="AA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 организации</w:t>
            </w:r>
          </w:p>
        </w:tc>
        <w:tc>
          <w:tcPr>
            <w:tcW w:type="dxa" w:w="4949"/>
            <w:tcBorders>
              <w:top w:color="000000" w:sz="4" w:val="single"/>
              <w:left w:color="000000" w:sz="4" w:val="single"/>
              <w:bottom w:color="000000" w:sz="4" w:val="single"/>
              <w:right w:color="000000" w:sz="4" w:val="single"/>
            </w:tcBorders>
          </w:tcPr>
          <w:p w14:paraId="AB11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Количество обязательных приемов пищи</w:t>
            </w:r>
          </w:p>
        </w:tc>
      </w:tr>
      <w:tr>
        <w:tc>
          <w:tcPr>
            <w:tcW w:type="dxa" w:w="2160"/>
            <w:vMerge w:val="restart"/>
            <w:tcBorders>
              <w:top w:color="000000" w:sz="4" w:val="single"/>
              <w:left w:color="000000" w:sz="4" w:val="single"/>
              <w:bottom w:color="000000" w:sz="4" w:val="single"/>
              <w:right w:color="000000" w:sz="4" w:val="single"/>
            </w:tcBorders>
          </w:tcPr>
          <w:p w14:paraId="AC110000">
            <w:pPr>
              <w:widowControl w:val="0"/>
              <w:spacing w:after="0" w:line="240" w:lineRule="auto"/>
              <w:ind/>
              <w:rPr>
                <w:rFonts w:ascii="Times New Roman CYR" w:hAnsi="Times New Roman CYR"/>
                <w:sz w:val="24"/>
              </w:rPr>
            </w:pPr>
            <w:r>
              <w:rPr>
                <w:rFonts w:ascii="Times New Roman CYR" w:hAnsi="Times New Roman CYR"/>
                <w:sz w:val="24"/>
              </w:rPr>
              <w:t>ОУ</w:t>
            </w:r>
          </w:p>
          <w:p w14:paraId="AD110000">
            <w:pPr>
              <w:rPr>
                <w:rFonts w:ascii="Calibri" w:hAnsi="Calibri"/>
                <w:color w:val="FF0000"/>
              </w:rPr>
            </w:pPr>
          </w:p>
          <w:p w14:paraId="AE110000">
            <w:pPr>
              <w:widowControl w:val="0"/>
              <w:spacing w:after="0" w:line="240" w:lineRule="auto"/>
              <w:ind/>
              <w:rPr>
                <w:rFonts w:ascii="Times New Roman CYR" w:hAnsi="Times New Roman CYR"/>
                <w:sz w:val="24"/>
              </w:rPr>
            </w:pPr>
          </w:p>
        </w:tc>
        <w:tc>
          <w:tcPr>
            <w:tcW w:type="dxa" w:w="2530"/>
            <w:tcBorders>
              <w:top w:color="000000" w:sz="4" w:val="single"/>
              <w:left w:color="000000" w:sz="4" w:val="single"/>
              <w:bottom w:color="000000" w:sz="4" w:val="single"/>
              <w:right w:color="000000" w:sz="4" w:val="single"/>
            </w:tcBorders>
          </w:tcPr>
          <w:p w14:paraId="AF110000">
            <w:pPr>
              <w:widowControl w:val="0"/>
              <w:spacing w:after="0" w:line="240" w:lineRule="auto"/>
              <w:ind/>
              <w:jc w:val="center"/>
              <w:rPr>
                <w:rFonts w:ascii="Times New Roman CYR" w:hAnsi="Times New Roman CYR"/>
                <w:sz w:val="24"/>
              </w:rPr>
            </w:pPr>
            <w:r>
              <w:rPr>
                <w:rFonts w:ascii="Times New Roman CYR" w:hAnsi="Times New Roman CYR"/>
                <w:sz w:val="24"/>
              </w:rPr>
              <w:t>до 5 часов</w:t>
            </w:r>
          </w:p>
        </w:tc>
        <w:tc>
          <w:tcPr>
            <w:tcW w:type="dxa" w:w="4949"/>
            <w:tcBorders>
              <w:top w:color="000000" w:sz="4" w:val="single"/>
              <w:left w:color="000000" w:sz="4" w:val="single"/>
              <w:bottom w:color="000000" w:sz="4" w:val="single"/>
              <w:right w:color="000000" w:sz="4" w:val="single"/>
            </w:tcBorders>
          </w:tcPr>
          <w:p w14:paraId="B0110000">
            <w:pPr>
              <w:widowControl w:val="0"/>
              <w:spacing w:after="0" w:line="240" w:lineRule="auto"/>
              <w:ind/>
              <w:rPr>
                <w:rFonts w:ascii="Times New Roman CYR" w:hAnsi="Times New Roman CYR"/>
                <w:sz w:val="24"/>
              </w:rPr>
            </w:pPr>
            <w:r>
              <w:rPr>
                <w:rFonts w:ascii="Times New Roman CYR" w:hAnsi="Times New Roman CYR"/>
                <w:sz w:val="24"/>
              </w:rPr>
              <w:t>2 приема пищи (приемы пищи определяются фактическим временем нахождения в организации)</w:t>
            </w:r>
          </w:p>
        </w:tc>
      </w:tr>
      <w:tr>
        <w:tc>
          <w:tcPr>
            <w:tcW w:type="dxa" w:w="2160"/>
            <w:gridSpan w:val="1"/>
            <w:vMerge w:val="continue"/>
            <w:tcBorders>
              <w:top w:color="000000" w:sz="4" w:val="single"/>
              <w:left w:color="000000" w:sz="4" w:val="single"/>
              <w:bottom w:color="000000" w:sz="4" w:val="single"/>
              <w:right w:color="000000" w:sz="4" w:val="single"/>
            </w:tcBorders>
          </w:tcPr>
          <w:p/>
        </w:tc>
        <w:tc>
          <w:tcPr>
            <w:tcW w:type="dxa" w:w="2530"/>
            <w:tcBorders>
              <w:top w:color="000000" w:sz="4" w:val="single"/>
              <w:left w:color="000000" w:sz="4" w:val="single"/>
              <w:bottom w:color="000000" w:sz="4" w:val="single"/>
              <w:right w:color="000000" w:sz="4" w:val="single"/>
            </w:tcBorders>
          </w:tcPr>
          <w:p w14:paraId="B1110000">
            <w:pPr>
              <w:widowControl w:val="0"/>
              <w:spacing w:after="0" w:line="240" w:lineRule="auto"/>
              <w:ind/>
              <w:jc w:val="center"/>
              <w:rPr>
                <w:rFonts w:ascii="Times New Roman CYR" w:hAnsi="Times New Roman CYR"/>
                <w:sz w:val="24"/>
              </w:rPr>
            </w:pPr>
            <w:r>
              <w:rPr>
                <w:rFonts w:ascii="Times New Roman CYR" w:hAnsi="Times New Roman CYR"/>
                <w:sz w:val="24"/>
              </w:rPr>
              <w:t>8-10 часов</w:t>
            </w:r>
          </w:p>
        </w:tc>
        <w:tc>
          <w:tcPr>
            <w:tcW w:type="dxa" w:w="4949"/>
            <w:tcBorders>
              <w:top w:color="000000" w:sz="4" w:val="single"/>
              <w:left w:color="000000" w:sz="4" w:val="single"/>
              <w:bottom w:color="000000" w:sz="4" w:val="single"/>
              <w:right w:color="000000" w:sz="4" w:val="single"/>
            </w:tcBorders>
          </w:tcPr>
          <w:p w14:paraId="B211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и полдник</w:t>
            </w:r>
          </w:p>
        </w:tc>
      </w:tr>
      <w:tr>
        <w:tc>
          <w:tcPr>
            <w:tcW w:type="dxa" w:w="2160"/>
            <w:gridSpan w:val="1"/>
            <w:vMerge w:val="continue"/>
            <w:tcBorders>
              <w:top w:color="000000" w:sz="4" w:val="single"/>
              <w:left w:color="000000" w:sz="4" w:val="single"/>
              <w:bottom w:color="000000" w:sz="4" w:val="single"/>
              <w:right w:color="000000" w:sz="4" w:val="single"/>
            </w:tcBorders>
          </w:tcPr>
          <w:p/>
        </w:tc>
        <w:tc>
          <w:tcPr>
            <w:tcW w:type="dxa" w:w="2530"/>
            <w:tcBorders>
              <w:top w:color="000000" w:sz="4" w:val="single"/>
              <w:left w:color="000000" w:sz="4" w:val="single"/>
              <w:bottom w:color="000000" w:sz="4" w:val="single"/>
              <w:right w:color="000000" w:sz="4" w:val="single"/>
            </w:tcBorders>
          </w:tcPr>
          <w:p w14:paraId="B3110000">
            <w:pPr>
              <w:widowControl w:val="0"/>
              <w:spacing w:after="0" w:line="240" w:lineRule="auto"/>
              <w:ind/>
              <w:jc w:val="center"/>
              <w:rPr>
                <w:rFonts w:ascii="Times New Roman CYR" w:hAnsi="Times New Roman CYR"/>
                <w:sz w:val="24"/>
              </w:rPr>
            </w:pPr>
            <w:r>
              <w:rPr>
                <w:rFonts w:ascii="Times New Roman CYR" w:hAnsi="Times New Roman CYR"/>
                <w:sz w:val="24"/>
              </w:rPr>
              <w:t>11-12 часов</w:t>
            </w:r>
          </w:p>
        </w:tc>
        <w:tc>
          <w:tcPr>
            <w:tcW w:type="dxa" w:w="4949"/>
            <w:tcBorders>
              <w:top w:color="000000" w:sz="4" w:val="single"/>
              <w:left w:color="000000" w:sz="4" w:val="single"/>
              <w:bottom w:color="000000" w:sz="4" w:val="single"/>
              <w:right w:color="000000" w:sz="4" w:val="single"/>
            </w:tcBorders>
          </w:tcPr>
          <w:p w14:paraId="B411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полдник и ужин</w:t>
            </w:r>
          </w:p>
        </w:tc>
      </w:tr>
      <w:tr>
        <w:tc>
          <w:tcPr>
            <w:tcW w:type="dxa" w:w="2160"/>
            <w:gridSpan w:val="1"/>
            <w:vMerge w:val="continue"/>
            <w:tcBorders>
              <w:top w:color="000000" w:sz="4" w:val="single"/>
              <w:left w:color="000000" w:sz="4" w:val="single"/>
              <w:bottom w:color="000000" w:sz="4" w:val="single"/>
              <w:right w:color="000000" w:sz="4" w:val="single"/>
            </w:tcBorders>
          </w:tcPr>
          <w:p/>
        </w:tc>
        <w:tc>
          <w:tcPr>
            <w:tcW w:type="dxa" w:w="2530"/>
            <w:tcBorders>
              <w:top w:color="000000" w:sz="4" w:val="single"/>
              <w:left w:color="000000" w:sz="4" w:val="single"/>
              <w:bottom w:color="000000" w:sz="4" w:val="single"/>
              <w:right w:color="000000" w:sz="4" w:val="single"/>
            </w:tcBorders>
          </w:tcPr>
          <w:p w14:paraId="B5110000">
            <w:pPr>
              <w:widowControl w:val="0"/>
              <w:spacing w:after="0" w:line="240" w:lineRule="auto"/>
              <w:ind/>
              <w:jc w:val="center"/>
              <w:rPr>
                <w:rFonts w:ascii="Times New Roman CYR" w:hAnsi="Times New Roman CYR"/>
                <w:sz w:val="24"/>
              </w:rPr>
            </w:pPr>
            <w:r>
              <w:rPr>
                <w:rFonts w:ascii="Times New Roman CYR" w:hAnsi="Times New Roman CYR"/>
                <w:sz w:val="24"/>
              </w:rPr>
              <w:t>круглосуточно</w:t>
            </w:r>
          </w:p>
        </w:tc>
        <w:tc>
          <w:tcPr>
            <w:tcW w:type="dxa" w:w="4949"/>
            <w:tcBorders>
              <w:top w:color="000000" w:sz="4" w:val="single"/>
              <w:left w:color="000000" w:sz="4" w:val="single"/>
              <w:bottom w:color="000000" w:sz="4" w:val="single"/>
              <w:right w:color="000000" w:sz="4" w:val="single"/>
            </w:tcBorders>
          </w:tcPr>
          <w:p w14:paraId="B611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полдник, ужин, второй ужин</w:t>
            </w:r>
          </w:p>
        </w:tc>
      </w:tr>
    </w:tbl>
    <w:p w14:paraId="B7110000">
      <w:pPr>
        <w:pStyle w:val="Style_1"/>
        <w:spacing w:before="57" w:line="276" w:lineRule="auto"/>
        <w:ind w:right="104"/>
        <w:rPr>
          <w:rFonts w:ascii="Times New Roman" w:hAnsi="Times New Roman"/>
          <w:sz w:val="24"/>
        </w:rPr>
      </w:pPr>
    </w:p>
    <w:p w14:paraId="B8110000">
      <w:pPr>
        <w:pStyle w:val="Style_1"/>
        <w:spacing w:before="57" w:line="276" w:lineRule="auto"/>
        <w:ind w:firstLine="0" w:left="415" w:right="104"/>
        <w:rPr>
          <w:rFonts w:ascii="Times New Roman" w:hAnsi="Times New Roman"/>
          <w:sz w:val="24"/>
        </w:rPr>
      </w:pPr>
      <w:r>
        <w:rPr>
          <w:rFonts w:ascii="Times New Roman" w:hAnsi="Times New Roman"/>
          <w:sz w:val="24"/>
        </w:rPr>
        <w:t>ОУ самостоятельно принимает решение о наличии второго завтрака и ужина, руководствуясь пунктами 8.1.2.1 и 8.1.2.2 СанПиН 2.3/2.4.3590-20:</w:t>
      </w:r>
    </w:p>
    <w:p w14:paraId="B9110000">
      <w:pPr>
        <w:pStyle w:val="Style_1"/>
        <w:spacing w:before="57" w:line="276" w:lineRule="auto"/>
        <w:ind w:firstLine="0" w:left="415" w:right="104"/>
        <w:rPr>
          <w:rFonts w:ascii="Times New Roman" w:hAnsi="Times New Roman"/>
          <w:sz w:val="24"/>
        </w:rPr>
      </w:pPr>
      <w:r>
        <w:rPr>
          <w:rFonts w:ascii="Times New Roman" w:hAnsi="Times New Roman"/>
          <w:sz w:val="24"/>
        </w:rPr>
        <w:t>при отсутствии второго завтрака калорийность основного завтрака должна быть увеличена на 5% соответственно.</w:t>
      </w:r>
    </w:p>
    <w:p w14:paraId="BA110000">
      <w:pPr>
        <w:pStyle w:val="Style_1"/>
        <w:spacing w:before="57" w:line="276" w:lineRule="auto"/>
        <w:ind w:firstLine="0" w:left="415" w:right="104"/>
        <w:rPr>
          <w:rFonts w:ascii="Times New Roman" w:hAnsi="Times New Roman"/>
          <w:sz w:val="24"/>
        </w:rPr>
      </w:pPr>
      <w:r>
        <w:rPr>
          <w:rFonts w:ascii="Times New Roman" w:hAnsi="Times New Roman"/>
          <w:sz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BB110000">
      <w:pPr>
        <w:pStyle w:val="Style_1"/>
        <w:spacing w:before="57" w:line="276" w:lineRule="auto"/>
        <w:ind w:firstLine="0" w:left="415" w:right="104"/>
        <w:rPr>
          <w:rFonts w:ascii="Times New Roman" w:hAnsi="Times New Roman"/>
          <w:sz w:val="24"/>
        </w:rPr>
      </w:pPr>
      <w:r>
        <w:rPr>
          <w:rFonts w:ascii="Times New Roman" w:hAnsi="Times New Roman"/>
          <w:sz w:val="24"/>
        </w:rPr>
        <w:t>В распорядке дня возрастных групп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BC110000">
      <w:pPr>
        <w:pStyle w:val="Style_1"/>
        <w:spacing w:before="57" w:line="276" w:lineRule="auto"/>
        <w:ind w:firstLine="0" w:left="415" w:right="104"/>
        <w:rPr>
          <w:rFonts w:ascii="Times New Roman" w:hAnsi="Times New Roman"/>
          <w:sz w:val="24"/>
        </w:rPr>
      </w:pPr>
    </w:p>
    <w:p w14:paraId="BD110000">
      <w:pPr>
        <w:pStyle w:val="Style_1"/>
        <w:spacing w:before="57" w:line="276" w:lineRule="auto"/>
        <w:ind w:firstLine="0" w:left="415" w:right="104"/>
        <w:rPr>
          <w:rFonts w:ascii="Times New Roman" w:hAnsi="Times New Roman"/>
          <w:b w:val="1"/>
          <w:sz w:val="24"/>
        </w:rPr>
      </w:pPr>
      <w:r>
        <w:rPr>
          <w:rFonts w:ascii="Times New Roman" w:hAnsi="Times New Roman"/>
          <w:b w:val="1"/>
          <w:sz w:val="24"/>
        </w:rPr>
        <w:t>Режим дня в холодный период года</w:t>
      </w:r>
    </w:p>
    <w:p w14:paraId="BE110000">
      <w:pPr>
        <w:pStyle w:val="Style_1"/>
        <w:spacing w:before="57" w:line="276" w:lineRule="auto"/>
        <w:ind w:firstLine="0" w:left="415" w:right="104"/>
        <w:rPr>
          <w:rFonts w:ascii="Times New Roman" w:hAnsi="Times New Roman"/>
          <w:sz w:val="24"/>
        </w:rPr>
      </w:pPr>
      <w:r>
        <w:rPr>
          <w:rFonts w:ascii="Times New Roman" w:hAnsi="Times New Roman"/>
          <w:sz w:val="24"/>
        </w:rPr>
        <w:t>Согласно пункту 2.10 СП 2.4.3648-20 в ДОО соблюдаются следующие требования к организации образовательного процесса и режима дня:</w:t>
      </w:r>
    </w:p>
    <w:p w14:paraId="BF110000">
      <w:pPr>
        <w:pStyle w:val="Style_1"/>
        <w:spacing w:before="57" w:line="276" w:lineRule="auto"/>
        <w:ind w:firstLine="0" w:left="415" w:right="104"/>
        <w:rPr>
          <w:rFonts w:ascii="Times New Roman" w:hAnsi="Times New Roman"/>
          <w:sz w:val="24"/>
        </w:rPr>
      </w:pPr>
      <w:r>
        <w:rPr>
          <w:rFonts w:ascii="Times New Roman" w:hAnsi="Times New Roman"/>
          <w:sz w:val="24"/>
        </w:rPr>
        <w:t>- режим двигательной активности детей в течение дня организуется с учётом возрастных особенностей и состояния здоровья;</w:t>
      </w:r>
    </w:p>
    <w:p w14:paraId="C0110000">
      <w:pPr>
        <w:pStyle w:val="Style_1"/>
        <w:spacing w:before="57" w:line="276" w:lineRule="auto"/>
        <w:ind w:firstLine="0" w:left="415" w:right="104"/>
        <w:rPr>
          <w:rFonts w:ascii="Times New Roman" w:hAnsi="Times New Roman"/>
          <w:sz w:val="24"/>
        </w:rPr>
      </w:pPr>
      <w:r>
        <w:rPr>
          <w:rFonts w:ascii="Times New Roman" w:hAnsi="Times New Roman"/>
          <w:sz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C1110000">
      <w:pPr>
        <w:pStyle w:val="Style_1"/>
        <w:spacing w:before="57" w:line="276" w:lineRule="auto"/>
        <w:ind w:firstLine="0" w:left="415" w:right="104"/>
        <w:rPr>
          <w:rFonts w:ascii="Times New Roman" w:hAnsi="Times New Roman"/>
          <w:sz w:val="24"/>
        </w:rPr>
      </w:pPr>
      <w:r>
        <w:rPr>
          <w:rFonts w:ascii="Times New Roman" w:hAnsi="Times New Roman"/>
          <w:sz w:val="24"/>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C2110000">
      <w:pPr>
        <w:pStyle w:val="Style_1"/>
        <w:spacing w:before="57" w:line="276" w:lineRule="auto"/>
        <w:ind w:firstLine="0" w:left="415" w:right="104"/>
        <w:rPr>
          <w:rFonts w:ascii="Times New Roman" w:hAnsi="Times New Roman"/>
          <w:sz w:val="24"/>
        </w:rPr>
      </w:pPr>
      <w:r>
        <w:rPr>
          <w:rFonts w:ascii="Times New Roman" w:hAnsi="Times New Roman"/>
          <w:sz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w:t>
      </w:r>
      <w:r>
        <w:rPr>
          <w:rFonts w:ascii="Times New Roman" w:hAnsi="Times New Roman"/>
          <w:sz w:val="24"/>
        </w:rPr>
        <w:t>ся в зале.</w:t>
      </w:r>
    </w:p>
    <w:tbl>
      <w:tblPr>
        <w:tblStyle w:val="Style_14"/>
        <w:tblLayout w:type="fixed"/>
      </w:tblPr>
      <w:tblGrid>
        <w:gridCol w:w="7225"/>
        <w:gridCol w:w="2120"/>
      </w:tblGrid>
      <w:tr>
        <w:tc>
          <w:tcPr>
            <w:tcW w:type="dxa" w:w="7225"/>
          </w:tcPr>
          <w:p w14:paraId="C3110000">
            <w:pPr>
              <w:rPr>
                <w:sz w:val="24"/>
              </w:rPr>
            </w:pPr>
            <w:r>
              <w:rPr>
                <w:rFonts w:ascii="Times New Roman" w:hAnsi="Times New Roman"/>
                <w:color w:val="000000"/>
                <w:sz w:val="24"/>
              </w:rPr>
              <w:t>Взаимодействие с семьями воспитанников; образовательная деятельность в ходе режимных моментов: утренний прием, утренняя гимнастика; самостоятельная деятельность: игры, общение</w:t>
            </w:r>
          </w:p>
        </w:tc>
        <w:tc>
          <w:tcPr>
            <w:tcW w:type="dxa" w:w="2120"/>
          </w:tcPr>
          <w:p w14:paraId="C4110000">
            <w:pPr>
              <w:rPr>
                <w:sz w:val="24"/>
              </w:rPr>
            </w:pPr>
            <w:r>
              <w:rPr>
                <w:rFonts w:ascii="Times New Roman" w:hAnsi="Times New Roman"/>
                <w:color w:val="000000"/>
                <w:sz w:val="24"/>
              </w:rPr>
              <w:t>7.00 – 8.30</w:t>
            </w:r>
          </w:p>
        </w:tc>
      </w:tr>
      <w:tr>
        <w:tc>
          <w:tcPr>
            <w:tcW w:type="dxa" w:w="7225"/>
          </w:tcPr>
          <w:p w14:paraId="C5110000">
            <w:pPr>
              <w:rPr>
                <w:sz w:val="24"/>
              </w:rPr>
            </w:pPr>
            <w:r>
              <w:rPr>
                <w:rFonts w:ascii="Times New Roman" w:hAnsi="Times New Roman"/>
                <w:color w:val="000000"/>
                <w:sz w:val="24"/>
              </w:rPr>
              <w:t>Образовательная деятельность в ходе режимных моментов: подготовка к завтраку, завтрак</w:t>
            </w:r>
          </w:p>
        </w:tc>
        <w:tc>
          <w:tcPr>
            <w:tcW w:type="dxa" w:w="2120"/>
          </w:tcPr>
          <w:p w14:paraId="C6110000">
            <w:pPr>
              <w:rPr>
                <w:sz w:val="24"/>
              </w:rPr>
            </w:pPr>
            <w:r>
              <w:rPr>
                <w:rFonts w:ascii="Times New Roman" w:hAnsi="Times New Roman"/>
                <w:color w:val="000000"/>
                <w:sz w:val="24"/>
              </w:rPr>
              <w:t>8.30 – 8.50</w:t>
            </w:r>
          </w:p>
        </w:tc>
      </w:tr>
      <w:tr>
        <w:tc>
          <w:tcPr>
            <w:tcW w:type="dxa" w:w="7225"/>
          </w:tcPr>
          <w:p w14:paraId="C7110000">
            <w:pPr>
              <w:rPr>
                <w:sz w:val="24"/>
              </w:rPr>
            </w:pPr>
            <w:r>
              <w:rPr>
                <w:rFonts w:ascii="Times New Roman" w:hAnsi="Times New Roman"/>
                <w:color w:val="000000"/>
                <w:sz w:val="24"/>
              </w:rPr>
              <w:t>Самостоятельная деятельность: игры, общение детей; образовательная деятельность в ходе режимных моментов: артикуляционная гимнастика</w:t>
            </w:r>
          </w:p>
        </w:tc>
        <w:tc>
          <w:tcPr>
            <w:tcW w:type="dxa" w:w="2120"/>
          </w:tcPr>
          <w:p w14:paraId="C8110000">
            <w:pPr>
              <w:rPr>
                <w:sz w:val="24"/>
              </w:rPr>
            </w:pPr>
            <w:r>
              <w:rPr>
                <w:rFonts w:ascii="Times New Roman" w:hAnsi="Times New Roman"/>
                <w:color w:val="000000"/>
                <w:sz w:val="24"/>
              </w:rPr>
              <w:t>8.50– 9.00</w:t>
            </w:r>
          </w:p>
        </w:tc>
      </w:tr>
      <w:tr>
        <w:tc>
          <w:tcPr>
            <w:tcW w:type="dxa" w:w="7225"/>
          </w:tcPr>
          <w:p w14:paraId="C9110000">
            <w:pPr>
              <w:rPr>
                <w:sz w:val="24"/>
              </w:rPr>
            </w:pPr>
            <w:r>
              <w:rPr>
                <w:rFonts w:ascii="Times New Roman" w:hAnsi="Times New Roman"/>
                <w:color w:val="000000"/>
                <w:sz w:val="24"/>
              </w:rPr>
              <w:t>Непосредственно образовательная деятельность с перерывом в 10 минут; логопедическое занятие</w:t>
            </w:r>
          </w:p>
        </w:tc>
        <w:tc>
          <w:tcPr>
            <w:tcW w:type="dxa" w:w="2120"/>
          </w:tcPr>
          <w:p w14:paraId="CA110000">
            <w:pPr>
              <w:rPr>
                <w:sz w:val="24"/>
              </w:rPr>
            </w:pPr>
            <w:r>
              <w:rPr>
                <w:rFonts w:ascii="Times New Roman" w:hAnsi="Times New Roman"/>
                <w:color w:val="000000"/>
                <w:sz w:val="24"/>
              </w:rPr>
              <w:t>9.00 – 10.50</w:t>
            </w:r>
          </w:p>
        </w:tc>
      </w:tr>
      <w:tr>
        <w:tc>
          <w:tcPr>
            <w:tcW w:type="dxa" w:w="7225"/>
          </w:tcPr>
          <w:p w14:paraId="CB110000">
            <w:pPr>
              <w:rPr>
                <w:sz w:val="24"/>
              </w:rPr>
            </w:pPr>
            <w:r>
              <w:rPr>
                <w:rFonts w:ascii="Times New Roman" w:hAnsi="Times New Roman"/>
                <w:color w:val="000000"/>
                <w:sz w:val="24"/>
              </w:rPr>
              <w:t>Образовательная деятельность в ходе режимных моментов: подготовка к прогулке, прогулка; самостоятельная деятельность детей</w:t>
            </w:r>
          </w:p>
        </w:tc>
        <w:tc>
          <w:tcPr>
            <w:tcW w:type="dxa" w:w="2120"/>
          </w:tcPr>
          <w:p w14:paraId="CC110000">
            <w:pPr>
              <w:rPr>
                <w:sz w:val="24"/>
              </w:rPr>
            </w:pPr>
            <w:r>
              <w:rPr>
                <w:sz w:val="24"/>
              </w:rPr>
              <w:t>10.50 –12.20</w:t>
            </w:r>
          </w:p>
        </w:tc>
      </w:tr>
      <w:tr>
        <w:tc>
          <w:tcPr>
            <w:tcW w:type="dxa" w:w="7225"/>
          </w:tcPr>
          <w:p w14:paraId="CD110000">
            <w:pPr>
              <w:rPr>
                <w:sz w:val="24"/>
              </w:rPr>
            </w:pPr>
            <w:r>
              <w:rPr>
                <w:rFonts w:ascii="Times New Roman" w:hAnsi="Times New Roman"/>
                <w:color w:val="000000"/>
                <w:sz w:val="24"/>
              </w:rPr>
              <w:t>Образовательная деятельность в ходе режимных моментов: возвращение с прогулки, гигиенические процедуры; самостоятельная деятельность детей</w:t>
            </w:r>
          </w:p>
        </w:tc>
        <w:tc>
          <w:tcPr>
            <w:tcW w:type="dxa" w:w="2120"/>
          </w:tcPr>
          <w:p w14:paraId="CE110000">
            <w:pPr>
              <w:rPr>
                <w:sz w:val="24"/>
              </w:rPr>
            </w:pPr>
            <w:r>
              <w:rPr>
                <w:rFonts w:ascii="Times New Roman" w:hAnsi="Times New Roman"/>
                <w:color w:val="000000"/>
                <w:sz w:val="24"/>
              </w:rPr>
              <w:t>12.20– 12.30</w:t>
            </w:r>
          </w:p>
        </w:tc>
      </w:tr>
      <w:tr>
        <w:tc>
          <w:tcPr>
            <w:tcW w:type="dxa" w:w="7225"/>
          </w:tcPr>
          <w:p w14:paraId="CF110000">
            <w:pPr>
              <w:rPr>
                <w:sz w:val="24"/>
              </w:rPr>
            </w:pPr>
            <w:r>
              <w:rPr>
                <w:rFonts w:ascii="Times New Roman" w:hAnsi="Times New Roman"/>
                <w:color w:val="000000"/>
                <w:sz w:val="24"/>
              </w:rPr>
              <w:t>Образовательная деятельность в ходе режимных моментов: подготовка к обеду, обед</w:t>
            </w:r>
          </w:p>
        </w:tc>
        <w:tc>
          <w:tcPr>
            <w:tcW w:type="dxa" w:w="2120"/>
          </w:tcPr>
          <w:p w14:paraId="D0110000">
            <w:pPr>
              <w:rPr>
                <w:sz w:val="24"/>
              </w:rPr>
            </w:pPr>
            <w:r>
              <w:rPr>
                <w:sz w:val="24"/>
              </w:rPr>
              <w:t>12.30 – 13.00</w:t>
            </w:r>
          </w:p>
        </w:tc>
      </w:tr>
      <w:tr>
        <w:trPr>
          <w:trHeight w:hRule="atLeast" w:val="756"/>
        </w:trPr>
        <w:tc>
          <w:tcPr>
            <w:tcW w:type="dxa" w:w="7225"/>
          </w:tcPr>
          <w:p w14:paraId="D1110000">
            <w:pPr>
              <w:rPr>
                <w:sz w:val="24"/>
              </w:rPr>
            </w:pPr>
            <w:r>
              <w:rPr>
                <w:rFonts w:ascii="Times New Roman" w:hAnsi="Times New Roman"/>
                <w:color w:val="000000"/>
                <w:sz w:val="24"/>
              </w:rPr>
              <w:t>Образовательная деятельность в ходе режимных моментов: подготовка ко сну, дневной сон</w:t>
            </w:r>
          </w:p>
        </w:tc>
        <w:tc>
          <w:tcPr>
            <w:tcW w:type="dxa" w:w="2120"/>
          </w:tcPr>
          <w:p w14:paraId="D2110000">
            <w:pPr>
              <w:rPr>
                <w:sz w:val="24"/>
              </w:rPr>
            </w:pPr>
            <w:r>
              <w:rPr>
                <w:rFonts w:ascii="Times New Roman" w:hAnsi="Times New Roman"/>
                <w:color w:val="000000"/>
                <w:sz w:val="24"/>
              </w:rPr>
              <w:t>13.00 – 15.00</w:t>
            </w:r>
          </w:p>
        </w:tc>
      </w:tr>
      <w:tr>
        <w:tc>
          <w:tcPr>
            <w:tcW w:type="dxa" w:w="7225"/>
          </w:tcPr>
          <w:p w14:paraId="D3110000">
            <w:pPr>
              <w:rPr>
                <w:sz w:val="24"/>
              </w:rPr>
            </w:pPr>
            <w:r>
              <w:rPr>
                <w:rFonts w:ascii="Times New Roman" w:hAnsi="Times New Roman"/>
                <w:color w:val="000000"/>
                <w:sz w:val="24"/>
              </w:rPr>
              <w:t>Образовательная деятельность в ходе режимных моментов: постепенный подъем, воздушные и водные процедуры; самостоятельная деятельность; полдник; логочас</w:t>
            </w:r>
          </w:p>
        </w:tc>
        <w:tc>
          <w:tcPr>
            <w:tcW w:type="dxa" w:w="2120"/>
          </w:tcPr>
          <w:p w14:paraId="D4110000">
            <w:pPr>
              <w:rPr>
                <w:sz w:val="24"/>
              </w:rPr>
            </w:pPr>
            <w:r>
              <w:rPr>
                <w:rFonts w:ascii="Times New Roman" w:hAnsi="Times New Roman"/>
                <w:color w:val="000000"/>
                <w:sz w:val="24"/>
              </w:rPr>
              <w:t>15.00 – 16.00</w:t>
            </w:r>
          </w:p>
        </w:tc>
      </w:tr>
      <w:tr>
        <w:tc>
          <w:tcPr>
            <w:tcW w:type="dxa" w:w="7225"/>
          </w:tcPr>
          <w:p w14:paraId="D5110000">
            <w:pPr>
              <w:rPr>
                <w:sz w:val="24"/>
              </w:rPr>
            </w:pPr>
            <w:r>
              <w:rPr>
                <w:rFonts w:ascii="Times New Roman" w:hAnsi="Times New Roman"/>
                <w:color w:val="000000"/>
                <w:sz w:val="24"/>
              </w:rPr>
              <w:t>Образовательная деятельность в ходе режимных моментов: подготовка к прогулке, прогулка; самостоятельная деятельность</w:t>
            </w:r>
          </w:p>
        </w:tc>
        <w:tc>
          <w:tcPr>
            <w:tcW w:type="dxa" w:w="2120"/>
          </w:tcPr>
          <w:p w14:paraId="D6110000">
            <w:pPr>
              <w:rPr>
                <w:sz w:val="24"/>
              </w:rPr>
            </w:pPr>
            <w:r>
              <w:rPr>
                <w:rFonts w:ascii="Times New Roman" w:hAnsi="Times New Roman"/>
                <w:color w:val="000000"/>
                <w:sz w:val="24"/>
              </w:rPr>
              <w:t>16.00 -17.30</w:t>
            </w:r>
          </w:p>
        </w:tc>
      </w:tr>
      <w:tr>
        <w:tc>
          <w:tcPr>
            <w:tcW w:type="dxa" w:w="7225"/>
          </w:tcPr>
          <w:p w14:paraId="D7110000">
            <w:pPr>
              <w:rPr>
                <w:sz w:val="24"/>
              </w:rPr>
            </w:pPr>
            <w:r>
              <w:rPr>
                <w:rFonts w:ascii="Times New Roman" w:hAnsi="Times New Roman"/>
                <w:color w:val="000000"/>
                <w:sz w:val="24"/>
              </w:rPr>
              <w:t>Образовательная деятельность в ходе режимных моментов: возвращение с прогулки; самостоятельная деятельность; подготовка к ужину, ужин</w:t>
            </w:r>
          </w:p>
        </w:tc>
        <w:tc>
          <w:tcPr>
            <w:tcW w:type="dxa" w:w="2120"/>
          </w:tcPr>
          <w:p w14:paraId="D8110000">
            <w:pPr>
              <w:rPr>
                <w:sz w:val="24"/>
              </w:rPr>
            </w:pPr>
            <w:r>
              <w:rPr>
                <w:rFonts w:ascii="Times New Roman" w:hAnsi="Times New Roman"/>
                <w:color w:val="000000"/>
                <w:sz w:val="24"/>
              </w:rPr>
              <w:t>17.30– 17.50</w:t>
            </w:r>
          </w:p>
        </w:tc>
      </w:tr>
      <w:tr>
        <w:tc>
          <w:tcPr>
            <w:tcW w:type="dxa" w:w="7225"/>
          </w:tcPr>
          <w:p w14:paraId="D9110000">
            <w:pPr>
              <w:rPr>
                <w:sz w:val="24"/>
              </w:rPr>
            </w:pPr>
            <w:r>
              <w:rPr>
                <w:rFonts w:ascii="Times New Roman" w:hAnsi="Times New Roman"/>
                <w:color w:val="000000"/>
                <w:sz w:val="24"/>
              </w:rPr>
              <w:t>Образовательная деятельность в ходе режимных моментов: самостоятельная деятельность: игры, общение; подготовка к прогулке, прогулка; самостоятельная деятельность; взаимодействие с семьями воспитанников; уход детей домой</w:t>
            </w:r>
          </w:p>
        </w:tc>
        <w:tc>
          <w:tcPr>
            <w:tcW w:type="dxa" w:w="2120"/>
          </w:tcPr>
          <w:p w14:paraId="DA110000">
            <w:pPr>
              <w:rPr>
                <w:sz w:val="24"/>
              </w:rPr>
            </w:pPr>
            <w:r>
              <w:rPr>
                <w:sz w:val="24"/>
              </w:rPr>
              <w:t xml:space="preserve">17.50 - 19.00 </w:t>
            </w:r>
          </w:p>
          <w:p w14:paraId="DB110000">
            <w:pPr>
              <w:rPr>
                <w:sz w:val="24"/>
              </w:rPr>
            </w:pPr>
          </w:p>
        </w:tc>
      </w:tr>
    </w:tbl>
    <w:p w14:paraId="DC110000">
      <w:pPr>
        <w:pStyle w:val="Style_1"/>
        <w:spacing w:before="57" w:line="276" w:lineRule="auto"/>
        <w:ind w:firstLine="0" w:left="415" w:right="104"/>
        <w:rPr>
          <w:rFonts w:ascii="Times New Roman" w:hAnsi="Times New Roman"/>
          <w:b w:val="1"/>
          <w:sz w:val="24"/>
        </w:rPr>
      </w:pPr>
      <w:r>
        <w:rPr>
          <w:rFonts w:ascii="Times New Roman" w:hAnsi="Times New Roman"/>
          <w:b w:val="1"/>
          <w:sz w:val="24"/>
        </w:rPr>
        <w:t>Режим дня в теплый период года</w:t>
      </w:r>
    </w:p>
    <w:p w14:paraId="DD110000">
      <w:pPr>
        <w:pStyle w:val="Style_1"/>
        <w:spacing w:before="57" w:line="276" w:lineRule="auto"/>
        <w:ind w:firstLine="0" w:left="415" w:right="104"/>
        <w:rPr>
          <w:rFonts w:ascii="Times New Roman" w:hAnsi="Times New Roman"/>
          <w:sz w:val="24"/>
        </w:rPr>
      </w:pPr>
    </w:p>
    <w:p w14:paraId="DE110000">
      <w:pPr>
        <w:tabs>
          <w:tab w:leader="none" w:pos="1248" w:val="left"/>
        </w:tabs>
        <w:spacing w:line="320" w:lineRule="exact"/>
        <w:ind/>
        <w:rPr>
          <w:rFonts w:ascii="Times New Roman" w:hAnsi="Times New Roman"/>
          <w:b w:val="1"/>
          <w:sz w:val="24"/>
        </w:rPr>
      </w:pPr>
      <w:r>
        <w:rPr>
          <w:rFonts w:ascii="Times New Roman" w:hAnsi="Times New Roman"/>
          <w:b w:val="1"/>
          <w:spacing w:val="-1"/>
          <w:sz w:val="24"/>
        </w:rPr>
        <w:t>Федеральный</w:t>
      </w:r>
      <w:r>
        <w:rPr>
          <w:rFonts w:ascii="Times New Roman" w:hAnsi="Times New Roman"/>
          <w:b w:val="1"/>
          <w:spacing w:val="4"/>
          <w:sz w:val="24"/>
        </w:rPr>
        <w:t xml:space="preserve"> </w:t>
      </w:r>
      <w:r>
        <w:rPr>
          <w:rFonts w:ascii="Times New Roman" w:hAnsi="Times New Roman"/>
          <w:b w:val="1"/>
          <w:sz w:val="24"/>
        </w:rPr>
        <w:t>календарный</w:t>
      </w:r>
      <w:r>
        <w:rPr>
          <w:rFonts w:ascii="Times New Roman" w:hAnsi="Times New Roman"/>
          <w:b w:val="1"/>
          <w:spacing w:val="3"/>
          <w:sz w:val="24"/>
        </w:rPr>
        <w:t xml:space="preserve"> </w:t>
      </w:r>
      <w:r>
        <w:rPr>
          <w:rFonts w:ascii="Times New Roman" w:hAnsi="Times New Roman"/>
          <w:b w:val="1"/>
          <w:sz w:val="24"/>
        </w:rPr>
        <w:t>план</w:t>
      </w:r>
      <w:r>
        <w:rPr>
          <w:rFonts w:ascii="Times New Roman" w:hAnsi="Times New Roman"/>
          <w:b w:val="1"/>
          <w:spacing w:val="-13"/>
          <w:sz w:val="24"/>
        </w:rPr>
        <w:t xml:space="preserve"> </w:t>
      </w:r>
      <w:r>
        <w:rPr>
          <w:rFonts w:ascii="Times New Roman" w:hAnsi="Times New Roman"/>
          <w:b w:val="1"/>
          <w:sz w:val="24"/>
        </w:rPr>
        <w:t>воспитательной</w:t>
      </w:r>
      <w:r>
        <w:rPr>
          <w:rFonts w:ascii="Times New Roman" w:hAnsi="Times New Roman"/>
          <w:b w:val="1"/>
          <w:spacing w:val="-16"/>
          <w:sz w:val="24"/>
        </w:rPr>
        <w:t xml:space="preserve"> </w:t>
      </w:r>
      <w:r>
        <w:rPr>
          <w:rFonts w:ascii="Times New Roman" w:hAnsi="Times New Roman"/>
          <w:b w:val="1"/>
          <w:sz w:val="24"/>
        </w:rPr>
        <w:t>работы.</w:t>
      </w:r>
    </w:p>
    <w:p w14:paraId="DF110000">
      <w:pPr>
        <w:pStyle w:val="Style_1"/>
        <w:spacing w:before="52" w:line="276" w:lineRule="auto"/>
        <w:ind w:firstLine="707" w:left="118" w:right="107"/>
        <w:rPr>
          <w:rFonts w:ascii="Times New Roman" w:hAnsi="Times New Roman"/>
          <w:sz w:val="24"/>
        </w:rPr>
      </w:pPr>
      <w:r>
        <w:rPr>
          <w:rFonts w:ascii="Times New Roman" w:hAnsi="Times New Roman"/>
          <w:sz w:val="24"/>
        </w:rPr>
        <w:t>На основе Программы воспитания и Плана, составляется календарный план</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вправе</w:t>
      </w:r>
      <w:r>
        <w:rPr>
          <w:rFonts w:ascii="Times New Roman" w:hAnsi="Times New Roman"/>
          <w:spacing w:val="1"/>
          <w:sz w:val="24"/>
        </w:rPr>
        <w:t xml:space="preserve"> </w:t>
      </w:r>
      <w:r>
        <w:rPr>
          <w:rFonts w:ascii="Times New Roman" w:hAnsi="Times New Roman"/>
          <w:sz w:val="24"/>
        </w:rPr>
        <w:t>включать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него</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по ключевым направлениям</w:t>
      </w:r>
      <w:r>
        <w:rPr>
          <w:rFonts w:ascii="Times New Roman" w:hAnsi="Times New Roman"/>
          <w:spacing w:val="1"/>
          <w:sz w:val="24"/>
        </w:rPr>
        <w:t xml:space="preserve"> </w:t>
      </w:r>
      <w:r>
        <w:rPr>
          <w:rFonts w:ascii="Times New Roman" w:hAnsi="Times New Roman"/>
          <w:sz w:val="24"/>
        </w:rPr>
        <w:t>развития воспитания. План определяет</w:t>
      </w:r>
      <w:r>
        <w:rPr>
          <w:rFonts w:ascii="Times New Roman" w:hAnsi="Times New Roman"/>
          <w:spacing w:val="1"/>
          <w:sz w:val="24"/>
        </w:rPr>
        <w:t xml:space="preserve"> </w:t>
      </w:r>
      <w:r>
        <w:rPr>
          <w:rFonts w:ascii="Times New Roman" w:hAnsi="Times New Roman"/>
          <w:sz w:val="24"/>
        </w:rPr>
        <w:t>перечень событий, которые могут стать основой для проведения</w:t>
      </w:r>
      <w:r>
        <w:rPr>
          <w:rFonts w:ascii="Times New Roman" w:hAnsi="Times New Roman"/>
          <w:spacing w:val="1"/>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38"/>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детьми.</w:t>
      </w:r>
    </w:p>
    <w:p w14:paraId="E0110000">
      <w:pPr>
        <w:pStyle w:val="Style_1"/>
        <w:spacing w:before="3" w:line="276" w:lineRule="auto"/>
        <w:ind w:firstLine="707" w:left="113" w:right="130"/>
        <w:rPr>
          <w:rFonts w:ascii="Times New Roman" w:hAnsi="Times New Roman"/>
          <w:sz w:val="24"/>
        </w:rPr>
      </w:pPr>
      <w:r>
        <w:rPr>
          <w:rFonts w:ascii="Times New Roman" w:hAnsi="Times New Roman"/>
          <w:sz w:val="24"/>
        </w:rPr>
        <w:t>Календарный</w:t>
      </w:r>
      <w:r>
        <w:rPr>
          <w:rFonts w:ascii="Times New Roman" w:hAnsi="Times New Roman"/>
          <w:spacing w:val="63"/>
          <w:sz w:val="24"/>
        </w:rPr>
        <w:t xml:space="preserve"> </w:t>
      </w:r>
      <w:r>
        <w:rPr>
          <w:rFonts w:ascii="Times New Roman" w:hAnsi="Times New Roman"/>
          <w:sz w:val="24"/>
        </w:rPr>
        <w:t>план</w:t>
      </w:r>
      <w:r>
        <w:rPr>
          <w:rFonts w:ascii="Times New Roman" w:hAnsi="Times New Roman"/>
          <w:spacing w:val="63"/>
          <w:sz w:val="24"/>
        </w:rPr>
        <w:t xml:space="preserve"> </w:t>
      </w:r>
      <w:r>
        <w:rPr>
          <w:rFonts w:ascii="Times New Roman" w:hAnsi="Times New Roman"/>
          <w:sz w:val="24"/>
        </w:rPr>
        <w:t>воспитательной</w:t>
      </w:r>
      <w:r>
        <w:rPr>
          <w:rFonts w:ascii="Times New Roman" w:hAnsi="Times New Roman"/>
          <w:spacing w:val="63"/>
          <w:sz w:val="24"/>
        </w:rPr>
        <w:t xml:space="preserve"> </w:t>
      </w:r>
      <w:r>
        <w:rPr>
          <w:rFonts w:ascii="Times New Roman" w:hAnsi="Times New Roman"/>
          <w:sz w:val="24"/>
        </w:rPr>
        <w:t>работы</w:t>
      </w:r>
      <w:r>
        <w:rPr>
          <w:rFonts w:ascii="Times New Roman" w:hAnsi="Times New Roman"/>
          <w:spacing w:val="63"/>
          <w:sz w:val="24"/>
        </w:rPr>
        <w:t xml:space="preserve"> </w:t>
      </w:r>
      <w:r>
        <w:rPr>
          <w:rFonts w:ascii="Times New Roman" w:hAnsi="Times New Roman"/>
          <w:sz w:val="24"/>
        </w:rPr>
        <w:t>разрабатывается в свободной</w:t>
      </w:r>
      <w:r>
        <w:rPr>
          <w:rFonts w:ascii="Times New Roman" w:hAnsi="Times New Roman"/>
          <w:spacing w:val="63"/>
          <w:sz w:val="24"/>
        </w:rPr>
        <w:t xml:space="preserve"> </w:t>
      </w:r>
      <w:r>
        <w:rPr>
          <w:rFonts w:ascii="Times New Roman" w:hAnsi="Times New Roman"/>
          <w:sz w:val="24"/>
        </w:rPr>
        <w:t>форме</w:t>
      </w:r>
      <w:r>
        <w:rPr>
          <w:rFonts w:ascii="Times New Roman" w:hAnsi="Times New Roman"/>
          <w:spacing w:val="1"/>
          <w:sz w:val="24"/>
        </w:rPr>
        <w:t xml:space="preserve"> </w:t>
      </w:r>
      <w:r>
        <w:rPr>
          <w:rFonts w:ascii="Times New Roman" w:hAnsi="Times New Roman"/>
          <w:sz w:val="24"/>
        </w:rPr>
        <w:t>с указанием: содержания</w:t>
      </w:r>
      <w:r>
        <w:rPr>
          <w:rFonts w:ascii="Times New Roman" w:hAnsi="Times New Roman"/>
          <w:spacing w:val="1"/>
          <w:sz w:val="24"/>
        </w:rPr>
        <w:t xml:space="preserve"> </w:t>
      </w:r>
      <w:r>
        <w:rPr>
          <w:rFonts w:ascii="Times New Roman" w:hAnsi="Times New Roman"/>
          <w:sz w:val="24"/>
        </w:rPr>
        <w:t>дел, событий, мероприятий;</w:t>
      </w:r>
      <w:r>
        <w:rPr>
          <w:rFonts w:ascii="Times New Roman" w:hAnsi="Times New Roman"/>
          <w:spacing w:val="1"/>
          <w:sz w:val="24"/>
        </w:rPr>
        <w:t xml:space="preserve"> </w:t>
      </w:r>
      <w:r>
        <w:rPr>
          <w:rFonts w:ascii="Times New Roman" w:hAnsi="Times New Roman"/>
          <w:sz w:val="24"/>
        </w:rPr>
        <w:t>участвующих</w:t>
      </w:r>
      <w:r>
        <w:rPr>
          <w:rFonts w:ascii="Times New Roman" w:hAnsi="Times New Roman"/>
          <w:spacing w:val="1"/>
          <w:sz w:val="24"/>
        </w:rPr>
        <w:t xml:space="preserve"> </w:t>
      </w:r>
      <w:r>
        <w:rPr>
          <w:rFonts w:ascii="Times New Roman" w:hAnsi="Times New Roman"/>
          <w:sz w:val="24"/>
        </w:rPr>
        <w:t>дошкольных</w:t>
      </w:r>
      <w:r>
        <w:rPr>
          <w:rFonts w:ascii="Times New Roman" w:hAnsi="Times New Roman"/>
          <w:spacing w:val="1"/>
          <w:sz w:val="24"/>
        </w:rPr>
        <w:t xml:space="preserve"> </w:t>
      </w:r>
      <w:r>
        <w:rPr>
          <w:rFonts w:ascii="Times New Roman" w:hAnsi="Times New Roman"/>
          <w:sz w:val="24"/>
        </w:rPr>
        <w:t>групп;</w:t>
      </w:r>
      <w:r>
        <w:rPr>
          <w:rFonts w:ascii="Times New Roman" w:hAnsi="Times New Roman"/>
          <w:spacing w:val="1"/>
          <w:sz w:val="24"/>
        </w:rPr>
        <w:t xml:space="preserve"> </w:t>
      </w:r>
      <w:r>
        <w:rPr>
          <w:rFonts w:ascii="Times New Roman" w:hAnsi="Times New Roman"/>
          <w:sz w:val="24"/>
        </w:rPr>
        <w:t>сроков</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сроков</w:t>
      </w:r>
      <w:r>
        <w:rPr>
          <w:rFonts w:ascii="Times New Roman" w:hAnsi="Times New Roman"/>
          <w:spacing w:val="1"/>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ответственных</w:t>
      </w:r>
      <w:r>
        <w:rPr>
          <w:rFonts w:ascii="Times New Roman" w:hAnsi="Times New Roman"/>
          <w:spacing w:val="1"/>
          <w:sz w:val="24"/>
        </w:rPr>
        <w:t xml:space="preserve"> </w:t>
      </w:r>
      <w:r>
        <w:rPr>
          <w:rFonts w:ascii="Times New Roman" w:hAnsi="Times New Roman"/>
          <w:sz w:val="24"/>
        </w:rPr>
        <w:t>лиц.</w:t>
      </w:r>
      <w:r>
        <w:rPr>
          <w:rFonts w:ascii="Times New Roman" w:hAnsi="Times New Roman"/>
          <w:spacing w:val="1"/>
          <w:sz w:val="24"/>
        </w:rPr>
        <w:t xml:space="preserve"> </w:t>
      </w:r>
      <w:r>
        <w:rPr>
          <w:rFonts w:ascii="Times New Roman" w:hAnsi="Times New Roman"/>
          <w:sz w:val="24"/>
        </w:rPr>
        <w:t>Формы проведения избираются организацией</w:t>
      </w:r>
      <w:r>
        <w:rPr>
          <w:rFonts w:ascii="Times New Roman" w:hAnsi="Times New Roman"/>
          <w:spacing w:val="1"/>
          <w:sz w:val="24"/>
        </w:rPr>
        <w:t xml:space="preserve"> </w:t>
      </w:r>
      <w:r>
        <w:rPr>
          <w:rFonts w:ascii="Times New Roman" w:hAnsi="Times New Roman"/>
          <w:sz w:val="24"/>
        </w:rPr>
        <w:t>самостоятельно в зависимости от задач</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погруженности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смысл</w:t>
      </w:r>
      <w:r>
        <w:rPr>
          <w:rFonts w:ascii="Times New Roman" w:hAnsi="Times New Roman"/>
          <w:spacing w:val="1"/>
          <w:sz w:val="24"/>
        </w:rPr>
        <w:t xml:space="preserve"> </w:t>
      </w:r>
      <w:r>
        <w:rPr>
          <w:rFonts w:ascii="Times New Roman" w:hAnsi="Times New Roman"/>
          <w:sz w:val="24"/>
        </w:rPr>
        <w:t>праздника.</w:t>
      </w:r>
    </w:p>
    <w:p w14:paraId="E1110000">
      <w:pPr>
        <w:pStyle w:val="Style_1"/>
        <w:spacing w:line="276" w:lineRule="auto"/>
        <w:ind w:firstLine="703" w:left="108" w:right="148"/>
        <w:rPr>
          <w:rFonts w:ascii="Times New Roman" w:hAnsi="Times New Roman"/>
          <w:sz w:val="24"/>
        </w:rPr>
      </w:pP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рождения</w:t>
      </w:r>
      <w:r>
        <w:rPr>
          <w:rFonts w:ascii="Times New Roman" w:hAnsi="Times New Roman"/>
          <w:spacing w:val="1"/>
          <w:sz w:val="24"/>
        </w:rPr>
        <w:t xml:space="preserve"> </w:t>
      </w:r>
      <w:r>
        <w:rPr>
          <w:rFonts w:ascii="Times New Roman" w:hAnsi="Times New Roman"/>
          <w:sz w:val="24"/>
        </w:rPr>
        <w:t>великих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нашего</w:t>
      </w:r>
      <w:r>
        <w:rPr>
          <w:rFonts w:ascii="Times New Roman" w:hAnsi="Times New Roman"/>
          <w:spacing w:val="1"/>
          <w:sz w:val="24"/>
        </w:rPr>
        <w:t xml:space="preserve"> </w:t>
      </w:r>
      <w:r>
        <w:rPr>
          <w:rFonts w:ascii="Times New Roman" w:hAnsi="Times New Roman"/>
          <w:sz w:val="24"/>
        </w:rPr>
        <w:t>Отечества</w:t>
      </w:r>
      <w:r>
        <w:rPr>
          <w:rFonts w:ascii="Times New Roman" w:hAnsi="Times New Roman"/>
          <w:spacing w:val="1"/>
          <w:sz w:val="24"/>
        </w:rPr>
        <w:t xml:space="preserve"> </w:t>
      </w:r>
      <w:r>
        <w:rPr>
          <w:rFonts w:ascii="Times New Roman" w:hAnsi="Times New Roman"/>
          <w:sz w:val="24"/>
        </w:rPr>
        <w:t>включаются</w:t>
      </w:r>
      <w:r>
        <w:rPr>
          <w:rFonts w:ascii="Times New Roman" w:hAnsi="Times New Roman"/>
          <w:spacing w:val="1"/>
          <w:sz w:val="24"/>
        </w:rPr>
        <w:t xml:space="preserve"> </w:t>
      </w:r>
      <w:r>
        <w:rPr>
          <w:rFonts w:ascii="Times New Roman" w:hAnsi="Times New Roman"/>
          <w:sz w:val="24"/>
        </w:rPr>
        <w:t>в календарь</w:t>
      </w:r>
      <w:r>
        <w:rPr>
          <w:rFonts w:ascii="Times New Roman" w:hAnsi="Times New Roman"/>
          <w:spacing w:val="1"/>
          <w:sz w:val="24"/>
        </w:rPr>
        <w:t xml:space="preserve"> </w:t>
      </w:r>
      <w:r>
        <w:rPr>
          <w:rFonts w:ascii="Times New Roman" w:hAnsi="Times New Roman"/>
          <w:sz w:val="24"/>
        </w:rPr>
        <w:t>ситуативно, закрепляются в деятельности обучающихся (чтении, слушании музыки,</w:t>
      </w:r>
      <w:r>
        <w:rPr>
          <w:rFonts w:ascii="Times New Roman" w:hAnsi="Times New Roman"/>
          <w:spacing w:val="1"/>
          <w:sz w:val="24"/>
        </w:rPr>
        <w:t xml:space="preserve"> </w:t>
      </w:r>
      <w:r>
        <w:rPr>
          <w:rFonts w:ascii="Times New Roman" w:hAnsi="Times New Roman"/>
          <w:sz w:val="24"/>
        </w:rPr>
        <w:t>проектной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Многие</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включаться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календарь</w:t>
      </w:r>
      <w:r>
        <w:rPr>
          <w:rFonts w:ascii="Times New Roman" w:hAnsi="Times New Roman"/>
          <w:spacing w:val="1"/>
          <w:sz w:val="24"/>
        </w:rPr>
        <w:t xml:space="preserve"> </w:t>
      </w:r>
      <w:r>
        <w:rPr>
          <w:rFonts w:ascii="Times New Roman" w:hAnsi="Times New Roman"/>
          <w:sz w:val="24"/>
        </w:rPr>
        <w:t>воспитательной работы регионально,</w:t>
      </w:r>
      <w:r>
        <w:rPr>
          <w:rFonts w:ascii="Times New Roman" w:hAnsi="Times New Roman"/>
          <w:spacing w:val="1"/>
          <w:sz w:val="24"/>
        </w:rPr>
        <w:t xml:space="preserve"> </w:t>
      </w:r>
      <w:r>
        <w:rPr>
          <w:rFonts w:ascii="Times New Roman" w:hAnsi="Times New Roman"/>
          <w:sz w:val="24"/>
        </w:rPr>
        <w:t>опираясь на личный опыт ребенка дошкольного</w:t>
      </w:r>
      <w:r>
        <w:rPr>
          <w:rFonts w:ascii="Times New Roman" w:hAnsi="Times New Roman"/>
          <w:spacing w:val="1"/>
          <w:sz w:val="24"/>
        </w:rPr>
        <w:t xml:space="preserve"> </w:t>
      </w:r>
      <w:r>
        <w:rPr>
          <w:rFonts w:ascii="Times New Roman" w:hAnsi="Times New Roman"/>
          <w:sz w:val="24"/>
        </w:rPr>
        <w:t>возраста,</w:t>
      </w:r>
      <w:r>
        <w:rPr>
          <w:rFonts w:ascii="Times New Roman" w:hAnsi="Times New Roman"/>
          <w:spacing w:val="19"/>
          <w:sz w:val="24"/>
        </w:rPr>
        <w:t xml:space="preserve"> </w:t>
      </w:r>
      <w:r>
        <w:rPr>
          <w:rFonts w:ascii="Times New Roman" w:hAnsi="Times New Roman"/>
          <w:sz w:val="24"/>
        </w:rPr>
        <w:t>историю</w:t>
      </w:r>
      <w:r>
        <w:rPr>
          <w:rFonts w:ascii="Times New Roman" w:hAnsi="Times New Roman"/>
          <w:spacing w:val="24"/>
          <w:sz w:val="24"/>
        </w:rPr>
        <w:t xml:space="preserve"> </w:t>
      </w:r>
      <w:r>
        <w:rPr>
          <w:rFonts w:ascii="Times New Roman" w:hAnsi="Times New Roman"/>
          <w:sz w:val="24"/>
        </w:rPr>
        <w:t>региона</w:t>
      </w:r>
      <w:r>
        <w:rPr>
          <w:rFonts w:ascii="Times New Roman" w:hAnsi="Times New Roman"/>
          <w:spacing w:val="8"/>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членов</w:t>
      </w:r>
      <w:r>
        <w:rPr>
          <w:rFonts w:ascii="Times New Roman" w:hAnsi="Times New Roman"/>
          <w:spacing w:val="10"/>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семьи.</w:t>
      </w:r>
    </w:p>
    <w:p w14:paraId="E2110000">
      <w:pPr>
        <w:pStyle w:val="Style_1"/>
        <w:spacing w:line="276" w:lineRule="auto"/>
        <w:ind w:firstLine="705" w:left="100" w:right="122"/>
        <w:rPr>
          <w:rFonts w:ascii="Times New Roman" w:hAnsi="Times New Roman"/>
          <w:sz w:val="24"/>
        </w:rPr>
      </w:pPr>
      <w:r>
        <w:rPr>
          <w:rFonts w:ascii="Times New Roman" w:hAnsi="Times New Roman"/>
          <w:sz w:val="24"/>
        </w:rPr>
        <w:t>Все мероприятия должны проводиться с учетом особенностей Федеральной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физиологических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психоэмоциональных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9"/>
          <w:sz w:val="24"/>
        </w:rPr>
        <w:t xml:space="preserve"> </w:t>
      </w:r>
      <w:r>
        <w:rPr>
          <w:rFonts w:ascii="Times New Roman" w:hAnsi="Times New Roman"/>
          <w:sz w:val="24"/>
        </w:rPr>
        <w:t>обучающихся.</w:t>
      </w:r>
    </w:p>
    <w:p w14:paraId="E3110000">
      <w:pPr>
        <w:pStyle w:val="Style_6"/>
        <w:numPr>
          <w:ilvl w:val="1"/>
          <w:numId w:val="75"/>
        </w:numPr>
        <w:tabs>
          <w:tab w:leader="none" w:pos="1445" w:val="left"/>
        </w:tabs>
        <w:spacing w:line="276" w:lineRule="auto"/>
        <w:ind w:firstLine="706" w:left="100" w:right="135"/>
        <w:rPr>
          <w:rFonts w:ascii="Times New Roman" w:hAnsi="Times New Roman"/>
          <w:sz w:val="24"/>
        </w:rPr>
      </w:pPr>
      <w:r>
        <w:rPr>
          <w:rFonts w:ascii="Times New Roman" w:hAnsi="Times New Roman"/>
          <w:sz w:val="24"/>
        </w:rPr>
        <w:t>Перечень основных государственных и народных праздников, памятных</w:t>
      </w:r>
      <w:r>
        <w:rPr>
          <w:rFonts w:ascii="Times New Roman" w:hAnsi="Times New Roman"/>
          <w:spacing w:val="1"/>
          <w:sz w:val="24"/>
        </w:rPr>
        <w:t xml:space="preserve"> </w:t>
      </w:r>
      <w:r>
        <w:rPr>
          <w:rFonts w:ascii="Times New Roman" w:hAnsi="Times New Roman"/>
          <w:sz w:val="24"/>
        </w:rPr>
        <w:t>дат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календарном</w:t>
      </w:r>
      <w:r>
        <w:rPr>
          <w:rFonts w:ascii="Times New Roman" w:hAnsi="Times New Roman"/>
          <w:spacing w:val="1"/>
          <w:sz w:val="24"/>
        </w:rPr>
        <w:t xml:space="preserve"> </w:t>
      </w:r>
      <w:r>
        <w:rPr>
          <w:rFonts w:ascii="Times New Roman" w:hAnsi="Times New Roman"/>
          <w:sz w:val="24"/>
        </w:rPr>
        <w:t>плане</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дополняется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актуализируется</w:t>
      </w:r>
      <w:r>
        <w:rPr>
          <w:rFonts w:ascii="Times New Roman" w:hAnsi="Times New Roman"/>
          <w:spacing w:val="1"/>
          <w:sz w:val="24"/>
        </w:rPr>
        <w:t xml:space="preserve"> </w:t>
      </w:r>
      <w:r>
        <w:rPr>
          <w:rFonts w:ascii="Times New Roman" w:hAnsi="Times New Roman"/>
          <w:sz w:val="24"/>
        </w:rPr>
        <w:t>ежегодно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памятными</w:t>
      </w:r>
      <w:r>
        <w:rPr>
          <w:rFonts w:ascii="Times New Roman" w:hAnsi="Times New Roman"/>
          <w:spacing w:val="1"/>
          <w:sz w:val="24"/>
        </w:rPr>
        <w:t xml:space="preserve"> </w:t>
      </w:r>
      <w:r>
        <w:rPr>
          <w:rFonts w:ascii="Times New Roman" w:hAnsi="Times New Roman"/>
          <w:sz w:val="24"/>
        </w:rPr>
        <w:t>датами,</w:t>
      </w:r>
      <w:r>
        <w:rPr>
          <w:rFonts w:ascii="Times New Roman" w:hAnsi="Times New Roman"/>
          <w:spacing w:val="1"/>
          <w:sz w:val="24"/>
        </w:rPr>
        <w:t xml:space="preserve"> </w:t>
      </w:r>
      <w:r>
        <w:rPr>
          <w:rFonts w:ascii="Times New Roman" w:hAnsi="Times New Roman"/>
          <w:sz w:val="24"/>
        </w:rPr>
        <w:t>юбилеями</w:t>
      </w:r>
      <w:r>
        <w:rPr>
          <w:rFonts w:ascii="Times New Roman" w:hAnsi="Times New Roman"/>
          <w:spacing w:val="1"/>
          <w:sz w:val="24"/>
        </w:rPr>
        <w:t xml:space="preserve"> </w:t>
      </w:r>
      <w:r>
        <w:rPr>
          <w:rFonts w:ascii="Times New Roman" w:hAnsi="Times New Roman"/>
          <w:sz w:val="24"/>
        </w:rPr>
        <w:t>общероссийского,</w:t>
      </w:r>
      <w:r>
        <w:rPr>
          <w:rFonts w:ascii="Times New Roman" w:hAnsi="Times New Roman"/>
          <w:spacing w:val="1"/>
          <w:sz w:val="24"/>
        </w:rPr>
        <w:t xml:space="preserve"> </w:t>
      </w:r>
      <w:r>
        <w:rPr>
          <w:rFonts w:ascii="Times New Roman" w:hAnsi="Times New Roman"/>
          <w:sz w:val="24"/>
        </w:rPr>
        <w:t>регионального,</w:t>
      </w:r>
      <w:r>
        <w:rPr>
          <w:rFonts w:ascii="Times New Roman" w:hAnsi="Times New Roman"/>
          <w:spacing w:val="1"/>
          <w:sz w:val="24"/>
        </w:rPr>
        <w:t xml:space="preserve"> </w:t>
      </w:r>
      <w:r>
        <w:rPr>
          <w:rFonts w:ascii="Times New Roman" w:hAnsi="Times New Roman"/>
          <w:sz w:val="24"/>
        </w:rPr>
        <w:t>местного</w:t>
      </w:r>
      <w:r>
        <w:rPr>
          <w:rFonts w:ascii="Times New Roman" w:hAnsi="Times New Roman"/>
          <w:spacing w:val="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памятными</w:t>
      </w:r>
      <w:r>
        <w:rPr>
          <w:rFonts w:ascii="Times New Roman" w:hAnsi="Times New Roman"/>
          <w:spacing w:val="1"/>
          <w:sz w:val="24"/>
        </w:rPr>
        <w:t xml:space="preserve"> </w:t>
      </w:r>
      <w:r>
        <w:rPr>
          <w:rFonts w:ascii="Times New Roman" w:hAnsi="Times New Roman"/>
          <w:sz w:val="24"/>
        </w:rPr>
        <w:t>датами</w:t>
      </w:r>
      <w:r>
        <w:rPr>
          <w:rFonts w:ascii="Times New Roman" w:hAnsi="Times New Roman"/>
          <w:spacing w:val="1"/>
          <w:sz w:val="24"/>
        </w:rPr>
        <w:t xml:space="preserve"> </w:t>
      </w:r>
      <w:r>
        <w:rPr>
          <w:rFonts w:ascii="Times New Roman" w:hAnsi="Times New Roman"/>
          <w:sz w:val="24"/>
        </w:rPr>
        <w:t>Организации.</w:t>
      </w:r>
    </w:p>
    <w:p w14:paraId="E4110000">
      <w:pPr>
        <w:pStyle w:val="Style_1"/>
        <w:spacing w:line="310" w:lineRule="exact"/>
        <w:ind w:firstLine="0" w:left="804"/>
        <w:jc w:val="left"/>
        <w:rPr>
          <w:rFonts w:ascii="Times New Roman" w:hAnsi="Times New Roman"/>
          <w:sz w:val="24"/>
        </w:rPr>
      </w:pPr>
      <w:r>
        <w:rPr>
          <w:rFonts w:ascii="Times New Roman" w:hAnsi="Times New Roman"/>
          <w:sz w:val="24"/>
        </w:rPr>
        <w:t>Январь</w:t>
      </w:r>
    </w:p>
    <w:p w14:paraId="E5110000">
      <w:pPr>
        <w:sectPr>
          <w:headerReference r:id="rId133" w:type="default"/>
          <w:footerReference r:id="rId134" w:type="default"/>
          <w:pgSz w:h="17170" w:orient="portrait" w:w="11960"/>
          <w:pgMar w:bottom="440" w:footer="245" w:gutter="0" w:header="957" w:left="960" w:right="560" w:top="1460"/>
        </w:sectPr>
      </w:pPr>
    </w:p>
    <w:p w14:paraId="E6110000">
      <w:pPr>
        <w:spacing w:line="331" w:lineRule="exact"/>
        <w:ind w:firstLine="0" w:left="849"/>
        <w:rPr>
          <w:rFonts w:ascii="Times New Roman" w:hAnsi="Times New Roman"/>
          <w:sz w:val="24"/>
        </w:rPr>
      </w:pPr>
      <w:r>
        <w:rPr>
          <w:rFonts w:ascii="Times New Roman" w:hAnsi="Times New Roman"/>
          <w:sz w:val="24"/>
        </w:rPr>
        <w:t>Февраль</w:t>
      </w:r>
    </w:p>
    <w:p w14:paraId="E7110000">
      <w:pPr>
        <w:spacing w:line="326" w:lineRule="exact"/>
        <w:ind w:firstLine="0" w:left="842"/>
        <w:rPr>
          <w:rFonts w:ascii="Times New Roman" w:hAnsi="Times New Roman"/>
          <w:sz w:val="24"/>
        </w:rPr>
      </w:pPr>
      <w:r>
        <w:rPr>
          <w:rFonts w:ascii="Times New Roman" w:hAnsi="Times New Roman"/>
          <w:sz w:val="24"/>
        </w:rPr>
        <w:t>8</w:t>
      </w:r>
      <w:r>
        <w:rPr>
          <w:rFonts w:ascii="Times New Roman" w:hAnsi="Times New Roman"/>
          <w:spacing w:val="-2"/>
          <w:sz w:val="24"/>
        </w:rPr>
        <w:t xml:space="preserve"> </w:t>
      </w:r>
      <w:r>
        <w:rPr>
          <w:rFonts w:ascii="Times New Roman" w:hAnsi="Times New Roman"/>
          <w:sz w:val="24"/>
        </w:rPr>
        <w:t>февраля:</w:t>
      </w:r>
      <w:r>
        <w:rPr>
          <w:rFonts w:ascii="Times New Roman" w:hAnsi="Times New Roman"/>
          <w:spacing w:val="13"/>
          <w:sz w:val="24"/>
        </w:rPr>
        <w:t xml:space="preserve"> </w:t>
      </w:r>
      <w:r>
        <w:rPr>
          <w:rFonts w:ascii="Times New Roman" w:hAnsi="Times New Roman"/>
          <w:sz w:val="24"/>
        </w:rPr>
        <w:t>День</w:t>
      </w:r>
      <w:r>
        <w:rPr>
          <w:rFonts w:ascii="Times New Roman" w:hAnsi="Times New Roman"/>
          <w:spacing w:val="11"/>
          <w:sz w:val="24"/>
        </w:rPr>
        <w:t xml:space="preserve"> </w:t>
      </w:r>
      <w:r>
        <w:rPr>
          <w:rFonts w:ascii="Times New Roman" w:hAnsi="Times New Roman"/>
          <w:sz w:val="24"/>
        </w:rPr>
        <w:t>российской</w:t>
      </w:r>
      <w:r>
        <w:rPr>
          <w:rFonts w:ascii="Times New Roman" w:hAnsi="Times New Roman"/>
          <w:spacing w:val="21"/>
          <w:sz w:val="24"/>
        </w:rPr>
        <w:t xml:space="preserve"> </w:t>
      </w:r>
      <w:r>
        <w:rPr>
          <w:rFonts w:ascii="Times New Roman" w:hAnsi="Times New Roman"/>
          <w:sz w:val="24"/>
        </w:rPr>
        <w:t>науки;</w:t>
      </w:r>
    </w:p>
    <w:p w14:paraId="E8110000">
      <w:pPr>
        <w:spacing w:before="46" w:line="276" w:lineRule="auto"/>
        <w:ind w:firstLine="0" w:left="844" w:right="3474"/>
        <w:rPr>
          <w:rFonts w:ascii="Times New Roman" w:hAnsi="Times New Roman"/>
          <w:spacing w:val="-66"/>
          <w:sz w:val="24"/>
        </w:rPr>
      </w:pPr>
      <w:r>
        <w:rPr>
          <w:rFonts w:ascii="Times New Roman" w:hAnsi="Times New Roman"/>
          <w:sz w:val="24"/>
        </w:rPr>
        <w:t>21 февраля: Международный</w:t>
      </w:r>
      <w:r>
        <w:rPr>
          <w:rFonts w:ascii="Times New Roman" w:hAnsi="Times New Roman"/>
          <w:spacing w:val="1"/>
          <w:sz w:val="24"/>
        </w:rPr>
        <w:t xml:space="preserve"> </w:t>
      </w:r>
      <w:r>
        <w:rPr>
          <w:rFonts w:ascii="Times New Roman" w:hAnsi="Times New Roman"/>
          <w:sz w:val="24"/>
        </w:rPr>
        <w:t>день родного языка;</w:t>
      </w:r>
      <w:r>
        <w:rPr>
          <w:rFonts w:ascii="Times New Roman" w:hAnsi="Times New Roman"/>
          <w:spacing w:val="-66"/>
          <w:sz w:val="24"/>
        </w:rPr>
        <w:t xml:space="preserve"> </w:t>
      </w:r>
    </w:p>
    <w:p w14:paraId="E9110000">
      <w:pPr>
        <w:spacing w:before="46" w:line="276" w:lineRule="auto"/>
        <w:ind w:firstLine="0" w:left="844" w:right="3474"/>
        <w:rPr>
          <w:rFonts w:ascii="Times New Roman" w:hAnsi="Times New Roman"/>
          <w:sz w:val="24"/>
        </w:rPr>
      </w:pPr>
      <w:r>
        <w:rPr>
          <w:rFonts w:ascii="Times New Roman" w:hAnsi="Times New Roman"/>
          <w:sz w:val="24"/>
        </w:rPr>
        <w:t>23</w:t>
      </w:r>
      <w:r>
        <w:rPr>
          <w:rFonts w:ascii="Times New Roman" w:hAnsi="Times New Roman"/>
          <w:spacing w:val="-13"/>
          <w:sz w:val="24"/>
        </w:rPr>
        <w:t xml:space="preserve"> </w:t>
      </w:r>
      <w:r>
        <w:rPr>
          <w:rFonts w:ascii="Times New Roman" w:hAnsi="Times New Roman"/>
          <w:sz w:val="24"/>
        </w:rPr>
        <w:t>февраля:</w:t>
      </w:r>
      <w:r>
        <w:rPr>
          <w:rFonts w:ascii="Times New Roman" w:hAnsi="Times New Roman"/>
          <w:spacing w:val="3"/>
          <w:sz w:val="24"/>
        </w:rPr>
        <w:t xml:space="preserve"> </w:t>
      </w:r>
      <w:r>
        <w:rPr>
          <w:rFonts w:ascii="Times New Roman" w:hAnsi="Times New Roman"/>
          <w:sz w:val="24"/>
        </w:rPr>
        <w:t>День</w:t>
      </w:r>
      <w:r>
        <w:rPr>
          <w:rFonts w:ascii="Times New Roman" w:hAnsi="Times New Roman"/>
          <w:spacing w:val="-8"/>
          <w:sz w:val="24"/>
        </w:rPr>
        <w:t xml:space="preserve"> </w:t>
      </w:r>
      <w:r>
        <w:rPr>
          <w:rFonts w:ascii="Times New Roman" w:hAnsi="Times New Roman"/>
          <w:sz w:val="24"/>
        </w:rPr>
        <w:t>защитника</w:t>
      </w:r>
      <w:r>
        <w:rPr>
          <w:rFonts w:ascii="Times New Roman" w:hAnsi="Times New Roman"/>
          <w:spacing w:val="7"/>
          <w:sz w:val="24"/>
        </w:rPr>
        <w:t xml:space="preserve"> </w:t>
      </w:r>
      <w:r>
        <w:rPr>
          <w:rFonts w:ascii="Times New Roman" w:hAnsi="Times New Roman"/>
          <w:sz w:val="24"/>
        </w:rPr>
        <w:t>Отечества.</w:t>
      </w:r>
    </w:p>
    <w:p w14:paraId="EA110000">
      <w:pPr>
        <w:spacing w:line="332" w:lineRule="exact"/>
        <w:ind w:firstLine="0" w:left="841"/>
        <w:rPr>
          <w:rFonts w:ascii="Times New Roman" w:hAnsi="Times New Roman"/>
          <w:sz w:val="24"/>
        </w:rPr>
      </w:pPr>
      <w:r>
        <w:rPr>
          <w:rFonts w:ascii="Times New Roman" w:hAnsi="Times New Roman"/>
          <w:sz w:val="24"/>
        </w:rPr>
        <w:t>Март</w:t>
      </w:r>
    </w:p>
    <w:p w14:paraId="EB110000">
      <w:pPr>
        <w:spacing w:before="41"/>
        <w:ind w:firstLine="0" w:left="837"/>
        <w:rPr>
          <w:rFonts w:ascii="Times New Roman" w:hAnsi="Times New Roman"/>
          <w:sz w:val="24"/>
        </w:rPr>
      </w:pPr>
      <w:r>
        <w:rPr>
          <w:rFonts w:ascii="Times New Roman" w:hAnsi="Times New Roman"/>
          <w:sz w:val="24"/>
        </w:rPr>
        <w:t>8</w:t>
      </w:r>
      <w:r>
        <w:rPr>
          <w:rFonts w:ascii="Times New Roman" w:hAnsi="Times New Roman"/>
          <w:spacing w:val="-8"/>
          <w:sz w:val="24"/>
        </w:rPr>
        <w:t xml:space="preserve"> </w:t>
      </w:r>
      <w:r>
        <w:rPr>
          <w:rFonts w:ascii="Times New Roman" w:hAnsi="Times New Roman"/>
          <w:sz w:val="24"/>
        </w:rPr>
        <w:t>марта:</w:t>
      </w:r>
      <w:r>
        <w:rPr>
          <w:rFonts w:ascii="Times New Roman" w:hAnsi="Times New Roman"/>
          <w:spacing w:val="5"/>
          <w:sz w:val="24"/>
        </w:rPr>
        <w:t xml:space="preserve"> </w:t>
      </w:r>
      <w:r>
        <w:rPr>
          <w:rFonts w:ascii="Times New Roman" w:hAnsi="Times New Roman"/>
          <w:sz w:val="24"/>
        </w:rPr>
        <w:t>Международный</w:t>
      </w:r>
      <w:r>
        <w:rPr>
          <w:rFonts w:ascii="Times New Roman" w:hAnsi="Times New Roman"/>
          <w:spacing w:val="40"/>
          <w:sz w:val="24"/>
        </w:rPr>
        <w:t xml:space="preserve"> </w:t>
      </w:r>
      <w:r>
        <w:rPr>
          <w:rFonts w:ascii="Times New Roman" w:hAnsi="Times New Roman"/>
          <w:sz w:val="24"/>
        </w:rPr>
        <w:t>женский</w:t>
      </w:r>
      <w:r>
        <w:rPr>
          <w:rFonts w:ascii="Times New Roman" w:hAnsi="Times New Roman"/>
          <w:spacing w:val="5"/>
          <w:sz w:val="24"/>
        </w:rPr>
        <w:t xml:space="preserve"> </w:t>
      </w:r>
      <w:r>
        <w:rPr>
          <w:rFonts w:ascii="Times New Roman" w:hAnsi="Times New Roman"/>
          <w:sz w:val="24"/>
        </w:rPr>
        <w:t>день;</w:t>
      </w:r>
    </w:p>
    <w:p w14:paraId="EC110000">
      <w:pPr>
        <w:spacing w:before="6" w:line="264" w:lineRule="auto"/>
        <w:ind w:firstLine="1" w:left="838" w:right="5531"/>
        <w:rPr>
          <w:rFonts w:ascii="Times New Roman" w:hAnsi="Times New Roman"/>
          <w:sz w:val="24"/>
        </w:rPr>
      </w:pPr>
      <w:r>
        <w:rPr>
          <w:rFonts w:ascii="Times New Roman" w:hAnsi="Times New Roman"/>
          <w:sz w:val="24"/>
        </w:rPr>
        <w:t>27</w:t>
      </w:r>
      <w:r>
        <w:rPr>
          <w:rFonts w:ascii="Times New Roman" w:hAnsi="Times New Roman"/>
          <w:spacing w:val="-5"/>
          <w:sz w:val="24"/>
        </w:rPr>
        <w:t xml:space="preserve"> </w:t>
      </w:r>
      <w:r>
        <w:rPr>
          <w:rFonts w:ascii="Times New Roman" w:hAnsi="Times New Roman"/>
          <w:sz w:val="24"/>
        </w:rPr>
        <w:t>марта:</w:t>
      </w:r>
      <w:r>
        <w:rPr>
          <w:rFonts w:ascii="Times New Roman" w:hAnsi="Times New Roman"/>
          <w:spacing w:val="6"/>
          <w:sz w:val="24"/>
        </w:rPr>
        <w:t xml:space="preserve"> </w:t>
      </w:r>
      <w:r>
        <w:rPr>
          <w:rFonts w:ascii="Times New Roman" w:hAnsi="Times New Roman"/>
          <w:sz w:val="24"/>
        </w:rPr>
        <w:t>Всемирный</w:t>
      </w:r>
      <w:r>
        <w:rPr>
          <w:rFonts w:ascii="Times New Roman" w:hAnsi="Times New Roman"/>
          <w:spacing w:val="30"/>
          <w:sz w:val="24"/>
        </w:rPr>
        <w:t xml:space="preserve"> </w:t>
      </w:r>
      <w:r>
        <w:rPr>
          <w:rFonts w:ascii="Times New Roman" w:hAnsi="Times New Roman"/>
          <w:sz w:val="24"/>
        </w:rPr>
        <w:t>день</w:t>
      </w:r>
      <w:r>
        <w:rPr>
          <w:rFonts w:ascii="Times New Roman" w:hAnsi="Times New Roman"/>
          <w:spacing w:val="6"/>
          <w:sz w:val="24"/>
        </w:rPr>
        <w:t xml:space="preserve"> </w:t>
      </w:r>
      <w:r>
        <w:rPr>
          <w:rFonts w:ascii="Times New Roman" w:hAnsi="Times New Roman"/>
          <w:sz w:val="24"/>
        </w:rPr>
        <w:t>театра.</w:t>
      </w:r>
    </w:p>
    <w:p w14:paraId="ED110000">
      <w:pPr>
        <w:spacing w:before="6" w:line="264" w:lineRule="auto"/>
        <w:ind w:firstLine="1" w:left="838" w:right="5531"/>
        <w:rPr>
          <w:rFonts w:ascii="Times New Roman" w:hAnsi="Times New Roman"/>
          <w:sz w:val="24"/>
        </w:rPr>
      </w:pPr>
      <w:r>
        <w:rPr>
          <w:rFonts w:ascii="Times New Roman" w:hAnsi="Times New Roman"/>
          <w:spacing w:val="-66"/>
          <w:sz w:val="24"/>
        </w:rPr>
        <w:t xml:space="preserve"> </w:t>
      </w:r>
      <w:r>
        <w:rPr>
          <w:rFonts w:ascii="Times New Roman" w:hAnsi="Times New Roman"/>
          <w:sz w:val="24"/>
        </w:rPr>
        <w:t>Апрель</w:t>
      </w:r>
    </w:p>
    <w:p w14:paraId="EE110000">
      <w:pPr>
        <w:spacing w:before="7" w:line="264" w:lineRule="auto"/>
        <w:ind w:firstLine="706" w:left="129"/>
        <w:rPr>
          <w:rFonts w:ascii="Times New Roman" w:hAnsi="Times New Roman"/>
          <w:sz w:val="24"/>
        </w:rPr>
      </w:pPr>
      <w:r>
        <w:rPr>
          <w:rFonts w:ascii="Times New Roman" w:hAnsi="Times New Roman"/>
          <w:sz w:val="24"/>
        </w:rPr>
        <w:t>12</w:t>
      </w:r>
      <w:r>
        <w:rPr>
          <w:rFonts w:ascii="Times New Roman" w:hAnsi="Times New Roman"/>
          <w:spacing w:val="1"/>
          <w:sz w:val="24"/>
        </w:rPr>
        <w:t xml:space="preserve"> </w:t>
      </w:r>
      <w:r>
        <w:rPr>
          <w:rFonts w:ascii="Times New Roman" w:hAnsi="Times New Roman"/>
          <w:sz w:val="24"/>
        </w:rPr>
        <w:t>апреля:</w:t>
      </w:r>
      <w:r>
        <w:rPr>
          <w:rFonts w:ascii="Times New Roman" w:hAnsi="Times New Roman"/>
          <w:spacing w:val="1"/>
          <w:sz w:val="24"/>
        </w:rPr>
        <w:t xml:space="preserve"> </w:t>
      </w:r>
      <w:r>
        <w:rPr>
          <w:rFonts w:ascii="Times New Roman" w:hAnsi="Times New Roman"/>
          <w:sz w:val="24"/>
        </w:rPr>
        <w:t>День</w:t>
      </w:r>
      <w:r>
        <w:rPr>
          <w:rFonts w:ascii="Times New Roman" w:hAnsi="Times New Roman"/>
          <w:spacing w:val="1"/>
          <w:sz w:val="24"/>
        </w:rPr>
        <w:t xml:space="preserve"> </w:t>
      </w:r>
      <w:r>
        <w:rPr>
          <w:rFonts w:ascii="Times New Roman" w:hAnsi="Times New Roman"/>
          <w:sz w:val="24"/>
        </w:rPr>
        <w:t>космонавтики,</w:t>
      </w:r>
      <w:r>
        <w:rPr>
          <w:rFonts w:ascii="Times New Roman" w:hAnsi="Times New Roman"/>
          <w:spacing w:val="1"/>
          <w:sz w:val="24"/>
        </w:rPr>
        <w:t xml:space="preserve"> </w:t>
      </w:r>
      <w:r>
        <w:rPr>
          <w:rFonts w:ascii="Times New Roman" w:hAnsi="Times New Roman"/>
          <w:sz w:val="24"/>
        </w:rPr>
        <w:t>день</w:t>
      </w:r>
      <w:r>
        <w:rPr>
          <w:rFonts w:ascii="Times New Roman" w:hAnsi="Times New Roman"/>
          <w:spacing w:val="1"/>
          <w:sz w:val="24"/>
        </w:rPr>
        <w:t xml:space="preserve"> </w:t>
      </w:r>
      <w:r>
        <w:rPr>
          <w:rFonts w:ascii="Times New Roman" w:hAnsi="Times New Roman"/>
          <w:sz w:val="24"/>
        </w:rPr>
        <w:t>запуска</w:t>
      </w:r>
      <w:r>
        <w:rPr>
          <w:rFonts w:ascii="Times New Roman" w:hAnsi="Times New Roman"/>
          <w:spacing w:val="1"/>
          <w:sz w:val="24"/>
        </w:rPr>
        <w:t xml:space="preserve"> </w:t>
      </w:r>
      <w:r>
        <w:rPr>
          <w:rFonts w:ascii="Times New Roman" w:hAnsi="Times New Roman"/>
          <w:sz w:val="24"/>
        </w:rPr>
        <w:t>СССР</w:t>
      </w:r>
      <w:r>
        <w:rPr>
          <w:rFonts w:ascii="Times New Roman" w:hAnsi="Times New Roman"/>
          <w:spacing w:val="1"/>
          <w:sz w:val="24"/>
        </w:rPr>
        <w:t xml:space="preserve"> </w:t>
      </w:r>
      <w:r>
        <w:rPr>
          <w:rFonts w:ascii="Times New Roman" w:hAnsi="Times New Roman"/>
          <w:sz w:val="24"/>
        </w:rPr>
        <w:t>первого</w:t>
      </w:r>
      <w:r>
        <w:rPr>
          <w:rFonts w:ascii="Times New Roman" w:hAnsi="Times New Roman"/>
          <w:spacing w:val="1"/>
          <w:sz w:val="24"/>
        </w:rPr>
        <w:t xml:space="preserve"> </w:t>
      </w:r>
      <w:r>
        <w:rPr>
          <w:rFonts w:ascii="Times New Roman" w:hAnsi="Times New Roman"/>
          <w:sz w:val="24"/>
        </w:rPr>
        <w:t>искусственного</w:t>
      </w:r>
      <w:r>
        <w:rPr>
          <w:rFonts w:ascii="Times New Roman" w:hAnsi="Times New Roman"/>
          <w:spacing w:val="-66"/>
          <w:sz w:val="24"/>
        </w:rPr>
        <w:t xml:space="preserve"> </w:t>
      </w:r>
      <w:r>
        <w:rPr>
          <w:rFonts w:ascii="Times New Roman" w:hAnsi="Times New Roman"/>
          <w:sz w:val="24"/>
        </w:rPr>
        <w:t>спутника</w:t>
      </w:r>
      <w:r>
        <w:rPr>
          <w:rFonts w:ascii="Times New Roman" w:hAnsi="Times New Roman"/>
          <w:spacing w:val="20"/>
          <w:sz w:val="24"/>
        </w:rPr>
        <w:t xml:space="preserve"> </w:t>
      </w:r>
      <w:r>
        <w:rPr>
          <w:rFonts w:ascii="Times New Roman" w:hAnsi="Times New Roman"/>
          <w:sz w:val="24"/>
        </w:rPr>
        <w:t>Земли;</w:t>
      </w:r>
    </w:p>
    <w:p w14:paraId="EF110000">
      <w:pPr>
        <w:spacing w:before="7" w:line="264" w:lineRule="auto"/>
        <w:ind w:firstLine="3" w:left="826" w:right="5259"/>
        <w:rPr>
          <w:rFonts w:ascii="Times New Roman" w:hAnsi="Times New Roman"/>
          <w:sz w:val="24"/>
        </w:rPr>
      </w:pPr>
      <w:r>
        <w:rPr>
          <w:rFonts w:ascii="Times New Roman" w:hAnsi="Times New Roman"/>
          <w:sz w:val="24"/>
        </w:rPr>
        <w:t>22</w:t>
      </w:r>
      <w:r>
        <w:rPr>
          <w:rFonts w:ascii="Times New Roman" w:hAnsi="Times New Roman"/>
          <w:spacing w:val="-3"/>
          <w:sz w:val="24"/>
        </w:rPr>
        <w:t xml:space="preserve"> </w:t>
      </w:r>
      <w:r>
        <w:rPr>
          <w:rFonts w:ascii="Times New Roman" w:hAnsi="Times New Roman"/>
          <w:sz w:val="24"/>
        </w:rPr>
        <w:t>апреля:</w:t>
      </w:r>
      <w:r>
        <w:rPr>
          <w:rFonts w:ascii="Times New Roman" w:hAnsi="Times New Roman"/>
          <w:spacing w:val="7"/>
          <w:sz w:val="24"/>
        </w:rPr>
        <w:t xml:space="preserve"> </w:t>
      </w:r>
      <w:r>
        <w:rPr>
          <w:rFonts w:ascii="Times New Roman" w:hAnsi="Times New Roman"/>
          <w:sz w:val="24"/>
        </w:rPr>
        <w:t>Всемирный</w:t>
      </w:r>
      <w:r>
        <w:rPr>
          <w:rFonts w:ascii="Times New Roman" w:hAnsi="Times New Roman"/>
          <w:spacing w:val="24"/>
          <w:sz w:val="24"/>
        </w:rPr>
        <w:t xml:space="preserve"> </w:t>
      </w:r>
      <w:r>
        <w:rPr>
          <w:rFonts w:ascii="Times New Roman" w:hAnsi="Times New Roman"/>
          <w:sz w:val="24"/>
        </w:rPr>
        <w:t>день</w:t>
      </w:r>
      <w:r>
        <w:rPr>
          <w:rFonts w:ascii="Times New Roman" w:hAnsi="Times New Roman"/>
          <w:spacing w:val="14"/>
          <w:sz w:val="24"/>
        </w:rPr>
        <w:t xml:space="preserve"> </w:t>
      </w:r>
      <w:r>
        <w:rPr>
          <w:rFonts w:ascii="Times New Roman" w:hAnsi="Times New Roman"/>
          <w:sz w:val="24"/>
        </w:rPr>
        <w:t>Земли.</w:t>
      </w:r>
    </w:p>
    <w:p w14:paraId="F0110000">
      <w:pPr>
        <w:spacing w:before="7" w:line="264" w:lineRule="auto"/>
        <w:ind w:firstLine="3" w:left="826" w:right="5259"/>
        <w:rPr>
          <w:rFonts w:ascii="Times New Roman" w:hAnsi="Times New Roman"/>
          <w:sz w:val="24"/>
        </w:rPr>
      </w:pPr>
      <w:r>
        <w:rPr>
          <w:rFonts w:ascii="Times New Roman" w:hAnsi="Times New Roman"/>
          <w:spacing w:val="-66"/>
          <w:sz w:val="24"/>
        </w:rPr>
        <w:t xml:space="preserve"> </w:t>
      </w:r>
      <w:r>
        <w:rPr>
          <w:rFonts w:ascii="Times New Roman" w:hAnsi="Times New Roman"/>
          <w:sz w:val="24"/>
        </w:rPr>
        <w:t>Май</w:t>
      </w:r>
    </w:p>
    <w:p w14:paraId="F1110000">
      <w:pPr>
        <w:spacing w:before="1" w:line="276" w:lineRule="auto"/>
        <w:ind w:firstLine="1" w:left="829" w:right="5659"/>
        <w:rPr>
          <w:rFonts w:ascii="Times New Roman" w:hAnsi="Times New Roman"/>
          <w:spacing w:val="-66"/>
          <w:sz w:val="24"/>
        </w:rPr>
      </w:pP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мая:</w:t>
      </w:r>
      <w:r>
        <w:rPr>
          <w:rFonts w:ascii="Times New Roman" w:hAnsi="Times New Roman"/>
          <w:spacing w:val="1"/>
          <w:sz w:val="24"/>
        </w:rPr>
        <w:t xml:space="preserve"> </w:t>
      </w:r>
      <w:r>
        <w:rPr>
          <w:rFonts w:ascii="Times New Roman" w:hAnsi="Times New Roman"/>
          <w:sz w:val="24"/>
        </w:rPr>
        <w:t>Праздник</w:t>
      </w:r>
      <w:r>
        <w:rPr>
          <w:rFonts w:ascii="Times New Roman" w:hAnsi="Times New Roman"/>
          <w:spacing w:val="14"/>
          <w:sz w:val="24"/>
        </w:rPr>
        <w:t xml:space="preserve"> </w:t>
      </w:r>
      <w:r>
        <w:rPr>
          <w:rFonts w:ascii="Times New Roman" w:hAnsi="Times New Roman"/>
          <w:sz w:val="24"/>
        </w:rPr>
        <w:t>Весны</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66"/>
          <w:sz w:val="24"/>
        </w:rPr>
        <w:t xml:space="preserve"> </w:t>
      </w:r>
    </w:p>
    <w:p w14:paraId="F2110000">
      <w:pPr>
        <w:spacing w:before="1" w:line="276" w:lineRule="auto"/>
        <w:ind w:firstLine="1" w:left="829" w:right="5659"/>
        <w:rPr>
          <w:rFonts w:ascii="Times New Roman" w:hAnsi="Times New Roman"/>
          <w:sz w:val="24"/>
        </w:rPr>
      </w:pPr>
      <w:r>
        <w:rPr>
          <w:rFonts w:ascii="Times New Roman" w:hAnsi="Times New Roman"/>
          <w:sz w:val="24"/>
        </w:rPr>
        <w:t>9</w:t>
      </w:r>
      <w:r>
        <w:rPr>
          <w:rFonts w:ascii="Times New Roman" w:hAnsi="Times New Roman"/>
          <w:spacing w:val="-12"/>
          <w:sz w:val="24"/>
        </w:rPr>
        <w:t xml:space="preserve"> </w:t>
      </w:r>
      <w:r>
        <w:rPr>
          <w:rFonts w:ascii="Times New Roman" w:hAnsi="Times New Roman"/>
          <w:sz w:val="24"/>
        </w:rPr>
        <w:t>мая:</w:t>
      </w:r>
      <w:r>
        <w:rPr>
          <w:rFonts w:ascii="Times New Roman" w:hAnsi="Times New Roman"/>
          <w:spacing w:val="-3"/>
          <w:sz w:val="24"/>
        </w:rPr>
        <w:t xml:space="preserve"> </w:t>
      </w:r>
      <w:r>
        <w:rPr>
          <w:rFonts w:ascii="Times New Roman" w:hAnsi="Times New Roman"/>
          <w:sz w:val="24"/>
        </w:rPr>
        <w:t>День</w:t>
      </w:r>
      <w:r>
        <w:rPr>
          <w:rFonts w:ascii="Times New Roman" w:hAnsi="Times New Roman"/>
          <w:spacing w:val="-6"/>
          <w:sz w:val="24"/>
        </w:rPr>
        <w:t xml:space="preserve"> </w:t>
      </w:r>
      <w:r>
        <w:rPr>
          <w:rFonts w:ascii="Times New Roman" w:hAnsi="Times New Roman"/>
          <w:sz w:val="24"/>
        </w:rPr>
        <w:t>Победы.</w:t>
      </w:r>
    </w:p>
    <w:p w14:paraId="F3110000">
      <w:pPr>
        <w:spacing w:line="330" w:lineRule="exact"/>
        <w:ind w:firstLine="0" w:left="825"/>
        <w:rPr>
          <w:rFonts w:ascii="Times New Roman" w:hAnsi="Times New Roman"/>
          <w:sz w:val="24"/>
        </w:rPr>
      </w:pPr>
      <w:r>
        <w:rPr>
          <w:rFonts w:ascii="Times New Roman" w:hAnsi="Times New Roman"/>
          <w:sz w:val="24"/>
        </w:rPr>
        <w:t>Июнь</w:t>
      </w:r>
    </w:p>
    <w:p w14:paraId="F4110000">
      <w:pPr>
        <w:spacing w:before="39" w:line="264" w:lineRule="auto"/>
        <w:ind w:firstLine="4" w:left="817" w:right="3179"/>
        <w:rPr>
          <w:rFonts w:ascii="Times New Roman" w:hAnsi="Times New Roman"/>
          <w:spacing w:val="-66"/>
          <w:sz w:val="24"/>
        </w:rPr>
      </w:pPr>
      <w:r>
        <w:rPr>
          <w:rFonts w:ascii="Times New Roman" w:hAnsi="Times New Roman"/>
          <w:sz w:val="24"/>
        </w:rPr>
        <w:t>1 июня: Международный</w:t>
      </w:r>
      <w:r>
        <w:rPr>
          <w:rFonts w:ascii="Times New Roman" w:hAnsi="Times New Roman"/>
          <w:spacing w:val="1"/>
          <w:sz w:val="24"/>
        </w:rPr>
        <w:t xml:space="preserve"> </w:t>
      </w:r>
      <w:r>
        <w:rPr>
          <w:rFonts w:ascii="Times New Roman" w:hAnsi="Times New Roman"/>
          <w:sz w:val="24"/>
        </w:rPr>
        <w:t>день защиты обучающихся;</w:t>
      </w:r>
      <w:r>
        <w:rPr>
          <w:rFonts w:ascii="Times New Roman" w:hAnsi="Times New Roman"/>
          <w:spacing w:val="-66"/>
          <w:sz w:val="24"/>
        </w:rPr>
        <w:t xml:space="preserve"> </w:t>
      </w:r>
    </w:p>
    <w:p w14:paraId="F5110000">
      <w:pPr>
        <w:tabs>
          <w:tab w:leader="none" w:pos="8951" w:val="left"/>
        </w:tabs>
        <w:spacing w:line="276" w:lineRule="auto"/>
        <w:ind w:firstLine="708" w:left="110" w:right="158"/>
        <w:rPr>
          <w:rFonts w:ascii="Times New Roman" w:hAnsi="Times New Roman"/>
          <w:sz w:val="24"/>
        </w:rPr>
      </w:pPr>
      <w:r>
        <w:rPr>
          <w:rFonts w:ascii="Times New Roman" w:hAnsi="Times New Roman"/>
          <w:sz w:val="24"/>
        </w:rPr>
        <w:t>6</w:t>
      </w:r>
      <w:r>
        <w:rPr>
          <w:rFonts w:ascii="Times New Roman" w:hAnsi="Times New Roman"/>
          <w:spacing w:val="51"/>
          <w:sz w:val="24"/>
        </w:rPr>
        <w:t xml:space="preserve"> </w:t>
      </w:r>
      <w:r>
        <w:rPr>
          <w:rFonts w:ascii="Times New Roman" w:hAnsi="Times New Roman"/>
          <w:sz w:val="24"/>
        </w:rPr>
        <w:t>июня:</w:t>
      </w:r>
      <w:r>
        <w:rPr>
          <w:rFonts w:ascii="Times New Roman" w:hAnsi="Times New Roman"/>
          <w:spacing w:val="63"/>
          <w:sz w:val="24"/>
        </w:rPr>
        <w:t xml:space="preserve"> </w:t>
      </w:r>
      <w:r>
        <w:rPr>
          <w:rFonts w:ascii="Times New Roman" w:hAnsi="Times New Roman"/>
          <w:sz w:val="24"/>
        </w:rPr>
        <w:t>день</w:t>
      </w:r>
      <w:r>
        <w:rPr>
          <w:rFonts w:ascii="Times New Roman" w:hAnsi="Times New Roman"/>
          <w:spacing w:val="57"/>
          <w:sz w:val="24"/>
        </w:rPr>
        <w:t xml:space="preserve"> </w:t>
      </w:r>
      <w:r>
        <w:rPr>
          <w:rFonts w:ascii="Times New Roman" w:hAnsi="Times New Roman"/>
          <w:sz w:val="24"/>
        </w:rPr>
        <w:t>рождения</w:t>
      </w:r>
      <w:r>
        <w:rPr>
          <w:rFonts w:ascii="Times New Roman" w:hAnsi="Times New Roman"/>
          <w:spacing w:val="67"/>
          <w:sz w:val="24"/>
        </w:rPr>
        <w:t xml:space="preserve"> </w:t>
      </w:r>
      <w:r>
        <w:rPr>
          <w:rFonts w:ascii="Times New Roman" w:hAnsi="Times New Roman"/>
          <w:sz w:val="24"/>
        </w:rPr>
        <w:t>великого</w:t>
      </w:r>
      <w:r>
        <w:rPr>
          <w:rFonts w:ascii="Times New Roman" w:hAnsi="Times New Roman"/>
          <w:spacing w:val="62"/>
          <w:sz w:val="24"/>
        </w:rPr>
        <w:t xml:space="preserve"> </w:t>
      </w:r>
      <w:r>
        <w:rPr>
          <w:rFonts w:ascii="Times New Roman" w:hAnsi="Times New Roman"/>
          <w:sz w:val="24"/>
        </w:rPr>
        <w:t>русского</w:t>
      </w:r>
      <w:r>
        <w:rPr>
          <w:rFonts w:ascii="Times New Roman" w:hAnsi="Times New Roman"/>
          <w:spacing w:val="64"/>
          <w:sz w:val="24"/>
        </w:rPr>
        <w:t xml:space="preserve"> </w:t>
      </w:r>
      <w:r>
        <w:rPr>
          <w:rFonts w:ascii="Times New Roman" w:hAnsi="Times New Roman"/>
          <w:sz w:val="24"/>
        </w:rPr>
        <w:t>поэта</w:t>
      </w:r>
      <w:r>
        <w:rPr>
          <w:rFonts w:ascii="Times New Roman" w:hAnsi="Times New Roman"/>
          <w:spacing w:val="63"/>
          <w:sz w:val="24"/>
        </w:rPr>
        <w:t xml:space="preserve"> </w:t>
      </w:r>
      <w:r>
        <w:rPr>
          <w:rFonts w:ascii="Times New Roman" w:hAnsi="Times New Roman"/>
          <w:sz w:val="24"/>
        </w:rPr>
        <w:t xml:space="preserve">Александра </w:t>
      </w:r>
      <w:r>
        <w:rPr>
          <w:rFonts w:ascii="Times New Roman" w:hAnsi="Times New Roman"/>
          <w:spacing w:val="-1"/>
          <w:sz w:val="24"/>
        </w:rPr>
        <w:t>Сергеевича</w:t>
      </w:r>
      <w:r>
        <w:rPr>
          <w:rFonts w:ascii="Times New Roman" w:hAnsi="Times New Roman"/>
          <w:spacing w:val="-66"/>
          <w:sz w:val="24"/>
        </w:rPr>
        <w:t xml:space="preserve"> </w:t>
      </w:r>
      <w:r>
        <w:rPr>
          <w:rFonts w:ascii="Times New Roman" w:hAnsi="Times New Roman"/>
          <w:sz w:val="24"/>
        </w:rPr>
        <w:t>Пушкина</w:t>
      </w:r>
      <w:r>
        <w:rPr>
          <w:rFonts w:ascii="Times New Roman" w:hAnsi="Times New Roman"/>
          <w:spacing w:val="2"/>
          <w:sz w:val="24"/>
        </w:rPr>
        <w:t xml:space="preserve"> </w:t>
      </w:r>
      <w:r>
        <w:rPr>
          <w:rFonts w:ascii="Times New Roman" w:hAnsi="Times New Roman"/>
          <w:sz w:val="24"/>
        </w:rPr>
        <w:t>(1799-1837),</w:t>
      </w:r>
      <w:r>
        <w:rPr>
          <w:rFonts w:ascii="Times New Roman" w:hAnsi="Times New Roman"/>
          <w:spacing w:val="15"/>
          <w:sz w:val="24"/>
        </w:rPr>
        <w:t xml:space="preserve"> </w:t>
      </w:r>
      <w:r>
        <w:rPr>
          <w:rFonts w:ascii="Times New Roman" w:hAnsi="Times New Roman"/>
          <w:sz w:val="24"/>
        </w:rPr>
        <w:t>День</w:t>
      </w:r>
      <w:r>
        <w:rPr>
          <w:rFonts w:ascii="Times New Roman" w:hAnsi="Times New Roman"/>
          <w:spacing w:val="6"/>
          <w:sz w:val="24"/>
        </w:rPr>
        <w:t xml:space="preserve"> </w:t>
      </w:r>
      <w:r>
        <w:rPr>
          <w:rFonts w:ascii="Times New Roman" w:hAnsi="Times New Roman"/>
          <w:sz w:val="24"/>
        </w:rPr>
        <w:t>русского</w:t>
      </w:r>
      <w:r>
        <w:rPr>
          <w:rFonts w:ascii="Times New Roman" w:hAnsi="Times New Roman"/>
          <w:spacing w:val="14"/>
          <w:sz w:val="24"/>
        </w:rPr>
        <w:t xml:space="preserve"> </w:t>
      </w:r>
      <w:r>
        <w:rPr>
          <w:rFonts w:ascii="Times New Roman" w:hAnsi="Times New Roman"/>
          <w:sz w:val="24"/>
        </w:rPr>
        <w:t>языка;</w:t>
      </w:r>
    </w:p>
    <w:p w14:paraId="F6110000">
      <w:pPr>
        <w:spacing w:line="332" w:lineRule="exact"/>
        <w:ind w:firstLine="0" w:left="816"/>
        <w:rPr>
          <w:rFonts w:ascii="Times New Roman" w:hAnsi="Times New Roman"/>
          <w:sz w:val="24"/>
        </w:rPr>
      </w:pPr>
      <w:r>
        <w:rPr>
          <w:rFonts w:ascii="Times New Roman" w:hAnsi="Times New Roman"/>
          <w:sz w:val="24"/>
        </w:rPr>
        <w:t>12</w:t>
      </w:r>
      <w:r>
        <w:rPr>
          <w:rFonts w:ascii="Times New Roman" w:hAnsi="Times New Roman"/>
          <w:spacing w:val="1"/>
          <w:sz w:val="24"/>
        </w:rPr>
        <w:t xml:space="preserve"> </w:t>
      </w:r>
      <w:r>
        <w:rPr>
          <w:rFonts w:ascii="Times New Roman" w:hAnsi="Times New Roman"/>
          <w:sz w:val="24"/>
        </w:rPr>
        <w:t>июня:</w:t>
      </w:r>
      <w:r>
        <w:rPr>
          <w:rFonts w:ascii="Times New Roman" w:hAnsi="Times New Roman"/>
          <w:spacing w:val="10"/>
          <w:sz w:val="24"/>
        </w:rPr>
        <w:t xml:space="preserve"> </w:t>
      </w:r>
      <w:r>
        <w:rPr>
          <w:rFonts w:ascii="Times New Roman" w:hAnsi="Times New Roman"/>
          <w:sz w:val="24"/>
        </w:rPr>
        <w:t>День</w:t>
      </w:r>
      <w:r>
        <w:rPr>
          <w:rFonts w:ascii="Times New Roman" w:hAnsi="Times New Roman"/>
          <w:spacing w:val="8"/>
          <w:sz w:val="24"/>
        </w:rPr>
        <w:t xml:space="preserve"> </w:t>
      </w:r>
      <w:r>
        <w:rPr>
          <w:rFonts w:ascii="Times New Roman" w:hAnsi="Times New Roman"/>
          <w:sz w:val="24"/>
        </w:rPr>
        <w:t>России</w:t>
      </w:r>
    </w:p>
    <w:p w14:paraId="F7110000">
      <w:pPr>
        <w:spacing w:line="332" w:lineRule="exact"/>
        <w:ind w:firstLine="0" w:left="816"/>
        <w:rPr>
          <w:rFonts w:ascii="Times New Roman" w:hAnsi="Times New Roman"/>
          <w:sz w:val="24"/>
        </w:rPr>
      </w:pPr>
      <w:r>
        <w:rPr>
          <w:rFonts w:ascii="Times New Roman" w:hAnsi="Times New Roman"/>
          <w:sz w:val="24"/>
        </w:rPr>
        <w:t>Июль</w:t>
      </w:r>
    </w:p>
    <w:p w14:paraId="F8110000">
      <w:pPr>
        <w:ind w:firstLine="0" w:left="818"/>
        <w:rPr>
          <w:rFonts w:ascii="Times New Roman" w:hAnsi="Times New Roman"/>
          <w:sz w:val="24"/>
        </w:rPr>
      </w:pP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июля:</w:t>
      </w:r>
      <w:r>
        <w:rPr>
          <w:rFonts w:ascii="Times New Roman" w:hAnsi="Times New Roman"/>
          <w:spacing w:val="16"/>
          <w:sz w:val="24"/>
        </w:rPr>
        <w:t xml:space="preserve"> </w:t>
      </w:r>
      <w:r>
        <w:rPr>
          <w:rFonts w:ascii="Times New Roman" w:hAnsi="Times New Roman"/>
          <w:sz w:val="24"/>
        </w:rPr>
        <w:t>День</w:t>
      </w:r>
      <w:r>
        <w:rPr>
          <w:rFonts w:ascii="Times New Roman" w:hAnsi="Times New Roman"/>
          <w:spacing w:val="6"/>
          <w:sz w:val="24"/>
        </w:rPr>
        <w:t xml:space="preserve"> </w:t>
      </w:r>
      <w:r>
        <w:rPr>
          <w:rFonts w:ascii="Times New Roman" w:hAnsi="Times New Roman"/>
          <w:sz w:val="24"/>
        </w:rPr>
        <w:t>семьи,</w:t>
      </w:r>
      <w:r>
        <w:rPr>
          <w:rFonts w:ascii="Times New Roman" w:hAnsi="Times New Roman"/>
          <w:spacing w:val="9"/>
          <w:sz w:val="24"/>
        </w:rPr>
        <w:t xml:space="preserve"> </w:t>
      </w:r>
      <w:r>
        <w:rPr>
          <w:rFonts w:ascii="Times New Roman" w:hAnsi="Times New Roman"/>
          <w:sz w:val="24"/>
        </w:rPr>
        <w:t>любви</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верности;</w:t>
      </w:r>
    </w:p>
    <w:p w14:paraId="F9110000">
      <w:pPr>
        <w:spacing w:before="4"/>
        <w:ind w:firstLine="0" w:left="824"/>
        <w:rPr>
          <w:rFonts w:ascii="Times New Roman" w:hAnsi="Times New Roman"/>
          <w:sz w:val="24"/>
        </w:rPr>
      </w:pPr>
      <w:r>
        <w:rPr>
          <w:rFonts w:ascii="Times New Roman" w:hAnsi="Times New Roman"/>
          <w:sz w:val="24"/>
        </w:rPr>
        <w:t>Август</w:t>
      </w:r>
    </w:p>
    <w:p w14:paraId="FA110000">
      <w:pPr>
        <w:sectPr>
          <w:headerReference r:id="rId181" w:type="default"/>
          <w:footerReference r:id="rId182" w:type="default"/>
          <w:pgSz w:h="17140" w:orient="portrait" w:w="11910"/>
          <w:pgMar w:bottom="420" w:footer="230" w:gutter="0" w:header="933" w:left="940" w:right="520" w:top="1420"/>
        </w:sectPr>
      </w:pPr>
    </w:p>
    <w:p w14:paraId="FB110000">
      <w:r>
        <w:drawing>
          <wp:anchor allowOverlap="true" behindDoc="true" distB="0" distL="0" distR="0" distT="0" layoutInCell="true" locked="false" relativeHeight="251658240" simplePos="false">
            <wp:simplePos x="0" y="0"/>
            <wp:positionH relativeFrom="page">
              <wp:posOffset>0</wp:posOffset>
            </wp:positionH>
            <wp:positionV relativeFrom="page">
              <wp:posOffset>0</wp:posOffset>
            </wp:positionV>
            <wp:extent cx="7080504" cy="1749551"/>
            <wp:effectExtent b="0" l="0" r="0" t="0"/>
            <wp:wrapNone/>
            <wp:docPr hidden="false" id="447" name="Picture 447"/>
            <a:graphic>
              <a:graphicData uri="http://schemas.openxmlformats.org/drawingml/2006/picture">
                <pic:pic>
                  <pic:nvPicPr>
                    <pic:cNvPr hidden="false" id="446" name="Picture 446"/>
                    <pic:cNvPicPr preferRelativeResize="true"/>
                  </pic:nvPicPr>
                  <pic:blipFill>
                    <a:blip r:embed="rId355"/>
                    <a:stretch/>
                  </pic:blipFill>
                  <pic:spPr>
                    <a:xfrm flipH="false" flipV="false" rot="0">
                      <a:ext cx="7080504" cy="1749551"/>
                    </a:xfrm>
                    <a:prstGeom prst="rect"/>
                  </pic:spPr>
                </pic:pic>
              </a:graphicData>
            </a:graphic>
          </wp:anchor>
        </w:drawing>
      </w:r>
      <w:r>
        <w:drawing>
          <wp:anchor allowOverlap="true" behindDoc="false" distB="0" distL="0" distR="0" distT="0" layoutInCell="true" locked="false" relativeHeight="251658240" simplePos="false">
            <wp:simplePos x="0" y="0"/>
            <wp:positionH relativeFrom="page">
              <wp:posOffset>7458456</wp:posOffset>
            </wp:positionH>
            <wp:positionV relativeFrom="page">
              <wp:posOffset>137159</wp:posOffset>
            </wp:positionV>
            <wp:extent cx="213359" cy="10704576"/>
            <wp:effectExtent b="0" l="0" r="0" t="0"/>
            <wp:wrapNone/>
            <wp:docPr hidden="false" id="449" name="Picture 449"/>
            <a:graphic>
              <a:graphicData uri="http://schemas.openxmlformats.org/drawingml/2006/picture">
                <pic:pic>
                  <pic:nvPicPr>
                    <pic:cNvPr hidden="false" id="448" name="Picture 448"/>
                    <pic:cNvPicPr preferRelativeResize="true"/>
                  </pic:nvPicPr>
                  <pic:blipFill>
                    <a:blip r:embed="rId356"/>
                    <a:stretch/>
                  </pic:blipFill>
                  <pic:spPr>
                    <a:xfrm flipH="false" flipV="false" rot="0">
                      <a:ext cx="213359" cy="10704576"/>
                    </a:xfrm>
                    <a:prstGeom prst="rect"/>
                  </pic:spPr>
                </pic:pic>
              </a:graphicData>
            </a:graphic>
          </wp:anchor>
        </w:drawing>
      </w:r>
    </w:p>
    <w:p w14:paraId="FC110000">
      <w:pPr>
        <w:spacing w:before="3"/>
        <w:ind/>
        <w:rPr>
          <w:sz w:val="28"/>
        </w:rPr>
      </w:pPr>
    </w:p>
    <w:p w14:paraId="FD110000">
      <w:pPr>
        <w:pStyle w:val="Style_6"/>
        <w:numPr>
          <w:ilvl w:val="0"/>
          <w:numId w:val="77"/>
        </w:numPr>
        <w:tabs>
          <w:tab w:leader="none" w:pos="1190" w:val="left"/>
        </w:tabs>
        <w:ind/>
        <w:rPr>
          <w:rFonts w:ascii="Times New Roman" w:hAnsi="Times New Roman"/>
          <w:sz w:val="24"/>
        </w:rPr>
      </w:pPr>
      <w:r>
        <w:rPr>
          <w:rFonts w:ascii="Times New Roman" w:hAnsi="Times New Roman"/>
          <w:sz w:val="24"/>
        </w:rPr>
        <w:t>августа:</w:t>
      </w:r>
      <w:r>
        <w:rPr>
          <w:rFonts w:ascii="Times New Roman" w:hAnsi="Times New Roman"/>
          <w:spacing w:val="17"/>
          <w:sz w:val="24"/>
        </w:rPr>
        <w:t xml:space="preserve"> </w:t>
      </w:r>
      <w:r>
        <w:rPr>
          <w:rFonts w:ascii="Times New Roman" w:hAnsi="Times New Roman"/>
          <w:sz w:val="24"/>
        </w:rPr>
        <w:t>День</w:t>
      </w:r>
      <w:r>
        <w:rPr>
          <w:rFonts w:ascii="Times New Roman" w:hAnsi="Times New Roman"/>
          <w:spacing w:val="2"/>
          <w:sz w:val="24"/>
        </w:rPr>
        <w:t xml:space="preserve"> </w:t>
      </w:r>
      <w:r>
        <w:rPr>
          <w:rFonts w:ascii="Times New Roman" w:hAnsi="Times New Roman"/>
          <w:sz w:val="24"/>
        </w:rPr>
        <w:t>Государственного</w:t>
      </w:r>
      <w:r>
        <w:rPr>
          <w:rFonts w:ascii="Times New Roman" w:hAnsi="Times New Roman"/>
          <w:spacing w:val="-9"/>
          <w:sz w:val="24"/>
        </w:rPr>
        <w:t xml:space="preserve"> </w:t>
      </w:r>
      <w:r>
        <w:rPr>
          <w:rFonts w:ascii="Times New Roman" w:hAnsi="Times New Roman"/>
          <w:sz w:val="24"/>
        </w:rPr>
        <w:t>флага</w:t>
      </w:r>
      <w:r>
        <w:rPr>
          <w:rFonts w:ascii="Times New Roman" w:hAnsi="Times New Roman"/>
          <w:spacing w:val="10"/>
          <w:sz w:val="24"/>
        </w:rPr>
        <w:t xml:space="preserve"> </w:t>
      </w:r>
      <w:r>
        <w:rPr>
          <w:rFonts w:ascii="Times New Roman" w:hAnsi="Times New Roman"/>
          <w:sz w:val="24"/>
        </w:rPr>
        <w:t>Российской</w:t>
      </w:r>
      <w:r>
        <w:rPr>
          <w:rFonts w:ascii="Times New Roman" w:hAnsi="Times New Roman"/>
          <w:spacing w:val="27"/>
          <w:sz w:val="24"/>
        </w:rPr>
        <w:t xml:space="preserve"> </w:t>
      </w:r>
      <w:r>
        <w:rPr>
          <w:rFonts w:ascii="Times New Roman" w:hAnsi="Times New Roman"/>
          <w:sz w:val="24"/>
        </w:rPr>
        <w:t>Федерации</w:t>
      </w:r>
    </w:p>
    <w:p w14:paraId="FE110000">
      <w:pPr>
        <w:spacing w:before="8" w:line="276" w:lineRule="auto"/>
        <w:ind w:hanging="1" w:left="834" w:right="5368"/>
        <w:rPr>
          <w:rFonts w:ascii="Times New Roman" w:hAnsi="Times New Roman"/>
          <w:sz w:val="24"/>
        </w:rPr>
      </w:pPr>
      <w:r>
        <w:rPr>
          <w:rFonts w:ascii="Times New Roman" w:hAnsi="Times New Roman"/>
          <w:sz w:val="24"/>
        </w:rPr>
        <w:t>Сентябрь</w:t>
      </w:r>
    </w:p>
    <w:p w14:paraId="FF110000">
      <w:pPr>
        <w:spacing w:line="332" w:lineRule="exact"/>
        <w:ind w:firstLine="0" w:left="835"/>
        <w:rPr>
          <w:rFonts w:ascii="Times New Roman" w:hAnsi="Times New Roman"/>
          <w:sz w:val="24"/>
        </w:rPr>
      </w:pPr>
      <w:r>
        <w:rPr>
          <w:rFonts w:ascii="Times New Roman" w:hAnsi="Times New Roman"/>
          <w:sz w:val="24"/>
        </w:rPr>
        <w:t>1</w:t>
      </w:r>
      <w:r>
        <w:rPr>
          <w:rFonts w:ascii="Times New Roman" w:hAnsi="Times New Roman"/>
          <w:spacing w:val="6"/>
          <w:sz w:val="24"/>
        </w:rPr>
        <w:t xml:space="preserve"> </w:t>
      </w:r>
      <w:r>
        <w:rPr>
          <w:rFonts w:ascii="Times New Roman" w:hAnsi="Times New Roman"/>
          <w:sz w:val="24"/>
        </w:rPr>
        <w:t>сентября:</w:t>
      </w:r>
      <w:r>
        <w:rPr>
          <w:rFonts w:ascii="Times New Roman" w:hAnsi="Times New Roman"/>
          <w:spacing w:val="17"/>
          <w:sz w:val="24"/>
        </w:rPr>
        <w:t xml:space="preserve"> </w:t>
      </w:r>
      <w:r>
        <w:rPr>
          <w:rFonts w:ascii="Times New Roman" w:hAnsi="Times New Roman"/>
          <w:sz w:val="24"/>
        </w:rPr>
        <w:t>День</w:t>
      </w:r>
      <w:r>
        <w:rPr>
          <w:rFonts w:ascii="Times New Roman" w:hAnsi="Times New Roman"/>
          <w:spacing w:val="5"/>
          <w:sz w:val="24"/>
        </w:rPr>
        <w:t xml:space="preserve"> </w:t>
      </w:r>
      <w:r>
        <w:rPr>
          <w:rFonts w:ascii="Times New Roman" w:hAnsi="Times New Roman"/>
          <w:sz w:val="24"/>
        </w:rPr>
        <w:t>знаний;</w:t>
      </w:r>
    </w:p>
    <w:p w14:paraId="00120000">
      <w:pPr>
        <w:spacing w:line="264" w:lineRule="auto"/>
        <w:ind w:firstLine="4" w:left="825" w:right="1766"/>
        <w:rPr>
          <w:rFonts w:ascii="Times New Roman" w:hAnsi="Times New Roman"/>
          <w:sz w:val="24"/>
        </w:rPr>
      </w:pPr>
      <w:r>
        <w:rPr>
          <w:rFonts w:ascii="Times New Roman" w:hAnsi="Times New Roman"/>
          <w:sz w:val="24"/>
        </w:rPr>
        <w:t>27</w:t>
      </w:r>
      <w:r>
        <w:rPr>
          <w:rFonts w:ascii="Times New Roman" w:hAnsi="Times New Roman"/>
          <w:spacing w:val="-3"/>
          <w:sz w:val="24"/>
        </w:rPr>
        <w:t xml:space="preserve"> </w:t>
      </w:r>
      <w:r>
        <w:rPr>
          <w:rFonts w:ascii="Times New Roman" w:hAnsi="Times New Roman"/>
          <w:sz w:val="24"/>
        </w:rPr>
        <w:t>сентября:</w:t>
      </w:r>
      <w:r>
        <w:rPr>
          <w:rFonts w:ascii="Times New Roman" w:hAnsi="Times New Roman"/>
          <w:spacing w:val="18"/>
          <w:sz w:val="24"/>
        </w:rPr>
        <w:t xml:space="preserve"> </w:t>
      </w:r>
      <w:r>
        <w:rPr>
          <w:rFonts w:ascii="Times New Roman" w:hAnsi="Times New Roman"/>
          <w:sz w:val="24"/>
        </w:rPr>
        <w:t>День</w:t>
      </w:r>
      <w:r>
        <w:rPr>
          <w:rFonts w:ascii="Times New Roman" w:hAnsi="Times New Roman"/>
          <w:spacing w:val="7"/>
          <w:sz w:val="24"/>
        </w:rPr>
        <w:t xml:space="preserve"> </w:t>
      </w:r>
      <w:r>
        <w:rPr>
          <w:rFonts w:ascii="Times New Roman" w:hAnsi="Times New Roman"/>
          <w:sz w:val="24"/>
        </w:rPr>
        <w:t>воспитателя</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всех</w:t>
      </w:r>
      <w:r>
        <w:rPr>
          <w:rFonts w:ascii="Times New Roman" w:hAnsi="Times New Roman"/>
          <w:spacing w:val="4"/>
          <w:sz w:val="24"/>
        </w:rPr>
        <w:t xml:space="preserve"> </w:t>
      </w:r>
      <w:r>
        <w:rPr>
          <w:rFonts w:ascii="Times New Roman" w:hAnsi="Times New Roman"/>
          <w:sz w:val="24"/>
        </w:rPr>
        <w:t>дошкольных</w:t>
      </w:r>
      <w:r>
        <w:rPr>
          <w:rFonts w:ascii="Times New Roman" w:hAnsi="Times New Roman"/>
          <w:spacing w:val="21"/>
          <w:sz w:val="24"/>
        </w:rPr>
        <w:t xml:space="preserve"> </w:t>
      </w:r>
      <w:r>
        <w:rPr>
          <w:rFonts w:ascii="Times New Roman" w:hAnsi="Times New Roman"/>
          <w:sz w:val="24"/>
        </w:rPr>
        <w:t>работников.</w:t>
      </w:r>
      <w:r>
        <w:rPr>
          <w:rFonts w:ascii="Times New Roman" w:hAnsi="Times New Roman"/>
          <w:spacing w:val="-66"/>
          <w:sz w:val="24"/>
        </w:rPr>
        <w:t xml:space="preserve"> </w:t>
      </w:r>
      <w:r>
        <w:rPr>
          <w:rFonts w:ascii="Times New Roman" w:hAnsi="Times New Roman"/>
          <w:sz w:val="24"/>
        </w:rPr>
        <w:t>Октябрь</w:t>
      </w:r>
    </w:p>
    <w:p w14:paraId="01120000">
      <w:pPr>
        <w:tabs>
          <w:tab w:leader="none" w:pos="4551" w:val="left"/>
          <w:tab w:leader="none" w:pos="9769" w:val="left"/>
        </w:tabs>
        <w:spacing w:before="4"/>
        <w:ind w:firstLine="0" w:left="830"/>
        <w:rPr>
          <w:rFonts w:ascii="Times New Roman" w:hAnsi="Times New Roman"/>
          <w:sz w:val="24"/>
        </w:rPr>
      </w:pPr>
      <w:r>
        <w:rPr>
          <w:rFonts w:ascii="Times New Roman" w:hAnsi="Times New Roman"/>
          <w:sz w:val="24"/>
        </w:rPr>
        <w:t>1</w:t>
      </w:r>
      <w:r>
        <w:rPr>
          <w:rFonts w:ascii="Times New Roman" w:hAnsi="Times New Roman"/>
          <w:spacing w:val="47"/>
          <w:sz w:val="24"/>
        </w:rPr>
        <w:t xml:space="preserve"> </w:t>
      </w:r>
      <w:r>
        <w:rPr>
          <w:rFonts w:ascii="Times New Roman" w:hAnsi="Times New Roman"/>
          <w:sz w:val="24"/>
        </w:rPr>
        <w:t>октября:</w:t>
      </w:r>
      <w:r>
        <w:rPr>
          <w:rFonts w:ascii="Times New Roman" w:hAnsi="Times New Roman"/>
          <w:spacing w:val="46"/>
          <w:sz w:val="24"/>
        </w:rPr>
        <w:t xml:space="preserve"> </w:t>
      </w:r>
      <w:r>
        <w:rPr>
          <w:rFonts w:ascii="Times New Roman" w:hAnsi="Times New Roman"/>
          <w:sz w:val="24"/>
        </w:rPr>
        <w:t xml:space="preserve">Международный </w:t>
      </w:r>
      <w:r>
        <w:rPr>
          <w:rFonts w:ascii="Times New Roman" w:hAnsi="Times New Roman"/>
          <w:sz w:val="24"/>
        </w:rPr>
        <w:t>день</w:t>
      </w:r>
      <w:r>
        <w:rPr>
          <w:rFonts w:ascii="Times New Roman" w:hAnsi="Times New Roman"/>
          <w:spacing w:val="40"/>
          <w:sz w:val="24"/>
        </w:rPr>
        <w:t xml:space="preserve"> </w:t>
      </w:r>
      <w:r>
        <w:rPr>
          <w:rFonts w:ascii="Times New Roman" w:hAnsi="Times New Roman"/>
          <w:sz w:val="24"/>
        </w:rPr>
        <w:t>пожилых</w:t>
      </w:r>
      <w:r>
        <w:rPr>
          <w:rFonts w:ascii="Times New Roman" w:hAnsi="Times New Roman"/>
          <w:spacing w:val="57"/>
          <w:sz w:val="24"/>
        </w:rPr>
        <w:t xml:space="preserve"> </w:t>
      </w:r>
      <w:r>
        <w:rPr>
          <w:rFonts w:ascii="Times New Roman" w:hAnsi="Times New Roman"/>
          <w:sz w:val="24"/>
        </w:rPr>
        <w:t>людей;</w:t>
      </w:r>
      <w:r>
        <w:rPr>
          <w:rFonts w:ascii="Times New Roman" w:hAnsi="Times New Roman"/>
          <w:spacing w:val="51"/>
          <w:sz w:val="24"/>
        </w:rPr>
        <w:t xml:space="preserve"> </w:t>
      </w:r>
      <w:r>
        <w:rPr>
          <w:rFonts w:ascii="Times New Roman" w:hAnsi="Times New Roman"/>
          <w:sz w:val="24"/>
        </w:rPr>
        <w:t xml:space="preserve">Международный </w:t>
      </w:r>
      <w:r>
        <w:rPr>
          <w:rFonts w:ascii="Times New Roman" w:hAnsi="Times New Roman"/>
          <w:sz w:val="24"/>
        </w:rPr>
        <w:t>день</w:t>
      </w:r>
    </w:p>
    <w:p w14:paraId="02120000">
      <w:pPr>
        <w:spacing w:before="65"/>
        <w:ind w:firstLine="0" w:left="123"/>
        <w:rPr>
          <w:rFonts w:ascii="Times New Roman" w:hAnsi="Times New Roman"/>
          <w:sz w:val="24"/>
        </w:rPr>
      </w:pPr>
      <w:r>
        <w:rPr>
          <w:rFonts w:ascii="Times New Roman" w:hAnsi="Times New Roman"/>
          <w:sz w:val="24"/>
        </w:rPr>
        <w:t>муз</w:t>
      </w:r>
      <w:r>
        <w:rPr>
          <w:rFonts w:ascii="Times New Roman" w:hAnsi="Times New Roman"/>
          <w:sz w:val="24"/>
        </w:rPr>
        <w:t>ы</w:t>
      </w:r>
      <w:r>
        <w:rPr>
          <w:rFonts w:ascii="Times New Roman" w:hAnsi="Times New Roman"/>
          <w:sz w:val="24"/>
        </w:rPr>
        <w:t>к</w:t>
      </w:r>
      <w:r>
        <w:rPr>
          <w:rFonts w:ascii="Times New Roman" w:hAnsi="Times New Roman"/>
          <w:sz w:val="24"/>
        </w:rPr>
        <w:t>и;</w:t>
      </w:r>
    </w:p>
    <w:p w14:paraId="03120000">
      <w:pPr>
        <w:spacing w:before="41" w:line="276" w:lineRule="auto"/>
        <w:ind w:firstLine="9" w:left="815" w:right="5531"/>
        <w:rPr>
          <w:rFonts w:ascii="Times New Roman" w:hAnsi="Times New Roman"/>
          <w:spacing w:val="-66"/>
          <w:sz w:val="24"/>
        </w:rPr>
      </w:pPr>
      <w:r>
        <w:rPr>
          <w:rFonts w:ascii="Times New Roman" w:hAnsi="Times New Roman"/>
          <w:sz w:val="24"/>
        </w:rPr>
        <w:t>16</w:t>
      </w:r>
      <w:r>
        <w:rPr>
          <w:rFonts w:ascii="Times New Roman" w:hAnsi="Times New Roman"/>
          <w:spacing w:val="3"/>
          <w:sz w:val="24"/>
        </w:rPr>
        <w:t xml:space="preserve"> </w:t>
      </w:r>
      <w:r>
        <w:rPr>
          <w:rFonts w:ascii="Times New Roman" w:hAnsi="Times New Roman"/>
          <w:sz w:val="24"/>
        </w:rPr>
        <w:t>октября:</w:t>
      </w:r>
      <w:r>
        <w:rPr>
          <w:rFonts w:ascii="Times New Roman" w:hAnsi="Times New Roman"/>
          <w:spacing w:val="22"/>
          <w:sz w:val="24"/>
        </w:rPr>
        <w:t xml:space="preserve"> </w:t>
      </w:r>
      <w:r>
        <w:rPr>
          <w:rFonts w:ascii="Times New Roman" w:hAnsi="Times New Roman"/>
          <w:sz w:val="24"/>
        </w:rPr>
        <w:t>День</w:t>
      </w:r>
      <w:r>
        <w:rPr>
          <w:rFonts w:ascii="Times New Roman" w:hAnsi="Times New Roman"/>
          <w:spacing w:val="9"/>
          <w:sz w:val="24"/>
        </w:rPr>
        <w:t xml:space="preserve"> </w:t>
      </w:r>
      <w:r>
        <w:rPr>
          <w:rFonts w:ascii="Times New Roman" w:hAnsi="Times New Roman"/>
          <w:sz w:val="24"/>
        </w:rPr>
        <w:t>отца</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России.</w:t>
      </w:r>
      <w:r>
        <w:rPr>
          <w:rFonts w:ascii="Times New Roman" w:hAnsi="Times New Roman"/>
          <w:spacing w:val="-66"/>
          <w:sz w:val="24"/>
        </w:rPr>
        <w:t xml:space="preserve"> </w:t>
      </w:r>
    </w:p>
    <w:p w14:paraId="04120000">
      <w:pPr>
        <w:spacing w:before="41" w:line="276" w:lineRule="auto"/>
        <w:ind w:firstLine="9" w:left="815" w:right="5531"/>
        <w:rPr>
          <w:rFonts w:ascii="Times New Roman" w:hAnsi="Times New Roman"/>
          <w:sz w:val="24"/>
        </w:rPr>
      </w:pPr>
      <w:r>
        <w:rPr>
          <w:rFonts w:ascii="Times New Roman" w:hAnsi="Times New Roman"/>
          <w:sz w:val="24"/>
        </w:rPr>
        <w:t>Ноябрь</w:t>
      </w:r>
    </w:p>
    <w:p w14:paraId="05120000">
      <w:pPr>
        <w:pStyle w:val="Style_6"/>
        <w:numPr>
          <w:ilvl w:val="0"/>
          <w:numId w:val="62"/>
        </w:numPr>
        <w:spacing w:line="276" w:lineRule="auto"/>
        <w:ind w:right="5259"/>
        <w:rPr>
          <w:rFonts w:ascii="Times New Roman" w:hAnsi="Times New Roman"/>
          <w:spacing w:val="-65"/>
          <w:sz w:val="24"/>
        </w:rPr>
      </w:pPr>
      <w:r>
        <w:rPr>
          <w:rFonts w:ascii="Times New Roman" w:hAnsi="Times New Roman"/>
          <w:sz w:val="24"/>
        </w:rPr>
        <w:t>ноября:</w:t>
      </w:r>
      <w:r>
        <w:rPr>
          <w:rFonts w:ascii="Times New Roman" w:hAnsi="Times New Roman"/>
          <w:spacing w:val="8"/>
          <w:sz w:val="24"/>
        </w:rPr>
        <w:t xml:space="preserve"> </w:t>
      </w:r>
      <w:r>
        <w:rPr>
          <w:rFonts w:ascii="Times New Roman" w:hAnsi="Times New Roman"/>
          <w:sz w:val="24"/>
        </w:rPr>
        <w:t>День</w:t>
      </w:r>
      <w:r>
        <w:rPr>
          <w:rFonts w:ascii="Times New Roman" w:hAnsi="Times New Roman"/>
          <w:spacing w:val="6"/>
          <w:sz w:val="24"/>
        </w:rPr>
        <w:t xml:space="preserve"> </w:t>
      </w:r>
      <w:r>
        <w:rPr>
          <w:rFonts w:ascii="Times New Roman" w:hAnsi="Times New Roman"/>
          <w:sz w:val="24"/>
        </w:rPr>
        <w:t>народного</w:t>
      </w:r>
      <w:r>
        <w:rPr>
          <w:rFonts w:ascii="Times New Roman" w:hAnsi="Times New Roman"/>
          <w:spacing w:val="13"/>
          <w:sz w:val="24"/>
        </w:rPr>
        <w:t xml:space="preserve"> </w:t>
      </w:r>
      <w:r>
        <w:rPr>
          <w:rFonts w:ascii="Times New Roman" w:hAnsi="Times New Roman"/>
          <w:sz w:val="24"/>
        </w:rPr>
        <w:t>единства;</w:t>
      </w:r>
      <w:r>
        <w:rPr>
          <w:rFonts w:ascii="Times New Roman" w:hAnsi="Times New Roman"/>
          <w:spacing w:val="-65"/>
          <w:sz w:val="24"/>
        </w:rPr>
        <w:t xml:space="preserve"> </w:t>
      </w:r>
    </w:p>
    <w:p w14:paraId="06120000">
      <w:pPr>
        <w:pStyle w:val="Style_6"/>
        <w:spacing w:line="276" w:lineRule="auto"/>
        <w:ind w:firstLine="0" w:left="480" w:right="5259"/>
        <w:rPr>
          <w:rFonts w:ascii="Times New Roman" w:hAnsi="Times New Roman"/>
          <w:sz w:val="24"/>
        </w:rPr>
      </w:pPr>
      <w:r>
        <w:rPr>
          <w:rFonts w:ascii="Times New Roman" w:hAnsi="Times New Roman"/>
          <w:sz w:val="24"/>
        </w:rPr>
        <w:t>27</w:t>
      </w:r>
      <w:r>
        <w:rPr>
          <w:rFonts w:ascii="Times New Roman" w:hAnsi="Times New Roman"/>
          <w:spacing w:val="-1"/>
          <w:sz w:val="24"/>
        </w:rPr>
        <w:t xml:space="preserve"> </w:t>
      </w:r>
      <w:r>
        <w:rPr>
          <w:rFonts w:ascii="Times New Roman" w:hAnsi="Times New Roman"/>
          <w:sz w:val="24"/>
        </w:rPr>
        <w:t>ноября:</w:t>
      </w:r>
      <w:r>
        <w:rPr>
          <w:rFonts w:ascii="Times New Roman" w:hAnsi="Times New Roman"/>
          <w:spacing w:val="11"/>
          <w:sz w:val="24"/>
        </w:rPr>
        <w:t xml:space="preserve"> </w:t>
      </w:r>
      <w:r>
        <w:rPr>
          <w:rFonts w:ascii="Times New Roman" w:hAnsi="Times New Roman"/>
          <w:sz w:val="24"/>
        </w:rPr>
        <w:t>День</w:t>
      </w:r>
      <w:r>
        <w:rPr>
          <w:rFonts w:ascii="Times New Roman" w:hAnsi="Times New Roman"/>
          <w:spacing w:val="12"/>
          <w:sz w:val="24"/>
        </w:rPr>
        <w:t xml:space="preserve"> </w:t>
      </w:r>
      <w:r>
        <w:rPr>
          <w:rFonts w:ascii="Times New Roman" w:hAnsi="Times New Roman"/>
          <w:sz w:val="24"/>
        </w:rPr>
        <w:t>матери</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России;</w:t>
      </w:r>
    </w:p>
    <w:p w14:paraId="07120000">
      <w:pPr>
        <w:spacing w:line="264" w:lineRule="auto"/>
        <w:ind w:firstLine="1" w:left="817" w:right="1766"/>
        <w:rPr>
          <w:rFonts w:ascii="Times New Roman" w:hAnsi="Times New Roman"/>
          <w:sz w:val="24"/>
        </w:rPr>
      </w:pPr>
      <w:r>
        <w:rPr>
          <w:rFonts w:ascii="Times New Roman" w:hAnsi="Times New Roman"/>
          <w:sz w:val="24"/>
        </w:rPr>
        <w:t>30 ноября: День Государственного герба 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66"/>
          <w:sz w:val="24"/>
        </w:rPr>
        <w:t xml:space="preserve"> </w:t>
      </w:r>
      <w:r>
        <w:rPr>
          <w:rFonts w:ascii="Times New Roman" w:hAnsi="Times New Roman"/>
          <w:sz w:val="24"/>
        </w:rPr>
        <w:t>Декабрь:</w:t>
      </w:r>
    </w:p>
    <w:p w14:paraId="08120000">
      <w:pPr>
        <w:spacing w:line="276" w:lineRule="auto"/>
        <w:ind w:firstLine="701" w:left="112" w:right="153"/>
        <w:rPr>
          <w:rFonts w:ascii="Times New Roman" w:hAnsi="Times New Roman"/>
          <w:sz w:val="24"/>
        </w:rPr>
      </w:pPr>
      <w:r>
        <w:rPr>
          <w:rFonts w:ascii="Times New Roman" w:hAnsi="Times New Roman"/>
          <w:sz w:val="24"/>
        </w:rPr>
        <w:t>3 декабря: Международный</w:t>
      </w:r>
      <w:r>
        <w:rPr>
          <w:rFonts w:ascii="Times New Roman" w:hAnsi="Times New Roman"/>
          <w:spacing w:val="1"/>
          <w:sz w:val="24"/>
        </w:rPr>
        <w:t xml:space="preserve"> </w:t>
      </w:r>
      <w:r>
        <w:rPr>
          <w:rFonts w:ascii="Times New Roman" w:hAnsi="Times New Roman"/>
          <w:sz w:val="24"/>
        </w:rPr>
        <w:t>день инвалидов</w:t>
      </w:r>
      <w:r>
        <w:rPr>
          <w:rFonts w:ascii="Times New Roman" w:hAnsi="Times New Roman"/>
          <w:spacing w:val="1"/>
          <w:sz w:val="24"/>
        </w:rPr>
        <w:t xml:space="preserve"> </w:t>
      </w:r>
    </w:p>
    <w:p w14:paraId="09120000">
      <w:pPr>
        <w:spacing w:line="264" w:lineRule="auto"/>
        <w:ind w:hanging="2" w:left="817" w:right="3474"/>
        <w:rPr>
          <w:rFonts w:ascii="Times New Roman" w:hAnsi="Times New Roman"/>
          <w:sz w:val="24"/>
        </w:rPr>
      </w:pPr>
      <w:r>
        <w:rPr>
          <w:rFonts w:ascii="Times New Roman" w:hAnsi="Times New Roman"/>
          <w:sz w:val="24"/>
        </w:rPr>
        <w:t>5 декабря: День добровольца</w:t>
      </w:r>
      <w:r>
        <w:rPr>
          <w:rFonts w:ascii="Times New Roman" w:hAnsi="Times New Roman"/>
          <w:spacing w:val="1"/>
          <w:sz w:val="24"/>
        </w:rPr>
        <w:t xml:space="preserve"> </w:t>
      </w:r>
      <w:r>
        <w:rPr>
          <w:rFonts w:ascii="Times New Roman" w:hAnsi="Times New Roman"/>
          <w:sz w:val="24"/>
        </w:rPr>
        <w:t>(волонтера) в России;</w:t>
      </w:r>
      <w:r>
        <w:rPr>
          <w:rFonts w:ascii="Times New Roman" w:hAnsi="Times New Roman"/>
          <w:spacing w:val="-66"/>
          <w:sz w:val="24"/>
        </w:rPr>
        <w:t xml:space="preserve"> </w:t>
      </w:r>
      <w:r>
        <w:rPr>
          <w:rFonts w:ascii="Times New Roman" w:hAnsi="Times New Roman"/>
          <w:sz w:val="24"/>
        </w:rPr>
        <w:t>16</w:t>
      </w:r>
      <w:r>
        <w:rPr>
          <w:rFonts w:ascii="Times New Roman" w:hAnsi="Times New Roman"/>
          <w:spacing w:val="-6"/>
          <w:sz w:val="24"/>
        </w:rPr>
        <w:t xml:space="preserve"> </w:t>
      </w:r>
      <w:r>
        <w:rPr>
          <w:rFonts w:ascii="Times New Roman" w:hAnsi="Times New Roman"/>
          <w:sz w:val="24"/>
        </w:rPr>
        <w:t>декабря:</w:t>
      </w:r>
      <w:r>
        <w:rPr>
          <w:rFonts w:ascii="Times New Roman" w:hAnsi="Times New Roman"/>
          <w:spacing w:val="15"/>
          <w:sz w:val="24"/>
        </w:rPr>
        <w:t xml:space="preserve"> </w:t>
      </w:r>
      <w:r>
        <w:rPr>
          <w:rFonts w:ascii="Times New Roman" w:hAnsi="Times New Roman"/>
          <w:sz w:val="24"/>
        </w:rPr>
        <w:t xml:space="preserve">День освобождения города Калинина </w:t>
      </w:r>
    </w:p>
    <w:p w14:paraId="0A120000">
      <w:pPr>
        <w:spacing w:line="264" w:lineRule="auto"/>
        <w:ind w:right="5259"/>
        <w:rPr>
          <w:rFonts w:ascii="Times New Roman" w:hAnsi="Times New Roman"/>
          <w:sz w:val="24"/>
        </w:rPr>
      </w:pPr>
      <w:r>
        <w:rPr>
          <w:rFonts w:ascii="Times New Roman" w:hAnsi="Times New Roman"/>
          <w:sz w:val="24"/>
        </w:rPr>
        <w:t xml:space="preserve">              </w:t>
      </w:r>
      <w:r>
        <w:rPr>
          <w:rFonts w:ascii="Times New Roman" w:hAnsi="Times New Roman"/>
          <w:sz w:val="24"/>
        </w:rPr>
        <w:t>31</w:t>
      </w:r>
      <w:r>
        <w:rPr>
          <w:rFonts w:ascii="Times New Roman" w:hAnsi="Times New Roman"/>
          <w:spacing w:val="-10"/>
          <w:sz w:val="24"/>
        </w:rPr>
        <w:t xml:space="preserve"> </w:t>
      </w:r>
      <w:r>
        <w:rPr>
          <w:rFonts w:ascii="Times New Roman" w:hAnsi="Times New Roman"/>
          <w:sz w:val="24"/>
        </w:rPr>
        <w:t>декабря:</w:t>
      </w:r>
      <w:r>
        <w:rPr>
          <w:rFonts w:ascii="Times New Roman" w:hAnsi="Times New Roman"/>
          <w:spacing w:val="-4"/>
          <w:sz w:val="24"/>
        </w:rPr>
        <w:t xml:space="preserve"> </w:t>
      </w:r>
      <w:r>
        <w:rPr>
          <w:rFonts w:ascii="Times New Roman" w:hAnsi="Times New Roman"/>
          <w:sz w:val="24"/>
        </w:rPr>
        <w:t>Новый</w:t>
      </w:r>
      <w:r>
        <w:rPr>
          <w:rFonts w:ascii="Times New Roman" w:hAnsi="Times New Roman"/>
          <w:spacing w:val="11"/>
          <w:sz w:val="24"/>
        </w:rPr>
        <w:t xml:space="preserve"> </w:t>
      </w:r>
      <w:r>
        <w:rPr>
          <w:rFonts w:ascii="Times New Roman" w:hAnsi="Times New Roman"/>
          <w:sz w:val="24"/>
        </w:rPr>
        <w:t>год.</w:t>
      </w:r>
    </w:p>
    <w:p w14:paraId="0B120000">
      <w:pPr>
        <w:tabs>
          <w:tab w:leader="none" w:pos="1219" w:val="left"/>
        </w:tabs>
        <w:spacing w:line="264" w:lineRule="auto"/>
        <w:ind w:right="143"/>
        <w:rPr>
          <w:rFonts w:ascii="Times New Roman" w:hAnsi="Times New Roman"/>
          <w:sz w:val="24"/>
        </w:rPr>
      </w:pPr>
    </w:p>
    <w:p w14:paraId="0C120000">
      <w:pPr>
        <w:pStyle w:val="Style_1"/>
        <w:spacing w:line="276" w:lineRule="auto"/>
        <w:ind w:firstLine="708" w:left="105" w:right="167"/>
        <w:rPr>
          <w:rFonts w:ascii="Times New Roman" w:hAnsi="Times New Roman"/>
          <w:sz w:val="24"/>
        </w:rPr>
      </w:pPr>
    </w:p>
    <w:p w14:paraId="0D120000">
      <w:pPr>
        <w:tabs>
          <w:tab w:leader="none" w:pos="1689" w:val="left"/>
        </w:tabs>
        <w:spacing w:before="50" w:line="264" w:lineRule="auto"/>
        <w:ind w:right="139"/>
        <w:rPr>
          <w:rFonts w:ascii="Times New Roman" w:hAnsi="Times New Roman"/>
          <w:sz w:val="24"/>
        </w:rPr>
      </w:pPr>
    </w:p>
    <w:p w14:paraId="0E120000">
      <w:pPr>
        <w:spacing w:after="0" w:line="240" w:lineRule="auto"/>
        <w:ind w:firstLine="709" w:left="0"/>
        <w:jc w:val="center"/>
        <w:rPr>
          <w:rFonts w:ascii="Times New Roman" w:hAnsi="Times New Roman"/>
          <w:b w:val="1"/>
          <w:sz w:val="24"/>
        </w:rPr>
      </w:pPr>
      <w:r>
        <w:rPr>
          <w:rFonts w:ascii="Times New Roman" w:hAnsi="Times New Roman"/>
          <w:b w:val="1"/>
          <w:sz w:val="24"/>
        </w:rPr>
        <w:t xml:space="preserve">4.8 </w:t>
      </w:r>
      <w:r>
        <w:rPr>
          <w:rFonts w:ascii="Times New Roman" w:hAnsi="Times New Roman"/>
          <w:b w:val="1"/>
          <w:sz w:val="24"/>
        </w:rPr>
        <w:t>Календарный план воспитательной работы</w:t>
      </w:r>
    </w:p>
    <w:p w14:paraId="0F120000">
      <w:pPr>
        <w:spacing w:after="0" w:line="240" w:lineRule="auto"/>
        <w:ind/>
        <w:rPr>
          <w:rFonts w:ascii="Calibri" w:hAnsi="Calibri"/>
          <w:sz w:val="28"/>
        </w:rPr>
      </w:pPr>
    </w:p>
    <w:tbl>
      <w:tblPr>
        <w:tblStyle w:val="Style_15"/>
        <w:tblLayout w:type="fixed"/>
      </w:tblPr>
      <w:tblGrid>
        <w:gridCol w:w="624"/>
        <w:gridCol w:w="1657"/>
        <w:gridCol w:w="2857"/>
        <w:gridCol w:w="1088"/>
        <w:gridCol w:w="1745"/>
        <w:gridCol w:w="1384"/>
      </w:tblGrid>
      <w:tr>
        <w:tc>
          <w:tcPr>
            <w:tcW w:type="dxa" w:w="624"/>
            <w:shd w:themeFill="background1" w:themeFillShade="F2" w:val="clear"/>
          </w:tcPr>
          <w:p w14:paraId="10120000">
            <w:pPr>
              <w:ind/>
              <w:jc w:val="center"/>
              <w:rPr>
                <w:b w:val="1"/>
              </w:rPr>
            </w:pPr>
            <w:r>
              <w:rPr>
                <w:b w:val="1"/>
              </w:rPr>
              <w:t>№ п/п</w:t>
            </w:r>
          </w:p>
        </w:tc>
        <w:tc>
          <w:tcPr>
            <w:tcW w:type="dxa" w:w="1657"/>
            <w:shd w:themeFill="background1" w:themeFillShade="F2" w:val="clear"/>
          </w:tcPr>
          <w:p w14:paraId="11120000">
            <w:pPr>
              <w:ind/>
              <w:jc w:val="center"/>
              <w:rPr>
                <w:b w:val="1"/>
              </w:rPr>
            </w:pPr>
            <w:r>
              <w:rPr>
                <w:b w:val="1"/>
              </w:rPr>
              <w:t>Праздники, памятные даты</w:t>
            </w:r>
          </w:p>
        </w:tc>
        <w:tc>
          <w:tcPr>
            <w:tcW w:type="dxa" w:w="2857"/>
            <w:shd w:themeFill="background1" w:themeFillShade="F2" w:val="clear"/>
          </w:tcPr>
          <w:p w14:paraId="12120000">
            <w:pPr>
              <w:ind/>
              <w:jc w:val="center"/>
              <w:rPr>
                <w:b w:val="1"/>
              </w:rPr>
            </w:pPr>
            <w:r>
              <w:rPr>
                <w:b w:val="1"/>
              </w:rPr>
              <w:t xml:space="preserve">Событие </w:t>
            </w:r>
          </w:p>
          <w:p w14:paraId="13120000">
            <w:pPr>
              <w:ind/>
              <w:jc w:val="center"/>
              <w:rPr>
                <w:b w:val="1"/>
              </w:rPr>
            </w:pPr>
            <w:r>
              <w:rPr>
                <w:b w:val="1"/>
              </w:rPr>
              <w:t>(название и форма)</w:t>
            </w:r>
          </w:p>
        </w:tc>
        <w:tc>
          <w:tcPr>
            <w:tcW w:type="dxa" w:w="1088"/>
            <w:shd w:themeFill="background1" w:themeFillShade="F2" w:val="clear"/>
          </w:tcPr>
          <w:p w14:paraId="14120000">
            <w:pPr>
              <w:ind/>
              <w:jc w:val="center"/>
              <w:rPr>
                <w:b w:val="1"/>
              </w:rPr>
            </w:pPr>
            <w:r>
              <w:rPr>
                <w:b w:val="1"/>
              </w:rPr>
              <w:t>Сроки</w:t>
            </w:r>
          </w:p>
        </w:tc>
        <w:tc>
          <w:tcPr>
            <w:tcW w:type="dxa" w:w="1745"/>
            <w:shd w:themeFill="background1" w:themeFillShade="F2" w:val="clear"/>
          </w:tcPr>
          <w:p w14:paraId="15120000">
            <w:pPr>
              <w:ind/>
              <w:jc w:val="center"/>
              <w:rPr>
                <w:b w:val="1"/>
              </w:rPr>
            </w:pPr>
            <w:r>
              <w:rPr>
                <w:b w:val="1"/>
              </w:rPr>
              <w:t xml:space="preserve">Возрастная категория </w:t>
            </w:r>
          </w:p>
          <w:p w14:paraId="16120000">
            <w:pPr>
              <w:ind/>
              <w:jc w:val="center"/>
              <w:rPr>
                <w:b w:val="1"/>
              </w:rPr>
            </w:pPr>
            <w:r>
              <w:rPr>
                <w:b w:val="1"/>
              </w:rPr>
              <w:t>детей</w:t>
            </w:r>
          </w:p>
          <w:p w14:paraId="17120000">
            <w:pPr>
              <w:ind/>
              <w:jc w:val="center"/>
              <w:rPr>
                <w:b w:val="1"/>
              </w:rPr>
            </w:pPr>
            <w:r>
              <w:rPr>
                <w:b w:val="1"/>
              </w:rPr>
              <w:t>(группа)</w:t>
            </w:r>
          </w:p>
        </w:tc>
        <w:tc>
          <w:tcPr>
            <w:tcW w:type="dxa" w:w="1384"/>
            <w:shd w:themeFill="background1" w:themeFillShade="F2" w:val="clear"/>
          </w:tcPr>
          <w:p w14:paraId="18120000">
            <w:pPr>
              <w:ind/>
              <w:jc w:val="center"/>
              <w:rPr>
                <w:b w:val="1"/>
              </w:rPr>
            </w:pPr>
            <w:r>
              <w:rPr>
                <w:b w:val="1"/>
              </w:rPr>
              <w:t>Ответственный</w:t>
            </w:r>
          </w:p>
        </w:tc>
      </w:tr>
      <w:tr>
        <w:tc>
          <w:tcPr>
            <w:tcW w:type="dxa" w:w="624"/>
            <w:shd w:themeFill="accent6" w:themeFillTint="30" w:val="clear"/>
          </w:tcPr>
          <w:p w14:paraId="19120000">
            <w:pPr>
              <w:ind/>
              <w:jc w:val="center"/>
              <w:rPr>
                <w:b w:val="1"/>
              </w:rPr>
            </w:pPr>
          </w:p>
        </w:tc>
        <w:tc>
          <w:tcPr>
            <w:tcW w:type="dxa" w:w="1657"/>
            <w:shd w:themeFill="accent6" w:themeFillTint="30" w:val="clear"/>
          </w:tcPr>
          <w:p w14:paraId="1A120000">
            <w:pPr>
              <w:ind/>
              <w:jc w:val="center"/>
              <w:rPr>
                <w:b w:val="1"/>
              </w:rPr>
            </w:pPr>
            <w:r>
              <w:rPr>
                <w:b w:val="1"/>
              </w:rPr>
              <w:t>Сентябрь</w:t>
            </w:r>
          </w:p>
        </w:tc>
        <w:tc>
          <w:tcPr>
            <w:tcW w:type="dxa" w:w="2857"/>
            <w:shd w:themeFill="accent6" w:themeFillTint="30" w:val="clear"/>
          </w:tcPr>
          <w:p w14:paraId="1B120000">
            <w:pPr>
              <w:ind/>
              <w:jc w:val="center"/>
              <w:rPr>
                <w:b w:val="1"/>
              </w:rPr>
            </w:pPr>
          </w:p>
        </w:tc>
        <w:tc>
          <w:tcPr>
            <w:tcW w:type="dxa" w:w="1088"/>
            <w:shd w:themeFill="accent6" w:themeFillTint="30" w:val="clear"/>
          </w:tcPr>
          <w:p w14:paraId="1C120000">
            <w:pPr>
              <w:ind/>
              <w:jc w:val="center"/>
              <w:rPr>
                <w:b w:val="1"/>
              </w:rPr>
            </w:pPr>
          </w:p>
        </w:tc>
        <w:tc>
          <w:tcPr>
            <w:tcW w:type="dxa" w:w="1745"/>
            <w:shd w:themeFill="accent6" w:themeFillTint="30" w:val="clear"/>
          </w:tcPr>
          <w:p w14:paraId="1D120000">
            <w:pPr>
              <w:ind/>
              <w:jc w:val="center"/>
              <w:rPr>
                <w:b w:val="1"/>
              </w:rPr>
            </w:pPr>
          </w:p>
        </w:tc>
        <w:tc>
          <w:tcPr>
            <w:tcW w:type="dxa" w:w="1384"/>
            <w:shd w:themeFill="accent6" w:themeFillTint="30" w:val="clear"/>
          </w:tcPr>
          <w:p w14:paraId="1E120000">
            <w:pPr>
              <w:ind/>
              <w:jc w:val="center"/>
              <w:rPr>
                <w:b w:val="1"/>
              </w:rPr>
            </w:pPr>
          </w:p>
        </w:tc>
      </w:tr>
      <w:tr>
        <w:tc>
          <w:tcPr>
            <w:tcW w:type="dxa" w:w="624"/>
          </w:tcPr>
          <w:p w14:paraId="1F120000">
            <w:pPr>
              <w:ind/>
              <w:jc w:val="center"/>
              <w:rPr>
                <w:b w:val="1"/>
              </w:rPr>
            </w:pPr>
          </w:p>
        </w:tc>
        <w:tc>
          <w:tcPr>
            <w:tcW w:type="dxa" w:w="1657"/>
          </w:tcPr>
          <w:p w14:paraId="20120000">
            <w:pPr>
              <w:ind/>
              <w:jc w:val="center"/>
            </w:pPr>
            <w:r>
              <w:t>1 сентября.</w:t>
            </w:r>
          </w:p>
          <w:p w14:paraId="21120000">
            <w:pPr>
              <w:ind/>
              <w:jc w:val="center"/>
            </w:pPr>
            <w:r>
              <w:t>День знаний</w:t>
            </w:r>
          </w:p>
        </w:tc>
        <w:tc>
          <w:tcPr>
            <w:tcW w:type="dxa" w:w="2857"/>
          </w:tcPr>
          <w:p w14:paraId="22120000">
            <w:pPr>
              <w:ind/>
              <w:jc w:val="center"/>
              <w:rPr>
                <w:b w:val="1"/>
              </w:rPr>
            </w:pPr>
            <w:r>
              <w:rPr>
                <w:b w:val="1"/>
              </w:rPr>
              <w:t>Развлечение</w:t>
            </w:r>
            <w:r>
              <w:rPr>
                <w:b w:val="1"/>
              </w:rPr>
              <w:t xml:space="preserve"> «День знаний»</w:t>
            </w:r>
          </w:p>
        </w:tc>
        <w:tc>
          <w:tcPr>
            <w:tcW w:type="dxa" w:w="1088"/>
          </w:tcPr>
          <w:p w14:paraId="23120000">
            <w:pPr>
              <w:ind/>
              <w:jc w:val="center"/>
            </w:pPr>
            <w:r>
              <w:t>1.09</w:t>
            </w:r>
          </w:p>
        </w:tc>
        <w:tc>
          <w:tcPr>
            <w:tcW w:type="dxa" w:w="1745"/>
          </w:tcPr>
          <w:p w14:paraId="24120000">
            <w:pPr>
              <w:ind/>
              <w:jc w:val="center"/>
            </w:pPr>
            <w:r>
              <w:t>Старший возраст</w:t>
            </w:r>
          </w:p>
        </w:tc>
        <w:tc>
          <w:tcPr>
            <w:tcW w:type="dxa" w:w="1384"/>
          </w:tcPr>
          <w:p w14:paraId="25120000">
            <w:r>
              <w:t>Муз. работник,</w:t>
            </w:r>
          </w:p>
          <w:p w14:paraId="26120000">
            <w:pPr>
              <w:rPr>
                <w:b w:val="1"/>
              </w:rPr>
            </w:pPr>
            <w:r>
              <w:t>воспитатели</w:t>
            </w:r>
          </w:p>
        </w:tc>
      </w:tr>
      <w:tr>
        <w:tc>
          <w:tcPr>
            <w:tcW w:type="dxa" w:w="624"/>
          </w:tcPr>
          <w:p w14:paraId="27120000">
            <w:pPr>
              <w:ind/>
              <w:jc w:val="center"/>
              <w:rPr>
                <w:b w:val="1"/>
              </w:rPr>
            </w:pPr>
          </w:p>
        </w:tc>
        <w:tc>
          <w:tcPr>
            <w:tcW w:type="dxa" w:w="1657"/>
          </w:tcPr>
          <w:p w14:paraId="28120000">
            <w:pPr>
              <w:ind/>
              <w:jc w:val="center"/>
            </w:pPr>
            <w:r>
              <w:t>27 сентября.</w:t>
            </w:r>
          </w:p>
          <w:p w14:paraId="29120000">
            <w:pPr>
              <w:ind/>
              <w:jc w:val="center"/>
              <w:rPr>
                <w:color w:val="FF0000"/>
              </w:rPr>
            </w:pPr>
            <w:r>
              <w:t xml:space="preserve">День воспитателя и </w:t>
            </w:r>
            <w:r>
              <w:t>всех дошкольных работников</w:t>
            </w:r>
            <w:r>
              <w:rPr>
                <w:color w:val="FF0000"/>
              </w:rPr>
              <w:t xml:space="preserve"> </w:t>
            </w:r>
          </w:p>
        </w:tc>
        <w:tc>
          <w:tcPr>
            <w:tcW w:type="dxa" w:w="2857"/>
          </w:tcPr>
          <w:p w14:paraId="2A120000">
            <w:pPr>
              <w:ind/>
              <w:jc w:val="center"/>
              <w:rPr>
                <w:b w:val="1"/>
                <w:color w:val="FF0000"/>
              </w:rPr>
            </w:pPr>
            <w:r>
              <w:rPr>
                <w:b w:val="1"/>
              </w:rPr>
              <w:t xml:space="preserve">Конкурс </w:t>
            </w:r>
            <w:r>
              <w:rPr>
                <w:b w:val="1"/>
              </w:rPr>
              <w:t>стенгазет</w:t>
            </w:r>
            <w:r>
              <w:rPr>
                <w:b w:val="1"/>
              </w:rPr>
              <w:t xml:space="preserve"> «Наш любимый детский сад»</w:t>
            </w:r>
          </w:p>
        </w:tc>
        <w:tc>
          <w:tcPr>
            <w:tcW w:type="dxa" w:w="1088"/>
          </w:tcPr>
          <w:p w14:paraId="2B120000">
            <w:pPr>
              <w:ind/>
              <w:jc w:val="center"/>
            </w:pPr>
            <w:r>
              <w:t>20-30.09</w:t>
            </w:r>
          </w:p>
        </w:tc>
        <w:tc>
          <w:tcPr>
            <w:tcW w:type="dxa" w:w="1745"/>
          </w:tcPr>
          <w:p w14:paraId="2C120000">
            <w:pPr>
              <w:ind/>
              <w:jc w:val="center"/>
              <w:rPr>
                <w:b w:val="1"/>
                <w:color w:val="FF0000"/>
              </w:rPr>
            </w:pPr>
            <w:r>
              <w:t>Старший возраст</w:t>
            </w:r>
          </w:p>
        </w:tc>
        <w:tc>
          <w:tcPr>
            <w:tcW w:type="dxa" w:w="1384"/>
          </w:tcPr>
          <w:p w14:paraId="2D120000">
            <w:r>
              <w:t>Муз. работник,</w:t>
            </w:r>
          </w:p>
          <w:p w14:paraId="2E120000">
            <w:pPr>
              <w:rPr>
                <w:b w:val="1"/>
                <w:color w:val="FF0000"/>
              </w:rPr>
            </w:pPr>
            <w:r>
              <w:t>воспитатели</w:t>
            </w:r>
          </w:p>
        </w:tc>
      </w:tr>
      <w:tr>
        <w:tc>
          <w:tcPr>
            <w:tcW w:type="dxa" w:w="624"/>
            <w:shd w:themeFill="accent6" w:themeFillTint="30" w:val="clear"/>
          </w:tcPr>
          <w:p w14:paraId="2F120000">
            <w:pPr>
              <w:ind/>
              <w:jc w:val="center"/>
              <w:rPr>
                <w:b w:val="1"/>
              </w:rPr>
            </w:pPr>
          </w:p>
        </w:tc>
        <w:tc>
          <w:tcPr>
            <w:tcW w:type="dxa" w:w="1657"/>
            <w:shd w:themeFill="accent6" w:themeFillTint="30" w:val="clear"/>
          </w:tcPr>
          <w:p w14:paraId="30120000">
            <w:pPr>
              <w:ind/>
              <w:jc w:val="center"/>
              <w:rPr>
                <w:b w:val="1"/>
              </w:rPr>
            </w:pPr>
            <w:r>
              <w:rPr>
                <w:b w:val="1"/>
              </w:rPr>
              <w:t>Октябрь</w:t>
            </w:r>
          </w:p>
        </w:tc>
        <w:tc>
          <w:tcPr>
            <w:tcW w:type="dxa" w:w="2857"/>
            <w:shd w:themeFill="accent6" w:themeFillTint="30" w:val="clear"/>
          </w:tcPr>
          <w:p w14:paraId="31120000">
            <w:pPr>
              <w:ind/>
              <w:jc w:val="center"/>
              <w:rPr>
                <w:b w:val="1"/>
              </w:rPr>
            </w:pPr>
          </w:p>
        </w:tc>
        <w:tc>
          <w:tcPr>
            <w:tcW w:type="dxa" w:w="1088"/>
            <w:shd w:themeFill="accent6" w:themeFillTint="30" w:val="clear"/>
          </w:tcPr>
          <w:p w14:paraId="32120000">
            <w:pPr>
              <w:ind/>
              <w:jc w:val="center"/>
              <w:rPr>
                <w:b w:val="1"/>
              </w:rPr>
            </w:pPr>
          </w:p>
        </w:tc>
        <w:tc>
          <w:tcPr>
            <w:tcW w:type="dxa" w:w="1745"/>
            <w:shd w:themeFill="accent6" w:themeFillTint="30" w:val="clear"/>
          </w:tcPr>
          <w:p w14:paraId="33120000">
            <w:pPr>
              <w:ind/>
              <w:jc w:val="center"/>
              <w:rPr>
                <w:b w:val="1"/>
              </w:rPr>
            </w:pPr>
          </w:p>
        </w:tc>
        <w:tc>
          <w:tcPr>
            <w:tcW w:type="dxa" w:w="1384"/>
            <w:shd w:themeFill="accent6" w:themeFillTint="30" w:val="clear"/>
          </w:tcPr>
          <w:p w14:paraId="34120000">
            <w:pPr>
              <w:ind/>
              <w:jc w:val="center"/>
              <w:rPr>
                <w:b w:val="1"/>
              </w:rPr>
            </w:pPr>
          </w:p>
        </w:tc>
      </w:tr>
      <w:tr>
        <w:tc>
          <w:tcPr>
            <w:tcW w:type="dxa" w:w="624"/>
          </w:tcPr>
          <w:p w14:paraId="35120000">
            <w:pPr>
              <w:ind/>
              <w:jc w:val="center"/>
              <w:rPr>
                <w:b w:val="1"/>
              </w:rPr>
            </w:pPr>
          </w:p>
        </w:tc>
        <w:tc>
          <w:tcPr>
            <w:tcW w:type="dxa" w:w="1657"/>
          </w:tcPr>
          <w:p w14:paraId="36120000">
            <w:pPr>
              <w:rPr>
                <w:b w:val="1"/>
              </w:rPr>
            </w:pPr>
            <w:r>
              <w:t xml:space="preserve">1-10 октября- </w:t>
            </w:r>
            <w:r>
              <w:t xml:space="preserve">Международный день пожилых </w:t>
            </w:r>
            <w:r>
              <w:t>люде</w:t>
            </w:r>
            <w:r>
              <w:t>й</w:t>
            </w:r>
          </w:p>
        </w:tc>
        <w:tc>
          <w:tcPr>
            <w:tcW w:type="dxa" w:w="2857"/>
          </w:tcPr>
          <w:p w14:paraId="37120000">
            <w:pPr>
              <w:ind/>
              <w:jc w:val="center"/>
              <w:rPr>
                <w:b w:val="1"/>
              </w:rPr>
            </w:pPr>
            <w:r>
              <w:rPr>
                <w:b w:val="1"/>
              </w:rPr>
              <w:t xml:space="preserve">Тематическое занятие, </w:t>
            </w:r>
          </w:p>
          <w:p w14:paraId="38120000">
            <w:pPr>
              <w:ind/>
              <w:jc w:val="center"/>
              <w:rPr>
                <w:b w:val="1"/>
              </w:rPr>
            </w:pPr>
            <w:r>
              <w:rPr>
                <w:b w:val="1"/>
              </w:rPr>
              <w:t>Встреча с человеком интересной профессии</w:t>
            </w:r>
          </w:p>
        </w:tc>
        <w:tc>
          <w:tcPr>
            <w:tcW w:type="dxa" w:w="1088"/>
          </w:tcPr>
          <w:p w14:paraId="39120000">
            <w:r>
              <w:t>2.10-10</w:t>
            </w:r>
            <w:r>
              <w:t>.</w:t>
            </w:r>
            <w:r>
              <w:t>10</w:t>
            </w:r>
          </w:p>
        </w:tc>
        <w:tc>
          <w:tcPr>
            <w:tcW w:type="dxa" w:w="1745"/>
          </w:tcPr>
          <w:p w14:paraId="3A120000">
            <w:pPr>
              <w:ind/>
              <w:jc w:val="center"/>
              <w:rPr>
                <w:b w:val="1"/>
              </w:rPr>
            </w:pPr>
            <w:r>
              <w:t>Старший возраст</w:t>
            </w:r>
          </w:p>
        </w:tc>
        <w:tc>
          <w:tcPr>
            <w:tcW w:type="dxa" w:w="1384"/>
          </w:tcPr>
          <w:p w14:paraId="3B120000">
            <w:pPr>
              <w:ind/>
              <w:jc w:val="center"/>
              <w:rPr>
                <w:b w:val="1"/>
              </w:rPr>
            </w:pPr>
            <w:r>
              <w:t>воспитатели</w:t>
            </w:r>
          </w:p>
        </w:tc>
      </w:tr>
      <w:tr>
        <w:tc>
          <w:tcPr>
            <w:tcW w:type="dxa" w:w="624"/>
          </w:tcPr>
          <w:p w14:paraId="3C120000">
            <w:pPr>
              <w:ind/>
              <w:jc w:val="center"/>
              <w:rPr>
                <w:b w:val="1"/>
              </w:rPr>
            </w:pPr>
          </w:p>
        </w:tc>
        <w:tc>
          <w:tcPr>
            <w:tcW w:type="dxa" w:w="1657"/>
          </w:tcPr>
          <w:p w14:paraId="3D120000">
            <w:r>
              <w:t xml:space="preserve">1 октября </w:t>
            </w:r>
            <w:r>
              <w:t>-</w:t>
            </w:r>
            <w:r>
              <w:t>Международный день</w:t>
            </w:r>
          </w:p>
          <w:p w14:paraId="3E120000">
            <w:r>
              <w:t>музыки</w:t>
            </w:r>
          </w:p>
          <w:p w14:paraId="3F120000">
            <w:pPr>
              <w:ind/>
              <w:jc w:val="center"/>
              <w:rPr>
                <w:b w:val="1"/>
              </w:rPr>
            </w:pPr>
          </w:p>
        </w:tc>
        <w:tc>
          <w:tcPr>
            <w:tcW w:type="dxa" w:w="2857"/>
          </w:tcPr>
          <w:p w14:paraId="40120000">
            <w:pPr>
              <w:ind/>
              <w:jc w:val="center"/>
              <w:rPr>
                <w:b w:val="1"/>
              </w:rPr>
            </w:pPr>
            <w:r>
              <w:rPr>
                <w:b w:val="1"/>
              </w:rPr>
              <w:t>Музыкальная гостинная</w:t>
            </w:r>
          </w:p>
        </w:tc>
        <w:tc>
          <w:tcPr>
            <w:tcW w:type="dxa" w:w="1088"/>
          </w:tcPr>
          <w:p w14:paraId="41120000">
            <w:pPr>
              <w:ind/>
              <w:jc w:val="center"/>
            </w:pPr>
            <w:r>
              <w:t>2</w:t>
            </w:r>
            <w:r>
              <w:t>.10</w:t>
            </w:r>
          </w:p>
        </w:tc>
        <w:tc>
          <w:tcPr>
            <w:tcW w:type="dxa" w:w="1745"/>
          </w:tcPr>
          <w:p w14:paraId="42120000">
            <w:pPr>
              <w:ind/>
              <w:jc w:val="center"/>
              <w:rPr>
                <w:b w:val="1"/>
              </w:rPr>
            </w:pPr>
            <w:r>
              <w:t>Старший возраст</w:t>
            </w:r>
          </w:p>
        </w:tc>
        <w:tc>
          <w:tcPr>
            <w:tcW w:type="dxa" w:w="1384"/>
          </w:tcPr>
          <w:p w14:paraId="43120000">
            <w:r>
              <w:t>Муз. работник,</w:t>
            </w:r>
          </w:p>
          <w:p w14:paraId="44120000">
            <w:pPr>
              <w:ind/>
              <w:jc w:val="center"/>
              <w:rPr>
                <w:b w:val="1"/>
              </w:rPr>
            </w:pPr>
            <w:r>
              <w:t>воспитатели</w:t>
            </w:r>
          </w:p>
        </w:tc>
      </w:tr>
      <w:tr>
        <w:tc>
          <w:tcPr>
            <w:tcW w:type="dxa" w:w="624"/>
            <w:shd w:themeFill="accent6" w:themeFillTint="30" w:val="clear"/>
          </w:tcPr>
          <w:p w14:paraId="45120000">
            <w:pPr>
              <w:ind/>
              <w:jc w:val="center"/>
              <w:rPr>
                <w:b w:val="1"/>
              </w:rPr>
            </w:pPr>
          </w:p>
        </w:tc>
        <w:tc>
          <w:tcPr>
            <w:tcW w:type="dxa" w:w="1657"/>
            <w:shd w:themeFill="accent6" w:themeFillTint="30" w:val="clear"/>
          </w:tcPr>
          <w:p w14:paraId="46120000">
            <w:pPr>
              <w:ind/>
              <w:jc w:val="center"/>
              <w:rPr>
                <w:b w:val="1"/>
              </w:rPr>
            </w:pPr>
            <w:r>
              <w:rPr>
                <w:b w:val="1"/>
              </w:rPr>
              <w:t>Ноябрь</w:t>
            </w:r>
          </w:p>
        </w:tc>
        <w:tc>
          <w:tcPr>
            <w:tcW w:type="dxa" w:w="2857"/>
            <w:shd w:themeFill="accent6" w:themeFillTint="30" w:val="clear"/>
          </w:tcPr>
          <w:p w14:paraId="47120000">
            <w:pPr>
              <w:ind/>
              <w:jc w:val="center"/>
              <w:rPr>
                <w:b w:val="1"/>
              </w:rPr>
            </w:pPr>
          </w:p>
        </w:tc>
        <w:tc>
          <w:tcPr>
            <w:tcW w:type="dxa" w:w="1088"/>
            <w:shd w:themeFill="accent6" w:themeFillTint="30" w:val="clear"/>
          </w:tcPr>
          <w:p w14:paraId="48120000">
            <w:pPr>
              <w:ind/>
              <w:jc w:val="center"/>
              <w:rPr>
                <w:b w:val="1"/>
              </w:rPr>
            </w:pPr>
          </w:p>
        </w:tc>
        <w:tc>
          <w:tcPr>
            <w:tcW w:type="dxa" w:w="1745"/>
            <w:shd w:themeFill="accent6" w:themeFillTint="30" w:val="clear"/>
          </w:tcPr>
          <w:p w14:paraId="49120000">
            <w:pPr>
              <w:ind/>
              <w:jc w:val="center"/>
              <w:rPr>
                <w:b w:val="1"/>
              </w:rPr>
            </w:pPr>
          </w:p>
        </w:tc>
        <w:tc>
          <w:tcPr>
            <w:tcW w:type="dxa" w:w="1384"/>
            <w:shd w:themeFill="accent6" w:themeFillTint="30" w:val="clear"/>
          </w:tcPr>
          <w:p w14:paraId="4A120000">
            <w:pPr>
              <w:ind/>
              <w:jc w:val="center"/>
              <w:rPr>
                <w:b w:val="1"/>
              </w:rPr>
            </w:pPr>
          </w:p>
        </w:tc>
      </w:tr>
      <w:tr>
        <w:tc>
          <w:tcPr>
            <w:tcW w:type="dxa" w:w="624"/>
          </w:tcPr>
          <w:p w14:paraId="4B120000">
            <w:pPr>
              <w:ind/>
              <w:jc w:val="center"/>
              <w:rPr>
                <w:b w:val="1"/>
              </w:rPr>
            </w:pPr>
          </w:p>
        </w:tc>
        <w:tc>
          <w:tcPr>
            <w:tcW w:type="dxa" w:w="1657"/>
          </w:tcPr>
          <w:p w14:paraId="4C120000">
            <w:r>
              <w:t xml:space="preserve">16 </w:t>
            </w:r>
            <w:r>
              <w:t>октября-</w:t>
            </w:r>
            <w:r>
              <w:t xml:space="preserve"> День отца в России. </w:t>
            </w:r>
          </w:p>
          <w:p w14:paraId="4D120000">
            <w:pPr>
              <w:ind/>
              <w:jc w:val="center"/>
              <w:rPr>
                <w:b w:val="1"/>
              </w:rPr>
            </w:pPr>
          </w:p>
        </w:tc>
        <w:tc>
          <w:tcPr>
            <w:tcW w:type="dxa" w:w="2857"/>
          </w:tcPr>
          <w:p w14:paraId="4E120000">
            <w:pPr>
              <w:ind/>
              <w:jc w:val="center"/>
              <w:rPr>
                <w:b w:val="1"/>
              </w:rPr>
            </w:pPr>
            <w:r>
              <w:rPr>
                <w:b w:val="1"/>
              </w:rPr>
              <w:t>Тематическое занятие</w:t>
            </w:r>
          </w:p>
        </w:tc>
        <w:tc>
          <w:tcPr>
            <w:tcW w:type="dxa" w:w="1088"/>
          </w:tcPr>
          <w:p w14:paraId="4F120000">
            <w:pPr>
              <w:ind/>
              <w:jc w:val="center"/>
            </w:pPr>
            <w:r>
              <w:t>16.10</w:t>
            </w:r>
          </w:p>
        </w:tc>
        <w:tc>
          <w:tcPr>
            <w:tcW w:type="dxa" w:w="1745"/>
          </w:tcPr>
          <w:p w14:paraId="50120000">
            <w:pPr>
              <w:ind/>
              <w:jc w:val="center"/>
              <w:rPr>
                <w:b w:val="1"/>
              </w:rPr>
            </w:pPr>
            <w:r>
              <w:t>Старший возраст</w:t>
            </w:r>
          </w:p>
        </w:tc>
        <w:tc>
          <w:tcPr>
            <w:tcW w:type="dxa" w:w="1384"/>
          </w:tcPr>
          <w:p w14:paraId="51120000">
            <w:pPr>
              <w:ind/>
              <w:jc w:val="center"/>
              <w:rPr>
                <w:b w:val="1"/>
              </w:rPr>
            </w:pPr>
            <w:r>
              <w:t>воспитатели</w:t>
            </w:r>
          </w:p>
        </w:tc>
      </w:tr>
      <w:tr>
        <w:tc>
          <w:tcPr>
            <w:tcW w:type="dxa" w:w="624"/>
          </w:tcPr>
          <w:p w14:paraId="52120000">
            <w:pPr>
              <w:ind/>
              <w:jc w:val="center"/>
              <w:rPr>
                <w:b w:val="1"/>
              </w:rPr>
            </w:pPr>
          </w:p>
        </w:tc>
        <w:tc>
          <w:tcPr>
            <w:tcW w:type="dxa" w:w="1657"/>
          </w:tcPr>
          <w:p w14:paraId="53120000">
            <w:r>
              <w:t xml:space="preserve">27 </w:t>
            </w:r>
            <w:r>
              <w:t>ноября-</w:t>
            </w:r>
            <w:r>
              <w:t xml:space="preserve">День матери в </w:t>
            </w:r>
            <w:r>
              <w:t>России</w:t>
            </w:r>
          </w:p>
          <w:p w14:paraId="54120000">
            <w:pPr>
              <w:ind/>
              <w:jc w:val="center"/>
              <w:rPr>
                <w:b w:val="1"/>
              </w:rPr>
            </w:pPr>
          </w:p>
        </w:tc>
        <w:tc>
          <w:tcPr>
            <w:tcW w:type="dxa" w:w="2857"/>
          </w:tcPr>
          <w:p w14:paraId="55120000">
            <w:pPr>
              <w:ind/>
              <w:jc w:val="center"/>
              <w:rPr>
                <w:b w:val="1"/>
              </w:rPr>
            </w:pPr>
            <w:r>
              <w:rPr>
                <w:b w:val="1"/>
              </w:rPr>
              <w:t>Выставка рисунков «Лучше мамы в мире нет!»</w:t>
            </w:r>
          </w:p>
        </w:tc>
        <w:tc>
          <w:tcPr>
            <w:tcW w:type="dxa" w:w="1088"/>
          </w:tcPr>
          <w:p w14:paraId="56120000">
            <w:pPr>
              <w:ind/>
              <w:jc w:val="center"/>
            </w:pPr>
            <w:r>
              <w:t>20.11-27.11</w:t>
            </w:r>
          </w:p>
        </w:tc>
        <w:tc>
          <w:tcPr>
            <w:tcW w:type="dxa" w:w="1745"/>
          </w:tcPr>
          <w:p w14:paraId="57120000">
            <w:pPr>
              <w:ind/>
              <w:jc w:val="center"/>
              <w:rPr>
                <w:b w:val="1"/>
              </w:rPr>
            </w:pPr>
            <w:r>
              <w:t>Старший возраст</w:t>
            </w:r>
          </w:p>
        </w:tc>
        <w:tc>
          <w:tcPr>
            <w:tcW w:type="dxa" w:w="1384"/>
          </w:tcPr>
          <w:p w14:paraId="58120000">
            <w:pPr>
              <w:ind/>
              <w:jc w:val="center"/>
              <w:rPr>
                <w:b w:val="1"/>
              </w:rPr>
            </w:pPr>
            <w:r>
              <w:t>воспитатели</w:t>
            </w:r>
          </w:p>
        </w:tc>
      </w:tr>
      <w:tr>
        <w:tc>
          <w:tcPr>
            <w:tcW w:type="dxa" w:w="624"/>
          </w:tcPr>
          <w:p w14:paraId="59120000">
            <w:pPr>
              <w:ind/>
              <w:jc w:val="center"/>
              <w:rPr>
                <w:b w:val="1"/>
              </w:rPr>
            </w:pPr>
          </w:p>
        </w:tc>
        <w:tc>
          <w:tcPr>
            <w:tcW w:type="dxa" w:w="1657"/>
          </w:tcPr>
          <w:p w14:paraId="5A120000">
            <w:pPr>
              <w:ind/>
              <w:jc w:val="both"/>
              <w:rPr>
                <w:b w:val="1"/>
                <w:color w:val="FF0000"/>
              </w:rPr>
            </w:pPr>
            <w:r>
              <w:t>30 ноября- День Государстве</w:t>
            </w:r>
            <w:r>
              <w:t xml:space="preserve">нного </w:t>
            </w:r>
            <w:r>
              <w:t>герба Российской</w:t>
            </w:r>
            <w:r>
              <w:rPr>
                <w:spacing w:val="1"/>
              </w:rPr>
              <w:t xml:space="preserve"> </w:t>
            </w:r>
            <w:r>
              <w:t>Федерации.</w:t>
            </w:r>
          </w:p>
        </w:tc>
        <w:tc>
          <w:tcPr>
            <w:tcW w:type="dxa" w:w="2857"/>
          </w:tcPr>
          <w:p w14:paraId="5B120000">
            <w:pPr>
              <w:ind/>
              <w:jc w:val="center"/>
              <w:rPr>
                <w:b w:val="1"/>
                <w:color w:val="FF0000"/>
              </w:rPr>
            </w:pPr>
            <w:r>
              <w:rPr>
                <w:b w:val="1"/>
              </w:rPr>
              <w:t>Тематическое занятие</w:t>
            </w:r>
          </w:p>
        </w:tc>
        <w:tc>
          <w:tcPr>
            <w:tcW w:type="dxa" w:w="1088"/>
          </w:tcPr>
          <w:p w14:paraId="5C120000">
            <w:pPr>
              <w:ind/>
              <w:jc w:val="center"/>
              <w:rPr>
                <w:color w:val="FF0000"/>
              </w:rPr>
            </w:pPr>
            <w:r>
              <w:rPr>
                <w:color w:themeColor="text1" w:val="000000"/>
              </w:rPr>
              <w:t>30.11</w:t>
            </w:r>
          </w:p>
        </w:tc>
        <w:tc>
          <w:tcPr>
            <w:tcW w:type="dxa" w:w="1745"/>
          </w:tcPr>
          <w:p w14:paraId="5D120000">
            <w:pPr>
              <w:ind/>
              <w:jc w:val="center"/>
              <w:rPr>
                <w:b w:val="1"/>
                <w:color w:val="FF0000"/>
              </w:rPr>
            </w:pPr>
            <w:r>
              <w:t>Старший возраст</w:t>
            </w:r>
          </w:p>
        </w:tc>
        <w:tc>
          <w:tcPr>
            <w:tcW w:type="dxa" w:w="1384"/>
          </w:tcPr>
          <w:p w14:paraId="5E120000">
            <w:pPr>
              <w:ind/>
              <w:jc w:val="center"/>
              <w:rPr>
                <w:b w:val="1"/>
                <w:color w:val="FF0000"/>
              </w:rPr>
            </w:pPr>
            <w:r>
              <w:t>воспитатели</w:t>
            </w:r>
          </w:p>
        </w:tc>
      </w:tr>
      <w:tr>
        <w:tc>
          <w:tcPr>
            <w:tcW w:type="dxa" w:w="624"/>
            <w:shd w:themeFill="accent6" w:themeFillTint="30" w:val="clear"/>
          </w:tcPr>
          <w:p w14:paraId="5F120000">
            <w:pPr>
              <w:ind/>
              <w:jc w:val="center"/>
              <w:rPr>
                <w:b w:val="1"/>
              </w:rPr>
            </w:pPr>
          </w:p>
        </w:tc>
        <w:tc>
          <w:tcPr>
            <w:tcW w:type="dxa" w:w="1657"/>
            <w:shd w:themeFill="accent6" w:themeFillTint="30" w:val="clear"/>
          </w:tcPr>
          <w:p w14:paraId="60120000">
            <w:pPr>
              <w:ind/>
              <w:jc w:val="center"/>
              <w:rPr>
                <w:b w:val="1"/>
              </w:rPr>
            </w:pPr>
            <w:r>
              <w:rPr>
                <w:b w:val="1"/>
              </w:rPr>
              <w:t>Декабрь</w:t>
            </w:r>
          </w:p>
        </w:tc>
        <w:tc>
          <w:tcPr>
            <w:tcW w:type="dxa" w:w="2857"/>
            <w:shd w:themeFill="accent6" w:themeFillTint="30" w:val="clear"/>
          </w:tcPr>
          <w:p w14:paraId="61120000">
            <w:pPr>
              <w:ind/>
              <w:jc w:val="center"/>
              <w:rPr>
                <w:b w:val="1"/>
              </w:rPr>
            </w:pPr>
          </w:p>
        </w:tc>
        <w:tc>
          <w:tcPr>
            <w:tcW w:type="dxa" w:w="1088"/>
            <w:shd w:themeFill="accent6" w:themeFillTint="30" w:val="clear"/>
          </w:tcPr>
          <w:p w14:paraId="62120000">
            <w:pPr>
              <w:ind/>
              <w:jc w:val="center"/>
              <w:rPr>
                <w:b w:val="1"/>
              </w:rPr>
            </w:pPr>
          </w:p>
        </w:tc>
        <w:tc>
          <w:tcPr>
            <w:tcW w:type="dxa" w:w="1745"/>
            <w:shd w:themeFill="accent6" w:themeFillTint="30" w:val="clear"/>
          </w:tcPr>
          <w:p w14:paraId="63120000">
            <w:pPr>
              <w:ind/>
              <w:jc w:val="center"/>
              <w:rPr>
                <w:b w:val="1"/>
              </w:rPr>
            </w:pPr>
          </w:p>
        </w:tc>
        <w:tc>
          <w:tcPr>
            <w:tcW w:type="dxa" w:w="1384"/>
            <w:shd w:themeFill="accent6" w:themeFillTint="30" w:val="clear"/>
          </w:tcPr>
          <w:p w14:paraId="64120000">
            <w:pPr>
              <w:ind/>
              <w:jc w:val="center"/>
              <w:rPr>
                <w:b w:val="1"/>
              </w:rPr>
            </w:pPr>
          </w:p>
        </w:tc>
      </w:tr>
      <w:tr>
        <w:tc>
          <w:tcPr>
            <w:tcW w:type="dxa" w:w="624"/>
          </w:tcPr>
          <w:p w14:paraId="65120000">
            <w:pPr>
              <w:ind/>
              <w:jc w:val="center"/>
              <w:rPr>
                <w:b w:val="1"/>
              </w:rPr>
            </w:pPr>
          </w:p>
        </w:tc>
        <w:tc>
          <w:tcPr>
            <w:tcW w:type="dxa" w:w="1657"/>
          </w:tcPr>
          <w:p w14:paraId="66120000">
            <w:r>
              <w:t>3 декабря-</w:t>
            </w:r>
            <w:r>
              <w:t xml:space="preserve"> Международный день инвалидов </w:t>
            </w:r>
          </w:p>
          <w:p w14:paraId="67120000"/>
        </w:tc>
        <w:tc>
          <w:tcPr>
            <w:tcW w:type="dxa" w:w="2857"/>
          </w:tcPr>
          <w:p w14:paraId="68120000">
            <w:pPr>
              <w:ind/>
              <w:jc w:val="center"/>
              <w:rPr>
                <w:b w:val="1"/>
              </w:rPr>
            </w:pPr>
            <w:r>
              <w:rPr>
                <w:b w:val="1"/>
              </w:rPr>
              <w:t>Тематическое занятие</w:t>
            </w:r>
          </w:p>
        </w:tc>
        <w:tc>
          <w:tcPr>
            <w:tcW w:type="dxa" w:w="1088"/>
          </w:tcPr>
          <w:p w14:paraId="69120000">
            <w:pPr>
              <w:ind/>
              <w:jc w:val="center"/>
            </w:pPr>
            <w:r>
              <w:t>4.12</w:t>
            </w:r>
          </w:p>
        </w:tc>
        <w:tc>
          <w:tcPr>
            <w:tcW w:type="dxa" w:w="1745"/>
          </w:tcPr>
          <w:p w14:paraId="6A120000">
            <w:pPr>
              <w:ind/>
              <w:jc w:val="center"/>
              <w:rPr>
                <w:b w:val="1"/>
              </w:rPr>
            </w:pPr>
            <w:r>
              <w:t>Старший возраст</w:t>
            </w:r>
          </w:p>
        </w:tc>
        <w:tc>
          <w:tcPr>
            <w:tcW w:type="dxa" w:w="1384"/>
          </w:tcPr>
          <w:p w14:paraId="6B120000">
            <w:pPr>
              <w:ind/>
              <w:jc w:val="center"/>
              <w:rPr>
                <w:b w:val="1"/>
              </w:rPr>
            </w:pPr>
            <w:r>
              <w:t>воспитатели</w:t>
            </w:r>
          </w:p>
        </w:tc>
      </w:tr>
      <w:tr>
        <w:tc>
          <w:tcPr>
            <w:tcW w:type="dxa" w:w="624"/>
          </w:tcPr>
          <w:p w14:paraId="6C120000">
            <w:pPr>
              <w:ind/>
              <w:jc w:val="center"/>
              <w:rPr>
                <w:b w:val="1"/>
              </w:rPr>
            </w:pPr>
          </w:p>
        </w:tc>
        <w:tc>
          <w:tcPr>
            <w:tcW w:type="dxa" w:w="1657"/>
          </w:tcPr>
          <w:p w14:paraId="6D120000">
            <w:r>
              <w:t xml:space="preserve">5 декабря- </w:t>
            </w:r>
            <w:r>
              <w:t>День добровольца (волонтера) в России</w:t>
            </w:r>
          </w:p>
        </w:tc>
        <w:tc>
          <w:tcPr>
            <w:tcW w:type="dxa" w:w="2857"/>
          </w:tcPr>
          <w:p w14:paraId="6E120000">
            <w:pPr>
              <w:ind/>
              <w:jc w:val="center"/>
              <w:rPr>
                <w:b w:val="1"/>
              </w:rPr>
            </w:pPr>
            <w:r>
              <w:rPr>
                <w:b w:val="1"/>
              </w:rPr>
              <w:t>Тематическое занятие</w:t>
            </w:r>
          </w:p>
        </w:tc>
        <w:tc>
          <w:tcPr>
            <w:tcW w:type="dxa" w:w="1088"/>
          </w:tcPr>
          <w:p w14:paraId="6F120000">
            <w:pPr>
              <w:ind/>
              <w:jc w:val="center"/>
            </w:pPr>
            <w:r>
              <w:t>5.12</w:t>
            </w:r>
          </w:p>
        </w:tc>
        <w:tc>
          <w:tcPr>
            <w:tcW w:type="dxa" w:w="1745"/>
          </w:tcPr>
          <w:p w14:paraId="70120000">
            <w:pPr>
              <w:ind/>
              <w:jc w:val="center"/>
              <w:rPr>
                <w:b w:val="1"/>
              </w:rPr>
            </w:pPr>
            <w:r>
              <w:t>Старший возраст</w:t>
            </w:r>
          </w:p>
        </w:tc>
        <w:tc>
          <w:tcPr>
            <w:tcW w:type="dxa" w:w="1384"/>
          </w:tcPr>
          <w:p w14:paraId="71120000">
            <w:pPr>
              <w:ind/>
              <w:jc w:val="center"/>
              <w:rPr>
                <w:b w:val="1"/>
              </w:rPr>
            </w:pPr>
            <w:r>
              <w:t>воспитатели</w:t>
            </w:r>
          </w:p>
        </w:tc>
      </w:tr>
      <w:tr>
        <w:tc>
          <w:tcPr>
            <w:tcW w:type="dxa" w:w="624"/>
          </w:tcPr>
          <w:p w14:paraId="72120000">
            <w:pPr>
              <w:ind/>
              <w:jc w:val="center"/>
              <w:rPr>
                <w:b w:val="1"/>
              </w:rPr>
            </w:pPr>
          </w:p>
        </w:tc>
        <w:tc>
          <w:tcPr>
            <w:tcW w:type="dxa" w:w="1657"/>
          </w:tcPr>
          <w:p w14:paraId="73120000">
            <w:pPr>
              <w:rPr>
                <w:b w:val="1"/>
              </w:rPr>
            </w:pPr>
            <w:r>
              <w:t>16 декабря-</w:t>
            </w:r>
            <w:r>
              <w:t>День освобождения города Калинина</w:t>
            </w:r>
          </w:p>
        </w:tc>
        <w:tc>
          <w:tcPr>
            <w:tcW w:type="dxa" w:w="2857"/>
          </w:tcPr>
          <w:p w14:paraId="74120000">
            <w:pPr>
              <w:ind/>
              <w:jc w:val="center"/>
              <w:rPr>
                <w:b w:val="1"/>
              </w:rPr>
            </w:pPr>
            <w:r>
              <w:rPr>
                <w:b w:val="1"/>
              </w:rPr>
              <w:t>Тематическое занятие</w:t>
            </w:r>
          </w:p>
        </w:tc>
        <w:tc>
          <w:tcPr>
            <w:tcW w:type="dxa" w:w="1088"/>
          </w:tcPr>
          <w:p w14:paraId="75120000">
            <w:pPr>
              <w:ind/>
              <w:jc w:val="center"/>
            </w:pPr>
            <w:r>
              <w:t>15</w:t>
            </w:r>
            <w:r>
              <w:t>.12</w:t>
            </w:r>
          </w:p>
        </w:tc>
        <w:tc>
          <w:tcPr>
            <w:tcW w:type="dxa" w:w="1745"/>
          </w:tcPr>
          <w:p w14:paraId="76120000">
            <w:pPr>
              <w:ind/>
              <w:jc w:val="center"/>
              <w:rPr>
                <w:b w:val="1"/>
              </w:rPr>
            </w:pPr>
            <w:r>
              <w:t>Старший возраст</w:t>
            </w:r>
          </w:p>
        </w:tc>
        <w:tc>
          <w:tcPr>
            <w:tcW w:type="dxa" w:w="1384"/>
          </w:tcPr>
          <w:p w14:paraId="77120000">
            <w:pPr>
              <w:ind/>
              <w:jc w:val="center"/>
              <w:rPr>
                <w:b w:val="1"/>
              </w:rPr>
            </w:pPr>
            <w:r>
              <w:t>воспитатели</w:t>
            </w:r>
          </w:p>
        </w:tc>
      </w:tr>
      <w:tr>
        <w:tc>
          <w:tcPr>
            <w:tcW w:type="dxa" w:w="624"/>
            <w:shd w:themeFill="accent6" w:themeFillTint="30" w:val="clear"/>
          </w:tcPr>
          <w:p w14:paraId="78120000">
            <w:pPr>
              <w:ind/>
              <w:jc w:val="center"/>
              <w:rPr>
                <w:b w:val="1"/>
              </w:rPr>
            </w:pPr>
          </w:p>
        </w:tc>
        <w:tc>
          <w:tcPr>
            <w:tcW w:type="dxa" w:w="1657"/>
            <w:shd w:themeFill="accent6" w:themeFillTint="30" w:val="clear"/>
          </w:tcPr>
          <w:p w14:paraId="79120000">
            <w:pPr>
              <w:ind/>
              <w:jc w:val="center"/>
              <w:rPr>
                <w:b w:val="1"/>
              </w:rPr>
            </w:pPr>
            <w:r>
              <w:rPr>
                <w:b w:val="1"/>
              </w:rPr>
              <w:t>Январь</w:t>
            </w:r>
          </w:p>
        </w:tc>
        <w:tc>
          <w:tcPr>
            <w:tcW w:type="dxa" w:w="2857"/>
            <w:shd w:themeFill="accent6" w:themeFillTint="30" w:val="clear"/>
          </w:tcPr>
          <w:p w14:paraId="7A120000">
            <w:pPr>
              <w:ind/>
              <w:jc w:val="center"/>
              <w:rPr>
                <w:b w:val="1"/>
              </w:rPr>
            </w:pPr>
          </w:p>
        </w:tc>
        <w:tc>
          <w:tcPr>
            <w:tcW w:type="dxa" w:w="1088"/>
            <w:shd w:themeFill="accent6" w:themeFillTint="30" w:val="clear"/>
          </w:tcPr>
          <w:p w14:paraId="7B120000">
            <w:pPr>
              <w:ind/>
              <w:jc w:val="center"/>
              <w:rPr>
                <w:b w:val="1"/>
              </w:rPr>
            </w:pPr>
          </w:p>
        </w:tc>
        <w:tc>
          <w:tcPr>
            <w:tcW w:type="dxa" w:w="1745"/>
            <w:shd w:themeFill="accent6" w:themeFillTint="30" w:val="clear"/>
          </w:tcPr>
          <w:p w14:paraId="7C120000">
            <w:pPr>
              <w:ind/>
              <w:jc w:val="center"/>
              <w:rPr>
                <w:b w:val="1"/>
              </w:rPr>
            </w:pPr>
          </w:p>
        </w:tc>
        <w:tc>
          <w:tcPr>
            <w:tcW w:type="dxa" w:w="1384"/>
            <w:shd w:themeFill="accent6" w:themeFillTint="30" w:val="clear"/>
          </w:tcPr>
          <w:p w14:paraId="7D120000">
            <w:pPr>
              <w:ind/>
              <w:jc w:val="center"/>
              <w:rPr>
                <w:b w:val="1"/>
              </w:rPr>
            </w:pPr>
          </w:p>
        </w:tc>
      </w:tr>
      <w:tr>
        <w:tc>
          <w:tcPr>
            <w:tcW w:type="dxa" w:w="624"/>
          </w:tcPr>
          <w:p w14:paraId="7E120000">
            <w:pPr>
              <w:ind/>
              <w:jc w:val="center"/>
              <w:rPr>
                <w:b w:val="1"/>
              </w:rPr>
            </w:pPr>
          </w:p>
        </w:tc>
        <w:tc>
          <w:tcPr>
            <w:tcW w:type="dxa" w:w="1657"/>
          </w:tcPr>
          <w:p w14:paraId="7F120000">
            <w:r>
              <w:t xml:space="preserve">31 </w:t>
            </w:r>
            <w:r>
              <w:t>декабря-</w:t>
            </w:r>
            <w:r>
              <w:t>Новый год</w:t>
            </w:r>
          </w:p>
        </w:tc>
        <w:tc>
          <w:tcPr>
            <w:tcW w:type="dxa" w:w="2857"/>
          </w:tcPr>
          <w:p w14:paraId="80120000">
            <w:pPr>
              <w:ind/>
              <w:jc w:val="center"/>
              <w:rPr>
                <w:b w:val="1"/>
              </w:rPr>
            </w:pPr>
            <w:r>
              <w:rPr>
                <w:b w:val="1"/>
              </w:rPr>
              <w:t>Тематическое занятие «История праздника»</w:t>
            </w:r>
          </w:p>
        </w:tc>
        <w:tc>
          <w:tcPr>
            <w:tcW w:type="dxa" w:w="1088"/>
          </w:tcPr>
          <w:p w14:paraId="81120000">
            <w:pPr>
              <w:ind/>
              <w:jc w:val="center"/>
            </w:pPr>
            <w:r>
              <w:t>25.12-29.12</w:t>
            </w:r>
          </w:p>
        </w:tc>
        <w:tc>
          <w:tcPr>
            <w:tcW w:type="dxa" w:w="1745"/>
          </w:tcPr>
          <w:p w14:paraId="82120000">
            <w:pPr>
              <w:ind/>
              <w:jc w:val="center"/>
              <w:rPr>
                <w:b w:val="1"/>
              </w:rPr>
            </w:pPr>
            <w:r>
              <w:t>Старший возраст</w:t>
            </w:r>
          </w:p>
        </w:tc>
        <w:tc>
          <w:tcPr>
            <w:tcW w:type="dxa" w:w="1384"/>
          </w:tcPr>
          <w:p w14:paraId="83120000">
            <w:r>
              <w:t>Муз. работник,</w:t>
            </w:r>
          </w:p>
          <w:p w14:paraId="84120000">
            <w:pPr>
              <w:ind/>
              <w:jc w:val="center"/>
              <w:rPr>
                <w:b w:val="1"/>
              </w:rPr>
            </w:pPr>
            <w:r>
              <w:t>воспитатели</w:t>
            </w:r>
          </w:p>
        </w:tc>
      </w:tr>
      <w:tr>
        <w:tc>
          <w:tcPr>
            <w:tcW w:type="dxa" w:w="624"/>
            <w:shd w:themeFill="accent6" w:themeFillTint="30" w:val="clear"/>
          </w:tcPr>
          <w:p w14:paraId="85120000">
            <w:pPr>
              <w:ind/>
              <w:jc w:val="center"/>
              <w:rPr>
                <w:b w:val="1"/>
              </w:rPr>
            </w:pPr>
          </w:p>
        </w:tc>
        <w:tc>
          <w:tcPr>
            <w:tcW w:type="dxa" w:w="1657"/>
            <w:shd w:themeFill="accent6" w:themeFillTint="30" w:val="clear"/>
          </w:tcPr>
          <w:p w14:paraId="86120000">
            <w:pPr>
              <w:ind/>
              <w:jc w:val="center"/>
              <w:rPr>
                <w:b w:val="1"/>
              </w:rPr>
            </w:pPr>
            <w:r>
              <w:rPr>
                <w:b w:val="1"/>
              </w:rPr>
              <w:t>Февраль</w:t>
            </w:r>
          </w:p>
        </w:tc>
        <w:tc>
          <w:tcPr>
            <w:tcW w:type="dxa" w:w="2857"/>
            <w:shd w:themeFill="accent6" w:themeFillTint="30" w:val="clear"/>
          </w:tcPr>
          <w:p w14:paraId="87120000">
            <w:pPr>
              <w:ind/>
              <w:jc w:val="center"/>
              <w:rPr>
                <w:b w:val="1"/>
              </w:rPr>
            </w:pPr>
          </w:p>
        </w:tc>
        <w:tc>
          <w:tcPr>
            <w:tcW w:type="dxa" w:w="1088"/>
            <w:shd w:themeFill="accent6" w:themeFillTint="30" w:val="clear"/>
          </w:tcPr>
          <w:p w14:paraId="88120000">
            <w:pPr>
              <w:ind/>
              <w:jc w:val="center"/>
              <w:rPr>
                <w:b w:val="1"/>
              </w:rPr>
            </w:pPr>
          </w:p>
        </w:tc>
        <w:tc>
          <w:tcPr>
            <w:tcW w:type="dxa" w:w="1745"/>
            <w:shd w:themeFill="accent6" w:themeFillTint="30" w:val="clear"/>
          </w:tcPr>
          <w:p w14:paraId="89120000">
            <w:pPr>
              <w:ind/>
              <w:jc w:val="center"/>
              <w:rPr>
                <w:b w:val="1"/>
              </w:rPr>
            </w:pPr>
          </w:p>
        </w:tc>
        <w:tc>
          <w:tcPr>
            <w:tcW w:type="dxa" w:w="1384"/>
            <w:shd w:themeFill="accent6" w:themeFillTint="30" w:val="clear"/>
          </w:tcPr>
          <w:p w14:paraId="8A120000">
            <w:pPr>
              <w:ind/>
              <w:jc w:val="center"/>
              <w:rPr>
                <w:b w:val="1"/>
              </w:rPr>
            </w:pPr>
          </w:p>
        </w:tc>
      </w:tr>
      <w:tr>
        <w:tc>
          <w:tcPr>
            <w:tcW w:type="dxa" w:w="624"/>
          </w:tcPr>
          <w:p w14:paraId="8B120000">
            <w:pPr>
              <w:ind/>
              <w:jc w:val="center"/>
              <w:rPr>
                <w:b w:val="1"/>
              </w:rPr>
            </w:pPr>
          </w:p>
        </w:tc>
        <w:tc>
          <w:tcPr>
            <w:tcW w:type="dxa" w:w="1657"/>
          </w:tcPr>
          <w:p w14:paraId="8C120000">
            <w:r>
              <w:t>8 февраля- День российской науки</w:t>
            </w:r>
          </w:p>
          <w:p w14:paraId="8D120000">
            <w:pPr>
              <w:ind/>
              <w:jc w:val="center"/>
              <w:rPr>
                <w:b w:val="1"/>
              </w:rPr>
            </w:pPr>
          </w:p>
        </w:tc>
        <w:tc>
          <w:tcPr>
            <w:tcW w:type="dxa" w:w="2857"/>
          </w:tcPr>
          <w:p w14:paraId="8E120000">
            <w:pPr>
              <w:ind/>
              <w:jc w:val="center"/>
              <w:rPr>
                <w:b w:val="1"/>
              </w:rPr>
            </w:pPr>
            <w:r>
              <w:rPr>
                <w:b w:val="1"/>
              </w:rPr>
              <w:t>Викторина «Умники и умницы»</w:t>
            </w:r>
          </w:p>
        </w:tc>
        <w:tc>
          <w:tcPr>
            <w:tcW w:type="dxa" w:w="1088"/>
          </w:tcPr>
          <w:p w14:paraId="8F120000">
            <w:pPr>
              <w:ind/>
              <w:jc w:val="center"/>
            </w:pPr>
            <w:r>
              <w:t>8.02</w:t>
            </w:r>
          </w:p>
        </w:tc>
        <w:tc>
          <w:tcPr>
            <w:tcW w:type="dxa" w:w="1745"/>
          </w:tcPr>
          <w:p w14:paraId="90120000">
            <w:pPr>
              <w:ind/>
              <w:jc w:val="center"/>
              <w:rPr>
                <w:b w:val="1"/>
              </w:rPr>
            </w:pPr>
            <w:r>
              <w:t>Старший возраст</w:t>
            </w:r>
          </w:p>
        </w:tc>
        <w:tc>
          <w:tcPr>
            <w:tcW w:type="dxa" w:w="1384"/>
          </w:tcPr>
          <w:p w14:paraId="91120000">
            <w:pPr>
              <w:ind/>
              <w:jc w:val="center"/>
              <w:rPr>
                <w:b w:val="1"/>
              </w:rPr>
            </w:pPr>
            <w:r>
              <w:t>воспитатели</w:t>
            </w:r>
          </w:p>
        </w:tc>
      </w:tr>
      <w:tr>
        <w:tc>
          <w:tcPr>
            <w:tcW w:type="dxa" w:w="624"/>
          </w:tcPr>
          <w:p w14:paraId="92120000">
            <w:pPr>
              <w:ind/>
              <w:jc w:val="center"/>
              <w:rPr>
                <w:b w:val="1"/>
              </w:rPr>
            </w:pPr>
          </w:p>
        </w:tc>
        <w:tc>
          <w:tcPr>
            <w:tcW w:type="dxa" w:w="1657"/>
          </w:tcPr>
          <w:p w14:paraId="93120000">
            <w:r>
              <w:t xml:space="preserve">21 февраля-Международный день родного языка </w:t>
            </w:r>
          </w:p>
          <w:p w14:paraId="94120000">
            <w:pPr>
              <w:ind/>
              <w:jc w:val="center"/>
              <w:rPr>
                <w:b w:val="1"/>
              </w:rPr>
            </w:pPr>
          </w:p>
        </w:tc>
        <w:tc>
          <w:tcPr>
            <w:tcW w:type="dxa" w:w="2857"/>
          </w:tcPr>
          <w:p w14:paraId="95120000">
            <w:pPr>
              <w:ind/>
              <w:jc w:val="center"/>
              <w:rPr>
                <w:b w:val="1"/>
              </w:rPr>
            </w:pPr>
            <w:r>
              <w:rPr>
                <w:b w:val="1"/>
              </w:rPr>
              <w:t>Тематическое занятие</w:t>
            </w:r>
          </w:p>
        </w:tc>
        <w:tc>
          <w:tcPr>
            <w:tcW w:type="dxa" w:w="1088"/>
          </w:tcPr>
          <w:p w14:paraId="96120000">
            <w:pPr>
              <w:ind/>
              <w:jc w:val="center"/>
            </w:pPr>
            <w:r>
              <w:t>21.02</w:t>
            </w:r>
          </w:p>
        </w:tc>
        <w:tc>
          <w:tcPr>
            <w:tcW w:type="dxa" w:w="1745"/>
          </w:tcPr>
          <w:p w14:paraId="97120000">
            <w:pPr>
              <w:ind/>
              <w:jc w:val="center"/>
              <w:rPr>
                <w:b w:val="1"/>
              </w:rPr>
            </w:pPr>
            <w:r>
              <w:t>Старший возраст</w:t>
            </w:r>
          </w:p>
        </w:tc>
        <w:tc>
          <w:tcPr>
            <w:tcW w:type="dxa" w:w="1384"/>
          </w:tcPr>
          <w:p w14:paraId="98120000">
            <w:pPr>
              <w:ind/>
              <w:jc w:val="center"/>
              <w:rPr>
                <w:b w:val="1"/>
              </w:rPr>
            </w:pPr>
            <w:r>
              <w:t>воспитатели</w:t>
            </w:r>
          </w:p>
        </w:tc>
      </w:tr>
      <w:tr>
        <w:tc>
          <w:tcPr>
            <w:tcW w:type="dxa" w:w="624"/>
          </w:tcPr>
          <w:p w14:paraId="99120000">
            <w:pPr>
              <w:ind/>
              <w:jc w:val="center"/>
              <w:rPr>
                <w:b w:val="1"/>
              </w:rPr>
            </w:pPr>
          </w:p>
        </w:tc>
        <w:tc>
          <w:tcPr>
            <w:tcW w:type="dxa" w:w="1657"/>
          </w:tcPr>
          <w:p w14:paraId="9A120000">
            <w:pPr>
              <w:ind/>
              <w:jc w:val="both"/>
              <w:rPr>
                <w:b w:val="1"/>
              </w:rPr>
            </w:pPr>
            <w:r>
              <w:t xml:space="preserve">23 </w:t>
            </w:r>
            <w:r>
              <w:t>февраля-</w:t>
            </w:r>
            <w:r>
              <w:t xml:space="preserve"> День защитника Отечества</w:t>
            </w:r>
          </w:p>
        </w:tc>
        <w:tc>
          <w:tcPr>
            <w:tcW w:type="dxa" w:w="2857"/>
          </w:tcPr>
          <w:p w14:paraId="9B120000">
            <w:pPr>
              <w:ind/>
              <w:jc w:val="center"/>
              <w:rPr>
                <w:b w:val="1"/>
              </w:rPr>
            </w:pPr>
            <w:r>
              <w:rPr>
                <w:b w:val="1"/>
              </w:rPr>
              <w:t>Веселые старты</w:t>
            </w:r>
          </w:p>
        </w:tc>
        <w:tc>
          <w:tcPr>
            <w:tcW w:type="dxa" w:w="1088"/>
          </w:tcPr>
          <w:p w14:paraId="9C120000">
            <w:pPr>
              <w:ind/>
              <w:jc w:val="center"/>
            </w:pPr>
            <w:r>
              <w:t>21.02</w:t>
            </w:r>
          </w:p>
        </w:tc>
        <w:tc>
          <w:tcPr>
            <w:tcW w:type="dxa" w:w="1745"/>
          </w:tcPr>
          <w:p w14:paraId="9D120000">
            <w:pPr>
              <w:ind/>
              <w:jc w:val="center"/>
              <w:rPr>
                <w:b w:val="1"/>
              </w:rPr>
            </w:pPr>
            <w:r>
              <w:t>Старший возраст</w:t>
            </w:r>
          </w:p>
        </w:tc>
        <w:tc>
          <w:tcPr>
            <w:tcW w:type="dxa" w:w="1384"/>
          </w:tcPr>
          <w:p w14:paraId="9E120000">
            <w:pPr>
              <w:ind/>
              <w:jc w:val="center"/>
              <w:rPr>
                <w:b w:val="1"/>
              </w:rPr>
            </w:pPr>
            <w:r>
              <w:t>воспитатели</w:t>
            </w:r>
          </w:p>
        </w:tc>
      </w:tr>
      <w:tr>
        <w:tc>
          <w:tcPr>
            <w:tcW w:type="dxa" w:w="624"/>
            <w:shd w:themeFill="accent6" w:themeFillTint="30" w:val="clear"/>
          </w:tcPr>
          <w:p w14:paraId="9F120000">
            <w:pPr>
              <w:ind/>
              <w:jc w:val="center"/>
              <w:rPr>
                <w:b w:val="1"/>
              </w:rPr>
            </w:pPr>
          </w:p>
        </w:tc>
        <w:tc>
          <w:tcPr>
            <w:tcW w:type="dxa" w:w="1657"/>
            <w:shd w:themeFill="accent6" w:themeFillTint="30" w:val="clear"/>
          </w:tcPr>
          <w:p w14:paraId="A0120000">
            <w:pPr>
              <w:ind/>
              <w:jc w:val="center"/>
              <w:rPr>
                <w:b w:val="1"/>
              </w:rPr>
            </w:pPr>
            <w:r>
              <w:rPr>
                <w:b w:val="1"/>
              </w:rPr>
              <w:t>Март</w:t>
            </w:r>
          </w:p>
        </w:tc>
        <w:tc>
          <w:tcPr>
            <w:tcW w:type="dxa" w:w="2857"/>
            <w:shd w:themeFill="accent6" w:themeFillTint="30" w:val="clear"/>
          </w:tcPr>
          <w:p w14:paraId="A1120000">
            <w:pPr>
              <w:ind/>
              <w:jc w:val="center"/>
              <w:rPr>
                <w:b w:val="1"/>
              </w:rPr>
            </w:pPr>
          </w:p>
        </w:tc>
        <w:tc>
          <w:tcPr>
            <w:tcW w:type="dxa" w:w="1088"/>
            <w:shd w:themeFill="accent6" w:themeFillTint="30" w:val="clear"/>
          </w:tcPr>
          <w:p w14:paraId="A2120000">
            <w:pPr>
              <w:ind/>
              <w:jc w:val="center"/>
              <w:rPr>
                <w:b w:val="1"/>
              </w:rPr>
            </w:pPr>
          </w:p>
        </w:tc>
        <w:tc>
          <w:tcPr>
            <w:tcW w:type="dxa" w:w="1745"/>
            <w:shd w:themeFill="accent6" w:themeFillTint="30" w:val="clear"/>
          </w:tcPr>
          <w:p w14:paraId="A3120000">
            <w:pPr>
              <w:ind/>
              <w:jc w:val="center"/>
              <w:rPr>
                <w:b w:val="1"/>
              </w:rPr>
            </w:pPr>
          </w:p>
        </w:tc>
        <w:tc>
          <w:tcPr>
            <w:tcW w:type="dxa" w:w="1384"/>
            <w:shd w:themeFill="accent6" w:themeFillTint="30" w:val="clear"/>
          </w:tcPr>
          <w:p w14:paraId="A4120000">
            <w:pPr>
              <w:ind/>
              <w:jc w:val="center"/>
              <w:rPr>
                <w:b w:val="1"/>
              </w:rPr>
            </w:pPr>
          </w:p>
        </w:tc>
      </w:tr>
      <w:tr>
        <w:tc>
          <w:tcPr>
            <w:tcW w:type="dxa" w:w="624"/>
          </w:tcPr>
          <w:p w14:paraId="A5120000">
            <w:pPr>
              <w:ind/>
              <w:jc w:val="center"/>
              <w:rPr>
                <w:b w:val="1"/>
              </w:rPr>
            </w:pPr>
          </w:p>
        </w:tc>
        <w:tc>
          <w:tcPr>
            <w:tcW w:type="dxa" w:w="1657"/>
          </w:tcPr>
          <w:p w14:paraId="A6120000">
            <w:pPr>
              <w:rPr>
                <w:b w:val="1"/>
              </w:rPr>
            </w:pPr>
            <w:r>
              <w:t xml:space="preserve">8 </w:t>
            </w:r>
            <w:r>
              <w:t>марта-</w:t>
            </w:r>
            <w:r>
              <w:t xml:space="preserve">Международный женский </w:t>
            </w:r>
            <w:r>
              <w:t>день</w:t>
            </w:r>
            <w:r>
              <w:rPr>
                <w:b w:val="1"/>
              </w:rPr>
              <w:t xml:space="preserve"> </w:t>
            </w:r>
          </w:p>
        </w:tc>
        <w:tc>
          <w:tcPr>
            <w:tcW w:type="dxa" w:w="2857"/>
          </w:tcPr>
          <w:p w14:paraId="A7120000">
            <w:pPr>
              <w:ind/>
              <w:jc w:val="center"/>
              <w:rPr>
                <w:b w:val="1"/>
              </w:rPr>
            </w:pPr>
            <w:r>
              <w:rPr>
                <w:b w:val="1"/>
              </w:rPr>
              <w:t>История праздника, встреча с интересными людьми</w:t>
            </w:r>
          </w:p>
        </w:tc>
        <w:tc>
          <w:tcPr>
            <w:tcW w:type="dxa" w:w="1088"/>
          </w:tcPr>
          <w:p w14:paraId="A8120000">
            <w:r>
              <w:t>5.03-7.03</w:t>
            </w:r>
          </w:p>
        </w:tc>
        <w:tc>
          <w:tcPr>
            <w:tcW w:type="dxa" w:w="1745"/>
          </w:tcPr>
          <w:p w14:paraId="A9120000">
            <w:pPr>
              <w:ind/>
              <w:jc w:val="center"/>
              <w:rPr>
                <w:b w:val="1"/>
              </w:rPr>
            </w:pPr>
            <w:r>
              <w:t>Старший возраст</w:t>
            </w:r>
          </w:p>
        </w:tc>
        <w:tc>
          <w:tcPr>
            <w:tcW w:type="dxa" w:w="1384"/>
          </w:tcPr>
          <w:p w14:paraId="AA120000">
            <w:pPr>
              <w:ind/>
              <w:jc w:val="center"/>
              <w:rPr>
                <w:b w:val="1"/>
              </w:rPr>
            </w:pPr>
            <w:r>
              <w:t>воспитатели</w:t>
            </w:r>
          </w:p>
        </w:tc>
      </w:tr>
      <w:tr>
        <w:tc>
          <w:tcPr>
            <w:tcW w:type="dxa" w:w="624"/>
          </w:tcPr>
          <w:p w14:paraId="AB120000">
            <w:pPr>
              <w:ind/>
              <w:jc w:val="center"/>
              <w:rPr>
                <w:b w:val="1"/>
              </w:rPr>
            </w:pPr>
          </w:p>
        </w:tc>
        <w:tc>
          <w:tcPr>
            <w:tcW w:type="dxa" w:w="1657"/>
          </w:tcPr>
          <w:p w14:paraId="AC120000">
            <w:pPr>
              <w:rPr>
                <w:b w:val="1"/>
              </w:rPr>
            </w:pPr>
            <w:r>
              <w:t>27 марта</w:t>
            </w:r>
            <w:r>
              <w:t>-</w:t>
            </w:r>
            <w:r>
              <w:t xml:space="preserve"> Всемирный день </w:t>
            </w:r>
            <w:r>
              <w:t>театра</w:t>
            </w:r>
            <w:r>
              <w:rPr>
                <w:b w:val="1"/>
              </w:rPr>
              <w:t xml:space="preserve"> </w:t>
            </w:r>
          </w:p>
        </w:tc>
        <w:tc>
          <w:tcPr>
            <w:tcW w:type="dxa" w:w="2857"/>
          </w:tcPr>
          <w:p w14:paraId="AD120000">
            <w:pPr>
              <w:ind/>
              <w:jc w:val="center"/>
              <w:rPr>
                <w:b w:val="1"/>
              </w:rPr>
            </w:pPr>
            <w:r>
              <w:rPr>
                <w:b w:val="1"/>
              </w:rPr>
              <w:t>Тематическое занятие</w:t>
            </w:r>
          </w:p>
        </w:tc>
        <w:tc>
          <w:tcPr>
            <w:tcW w:type="dxa" w:w="1088"/>
          </w:tcPr>
          <w:p w14:paraId="AE120000">
            <w:pPr>
              <w:ind/>
              <w:jc w:val="center"/>
            </w:pPr>
            <w:r>
              <w:t>25.03-29.03</w:t>
            </w:r>
          </w:p>
        </w:tc>
        <w:tc>
          <w:tcPr>
            <w:tcW w:type="dxa" w:w="1745"/>
          </w:tcPr>
          <w:p w14:paraId="AF120000">
            <w:pPr>
              <w:ind/>
              <w:jc w:val="center"/>
              <w:rPr>
                <w:b w:val="1"/>
              </w:rPr>
            </w:pPr>
            <w:r>
              <w:t>Старший возраст</w:t>
            </w:r>
          </w:p>
        </w:tc>
        <w:tc>
          <w:tcPr>
            <w:tcW w:type="dxa" w:w="1384"/>
          </w:tcPr>
          <w:p w14:paraId="B0120000">
            <w:pPr>
              <w:tabs>
                <w:tab w:leader="none" w:pos="613" w:val="center"/>
              </w:tabs>
              <w:ind/>
              <w:jc w:val="both"/>
              <w:rPr>
                <w:b w:val="1"/>
              </w:rPr>
            </w:pPr>
            <w:r>
              <w:t>Муз.работник,</w:t>
            </w:r>
            <w:r>
              <w:tab/>
            </w:r>
            <w:r>
              <w:t>воспитатели</w:t>
            </w:r>
          </w:p>
        </w:tc>
      </w:tr>
      <w:tr>
        <w:tc>
          <w:tcPr>
            <w:tcW w:type="dxa" w:w="624"/>
            <w:shd w:themeFill="accent6" w:themeFillTint="30" w:val="clear"/>
          </w:tcPr>
          <w:p w14:paraId="B1120000">
            <w:pPr>
              <w:ind/>
              <w:jc w:val="center"/>
              <w:rPr>
                <w:b w:val="1"/>
              </w:rPr>
            </w:pPr>
          </w:p>
        </w:tc>
        <w:tc>
          <w:tcPr>
            <w:tcW w:type="dxa" w:w="1657"/>
            <w:shd w:themeFill="accent6" w:themeFillTint="30" w:val="clear"/>
          </w:tcPr>
          <w:p w14:paraId="B2120000">
            <w:pPr>
              <w:ind/>
              <w:jc w:val="center"/>
              <w:rPr>
                <w:b w:val="1"/>
              </w:rPr>
            </w:pPr>
            <w:r>
              <w:rPr>
                <w:b w:val="1"/>
              </w:rPr>
              <w:t>Апрель</w:t>
            </w:r>
          </w:p>
        </w:tc>
        <w:tc>
          <w:tcPr>
            <w:tcW w:type="dxa" w:w="2857"/>
            <w:shd w:themeFill="accent6" w:themeFillTint="30" w:val="clear"/>
          </w:tcPr>
          <w:p w14:paraId="B3120000">
            <w:pPr>
              <w:ind/>
              <w:jc w:val="center"/>
              <w:rPr>
                <w:b w:val="1"/>
              </w:rPr>
            </w:pPr>
          </w:p>
        </w:tc>
        <w:tc>
          <w:tcPr>
            <w:tcW w:type="dxa" w:w="1088"/>
            <w:shd w:themeFill="accent6" w:themeFillTint="30" w:val="clear"/>
          </w:tcPr>
          <w:p w14:paraId="B4120000">
            <w:pPr>
              <w:ind/>
              <w:jc w:val="center"/>
              <w:rPr>
                <w:b w:val="1"/>
              </w:rPr>
            </w:pPr>
          </w:p>
        </w:tc>
        <w:tc>
          <w:tcPr>
            <w:tcW w:type="dxa" w:w="1745"/>
            <w:shd w:themeFill="accent6" w:themeFillTint="30" w:val="clear"/>
          </w:tcPr>
          <w:p w14:paraId="B5120000">
            <w:pPr>
              <w:ind/>
              <w:jc w:val="center"/>
              <w:rPr>
                <w:b w:val="1"/>
              </w:rPr>
            </w:pPr>
          </w:p>
        </w:tc>
        <w:tc>
          <w:tcPr>
            <w:tcW w:type="dxa" w:w="1384"/>
            <w:shd w:themeFill="accent6" w:themeFillTint="30" w:val="clear"/>
          </w:tcPr>
          <w:p w14:paraId="B6120000">
            <w:pPr>
              <w:ind/>
              <w:jc w:val="center"/>
              <w:rPr>
                <w:b w:val="1"/>
              </w:rPr>
            </w:pPr>
          </w:p>
        </w:tc>
      </w:tr>
      <w:tr>
        <w:tc>
          <w:tcPr>
            <w:tcW w:type="dxa" w:w="624"/>
          </w:tcPr>
          <w:p w14:paraId="B7120000">
            <w:pPr>
              <w:ind/>
              <w:jc w:val="center"/>
              <w:rPr>
                <w:b w:val="1"/>
              </w:rPr>
            </w:pPr>
          </w:p>
        </w:tc>
        <w:tc>
          <w:tcPr>
            <w:tcW w:type="dxa" w:w="1657"/>
          </w:tcPr>
          <w:p w14:paraId="B8120000">
            <w:r>
              <w:t>12 апреля</w:t>
            </w:r>
            <w:r>
              <w:t>-</w:t>
            </w:r>
            <w:r>
              <w:t xml:space="preserve">День космонавтики, день запуска СССР первого искусственного спутника </w:t>
            </w:r>
            <w:r>
              <w:t>Земли</w:t>
            </w:r>
          </w:p>
          <w:p w14:paraId="B9120000">
            <w:pPr>
              <w:rPr>
                <w:b w:val="1"/>
              </w:rPr>
            </w:pPr>
          </w:p>
        </w:tc>
        <w:tc>
          <w:tcPr>
            <w:tcW w:type="dxa" w:w="2857"/>
          </w:tcPr>
          <w:p w14:paraId="BA120000">
            <w:pPr>
              <w:ind/>
              <w:jc w:val="center"/>
              <w:rPr>
                <w:b w:val="1"/>
              </w:rPr>
            </w:pPr>
            <w:r>
              <w:rPr>
                <w:b w:val="1"/>
              </w:rPr>
              <w:t>Тематическое занятие</w:t>
            </w:r>
          </w:p>
        </w:tc>
        <w:tc>
          <w:tcPr>
            <w:tcW w:type="dxa" w:w="1088"/>
          </w:tcPr>
          <w:p w14:paraId="BB120000">
            <w:pPr>
              <w:ind/>
              <w:jc w:val="center"/>
            </w:pPr>
            <w:r>
              <w:t>12.04</w:t>
            </w:r>
          </w:p>
        </w:tc>
        <w:tc>
          <w:tcPr>
            <w:tcW w:type="dxa" w:w="1745"/>
          </w:tcPr>
          <w:p w14:paraId="BC120000">
            <w:pPr>
              <w:ind/>
              <w:jc w:val="center"/>
              <w:rPr>
                <w:b w:val="1"/>
              </w:rPr>
            </w:pPr>
            <w:r>
              <w:t>Старший возраст</w:t>
            </w:r>
          </w:p>
        </w:tc>
        <w:tc>
          <w:tcPr>
            <w:tcW w:type="dxa" w:w="1384"/>
          </w:tcPr>
          <w:p w14:paraId="BD120000">
            <w:pPr>
              <w:ind/>
              <w:jc w:val="center"/>
              <w:rPr>
                <w:b w:val="1"/>
              </w:rPr>
            </w:pPr>
            <w:r>
              <w:t>воспитатели</w:t>
            </w:r>
          </w:p>
        </w:tc>
      </w:tr>
      <w:tr>
        <w:tc>
          <w:tcPr>
            <w:tcW w:type="dxa" w:w="624"/>
          </w:tcPr>
          <w:p w14:paraId="BE120000">
            <w:pPr>
              <w:ind/>
              <w:jc w:val="center"/>
              <w:rPr>
                <w:b w:val="1"/>
              </w:rPr>
            </w:pPr>
          </w:p>
        </w:tc>
        <w:tc>
          <w:tcPr>
            <w:tcW w:type="dxa" w:w="1657"/>
          </w:tcPr>
          <w:p w14:paraId="BF120000">
            <w:r>
              <w:t xml:space="preserve">22 </w:t>
            </w:r>
            <w:r>
              <w:t>апреля-</w:t>
            </w:r>
            <w:r>
              <w:t xml:space="preserve"> Всемирный день </w:t>
            </w:r>
            <w:r>
              <w:t>Земли</w:t>
            </w:r>
          </w:p>
          <w:p w14:paraId="C0120000">
            <w:pPr>
              <w:ind/>
              <w:jc w:val="center"/>
              <w:rPr>
                <w:b w:val="1"/>
              </w:rPr>
            </w:pPr>
          </w:p>
        </w:tc>
        <w:tc>
          <w:tcPr>
            <w:tcW w:type="dxa" w:w="2857"/>
          </w:tcPr>
          <w:p w14:paraId="C1120000">
            <w:pPr>
              <w:ind/>
              <w:jc w:val="center"/>
              <w:rPr>
                <w:b w:val="1"/>
              </w:rPr>
            </w:pPr>
            <w:r>
              <w:rPr>
                <w:b w:val="1"/>
              </w:rPr>
              <w:t>Экологический праздник</w:t>
            </w:r>
          </w:p>
        </w:tc>
        <w:tc>
          <w:tcPr>
            <w:tcW w:type="dxa" w:w="1088"/>
          </w:tcPr>
          <w:p w14:paraId="C2120000">
            <w:pPr>
              <w:ind/>
              <w:jc w:val="center"/>
            </w:pPr>
            <w:r>
              <w:t>22.04</w:t>
            </w:r>
          </w:p>
        </w:tc>
        <w:tc>
          <w:tcPr>
            <w:tcW w:type="dxa" w:w="1745"/>
          </w:tcPr>
          <w:p w14:paraId="C3120000">
            <w:pPr>
              <w:ind/>
              <w:jc w:val="center"/>
              <w:rPr>
                <w:b w:val="1"/>
              </w:rPr>
            </w:pPr>
            <w:r>
              <w:t>Старший возраст</w:t>
            </w:r>
          </w:p>
        </w:tc>
        <w:tc>
          <w:tcPr>
            <w:tcW w:type="dxa" w:w="1384"/>
          </w:tcPr>
          <w:p w14:paraId="C4120000">
            <w:pPr>
              <w:rPr>
                <w:b w:val="1"/>
              </w:rPr>
            </w:pPr>
            <w:r>
              <w:t>Муз.работник,</w:t>
            </w:r>
            <w:r>
              <w:t>воспитатели</w:t>
            </w:r>
          </w:p>
        </w:tc>
      </w:tr>
      <w:tr>
        <w:tc>
          <w:tcPr>
            <w:tcW w:type="dxa" w:w="624"/>
            <w:shd w:themeFill="accent6" w:themeFillTint="30" w:val="clear"/>
          </w:tcPr>
          <w:p w14:paraId="C5120000">
            <w:pPr>
              <w:ind/>
              <w:jc w:val="center"/>
              <w:rPr>
                <w:b w:val="1"/>
              </w:rPr>
            </w:pPr>
          </w:p>
        </w:tc>
        <w:tc>
          <w:tcPr>
            <w:tcW w:type="dxa" w:w="1657"/>
            <w:shd w:themeFill="accent6" w:themeFillTint="30" w:val="clear"/>
          </w:tcPr>
          <w:p w14:paraId="C6120000">
            <w:pPr>
              <w:ind/>
              <w:jc w:val="center"/>
              <w:rPr>
                <w:b w:val="1"/>
              </w:rPr>
            </w:pPr>
            <w:r>
              <w:rPr>
                <w:b w:val="1"/>
              </w:rPr>
              <w:t>Май</w:t>
            </w:r>
          </w:p>
        </w:tc>
        <w:tc>
          <w:tcPr>
            <w:tcW w:type="dxa" w:w="2857"/>
            <w:shd w:themeFill="accent6" w:themeFillTint="30" w:val="clear"/>
          </w:tcPr>
          <w:p w14:paraId="C7120000">
            <w:pPr>
              <w:ind/>
              <w:jc w:val="center"/>
              <w:rPr>
                <w:b w:val="1"/>
              </w:rPr>
            </w:pPr>
          </w:p>
        </w:tc>
        <w:tc>
          <w:tcPr>
            <w:tcW w:type="dxa" w:w="1088"/>
            <w:shd w:themeFill="accent6" w:themeFillTint="30" w:val="clear"/>
          </w:tcPr>
          <w:p w14:paraId="C8120000">
            <w:pPr>
              <w:ind/>
              <w:jc w:val="center"/>
              <w:rPr>
                <w:b w:val="1"/>
              </w:rPr>
            </w:pPr>
          </w:p>
        </w:tc>
        <w:tc>
          <w:tcPr>
            <w:tcW w:type="dxa" w:w="1745"/>
            <w:shd w:themeFill="accent6" w:themeFillTint="30" w:val="clear"/>
          </w:tcPr>
          <w:p w14:paraId="C9120000">
            <w:pPr>
              <w:ind/>
              <w:jc w:val="center"/>
              <w:rPr>
                <w:b w:val="1"/>
              </w:rPr>
            </w:pPr>
          </w:p>
        </w:tc>
        <w:tc>
          <w:tcPr>
            <w:tcW w:type="dxa" w:w="1384"/>
            <w:shd w:themeFill="accent6" w:themeFillTint="30" w:val="clear"/>
          </w:tcPr>
          <w:p w14:paraId="CA120000">
            <w:pPr>
              <w:ind/>
              <w:jc w:val="center"/>
              <w:rPr>
                <w:b w:val="1"/>
              </w:rPr>
            </w:pPr>
          </w:p>
        </w:tc>
      </w:tr>
      <w:tr>
        <w:tc>
          <w:tcPr>
            <w:tcW w:type="dxa" w:w="624"/>
          </w:tcPr>
          <w:p w14:paraId="CB120000">
            <w:pPr>
              <w:ind/>
              <w:jc w:val="center"/>
              <w:rPr>
                <w:b w:val="1"/>
              </w:rPr>
            </w:pPr>
          </w:p>
        </w:tc>
        <w:tc>
          <w:tcPr>
            <w:tcW w:type="dxa" w:w="1657"/>
          </w:tcPr>
          <w:p w14:paraId="CC120000">
            <w:r>
              <w:t xml:space="preserve">1 </w:t>
            </w:r>
            <w:r>
              <w:t>мая-</w:t>
            </w:r>
            <w:r>
              <w:t xml:space="preserve"> Праздник Весны и </w:t>
            </w:r>
            <w:r>
              <w:t>Труда</w:t>
            </w:r>
          </w:p>
          <w:p w14:paraId="CD120000">
            <w:pPr>
              <w:rPr>
                <w:b w:val="1"/>
              </w:rPr>
            </w:pPr>
          </w:p>
        </w:tc>
        <w:tc>
          <w:tcPr>
            <w:tcW w:type="dxa" w:w="2857"/>
          </w:tcPr>
          <w:p w14:paraId="CE120000">
            <w:pPr>
              <w:ind/>
              <w:jc w:val="center"/>
              <w:rPr>
                <w:b w:val="1"/>
              </w:rPr>
            </w:pPr>
            <w:r>
              <w:rPr>
                <w:b w:val="1"/>
              </w:rPr>
              <w:t>Выставка рисунков «Весна-красавица!»</w:t>
            </w:r>
          </w:p>
        </w:tc>
        <w:tc>
          <w:tcPr>
            <w:tcW w:type="dxa" w:w="1088"/>
          </w:tcPr>
          <w:p w14:paraId="CF120000">
            <w:pPr>
              <w:ind/>
              <w:jc w:val="center"/>
            </w:pPr>
            <w:r>
              <w:t>30.04</w:t>
            </w:r>
          </w:p>
        </w:tc>
        <w:tc>
          <w:tcPr>
            <w:tcW w:type="dxa" w:w="1745"/>
          </w:tcPr>
          <w:p w14:paraId="D0120000">
            <w:pPr>
              <w:ind/>
              <w:jc w:val="center"/>
              <w:rPr>
                <w:b w:val="1"/>
              </w:rPr>
            </w:pPr>
            <w:r>
              <w:t>Старший возраст</w:t>
            </w:r>
          </w:p>
        </w:tc>
        <w:tc>
          <w:tcPr>
            <w:tcW w:type="dxa" w:w="1384"/>
          </w:tcPr>
          <w:p w14:paraId="D1120000">
            <w:pPr>
              <w:ind/>
              <w:jc w:val="center"/>
              <w:rPr>
                <w:b w:val="1"/>
              </w:rPr>
            </w:pPr>
            <w:r>
              <w:t>воспитатели</w:t>
            </w:r>
          </w:p>
        </w:tc>
      </w:tr>
      <w:tr>
        <w:tc>
          <w:tcPr>
            <w:tcW w:type="dxa" w:w="624"/>
          </w:tcPr>
          <w:p w14:paraId="D2120000">
            <w:pPr>
              <w:ind/>
              <w:jc w:val="center"/>
              <w:rPr>
                <w:b w:val="1"/>
              </w:rPr>
            </w:pPr>
          </w:p>
        </w:tc>
        <w:tc>
          <w:tcPr>
            <w:tcW w:type="dxa" w:w="1657"/>
          </w:tcPr>
          <w:p w14:paraId="D3120000">
            <w:r>
              <w:t xml:space="preserve">9 </w:t>
            </w:r>
            <w:r>
              <w:t xml:space="preserve">мая- </w:t>
            </w:r>
            <w:r>
              <w:t xml:space="preserve">День </w:t>
            </w:r>
            <w:r>
              <w:t>Победы</w:t>
            </w:r>
          </w:p>
          <w:p w14:paraId="D4120000">
            <w:pPr>
              <w:ind/>
              <w:jc w:val="center"/>
              <w:rPr>
                <w:b w:val="1"/>
              </w:rPr>
            </w:pPr>
          </w:p>
        </w:tc>
        <w:tc>
          <w:tcPr>
            <w:tcW w:type="dxa" w:w="2857"/>
          </w:tcPr>
          <w:p w14:paraId="D5120000">
            <w:pPr>
              <w:ind/>
              <w:jc w:val="center"/>
              <w:rPr>
                <w:b w:val="1"/>
              </w:rPr>
            </w:pPr>
            <w:r>
              <w:rPr>
                <w:b w:val="1"/>
              </w:rPr>
              <w:t>Тематическое занятие</w:t>
            </w:r>
          </w:p>
        </w:tc>
        <w:tc>
          <w:tcPr>
            <w:tcW w:type="dxa" w:w="1088"/>
          </w:tcPr>
          <w:p w14:paraId="D6120000">
            <w:pPr>
              <w:ind/>
              <w:jc w:val="center"/>
            </w:pPr>
            <w:r>
              <w:t>7.05</w:t>
            </w:r>
          </w:p>
        </w:tc>
        <w:tc>
          <w:tcPr>
            <w:tcW w:type="dxa" w:w="1745"/>
          </w:tcPr>
          <w:p w14:paraId="D7120000">
            <w:pPr>
              <w:ind/>
              <w:jc w:val="center"/>
              <w:rPr>
                <w:b w:val="1"/>
              </w:rPr>
            </w:pPr>
            <w:r>
              <w:t>Старший возраст</w:t>
            </w:r>
          </w:p>
        </w:tc>
        <w:tc>
          <w:tcPr>
            <w:tcW w:type="dxa" w:w="1384"/>
          </w:tcPr>
          <w:p w14:paraId="D8120000">
            <w:pPr>
              <w:ind/>
              <w:jc w:val="center"/>
              <w:rPr>
                <w:b w:val="1"/>
              </w:rPr>
            </w:pPr>
            <w:r>
              <w:t>воспитатели</w:t>
            </w:r>
          </w:p>
        </w:tc>
      </w:tr>
      <w:tr>
        <w:tc>
          <w:tcPr>
            <w:tcW w:type="dxa" w:w="624"/>
            <w:shd w:themeFill="accent6" w:themeFillTint="30" w:val="clear"/>
          </w:tcPr>
          <w:p w14:paraId="D9120000">
            <w:pPr>
              <w:ind/>
              <w:jc w:val="center"/>
              <w:rPr>
                <w:b w:val="1"/>
              </w:rPr>
            </w:pPr>
          </w:p>
        </w:tc>
        <w:tc>
          <w:tcPr>
            <w:tcW w:type="dxa" w:w="1657"/>
            <w:shd w:themeFill="accent6" w:themeFillTint="30" w:val="clear"/>
          </w:tcPr>
          <w:p w14:paraId="DA120000">
            <w:pPr>
              <w:ind/>
              <w:jc w:val="center"/>
              <w:rPr>
                <w:b w:val="1"/>
              </w:rPr>
            </w:pPr>
            <w:r>
              <w:rPr>
                <w:b w:val="1"/>
              </w:rPr>
              <w:t>Июнь</w:t>
            </w:r>
          </w:p>
        </w:tc>
        <w:tc>
          <w:tcPr>
            <w:tcW w:type="dxa" w:w="2857"/>
            <w:shd w:themeFill="accent6" w:themeFillTint="30" w:val="clear"/>
          </w:tcPr>
          <w:p w14:paraId="DB120000">
            <w:pPr>
              <w:ind/>
              <w:jc w:val="center"/>
              <w:rPr>
                <w:b w:val="1"/>
              </w:rPr>
            </w:pPr>
          </w:p>
        </w:tc>
        <w:tc>
          <w:tcPr>
            <w:tcW w:type="dxa" w:w="1088"/>
            <w:shd w:themeFill="accent6" w:themeFillTint="30" w:val="clear"/>
          </w:tcPr>
          <w:p w14:paraId="DC120000">
            <w:pPr>
              <w:ind/>
              <w:jc w:val="center"/>
              <w:rPr>
                <w:b w:val="1"/>
              </w:rPr>
            </w:pPr>
          </w:p>
        </w:tc>
        <w:tc>
          <w:tcPr>
            <w:tcW w:type="dxa" w:w="1745"/>
            <w:shd w:themeFill="accent6" w:themeFillTint="30" w:val="clear"/>
          </w:tcPr>
          <w:p w14:paraId="DD120000">
            <w:pPr>
              <w:ind/>
              <w:jc w:val="center"/>
              <w:rPr>
                <w:b w:val="1"/>
              </w:rPr>
            </w:pPr>
          </w:p>
        </w:tc>
        <w:tc>
          <w:tcPr>
            <w:tcW w:type="dxa" w:w="1384"/>
            <w:shd w:themeFill="accent6" w:themeFillTint="30" w:val="clear"/>
          </w:tcPr>
          <w:p w14:paraId="DE120000">
            <w:pPr>
              <w:ind/>
              <w:jc w:val="center"/>
              <w:rPr>
                <w:b w:val="1"/>
              </w:rPr>
            </w:pPr>
          </w:p>
        </w:tc>
      </w:tr>
      <w:tr>
        <w:tc>
          <w:tcPr>
            <w:tcW w:type="dxa" w:w="624"/>
          </w:tcPr>
          <w:p w14:paraId="DF120000">
            <w:pPr>
              <w:ind/>
              <w:jc w:val="center"/>
              <w:rPr>
                <w:b w:val="1"/>
              </w:rPr>
            </w:pPr>
          </w:p>
        </w:tc>
        <w:tc>
          <w:tcPr>
            <w:tcW w:type="dxa" w:w="1657"/>
          </w:tcPr>
          <w:p w14:paraId="E0120000">
            <w:r>
              <w:t xml:space="preserve">1 июня-Международный день защиты обучающихся </w:t>
            </w:r>
          </w:p>
          <w:p w14:paraId="E1120000">
            <w:pPr>
              <w:ind/>
              <w:jc w:val="center"/>
              <w:rPr>
                <w:b w:val="1"/>
              </w:rPr>
            </w:pPr>
          </w:p>
        </w:tc>
        <w:tc>
          <w:tcPr>
            <w:tcW w:type="dxa" w:w="2857"/>
          </w:tcPr>
          <w:p w14:paraId="E2120000">
            <w:pPr>
              <w:ind/>
              <w:jc w:val="center"/>
              <w:rPr>
                <w:b w:val="1"/>
              </w:rPr>
            </w:pPr>
            <w:r>
              <w:rPr>
                <w:b w:val="1"/>
              </w:rPr>
              <w:t>Тематическое занятие</w:t>
            </w:r>
          </w:p>
        </w:tc>
        <w:tc>
          <w:tcPr>
            <w:tcW w:type="dxa" w:w="1088"/>
          </w:tcPr>
          <w:p w14:paraId="E3120000">
            <w:pPr>
              <w:ind/>
              <w:jc w:val="center"/>
            </w:pPr>
            <w:r>
              <w:t>3.06</w:t>
            </w:r>
          </w:p>
        </w:tc>
        <w:tc>
          <w:tcPr>
            <w:tcW w:type="dxa" w:w="1745"/>
          </w:tcPr>
          <w:p w14:paraId="E4120000">
            <w:pPr>
              <w:ind/>
              <w:jc w:val="center"/>
              <w:rPr>
                <w:b w:val="1"/>
              </w:rPr>
            </w:pPr>
            <w:r>
              <w:t>Старший возраст</w:t>
            </w:r>
          </w:p>
        </w:tc>
        <w:tc>
          <w:tcPr>
            <w:tcW w:type="dxa" w:w="1384"/>
          </w:tcPr>
          <w:p w14:paraId="E5120000">
            <w:pPr>
              <w:ind/>
              <w:jc w:val="center"/>
              <w:rPr>
                <w:b w:val="1"/>
              </w:rPr>
            </w:pPr>
            <w:r>
              <w:t>воспитатели</w:t>
            </w:r>
          </w:p>
        </w:tc>
      </w:tr>
      <w:tr>
        <w:tc>
          <w:tcPr>
            <w:tcW w:type="dxa" w:w="624"/>
          </w:tcPr>
          <w:p w14:paraId="E6120000">
            <w:pPr>
              <w:ind/>
              <w:jc w:val="center"/>
              <w:rPr>
                <w:b w:val="1"/>
              </w:rPr>
            </w:pPr>
          </w:p>
        </w:tc>
        <w:tc>
          <w:tcPr>
            <w:tcW w:type="dxa" w:w="1657"/>
          </w:tcPr>
          <w:p w14:paraId="E7120000">
            <w:r>
              <w:t>6 июня: день рождения великого русского поэта Александра Сергеевича Пушкина (1799-1837)</w:t>
            </w:r>
          </w:p>
        </w:tc>
        <w:tc>
          <w:tcPr>
            <w:tcW w:type="dxa" w:w="2857"/>
          </w:tcPr>
          <w:p w14:paraId="E8120000">
            <w:pPr>
              <w:ind/>
              <w:jc w:val="center"/>
              <w:rPr>
                <w:b w:val="1"/>
              </w:rPr>
            </w:pPr>
            <w:r>
              <w:rPr>
                <w:b w:val="1"/>
              </w:rPr>
              <w:t>Тематическое занятие</w:t>
            </w:r>
          </w:p>
        </w:tc>
        <w:tc>
          <w:tcPr>
            <w:tcW w:type="dxa" w:w="1088"/>
          </w:tcPr>
          <w:p w14:paraId="E9120000">
            <w:pPr>
              <w:ind/>
              <w:jc w:val="center"/>
            </w:pPr>
            <w:r>
              <w:t>6.06</w:t>
            </w:r>
          </w:p>
        </w:tc>
        <w:tc>
          <w:tcPr>
            <w:tcW w:type="dxa" w:w="1745"/>
          </w:tcPr>
          <w:p w14:paraId="EA120000">
            <w:pPr>
              <w:ind/>
              <w:jc w:val="center"/>
              <w:rPr>
                <w:b w:val="1"/>
              </w:rPr>
            </w:pPr>
            <w:r>
              <w:t>Старший возраст</w:t>
            </w:r>
          </w:p>
        </w:tc>
        <w:tc>
          <w:tcPr>
            <w:tcW w:type="dxa" w:w="1384"/>
          </w:tcPr>
          <w:p w14:paraId="EB120000">
            <w:pPr>
              <w:ind/>
              <w:jc w:val="center"/>
              <w:rPr>
                <w:b w:val="1"/>
              </w:rPr>
            </w:pPr>
            <w:r>
              <w:t>воспитатели</w:t>
            </w:r>
          </w:p>
        </w:tc>
      </w:tr>
      <w:tr>
        <w:tc>
          <w:tcPr>
            <w:tcW w:type="dxa" w:w="624"/>
          </w:tcPr>
          <w:p w14:paraId="EC120000">
            <w:pPr>
              <w:ind/>
              <w:jc w:val="center"/>
              <w:rPr>
                <w:b w:val="1"/>
              </w:rPr>
            </w:pPr>
          </w:p>
        </w:tc>
        <w:tc>
          <w:tcPr>
            <w:tcW w:type="dxa" w:w="1657"/>
          </w:tcPr>
          <w:p w14:paraId="ED120000">
            <w:r>
              <w:t>12 июня: День России</w:t>
            </w:r>
          </w:p>
        </w:tc>
        <w:tc>
          <w:tcPr>
            <w:tcW w:type="dxa" w:w="2857"/>
          </w:tcPr>
          <w:p w14:paraId="EE120000">
            <w:pPr>
              <w:ind/>
              <w:jc w:val="center"/>
              <w:rPr>
                <w:b w:val="1"/>
              </w:rPr>
            </w:pPr>
            <w:r>
              <w:rPr>
                <w:b w:val="1"/>
              </w:rPr>
              <w:t>Тематическое занятие</w:t>
            </w:r>
          </w:p>
        </w:tc>
        <w:tc>
          <w:tcPr>
            <w:tcW w:type="dxa" w:w="1088"/>
          </w:tcPr>
          <w:p w14:paraId="EF120000">
            <w:pPr>
              <w:ind/>
              <w:jc w:val="center"/>
            </w:pPr>
            <w:r>
              <w:t>11.06</w:t>
            </w:r>
          </w:p>
        </w:tc>
        <w:tc>
          <w:tcPr>
            <w:tcW w:type="dxa" w:w="1745"/>
          </w:tcPr>
          <w:p w14:paraId="F0120000">
            <w:pPr>
              <w:ind/>
              <w:jc w:val="center"/>
              <w:rPr>
                <w:b w:val="1"/>
              </w:rPr>
            </w:pPr>
            <w:r>
              <w:t>Старший возраст</w:t>
            </w:r>
          </w:p>
        </w:tc>
        <w:tc>
          <w:tcPr>
            <w:tcW w:type="dxa" w:w="1384"/>
          </w:tcPr>
          <w:p w14:paraId="F1120000">
            <w:pPr>
              <w:ind/>
              <w:jc w:val="center"/>
              <w:rPr>
                <w:b w:val="1"/>
              </w:rPr>
            </w:pPr>
            <w:r>
              <w:t>воспитатели</w:t>
            </w:r>
          </w:p>
        </w:tc>
      </w:tr>
      <w:tr>
        <w:tc>
          <w:tcPr>
            <w:tcW w:type="dxa" w:w="624"/>
            <w:shd w:themeFill="accent6" w:themeFillTint="30" w:val="clear"/>
          </w:tcPr>
          <w:p w14:paraId="F2120000">
            <w:pPr>
              <w:ind/>
              <w:jc w:val="center"/>
              <w:rPr>
                <w:b w:val="1"/>
              </w:rPr>
            </w:pPr>
          </w:p>
        </w:tc>
        <w:tc>
          <w:tcPr>
            <w:tcW w:type="dxa" w:w="1657"/>
            <w:shd w:themeFill="accent6" w:themeFillTint="30" w:val="clear"/>
          </w:tcPr>
          <w:p w14:paraId="F3120000">
            <w:pPr>
              <w:ind/>
              <w:jc w:val="center"/>
              <w:rPr>
                <w:b w:val="1"/>
              </w:rPr>
            </w:pPr>
            <w:r>
              <w:rPr>
                <w:b w:val="1"/>
              </w:rPr>
              <w:t>Август</w:t>
            </w:r>
          </w:p>
        </w:tc>
        <w:tc>
          <w:tcPr>
            <w:tcW w:type="dxa" w:w="2857"/>
            <w:shd w:themeFill="accent6" w:themeFillTint="30" w:val="clear"/>
          </w:tcPr>
          <w:p w14:paraId="F4120000">
            <w:pPr>
              <w:ind/>
              <w:jc w:val="center"/>
              <w:rPr>
                <w:b w:val="1"/>
              </w:rPr>
            </w:pPr>
          </w:p>
        </w:tc>
        <w:tc>
          <w:tcPr>
            <w:tcW w:type="dxa" w:w="1088"/>
            <w:shd w:themeFill="accent6" w:themeFillTint="30" w:val="clear"/>
          </w:tcPr>
          <w:p w14:paraId="F5120000">
            <w:pPr>
              <w:ind/>
              <w:jc w:val="center"/>
              <w:rPr>
                <w:b w:val="1"/>
              </w:rPr>
            </w:pPr>
          </w:p>
        </w:tc>
        <w:tc>
          <w:tcPr>
            <w:tcW w:type="dxa" w:w="1745"/>
            <w:shd w:themeFill="accent6" w:themeFillTint="30" w:val="clear"/>
          </w:tcPr>
          <w:p w14:paraId="F6120000">
            <w:pPr>
              <w:ind/>
              <w:jc w:val="center"/>
              <w:rPr>
                <w:b w:val="1"/>
              </w:rPr>
            </w:pPr>
          </w:p>
        </w:tc>
        <w:tc>
          <w:tcPr>
            <w:tcW w:type="dxa" w:w="1384"/>
            <w:shd w:themeFill="accent6" w:themeFillTint="30" w:val="clear"/>
          </w:tcPr>
          <w:p w14:paraId="F7120000">
            <w:pPr>
              <w:ind/>
              <w:jc w:val="center"/>
              <w:rPr>
                <w:b w:val="1"/>
              </w:rPr>
            </w:pPr>
          </w:p>
        </w:tc>
      </w:tr>
      <w:tr>
        <w:tc>
          <w:tcPr>
            <w:tcW w:type="dxa" w:w="624"/>
          </w:tcPr>
          <w:p w14:paraId="F8120000">
            <w:pPr>
              <w:ind/>
              <w:jc w:val="center"/>
              <w:rPr>
                <w:b w:val="1"/>
              </w:rPr>
            </w:pPr>
          </w:p>
        </w:tc>
        <w:tc>
          <w:tcPr>
            <w:tcW w:type="dxa" w:w="1657"/>
          </w:tcPr>
          <w:p w14:paraId="F9120000">
            <w:r>
              <w:t>22 августа-</w:t>
            </w:r>
            <w:r>
              <w:t>День Государственного флага Российской Федерации</w:t>
            </w:r>
          </w:p>
        </w:tc>
        <w:tc>
          <w:tcPr>
            <w:tcW w:type="dxa" w:w="2857"/>
          </w:tcPr>
          <w:p w14:paraId="FA120000">
            <w:pPr>
              <w:ind/>
              <w:jc w:val="center"/>
              <w:rPr>
                <w:b w:val="1"/>
              </w:rPr>
            </w:pPr>
            <w:r>
              <w:rPr>
                <w:b w:val="1"/>
              </w:rPr>
              <w:t>Тематическое занятие</w:t>
            </w:r>
          </w:p>
        </w:tc>
        <w:tc>
          <w:tcPr>
            <w:tcW w:type="dxa" w:w="1088"/>
          </w:tcPr>
          <w:p w14:paraId="FB120000">
            <w:pPr>
              <w:ind/>
              <w:jc w:val="center"/>
            </w:pPr>
            <w:r>
              <w:t>22.08</w:t>
            </w:r>
          </w:p>
        </w:tc>
        <w:tc>
          <w:tcPr>
            <w:tcW w:type="dxa" w:w="1745"/>
          </w:tcPr>
          <w:p w14:paraId="FC120000">
            <w:pPr>
              <w:ind/>
              <w:jc w:val="center"/>
              <w:rPr>
                <w:b w:val="1"/>
              </w:rPr>
            </w:pPr>
            <w:r>
              <w:t>Старший возраст</w:t>
            </w:r>
          </w:p>
        </w:tc>
        <w:tc>
          <w:tcPr>
            <w:tcW w:type="dxa" w:w="1384"/>
          </w:tcPr>
          <w:p w14:paraId="FD120000">
            <w:pPr>
              <w:ind/>
              <w:jc w:val="center"/>
              <w:rPr>
                <w:b w:val="1"/>
              </w:rPr>
            </w:pPr>
            <w:r>
              <w:t>воспитатели</w:t>
            </w:r>
          </w:p>
        </w:tc>
      </w:tr>
    </w:tbl>
    <w:p w14:paraId="FE120000">
      <w:pPr>
        <w:tabs>
          <w:tab w:leader="none" w:pos="993" w:val="left"/>
        </w:tabs>
        <w:spacing w:after="0" w:line="240" w:lineRule="auto"/>
        <w:ind/>
        <w:rPr>
          <w:rFonts w:ascii="Calibri" w:hAnsi="Calibri"/>
          <w:b w:val="1"/>
          <w:sz w:val="24"/>
        </w:rPr>
      </w:pPr>
    </w:p>
    <w:p w14:paraId="FF120000">
      <w:pPr>
        <w:spacing w:after="0" w:line="240" w:lineRule="auto"/>
        <w:ind w:firstLine="709" w:left="0"/>
        <w:rPr>
          <w:rFonts w:ascii="Times New Roman" w:hAnsi="Times New Roman"/>
          <w:sz w:val="24"/>
        </w:rPr>
      </w:pPr>
      <w:r>
        <w:rPr>
          <w:rFonts w:ascii="Times New Roman" w:hAnsi="Times New Roman"/>
          <w:sz w:val="24"/>
        </w:rPr>
        <w:t>Календарный план воспитательной работы конкретизирует содержание рабочей программы воспитания на конкретный год.</w:t>
      </w:r>
    </w:p>
    <w:p w14:paraId="00130000">
      <w:pPr>
        <w:spacing w:after="0" w:line="240" w:lineRule="auto"/>
        <w:ind w:firstLine="709" w:left="0"/>
        <w:rPr>
          <w:rFonts w:ascii="Times New Roman" w:hAnsi="Times New Roman"/>
          <w:sz w:val="24"/>
        </w:rPr>
      </w:pPr>
      <w:r>
        <w:rPr>
          <w:rFonts w:ascii="Times New Roman" w:hAnsi="Times New Roman"/>
          <w:sz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01130000">
      <w:pPr>
        <w:tabs>
          <w:tab w:leader="none" w:pos="1226" w:val="left"/>
        </w:tabs>
        <w:spacing w:line="276" w:lineRule="auto"/>
        <w:ind w:right="156"/>
        <w:jc w:val="center"/>
        <w:rPr>
          <w:rFonts w:ascii="Times New Roman" w:hAnsi="Times New Roman"/>
          <w:b w:val="1"/>
          <w:sz w:val="24"/>
        </w:rPr>
      </w:pPr>
    </w:p>
    <w:p w14:paraId="02130000">
      <w:pPr>
        <w:tabs>
          <w:tab w:leader="none" w:pos="1226" w:val="left"/>
        </w:tabs>
        <w:spacing w:line="276" w:lineRule="auto"/>
        <w:ind w:right="156"/>
        <w:jc w:val="center"/>
        <w:rPr>
          <w:rFonts w:ascii="Times New Roman" w:hAnsi="Times New Roman"/>
          <w:b w:val="1"/>
          <w:sz w:val="24"/>
        </w:rPr>
      </w:pPr>
      <w:r>
        <w:rPr>
          <w:rFonts w:ascii="Times New Roman" w:hAnsi="Times New Roman"/>
          <w:b w:val="1"/>
          <w:sz w:val="24"/>
        </w:rPr>
        <w:t>ДОПОЛНИТЕЛЬНЫЙ РАЗДЕЛ ПРОГРАММЫ</w:t>
      </w:r>
    </w:p>
    <w:p w14:paraId="03130000">
      <w:pPr>
        <w:tabs>
          <w:tab w:leader="none" w:pos="1226" w:val="left"/>
        </w:tabs>
        <w:spacing w:line="276" w:lineRule="auto"/>
        <w:ind w:right="156"/>
        <w:rPr>
          <w:rFonts w:ascii="Times New Roman" w:hAnsi="Times New Roman"/>
          <w:sz w:val="24"/>
        </w:rPr>
      </w:pPr>
      <w:r>
        <w:rPr>
          <w:rFonts w:ascii="Times New Roman" w:hAnsi="Times New Roman"/>
          <w:sz w:val="24"/>
        </w:rPr>
        <w:t>В соответствии с ФГОС ДО (цитата):</w:t>
      </w:r>
    </w:p>
    <w:p w14:paraId="0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Дополнительным разделом Программы является текст ее краткой презентации. </w:t>
      </w:r>
    </w:p>
    <w:p w14:paraId="05130000">
      <w:pPr>
        <w:tabs>
          <w:tab w:leader="none" w:pos="1226" w:val="left"/>
        </w:tabs>
        <w:spacing w:line="276" w:lineRule="auto"/>
        <w:ind w:right="156"/>
        <w:rPr>
          <w:rFonts w:ascii="Times New Roman" w:hAnsi="Times New Roman"/>
          <w:sz w:val="24"/>
        </w:rPr>
      </w:pPr>
      <w:r>
        <w:rPr>
          <w:rFonts w:ascii="Times New Roman" w:hAnsi="Times New Roman"/>
          <w:sz w:val="24"/>
        </w:rPr>
        <w:t>Краткая презентация Программы должна быть ориентирована на родителей (законных представителей) детей и доступна для ознакомления.</w:t>
      </w:r>
    </w:p>
    <w:p w14:paraId="06130000">
      <w:pPr>
        <w:tabs>
          <w:tab w:leader="none" w:pos="1226" w:val="left"/>
        </w:tabs>
        <w:spacing w:line="276" w:lineRule="auto"/>
        <w:ind w:right="156"/>
        <w:rPr>
          <w:rFonts w:ascii="Times New Roman" w:hAnsi="Times New Roman"/>
          <w:sz w:val="24"/>
        </w:rPr>
      </w:pPr>
      <w:r>
        <w:rPr>
          <w:rFonts w:ascii="Times New Roman" w:hAnsi="Times New Roman"/>
          <w:sz w:val="24"/>
        </w:rPr>
        <w:t>В краткой презентации Программы должны быть указаны:</w:t>
      </w:r>
    </w:p>
    <w:p w14:paraId="07130000">
      <w:pPr>
        <w:tabs>
          <w:tab w:leader="none" w:pos="1226" w:val="left"/>
        </w:tabs>
        <w:spacing w:line="276" w:lineRule="auto"/>
        <w:ind w:right="156"/>
        <w:rPr>
          <w:rFonts w:ascii="Times New Roman" w:hAnsi="Times New Roman"/>
          <w:sz w:val="24"/>
        </w:rPr>
      </w:pPr>
      <w:r>
        <w:rPr>
          <w:rFonts w:ascii="Times New Roman" w:hAnsi="Times New Roman"/>
          <w:sz w:val="24"/>
        </w:rPr>
        <w:t>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w:t>
      </w:r>
    </w:p>
    <w:p w14:paraId="08130000">
      <w:pPr>
        <w:tabs>
          <w:tab w:leader="none" w:pos="1226" w:val="left"/>
        </w:tabs>
        <w:spacing w:line="276" w:lineRule="auto"/>
        <w:ind w:right="156"/>
        <w:rPr>
          <w:rFonts w:ascii="Times New Roman" w:hAnsi="Times New Roman"/>
          <w:sz w:val="24"/>
        </w:rPr>
      </w:pPr>
      <w:r>
        <w:rPr>
          <w:rFonts w:ascii="Times New Roman" w:hAnsi="Times New Roman"/>
          <w:sz w:val="24"/>
        </w:rPr>
        <w:t>2) ссылка на федеральную программу;</w:t>
      </w:r>
    </w:p>
    <w:p w14:paraId="09130000">
      <w:pPr>
        <w:tabs>
          <w:tab w:leader="none" w:pos="1226" w:val="left"/>
        </w:tabs>
        <w:spacing w:line="276" w:lineRule="auto"/>
        <w:ind w:right="156"/>
        <w:rPr>
          <w:rFonts w:ascii="Times New Roman" w:hAnsi="Times New Roman"/>
          <w:sz w:val="24"/>
        </w:rPr>
      </w:pPr>
      <w:r>
        <w:rPr>
          <w:rFonts w:ascii="Times New Roman" w:hAnsi="Times New Roman"/>
          <w:sz w:val="24"/>
        </w:rPr>
        <w:t>3) характеристика взаимодействия педагогического коллектива с семьями детей.</w:t>
      </w:r>
    </w:p>
    <w:p w14:paraId="0A130000">
      <w:pPr>
        <w:tabs>
          <w:tab w:leader="none" w:pos="1226" w:val="left"/>
        </w:tabs>
        <w:spacing w:line="276" w:lineRule="auto"/>
        <w:ind w:right="156"/>
        <w:rPr>
          <w:rFonts w:ascii="Times New Roman" w:hAnsi="Times New Roman"/>
          <w:sz w:val="24"/>
        </w:rPr>
      </w:pPr>
    </w:p>
    <w:p w14:paraId="0B130000">
      <w:pPr>
        <w:tabs>
          <w:tab w:leader="none" w:pos="1226" w:val="left"/>
        </w:tabs>
        <w:spacing w:line="276" w:lineRule="auto"/>
        <w:ind w:right="156"/>
        <w:rPr>
          <w:rFonts w:ascii="Times New Roman" w:hAnsi="Times New Roman"/>
          <w:sz w:val="24"/>
        </w:rPr>
      </w:pPr>
    </w:p>
    <w:p w14:paraId="0C130000">
      <w:pPr>
        <w:tabs>
          <w:tab w:leader="none" w:pos="1226" w:val="left"/>
        </w:tabs>
        <w:spacing w:line="276" w:lineRule="auto"/>
        <w:ind w:right="156"/>
        <w:rPr>
          <w:rFonts w:ascii="Times New Roman" w:hAnsi="Times New Roman"/>
          <w:sz w:val="24"/>
        </w:rPr>
      </w:pPr>
    </w:p>
    <w:p w14:paraId="0D130000">
      <w:pPr>
        <w:tabs>
          <w:tab w:leader="none" w:pos="1226" w:val="left"/>
        </w:tabs>
        <w:spacing w:line="276" w:lineRule="auto"/>
        <w:ind w:right="156"/>
        <w:rPr>
          <w:rFonts w:ascii="Times New Roman" w:hAnsi="Times New Roman"/>
          <w:sz w:val="24"/>
        </w:rPr>
      </w:pPr>
    </w:p>
    <w:p w14:paraId="0E130000">
      <w:pPr>
        <w:tabs>
          <w:tab w:leader="none" w:pos="1226" w:val="left"/>
        </w:tabs>
        <w:spacing w:line="276" w:lineRule="auto"/>
        <w:ind w:right="156"/>
        <w:rPr>
          <w:rFonts w:ascii="Times New Roman" w:hAnsi="Times New Roman"/>
          <w:sz w:val="24"/>
        </w:rPr>
      </w:pPr>
    </w:p>
    <w:p w14:paraId="0F130000">
      <w:pPr>
        <w:tabs>
          <w:tab w:leader="none" w:pos="1226" w:val="left"/>
        </w:tabs>
        <w:spacing w:line="276" w:lineRule="auto"/>
        <w:ind w:right="156"/>
        <w:rPr>
          <w:rFonts w:ascii="Times New Roman" w:hAnsi="Times New Roman"/>
          <w:sz w:val="24"/>
        </w:rPr>
      </w:pPr>
    </w:p>
    <w:p w14:paraId="10130000">
      <w:pPr>
        <w:tabs>
          <w:tab w:leader="none" w:pos="1226" w:val="left"/>
        </w:tabs>
        <w:spacing w:line="276" w:lineRule="auto"/>
        <w:ind w:right="156"/>
        <w:rPr>
          <w:rFonts w:ascii="Times New Roman" w:hAnsi="Times New Roman"/>
          <w:sz w:val="24"/>
        </w:rPr>
      </w:pPr>
    </w:p>
    <w:p w14:paraId="11130000">
      <w:pPr>
        <w:tabs>
          <w:tab w:leader="none" w:pos="1226" w:val="left"/>
        </w:tabs>
        <w:spacing w:line="276" w:lineRule="auto"/>
        <w:ind w:right="156"/>
        <w:rPr>
          <w:rFonts w:ascii="Times New Roman" w:hAnsi="Times New Roman"/>
          <w:sz w:val="24"/>
        </w:rPr>
      </w:pPr>
    </w:p>
    <w:p w14:paraId="12130000">
      <w:pPr>
        <w:tabs>
          <w:tab w:leader="none" w:pos="1226" w:val="left"/>
        </w:tabs>
        <w:spacing w:line="276" w:lineRule="auto"/>
        <w:ind w:right="156"/>
        <w:rPr>
          <w:rFonts w:ascii="Times New Roman" w:hAnsi="Times New Roman"/>
          <w:sz w:val="24"/>
        </w:rPr>
      </w:pPr>
    </w:p>
    <w:p w14:paraId="13130000">
      <w:pPr>
        <w:tabs>
          <w:tab w:leader="none" w:pos="1226" w:val="left"/>
        </w:tabs>
        <w:spacing w:line="276" w:lineRule="auto"/>
        <w:ind w:right="156"/>
        <w:rPr>
          <w:rFonts w:ascii="Times New Roman" w:hAnsi="Times New Roman"/>
          <w:sz w:val="24"/>
        </w:rPr>
      </w:pPr>
    </w:p>
    <w:p w14:paraId="14130000">
      <w:pPr>
        <w:tabs>
          <w:tab w:leader="none" w:pos="1226" w:val="left"/>
        </w:tabs>
        <w:spacing w:line="276" w:lineRule="auto"/>
        <w:ind w:right="156"/>
        <w:jc w:val="right"/>
        <w:rPr>
          <w:rFonts w:ascii="Times New Roman" w:hAnsi="Times New Roman"/>
          <w:sz w:val="24"/>
        </w:rPr>
      </w:pPr>
      <w:r>
        <w:rPr>
          <w:rFonts w:ascii="Times New Roman" w:hAnsi="Times New Roman"/>
          <w:sz w:val="24"/>
        </w:rPr>
        <w:t>Приложение 1</w:t>
      </w:r>
    </w:p>
    <w:p w14:paraId="15130000">
      <w:pPr>
        <w:tabs>
          <w:tab w:leader="none" w:pos="1226" w:val="left"/>
        </w:tabs>
        <w:spacing w:line="276" w:lineRule="auto"/>
        <w:ind w:right="156"/>
        <w:rPr>
          <w:rFonts w:ascii="Times New Roman" w:hAnsi="Times New Roman"/>
          <w:b w:val="1"/>
          <w:sz w:val="24"/>
        </w:rPr>
      </w:pPr>
      <w:r>
        <w:rPr>
          <w:rFonts w:ascii="Times New Roman" w:hAnsi="Times New Roman"/>
          <w:b w:val="1"/>
          <w:sz w:val="24"/>
        </w:rPr>
        <w:t>Нормы этикета в ОУ</w:t>
      </w:r>
    </w:p>
    <w:p w14:paraId="1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ОУ (полное название ОУ) разработаны нормы профессиональной этики на основании Конституции Российской Федерации, Федеральных законов: от 25 декабря 2008 г. № 273-ФЗ «О противодействии коррупции», от 29 декабря 2012 г. № 273-ФЗ «Об образовании в Российской Федерации», от 29 декабря 2010 г. N 436-ФЗ «О защите детей от информации, причиняющей вред их здоровью и развитию»,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Федерации от 12 августа 2002 г. № 885 «Об утверждении общих принципов служебного поведения государственных служащих»,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иных нормативных правовых актов Российской Федерации. </w:t>
      </w:r>
    </w:p>
    <w:p w14:paraId="1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Нормами профессиональной этики педагогических и других категорий работников рекомендуется руководствоваться при осуществлении профессиональной деятельности независимо от занимаемой ими должности. </w:t>
      </w:r>
    </w:p>
    <w:p w14:paraId="1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Нормы профессиональной этики служат целям: </w:t>
      </w:r>
    </w:p>
    <w:p w14:paraId="1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повышение доверия граждан к ОУ; </w:t>
      </w:r>
    </w:p>
    <w:p w14:paraId="1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установление и обобщение нравственно-этических норм деятельности педагогических других категорий работников,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 </w:t>
      </w:r>
    </w:p>
    <w:p w14:paraId="1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содействие укреплению авторитета и обеспечение единых норм поведения педагогических и других категорий работников ОУ; </w:t>
      </w:r>
    </w:p>
    <w:p w14:paraId="1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регулирование профессионально-этических проблем во взаимоотношениях педагогических и других категорий работников, возникающих в процессе их совместной деятельности; </w:t>
      </w:r>
    </w:p>
    <w:p w14:paraId="1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воспитание высоконравственной личности педагогических и других категорий работников, соответствующей нормам и принципам общечеловеческой и профессиональной морали. </w:t>
      </w:r>
    </w:p>
    <w:p w14:paraId="1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Нормы профессиональной этики служат основой для формирования взаимоотношений, основанных на нормах морали, уважительном отношении к педагогической деятельности в общественном сознании.  </w:t>
      </w:r>
    </w:p>
    <w:p w14:paraId="1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Знание и соблюдение норм профессиональной этики является нравственным долгом каждого педагогического работника и (или) работника другой категории ОУ и обязательным критерием оценки </w:t>
      </w:r>
    </w:p>
    <w:p w14:paraId="2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качества его профессиональной деятельности. </w:t>
      </w:r>
    </w:p>
    <w:p w14:paraId="21130000">
      <w:pPr>
        <w:tabs>
          <w:tab w:leader="none" w:pos="1226" w:val="left"/>
        </w:tabs>
        <w:spacing w:line="276" w:lineRule="auto"/>
        <w:ind w:right="156"/>
        <w:rPr>
          <w:rFonts w:ascii="Times New Roman" w:hAnsi="Times New Roman"/>
          <w:sz w:val="24"/>
        </w:rPr>
      </w:pPr>
      <w:r>
        <w:rPr>
          <w:rFonts w:ascii="Times New Roman" w:hAnsi="Times New Roman"/>
          <w:sz w:val="24"/>
        </w:rPr>
        <w:t>Каждому педагогическому работнику и (или) работнику другой категории следует принимать все необходимые меры для соблюдения Кодекса, а каждый участник образовательных отношений вправе ожидать от педагогического работника и работника другой категории ОУ поведения в отношениях с ним в соответствии с настоящими нормами профессиональной этики</w:t>
      </w:r>
    </w:p>
    <w:p w14:paraId="2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Нормы профессиональной этики педагогических работников и (или) работников других категорий </w:t>
      </w:r>
    </w:p>
    <w:p w14:paraId="2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при всех обстоятельствах должны сохранять честь и достоинство, присущие их деятельности. В процессе своей профессиональной деятельности педагогические и другие категории работников должны соблюдать следующие этические принципы: </w:t>
      </w:r>
    </w:p>
    <w:p w14:paraId="2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законность; </w:t>
      </w:r>
    </w:p>
    <w:p w14:paraId="2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объективность; </w:t>
      </w:r>
    </w:p>
    <w:p w14:paraId="2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компетентность; </w:t>
      </w:r>
    </w:p>
    <w:p w14:paraId="2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независимость; </w:t>
      </w:r>
    </w:p>
    <w:p w14:paraId="2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тщательность; </w:t>
      </w:r>
    </w:p>
    <w:p w14:paraId="2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справедливость; </w:t>
      </w:r>
    </w:p>
    <w:p w14:paraId="2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честность; </w:t>
      </w:r>
    </w:p>
    <w:p w14:paraId="2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гуманность; </w:t>
      </w:r>
    </w:p>
    <w:p w14:paraId="2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демократичность; </w:t>
      </w:r>
    </w:p>
    <w:p w14:paraId="2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профессионализм; </w:t>
      </w:r>
    </w:p>
    <w:p w14:paraId="2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взаимоуважение; </w:t>
      </w:r>
    </w:p>
    <w:p w14:paraId="2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конфиденциальность. </w:t>
      </w:r>
    </w:p>
    <w:p w14:paraId="3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осознавая ответственность перед гражданами, обществом и государством, призваны: </w:t>
      </w:r>
    </w:p>
    <w:p w14:paraId="3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оправдывать доверие и уважение общества к своей профессиональной деятельности, прилагать усилия для повышения ее престижа; </w:t>
      </w:r>
    </w:p>
    <w:p w14:paraId="3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исполнять должностные обязанности добросовестно и на высоком профессиональном уровне в целях обеспечения эффективной работы ОУ; </w:t>
      </w:r>
    </w:p>
    <w:p w14:paraId="3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исходить из того, что признание, соблюдение и защита прав и свобод человека и гражданина определяют основной смысл и содержание деятельности как ОУ в целом, так и каждого педагогического работника и работника другой категории; </w:t>
      </w:r>
    </w:p>
    <w:p w14:paraId="3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14:paraId="3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осуществлять свою деятельность в пределах полномочий; </w:t>
      </w:r>
    </w:p>
    <w:p w14:paraId="3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3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уважать честь и достоинство обучающихся и других участников образовательных отношений; </w:t>
      </w:r>
    </w:p>
    <w:p w14:paraId="3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14:paraId="3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доброжелательность, вежливость, тактичность и внимательность к обучающимся, их родителям (законным представителям) и коллегам; </w:t>
      </w:r>
    </w:p>
    <w:p w14:paraId="3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уведомлять администрацию ОУ обо всех случаях обращения к ним каких-либо лиц в целях склонения к совершению коррупционных правонарушений; </w:t>
      </w:r>
    </w:p>
    <w:p w14:paraId="3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соблюдать установленные действующим законодательством ограничения и запреты; </w:t>
      </w:r>
    </w:p>
    <w:p w14:paraId="3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 </w:t>
      </w:r>
    </w:p>
    <w:p w14:paraId="3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корректность и внимательность в обращении с участниками отношений в сфере образования; </w:t>
      </w:r>
    </w:p>
    <w:p w14:paraId="3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воспитанниками ОУ; </w:t>
      </w:r>
    </w:p>
    <w:p w14:paraId="3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придерживаться правил делового поведения и этических норм, связанных с осуществлением возложенных на ОУ социальных функций; </w:t>
      </w:r>
    </w:p>
    <w:p w14:paraId="4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принимать предусмотренные законодательством РФ меры по недопущению возникновения и урегулированию возникших случаев конфликта интересов; </w:t>
      </w:r>
    </w:p>
    <w:p w14:paraId="4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быть требовательными к себе, стремится к самосовершенствованию; </w:t>
      </w:r>
    </w:p>
    <w:p w14:paraId="4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обеспечивать регулярное обновление и развитие профессиональных знаний и навыков; </w:t>
      </w:r>
    </w:p>
    <w:p w14:paraId="4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поддерживать все усилия по продвижению демократии и прав человека через образование; </w:t>
      </w:r>
    </w:p>
    <w:p w14:paraId="4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не терять чувство меры и самообладания; </w:t>
      </w:r>
    </w:p>
    <w:p w14:paraId="4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соблюдать правила русского языка, культуру своей речи, не допускать использования ругательств, грубых и оскорбительных высказываний; </w:t>
      </w:r>
    </w:p>
    <w:p w14:paraId="4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постоянно стремиться к как можно более эффективному распоряжению ресурсами, находящимися в сфере их ответственности; </w:t>
      </w:r>
    </w:p>
    <w:p w14:paraId="4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поддерживать порядок на рабочем месте; </w:t>
      </w:r>
    </w:p>
    <w:p w14:paraId="4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придерживаться внешнего вида, соответствующего задачам реализуемой образовательной программы, соблюдать деловой стиль, опрятность, аккуратность и чувство меры во внешнем виде; </w:t>
      </w:r>
    </w:p>
    <w:p w14:paraId="4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избегать ситуаций, способных нанести вред чести, достоинству и деловой репутации педагогического работника и (или) работника другой категории, и (или) организации, осуществляющей образовательную деятельность. </w:t>
      </w:r>
    </w:p>
    <w:p w14:paraId="4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Важным показателем профессионализма педагогических и других категорий работников является культура речи, проявляющаяся в их умении грамотно, доходчиво и точно передавать мысли, придерживаясь следующих речевых норм: </w:t>
      </w:r>
    </w:p>
    <w:p w14:paraId="4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ясности, обеспечивающей доступность и простоту в общении; </w:t>
      </w:r>
    </w:p>
    <w:p w14:paraId="4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грамотности, основанной на использовании общепринятых правил русского литературного языка; </w:t>
      </w:r>
    </w:p>
    <w:p w14:paraId="4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содержательности, выражающейся в продуманности, осмысленности и информативности обращения; </w:t>
      </w:r>
    </w:p>
    <w:p w14:paraId="4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логичности, предполагающей последовательность, непротиворечивость и обоснованность изложения мыслей; </w:t>
      </w:r>
    </w:p>
    <w:p w14:paraId="4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доказательности, включающей в себя достоверность и объективность информации; </w:t>
      </w:r>
    </w:p>
    <w:p w14:paraId="5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лаконичности, отражающей краткость и понятность речи; </w:t>
      </w:r>
    </w:p>
    <w:p w14:paraId="5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уместности, означающей необходимость и важность сказанного применительно к конкретной ситуации. </w:t>
      </w:r>
    </w:p>
    <w:p w14:paraId="5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процессе своей профессиональной деятельности педагогические и другие категории работников обязаны воздерживаться от: </w:t>
      </w:r>
    </w:p>
    <w:p w14:paraId="5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поведения, которое могло бы вызвать сомнение в добросовестном исполнении педагогическим или другим работником своих должностных обязанностей, а также избегать конфликтных ситуаций, способных нанести ущерб их репутации или авторитету ОУ; </w:t>
      </w:r>
    </w:p>
    <w:p w14:paraId="5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пренебрежительных отзывов о деятельности своего ОУ или проведения необоснованные сравнения его с другими дошкольными учреждениями; </w:t>
      </w:r>
    </w:p>
    <w:p w14:paraId="5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преувеличения своей значимости и профессиональных возможностей; </w:t>
      </w:r>
    </w:p>
    <w:p w14:paraId="5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проявления лести, лицемерия, назойливости, лжи и лукавства; </w:t>
      </w:r>
    </w:p>
    <w:p w14:paraId="5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14:paraId="5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высказываний, которые могут быть истолкованы как оскорбления в адрес определенных социальных, национальных или конфессионных групп; </w:t>
      </w:r>
    </w:p>
    <w:p w14:paraId="5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резких и циничных выражений оскорбительного характера, связанных с физическими недостатками человека; </w:t>
      </w:r>
    </w:p>
    <w:p w14:paraId="5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грубости, злой иронии, пренебрежительного тона, заносчивости, предвзятых замечаний, предъявления неправомерных, незаслуженных обвинений; </w:t>
      </w:r>
    </w:p>
    <w:p w14:paraId="5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угроз, оскорбительных выражений или реплик, действий, препятствующих нормальному общению или провоцирующих противоправное поведение; </w:t>
      </w:r>
    </w:p>
    <w:p w14:paraId="5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14:paraId="5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Педагогическим и работникам других категорий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14:paraId="5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Во время образовательной деятельности и любых официальных мероприятий не допускаются использование мобильных телефонов, звуковой сигнал мобильного телефона должен быть отключен. Использовать мобильный телефон можно только в экстренных случаях. </w:t>
      </w:r>
    </w:p>
    <w:p w14:paraId="5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При разрешении конфликтной ситуации, возникшей между педагогическими и (или) другими категориями работников, приоритетным является учет интересов ОУ в целом. </w:t>
      </w:r>
    </w:p>
    <w:p w14:paraId="6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Если педагогический работник или работник другой категории не уверен в том, как действовать в сложной этической ситуации, он имеет право обратиться в Комиссию ОУ по профессиональной этике за разъяснением, в котором ему не может быть отказано. </w:t>
      </w:r>
    </w:p>
    <w:p w14:paraId="6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Обязательства педагогических и других категорий работников перед воспитанниками </w:t>
      </w:r>
    </w:p>
    <w:p w14:paraId="6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работники и работники других категорий в процессе взаимодействия с воспитанниками: </w:t>
      </w:r>
    </w:p>
    <w:p w14:paraId="6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признают уникальность, индивидуальность и определенные личные потребности каждого; </w:t>
      </w:r>
    </w:p>
    <w:p w14:paraId="6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самостоятельно выбирают подходящий стиль общения, основанный на взаимном уважении; </w:t>
      </w:r>
    </w:p>
    <w:p w14:paraId="6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стараются обеспечить поддержку каждому для наилучшего раскрытия и применения его потенциала; </w:t>
      </w:r>
    </w:p>
    <w:p w14:paraId="6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выбирают такие методы работы, которые поощряют в детях развитие самостоятельности, инициативности, ответственности, самоконтроля, самовоспитания, желания сотрудничать и помогать другим; </w:t>
      </w:r>
    </w:p>
    <w:p w14:paraId="6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развития и обучения; </w:t>
      </w:r>
    </w:p>
    <w:p w14:paraId="6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проявляют толерантность; </w:t>
      </w:r>
    </w:p>
    <w:p w14:paraId="6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защищают их интересы и благосостояние и прилагают все усилия для того, чтобы защитить их от физического и (или) психологического насилия; </w:t>
      </w:r>
    </w:p>
    <w:p w14:paraId="6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принимают всевозможные меры, чтобы уберечь их от сексуального домогательства и (или) насилия; </w:t>
      </w:r>
    </w:p>
    <w:p w14:paraId="6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осуществляют должную заботу и обеспечивают конфиденциальность во всех делах, затрагивающих их интересы; </w:t>
      </w:r>
    </w:p>
    <w:p w14:paraId="6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прививают им ценности, созвучные с международными стандартами прав человека; </w:t>
      </w:r>
    </w:p>
    <w:p w14:paraId="6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вселяют в них чувство того, что они являются частью взаимно посвященного общества, где есть место для каждого; </w:t>
      </w:r>
    </w:p>
    <w:p w14:paraId="6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стремятся стать для них положительным примером; </w:t>
      </w:r>
    </w:p>
    <w:p w14:paraId="6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применяют свою власть с соблюдением законодательных и моральных норм и состраданием; </w:t>
      </w:r>
    </w:p>
    <w:p w14:paraId="7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гарантируют, что особые отношения между ними не будут никогда использованы как идеологический или религиозный инструмент. </w:t>
      </w:r>
    </w:p>
    <w:p w14:paraId="7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процессе взаимодействия с воспитанниками педагогические и другие категории работников обязаны воздерживаться от: </w:t>
      </w:r>
    </w:p>
    <w:p w14:paraId="7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навязывания им своих взглядов, убеждений и предпочтений; </w:t>
      </w:r>
    </w:p>
    <w:p w14:paraId="7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оценки их личности и личности их родителей (законных представителей); </w:t>
      </w:r>
    </w:p>
    <w:p w14:paraId="7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предвзятой и необъективной оценки их деятельности и поступков; </w:t>
      </w:r>
    </w:p>
    <w:p w14:paraId="7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предвзятой и необъективной оценки действий родителей (законных представителей) несовершеннолетних; </w:t>
      </w:r>
    </w:p>
    <w:p w14:paraId="7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отказа от объяснения сложного материала, ссылаясь на личностные и психологические недостатки воспитанников, а также из-за отсутствия времени для объяснения; </w:t>
      </w:r>
    </w:p>
    <w:p w14:paraId="7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требования платы за дополнительные образовательные услуги в рамках реализации основной образовательной программы дошкольного образования; </w:t>
      </w:r>
    </w:p>
    <w:p w14:paraId="7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проводить во время образовательного процесса явную политическую или религиозную агитацию; </w:t>
      </w:r>
    </w:p>
    <w:p w14:paraId="7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употреблять алкогольные напитки накануне и во время исполнения должностных обязанностей; </w:t>
      </w:r>
    </w:p>
    <w:p w14:paraId="7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курить в помещениях и на территории ОУ. </w:t>
      </w:r>
    </w:p>
    <w:p w14:paraId="7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Обязательства педагогических и других категорий работников перед родителями (законными представителями) несовершеннолетних. </w:t>
      </w:r>
    </w:p>
    <w:p w14:paraId="7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должны быть ограждены от излишнего или неоправданного вмешательства родителей (законных представителей) несовершеннолетних в вопросы, которые по своему характеру входят в их круг профессиональных обязанностей. </w:t>
      </w:r>
    </w:p>
    <w:p w14:paraId="7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в процессе взаимодействия с родителями (законными представителями) несовершеннолетних должны: </w:t>
      </w:r>
    </w:p>
    <w:p w14:paraId="7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помнить, что большинство обратившихся,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и других категориях работников и работе ОУ в целом; </w:t>
      </w:r>
    </w:p>
    <w:p w14:paraId="7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внимательность, тактичность, доброжелательность, желание помочь; </w:t>
      </w:r>
    </w:p>
    <w:p w14:paraId="8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выслушивать объяснения или вопросы внимательно, не перебивая говорящего, проявляя доброжелательность и уважение к собеседнику; </w:t>
      </w:r>
    </w:p>
    <w:p w14:paraId="8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относиться почтительно к людям преклонного возраста, ветеранам, инвалидам, оказывать им необходимую помощь; </w:t>
      </w:r>
    </w:p>
    <w:p w14:paraId="8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высказываться в корректной и убедительной форме; если требуется, спокойно, без раздражения повторять и разъяснять смысл сказанного; </w:t>
      </w:r>
    </w:p>
    <w:p w14:paraId="8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начинать общение с приветствия; </w:t>
      </w:r>
    </w:p>
    <w:p w14:paraId="8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выслушать обращение и уяснить суть изложенной проблемы, при необходимости в корректной форме задать уточняющие вопросы; </w:t>
      </w:r>
    </w:p>
    <w:p w14:paraId="8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разъяснить при необходимости требования действующего законодательства и локальных актов по обсуждаемому вопросу; </w:t>
      </w:r>
    </w:p>
    <w:p w14:paraId="8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принять решение по существу обращения (при недостатке полномочий сообщить координаты полномочного лица). </w:t>
      </w:r>
    </w:p>
    <w:p w14:paraId="8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процессе взаимодействия с родителями (законных представителей) несовершеннолетних педагогические и другие категории работников не должны: </w:t>
      </w:r>
    </w:p>
    <w:p w14:paraId="8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заставлять их необоснованно долго ожидать приема; </w:t>
      </w:r>
    </w:p>
    <w:p w14:paraId="8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перебивать их в грубой форме; </w:t>
      </w:r>
    </w:p>
    <w:p w14:paraId="8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раздражение и недовольство по отношению к ним; </w:t>
      </w:r>
    </w:p>
    <w:p w14:paraId="8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разговаривать по телефону, игнорируя их присутствие; </w:t>
      </w:r>
    </w:p>
    <w:p w14:paraId="8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разглашать высказанное воспитанниками мнение о своих родителях; </w:t>
      </w:r>
    </w:p>
    <w:p w14:paraId="8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переносить свое отношение к родителям (законными представителями) несовершеннолетних на оценку личности и достижений их детей. </w:t>
      </w:r>
    </w:p>
    <w:p w14:paraId="8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должны прилагать все усилия, чтобы поощрить родителей (законными представителями) несовершеннолетних активно участвовать в образовании их ребенка и поддерживать тем самым процесс образования, гарантируя выбор самой оптимальной и подходящей для их ребенка формы работы. </w:t>
      </w:r>
    </w:p>
    <w:p w14:paraId="8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14:paraId="9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случае конфликтного поведения со стороны родителя (законного представителя) несовершеннолетнего необходимо принять меры для того, чтобы снять его эмоциональное напряжение, а затем спокойно разъяснить ему порядок решения вопроса. </w:t>
      </w:r>
    </w:p>
    <w:p w14:paraId="9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Обязательства педагогических и других категории работников перед коллегами </w:t>
      </w:r>
    </w:p>
    <w:p w14:paraId="9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5.1. Педагогические и другие категории работников в процессе взаимодействия с коллегами: </w:t>
      </w:r>
    </w:p>
    <w:p w14:paraId="9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поддерживают атмосферу коллегиальности, уважая их профессиональные мнения и убеждения; готовы предложить совет и помощь коллегам, находящимся в самом начале своего профессионального пути; </w:t>
      </w:r>
    </w:p>
    <w:p w14:paraId="9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помогают друг другу в процессе взаимного оценивания, предусмотренного действующим законодательством и локальными актами Дошкольного учреждения; </w:t>
      </w:r>
    </w:p>
    <w:p w14:paraId="9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поддерживают и продвигают их интересы. </w:t>
      </w:r>
    </w:p>
    <w:p w14:paraId="96130000">
      <w:pPr>
        <w:tabs>
          <w:tab w:leader="none" w:pos="1226" w:val="left"/>
        </w:tabs>
        <w:spacing w:line="276" w:lineRule="auto"/>
        <w:ind w:right="156"/>
        <w:rPr>
          <w:rFonts w:ascii="Times New Roman" w:hAnsi="Times New Roman"/>
          <w:sz w:val="24"/>
        </w:rPr>
      </w:pPr>
    </w:p>
    <w:p w14:paraId="9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процессе взаимодействия с коллегами педагогические и другие категории работников обязаны воздерживаться от: </w:t>
      </w:r>
    </w:p>
    <w:p w14:paraId="9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пренебрежительных отзывов о работе других педагогических работников и (или) работников других категорий или проведения необоснованного сравнения их работы со своей; </w:t>
      </w:r>
    </w:p>
    <w:p w14:paraId="9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предвзятого и необъективного отношения к коллегам; </w:t>
      </w:r>
    </w:p>
    <w:p w14:paraId="9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-обсуждения их недостатков и личной жизни. </w:t>
      </w:r>
    </w:p>
    <w:p w14:paraId="9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Обязательства педагогических и других категорий работников перед администрацией Дошкольного учреждения </w:t>
      </w:r>
    </w:p>
    <w:p w14:paraId="9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Педагогические и другие категории работников выполняют разумные указания администрации и имеют право подвергнуть их сомнению в порядке, установленном действующим законодательством. </w:t>
      </w:r>
    </w:p>
    <w:p w14:paraId="9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процессе взаимодействия с администрацией педагогические и другие категории работников обязаны воздерживаться от заискивания перед ней. </w:t>
      </w:r>
    </w:p>
    <w:p w14:paraId="9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Реализация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w:t>
      </w:r>
    </w:p>
    <w:p w14:paraId="9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ОУ стремится обеспечить защиту чести, достоинства и деловой репутации педагогических и других категорий работников, а также справедливое и объективное расследование нарушения норм профессиональной этики педагогических работников и (или) работников других категорий. </w:t>
      </w:r>
    </w:p>
    <w:p w14:paraId="A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Случаи нарушения норм профессиональной этики педагогических и других категорий работников, установленных настоящими нормами профессиональной этики, рассматриваются комиссией по урегулированию споров между участниками образовательных отношений, создаваемой в ОУ,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 </w:t>
      </w:r>
    </w:p>
    <w:p w14:paraId="A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Педагогический работник и (или) работник других категорий,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14:paraId="A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целях реализации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14:paraId="A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В случае несогласия педагогического работника и (или) работника других категорий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14:paraId="A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Обязательства администрации ОУ перед педагогическими и другими категориями работников </w:t>
      </w:r>
    </w:p>
    <w:p w14:paraId="A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Быть для других педагогических работников и (или) работников других категорий образцом профессионализма, безупречной репутации, способствовать формированию в ОУ благоприятного для эффективной работы морально-психологического климата. </w:t>
      </w:r>
    </w:p>
    <w:p w14:paraId="A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Делать все возможное для полного раскрытия способностей и умений каждого педагогического работника и (или) работника других категорий. </w:t>
      </w:r>
    </w:p>
    <w:p w14:paraId="A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Представителям администрации следует: </w:t>
      </w:r>
    </w:p>
    <w:p w14:paraId="A8130000">
      <w:pPr>
        <w:tabs>
          <w:tab w:leader="none" w:pos="1226" w:val="left"/>
        </w:tabs>
        <w:spacing w:line="276" w:lineRule="auto"/>
        <w:ind w:right="156"/>
        <w:rPr>
          <w:rFonts w:ascii="Times New Roman" w:hAnsi="Times New Roman"/>
          <w:sz w:val="24"/>
        </w:rPr>
      </w:pPr>
      <w:r>
        <w:rPr>
          <w:rFonts w:ascii="Times New Roman" w:hAnsi="Times New Roman"/>
          <w:sz w:val="24"/>
        </w:rPr>
        <w:t>- формировать установки на сознательное соблюдение норм профессиональной этики;</w:t>
      </w:r>
    </w:p>
    <w:p w14:paraId="A9130000">
      <w:pPr>
        <w:tabs>
          <w:tab w:leader="none" w:pos="1226" w:val="left"/>
        </w:tabs>
        <w:spacing w:line="276" w:lineRule="auto"/>
        <w:ind w:right="156"/>
        <w:rPr>
          <w:rFonts w:ascii="Times New Roman" w:hAnsi="Times New Roman"/>
          <w:sz w:val="24"/>
        </w:rPr>
      </w:pPr>
      <w:r>
        <w:rPr>
          <w:rFonts w:ascii="Times New Roman" w:hAnsi="Times New Roman"/>
          <w:sz w:val="24"/>
        </w:rPr>
        <w:t>- быть примером неукоснительного соблюдения принципов и норм профессиональной этики;</w:t>
      </w:r>
    </w:p>
    <w:p w14:paraId="AA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помогать педагогическими и другим категориям работников словом, и делом, оказывать морально-психологическую помощь и поддержку, вникать в запросы и нужды; </w:t>
      </w:r>
    </w:p>
    <w:p w14:paraId="A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регулировать взаимоотношения в коллективе на основе принципов и норм профессиональной этики; </w:t>
      </w:r>
    </w:p>
    <w:p w14:paraId="A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пресекать интриги, слухи, сплетни, проявления нечестности, подлости, лицемерия в коллективе; </w:t>
      </w:r>
    </w:p>
    <w:p w14:paraId="AD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обеспечивать рассмотрение без промедления фактов нарушения норм профессиональной этики и принятие по ним объективных решений; </w:t>
      </w:r>
    </w:p>
    <w:p w14:paraId="AE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способствовать максимальной открытости и прозрачности деятельности Дошкольного учреждения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и (или) работников других категорий; </w:t>
      </w:r>
    </w:p>
    <w:p w14:paraId="AF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оставаться скромным в потребностях и запросах как на работе, так и в быту. </w:t>
      </w:r>
    </w:p>
    <w:p w14:paraId="B0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Представитель администрации не имеет морального права: </w:t>
      </w:r>
    </w:p>
    <w:p w14:paraId="B1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перекладывать свою ответственность на подчиненных; </w:t>
      </w:r>
    </w:p>
    <w:p w14:paraId="B2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использовать служебное положение в личных интересах; </w:t>
      </w:r>
    </w:p>
    <w:p w14:paraId="B3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проявлять формализм, чванство, высокомерие, грубость; </w:t>
      </w:r>
    </w:p>
    <w:p w14:paraId="B4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создавать условия для наушничества и доносительства в коллективе; </w:t>
      </w:r>
    </w:p>
    <w:p w14:paraId="B5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обсуждать с подчиненными действия вышестоящих руководителей; </w:t>
      </w:r>
    </w:p>
    <w:p w14:paraId="B6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предоставлять покровительство, возможность карьерного роста по признакам родства, землячества, личной преданности, приятельских отношений; </w:t>
      </w:r>
    </w:p>
    <w:p w14:paraId="B7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 </w:t>
      </w:r>
    </w:p>
    <w:p w14:paraId="B8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 </w:t>
      </w:r>
    </w:p>
    <w:p w14:paraId="B9130000">
      <w:pPr>
        <w:tabs>
          <w:tab w:leader="none" w:pos="1226" w:val="left"/>
        </w:tabs>
        <w:spacing w:line="276" w:lineRule="auto"/>
        <w:ind w:right="156"/>
        <w:rPr>
          <w:rFonts w:ascii="Times New Roman" w:hAnsi="Times New Roman"/>
          <w:sz w:val="24"/>
        </w:rPr>
      </w:pPr>
      <w:r>
        <w:rPr>
          <w:rFonts w:ascii="Times New Roman" w:hAnsi="Times New Roman"/>
          <w:sz w:val="24"/>
        </w:rPr>
        <w:t xml:space="preserve"> - умышленно использовать свои должностные полномочия и преимущества вопреки интересам долга, исходя из корыстной личной заинтересованности. </w:t>
      </w:r>
    </w:p>
    <w:p w14:paraId="BA130000">
      <w:pPr>
        <w:tabs>
          <w:tab w:leader="none" w:pos="1226" w:val="left"/>
        </w:tabs>
        <w:spacing w:line="276" w:lineRule="auto"/>
        <w:ind w:right="156"/>
        <w:rPr>
          <w:rFonts w:ascii="Times New Roman" w:hAnsi="Times New Roman"/>
          <w:sz w:val="24"/>
        </w:rPr>
      </w:pPr>
      <w:r>
        <w:rPr>
          <w:rFonts w:ascii="Times New Roman" w:hAnsi="Times New Roman"/>
          <w:sz w:val="24"/>
        </w:rPr>
        <w:t>Ответственность работников Дошкольного учреждения за нарушение норм профессиональной этики</w:t>
      </w:r>
    </w:p>
    <w:p w14:paraId="BB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За нарушение норм профессиональной этики педагог и любой другой работник ОУ несет моральную ответственность, а также иную ответственность в соответствии с законодательством Российской Федерации. </w:t>
      </w:r>
    </w:p>
    <w:p w14:paraId="BC130000">
      <w:pPr>
        <w:tabs>
          <w:tab w:leader="none" w:pos="1226" w:val="left"/>
        </w:tabs>
        <w:spacing w:line="276" w:lineRule="auto"/>
        <w:ind w:right="156"/>
        <w:rPr>
          <w:rFonts w:ascii="Times New Roman" w:hAnsi="Times New Roman"/>
          <w:sz w:val="24"/>
        </w:rPr>
      </w:pPr>
      <w:r>
        <w:rPr>
          <w:rFonts w:ascii="Times New Roman" w:hAnsi="Times New Roman"/>
          <w:sz w:val="24"/>
        </w:rPr>
        <w:t xml:space="preserve">Нарушение педагогическими и другими категориями работников норм профессиональной этики рассматривается на заседаниях коллегиальных органов управления, предусмотренных уставом ОУ и (или) комиссиях по урегулированию споров, между участниками образовательных отношений. </w:t>
      </w:r>
    </w:p>
    <w:p w14:paraId="BD130000">
      <w:pPr>
        <w:tabs>
          <w:tab w:leader="none" w:pos="1226" w:val="left"/>
        </w:tabs>
        <w:spacing w:line="276" w:lineRule="auto"/>
        <w:ind w:right="156"/>
        <w:rPr>
          <w:rFonts w:ascii="Times New Roman" w:hAnsi="Times New Roman"/>
          <w:sz w:val="24"/>
        </w:rPr>
      </w:pPr>
      <w:r>
        <w:rPr>
          <w:rFonts w:ascii="Times New Roman" w:hAnsi="Times New Roman"/>
          <w:sz w:val="24"/>
        </w:rPr>
        <w:t>Соблюдение педагогическими и другими категориями работников норм профессиональной этики может учитываться при проведении аттестации педагогических работников на соответствие занимаемой должности, при применении дисциплинарных 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p>
    <w:p w14:paraId="BE130000">
      <w:pPr>
        <w:tabs>
          <w:tab w:leader="none" w:pos="1226" w:val="left"/>
        </w:tabs>
        <w:spacing w:line="276" w:lineRule="auto"/>
        <w:ind w:right="156"/>
        <w:rPr>
          <w:rFonts w:ascii="Times New Roman" w:hAnsi="Times New Roman"/>
          <w:sz w:val="24"/>
        </w:rPr>
      </w:pPr>
    </w:p>
    <w:p w14:paraId="BF130000">
      <w:pPr>
        <w:tabs>
          <w:tab w:leader="none" w:pos="1226" w:val="left"/>
        </w:tabs>
        <w:spacing w:line="276" w:lineRule="auto"/>
        <w:ind w:right="156"/>
        <w:rPr>
          <w:rFonts w:ascii="Times New Roman" w:hAnsi="Times New Roman"/>
          <w:sz w:val="24"/>
        </w:rPr>
      </w:pPr>
    </w:p>
    <w:p w14:paraId="C0130000">
      <w:pPr>
        <w:tabs>
          <w:tab w:leader="none" w:pos="1226" w:val="left"/>
        </w:tabs>
        <w:spacing w:line="276" w:lineRule="auto"/>
        <w:ind w:right="156"/>
        <w:rPr>
          <w:rFonts w:ascii="Times New Roman" w:hAnsi="Times New Roman"/>
          <w:sz w:val="24"/>
        </w:rPr>
      </w:pPr>
    </w:p>
    <w:p w14:paraId="C1130000">
      <w:pPr>
        <w:tabs>
          <w:tab w:leader="none" w:pos="1226" w:val="left"/>
        </w:tabs>
        <w:spacing w:line="276" w:lineRule="auto"/>
        <w:ind w:right="156"/>
        <w:rPr>
          <w:rFonts w:ascii="Times New Roman" w:hAnsi="Times New Roman"/>
          <w:sz w:val="24"/>
        </w:rPr>
      </w:pPr>
    </w:p>
    <w:p w14:paraId="C2130000">
      <w:pPr>
        <w:tabs>
          <w:tab w:leader="none" w:pos="1226" w:val="left"/>
        </w:tabs>
        <w:spacing w:line="276" w:lineRule="auto"/>
        <w:ind w:right="156"/>
        <w:rPr>
          <w:rFonts w:ascii="Times New Roman" w:hAnsi="Times New Roman"/>
          <w:sz w:val="24"/>
        </w:rPr>
      </w:pPr>
    </w:p>
    <w:p w14:paraId="C3130000">
      <w:pPr>
        <w:tabs>
          <w:tab w:leader="none" w:pos="1226" w:val="left"/>
        </w:tabs>
        <w:spacing w:line="276" w:lineRule="auto"/>
        <w:ind w:right="156"/>
        <w:rPr>
          <w:rFonts w:ascii="Times New Roman" w:hAnsi="Times New Roman"/>
          <w:sz w:val="24"/>
        </w:rPr>
      </w:pPr>
    </w:p>
    <w:p w14:paraId="C4130000">
      <w:pPr>
        <w:tabs>
          <w:tab w:leader="none" w:pos="1226" w:val="left"/>
        </w:tabs>
        <w:spacing w:line="276" w:lineRule="auto"/>
        <w:ind w:right="156"/>
        <w:rPr>
          <w:rFonts w:ascii="Times New Roman" w:hAnsi="Times New Roman"/>
          <w:sz w:val="24"/>
        </w:rPr>
      </w:pPr>
    </w:p>
    <w:p w14:paraId="C5130000">
      <w:pPr>
        <w:tabs>
          <w:tab w:leader="none" w:pos="1226" w:val="left"/>
        </w:tabs>
        <w:spacing w:line="276" w:lineRule="auto"/>
        <w:ind w:right="156"/>
        <w:rPr>
          <w:rFonts w:ascii="Times New Roman" w:hAnsi="Times New Roman"/>
          <w:sz w:val="24"/>
        </w:rPr>
      </w:pPr>
    </w:p>
    <w:p w14:paraId="C6130000">
      <w:pPr>
        <w:tabs>
          <w:tab w:leader="none" w:pos="1226" w:val="left"/>
        </w:tabs>
        <w:spacing w:line="276" w:lineRule="auto"/>
        <w:ind w:right="156"/>
        <w:rPr>
          <w:rFonts w:ascii="Times New Roman" w:hAnsi="Times New Roman"/>
          <w:sz w:val="24"/>
        </w:rPr>
      </w:pPr>
    </w:p>
    <w:p w14:paraId="C7130000">
      <w:pPr>
        <w:tabs>
          <w:tab w:leader="none" w:pos="1226" w:val="left"/>
        </w:tabs>
        <w:spacing w:line="276" w:lineRule="auto"/>
        <w:ind w:right="156"/>
        <w:rPr>
          <w:rFonts w:ascii="Times New Roman" w:hAnsi="Times New Roman"/>
          <w:sz w:val="24"/>
        </w:rPr>
      </w:pPr>
    </w:p>
    <w:p w14:paraId="C8130000">
      <w:pPr>
        <w:tabs>
          <w:tab w:leader="none" w:pos="1226" w:val="left"/>
        </w:tabs>
        <w:spacing w:line="276" w:lineRule="auto"/>
        <w:ind w:right="156"/>
        <w:rPr>
          <w:rFonts w:ascii="Times New Roman" w:hAnsi="Times New Roman"/>
          <w:sz w:val="24"/>
        </w:rPr>
      </w:pPr>
    </w:p>
    <w:p w14:paraId="C9130000">
      <w:pPr>
        <w:tabs>
          <w:tab w:leader="none" w:pos="1226" w:val="left"/>
        </w:tabs>
        <w:spacing w:line="276" w:lineRule="auto"/>
        <w:ind w:right="156"/>
        <w:rPr>
          <w:rFonts w:ascii="Times New Roman" w:hAnsi="Times New Roman"/>
          <w:sz w:val="24"/>
        </w:rPr>
      </w:pPr>
    </w:p>
    <w:p w14:paraId="CA130000">
      <w:pPr>
        <w:tabs>
          <w:tab w:leader="none" w:pos="1226" w:val="left"/>
        </w:tabs>
        <w:spacing w:line="276" w:lineRule="auto"/>
        <w:ind w:right="156"/>
        <w:rPr>
          <w:rFonts w:ascii="Times New Roman" w:hAnsi="Times New Roman"/>
          <w:sz w:val="24"/>
        </w:rPr>
      </w:pPr>
    </w:p>
    <w:p w14:paraId="CB130000">
      <w:pPr>
        <w:tabs>
          <w:tab w:leader="none" w:pos="1226" w:val="left"/>
        </w:tabs>
        <w:spacing w:line="276" w:lineRule="auto"/>
        <w:ind w:right="156"/>
        <w:rPr>
          <w:rFonts w:ascii="Times New Roman" w:hAnsi="Times New Roman"/>
          <w:sz w:val="24"/>
        </w:rPr>
      </w:pPr>
    </w:p>
    <w:p w14:paraId="CC130000">
      <w:pPr>
        <w:tabs>
          <w:tab w:leader="none" w:pos="1226" w:val="left"/>
        </w:tabs>
        <w:spacing w:line="276" w:lineRule="auto"/>
        <w:ind w:right="156"/>
        <w:rPr>
          <w:rFonts w:ascii="Times New Roman" w:hAnsi="Times New Roman"/>
          <w:sz w:val="24"/>
        </w:rPr>
      </w:pPr>
    </w:p>
    <w:p w14:paraId="CD130000">
      <w:pPr>
        <w:tabs>
          <w:tab w:leader="none" w:pos="1226" w:val="left"/>
        </w:tabs>
        <w:spacing w:line="276" w:lineRule="auto"/>
        <w:ind w:right="156"/>
        <w:rPr>
          <w:rFonts w:ascii="Times New Roman" w:hAnsi="Times New Roman"/>
          <w:sz w:val="24"/>
        </w:rPr>
      </w:pPr>
    </w:p>
    <w:p w14:paraId="CE130000">
      <w:pPr>
        <w:pStyle w:val="Style_1"/>
        <w:spacing w:before="5"/>
        <w:ind w:firstLine="0" w:left="122"/>
        <w:rPr>
          <w:rFonts w:ascii="Times New Roman" w:hAnsi="Times New Roman"/>
          <w:sz w:val="24"/>
        </w:rPr>
      </w:pPr>
    </w:p>
    <w:p w14:paraId="CF130000">
      <w:pPr>
        <w:pStyle w:val="Style_1"/>
        <w:spacing w:before="7" w:line="276" w:lineRule="auto"/>
        <w:ind w:firstLine="699" w:left="120" w:right="134"/>
        <w:rPr>
          <w:rFonts w:ascii="Times New Roman" w:hAnsi="Times New Roman"/>
          <w:sz w:val="24"/>
        </w:rPr>
      </w:pPr>
    </w:p>
    <w:p w14:paraId="D0130000">
      <w:pPr>
        <w:pStyle w:val="Style_1"/>
        <w:spacing w:before="47" w:line="276" w:lineRule="auto"/>
        <w:ind w:firstLine="708" w:left="105" w:right="148"/>
        <w:rPr>
          <w:rFonts w:ascii="Times New Roman" w:hAnsi="Times New Roman"/>
          <w:sz w:val="24"/>
        </w:rPr>
      </w:pPr>
    </w:p>
    <w:p w14:paraId="D1130000">
      <w:pPr>
        <w:tabs>
          <w:tab w:leader="none" w:pos="1765" w:val="left"/>
        </w:tabs>
        <w:spacing w:line="331" w:lineRule="exact"/>
        <w:ind/>
        <w:rPr>
          <w:rFonts w:ascii="Times New Roman" w:hAnsi="Times New Roman"/>
          <w:sz w:val="24"/>
        </w:rPr>
      </w:pPr>
    </w:p>
    <w:p w14:paraId="D2130000">
      <w:pPr>
        <w:spacing w:line="264" w:lineRule="auto"/>
        <w:ind w:firstLine="703" w:left="108" w:right="132"/>
        <w:rPr>
          <w:rFonts w:ascii="Times New Roman" w:hAnsi="Times New Roman"/>
          <w:sz w:val="24"/>
        </w:rPr>
      </w:pPr>
    </w:p>
    <w:p w14:paraId="D3130000">
      <w:pPr>
        <w:tabs>
          <w:tab w:leader="none" w:pos="1085" w:val="left"/>
        </w:tabs>
        <w:spacing w:line="264" w:lineRule="auto"/>
        <w:ind w:right="124"/>
        <w:rPr>
          <w:rFonts w:ascii="Times New Roman" w:hAnsi="Times New Roman"/>
          <w:sz w:val="24"/>
        </w:rPr>
      </w:pPr>
    </w:p>
    <w:p w14:paraId="D4130000">
      <w:pPr>
        <w:tabs>
          <w:tab w:leader="none" w:pos="1392" w:val="left"/>
          <w:tab w:leader="none" w:pos="1393" w:val="left"/>
          <w:tab w:leader="none" w:pos="1743" w:val="left"/>
          <w:tab w:leader="none" w:pos="3424" w:val="left"/>
          <w:tab w:leader="none" w:pos="5486" w:val="left"/>
          <w:tab w:leader="none" w:pos="6949" w:val="left"/>
          <w:tab w:leader="none" w:pos="7708" w:val="left"/>
          <w:tab w:leader="none" w:pos="9448" w:val="left"/>
        </w:tabs>
        <w:spacing w:line="264" w:lineRule="auto"/>
        <w:ind w:right="132"/>
        <w:rPr>
          <w:rFonts w:ascii="Times New Roman" w:hAnsi="Times New Roman"/>
          <w:sz w:val="24"/>
        </w:rPr>
      </w:pPr>
    </w:p>
    <w:p w14:paraId="D5130000">
      <w:pPr>
        <w:pStyle w:val="Style_1"/>
        <w:spacing w:line="326" w:lineRule="exact"/>
        <w:ind w:firstLine="0" w:left="830"/>
        <w:jc w:val="left"/>
        <w:rPr>
          <w:rFonts w:ascii="Times New Roman" w:hAnsi="Times New Roman"/>
          <w:sz w:val="24"/>
        </w:rPr>
      </w:pPr>
    </w:p>
    <w:p w14:paraId="D6130000">
      <w:pPr>
        <w:spacing w:before="41"/>
        <w:ind w:firstLine="0" w:left="804"/>
        <w:rPr>
          <w:rFonts w:ascii="Times New Roman" w:hAnsi="Times New Roman"/>
          <w:sz w:val="24"/>
        </w:rPr>
      </w:pPr>
    </w:p>
    <w:p w14:paraId="D7130000">
      <w:pPr>
        <w:spacing w:before="4"/>
        <w:ind w:firstLine="0" w:left="822"/>
        <w:rPr>
          <w:rFonts w:ascii="Times New Roman" w:hAnsi="Times New Roman"/>
          <w:sz w:val="24"/>
        </w:rPr>
      </w:pPr>
    </w:p>
    <w:p w14:paraId="D8130000">
      <w:pPr>
        <w:spacing w:line="264" w:lineRule="auto"/>
        <w:ind w:firstLine="706" w:left="114"/>
        <w:rPr>
          <w:rFonts w:ascii="Times New Roman" w:hAnsi="Times New Roman"/>
          <w:sz w:val="24"/>
        </w:rPr>
      </w:pPr>
    </w:p>
    <w:p w14:paraId="D9130000">
      <w:pPr>
        <w:pStyle w:val="Style_1"/>
        <w:ind w:firstLine="0" w:left="824"/>
        <w:rPr>
          <w:rFonts w:ascii="Times New Roman" w:hAnsi="Times New Roman"/>
          <w:sz w:val="24"/>
        </w:rPr>
      </w:pPr>
    </w:p>
    <w:p w14:paraId="DA130000">
      <w:pPr>
        <w:tabs>
          <w:tab w:leader="none" w:pos="1074" w:val="left"/>
        </w:tabs>
        <w:spacing w:before="17" w:line="264" w:lineRule="auto"/>
        <w:ind w:right="101"/>
        <w:rPr>
          <w:rFonts w:ascii="Cambria" w:hAnsi="Cambria"/>
          <w:sz w:val="29"/>
        </w:rPr>
      </w:pPr>
    </w:p>
    <w:p w14:paraId="DB130000">
      <w:pPr>
        <w:spacing w:before="17"/>
        <w:ind w:firstLine="0" w:left="814"/>
        <w:rPr>
          <w:sz w:val="29"/>
        </w:rPr>
      </w:pPr>
    </w:p>
    <w:p w14:paraId="DC130000">
      <w:pPr>
        <w:pStyle w:val="Style_1"/>
        <w:spacing w:before="52"/>
        <w:ind w:firstLine="0" w:left="119"/>
        <w:jc w:val="left"/>
        <w:rPr>
          <w:rFonts w:ascii="Times New Roman" w:hAnsi="Times New Roman"/>
        </w:rPr>
      </w:pPr>
    </w:p>
    <w:p w14:paraId="DD130000">
      <w:pPr>
        <w:pStyle w:val="Style_1"/>
        <w:spacing w:line="276" w:lineRule="auto"/>
        <w:ind w:firstLine="696" w:left="104" w:right="125"/>
        <w:rPr>
          <w:rFonts w:ascii="Times New Roman" w:hAnsi="Times New Roman"/>
        </w:rPr>
      </w:pPr>
    </w:p>
    <w:p w14:paraId="DE130000">
      <w:pPr>
        <w:pStyle w:val="Style_1"/>
        <w:spacing w:line="276" w:lineRule="auto"/>
        <w:ind w:firstLine="690" w:left="124" w:right="123"/>
      </w:pPr>
    </w:p>
    <w:p w14:paraId="DF130000">
      <w:pPr>
        <w:spacing w:before="2" w:line="264" w:lineRule="auto"/>
        <w:ind w:firstLine="713" w:left="101" w:right="122"/>
        <w:rPr>
          <w:sz w:val="29"/>
        </w:rPr>
      </w:pPr>
    </w:p>
    <w:p w14:paraId="E0130000">
      <w:pPr>
        <w:pStyle w:val="Style_1"/>
        <w:spacing w:line="320" w:lineRule="exact"/>
        <w:ind w:firstLine="0" w:left="814"/>
        <w:rPr>
          <w:rFonts w:ascii="Times New Roman" w:hAnsi="Times New Roman"/>
        </w:rPr>
      </w:pPr>
    </w:p>
    <w:p w14:paraId="E1130000">
      <w:pPr>
        <w:spacing w:line="264" w:lineRule="auto"/>
        <w:ind w:firstLine="694" w:left="109" w:right="141"/>
        <w:rPr>
          <w:sz w:val="29"/>
        </w:rPr>
      </w:pPr>
    </w:p>
    <w:p w14:paraId="E2130000">
      <w:pPr>
        <w:pStyle w:val="Style_6"/>
        <w:tabs>
          <w:tab w:leader="none" w:pos="1099" w:val="left"/>
        </w:tabs>
        <w:spacing w:line="276" w:lineRule="auto"/>
        <w:ind w:firstLine="0" w:left="821" w:right="110"/>
        <w:rPr>
          <w:sz w:val="28"/>
        </w:rPr>
      </w:pPr>
    </w:p>
    <w:p w14:paraId="E3130000">
      <w:pPr>
        <w:tabs>
          <w:tab w:leader="none" w:pos="1299" w:val="left"/>
        </w:tabs>
        <w:spacing w:before="36"/>
        <w:ind/>
        <w:rPr>
          <w:sz w:val="28"/>
        </w:rPr>
      </w:pPr>
    </w:p>
    <w:p w14:paraId="E4130000">
      <w:pPr>
        <w:pStyle w:val="Style_1"/>
        <w:spacing w:before="66" w:line="276" w:lineRule="auto"/>
        <w:ind w:firstLine="702" w:left="107"/>
        <w:jc w:val="left"/>
        <w:rPr>
          <w:rFonts w:ascii="Times New Roman" w:hAnsi="Times New Roman"/>
        </w:rPr>
      </w:pPr>
    </w:p>
    <w:p w14:paraId="E5130000">
      <w:pPr>
        <w:pStyle w:val="Style_6"/>
        <w:tabs>
          <w:tab w:leader="none" w:pos="1651" w:val="left"/>
        </w:tabs>
        <w:spacing w:line="264" w:lineRule="auto"/>
        <w:ind w:firstLine="0" w:left="800" w:right="143"/>
        <w:rPr>
          <w:sz w:val="29"/>
        </w:rPr>
      </w:pPr>
    </w:p>
    <w:p w14:paraId="E6130000">
      <w:pPr>
        <w:pStyle w:val="Style_6"/>
        <w:tabs>
          <w:tab w:leader="none" w:pos="1229" w:val="left"/>
          <w:tab w:leader="none" w:pos="1230" w:val="left"/>
          <w:tab w:leader="none" w:pos="2735" w:val="left"/>
          <w:tab w:leader="none" w:pos="3737" w:val="left"/>
          <w:tab w:leader="none" w:pos="5711" w:val="left"/>
          <w:tab w:leader="none" w:pos="6061" w:val="left"/>
          <w:tab w:leader="none" w:pos="6948" w:val="left"/>
          <w:tab w:leader="none" w:pos="7309" w:val="left"/>
          <w:tab w:leader="none" w:pos="7771" w:val="left"/>
          <w:tab w:leader="none" w:pos="8864" w:val="left"/>
        </w:tabs>
        <w:spacing w:before="36"/>
        <w:ind w:firstLine="0" w:left="1229"/>
        <w:jc w:val="left"/>
        <w:rPr>
          <w:sz w:val="29"/>
        </w:rPr>
      </w:pPr>
    </w:p>
    <w:p w14:paraId="E7130000">
      <w:pPr>
        <w:pStyle w:val="Style_1"/>
        <w:spacing w:before="42"/>
        <w:ind w:firstLine="0" w:left="809"/>
        <w:jc w:val="left"/>
        <w:rPr>
          <w:rFonts w:ascii="Times New Roman" w:hAnsi="Times New Roman"/>
        </w:rPr>
      </w:pPr>
    </w:p>
    <w:p w14:paraId="E8130000">
      <w:pPr>
        <w:pStyle w:val="Style_6"/>
        <w:tabs>
          <w:tab w:leader="none" w:pos="1234" w:val="left"/>
        </w:tabs>
        <w:spacing w:line="276" w:lineRule="auto"/>
        <w:ind w:firstLine="0" w:left="808" w:right="127"/>
        <w:rPr>
          <w:sz w:val="28"/>
        </w:rPr>
      </w:pPr>
    </w:p>
    <w:p w14:paraId="E9130000">
      <w:pPr>
        <w:spacing w:line="264" w:lineRule="auto"/>
        <w:ind w:firstLine="700" w:left="117" w:right="160"/>
        <w:rPr>
          <w:sz w:val="29"/>
        </w:rPr>
      </w:pPr>
    </w:p>
    <w:p w14:paraId="EA130000">
      <w:pPr>
        <w:pStyle w:val="Style_6"/>
        <w:tabs>
          <w:tab w:leader="none" w:pos="1245" w:val="left"/>
        </w:tabs>
        <w:ind w:firstLine="0" w:left="815" w:right="160"/>
        <w:rPr>
          <w:sz w:val="28"/>
        </w:rPr>
      </w:pPr>
    </w:p>
    <w:p w14:paraId="EB130000">
      <w:pPr>
        <w:tabs>
          <w:tab w:leader="none" w:pos="886" w:val="left"/>
        </w:tabs>
        <w:spacing w:before="91"/>
        <w:ind w:firstLine="0" w:left="122"/>
        <w:rPr>
          <w:sz w:val="19"/>
        </w:rPr>
      </w:pPr>
    </w:p>
    <w:p w14:paraId="EC130000">
      <w:pPr>
        <w:pStyle w:val="Style_1"/>
        <w:ind w:firstLine="708" w:left="138" w:right="117"/>
      </w:pPr>
    </w:p>
    <w:p w14:paraId="ED130000"/>
    <w:sectPr>
      <w:headerReference r:id="rId261" w:type="default"/>
      <w:footerReference r:id="rId262"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626745</wp:posOffset>
              </wp:positionH>
              <wp:positionV relativeFrom="page">
                <wp:posOffset>10583545</wp:posOffset>
              </wp:positionV>
              <wp:extent cx="906780" cy="145415"/>
              <wp:wrapNone/>
              <wp:docPr hidden="false" id="8" name="Picture 8"/>
              <a:graphic>
                <a:graphicData uri="http://schemas.microsoft.com/office/word/2010/wordprocessingShape">
                  <wps:wsp>
                    <wps:cNvSpPr txBox="false"/>
                    <wps:spPr>
                      <a:xfrm flipH="false" flipV="false" rot="0">
                        <a:off x="0" y="0"/>
                        <a:ext cx="906780" cy="145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2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19"/>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4"/>
                              <w:sz w:val="17"/>
                            </w:rPr>
                            <w:t xml:space="preserve"> </w:t>
                          </w:r>
                          <w:r>
                            <w:rPr>
                              <w:rFonts w:asciiTheme="minorAscii" w:hAnsiTheme="minorHAnsi"/>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606425</wp:posOffset>
              </wp:positionH>
              <wp:positionV relativeFrom="page">
                <wp:posOffset>10589260</wp:posOffset>
              </wp:positionV>
              <wp:extent cx="910589" cy="152400"/>
              <wp:wrapNone/>
              <wp:docPr hidden="false" id="92" name="Picture 92"/>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C0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21"/>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4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573405</wp:posOffset>
              </wp:positionH>
              <wp:positionV relativeFrom="page">
                <wp:posOffset>10601325</wp:posOffset>
              </wp:positionV>
              <wp:extent cx="906780" cy="152400"/>
              <wp:wrapNone/>
              <wp:docPr hidden="false" id="94" name="Picture 94"/>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C4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5"/>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7"/>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544195</wp:posOffset>
              </wp:positionH>
              <wp:positionV relativeFrom="page">
                <wp:posOffset>10674985</wp:posOffset>
              </wp:positionV>
              <wp:extent cx="906780" cy="145415"/>
              <wp:wrapNone/>
              <wp:docPr hidden="false" id="96" name="Picture 96"/>
              <a:graphic>
                <a:graphicData uri="http://schemas.microsoft.com/office/word/2010/wordprocessingShape">
                  <wps:wsp>
                    <wps:cNvSpPr txBox="false"/>
                    <wps:spPr>
                      <a:xfrm flipH="false" flipV="false" rot="0">
                        <a:off x="0" y="0"/>
                        <a:ext cx="906780" cy="145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8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11"/>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B000000">
    <w:pPr>
      <w:pStyle w:val="Style_1"/>
      <w:spacing w:line="12" w:lineRule="auto"/>
      <w:ind/>
      <w:jc w:val="left"/>
      <w:rPr>
        <w:sz w:val="2"/>
      </w:rPr>
    </w:pPr>
  </w:p>
</w:ftr>
</file>

<file path=word/footer10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E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556260</wp:posOffset>
              </wp:positionH>
              <wp:positionV relativeFrom="page">
                <wp:posOffset>10622915</wp:posOffset>
              </wp:positionV>
              <wp:extent cx="906780" cy="145415"/>
              <wp:wrapNone/>
              <wp:docPr hidden="false" id="99" name="Picture 99"/>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CF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4"/>
                              <w:sz w:val="17"/>
                            </w:rPr>
                            <w:t xml:space="preserve"> </w:t>
                          </w:r>
                          <w:r>
                            <w:rPr>
                              <w:rFonts w:asciiTheme="minorAscii" w:hAnsiTheme="minorHAnsi"/>
                              <w:color w:val="000000"/>
                              <w:spacing w:val="0"/>
                              <w:sz w:val="17"/>
                            </w:rPr>
                            <w:t>ДО</w:t>
                          </w:r>
                          <w:r>
                            <w:rPr>
                              <w:rFonts w:asciiTheme="minorAscii" w:hAnsiTheme="minorHAnsi"/>
                              <w:color w:val="000000"/>
                              <w:spacing w:val="12"/>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2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598805</wp:posOffset>
              </wp:positionH>
              <wp:positionV relativeFrom="page">
                <wp:posOffset>10586720</wp:posOffset>
              </wp:positionV>
              <wp:extent cx="906780" cy="145415"/>
              <wp:wrapNone/>
              <wp:docPr hidden="false" id="101" name="Picture 101"/>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D3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6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597535</wp:posOffset>
              </wp:positionH>
              <wp:positionV relativeFrom="page">
                <wp:posOffset>10595610</wp:posOffset>
              </wp:positionV>
              <wp:extent cx="910589" cy="152400"/>
              <wp:wrapNone/>
              <wp:docPr hidden="false" id="103" name="Picture 103"/>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D7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12"/>
                              <w:sz w:val="17"/>
                            </w:rPr>
                            <w:t xml:space="preserve"> </w:t>
                          </w:r>
                          <w:r>
                            <w:rPr>
                              <w:rFonts w:ascii="Cambria" w:hAnsi="Cambria"/>
                              <w:color w:val="000000"/>
                              <w:spacing w:val="0"/>
                              <w:sz w:val="17"/>
                            </w:rPr>
                            <w:t>-</w:t>
                          </w:r>
                          <w:r>
                            <w:rPr>
                              <w:rFonts w:ascii="Cambria" w:hAnsi="Cambria"/>
                              <w:color w:val="000000"/>
                              <w:spacing w:val="50"/>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A000000">
    <w:pPr>
      <w:pStyle w:val="Style_1"/>
      <w:spacing w:line="12" w:lineRule="auto"/>
      <w:ind/>
      <w:jc w:val="left"/>
      <w:rPr>
        <w:sz w:val="19"/>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617220</wp:posOffset>
              </wp:positionH>
              <wp:positionV relativeFrom="page">
                <wp:posOffset>10565130</wp:posOffset>
              </wp:positionV>
              <wp:extent cx="906145" cy="145415"/>
              <wp:wrapNone/>
              <wp:docPr hidden="false" id="105" name="Picture 105"/>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DB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544195</wp:posOffset>
              </wp:positionH>
              <wp:positionV relativeFrom="page">
                <wp:posOffset>10662920</wp:posOffset>
              </wp:positionV>
              <wp:extent cx="906780" cy="145415"/>
              <wp:wrapNone/>
              <wp:docPr hidden="false" id="106" name="Picture 10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DE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0000000">
    <w:pPr>
      <w:pStyle w:val="Style_4"/>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5000000">
    <w:pPr>
      <w:pStyle w:val="Style_1"/>
      <w:spacing w:line="12" w:lineRule="auto"/>
      <w:ind/>
      <w:jc w:val="left"/>
      <w:rPr>
        <w:sz w:val="2"/>
      </w:rPr>
    </w:pPr>
  </w:p>
</w:ftr>
</file>

<file path=word/footer1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537845</wp:posOffset>
              </wp:positionH>
              <wp:positionV relativeFrom="page">
                <wp:posOffset>10699115</wp:posOffset>
              </wp:positionV>
              <wp:extent cx="912495" cy="145415"/>
              <wp:wrapNone/>
              <wp:docPr hidden="false" id="108" name="Picture 108"/>
              <a:graphic>
                <a:graphicData uri="http://schemas.microsoft.com/office/word/2010/wordprocessingShape">
                  <wps:wsp>
                    <wps:cNvSpPr txBox="true"/>
                    <wps:spPr>
                      <a:xfrm flipH="false" flipV="false" rot="0">
                        <a:off x="0" y="0"/>
                        <a:ext cx="912495" cy="145415"/>
                      </a:xfrm>
                      <a:prstGeom prst="rect">
                        <a:avLst/>
                      </a:prstGeom>
                      <a:noFill/>
                      <a:ln>
                        <a:noFill/>
                      </a:ln>
                    </wps:spPr>
                    <wps:txbx>
                      <w:txbxContent>
                        <w:p w14:paraId="E4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4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659765</wp:posOffset>
              </wp:positionH>
              <wp:positionV relativeFrom="page">
                <wp:posOffset>10607675</wp:posOffset>
              </wp:positionV>
              <wp:extent cx="909320" cy="145415"/>
              <wp:wrapNone/>
              <wp:docPr hidden="false" id="110" name="Picture 110"/>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E8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527685</wp:posOffset>
              </wp:positionH>
              <wp:positionV relativeFrom="page">
                <wp:posOffset>10659110</wp:posOffset>
              </wp:positionV>
              <wp:extent cx="910589" cy="152400"/>
              <wp:wrapNone/>
              <wp:docPr hidden="false" id="112" name="Picture 112"/>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EC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20"/>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5"/>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606425</wp:posOffset>
              </wp:positionH>
              <wp:positionV relativeFrom="page">
                <wp:posOffset>10628630</wp:posOffset>
              </wp:positionV>
              <wp:extent cx="906780" cy="152400"/>
              <wp:wrapNone/>
              <wp:docPr hidden="false" id="114" name="Picture 114"/>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F0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1"/>
                              <w:sz w:val="17"/>
                            </w:rPr>
                            <w:t xml:space="preserve"> </w:t>
                          </w:r>
                          <w:r>
                            <w:rPr>
                              <w:rFonts w:ascii="Cambria" w:hAnsi="Cambria"/>
                              <w:color w:val="000000"/>
                              <w:spacing w:val="0"/>
                              <w:sz w:val="17"/>
                            </w:rPr>
                            <w:t>ДО</w:t>
                          </w:r>
                          <w:r>
                            <w:rPr>
                              <w:rFonts w:ascii="Cambria" w:hAnsi="Cambria"/>
                              <w:color w:val="000000"/>
                              <w:spacing w:val="6"/>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551815</wp:posOffset>
              </wp:positionH>
              <wp:positionV relativeFrom="page">
                <wp:posOffset>10631805</wp:posOffset>
              </wp:positionV>
              <wp:extent cx="903605" cy="152400"/>
              <wp:wrapNone/>
              <wp:docPr hidden="false" id="116" name="Picture 116"/>
              <a:graphic>
                <a:graphicData uri="http://schemas.microsoft.com/office/word/2010/wordprocessingShape">
                  <wps:wsp>
                    <wps:cNvSpPr txBox="true"/>
                    <wps:spPr>
                      <a:xfrm flipH="false" flipV="false" rot="0">
                        <a:off x="0" y="0"/>
                        <a:ext cx="903605" cy="152400"/>
                      </a:xfrm>
                      <a:prstGeom prst="rect">
                        <a:avLst/>
                      </a:prstGeom>
                      <a:noFill/>
                      <a:ln>
                        <a:noFill/>
                      </a:ln>
                    </wps:spPr>
                    <wps:txbx>
                      <w:txbxContent>
                        <w:p w14:paraId="F4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692150</wp:posOffset>
              </wp:positionH>
              <wp:positionV relativeFrom="page">
                <wp:posOffset>10577195</wp:posOffset>
              </wp:positionV>
              <wp:extent cx="907414" cy="152400"/>
              <wp:wrapNone/>
              <wp:docPr hidden="false" id="118" name="Picture 11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F8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3"/>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537845</wp:posOffset>
              </wp:positionH>
              <wp:positionV relativeFrom="page">
                <wp:posOffset>10607675</wp:posOffset>
              </wp:positionV>
              <wp:extent cx="909320" cy="145415"/>
              <wp:wrapNone/>
              <wp:docPr hidden="false" id="120" name="Picture 120"/>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FC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1"/>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3"/>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658495</wp:posOffset>
              </wp:positionH>
              <wp:positionV relativeFrom="page">
                <wp:posOffset>10604500</wp:posOffset>
              </wp:positionV>
              <wp:extent cx="907414" cy="152400"/>
              <wp:wrapNone/>
              <wp:docPr hidden="false" id="122" name="Picture 122"/>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00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3"/>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574675</wp:posOffset>
              </wp:positionH>
              <wp:positionV relativeFrom="page">
                <wp:posOffset>10647680</wp:posOffset>
              </wp:positionV>
              <wp:extent cx="906780" cy="145415"/>
              <wp:wrapNone/>
              <wp:docPr hidden="false" id="124" name="Picture 12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04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0"/>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4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711835</wp:posOffset>
              </wp:positionH>
              <wp:positionV relativeFrom="page">
                <wp:posOffset>10586720</wp:posOffset>
              </wp:positionV>
              <wp:extent cx="906780" cy="145415"/>
              <wp:wrapNone/>
              <wp:docPr hidden="false" id="126" name="Picture 12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08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8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647700</wp:posOffset>
              </wp:positionH>
              <wp:positionV relativeFrom="page">
                <wp:posOffset>10574655</wp:posOffset>
              </wp:positionV>
              <wp:extent cx="906780" cy="145415"/>
              <wp:wrapNone/>
              <wp:docPr hidden="false" id="11" name="Picture 11"/>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19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652145</wp:posOffset>
              </wp:positionH>
              <wp:positionV relativeFrom="page">
                <wp:posOffset>10622915</wp:posOffset>
              </wp:positionV>
              <wp:extent cx="907414" cy="152400"/>
              <wp:wrapNone/>
              <wp:docPr hidden="false" id="128" name="Picture 12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0C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F010000">
    <w:pPr>
      <w:pStyle w:val="Style_1"/>
      <w:spacing w:line="12" w:lineRule="auto"/>
      <w:ind/>
      <w:jc w:val="left"/>
      <w:rPr>
        <w:sz w:val="2"/>
      </w:rPr>
    </w:pPr>
  </w:p>
</w:ftr>
</file>

<file path=word/footer1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545465</wp:posOffset>
              </wp:positionH>
              <wp:positionV relativeFrom="page">
                <wp:posOffset>10702290</wp:posOffset>
              </wp:positionV>
              <wp:extent cx="910589" cy="152400"/>
              <wp:wrapNone/>
              <wp:docPr hidden="false" id="131" name="Picture 131"/>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13010000">
                          <w:pPr>
                            <w:pStyle w:val="Style_2"/>
                            <w:spacing w:before="20"/>
                            <w:ind w:firstLine="0" w:left="20"/>
                            <w:rPr>
                              <w:rFonts w:ascii="Cambria" w:hAnsi="Cambria"/>
                              <w:color w:val="000000"/>
                              <w:spacing w:val="0"/>
                              <w:sz w:val="17"/>
                            </w:rPr>
                          </w:pPr>
                          <w:r>
                            <w:rPr>
                              <w:rFonts w:ascii="Cambria" w:hAnsi="Cambria"/>
                              <w:color w:val="000000"/>
                              <w:spacing w:val="-1"/>
                              <w:sz w:val="17"/>
                            </w:rPr>
                            <w:t>ФАОП ДО</w:t>
                          </w:r>
                          <w:r>
                            <w:rPr>
                              <w:rFonts w:ascii="Cambria" w:hAnsi="Cambria"/>
                              <w:color w:val="000000"/>
                              <w:spacing w:val="-10"/>
                              <w:sz w:val="17"/>
                            </w:rPr>
                            <w:t xml:space="preserve"> </w:t>
                          </w:r>
                          <w:r>
                            <w:rPr>
                              <w:rFonts w:ascii="Cambria" w:hAnsi="Cambria"/>
                              <w:color w:val="000000"/>
                              <w:spacing w:val="-1"/>
                              <w:sz w:val="17"/>
                            </w:rPr>
                            <w:t>OB3</w:t>
                          </w:r>
                          <w:r>
                            <w:rPr>
                              <w:rFonts w:ascii="Cambria" w:hAnsi="Cambria"/>
                              <w:color w:val="000000"/>
                              <w:spacing w:val="-13"/>
                              <w:sz w:val="17"/>
                            </w:rPr>
                            <w:t xml:space="preserve"> </w:t>
                          </w:r>
                          <w:r>
                            <w:rPr>
                              <w:rFonts w:ascii="Cambria" w:hAnsi="Cambria"/>
                              <w:color w:val="000000"/>
                              <w:spacing w:val="-1"/>
                              <w:sz w:val="17"/>
                            </w:rPr>
                            <w:t>-</w:t>
                          </w:r>
                          <w:r>
                            <w:rPr>
                              <w:rFonts w:ascii="Cambria" w:hAnsi="Cambria"/>
                              <w:color w:val="000000"/>
                              <w:spacing w:val="30"/>
                              <w:sz w:val="17"/>
                            </w:rPr>
                            <w:t xml:space="preserve"> </w:t>
                          </w:r>
                          <w:r>
                            <w:rPr>
                              <w:rFonts w:ascii="Cambria" w:hAnsi="Cambria"/>
                              <w:color w:val="000000"/>
                              <w:spacing w:val="-1"/>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544195</wp:posOffset>
              </wp:positionH>
              <wp:positionV relativeFrom="page">
                <wp:posOffset>10674985</wp:posOffset>
              </wp:positionV>
              <wp:extent cx="906780" cy="145415"/>
              <wp:wrapNone/>
              <wp:docPr hidden="false" id="133" name="Picture 133"/>
              <a:graphic>
                <a:graphicData uri="http://schemas.microsoft.com/office/word/2010/wordprocessingShape">
                  <wps:wsp>
                    <wps:cNvSpPr txBox="false"/>
                    <wps:spPr>
                      <a:xfrm flipH="false" flipV="false" rot="0">
                        <a:off x="0" y="0"/>
                        <a:ext cx="906780" cy="145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7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11"/>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A010000">
    <w:pPr>
      <w:pStyle w:val="Style_1"/>
      <w:spacing w:line="12" w:lineRule="auto"/>
      <w:ind/>
      <w:jc w:val="left"/>
      <w:rPr>
        <w:sz w:val="19"/>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591185</wp:posOffset>
              </wp:positionH>
              <wp:positionV relativeFrom="page">
                <wp:posOffset>10638155</wp:posOffset>
              </wp:positionV>
              <wp:extent cx="907414" cy="152400"/>
              <wp:wrapNone/>
              <wp:docPr hidden="false" id="135" name="Picture 135"/>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1B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2"/>
                              <w:sz w:val="17"/>
                            </w:rPr>
                            <w:t xml:space="preserve"> </w:t>
                          </w:r>
                          <w:r>
                            <w:rPr>
                              <w:rFonts w:ascii="Cambria" w:hAnsi="Cambria"/>
                              <w:color w:val="000000"/>
                              <w:spacing w:val="0"/>
                              <w:sz w:val="17"/>
                            </w:rPr>
                            <w:t>—</w:t>
                          </w:r>
                          <w:r>
                            <w:rPr>
                              <w:rFonts w:ascii="Cambria" w:hAnsi="Cambria"/>
                              <w:color w:val="000000"/>
                              <w:spacing w:val="3"/>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588645</wp:posOffset>
              </wp:positionH>
              <wp:positionV relativeFrom="page">
                <wp:posOffset>10598150</wp:posOffset>
              </wp:positionV>
              <wp:extent cx="907414" cy="152400"/>
              <wp:wrapNone/>
              <wp:docPr hidden="false" id="137" name="Picture 137"/>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1F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547370</wp:posOffset>
              </wp:positionH>
              <wp:positionV relativeFrom="page">
                <wp:posOffset>10579735</wp:posOffset>
              </wp:positionV>
              <wp:extent cx="906780" cy="138430"/>
              <wp:wrapNone/>
              <wp:docPr hidden="false" id="139" name="Picture 139"/>
              <a:graphic>
                <a:graphicData uri="http://schemas.microsoft.com/office/word/2010/wordprocessingShape">
                  <wps:wsp>
                    <wps:cNvSpPr txBox="false"/>
                    <wps:spPr>
                      <a:xfrm flipH="false" flipV="false" rot="0">
                        <a:off x="0" y="0"/>
                        <a:ext cx="906780" cy="1384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3010000">
                          <w:pPr>
                            <w:pStyle w:val="Style_2"/>
                            <w:spacing w:before="13"/>
                            <w:ind w:firstLine="0" w:left="20"/>
                            <w:rPr>
                              <w:rFonts w:asciiTheme="minorAscii" w:hAnsiTheme="minorHAnsi"/>
                              <w:color w:val="000000"/>
                              <w:spacing w:val="0"/>
                              <w:sz w:val="16"/>
                            </w:rPr>
                          </w:pPr>
                          <w:r>
                            <w:rPr>
                              <w:rFonts w:asciiTheme="minorAscii" w:hAnsiTheme="minorHAnsi"/>
                              <w:color w:val="000000"/>
                              <w:spacing w:val="0"/>
                              <w:sz w:val="16"/>
                            </w:rPr>
                            <w:t>ФАОП</w:t>
                          </w:r>
                          <w:r>
                            <w:rPr>
                              <w:rFonts w:asciiTheme="minorAscii" w:hAnsiTheme="minorHAnsi"/>
                              <w:color w:val="000000"/>
                              <w:spacing w:val="28"/>
                              <w:sz w:val="16"/>
                            </w:rPr>
                            <w:t xml:space="preserve"> </w:t>
                          </w:r>
                          <w:r>
                            <w:rPr>
                              <w:rFonts w:asciiTheme="minorAscii" w:hAnsiTheme="minorHAnsi"/>
                              <w:color w:val="000000"/>
                              <w:spacing w:val="0"/>
                              <w:sz w:val="16"/>
                            </w:rPr>
                            <w:t>ДО</w:t>
                          </w:r>
                          <w:r>
                            <w:rPr>
                              <w:rFonts w:asciiTheme="minorAscii" w:hAnsiTheme="minorHAnsi"/>
                              <w:color w:val="000000"/>
                              <w:spacing w:val="7"/>
                              <w:sz w:val="16"/>
                            </w:rPr>
                            <w:t xml:space="preserve"> </w:t>
                          </w:r>
                          <w:r>
                            <w:rPr>
                              <w:rFonts w:asciiTheme="minorAscii" w:hAnsiTheme="minorHAnsi"/>
                              <w:color w:val="000000"/>
                              <w:spacing w:val="0"/>
                              <w:sz w:val="16"/>
                            </w:rPr>
                            <w:t>OB3</w:t>
                          </w:r>
                          <w:r>
                            <w:rPr>
                              <w:rFonts w:asciiTheme="minorAscii" w:hAnsiTheme="minorHAnsi"/>
                              <w:color w:val="000000"/>
                              <w:spacing w:val="1"/>
                              <w:sz w:val="16"/>
                            </w:rPr>
                            <w:t xml:space="preserve"> </w:t>
                          </w:r>
                          <w:r>
                            <w:rPr>
                              <w:rFonts w:asciiTheme="minorAscii" w:hAnsiTheme="minorHAnsi"/>
                              <w:color w:val="000000"/>
                              <w:spacing w:val="0"/>
                              <w:sz w:val="16"/>
                            </w:rPr>
                            <w:t>—</w:t>
                          </w:r>
                          <w:r>
                            <w:rPr>
                              <w:rFonts w:asciiTheme="minorAscii" w:hAnsiTheme="minorHAnsi"/>
                              <w:color w:val="000000"/>
                              <w:spacing w:val="8"/>
                              <w:sz w:val="16"/>
                            </w:rPr>
                            <w:t xml:space="preserve"> </w:t>
                          </w:r>
                          <w:r>
                            <w:rPr>
                              <w:rFonts w:asciiTheme="minorAscii" w:hAnsiTheme="minorHAnsi"/>
                              <w:color w:val="000000"/>
                              <w:spacing w:val="0"/>
                              <w:sz w:val="16"/>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601980</wp:posOffset>
              </wp:positionH>
              <wp:positionV relativeFrom="page">
                <wp:posOffset>10607675</wp:posOffset>
              </wp:positionV>
              <wp:extent cx="906780" cy="145415"/>
              <wp:wrapNone/>
              <wp:docPr hidden="false" id="141" name="Picture 141"/>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27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A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603885</wp:posOffset>
              </wp:positionH>
              <wp:positionV relativeFrom="page">
                <wp:posOffset>10610850</wp:posOffset>
              </wp:positionV>
              <wp:extent cx="910589" cy="152400"/>
              <wp:wrapNone/>
              <wp:docPr hidden="false" id="143" name="Picture 143"/>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2B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5"/>
                              <w:sz w:val="17"/>
                            </w:rPr>
                            <w:t xml:space="preserve"> </w:t>
                          </w:r>
                          <w:r>
                            <w:rPr>
                              <w:rFonts w:ascii="Cambria" w:hAnsi="Cambria"/>
                              <w:color w:val="000000"/>
                              <w:spacing w:val="0"/>
                              <w:sz w:val="17"/>
                            </w:rPr>
                            <w:t>OB3</w:t>
                          </w:r>
                          <w:r>
                            <w:rPr>
                              <w:rFonts w:ascii="Cambria" w:hAnsi="Cambria"/>
                              <w:color w:val="000000"/>
                              <w:spacing w:val="-10"/>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E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571500</wp:posOffset>
              </wp:positionH>
              <wp:positionV relativeFrom="page">
                <wp:posOffset>10574655</wp:posOffset>
              </wp:positionV>
              <wp:extent cx="902970" cy="145415"/>
              <wp:wrapNone/>
              <wp:docPr hidden="false" id="145" name="Picture 145"/>
              <a:graphic>
                <a:graphicData uri="http://schemas.microsoft.com/office/word/2010/wordprocessingShape">
                  <wps:wsp>
                    <wps:cNvSpPr txBox="true"/>
                    <wps:spPr>
                      <a:xfrm flipH="false" flipV="false" rot="0">
                        <a:off x="0" y="0"/>
                        <a:ext cx="902970" cy="145415"/>
                      </a:xfrm>
                      <a:prstGeom prst="rect">
                        <a:avLst/>
                      </a:prstGeom>
                      <a:noFill/>
                      <a:ln>
                        <a:noFill/>
                      </a:ln>
                    </wps:spPr>
                    <wps:txbx>
                      <w:txbxContent>
                        <w:p w14:paraId="2F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3"/>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3"/>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619125</wp:posOffset>
              </wp:positionH>
              <wp:positionV relativeFrom="page">
                <wp:posOffset>10586085</wp:posOffset>
              </wp:positionV>
              <wp:extent cx="907414" cy="152400"/>
              <wp:wrapNone/>
              <wp:docPr hidden="false" id="13" name="Picture 13"/>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1D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527685</wp:posOffset>
              </wp:positionH>
              <wp:positionV relativeFrom="page">
                <wp:posOffset>10659110</wp:posOffset>
              </wp:positionV>
              <wp:extent cx="909955" cy="152400"/>
              <wp:wrapNone/>
              <wp:docPr hidden="false" id="147" name="Picture 147"/>
              <a:graphic>
                <a:graphicData uri="http://schemas.microsoft.com/office/word/2010/wordprocessingShape">
                  <wps:wsp>
                    <wps:cNvSpPr txBox="true"/>
                    <wps:spPr>
                      <a:xfrm flipH="false" flipV="false" rot="0">
                        <a:off x="0" y="0"/>
                        <a:ext cx="909955" cy="152400"/>
                      </a:xfrm>
                      <a:prstGeom prst="rect">
                        <a:avLst/>
                      </a:prstGeom>
                      <a:noFill/>
                      <a:ln>
                        <a:noFill/>
                      </a:ln>
                    </wps:spPr>
                    <wps:txbx>
                      <w:txbxContent>
                        <w:p w14:paraId="33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4"/>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5"/>
                              <w:sz w:val="17"/>
                            </w:rPr>
                            <w:t xml:space="preserve"> </w:t>
                          </w:r>
                          <w:r>
                            <w:rPr>
                              <w:rFonts w:ascii="Cambria" w:hAnsi="Cambria"/>
                              <w:color w:val="000000"/>
                              <w:spacing w:val="0"/>
                              <w:sz w:val="17"/>
                            </w:rPr>
                            <w:t>-</w:t>
                          </w:r>
                          <w:r>
                            <w:rPr>
                              <w:rFonts w:ascii="Cambria" w:hAnsi="Cambria"/>
                              <w:color w:val="000000"/>
                              <w:spacing w:val="4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541020</wp:posOffset>
              </wp:positionH>
              <wp:positionV relativeFrom="page">
                <wp:posOffset>10626090</wp:posOffset>
              </wp:positionV>
              <wp:extent cx="912495" cy="145415"/>
              <wp:wrapNone/>
              <wp:docPr hidden="false" id="149" name="Picture 149"/>
              <a:graphic>
                <a:graphicData uri="http://schemas.microsoft.com/office/word/2010/wordprocessingShape">
                  <wps:wsp>
                    <wps:cNvSpPr txBox="true"/>
                    <wps:spPr>
                      <a:xfrm flipH="false" flipV="false" rot="0">
                        <a:off x="0" y="0"/>
                        <a:ext cx="912495" cy="145415"/>
                      </a:xfrm>
                      <a:prstGeom prst="rect">
                        <a:avLst/>
                      </a:prstGeom>
                      <a:noFill/>
                      <a:ln>
                        <a:noFill/>
                      </a:ln>
                    </wps:spPr>
                    <wps:txbx>
                      <w:txbxContent>
                        <w:p w14:paraId="37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9"/>
                              <w:sz w:val="17"/>
                            </w:rPr>
                            <w:t xml:space="preserve"> </w:t>
                          </w:r>
                          <w:r>
                            <w:rPr>
                              <w:rFonts w:asciiTheme="minorAscii" w:hAnsiTheme="minorHAnsi"/>
                              <w:color w:val="000000"/>
                              <w:spacing w:val="0"/>
                              <w:sz w:val="17"/>
                            </w:rPr>
                            <w:t>-</w:t>
                          </w:r>
                          <w:r>
                            <w:rPr>
                              <w:rFonts w:asciiTheme="minorAscii" w:hAnsiTheme="minorHAnsi"/>
                              <w:color w:val="000000"/>
                              <w:spacing w:val="43"/>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A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533400</wp:posOffset>
              </wp:positionH>
              <wp:positionV relativeFrom="page">
                <wp:posOffset>10702290</wp:posOffset>
              </wp:positionV>
              <wp:extent cx="906780" cy="152400"/>
              <wp:wrapNone/>
              <wp:docPr hidden="false" id="151" name="Picture 151"/>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3B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1"/>
                              <w:sz w:val="17"/>
                            </w:rPr>
                            <w:t xml:space="preserve"> </w:t>
                          </w:r>
                          <w:r>
                            <w:rPr>
                              <w:rFonts w:ascii="Cambria" w:hAnsi="Cambria"/>
                              <w:color w:val="000000"/>
                              <w:spacing w:val="0"/>
                              <w:sz w:val="17"/>
                            </w:rPr>
                            <w:t>-</w:t>
                          </w:r>
                          <w:r>
                            <w:rPr>
                              <w:rFonts w:ascii="Cambria" w:hAnsi="Cambria"/>
                              <w:color w:val="000000"/>
                              <w:spacing w:val="4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E010000">
    <w:pPr>
      <w:pStyle w:val="Style_1"/>
      <w:spacing w:line="12" w:lineRule="auto"/>
      <w:ind/>
      <w:jc w:val="left"/>
      <w:rPr>
        <w:sz w:val="2"/>
      </w:rPr>
    </w:pPr>
  </w:p>
</w:ftr>
</file>

<file path=word/footer1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565785</wp:posOffset>
              </wp:positionH>
              <wp:positionV relativeFrom="page">
                <wp:posOffset>10598150</wp:posOffset>
              </wp:positionV>
              <wp:extent cx="906780" cy="138430"/>
              <wp:wrapNone/>
              <wp:docPr hidden="false" id="154" name="Picture 154"/>
              <a:graphic>
                <a:graphicData uri="http://schemas.microsoft.com/office/word/2010/wordprocessingShape">
                  <wps:wsp>
                    <wps:cNvSpPr txBox="true"/>
                    <wps:spPr>
                      <a:xfrm flipH="false" flipV="false" rot="0">
                        <a:off x="0" y="0"/>
                        <a:ext cx="906780" cy="138430"/>
                      </a:xfrm>
                      <a:prstGeom prst="rect">
                        <a:avLst/>
                      </a:prstGeom>
                      <a:noFill/>
                      <a:ln>
                        <a:noFill/>
                      </a:ln>
                    </wps:spPr>
                    <wps:txbx>
                      <w:txbxContent>
                        <w:p w14:paraId="42010000">
                          <w:pPr>
                            <w:pStyle w:val="Style_2"/>
                            <w:spacing w:before="13"/>
                            <w:ind w:firstLine="0" w:left="20"/>
                            <w:rPr>
                              <w:rFonts w:asciiTheme="minorAscii" w:hAnsiTheme="minorHAnsi"/>
                              <w:color w:val="000000"/>
                              <w:spacing w:val="0"/>
                              <w:sz w:val="16"/>
                            </w:rPr>
                          </w:pPr>
                          <w:r>
                            <w:rPr>
                              <w:rFonts w:asciiTheme="minorAscii" w:hAnsiTheme="minorHAnsi"/>
                              <w:color w:val="000000"/>
                              <w:spacing w:val="0"/>
                              <w:sz w:val="16"/>
                            </w:rPr>
                            <w:t>ФАОП</w:t>
                          </w:r>
                          <w:r>
                            <w:rPr>
                              <w:rFonts w:asciiTheme="minorAscii" w:hAnsiTheme="minorHAnsi"/>
                              <w:color w:val="000000"/>
                              <w:spacing w:val="25"/>
                              <w:sz w:val="16"/>
                            </w:rPr>
                            <w:t xml:space="preserve"> </w:t>
                          </w:r>
                          <w:r>
                            <w:rPr>
                              <w:rFonts w:asciiTheme="minorAscii" w:hAnsiTheme="minorHAnsi"/>
                              <w:color w:val="000000"/>
                              <w:spacing w:val="0"/>
                              <w:sz w:val="16"/>
                            </w:rPr>
                            <w:t>ДО</w:t>
                          </w:r>
                          <w:r>
                            <w:rPr>
                              <w:rFonts w:asciiTheme="minorAscii" w:hAnsiTheme="minorHAnsi"/>
                              <w:color w:val="000000"/>
                              <w:spacing w:val="11"/>
                              <w:sz w:val="16"/>
                            </w:rPr>
                            <w:t xml:space="preserve"> </w:t>
                          </w:r>
                          <w:r>
                            <w:rPr>
                              <w:rFonts w:asciiTheme="minorAscii" w:hAnsiTheme="minorHAnsi"/>
                              <w:color w:val="000000"/>
                              <w:spacing w:val="0"/>
                              <w:sz w:val="16"/>
                            </w:rPr>
                            <w:t>OB3</w:t>
                          </w:r>
                          <w:r>
                            <w:rPr>
                              <w:rFonts w:asciiTheme="minorAscii" w:hAnsiTheme="minorHAnsi"/>
                              <w:color w:val="000000"/>
                              <w:spacing w:val="7"/>
                              <w:sz w:val="16"/>
                            </w:rPr>
                            <w:t xml:space="preserve"> </w:t>
                          </w:r>
                          <w:r>
                            <w:rPr>
                              <w:rFonts w:asciiTheme="minorAscii" w:hAnsiTheme="minorHAnsi"/>
                              <w:color w:val="000000"/>
                              <w:spacing w:val="0"/>
                              <w:sz w:val="16"/>
                            </w:rPr>
                            <w:t>—</w:t>
                          </w:r>
                          <w:r>
                            <w:rPr>
                              <w:rFonts w:asciiTheme="minorAscii" w:hAnsiTheme="minorHAnsi"/>
                              <w:color w:val="000000"/>
                              <w:spacing w:val="2"/>
                              <w:sz w:val="16"/>
                            </w:rPr>
                            <w:t xml:space="preserve"> </w:t>
                          </w:r>
                          <w:r>
                            <w:rPr>
                              <w:rFonts w:asciiTheme="minorAscii" w:hAnsiTheme="minorHAnsi"/>
                              <w:color w:val="000000"/>
                              <w:spacing w:val="0"/>
                              <w:sz w:val="16"/>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551815</wp:posOffset>
              </wp:positionH>
              <wp:positionV relativeFrom="page">
                <wp:posOffset>10631805</wp:posOffset>
              </wp:positionV>
              <wp:extent cx="910589" cy="152400"/>
              <wp:wrapNone/>
              <wp:docPr hidden="false" id="156" name="Picture 156"/>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46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2"/>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575945</wp:posOffset>
              </wp:positionH>
              <wp:positionV relativeFrom="page">
                <wp:posOffset>10638155</wp:posOffset>
              </wp:positionV>
              <wp:extent cx="907414" cy="152400"/>
              <wp:wrapNone/>
              <wp:docPr hidden="false" id="158" name="Picture 15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4A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1"/>
                              <w:sz w:val="17"/>
                            </w:rPr>
                            <w:t xml:space="preserve"> </w:t>
                          </w:r>
                          <w:r>
                            <w:rPr>
                              <w:rFonts w:ascii="Cambria" w:hAnsi="Cambria"/>
                              <w:color w:val="000000"/>
                              <w:spacing w:val="0"/>
                              <w:sz w:val="17"/>
                            </w:rPr>
                            <w:t>ДО</w:t>
                          </w:r>
                          <w:r>
                            <w:rPr>
                              <w:rFonts w:ascii="Cambria" w:hAnsi="Cambria"/>
                              <w:color w:val="000000"/>
                              <w:spacing w:val="6"/>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589915</wp:posOffset>
              </wp:positionH>
              <wp:positionV relativeFrom="page">
                <wp:posOffset>10583545</wp:posOffset>
              </wp:positionV>
              <wp:extent cx="906780" cy="145415"/>
              <wp:wrapNone/>
              <wp:docPr hidden="false" id="160" name="Picture 160"/>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4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6"/>
                              <w:sz w:val="17"/>
                            </w:rPr>
                            <w:t xml:space="preserve"> </w:t>
                          </w:r>
                          <w:r>
                            <w:rPr>
                              <w:rFonts w:asciiTheme="minorAscii" w:hAnsiTheme="minorHAnsi"/>
                              <w:color w:val="000000"/>
                              <w:spacing w:val="0"/>
                              <w:sz w:val="17"/>
                            </w:rPr>
                            <w:t>—</w:t>
                          </w:r>
                          <w:r>
                            <w:rPr>
                              <w:rFonts w:asciiTheme="minorAscii" w:hAnsiTheme="minorHAnsi"/>
                              <w:color w:val="000000"/>
                              <w:spacing w:val="5"/>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654050</wp:posOffset>
              </wp:positionH>
              <wp:positionV relativeFrom="page">
                <wp:posOffset>10638155</wp:posOffset>
              </wp:positionV>
              <wp:extent cx="909320" cy="145415"/>
              <wp:wrapNone/>
              <wp:docPr hidden="false" id="162" name="Picture 162"/>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52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7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560705</wp:posOffset>
              </wp:positionH>
              <wp:positionV relativeFrom="page">
                <wp:posOffset>10631805</wp:posOffset>
              </wp:positionV>
              <wp:extent cx="913764" cy="152400"/>
              <wp:wrapNone/>
              <wp:docPr hidden="false" id="164" name="Picture 164"/>
              <a:graphic>
                <a:graphicData uri="http://schemas.microsoft.com/office/word/2010/wordprocessingShape">
                  <wps:wsp>
                    <wps:cNvSpPr txBox="true"/>
                    <wps:spPr>
                      <a:xfrm flipH="false" flipV="false" rot="0">
                        <a:off x="0" y="0"/>
                        <a:ext cx="913764" cy="152400"/>
                      </a:xfrm>
                      <a:prstGeom prst="rect">
                        <a:avLst/>
                      </a:prstGeom>
                      <a:noFill/>
                      <a:ln>
                        <a:noFill/>
                      </a:ln>
                    </wps:spPr>
                    <wps:txbx>
                      <w:txbxContent>
                        <w:p w14:paraId="56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23"/>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10"/>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544195</wp:posOffset>
              </wp:positionH>
              <wp:positionV relativeFrom="page">
                <wp:posOffset>10662920</wp:posOffset>
              </wp:positionV>
              <wp:extent cx="906780" cy="145415"/>
              <wp:wrapNone/>
              <wp:docPr hidden="false" id="14" name="Picture 1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20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605155</wp:posOffset>
              </wp:positionH>
              <wp:positionV relativeFrom="page">
                <wp:posOffset>10559415</wp:posOffset>
              </wp:positionV>
              <wp:extent cx="906145" cy="145415"/>
              <wp:wrapNone/>
              <wp:docPr hidden="false" id="166" name="Picture 166"/>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5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654050</wp:posOffset>
              </wp:positionH>
              <wp:positionV relativeFrom="page">
                <wp:posOffset>10595610</wp:posOffset>
              </wp:positionV>
              <wp:extent cx="909320" cy="145415"/>
              <wp:wrapNone/>
              <wp:docPr hidden="false" id="168" name="Picture 168"/>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5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11"/>
                              <w:sz w:val="17"/>
                            </w:rPr>
                            <w:t xml:space="preserve"> </w:t>
                          </w:r>
                          <w:r>
                            <w:rPr>
                              <w:rFonts w:asciiTheme="minorAscii" w:hAnsiTheme="minorHAnsi"/>
                              <w:color w:val="000000"/>
                              <w:spacing w:val="0"/>
                              <w:sz w:val="17"/>
                            </w:rPr>
                            <w:t>бО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6"/>
                              <w:sz w:val="17"/>
                            </w:rPr>
                            <w:t xml:space="preserve"> </w:t>
                          </w:r>
                          <w:r>
                            <w:rPr>
                              <w:rFonts w:asciiTheme="minorAscii" w:hAnsiTheme="minorHAnsi"/>
                              <w:color w:val="000000"/>
                              <w:spacing w:val="0"/>
                              <w:sz w:val="17"/>
                            </w:rPr>
                            <w:t>—</w:t>
                          </w:r>
                          <w:r>
                            <w:rPr>
                              <w:rFonts w:asciiTheme="minorAscii" w:hAnsiTheme="minorHAnsi"/>
                              <w:color w:val="000000"/>
                              <w:spacing w:val="-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581025</wp:posOffset>
              </wp:positionH>
              <wp:positionV relativeFrom="page">
                <wp:posOffset>10559415</wp:posOffset>
              </wp:positionV>
              <wp:extent cx="906780" cy="145415"/>
              <wp:wrapNone/>
              <wp:docPr hidden="false" id="170" name="Picture 170"/>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62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3"/>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5"/>
                              <w:sz w:val="17"/>
                            </w:rPr>
                            <w:t xml:space="preserve"> </w:t>
                          </w:r>
                          <w:r>
                            <w:rPr>
                              <w:rFonts w:asciiTheme="minorAscii" w:hAnsiTheme="minorHAnsi"/>
                              <w:color w:val="000000"/>
                              <w:spacing w:val="0"/>
                              <w:sz w:val="17"/>
                            </w:rPr>
                            <w:t>-</w:t>
                          </w:r>
                          <w:r>
                            <w:rPr>
                              <w:rFonts w:asciiTheme="minorAscii" w:hAnsiTheme="minorHAnsi"/>
                              <w:color w:val="000000"/>
                              <w:spacing w:val="3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539750</wp:posOffset>
              </wp:positionH>
              <wp:positionV relativeFrom="page">
                <wp:posOffset>10677525</wp:posOffset>
              </wp:positionV>
              <wp:extent cx="906780" cy="152400"/>
              <wp:wrapNone/>
              <wp:docPr hidden="false" id="172" name="Picture 172"/>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66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4"/>
                              <w:sz w:val="17"/>
                            </w:rPr>
                            <w:t xml:space="preserve"> </w:t>
                          </w:r>
                          <w:r>
                            <w:rPr>
                              <w:rFonts w:ascii="Cambria" w:hAnsi="Cambria"/>
                              <w:color w:val="000000"/>
                              <w:spacing w:val="0"/>
                              <w:sz w:val="17"/>
                            </w:rPr>
                            <w:t>ЛО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2"/>
                              <w:sz w:val="17"/>
                            </w:rPr>
                            <w:t xml:space="preserve"> </w:t>
                          </w:r>
                          <w:r>
                            <w:rPr>
                              <w:rFonts w:ascii="Cambria" w:hAnsi="Cambria"/>
                              <w:color w:val="000000"/>
                              <w:spacing w:val="0"/>
                              <w:sz w:val="17"/>
                            </w:rPr>
                            <w:t>-</w:t>
                          </w:r>
                          <w:r>
                            <w:rPr>
                              <w:rFonts w:ascii="Cambria" w:hAnsi="Cambria"/>
                              <w:color w:val="000000"/>
                              <w:spacing w:val="47"/>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8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548640</wp:posOffset>
              </wp:positionH>
              <wp:positionV relativeFrom="page">
                <wp:posOffset>10619740</wp:posOffset>
              </wp:positionV>
              <wp:extent cx="907414" cy="152400"/>
              <wp:wrapNone/>
              <wp:docPr hidden="false" id="174" name="Picture 174"/>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6A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9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621665</wp:posOffset>
              </wp:positionH>
              <wp:positionV relativeFrom="page">
                <wp:posOffset>10555605</wp:posOffset>
              </wp:positionV>
              <wp:extent cx="906780" cy="152400"/>
              <wp:wrapNone/>
              <wp:docPr hidden="false" id="176" name="Picture 176"/>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6E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9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551815</wp:posOffset>
              </wp:positionH>
              <wp:positionV relativeFrom="page">
                <wp:posOffset>10631805</wp:posOffset>
              </wp:positionV>
              <wp:extent cx="910589" cy="152400"/>
              <wp:wrapNone/>
              <wp:docPr hidden="false" id="178" name="Picture 178"/>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72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2"/>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9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10641330</wp:posOffset>
              </wp:positionV>
              <wp:extent cx="909955" cy="145415"/>
              <wp:wrapNone/>
              <wp:docPr hidden="false" id="180" name="Picture 180"/>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76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9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10580370</wp:posOffset>
              </wp:positionV>
              <wp:extent cx="906780" cy="145415"/>
              <wp:wrapNone/>
              <wp:docPr hidden="false" id="182" name="Picture 182"/>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7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 —</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1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626745</wp:posOffset>
              </wp:positionH>
              <wp:positionV relativeFrom="page">
                <wp:posOffset>10650855</wp:posOffset>
              </wp:positionV>
              <wp:extent cx="909320" cy="145415"/>
              <wp:wrapNone/>
              <wp:docPr hidden="false" id="184" name="Picture 184"/>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7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641985</wp:posOffset>
              </wp:positionH>
              <wp:positionV relativeFrom="page">
                <wp:posOffset>10577195</wp:posOffset>
              </wp:positionV>
              <wp:extent cx="906780" cy="145415"/>
              <wp:wrapNone/>
              <wp:docPr hidden="false" id="2" name="Picture 2"/>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04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556260</wp:posOffset>
              </wp:positionH>
              <wp:positionV relativeFrom="page">
                <wp:posOffset>10614025</wp:posOffset>
              </wp:positionV>
              <wp:extent cx="906780" cy="145415"/>
              <wp:wrapNone/>
              <wp:docPr hidden="false" id="16" name="Picture 1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24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 —</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649605</wp:posOffset>
              </wp:positionH>
              <wp:positionV relativeFrom="page">
                <wp:posOffset>10582910</wp:posOffset>
              </wp:positionV>
              <wp:extent cx="907414" cy="152400"/>
              <wp:wrapNone/>
              <wp:docPr hidden="false" id="186" name="Picture 186"/>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82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3"/>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596265</wp:posOffset>
              </wp:positionH>
              <wp:positionV relativeFrom="page">
                <wp:posOffset>10666095</wp:posOffset>
              </wp:positionV>
              <wp:extent cx="906145" cy="145415"/>
              <wp:wrapNone/>
              <wp:docPr hidden="false" id="188" name="Picture 188"/>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86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10583545</wp:posOffset>
              </wp:positionV>
              <wp:extent cx="909320" cy="145415"/>
              <wp:wrapNone/>
              <wp:docPr hidden="false" id="190" name="Picture 190"/>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8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5"/>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10577195</wp:posOffset>
              </wp:positionV>
              <wp:extent cx="909955" cy="145415"/>
              <wp:wrapNone/>
              <wp:docPr hidden="false" id="192" name="Picture 192"/>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8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9"/>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0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10601960</wp:posOffset>
              </wp:positionV>
              <wp:extent cx="909320" cy="145415"/>
              <wp:wrapNone/>
              <wp:docPr hidden="false" id="194" name="Picture 194"/>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92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596265</wp:posOffset>
              </wp:positionH>
              <wp:positionV relativeFrom="page">
                <wp:posOffset>10605135</wp:posOffset>
              </wp:positionV>
              <wp:extent cx="909320" cy="145415"/>
              <wp:wrapNone/>
              <wp:docPr hidden="false" id="196" name="Picture 196"/>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96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0"/>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629285</wp:posOffset>
              </wp:positionH>
              <wp:positionV relativeFrom="page">
                <wp:posOffset>10632440</wp:posOffset>
              </wp:positionV>
              <wp:extent cx="906780" cy="145415"/>
              <wp:wrapNone/>
              <wp:docPr hidden="false" id="198" name="Picture 198"/>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9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581025</wp:posOffset>
              </wp:positionH>
              <wp:positionV relativeFrom="page">
                <wp:posOffset>10583545</wp:posOffset>
              </wp:positionV>
              <wp:extent cx="906780" cy="145415"/>
              <wp:wrapNone/>
              <wp:docPr hidden="false" id="200" name="Picture 200"/>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9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659765</wp:posOffset>
              </wp:positionH>
              <wp:positionV relativeFrom="page">
                <wp:posOffset>10598785</wp:posOffset>
              </wp:positionV>
              <wp:extent cx="906780" cy="145415"/>
              <wp:wrapNone/>
              <wp:docPr hidden="false" id="202" name="Picture 202"/>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A2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ЛО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6"/>
                              <w:sz w:val="17"/>
                            </w:rPr>
                            <w:t xml:space="preserve"> </w:t>
                          </w:r>
                          <w:r>
                            <w:rPr>
                              <w:rFonts w:asciiTheme="minorAscii" w:hAnsiTheme="minorHAnsi"/>
                              <w:color w:val="000000"/>
                              <w:spacing w:val="0"/>
                              <w:sz w:val="17"/>
                            </w:rPr>
                            <w:t>—</w:t>
                          </w:r>
                          <w:r>
                            <w:rPr>
                              <w:rFonts w:asciiTheme="minorAscii" w:hAnsiTheme="minorHAnsi"/>
                              <w:color w:val="000000"/>
                              <w:spacing w:val="5"/>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597535</wp:posOffset>
              </wp:positionH>
              <wp:positionV relativeFrom="page">
                <wp:posOffset>10626090</wp:posOffset>
              </wp:positionV>
              <wp:extent cx="907414" cy="152400"/>
              <wp:wrapNone/>
              <wp:docPr hidden="false" id="204" name="Picture 204"/>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A6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1"/>
                              <w:sz w:val="17"/>
                            </w:rPr>
                            <w:t xml:space="preserve"> </w:t>
                          </w:r>
                          <w:r>
                            <w:rPr>
                              <w:rFonts w:ascii="Cambria" w:hAnsi="Cambria"/>
                              <w:color w:val="000000"/>
                              <w:spacing w:val="0"/>
                              <w:sz w:val="17"/>
                            </w:rPr>
                            <w:t>ДО</w:t>
                          </w:r>
                          <w:r>
                            <w:rPr>
                              <w:rFonts w:ascii="Cambria" w:hAnsi="Cambria"/>
                              <w:color w:val="000000"/>
                              <w:spacing w:val="6"/>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10650855</wp:posOffset>
              </wp:positionV>
              <wp:extent cx="906780" cy="145415"/>
              <wp:wrapNone/>
              <wp:docPr hidden="false" id="18" name="Picture 18"/>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28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601980</wp:posOffset>
              </wp:positionH>
              <wp:positionV relativeFrom="page">
                <wp:posOffset>10553065</wp:posOffset>
              </wp:positionV>
              <wp:extent cx="909955" cy="145415"/>
              <wp:wrapNone/>
              <wp:docPr hidden="false" id="206" name="Picture 206"/>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A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1"/>
                              <w:sz w:val="17"/>
                            </w:rPr>
                            <w:t xml:space="preserve"> </w:t>
                          </w:r>
                          <w:r>
                            <w:rPr>
                              <w:rFonts w:asciiTheme="minorAscii" w:hAnsiTheme="minorHAnsi"/>
                              <w:color w:val="000000"/>
                              <w:spacing w:val="0"/>
                              <w:sz w:val="17"/>
                            </w:rPr>
                            <w:t>OB3</w:t>
                          </w:r>
                          <w:r>
                            <w:rPr>
                              <w:rFonts w:asciiTheme="minorAscii" w:hAnsiTheme="minorHAnsi"/>
                              <w:color w:val="000000"/>
                              <w:spacing w:val="-9"/>
                              <w:sz w:val="17"/>
                            </w:rPr>
                            <w:t xml:space="preserve"> </w:t>
                          </w:r>
                          <w:r>
                            <w:rPr>
                              <w:rFonts w:asciiTheme="minorAscii" w:hAnsiTheme="minorHAnsi"/>
                              <w:color w:val="000000"/>
                              <w:spacing w:val="0"/>
                              <w:sz w:val="17"/>
                            </w:rPr>
                            <w:t>-</w:t>
                          </w:r>
                          <w:r>
                            <w:rPr>
                              <w:rFonts w:asciiTheme="minorAscii" w:hAnsiTheme="minorHAnsi"/>
                              <w:color w:val="000000"/>
                              <w:spacing w:val="4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621665</wp:posOffset>
              </wp:positionH>
              <wp:positionV relativeFrom="page">
                <wp:posOffset>10613390</wp:posOffset>
              </wp:positionV>
              <wp:extent cx="907414" cy="152400"/>
              <wp:wrapNone/>
              <wp:docPr hidden="false" id="208" name="Picture 20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AE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3"/>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1010000">
    <w:pPr>
      <w:pStyle w:val="Style_1"/>
      <w:spacing w:line="12" w:lineRule="auto"/>
      <w:ind/>
      <w:jc w:val="left"/>
      <w:rPr>
        <w:sz w:val="2"/>
      </w:rPr>
    </w:pPr>
  </w:p>
</w:ftr>
</file>

<file path=word/footer2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4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568325</wp:posOffset>
              </wp:positionH>
              <wp:positionV relativeFrom="page">
                <wp:posOffset>10635615</wp:posOffset>
              </wp:positionV>
              <wp:extent cx="909320" cy="145415"/>
              <wp:wrapNone/>
              <wp:docPr hidden="false" id="211" name="Picture 211"/>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B5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593090</wp:posOffset>
              </wp:positionH>
              <wp:positionV relativeFrom="page">
                <wp:posOffset>10571480</wp:posOffset>
              </wp:positionV>
              <wp:extent cx="906780" cy="145415"/>
              <wp:wrapNone/>
              <wp:docPr hidden="false" id="213" name="Picture 213"/>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B9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4"/>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8"/>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C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579120</wp:posOffset>
              </wp:positionH>
              <wp:positionV relativeFrom="page">
                <wp:posOffset>10565130</wp:posOffset>
              </wp:positionV>
              <wp:extent cx="906780" cy="152400"/>
              <wp:wrapNone/>
              <wp:docPr hidden="false" id="215" name="Picture 215"/>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BD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0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585470</wp:posOffset>
              </wp:positionH>
              <wp:positionV relativeFrom="page">
                <wp:posOffset>10595610</wp:posOffset>
              </wp:positionV>
              <wp:extent cx="907414" cy="152400"/>
              <wp:wrapNone/>
              <wp:docPr hidden="false" id="217" name="Picture 217"/>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C1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4010000">
    <w:pPr>
      <w:pStyle w:val="Style_1"/>
      <w:spacing w:line="12" w:lineRule="auto"/>
      <w:ind/>
      <w:jc w:val="left"/>
      <w:rPr>
        <w:sz w:val="16"/>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10556240</wp:posOffset>
              </wp:positionV>
              <wp:extent cx="906780" cy="145415"/>
              <wp:wrapNone/>
              <wp:docPr hidden="false" id="219" name="Picture 219"/>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C5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10641330</wp:posOffset>
              </wp:positionV>
              <wp:extent cx="909955" cy="145415"/>
              <wp:wrapNone/>
              <wp:docPr hidden="false" id="221" name="Picture 221"/>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C9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CC010000">
    <w:pPr>
      <w:pStyle w:val="Style_1"/>
      <w:spacing w:line="12" w:lineRule="auto"/>
      <w:ind/>
      <w:jc w:val="left"/>
      <w:rPr>
        <w:sz w:val="16"/>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10556240</wp:posOffset>
              </wp:positionV>
              <wp:extent cx="906780" cy="145415"/>
              <wp:wrapNone/>
              <wp:docPr hidden="false" id="223" name="Picture 223"/>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CD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B000000">
    <w:pPr>
      <w:pStyle w:val="Style_1"/>
      <w:spacing w:line="12" w:lineRule="auto"/>
      <w:ind/>
      <w:jc w:val="left"/>
      <w:rPr>
        <w:sz w:val="2"/>
      </w:rPr>
    </w:pPr>
  </w:p>
</w:ftr>
</file>

<file path=word/footer2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0010000">
    <w:pPr>
      <w:pStyle w:val="Style_1"/>
      <w:spacing w:line="12" w:lineRule="auto"/>
      <w:ind/>
      <w:jc w:val="left"/>
      <w:rPr>
        <w:sz w:val="19"/>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617220</wp:posOffset>
              </wp:positionH>
              <wp:positionV relativeFrom="page">
                <wp:posOffset>10565130</wp:posOffset>
              </wp:positionV>
              <wp:extent cx="906145" cy="145415"/>
              <wp:wrapNone/>
              <wp:docPr hidden="false" id="225" name="Picture 225"/>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D1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4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658495</wp:posOffset>
              </wp:positionH>
              <wp:positionV relativeFrom="page">
                <wp:posOffset>10589260</wp:posOffset>
              </wp:positionV>
              <wp:extent cx="906780" cy="152400"/>
              <wp:wrapNone/>
              <wp:docPr hidden="false" id="227" name="Picture 227"/>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D5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5"/>
                              <w:sz w:val="17"/>
                            </w:rPr>
                            <w:t xml:space="preserve"> </w:t>
                          </w:r>
                          <w:r>
                            <w:rPr>
                              <w:rFonts w:ascii="Cambria" w:hAnsi="Cambria"/>
                              <w:color w:val="000000"/>
                              <w:spacing w:val="0"/>
                              <w:sz w:val="17"/>
                            </w:rPr>
                            <w:t>OB3</w:t>
                          </w:r>
                          <w:r>
                            <w:rPr>
                              <w:rFonts w:ascii="Cambria" w:hAnsi="Cambria"/>
                              <w:color w:val="000000"/>
                              <w:spacing w:val="-8"/>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581025</wp:posOffset>
              </wp:positionH>
              <wp:positionV relativeFrom="page">
                <wp:posOffset>10561955</wp:posOffset>
              </wp:positionV>
              <wp:extent cx="906780" cy="145415"/>
              <wp:wrapNone/>
              <wp:docPr hidden="false" id="229" name="Picture 229"/>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D9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w:t>
                          </w:r>
                          <w:r>
                            <w:rPr>
                              <w:rFonts w:asciiTheme="minorAscii" w:hAnsiTheme="minorHAnsi"/>
                              <w:color w:val="000000"/>
                              <w:spacing w:val="5"/>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C010000">
    <w:pPr>
      <w:pStyle w:val="Style_1"/>
      <w:spacing w:line="12" w:lineRule="auto"/>
      <w:ind/>
      <w:jc w:val="left"/>
      <w:rPr>
        <w:sz w:val="2"/>
      </w:rPr>
    </w:pPr>
  </w:p>
</w:ftr>
</file>

<file path=word/footer2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567055</wp:posOffset>
              </wp:positionH>
              <wp:positionV relativeFrom="page">
                <wp:posOffset>10582910</wp:posOffset>
              </wp:positionV>
              <wp:extent cx="907414" cy="152400"/>
              <wp:wrapNone/>
              <wp:docPr hidden="false" id="232" name="Picture 232"/>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E0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3"/>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542925</wp:posOffset>
              </wp:positionH>
              <wp:positionV relativeFrom="page">
                <wp:posOffset>10641330</wp:posOffset>
              </wp:positionV>
              <wp:extent cx="910589" cy="152400"/>
              <wp:wrapNone/>
              <wp:docPr hidden="false" id="234" name="Picture 234"/>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E4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14"/>
                              <w:sz w:val="17"/>
                            </w:rPr>
                            <w:t xml:space="preserve"> </w:t>
                          </w:r>
                          <w:r>
                            <w:rPr>
                              <w:rFonts w:ascii="Cambria" w:hAnsi="Cambria"/>
                              <w:color w:val="000000"/>
                              <w:spacing w:val="0"/>
                              <w:sz w:val="17"/>
                            </w:rPr>
                            <w:t>-</w:t>
                          </w:r>
                          <w:r>
                            <w:rPr>
                              <w:rFonts w:ascii="Cambria" w:hAnsi="Cambria"/>
                              <w:color w:val="000000"/>
                              <w:spacing w:val="51"/>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652145</wp:posOffset>
              </wp:positionH>
              <wp:positionV relativeFrom="page">
                <wp:posOffset>10549890</wp:posOffset>
              </wp:positionV>
              <wp:extent cx="907414" cy="152400"/>
              <wp:wrapNone/>
              <wp:docPr hidden="false" id="236" name="Picture 236"/>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E801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4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596265</wp:posOffset>
              </wp:positionH>
              <wp:positionV relativeFrom="page">
                <wp:posOffset>10561955</wp:posOffset>
              </wp:positionV>
              <wp:extent cx="906145" cy="145415"/>
              <wp:wrapNone/>
              <wp:docPr hidden="false" id="238" name="Picture 238"/>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EC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3"/>
                              <w:sz w:val="17"/>
                            </w:rPr>
                            <w:t xml:space="preserve"> </w:t>
                          </w:r>
                          <w:r>
                            <w:rPr>
                              <w:rFonts w:asciiTheme="minorAscii" w:hAnsiTheme="minorHAnsi"/>
                              <w:color w:val="000000"/>
                              <w:spacing w:val="0"/>
                              <w:sz w:val="17"/>
                            </w:rPr>
                            <w:t>ДО</w:t>
                          </w:r>
                          <w:r>
                            <w:rPr>
                              <w:rFonts w:asciiTheme="minorAscii" w:hAnsiTheme="minorHAnsi"/>
                              <w:color w:val="000000"/>
                              <w:spacing w:val="1"/>
                              <w:sz w:val="17"/>
                            </w:rPr>
                            <w:t xml:space="preserve"> </w:t>
                          </w:r>
                          <w:r>
                            <w:rPr>
                              <w:rFonts w:asciiTheme="minorAscii" w:hAnsiTheme="minorHAnsi"/>
                              <w:color w:val="000000"/>
                              <w:spacing w:val="0"/>
                              <w:sz w:val="17"/>
                            </w:rPr>
                            <w:t>OB3</w:t>
                          </w:r>
                          <w:r>
                            <w:rPr>
                              <w:rFonts w:asciiTheme="minorAscii" w:hAnsiTheme="minorHAnsi"/>
                              <w:color w:val="000000"/>
                              <w:spacing w:val="4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E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565785</wp:posOffset>
              </wp:positionH>
              <wp:positionV relativeFrom="page">
                <wp:posOffset>10610850</wp:posOffset>
              </wp:positionV>
              <wp:extent cx="902970" cy="145415"/>
              <wp:wrapNone/>
              <wp:docPr hidden="false" id="240" name="Picture 240"/>
              <a:graphic>
                <a:graphicData uri="http://schemas.microsoft.com/office/word/2010/wordprocessingShape">
                  <wps:wsp>
                    <wps:cNvSpPr txBox="true"/>
                    <wps:spPr>
                      <a:xfrm flipH="false" flipV="false" rot="0">
                        <a:off x="0" y="0"/>
                        <a:ext cx="902970" cy="145415"/>
                      </a:xfrm>
                      <a:prstGeom prst="rect">
                        <a:avLst/>
                      </a:prstGeom>
                      <a:noFill/>
                      <a:ln>
                        <a:noFill/>
                      </a:ln>
                    </wps:spPr>
                    <wps:txbx>
                      <w:txbxContent>
                        <w:p w14:paraId="F0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2"/>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539750</wp:posOffset>
              </wp:positionH>
              <wp:positionV relativeFrom="page">
                <wp:posOffset>10613390</wp:posOffset>
              </wp:positionV>
              <wp:extent cx="911225" cy="152400"/>
              <wp:wrapNone/>
              <wp:docPr hidden="false" id="242" name="Picture 242"/>
              <a:graphic>
                <a:graphicData uri="http://schemas.microsoft.com/office/word/2010/wordprocessingShape">
                  <wps:wsp>
                    <wps:cNvSpPr txBox="true"/>
                    <wps:spPr>
                      <a:xfrm flipH="false" flipV="false" rot="0">
                        <a:off x="0" y="0"/>
                        <a:ext cx="911225" cy="152400"/>
                      </a:xfrm>
                      <a:prstGeom prst="rect">
                        <a:avLst/>
                      </a:prstGeom>
                      <a:noFill/>
                      <a:ln>
                        <a:noFill/>
                      </a:ln>
                    </wps:spPr>
                    <wps:txbx>
                      <w:txbxContent>
                        <w:p w14:paraId="F4010000">
                          <w:pPr>
                            <w:pStyle w:val="Style_2"/>
                            <w:spacing w:before="20"/>
                            <w:ind w:firstLine="0" w:left="20"/>
                            <w:rPr>
                              <w:rFonts w:ascii="Cambria" w:hAnsi="Cambria"/>
                              <w:color w:val="000000"/>
                              <w:spacing w:val="0"/>
                              <w:sz w:val="17"/>
                            </w:rPr>
                          </w:pPr>
                          <w:r>
                            <w:rPr>
                              <w:rFonts w:ascii="Cambria" w:hAnsi="Cambria"/>
                              <w:color w:val="000000"/>
                              <w:spacing w:val="-1"/>
                              <w:sz w:val="17"/>
                            </w:rPr>
                            <w:t>ФАОП</w:t>
                          </w:r>
                          <w:r>
                            <w:rPr>
                              <w:rFonts w:ascii="Cambria" w:hAnsi="Cambria"/>
                              <w:color w:val="000000"/>
                              <w:spacing w:val="4"/>
                              <w:sz w:val="17"/>
                            </w:rPr>
                            <w:t xml:space="preserve"> </w:t>
                          </w:r>
                          <w:r>
                            <w:rPr>
                              <w:rFonts w:ascii="Cambria" w:hAnsi="Cambria"/>
                              <w:color w:val="000000"/>
                              <w:spacing w:val="-1"/>
                              <w:sz w:val="17"/>
                            </w:rPr>
                            <w:t>ДО</w:t>
                          </w:r>
                          <w:r>
                            <w:rPr>
                              <w:rFonts w:ascii="Cambria" w:hAnsi="Cambria"/>
                              <w:color w:val="000000"/>
                              <w:spacing w:val="-10"/>
                              <w:sz w:val="17"/>
                            </w:rPr>
                            <w:t xml:space="preserve"> </w:t>
                          </w:r>
                          <w:r>
                            <w:rPr>
                              <w:rFonts w:ascii="Cambria" w:hAnsi="Cambria"/>
                              <w:color w:val="000000"/>
                              <w:spacing w:val="-1"/>
                              <w:sz w:val="17"/>
                            </w:rPr>
                            <w:t>OB3</w:t>
                          </w:r>
                          <w:r>
                            <w:rPr>
                              <w:rFonts w:ascii="Cambria" w:hAnsi="Cambria"/>
                              <w:color w:val="000000"/>
                              <w:spacing w:val="-16"/>
                              <w:sz w:val="17"/>
                            </w:rPr>
                            <w:t xml:space="preserve"> </w:t>
                          </w:r>
                          <w:r>
                            <w:rPr>
                              <w:rFonts w:ascii="Cambria" w:hAnsi="Cambria"/>
                              <w:color w:val="000000"/>
                              <w:spacing w:val="-1"/>
                              <w:sz w:val="17"/>
                            </w:rPr>
                            <w:t>-</w:t>
                          </w:r>
                          <w:r>
                            <w:rPr>
                              <w:rFonts w:ascii="Cambria" w:hAnsi="Cambria"/>
                              <w:color w:val="000000"/>
                              <w:spacing w:val="27"/>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E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568325</wp:posOffset>
              </wp:positionH>
              <wp:positionV relativeFrom="page">
                <wp:posOffset>10546715</wp:posOffset>
              </wp:positionV>
              <wp:extent cx="906780" cy="145415"/>
              <wp:wrapNone/>
              <wp:docPr hidden="false" id="21" name="Picture 21"/>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2F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6010000">
    <w:pPr>
      <w:pStyle w:val="Style_1"/>
      <w:spacing w:line="12" w:lineRule="auto"/>
      <w:ind/>
      <w:jc w:val="left"/>
      <w:rPr>
        <w:sz w:val="2"/>
      </w:rPr>
    </w:pPr>
  </w:p>
</w:ftr>
</file>

<file path=word/footer2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654050</wp:posOffset>
              </wp:positionH>
              <wp:positionV relativeFrom="page">
                <wp:posOffset>10595610</wp:posOffset>
              </wp:positionV>
              <wp:extent cx="909320" cy="145415"/>
              <wp:wrapNone/>
              <wp:docPr hidden="false" id="244" name="Picture 244"/>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FA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11"/>
                              <w:sz w:val="17"/>
                            </w:rPr>
                            <w:t xml:space="preserve"> </w:t>
                          </w:r>
                          <w:r>
                            <w:rPr>
                              <w:rFonts w:asciiTheme="minorAscii" w:hAnsiTheme="minorHAnsi"/>
                              <w:color w:val="000000"/>
                              <w:spacing w:val="0"/>
                              <w:sz w:val="17"/>
                            </w:rPr>
                            <w:t>бО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6"/>
                              <w:sz w:val="17"/>
                            </w:rPr>
                            <w:t xml:space="preserve"> </w:t>
                          </w:r>
                          <w:r>
                            <w:rPr>
                              <w:rFonts w:asciiTheme="minorAscii" w:hAnsiTheme="minorHAnsi"/>
                              <w:color w:val="000000"/>
                              <w:spacing w:val="0"/>
                              <w:sz w:val="17"/>
                            </w:rPr>
                            <w:t>—</w:t>
                          </w:r>
                          <w:r>
                            <w:rPr>
                              <w:rFonts w:asciiTheme="minorAscii" w:hAnsiTheme="minorHAnsi"/>
                              <w:color w:val="000000"/>
                              <w:spacing w:val="-2"/>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568325</wp:posOffset>
              </wp:positionH>
              <wp:positionV relativeFrom="page">
                <wp:posOffset>10598785</wp:posOffset>
              </wp:positionV>
              <wp:extent cx="909955" cy="145415"/>
              <wp:wrapNone/>
              <wp:docPr hidden="false" id="246" name="Picture 246"/>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FE01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2"/>
                              <w:sz w:val="17"/>
                            </w:rPr>
                            <w:t xml:space="preserve"> </w:t>
                          </w:r>
                          <w:r>
                            <w:rPr>
                              <w:rFonts w:asciiTheme="minorAscii" w:hAnsiTheme="minorHAnsi"/>
                              <w:color w:val="000000"/>
                              <w:spacing w:val="0"/>
                              <w:sz w:val="17"/>
                            </w:rPr>
                            <w:t>ДО</w:t>
                          </w:r>
                          <w:r>
                            <w:rPr>
                              <w:rFonts w:asciiTheme="minorAscii" w:hAnsiTheme="minorHAnsi"/>
                              <w:color w:val="000000"/>
                              <w:spacing w:val="11"/>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567055</wp:posOffset>
              </wp:positionH>
              <wp:positionV relativeFrom="page">
                <wp:posOffset>10567670</wp:posOffset>
              </wp:positionV>
              <wp:extent cx="903605" cy="152400"/>
              <wp:wrapNone/>
              <wp:docPr hidden="false" id="248" name="Picture 248"/>
              <a:graphic>
                <a:graphicData uri="http://schemas.microsoft.com/office/word/2010/wordprocessingShape">
                  <wps:wsp>
                    <wps:cNvSpPr txBox="true"/>
                    <wps:spPr>
                      <a:xfrm flipH="false" flipV="false" rot="0">
                        <a:off x="0" y="0"/>
                        <a:ext cx="903605" cy="152400"/>
                      </a:xfrm>
                      <a:prstGeom prst="rect">
                        <a:avLst/>
                      </a:prstGeom>
                      <a:noFill/>
                      <a:ln>
                        <a:noFill/>
                      </a:ln>
                    </wps:spPr>
                    <wps:txbx>
                      <w:txbxContent>
                        <w:p w14:paraId="02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542925</wp:posOffset>
              </wp:positionH>
              <wp:positionV relativeFrom="page">
                <wp:posOffset>10665460</wp:posOffset>
              </wp:positionV>
              <wp:extent cx="910589" cy="152400"/>
              <wp:wrapNone/>
              <wp:docPr hidden="false" id="249" name="Picture 249"/>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05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22"/>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0"/>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600710</wp:posOffset>
              </wp:positionH>
              <wp:positionV relativeFrom="page">
                <wp:posOffset>10604500</wp:posOffset>
              </wp:positionV>
              <wp:extent cx="911225" cy="152400"/>
              <wp:wrapNone/>
              <wp:docPr hidden="false" id="251" name="Picture 251"/>
              <a:graphic>
                <a:graphicData uri="http://schemas.microsoft.com/office/word/2010/wordprocessingShape">
                  <wps:wsp>
                    <wps:cNvSpPr txBox="true"/>
                    <wps:spPr>
                      <a:xfrm flipH="false" flipV="false" rot="0">
                        <a:off x="0" y="0"/>
                        <a:ext cx="911225" cy="152400"/>
                      </a:xfrm>
                      <a:prstGeom prst="rect">
                        <a:avLst/>
                      </a:prstGeom>
                      <a:noFill/>
                      <a:ln>
                        <a:noFill/>
                      </a:ln>
                    </wps:spPr>
                    <wps:txbx>
                      <w:txbxContent>
                        <w:p w14:paraId="09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21"/>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5"/>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C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575945</wp:posOffset>
              </wp:positionH>
              <wp:positionV relativeFrom="page">
                <wp:posOffset>10671810</wp:posOffset>
              </wp:positionV>
              <wp:extent cx="911225" cy="152400"/>
              <wp:wrapNone/>
              <wp:docPr hidden="false" id="253" name="Picture 253"/>
              <a:graphic>
                <a:graphicData uri="http://schemas.microsoft.com/office/word/2010/wordprocessingShape">
                  <wps:wsp>
                    <wps:cNvSpPr txBox="false"/>
                    <wps:spPr>
                      <a:xfrm flipH="false" flipV="false" rot="0">
                        <a:off x="0" y="0"/>
                        <a:ext cx="911225" cy="1524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D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3"/>
                              <w:sz w:val="17"/>
                            </w:rPr>
                            <w:t xml:space="preserve"> </w:t>
                          </w:r>
                          <w:r>
                            <w:rPr>
                              <w:rFonts w:ascii="Cambria" w:hAnsi="Cambria"/>
                              <w:color w:val="000000"/>
                              <w:spacing w:val="0"/>
                              <w:sz w:val="17"/>
                            </w:rPr>
                            <w:t>—</w:t>
                          </w:r>
                          <w:r>
                            <w:rPr>
                              <w:rFonts w:ascii="Cambria" w:hAnsi="Cambria"/>
                              <w:color w:val="000000"/>
                              <w:spacing w:val="6"/>
                              <w:sz w:val="17"/>
                            </w:rPr>
                            <w:t xml:space="preserve"> </w:t>
                          </w:r>
                          <w:r>
                            <w:rPr>
                              <w:rFonts w:ascii="Cambria" w:hAnsi="Cambria"/>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F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545465</wp:posOffset>
              </wp:positionH>
              <wp:positionV relativeFrom="page">
                <wp:posOffset>10662285</wp:posOffset>
              </wp:positionV>
              <wp:extent cx="907414" cy="152400"/>
              <wp:wrapNone/>
              <wp:docPr hidden="false" id="254" name="Picture 254"/>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10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3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10641330</wp:posOffset>
              </wp:positionV>
              <wp:extent cx="909955" cy="145415"/>
              <wp:wrapNone/>
              <wp:docPr hidden="false" id="256" name="Picture 256"/>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14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7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7020000">
    <w:pPr>
      <w:pStyle w:val="Style_1"/>
      <w:spacing w:line="12" w:lineRule="auto"/>
      <w:ind/>
      <w:jc w:val="left"/>
      <w:rPr>
        <w:sz w:val="17"/>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608330</wp:posOffset>
              </wp:positionH>
              <wp:positionV relativeFrom="page">
                <wp:posOffset>10635615</wp:posOffset>
              </wp:positionV>
              <wp:extent cx="909320" cy="145415"/>
              <wp:wrapNone/>
              <wp:docPr hidden="false" id="258" name="Picture 258"/>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18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5"/>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2000000">
    <w:pPr>
      <w:pStyle w:val="Style_1"/>
      <w:spacing w:line="12" w:lineRule="auto"/>
      <w:ind/>
      <w:jc w:val="left"/>
      <w:rPr>
        <w:sz w:val="2"/>
      </w:rPr>
    </w:pPr>
  </w:p>
</w:ftr>
</file>

<file path=word/footer28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A020000">
    <w:pPr>
      <w:pStyle w:val="Style_4"/>
    </w:pPr>
  </w:p>
</w:ftr>
</file>

<file path=word/footer2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D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527685</wp:posOffset>
              </wp:positionH>
              <wp:positionV relativeFrom="page">
                <wp:posOffset>10680700</wp:posOffset>
              </wp:positionV>
              <wp:extent cx="906780" cy="152400"/>
              <wp:wrapNone/>
              <wp:docPr hidden="false" id="260" name="Picture 260"/>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1E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1"/>
                              <w:sz w:val="17"/>
                            </w:rPr>
                            <w:t xml:space="preserve"> </w:t>
                          </w:r>
                          <w:r>
                            <w:rPr>
                              <w:rFonts w:ascii="Cambria" w:hAnsi="Cambria"/>
                              <w:color w:val="000000"/>
                              <w:spacing w:val="0"/>
                              <w:sz w:val="17"/>
                            </w:rPr>
                            <w:t>-</w:t>
                          </w:r>
                          <w:r>
                            <w:rPr>
                              <w:rFonts w:ascii="Cambria" w:hAnsi="Cambria"/>
                              <w:color w:val="000000"/>
                              <w:spacing w:val="4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1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551815</wp:posOffset>
              </wp:positionH>
              <wp:positionV relativeFrom="page">
                <wp:posOffset>10589260</wp:posOffset>
              </wp:positionV>
              <wp:extent cx="911225" cy="152400"/>
              <wp:wrapNone/>
              <wp:docPr hidden="false" id="262" name="Picture 262"/>
              <a:graphic>
                <a:graphicData uri="http://schemas.microsoft.com/office/word/2010/wordprocessingShape">
                  <wps:wsp>
                    <wps:cNvSpPr txBox="true"/>
                    <wps:spPr>
                      <a:xfrm flipH="false" flipV="false" rot="0">
                        <a:off x="0" y="0"/>
                        <a:ext cx="911225" cy="152400"/>
                      </a:xfrm>
                      <a:prstGeom prst="rect">
                        <a:avLst/>
                      </a:prstGeom>
                      <a:noFill/>
                      <a:ln>
                        <a:noFill/>
                      </a:ln>
                    </wps:spPr>
                    <wps:txbx>
                      <w:txbxContent>
                        <w:p w14:paraId="22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3"/>
                              <w:sz w:val="17"/>
                            </w:rPr>
                            <w:t xml:space="preserve"> </w:t>
                          </w:r>
                          <w:r>
                            <w:rPr>
                              <w:rFonts w:ascii="Cambria" w:hAnsi="Cambria"/>
                              <w:color w:val="000000"/>
                              <w:spacing w:val="0"/>
                              <w:sz w:val="17"/>
                            </w:rPr>
                            <w:t>ДО</w:t>
                          </w:r>
                          <w:r>
                            <w:rPr>
                              <w:rFonts w:ascii="Cambria" w:hAnsi="Cambria"/>
                              <w:color w:val="000000"/>
                              <w:spacing w:val="2"/>
                              <w:sz w:val="17"/>
                            </w:rPr>
                            <w:t xml:space="preserve"> </w:t>
                          </w:r>
                          <w:r>
                            <w:rPr>
                              <w:rFonts w:ascii="Cambria" w:hAnsi="Cambria"/>
                              <w:color w:val="000000"/>
                              <w:spacing w:val="0"/>
                              <w:sz w:val="17"/>
                            </w:rPr>
                            <w:t>OB3</w:t>
                          </w:r>
                          <w:r>
                            <w:rPr>
                              <w:rFonts w:ascii="Cambria" w:hAnsi="Cambria"/>
                              <w:color w:val="000000"/>
                              <w:spacing w:val="-4"/>
                              <w:sz w:val="17"/>
                            </w:rPr>
                            <w:t xml:space="preserve"> </w:t>
                          </w:r>
                          <w:r>
                            <w:rPr>
                              <w:rFonts w:ascii="Cambria" w:hAnsi="Cambria"/>
                              <w:color w:val="000000"/>
                              <w:spacing w:val="0"/>
                              <w:sz w:val="17"/>
                            </w:rPr>
                            <w:t>—</w:t>
                          </w:r>
                          <w:r>
                            <w:rPr>
                              <w:rFonts w:ascii="Cambria" w:hAnsi="Cambria"/>
                              <w:color w:val="000000"/>
                              <w:spacing w:val="11"/>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5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621665</wp:posOffset>
              </wp:positionH>
              <wp:positionV relativeFrom="page">
                <wp:posOffset>10586085</wp:posOffset>
              </wp:positionV>
              <wp:extent cx="904239" cy="152400"/>
              <wp:wrapNone/>
              <wp:docPr hidden="false" id="264" name="Picture 264"/>
              <a:graphic>
                <a:graphicData uri="http://schemas.microsoft.com/office/word/2010/wordprocessingShape">
                  <wps:wsp>
                    <wps:cNvSpPr txBox="true"/>
                    <wps:spPr>
                      <a:xfrm flipH="false" flipV="false" rot="0">
                        <a:off x="0" y="0"/>
                        <a:ext cx="904239" cy="152400"/>
                      </a:xfrm>
                      <a:prstGeom prst="rect">
                        <a:avLst/>
                      </a:prstGeom>
                      <a:noFill/>
                      <a:ln>
                        <a:noFill/>
                      </a:ln>
                    </wps:spPr>
                    <wps:txbx>
                      <w:txbxContent>
                        <w:p w14:paraId="26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8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575945</wp:posOffset>
              </wp:positionH>
              <wp:positionV relativeFrom="page">
                <wp:posOffset>10586085</wp:posOffset>
              </wp:positionV>
              <wp:extent cx="907414" cy="152400"/>
              <wp:wrapNone/>
              <wp:docPr hidden="false" id="265" name="Picture 265"/>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29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4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9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B020000">
    <w:pPr>
      <w:pStyle w:val="Style_4"/>
    </w:pPr>
  </w:p>
</w:ftr>
</file>

<file path=word/footer29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D020000">
    <w:pPr>
      <w:pStyle w:val="Style_4"/>
    </w:pPr>
  </w:p>
</w:ftr>
</file>

<file path=word/footer29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0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614680</wp:posOffset>
              </wp:positionH>
              <wp:positionV relativeFrom="page">
                <wp:posOffset>10625455</wp:posOffset>
              </wp:positionV>
              <wp:extent cx="906780" cy="138430"/>
              <wp:wrapNone/>
              <wp:docPr hidden="false" id="267" name="Picture 267"/>
              <a:graphic>
                <a:graphicData uri="http://schemas.microsoft.com/office/word/2010/wordprocessingShape">
                  <wps:wsp>
                    <wps:cNvSpPr txBox="true"/>
                    <wps:spPr>
                      <a:xfrm flipH="false" flipV="false" rot="0">
                        <a:off x="0" y="0"/>
                        <a:ext cx="906780" cy="138430"/>
                      </a:xfrm>
                      <a:prstGeom prst="rect">
                        <a:avLst/>
                      </a:prstGeom>
                      <a:noFill/>
                      <a:ln>
                        <a:noFill/>
                      </a:ln>
                    </wps:spPr>
                    <wps:txbx>
                      <w:txbxContent>
                        <w:p w14:paraId="31020000">
                          <w:pPr>
                            <w:pStyle w:val="Style_2"/>
                            <w:spacing w:before="13"/>
                            <w:ind w:firstLine="0" w:left="20"/>
                            <w:rPr>
                              <w:rFonts w:asciiTheme="minorAscii" w:hAnsiTheme="minorHAnsi"/>
                              <w:color w:val="000000"/>
                              <w:spacing w:val="0"/>
                              <w:sz w:val="16"/>
                            </w:rPr>
                          </w:pPr>
                          <w:r>
                            <w:rPr>
                              <w:rFonts w:asciiTheme="minorAscii" w:hAnsiTheme="minorHAnsi"/>
                              <w:color w:val="000000"/>
                              <w:spacing w:val="0"/>
                              <w:sz w:val="16"/>
                            </w:rPr>
                            <w:t>ФАОП</w:t>
                          </w:r>
                          <w:r>
                            <w:rPr>
                              <w:rFonts w:asciiTheme="minorAscii" w:hAnsiTheme="minorHAnsi"/>
                              <w:color w:val="000000"/>
                              <w:spacing w:val="24"/>
                              <w:sz w:val="16"/>
                            </w:rPr>
                            <w:t xml:space="preserve"> </w:t>
                          </w:r>
                          <w:r>
                            <w:rPr>
                              <w:rFonts w:asciiTheme="minorAscii" w:hAnsiTheme="minorHAnsi"/>
                              <w:color w:val="000000"/>
                              <w:spacing w:val="0"/>
                              <w:sz w:val="16"/>
                            </w:rPr>
                            <w:t>ДО</w:t>
                          </w:r>
                          <w:r>
                            <w:rPr>
                              <w:rFonts w:asciiTheme="minorAscii" w:hAnsiTheme="minorHAnsi"/>
                              <w:color w:val="000000"/>
                              <w:spacing w:val="10"/>
                              <w:sz w:val="16"/>
                            </w:rPr>
                            <w:t xml:space="preserve"> </w:t>
                          </w:r>
                          <w:r>
                            <w:rPr>
                              <w:rFonts w:asciiTheme="minorAscii" w:hAnsiTheme="minorHAnsi"/>
                              <w:color w:val="000000"/>
                              <w:spacing w:val="0"/>
                              <w:sz w:val="16"/>
                            </w:rPr>
                            <w:t>OB3</w:t>
                          </w:r>
                          <w:r>
                            <w:rPr>
                              <w:rFonts w:asciiTheme="minorAscii" w:hAnsiTheme="minorHAnsi"/>
                              <w:color w:val="000000"/>
                              <w:spacing w:val="1"/>
                              <w:sz w:val="16"/>
                            </w:rPr>
                            <w:t xml:space="preserve"> </w:t>
                          </w:r>
                          <w:r>
                            <w:rPr>
                              <w:rFonts w:asciiTheme="minorAscii" w:hAnsiTheme="minorHAnsi"/>
                              <w:color w:val="000000"/>
                              <w:spacing w:val="0"/>
                              <w:sz w:val="16"/>
                            </w:rPr>
                            <w:t>—</w:t>
                          </w:r>
                          <w:r>
                            <w:rPr>
                              <w:rFonts w:asciiTheme="minorAscii" w:hAnsiTheme="minorHAnsi"/>
                              <w:color w:val="000000"/>
                              <w:spacing w:val="10"/>
                              <w:sz w:val="16"/>
                            </w:rPr>
                            <w:t xml:space="preserve"> </w:t>
                          </w:r>
                          <w:r>
                            <w:rPr>
                              <w:rFonts w:asciiTheme="minorAscii" w:hAnsiTheme="minorHAnsi"/>
                              <w:color w:val="000000"/>
                              <w:spacing w:val="0"/>
                              <w:sz w:val="16"/>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9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695325</wp:posOffset>
              </wp:positionH>
              <wp:positionV relativeFrom="page">
                <wp:posOffset>10589260</wp:posOffset>
              </wp:positionV>
              <wp:extent cx="906780" cy="152400"/>
              <wp:wrapNone/>
              <wp:docPr hidden="false" id="269" name="Picture 269"/>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35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1"/>
                              <w:sz w:val="17"/>
                            </w:rPr>
                            <w:t xml:space="preserve"> </w:t>
                          </w:r>
                          <w:r>
                            <w:rPr>
                              <w:rFonts w:ascii="Cambria" w:hAnsi="Cambria"/>
                              <w:color w:val="000000"/>
                              <w:spacing w:val="0"/>
                              <w:sz w:val="17"/>
                            </w:rPr>
                            <w:t>ДО</w:t>
                          </w:r>
                          <w:r>
                            <w:rPr>
                              <w:rFonts w:ascii="Cambria" w:hAnsi="Cambria"/>
                              <w:color w:val="000000"/>
                              <w:spacing w:val="6"/>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2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585470</wp:posOffset>
              </wp:positionH>
              <wp:positionV relativeFrom="page">
                <wp:posOffset>10549890</wp:posOffset>
              </wp:positionV>
              <wp:extent cx="908050" cy="144780"/>
              <wp:wrapNone/>
              <wp:docPr hidden="false" id="271" name="Picture 271"/>
              <a:graphic>
                <a:graphicData uri="http://schemas.microsoft.com/office/word/2010/wordprocessingShape">
                  <wps:wsp>
                    <wps:cNvSpPr txBox="true"/>
                    <wps:spPr>
                      <a:xfrm flipH="false" flipV="false" rot="0">
                        <a:off x="0" y="0"/>
                        <a:ext cx="908050" cy="144780"/>
                      </a:xfrm>
                      <a:prstGeom prst="rect">
                        <a:avLst/>
                      </a:prstGeom>
                      <a:noFill/>
                      <a:ln>
                        <a:noFill/>
                      </a:ln>
                    </wps:spPr>
                    <wps:txbx>
                      <w:txbxContent>
                        <w:p w14:paraId="39020000">
                          <w:pPr>
                            <w:pStyle w:val="Style_2"/>
                            <w:spacing w:before="20"/>
                            <w:ind w:firstLine="0" w:left="20"/>
                            <w:rPr>
                              <w:rFonts w:ascii="Cambria" w:hAnsi="Cambria"/>
                              <w:color w:val="000000"/>
                              <w:spacing w:val="0"/>
                              <w:sz w:val="16"/>
                            </w:rPr>
                          </w:pPr>
                          <w:r>
                            <w:rPr>
                              <w:rFonts w:ascii="Cambria" w:hAnsi="Cambria"/>
                              <w:color w:val="000000"/>
                              <w:spacing w:val="-1"/>
                              <w:sz w:val="16"/>
                            </w:rPr>
                            <w:t>ФАОП</w:t>
                          </w:r>
                          <w:r>
                            <w:rPr>
                              <w:rFonts w:ascii="Cambria" w:hAnsi="Cambria"/>
                              <w:color w:val="000000"/>
                              <w:spacing w:val="7"/>
                              <w:sz w:val="16"/>
                            </w:rPr>
                            <w:t xml:space="preserve"> </w:t>
                          </w:r>
                          <w:r>
                            <w:rPr>
                              <w:rFonts w:ascii="Cambria" w:hAnsi="Cambria"/>
                              <w:color w:val="000000"/>
                              <w:spacing w:val="-1"/>
                              <w:sz w:val="16"/>
                            </w:rPr>
                            <w:t>ДО</w:t>
                          </w:r>
                          <w:r>
                            <w:rPr>
                              <w:rFonts w:ascii="Cambria" w:hAnsi="Cambria"/>
                              <w:color w:val="000000"/>
                              <w:spacing w:val="-9"/>
                              <w:sz w:val="16"/>
                            </w:rPr>
                            <w:t xml:space="preserve"> </w:t>
                          </w:r>
                          <w:r>
                            <w:rPr>
                              <w:rFonts w:ascii="Cambria" w:hAnsi="Cambria"/>
                              <w:color w:val="000000"/>
                              <w:spacing w:val="-1"/>
                              <w:sz w:val="16"/>
                            </w:rPr>
                            <w:t>OB3</w:t>
                          </w:r>
                          <w:r>
                            <w:rPr>
                              <w:rFonts w:ascii="Cambria" w:hAnsi="Cambria"/>
                              <w:color w:val="000000"/>
                              <w:spacing w:val="-14"/>
                              <w:sz w:val="16"/>
                            </w:rPr>
                            <w:t xml:space="preserve"> </w:t>
                          </w:r>
                          <w:r>
                            <w:rPr>
                              <w:rFonts w:ascii="Cambria" w:hAnsi="Cambria"/>
                              <w:color w:val="000000"/>
                              <w:spacing w:val="-1"/>
                              <w:sz w:val="16"/>
                            </w:rPr>
                            <w:t>—</w:t>
                          </w:r>
                          <w:r>
                            <w:rPr>
                              <w:rFonts w:ascii="Cambria" w:hAnsi="Cambria"/>
                              <w:color w:val="000000"/>
                              <w:spacing w:val="3"/>
                              <w:sz w:val="16"/>
                            </w:rPr>
                            <w:t xml:space="preserve"> </w:t>
                          </w:r>
                          <w:r>
                            <w:rPr>
                              <w:rFonts w:ascii="Cambria" w:hAnsi="Cambria"/>
                              <w:color w:val="000000"/>
                              <w:spacing w:val="-1"/>
                              <w:sz w:val="16"/>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10577195</wp:posOffset>
              </wp:positionV>
              <wp:extent cx="906780" cy="145415"/>
              <wp:wrapNone/>
              <wp:docPr hidden="false" id="24" name="Picture 2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36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C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10583545</wp:posOffset>
              </wp:positionV>
              <wp:extent cx="909320" cy="145415"/>
              <wp:wrapNone/>
              <wp:docPr hidden="false" id="273" name="Picture 273"/>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3D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5"/>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0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620395</wp:posOffset>
              </wp:positionH>
              <wp:positionV relativeFrom="page">
                <wp:posOffset>10595610</wp:posOffset>
              </wp:positionV>
              <wp:extent cx="902970" cy="145415"/>
              <wp:wrapNone/>
              <wp:docPr hidden="false" id="275" name="Picture 275"/>
              <a:graphic>
                <a:graphicData uri="http://schemas.microsoft.com/office/word/2010/wordprocessingShape">
                  <wps:wsp>
                    <wps:cNvSpPr txBox="false"/>
                    <wps:spPr>
                      <a:xfrm flipH="false" flipV="false" rot="0">
                        <a:off x="0" y="0"/>
                        <a:ext cx="902970" cy="145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1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 —</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527685</wp:posOffset>
              </wp:positionH>
              <wp:positionV relativeFrom="page">
                <wp:posOffset>10680700</wp:posOffset>
              </wp:positionV>
              <wp:extent cx="906780" cy="152400"/>
              <wp:wrapNone/>
              <wp:docPr hidden="false" id="277" name="Picture 277"/>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45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1"/>
                              <w:sz w:val="17"/>
                            </w:rPr>
                            <w:t xml:space="preserve"> </w:t>
                          </w:r>
                          <w:r>
                            <w:rPr>
                              <w:rFonts w:ascii="Cambria" w:hAnsi="Cambria"/>
                              <w:color w:val="000000"/>
                              <w:spacing w:val="0"/>
                              <w:sz w:val="17"/>
                            </w:rPr>
                            <w:t>-</w:t>
                          </w:r>
                          <w:r>
                            <w:rPr>
                              <w:rFonts w:ascii="Cambria" w:hAnsi="Cambria"/>
                              <w:color w:val="000000"/>
                              <w:spacing w:val="4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750570</wp:posOffset>
              </wp:positionH>
              <wp:positionV relativeFrom="page">
                <wp:posOffset>10455275</wp:posOffset>
              </wp:positionV>
              <wp:extent cx="907414" cy="138430"/>
              <wp:wrapNone/>
              <wp:docPr hidden="false" id="279" name="Picture 279"/>
              <a:graphic>
                <a:graphicData uri="http://schemas.microsoft.com/office/word/2010/wordprocessingShape">
                  <wps:wsp>
                    <wps:cNvSpPr txBox="true"/>
                    <wps:spPr>
                      <a:xfrm flipH="false" flipV="false" rot="0">
                        <a:off x="0" y="0"/>
                        <a:ext cx="907414" cy="138430"/>
                      </a:xfrm>
                      <a:prstGeom prst="rect">
                        <a:avLst/>
                      </a:prstGeom>
                      <a:noFill/>
                      <a:ln>
                        <a:noFill/>
                      </a:ln>
                    </wps:spPr>
                    <wps:txbx>
                      <w:txbxContent>
                        <w:p w14:paraId="49020000">
                          <w:pPr>
                            <w:pStyle w:val="Style_2"/>
                            <w:spacing w:before="13"/>
                            <w:ind w:firstLine="0" w:left="20"/>
                            <w:rPr>
                              <w:rFonts w:asciiTheme="minorAscii" w:hAnsiTheme="minorHAnsi"/>
                              <w:color w:val="000000"/>
                              <w:spacing w:val="0"/>
                              <w:sz w:val="16"/>
                            </w:rPr>
                          </w:pPr>
                          <w:r>
                            <w:rPr>
                              <w:rFonts w:asciiTheme="minorAscii" w:hAnsiTheme="minorHAnsi"/>
                              <w:color w:val="000000"/>
                              <w:spacing w:val="0"/>
                              <w:sz w:val="16"/>
                            </w:rPr>
                            <w:t>4›AOI1</w:t>
                          </w:r>
                          <w:r>
                            <w:rPr>
                              <w:rFonts w:asciiTheme="minorAscii" w:hAnsiTheme="minorHAnsi"/>
                              <w:color w:val="000000"/>
                              <w:spacing w:val="3"/>
                              <w:sz w:val="16"/>
                            </w:rPr>
                            <w:t xml:space="preserve"> </w:t>
                          </w:r>
                          <w:r>
                            <w:rPr>
                              <w:rFonts w:asciiTheme="minorAscii" w:hAnsiTheme="minorHAnsi"/>
                              <w:color w:val="000000"/>
                              <w:spacing w:val="0"/>
                              <w:sz w:val="16"/>
                            </w:rPr>
                            <w:t>JjtJ</w:t>
                          </w:r>
                          <w:r>
                            <w:rPr>
                              <w:rFonts w:asciiTheme="minorAscii" w:hAnsiTheme="minorHAnsi"/>
                              <w:color w:val="000000"/>
                              <w:spacing w:val="-4"/>
                              <w:sz w:val="16"/>
                            </w:rPr>
                            <w:t xml:space="preserve"> </w:t>
                          </w:r>
                          <w:r>
                            <w:rPr>
                              <w:rFonts w:asciiTheme="minorAscii" w:hAnsiTheme="minorHAnsi"/>
                              <w:color w:val="000000"/>
                              <w:spacing w:val="0"/>
                              <w:sz w:val="16"/>
                            </w:rPr>
                            <w:t>O1З3</w:t>
                          </w:r>
                          <w:r>
                            <w:rPr>
                              <w:rFonts w:asciiTheme="minorAscii" w:hAnsiTheme="minorHAnsi"/>
                              <w:color w:val="000000"/>
                              <w:spacing w:val="-4"/>
                              <w:sz w:val="16"/>
                            </w:rPr>
                            <w:t xml:space="preserve"> </w:t>
                          </w:r>
                          <w:r>
                            <w:rPr>
                              <w:rFonts w:asciiTheme="minorAscii" w:hAnsiTheme="minorHAnsi"/>
                              <w:color w:val="000000"/>
                              <w:spacing w:val="0"/>
                              <w:sz w:val="16"/>
                            </w:rPr>
                            <w:t>—</w:t>
                          </w:r>
                          <w:r>
                            <w:rPr>
                              <w:rFonts w:asciiTheme="minorAscii" w:hAnsiTheme="minorHAnsi"/>
                              <w:color w:val="000000"/>
                              <w:spacing w:val="-2"/>
                              <w:sz w:val="16"/>
                            </w:rPr>
                            <w:t xml:space="preserve"> </w:t>
                          </w:r>
                          <w:r>
                            <w:rPr>
                              <w:rFonts w:asciiTheme="minorAscii" w:hAnsiTheme="minorHAnsi"/>
                              <w:color w:val="000000"/>
                              <w:spacing w:val="0"/>
                              <w:sz w:val="16"/>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0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C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626745</wp:posOffset>
              </wp:positionH>
              <wp:positionV relativeFrom="page">
                <wp:posOffset>10641330</wp:posOffset>
              </wp:positionV>
              <wp:extent cx="906145" cy="145415"/>
              <wp:wrapNone/>
              <wp:docPr hidden="false" id="281" name="Picture 281"/>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4D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19"/>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0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575945</wp:posOffset>
              </wp:positionH>
              <wp:positionV relativeFrom="page">
                <wp:posOffset>10671810</wp:posOffset>
              </wp:positionV>
              <wp:extent cx="911225" cy="152400"/>
              <wp:wrapNone/>
              <wp:docPr hidden="false" id="283" name="Picture 283"/>
              <a:graphic>
                <a:graphicData uri="http://schemas.microsoft.com/office/word/2010/wordprocessingShape">
                  <wps:wsp>
                    <wps:cNvSpPr txBox="false"/>
                    <wps:spPr>
                      <a:xfrm flipH="false" flipV="false" rot="0">
                        <a:off x="0" y="0"/>
                        <a:ext cx="911225" cy="15240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1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5"/>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3"/>
                              <w:sz w:val="17"/>
                            </w:rPr>
                            <w:t xml:space="preserve"> </w:t>
                          </w:r>
                          <w:r>
                            <w:rPr>
                              <w:rFonts w:ascii="Cambria" w:hAnsi="Cambria"/>
                              <w:color w:val="000000"/>
                              <w:spacing w:val="0"/>
                              <w:sz w:val="17"/>
                            </w:rPr>
                            <w:t>—</w:t>
                          </w:r>
                          <w:r>
                            <w:rPr>
                              <w:rFonts w:ascii="Cambria" w:hAnsi="Cambria"/>
                              <w:color w:val="000000"/>
                              <w:spacing w:val="6"/>
                              <w:sz w:val="17"/>
                            </w:rPr>
                            <w:t xml:space="preserve"> </w:t>
                          </w:r>
                          <w:r>
                            <w:rPr>
                              <w:rFonts w:ascii="Cambria" w:hAnsi="Cambria"/>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620395</wp:posOffset>
              </wp:positionH>
              <wp:positionV relativeFrom="page">
                <wp:posOffset>10568305</wp:posOffset>
              </wp:positionV>
              <wp:extent cx="906780" cy="145415"/>
              <wp:wrapNone/>
              <wp:docPr hidden="false" id="285" name="Picture 285"/>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55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3"/>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5"/>
                              <w:sz w:val="17"/>
                            </w:rPr>
                            <w:t xml:space="preserve"> </w:t>
                          </w:r>
                          <w:r>
                            <w:rPr>
                              <w:rFonts w:asciiTheme="minorAscii" w:hAnsiTheme="minorHAnsi"/>
                              <w:color w:val="000000"/>
                              <w:spacing w:val="0"/>
                              <w:sz w:val="17"/>
                            </w:rPr>
                            <w:t>-</w:t>
                          </w:r>
                          <w:r>
                            <w:rPr>
                              <w:rFonts w:asciiTheme="minorAscii" w:hAnsiTheme="minorHAnsi"/>
                              <w:color w:val="000000"/>
                              <w:spacing w:val="3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560705</wp:posOffset>
              </wp:positionH>
              <wp:positionV relativeFrom="page">
                <wp:posOffset>10634980</wp:posOffset>
              </wp:positionV>
              <wp:extent cx="911225" cy="152400"/>
              <wp:wrapNone/>
              <wp:docPr hidden="false" id="287" name="Picture 287"/>
              <a:graphic>
                <a:graphicData uri="http://schemas.microsoft.com/office/word/2010/wordprocessingShape">
                  <wps:wsp>
                    <wps:cNvSpPr txBox="true"/>
                    <wps:spPr>
                      <a:xfrm flipH="false" flipV="false" rot="0">
                        <a:off x="0" y="0"/>
                        <a:ext cx="911225" cy="152400"/>
                      </a:xfrm>
                      <a:prstGeom prst="rect">
                        <a:avLst/>
                      </a:prstGeom>
                      <a:noFill/>
                      <a:ln>
                        <a:noFill/>
                      </a:ln>
                    </wps:spPr>
                    <wps:txbx>
                      <w:txbxContent>
                        <w:p w14:paraId="59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8"/>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5"/>
                              <w:sz w:val="17"/>
                            </w:rPr>
                            <w:t xml:space="preserve"> </w:t>
                          </w:r>
                          <w:r>
                            <w:rPr>
                              <w:rFonts w:ascii="Cambria" w:hAnsi="Cambria"/>
                              <w:color w:val="000000"/>
                              <w:spacing w:val="0"/>
                              <w:sz w:val="17"/>
                            </w:rPr>
                            <w:t>—</w:t>
                          </w:r>
                          <w:r>
                            <w:rPr>
                              <w:rFonts w:ascii="Cambria" w:hAnsi="Cambria"/>
                              <w:color w:val="000000"/>
                              <w:spacing w:val="10"/>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C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10641330</wp:posOffset>
              </wp:positionV>
              <wp:extent cx="909955" cy="145415"/>
              <wp:wrapNone/>
              <wp:docPr hidden="false" id="289" name="Picture 289"/>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5D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0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589915</wp:posOffset>
              </wp:positionH>
              <wp:positionV relativeFrom="page">
                <wp:posOffset>10583545</wp:posOffset>
              </wp:positionV>
              <wp:extent cx="906145" cy="145415"/>
              <wp:wrapNone/>
              <wp:docPr hidden="false" id="291" name="Picture 291"/>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61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0"/>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1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605155</wp:posOffset>
              </wp:positionH>
              <wp:positionV relativeFrom="page">
                <wp:posOffset>10638155</wp:posOffset>
              </wp:positionV>
              <wp:extent cx="906780" cy="145415"/>
              <wp:wrapNone/>
              <wp:docPr hidden="false" id="26" name="Picture 2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3A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2"/>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603885</wp:posOffset>
              </wp:positionH>
              <wp:positionV relativeFrom="page">
                <wp:posOffset>10650220</wp:posOffset>
              </wp:positionV>
              <wp:extent cx="907414" cy="152400"/>
              <wp:wrapNone/>
              <wp:docPr hidden="false" id="293" name="Picture 293"/>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65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3"/>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535305</wp:posOffset>
              </wp:positionH>
              <wp:positionV relativeFrom="page">
                <wp:posOffset>10595610</wp:posOffset>
              </wp:positionV>
              <wp:extent cx="909320" cy="145415"/>
              <wp:wrapNone/>
              <wp:docPr hidden="false" id="295" name="Picture 295"/>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69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C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693420</wp:posOffset>
              </wp:positionH>
              <wp:positionV relativeFrom="page">
                <wp:posOffset>10617200</wp:posOffset>
              </wp:positionV>
              <wp:extent cx="909320" cy="145415"/>
              <wp:wrapNone/>
              <wp:docPr hidden="false" id="297" name="Picture 297"/>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6D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9"/>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0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626745</wp:posOffset>
              </wp:positionH>
              <wp:positionV relativeFrom="page">
                <wp:posOffset>10617200</wp:posOffset>
              </wp:positionV>
              <wp:extent cx="909320" cy="145415"/>
              <wp:wrapNone/>
              <wp:docPr hidden="false" id="299" name="Picture 299"/>
              <a:graphic>
                <a:graphicData uri="http://schemas.microsoft.com/office/word/2010/wordprocessingShape">
                  <wps:wsp>
                    <wps:cNvSpPr txBox="true"/>
                    <wps:spPr>
                      <a:xfrm flipH="false" flipV="false" rot="0">
                        <a:off x="0" y="0"/>
                        <a:ext cx="909320" cy="145415"/>
                      </a:xfrm>
                      <a:prstGeom prst="rect">
                        <a:avLst/>
                      </a:prstGeom>
                      <a:noFill/>
                      <a:ln>
                        <a:noFill/>
                      </a:ln>
                    </wps:spPr>
                    <wps:txbx>
                      <w:txbxContent>
                        <w:p w14:paraId="71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8"/>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4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643255</wp:posOffset>
              </wp:positionH>
              <wp:positionV relativeFrom="page">
                <wp:posOffset>10595610</wp:posOffset>
              </wp:positionV>
              <wp:extent cx="907414" cy="152400"/>
              <wp:wrapNone/>
              <wp:docPr hidden="false" id="301" name="Picture 301"/>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75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1"/>
                              <w:sz w:val="17"/>
                            </w:rPr>
                            <w:t xml:space="preserve"> </w:t>
                          </w:r>
                          <w:r>
                            <w:rPr>
                              <w:rFonts w:ascii="Cambria" w:hAnsi="Cambria"/>
                              <w:color w:val="000000"/>
                              <w:spacing w:val="0"/>
                              <w:sz w:val="17"/>
                            </w:rPr>
                            <w:t>ДО OB3</w:t>
                          </w:r>
                          <w:r>
                            <w:rPr>
                              <w:rFonts w:ascii="Cambria" w:hAnsi="Cambria"/>
                              <w:color w:val="000000"/>
                              <w:spacing w:val="-2"/>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8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629285</wp:posOffset>
              </wp:positionH>
              <wp:positionV relativeFrom="page">
                <wp:posOffset>10617200</wp:posOffset>
              </wp:positionV>
              <wp:extent cx="906145" cy="145415"/>
              <wp:wrapNone/>
              <wp:docPr hidden="false" id="303" name="Picture 303"/>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79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B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693420</wp:posOffset>
              </wp:positionH>
              <wp:positionV relativeFrom="page">
                <wp:posOffset>10583545</wp:posOffset>
              </wp:positionV>
              <wp:extent cx="906780" cy="145415"/>
              <wp:wrapNone/>
              <wp:docPr hidden="false" id="304" name="Picture 30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7C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11"/>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F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554990</wp:posOffset>
              </wp:positionH>
              <wp:positionV relativeFrom="page">
                <wp:posOffset>10580370</wp:posOffset>
              </wp:positionV>
              <wp:extent cx="903605" cy="152400"/>
              <wp:wrapNone/>
              <wp:docPr hidden="false" id="306" name="Picture 306"/>
              <a:graphic>
                <a:graphicData uri="http://schemas.microsoft.com/office/word/2010/wordprocessingShape">
                  <wps:wsp>
                    <wps:cNvSpPr txBox="true"/>
                    <wps:spPr>
                      <a:xfrm flipH="false" flipV="false" rot="0">
                        <a:off x="0" y="0"/>
                        <a:ext cx="903605" cy="152400"/>
                      </a:xfrm>
                      <a:prstGeom prst="rect">
                        <a:avLst/>
                      </a:prstGeom>
                      <a:noFill/>
                      <a:ln>
                        <a:noFill/>
                      </a:ln>
                    </wps:spPr>
                    <wps:txbx>
                      <w:txbxContent>
                        <w:p w14:paraId="8002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3"/>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632460</wp:posOffset>
              </wp:positionH>
              <wp:positionV relativeFrom="page">
                <wp:posOffset>10617200</wp:posOffset>
              </wp:positionV>
              <wp:extent cx="906780" cy="145415"/>
              <wp:wrapNone/>
              <wp:docPr hidden="false" id="307" name="Picture 307"/>
              <a:graphic>
                <a:graphicData uri="http://schemas.microsoft.com/office/word/2010/wordprocessingShape">
                  <wps:wsp>
                    <wps:cNvSpPr txBox="false"/>
                    <wps:spPr>
                      <a:xfrm flipH="false" flipV="false" rot="0">
                        <a:off x="0" y="0"/>
                        <a:ext cx="906780" cy="14541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302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3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539750</wp:posOffset>
              </wp:positionH>
              <wp:positionV relativeFrom="page">
                <wp:posOffset>10665460</wp:posOffset>
              </wp:positionV>
              <wp:extent cx="910589" cy="152400"/>
              <wp:wrapNone/>
              <wp:docPr hidden="false" id="28" name="Picture 28"/>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3E000000">
                          <w:pPr>
                            <w:pStyle w:val="Style_2"/>
                            <w:spacing w:before="20"/>
                            <w:ind w:firstLine="0" w:left="20"/>
                            <w:rPr>
                              <w:rFonts w:ascii="Cambria" w:hAnsi="Cambria"/>
                              <w:color w:val="000000"/>
                              <w:spacing w:val="0"/>
                              <w:sz w:val="17"/>
                            </w:rPr>
                          </w:pPr>
                          <w:r>
                            <w:rPr>
                              <w:rFonts w:ascii="Cambria" w:hAnsi="Cambria"/>
                              <w:color w:val="000000"/>
                              <w:spacing w:val="-1"/>
                              <w:sz w:val="17"/>
                            </w:rPr>
                            <w:t>ФАОП ДО</w:t>
                          </w:r>
                          <w:r>
                            <w:rPr>
                              <w:rFonts w:ascii="Cambria" w:hAnsi="Cambria"/>
                              <w:color w:val="000000"/>
                              <w:spacing w:val="-10"/>
                              <w:sz w:val="17"/>
                            </w:rPr>
                            <w:t xml:space="preserve"> </w:t>
                          </w:r>
                          <w:r>
                            <w:rPr>
                              <w:rFonts w:ascii="Cambria" w:hAnsi="Cambria"/>
                              <w:color w:val="000000"/>
                              <w:spacing w:val="-1"/>
                              <w:sz w:val="17"/>
                            </w:rPr>
                            <w:t>OB3</w:t>
                          </w:r>
                          <w:r>
                            <w:rPr>
                              <w:rFonts w:ascii="Cambria" w:hAnsi="Cambria"/>
                              <w:color w:val="000000"/>
                              <w:spacing w:val="-18"/>
                              <w:sz w:val="17"/>
                            </w:rPr>
                            <w:t xml:space="preserve"> </w:t>
                          </w:r>
                          <w:r>
                            <w:rPr>
                              <w:rFonts w:ascii="Cambria" w:hAnsi="Cambria"/>
                              <w:color w:val="000000"/>
                              <w:spacing w:val="-1"/>
                              <w:sz w:val="17"/>
                            </w:rPr>
                            <w:t>-</w:t>
                          </w:r>
                          <w:r>
                            <w:rPr>
                              <w:rFonts w:ascii="Cambria" w:hAnsi="Cambria"/>
                              <w:color w:val="000000"/>
                              <w:spacing w:val="34"/>
                              <w:sz w:val="17"/>
                            </w:rPr>
                            <w:t xml:space="preserve"> </w:t>
                          </w:r>
                          <w:r>
                            <w:rPr>
                              <w:rFonts w:ascii="Cambria" w:hAnsi="Cambria"/>
                              <w:color w:val="000000"/>
                              <w:spacing w:val="-1"/>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559435</wp:posOffset>
              </wp:positionH>
              <wp:positionV relativeFrom="page">
                <wp:posOffset>10656570</wp:posOffset>
              </wp:positionV>
              <wp:extent cx="912495" cy="145415"/>
              <wp:wrapNone/>
              <wp:docPr hidden="false" id="30" name="Picture 30"/>
              <a:graphic>
                <a:graphicData uri="http://schemas.microsoft.com/office/word/2010/wordprocessingShape">
                  <wps:wsp>
                    <wps:cNvSpPr txBox="true"/>
                    <wps:spPr>
                      <a:xfrm flipH="false" flipV="false" rot="0">
                        <a:off x="0" y="0"/>
                        <a:ext cx="912495" cy="145415"/>
                      </a:xfrm>
                      <a:prstGeom prst="rect">
                        <a:avLst/>
                      </a:prstGeom>
                      <a:noFill/>
                      <a:ln>
                        <a:noFill/>
                      </a:ln>
                    </wps:spPr>
                    <wps:txbx>
                      <w:txbxContent>
                        <w:p w14:paraId="42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585470</wp:posOffset>
              </wp:positionH>
              <wp:positionV relativeFrom="page">
                <wp:posOffset>10619740</wp:posOffset>
              </wp:positionV>
              <wp:extent cx="911225" cy="152400"/>
              <wp:wrapNone/>
              <wp:docPr hidden="false" id="32" name="Picture 32"/>
              <a:graphic>
                <a:graphicData uri="http://schemas.microsoft.com/office/word/2010/wordprocessingShape">
                  <wps:wsp>
                    <wps:cNvSpPr txBox="true"/>
                    <wps:spPr>
                      <a:xfrm flipH="false" flipV="false" rot="0">
                        <a:off x="0" y="0"/>
                        <a:ext cx="911225" cy="152400"/>
                      </a:xfrm>
                      <a:prstGeom prst="rect">
                        <a:avLst/>
                      </a:prstGeom>
                      <a:noFill/>
                      <a:ln>
                        <a:noFill/>
                      </a:ln>
                    </wps:spPr>
                    <wps:txbx>
                      <w:txbxContent>
                        <w:p w14:paraId="46000000">
                          <w:pPr>
                            <w:pStyle w:val="Style_2"/>
                            <w:spacing w:before="20"/>
                            <w:ind w:firstLine="0" w:left="20"/>
                            <w:rPr>
                              <w:rFonts w:ascii="Cambria" w:hAnsi="Cambria"/>
                              <w:color w:val="000000"/>
                              <w:spacing w:val="0"/>
                              <w:sz w:val="17"/>
                            </w:rPr>
                          </w:pPr>
                          <w:r>
                            <w:rPr>
                              <w:rFonts w:ascii="Cambria" w:hAnsi="Cambria"/>
                              <w:color w:val="000000"/>
                              <w:spacing w:val="-1"/>
                              <w:sz w:val="17"/>
                            </w:rPr>
                            <w:t>ФАОП ДО</w:t>
                          </w:r>
                          <w:r>
                            <w:rPr>
                              <w:rFonts w:ascii="Cambria" w:hAnsi="Cambria"/>
                              <w:color w:val="000000"/>
                              <w:spacing w:val="-5"/>
                              <w:sz w:val="17"/>
                            </w:rPr>
                            <w:t xml:space="preserve"> </w:t>
                          </w:r>
                          <w:r>
                            <w:rPr>
                              <w:rFonts w:ascii="Cambria" w:hAnsi="Cambria"/>
                              <w:color w:val="000000"/>
                              <w:spacing w:val="-1"/>
                              <w:sz w:val="17"/>
                            </w:rPr>
                            <w:t>OB3</w:t>
                          </w:r>
                          <w:r>
                            <w:rPr>
                              <w:rFonts w:ascii="Cambria" w:hAnsi="Cambria"/>
                              <w:color w:val="000000"/>
                              <w:spacing w:val="-18"/>
                              <w:sz w:val="17"/>
                            </w:rPr>
                            <w:t xml:space="preserve"> </w:t>
                          </w:r>
                          <w:r>
                            <w:rPr>
                              <w:rFonts w:ascii="Cambria" w:hAnsi="Cambria"/>
                              <w:color w:val="000000"/>
                              <w:spacing w:val="0"/>
                              <w:sz w:val="17"/>
                            </w:rPr>
                            <w:t>-</w:t>
                          </w:r>
                          <w:r>
                            <w:rPr>
                              <w:rFonts w:ascii="Cambria" w:hAnsi="Cambria"/>
                              <w:color w:val="000000"/>
                              <w:spacing w:val="2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556260</wp:posOffset>
              </wp:positionH>
              <wp:positionV relativeFrom="page">
                <wp:posOffset>10617200</wp:posOffset>
              </wp:positionV>
              <wp:extent cx="906780" cy="145415"/>
              <wp:wrapNone/>
              <wp:docPr hidden="false" id="4" name="Picture 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08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5"/>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39"/>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9000000">
    <w:pPr>
      <w:pStyle w:val="Style_1"/>
      <w:spacing w:line="12" w:lineRule="auto"/>
      <w:ind/>
      <w:jc w:val="left"/>
      <w:rPr>
        <w:sz w:val="1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617220</wp:posOffset>
              </wp:positionH>
              <wp:positionV relativeFrom="page">
                <wp:posOffset>10605135</wp:posOffset>
              </wp:positionV>
              <wp:extent cx="906780" cy="145415"/>
              <wp:wrapNone/>
              <wp:docPr hidden="false" id="34" name="Picture 3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4A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10586720</wp:posOffset>
              </wp:positionV>
              <wp:extent cx="909955" cy="145415"/>
              <wp:wrapNone/>
              <wp:docPr hidden="false" id="36" name="Picture 36"/>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4E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8"/>
                              <w:sz w:val="17"/>
                            </w:rPr>
                            <w:t xml:space="preserve"> </w:t>
                          </w:r>
                          <w:r>
                            <w:rPr>
                              <w:rFonts w:asciiTheme="minorAscii" w:hAnsiTheme="minorHAnsi"/>
                              <w:color w:val="000000"/>
                              <w:spacing w:val="0"/>
                              <w:sz w:val="17"/>
                            </w:rPr>
                            <w:t>OB3 —</w:t>
                          </w:r>
                          <w:r>
                            <w:rPr>
                              <w:rFonts w:asciiTheme="minorAscii" w:hAnsiTheme="minorHAnsi"/>
                              <w:color w:val="000000"/>
                              <w:spacing w:val="1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581025</wp:posOffset>
              </wp:positionH>
              <wp:positionV relativeFrom="page">
                <wp:posOffset>10561955</wp:posOffset>
              </wp:positionV>
              <wp:extent cx="906780" cy="145415"/>
              <wp:wrapNone/>
              <wp:docPr hidden="false" id="38" name="Picture 38"/>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52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544195</wp:posOffset>
              </wp:positionH>
              <wp:positionV relativeFrom="page">
                <wp:posOffset>10571480</wp:posOffset>
              </wp:positionV>
              <wp:extent cx="906145" cy="145415"/>
              <wp:wrapNone/>
              <wp:docPr hidden="false" id="40" name="Picture 40"/>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56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562610</wp:posOffset>
              </wp:positionH>
              <wp:positionV relativeFrom="page">
                <wp:posOffset>10666095</wp:posOffset>
              </wp:positionV>
              <wp:extent cx="906780" cy="145415"/>
              <wp:wrapNone/>
              <wp:docPr hidden="false" id="42" name="Picture 42"/>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5A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 — 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5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699770</wp:posOffset>
              </wp:positionH>
              <wp:positionV relativeFrom="page">
                <wp:posOffset>10598785</wp:posOffset>
              </wp:positionV>
              <wp:extent cx="906780" cy="145415"/>
              <wp:wrapNone/>
              <wp:docPr hidden="false" id="44" name="Picture 44"/>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5E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ПО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645160</wp:posOffset>
              </wp:positionH>
              <wp:positionV relativeFrom="page">
                <wp:posOffset>10567670</wp:posOffset>
              </wp:positionV>
              <wp:extent cx="903605" cy="138430"/>
              <wp:wrapNone/>
              <wp:docPr hidden="false" id="46" name="Picture 46"/>
              <a:graphic>
                <a:graphicData uri="http://schemas.microsoft.com/office/word/2010/wordprocessingShape">
                  <wps:wsp>
                    <wps:cNvSpPr txBox="true"/>
                    <wps:spPr>
                      <a:xfrm flipH="false" flipV="false" rot="0">
                        <a:off x="0" y="0"/>
                        <a:ext cx="903605" cy="138430"/>
                      </a:xfrm>
                      <a:prstGeom prst="rect">
                        <a:avLst/>
                      </a:prstGeom>
                      <a:noFill/>
                      <a:ln>
                        <a:noFill/>
                      </a:ln>
                    </wps:spPr>
                    <wps:txbx>
                      <w:txbxContent>
                        <w:p w14:paraId="62000000">
                          <w:pPr>
                            <w:pStyle w:val="Style_2"/>
                            <w:spacing w:before="13"/>
                            <w:ind w:firstLine="0" w:left="20"/>
                            <w:rPr>
                              <w:rFonts w:asciiTheme="minorAscii" w:hAnsiTheme="minorHAnsi"/>
                              <w:color w:val="000000"/>
                              <w:spacing w:val="0"/>
                              <w:sz w:val="16"/>
                            </w:rPr>
                          </w:pPr>
                          <w:r>
                            <w:rPr>
                              <w:rFonts w:asciiTheme="minorAscii" w:hAnsiTheme="minorHAnsi"/>
                              <w:color w:val="000000"/>
                              <w:spacing w:val="0"/>
                              <w:sz w:val="16"/>
                            </w:rPr>
                            <w:t>ФАОП</w:t>
                          </w:r>
                          <w:r>
                            <w:rPr>
                              <w:rFonts w:asciiTheme="minorAscii" w:hAnsiTheme="minorHAnsi"/>
                              <w:color w:val="000000"/>
                              <w:spacing w:val="23"/>
                              <w:sz w:val="16"/>
                            </w:rPr>
                            <w:t xml:space="preserve"> </w:t>
                          </w:r>
                          <w:r>
                            <w:rPr>
                              <w:rFonts w:asciiTheme="minorAscii" w:hAnsiTheme="minorHAnsi"/>
                              <w:color w:val="000000"/>
                              <w:spacing w:val="0"/>
                              <w:sz w:val="16"/>
                            </w:rPr>
                            <w:t>ДО</w:t>
                          </w:r>
                          <w:r>
                            <w:rPr>
                              <w:rFonts w:asciiTheme="minorAscii" w:hAnsiTheme="minorHAnsi"/>
                              <w:color w:val="000000"/>
                              <w:spacing w:val="9"/>
                              <w:sz w:val="16"/>
                            </w:rPr>
                            <w:t xml:space="preserve"> </w:t>
                          </w:r>
                          <w:r>
                            <w:rPr>
                              <w:rFonts w:asciiTheme="minorAscii" w:hAnsiTheme="minorHAnsi"/>
                              <w:color w:val="000000"/>
                              <w:spacing w:val="0"/>
                              <w:sz w:val="16"/>
                            </w:rPr>
                            <w:t>OB3 —</w:t>
                          </w:r>
                          <w:r>
                            <w:rPr>
                              <w:rFonts w:asciiTheme="minorAscii" w:hAnsiTheme="minorHAnsi"/>
                              <w:color w:val="000000"/>
                              <w:spacing w:val="9"/>
                              <w:sz w:val="16"/>
                            </w:rPr>
                            <w:t xml:space="preserve"> </w:t>
                          </w:r>
                          <w:r>
                            <w:rPr>
                              <w:rFonts w:asciiTheme="minorAscii" w:hAnsiTheme="minorHAnsi"/>
                              <w:color w:val="000000"/>
                              <w:spacing w:val="0"/>
                              <w:sz w:val="16"/>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575945</wp:posOffset>
              </wp:positionH>
              <wp:positionV relativeFrom="page">
                <wp:posOffset>10565130</wp:posOffset>
              </wp:positionV>
              <wp:extent cx="907414" cy="152400"/>
              <wp:wrapNone/>
              <wp:docPr hidden="false" id="48" name="Picture 4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66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9"/>
                              <w:sz w:val="17"/>
                            </w:rPr>
                            <w:t xml:space="preserve"> </w:t>
                          </w:r>
                          <w:r>
                            <w:rPr>
                              <w:rFonts w:ascii="Cambria" w:hAnsi="Cambria"/>
                              <w:color w:val="000000"/>
                              <w:spacing w:val="0"/>
                              <w:sz w:val="17"/>
                            </w:rPr>
                            <w:t>-</w:t>
                          </w:r>
                          <w:r>
                            <w:rPr>
                              <w:rFonts w:ascii="Cambria" w:hAnsi="Cambria"/>
                              <w:color w:val="000000"/>
                              <w:spacing w:val="4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617220</wp:posOffset>
              </wp:positionH>
              <wp:positionV relativeFrom="page">
                <wp:posOffset>10629265</wp:posOffset>
              </wp:positionV>
              <wp:extent cx="909955" cy="145415"/>
              <wp:wrapNone/>
              <wp:docPr hidden="false" id="50" name="Picture 50"/>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6A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0"/>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6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582295</wp:posOffset>
              </wp:positionH>
              <wp:positionV relativeFrom="page">
                <wp:posOffset>10677525</wp:posOffset>
              </wp:positionV>
              <wp:extent cx="906780" cy="152400"/>
              <wp:wrapNone/>
              <wp:docPr hidden="false" id="52" name="Picture 52"/>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6E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5"/>
                              <w:sz w:val="17"/>
                            </w:rPr>
                            <w:t xml:space="preserve"> </w:t>
                          </w:r>
                          <w:r>
                            <w:rPr>
                              <w:rFonts w:ascii="Cambria" w:hAnsi="Cambria"/>
                              <w:color w:val="000000"/>
                              <w:spacing w:val="0"/>
                              <w:sz w:val="17"/>
                            </w:rPr>
                            <w:t>OB3</w:t>
                          </w:r>
                          <w:r>
                            <w:rPr>
                              <w:rFonts w:ascii="Cambria" w:hAnsi="Cambria"/>
                              <w:color w:val="000000"/>
                              <w:spacing w:val="-8"/>
                              <w:sz w:val="17"/>
                            </w:rPr>
                            <w:t xml:space="preserve"> </w:t>
                          </w:r>
                          <w:r>
                            <w:rPr>
                              <w:rFonts w:ascii="Cambria" w:hAnsi="Cambria"/>
                              <w:color w:val="000000"/>
                              <w:spacing w:val="0"/>
                              <w:sz w:val="17"/>
                            </w:rPr>
                            <w:t>—</w:t>
                          </w:r>
                          <w:r>
                            <w:rPr>
                              <w:rFonts w:ascii="Cambria" w:hAnsi="Cambria"/>
                              <w:color w:val="000000"/>
                              <w:spacing w:val="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611505</wp:posOffset>
              </wp:positionH>
              <wp:positionV relativeFrom="page">
                <wp:posOffset>10549890</wp:posOffset>
              </wp:positionV>
              <wp:extent cx="906780" cy="145415"/>
              <wp:wrapNone/>
              <wp:docPr hidden="false" id="6" name="Picture 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0C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2"/>
                              <w:sz w:val="17"/>
                            </w:rPr>
                            <w:t xml:space="preserve"> </w:t>
                          </w:r>
                          <w:r>
                            <w:rPr>
                              <w:rFonts w:asciiTheme="minorAscii" w:hAnsiTheme="minorHAnsi"/>
                              <w:color w:val="000000"/>
                              <w:spacing w:val="0"/>
                              <w:sz w:val="17"/>
                            </w:rPr>
                            <w:t>ДО</w:t>
                          </w:r>
                          <w:r>
                            <w:rPr>
                              <w:rFonts w:asciiTheme="minorAscii" w:hAnsiTheme="minorHAnsi"/>
                              <w:color w:val="000000"/>
                              <w:spacing w:val="11"/>
                              <w:sz w:val="17"/>
                            </w:rPr>
                            <w:t xml:space="preserve"> </w:t>
                          </w:r>
                          <w:r>
                            <w:rPr>
                              <w:rFonts w:asciiTheme="minorAscii" w:hAnsiTheme="minorHAnsi"/>
                              <w:color w:val="000000"/>
                              <w:spacing w:val="0"/>
                              <w:sz w:val="17"/>
                            </w:rPr>
                            <w:t>OB3</w:t>
                          </w:r>
                          <w:r>
                            <w:rPr>
                              <w:rFonts w:asciiTheme="minorAscii" w:hAnsiTheme="minorHAnsi"/>
                              <w:color w:val="000000"/>
                              <w:spacing w:val="7"/>
                              <w:sz w:val="17"/>
                            </w:rPr>
                            <w:t xml:space="preserve"> </w:t>
                          </w:r>
                          <w:r>
                            <w:rPr>
                              <w:rFonts w:asciiTheme="minorAscii" w:hAnsiTheme="minorHAnsi"/>
                              <w:color w:val="000000"/>
                              <w:spacing w:val="0"/>
                              <w:sz w:val="17"/>
                            </w:rPr>
                            <w:t>—</w:t>
                          </w:r>
                          <w:r>
                            <w:rPr>
                              <w:rFonts w:asciiTheme="minorAscii" w:hAnsiTheme="minorHAnsi"/>
                              <w:color w:val="000000"/>
                              <w:spacing w:val="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560705</wp:posOffset>
              </wp:positionH>
              <wp:positionV relativeFrom="page">
                <wp:posOffset>10622915</wp:posOffset>
              </wp:positionV>
              <wp:extent cx="907414" cy="152400"/>
              <wp:wrapNone/>
              <wp:docPr hidden="false" id="54" name="Picture 54"/>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72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3"/>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5"/>
                              <w:sz w:val="17"/>
                            </w:rPr>
                            <w:t xml:space="preserve"> </w:t>
                          </w:r>
                          <w:r>
                            <w:rPr>
                              <w:rFonts w:ascii="Cambria" w:hAnsi="Cambria"/>
                              <w:color w:val="000000"/>
                              <w:spacing w:val="0"/>
                              <w:sz w:val="17"/>
                            </w:rPr>
                            <w:t>—</w:t>
                          </w:r>
                          <w:r>
                            <w:rPr>
                              <w:rFonts w:ascii="Cambria" w:hAnsi="Cambria"/>
                              <w:color w:val="000000"/>
                              <w:spacing w:val="5"/>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562610</wp:posOffset>
              </wp:positionH>
              <wp:positionV relativeFrom="page">
                <wp:posOffset>10666095</wp:posOffset>
              </wp:positionV>
              <wp:extent cx="906780" cy="145415"/>
              <wp:wrapNone/>
              <wp:docPr hidden="false" id="56" name="Picture 56"/>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76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31"/>
                              <w:sz w:val="17"/>
                            </w:rPr>
                            <w:t xml:space="preserve"> </w:t>
                          </w:r>
                          <w:r>
                            <w:rPr>
                              <w:rFonts w:asciiTheme="minorAscii" w:hAnsiTheme="minorHAnsi"/>
                              <w:color w:val="000000"/>
                              <w:spacing w:val="0"/>
                              <w:sz w:val="17"/>
                            </w:rPr>
                            <w:t>ДО</w:t>
                          </w:r>
                          <w:r>
                            <w:rPr>
                              <w:rFonts w:asciiTheme="minorAscii" w:hAnsiTheme="minorHAnsi"/>
                              <w:color w:val="000000"/>
                              <w:spacing w:val="10"/>
                              <w:sz w:val="17"/>
                            </w:rPr>
                            <w:t xml:space="preserve"> </w:t>
                          </w:r>
                          <w:r>
                            <w:rPr>
                              <w:rFonts w:asciiTheme="minorAscii" w:hAnsiTheme="minorHAnsi"/>
                              <w:color w:val="000000"/>
                              <w:spacing w:val="0"/>
                              <w:sz w:val="17"/>
                            </w:rPr>
                            <w:t>OB3 — 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9000000">
    <w:pPr>
      <w:pStyle w:val="Style_1"/>
      <w:spacing w:line="12" w:lineRule="auto"/>
      <w:ind/>
      <w:jc w:val="left"/>
      <w:rPr>
        <w:sz w:val="2"/>
      </w:rPr>
    </w:pPr>
  </w:p>
</w:ftr>
</file>

<file path=word/footer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574675</wp:posOffset>
              </wp:positionH>
              <wp:positionV relativeFrom="page">
                <wp:posOffset>10647680</wp:posOffset>
              </wp:positionV>
              <wp:extent cx="906780" cy="145415"/>
              <wp:wrapNone/>
              <wp:docPr hidden="false" id="59" name="Picture 59"/>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7D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0"/>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40"/>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0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559435</wp:posOffset>
              </wp:positionH>
              <wp:positionV relativeFrom="page">
                <wp:posOffset>10656570</wp:posOffset>
              </wp:positionV>
              <wp:extent cx="912495" cy="145415"/>
              <wp:wrapNone/>
              <wp:docPr hidden="false" id="61" name="Picture 61"/>
              <a:graphic>
                <a:graphicData uri="http://schemas.microsoft.com/office/word/2010/wordprocessingShape">
                  <wps:wsp>
                    <wps:cNvSpPr txBox="true"/>
                    <wps:spPr>
                      <a:xfrm flipH="false" flipV="false" rot="0">
                        <a:off x="0" y="0"/>
                        <a:ext cx="912495" cy="145415"/>
                      </a:xfrm>
                      <a:prstGeom prst="rect">
                        <a:avLst/>
                      </a:prstGeom>
                      <a:noFill/>
                      <a:ln>
                        <a:noFill/>
                      </a:ln>
                    </wps:spPr>
                    <wps:txbx>
                      <w:txbxContent>
                        <w:p w14:paraId="81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10"/>
                              <w:sz w:val="17"/>
                            </w:rPr>
                            <w:t xml:space="preserve"> </w:t>
                          </w:r>
                          <w:r>
                            <w:rPr>
                              <w:rFonts w:asciiTheme="minorAscii" w:hAnsiTheme="minorHAnsi"/>
                              <w:color w:val="000000"/>
                              <w:spacing w:val="0"/>
                              <w:sz w:val="17"/>
                            </w:rPr>
                            <w:t>-</w:t>
                          </w:r>
                          <w:r>
                            <w:rPr>
                              <w:rFonts w:asciiTheme="minorAscii" w:hAnsiTheme="minorHAnsi"/>
                              <w:color w:val="000000"/>
                              <w:spacing w:val="4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4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605155</wp:posOffset>
              </wp:positionH>
              <wp:positionV relativeFrom="page">
                <wp:posOffset>10549890</wp:posOffset>
              </wp:positionV>
              <wp:extent cx="906780" cy="145415"/>
              <wp:wrapNone/>
              <wp:docPr hidden="false" id="63" name="Picture 63"/>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85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4"/>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2"/>
                              <w:sz w:val="17"/>
                            </w:rPr>
                            <w:t xml:space="preserve"> </w:t>
                          </w:r>
                          <w:r>
                            <w:rPr>
                              <w:rFonts w:asciiTheme="minorAscii" w:hAnsiTheme="minorHAnsi"/>
                              <w:color w:val="000000"/>
                              <w:spacing w:val="0"/>
                              <w:sz w:val="17"/>
                            </w:rPr>
                            <w:t>—</w:t>
                          </w:r>
                          <w:r>
                            <w:rPr>
                              <w:rFonts w:asciiTheme="minorAscii" w:hAnsiTheme="minorHAnsi"/>
                              <w:color w:val="000000"/>
                              <w:spacing w:val="8"/>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8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558165</wp:posOffset>
              </wp:positionH>
              <wp:positionV relativeFrom="page">
                <wp:posOffset>10699115</wp:posOffset>
              </wp:positionV>
              <wp:extent cx="907414" cy="152400"/>
              <wp:wrapNone/>
              <wp:docPr hidden="false" id="65" name="Picture 65"/>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89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9"/>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614045</wp:posOffset>
              </wp:positionH>
              <wp:positionV relativeFrom="page">
                <wp:posOffset>10641330</wp:posOffset>
              </wp:positionV>
              <wp:extent cx="909955" cy="145415"/>
              <wp:wrapNone/>
              <wp:docPr hidden="false" id="67" name="Picture 67"/>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8D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9"/>
                              <w:sz w:val="17"/>
                            </w:rPr>
                            <w:t xml:space="preserve"> </w:t>
                          </w:r>
                          <w:r>
                            <w:rPr>
                              <w:rFonts w:asciiTheme="minorAscii" w:hAnsiTheme="minorHAnsi"/>
                              <w:color w:val="000000"/>
                              <w:spacing w:val="0"/>
                              <w:sz w:val="17"/>
                            </w:rPr>
                            <w:t>OB3</w:t>
                          </w:r>
                          <w:r>
                            <w:rPr>
                              <w:rFonts w:asciiTheme="minorAscii" w:hAnsiTheme="minorHAnsi"/>
                              <w:color w:val="000000"/>
                              <w:spacing w:val="4"/>
                              <w:sz w:val="17"/>
                            </w:rPr>
                            <w:t xml:space="preserve"> </w:t>
                          </w:r>
                          <w:r>
                            <w:rPr>
                              <w:rFonts w:asciiTheme="minorAscii" w:hAnsiTheme="minorHAnsi"/>
                              <w:color w:val="000000"/>
                              <w:spacing w:val="0"/>
                              <w:sz w:val="17"/>
                            </w:rPr>
                            <w:t>—</w:t>
                          </w:r>
                          <w:r>
                            <w:rPr>
                              <w:rFonts w:asciiTheme="minorAscii" w:hAnsiTheme="minorHAnsi"/>
                              <w:color w:val="000000"/>
                              <w:spacing w:val="4"/>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0000000">
    <w:pPr>
      <w:pStyle w:val="Style_1"/>
      <w:spacing w:line="12" w:lineRule="auto"/>
      <w:ind/>
      <w:jc w:val="left"/>
      <w:rPr>
        <w:sz w:val="1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617220</wp:posOffset>
              </wp:positionH>
              <wp:positionV relativeFrom="page">
                <wp:posOffset>10605135</wp:posOffset>
              </wp:positionV>
              <wp:extent cx="906780" cy="145415"/>
              <wp:wrapNone/>
              <wp:docPr hidden="false" id="69" name="Picture 69"/>
              <a:graphic>
                <a:graphicData uri="http://schemas.microsoft.com/office/word/2010/wordprocessingShape">
                  <wps:wsp>
                    <wps:cNvSpPr txBox="true"/>
                    <wps:spPr>
                      <a:xfrm flipH="false" flipV="false" rot="0">
                        <a:off x="0" y="0"/>
                        <a:ext cx="906780" cy="145415"/>
                      </a:xfrm>
                      <a:prstGeom prst="rect">
                        <a:avLst/>
                      </a:prstGeom>
                      <a:noFill/>
                      <a:ln>
                        <a:noFill/>
                      </a:ln>
                    </wps:spPr>
                    <wps:txbx>
                      <w:txbxContent>
                        <w:p w14:paraId="91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7"/>
                              <w:sz w:val="17"/>
                            </w:rPr>
                            <w:t xml:space="preserve"> </w:t>
                          </w:r>
                          <w:r>
                            <w:rPr>
                              <w:rFonts w:asciiTheme="minorAscii" w:hAnsiTheme="minorHAnsi"/>
                              <w:color w:val="000000"/>
                              <w:spacing w:val="0"/>
                              <w:sz w:val="17"/>
                            </w:rPr>
                            <w:t>ДО</w:t>
                          </w:r>
                          <w:r>
                            <w:rPr>
                              <w:rFonts w:asciiTheme="minorAscii" w:hAnsiTheme="minorHAnsi"/>
                              <w:color w:val="000000"/>
                              <w:spacing w:val="4"/>
                              <w:sz w:val="17"/>
                            </w:rPr>
                            <w:t xml:space="preserve"> </w:t>
                          </w:r>
                          <w:r>
                            <w:rPr>
                              <w:rFonts w:asciiTheme="minorAscii" w:hAnsiTheme="minorHAnsi"/>
                              <w:color w:val="000000"/>
                              <w:spacing w:val="0"/>
                              <w:sz w:val="17"/>
                            </w:rPr>
                            <w:t>OB3</w:t>
                          </w:r>
                          <w:r>
                            <w:rPr>
                              <w:rFonts w:asciiTheme="minorAscii" w:hAnsiTheme="minorHAnsi"/>
                              <w:color w:val="000000"/>
                              <w:spacing w:val="-11"/>
                              <w:sz w:val="17"/>
                            </w:rPr>
                            <w:t xml:space="preserve"> </w:t>
                          </w:r>
                          <w:r>
                            <w:rPr>
                              <w:rFonts w:asciiTheme="minorAscii" w:hAnsiTheme="minorHAnsi"/>
                              <w:color w:val="000000"/>
                              <w:spacing w:val="0"/>
                              <w:sz w:val="17"/>
                            </w:rPr>
                            <w:t>-</w:t>
                          </w:r>
                          <w:r>
                            <w:rPr>
                              <w:rFonts w:asciiTheme="minorAscii" w:hAnsiTheme="minorHAnsi"/>
                              <w:color w:val="000000"/>
                              <w:spacing w:val="41"/>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7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4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536575</wp:posOffset>
              </wp:positionH>
              <wp:positionV relativeFrom="page">
                <wp:posOffset>10653395</wp:posOffset>
              </wp:positionV>
              <wp:extent cx="906780" cy="152400"/>
              <wp:wrapNone/>
              <wp:docPr hidden="false" id="71" name="Picture 71"/>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95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7"/>
                              <w:sz w:val="17"/>
                            </w:rPr>
                            <w:t xml:space="preserve"> </w:t>
                          </w:r>
                          <w:r>
                            <w:rPr>
                              <w:rFonts w:ascii="Cambria" w:hAnsi="Cambria"/>
                              <w:color w:val="000000"/>
                              <w:spacing w:val="0"/>
                              <w:sz w:val="17"/>
                            </w:rPr>
                            <w:t>ДО OB3</w:t>
                          </w:r>
                          <w:r>
                            <w:rPr>
                              <w:rFonts w:ascii="Cambria" w:hAnsi="Cambria"/>
                              <w:color w:val="000000"/>
                              <w:spacing w:val="-7"/>
                              <w:sz w:val="17"/>
                            </w:rPr>
                            <w:t xml:space="preserve"> </w:t>
                          </w:r>
                          <w:r>
                            <w:rPr>
                              <w:rFonts w:ascii="Cambria" w:hAnsi="Cambria"/>
                              <w:color w:val="000000"/>
                              <w:spacing w:val="0"/>
                              <w:sz w:val="17"/>
                            </w:rPr>
                            <w:t>—</w:t>
                          </w:r>
                          <w:r>
                            <w:rPr>
                              <w:rFonts w:ascii="Cambria" w:hAnsi="Cambria"/>
                              <w:color w:val="000000"/>
                              <w:spacing w:val="9"/>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pStyle w:val="Style_1"/>
      <w:spacing w:line="12" w:lineRule="auto"/>
      <w:ind/>
      <w:jc w:val="left"/>
      <w:rPr>
        <w:sz w:val="2"/>
      </w:rPr>
    </w:pPr>
  </w:p>
</w:ftr>
</file>

<file path=word/footer8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8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570230</wp:posOffset>
              </wp:positionH>
              <wp:positionV relativeFrom="page">
                <wp:posOffset>10613390</wp:posOffset>
              </wp:positionV>
              <wp:extent cx="907414" cy="152400"/>
              <wp:wrapNone/>
              <wp:docPr hidden="false" id="73" name="Picture 73"/>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99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6"/>
                              <w:sz w:val="17"/>
                            </w:rPr>
                            <w:t xml:space="preserve"> </w:t>
                          </w:r>
                          <w:r>
                            <w:rPr>
                              <w:rFonts w:ascii="Cambria" w:hAnsi="Cambria"/>
                              <w:color w:val="000000"/>
                              <w:spacing w:val="0"/>
                              <w:sz w:val="17"/>
                            </w:rPr>
                            <w:t>ДО</w:t>
                          </w:r>
                          <w:r>
                            <w:rPr>
                              <w:rFonts w:ascii="Cambria" w:hAnsi="Cambria"/>
                              <w:color w:val="000000"/>
                              <w:spacing w:val="-1"/>
                              <w:sz w:val="17"/>
                            </w:rPr>
                            <w:t xml:space="preserve"> </w:t>
                          </w:r>
                          <w:r>
                            <w:rPr>
                              <w:rFonts w:ascii="Cambria" w:hAnsi="Cambria"/>
                              <w:color w:val="000000"/>
                              <w:spacing w:val="0"/>
                              <w:sz w:val="17"/>
                            </w:rPr>
                            <w:t>OB3</w:t>
                          </w:r>
                          <w:r>
                            <w:rPr>
                              <w:rFonts w:ascii="Cambria" w:hAnsi="Cambria"/>
                              <w:color w:val="000000"/>
                              <w:spacing w:val="-15"/>
                              <w:sz w:val="17"/>
                            </w:rPr>
                            <w:t xml:space="preserve"> </w:t>
                          </w:r>
                          <w:r>
                            <w:rPr>
                              <w:rFonts w:ascii="Cambria" w:hAnsi="Cambria"/>
                              <w:color w:val="000000"/>
                              <w:spacing w:val="0"/>
                              <w:sz w:val="17"/>
                            </w:rPr>
                            <w:t>-</w:t>
                          </w:r>
                          <w:r>
                            <w:rPr>
                              <w:rFonts w:ascii="Cambria" w:hAnsi="Cambria"/>
                              <w:color w:val="000000"/>
                              <w:spacing w:val="50"/>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9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544195</wp:posOffset>
              </wp:positionH>
              <wp:positionV relativeFrom="page">
                <wp:posOffset>10607675</wp:posOffset>
              </wp:positionV>
              <wp:extent cx="909955" cy="145415"/>
              <wp:wrapNone/>
              <wp:docPr hidden="false" id="75" name="Picture 75"/>
              <a:graphic>
                <a:graphicData uri="http://schemas.microsoft.com/office/word/2010/wordprocessingShape">
                  <wps:wsp>
                    <wps:cNvSpPr txBox="true"/>
                    <wps:spPr>
                      <a:xfrm flipH="false" flipV="false" rot="0">
                        <a:off x="0" y="0"/>
                        <a:ext cx="909955" cy="145415"/>
                      </a:xfrm>
                      <a:prstGeom prst="rect">
                        <a:avLst/>
                      </a:prstGeom>
                      <a:noFill/>
                      <a:ln>
                        <a:noFill/>
                      </a:ln>
                    </wps:spPr>
                    <wps:txbx>
                      <w:txbxContent>
                        <w:p w14:paraId="9D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6"/>
                              <w:sz w:val="17"/>
                            </w:rPr>
                            <w:t xml:space="preserve"> </w:t>
                          </w:r>
                          <w:r>
                            <w:rPr>
                              <w:rFonts w:asciiTheme="minorAscii" w:hAnsiTheme="minorHAnsi"/>
                              <w:color w:val="000000"/>
                              <w:spacing w:val="0"/>
                              <w:sz w:val="17"/>
                            </w:rPr>
                            <w:t>ДО</w:t>
                          </w:r>
                          <w:r>
                            <w:rPr>
                              <w:rFonts w:asciiTheme="minorAscii" w:hAnsiTheme="minorHAnsi"/>
                              <w:color w:val="000000"/>
                              <w:spacing w:val="7"/>
                              <w:sz w:val="17"/>
                            </w:rPr>
                            <w:t xml:space="preserve"> </w:t>
                          </w:r>
                          <w:r>
                            <w:rPr>
                              <w:rFonts w:asciiTheme="minorAscii" w:hAnsiTheme="minorHAnsi"/>
                              <w:color w:val="000000"/>
                              <w:spacing w:val="0"/>
                              <w:sz w:val="17"/>
                            </w:rPr>
                            <w:t>OB3</w:t>
                          </w:r>
                          <w:r>
                            <w:rPr>
                              <w:rFonts w:asciiTheme="minorAscii" w:hAnsiTheme="minorHAnsi"/>
                              <w:color w:val="000000"/>
                              <w:spacing w:val="3"/>
                              <w:sz w:val="17"/>
                            </w:rPr>
                            <w:t xml:space="preserve"> </w:t>
                          </w:r>
                          <w:r>
                            <w:rPr>
                              <w:rFonts w:asciiTheme="minorAscii" w:hAnsiTheme="minorHAnsi"/>
                              <w:color w:val="000000"/>
                              <w:spacing w:val="0"/>
                              <w:sz w:val="17"/>
                            </w:rPr>
                            <w:t>—</w:t>
                          </w:r>
                          <w:r>
                            <w:rPr>
                              <w:rFonts w:asciiTheme="minorAscii" w:hAnsiTheme="minorHAnsi"/>
                              <w:color w:val="000000"/>
                              <w:spacing w:val="9"/>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0000000">
    <w:pPr>
      <w:pStyle w:val="Style_1"/>
      <w:spacing w:line="12" w:lineRule="auto"/>
      <w:ind/>
      <w:jc w:val="left"/>
      <w:rPr>
        <w:sz w:val="2"/>
      </w:rPr>
    </w:pPr>
  </w:p>
</w:ftr>
</file>

<file path=word/footer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548640</wp:posOffset>
              </wp:positionH>
              <wp:positionV relativeFrom="page">
                <wp:posOffset>10622915</wp:posOffset>
              </wp:positionV>
              <wp:extent cx="907414" cy="152400"/>
              <wp:wrapNone/>
              <wp:docPr hidden="false" id="78" name="Picture 78"/>
              <a:graphic>
                <a:graphicData uri="http://schemas.microsoft.com/office/word/2010/wordprocessingShape">
                  <wps:wsp>
                    <wps:cNvSpPr txBox="true"/>
                    <wps:spPr>
                      <a:xfrm flipH="false" flipV="false" rot="0">
                        <a:off x="0" y="0"/>
                        <a:ext cx="907414" cy="152400"/>
                      </a:xfrm>
                      <a:prstGeom prst="rect">
                        <a:avLst/>
                      </a:prstGeom>
                      <a:noFill/>
                      <a:ln>
                        <a:noFill/>
                      </a:ln>
                    </wps:spPr>
                    <wps:txbx>
                      <w:txbxContent>
                        <w:p w14:paraId="A4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3"/>
                              <w:sz w:val="17"/>
                            </w:rPr>
                            <w:t xml:space="preserve"> </w:t>
                          </w:r>
                          <w:r>
                            <w:rPr>
                              <w:rFonts w:ascii="Cambria" w:hAnsi="Cambria"/>
                              <w:color w:val="000000"/>
                              <w:spacing w:val="0"/>
                              <w:sz w:val="17"/>
                            </w:rPr>
                            <w:t>ДО</w:t>
                          </w:r>
                          <w:r>
                            <w:rPr>
                              <w:rFonts w:ascii="Cambria" w:hAnsi="Cambria"/>
                              <w:color w:val="000000"/>
                              <w:spacing w:val="7"/>
                              <w:sz w:val="17"/>
                            </w:rPr>
                            <w:t xml:space="preserve"> </w:t>
                          </w:r>
                          <w:r>
                            <w:rPr>
                              <w:rFonts w:ascii="Cambria" w:hAnsi="Cambria"/>
                              <w:color w:val="000000"/>
                              <w:spacing w:val="0"/>
                              <w:sz w:val="17"/>
                            </w:rPr>
                            <w:t>OB3</w:t>
                          </w:r>
                          <w:r>
                            <w:rPr>
                              <w:rFonts w:ascii="Cambria" w:hAnsi="Cambria"/>
                              <w:color w:val="000000"/>
                              <w:spacing w:val="-6"/>
                              <w:sz w:val="17"/>
                            </w:rPr>
                            <w:t xml:space="preserve"> </w:t>
                          </w:r>
                          <w:r>
                            <w:rPr>
                              <w:rFonts w:ascii="Cambria" w:hAnsi="Cambria"/>
                              <w:color w:val="000000"/>
                              <w:spacing w:val="0"/>
                              <w:sz w:val="17"/>
                            </w:rPr>
                            <w:t>—</w:t>
                          </w:r>
                          <w:r>
                            <w:rPr>
                              <w:rFonts w:ascii="Cambria" w:hAnsi="Cambria"/>
                              <w:color w:val="000000"/>
                              <w:spacing w:val="4"/>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8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559435</wp:posOffset>
              </wp:positionH>
              <wp:positionV relativeFrom="page">
                <wp:posOffset>10580370</wp:posOffset>
              </wp:positionV>
              <wp:extent cx="906145" cy="145415"/>
              <wp:wrapNone/>
              <wp:docPr hidden="false" id="80" name="Picture 80"/>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A8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6"/>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547370</wp:posOffset>
              </wp:positionH>
              <wp:positionV relativeFrom="page">
                <wp:posOffset>10622915</wp:posOffset>
              </wp:positionV>
              <wp:extent cx="906145" cy="145415"/>
              <wp:wrapNone/>
              <wp:docPr hidden="false" id="82" name="Picture 82"/>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AC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0"/>
                              <w:sz w:val="17"/>
                            </w:rPr>
                            <w:t xml:space="preserve"> </w:t>
                          </w:r>
                          <w:r>
                            <w:rPr>
                              <w:rFonts w:asciiTheme="minorAscii" w:hAnsiTheme="minorHAnsi"/>
                              <w:color w:val="000000"/>
                              <w:spacing w:val="0"/>
                              <w:sz w:val="17"/>
                            </w:rPr>
                            <w:t>ДО</w:t>
                          </w:r>
                          <w:r>
                            <w:rPr>
                              <w:rFonts w:asciiTheme="minorAscii" w:hAnsiTheme="minorHAnsi"/>
                              <w:color w:val="000000"/>
                              <w:spacing w:val="3"/>
                              <w:sz w:val="17"/>
                            </w:rPr>
                            <w:t xml:space="preserve"> </w:t>
                          </w:r>
                          <w:r>
                            <w:rPr>
                              <w:rFonts w:asciiTheme="minorAscii" w:hAnsiTheme="minorHAnsi"/>
                              <w:color w:val="000000"/>
                              <w:spacing w:val="0"/>
                              <w:sz w:val="17"/>
                            </w:rPr>
                            <w:t>OB3</w:t>
                          </w:r>
                          <w:r>
                            <w:rPr>
                              <w:rFonts w:asciiTheme="minorAscii" w:hAnsiTheme="minorHAnsi"/>
                              <w:color w:val="000000"/>
                              <w:spacing w:val="-9"/>
                              <w:sz w:val="17"/>
                            </w:rPr>
                            <w:t xml:space="preserve"> </w:t>
                          </w:r>
                          <w:r>
                            <w:rPr>
                              <w:rFonts w:asciiTheme="minorAscii" w:hAnsiTheme="minorHAnsi"/>
                              <w:color w:val="000000"/>
                              <w:spacing w:val="0"/>
                              <w:sz w:val="17"/>
                            </w:rPr>
                            <w:t>-</w:t>
                          </w:r>
                          <w:r>
                            <w:rPr>
                              <w:rFonts w:asciiTheme="minorAscii" w:hAnsiTheme="minorHAnsi"/>
                              <w:color w:val="000000"/>
                              <w:spacing w:val="46"/>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A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545465</wp:posOffset>
              </wp:positionH>
              <wp:positionV relativeFrom="page">
                <wp:posOffset>10702290</wp:posOffset>
              </wp:positionV>
              <wp:extent cx="910589" cy="152400"/>
              <wp:wrapNone/>
              <wp:docPr hidden="false" id="84" name="Picture 84"/>
              <a:graphic>
                <a:graphicData uri="http://schemas.microsoft.com/office/word/2010/wordprocessingShape">
                  <wps:wsp>
                    <wps:cNvSpPr txBox="true"/>
                    <wps:spPr>
                      <a:xfrm flipH="false" flipV="false" rot="0">
                        <a:off x="0" y="0"/>
                        <a:ext cx="910589" cy="152400"/>
                      </a:xfrm>
                      <a:prstGeom prst="rect">
                        <a:avLst/>
                      </a:prstGeom>
                      <a:noFill/>
                      <a:ln>
                        <a:noFill/>
                      </a:ln>
                    </wps:spPr>
                    <wps:txbx>
                      <w:txbxContent>
                        <w:p w14:paraId="B0000000">
                          <w:pPr>
                            <w:pStyle w:val="Style_2"/>
                            <w:spacing w:before="20"/>
                            <w:ind w:firstLine="0" w:left="20"/>
                            <w:rPr>
                              <w:rFonts w:ascii="Cambria" w:hAnsi="Cambria"/>
                              <w:color w:val="000000"/>
                              <w:spacing w:val="0"/>
                              <w:sz w:val="17"/>
                            </w:rPr>
                          </w:pPr>
                          <w:r>
                            <w:rPr>
                              <w:rFonts w:ascii="Cambria" w:hAnsi="Cambria"/>
                              <w:color w:val="000000"/>
                              <w:spacing w:val="-1"/>
                              <w:sz w:val="17"/>
                            </w:rPr>
                            <w:t>ФАОП ДО</w:t>
                          </w:r>
                          <w:r>
                            <w:rPr>
                              <w:rFonts w:ascii="Cambria" w:hAnsi="Cambria"/>
                              <w:color w:val="000000"/>
                              <w:spacing w:val="-10"/>
                              <w:sz w:val="17"/>
                            </w:rPr>
                            <w:t xml:space="preserve"> </w:t>
                          </w:r>
                          <w:r>
                            <w:rPr>
                              <w:rFonts w:ascii="Cambria" w:hAnsi="Cambria"/>
                              <w:color w:val="000000"/>
                              <w:spacing w:val="-1"/>
                              <w:sz w:val="17"/>
                            </w:rPr>
                            <w:t>OB3</w:t>
                          </w:r>
                          <w:r>
                            <w:rPr>
                              <w:rFonts w:ascii="Cambria" w:hAnsi="Cambria"/>
                              <w:color w:val="000000"/>
                              <w:spacing w:val="-13"/>
                              <w:sz w:val="17"/>
                            </w:rPr>
                            <w:t xml:space="preserve"> </w:t>
                          </w:r>
                          <w:r>
                            <w:rPr>
                              <w:rFonts w:ascii="Cambria" w:hAnsi="Cambria"/>
                              <w:color w:val="000000"/>
                              <w:spacing w:val="-1"/>
                              <w:sz w:val="17"/>
                            </w:rPr>
                            <w:t>-</w:t>
                          </w:r>
                          <w:r>
                            <w:rPr>
                              <w:rFonts w:ascii="Cambria" w:hAnsi="Cambria"/>
                              <w:color w:val="000000"/>
                              <w:spacing w:val="30"/>
                              <w:sz w:val="17"/>
                            </w:rPr>
                            <w:t xml:space="preserve"> </w:t>
                          </w:r>
                          <w:r>
                            <w:rPr>
                              <w:rFonts w:ascii="Cambria" w:hAnsi="Cambria"/>
                              <w:color w:val="000000"/>
                              <w:spacing w:val="-1"/>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699770</wp:posOffset>
              </wp:positionH>
              <wp:positionV relativeFrom="page">
                <wp:posOffset>10589895</wp:posOffset>
              </wp:positionV>
              <wp:extent cx="906145" cy="145415"/>
              <wp:wrapNone/>
              <wp:docPr hidden="false" id="86" name="Picture 86"/>
              <a:graphic>
                <a:graphicData uri="http://schemas.microsoft.com/office/word/2010/wordprocessingShape">
                  <wps:wsp>
                    <wps:cNvSpPr txBox="true"/>
                    <wps:spPr>
                      <a:xfrm flipH="false" flipV="false" rot="0">
                        <a:off x="0" y="0"/>
                        <a:ext cx="906145" cy="145415"/>
                      </a:xfrm>
                      <a:prstGeom prst="rect">
                        <a:avLst/>
                      </a:prstGeom>
                      <a:noFill/>
                      <a:ln>
                        <a:noFill/>
                      </a:ln>
                    </wps:spPr>
                    <wps:txbx>
                      <w:txbxContent>
                        <w:p w14:paraId="B4000000">
                          <w:pPr>
                            <w:pStyle w:val="Style_2"/>
                            <w:spacing w:before="12"/>
                            <w:ind w:firstLine="0" w:left="20"/>
                            <w:rPr>
                              <w:rFonts w:asciiTheme="minorAscii" w:hAnsiTheme="minorHAnsi"/>
                              <w:color w:val="000000"/>
                              <w:spacing w:val="0"/>
                              <w:sz w:val="17"/>
                            </w:rPr>
                          </w:pPr>
                          <w:r>
                            <w:rPr>
                              <w:rFonts w:asciiTheme="minorAscii" w:hAnsiTheme="minorHAnsi"/>
                              <w:color w:val="000000"/>
                              <w:spacing w:val="0"/>
                              <w:sz w:val="17"/>
                            </w:rPr>
                            <w:t>ФАОП</w:t>
                          </w:r>
                          <w:r>
                            <w:rPr>
                              <w:rFonts w:asciiTheme="minorAscii" w:hAnsiTheme="minorHAnsi"/>
                              <w:color w:val="000000"/>
                              <w:spacing w:val="28"/>
                              <w:sz w:val="17"/>
                            </w:rPr>
                            <w:t xml:space="preserve"> </w:t>
                          </w:r>
                          <w:r>
                            <w:rPr>
                              <w:rFonts w:asciiTheme="minorAscii" w:hAnsiTheme="minorHAnsi"/>
                              <w:color w:val="000000"/>
                              <w:spacing w:val="0"/>
                              <w:sz w:val="17"/>
                            </w:rPr>
                            <w:t>ДО</w:t>
                          </w:r>
                          <w:r>
                            <w:rPr>
                              <w:rFonts w:asciiTheme="minorAscii" w:hAnsiTheme="minorHAnsi"/>
                              <w:color w:val="000000"/>
                              <w:spacing w:val="5"/>
                              <w:sz w:val="17"/>
                            </w:rPr>
                            <w:t xml:space="preserve"> </w:t>
                          </w:r>
                          <w:r>
                            <w:rPr>
                              <w:rFonts w:asciiTheme="minorAscii" w:hAnsiTheme="minorHAnsi"/>
                              <w:color w:val="000000"/>
                              <w:spacing w:val="0"/>
                              <w:sz w:val="17"/>
                            </w:rPr>
                            <w:t>OB3</w:t>
                          </w:r>
                          <w:r>
                            <w:rPr>
                              <w:rFonts w:asciiTheme="minorAscii" w:hAnsiTheme="minorHAnsi"/>
                              <w:color w:val="000000"/>
                              <w:spacing w:val="1"/>
                              <w:sz w:val="17"/>
                            </w:rPr>
                            <w:t xml:space="preserve"> </w:t>
                          </w:r>
                          <w:r>
                            <w:rPr>
                              <w:rFonts w:asciiTheme="minorAscii" w:hAnsiTheme="minorHAnsi"/>
                              <w:color w:val="000000"/>
                              <w:spacing w:val="0"/>
                              <w:sz w:val="17"/>
                            </w:rPr>
                            <w:t>—</w:t>
                          </w:r>
                          <w:r>
                            <w:rPr>
                              <w:rFonts w:asciiTheme="minorAscii" w:hAnsiTheme="minorHAnsi"/>
                              <w:color w:val="000000"/>
                              <w:spacing w:val="7"/>
                              <w:sz w:val="17"/>
                            </w:rPr>
                            <w:t xml:space="preserve"> </w:t>
                          </w:r>
                          <w:r>
                            <w:rPr>
                              <w:rFonts w:asciiTheme="minorAscii" w:hAnsiTheme="minorHAnsi"/>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594360</wp:posOffset>
              </wp:positionH>
              <wp:positionV relativeFrom="page">
                <wp:posOffset>10650220</wp:posOffset>
              </wp:positionV>
              <wp:extent cx="906780" cy="152400"/>
              <wp:wrapNone/>
              <wp:docPr hidden="false" id="88" name="Picture 88"/>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B8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10"/>
                              <w:sz w:val="17"/>
                            </w:rPr>
                            <w:t xml:space="preserve"> </w:t>
                          </w:r>
                          <w:r>
                            <w:rPr>
                              <w:rFonts w:ascii="Cambria" w:hAnsi="Cambria"/>
                              <w:color w:val="000000"/>
                              <w:spacing w:val="0"/>
                              <w:sz w:val="17"/>
                            </w:rPr>
                            <w:t>ДО</w:t>
                          </w:r>
                          <w:r>
                            <w:rPr>
                              <w:rFonts w:ascii="Cambria" w:hAnsi="Cambria"/>
                              <w:color w:val="000000"/>
                              <w:spacing w:val="-3"/>
                              <w:sz w:val="17"/>
                            </w:rPr>
                            <w:t xml:space="preserve"> </w:t>
                          </w:r>
                          <w:r>
                            <w:rPr>
                              <w:rFonts w:ascii="Cambria" w:hAnsi="Cambria"/>
                              <w:color w:val="000000"/>
                              <w:spacing w:val="0"/>
                              <w:sz w:val="17"/>
                            </w:rPr>
                            <w:t>OB3</w:t>
                          </w:r>
                          <w:r>
                            <w:rPr>
                              <w:rFonts w:ascii="Cambria" w:hAnsi="Cambria"/>
                              <w:color w:val="000000"/>
                              <w:spacing w:val="-11"/>
                              <w:sz w:val="17"/>
                            </w:rPr>
                            <w:t xml:space="preserve"> </w:t>
                          </w:r>
                          <w:r>
                            <w:rPr>
                              <w:rFonts w:ascii="Cambria" w:hAnsi="Cambria"/>
                              <w:color w:val="000000"/>
                              <w:spacing w:val="0"/>
                              <w:sz w:val="17"/>
                            </w:rPr>
                            <w:t>-</w:t>
                          </w:r>
                          <w:r>
                            <w:rPr>
                              <w:rFonts w:ascii="Cambria" w:hAnsi="Cambria"/>
                              <w:color w:val="000000"/>
                              <w:spacing w:val="51"/>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er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B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524510</wp:posOffset>
              </wp:positionH>
              <wp:positionV relativeFrom="page">
                <wp:posOffset>10638155</wp:posOffset>
              </wp:positionV>
              <wp:extent cx="906780" cy="152400"/>
              <wp:wrapNone/>
              <wp:docPr hidden="false" id="90" name="Picture 90"/>
              <a:graphic>
                <a:graphicData uri="http://schemas.microsoft.com/office/word/2010/wordprocessingShape">
                  <wps:wsp>
                    <wps:cNvSpPr txBox="true"/>
                    <wps:spPr>
                      <a:xfrm flipH="false" flipV="false" rot="0">
                        <a:off x="0" y="0"/>
                        <a:ext cx="906780" cy="152400"/>
                      </a:xfrm>
                      <a:prstGeom prst="rect">
                        <a:avLst/>
                      </a:prstGeom>
                      <a:noFill/>
                      <a:ln>
                        <a:noFill/>
                      </a:ln>
                    </wps:spPr>
                    <wps:txbx>
                      <w:txbxContent>
                        <w:p w14:paraId="BC000000">
                          <w:pPr>
                            <w:pStyle w:val="Style_2"/>
                            <w:spacing w:before="20"/>
                            <w:ind w:firstLine="0" w:left="20"/>
                            <w:rPr>
                              <w:rFonts w:ascii="Cambria" w:hAnsi="Cambria"/>
                              <w:color w:val="000000"/>
                              <w:spacing w:val="0"/>
                              <w:sz w:val="17"/>
                            </w:rPr>
                          </w:pPr>
                          <w:r>
                            <w:rPr>
                              <w:rFonts w:ascii="Cambria" w:hAnsi="Cambria"/>
                              <w:color w:val="000000"/>
                              <w:spacing w:val="0"/>
                              <w:sz w:val="17"/>
                            </w:rPr>
                            <w:t>ФАОП</w:t>
                          </w:r>
                          <w:r>
                            <w:rPr>
                              <w:rFonts w:ascii="Cambria" w:hAnsi="Cambria"/>
                              <w:color w:val="000000"/>
                              <w:spacing w:val="8"/>
                              <w:sz w:val="17"/>
                            </w:rPr>
                            <w:t xml:space="preserve"> </w:t>
                          </w:r>
                          <w:r>
                            <w:rPr>
                              <w:rFonts w:ascii="Cambria" w:hAnsi="Cambria"/>
                              <w:color w:val="000000"/>
                              <w:spacing w:val="0"/>
                              <w:sz w:val="17"/>
                            </w:rPr>
                            <w:t>ДО</w:t>
                          </w:r>
                          <w:r>
                            <w:rPr>
                              <w:rFonts w:ascii="Cambria" w:hAnsi="Cambria"/>
                              <w:color w:val="000000"/>
                              <w:spacing w:val="5"/>
                              <w:sz w:val="17"/>
                            </w:rPr>
                            <w:t xml:space="preserve"> </w:t>
                          </w:r>
                          <w:r>
                            <w:rPr>
                              <w:rFonts w:ascii="Cambria" w:hAnsi="Cambria"/>
                              <w:color w:val="000000"/>
                              <w:spacing w:val="0"/>
                              <w:sz w:val="17"/>
                            </w:rPr>
                            <w:t>OB3</w:t>
                          </w:r>
                          <w:r>
                            <w:rPr>
                              <w:rFonts w:ascii="Cambria" w:hAnsi="Cambria"/>
                              <w:color w:val="000000"/>
                              <w:spacing w:val="-12"/>
                              <w:sz w:val="17"/>
                            </w:rPr>
                            <w:t xml:space="preserve"> </w:t>
                          </w:r>
                          <w:r>
                            <w:rPr>
                              <w:rFonts w:ascii="Cambria" w:hAnsi="Cambria"/>
                              <w:color w:val="000000"/>
                              <w:spacing w:val="0"/>
                              <w:sz w:val="17"/>
                            </w:rPr>
                            <w:t>-</w:t>
                          </w:r>
                          <w:r>
                            <w:rPr>
                              <w:rFonts w:ascii="Cambria" w:hAnsi="Cambria"/>
                              <w:color w:val="000000"/>
                              <w:spacing w:val="48"/>
                              <w:sz w:val="17"/>
                            </w:rPr>
                            <w:t xml:space="preserve"> </w:t>
                          </w:r>
                          <w:r>
                            <w:rPr>
                              <w:rFonts w:ascii="Cambria" w:hAnsi="Cambria"/>
                              <w:color w:val="000000"/>
                              <w:spacing w:val="0"/>
                              <w:sz w:val="17"/>
                            </w:rPr>
                            <w:t>07</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EE130000">
      <w:pPr>
        <w:pStyle w:val="Style_36"/>
        <w:ind w:firstLine="0" w:left="40"/>
      </w:pPr>
      <w:r>
        <w:rPr>
          <w:vertAlign w:val="superscript"/>
        </w:rPr>
        <w:footnoteRef/>
      </w:r>
      <w:r>
        <w:rPr>
          <w:rFonts w:ascii="Times New Roman" w:hAnsi="Times New Roman"/>
          <w:sz w:val="18"/>
        </w:rPr>
        <w:t xml:space="preserve"> </w:t>
      </w:r>
      <w:r>
        <w:rPr>
          <w:rFonts w:ascii="Times New Roman" w:hAnsi="Times New Roman"/>
          <w:sz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2">
    <w:p w14:paraId="EF130000">
      <w:pPr>
        <w:pStyle w:val="Style_36"/>
        <w:ind w:firstLine="0" w:left="40"/>
        <w:jc w:val="both"/>
      </w:pPr>
      <w:r>
        <w:rPr>
          <w:vertAlign w:val="superscript"/>
        </w:rPr>
        <w:footnoteRef/>
      </w:r>
      <w:r>
        <w:rPr>
          <w:rFonts w:ascii="Times New Roman" w:hAnsi="Times New Roman"/>
          <w:sz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sz w:val="18"/>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14:paraId="F0130000">
      <w:pPr>
        <w:pStyle w:val="Style_30"/>
        <w:tabs>
          <w:tab w:leader="none" w:pos="768" w:val="left"/>
        </w:tabs>
        <w:ind w:firstLine="0" w:left="40" w:right="20"/>
      </w:pPr>
      <w:r>
        <w:rPr>
          <w:vertAlign w:val="superscript"/>
        </w:rPr>
        <w:footnoteRef/>
      </w:r>
      <w:r>
        <w:rPr>
          <w:b w:val="0"/>
        </w:rPr>
        <w:t xml:space="preserve"> </w:t>
      </w:r>
      <w:r>
        <w:rPr>
          <w:b w:val="0"/>
        </w:rPr>
        <w:t>Пункт 5 Основ государственной политики по сохранению и укреплению традиционных российских духовно</w:t>
      </w:r>
      <w:r>
        <w:rPr>
          <w:b w:val="0"/>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3790950</wp:posOffset>
              </wp:positionH>
              <wp:positionV relativeFrom="page">
                <wp:posOffset>552450</wp:posOffset>
              </wp:positionV>
              <wp:extent cx="212090" cy="194310"/>
              <wp:wrapNone/>
              <wp:docPr hidden="false" id="1" name="Picture 1"/>
              <a:graphic>
                <a:graphicData uri="http://schemas.microsoft.com/office/word/2010/wordprocessingShape">
                  <wps:wsp>
                    <wps:cNvSpPr txBox="true"/>
                    <wps:spPr>
                      <a:xfrm flipH="false" flipV="false" rot="0">
                        <a:off x="0" y="0"/>
                        <a:ext cx="212090" cy="194310"/>
                      </a:xfrm>
                      <a:prstGeom prst="rect">
                        <a:avLst/>
                      </a:prstGeom>
                      <a:noFill/>
                      <a:ln>
                        <a:noFill/>
                      </a:ln>
                    </wps:spPr>
                    <wps:txbx>
                      <w:txbxContent>
                        <w:p w14:paraId="02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3695700</wp:posOffset>
              </wp:positionH>
              <wp:positionV relativeFrom="page">
                <wp:posOffset>585470</wp:posOffset>
              </wp:positionV>
              <wp:extent cx="282575" cy="187325"/>
              <wp:wrapNone/>
              <wp:docPr hidden="false" id="93" name="Picture 93"/>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C2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3664584</wp:posOffset>
              </wp:positionH>
              <wp:positionV relativeFrom="page">
                <wp:posOffset>671195</wp:posOffset>
              </wp:positionV>
              <wp:extent cx="282575" cy="187325"/>
              <wp:wrapNone/>
              <wp:docPr hidden="false" id="95" name="Picture 95"/>
              <a:graphic>
                <a:graphicData uri="http://schemas.microsoft.com/office/word/2010/wordprocessingShape">
                  <wps:wsp>
                    <wps:cNvSpPr txBox="false"/>
                    <wps:spPr>
                      <a:xfrm flipH="false" flipV="false" rot="0">
                        <a:off x="0" y="0"/>
                        <a:ext cx="282575" cy="1873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6000000">
                          <w:pPr>
                            <w:pStyle w:val="Style_2"/>
                            <w:spacing w:before="10"/>
                            <w:ind w:firstLine="0" w:left="60"/>
                            <w:rPr>
                              <w:rFonts w:asciiTheme="minorAscii" w:hAnsiTheme="minorHAnsi"/>
                              <w:color w:val="000000"/>
                              <w:spacing w:val="0"/>
                              <w:sz w:val="23"/>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3713480</wp:posOffset>
              </wp:positionH>
              <wp:positionV relativeFrom="page">
                <wp:posOffset>558800</wp:posOffset>
              </wp:positionV>
              <wp:extent cx="285750" cy="217170"/>
              <wp:wrapNone/>
              <wp:docPr hidden="false" id="97" name="Picture 97"/>
              <a:graphic>
                <a:graphicData uri="http://schemas.microsoft.com/office/word/2010/wordprocessingShape">
                  <wps:wsp>
                    <wps:cNvSpPr txBox="true"/>
                    <wps:spPr>
                      <a:xfrm flipH="false" flipV="false" rot="0">
                        <a:off x="0" y="0"/>
                        <a:ext cx="285750" cy="217170"/>
                      </a:xfrm>
                      <a:prstGeom prst="rect">
                        <a:avLst/>
                      </a:prstGeom>
                      <a:noFill/>
                      <a:ln>
                        <a:noFill/>
                      </a:ln>
                    </wps:spPr>
                    <wps:txbx>
                      <w:txbxContent>
                        <w:p w14:paraId="CA00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3679825</wp:posOffset>
              </wp:positionH>
              <wp:positionV relativeFrom="page">
                <wp:posOffset>607695</wp:posOffset>
              </wp:positionV>
              <wp:extent cx="284480" cy="194310"/>
              <wp:wrapNone/>
              <wp:docPr hidden="false" id="98" name="Picture 98"/>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CD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0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0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3719830</wp:posOffset>
              </wp:positionH>
              <wp:positionV relativeFrom="page">
                <wp:posOffset>561975</wp:posOffset>
              </wp:positionV>
              <wp:extent cx="281940" cy="194310"/>
              <wp:wrapNone/>
              <wp:docPr hidden="false" id="100" name="Picture 100"/>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D1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3708400</wp:posOffset>
              </wp:positionH>
              <wp:positionV relativeFrom="page">
                <wp:posOffset>631190</wp:posOffset>
              </wp:positionV>
              <wp:extent cx="284480" cy="187325"/>
              <wp:wrapNone/>
              <wp:docPr hidden="false" id="9" name="Picture 9"/>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14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4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3720465</wp:posOffset>
              </wp:positionH>
              <wp:positionV relativeFrom="page">
                <wp:posOffset>592455</wp:posOffset>
              </wp:positionV>
              <wp:extent cx="280035" cy="194310"/>
              <wp:wrapNone/>
              <wp:docPr hidden="false" id="102" name="Picture 102"/>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D5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8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3752850</wp:posOffset>
              </wp:positionH>
              <wp:positionV relativeFrom="page">
                <wp:posOffset>531495</wp:posOffset>
              </wp:positionV>
              <wp:extent cx="224155" cy="206375"/>
              <wp:wrapNone/>
              <wp:docPr hidden="false" id="104" name="Picture 104"/>
              <a:graphic>
                <a:graphicData uri="http://schemas.microsoft.com/office/word/2010/wordprocessingShape">
                  <wps:wsp>
                    <wps:cNvSpPr txBox="true"/>
                    <wps:spPr>
                      <a:xfrm flipH="false" flipV="false" rot="0">
                        <a:off x="0" y="0"/>
                        <a:ext cx="224155" cy="206375"/>
                      </a:xfrm>
                      <a:prstGeom prst="rect">
                        <a:avLst/>
                      </a:prstGeom>
                      <a:noFill/>
                      <a:ln>
                        <a:noFill/>
                      </a:ln>
                    </wps:spPr>
                    <wps:txbx>
                      <w:txbxContent>
                        <w:p w14:paraId="D9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C000000">
    <w:pPr>
      <w:pStyle w:val="Style_1"/>
      <w:spacing w:line="12" w:lineRule="auto"/>
      <w:ind/>
      <w:jc w:val="left"/>
      <w:rPr>
        <w:sz w:val="2"/>
      </w:rPr>
    </w:pPr>
  </w:p>
</w:hdr>
</file>

<file path=word/header1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DF000000">
    <w:pPr>
      <w:pStyle w:val="Style_3"/>
    </w:pPr>
  </w:p>
</w:hdr>
</file>

<file path=word/header1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3667759</wp:posOffset>
              </wp:positionH>
              <wp:positionV relativeFrom="page">
                <wp:posOffset>707390</wp:posOffset>
              </wp:positionV>
              <wp:extent cx="280035" cy="180340"/>
              <wp:wrapNone/>
              <wp:docPr hidden="false" id="107" name="Picture 107"/>
              <a:graphic>
                <a:graphicData uri="http://schemas.microsoft.com/office/word/2010/wordprocessingShape">
                  <wps:wsp>
                    <wps:cNvSpPr txBox="true"/>
                    <wps:spPr>
                      <a:xfrm flipH="false" flipV="false" rot="0">
                        <a:off x="0" y="0"/>
                        <a:ext cx="280035" cy="180340"/>
                      </a:xfrm>
                      <a:prstGeom prst="rect">
                        <a:avLst/>
                      </a:prstGeom>
                      <a:noFill/>
                      <a:ln>
                        <a:noFill/>
                      </a:ln>
                    </wps:spPr>
                    <wps:txbx>
                      <w:txbxContent>
                        <w:p w14:paraId="E2000000">
                          <w:pPr>
                            <w:pStyle w:val="Style_2"/>
                            <w:spacing w:before="10"/>
                            <w:ind w:firstLine="0" w:left="60"/>
                            <w:rPr>
                              <w:rFonts w:asciiTheme="minorAscii" w:hAnsiTheme="minorHAnsi"/>
                              <w:color w:val="000000"/>
                              <w:spacing w:val="0"/>
                              <w:sz w:val="20"/>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3790950</wp:posOffset>
              </wp:positionH>
              <wp:positionV relativeFrom="page">
                <wp:posOffset>591820</wp:posOffset>
              </wp:positionV>
              <wp:extent cx="278130" cy="187325"/>
              <wp:wrapNone/>
              <wp:docPr hidden="false" id="109" name="Picture 109"/>
              <a:graphic>
                <a:graphicData uri="http://schemas.microsoft.com/office/word/2010/wordprocessingShape">
                  <wps:wsp>
                    <wps:cNvSpPr txBox="true"/>
                    <wps:spPr>
                      <a:xfrm flipH="false" flipV="false" rot="0">
                        <a:off x="0" y="0"/>
                        <a:ext cx="278130" cy="187325"/>
                      </a:xfrm>
                      <a:prstGeom prst="rect">
                        <a:avLst/>
                      </a:prstGeom>
                      <a:noFill/>
                      <a:ln>
                        <a:noFill/>
                      </a:ln>
                    </wps:spPr>
                    <wps:txbx>
                      <w:txbxContent>
                        <w:p w14:paraId="E6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3658234</wp:posOffset>
              </wp:positionH>
              <wp:positionV relativeFrom="page">
                <wp:posOffset>661670</wp:posOffset>
              </wp:positionV>
              <wp:extent cx="281940" cy="180340"/>
              <wp:wrapNone/>
              <wp:docPr hidden="false" id="111" name="Picture 111"/>
              <a:graphic>
                <a:graphicData uri="http://schemas.microsoft.com/office/word/2010/wordprocessingShape">
                  <wps:wsp>
                    <wps:cNvSpPr txBox="true"/>
                    <wps:spPr>
                      <a:xfrm flipH="false" flipV="false" rot="0">
                        <a:off x="0" y="0"/>
                        <a:ext cx="281940" cy="180340"/>
                      </a:xfrm>
                      <a:prstGeom prst="rect">
                        <a:avLst/>
                      </a:prstGeom>
                      <a:noFill/>
                      <a:ln>
                        <a:noFill/>
                      </a:ln>
                    </wps:spPr>
                    <wps:txbx>
                      <w:txbxContent>
                        <w:p w14:paraId="EA000000">
                          <w:pPr>
                            <w:pStyle w:val="Style_2"/>
                            <w:spacing w:before="10"/>
                            <w:ind w:firstLine="0" w:left="60"/>
                            <w:rPr>
                              <w:rFonts w:asciiTheme="minorAscii" w:hAnsiTheme="minorHAnsi"/>
                              <w:color w:val="000000"/>
                              <w:spacing w:val="0"/>
                              <w:sz w:val="20"/>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3732530</wp:posOffset>
              </wp:positionH>
              <wp:positionV relativeFrom="page">
                <wp:posOffset>622935</wp:posOffset>
              </wp:positionV>
              <wp:extent cx="284480" cy="194310"/>
              <wp:wrapNone/>
              <wp:docPr hidden="false" id="113" name="Picture 113"/>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EE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3674109</wp:posOffset>
              </wp:positionH>
              <wp:positionV relativeFrom="page">
                <wp:posOffset>603885</wp:posOffset>
              </wp:positionV>
              <wp:extent cx="287020" cy="187325"/>
              <wp:wrapNone/>
              <wp:docPr hidden="false" id="115" name="Picture 115"/>
              <a:graphic>
                <a:graphicData uri="http://schemas.microsoft.com/office/word/2010/wordprocessingShape">
                  <wps:wsp>
                    <wps:cNvSpPr txBox="true"/>
                    <wps:spPr>
                      <a:xfrm flipH="false" flipV="false" rot="0">
                        <a:off x="0" y="0"/>
                        <a:ext cx="287020" cy="187325"/>
                      </a:xfrm>
                      <a:prstGeom prst="rect">
                        <a:avLst/>
                      </a:prstGeom>
                      <a:noFill/>
                      <a:ln>
                        <a:noFill/>
                      </a:ln>
                    </wps:spPr>
                    <wps:txbx>
                      <w:txbxContent>
                        <w:p w14:paraId="F2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3845559</wp:posOffset>
              </wp:positionH>
              <wp:positionV relativeFrom="page">
                <wp:posOffset>555625</wp:posOffset>
              </wp:positionV>
              <wp:extent cx="216534" cy="196850"/>
              <wp:wrapNone/>
              <wp:docPr hidden="false" id="117" name="Picture 117"/>
              <a:graphic>
                <a:graphicData uri="http://schemas.microsoft.com/office/word/2010/wordprocessingShape">
                  <wps:wsp>
                    <wps:cNvSpPr txBox="true"/>
                    <wps:spPr>
                      <a:xfrm flipH="false" flipV="false" rot="0">
                        <a:off x="0" y="0"/>
                        <a:ext cx="216534" cy="196850"/>
                      </a:xfrm>
                      <a:prstGeom prst="rect">
                        <a:avLst/>
                      </a:prstGeom>
                      <a:noFill/>
                      <a:ln>
                        <a:noFill/>
                      </a:ln>
                    </wps:spPr>
                    <wps:txbx>
                      <w:txbxContent>
                        <w:p w14:paraId="F6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6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3762375</wp:posOffset>
              </wp:positionH>
              <wp:positionV relativeFrom="page">
                <wp:posOffset>555625</wp:posOffset>
              </wp:positionV>
              <wp:extent cx="281940" cy="194310"/>
              <wp:wrapNone/>
              <wp:docPr hidden="false" id="10" name="Picture 10"/>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17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3660140</wp:posOffset>
              </wp:positionH>
              <wp:positionV relativeFrom="page">
                <wp:posOffset>610235</wp:posOffset>
              </wp:positionV>
              <wp:extent cx="284480" cy="187325"/>
              <wp:wrapNone/>
              <wp:docPr hidden="false" id="119" name="Picture 119"/>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FA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3794125</wp:posOffset>
              </wp:positionH>
              <wp:positionV relativeFrom="page">
                <wp:posOffset>594995</wp:posOffset>
              </wp:positionV>
              <wp:extent cx="280035" cy="187325"/>
              <wp:wrapNone/>
              <wp:docPr hidden="false" id="121" name="Picture 121"/>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FE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3698240</wp:posOffset>
              </wp:positionH>
              <wp:positionV relativeFrom="page">
                <wp:posOffset>625475</wp:posOffset>
              </wp:positionV>
              <wp:extent cx="280035" cy="194310"/>
              <wp:wrapNone/>
              <wp:docPr hidden="false" id="123" name="Picture 123"/>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02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3825240</wp:posOffset>
              </wp:positionH>
              <wp:positionV relativeFrom="page">
                <wp:posOffset>570230</wp:posOffset>
              </wp:positionV>
              <wp:extent cx="282575" cy="187325"/>
              <wp:wrapNone/>
              <wp:docPr hidden="false" id="125" name="Picture 125"/>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06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3784600</wp:posOffset>
              </wp:positionH>
              <wp:positionV relativeFrom="page">
                <wp:posOffset>604520</wp:posOffset>
              </wp:positionV>
              <wp:extent cx="280035" cy="194310"/>
              <wp:wrapNone/>
              <wp:docPr hidden="false" id="127" name="Picture 127"/>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0A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3656965</wp:posOffset>
              </wp:positionH>
              <wp:positionV relativeFrom="page">
                <wp:posOffset>628650</wp:posOffset>
              </wp:positionV>
              <wp:extent cx="284480" cy="194310"/>
              <wp:wrapNone/>
              <wp:docPr hidden="false" id="129" name="Picture 129"/>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0E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0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3671570</wp:posOffset>
              </wp:positionH>
              <wp:positionV relativeFrom="page">
                <wp:posOffset>707390</wp:posOffset>
              </wp:positionV>
              <wp:extent cx="284480" cy="187325"/>
              <wp:wrapNone/>
              <wp:docPr hidden="false" id="130" name="Picture 130"/>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11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4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3664584</wp:posOffset>
              </wp:positionH>
              <wp:positionV relativeFrom="page">
                <wp:posOffset>671195</wp:posOffset>
              </wp:positionV>
              <wp:extent cx="282575" cy="187325"/>
              <wp:wrapNone/>
              <wp:docPr hidden="false" id="132" name="Picture 132"/>
              <a:graphic>
                <a:graphicData uri="http://schemas.microsoft.com/office/word/2010/wordprocessingShape">
                  <wps:wsp>
                    <wps:cNvSpPr txBox="false"/>
                    <wps:spPr>
                      <a:xfrm flipH="false" flipV="false" rot="0">
                        <a:off x="0" y="0"/>
                        <a:ext cx="282575" cy="1873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5010000">
                          <w:pPr>
                            <w:pStyle w:val="Style_2"/>
                            <w:spacing w:before="10"/>
                            <w:ind w:firstLine="0" w:left="60"/>
                            <w:rPr>
                              <w:rFonts w:asciiTheme="minorAscii" w:hAnsiTheme="minorHAnsi"/>
                              <w:color w:val="000000"/>
                              <w:spacing w:val="0"/>
                              <w:sz w:val="23"/>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3748405</wp:posOffset>
              </wp:positionH>
              <wp:positionV relativeFrom="page">
                <wp:posOffset>589280</wp:posOffset>
              </wp:positionV>
              <wp:extent cx="224155" cy="228600"/>
              <wp:wrapNone/>
              <wp:docPr hidden="false" id="134" name="Picture 134"/>
              <a:graphic>
                <a:graphicData uri="http://schemas.microsoft.com/office/word/2010/wordprocessingShape">
                  <wps:wsp>
                    <wps:cNvSpPr txBox="true"/>
                    <wps:spPr>
                      <a:xfrm flipH="false" flipV="false" rot="0">
                        <a:off x="0" y="0"/>
                        <a:ext cx="224155" cy="228600"/>
                      </a:xfrm>
                      <a:prstGeom prst="rect">
                        <a:avLst/>
                      </a:prstGeom>
                      <a:noFill/>
                      <a:ln>
                        <a:noFill/>
                      </a:ln>
                    </wps:spPr>
                    <wps:txbx>
                      <w:txbxContent>
                        <w:p w14:paraId="1901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4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C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3712845</wp:posOffset>
              </wp:positionH>
              <wp:positionV relativeFrom="page">
                <wp:posOffset>592455</wp:posOffset>
              </wp:positionV>
              <wp:extent cx="285115" cy="196850"/>
              <wp:wrapNone/>
              <wp:docPr hidden="false" id="136" name="Picture 136"/>
              <a:graphic>
                <a:graphicData uri="http://schemas.microsoft.com/office/word/2010/wordprocessingShape">
                  <wps:wsp>
                    <wps:cNvSpPr txBox="true"/>
                    <wps:spPr>
                      <a:xfrm flipH="false" flipV="false" rot="0">
                        <a:off x="0" y="0"/>
                        <a:ext cx="285115" cy="196850"/>
                      </a:xfrm>
                      <a:prstGeom prst="rect">
                        <a:avLst/>
                      </a:prstGeom>
                      <a:noFill/>
                      <a:ln>
                        <a:noFill/>
                      </a:ln>
                    </wps:spPr>
                    <wps:txbx>
                      <w:txbxContent>
                        <w:p w14:paraId="1D010000">
                          <w:pPr>
                            <w:pStyle w:val="Style_2"/>
                            <w:spacing w:before="20"/>
                            <w:ind w:firstLine="0" w:left="60"/>
                            <w:rPr>
                              <w:rFonts w:ascii="Cambria" w:hAnsi="Cambria"/>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A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3781425</wp:posOffset>
              </wp:positionH>
              <wp:positionV relativeFrom="page">
                <wp:posOffset>567690</wp:posOffset>
              </wp:positionV>
              <wp:extent cx="212090" cy="194310"/>
              <wp:wrapNone/>
              <wp:docPr hidden="false" id="12" name="Picture 12"/>
              <a:graphic>
                <a:graphicData uri="http://schemas.microsoft.com/office/word/2010/wordprocessingShape">
                  <wps:wsp>
                    <wps:cNvSpPr txBox="true"/>
                    <wps:spPr>
                      <a:xfrm flipH="false" flipV="false" rot="0">
                        <a:off x="0" y="0"/>
                        <a:ext cx="212090" cy="194310"/>
                      </a:xfrm>
                      <a:prstGeom prst="rect">
                        <a:avLst/>
                      </a:prstGeom>
                      <a:noFill/>
                      <a:ln>
                        <a:noFill/>
                      </a:ln>
                    </wps:spPr>
                    <wps:txbx>
                      <w:txbxContent>
                        <w:p w14:paraId="1B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0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3662045</wp:posOffset>
              </wp:positionH>
              <wp:positionV relativeFrom="page">
                <wp:posOffset>558165</wp:posOffset>
              </wp:positionV>
              <wp:extent cx="284480" cy="187325"/>
              <wp:wrapNone/>
              <wp:docPr hidden="false" id="138" name="Picture 138"/>
              <a:graphic>
                <a:graphicData uri="http://schemas.microsoft.com/office/word/2010/wordprocessingShape">
                  <wps:wsp>
                    <wps:cNvSpPr txBox="false"/>
                    <wps:spPr>
                      <a:xfrm flipH="false" flipV="false" rot="0">
                        <a:off x="0" y="0"/>
                        <a:ext cx="284480" cy="1873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1010000">
                          <w:pPr>
                            <w:pStyle w:val="Style_2"/>
                            <w:spacing w:before="10"/>
                            <w:ind w:firstLine="0" w:left="60"/>
                            <w:rPr>
                              <w:rFonts w:asciiTheme="minorAscii" w:hAnsiTheme="minorHAnsi"/>
                              <w:color w:val="000000"/>
                              <w:spacing w:val="0"/>
                              <w:sz w:val="23"/>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4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3760470</wp:posOffset>
              </wp:positionH>
              <wp:positionV relativeFrom="page">
                <wp:posOffset>588645</wp:posOffset>
              </wp:positionV>
              <wp:extent cx="212090" cy="187325"/>
              <wp:wrapNone/>
              <wp:docPr hidden="false" id="140" name="Picture 140"/>
              <a:graphic>
                <a:graphicData uri="http://schemas.microsoft.com/office/word/2010/wordprocessingShape">
                  <wps:wsp>
                    <wps:cNvSpPr txBox="true"/>
                    <wps:spPr>
                      <a:xfrm flipH="false" flipV="false" rot="0">
                        <a:off x="0" y="0"/>
                        <a:ext cx="212090" cy="187325"/>
                      </a:xfrm>
                      <a:prstGeom prst="rect">
                        <a:avLst/>
                      </a:prstGeom>
                      <a:noFill/>
                      <a:ln>
                        <a:noFill/>
                      </a:ln>
                    </wps:spPr>
                    <wps:txbx>
                      <w:txbxContent>
                        <w:p w14:paraId="25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3728720</wp:posOffset>
              </wp:positionH>
              <wp:positionV relativeFrom="page">
                <wp:posOffset>610235</wp:posOffset>
              </wp:positionV>
              <wp:extent cx="284480" cy="194310"/>
              <wp:wrapNone/>
              <wp:docPr hidden="false" id="142" name="Picture 142"/>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29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C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3693159</wp:posOffset>
              </wp:positionH>
              <wp:positionV relativeFrom="page">
                <wp:posOffset>549275</wp:posOffset>
              </wp:positionV>
              <wp:extent cx="278130" cy="187325"/>
              <wp:wrapNone/>
              <wp:docPr hidden="false" id="144" name="Picture 144"/>
              <a:graphic>
                <a:graphicData uri="http://schemas.microsoft.com/office/word/2010/wordprocessingShape">
                  <wps:wsp>
                    <wps:cNvSpPr txBox="true"/>
                    <wps:spPr>
                      <a:xfrm flipH="false" flipV="false" rot="0">
                        <a:off x="0" y="0"/>
                        <a:ext cx="278130" cy="187325"/>
                      </a:xfrm>
                      <a:prstGeom prst="rect">
                        <a:avLst/>
                      </a:prstGeom>
                      <a:noFill/>
                      <a:ln>
                        <a:noFill/>
                      </a:ln>
                    </wps:spPr>
                    <wps:txbx>
                      <w:txbxContent>
                        <w:p w14:paraId="2D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0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3656965</wp:posOffset>
              </wp:positionH>
              <wp:positionV relativeFrom="page">
                <wp:posOffset>664845</wp:posOffset>
              </wp:positionV>
              <wp:extent cx="282575" cy="187325"/>
              <wp:wrapNone/>
              <wp:docPr hidden="false" id="146" name="Picture 146"/>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31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4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3663950</wp:posOffset>
              </wp:positionH>
              <wp:positionV relativeFrom="page">
                <wp:posOffset>619760</wp:posOffset>
              </wp:positionV>
              <wp:extent cx="287020" cy="194310"/>
              <wp:wrapNone/>
              <wp:docPr hidden="false" id="148" name="Picture 148"/>
              <a:graphic>
                <a:graphicData uri="http://schemas.microsoft.com/office/word/2010/wordprocessingShape">
                  <wps:wsp>
                    <wps:cNvSpPr txBox="true"/>
                    <wps:spPr>
                      <a:xfrm flipH="false" flipV="false" rot="0">
                        <a:off x="0" y="0"/>
                        <a:ext cx="287020" cy="194310"/>
                      </a:xfrm>
                      <a:prstGeom prst="rect">
                        <a:avLst/>
                      </a:prstGeom>
                      <a:noFill/>
                      <a:ln>
                        <a:noFill/>
                      </a:ln>
                    </wps:spPr>
                    <wps:txbx>
                      <w:txbxContent>
                        <w:p w14:paraId="35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8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3664584</wp:posOffset>
              </wp:positionH>
              <wp:positionV relativeFrom="page">
                <wp:posOffset>701675</wp:posOffset>
              </wp:positionV>
              <wp:extent cx="284480" cy="187325"/>
              <wp:wrapNone/>
              <wp:docPr hidden="false" id="150" name="Picture 150"/>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39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C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3781425</wp:posOffset>
              </wp:positionH>
              <wp:positionV relativeFrom="page">
                <wp:posOffset>542925</wp:posOffset>
              </wp:positionV>
              <wp:extent cx="210820" cy="187325"/>
              <wp:wrapNone/>
              <wp:docPr hidden="false" id="152" name="Picture 152"/>
              <a:graphic>
                <a:graphicData uri="http://schemas.microsoft.com/office/word/2010/wordprocessingShape">
                  <wps:wsp>
                    <wps:cNvSpPr txBox="true"/>
                    <wps:spPr>
                      <a:xfrm flipH="false" flipV="false" rot="0">
                        <a:off x="0" y="0"/>
                        <a:ext cx="210820" cy="187325"/>
                      </a:xfrm>
                      <a:prstGeom prst="rect">
                        <a:avLst/>
                      </a:prstGeom>
                      <a:noFill/>
                      <a:ln>
                        <a:noFill/>
                      </a:ln>
                    </wps:spPr>
                    <wps:txbx>
                      <w:txbxContent>
                        <w:p w14:paraId="3D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3676650</wp:posOffset>
              </wp:positionH>
              <wp:positionV relativeFrom="page">
                <wp:posOffset>589280</wp:posOffset>
              </wp:positionV>
              <wp:extent cx="281940" cy="194310"/>
              <wp:wrapNone/>
              <wp:docPr hidden="false" id="153" name="Picture 153"/>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40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3670300</wp:posOffset>
              </wp:positionH>
              <wp:positionV relativeFrom="page">
                <wp:posOffset>614045</wp:posOffset>
              </wp:positionV>
              <wp:extent cx="285750" cy="201295"/>
              <wp:wrapNone/>
              <wp:docPr hidden="false" id="155" name="Picture 155"/>
              <a:graphic>
                <a:graphicData uri="http://schemas.microsoft.com/office/word/2010/wordprocessingShape">
                  <wps:wsp>
                    <wps:cNvSpPr txBox="true"/>
                    <wps:spPr>
                      <a:xfrm flipH="false" flipV="false" rot="0">
                        <a:off x="0" y="0"/>
                        <a:ext cx="285750" cy="201295"/>
                      </a:xfrm>
                      <a:prstGeom prst="rect">
                        <a:avLst/>
                      </a:prstGeom>
                      <a:noFill/>
                      <a:ln>
                        <a:noFill/>
                      </a:ln>
                    </wps:spPr>
                    <wps:txbx>
                      <w:txbxContent>
                        <w:p w14:paraId="4401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E000000">
    <w:pPr>
      <w:pStyle w:val="Style_1"/>
      <w:spacing w:line="12" w:lineRule="auto"/>
      <w:ind/>
      <w:jc w:val="left"/>
      <w:rPr>
        <w:sz w:val="2"/>
      </w:rPr>
    </w:pPr>
  </w:p>
</w:hdr>
</file>

<file path=word/header17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3701415</wp:posOffset>
              </wp:positionH>
              <wp:positionV relativeFrom="page">
                <wp:posOffset>610235</wp:posOffset>
              </wp:positionV>
              <wp:extent cx="284480" cy="194310"/>
              <wp:wrapNone/>
              <wp:docPr hidden="false" id="157" name="Picture 157"/>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48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3705225</wp:posOffset>
              </wp:positionH>
              <wp:positionV relativeFrom="page">
                <wp:posOffset>546735</wp:posOffset>
              </wp:positionV>
              <wp:extent cx="285750" cy="214630"/>
              <wp:wrapNone/>
              <wp:docPr hidden="false" id="159" name="Picture 159"/>
              <a:graphic>
                <a:graphicData uri="http://schemas.microsoft.com/office/word/2010/wordprocessingShape">
                  <wps:wsp>
                    <wps:cNvSpPr txBox="true"/>
                    <wps:spPr>
                      <a:xfrm flipH="false" flipV="false" rot="0">
                        <a:off x="0" y="0"/>
                        <a:ext cx="285750" cy="214630"/>
                      </a:xfrm>
                      <a:prstGeom prst="rect">
                        <a:avLst/>
                      </a:prstGeom>
                      <a:noFill/>
                      <a:ln>
                        <a:noFill/>
                      </a:ln>
                    </wps:spPr>
                    <wps:txbx>
                      <w:txbxContent>
                        <w:p w14:paraId="4C01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3784600</wp:posOffset>
              </wp:positionH>
              <wp:positionV relativeFrom="page">
                <wp:posOffset>622935</wp:posOffset>
              </wp:positionV>
              <wp:extent cx="281940" cy="194310"/>
              <wp:wrapNone/>
              <wp:docPr hidden="false" id="161" name="Picture 161"/>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50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3689350</wp:posOffset>
              </wp:positionH>
              <wp:positionV relativeFrom="page">
                <wp:posOffset>586105</wp:posOffset>
              </wp:positionV>
              <wp:extent cx="342900" cy="219075"/>
              <wp:wrapNone/>
              <wp:docPr hidden="false" id="163" name="Picture 163"/>
              <a:graphic>
                <a:graphicData uri="http://schemas.microsoft.com/office/word/2010/wordprocessingShape">
                  <wps:wsp>
                    <wps:cNvSpPr txBox="true"/>
                    <wps:spPr>
                      <a:xfrm flipH="false" flipV="false" rot="0">
                        <a:off x="0" y="0"/>
                        <a:ext cx="342900" cy="219075"/>
                      </a:xfrm>
                      <a:prstGeom prst="rect">
                        <a:avLst/>
                      </a:prstGeom>
                      <a:noFill/>
                      <a:ln>
                        <a:noFill/>
                      </a:ln>
                    </wps:spPr>
                    <wps:txbx>
                      <w:txbxContent>
                        <w:p w14:paraId="54010000">
                          <w:pPr>
                            <w:pStyle w:val="Style_2"/>
                            <w:spacing w:before="10"/>
                            <w:ind w:firstLine="0" w:left="156"/>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7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3762375</wp:posOffset>
              </wp:positionH>
              <wp:positionV relativeFrom="page">
                <wp:posOffset>531495</wp:posOffset>
              </wp:positionV>
              <wp:extent cx="213359" cy="194310"/>
              <wp:wrapNone/>
              <wp:docPr hidden="false" id="165" name="Picture 165"/>
              <a:graphic>
                <a:graphicData uri="http://schemas.microsoft.com/office/word/2010/wordprocessingShape">
                  <wps:wsp>
                    <wps:cNvSpPr txBox="true"/>
                    <wps:spPr>
                      <a:xfrm flipH="false" flipV="false" rot="0">
                        <a:off x="0" y="0"/>
                        <a:ext cx="213359" cy="194310"/>
                      </a:xfrm>
                      <a:prstGeom prst="rect">
                        <a:avLst/>
                      </a:prstGeom>
                      <a:noFill/>
                      <a:ln>
                        <a:noFill/>
                      </a:ln>
                    </wps:spPr>
                    <wps:txbx>
                      <w:txbxContent>
                        <w:p w14:paraId="58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3784600</wp:posOffset>
              </wp:positionH>
              <wp:positionV relativeFrom="page">
                <wp:posOffset>579755</wp:posOffset>
              </wp:positionV>
              <wp:extent cx="282575" cy="187325"/>
              <wp:wrapNone/>
              <wp:docPr hidden="false" id="167" name="Picture 167"/>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5C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3676650</wp:posOffset>
              </wp:positionH>
              <wp:positionV relativeFrom="page">
                <wp:posOffset>537210</wp:posOffset>
              </wp:positionV>
              <wp:extent cx="284480" cy="194310"/>
              <wp:wrapNone/>
              <wp:docPr hidden="false" id="169" name="Picture 169"/>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60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3664584</wp:posOffset>
              </wp:positionH>
              <wp:positionV relativeFrom="page">
                <wp:posOffset>671195</wp:posOffset>
              </wp:positionV>
              <wp:extent cx="282575" cy="187325"/>
              <wp:wrapNone/>
              <wp:docPr hidden="false" id="171" name="Picture 171"/>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64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3674745</wp:posOffset>
              </wp:positionH>
              <wp:positionV relativeFrom="page">
                <wp:posOffset>622300</wp:posOffset>
              </wp:positionV>
              <wp:extent cx="282575" cy="187325"/>
              <wp:wrapNone/>
              <wp:docPr hidden="false" id="173" name="Picture 173"/>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68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8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3734434</wp:posOffset>
              </wp:positionH>
              <wp:positionV relativeFrom="page">
                <wp:posOffset>531495</wp:posOffset>
              </wp:positionV>
              <wp:extent cx="285750" cy="201295"/>
              <wp:wrapNone/>
              <wp:docPr hidden="false" id="175" name="Picture 175"/>
              <a:graphic>
                <a:graphicData uri="http://schemas.microsoft.com/office/word/2010/wordprocessingShape">
                  <wps:wsp>
                    <wps:cNvSpPr txBox="true"/>
                    <wps:spPr>
                      <a:xfrm flipH="false" flipV="false" rot="0">
                        <a:off x="0" y="0"/>
                        <a:ext cx="285750" cy="201295"/>
                      </a:xfrm>
                      <a:prstGeom prst="rect">
                        <a:avLst/>
                      </a:prstGeom>
                      <a:noFill/>
                      <a:ln>
                        <a:noFill/>
                      </a:ln>
                    </wps:spPr>
                    <wps:txbx>
                      <w:txbxContent>
                        <w:p w14:paraId="6C01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3674745</wp:posOffset>
              </wp:positionH>
              <wp:positionV relativeFrom="page">
                <wp:posOffset>603885</wp:posOffset>
              </wp:positionV>
              <wp:extent cx="284480" cy="187325"/>
              <wp:wrapNone/>
              <wp:docPr hidden="false" id="15" name="Picture 15"/>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22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3670300</wp:posOffset>
              </wp:positionH>
              <wp:positionV relativeFrom="page">
                <wp:posOffset>614045</wp:posOffset>
              </wp:positionV>
              <wp:extent cx="285750" cy="201295"/>
              <wp:wrapNone/>
              <wp:docPr hidden="false" id="177" name="Picture 177"/>
              <a:graphic>
                <a:graphicData uri="http://schemas.microsoft.com/office/word/2010/wordprocessingShape">
                  <wps:wsp>
                    <wps:cNvSpPr txBox="true"/>
                    <wps:spPr>
                      <a:xfrm flipH="false" flipV="false" rot="0">
                        <a:off x="0" y="0"/>
                        <a:ext cx="285750" cy="201295"/>
                      </a:xfrm>
                      <a:prstGeom prst="rect">
                        <a:avLst/>
                      </a:prstGeom>
                      <a:noFill/>
                      <a:ln>
                        <a:noFill/>
                      </a:ln>
                    </wps:spPr>
                    <wps:txbx>
                      <w:txbxContent>
                        <w:p w14:paraId="7001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607695</wp:posOffset>
              </wp:positionV>
              <wp:extent cx="294005" cy="213995"/>
              <wp:wrapNone/>
              <wp:docPr hidden="false" id="179" name="Picture 179"/>
              <a:graphic>
                <a:graphicData uri="http://schemas.microsoft.com/office/word/2010/wordprocessingShape">
                  <wps:wsp>
                    <wps:cNvSpPr txBox="true"/>
                    <wps:spPr>
                      <a:xfrm flipH="false" flipV="false" rot="0">
                        <a:off x="0" y="0"/>
                        <a:ext cx="294005" cy="213995"/>
                      </a:xfrm>
                      <a:prstGeom prst="rect">
                        <a:avLst/>
                      </a:prstGeom>
                      <a:noFill/>
                      <a:ln>
                        <a:noFill/>
                      </a:ln>
                    </wps:spPr>
                    <wps:txbx>
                      <w:txbxContent>
                        <w:p w14:paraId="7401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558165</wp:posOffset>
              </wp:positionV>
              <wp:extent cx="282575" cy="187325"/>
              <wp:wrapNone/>
              <wp:docPr hidden="false" id="181" name="Picture 181"/>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78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3747134</wp:posOffset>
              </wp:positionH>
              <wp:positionV relativeFrom="page">
                <wp:posOffset>631825</wp:posOffset>
              </wp:positionV>
              <wp:extent cx="284480" cy="194310"/>
              <wp:wrapNone/>
              <wp:docPr hidden="false" id="183" name="Picture 183"/>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7C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19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3774440</wp:posOffset>
              </wp:positionH>
              <wp:positionV relativeFrom="page">
                <wp:posOffset>582930</wp:posOffset>
              </wp:positionV>
              <wp:extent cx="284480" cy="194310"/>
              <wp:wrapNone/>
              <wp:docPr hidden="false" id="185" name="Picture 185"/>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80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0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3717290</wp:posOffset>
              </wp:positionH>
              <wp:positionV relativeFrom="page">
                <wp:posOffset>643255</wp:posOffset>
              </wp:positionV>
              <wp:extent cx="278130" cy="187325"/>
              <wp:wrapNone/>
              <wp:docPr hidden="false" id="187" name="Picture 187"/>
              <a:graphic>
                <a:graphicData uri="http://schemas.microsoft.com/office/word/2010/wordprocessingShape">
                  <wps:wsp>
                    <wps:cNvSpPr txBox="true"/>
                    <wps:spPr>
                      <a:xfrm flipH="false" flipV="false" rot="0">
                        <a:off x="0" y="0"/>
                        <a:ext cx="278130" cy="187325"/>
                      </a:xfrm>
                      <a:prstGeom prst="rect">
                        <a:avLst/>
                      </a:prstGeom>
                      <a:noFill/>
                      <a:ln>
                        <a:noFill/>
                      </a:ln>
                    </wps:spPr>
                    <wps:txbx>
                      <w:txbxContent>
                        <w:p w14:paraId="84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0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537210</wp:posOffset>
              </wp:positionV>
              <wp:extent cx="285115" cy="217805"/>
              <wp:wrapNone/>
              <wp:docPr hidden="false" id="189" name="Picture 189"/>
              <a:graphic>
                <a:graphicData uri="http://schemas.microsoft.com/office/word/2010/wordprocessingShape">
                  <wps:wsp>
                    <wps:cNvSpPr txBox="true"/>
                    <wps:spPr>
                      <a:xfrm flipH="false" flipV="false" rot="0">
                        <a:off x="0" y="0"/>
                        <a:ext cx="285115" cy="217805"/>
                      </a:xfrm>
                      <a:prstGeom prst="rect">
                        <a:avLst/>
                      </a:prstGeom>
                      <a:noFill/>
                      <a:ln>
                        <a:noFill/>
                      </a:ln>
                    </wps:spPr>
                    <wps:txbx>
                      <w:txbxContent>
                        <w:p w14:paraId="88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0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3728720</wp:posOffset>
              </wp:positionH>
              <wp:positionV relativeFrom="page">
                <wp:posOffset>557530</wp:posOffset>
              </wp:positionV>
              <wp:extent cx="276225" cy="193040"/>
              <wp:wrapNone/>
              <wp:docPr hidden="false" id="191" name="Picture 191"/>
              <a:graphic>
                <a:graphicData uri="http://schemas.microsoft.com/office/word/2010/wordprocessingShape">
                  <wps:wsp>
                    <wps:cNvSpPr txBox="true"/>
                    <wps:spPr>
                      <a:xfrm flipH="false" flipV="false" rot="0">
                        <a:off x="0" y="0"/>
                        <a:ext cx="276225" cy="193040"/>
                      </a:xfrm>
                      <a:prstGeom prst="rect">
                        <a:avLst/>
                      </a:prstGeom>
                      <a:noFill/>
                      <a:ln>
                        <a:noFill/>
                      </a:ln>
                    </wps:spPr>
                    <wps:txbx>
                      <w:txbxContent>
                        <w:p w14:paraId="8C010000">
                          <w:pPr>
                            <w:pStyle w:val="Style_2"/>
                            <w:spacing w:before="19"/>
                            <w:ind w:firstLine="0" w:left="60"/>
                            <w:rPr>
                              <w:rFonts w:ascii="Arial Narrow" w:hAnsi="Arial Narrow"/>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0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594995</wp:posOffset>
              </wp:positionV>
              <wp:extent cx="280035" cy="187325"/>
              <wp:wrapNone/>
              <wp:docPr hidden="false" id="193" name="Picture 193"/>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90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0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3723640</wp:posOffset>
              </wp:positionH>
              <wp:positionV relativeFrom="page">
                <wp:posOffset>594995</wp:posOffset>
              </wp:positionV>
              <wp:extent cx="282575" cy="187325"/>
              <wp:wrapNone/>
              <wp:docPr hidden="false" id="195" name="Picture 195"/>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94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625475</wp:posOffset>
              </wp:positionV>
              <wp:extent cx="284480" cy="194310"/>
              <wp:wrapNone/>
              <wp:docPr hidden="false" id="17" name="Picture 17"/>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26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3750309</wp:posOffset>
              </wp:positionH>
              <wp:positionV relativeFrom="page">
                <wp:posOffset>625475</wp:posOffset>
              </wp:positionV>
              <wp:extent cx="284480" cy="194310"/>
              <wp:wrapNone/>
              <wp:docPr hidden="false" id="197" name="Picture 197"/>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98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3693159</wp:posOffset>
              </wp:positionH>
              <wp:positionV relativeFrom="page">
                <wp:posOffset>552450</wp:posOffset>
              </wp:positionV>
              <wp:extent cx="284480" cy="194310"/>
              <wp:wrapNone/>
              <wp:docPr hidden="false" id="199" name="Picture 199"/>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9C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3781425</wp:posOffset>
              </wp:positionH>
              <wp:positionV relativeFrom="page">
                <wp:posOffset>579755</wp:posOffset>
              </wp:positionV>
              <wp:extent cx="280035" cy="194310"/>
              <wp:wrapNone/>
              <wp:docPr hidden="false" id="201" name="Picture 201"/>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A0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3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3708400</wp:posOffset>
              </wp:positionH>
              <wp:positionV relativeFrom="page">
                <wp:posOffset>610235</wp:posOffset>
              </wp:positionV>
              <wp:extent cx="284480" cy="194310"/>
              <wp:wrapNone/>
              <wp:docPr hidden="false" id="203" name="Picture 203"/>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A4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3720465</wp:posOffset>
              </wp:positionH>
              <wp:positionV relativeFrom="page">
                <wp:posOffset>551815</wp:posOffset>
              </wp:positionV>
              <wp:extent cx="280035" cy="187325"/>
              <wp:wrapNone/>
              <wp:docPr hidden="false" id="205" name="Picture 205"/>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A8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3742055</wp:posOffset>
              </wp:positionH>
              <wp:positionV relativeFrom="page">
                <wp:posOffset>610235</wp:posOffset>
              </wp:positionV>
              <wp:extent cx="284480" cy="187325"/>
              <wp:wrapNone/>
              <wp:docPr hidden="false" id="207" name="Picture 207"/>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AC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3742055</wp:posOffset>
              </wp:positionH>
              <wp:positionV relativeFrom="page">
                <wp:posOffset>628650</wp:posOffset>
              </wp:positionV>
              <wp:extent cx="284480" cy="194310"/>
              <wp:wrapNone/>
              <wp:docPr hidden="false" id="209" name="Picture 209"/>
              <a:graphic>
                <a:graphicData uri="http://schemas.microsoft.com/office/word/2010/wordprocessingShape">
                  <wps:wsp>
                    <wps:cNvSpPr txBox="false"/>
                    <wps:spPr>
                      <a:xfrm flipH="false" flipV="false" rot="0">
                        <a:off x="0" y="0"/>
                        <a:ext cx="284480" cy="1943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0010000">
                          <w:pPr>
                            <w:pStyle w:val="Style_2"/>
                            <w:spacing w:before="10"/>
                            <w:ind w:firstLine="0" w:left="60"/>
                            <w:rPr>
                              <w:rFonts w:asciiTheme="minorAscii" w:hAnsiTheme="minorHAnsi"/>
                              <w:color w:val="000000"/>
                              <w:spacing w:val="0"/>
                              <w:sz w:val="24"/>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3689350</wp:posOffset>
              </wp:positionH>
              <wp:positionV relativeFrom="page">
                <wp:posOffset>628650</wp:posOffset>
              </wp:positionV>
              <wp:extent cx="281940" cy="194310"/>
              <wp:wrapNone/>
              <wp:docPr hidden="false" id="210" name="Picture 210"/>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B3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3717290</wp:posOffset>
              </wp:positionH>
              <wp:positionV relativeFrom="page">
                <wp:posOffset>557530</wp:posOffset>
              </wp:positionV>
              <wp:extent cx="285750" cy="180340"/>
              <wp:wrapNone/>
              <wp:docPr hidden="false" id="212" name="Picture 212"/>
              <a:graphic>
                <a:graphicData uri="http://schemas.microsoft.com/office/word/2010/wordprocessingShape">
                  <wps:wsp>
                    <wps:cNvSpPr txBox="true"/>
                    <wps:spPr>
                      <a:xfrm flipH="false" flipV="false" rot="0">
                        <a:off x="0" y="0"/>
                        <a:ext cx="285750" cy="180340"/>
                      </a:xfrm>
                      <a:prstGeom prst="rect">
                        <a:avLst/>
                      </a:prstGeom>
                      <a:noFill/>
                      <a:ln>
                        <a:noFill/>
                      </a:ln>
                    </wps:spPr>
                    <wps:txbx>
                      <w:txbxContent>
                        <w:p w14:paraId="B7010000">
                          <w:pPr>
                            <w:pStyle w:val="Style_2"/>
                            <w:spacing w:before="10"/>
                            <w:ind w:firstLine="0" w:left="60"/>
                            <w:rPr>
                              <w:rFonts w:asciiTheme="minorAscii" w:hAnsiTheme="minorHAnsi"/>
                              <w:color w:val="000000"/>
                              <w:spacing w:val="0"/>
                              <w:sz w:val="20"/>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A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3704590</wp:posOffset>
              </wp:positionH>
              <wp:positionV relativeFrom="page">
                <wp:posOffset>552450</wp:posOffset>
              </wp:positionV>
              <wp:extent cx="280035" cy="194310"/>
              <wp:wrapNone/>
              <wp:docPr hidden="false" id="214" name="Picture 214"/>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BB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3839209</wp:posOffset>
              </wp:positionH>
              <wp:positionV relativeFrom="page">
                <wp:posOffset>579755</wp:posOffset>
              </wp:positionV>
              <wp:extent cx="281940" cy="194310"/>
              <wp:wrapNone/>
              <wp:docPr hidden="false" id="19" name="Picture 19"/>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2A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E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3701415</wp:posOffset>
              </wp:positionH>
              <wp:positionV relativeFrom="page">
                <wp:posOffset>594995</wp:posOffset>
              </wp:positionV>
              <wp:extent cx="284480" cy="187325"/>
              <wp:wrapNone/>
              <wp:docPr hidden="false" id="216" name="Picture 216"/>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BF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3765550</wp:posOffset>
              </wp:positionH>
              <wp:positionV relativeFrom="page">
                <wp:posOffset>516255</wp:posOffset>
              </wp:positionV>
              <wp:extent cx="221615" cy="220345"/>
              <wp:wrapNone/>
              <wp:docPr hidden="false" id="218" name="Picture 218"/>
              <a:graphic>
                <a:graphicData uri="http://schemas.microsoft.com/office/word/2010/wordprocessingShape">
                  <wps:wsp>
                    <wps:cNvSpPr txBox="true"/>
                    <wps:spPr>
                      <a:xfrm flipH="false" flipV="false" rot="0">
                        <a:off x="0" y="0"/>
                        <a:ext cx="221615" cy="220345"/>
                      </a:xfrm>
                      <a:prstGeom prst="rect">
                        <a:avLst/>
                      </a:prstGeom>
                      <a:noFill/>
                      <a:ln>
                        <a:noFill/>
                      </a:ln>
                    </wps:spPr>
                    <wps:txbx>
                      <w:txbxContent>
                        <w:p w14:paraId="C3010000">
                          <w:pPr>
                            <w:pStyle w:val="Style_2"/>
                            <w:spacing w:before="10"/>
                            <w:ind w:firstLine="0" w:left="7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607695</wp:posOffset>
              </wp:positionV>
              <wp:extent cx="294005" cy="213995"/>
              <wp:wrapNone/>
              <wp:docPr hidden="false" id="220" name="Picture 220"/>
              <a:graphic>
                <a:graphicData uri="http://schemas.microsoft.com/office/word/2010/wordprocessingShape">
                  <wps:wsp>
                    <wps:cNvSpPr txBox="true"/>
                    <wps:spPr>
                      <a:xfrm flipH="false" flipV="false" rot="0">
                        <a:off x="0" y="0"/>
                        <a:ext cx="294005" cy="213995"/>
                      </a:xfrm>
                      <a:prstGeom prst="rect">
                        <a:avLst/>
                      </a:prstGeom>
                      <a:noFill/>
                      <a:ln>
                        <a:noFill/>
                      </a:ln>
                    </wps:spPr>
                    <wps:txbx>
                      <w:txbxContent>
                        <w:p w14:paraId="C701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A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3765550</wp:posOffset>
              </wp:positionH>
              <wp:positionV relativeFrom="page">
                <wp:posOffset>516255</wp:posOffset>
              </wp:positionV>
              <wp:extent cx="221615" cy="220345"/>
              <wp:wrapNone/>
              <wp:docPr hidden="false" id="222" name="Picture 222"/>
              <a:graphic>
                <a:graphicData uri="http://schemas.microsoft.com/office/word/2010/wordprocessingShape">
                  <wps:wsp>
                    <wps:cNvSpPr txBox="true"/>
                    <wps:spPr>
                      <a:xfrm flipH="false" flipV="false" rot="0">
                        <a:off x="0" y="0"/>
                        <a:ext cx="221615" cy="220345"/>
                      </a:xfrm>
                      <a:prstGeom prst="rect">
                        <a:avLst/>
                      </a:prstGeom>
                      <a:noFill/>
                      <a:ln>
                        <a:noFill/>
                      </a:ln>
                    </wps:spPr>
                    <wps:txbx>
                      <w:txbxContent>
                        <w:p w14:paraId="CB010000">
                          <w:pPr>
                            <w:pStyle w:val="Style_2"/>
                            <w:spacing w:before="10"/>
                            <w:ind w:firstLine="0" w:left="7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CE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3752850</wp:posOffset>
              </wp:positionH>
              <wp:positionV relativeFrom="page">
                <wp:posOffset>531495</wp:posOffset>
              </wp:positionV>
              <wp:extent cx="224155" cy="206375"/>
              <wp:wrapNone/>
              <wp:docPr hidden="false" id="224" name="Picture 224"/>
              <a:graphic>
                <a:graphicData uri="http://schemas.microsoft.com/office/word/2010/wordprocessingShape">
                  <wps:wsp>
                    <wps:cNvSpPr txBox="true"/>
                    <wps:spPr>
                      <a:xfrm flipH="false" flipV="false" rot="0">
                        <a:off x="0" y="0"/>
                        <a:ext cx="224155" cy="206375"/>
                      </a:xfrm>
                      <a:prstGeom prst="rect">
                        <a:avLst/>
                      </a:prstGeom>
                      <a:noFill/>
                      <a:ln>
                        <a:noFill/>
                      </a:ln>
                    </wps:spPr>
                    <wps:txbx>
                      <w:txbxContent>
                        <w:p w14:paraId="CF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2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3790950</wp:posOffset>
              </wp:positionH>
              <wp:positionV relativeFrom="page">
                <wp:posOffset>576580</wp:posOffset>
              </wp:positionV>
              <wp:extent cx="280035" cy="187325"/>
              <wp:wrapNone/>
              <wp:docPr hidden="false" id="226" name="Picture 226"/>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D3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6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3689984</wp:posOffset>
              </wp:positionH>
              <wp:positionV relativeFrom="page">
                <wp:posOffset>540385</wp:posOffset>
              </wp:positionV>
              <wp:extent cx="280035" cy="194310"/>
              <wp:wrapNone/>
              <wp:docPr hidden="false" id="228" name="Picture 228"/>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D7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A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3759834</wp:posOffset>
              </wp:positionH>
              <wp:positionV relativeFrom="page">
                <wp:posOffset>622300</wp:posOffset>
              </wp:positionV>
              <wp:extent cx="280035" cy="187325"/>
              <wp:wrapNone/>
              <wp:docPr hidden="false" id="230" name="Picture 230"/>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DB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D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3689350</wp:posOffset>
              </wp:positionH>
              <wp:positionV relativeFrom="page">
                <wp:posOffset>576580</wp:posOffset>
              </wp:positionV>
              <wp:extent cx="282575" cy="187325"/>
              <wp:wrapNone/>
              <wp:docPr hidden="false" id="231" name="Picture 231"/>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DE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4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3667125</wp:posOffset>
              </wp:positionH>
              <wp:positionV relativeFrom="page">
                <wp:posOffset>628650</wp:posOffset>
              </wp:positionV>
              <wp:extent cx="281940" cy="194310"/>
              <wp:wrapNone/>
              <wp:docPr hidden="false" id="233" name="Picture 233"/>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E2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C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3676650</wp:posOffset>
              </wp:positionH>
              <wp:positionV relativeFrom="page">
                <wp:posOffset>525145</wp:posOffset>
              </wp:positionV>
              <wp:extent cx="281940" cy="194310"/>
              <wp:wrapNone/>
              <wp:docPr hidden="false" id="20" name="Picture 20"/>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2D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5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3751580</wp:posOffset>
              </wp:positionH>
              <wp:positionV relativeFrom="page">
                <wp:posOffset>534035</wp:posOffset>
              </wp:positionV>
              <wp:extent cx="282575" cy="187325"/>
              <wp:wrapNone/>
              <wp:docPr hidden="false" id="235" name="Picture 235"/>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E6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9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3707765</wp:posOffset>
              </wp:positionH>
              <wp:positionV relativeFrom="page">
                <wp:posOffset>534035</wp:posOffset>
              </wp:positionV>
              <wp:extent cx="284480" cy="194310"/>
              <wp:wrapNone/>
              <wp:docPr hidden="false" id="237" name="Picture 237"/>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EA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ED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3687445</wp:posOffset>
              </wp:positionH>
              <wp:positionV relativeFrom="page">
                <wp:posOffset>594995</wp:posOffset>
              </wp:positionV>
              <wp:extent cx="280035" cy="187325"/>
              <wp:wrapNone/>
              <wp:docPr hidden="false" id="239" name="Picture 239"/>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EE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1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3659505</wp:posOffset>
              </wp:positionH>
              <wp:positionV relativeFrom="page">
                <wp:posOffset>592455</wp:posOffset>
              </wp:positionV>
              <wp:extent cx="281940" cy="194310"/>
              <wp:wrapNone/>
              <wp:docPr hidden="false" id="241" name="Picture 241"/>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F201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F5010000">
    <w:pPr>
      <w:pStyle w:val="Style_1"/>
      <w:spacing w:line="12" w:lineRule="auto"/>
      <w:ind/>
      <w:jc w:val="left"/>
      <w:rPr>
        <w:sz w:val="2"/>
      </w:rPr>
    </w:pPr>
  </w:p>
</w:hdr>
</file>

<file path=word/header2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7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3784600</wp:posOffset>
              </wp:positionH>
              <wp:positionV relativeFrom="page">
                <wp:posOffset>579755</wp:posOffset>
              </wp:positionV>
              <wp:extent cx="282575" cy="187325"/>
              <wp:wrapNone/>
              <wp:docPr hidden="false" id="243" name="Picture 243"/>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F8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B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3687445</wp:posOffset>
              </wp:positionH>
              <wp:positionV relativeFrom="page">
                <wp:posOffset>579755</wp:posOffset>
              </wp:positionV>
              <wp:extent cx="282575" cy="187325"/>
              <wp:wrapNone/>
              <wp:docPr hidden="false" id="245" name="Picture 245"/>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FC01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FF01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3692525</wp:posOffset>
              </wp:positionH>
              <wp:positionV relativeFrom="page">
                <wp:posOffset>554990</wp:posOffset>
              </wp:positionV>
              <wp:extent cx="280035" cy="187325"/>
              <wp:wrapNone/>
              <wp:docPr hidden="false" id="247" name="Picture 247"/>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00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6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20000">
    <w:pPr>
      <w:pStyle w:val="Style_1"/>
      <w:spacing w:line="12" w:lineRule="auto"/>
      <w:ind/>
      <w:jc w:val="left"/>
      <w:rPr>
        <w:sz w:val="2"/>
      </w:rPr>
    </w:pPr>
  </w:p>
</w:hdr>
</file>

<file path=word/header2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3763645</wp:posOffset>
              </wp:positionH>
              <wp:positionV relativeFrom="page">
                <wp:posOffset>597535</wp:posOffset>
              </wp:positionV>
              <wp:extent cx="212090" cy="187325"/>
              <wp:wrapNone/>
              <wp:docPr hidden="false" id="250" name="Picture 250"/>
              <a:graphic>
                <a:graphicData uri="http://schemas.microsoft.com/office/word/2010/wordprocessingShape">
                  <wps:wsp>
                    <wps:cNvSpPr txBox="true"/>
                    <wps:spPr>
                      <a:xfrm flipH="false" flipV="false" rot="0">
                        <a:off x="0" y="0"/>
                        <a:ext cx="212090" cy="187325"/>
                      </a:xfrm>
                      <a:prstGeom prst="rect">
                        <a:avLst/>
                      </a:prstGeom>
                      <a:noFill/>
                      <a:ln>
                        <a:noFill/>
                      </a:ln>
                    </wps:spPr>
                    <wps:txbx>
                      <w:txbxContent>
                        <w:p w14:paraId="07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0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3689350</wp:posOffset>
              </wp:positionH>
              <wp:positionV relativeFrom="page">
                <wp:posOffset>579755</wp:posOffset>
              </wp:positionV>
              <wp:extent cx="284480" cy="194310"/>
              <wp:wrapNone/>
              <wp:docPr hidden="false" id="22" name="Picture 22"/>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31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7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A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3698875</wp:posOffset>
              </wp:positionH>
              <wp:positionV relativeFrom="page">
                <wp:posOffset>665480</wp:posOffset>
              </wp:positionV>
              <wp:extent cx="284480" cy="194310"/>
              <wp:wrapNone/>
              <wp:docPr hidden="false" id="252" name="Picture 252"/>
              <a:graphic>
                <a:graphicData uri="http://schemas.microsoft.com/office/word/2010/wordprocessingShape">
                  <wps:wsp>
                    <wps:cNvSpPr txBox="false"/>
                    <wps:spPr>
                      <a:xfrm flipH="false" flipV="false" rot="0">
                        <a:off x="0" y="0"/>
                        <a:ext cx="284480" cy="1943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B020000">
                          <w:pPr>
                            <w:pStyle w:val="Style_2"/>
                            <w:spacing w:before="10"/>
                            <w:ind w:firstLine="0" w:left="60"/>
                            <w:rPr>
                              <w:rFonts w:asciiTheme="minorAscii" w:hAnsiTheme="minorHAnsi"/>
                              <w:color w:val="000000"/>
                              <w:spacing w:val="0"/>
                              <w:sz w:val="24"/>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7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20000">
    <w:pPr>
      <w:pStyle w:val="Style_1"/>
      <w:spacing w:line="12" w:lineRule="auto"/>
      <w:ind/>
      <w:jc w:val="left"/>
      <w:rPr>
        <w:sz w:val="2"/>
      </w:rPr>
    </w:pPr>
  </w:p>
</w:hdr>
</file>

<file path=word/header27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1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607695</wp:posOffset>
              </wp:positionV>
              <wp:extent cx="294005" cy="213995"/>
              <wp:wrapNone/>
              <wp:docPr hidden="false" id="255" name="Picture 255"/>
              <a:graphic>
                <a:graphicData uri="http://schemas.microsoft.com/office/word/2010/wordprocessingShape">
                  <wps:wsp>
                    <wps:cNvSpPr txBox="true"/>
                    <wps:spPr>
                      <a:xfrm flipH="false" flipV="false" rot="0">
                        <a:off x="0" y="0"/>
                        <a:ext cx="294005" cy="213995"/>
                      </a:xfrm>
                      <a:prstGeom prst="rect">
                        <a:avLst/>
                      </a:prstGeom>
                      <a:noFill/>
                      <a:ln>
                        <a:noFill/>
                      </a:ln>
                    </wps:spPr>
                    <wps:txbx>
                      <w:txbxContent>
                        <w:p w14:paraId="1202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7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5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3736340</wp:posOffset>
              </wp:positionH>
              <wp:positionV relativeFrom="page">
                <wp:posOffset>597535</wp:posOffset>
              </wp:positionV>
              <wp:extent cx="284480" cy="205740"/>
              <wp:wrapNone/>
              <wp:docPr hidden="false" id="257" name="Picture 257"/>
              <a:graphic>
                <a:graphicData uri="http://schemas.microsoft.com/office/word/2010/wordprocessingShape">
                  <wps:wsp>
                    <wps:cNvSpPr txBox="true"/>
                    <wps:spPr>
                      <a:xfrm flipH="false" flipV="false" rot="0">
                        <a:off x="0" y="0"/>
                        <a:ext cx="284480" cy="205740"/>
                      </a:xfrm>
                      <a:prstGeom prst="rect">
                        <a:avLst/>
                      </a:prstGeom>
                      <a:noFill/>
                      <a:ln>
                        <a:noFill/>
                      </a:ln>
                    </wps:spPr>
                    <wps:txbx>
                      <w:txbxContent>
                        <w:p w14:paraId="16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7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9020000">
    <w:pPr>
      <w:pStyle w:val="Style_3"/>
    </w:pPr>
  </w:p>
</w:hdr>
</file>

<file path=word/header28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B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3651884</wp:posOffset>
              </wp:positionH>
              <wp:positionV relativeFrom="page">
                <wp:posOffset>676910</wp:posOffset>
              </wp:positionV>
              <wp:extent cx="287020" cy="187325"/>
              <wp:wrapNone/>
              <wp:docPr hidden="false" id="259" name="Picture 259"/>
              <a:graphic>
                <a:graphicData uri="http://schemas.microsoft.com/office/word/2010/wordprocessingShape">
                  <wps:wsp>
                    <wps:cNvSpPr txBox="true"/>
                    <wps:spPr>
                      <a:xfrm flipH="false" flipV="false" rot="0">
                        <a:off x="0" y="0"/>
                        <a:ext cx="287020" cy="187325"/>
                      </a:xfrm>
                      <a:prstGeom prst="rect">
                        <a:avLst/>
                      </a:prstGeom>
                      <a:noFill/>
                      <a:ln>
                        <a:noFill/>
                      </a:ln>
                    </wps:spPr>
                    <wps:txbx>
                      <w:txbxContent>
                        <w:p w14:paraId="1C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8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1F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3670934</wp:posOffset>
              </wp:positionH>
              <wp:positionV relativeFrom="page">
                <wp:posOffset>582930</wp:posOffset>
              </wp:positionV>
              <wp:extent cx="287020" cy="194310"/>
              <wp:wrapNone/>
              <wp:docPr hidden="false" id="261" name="Picture 261"/>
              <a:graphic>
                <a:graphicData uri="http://schemas.microsoft.com/office/word/2010/wordprocessingShape">
                  <wps:wsp>
                    <wps:cNvSpPr txBox="true"/>
                    <wps:spPr>
                      <a:xfrm flipH="false" flipV="false" rot="0">
                        <a:off x="0" y="0"/>
                        <a:ext cx="287020" cy="194310"/>
                      </a:xfrm>
                      <a:prstGeom prst="rect">
                        <a:avLst/>
                      </a:prstGeom>
                      <a:noFill/>
                      <a:ln>
                        <a:noFill/>
                      </a:ln>
                    </wps:spPr>
                    <wps:txbx>
                      <w:txbxContent>
                        <w:p w14:paraId="20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8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3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3738880</wp:posOffset>
              </wp:positionH>
              <wp:positionV relativeFrom="page">
                <wp:posOffset>593725</wp:posOffset>
              </wp:positionV>
              <wp:extent cx="280670" cy="173355"/>
              <wp:wrapNone/>
              <wp:docPr hidden="false" id="263" name="Picture 263"/>
              <a:graphic>
                <a:graphicData uri="http://schemas.microsoft.com/office/word/2010/wordprocessingShape">
                  <wps:wsp>
                    <wps:cNvSpPr txBox="true"/>
                    <wps:spPr>
                      <a:xfrm flipH="false" flipV="false" rot="0">
                        <a:off x="0" y="0"/>
                        <a:ext cx="280670" cy="173355"/>
                      </a:xfrm>
                      <a:prstGeom prst="rect">
                        <a:avLst/>
                      </a:prstGeom>
                      <a:noFill/>
                      <a:ln>
                        <a:noFill/>
                      </a:ln>
                    </wps:spPr>
                    <wps:txbx>
                      <w:txbxContent>
                        <w:p w14:paraId="24020000">
                          <w:pPr>
                            <w:pStyle w:val="Style_2"/>
                            <w:spacing w:before="11"/>
                            <w:ind w:firstLine="0" w:left="60"/>
                            <w:rPr>
                              <w:rFonts w:asciiTheme="minorAscii" w:hAnsiTheme="minorHAnsi"/>
                              <w:color w:val="000000"/>
                              <w:spacing w:val="0"/>
                              <w:sz w:val="21"/>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8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7020000">
    <w:pPr>
      <w:pStyle w:val="Style_1"/>
      <w:spacing w:line="12" w:lineRule="auto"/>
      <w:ind/>
      <w:jc w:val="left"/>
      <w:rPr>
        <w:sz w:val="2"/>
      </w:rPr>
    </w:pPr>
  </w:p>
</w:hdr>
</file>

<file path=word/header28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A020000">
    <w:pPr>
      <w:pStyle w:val="Style_3"/>
    </w:pP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549275</wp:posOffset>
              </wp:positionV>
              <wp:extent cx="284480" cy="194310"/>
              <wp:wrapNone/>
              <wp:docPr hidden="false" id="23" name="Picture 23"/>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34000000">
                          <w:pPr>
                            <w:pStyle w:val="Style_2"/>
                            <w:spacing w:before="19"/>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9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2C020000">
    <w:pPr>
      <w:pStyle w:val="Style_3"/>
    </w:pPr>
  </w:p>
</w:hdr>
</file>

<file path=word/header29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2E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3747770</wp:posOffset>
              </wp:positionH>
              <wp:positionV relativeFrom="page">
                <wp:posOffset>598170</wp:posOffset>
              </wp:positionV>
              <wp:extent cx="277495" cy="194310"/>
              <wp:wrapNone/>
              <wp:docPr hidden="false" id="266" name="Picture 266"/>
              <a:graphic>
                <a:graphicData uri="http://schemas.microsoft.com/office/word/2010/wordprocessingShape">
                  <wps:wsp>
                    <wps:cNvSpPr txBox="true"/>
                    <wps:spPr>
                      <a:xfrm flipH="false" flipV="false" rot="0">
                        <a:off x="0" y="0"/>
                        <a:ext cx="277495" cy="194310"/>
                      </a:xfrm>
                      <a:prstGeom prst="rect">
                        <a:avLst/>
                      </a:prstGeom>
                      <a:noFill/>
                      <a:ln>
                        <a:noFill/>
                      </a:ln>
                    </wps:spPr>
                    <wps:txbx>
                      <w:txbxContent>
                        <w:p w14:paraId="2F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9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3855084</wp:posOffset>
              </wp:positionH>
              <wp:positionV relativeFrom="page">
                <wp:posOffset>558800</wp:posOffset>
              </wp:positionV>
              <wp:extent cx="215265" cy="207009"/>
              <wp:wrapNone/>
              <wp:docPr hidden="false" id="268" name="Picture 268"/>
              <a:graphic>
                <a:graphicData uri="http://schemas.microsoft.com/office/word/2010/wordprocessingShape">
                  <wps:wsp>
                    <wps:cNvSpPr txBox="true"/>
                    <wps:spPr>
                      <a:xfrm flipH="false" flipV="false" rot="0">
                        <a:off x="0" y="0"/>
                        <a:ext cx="215265" cy="207009"/>
                      </a:xfrm>
                      <a:prstGeom prst="rect">
                        <a:avLst/>
                      </a:prstGeom>
                      <a:noFill/>
                      <a:ln>
                        <a:noFill/>
                      </a:ln>
                    </wps:spPr>
                    <wps:txbx>
                      <w:txbxContent>
                        <w:p w14:paraId="33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9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3710305</wp:posOffset>
              </wp:positionH>
              <wp:positionV relativeFrom="page">
                <wp:posOffset>531495</wp:posOffset>
              </wp:positionV>
              <wp:extent cx="281940" cy="194310"/>
              <wp:wrapNone/>
              <wp:docPr hidden="false" id="270" name="Picture 270"/>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37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9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A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537210</wp:posOffset>
              </wp:positionV>
              <wp:extent cx="285115" cy="217805"/>
              <wp:wrapNone/>
              <wp:docPr hidden="false" id="272" name="Picture 272"/>
              <a:graphic>
                <a:graphicData uri="http://schemas.microsoft.com/office/word/2010/wordprocessingShape">
                  <wps:wsp>
                    <wps:cNvSpPr txBox="true"/>
                    <wps:spPr>
                      <a:xfrm flipH="false" flipV="false" rot="0">
                        <a:off x="0" y="0"/>
                        <a:ext cx="285115" cy="217805"/>
                      </a:xfrm>
                      <a:prstGeom prst="rect">
                        <a:avLst/>
                      </a:prstGeom>
                      <a:noFill/>
                      <a:ln>
                        <a:noFill/>
                      </a:ln>
                    </wps:spPr>
                    <wps:txbx>
                      <w:txbxContent>
                        <w:p w14:paraId="3B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3680459</wp:posOffset>
              </wp:positionH>
              <wp:positionV relativeFrom="page">
                <wp:posOffset>594995</wp:posOffset>
              </wp:positionV>
              <wp:extent cx="284480" cy="194310"/>
              <wp:wrapNone/>
              <wp:docPr hidden="false" id="3" name="Picture 3"/>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06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E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3719830</wp:posOffset>
              </wp:positionH>
              <wp:positionV relativeFrom="page">
                <wp:posOffset>555625</wp:posOffset>
              </wp:positionV>
              <wp:extent cx="298450" cy="208280"/>
              <wp:wrapNone/>
              <wp:docPr hidden="false" id="274" name="Picture 274"/>
              <a:graphic>
                <a:graphicData uri="http://schemas.microsoft.com/office/word/2010/wordprocessingShape">
                  <wps:wsp>
                    <wps:cNvSpPr txBox="false"/>
                    <wps:spPr>
                      <a:xfrm flipH="false" flipV="false" rot="0">
                        <a:off x="0" y="0"/>
                        <a:ext cx="298450" cy="2082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F020000">
                          <w:pPr>
                            <w:pStyle w:val="Style_2"/>
                            <w:spacing w:before="10"/>
                            <w:ind w:firstLine="0" w:left="60"/>
                            <w:rPr>
                              <w:rFonts w:asciiTheme="minorAscii" w:hAnsiTheme="minorHAnsi"/>
                              <w:color w:val="000000"/>
                              <w:spacing w:val="0"/>
                              <w:sz w:val="24"/>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3651884</wp:posOffset>
              </wp:positionH>
              <wp:positionV relativeFrom="page">
                <wp:posOffset>676910</wp:posOffset>
              </wp:positionV>
              <wp:extent cx="287020" cy="187325"/>
              <wp:wrapNone/>
              <wp:docPr hidden="false" id="276" name="Picture 276"/>
              <a:graphic>
                <a:graphicData uri="http://schemas.microsoft.com/office/word/2010/wordprocessingShape">
                  <wps:wsp>
                    <wps:cNvSpPr txBox="true"/>
                    <wps:spPr>
                      <a:xfrm flipH="false" flipV="false" rot="0">
                        <a:off x="0" y="0"/>
                        <a:ext cx="287020" cy="187325"/>
                      </a:xfrm>
                      <a:prstGeom prst="rect">
                        <a:avLst/>
                      </a:prstGeom>
                      <a:noFill/>
                      <a:ln>
                        <a:noFill/>
                      </a:ln>
                    </wps:spPr>
                    <wps:txbx>
                      <w:txbxContent>
                        <w:p w14:paraId="43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4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3956684</wp:posOffset>
              </wp:positionH>
              <wp:positionV relativeFrom="page">
                <wp:posOffset>440055</wp:posOffset>
              </wp:positionV>
              <wp:extent cx="99060" cy="194310"/>
              <wp:wrapNone/>
              <wp:docPr hidden="false" id="278" name="Picture 278"/>
              <a:graphic>
                <a:graphicData uri="http://schemas.microsoft.com/office/word/2010/wordprocessingShape">
                  <wps:wsp>
                    <wps:cNvSpPr txBox="true"/>
                    <wps:spPr>
                      <a:xfrm flipH="false" flipV="false" rot="0">
                        <a:off x="0" y="0"/>
                        <a:ext cx="99060" cy="194310"/>
                      </a:xfrm>
                      <a:prstGeom prst="rect">
                        <a:avLst/>
                      </a:prstGeom>
                      <a:noFill/>
                      <a:ln>
                        <a:noFill/>
                      </a:ln>
                    </wps:spPr>
                    <wps:txbx>
                      <w:txbxContent>
                        <w:p w14:paraId="47020000">
                          <w:pPr>
                            <w:pStyle w:val="Style_2"/>
                            <w:spacing w:before="10"/>
                            <w:ind w:firstLine="0" w:left="20"/>
                            <w:rPr>
                              <w:rFonts w:asciiTheme="minorAscii" w:hAnsiTheme="minorHAnsi"/>
                              <w:color w:val="000000"/>
                              <w:spacing w:val="0"/>
                              <w:sz w:val="24"/>
                            </w:rPr>
                          </w:pPr>
                          <w:r>
                            <w:rPr>
                              <w:rFonts w:asciiTheme="minorAscii" w:hAnsiTheme="minorHAnsi"/>
                              <w:color w:val="000000"/>
                              <w:spacing w:val="0"/>
                              <w:sz w:val="24"/>
                            </w:rPr>
                            <w:t>4</w:t>
                          </w: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A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3742055</wp:posOffset>
              </wp:positionH>
              <wp:positionV relativeFrom="page">
                <wp:posOffset>634365</wp:posOffset>
              </wp:positionV>
              <wp:extent cx="280035" cy="187325"/>
              <wp:wrapNone/>
              <wp:docPr hidden="false" id="280" name="Picture 280"/>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4B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0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E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3698875</wp:posOffset>
              </wp:positionH>
              <wp:positionV relativeFrom="page">
                <wp:posOffset>665480</wp:posOffset>
              </wp:positionV>
              <wp:extent cx="284480" cy="194310"/>
              <wp:wrapNone/>
              <wp:docPr hidden="false" id="282" name="Picture 282"/>
              <a:graphic>
                <a:graphicData uri="http://schemas.microsoft.com/office/word/2010/wordprocessingShape">
                  <wps:wsp>
                    <wps:cNvSpPr txBox="false"/>
                    <wps:spPr>
                      <a:xfrm flipH="false" flipV="false" rot="0">
                        <a:off x="0" y="0"/>
                        <a:ext cx="284480" cy="19431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F020000">
                          <w:pPr>
                            <w:pStyle w:val="Style_2"/>
                            <w:spacing w:before="10"/>
                            <w:ind w:firstLine="0" w:left="60"/>
                            <w:rPr>
                              <w:rFonts w:asciiTheme="minorAscii" w:hAnsiTheme="minorHAnsi"/>
                              <w:color w:val="000000"/>
                              <w:spacing w:val="0"/>
                              <w:sz w:val="24"/>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3719830</wp:posOffset>
              </wp:positionH>
              <wp:positionV relativeFrom="page">
                <wp:posOffset>613410</wp:posOffset>
              </wp:positionV>
              <wp:extent cx="281940" cy="194310"/>
              <wp:wrapNone/>
              <wp:docPr hidden="false" id="25" name="Picture 25"/>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38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3728720</wp:posOffset>
              </wp:positionH>
              <wp:positionV relativeFrom="page">
                <wp:posOffset>552450</wp:posOffset>
              </wp:positionV>
              <wp:extent cx="284480" cy="194310"/>
              <wp:wrapNone/>
              <wp:docPr hidden="false" id="284" name="Picture 284"/>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53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3683634</wp:posOffset>
              </wp:positionH>
              <wp:positionV relativeFrom="page">
                <wp:posOffset>634365</wp:posOffset>
              </wp:positionV>
              <wp:extent cx="284480" cy="187325"/>
              <wp:wrapNone/>
              <wp:docPr hidden="false" id="286" name="Picture 286"/>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57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A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607695</wp:posOffset>
              </wp:positionV>
              <wp:extent cx="294005" cy="213995"/>
              <wp:wrapNone/>
              <wp:docPr hidden="false" id="288" name="Picture 288"/>
              <a:graphic>
                <a:graphicData uri="http://schemas.microsoft.com/office/word/2010/wordprocessingShape">
                  <wps:wsp>
                    <wps:cNvSpPr txBox="true"/>
                    <wps:spPr>
                      <a:xfrm flipH="false" flipV="false" rot="0">
                        <a:off x="0" y="0"/>
                        <a:ext cx="294005" cy="213995"/>
                      </a:xfrm>
                      <a:prstGeom prst="rect">
                        <a:avLst/>
                      </a:prstGeom>
                      <a:noFill/>
                      <a:ln>
                        <a:noFill/>
                      </a:ln>
                    </wps:spPr>
                    <wps:txbx>
                      <w:txbxContent>
                        <w:p w14:paraId="5B02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E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3717290</wp:posOffset>
              </wp:positionH>
              <wp:positionV relativeFrom="page">
                <wp:posOffset>570865</wp:posOffset>
              </wp:positionV>
              <wp:extent cx="284480" cy="194310"/>
              <wp:wrapNone/>
              <wp:docPr hidden="false" id="290" name="Picture 290"/>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5F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3728720</wp:posOffset>
              </wp:positionH>
              <wp:positionV relativeFrom="page">
                <wp:posOffset>650240</wp:posOffset>
              </wp:positionV>
              <wp:extent cx="284480" cy="194310"/>
              <wp:wrapNone/>
              <wp:docPr hidden="false" id="292" name="Picture 292"/>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63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3655059</wp:posOffset>
              </wp:positionH>
              <wp:positionV relativeFrom="page">
                <wp:posOffset>591820</wp:posOffset>
              </wp:positionV>
              <wp:extent cx="282575" cy="187325"/>
              <wp:wrapNone/>
              <wp:docPr hidden="false" id="294" name="Picture 294"/>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67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A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3886200</wp:posOffset>
              </wp:positionH>
              <wp:positionV relativeFrom="page">
                <wp:posOffset>582930</wp:posOffset>
              </wp:positionV>
              <wp:extent cx="146050" cy="194310"/>
              <wp:wrapNone/>
              <wp:docPr hidden="false" id="296" name="Picture 296"/>
              <a:graphic>
                <a:graphicData uri="http://schemas.microsoft.com/office/word/2010/wordprocessingShape">
                  <wps:wsp>
                    <wps:cNvSpPr txBox="true"/>
                    <wps:spPr>
                      <a:xfrm flipH="false" flipV="false" rot="0">
                        <a:off x="0" y="0"/>
                        <a:ext cx="146050" cy="194310"/>
                      </a:xfrm>
                      <a:prstGeom prst="rect">
                        <a:avLst/>
                      </a:prstGeom>
                      <a:noFill/>
                      <a:ln>
                        <a:noFill/>
                      </a:ln>
                    </wps:spPr>
                    <wps:txbx>
                      <w:txbxContent>
                        <w:p w14:paraId="6B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E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3747134</wp:posOffset>
              </wp:positionH>
              <wp:positionV relativeFrom="page">
                <wp:posOffset>607695</wp:posOffset>
              </wp:positionV>
              <wp:extent cx="284480" cy="194310"/>
              <wp:wrapNone/>
              <wp:docPr hidden="false" id="298" name="Picture 298"/>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6F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2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3765550</wp:posOffset>
              </wp:positionH>
              <wp:positionV relativeFrom="page">
                <wp:posOffset>592455</wp:posOffset>
              </wp:positionV>
              <wp:extent cx="280035" cy="194310"/>
              <wp:wrapNone/>
              <wp:docPr hidden="false" id="300" name="Picture 300"/>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73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6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3750309</wp:posOffset>
              </wp:positionH>
              <wp:positionV relativeFrom="page">
                <wp:posOffset>604520</wp:posOffset>
              </wp:positionV>
              <wp:extent cx="281940" cy="194310"/>
              <wp:wrapNone/>
              <wp:docPr hidden="false" id="302" name="Picture 302"/>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7702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3665855</wp:posOffset>
              </wp:positionH>
              <wp:positionV relativeFrom="page">
                <wp:posOffset>653415</wp:posOffset>
              </wp:positionV>
              <wp:extent cx="281940" cy="194310"/>
              <wp:wrapNone/>
              <wp:docPr hidden="false" id="27" name="Picture 27"/>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3C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7A020000">
    <w:pPr>
      <w:pStyle w:val="Style_1"/>
      <w:spacing w:line="12" w:lineRule="auto"/>
      <w:ind/>
      <w:jc w:val="left"/>
      <w:rPr>
        <w:sz w:val="2"/>
      </w:rPr>
    </w:pPr>
  </w:p>
</w:hdr>
</file>

<file path=word/header3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D02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3680459</wp:posOffset>
              </wp:positionH>
              <wp:positionV relativeFrom="page">
                <wp:posOffset>573405</wp:posOffset>
              </wp:positionV>
              <wp:extent cx="284480" cy="187325"/>
              <wp:wrapNone/>
              <wp:docPr hidden="false" id="305" name="Picture 305"/>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7E02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81020000">
    <w:pPr>
      <w:pStyle w:val="Style_1"/>
      <w:spacing w:line="12" w:lineRule="auto"/>
      <w:ind/>
      <w:jc w:val="left"/>
      <w:rPr>
        <w:sz w:val="2"/>
      </w:rPr>
    </w:pPr>
  </w:p>
</w:hdr>
</file>

<file path=word/header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3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3680459</wp:posOffset>
              </wp:positionH>
              <wp:positionV relativeFrom="page">
                <wp:posOffset>637540</wp:posOffset>
              </wp:positionV>
              <wp:extent cx="284480" cy="187325"/>
              <wp:wrapNone/>
              <wp:docPr hidden="false" id="29" name="Picture 29"/>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40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3751580</wp:posOffset>
              </wp:positionH>
              <wp:positionV relativeFrom="page">
                <wp:posOffset>610235</wp:posOffset>
              </wp:positionV>
              <wp:extent cx="212725" cy="189230"/>
              <wp:wrapNone/>
              <wp:docPr hidden="false" id="31" name="Picture 31"/>
              <a:graphic>
                <a:graphicData uri="http://schemas.microsoft.com/office/word/2010/wordprocessingShape">
                  <wps:wsp>
                    <wps:cNvSpPr txBox="true"/>
                    <wps:spPr>
                      <a:xfrm flipH="false" flipV="false" rot="0">
                        <a:off x="0" y="0"/>
                        <a:ext cx="212725" cy="189230"/>
                      </a:xfrm>
                      <a:prstGeom prst="rect">
                        <a:avLst/>
                      </a:prstGeom>
                      <a:noFill/>
                      <a:ln>
                        <a:noFill/>
                      </a:ln>
                    </wps:spPr>
                    <wps:txbx>
                      <w:txbxContent>
                        <w:p w14:paraId="44000000">
                          <w:pPr>
                            <w:pStyle w:val="Style_2"/>
                            <w:spacing w:before="20"/>
                            <w:ind w:firstLine="0" w:left="60"/>
                            <w:rPr>
                              <w:rFonts w:ascii="Cambria" w:hAnsi="Cambria"/>
                              <w:color w:val="000000"/>
                              <w:spacing w:val="0"/>
                              <w:sz w:val="20"/>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3732530</wp:posOffset>
              </wp:positionH>
              <wp:positionV relativeFrom="page">
                <wp:posOffset>588645</wp:posOffset>
              </wp:positionV>
              <wp:extent cx="280670" cy="203834"/>
              <wp:wrapNone/>
              <wp:docPr hidden="false" id="33" name="Picture 33"/>
              <a:graphic>
                <a:graphicData uri="http://schemas.microsoft.com/office/word/2010/wordprocessingShape">
                  <wps:wsp>
                    <wps:cNvSpPr txBox="true"/>
                    <wps:spPr>
                      <a:xfrm flipH="false" flipV="false" rot="0">
                        <a:off x="0" y="0"/>
                        <a:ext cx="280670" cy="203834"/>
                      </a:xfrm>
                      <a:prstGeom prst="rect">
                        <a:avLst/>
                      </a:prstGeom>
                      <a:noFill/>
                      <a:ln>
                        <a:noFill/>
                      </a:ln>
                    </wps:spPr>
                    <wps:txbx>
                      <w:txbxContent>
                        <w:p w14:paraId="48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3732530</wp:posOffset>
              </wp:positionH>
              <wp:positionV relativeFrom="page">
                <wp:posOffset>570230</wp:posOffset>
              </wp:positionV>
              <wp:extent cx="282575" cy="187325"/>
              <wp:wrapNone/>
              <wp:docPr hidden="false" id="35" name="Picture 35"/>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4C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4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3695700</wp:posOffset>
              </wp:positionH>
              <wp:positionV relativeFrom="page">
                <wp:posOffset>542925</wp:posOffset>
              </wp:positionV>
              <wp:extent cx="284480" cy="187325"/>
              <wp:wrapNone/>
              <wp:docPr hidden="false" id="37" name="Picture 37"/>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50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3661409</wp:posOffset>
              </wp:positionH>
              <wp:positionV relativeFrom="page">
                <wp:posOffset>553085</wp:posOffset>
              </wp:positionV>
              <wp:extent cx="285750" cy="201295"/>
              <wp:wrapNone/>
              <wp:docPr hidden="false" id="39" name="Picture 39"/>
              <a:graphic>
                <a:graphicData uri="http://schemas.microsoft.com/office/word/2010/wordprocessingShape">
                  <wps:wsp>
                    <wps:cNvSpPr txBox="true"/>
                    <wps:spPr>
                      <a:xfrm flipH="false" flipV="false" rot="0">
                        <a:off x="0" y="0"/>
                        <a:ext cx="285750" cy="201295"/>
                      </a:xfrm>
                      <a:prstGeom prst="rect">
                        <a:avLst/>
                      </a:prstGeom>
                      <a:noFill/>
                      <a:ln>
                        <a:noFill/>
                      </a:ln>
                    </wps:spPr>
                    <wps:txbx>
                      <w:txbxContent>
                        <w:p w14:paraId="5400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3679825</wp:posOffset>
              </wp:positionH>
              <wp:positionV relativeFrom="page">
                <wp:posOffset>650240</wp:posOffset>
              </wp:positionV>
              <wp:extent cx="300355" cy="203834"/>
              <wp:wrapNone/>
              <wp:docPr hidden="false" id="41" name="Picture 41"/>
              <a:graphic>
                <a:graphicData uri="http://schemas.microsoft.com/office/word/2010/wordprocessingShape">
                  <wps:wsp>
                    <wps:cNvSpPr txBox="true"/>
                    <wps:spPr>
                      <a:xfrm flipH="false" flipV="false" rot="0">
                        <a:off x="0" y="0"/>
                        <a:ext cx="300355" cy="203834"/>
                      </a:xfrm>
                      <a:prstGeom prst="rect">
                        <a:avLst/>
                      </a:prstGeom>
                      <a:noFill/>
                      <a:ln>
                        <a:noFill/>
                      </a:ln>
                    </wps:spPr>
                    <wps:txbx>
                      <w:txbxContent>
                        <w:p w14:paraId="58000000">
                          <w:pPr>
                            <w:pStyle w:val="Style_2"/>
                            <w:spacing w:before="10"/>
                            <w:ind w:firstLine="0" w:left="88"/>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4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3884930</wp:posOffset>
              </wp:positionH>
              <wp:positionV relativeFrom="page">
                <wp:posOffset>570865</wp:posOffset>
              </wp:positionV>
              <wp:extent cx="150495" cy="194310"/>
              <wp:wrapNone/>
              <wp:docPr hidden="false" id="43" name="Picture 43"/>
              <a:graphic>
                <a:graphicData uri="http://schemas.microsoft.com/office/word/2010/wordprocessingShape">
                  <wps:wsp>
                    <wps:cNvSpPr txBox="true"/>
                    <wps:spPr>
                      <a:xfrm flipH="false" flipV="false" rot="0">
                        <a:off x="0" y="0"/>
                        <a:ext cx="150495" cy="194310"/>
                      </a:xfrm>
                      <a:prstGeom prst="rect">
                        <a:avLst/>
                      </a:prstGeom>
                      <a:noFill/>
                      <a:ln>
                        <a:noFill/>
                      </a:ln>
                    </wps:spPr>
                    <wps:txbx>
                      <w:txbxContent>
                        <w:p w14:paraId="5C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3771900</wp:posOffset>
              </wp:positionH>
              <wp:positionV relativeFrom="page">
                <wp:posOffset>534670</wp:posOffset>
              </wp:positionV>
              <wp:extent cx="215900" cy="201295"/>
              <wp:wrapNone/>
              <wp:docPr hidden="false" id="5" name="Picture 5"/>
              <a:graphic>
                <a:graphicData uri="http://schemas.microsoft.com/office/word/2010/wordprocessingShape">
                  <wps:wsp>
                    <wps:cNvSpPr txBox="true"/>
                    <wps:spPr>
                      <a:xfrm flipH="false" flipV="false" rot="0">
                        <a:off x="0" y="0"/>
                        <a:ext cx="215900" cy="201295"/>
                      </a:xfrm>
                      <a:prstGeom prst="rect">
                        <a:avLst/>
                      </a:prstGeom>
                      <a:noFill/>
                      <a:ln>
                        <a:noFill/>
                      </a:ln>
                    </wps:spPr>
                    <wps:txbx>
                      <w:txbxContent>
                        <w:p w14:paraId="0A000000">
                          <w:pPr>
                            <w:pStyle w:val="Style_2"/>
                            <w:spacing w:before="9"/>
                            <w:ind w:firstLine="0" w:left="60"/>
                            <w:rPr>
                              <w:rFonts w:asciiTheme="minorAscii" w:hAnsiTheme="minorHAnsi"/>
                              <w:color w:val="000000"/>
                              <w:spacing w:val="0"/>
                              <w:sz w:val="25"/>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5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3759200</wp:posOffset>
              </wp:positionH>
              <wp:positionV relativeFrom="page">
                <wp:posOffset>543560</wp:posOffset>
              </wp:positionV>
              <wp:extent cx="281940" cy="194310"/>
              <wp:wrapNone/>
              <wp:docPr hidden="false" id="45" name="Picture 45"/>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60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3699509</wp:posOffset>
              </wp:positionH>
              <wp:positionV relativeFrom="page">
                <wp:posOffset>551815</wp:posOffset>
              </wp:positionV>
              <wp:extent cx="280035" cy="187325"/>
              <wp:wrapNone/>
              <wp:docPr hidden="false" id="47" name="Picture 47"/>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64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3729355</wp:posOffset>
              </wp:positionH>
              <wp:positionV relativeFrom="page">
                <wp:posOffset>612775</wp:posOffset>
              </wp:positionV>
              <wp:extent cx="290830" cy="201295"/>
              <wp:wrapNone/>
              <wp:docPr hidden="false" id="49" name="Picture 49"/>
              <a:graphic>
                <a:graphicData uri="http://schemas.microsoft.com/office/word/2010/wordprocessingShape">
                  <wps:wsp>
                    <wps:cNvSpPr txBox="true"/>
                    <wps:spPr>
                      <a:xfrm flipH="false" flipV="false" rot="0">
                        <a:off x="0" y="0"/>
                        <a:ext cx="290830" cy="201295"/>
                      </a:xfrm>
                      <a:prstGeom prst="rect">
                        <a:avLst/>
                      </a:prstGeom>
                      <a:noFill/>
                      <a:ln>
                        <a:noFill/>
                      </a:ln>
                    </wps:spPr>
                    <wps:txbx>
                      <w:txbxContent>
                        <w:p w14:paraId="68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B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3700145</wp:posOffset>
              </wp:positionH>
              <wp:positionV relativeFrom="page">
                <wp:posOffset>673735</wp:posOffset>
              </wp:positionV>
              <wp:extent cx="282575" cy="193040"/>
              <wp:wrapNone/>
              <wp:docPr hidden="false" id="51" name="Picture 51"/>
              <a:graphic>
                <a:graphicData uri="http://schemas.microsoft.com/office/word/2010/wordprocessingShape">
                  <wps:wsp>
                    <wps:cNvSpPr txBox="true"/>
                    <wps:spPr>
                      <a:xfrm flipH="false" flipV="false" rot="0">
                        <a:off x="0" y="0"/>
                        <a:ext cx="282575" cy="193040"/>
                      </a:xfrm>
                      <a:prstGeom prst="rect">
                        <a:avLst/>
                      </a:prstGeom>
                      <a:noFill/>
                      <a:ln>
                        <a:noFill/>
                      </a:ln>
                    </wps:spPr>
                    <wps:txbx>
                      <w:txbxContent>
                        <w:p w14:paraId="6C000000">
                          <w:pPr>
                            <w:pStyle w:val="Style_2"/>
                            <w:spacing w:before="19"/>
                            <w:ind w:firstLine="0" w:left="60"/>
                            <w:rPr>
                              <w:rFonts w:ascii="Arial Narrow" w:hAnsi="Arial Narrow"/>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6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3676650</wp:posOffset>
              </wp:positionH>
              <wp:positionV relativeFrom="page">
                <wp:posOffset>619760</wp:posOffset>
              </wp:positionV>
              <wp:extent cx="281940" cy="194310"/>
              <wp:wrapNone/>
              <wp:docPr hidden="false" id="53" name="Picture 53"/>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70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3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3679825</wp:posOffset>
              </wp:positionH>
              <wp:positionV relativeFrom="page">
                <wp:posOffset>650240</wp:posOffset>
              </wp:positionV>
              <wp:extent cx="300355" cy="203834"/>
              <wp:wrapNone/>
              <wp:docPr hidden="false" id="55" name="Picture 55"/>
              <a:graphic>
                <a:graphicData uri="http://schemas.microsoft.com/office/word/2010/wordprocessingShape">
                  <wps:wsp>
                    <wps:cNvSpPr txBox="true"/>
                    <wps:spPr>
                      <a:xfrm flipH="false" flipV="false" rot="0">
                        <a:off x="0" y="0"/>
                        <a:ext cx="300355" cy="203834"/>
                      </a:xfrm>
                      <a:prstGeom prst="rect">
                        <a:avLst/>
                      </a:prstGeom>
                      <a:noFill/>
                      <a:ln>
                        <a:noFill/>
                      </a:ln>
                    </wps:spPr>
                    <wps:txbx>
                      <w:txbxContent>
                        <w:p w14:paraId="74000000">
                          <w:pPr>
                            <w:pStyle w:val="Style_2"/>
                            <w:spacing w:before="10"/>
                            <w:ind w:firstLine="0" w:left="88"/>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7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3790950</wp:posOffset>
              </wp:positionH>
              <wp:positionV relativeFrom="page">
                <wp:posOffset>573405</wp:posOffset>
              </wp:positionV>
              <wp:extent cx="280035" cy="187325"/>
              <wp:wrapNone/>
              <wp:docPr hidden="false" id="57" name="Picture 57"/>
              <a:graphic>
                <a:graphicData uri="http://schemas.microsoft.com/office/word/2010/wordprocessingShape">
                  <wps:wsp>
                    <wps:cNvSpPr txBox="true"/>
                    <wps:spPr>
                      <a:xfrm flipH="false" flipV="false" rot="0">
                        <a:off x="0" y="0"/>
                        <a:ext cx="280035" cy="187325"/>
                      </a:xfrm>
                      <a:prstGeom prst="rect">
                        <a:avLst/>
                      </a:prstGeom>
                      <a:noFill/>
                      <a:ln>
                        <a:noFill/>
                      </a:ln>
                    </wps:spPr>
                    <wps:txbx>
                      <w:txbxContent>
                        <w:p w14:paraId="78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A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3698240</wp:posOffset>
              </wp:positionH>
              <wp:positionV relativeFrom="page">
                <wp:posOffset>625475</wp:posOffset>
              </wp:positionV>
              <wp:extent cx="280035" cy="194310"/>
              <wp:wrapNone/>
              <wp:docPr hidden="false" id="58" name="Picture 58"/>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7B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7E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3680459</wp:posOffset>
              </wp:positionH>
              <wp:positionV relativeFrom="page">
                <wp:posOffset>637540</wp:posOffset>
              </wp:positionV>
              <wp:extent cx="284480" cy="187325"/>
              <wp:wrapNone/>
              <wp:docPr hidden="false" id="60" name="Picture 60"/>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7F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2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3711575</wp:posOffset>
              </wp:positionH>
              <wp:positionV relativeFrom="page">
                <wp:posOffset>540385</wp:posOffset>
              </wp:positionV>
              <wp:extent cx="280035" cy="194310"/>
              <wp:wrapNone/>
              <wp:docPr hidden="false" id="62" name="Picture 62"/>
              <a:graphic>
                <a:graphicData uri="http://schemas.microsoft.com/office/word/2010/wordprocessingShape">
                  <wps:wsp>
                    <wps:cNvSpPr txBox="true"/>
                    <wps:spPr>
                      <a:xfrm flipH="false" flipV="false" rot="0">
                        <a:off x="0" y="0"/>
                        <a:ext cx="280035" cy="194310"/>
                      </a:xfrm>
                      <a:prstGeom prst="rect">
                        <a:avLst/>
                      </a:prstGeom>
                      <a:noFill/>
                      <a:ln>
                        <a:noFill/>
                      </a:ln>
                    </wps:spPr>
                    <wps:txbx>
                      <w:txbxContent>
                        <w:p w14:paraId="83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D000000">
    <w:pPr>
      <w:pStyle w:val="Style_1"/>
      <w:spacing w:line="12" w:lineRule="auto"/>
      <w:ind/>
      <w:jc w:val="left"/>
      <w:rPr>
        <w:sz w:val="2"/>
      </w:rPr>
    </w:pPr>
  </w:p>
</w:hdr>
</file>

<file path=word/header7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6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3683000</wp:posOffset>
              </wp:positionH>
              <wp:positionV relativeFrom="page">
                <wp:posOffset>695960</wp:posOffset>
              </wp:positionV>
              <wp:extent cx="284480" cy="194310"/>
              <wp:wrapNone/>
              <wp:docPr hidden="false" id="64" name="Picture 64"/>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87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A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607695</wp:posOffset>
              </wp:positionV>
              <wp:extent cx="294005" cy="213995"/>
              <wp:wrapNone/>
              <wp:docPr hidden="false" id="66" name="Picture 66"/>
              <a:graphic>
                <a:graphicData uri="http://schemas.microsoft.com/office/word/2010/wordprocessingShape">
                  <wps:wsp>
                    <wps:cNvSpPr txBox="true"/>
                    <wps:spPr>
                      <a:xfrm flipH="false" flipV="false" rot="0">
                        <a:off x="0" y="0"/>
                        <a:ext cx="294005" cy="213995"/>
                      </a:xfrm>
                      <a:prstGeom prst="rect">
                        <a:avLst/>
                      </a:prstGeom>
                      <a:noFill/>
                      <a:ln>
                        <a:noFill/>
                      </a:ln>
                    </wps:spPr>
                    <wps:txbx>
                      <w:txbxContent>
                        <w:p w14:paraId="8B000000">
                          <w:pPr>
                            <w:pStyle w:val="Style_2"/>
                            <w:spacing w:before="10"/>
                            <w:ind w:firstLine="0" w:left="69"/>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8E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3732530</wp:posOffset>
              </wp:positionH>
              <wp:positionV relativeFrom="page">
                <wp:posOffset>588645</wp:posOffset>
              </wp:positionV>
              <wp:extent cx="280670" cy="203834"/>
              <wp:wrapNone/>
              <wp:docPr hidden="false" id="68" name="Picture 68"/>
              <a:graphic>
                <a:graphicData uri="http://schemas.microsoft.com/office/word/2010/wordprocessingShape">
                  <wps:wsp>
                    <wps:cNvSpPr txBox="true"/>
                    <wps:spPr>
                      <a:xfrm flipH="false" flipV="false" rot="0">
                        <a:off x="0" y="0"/>
                        <a:ext cx="280670" cy="203834"/>
                      </a:xfrm>
                      <a:prstGeom prst="rect">
                        <a:avLst/>
                      </a:prstGeom>
                      <a:noFill/>
                      <a:ln>
                        <a:noFill/>
                      </a:ln>
                    </wps:spPr>
                    <wps:txbx>
                      <w:txbxContent>
                        <w:p w14:paraId="8F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2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3662680</wp:posOffset>
              </wp:positionH>
              <wp:positionV relativeFrom="page">
                <wp:posOffset>638175</wp:posOffset>
              </wp:positionV>
              <wp:extent cx="284480" cy="194310"/>
              <wp:wrapNone/>
              <wp:docPr hidden="false" id="70" name="Picture 70"/>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93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7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6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3686175</wp:posOffset>
              </wp:positionH>
              <wp:positionV relativeFrom="page">
                <wp:posOffset>615950</wp:posOffset>
              </wp:positionV>
              <wp:extent cx="284480" cy="187325"/>
              <wp:wrapNone/>
              <wp:docPr hidden="false" id="72" name="Picture 72"/>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97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A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3674109</wp:posOffset>
              </wp:positionH>
              <wp:positionV relativeFrom="page">
                <wp:posOffset>588645</wp:posOffset>
              </wp:positionV>
              <wp:extent cx="282575" cy="187325"/>
              <wp:wrapNone/>
              <wp:docPr hidden="false" id="74" name="Picture 74"/>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9B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9E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3651884</wp:posOffset>
              </wp:positionH>
              <wp:positionV relativeFrom="page">
                <wp:posOffset>612775</wp:posOffset>
              </wp:positionV>
              <wp:extent cx="284480" cy="187325"/>
              <wp:wrapNone/>
              <wp:docPr hidden="false" id="76" name="Picture 76"/>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9F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3670300</wp:posOffset>
              </wp:positionH>
              <wp:positionV relativeFrom="page">
                <wp:posOffset>613410</wp:posOffset>
              </wp:positionV>
              <wp:extent cx="281940" cy="194310"/>
              <wp:wrapNone/>
              <wp:docPr hidden="false" id="77" name="Picture 77"/>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A2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3676650</wp:posOffset>
              </wp:positionH>
              <wp:positionV relativeFrom="page">
                <wp:posOffset>555625</wp:posOffset>
              </wp:positionV>
              <wp:extent cx="281940" cy="194310"/>
              <wp:wrapNone/>
              <wp:docPr hidden="false" id="79" name="Picture 79"/>
              <a:graphic>
                <a:graphicData uri="http://schemas.microsoft.com/office/word/2010/wordprocessingShape">
                  <wps:wsp>
                    <wps:cNvSpPr txBox="true"/>
                    <wps:spPr>
                      <a:xfrm flipH="false" flipV="false" rot="0">
                        <a:off x="0" y="0"/>
                        <a:ext cx="281940" cy="194310"/>
                      </a:xfrm>
                      <a:prstGeom prst="rect">
                        <a:avLst/>
                      </a:prstGeom>
                      <a:noFill/>
                      <a:ln>
                        <a:noFill/>
                      </a:ln>
                    </wps:spPr>
                    <wps:txbx>
                      <w:txbxContent>
                        <w:p w14:paraId="A6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8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3672205</wp:posOffset>
              </wp:positionH>
              <wp:positionV relativeFrom="page">
                <wp:posOffset>612775</wp:posOffset>
              </wp:positionV>
              <wp:extent cx="282575" cy="187325"/>
              <wp:wrapNone/>
              <wp:docPr hidden="false" id="81" name="Picture 81"/>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AA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F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3738245</wp:posOffset>
              </wp:positionH>
              <wp:positionV relativeFrom="page">
                <wp:posOffset>579755</wp:posOffset>
              </wp:positionV>
              <wp:extent cx="284480" cy="187325"/>
              <wp:wrapNone/>
              <wp:docPr hidden="false" id="7" name="Picture 7"/>
              <a:graphic>
                <a:graphicData uri="http://schemas.microsoft.com/office/word/2010/wordprocessingShape">
                  <wps:wsp>
                    <wps:cNvSpPr txBox="false"/>
                    <wps:spPr>
                      <a:xfrm flipH="false" flipV="false" rot="0">
                        <a:off x="0" y="0"/>
                        <a:ext cx="284480" cy="18732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0000000">
                          <w:pPr>
                            <w:pStyle w:val="Style_2"/>
                            <w:spacing w:before="10"/>
                            <w:ind w:firstLine="0" w:left="60"/>
                            <w:rPr>
                              <w:rFonts w:asciiTheme="minorAscii" w:hAnsiTheme="minorHAnsi"/>
                              <w:color w:val="000000"/>
                              <w:spacing w:val="0"/>
                              <w:sz w:val="23"/>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A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3671570</wp:posOffset>
              </wp:positionH>
              <wp:positionV relativeFrom="page">
                <wp:posOffset>707390</wp:posOffset>
              </wp:positionV>
              <wp:extent cx="284480" cy="187325"/>
              <wp:wrapNone/>
              <wp:docPr hidden="false" id="83" name="Picture 83"/>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AE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1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3851909</wp:posOffset>
              </wp:positionH>
              <wp:positionV relativeFrom="page">
                <wp:posOffset>567690</wp:posOffset>
              </wp:positionV>
              <wp:extent cx="210820" cy="194310"/>
              <wp:wrapNone/>
              <wp:docPr hidden="false" id="85" name="Picture 85"/>
              <a:graphic>
                <a:graphicData uri="http://schemas.microsoft.com/office/word/2010/wordprocessingShape">
                  <wps:wsp>
                    <wps:cNvSpPr txBox="true"/>
                    <wps:spPr>
                      <a:xfrm flipH="false" flipV="false" rot="0">
                        <a:off x="0" y="0"/>
                        <a:ext cx="210820" cy="194310"/>
                      </a:xfrm>
                      <a:prstGeom prst="rect">
                        <a:avLst/>
                      </a:prstGeom>
                      <a:noFill/>
                      <a:ln>
                        <a:noFill/>
                      </a:ln>
                    </wps:spPr>
                    <wps:txbx>
                      <w:txbxContent>
                        <w:p w14:paraId="B2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5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3708400</wp:posOffset>
              </wp:positionH>
              <wp:positionV relativeFrom="page">
                <wp:posOffset>637540</wp:posOffset>
              </wp:positionV>
              <wp:extent cx="282575" cy="187325"/>
              <wp:wrapNone/>
              <wp:docPr hidden="false" id="87" name="Picture 87"/>
              <a:graphic>
                <a:graphicData uri="http://schemas.microsoft.com/office/word/2010/wordprocessingShape">
                  <wps:wsp>
                    <wps:cNvSpPr txBox="true"/>
                    <wps:spPr>
                      <a:xfrm flipH="false" flipV="false" rot="0">
                        <a:off x="0" y="0"/>
                        <a:ext cx="282575" cy="187325"/>
                      </a:xfrm>
                      <a:prstGeom prst="rect">
                        <a:avLst/>
                      </a:prstGeom>
                      <a:noFill/>
                      <a:ln>
                        <a:noFill/>
                      </a:ln>
                    </wps:spPr>
                    <wps:txbx>
                      <w:txbxContent>
                        <w:p w14:paraId="B6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9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3650615</wp:posOffset>
              </wp:positionH>
              <wp:positionV relativeFrom="page">
                <wp:posOffset>628650</wp:posOffset>
              </wp:positionV>
              <wp:extent cx="284480" cy="194310"/>
              <wp:wrapNone/>
              <wp:docPr hidden="false" id="89" name="Picture 89"/>
              <a:graphic>
                <a:graphicData uri="http://schemas.microsoft.com/office/word/2010/wordprocessingShape">
                  <wps:wsp>
                    <wps:cNvSpPr txBox="true"/>
                    <wps:spPr>
                      <a:xfrm flipH="false" flipV="false" rot="0">
                        <a:off x="0" y="0"/>
                        <a:ext cx="284480" cy="194310"/>
                      </a:xfrm>
                      <a:prstGeom prst="rect">
                        <a:avLst/>
                      </a:prstGeom>
                      <a:noFill/>
                      <a:ln>
                        <a:noFill/>
                      </a:ln>
                    </wps:spPr>
                    <wps:txbx>
                      <w:txbxContent>
                        <w:p w14:paraId="BA000000">
                          <w:pPr>
                            <w:pStyle w:val="Style_2"/>
                            <w:spacing w:before="10"/>
                            <w:ind w:firstLine="0" w:left="60"/>
                            <w:rPr>
                              <w:rFonts w:asciiTheme="minorAscii" w:hAnsiTheme="minorHAnsi"/>
                              <w:color w:val="000000"/>
                              <w:spacing w:val="0"/>
                              <w:sz w:val="24"/>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9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BD000000">
    <w:pPr>
      <w:pStyle w:val="Style_1"/>
      <w:spacing w:line="12" w:lineRule="auto"/>
      <w:ind/>
      <w:jc w:val="left"/>
      <w:rPr>
        <w:sz w:val="2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3733165</wp:posOffset>
              </wp:positionH>
              <wp:positionV relativeFrom="page">
                <wp:posOffset>591820</wp:posOffset>
              </wp:positionV>
              <wp:extent cx="284480" cy="187325"/>
              <wp:wrapNone/>
              <wp:docPr hidden="false" id="91" name="Picture 91"/>
              <a:graphic>
                <a:graphicData uri="http://schemas.microsoft.com/office/word/2010/wordprocessingShape">
                  <wps:wsp>
                    <wps:cNvSpPr txBox="true"/>
                    <wps:spPr>
                      <a:xfrm flipH="false" flipV="false" rot="0">
                        <a:off x="0" y="0"/>
                        <a:ext cx="284480" cy="187325"/>
                      </a:xfrm>
                      <a:prstGeom prst="rect">
                        <a:avLst/>
                      </a:prstGeom>
                      <a:noFill/>
                      <a:ln>
                        <a:noFill/>
                      </a:ln>
                    </wps:spPr>
                    <wps:txbx>
                      <w:txbxContent>
                        <w:p w14:paraId="BE000000">
                          <w:pPr>
                            <w:pStyle w:val="Style_2"/>
                            <w:spacing w:before="10"/>
                            <w:ind w:firstLine="0" w:left="60"/>
                            <w:rPr>
                              <w:rFonts w:asciiTheme="minorAscii" w:hAnsiTheme="minorHAnsi"/>
                              <w:color w:val="000000"/>
                              <w:spacing w:val="0"/>
                              <w:sz w:val="23"/>
                            </w:rPr>
                          </w:pPr>
                        </w:p>
                      </w:txbxContent>
                    </wps:txbx>
                    <wps:bodyPr anchor="t" bIns="0" lIns="0" rIns="0" tIns="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1713"/>
      </w:pPr>
    </w:lvl>
    <w:lvl w:ilvl="1">
      <w:start w:val="1"/>
      <w:numFmt w:val="decimal"/>
      <w:lvlText w:val="%1.%2."/>
      <w:lvlJc w:val="left"/>
      <w:pPr>
        <w:ind w:hanging="360" w:left="4869"/>
      </w:pPr>
    </w:lvl>
    <w:lvl w:ilvl="2">
      <w:start w:val="1"/>
      <w:numFmt w:val="decimal"/>
      <w:lvlText w:val="%1.%2.%3."/>
      <w:lvlJc w:val="left"/>
      <w:pPr>
        <w:ind w:hanging="720" w:left="8817"/>
      </w:pPr>
    </w:lvl>
    <w:lvl w:ilvl="3">
      <w:start w:val="1"/>
      <w:numFmt w:val="decimal"/>
      <w:lvlText w:val="%1.%2.%3.%4."/>
      <w:lvlJc w:val="left"/>
      <w:pPr>
        <w:ind w:hanging="720" w:left="12405"/>
      </w:pPr>
    </w:lvl>
    <w:lvl w:ilvl="4">
      <w:start w:val="1"/>
      <w:numFmt w:val="decimal"/>
      <w:lvlText w:val="%1.%2.%3.%4.%5."/>
      <w:lvlJc w:val="left"/>
      <w:pPr>
        <w:ind w:hanging="1080" w:left="16353"/>
      </w:pPr>
    </w:lvl>
    <w:lvl w:ilvl="5">
      <w:start w:val="1"/>
      <w:numFmt w:val="decimal"/>
      <w:lvlText w:val="%1.%2.%3.%4.%5.%6."/>
      <w:lvlJc w:val="left"/>
      <w:pPr>
        <w:ind w:hanging="1080" w:left="19941"/>
      </w:pPr>
    </w:lvl>
    <w:lvl w:ilvl="6">
      <w:start w:val="1"/>
      <w:numFmt w:val="decimal"/>
      <w:lvlText w:val="%1.%2.%3.%4.%5.%6.%7."/>
      <w:lvlJc w:val="left"/>
      <w:pPr>
        <w:ind w:hanging="1440" w:left="23889"/>
      </w:pPr>
    </w:lvl>
    <w:lvl w:ilvl="7">
      <w:start w:val="1"/>
      <w:numFmt w:val="decimal"/>
      <w:lvlText w:val="%1.%2.%3.%4.%5.%6.%7.%8."/>
      <w:lvlJc w:val="left"/>
      <w:pPr>
        <w:ind w:hanging="1440" w:left="27477"/>
      </w:pPr>
    </w:lvl>
    <w:lvl w:ilvl="8">
      <w:start w:val="1"/>
      <w:numFmt w:val="decimal"/>
      <w:lvlText w:val="%1.%2.%3.%4.%5.%6.%7.%8.%9."/>
      <w:lvlJc w:val="left"/>
      <w:pPr>
        <w:ind w:hanging="1800" w:left="31425"/>
      </w:pPr>
    </w:lvl>
  </w:abstractNum>
  <w:abstractNum w:abstractNumId="1">
    <w:lvl w:ilvl="0">
      <w:start w:val="1"/>
      <w:numFmt w:val="upperRoman"/>
      <w:lvlText w:val="%1."/>
      <w:lvlJc w:val="left"/>
      <w:pPr>
        <w:ind w:hanging="720" w:left="1713"/>
      </w:pPr>
    </w:lvl>
    <w:lvl w:ilvl="1">
      <w:start w:val="1"/>
      <w:numFmt w:val="decimal"/>
      <w:lvlText w:val="1.%2."/>
      <w:lvlJc w:val="left"/>
      <w:pPr>
        <w:ind w:hanging="360" w:left="4869"/>
      </w:pPr>
      <w:rPr>
        <w:caps w:val="0"/>
        <w:strike w:val="0"/>
        <w:sz w:val="24"/>
      </w:rPr>
    </w:lvl>
    <w:lvl w:ilvl="2">
      <w:start w:val="1"/>
      <w:numFmt w:val="decimal"/>
      <w:lvlText w:val="%1.%2.%3."/>
      <w:lvlJc w:val="left"/>
      <w:pPr>
        <w:ind w:hanging="720" w:left="8817"/>
      </w:pPr>
    </w:lvl>
    <w:lvl w:ilvl="3">
      <w:start w:val="1"/>
      <w:numFmt w:val="decimal"/>
      <w:lvlText w:val="%1.%2.%3.%4."/>
      <w:lvlJc w:val="left"/>
      <w:pPr>
        <w:ind w:hanging="720" w:left="12405"/>
      </w:pPr>
    </w:lvl>
    <w:lvl w:ilvl="4">
      <w:start w:val="1"/>
      <w:numFmt w:val="decimal"/>
      <w:lvlText w:val="%1.%2.%3.%4.%5."/>
      <w:lvlJc w:val="left"/>
      <w:pPr>
        <w:ind w:hanging="1080" w:left="16353"/>
      </w:pPr>
    </w:lvl>
    <w:lvl w:ilvl="5">
      <w:start w:val="1"/>
      <w:numFmt w:val="decimal"/>
      <w:lvlText w:val="%1.%2.%3.%4.%5.%6."/>
      <w:lvlJc w:val="left"/>
      <w:pPr>
        <w:ind w:hanging="1080" w:left="19941"/>
      </w:pPr>
    </w:lvl>
    <w:lvl w:ilvl="6">
      <w:start w:val="1"/>
      <w:numFmt w:val="decimal"/>
      <w:lvlText w:val="%1.%2.%3.%4.%5.%6.%7."/>
      <w:lvlJc w:val="left"/>
      <w:pPr>
        <w:ind w:hanging="1440" w:left="23889"/>
      </w:pPr>
    </w:lvl>
    <w:lvl w:ilvl="7">
      <w:start w:val="1"/>
      <w:numFmt w:val="decimal"/>
      <w:lvlText w:val="%1.%2.%3.%4.%5.%6.%7.%8."/>
      <w:lvlJc w:val="left"/>
      <w:pPr>
        <w:ind w:hanging="1440" w:left="27477"/>
      </w:pPr>
    </w:lvl>
    <w:lvl w:ilvl="8">
      <w:start w:val="1"/>
      <w:numFmt w:val="decimal"/>
      <w:lvlText w:val="%1.%2.%3.%4.%5.%6.%7.%8.%9."/>
      <w:lvlJc w:val="left"/>
      <w:pPr>
        <w:ind w:hanging="1800" w:left="31425"/>
      </w:pPr>
    </w:lvl>
  </w:abstractNum>
  <w:abstractNum w:abstractNumId="2">
    <w:lvl w:ilvl="0">
      <w:start w:val="1"/>
      <w:numFmt w:val="decimal"/>
      <w:lvlText w:val="%1."/>
      <w:lvlJc w:val="left"/>
      <w:pPr>
        <w:ind w:hanging="407" w:left="127"/>
      </w:pPr>
      <w:rPr>
        <w:rFonts w:ascii="Times New Roman" w:hAnsi="Times New Roman"/>
        <w:sz w:val="28"/>
      </w:rPr>
    </w:lvl>
    <w:lvl w:ilvl="1">
      <w:start w:val="1"/>
      <w:numFmt w:val="decimal"/>
      <w:lvlText w:val="%1.%2."/>
      <w:lvlJc w:val="left"/>
      <w:pPr>
        <w:ind w:hanging="733" w:left="108"/>
      </w:pPr>
    </w:lvl>
    <w:lvl w:ilvl="2">
      <w:start w:val="1"/>
      <w:numFmt w:val="decimal"/>
      <w:lvlText w:val="%1.%2.%3."/>
      <w:lvlJc w:val="left"/>
      <w:pPr>
        <w:ind w:hanging="748" w:left="119"/>
      </w:pPr>
      <w:rPr>
        <w:rFonts w:ascii="Times New Roman" w:hAnsi="Times New Roman"/>
        <w:sz w:val="28"/>
      </w:rPr>
    </w:lvl>
    <w:lvl w:ilvl="3">
      <w:numFmt w:val="bullet"/>
      <w:lvlText w:val="•"/>
      <w:lvlJc w:val="left"/>
      <w:pPr>
        <w:ind w:hanging="748" w:left="2353"/>
      </w:pPr>
    </w:lvl>
    <w:lvl w:ilvl="4">
      <w:numFmt w:val="bullet"/>
      <w:lvlText w:val="•"/>
      <w:lvlJc w:val="left"/>
      <w:pPr>
        <w:ind w:hanging="748" w:left="3469"/>
      </w:pPr>
    </w:lvl>
    <w:lvl w:ilvl="5">
      <w:numFmt w:val="bullet"/>
      <w:lvlText w:val="•"/>
      <w:lvlJc w:val="left"/>
      <w:pPr>
        <w:ind w:hanging="748" w:left="4586"/>
      </w:pPr>
    </w:lvl>
    <w:lvl w:ilvl="6">
      <w:numFmt w:val="bullet"/>
      <w:lvlText w:val="•"/>
      <w:lvlJc w:val="left"/>
      <w:pPr>
        <w:ind w:hanging="748" w:left="5702"/>
      </w:pPr>
    </w:lvl>
    <w:lvl w:ilvl="7">
      <w:numFmt w:val="bullet"/>
      <w:lvlText w:val="•"/>
      <w:lvlJc w:val="left"/>
      <w:pPr>
        <w:ind w:hanging="748" w:left="6819"/>
      </w:pPr>
    </w:lvl>
    <w:lvl w:ilvl="8">
      <w:numFmt w:val="bullet"/>
      <w:lvlText w:val="•"/>
      <w:lvlJc w:val="left"/>
      <w:pPr>
        <w:ind w:hanging="748" w:left="7935"/>
      </w:pPr>
    </w:lvl>
  </w:abstractNum>
  <w:abstractNum w:abstractNumId="3">
    <w:lvl w:ilvl="0">
      <w:start w:val="1"/>
      <w:numFmt w:val="decimal"/>
      <w:lvlText w:val="%1."/>
      <w:lvlJc w:val="left"/>
      <w:pPr>
        <w:ind w:hanging="416" w:left="1246"/>
      </w:pPr>
      <w:rPr>
        <w:rFonts w:ascii="Times New Roman" w:hAnsi="Times New Roman"/>
        <w:sz w:val="28"/>
      </w:rPr>
    </w:lvl>
    <w:lvl w:ilvl="1">
      <w:numFmt w:val="bullet"/>
      <w:lvlText w:val="•"/>
      <w:lvlJc w:val="left"/>
      <w:pPr>
        <w:ind w:hanging="416" w:left="2155"/>
      </w:pPr>
    </w:lvl>
    <w:lvl w:ilvl="2">
      <w:numFmt w:val="bullet"/>
      <w:lvlText w:val="•"/>
      <w:lvlJc w:val="left"/>
      <w:pPr>
        <w:ind w:hanging="416" w:left="3070"/>
      </w:pPr>
    </w:lvl>
    <w:lvl w:ilvl="3">
      <w:numFmt w:val="bullet"/>
      <w:lvlText w:val="•"/>
      <w:lvlJc w:val="left"/>
      <w:pPr>
        <w:ind w:hanging="416" w:left="3986"/>
      </w:pPr>
    </w:lvl>
    <w:lvl w:ilvl="4">
      <w:numFmt w:val="bullet"/>
      <w:lvlText w:val="•"/>
      <w:lvlJc w:val="left"/>
      <w:pPr>
        <w:ind w:hanging="416" w:left="4901"/>
      </w:pPr>
    </w:lvl>
    <w:lvl w:ilvl="5">
      <w:numFmt w:val="bullet"/>
      <w:lvlText w:val="•"/>
      <w:lvlJc w:val="left"/>
      <w:pPr>
        <w:ind w:hanging="416" w:left="5817"/>
      </w:pPr>
    </w:lvl>
    <w:lvl w:ilvl="6">
      <w:numFmt w:val="bullet"/>
      <w:lvlText w:val="•"/>
      <w:lvlJc w:val="left"/>
      <w:pPr>
        <w:ind w:hanging="416" w:left="6732"/>
      </w:pPr>
    </w:lvl>
    <w:lvl w:ilvl="7">
      <w:numFmt w:val="bullet"/>
      <w:lvlText w:val="•"/>
      <w:lvlJc w:val="left"/>
      <w:pPr>
        <w:ind w:hanging="416" w:left="7648"/>
      </w:pPr>
    </w:lvl>
    <w:lvl w:ilvl="8">
      <w:numFmt w:val="bullet"/>
      <w:lvlText w:val="•"/>
      <w:lvlJc w:val="left"/>
      <w:pPr>
        <w:ind w:hanging="416" w:left="8563"/>
      </w:pPr>
    </w:lvl>
  </w:abstractNum>
  <w:abstractNum w:abstractNumId="4">
    <w:lvl w:ilvl="0">
      <w:start w:val="1"/>
      <w:numFmt w:val="decimal"/>
      <w:lvlText w:val="%1."/>
      <w:lvlJc w:val="left"/>
      <w:pPr>
        <w:ind w:hanging="415" w:left="109"/>
      </w:pPr>
      <w:rPr>
        <w:rFonts w:ascii="Times New Roman" w:hAnsi="Times New Roman"/>
        <w:sz w:val="28"/>
      </w:rPr>
    </w:lvl>
    <w:lvl w:ilvl="1">
      <w:numFmt w:val="bullet"/>
      <w:lvlText w:val="•"/>
      <w:lvlJc w:val="left"/>
      <w:pPr>
        <w:ind w:hanging="415" w:left="1129"/>
      </w:pPr>
    </w:lvl>
    <w:lvl w:ilvl="2">
      <w:numFmt w:val="bullet"/>
      <w:lvlText w:val="•"/>
      <w:lvlJc w:val="left"/>
      <w:pPr>
        <w:ind w:hanging="415" w:left="2158"/>
      </w:pPr>
    </w:lvl>
    <w:lvl w:ilvl="3">
      <w:numFmt w:val="bullet"/>
      <w:lvlText w:val="•"/>
      <w:lvlJc w:val="left"/>
      <w:pPr>
        <w:ind w:hanging="415" w:left="3188"/>
      </w:pPr>
    </w:lvl>
    <w:lvl w:ilvl="4">
      <w:numFmt w:val="bullet"/>
      <w:lvlText w:val="•"/>
      <w:lvlJc w:val="left"/>
      <w:pPr>
        <w:ind w:hanging="415" w:left="4217"/>
      </w:pPr>
    </w:lvl>
    <w:lvl w:ilvl="5">
      <w:numFmt w:val="bullet"/>
      <w:lvlText w:val="•"/>
      <w:lvlJc w:val="left"/>
      <w:pPr>
        <w:ind w:hanging="415" w:left="5247"/>
      </w:pPr>
    </w:lvl>
    <w:lvl w:ilvl="6">
      <w:numFmt w:val="bullet"/>
      <w:lvlText w:val="•"/>
      <w:lvlJc w:val="left"/>
      <w:pPr>
        <w:ind w:hanging="415" w:left="6276"/>
      </w:pPr>
    </w:lvl>
    <w:lvl w:ilvl="7">
      <w:numFmt w:val="bullet"/>
      <w:lvlText w:val="•"/>
      <w:lvlJc w:val="left"/>
      <w:pPr>
        <w:ind w:hanging="415" w:left="7306"/>
      </w:pPr>
    </w:lvl>
    <w:lvl w:ilvl="8">
      <w:numFmt w:val="bullet"/>
      <w:lvlText w:val="•"/>
      <w:lvlJc w:val="left"/>
      <w:pPr>
        <w:ind w:hanging="415" w:left="8335"/>
      </w:pPr>
    </w:lvl>
  </w:abstractNum>
  <w:abstractNum w:abstractNumId="5">
    <w:lvl w:ilvl="0">
      <w:start w:val="6"/>
      <w:numFmt w:val="decimal"/>
      <w:lvlText w:val="%1."/>
      <w:lvlJc w:val="left"/>
      <w:pPr>
        <w:ind w:hanging="334" w:left="118"/>
      </w:pPr>
      <w:rPr>
        <w:rFonts w:ascii="Times New Roman" w:hAnsi="Times New Roman"/>
        <w:b w:val="0"/>
        <w:sz w:val="29"/>
      </w:rPr>
    </w:lvl>
    <w:lvl w:ilvl="1">
      <w:start w:val="1"/>
      <w:numFmt w:val="decimal"/>
      <w:lvlText w:val="%1.%2."/>
      <w:lvlJc w:val="left"/>
      <w:pPr>
        <w:ind w:hanging="701" w:left="109"/>
      </w:pPr>
    </w:lvl>
    <w:lvl w:ilvl="2">
      <w:start w:val="1"/>
      <w:numFmt w:val="decimal"/>
      <w:lvlText w:val="%1.%2.%3."/>
      <w:lvlJc w:val="left"/>
      <w:pPr>
        <w:ind w:hanging="968" w:left="2953"/>
      </w:pPr>
    </w:lvl>
    <w:lvl w:ilvl="3">
      <w:start w:val="1"/>
      <w:numFmt w:val="decimal"/>
      <w:lvlText w:val="%1.%2.%3.%4."/>
      <w:lvlJc w:val="left"/>
      <w:pPr>
        <w:ind w:hanging="1253" w:left="127"/>
      </w:pPr>
    </w:lvl>
    <w:lvl w:ilvl="4">
      <w:numFmt w:val="bullet"/>
      <w:lvlText w:val="•"/>
      <w:lvlJc w:val="left"/>
      <w:pPr>
        <w:ind w:hanging="1253" w:left="4791"/>
      </w:pPr>
    </w:lvl>
    <w:lvl w:ilvl="5">
      <w:numFmt w:val="bullet"/>
      <w:lvlText w:val="•"/>
      <w:lvlJc w:val="left"/>
      <w:pPr>
        <w:ind w:hanging="1253" w:left="5682"/>
      </w:pPr>
    </w:lvl>
    <w:lvl w:ilvl="6">
      <w:numFmt w:val="bullet"/>
      <w:lvlText w:val="•"/>
      <w:lvlJc w:val="left"/>
      <w:pPr>
        <w:ind w:hanging="1253" w:left="6573"/>
      </w:pPr>
    </w:lvl>
    <w:lvl w:ilvl="7">
      <w:numFmt w:val="bullet"/>
      <w:lvlText w:val="•"/>
      <w:lvlJc w:val="left"/>
      <w:pPr>
        <w:ind w:hanging="1253" w:left="7464"/>
      </w:pPr>
    </w:lvl>
    <w:lvl w:ilvl="8">
      <w:numFmt w:val="bullet"/>
      <w:lvlText w:val="•"/>
      <w:lvlJc w:val="left"/>
      <w:pPr>
        <w:ind w:hanging="1253" w:left="8355"/>
      </w:pPr>
    </w:lvl>
  </w:abstractNum>
  <w:abstractNum w:abstractNumId="6">
    <w:lvl w:ilvl="0">
      <w:start w:val="1"/>
      <w:numFmt w:val="decimal"/>
      <w:lvlText w:val="%1."/>
      <w:lvlJc w:val="left"/>
      <w:pPr>
        <w:ind w:hanging="397" w:left="1229"/>
      </w:pPr>
      <w:rPr>
        <w:spacing w:val="-1"/>
      </w:rPr>
    </w:lvl>
    <w:lvl w:ilvl="1">
      <w:numFmt w:val="bullet"/>
      <w:lvlText w:val="•"/>
      <w:lvlJc w:val="left"/>
      <w:pPr>
        <w:ind w:hanging="397" w:left="2141"/>
      </w:pPr>
    </w:lvl>
    <w:lvl w:ilvl="2">
      <w:numFmt w:val="bullet"/>
      <w:lvlText w:val="•"/>
      <w:lvlJc w:val="left"/>
      <w:pPr>
        <w:ind w:hanging="397" w:left="3062"/>
      </w:pPr>
    </w:lvl>
    <w:lvl w:ilvl="3">
      <w:numFmt w:val="bullet"/>
      <w:lvlText w:val="•"/>
      <w:lvlJc w:val="left"/>
      <w:pPr>
        <w:ind w:hanging="397" w:left="3983"/>
      </w:pPr>
    </w:lvl>
    <w:lvl w:ilvl="4">
      <w:numFmt w:val="bullet"/>
      <w:lvlText w:val="•"/>
      <w:lvlJc w:val="left"/>
      <w:pPr>
        <w:ind w:hanging="397" w:left="4904"/>
      </w:pPr>
    </w:lvl>
    <w:lvl w:ilvl="5">
      <w:numFmt w:val="bullet"/>
      <w:lvlText w:val="•"/>
      <w:lvlJc w:val="left"/>
      <w:pPr>
        <w:ind w:hanging="397" w:left="5826"/>
      </w:pPr>
    </w:lvl>
    <w:lvl w:ilvl="6">
      <w:numFmt w:val="bullet"/>
      <w:lvlText w:val="•"/>
      <w:lvlJc w:val="left"/>
      <w:pPr>
        <w:ind w:hanging="397" w:left="6747"/>
      </w:pPr>
    </w:lvl>
    <w:lvl w:ilvl="7">
      <w:numFmt w:val="bullet"/>
      <w:lvlText w:val="•"/>
      <w:lvlJc w:val="left"/>
      <w:pPr>
        <w:ind w:hanging="397" w:left="7668"/>
      </w:pPr>
    </w:lvl>
    <w:lvl w:ilvl="8">
      <w:numFmt w:val="bullet"/>
      <w:lvlText w:val="•"/>
      <w:lvlJc w:val="left"/>
      <w:pPr>
        <w:ind w:hanging="397" w:left="8589"/>
      </w:pPr>
    </w:lvl>
  </w:abstractNum>
  <w:abstractNum w:abstractNumId="7">
    <w:lvl w:ilvl="0">
      <w:start w:val="1"/>
      <w:numFmt w:val="decimal"/>
      <w:lvlText w:val="%1"/>
      <w:lvlJc w:val="left"/>
      <w:pPr>
        <w:ind w:hanging="360" w:left="360"/>
      </w:pPr>
    </w:lvl>
    <w:lvl w:ilvl="1">
      <w:start w:val="5"/>
      <w:numFmt w:val="decimal"/>
      <w:lvlText w:val="%1.%2"/>
      <w:lvlJc w:val="left"/>
      <w:pPr>
        <w:ind w:hanging="360" w:left="1070"/>
      </w:pPr>
    </w:lvl>
    <w:lvl w:ilvl="2">
      <w:start w:val="1"/>
      <w:numFmt w:val="decimal"/>
      <w:lvlText w:val="%1.%2.%3"/>
      <w:lvlJc w:val="left"/>
      <w:pPr>
        <w:ind w:hanging="720" w:left="2140"/>
      </w:pPr>
    </w:lvl>
    <w:lvl w:ilvl="3">
      <w:start w:val="1"/>
      <w:numFmt w:val="decimal"/>
      <w:lvlText w:val="%1.%2.%3.%4"/>
      <w:lvlJc w:val="left"/>
      <w:pPr>
        <w:ind w:hanging="720" w:left="2850"/>
      </w:pPr>
    </w:lvl>
    <w:lvl w:ilvl="4">
      <w:start w:val="1"/>
      <w:numFmt w:val="decimal"/>
      <w:lvlText w:val="%1.%2.%3.%4.%5"/>
      <w:lvlJc w:val="left"/>
      <w:pPr>
        <w:ind w:hanging="1080" w:left="3920"/>
      </w:pPr>
    </w:lvl>
    <w:lvl w:ilvl="5">
      <w:start w:val="1"/>
      <w:numFmt w:val="decimal"/>
      <w:lvlText w:val="%1.%2.%3.%4.%5.%6"/>
      <w:lvlJc w:val="left"/>
      <w:pPr>
        <w:ind w:hanging="1080" w:left="4630"/>
      </w:pPr>
    </w:lvl>
    <w:lvl w:ilvl="6">
      <w:start w:val="1"/>
      <w:numFmt w:val="decimal"/>
      <w:lvlText w:val="%1.%2.%3.%4.%5.%6.%7"/>
      <w:lvlJc w:val="left"/>
      <w:pPr>
        <w:ind w:hanging="1440" w:left="5700"/>
      </w:pPr>
    </w:lvl>
    <w:lvl w:ilvl="7">
      <w:start w:val="1"/>
      <w:numFmt w:val="decimal"/>
      <w:lvlText w:val="%1.%2.%3.%4.%5.%6.%7.%8"/>
      <w:lvlJc w:val="left"/>
      <w:pPr>
        <w:ind w:hanging="1440" w:left="6410"/>
      </w:pPr>
    </w:lvl>
    <w:lvl w:ilvl="8">
      <w:start w:val="1"/>
      <w:numFmt w:val="decimal"/>
      <w:lvlText w:val="%1.%2.%3.%4.%5.%6.%7.%8.%9"/>
      <w:lvlJc w:val="left"/>
      <w:pPr>
        <w:ind w:hanging="1800" w:left="7480"/>
      </w:pPr>
    </w:lvl>
  </w:abstractNum>
  <w:abstractNum w:abstractNumId="8">
    <w:lvl w:ilvl="0">
      <w:start w:val="1"/>
      <w:numFmt w:val="decimal"/>
      <w:lvlText w:val="%1."/>
      <w:lvlJc w:val="left"/>
      <w:pPr>
        <w:ind w:hanging="412" w:left="106"/>
      </w:pPr>
      <w:rPr>
        <w:rFonts w:ascii="Times New Roman" w:hAnsi="Times New Roman"/>
        <w:sz w:val="29"/>
      </w:rPr>
    </w:lvl>
    <w:lvl w:ilvl="1">
      <w:numFmt w:val="bullet"/>
      <w:lvlText w:val="•"/>
      <w:lvlJc w:val="left"/>
      <w:pPr>
        <w:ind w:hanging="412" w:left="1130"/>
      </w:pPr>
    </w:lvl>
    <w:lvl w:ilvl="2">
      <w:numFmt w:val="bullet"/>
      <w:lvlText w:val="•"/>
      <w:lvlJc w:val="left"/>
      <w:pPr>
        <w:ind w:hanging="412" w:left="2161"/>
      </w:pPr>
    </w:lvl>
    <w:lvl w:ilvl="3">
      <w:numFmt w:val="bullet"/>
      <w:lvlText w:val="•"/>
      <w:lvlJc w:val="left"/>
      <w:pPr>
        <w:ind w:hanging="412" w:left="3191"/>
      </w:pPr>
    </w:lvl>
    <w:lvl w:ilvl="4">
      <w:numFmt w:val="bullet"/>
      <w:lvlText w:val="•"/>
      <w:lvlJc w:val="left"/>
      <w:pPr>
        <w:ind w:hanging="412" w:left="4222"/>
      </w:pPr>
    </w:lvl>
    <w:lvl w:ilvl="5">
      <w:numFmt w:val="bullet"/>
      <w:lvlText w:val="•"/>
      <w:lvlJc w:val="left"/>
      <w:pPr>
        <w:ind w:hanging="412" w:left="5253"/>
      </w:pPr>
    </w:lvl>
    <w:lvl w:ilvl="6">
      <w:numFmt w:val="bullet"/>
      <w:lvlText w:val="•"/>
      <w:lvlJc w:val="left"/>
      <w:pPr>
        <w:ind w:hanging="412" w:left="6283"/>
      </w:pPr>
    </w:lvl>
    <w:lvl w:ilvl="7">
      <w:numFmt w:val="bullet"/>
      <w:lvlText w:val="•"/>
      <w:lvlJc w:val="left"/>
      <w:pPr>
        <w:ind w:hanging="412" w:left="7314"/>
      </w:pPr>
    </w:lvl>
    <w:lvl w:ilvl="8">
      <w:numFmt w:val="bullet"/>
      <w:lvlText w:val="•"/>
      <w:lvlJc w:val="left"/>
      <w:pPr>
        <w:ind w:hanging="412" w:left="8345"/>
      </w:pPr>
    </w:lvl>
  </w:abstractNum>
  <w:abstractNum w:abstractNumId="9">
    <w:lvl w:ilvl="0">
      <w:start w:val="1"/>
      <w:numFmt w:val="decimal"/>
      <w:lvlText w:val="%1."/>
      <w:lvlJc w:val="left"/>
      <w:pPr>
        <w:ind w:hanging="538" w:left="110"/>
      </w:pPr>
    </w:lvl>
    <w:lvl w:ilvl="1">
      <w:numFmt w:val="bullet"/>
      <w:lvlText w:val="•"/>
      <w:lvlJc w:val="left"/>
      <w:pPr>
        <w:ind w:hanging="538" w:left="1149"/>
      </w:pPr>
    </w:lvl>
    <w:lvl w:ilvl="2">
      <w:numFmt w:val="bullet"/>
      <w:lvlText w:val="•"/>
      <w:lvlJc w:val="left"/>
      <w:pPr>
        <w:ind w:hanging="538" w:left="2179"/>
      </w:pPr>
    </w:lvl>
    <w:lvl w:ilvl="3">
      <w:numFmt w:val="bullet"/>
      <w:lvlText w:val="•"/>
      <w:lvlJc w:val="left"/>
      <w:pPr>
        <w:ind w:hanging="538" w:left="3209"/>
      </w:pPr>
    </w:lvl>
    <w:lvl w:ilvl="4">
      <w:numFmt w:val="bullet"/>
      <w:lvlText w:val="•"/>
      <w:lvlJc w:val="left"/>
      <w:pPr>
        <w:ind w:hanging="538" w:left="4239"/>
      </w:pPr>
    </w:lvl>
    <w:lvl w:ilvl="5">
      <w:numFmt w:val="bullet"/>
      <w:lvlText w:val="•"/>
      <w:lvlJc w:val="left"/>
      <w:pPr>
        <w:ind w:hanging="538" w:left="5268"/>
      </w:pPr>
    </w:lvl>
    <w:lvl w:ilvl="6">
      <w:numFmt w:val="bullet"/>
      <w:lvlText w:val="•"/>
      <w:lvlJc w:val="left"/>
      <w:pPr>
        <w:ind w:hanging="538" w:left="6298"/>
      </w:pPr>
    </w:lvl>
    <w:lvl w:ilvl="7">
      <w:numFmt w:val="bullet"/>
      <w:lvlText w:val="•"/>
      <w:lvlJc w:val="left"/>
      <w:pPr>
        <w:ind w:hanging="538" w:left="7328"/>
      </w:pPr>
    </w:lvl>
    <w:lvl w:ilvl="8">
      <w:numFmt w:val="bullet"/>
      <w:lvlText w:val="•"/>
      <w:lvlJc w:val="left"/>
      <w:pPr>
        <w:ind w:hanging="538" w:left="8358"/>
      </w:pPr>
    </w:lvl>
  </w:abstractNum>
  <w:abstractNum w:abstractNumId="10">
    <w:lvl w:ilvl="0">
      <w:start w:val="1"/>
      <w:numFmt w:val="decimal"/>
      <w:lvlText w:val="%1."/>
      <w:lvlJc w:val="left"/>
      <w:pPr>
        <w:ind w:hanging="412" w:left="1250"/>
      </w:pPr>
    </w:lvl>
    <w:lvl w:ilvl="1">
      <w:numFmt w:val="bullet"/>
      <w:lvlText w:val="•"/>
      <w:lvlJc w:val="left"/>
      <w:pPr>
        <w:ind w:hanging="412" w:left="2177"/>
      </w:pPr>
    </w:lvl>
    <w:lvl w:ilvl="2">
      <w:numFmt w:val="bullet"/>
      <w:lvlText w:val="•"/>
      <w:lvlJc w:val="left"/>
      <w:pPr>
        <w:ind w:hanging="412" w:left="3095"/>
      </w:pPr>
    </w:lvl>
    <w:lvl w:ilvl="3">
      <w:numFmt w:val="bullet"/>
      <w:lvlText w:val="•"/>
      <w:lvlJc w:val="left"/>
      <w:pPr>
        <w:ind w:hanging="412" w:left="4013"/>
      </w:pPr>
    </w:lvl>
    <w:lvl w:ilvl="4">
      <w:numFmt w:val="bullet"/>
      <w:lvlText w:val="•"/>
      <w:lvlJc w:val="left"/>
      <w:pPr>
        <w:ind w:hanging="412" w:left="4931"/>
      </w:pPr>
    </w:lvl>
    <w:lvl w:ilvl="5">
      <w:numFmt w:val="bullet"/>
      <w:lvlText w:val="•"/>
      <w:lvlJc w:val="left"/>
      <w:pPr>
        <w:ind w:hanging="412" w:left="5848"/>
      </w:pPr>
    </w:lvl>
    <w:lvl w:ilvl="6">
      <w:numFmt w:val="bullet"/>
      <w:lvlText w:val="•"/>
      <w:lvlJc w:val="left"/>
      <w:pPr>
        <w:ind w:hanging="412" w:left="6766"/>
      </w:pPr>
    </w:lvl>
    <w:lvl w:ilvl="7">
      <w:numFmt w:val="bullet"/>
      <w:lvlText w:val="•"/>
      <w:lvlJc w:val="left"/>
      <w:pPr>
        <w:ind w:hanging="412" w:left="7684"/>
      </w:pPr>
    </w:lvl>
    <w:lvl w:ilvl="8">
      <w:numFmt w:val="bullet"/>
      <w:lvlText w:val="•"/>
      <w:lvlJc w:val="left"/>
      <w:pPr>
        <w:ind w:hanging="412" w:left="8602"/>
      </w:pPr>
    </w:lvl>
  </w:abstractNum>
  <w:abstractNum w:abstractNumId="11">
    <w:lvl w:ilvl="0">
      <w:start w:val="1"/>
      <w:numFmt w:val="decimal"/>
      <w:lvlText w:val="%1)"/>
      <w:lvlJc w:val="left"/>
      <w:pPr>
        <w:ind w:hanging="565" w:left="128"/>
      </w:pPr>
    </w:lvl>
    <w:lvl w:ilvl="1">
      <w:numFmt w:val="bullet"/>
      <w:lvlText w:val="•"/>
      <w:lvlJc w:val="left"/>
      <w:pPr>
        <w:ind w:hanging="565" w:left="1150"/>
      </w:pPr>
    </w:lvl>
    <w:lvl w:ilvl="2">
      <w:numFmt w:val="bullet"/>
      <w:lvlText w:val="•"/>
      <w:lvlJc w:val="left"/>
      <w:pPr>
        <w:ind w:hanging="565" w:left="2181"/>
      </w:pPr>
    </w:lvl>
    <w:lvl w:ilvl="3">
      <w:numFmt w:val="bullet"/>
      <w:lvlText w:val="•"/>
      <w:lvlJc w:val="left"/>
      <w:pPr>
        <w:ind w:hanging="565" w:left="3212"/>
      </w:pPr>
    </w:lvl>
    <w:lvl w:ilvl="4">
      <w:numFmt w:val="bullet"/>
      <w:lvlText w:val="•"/>
      <w:lvlJc w:val="left"/>
      <w:pPr>
        <w:ind w:hanging="565" w:left="4243"/>
      </w:pPr>
    </w:lvl>
    <w:lvl w:ilvl="5">
      <w:numFmt w:val="bullet"/>
      <w:lvlText w:val="•"/>
      <w:lvlJc w:val="left"/>
      <w:pPr>
        <w:ind w:hanging="565" w:left="5274"/>
      </w:pPr>
    </w:lvl>
    <w:lvl w:ilvl="6">
      <w:numFmt w:val="bullet"/>
      <w:lvlText w:val="•"/>
      <w:lvlJc w:val="left"/>
      <w:pPr>
        <w:ind w:hanging="565" w:left="6305"/>
      </w:pPr>
    </w:lvl>
    <w:lvl w:ilvl="7">
      <w:numFmt w:val="bullet"/>
      <w:lvlText w:val="•"/>
      <w:lvlJc w:val="left"/>
      <w:pPr>
        <w:ind w:hanging="565" w:left="7336"/>
      </w:pPr>
    </w:lvl>
    <w:lvl w:ilvl="8">
      <w:numFmt w:val="bullet"/>
      <w:lvlText w:val="•"/>
      <w:lvlJc w:val="left"/>
      <w:pPr>
        <w:ind w:hanging="565" w:left="8367"/>
      </w:pPr>
    </w:lvl>
  </w:abstractNum>
  <w:abstractNum w:abstractNumId="12">
    <w:lvl w:ilvl="0">
      <w:start w:val="1"/>
      <w:numFmt w:val="decimal"/>
      <w:lvlText w:val="%1)"/>
      <w:lvlJc w:val="left"/>
      <w:pPr>
        <w:ind w:hanging="556" w:left="1391"/>
      </w:pPr>
    </w:lvl>
    <w:lvl w:ilvl="1">
      <w:numFmt w:val="bullet"/>
      <w:lvlText w:val="•"/>
      <w:lvlJc w:val="left"/>
      <w:pPr>
        <w:ind w:hanging="556" w:left="2302"/>
      </w:pPr>
    </w:lvl>
    <w:lvl w:ilvl="2">
      <w:numFmt w:val="bullet"/>
      <w:lvlText w:val="•"/>
      <w:lvlJc w:val="left"/>
      <w:pPr>
        <w:ind w:hanging="556" w:left="3204"/>
      </w:pPr>
    </w:lvl>
    <w:lvl w:ilvl="3">
      <w:numFmt w:val="bullet"/>
      <w:lvlText w:val="•"/>
      <w:lvlJc w:val="left"/>
      <w:pPr>
        <w:ind w:hanging="556" w:left="4106"/>
      </w:pPr>
    </w:lvl>
    <w:lvl w:ilvl="4">
      <w:numFmt w:val="bullet"/>
      <w:lvlText w:val="•"/>
      <w:lvlJc w:val="left"/>
      <w:pPr>
        <w:ind w:hanging="556" w:left="5009"/>
      </w:pPr>
    </w:lvl>
    <w:lvl w:ilvl="5">
      <w:numFmt w:val="bullet"/>
      <w:lvlText w:val="•"/>
      <w:lvlJc w:val="left"/>
      <w:pPr>
        <w:ind w:hanging="556" w:left="5911"/>
      </w:pPr>
    </w:lvl>
    <w:lvl w:ilvl="6">
      <w:numFmt w:val="bullet"/>
      <w:lvlText w:val="•"/>
      <w:lvlJc w:val="left"/>
      <w:pPr>
        <w:ind w:hanging="556" w:left="6813"/>
      </w:pPr>
    </w:lvl>
    <w:lvl w:ilvl="7">
      <w:numFmt w:val="bullet"/>
      <w:lvlText w:val="•"/>
      <w:lvlJc w:val="left"/>
      <w:pPr>
        <w:ind w:hanging="556" w:left="7716"/>
      </w:pPr>
    </w:lvl>
    <w:lvl w:ilvl="8">
      <w:numFmt w:val="bullet"/>
      <w:lvlText w:val="•"/>
      <w:lvlJc w:val="left"/>
      <w:pPr>
        <w:ind w:hanging="556" w:left="8618"/>
      </w:pPr>
    </w:lvl>
  </w:abstractNum>
  <w:abstractNum w:abstractNumId="13">
    <w:lvl w:ilvl="0">
      <w:start w:val="1"/>
      <w:numFmt w:val="decimal"/>
      <w:lvlText w:val="%1)"/>
      <w:lvlJc w:val="left"/>
      <w:pPr>
        <w:ind w:hanging="700" w:left="1528"/>
      </w:pPr>
      <w:rPr>
        <w:rFonts w:ascii="Times New Roman" w:hAnsi="Times New Roman"/>
        <w:sz w:val="29"/>
      </w:rPr>
    </w:lvl>
    <w:lvl w:ilvl="1">
      <w:numFmt w:val="bullet"/>
      <w:lvlText w:val="•"/>
      <w:lvlJc w:val="left"/>
      <w:pPr>
        <w:ind w:hanging="700" w:left="2409"/>
      </w:pPr>
    </w:lvl>
    <w:lvl w:ilvl="2">
      <w:numFmt w:val="bullet"/>
      <w:lvlText w:val="•"/>
      <w:lvlJc w:val="left"/>
      <w:pPr>
        <w:ind w:hanging="700" w:left="3299"/>
      </w:pPr>
    </w:lvl>
    <w:lvl w:ilvl="3">
      <w:numFmt w:val="bullet"/>
      <w:lvlText w:val="•"/>
      <w:lvlJc w:val="left"/>
      <w:pPr>
        <w:ind w:hanging="700" w:left="4189"/>
      </w:pPr>
    </w:lvl>
    <w:lvl w:ilvl="4">
      <w:numFmt w:val="bullet"/>
      <w:lvlText w:val="•"/>
      <w:lvlJc w:val="left"/>
      <w:pPr>
        <w:ind w:hanging="700" w:left="5079"/>
      </w:pPr>
    </w:lvl>
    <w:lvl w:ilvl="5">
      <w:numFmt w:val="bullet"/>
      <w:lvlText w:val="•"/>
      <w:lvlJc w:val="left"/>
      <w:pPr>
        <w:ind w:hanging="700" w:left="5968"/>
      </w:pPr>
    </w:lvl>
    <w:lvl w:ilvl="6">
      <w:numFmt w:val="bullet"/>
      <w:lvlText w:val="•"/>
      <w:lvlJc w:val="left"/>
      <w:pPr>
        <w:ind w:hanging="700" w:left="6858"/>
      </w:pPr>
    </w:lvl>
    <w:lvl w:ilvl="7">
      <w:numFmt w:val="bullet"/>
      <w:lvlText w:val="•"/>
      <w:lvlJc w:val="left"/>
      <w:pPr>
        <w:ind w:hanging="700" w:left="7748"/>
      </w:pPr>
    </w:lvl>
    <w:lvl w:ilvl="8">
      <w:numFmt w:val="bullet"/>
      <w:lvlText w:val="•"/>
      <w:lvlJc w:val="left"/>
      <w:pPr>
        <w:ind w:hanging="700" w:left="8638"/>
      </w:pPr>
    </w:lvl>
  </w:abstractNum>
  <w:abstractNum w:abstractNumId="14">
    <w:lvl w:ilvl="0">
      <w:start w:val="1"/>
      <w:numFmt w:val="decimal"/>
      <w:lvlText w:val="%1)"/>
      <w:lvlJc w:val="left"/>
      <w:pPr>
        <w:ind w:hanging="560" w:left="121"/>
      </w:pPr>
      <w:rPr>
        <w:rFonts w:ascii="Times New Roman" w:hAnsi="Times New Roman"/>
        <w:sz w:val="29"/>
      </w:rPr>
    </w:lvl>
    <w:lvl w:ilvl="1">
      <w:numFmt w:val="bullet"/>
      <w:lvlText w:val="•"/>
      <w:lvlJc w:val="left"/>
      <w:pPr>
        <w:ind w:hanging="560" w:left="1149"/>
      </w:pPr>
    </w:lvl>
    <w:lvl w:ilvl="2">
      <w:numFmt w:val="bullet"/>
      <w:lvlText w:val="•"/>
      <w:lvlJc w:val="left"/>
      <w:pPr>
        <w:ind w:hanging="560" w:left="2178"/>
      </w:pPr>
    </w:lvl>
    <w:lvl w:ilvl="3">
      <w:numFmt w:val="bullet"/>
      <w:lvlText w:val="•"/>
      <w:lvlJc w:val="left"/>
      <w:pPr>
        <w:ind w:hanging="560" w:left="3207"/>
      </w:pPr>
    </w:lvl>
    <w:lvl w:ilvl="4">
      <w:numFmt w:val="bullet"/>
      <w:lvlText w:val="•"/>
      <w:lvlJc w:val="left"/>
      <w:pPr>
        <w:ind w:hanging="560" w:left="4236"/>
      </w:pPr>
    </w:lvl>
    <w:lvl w:ilvl="5">
      <w:numFmt w:val="bullet"/>
      <w:lvlText w:val="•"/>
      <w:lvlJc w:val="left"/>
      <w:pPr>
        <w:ind w:hanging="560" w:left="5266"/>
      </w:pPr>
    </w:lvl>
    <w:lvl w:ilvl="6">
      <w:numFmt w:val="bullet"/>
      <w:lvlText w:val="•"/>
      <w:lvlJc w:val="left"/>
      <w:pPr>
        <w:ind w:hanging="560" w:left="6295"/>
      </w:pPr>
    </w:lvl>
    <w:lvl w:ilvl="7">
      <w:numFmt w:val="bullet"/>
      <w:lvlText w:val="•"/>
      <w:lvlJc w:val="left"/>
      <w:pPr>
        <w:ind w:hanging="560" w:left="7324"/>
      </w:pPr>
    </w:lvl>
    <w:lvl w:ilvl="8">
      <w:numFmt w:val="bullet"/>
      <w:lvlText w:val="•"/>
      <w:lvlJc w:val="left"/>
      <w:pPr>
        <w:ind w:hanging="560" w:left="8353"/>
      </w:pPr>
    </w:lvl>
  </w:abstractNum>
  <w:abstractNum w:abstractNumId="15">
    <w:lvl w:ilvl="0">
      <w:start w:val="1"/>
      <w:numFmt w:val="decimal"/>
      <w:lvlText w:val="%1)"/>
      <w:lvlJc w:val="left"/>
      <w:pPr>
        <w:ind w:hanging="560" w:left="134"/>
      </w:pPr>
    </w:lvl>
    <w:lvl w:ilvl="1">
      <w:numFmt w:val="bullet"/>
      <w:lvlText w:val="•"/>
      <w:lvlJc w:val="left"/>
      <w:pPr>
        <w:ind w:hanging="560" w:left="1169"/>
      </w:pPr>
    </w:lvl>
    <w:lvl w:ilvl="2">
      <w:numFmt w:val="bullet"/>
      <w:lvlText w:val="•"/>
      <w:lvlJc w:val="left"/>
      <w:pPr>
        <w:ind w:hanging="560" w:left="2198"/>
      </w:pPr>
    </w:lvl>
    <w:lvl w:ilvl="3">
      <w:numFmt w:val="bullet"/>
      <w:lvlText w:val="•"/>
      <w:lvlJc w:val="left"/>
      <w:pPr>
        <w:ind w:hanging="560" w:left="3227"/>
      </w:pPr>
    </w:lvl>
    <w:lvl w:ilvl="4">
      <w:numFmt w:val="bullet"/>
      <w:lvlText w:val="•"/>
      <w:lvlJc w:val="left"/>
      <w:pPr>
        <w:ind w:hanging="560" w:left="4256"/>
      </w:pPr>
    </w:lvl>
    <w:lvl w:ilvl="5">
      <w:numFmt w:val="bullet"/>
      <w:lvlText w:val="•"/>
      <w:lvlJc w:val="left"/>
      <w:pPr>
        <w:ind w:hanging="560" w:left="5286"/>
      </w:pPr>
    </w:lvl>
    <w:lvl w:ilvl="6">
      <w:numFmt w:val="bullet"/>
      <w:lvlText w:val="•"/>
      <w:lvlJc w:val="left"/>
      <w:pPr>
        <w:ind w:hanging="560" w:left="6315"/>
      </w:pPr>
    </w:lvl>
    <w:lvl w:ilvl="7">
      <w:numFmt w:val="bullet"/>
      <w:lvlText w:val="•"/>
      <w:lvlJc w:val="left"/>
      <w:pPr>
        <w:ind w:hanging="560" w:left="7344"/>
      </w:pPr>
    </w:lvl>
    <w:lvl w:ilvl="8">
      <w:numFmt w:val="bullet"/>
      <w:lvlText w:val="•"/>
      <w:lvlJc w:val="left"/>
      <w:pPr>
        <w:ind w:hanging="560" w:left="8373"/>
      </w:pPr>
    </w:lvl>
  </w:abstractNum>
  <w:abstractNum w:abstractNumId="16">
    <w:lvl w:ilvl="0">
      <w:start w:val="1"/>
      <w:numFmt w:val="decimal"/>
      <w:lvlText w:val="%1)"/>
      <w:lvlJc w:val="left"/>
      <w:pPr>
        <w:ind w:hanging="563" w:left="105"/>
      </w:pPr>
    </w:lvl>
    <w:lvl w:ilvl="1">
      <w:numFmt w:val="bullet"/>
      <w:lvlText w:val="•"/>
      <w:lvlJc w:val="left"/>
      <w:pPr>
        <w:ind w:hanging="563" w:left="1133"/>
      </w:pPr>
    </w:lvl>
    <w:lvl w:ilvl="2">
      <w:numFmt w:val="bullet"/>
      <w:lvlText w:val="•"/>
      <w:lvlJc w:val="left"/>
      <w:pPr>
        <w:ind w:hanging="563" w:left="2166"/>
      </w:pPr>
    </w:lvl>
    <w:lvl w:ilvl="3">
      <w:numFmt w:val="bullet"/>
      <w:lvlText w:val="•"/>
      <w:lvlJc w:val="left"/>
      <w:pPr>
        <w:ind w:hanging="563" w:left="3199"/>
      </w:pPr>
    </w:lvl>
    <w:lvl w:ilvl="4">
      <w:numFmt w:val="bullet"/>
      <w:lvlText w:val="•"/>
      <w:lvlJc w:val="left"/>
      <w:pPr>
        <w:ind w:hanging="563" w:left="4232"/>
      </w:pPr>
    </w:lvl>
    <w:lvl w:ilvl="5">
      <w:numFmt w:val="bullet"/>
      <w:lvlText w:val="•"/>
      <w:lvlJc w:val="left"/>
      <w:pPr>
        <w:ind w:hanging="563" w:left="5266"/>
      </w:pPr>
    </w:lvl>
    <w:lvl w:ilvl="6">
      <w:numFmt w:val="bullet"/>
      <w:lvlText w:val="•"/>
      <w:lvlJc w:val="left"/>
      <w:pPr>
        <w:ind w:hanging="563" w:left="6299"/>
      </w:pPr>
    </w:lvl>
    <w:lvl w:ilvl="7">
      <w:numFmt w:val="bullet"/>
      <w:lvlText w:val="•"/>
      <w:lvlJc w:val="left"/>
      <w:pPr>
        <w:ind w:hanging="563" w:left="7332"/>
      </w:pPr>
    </w:lvl>
    <w:lvl w:ilvl="8">
      <w:numFmt w:val="bullet"/>
      <w:lvlText w:val="•"/>
      <w:lvlJc w:val="left"/>
      <w:pPr>
        <w:ind w:hanging="563" w:left="8365"/>
      </w:pPr>
    </w:lvl>
  </w:abstractNum>
  <w:abstractNum w:abstractNumId="17">
    <w:lvl w:ilvl="0">
      <w:start w:val="1"/>
      <w:numFmt w:val="decimal"/>
      <w:lvlText w:val="%1)"/>
      <w:lvlJc w:val="left"/>
      <w:pPr>
        <w:ind w:hanging="558" w:left="107"/>
      </w:pPr>
    </w:lvl>
    <w:lvl w:ilvl="1">
      <w:numFmt w:val="bullet"/>
      <w:lvlText w:val="•"/>
      <w:lvlJc w:val="left"/>
      <w:pPr>
        <w:ind w:hanging="558" w:left="1130"/>
      </w:pPr>
    </w:lvl>
    <w:lvl w:ilvl="2">
      <w:numFmt w:val="bullet"/>
      <w:lvlText w:val="•"/>
      <w:lvlJc w:val="left"/>
      <w:pPr>
        <w:ind w:hanging="558" w:left="2161"/>
      </w:pPr>
    </w:lvl>
    <w:lvl w:ilvl="3">
      <w:numFmt w:val="bullet"/>
      <w:lvlText w:val="•"/>
      <w:lvlJc w:val="left"/>
      <w:pPr>
        <w:ind w:hanging="558" w:left="3191"/>
      </w:pPr>
    </w:lvl>
    <w:lvl w:ilvl="4">
      <w:numFmt w:val="bullet"/>
      <w:lvlText w:val="•"/>
      <w:lvlJc w:val="left"/>
      <w:pPr>
        <w:ind w:hanging="558" w:left="4222"/>
      </w:pPr>
    </w:lvl>
    <w:lvl w:ilvl="5">
      <w:numFmt w:val="bullet"/>
      <w:lvlText w:val="•"/>
      <w:lvlJc w:val="left"/>
      <w:pPr>
        <w:ind w:hanging="558" w:left="5253"/>
      </w:pPr>
    </w:lvl>
    <w:lvl w:ilvl="6">
      <w:numFmt w:val="bullet"/>
      <w:lvlText w:val="•"/>
      <w:lvlJc w:val="left"/>
      <w:pPr>
        <w:ind w:hanging="558" w:left="6283"/>
      </w:pPr>
    </w:lvl>
    <w:lvl w:ilvl="7">
      <w:numFmt w:val="bullet"/>
      <w:lvlText w:val="•"/>
      <w:lvlJc w:val="left"/>
      <w:pPr>
        <w:ind w:hanging="558" w:left="7314"/>
      </w:pPr>
    </w:lvl>
    <w:lvl w:ilvl="8">
      <w:numFmt w:val="bullet"/>
      <w:lvlText w:val="•"/>
      <w:lvlJc w:val="left"/>
      <w:pPr>
        <w:ind w:hanging="558" w:left="8345"/>
      </w:pPr>
    </w:lvl>
  </w:abstractNum>
  <w:abstractNum w:abstractNumId="18">
    <w:lvl w:ilvl="0">
      <w:start w:val="1"/>
      <w:numFmt w:val="decimal"/>
      <w:lvlText w:val="%1"/>
      <w:lvlJc w:val="left"/>
      <w:pPr>
        <w:ind w:hanging="612" w:left="612"/>
      </w:pPr>
      <w:rPr>
        <w:b w:val="1"/>
      </w:rPr>
    </w:lvl>
    <w:lvl w:ilvl="1">
      <w:start w:val="9"/>
      <w:numFmt w:val="decimal"/>
      <w:lvlText w:val="%1.%2"/>
      <w:lvlJc w:val="left"/>
      <w:pPr>
        <w:ind w:hanging="612" w:left="889"/>
      </w:pPr>
      <w:rPr>
        <w:b w:val="1"/>
      </w:rPr>
    </w:lvl>
    <w:lvl w:ilvl="2">
      <w:start w:val="4"/>
      <w:numFmt w:val="decimal"/>
      <w:lvlText w:val="%1.%2.%3"/>
      <w:lvlJc w:val="left"/>
      <w:pPr>
        <w:ind w:hanging="720" w:left="1274"/>
      </w:pPr>
      <w:rPr>
        <w:b w:val="1"/>
      </w:rPr>
    </w:lvl>
    <w:lvl w:ilvl="3">
      <w:start w:val="2"/>
      <w:numFmt w:val="decimal"/>
      <w:lvlText w:val="%1.%2.%3.%4"/>
      <w:lvlJc w:val="left"/>
      <w:pPr>
        <w:ind w:hanging="720" w:left="1551"/>
      </w:pPr>
      <w:rPr>
        <w:b w:val="1"/>
      </w:rPr>
    </w:lvl>
    <w:lvl w:ilvl="4">
      <w:start w:val="1"/>
      <w:numFmt w:val="decimal"/>
      <w:lvlText w:val="%1.%2.%3.%4.%5"/>
      <w:lvlJc w:val="left"/>
      <w:pPr>
        <w:ind w:hanging="1080" w:left="2188"/>
      </w:pPr>
      <w:rPr>
        <w:b w:val="1"/>
      </w:rPr>
    </w:lvl>
    <w:lvl w:ilvl="5">
      <w:start w:val="1"/>
      <w:numFmt w:val="decimal"/>
      <w:lvlText w:val="%1.%2.%3.%4.%5.%6"/>
      <w:lvlJc w:val="left"/>
      <w:pPr>
        <w:ind w:hanging="1080" w:left="2465"/>
      </w:pPr>
      <w:rPr>
        <w:b w:val="1"/>
      </w:rPr>
    </w:lvl>
    <w:lvl w:ilvl="6">
      <w:start w:val="1"/>
      <w:numFmt w:val="decimal"/>
      <w:lvlText w:val="%1.%2.%3.%4.%5.%6.%7"/>
      <w:lvlJc w:val="left"/>
      <w:pPr>
        <w:ind w:hanging="1440" w:left="3102"/>
      </w:pPr>
      <w:rPr>
        <w:b w:val="1"/>
      </w:rPr>
    </w:lvl>
    <w:lvl w:ilvl="7">
      <w:start w:val="1"/>
      <w:numFmt w:val="decimal"/>
      <w:lvlText w:val="%1.%2.%3.%4.%5.%6.%7.%8"/>
      <w:lvlJc w:val="left"/>
      <w:pPr>
        <w:ind w:hanging="1440" w:left="3379"/>
      </w:pPr>
      <w:rPr>
        <w:b w:val="1"/>
      </w:rPr>
    </w:lvl>
    <w:lvl w:ilvl="8">
      <w:start w:val="1"/>
      <w:numFmt w:val="decimal"/>
      <w:lvlText w:val="%1.%2.%3.%4.%5.%6.%7.%8.%9"/>
      <w:lvlJc w:val="left"/>
      <w:pPr>
        <w:ind w:hanging="1800" w:left="4016"/>
      </w:pPr>
      <w:rPr>
        <w:b w:val="1"/>
      </w:rPr>
    </w:lvl>
  </w:abstractNum>
  <w:abstractNum w:abstractNumId="19">
    <w:lvl w:ilvl="0">
      <w:start w:val="1"/>
      <w:numFmt w:val="decimal"/>
      <w:lvlText w:val="%1)"/>
      <w:lvlJc w:val="left"/>
      <w:pPr>
        <w:ind w:hanging="419" w:left="126"/>
      </w:pPr>
      <w:rPr>
        <w:rFonts w:ascii="Times New Roman" w:hAnsi="Times New Roman"/>
        <w:sz w:val="29"/>
      </w:rPr>
    </w:lvl>
    <w:lvl w:ilvl="1">
      <w:numFmt w:val="bullet"/>
      <w:lvlText w:val="•"/>
      <w:lvlJc w:val="left"/>
      <w:pPr>
        <w:ind w:hanging="419" w:left="1152"/>
      </w:pPr>
    </w:lvl>
    <w:lvl w:ilvl="2">
      <w:numFmt w:val="bullet"/>
      <w:lvlText w:val="•"/>
      <w:lvlJc w:val="left"/>
      <w:pPr>
        <w:ind w:hanging="419" w:left="2184"/>
      </w:pPr>
    </w:lvl>
    <w:lvl w:ilvl="3">
      <w:numFmt w:val="bullet"/>
      <w:lvlText w:val="•"/>
      <w:lvlJc w:val="left"/>
      <w:pPr>
        <w:ind w:hanging="419" w:left="3216"/>
      </w:pPr>
    </w:lvl>
    <w:lvl w:ilvl="4">
      <w:numFmt w:val="bullet"/>
      <w:lvlText w:val="•"/>
      <w:lvlJc w:val="left"/>
      <w:pPr>
        <w:ind w:hanging="419" w:left="4248"/>
      </w:pPr>
    </w:lvl>
    <w:lvl w:ilvl="5">
      <w:numFmt w:val="bullet"/>
      <w:lvlText w:val="•"/>
      <w:lvlJc w:val="left"/>
      <w:pPr>
        <w:ind w:hanging="419" w:left="5280"/>
      </w:pPr>
    </w:lvl>
    <w:lvl w:ilvl="6">
      <w:numFmt w:val="bullet"/>
      <w:lvlText w:val="•"/>
      <w:lvlJc w:val="left"/>
      <w:pPr>
        <w:ind w:hanging="419" w:left="6312"/>
      </w:pPr>
    </w:lvl>
    <w:lvl w:ilvl="7">
      <w:numFmt w:val="bullet"/>
      <w:lvlText w:val="•"/>
      <w:lvlJc w:val="left"/>
      <w:pPr>
        <w:ind w:hanging="419" w:left="7344"/>
      </w:pPr>
    </w:lvl>
    <w:lvl w:ilvl="8">
      <w:numFmt w:val="bullet"/>
      <w:lvlText w:val="•"/>
      <w:lvlJc w:val="left"/>
      <w:pPr>
        <w:ind w:hanging="419" w:left="8376"/>
      </w:pPr>
    </w:lvl>
  </w:abstractNum>
  <w:abstractNum w:abstractNumId="20">
    <w:lvl w:ilvl="0">
      <w:start w:val="3"/>
      <w:numFmt w:val="decimal"/>
      <w:lvlText w:val="%1)"/>
      <w:lvlJc w:val="left"/>
      <w:pPr>
        <w:ind w:hanging="421" w:left="1254"/>
      </w:pPr>
      <w:rPr>
        <w:rFonts w:ascii="Times New Roman" w:hAnsi="Times New Roman"/>
        <w:sz w:val="29"/>
      </w:rPr>
    </w:lvl>
    <w:lvl w:ilvl="1">
      <w:numFmt w:val="bullet"/>
      <w:lvlText w:val="•"/>
      <w:lvlJc w:val="left"/>
      <w:pPr>
        <w:ind w:hanging="421" w:left="2178"/>
      </w:pPr>
    </w:lvl>
    <w:lvl w:ilvl="2">
      <w:numFmt w:val="bullet"/>
      <w:lvlText w:val="•"/>
      <w:lvlJc w:val="left"/>
      <w:pPr>
        <w:ind w:hanging="421" w:left="3096"/>
      </w:pPr>
    </w:lvl>
    <w:lvl w:ilvl="3">
      <w:numFmt w:val="bullet"/>
      <w:lvlText w:val="•"/>
      <w:lvlJc w:val="left"/>
      <w:pPr>
        <w:ind w:hanging="421" w:left="4014"/>
      </w:pPr>
    </w:lvl>
    <w:lvl w:ilvl="4">
      <w:numFmt w:val="bullet"/>
      <w:lvlText w:val="•"/>
      <w:lvlJc w:val="left"/>
      <w:pPr>
        <w:ind w:hanging="421" w:left="4932"/>
      </w:pPr>
    </w:lvl>
    <w:lvl w:ilvl="5">
      <w:numFmt w:val="bullet"/>
      <w:lvlText w:val="•"/>
      <w:lvlJc w:val="left"/>
      <w:pPr>
        <w:ind w:hanging="421" w:left="5850"/>
      </w:pPr>
    </w:lvl>
    <w:lvl w:ilvl="6">
      <w:numFmt w:val="bullet"/>
      <w:lvlText w:val="•"/>
      <w:lvlJc w:val="left"/>
      <w:pPr>
        <w:ind w:hanging="421" w:left="6768"/>
      </w:pPr>
    </w:lvl>
    <w:lvl w:ilvl="7">
      <w:numFmt w:val="bullet"/>
      <w:lvlText w:val="•"/>
      <w:lvlJc w:val="left"/>
      <w:pPr>
        <w:ind w:hanging="421" w:left="7686"/>
      </w:pPr>
    </w:lvl>
    <w:lvl w:ilvl="8">
      <w:numFmt w:val="bullet"/>
      <w:lvlText w:val="•"/>
      <w:lvlJc w:val="left"/>
      <w:pPr>
        <w:ind w:hanging="421" w:left="8604"/>
      </w:pPr>
    </w:lvl>
  </w:abstractNum>
  <w:abstractNum w:abstractNumId="21">
    <w:lvl w:ilvl="0">
      <w:start w:val="1"/>
      <w:numFmt w:val="decimal"/>
      <w:lvlText w:val="%1)"/>
      <w:lvlJc w:val="left"/>
      <w:pPr>
        <w:ind w:hanging="560" w:left="118"/>
      </w:pPr>
      <w:rPr>
        <w:rFonts w:ascii="Times New Roman" w:hAnsi="Times New Roman"/>
        <w:sz w:val="28"/>
      </w:rPr>
    </w:lvl>
    <w:lvl w:ilvl="1">
      <w:numFmt w:val="bullet"/>
      <w:lvlText w:val="•"/>
      <w:lvlJc w:val="left"/>
      <w:pPr>
        <w:ind w:hanging="560" w:left="1149"/>
      </w:pPr>
    </w:lvl>
    <w:lvl w:ilvl="2">
      <w:numFmt w:val="bullet"/>
      <w:lvlText w:val="•"/>
      <w:lvlJc w:val="left"/>
      <w:pPr>
        <w:ind w:hanging="560" w:left="2179"/>
      </w:pPr>
    </w:lvl>
    <w:lvl w:ilvl="3">
      <w:numFmt w:val="bullet"/>
      <w:lvlText w:val="•"/>
      <w:lvlJc w:val="left"/>
      <w:pPr>
        <w:ind w:hanging="560" w:left="3209"/>
      </w:pPr>
    </w:lvl>
    <w:lvl w:ilvl="4">
      <w:numFmt w:val="bullet"/>
      <w:lvlText w:val="•"/>
      <w:lvlJc w:val="left"/>
      <w:pPr>
        <w:ind w:hanging="560" w:left="4239"/>
      </w:pPr>
    </w:lvl>
    <w:lvl w:ilvl="5">
      <w:numFmt w:val="bullet"/>
      <w:lvlText w:val="•"/>
      <w:lvlJc w:val="left"/>
      <w:pPr>
        <w:ind w:hanging="560" w:left="5268"/>
      </w:pPr>
    </w:lvl>
    <w:lvl w:ilvl="6">
      <w:numFmt w:val="bullet"/>
      <w:lvlText w:val="•"/>
      <w:lvlJc w:val="left"/>
      <w:pPr>
        <w:ind w:hanging="560" w:left="6298"/>
      </w:pPr>
    </w:lvl>
    <w:lvl w:ilvl="7">
      <w:numFmt w:val="bullet"/>
      <w:lvlText w:val="•"/>
      <w:lvlJc w:val="left"/>
      <w:pPr>
        <w:ind w:hanging="560" w:left="7328"/>
      </w:pPr>
    </w:lvl>
    <w:lvl w:ilvl="8">
      <w:numFmt w:val="bullet"/>
      <w:lvlText w:val="•"/>
      <w:lvlJc w:val="left"/>
      <w:pPr>
        <w:ind w:hanging="560" w:left="8358"/>
      </w:pPr>
    </w:lvl>
  </w:abstractNum>
  <w:abstractNum w:abstractNumId="22">
    <w:lvl w:ilvl="0">
      <w:start w:val="1"/>
      <w:numFmt w:val="decimal"/>
      <w:lvlText w:val="%1)"/>
      <w:lvlJc w:val="left"/>
      <w:pPr>
        <w:ind w:hanging="411" w:left="109"/>
      </w:pPr>
      <w:rPr>
        <w:rFonts w:ascii="Times New Roman" w:hAnsi="Times New Roman"/>
        <w:sz w:val="28"/>
      </w:rPr>
    </w:lvl>
    <w:lvl w:ilvl="1">
      <w:numFmt w:val="bullet"/>
      <w:lvlText w:val="•"/>
      <w:lvlJc w:val="left"/>
      <w:pPr>
        <w:ind w:hanging="411" w:left="1131"/>
      </w:pPr>
    </w:lvl>
    <w:lvl w:ilvl="2">
      <w:numFmt w:val="bullet"/>
      <w:lvlText w:val="•"/>
      <w:lvlJc w:val="left"/>
      <w:pPr>
        <w:ind w:hanging="411" w:left="2163"/>
      </w:pPr>
    </w:lvl>
    <w:lvl w:ilvl="3">
      <w:numFmt w:val="bullet"/>
      <w:lvlText w:val="•"/>
      <w:lvlJc w:val="left"/>
      <w:pPr>
        <w:ind w:hanging="411" w:left="3195"/>
      </w:pPr>
    </w:lvl>
    <w:lvl w:ilvl="4">
      <w:numFmt w:val="bullet"/>
      <w:lvlText w:val="•"/>
      <w:lvlJc w:val="left"/>
      <w:pPr>
        <w:ind w:hanging="411" w:left="4227"/>
      </w:pPr>
    </w:lvl>
    <w:lvl w:ilvl="5">
      <w:numFmt w:val="bullet"/>
      <w:lvlText w:val="•"/>
      <w:lvlJc w:val="left"/>
      <w:pPr>
        <w:ind w:hanging="411" w:left="5258"/>
      </w:pPr>
    </w:lvl>
    <w:lvl w:ilvl="6">
      <w:numFmt w:val="bullet"/>
      <w:lvlText w:val="•"/>
      <w:lvlJc w:val="left"/>
      <w:pPr>
        <w:ind w:hanging="411" w:left="6290"/>
      </w:pPr>
    </w:lvl>
    <w:lvl w:ilvl="7">
      <w:numFmt w:val="bullet"/>
      <w:lvlText w:val="•"/>
      <w:lvlJc w:val="left"/>
      <w:pPr>
        <w:ind w:hanging="411" w:left="7322"/>
      </w:pPr>
    </w:lvl>
    <w:lvl w:ilvl="8">
      <w:numFmt w:val="bullet"/>
      <w:lvlText w:val="•"/>
      <w:lvlJc w:val="left"/>
      <w:pPr>
        <w:ind w:hanging="411" w:left="8354"/>
      </w:pPr>
    </w:lvl>
  </w:abstractNum>
  <w:abstractNum w:abstractNumId="23">
    <w:lvl w:ilvl="0">
      <w:start w:val="1"/>
      <w:numFmt w:val="decimal"/>
      <w:lvlText w:val="%1"/>
      <w:lvlJc w:val="left"/>
      <w:pPr>
        <w:ind w:hanging="600" w:left="600"/>
      </w:pPr>
    </w:lvl>
    <w:lvl w:ilvl="1">
      <w:start w:val="10"/>
      <w:numFmt w:val="decimal"/>
      <w:lvlText w:val="%1.%2"/>
      <w:lvlJc w:val="left"/>
      <w:pPr>
        <w:ind w:hanging="600" w:left="600"/>
      </w:pPr>
    </w:lvl>
    <w:lvl w:ilvl="2">
      <w:start w:val="2"/>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24">
    <w:lvl w:ilvl="0">
      <w:start w:val="2"/>
      <w:numFmt w:val="decimal"/>
      <w:lvlText w:val="%1."/>
      <w:lvlJc w:val="left"/>
      <w:pPr>
        <w:ind w:hanging="360" w:left="912"/>
      </w:pPr>
    </w:lvl>
    <w:lvl w:ilvl="1">
      <w:start w:val="1"/>
      <w:numFmt w:val="decimal"/>
      <w:lvlText w:val="%1.%2"/>
      <w:lvlJc w:val="left"/>
      <w:pPr>
        <w:ind w:hanging="360" w:left="2049"/>
      </w:pPr>
    </w:lvl>
    <w:lvl w:ilvl="2">
      <w:start w:val="1"/>
      <w:numFmt w:val="decimal"/>
      <w:lvlText w:val="%1.%2.%3"/>
      <w:lvlJc w:val="left"/>
      <w:pPr>
        <w:ind w:hanging="720" w:left="3546"/>
      </w:pPr>
    </w:lvl>
    <w:lvl w:ilvl="3">
      <w:start w:val="1"/>
      <w:numFmt w:val="decimal"/>
      <w:lvlText w:val="%1.%2.%3.%4"/>
      <w:lvlJc w:val="left"/>
      <w:pPr>
        <w:ind w:hanging="720" w:left="4683"/>
      </w:pPr>
    </w:lvl>
    <w:lvl w:ilvl="4">
      <w:start w:val="1"/>
      <w:numFmt w:val="decimal"/>
      <w:lvlText w:val="%1.%2.%3.%4.%5"/>
      <w:lvlJc w:val="left"/>
      <w:pPr>
        <w:ind w:hanging="1080" w:left="6180"/>
      </w:pPr>
    </w:lvl>
    <w:lvl w:ilvl="5">
      <w:start w:val="1"/>
      <w:numFmt w:val="decimal"/>
      <w:lvlText w:val="%1.%2.%3.%4.%5.%6"/>
      <w:lvlJc w:val="left"/>
      <w:pPr>
        <w:ind w:hanging="1080" w:left="7317"/>
      </w:pPr>
    </w:lvl>
    <w:lvl w:ilvl="6">
      <w:start w:val="1"/>
      <w:numFmt w:val="decimal"/>
      <w:lvlText w:val="%1.%2.%3.%4.%5.%6.%7"/>
      <w:lvlJc w:val="left"/>
      <w:pPr>
        <w:ind w:hanging="1440" w:left="8814"/>
      </w:pPr>
    </w:lvl>
    <w:lvl w:ilvl="7">
      <w:start w:val="1"/>
      <w:numFmt w:val="decimal"/>
      <w:lvlText w:val="%1.%2.%3.%4.%5.%6.%7.%8"/>
      <w:lvlJc w:val="left"/>
      <w:pPr>
        <w:ind w:hanging="1440" w:left="9951"/>
      </w:pPr>
    </w:lvl>
    <w:lvl w:ilvl="8">
      <w:start w:val="1"/>
      <w:numFmt w:val="decimal"/>
      <w:lvlText w:val="%1.%2.%3.%4.%5.%6.%7.%8.%9"/>
      <w:lvlJc w:val="left"/>
      <w:pPr>
        <w:ind w:hanging="1800" w:left="11448"/>
      </w:pPr>
    </w:lvl>
  </w:abstractNum>
  <w:abstractNum w:abstractNumId="25">
    <w:lvl w:ilvl="0">
      <w:start w:val="2"/>
      <w:numFmt w:val="decimal"/>
      <w:lvlText w:val="%1"/>
      <w:lvlJc w:val="left"/>
      <w:pPr>
        <w:ind w:hanging="480" w:left="480"/>
      </w:pPr>
    </w:lvl>
    <w:lvl w:ilvl="1">
      <w:start w:val="3"/>
      <w:numFmt w:val="decimal"/>
      <w:lvlText w:val="%1.%2"/>
      <w:lvlJc w:val="left"/>
      <w:pPr>
        <w:ind w:hanging="480" w:left="911"/>
      </w:pPr>
    </w:lvl>
    <w:lvl w:ilvl="2">
      <w:start w:val="2"/>
      <w:numFmt w:val="decimal"/>
      <w:lvlText w:val="%1.%2.%3"/>
      <w:lvlJc w:val="left"/>
      <w:pPr>
        <w:ind w:hanging="720" w:left="1582"/>
      </w:pPr>
    </w:lvl>
    <w:lvl w:ilvl="3">
      <w:start w:val="1"/>
      <w:numFmt w:val="decimal"/>
      <w:lvlText w:val="%1.%2.%3.%4"/>
      <w:lvlJc w:val="left"/>
      <w:pPr>
        <w:ind w:hanging="720" w:left="2013"/>
      </w:pPr>
    </w:lvl>
    <w:lvl w:ilvl="4">
      <w:start w:val="1"/>
      <w:numFmt w:val="decimal"/>
      <w:lvlText w:val="%1.%2.%3.%4.%5"/>
      <w:lvlJc w:val="left"/>
      <w:pPr>
        <w:ind w:hanging="1080" w:left="2804"/>
      </w:pPr>
    </w:lvl>
    <w:lvl w:ilvl="5">
      <w:start w:val="1"/>
      <w:numFmt w:val="decimal"/>
      <w:lvlText w:val="%1.%2.%3.%4.%5.%6"/>
      <w:lvlJc w:val="left"/>
      <w:pPr>
        <w:ind w:hanging="1080" w:left="3235"/>
      </w:pPr>
    </w:lvl>
    <w:lvl w:ilvl="6">
      <w:start w:val="1"/>
      <w:numFmt w:val="decimal"/>
      <w:lvlText w:val="%1.%2.%3.%4.%5.%6.%7"/>
      <w:lvlJc w:val="left"/>
      <w:pPr>
        <w:ind w:hanging="1440" w:left="4026"/>
      </w:pPr>
    </w:lvl>
    <w:lvl w:ilvl="7">
      <w:start w:val="1"/>
      <w:numFmt w:val="decimal"/>
      <w:lvlText w:val="%1.%2.%3.%4.%5.%6.%7.%8"/>
      <w:lvlJc w:val="left"/>
      <w:pPr>
        <w:ind w:hanging="1440" w:left="4457"/>
      </w:pPr>
    </w:lvl>
    <w:lvl w:ilvl="8">
      <w:start w:val="1"/>
      <w:numFmt w:val="decimal"/>
      <w:lvlText w:val="%1.%2.%3.%4.%5.%6.%7.%8.%9"/>
      <w:lvlJc w:val="left"/>
      <w:pPr>
        <w:ind w:hanging="1800" w:left="5248"/>
      </w:pPr>
    </w:lvl>
  </w:abstractNum>
  <w:abstractNum w:abstractNumId="26">
    <w:lvl w:ilvl="0">
      <w:start w:val="2"/>
      <w:numFmt w:val="decimal"/>
      <w:lvlText w:val="%1"/>
      <w:lvlJc w:val="left"/>
      <w:pPr>
        <w:ind w:hanging="480" w:left="480"/>
      </w:pPr>
    </w:lvl>
    <w:lvl w:ilvl="1">
      <w:start w:val="4"/>
      <w:numFmt w:val="decimal"/>
      <w:lvlText w:val="%1.%2"/>
      <w:lvlJc w:val="left"/>
      <w:pPr>
        <w:ind w:hanging="480" w:left="1271"/>
      </w:pPr>
    </w:lvl>
    <w:lvl w:ilvl="2">
      <w:start w:val="1"/>
      <w:numFmt w:val="decimal"/>
      <w:lvlText w:val="%1.%2.%3"/>
      <w:lvlJc w:val="left"/>
      <w:pPr>
        <w:ind w:hanging="720" w:left="2302"/>
      </w:pPr>
    </w:lvl>
    <w:lvl w:ilvl="3">
      <w:start w:val="1"/>
      <w:numFmt w:val="decimal"/>
      <w:lvlText w:val="%1.%2.%3.%4"/>
      <w:lvlJc w:val="left"/>
      <w:pPr>
        <w:ind w:hanging="720" w:left="3093"/>
      </w:pPr>
    </w:lvl>
    <w:lvl w:ilvl="4">
      <w:start w:val="1"/>
      <w:numFmt w:val="decimal"/>
      <w:lvlText w:val="%1.%2.%3.%4.%5"/>
      <w:lvlJc w:val="left"/>
      <w:pPr>
        <w:ind w:hanging="1080" w:left="4244"/>
      </w:pPr>
    </w:lvl>
    <w:lvl w:ilvl="5">
      <w:start w:val="1"/>
      <w:numFmt w:val="decimal"/>
      <w:lvlText w:val="%1.%2.%3.%4.%5.%6"/>
      <w:lvlJc w:val="left"/>
      <w:pPr>
        <w:ind w:hanging="1080" w:left="5035"/>
      </w:pPr>
    </w:lvl>
    <w:lvl w:ilvl="6">
      <w:start w:val="1"/>
      <w:numFmt w:val="decimal"/>
      <w:lvlText w:val="%1.%2.%3.%4.%5.%6.%7"/>
      <w:lvlJc w:val="left"/>
      <w:pPr>
        <w:ind w:hanging="1440" w:left="6186"/>
      </w:pPr>
    </w:lvl>
    <w:lvl w:ilvl="7">
      <w:start w:val="1"/>
      <w:numFmt w:val="decimal"/>
      <w:lvlText w:val="%1.%2.%3.%4.%5.%6.%7.%8"/>
      <w:lvlJc w:val="left"/>
      <w:pPr>
        <w:ind w:hanging="1440" w:left="6977"/>
      </w:pPr>
    </w:lvl>
    <w:lvl w:ilvl="8">
      <w:start w:val="1"/>
      <w:numFmt w:val="decimal"/>
      <w:lvlText w:val="%1.%2.%3.%4.%5.%6.%7.%8.%9"/>
      <w:lvlJc w:val="left"/>
      <w:pPr>
        <w:ind w:hanging="1800" w:left="8128"/>
      </w:pPr>
    </w:lvl>
  </w:abstractNum>
  <w:abstractNum w:abstractNumId="27">
    <w:lvl w:ilvl="0">
      <w:start w:val="1"/>
      <w:numFmt w:val="decimal"/>
      <w:lvlText w:val="%1."/>
      <w:lvlJc w:val="left"/>
      <w:pPr>
        <w:ind w:hanging="265" w:left="117"/>
      </w:pPr>
      <w:rPr>
        <w:spacing w:val="-1"/>
      </w:rPr>
    </w:lvl>
    <w:lvl w:ilvl="1">
      <w:numFmt w:val="bullet"/>
      <w:lvlText w:val="•"/>
      <w:lvlJc w:val="left"/>
      <w:pPr>
        <w:ind w:hanging="265" w:left="1153"/>
      </w:pPr>
    </w:lvl>
    <w:lvl w:ilvl="2">
      <w:numFmt w:val="bullet"/>
      <w:lvlText w:val="•"/>
      <w:lvlJc w:val="left"/>
      <w:pPr>
        <w:ind w:hanging="265" w:left="2186"/>
      </w:pPr>
    </w:lvl>
    <w:lvl w:ilvl="3">
      <w:numFmt w:val="bullet"/>
      <w:lvlText w:val="•"/>
      <w:lvlJc w:val="left"/>
      <w:pPr>
        <w:ind w:hanging="265" w:left="3220"/>
      </w:pPr>
    </w:lvl>
    <w:lvl w:ilvl="4">
      <w:numFmt w:val="bullet"/>
      <w:lvlText w:val="•"/>
      <w:lvlJc w:val="left"/>
      <w:pPr>
        <w:ind w:hanging="265" w:left="4253"/>
      </w:pPr>
    </w:lvl>
    <w:lvl w:ilvl="5">
      <w:numFmt w:val="bullet"/>
      <w:lvlText w:val="•"/>
      <w:lvlJc w:val="left"/>
      <w:pPr>
        <w:ind w:hanging="265" w:left="5287"/>
      </w:pPr>
    </w:lvl>
    <w:lvl w:ilvl="6">
      <w:numFmt w:val="bullet"/>
      <w:lvlText w:val="•"/>
      <w:lvlJc w:val="left"/>
      <w:pPr>
        <w:ind w:hanging="265" w:left="6320"/>
      </w:pPr>
    </w:lvl>
    <w:lvl w:ilvl="7">
      <w:numFmt w:val="bullet"/>
      <w:lvlText w:val="•"/>
      <w:lvlJc w:val="left"/>
      <w:pPr>
        <w:ind w:hanging="265" w:left="7354"/>
      </w:pPr>
    </w:lvl>
    <w:lvl w:ilvl="8">
      <w:numFmt w:val="bullet"/>
      <w:lvlText w:val="•"/>
      <w:lvlJc w:val="left"/>
      <w:pPr>
        <w:ind w:hanging="265" w:left="8387"/>
      </w:pPr>
    </w:lvl>
  </w:abstractNum>
  <w:abstractNum w:abstractNumId="28">
    <w:lvl w:ilvl="0">
      <w:start w:val="1"/>
      <w:numFmt w:val="decimal"/>
      <w:lvlText w:val="%1."/>
      <w:lvlJc w:val="left"/>
      <w:pPr>
        <w:ind w:hanging="273" w:left="121"/>
      </w:pPr>
      <w:rPr>
        <w:spacing w:val="-1"/>
      </w:rPr>
    </w:lvl>
    <w:lvl w:ilvl="1">
      <w:numFmt w:val="bullet"/>
      <w:lvlText w:val="•"/>
      <w:lvlJc w:val="left"/>
      <w:pPr>
        <w:ind w:hanging="273" w:left="1151"/>
      </w:pPr>
    </w:lvl>
    <w:lvl w:ilvl="2">
      <w:numFmt w:val="bullet"/>
      <w:lvlText w:val="•"/>
      <w:lvlJc w:val="left"/>
      <w:pPr>
        <w:ind w:hanging="273" w:left="2183"/>
      </w:pPr>
    </w:lvl>
    <w:lvl w:ilvl="3">
      <w:numFmt w:val="bullet"/>
      <w:lvlText w:val="•"/>
      <w:lvlJc w:val="left"/>
      <w:pPr>
        <w:ind w:hanging="273" w:left="3215"/>
      </w:pPr>
    </w:lvl>
    <w:lvl w:ilvl="4">
      <w:numFmt w:val="bullet"/>
      <w:lvlText w:val="•"/>
      <w:lvlJc w:val="left"/>
      <w:pPr>
        <w:ind w:hanging="273" w:left="4247"/>
      </w:pPr>
    </w:lvl>
    <w:lvl w:ilvl="5">
      <w:numFmt w:val="bullet"/>
      <w:lvlText w:val="•"/>
      <w:lvlJc w:val="left"/>
      <w:pPr>
        <w:ind w:hanging="273" w:left="5278"/>
      </w:pPr>
    </w:lvl>
    <w:lvl w:ilvl="6">
      <w:numFmt w:val="bullet"/>
      <w:lvlText w:val="•"/>
      <w:lvlJc w:val="left"/>
      <w:pPr>
        <w:ind w:hanging="273" w:left="6310"/>
      </w:pPr>
    </w:lvl>
    <w:lvl w:ilvl="7">
      <w:numFmt w:val="bullet"/>
      <w:lvlText w:val="•"/>
      <w:lvlJc w:val="left"/>
      <w:pPr>
        <w:ind w:hanging="273" w:left="7342"/>
      </w:pPr>
    </w:lvl>
    <w:lvl w:ilvl="8">
      <w:numFmt w:val="bullet"/>
      <w:lvlText w:val="•"/>
      <w:lvlJc w:val="left"/>
      <w:pPr>
        <w:ind w:hanging="273" w:left="8374"/>
      </w:pPr>
    </w:lvl>
  </w:abstractNum>
  <w:abstractNum w:abstractNumId="29">
    <w:lvl w:ilvl="0">
      <w:start w:val="1"/>
      <w:numFmt w:val="decimal"/>
      <w:lvlText w:val="%1."/>
      <w:lvlJc w:val="left"/>
      <w:pPr>
        <w:ind w:hanging="311" w:left="119"/>
      </w:pPr>
      <w:rPr>
        <w:rFonts w:ascii="Times New Roman" w:hAnsi="Times New Roman"/>
        <w:sz w:val="28"/>
      </w:rPr>
    </w:lvl>
    <w:lvl w:ilvl="1">
      <w:numFmt w:val="bullet"/>
      <w:lvlText w:val="•"/>
      <w:lvlJc w:val="left"/>
      <w:pPr>
        <w:ind w:hanging="311" w:left="1150"/>
      </w:pPr>
    </w:lvl>
    <w:lvl w:ilvl="2">
      <w:numFmt w:val="bullet"/>
      <w:lvlText w:val="•"/>
      <w:lvlJc w:val="left"/>
      <w:pPr>
        <w:ind w:hanging="311" w:left="2181"/>
      </w:pPr>
    </w:lvl>
    <w:lvl w:ilvl="3">
      <w:numFmt w:val="bullet"/>
      <w:lvlText w:val="•"/>
      <w:lvlJc w:val="left"/>
      <w:pPr>
        <w:ind w:hanging="311" w:left="3212"/>
      </w:pPr>
    </w:lvl>
    <w:lvl w:ilvl="4">
      <w:numFmt w:val="bullet"/>
      <w:lvlText w:val="•"/>
      <w:lvlJc w:val="left"/>
      <w:pPr>
        <w:ind w:hanging="311" w:left="4243"/>
      </w:pPr>
    </w:lvl>
    <w:lvl w:ilvl="5">
      <w:numFmt w:val="bullet"/>
      <w:lvlText w:val="•"/>
      <w:lvlJc w:val="left"/>
      <w:pPr>
        <w:ind w:hanging="311" w:left="5274"/>
      </w:pPr>
    </w:lvl>
    <w:lvl w:ilvl="6">
      <w:numFmt w:val="bullet"/>
      <w:lvlText w:val="•"/>
      <w:lvlJc w:val="left"/>
      <w:pPr>
        <w:ind w:hanging="311" w:left="6305"/>
      </w:pPr>
    </w:lvl>
    <w:lvl w:ilvl="7">
      <w:numFmt w:val="bullet"/>
      <w:lvlText w:val="•"/>
      <w:lvlJc w:val="left"/>
      <w:pPr>
        <w:ind w:hanging="311" w:left="7336"/>
      </w:pPr>
    </w:lvl>
    <w:lvl w:ilvl="8">
      <w:numFmt w:val="bullet"/>
      <w:lvlText w:val="•"/>
      <w:lvlJc w:val="left"/>
      <w:pPr>
        <w:ind w:hanging="311" w:left="8367"/>
      </w:pPr>
    </w:lvl>
  </w:abstractNum>
  <w:abstractNum w:abstractNumId="30">
    <w:lvl w:ilvl="0">
      <w:start w:val="1"/>
      <w:numFmt w:val="decimal"/>
      <w:lvlText w:val="%1."/>
      <w:lvlJc w:val="left"/>
      <w:pPr>
        <w:ind w:hanging="398" w:left="135"/>
      </w:pPr>
      <w:rPr>
        <w:spacing w:val="-1"/>
      </w:rPr>
    </w:lvl>
    <w:lvl w:ilvl="1">
      <w:numFmt w:val="bullet"/>
      <w:lvlText w:val="•"/>
      <w:lvlJc w:val="left"/>
      <w:pPr>
        <w:ind w:hanging="398" w:left="1170"/>
      </w:pPr>
    </w:lvl>
    <w:lvl w:ilvl="2">
      <w:numFmt w:val="bullet"/>
      <w:lvlText w:val="•"/>
      <w:lvlJc w:val="left"/>
      <w:pPr>
        <w:ind w:hanging="398" w:left="2200"/>
      </w:pPr>
    </w:lvl>
    <w:lvl w:ilvl="3">
      <w:numFmt w:val="bullet"/>
      <w:lvlText w:val="•"/>
      <w:lvlJc w:val="left"/>
      <w:pPr>
        <w:ind w:hanging="398" w:left="3230"/>
      </w:pPr>
    </w:lvl>
    <w:lvl w:ilvl="4">
      <w:numFmt w:val="bullet"/>
      <w:lvlText w:val="•"/>
      <w:lvlJc w:val="left"/>
      <w:pPr>
        <w:ind w:hanging="398" w:left="4261"/>
      </w:pPr>
    </w:lvl>
    <w:lvl w:ilvl="5">
      <w:numFmt w:val="bullet"/>
      <w:lvlText w:val="•"/>
      <w:lvlJc w:val="left"/>
      <w:pPr>
        <w:ind w:hanging="398" w:left="5291"/>
      </w:pPr>
    </w:lvl>
    <w:lvl w:ilvl="6">
      <w:numFmt w:val="bullet"/>
      <w:lvlText w:val="•"/>
      <w:lvlJc w:val="left"/>
      <w:pPr>
        <w:ind w:hanging="398" w:left="6321"/>
      </w:pPr>
    </w:lvl>
    <w:lvl w:ilvl="7">
      <w:numFmt w:val="bullet"/>
      <w:lvlText w:val="•"/>
      <w:lvlJc w:val="left"/>
      <w:pPr>
        <w:ind w:hanging="398" w:left="7352"/>
      </w:pPr>
    </w:lvl>
    <w:lvl w:ilvl="8">
      <w:numFmt w:val="bullet"/>
      <w:lvlText w:val="•"/>
      <w:lvlJc w:val="left"/>
      <w:pPr>
        <w:ind w:hanging="398" w:left="8382"/>
      </w:pPr>
    </w:lvl>
  </w:abstractNum>
  <w:abstractNum w:abstractNumId="31">
    <w:lvl w:ilvl="0">
      <w:start w:val="1"/>
      <w:numFmt w:val="decimal"/>
      <w:lvlText w:val="%1."/>
      <w:lvlJc w:val="left"/>
      <w:pPr>
        <w:ind w:hanging="418" w:left="129"/>
      </w:pPr>
      <w:rPr>
        <w:spacing w:val="-1"/>
      </w:rPr>
    </w:lvl>
    <w:lvl w:ilvl="1">
      <w:numFmt w:val="bullet"/>
      <w:lvlText w:val="•"/>
      <w:lvlJc w:val="left"/>
      <w:pPr>
        <w:ind w:hanging="418" w:left="1154"/>
      </w:pPr>
    </w:lvl>
    <w:lvl w:ilvl="2">
      <w:numFmt w:val="bullet"/>
      <w:lvlText w:val="•"/>
      <w:lvlJc w:val="left"/>
      <w:pPr>
        <w:ind w:hanging="418" w:left="2189"/>
      </w:pPr>
    </w:lvl>
    <w:lvl w:ilvl="3">
      <w:numFmt w:val="bullet"/>
      <w:lvlText w:val="•"/>
      <w:lvlJc w:val="left"/>
      <w:pPr>
        <w:ind w:hanging="418" w:left="3223"/>
      </w:pPr>
    </w:lvl>
    <w:lvl w:ilvl="4">
      <w:numFmt w:val="bullet"/>
      <w:lvlText w:val="•"/>
      <w:lvlJc w:val="left"/>
      <w:pPr>
        <w:ind w:hanging="418" w:left="4258"/>
      </w:pPr>
    </w:lvl>
    <w:lvl w:ilvl="5">
      <w:numFmt w:val="bullet"/>
      <w:lvlText w:val="•"/>
      <w:lvlJc w:val="left"/>
      <w:pPr>
        <w:ind w:hanging="418" w:left="5293"/>
      </w:pPr>
    </w:lvl>
    <w:lvl w:ilvl="6">
      <w:numFmt w:val="bullet"/>
      <w:lvlText w:val="•"/>
      <w:lvlJc w:val="left"/>
      <w:pPr>
        <w:ind w:hanging="418" w:left="6327"/>
      </w:pPr>
    </w:lvl>
    <w:lvl w:ilvl="7">
      <w:numFmt w:val="bullet"/>
      <w:lvlText w:val="•"/>
      <w:lvlJc w:val="left"/>
      <w:pPr>
        <w:ind w:hanging="418" w:left="7362"/>
      </w:pPr>
    </w:lvl>
    <w:lvl w:ilvl="8">
      <w:numFmt w:val="bullet"/>
      <w:lvlText w:val="•"/>
      <w:lvlJc w:val="left"/>
      <w:pPr>
        <w:ind w:hanging="418" w:left="8397"/>
      </w:pPr>
    </w:lvl>
  </w:abstractNum>
  <w:abstractNum w:abstractNumId="32">
    <w:lvl w:ilvl="0">
      <w:numFmt w:val="bullet"/>
      <w:lvlText w:val="—"/>
      <w:lvlJc w:val="left"/>
      <w:pPr>
        <w:ind w:hanging="207" w:left="121"/>
      </w:pPr>
      <w:rPr>
        <w:rFonts w:ascii="Times New Roman" w:hAnsi="Times New Roman"/>
        <w:sz w:val="29"/>
      </w:rPr>
    </w:lvl>
    <w:lvl w:ilvl="1">
      <w:numFmt w:val="bullet"/>
      <w:lvlText w:val="o"/>
      <w:lvlJc w:val="left"/>
      <w:pPr>
        <w:ind w:hanging="485" w:left="117"/>
      </w:pPr>
      <w:rPr>
        <w:rFonts w:ascii="Times New Roman" w:hAnsi="Times New Roman"/>
        <w:sz w:val="29"/>
      </w:rPr>
    </w:lvl>
    <w:lvl w:ilvl="2">
      <w:numFmt w:val="bullet"/>
      <w:lvlText w:val="•"/>
      <w:lvlJc w:val="left"/>
      <w:pPr>
        <w:ind w:hanging="485" w:left="2144"/>
      </w:pPr>
    </w:lvl>
    <w:lvl w:ilvl="3">
      <w:numFmt w:val="bullet"/>
      <w:lvlText w:val="•"/>
      <w:lvlJc w:val="left"/>
      <w:pPr>
        <w:ind w:hanging="485" w:left="3156"/>
      </w:pPr>
    </w:lvl>
    <w:lvl w:ilvl="4">
      <w:numFmt w:val="bullet"/>
      <w:lvlText w:val="•"/>
      <w:lvlJc w:val="left"/>
      <w:pPr>
        <w:ind w:hanging="485" w:left="4169"/>
      </w:pPr>
    </w:lvl>
    <w:lvl w:ilvl="5">
      <w:numFmt w:val="bullet"/>
      <w:lvlText w:val="•"/>
      <w:lvlJc w:val="left"/>
      <w:pPr>
        <w:ind w:hanging="485" w:left="5181"/>
      </w:pPr>
    </w:lvl>
    <w:lvl w:ilvl="6">
      <w:numFmt w:val="bullet"/>
      <w:lvlText w:val="•"/>
      <w:lvlJc w:val="left"/>
      <w:pPr>
        <w:ind w:hanging="485" w:left="6193"/>
      </w:pPr>
    </w:lvl>
    <w:lvl w:ilvl="7">
      <w:numFmt w:val="bullet"/>
      <w:lvlText w:val="•"/>
      <w:lvlJc w:val="left"/>
      <w:pPr>
        <w:ind w:hanging="485" w:left="7206"/>
      </w:pPr>
    </w:lvl>
    <w:lvl w:ilvl="8">
      <w:numFmt w:val="bullet"/>
      <w:lvlText w:val="•"/>
      <w:lvlJc w:val="left"/>
      <w:pPr>
        <w:ind w:hanging="485" w:left="8218"/>
      </w:pPr>
    </w:lvl>
  </w:abstractNum>
  <w:abstractNum w:abstractNumId="33">
    <w:lvl w:ilvl="0">
      <w:start w:val="1"/>
      <w:numFmt w:val="decimal"/>
      <w:lvlText w:val="%1."/>
      <w:lvlJc w:val="left"/>
      <w:pPr>
        <w:ind w:hanging="361" w:left="118"/>
      </w:pPr>
      <w:rPr>
        <w:spacing w:val="-1"/>
      </w:rPr>
    </w:lvl>
    <w:lvl w:ilvl="1">
      <w:numFmt w:val="bullet"/>
      <w:lvlText w:val="•"/>
      <w:lvlJc w:val="left"/>
      <w:pPr>
        <w:ind w:hanging="361" w:left="1151"/>
      </w:pPr>
    </w:lvl>
    <w:lvl w:ilvl="2">
      <w:numFmt w:val="bullet"/>
      <w:lvlText w:val="•"/>
      <w:lvlJc w:val="left"/>
      <w:pPr>
        <w:ind w:hanging="361" w:left="2183"/>
      </w:pPr>
    </w:lvl>
    <w:lvl w:ilvl="3">
      <w:numFmt w:val="bullet"/>
      <w:lvlText w:val="•"/>
      <w:lvlJc w:val="left"/>
      <w:pPr>
        <w:ind w:hanging="361" w:left="3214"/>
      </w:pPr>
    </w:lvl>
    <w:lvl w:ilvl="4">
      <w:numFmt w:val="bullet"/>
      <w:lvlText w:val="•"/>
      <w:lvlJc w:val="left"/>
      <w:pPr>
        <w:ind w:hanging="361" w:left="4246"/>
      </w:pPr>
    </w:lvl>
    <w:lvl w:ilvl="5">
      <w:numFmt w:val="bullet"/>
      <w:lvlText w:val="•"/>
      <w:lvlJc w:val="left"/>
      <w:pPr>
        <w:ind w:hanging="361" w:left="5277"/>
      </w:pPr>
    </w:lvl>
    <w:lvl w:ilvl="6">
      <w:numFmt w:val="bullet"/>
      <w:lvlText w:val="•"/>
      <w:lvlJc w:val="left"/>
      <w:pPr>
        <w:ind w:hanging="361" w:left="6309"/>
      </w:pPr>
    </w:lvl>
    <w:lvl w:ilvl="7">
      <w:numFmt w:val="bullet"/>
      <w:lvlText w:val="•"/>
      <w:lvlJc w:val="left"/>
      <w:pPr>
        <w:ind w:hanging="361" w:left="7340"/>
      </w:pPr>
    </w:lvl>
    <w:lvl w:ilvl="8">
      <w:numFmt w:val="bullet"/>
      <w:lvlText w:val="•"/>
      <w:lvlJc w:val="left"/>
      <w:pPr>
        <w:ind w:hanging="361" w:left="8372"/>
      </w:pPr>
    </w:lvl>
  </w:abstractNum>
  <w:abstractNum w:abstractNumId="34">
    <w:lvl w:ilvl="0">
      <w:start w:val="1"/>
      <w:numFmt w:val="decimal"/>
      <w:lvlText w:val="%1)"/>
      <w:lvlJc w:val="left"/>
      <w:pPr>
        <w:ind w:hanging="564" w:left="118"/>
      </w:pPr>
      <w:rPr>
        <w:rFonts w:ascii="Times New Roman" w:hAnsi="Times New Roman"/>
        <w:sz w:val="29"/>
      </w:rPr>
    </w:lvl>
    <w:lvl w:ilvl="1">
      <w:numFmt w:val="bullet"/>
      <w:lvlText w:val="•"/>
      <w:lvlJc w:val="left"/>
      <w:pPr>
        <w:ind w:hanging="564" w:left="1150"/>
      </w:pPr>
    </w:lvl>
    <w:lvl w:ilvl="2">
      <w:numFmt w:val="bullet"/>
      <w:lvlText w:val="•"/>
      <w:lvlJc w:val="left"/>
      <w:pPr>
        <w:ind w:hanging="564" w:left="2180"/>
      </w:pPr>
    </w:lvl>
    <w:lvl w:ilvl="3">
      <w:numFmt w:val="bullet"/>
      <w:lvlText w:val="•"/>
      <w:lvlJc w:val="left"/>
      <w:pPr>
        <w:ind w:hanging="564" w:left="3210"/>
      </w:pPr>
    </w:lvl>
    <w:lvl w:ilvl="4">
      <w:numFmt w:val="bullet"/>
      <w:lvlText w:val="•"/>
      <w:lvlJc w:val="left"/>
      <w:pPr>
        <w:ind w:hanging="564" w:left="4241"/>
      </w:pPr>
    </w:lvl>
    <w:lvl w:ilvl="5">
      <w:numFmt w:val="bullet"/>
      <w:lvlText w:val="•"/>
      <w:lvlJc w:val="left"/>
      <w:pPr>
        <w:ind w:hanging="564" w:left="5271"/>
      </w:pPr>
    </w:lvl>
    <w:lvl w:ilvl="6">
      <w:numFmt w:val="bullet"/>
      <w:lvlText w:val="•"/>
      <w:lvlJc w:val="left"/>
      <w:pPr>
        <w:ind w:hanging="564" w:left="6301"/>
      </w:pPr>
    </w:lvl>
    <w:lvl w:ilvl="7">
      <w:numFmt w:val="bullet"/>
      <w:lvlText w:val="•"/>
      <w:lvlJc w:val="left"/>
      <w:pPr>
        <w:ind w:hanging="564" w:left="7332"/>
      </w:pPr>
    </w:lvl>
    <w:lvl w:ilvl="8">
      <w:numFmt w:val="bullet"/>
      <w:lvlText w:val="•"/>
      <w:lvlJc w:val="left"/>
      <w:pPr>
        <w:ind w:hanging="564" w:left="8362"/>
      </w:pPr>
    </w:lvl>
  </w:abstractNum>
  <w:abstractNum w:abstractNumId="35">
    <w:lvl w:ilvl="0">
      <w:start w:val="1"/>
      <w:numFmt w:val="decimal"/>
      <w:lvlText w:val="%1)"/>
      <w:lvlJc w:val="left"/>
      <w:pPr>
        <w:ind w:hanging="265" w:left="120"/>
      </w:pPr>
      <w:rPr>
        <w:spacing w:val="-1"/>
      </w:rPr>
    </w:lvl>
    <w:lvl w:ilvl="1">
      <w:numFmt w:val="bullet"/>
      <w:lvlText w:val="•"/>
      <w:lvlJc w:val="left"/>
      <w:pPr>
        <w:ind w:hanging="265" w:left="1151"/>
      </w:pPr>
    </w:lvl>
    <w:lvl w:ilvl="2">
      <w:numFmt w:val="bullet"/>
      <w:lvlText w:val="•"/>
      <w:lvlJc w:val="left"/>
      <w:pPr>
        <w:ind w:hanging="265" w:left="2182"/>
      </w:pPr>
    </w:lvl>
    <w:lvl w:ilvl="3">
      <w:numFmt w:val="bullet"/>
      <w:lvlText w:val="•"/>
      <w:lvlJc w:val="left"/>
      <w:pPr>
        <w:ind w:hanging="265" w:left="3213"/>
      </w:pPr>
    </w:lvl>
    <w:lvl w:ilvl="4">
      <w:numFmt w:val="bullet"/>
      <w:lvlText w:val="•"/>
      <w:lvlJc w:val="left"/>
      <w:pPr>
        <w:ind w:hanging="265" w:left="4244"/>
      </w:pPr>
    </w:lvl>
    <w:lvl w:ilvl="5">
      <w:numFmt w:val="bullet"/>
      <w:lvlText w:val="•"/>
      <w:lvlJc w:val="left"/>
      <w:pPr>
        <w:ind w:hanging="265" w:left="5276"/>
      </w:pPr>
    </w:lvl>
    <w:lvl w:ilvl="6">
      <w:numFmt w:val="bullet"/>
      <w:lvlText w:val="•"/>
      <w:lvlJc w:val="left"/>
      <w:pPr>
        <w:ind w:hanging="265" w:left="6307"/>
      </w:pPr>
    </w:lvl>
    <w:lvl w:ilvl="7">
      <w:numFmt w:val="bullet"/>
      <w:lvlText w:val="•"/>
      <w:lvlJc w:val="left"/>
      <w:pPr>
        <w:ind w:hanging="265" w:left="7338"/>
      </w:pPr>
    </w:lvl>
    <w:lvl w:ilvl="8">
      <w:numFmt w:val="bullet"/>
      <w:lvlText w:val="•"/>
      <w:lvlJc w:val="left"/>
      <w:pPr>
        <w:ind w:hanging="265" w:left="8369"/>
      </w:pPr>
    </w:lvl>
  </w:abstractNum>
  <w:abstractNum w:abstractNumId="36">
    <w:lvl w:ilvl="0">
      <w:start w:val="3"/>
      <w:numFmt w:val="decimal"/>
      <w:lvlText w:val="%1."/>
      <w:lvlJc w:val="left"/>
      <w:pPr>
        <w:ind w:hanging="504" w:left="504"/>
      </w:pPr>
    </w:lvl>
    <w:lvl w:ilvl="1">
      <w:start w:val="5"/>
      <w:numFmt w:val="decimal"/>
      <w:lvlText w:val="%1.%2."/>
      <w:lvlJc w:val="left"/>
      <w:pPr>
        <w:ind w:hanging="504" w:left="504"/>
      </w:pPr>
    </w:lvl>
    <w:lvl w:ilvl="2">
      <w:start w:val="5"/>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37">
    <w:lvl w:ilvl="0">
      <w:start w:val="2"/>
      <w:numFmt w:val="decimal"/>
      <w:lvlText w:val="%1"/>
      <w:lvlJc w:val="left"/>
      <w:pPr>
        <w:ind w:hanging="444" w:left="444"/>
      </w:pPr>
    </w:lvl>
    <w:lvl w:ilvl="1">
      <w:start w:val="6"/>
      <w:numFmt w:val="decimal"/>
      <w:lvlText w:val="%1.%2"/>
      <w:lvlJc w:val="left"/>
      <w:pPr>
        <w:ind w:hanging="444" w:left="804"/>
      </w:pPr>
    </w:lvl>
    <w:lvl w:ilvl="2">
      <w:start w:val="2"/>
      <w:numFmt w:val="decimal"/>
      <w:lvlText w:val="%1.%2.%3"/>
      <w:lvlJc w:val="left"/>
      <w:pPr>
        <w:ind w:hanging="720" w:left="1440"/>
      </w:pPr>
    </w:lvl>
    <w:lvl w:ilvl="3">
      <w:start w:val="1"/>
      <w:numFmt w:val="decimal"/>
      <w:lvlText w:val="%1.%2.%3.%4"/>
      <w:lvlJc w:val="left"/>
      <w:pPr>
        <w:ind w:hanging="720" w:left="1800"/>
      </w:pPr>
    </w:lvl>
    <w:lvl w:ilvl="4">
      <w:start w:val="1"/>
      <w:numFmt w:val="decimal"/>
      <w:lvlText w:val="%1.%2.%3.%4.%5"/>
      <w:lvlJc w:val="left"/>
      <w:pPr>
        <w:ind w:hanging="1080" w:left="2520"/>
      </w:pPr>
    </w:lvl>
    <w:lvl w:ilvl="5">
      <w:start w:val="1"/>
      <w:numFmt w:val="decimal"/>
      <w:lvlText w:val="%1.%2.%3.%4.%5.%6"/>
      <w:lvlJc w:val="left"/>
      <w:pPr>
        <w:ind w:hanging="1080" w:left="2880"/>
      </w:pPr>
    </w:lvl>
    <w:lvl w:ilvl="6">
      <w:start w:val="1"/>
      <w:numFmt w:val="decimal"/>
      <w:lvlText w:val="%1.%2.%3.%4.%5.%6.%7"/>
      <w:lvlJc w:val="left"/>
      <w:pPr>
        <w:ind w:hanging="1440" w:left="3600"/>
      </w:pPr>
    </w:lvl>
    <w:lvl w:ilvl="7">
      <w:start w:val="1"/>
      <w:numFmt w:val="decimal"/>
      <w:lvlText w:val="%1.%2.%3.%4.%5.%6.%7.%8"/>
      <w:lvlJc w:val="left"/>
      <w:pPr>
        <w:ind w:hanging="1440" w:left="3960"/>
      </w:pPr>
    </w:lvl>
    <w:lvl w:ilvl="8">
      <w:start w:val="1"/>
      <w:numFmt w:val="decimal"/>
      <w:lvlText w:val="%1.%2.%3.%4.%5.%6.%7.%8.%9"/>
      <w:lvlJc w:val="left"/>
      <w:pPr>
        <w:ind w:hanging="1800" w:left="4680"/>
      </w:pPr>
    </w:lvl>
  </w:abstractNum>
  <w:abstractNum w:abstractNumId="38">
    <w:lvl w:ilvl="0">
      <w:start w:val="1"/>
      <w:numFmt w:val="decimal"/>
      <w:lvlText w:val="%1."/>
      <w:lvlJc w:val="left"/>
      <w:pPr>
        <w:ind w:hanging="258" w:left="123"/>
      </w:pPr>
      <w:rPr>
        <w:rFonts w:ascii="Cambria" w:hAnsi="Cambria"/>
        <w:spacing w:val="-1"/>
        <w:sz w:val="28"/>
      </w:rPr>
    </w:lvl>
    <w:lvl w:ilvl="1">
      <w:numFmt w:val="bullet"/>
      <w:lvlText w:val="•"/>
      <w:lvlJc w:val="left"/>
      <w:pPr>
        <w:ind w:hanging="258" w:left="1152"/>
      </w:pPr>
    </w:lvl>
    <w:lvl w:ilvl="2">
      <w:numFmt w:val="bullet"/>
      <w:lvlText w:val="•"/>
      <w:lvlJc w:val="left"/>
      <w:pPr>
        <w:ind w:hanging="258" w:left="2184"/>
      </w:pPr>
    </w:lvl>
    <w:lvl w:ilvl="3">
      <w:numFmt w:val="bullet"/>
      <w:lvlText w:val="•"/>
      <w:lvlJc w:val="left"/>
      <w:pPr>
        <w:ind w:hanging="258" w:left="3216"/>
      </w:pPr>
    </w:lvl>
    <w:lvl w:ilvl="4">
      <w:numFmt w:val="bullet"/>
      <w:lvlText w:val="•"/>
      <w:lvlJc w:val="left"/>
      <w:pPr>
        <w:ind w:hanging="258" w:left="4249"/>
      </w:pPr>
    </w:lvl>
    <w:lvl w:ilvl="5">
      <w:numFmt w:val="bullet"/>
      <w:lvlText w:val="•"/>
      <w:lvlJc w:val="left"/>
      <w:pPr>
        <w:ind w:hanging="258" w:left="5281"/>
      </w:pPr>
    </w:lvl>
    <w:lvl w:ilvl="6">
      <w:numFmt w:val="bullet"/>
      <w:lvlText w:val="•"/>
      <w:lvlJc w:val="left"/>
      <w:pPr>
        <w:ind w:hanging="258" w:left="6313"/>
      </w:pPr>
    </w:lvl>
    <w:lvl w:ilvl="7">
      <w:numFmt w:val="bullet"/>
      <w:lvlText w:val="•"/>
      <w:lvlJc w:val="left"/>
      <w:pPr>
        <w:ind w:hanging="258" w:left="7346"/>
      </w:pPr>
    </w:lvl>
    <w:lvl w:ilvl="8">
      <w:numFmt w:val="bullet"/>
      <w:lvlText w:val="•"/>
      <w:lvlJc w:val="left"/>
      <w:pPr>
        <w:ind w:hanging="258" w:left="8378"/>
      </w:pPr>
    </w:lvl>
  </w:abstractNum>
  <w:abstractNum w:abstractNumId="39">
    <w:lvl w:ilvl="0">
      <w:start w:val="1"/>
      <w:numFmt w:val="decimal"/>
      <w:lvlText w:val="%1."/>
      <w:lvlJc w:val="left"/>
      <w:pPr>
        <w:ind w:hanging="392" w:left="108"/>
      </w:pPr>
      <w:rPr>
        <w:spacing w:val="-1"/>
      </w:rPr>
    </w:lvl>
    <w:lvl w:ilvl="1">
      <w:numFmt w:val="bullet"/>
      <w:lvlText w:val="•"/>
      <w:lvlJc w:val="left"/>
      <w:pPr>
        <w:ind w:hanging="392" w:left="1131"/>
      </w:pPr>
    </w:lvl>
    <w:lvl w:ilvl="2">
      <w:numFmt w:val="bullet"/>
      <w:lvlText w:val="•"/>
      <w:lvlJc w:val="left"/>
      <w:pPr>
        <w:ind w:hanging="392" w:left="2163"/>
      </w:pPr>
    </w:lvl>
    <w:lvl w:ilvl="3">
      <w:numFmt w:val="bullet"/>
      <w:lvlText w:val="•"/>
      <w:lvlJc w:val="left"/>
      <w:pPr>
        <w:ind w:hanging="392" w:left="3195"/>
      </w:pPr>
    </w:lvl>
    <w:lvl w:ilvl="4">
      <w:numFmt w:val="bullet"/>
      <w:lvlText w:val="•"/>
      <w:lvlJc w:val="left"/>
      <w:pPr>
        <w:ind w:hanging="392" w:left="4227"/>
      </w:pPr>
    </w:lvl>
    <w:lvl w:ilvl="5">
      <w:numFmt w:val="bullet"/>
      <w:lvlText w:val="•"/>
      <w:lvlJc w:val="left"/>
      <w:pPr>
        <w:ind w:hanging="392" w:left="5258"/>
      </w:pPr>
    </w:lvl>
    <w:lvl w:ilvl="6">
      <w:numFmt w:val="bullet"/>
      <w:lvlText w:val="•"/>
      <w:lvlJc w:val="left"/>
      <w:pPr>
        <w:ind w:hanging="392" w:left="6290"/>
      </w:pPr>
    </w:lvl>
    <w:lvl w:ilvl="7">
      <w:numFmt w:val="bullet"/>
      <w:lvlText w:val="•"/>
      <w:lvlJc w:val="left"/>
      <w:pPr>
        <w:ind w:hanging="392" w:left="7322"/>
      </w:pPr>
    </w:lvl>
    <w:lvl w:ilvl="8">
      <w:numFmt w:val="bullet"/>
      <w:lvlText w:val="•"/>
      <w:lvlJc w:val="left"/>
      <w:pPr>
        <w:ind w:hanging="392" w:left="8354"/>
      </w:pPr>
    </w:lvl>
  </w:abstractNum>
  <w:abstractNum w:abstractNumId="40">
    <w:lvl w:ilvl="0">
      <w:start w:val="3"/>
      <w:numFmt w:val="decimal"/>
      <w:lvlText w:val="%1"/>
      <w:lvlJc w:val="left"/>
      <w:pPr>
        <w:ind w:hanging="492" w:left="492"/>
      </w:pPr>
    </w:lvl>
    <w:lvl w:ilvl="1">
      <w:start w:val="6"/>
      <w:numFmt w:val="decimal"/>
      <w:lvlText w:val="%1.%2"/>
      <w:lvlJc w:val="left"/>
      <w:pPr>
        <w:ind w:hanging="720" w:left="720"/>
      </w:pPr>
    </w:lvl>
    <w:lvl w:ilvl="2">
      <w:start w:val="2"/>
      <w:numFmt w:val="decimal"/>
      <w:lvlText w:val="%1.%2.%3"/>
      <w:lvlJc w:val="left"/>
      <w:pPr>
        <w:ind w:hanging="720" w:left="720"/>
      </w:pPr>
    </w:lvl>
    <w:lvl w:ilvl="3">
      <w:start w:val="1"/>
      <w:numFmt w:val="decimal"/>
      <w:lvlText w:val="%1.%2.%3.%4"/>
      <w:lvlJc w:val="left"/>
      <w:pPr>
        <w:ind w:hanging="1080" w:left="1080"/>
      </w:pPr>
    </w:lvl>
    <w:lvl w:ilvl="4">
      <w:start w:val="1"/>
      <w:numFmt w:val="decimal"/>
      <w:lvlText w:val="%1.%2.%3.%4.%5"/>
      <w:lvlJc w:val="left"/>
      <w:pPr>
        <w:ind w:hanging="1440" w:left="1440"/>
      </w:pPr>
    </w:lvl>
    <w:lvl w:ilvl="5">
      <w:start w:val="1"/>
      <w:numFmt w:val="decimal"/>
      <w:lvlText w:val="%1.%2.%3.%4.%5.%6"/>
      <w:lvlJc w:val="left"/>
      <w:pPr>
        <w:ind w:hanging="1440" w:left="1440"/>
      </w:pPr>
    </w:lvl>
    <w:lvl w:ilvl="6">
      <w:start w:val="1"/>
      <w:numFmt w:val="decimal"/>
      <w:lvlText w:val="%1.%2.%3.%4.%5.%6.%7"/>
      <w:lvlJc w:val="left"/>
      <w:pPr>
        <w:ind w:hanging="1800" w:left="1800"/>
      </w:pPr>
    </w:lvl>
    <w:lvl w:ilvl="7">
      <w:start w:val="1"/>
      <w:numFmt w:val="decimal"/>
      <w:lvlText w:val="%1.%2.%3.%4.%5.%6.%7.%8"/>
      <w:lvlJc w:val="left"/>
      <w:pPr>
        <w:ind w:hanging="1800" w:left="1800"/>
      </w:pPr>
    </w:lvl>
    <w:lvl w:ilvl="8">
      <w:start w:val="1"/>
      <w:numFmt w:val="decimal"/>
      <w:lvlText w:val="%1.%2.%3.%4.%5.%6.%7.%8.%9"/>
      <w:lvlJc w:val="left"/>
      <w:pPr>
        <w:ind w:hanging="2160" w:left="2160"/>
      </w:pPr>
    </w:lvl>
  </w:abstractNum>
  <w:abstractNum w:abstractNumId="41">
    <w:lvl w:ilvl="0">
      <w:start w:val="1"/>
      <w:numFmt w:val="decimal"/>
      <w:lvlText w:val="%1."/>
      <w:lvlJc w:val="left"/>
      <w:pPr>
        <w:ind w:hanging="397" w:left="107"/>
      </w:pPr>
      <w:rPr>
        <w:spacing w:val="-1"/>
      </w:rPr>
    </w:lvl>
    <w:lvl w:ilvl="1">
      <w:numFmt w:val="bullet"/>
      <w:lvlText w:val="•"/>
      <w:lvlJc w:val="left"/>
      <w:pPr>
        <w:ind w:hanging="397" w:left="1134"/>
      </w:pPr>
    </w:lvl>
    <w:lvl w:ilvl="2">
      <w:numFmt w:val="bullet"/>
      <w:lvlText w:val="•"/>
      <w:lvlJc w:val="left"/>
      <w:pPr>
        <w:ind w:hanging="397" w:left="2169"/>
      </w:pPr>
    </w:lvl>
    <w:lvl w:ilvl="3">
      <w:numFmt w:val="bullet"/>
      <w:lvlText w:val="•"/>
      <w:lvlJc w:val="left"/>
      <w:pPr>
        <w:ind w:hanging="397" w:left="3204"/>
      </w:pPr>
    </w:lvl>
    <w:lvl w:ilvl="4">
      <w:numFmt w:val="bullet"/>
      <w:lvlText w:val="•"/>
      <w:lvlJc w:val="left"/>
      <w:pPr>
        <w:ind w:hanging="397" w:left="4239"/>
      </w:pPr>
    </w:lvl>
    <w:lvl w:ilvl="5">
      <w:numFmt w:val="bullet"/>
      <w:lvlText w:val="•"/>
      <w:lvlJc w:val="left"/>
      <w:pPr>
        <w:ind w:hanging="397" w:left="5274"/>
      </w:pPr>
    </w:lvl>
    <w:lvl w:ilvl="6">
      <w:numFmt w:val="bullet"/>
      <w:lvlText w:val="•"/>
      <w:lvlJc w:val="left"/>
      <w:pPr>
        <w:ind w:hanging="397" w:left="6309"/>
      </w:pPr>
    </w:lvl>
    <w:lvl w:ilvl="7">
      <w:numFmt w:val="bullet"/>
      <w:lvlText w:val="•"/>
      <w:lvlJc w:val="left"/>
      <w:pPr>
        <w:ind w:hanging="397" w:left="7344"/>
      </w:pPr>
    </w:lvl>
    <w:lvl w:ilvl="8">
      <w:numFmt w:val="bullet"/>
      <w:lvlText w:val="•"/>
      <w:lvlJc w:val="left"/>
      <w:pPr>
        <w:ind w:hanging="397" w:left="8379"/>
      </w:pPr>
    </w:lvl>
  </w:abstractNum>
  <w:abstractNum w:abstractNumId="42">
    <w:lvl w:ilvl="0">
      <w:start w:val="1"/>
      <w:numFmt w:val="decimal"/>
      <w:lvlText w:val="%1)"/>
      <w:lvlJc w:val="left"/>
      <w:pPr>
        <w:ind w:hanging="543" w:left="118"/>
      </w:pPr>
      <w:rPr>
        <w:spacing w:val="-1"/>
      </w:rPr>
    </w:lvl>
    <w:lvl w:ilvl="1">
      <w:numFmt w:val="bullet"/>
      <w:lvlText w:val="•"/>
      <w:lvlJc w:val="left"/>
      <w:pPr>
        <w:ind w:hanging="543" w:left="1152"/>
      </w:pPr>
    </w:lvl>
    <w:lvl w:ilvl="2">
      <w:numFmt w:val="bullet"/>
      <w:lvlText w:val="•"/>
      <w:lvlJc w:val="left"/>
      <w:pPr>
        <w:ind w:hanging="543" w:left="2184"/>
      </w:pPr>
    </w:lvl>
    <w:lvl w:ilvl="3">
      <w:numFmt w:val="bullet"/>
      <w:lvlText w:val="•"/>
      <w:lvlJc w:val="left"/>
      <w:pPr>
        <w:ind w:hanging="543" w:left="3216"/>
      </w:pPr>
    </w:lvl>
    <w:lvl w:ilvl="4">
      <w:numFmt w:val="bullet"/>
      <w:lvlText w:val="•"/>
      <w:lvlJc w:val="left"/>
      <w:pPr>
        <w:ind w:hanging="543" w:left="4248"/>
      </w:pPr>
    </w:lvl>
    <w:lvl w:ilvl="5">
      <w:numFmt w:val="bullet"/>
      <w:lvlText w:val="•"/>
      <w:lvlJc w:val="left"/>
      <w:pPr>
        <w:ind w:hanging="543" w:left="5280"/>
      </w:pPr>
    </w:lvl>
    <w:lvl w:ilvl="6">
      <w:numFmt w:val="bullet"/>
      <w:lvlText w:val="•"/>
      <w:lvlJc w:val="left"/>
      <w:pPr>
        <w:ind w:hanging="543" w:left="6312"/>
      </w:pPr>
    </w:lvl>
    <w:lvl w:ilvl="7">
      <w:numFmt w:val="bullet"/>
      <w:lvlText w:val="•"/>
      <w:lvlJc w:val="left"/>
      <w:pPr>
        <w:ind w:hanging="543" w:left="7344"/>
      </w:pPr>
    </w:lvl>
    <w:lvl w:ilvl="8">
      <w:numFmt w:val="bullet"/>
      <w:lvlText w:val="•"/>
      <w:lvlJc w:val="left"/>
      <w:pPr>
        <w:ind w:hanging="543" w:left="8376"/>
      </w:pPr>
    </w:lvl>
  </w:abstractNum>
  <w:abstractNum w:abstractNumId="43">
    <w:lvl w:ilvl="0">
      <w:start w:val="1"/>
      <w:numFmt w:val="decimal"/>
      <w:lvlText w:val="%1."/>
      <w:lvlJc w:val="left"/>
      <w:pPr>
        <w:ind w:hanging="422" w:left="112"/>
      </w:pPr>
    </w:lvl>
    <w:lvl w:ilvl="1">
      <w:numFmt w:val="bullet"/>
      <w:lvlText w:val="•"/>
      <w:lvlJc w:val="left"/>
      <w:pPr>
        <w:ind w:hanging="422" w:left="1149"/>
      </w:pPr>
    </w:lvl>
    <w:lvl w:ilvl="2">
      <w:numFmt w:val="bullet"/>
      <w:lvlText w:val="•"/>
      <w:lvlJc w:val="left"/>
      <w:pPr>
        <w:ind w:hanging="422" w:left="2179"/>
      </w:pPr>
    </w:lvl>
    <w:lvl w:ilvl="3">
      <w:numFmt w:val="bullet"/>
      <w:lvlText w:val="•"/>
      <w:lvlJc w:val="left"/>
      <w:pPr>
        <w:ind w:hanging="422" w:left="3209"/>
      </w:pPr>
    </w:lvl>
    <w:lvl w:ilvl="4">
      <w:numFmt w:val="bullet"/>
      <w:lvlText w:val="•"/>
      <w:lvlJc w:val="left"/>
      <w:pPr>
        <w:ind w:hanging="422" w:left="4239"/>
      </w:pPr>
    </w:lvl>
    <w:lvl w:ilvl="5">
      <w:numFmt w:val="bullet"/>
      <w:lvlText w:val="•"/>
      <w:lvlJc w:val="left"/>
      <w:pPr>
        <w:ind w:hanging="422" w:left="5269"/>
      </w:pPr>
    </w:lvl>
    <w:lvl w:ilvl="6">
      <w:numFmt w:val="bullet"/>
      <w:lvlText w:val="•"/>
      <w:lvlJc w:val="left"/>
      <w:pPr>
        <w:ind w:hanging="422" w:left="6299"/>
      </w:pPr>
    </w:lvl>
    <w:lvl w:ilvl="7">
      <w:numFmt w:val="bullet"/>
      <w:lvlText w:val="•"/>
      <w:lvlJc w:val="left"/>
      <w:pPr>
        <w:ind w:hanging="422" w:left="7328"/>
      </w:pPr>
    </w:lvl>
    <w:lvl w:ilvl="8">
      <w:numFmt w:val="bullet"/>
      <w:lvlText w:val="•"/>
      <w:lvlJc w:val="left"/>
      <w:pPr>
        <w:ind w:hanging="422" w:left="8358"/>
      </w:pPr>
    </w:lvl>
  </w:abstractNum>
  <w:abstractNum w:abstractNumId="44">
    <w:lvl w:ilvl="0">
      <w:start w:val="1"/>
      <w:numFmt w:val="decimal"/>
      <w:lvlText w:val="%1."/>
      <w:lvlJc w:val="left"/>
      <w:pPr>
        <w:ind w:hanging="402" w:left="112"/>
      </w:pPr>
      <w:rPr>
        <w:spacing w:val="-1"/>
      </w:rPr>
    </w:lvl>
    <w:lvl w:ilvl="1">
      <w:numFmt w:val="bullet"/>
      <w:lvlText w:val="•"/>
      <w:lvlJc w:val="left"/>
      <w:pPr>
        <w:ind w:hanging="402" w:left="1152"/>
      </w:pPr>
    </w:lvl>
    <w:lvl w:ilvl="2">
      <w:numFmt w:val="bullet"/>
      <w:lvlText w:val="•"/>
      <w:lvlJc w:val="left"/>
      <w:pPr>
        <w:ind w:hanging="402" w:left="2184"/>
      </w:pPr>
    </w:lvl>
    <w:lvl w:ilvl="3">
      <w:numFmt w:val="bullet"/>
      <w:lvlText w:val="•"/>
      <w:lvlJc w:val="left"/>
      <w:pPr>
        <w:ind w:hanging="402" w:left="3216"/>
      </w:pPr>
    </w:lvl>
    <w:lvl w:ilvl="4">
      <w:numFmt w:val="bullet"/>
      <w:lvlText w:val="•"/>
      <w:lvlJc w:val="left"/>
      <w:pPr>
        <w:ind w:hanging="402" w:left="4248"/>
      </w:pPr>
    </w:lvl>
    <w:lvl w:ilvl="5">
      <w:numFmt w:val="bullet"/>
      <w:lvlText w:val="•"/>
      <w:lvlJc w:val="left"/>
      <w:pPr>
        <w:ind w:hanging="402" w:left="5280"/>
      </w:pPr>
    </w:lvl>
    <w:lvl w:ilvl="6">
      <w:numFmt w:val="bullet"/>
      <w:lvlText w:val="•"/>
      <w:lvlJc w:val="left"/>
      <w:pPr>
        <w:ind w:hanging="402" w:left="6312"/>
      </w:pPr>
    </w:lvl>
    <w:lvl w:ilvl="7">
      <w:numFmt w:val="bullet"/>
      <w:lvlText w:val="•"/>
      <w:lvlJc w:val="left"/>
      <w:pPr>
        <w:ind w:hanging="402" w:left="7345"/>
      </w:pPr>
    </w:lvl>
    <w:lvl w:ilvl="8">
      <w:numFmt w:val="bullet"/>
      <w:lvlText w:val="•"/>
      <w:lvlJc w:val="left"/>
      <w:pPr>
        <w:ind w:hanging="402" w:left="8377"/>
      </w:pPr>
    </w:lvl>
  </w:abstractNum>
  <w:abstractNum w:abstractNumId="45">
    <w:lvl w:ilvl="0">
      <w:start w:val="1"/>
      <w:numFmt w:val="decimal"/>
      <w:lvlText w:val="%1."/>
      <w:lvlJc w:val="left"/>
      <w:pPr>
        <w:ind w:hanging="418" w:left="1245"/>
      </w:pPr>
      <w:rPr>
        <w:rFonts w:ascii="Times New Roman" w:hAnsi="Times New Roman"/>
        <w:sz w:val="29"/>
      </w:rPr>
    </w:lvl>
    <w:lvl w:ilvl="1">
      <w:numFmt w:val="bullet"/>
      <w:lvlText w:val="•"/>
      <w:lvlJc w:val="left"/>
      <w:pPr>
        <w:ind w:hanging="418" w:left="2160"/>
      </w:pPr>
    </w:lvl>
    <w:lvl w:ilvl="2">
      <w:numFmt w:val="bullet"/>
      <w:lvlText w:val="•"/>
      <w:lvlJc w:val="left"/>
      <w:pPr>
        <w:ind w:hanging="418" w:left="3080"/>
      </w:pPr>
    </w:lvl>
    <w:lvl w:ilvl="3">
      <w:numFmt w:val="bullet"/>
      <w:lvlText w:val="•"/>
      <w:lvlJc w:val="left"/>
      <w:pPr>
        <w:ind w:hanging="418" w:left="4000"/>
      </w:pPr>
    </w:lvl>
    <w:lvl w:ilvl="4">
      <w:numFmt w:val="bullet"/>
      <w:lvlText w:val="•"/>
      <w:lvlJc w:val="left"/>
      <w:pPr>
        <w:ind w:hanging="418" w:left="4920"/>
      </w:pPr>
    </w:lvl>
    <w:lvl w:ilvl="5">
      <w:numFmt w:val="bullet"/>
      <w:lvlText w:val="•"/>
      <w:lvlJc w:val="left"/>
      <w:pPr>
        <w:ind w:hanging="418" w:left="5840"/>
      </w:pPr>
    </w:lvl>
    <w:lvl w:ilvl="6">
      <w:numFmt w:val="bullet"/>
      <w:lvlText w:val="•"/>
      <w:lvlJc w:val="left"/>
      <w:pPr>
        <w:ind w:hanging="418" w:left="6760"/>
      </w:pPr>
    </w:lvl>
    <w:lvl w:ilvl="7">
      <w:numFmt w:val="bullet"/>
      <w:lvlText w:val="•"/>
      <w:lvlJc w:val="left"/>
      <w:pPr>
        <w:ind w:hanging="418" w:left="7680"/>
      </w:pPr>
    </w:lvl>
    <w:lvl w:ilvl="8">
      <w:numFmt w:val="bullet"/>
      <w:lvlText w:val="•"/>
      <w:lvlJc w:val="left"/>
      <w:pPr>
        <w:ind w:hanging="418" w:left="8600"/>
      </w:pPr>
    </w:lvl>
  </w:abstractNum>
  <w:abstractNum w:abstractNumId="46">
    <w:lvl w:ilvl="0">
      <w:start w:val="1"/>
      <w:numFmt w:val="decimal"/>
      <w:lvlText w:val="%1)"/>
      <w:lvlJc w:val="left"/>
      <w:pPr>
        <w:ind w:hanging="413" w:left="128"/>
      </w:pPr>
      <w:rPr>
        <w:spacing w:val="-1"/>
      </w:rPr>
    </w:lvl>
    <w:lvl w:ilvl="1">
      <w:numFmt w:val="bullet"/>
      <w:lvlText w:val="•"/>
      <w:lvlJc w:val="left"/>
      <w:pPr>
        <w:ind w:hanging="413" w:left="1151"/>
      </w:pPr>
    </w:lvl>
    <w:lvl w:ilvl="2">
      <w:numFmt w:val="bullet"/>
      <w:lvlText w:val="•"/>
      <w:lvlJc w:val="left"/>
      <w:pPr>
        <w:ind w:hanging="413" w:left="2183"/>
      </w:pPr>
    </w:lvl>
    <w:lvl w:ilvl="3">
      <w:numFmt w:val="bullet"/>
      <w:lvlText w:val="•"/>
      <w:lvlJc w:val="left"/>
      <w:pPr>
        <w:ind w:hanging="413" w:left="3215"/>
      </w:pPr>
    </w:lvl>
    <w:lvl w:ilvl="4">
      <w:numFmt w:val="bullet"/>
      <w:lvlText w:val="•"/>
      <w:lvlJc w:val="left"/>
      <w:pPr>
        <w:ind w:hanging="413" w:left="4247"/>
      </w:pPr>
    </w:lvl>
    <w:lvl w:ilvl="5">
      <w:numFmt w:val="bullet"/>
      <w:lvlText w:val="•"/>
      <w:lvlJc w:val="left"/>
      <w:pPr>
        <w:ind w:hanging="413" w:left="5279"/>
      </w:pPr>
    </w:lvl>
    <w:lvl w:ilvl="6">
      <w:numFmt w:val="bullet"/>
      <w:lvlText w:val="•"/>
      <w:lvlJc w:val="left"/>
      <w:pPr>
        <w:ind w:hanging="413" w:left="6311"/>
      </w:pPr>
    </w:lvl>
    <w:lvl w:ilvl="7">
      <w:numFmt w:val="bullet"/>
      <w:lvlText w:val="•"/>
      <w:lvlJc w:val="left"/>
      <w:pPr>
        <w:ind w:hanging="413" w:left="7342"/>
      </w:pPr>
    </w:lvl>
    <w:lvl w:ilvl="8">
      <w:numFmt w:val="bullet"/>
      <w:lvlText w:val="•"/>
      <w:lvlJc w:val="left"/>
      <w:pPr>
        <w:ind w:hanging="413" w:left="8374"/>
      </w:pPr>
    </w:lvl>
  </w:abstractNum>
  <w:abstractNum w:abstractNumId="47">
    <w:lvl w:ilvl="0">
      <w:start w:val="2"/>
      <w:numFmt w:val="decimal"/>
      <w:lvlText w:val="%1."/>
      <w:lvlJc w:val="left"/>
      <w:pPr>
        <w:ind w:hanging="275" w:left="1109"/>
      </w:pPr>
    </w:lvl>
    <w:lvl w:ilvl="1">
      <w:numFmt w:val="bullet"/>
      <w:lvlText w:val="•"/>
      <w:lvlJc w:val="left"/>
      <w:pPr>
        <w:ind w:hanging="275" w:left="2033"/>
      </w:pPr>
    </w:lvl>
    <w:lvl w:ilvl="2">
      <w:numFmt w:val="bullet"/>
      <w:lvlText w:val="•"/>
      <w:lvlJc w:val="left"/>
      <w:pPr>
        <w:ind w:hanging="275" w:left="2967"/>
      </w:pPr>
    </w:lvl>
    <w:lvl w:ilvl="3">
      <w:numFmt w:val="bullet"/>
      <w:lvlText w:val="•"/>
      <w:lvlJc w:val="left"/>
      <w:pPr>
        <w:ind w:hanging="275" w:left="3900"/>
      </w:pPr>
    </w:lvl>
    <w:lvl w:ilvl="4">
      <w:numFmt w:val="bullet"/>
      <w:lvlText w:val="•"/>
      <w:lvlJc w:val="left"/>
      <w:pPr>
        <w:ind w:hanging="275" w:left="4834"/>
      </w:pPr>
    </w:lvl>
    <w:lvl w:ilvl="5">
      <w:numFmt w:val="bullet"/>
      <w:lvlText w:val="•"/>
      <w:lvlJc w:val="left"/>
      <w:pPr>
        <w:ind w:hanging="275" w:left="5767"/>
      </w:pPr>
    </w:lvl>
    <w:lvl w:ilvl="6">
      <w:numFmt w:val="bullet"/>
      <w:lvlText w:val="•"/>
      <w:lvlJc w:val="left"/>
      <w:pPr>
        <w:ind w:hanging="275" w:left="6701"/>
      </w:pPr>
    </w:lvl>
    <w:lvl w:ilvl="7">
      <w:numFmt w:val="bullet"/>
      <w:lvlText w:val="•"/>
      <w:lvlJc w:val="left"/>
      <w:pPr>
        <w:ind w:hanging="275" w:left="7634"/>
      </w:pPr>
    </w:lvl>
    <w:lvl w:ilvl="8">
      <w:numFmt w:val="bullet"/>
      <w:lvlText w:val="•"/>
      <w:lvlJc w:val="left"/>
      <w:pPr>
        <w:ind w:hanging="275" w:left="8568"/>
      </w:pPr>
    </w:lvl>
  </w:abstractNum>
  <w:abstractNum w:abstractNumId="48">
    <w:lvl w:ilvl="0">
      <w:start w:val="1"/>
      <w:numFmt w:val="decimal"/>
      <w:lvlText w:val="%1."/>
      <w:lvlJc w:val="left"/>
      <w:pPr>
        <w:ind w:hanging="283" w:left="1095"/>
      </w:pPr>
    </w:lvl>
    <w:lvl w:ilvl="1">
      <w:numFmt w:val="bullet"/>
      <w:lvlText w:val="•"/>
      <w:lvlJc w:val="left"/>
      <w:pPr>
        <w:ind w:hanging="283" w:left="2032"/>
      </w:pPr>
    </w:lvl>
    <w:lvl w:ilvl="2">
      <w:numFmt w:val="bullet"/>
      <w:lvlText w:val="•"/>
      <w:lvlJc w:val="left"/>
      <w:pPr>
        <w:ind w:hanging="283" w:left="2964"/>
      </w:pPr>
    </w:lvl>
    <w:lvl w:ilvl="3">
      <w:numFmt w:val="bullet"/>
      <w:lvlText w:val="•"/>
      <w:lvlJc w:val="left"/>
      <w:pPr>
        <w:ind w:hanging="283" w:left="3896"/>
      </w:pPr>
    </w:lvl>
    <w:lvl w:ilvl="4">
      <w:numFmt w:val="bullet"/>
      <w:lvlText w:val="•"/>
      <w:lvlJc w:val="left"/>
      <w:pPr>
        <w:ind w:hanging="283" w:left="4828"/>
      </w:pPr>
    </w:lvl>
    <w:lvl w:ilvl="5">
      <w:numFmt w:val="bullet"/>
      <w:lvlText w:val="•"/>
      <w:lvlJc w:val="left"/>
      <w:pPr>
        <w:ind w:hanging="283" w:left="5760"/>
      </w:pPr>
    </w:lvl>
    <w:lvl w:ilvl="6">
      <w:numFmt w:val="bullet"/>
      <w:lvlText w:val="•"/>
      <w:lvlJc w:val="left"/>
      <w:pPr>
        <w:ind w:hanging="283" w:left="6692"/>
      </w:pPr>
    </w:lvl>
    <w:lvl w:ilvl="7">
      <w:numFmt w:val="bullet"/>
      <w:lvlText w:val="•"/>
      <w:lvlJc w:val="left"/>
      <w:pPr>
        <w:ind w:hanging="283" w:left="7624"/>
      </w:pPr>
    </w:lvl>
    <w:lvl w:ilvl="8">
      <w:numFmt w:val="bullet"/>
      <w:lvlText w:val="•"/>
      <w:lvlJc w:val="left"/>
      <w:pPr>
        <w:ind w:hanging="283" w:left="8556"/>
      </w:pPr>
    </w:lvl>
  </w:abstractNum>
  <w:abstractNum w:abstractNumId="49">
    <w:lvl w:ilvl="0">
      <w:start w:val="1"/>
      <w:numFmt w:val="decimal"/>
      <w:lvlText w:val="%1)"/>
      <w:lvlJc w:val="left"/>
      <w:pPr>
        <w:ind w:hanging="350" w:left="1326"/>
      </w:pPr>
      <w:rPr>
        <w:rFonts w:ascii="Times New Roman" w:hAnsi="Times New Roman"/>
        <w:sz w:val="28"/>
      </w:rPr>
    </w:lvl>
    <w:lvl w:ilvl="1">
      <w:numFmt w:val="bullet"/>
      <w:lvlText w:val="•"/>
      <w:lvlJc w:val="left"/>
      <w:pPr>
        <w:ind w:hanging="350" w:left="2230"/>
      </w:pPr>
    </w:lvl>
    <w:lvl w:ilvl="2">
      <w:numFmt w:val="bullet"/>
      <w:lvlText w:val="•"/>
      <w:lvlJc w:val="left"/>
      <w:pPr>
        <w:ind w:hanging="350" w:left="3140"/>
      </w:pPr>
    </w:lvl>
    <w:lvl w:ilvl="3">
      <w:numFmt w:val="bullet"/>
      <w:lvlText w:val="•"/>
      <w:lvlJc w:val="left"/>
      <w:pPr>
        <w:ind w:hanging="350" w:left="4050"/>
      </w:pPr>
    </w:lvl>
    <w:lvl w:ilvl="4">
      <w:numFmt w:val="bullet"/>
      <w:lvlText w:val="•"/>
      <w:lvlJc w:val="left"/>
      <w:pPr>
        <w:ind w:hanging="350" w:left="4960"/>
      </w:pPr>
    </w:lvl>
    <w:lvl w:ilvl="5">
      <w:numFmt w:val="bullet"/>
      <w:lvlText w:val="•"/>
      <w:lvlJc w:val="left"/>
      <w:pPr>
        <w:ind w:hanging="350" w:left="5870"/>
      </w:pPr>
    </w:lvl>
    <w:lvl w:ilvl="6">
      <w:numFmt w:val="bullet"/>
      <w:lvlText w:val="•"/>
      <w:lvlJc w:val="left"/>
      <w:pPr>
        <w:ind w:hanging="350" w:left="6780"/>
      </w:pPr>
    </w:lvl>
    <w:lvl w:ilvl="7">
      <w:numFmt w:val="bullet"/>
      <w:lvlText w:val="•"/>
      <w:lvlJc w:val="left"/>
      <w:pPr>
        <w:ind w:hanging="350" w:left="7690"/>
      </w:pPr>
    </w:lvl>
    <w:lvl w:ilvl="8">
      <w:numFmt w:val="bullet"/>
      <w:lvlText w:val="•"/>
      <w:lvlJc w:val="left"/>
      <w:pPr>
        <w:ind w:hanging="350" w:left="8600"/>
      </w:pPr>
    </w:lvl>
  </w:abstractNum>
  <w:abstractNum w:abstractNumId="50">
    <w:lvl w:ilvl="0">
      <w:start w:val="1"/>
      <w:numFmt w:val="decimal"/>
      <w:lvlText w:val="%1."/>
      <w:lvlJc w:val="left"/>
      <w:pPr>
        <w:ind w:hanging="325" w:left="111"/>
        <w:jc w:val="right"/>
      </w:pPr>
    </w:lvl>
    <w:lvl w:ilvl="1">
      <w:numFmt w:val="bullet"/>
      <w:lvlText w:val="•"/>
      <w:lvlJc w:val="left"/>
      <w:pPr>
        <w:ind w:hanging="325" w:left="1150"/>
      </w:pPr>
    </w:lvl>
    <w:lvl w:ilvl="2">
      <w:numFmt w:val="bullet"/>
      <w:lvlText w:val="•"/>
      <w:lvlJc w:val="left"/>
      <w:pPr>
        <w:ind w:hanging="325" w:left="2180"/>
      </w:pPr>
    </w:lvl>
    <w:lvl w:ilvl="3">
      <w:numFmt w:val="bullet"/>
      <w:lvlText w:val="•"/>
      <w:lvlJc w:val="left"/>
      <w:pPr>
        <w:ind w:hanging="325" w:left="3210"/>
      </w:pPr>
    </w:lvl>
    <w:lvl w:ilvl="4">
      <w:numFmt w:val="bullet"/>
      <w:lvlText w:val="•"/>
      <w:lvlJc w:val="left"/>
      <w:pPr>
        <w:ind w:hanging="325" w:left="4240"/>
      </w:pPr>
    </w:lvl>
    <w:lvl w:ilvl="5">
      <w:numFmt w:val="bullet"/>
      <w:lvlText w:val="•"/>
      <w:lvlJc w:val="left"/>
      <w:pPr>
        <w:ind w:hanging="325" w:left="5270"/>
      </w:pPr>
    </w:lvl>
    <w:lvl w:ilvl="6">
      <w:numFmt w:val="bullet"/>
      <w:lvlText w:val="•"/>
      <w:lvlJc w:val="left"/>
      <w:pPr>
        <w:ind w:hanging="325" w:left="6300"/>
      </w:pPr>
    </w:lvl>
    <w:lvl w:ilvl="7">
      <w:numFmt w:val="bullet"/>
      <w:lvlText w:val="•"/>
      <w:lvlJc w:val="left"/>
      <w:pPr>
        <w:ind w:hanging="325" w:left="7330"/>
      </w:pPr>
    </w:lvl>
    <w:lvl w:ilvl="8">
      <w:numFmt w:val="bullet"/>
      <w:lvlText w:val="•"/>
      <w:lvlJc w:val="left"/>
      <w:pPr>
        <w:ind w:hanging="325" w:left="8360"/>
      </w:pPr>
    </w:lvl>
  </w:abstractNum>
  <w:abstractNum w:abstractNumId="51">
    <w:lvl w:ilvl="0">
      <w:start w:val="2"/>
      <w:numFmt w:val="decimal"/>
      <w:lvlText w:val="%1"/>
      <w:lvlJc w:val="left"/>
      <w:pPr>
        <w:ind w:hanging="480" w:left="480"/>
      </w:pPr>
    </w:lvl>
    <w:lvl w:ilvl="1">
      <w:start w:val="7"/>
      <w:numFmt w:val="decimal"/>
      <w:lvlText w:val="%1.%2"/>
      <w:lvlJc w:val="left"/>
      <w:pPr>
        <w:ind w:hanging="480" w:left="882"/>
      </w:pPr>
    </w:lvl>
    <w:lvl w:ilvl="2">
      <w:start w:val="4"/>
      <w:numFmt w:val="decimal"/>
      <w:lvlText w:val="%1.%2.%3"/>
      <w:lvlJc w:val="left"/>
      <w:pPr>
        <w:ind w:hanging="720" w:left="1524"/>
      </w:pPr>
    </w:lvl>
    <w:lvl w:ilvl="3">
      <w:start w:val="1"/>
      <w:numFmt w:val="decimal"/>
      <w:lvlText w:val="%1.%2.%3.%4"/>
      <w:lvlJc w:val="left"/>
      <w:pPr>
        <w:ind w:hanging="720" w:left="1926"/>
      </w:pPr>
    </w:lvl>
    <w:lvl w:ilvl="4">
      <w:start w:val="1"/>
      <w:numFmt w:val="decimal"/>
      <w:lvlText w:val="%1.%2.%3.%4.%5"/>
      <w:lvlJc w:val="left"/>
      <w:pPr>
        <w:ind w:hanging="1080" w:left="2688"/>
      </w:pPr>
    </w:lvl>
    <w:lvl w:ilvl="5">
      <w:start w:val="1"/>
      <w:numFmt w:val="decimal"/>
      <w:lvlText w:val="%1.%2.%3.%4.%5.%6"/>
      <w:lvlJc w:val="left"/>
      <w:pPr>
        <w:ind w:hanging="1080" w:left="3090"/>
      </w:pPr>
    </w:lvl>
    <w:lvl w:ilvl="6">
      <w:start w:val="1"/>
      <w:numFmt w:val="decimal"/>
      <w:lvlText w:val="%1.%2.%3.%4.%5.%6.%7"/>
      <w:lvlJc w:val="left"/>
      <w:pPr>
        <w:ind w:hanging="1440" w:left="3852"/>
      </w:pPr>
    </w:lvl>
    <w:lvl w:ilvl="7">
      <w:start w:val="1"/>
      <w:numFmt w:val="decimal"/>
      <w:lvlText w:val="%1.%2.%3.%4.%5.%6.%7.%8"/>
      <w:lvlJc w:val="left"/>
      <w:pPr>
        <w:ind w:hanging="1440" w:left="4254"/>
      </w:pPr>
    </w:lvl>
    <w:lvl w:ilvl="8">
      <w:start w:val="1"/>
      <w:numFmt w:val="decimal"/>
      <w:lvlText w:val="%1.%2.%3.%4.%5.%6.%7.%8.%9"/>
      <w:lvlJc w:val="left"/>
      <w:pPr>
        <w:ind w:hanging="1800" w:left="5016"/>
      </w:pPr>
    </w:lvl>
  </w:abstractNum>
  <w:abstractNum w:abstractNumId="52">
    <w:lvl w:ilvl="0">
      <w:start w:val="1"/>
      <w:numFmt w:val="decimal"/>
      <w:lvlText w:val="%1)"/>
      <w:lvlJc w:val="left"/>
      <w:pPr>
        <w:ind w:hanging="490" w:left="117"/>
      </w:pPr>
      <w:rPr>
        <w:spacing w:val="-1"/>
      </w:rPr>
    </w:lvl>
    <w:lvl w:ilvl="1">
      <w:numFmt w:val="bullet"/>
      <w:lvlText w:val="•"/>
      <w:lvlJc w:val="left"/>
      <w:pPr>
        <w:ind w:hanging="490" w:left="1153"/>
      </w:pPr>
    </w:lvl>
    <w:lvl w:ilvl="2">
      <w:numFmt w:val="bullet"/>
      <w:lvlText w:val="•"/>
      <w:lvlJc w:val="left"/>
      <w:pPr>
        <w:ind w:hanging="490" w:left="2187"/>
      </w:pPr>
    </w:lvl>
    <w:lvl w:ilvl="3">
      <w:numFmt w:val="bullet"/>
      <w:lvlText w:val="•"/>
      <w:lvlJc w:val="left"/>
      <w:pPr>
        <w:ind w:hanging="490" w:left="3220"/>
      </w:pPr>
    </w:lvl>
    <w:lvl w:ilvl="4">
      <w:numFmt w:val="bullet"/>
      <w:lvlText w:val="•"/>
      <w:lvlJc w:val="left"/>
      <w:pPr>
        <w:ind w:hanging="490" w:left="4254"/>
      </w:pPr>
    </w:lvl>
    <w:lvl w:ilvl="5">
      <w:numFmt w:val="bullet"/>
      <w:lvlText w:val="•"/>
      <w:lvlJc w:val="left"/>
      <w:pPr>
        <w:ind w:hanging="490" w:left="5287"/>
      </w:pPr>
    </w:lvl>
    <w:lvl w:ilvl="6">
      <w:numFmt w:val="bullet"/>
      <w:lvlText w:val="•"/>
      <w:lvlJc w:val="left"/>
      <w:pPr>
        <w:ind w:hanging="490" w:left="6321"/>
      </w:pPr>
    </w:lvl>
    <w:lvl w:ilvl="7">
      <w:numFmt w:val="bullet"/>
      <w:lvlText w:val="•"/>
      <w:lvlJc w:val="left"/>
      <w:pPr>
        <w:ind w:hanging="490" w:left="7354"/>
      </w:pPr>
    </w:lvl>
    <w:lvl w:ilvl="8">
      <w:numFmt w:val="bullet"/>
      <w:lvlText w:val="•"/>
      <w:lvlJc w:val="left"/>
      <w:pPr>
        <w:ind w:hanging="490" w:left="8388"/>
      </w:pPr>
    </w:lvl>
  </w:abstractNum>
  <w:abstractNum w:abstractNumId="53">
    <w:lvl w:ilvl="0">
      <w:start w:val="1"/>
      <w:numFmt w:val="decimal"/>
      <w:lvlText w:val="%1)"/>
      <w:lvlJc w:val="left"/>
      <w:pPr>
        <w:ind w:hanging="303" w:left="1110"/>
      </w:pPr>
      <w:rPr>
        <w:rFonts w:ascii="Times New Roman" w:hAnsi="Times New Roman"/>
        <w:sz w:val="29"/>
      </w:rPr>
    </w:lvl>
    <w:lvl w:ilvl="1">
      <w:numFmt w:val="bullet"/>
      <w:lvlText w:val="•"/>
      <w:lvlJc w:val="left"/>
      <w:pPr>
        <w:ind w:hanging="303" w:left="2052"/>
      </w:pPr>
    </w:lvl>
    <w:lvl w:ilvl="2">
      <w:numFmt w:val="bullet"/>
      <w:lvlText w:val="•"/>
      <w:lvlJc w:val="left"/>
      <w:pPr>
        <w:ind w:hanging="303" w:left="2984"/>
      </w:pPr>
    </w:lvl>
    <w:lvl w:ilvl="3">
      <w:numFmt w:val="bullet"/>
      <w:lvlText w:val="•"/>
      <w:lvlJc w:val="left"/>
      <w:pPr>
        <w:ind w:hanging="303" w:left="3916"/>
      </w:pPr>
    </w:lvl>
    <w:lvl w:ilvl="4">
      <w:numFmt w:val="bullet"/>
      <w:lvlText w:val="•"/>
      <w:lvlJc w:val="left"/>
      <w:pPr>
        <w:ind w:hanging="303" w:left="4849"/>
      </w:pPr>
    </w:lvl>
    <w:lvl w:ilvl="5">
      <w:numFmt w:val="bullet"/>
      <w:lvlText w:val="•"/>
      <w:lvlJc w:val="left"/>
      <w:pPr>
        <w:ind w:hanging="303" w:left="5781"/>
      </w:pPr>
    </w:lvl>
    <w:lvl w:ilvl="6">
      <w:numFmt w:val="bullet"/>
      <w:lvlText w:val="•"/>
      <w:lvlJc w:val="left"/>
      <w:pPr>
        <w:ind w:hanging="303" w:left="6713"/>
      </w:pPr>
    </w:lvl>
    <w:lvl w:ilvl="7">
      <w:numFmt w:val="bullet"/>
      <w:lvlText w:val="•"/>
      <w:lvlJc w:val="left"/>
      <w:pPr>
        <w:ind w:hanging="303" w:left="7646"/>
      </w:pPr>
    </w:lvl>
    <w:lvl w:ilvl="8">
      <w:numFmt w:val="bullet"/>
      <w:lvlText w:val="•"/>
      <w:lvlJc w:val="left"/>
      <w:pPr>
        <w:ind w:hanging="303" w:left="8578"/>
      </w:pPr>
    </w:lvl>
  </w:abstractNum>
  <w:abstractNum w:abstractNumId="54">
    <w:lvl w:ilvl="0">
      <w:start w:val="1"/>
      <w:numFmt w:val="decimal"/>
      <w:lvlText w:val="%1."/>
      <w:lvlJc w:val="left"/>
      <w:pPr>
        <w:ind w:hanging="279" w:left="1114"/>
      </w:pPr>
      <w:rPr>
        <w:rFonts w:ascii="Times New Roman" w:hAnsi="Times New Roman"/>
        <w:sz w:val="29"/>
      </w:rPr>
    </w:lvl>
    <w:lvl w:ilvl="1">
      <w:numFmt w:val="bullet"/>
      <w:lvlText w:val="•"/>
      <w:lvlJc w:val="left"/>
      <w:pPr>
        <w:ind w:hanging="279" w:left="2050"/>
      </w:pPr>
    </w:lvl>
    <w:lvl w:ilvl="2">
      <w:numFmt w:val="bullet"/>
      <w:lvlText w:val="•"/>
      <w:lvlJc w:val="left"/>
      <w:pPr>
        <w:ind w:hanging="279" w:left="2981"/>
      </w:pPr>
    </w:lvl>
    <w:lvl w:ilvl="3">
      <w:numFmt w:val="bullet"/>
      <w:lvlText w:val="•"/>
      <w:lvlJc w:val="left"/>
      <w:pPr>
        <w:ind w:hanging="279" w:left="3912"/>
      </w:pPr>
    </w:lvl>
    <w:lvl w:ilvl="4">
      <w:numFmt w:val="bullet"/>
      <w:lvlText w:val="•"/>
      <w:lvlJc w:val="left"/>
      <w:pPr>
        <w:ind w:hanging="279" w:left="4843"/>
      </w:pPr>
    </w:lvl>
    <w:lvl w:ilvl="5">
      <w:numFmt w:val="bullet"/>
      <w:lvlText w:val="•"/>
      <w:lvlJc w:val="left"/>
      <w:pPr>
        <w:ind w:hanging="279" w:left="5774"/>
      </w:pPr>
    </w:lvl>
    <w:lvl w:ilvl="6">
      <w:numFmt w:val="bullet"/>
      <w:lvlText w:val="•"/>
      <w:lvlJc w:val="left"/>
      <w:pPr>
        <w:ind w:hanging="279" w:left="6705"/>
      </w:pPr>
    </w:lvl>
    <w:lvl w:ilvl="7">
      <w:numFmt w:val="bullet"/>
      <w:lvlText w:val="•"/>
      <w:lvlJc w:val="left"/>
      <w:pPr>
        <w:ind w:hanging="279" w:left="7636"/>
      </w:pPr>
    </w:lvl>
    <w:lvl w:ilvl="8">
      <w:numFmt w:val="bullet"/>
      <w:lvlText w:val="•"/>
      <w:lvlJc w:val="left"/>
      <w:pPr>
        <w:ind w:hanging="279" w:left="8567"/>
      </w:pPr>
    </w:lvl>
  </w:abstractNum>
  <w:abstractNum w:abstractNumId="55">
    <w:lvl w:ilvl="0">
      <w:start w:val="1"/>
      <w:numFmt w:val="decimal"/>
      <w:lvlText w:val="%1."/>
      <w:lvlJc w:val="left"/>
      <w:pPr>
        <w:ind w:hanging="394" w:left="1215"/>
      </w:pPr>
      <w:rPr>
        <w:rFonts w:ascii="Times New Roman" w:hAnsi="Times New Roman"/>
        <w:sz w:val="29"/>
      </w:rPr>
    </w:lvl>
    <w:lvl w:ilvl="1">
      <w:numFmt w:val="bullet"/>
      <w:lvlText w:val="•"/>
      <w:lvlJc w:val="left"/>
      <w:pPr>
        <w:ind w:hanging="394" w:left="2140"/>
      </w:pPr>
    </w:lvl>
    <w:lvl w:ilvl="2">
      <w:numFmt w:val="bullet"/>
      <w:lvlText w:val="•"/>
      <w:lvlJc w:val="left"/>
      <w:pPr>
        <w:ind w:hanging="394" w:left="3061"/>
      </w:pPr>
    </w:lvl>
    <w:lvl w:ilvl="3">
      <w:numFmt w:val="bullet"/>
      <w:lvlText w:val="•"/>
      <w:lvlJc w:val="left"/>
      <w:pPr>
        <w:ind w:hanging="394" w:left="3982"/>
      </w:pPr>
    </w:lvl>
    <w:lvl w:ilvl="4">
      <w:numFmt w:val="bullet"/>
      <w:lvlText w:val="•"/>
      <w:lvlJc w:val="left"/>
      <w:pPr>
        <w:ind w:hanging="394" w:left="4903"/>
      </w:pPr>
    </w:lvl>
    <w:lvl w:ilvl="5">
      <w:numFmt w:val="bullet"/>
      <w:lvlText w:val="•"/>
      <w:lvlJc w:val="left"/>
      <w:pPr>
        <w:ind w:hanging="394" w:left="5824"/>
      </w:pPr>
    </w:lvl>
    <w:lvl w:ilvl="6">
      <w:numFmt w:val="bullet"/>
      <w:lvlText w:val="•"/>
      <w:lvlJc w:val="left"/>
      <w:pPr>
        <w:ind w:hanging="394" w:left="6745"/>
      </w:pPr>
    </w:lvl>
    <w:lvl w:ilvl="7">
      <w:numFmt w:val="bullet"/>
      <w:lvlText w:val="•"/>
      <w:lvlJc w:val="left"/>
      <w:pPr>
        <w:ind w:hanging="394" w:left="7666"/>
      </w:pPr>
    </w:lvl>
    <w:lvl w:ilvl="8">
      <w:numFmt w:val="bullet"/>
      <w:lvlText w:val="•"/>
      <w:lvlJc w:val="left"/>
      <w:pPr>
        <w:ind w:hanging="394" w:left="8587"/>
      </w:pPr>
    </w:lvl>
  </w:abstractNum>
  <w:abstractNum w:abstractNumId="56">
    <w:lvl w:ilvl="0">
      <w:start w:val="1"/>
      <w:numFmt w:val="decimal"/>
      <w:lvlText w:val="%1."/>
      <w:lvlJc w:val="left"/>
      <w:pPr>
        <w:ind w:hanging="333" w:left="104"/>
      </w:pPr>
      <w:rPr>
        <w:rFonts w:ascii="Times New Roman" w:hAnsi="Times New Roman"/>
        <w:sz w:val="29"/>
      </w:rPr>
    </w:lvl>
    <w:lvl w:ilvl="1">
      <w:numFmt w:val="bullet"/>
      <w:lvlText w:val="•"/>
      <w:lvlJc w:val="left"/>
      <w:pPr>
        <w:ind w:hanging="333" w:left="1132"/>
      </w:pPr>
    </w:lvl>
    <w:lvl w:ilvl="2">
      <w:numFmt w:val="bullet"/>
      <w:lvlText w:val="•"/>
      <w:lvlJc w:val="left"/>
      <w:pPr>
        <w:ind w:hanging="333" w:left="2165"/>
      </w:pPr>
    </w:lvl>
    <w:lvl w:ilvl="3">
      <w:numFmt w:val="bullet"/>
      <w:lvlText w:val="•"/>
      <w:lvlJc w:val="left"/>
      <w:pPr>
        <w:ind w:hanging="333" w:left="3198"/>
      </w:pPr>
    </w:lvl>
    <w:lvl w:ilvl="4">
      <w:numFmt w:val="bullet"/>
      <w:lvlText w:val="•"/>
      <w:lvlJc w:val="left"/>
      <w:pPr>
        <w:ind w:hanging="333" w:left="4231"/>
      </w:pPr>
    </w:lvl>
    <w:lvl w:ilvl="5">
      <w:numFmt w:val="bullet"/>
      <w:lvlText w:val="•"/>
      <w:lvlJc w:val="left"/>
      <w:pPr>
        <w:ind w:hanging="333" w:left="5264"/>
      </w:pPr>
    </w:lvl>
    <w:lvl w:ilvl="6">
      <w:numFmt w:val="bullet"/>
      <w:lvlText w:val="•"/>
      <w:lvlJc w:val="left"/>
      <w:pPr>
        <w:ind w:hanging="333" w:left="6297"/>
      </w:pPr>
    </w:lvl>
    <w:lvl w:ilvl="7">
      <w:numFmt w:val="bullet"/>
      <w:lvlText w:val="•"/>
      <w:lvlJc w:val="left"/>
      <w:pPr>
        <w:ind w:hanging="333" w:left="7330"/>
      </w:pPr>
    </w:lvl>
    <w:lvl w:ilvl="8">
      <w:numFmt w:val="bullet"/>
      <w:lvlText w:val="•"/>
      <w:lvlJc w:val="left"/>
      <w:pPr>
        <w:ind w:hanging="333" w:left="8363"/>
      </w:pPr>
    </w:lvl>
  </w:abstractNum>
  <w:abstractNum w:abstractNumId="57">
    <w:lvl w:ilvl="0">
      <w:start w:val="1"/>
      <w:numFmt w:val="decimal"/>
      <w:lvlText w:val="%1."/>
      <w:lvlJc w:val="left"/>
      <w:pPr>
        <w:ind w:hanging="417" w:left="109"/>
      </w:pPr>
      <w:rPr>
        <w:rFonts w:ascii="Times New Roman" w:hAnsi="Times New Roman"/>
        <w:sz w:val="29"/>
      </w:rPr>
    </w:lvl>
    <w:lvl w:ilvl="1">
      <w:numFmt w:val="bullet"/>
      <w:lvlText w:val="•"/>
      <w:lvlJc w:val="left"/>
      <w:pPr>
        <w:ind w:hanging="417" w:left="1133"/>
      </w:pPr>
    </w:lvl>
    <w:lvl w:ilvl="2">
      <w:numFmt w:val="bullet"/>
      <w:lvlText w:val="•"/>
      <w:lvlJc w:val="left"/>
      <w:pPr>
        <w:ind w:hanging="417" w:left="2167"/>
      </w:pPr>
    </w:lvl>
    <w:lvl w:ilvl="3">
      <w:numFmt w:val="bullet"/>
      <w:lvlText w:val="•"/>
      <w:lvlJc w:val="left"/>
      <w:pPr>
        <w:ind w:hanging="417" w:left="3201"/>
      </w:pPr>
    </w:lvl>
    <w:lvl w:ilvl="4">
      <w:numFmt w:val="bullet"/>
      <w:lvlText w:val="•"/>
      <w:lvlJc w:val="left"/>
      <w:pPr>
        <w:ind w:hanging="417" w:left="4235"/>
      </w:pPr>
    </w:lvl>
    <w:lvl w:ilvl="5">
      <w:numFmt w:val="bullet"/>
      <w:lvlText w:val="•"/>
      <w:lvlJc w:val="left"/>
      <w:pPr>
        <w:ind w:hanging="417" w:left="5268"/>
      </w:pPr>
    </w:lvl>
    <w:lvl w:ilvl="6">
      <w:numFmt w:val="bullet"/>
      <w:lvlText w:val="•"/>
      <w:lvlJc w:val="left"/>
      <w:pPr>
        <w:ind w:hanging="417" w:left="6302"/>
      </w:pPr>
    </w:lvl>
    <w:lvl w:ilvl="7">
      <w:numFmt w:val="bullet"/>
      <w:lvlText w:val="•"/>
      <w:lvlJc w:val="left"/>
      <w:pPr>
        <w:ind w:hanging="417" w:left="7336"/>
      </w:pPr>
    </w:lvl>
    <w:lvl w:ilvl="8">
      <w:numFmt w:val="bullet"/>
      <w:lvlText w:val="•"/>
      <w:lvlJc w:val="left"/>
      <w:pPr>
        <w:ind w:hanging="417" w:left="8370"/>
      </w:pPr>
    </w:lvl>
  </w:abstractNum>
  <w:abstractNum w:abstractNumId="58">
    <w:lvl w:ilvl="0">
      <w:start w:val="1"/>
      <w:numFmt w:val="decimal"/>
      <w:lvlText w:val="%1."/>
      <w:lvlJc w:val="left"/>
      <w:pPr>
        <w:ind w:hanging="258" w:left="112"/>
        <w:jc w:val="right"/>
      </w:pPr>
      <w:rPr>
        <w:rFonts w:ascii="Cambria" w:hAnsi="Cambria"/>
        <w:spacing w:val="-1"/>
        <w:sz w:val="28"/>
      </w:rPr>
    </w:lvl>
    <w:lvl w:ilvl="1">
      <w:numFmt w:val="bullet"/>
      <w:lvlText w:val="•"/>
      <w:lvlJc w:val="left"/>
      <w:pPr>
        <w:ind w:hanging="258" w:left="1149"/>
      </w:pPr>
    </w:lvl>
    <w:lvl w:ilvl="2">
      <w:numFmt w:val="bullet"/>
      <w:lvlText w:val="•"/>
      <w:lvlJc w:val="left"/>
      <w:pPr>
        <w:ind w:hanging="258" w:left="2179"/>
      </w:pPr>
    </w:lvl>
    <w:lvl w:ilvl="3">
      <w:numFmt w:val="bullet"/>
      <w:lvlText w:val="•"/>
      <w:lvlJc w:val="left"/>
      <w:pPr>
        <w:ind w:hanging="258" w:left="3208"/>
      </w:pPr>
    </w:lvl>
    <w:lvl w:ilvl="4">
      <w:numFmt w:val="bullet"/>
      <w:lvlText w:val="•"/>
      <w:lvlJc w:val="left"/>
      <w:pPr>
        <w:ind w:hanging="258" w:left="4238"/>
      </w:pPr>
    </w:lvl>
    <w:lvl w:ilvl="5">
      <w:numFmt w:val="bullet"/>
      <w:lvlText w:val="•"/>
      <w:lvlJc w:val="left"/>
      <w:pPr>
        <w:ind w:hanging="258" w:left="5267"/>
      </w:pPr>
    </w:lvl>
    <w:lvl w:ilvl="6">
      <w:numFmt w:val="bullet"/>
      <w:lvlText w:val="•"/>
      <w:lvlJc w:val="left"/>
      <w:pPr>
        <w:ind w:hanging="258" w:left="6297"/>
      </w:pPr>
    </w:lvl>
    <w:lvl w:ilvl="7">
      <w:numFmt w:val="bullet"/>
      <w:lvlText w:val="•"/>
      <w:lvlJc w:val="left"/>
      <w:pPr>
        <w:ind w:hanging="258" w:left="7326"/>
      </w:pPr>
    </w:lvl>
    <w:lvl w:ilvl="8">
      <w:numFmt w:val="bullet"/>
      <w:lvlText w:val="•"/>
      <w:lvlJc w:val="left"/>
      <w:pPr>
        <w:ind w:hanging="258" w:left="8356"/>
      </w:pPr>
    </w:lvl>
  </w:abstractNum>
  <w:abstractNum w:abstractNumId="59">
    <w:lvl w:ilvl="0">
      <w:start w:val="1"/>
      <w:numFmt w:val="decimal"/>
      <w:lvlText w:val="%1."/>
      <w:lvlJc w:val="left"/>
      <w:pPr>
        <w:ind w:hanging="266" w:left="1091"/>
      </w:pPr>
      <w:rPr>
        <w:spacing w:val="-1"/>
      </w:rPr>
    </w:lvl>
    <w:lvl w:ilvl="1">
      <w:numFmt w:val="bullet"/>
      <w:lvlText w:val="•"/>
      <w:lvlJc w:val="left"/>
      <w:pPr>
        <w:ind w:hanging="266" w:left="2031"/>
      </w:pPr>
    </w:lvl>
    <w:lvl w:ilvl="2">
      <w:numFmt w:val="bullet"/>
      <w:lvlText w:val="•"/>
      <w:lvlJc w:val="left"/>
      <w:pPr>
        <w:ind w:hanging="266" w:left="2963"/>
      </w:pPr>
    </w:lvl>
    <w:lvl w:ilvl="3">
      <w:numFmt w:val="bullet"/>
      <w:lvlText w:val="•"/>
      <w:lvlJc w:val="left"/>
      <w:pPr>
        <w:ind w:hanging="266" w:left="3894"/>
      </w:pPr>
    </w:lvl>
    <w:lvl w:ilvl="4">
      <w:numFmt w:val="bullet"/>
      <w:lvlText w:val="•"/>
      <w:lvlJc w:val="left"/>
      <w:pPr>
        <w:ind w:hanging="266" w:left="4826"/>
      </w:pPr>
    </w:lvl>
    <w:lvl w:ilvl="5">
      <w:numFmt w:val="bullet"/>
      <w:lvlText w:val="•"/>
      <w:lvlJc w:val="left"/>
      <w:pPr>
        <w:ind w:hanging="266" w:left="5757"/>
      </w:pPr>
    </w:lvl>
    <w:lvl w:ilvl="6">
      <w:numFmt w:val="bullet"/>
      <w:lvlText w:val="•"/>
      <w:lvlJc w:val="left"/>
      <w:pPr>
        <w:ind w:hanging="266" w:left="6689"/>
      </w:pPr>
    </w:lvl>
    <w:lvl w:ilvl="7">
      <w:numFmt w:val="bullet"/>
      <w:lvlText w:val="•"/>
      <w:lvlJc w:val="left"/>
      <w:pPr>
        <w:ind w:hanging="266" w:left="7620"/>
      </w:pPr>
    </w:lvl>
    <w:lvl w:ilvl="8">
      <w:numFmt w:val="bullet"/>
      <w:lvlText w:val="•"/>
      <w:lvlJc w:val="left"/>
      <w:pPr>
        <w:ind w:hanging="266" w:left="8552"/>
      </w:pPr>
    </w:lvl>
  </w:abstractNum>
  <w:abstractNum w:abstractNumId="60">
    <w:lvl w:ilvl="0">
      <w:start w:val="3"/>
      <w:numFmt w:val="decimal"/>
      <w:lvlText w:val="%1."/>
      <w:lvlJc w:val="left"/>
      <w:pPr>
        <w:ind w:hanging="360" w:left="360"/>
      </w:pPr>
    </w:lvl>
    <w:lvl w:ilvl="1">
      <w:start w:val="3"/>
      <w:numFmt w:val="decimal"/>
      <w:lvlText w:val="%1.%2."/>
      <w:lvlJc w:val="left"/>
      <w:pPr>
        <w:ind w:hanging="360" w:left="1188"/>
      </w:pPr>
    </w:lvl>
    <w:lvl w:ilvl="2">
      <w:start w:val="1"/>
      <w:numFmt w:val="decimal"/>
      <w:lvlText w:val="%1.%2.%3."/>
      <w:lvlJc w:val="left"/>
      <w:pPr>
        <w:ind w:hanging="720" w:left="2376"/>
      </w:pPr>
    </w:lvl>
    <w:lvl w:ilvl="3">
      <w:start w:val="1"/>
      <w:numFmt w:val="decimal"/>
      <w:lvlText w:val="%1.%2.%3.%4."/>
      <w:lvlJc w:val="left"/>
      <w:pPr>
        <w:ind w:hanging="720" w:left="3204"/>
      </w:pPr>
    </w:lvl>
    <w:lvl w:ilvl="4">
      <w:start w:val="1"/>
      <w:numFmt w:val="decimal"/>
      <w:lvlText w:val="%1.%2.%3.%4.%5."/>
      <w:lvlJc w:val="left"/>
      <w:pPr>
        <w:ind w:hanging="1080" w:left="4392"/>
      </w:pPr>
    </w:lvl>
    <w:lvl w:ilvl="5">
      <w:start w:val="1"/>
      <w:numFmt w:val="decimal"/>
      <w:lvlText w:val="%1.%2.%3.%4.%5.%6."/>
      <w:lvlJc w:val="left"/>
      <w:pPr>
        <w:ind w:hanging="1080" w:left="5220"/>
      </w:pPr>
    </w:lvl>
    <w:lvl w:ilvl="6">
      <w:start w:val="1"/>
      <w:numFmt w:val="decimal"/>
      <w:lvlText w:val="%1.%2.%3.%4.%5.%6.%7."/>
      <w:lvlJc w:val="left"/>
      <w:pPr>
        <w:ind w:hanging="1440" w:left="6408"/>
      </w:pPr>
    </w:lvl>
    <w:lvl w:ilvl="7">
      <w:start w:val="1"/>
      <w:numFmt w:val="decimal"/>
      <w:lvlText w:val="%1.%2.%3.%4.%5.%6.%7.%8."/>
      <w:lvlJc w:val="left"/>
      <w:pPr>
        <w:ind w:hanging="1440" w:left="7236"/>
      </w:pPr>
    </w:lvl>
    <w:lvl w:ilvl="8">
      <w:start w:val="1"/>
      <w:numFmt w:val="decimal"/>
      <w:lvlText w:val="%1.%2.%3.%4.%5.%6.%7.%8.%9."/>
      <w:lvlJc w:val="left"/>
      <w:pPr>
        <w:ind w:hanging="1800" w:left="8424"/>
      </w:pPr>
    </w:lvl>
  </w:abstractNum>
  <w:abstractNum w:abstractNumId="61">
    <w:lvl w:ilvl="0">
      <w:start w:val="3"/>
      <w:numFmt w:val="decimal"/>
      <w:lvlText w:val="%1"/>
      <w:lvlJc w:val="left"/>
      <w:pPr>
        <w:ind w:hanging="480" w:left="480"/>
      </w:pPr>
    </w:lvl>
    <w:lvl w:ilvl="1">
      <w:start w:val="3"/>
      <w:numFmt w:val="decimal"/>
      <w:lvlText w:val="%1.%2"/>
      <w:lvlJc w:val="left"/>
      <w:pPr>
        <w:ind w:hanging="480" w:left="48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62">
    <w:lvl w:ilvl="0">
      <w:start w:val="1"/>
      <w:numFmt w:val="decimal"/>
      <w:lvlText w:val="%1."/>
      <w:lvlJc w:val="left"/>
      <w:pPr>
        <w:ind w:hanging="493" w:left="123"/>
      </w:pPr>
      <w:rPr>
        <w:spacing w:val="-1"/>
      </w:rPr>
    </w:lvl>
    <w:lvl w:ilvl="1">
      <w:numFmt w:val="bullet"/>
      <w:lvlText w:val="•"/>
      <w:lvlJc w:val="left"/>
      <w:pPr>
        <w:ind w:hanging="493" w:left="1152"/>
      </w:pPr>
    </w:lvl>
    <w:lvl w:ilvl="2">
      <w:numFmt w:val="bullet"/>
      <w:lvlText w:val="•"/>
      <w:lvlJc w:val="left"/>
      <w:pPr>
        <w:ind w:hanging="493" w:left="2185"/>
      </w:pPr>
    </w:lvl>
    <w:lvl w:ilvl="3">
      <w:numFmt w:val="bullet"/>
      <w:lvlText w:val="•"/>
      <w:lvlJc w:val="left"/>
      <w:pPr>
        <w:ind w:hanging="493" w:left="3218"/>
      </w:pPr>
    </w:lvl>
    <w:lvl w:ilvl="4">
      <w:numFmt w:val="bullet"/>
      <w:lvlText w:val="•"/>
      <w:lvlJc w:val="left"/>
      <w:pPr>
        <w:ind w:hanging="493" w:left="4251"/>
      </w:pPr>
    </w:lvl>
    <w:lvl w:ilvl="5">
      <w:numFmt w:val="bullet"/>
      <w:lvlText w:val="•"/>
      <w:lvlJc w:val="left"/>
      <w:pPr>
        <w:ind w:hanging="493" w:left="5284"/>
      </w:pPr>
    </w:lvl>
    <w:lvl w:ilvl="6">
      <w:numFmt w:val="bullet"/>
      <w:lvlText w:val="•"/>
      <w:lvlJc w:val="left"/>
      <w:pPr>
        <w:ind w:hanging="493" w:left="6317"/>
      </w:pPr>
    </w:lvl>
    <w:lvl w:ilvl="7">
      <w:numFmt w:val="bullet"/>
      <w:lvlText w:val="•"/>
      <w:lvlJc w:val="left"/>
      <w:pPr>
        <w:ind w:hanging="493" w:left="7350"/>
      </w:pPr>
    </w:lvl>
    <w:lvl w:ilvl="8">
      <w:numFmt w:val="bullet"/>
      <w:lvlText w:val="•"/>
      <w:lvlJc w:val="left"/>
      <w:pPr>
        <w:ind w:hanging="493" w:left="8383"/>
      </w:pPr>
    </w:lvl>
  </w:abstractNum>
  <w:abstractNum w:abstractNumId="63">
    <w:lvl w:ilvl="0">
      <w:start w:val="1"/>
      <w:numFmt w:val="decimal"/>
      <w:lvlText w:val="%1)"/>
      <w:lvlJc w:val="left"/>
      <w:pPr>
        <w:ind w:hanging="420" w:left="124"/>
      </w:pPr>
      <w:rPr>
        <w:rFonts w:ascii="Times New Roman" w:hAnsi="Times New Roman"/>
        <w:sz w:val="28"/>
      </w:rPr>
    </w:lvl>
    <w:lvl w:ilvl="1">
      <w:numFmt w:val="bullet"/>
      <w:lvlText w:val="•"/>
      <w:lvlJc w:val="left"/>
      <w:pPr>
        <w:ind w:hanging="420" w:left="1150"/>
      </w:pPr>
    </w:lvl>
    <w:lvl w:ilvl="2">
      <w:numFmt w:val="bullet"/>
      <w:lvlText w:val="•"/>
      <w:lvlJc w:val="left"/>
      <w:pPr>
        <w:ind w:hanging="420" w:left="2180"/>
      </w:pPr>
    </w:lvl>
    <w:lvl w:ilvl="3">
      <w:numFmt w:val="bullet"/>
      <w:lvlText w:val="•"/>
      <w:lvlJc w:val="left"/>
      <w:pPr>
        <w:ind w:hanging="420" w:left="3210"/>
      </w:pPr>
    </w:lvl>
    <w:lvl w:ilvl="4">
      <w:numFmt w:val="bullet"/>
      <w:lvlText w:val="•"/>
      <w:lvlJc w:val="left"/>
      <w:pPr>
        <w:ind w:hanging="420" w:left="4241"/>
      </w:pPr>
    </w:lvl>
    <w:lvl w:ilvl="5">
      <w:numFmt w:val="bullet"/>
      <w:lvlText w:val="•"/>
      <w:lvlJc w:val="left"/>
      <w:pPr>
        <w:ind w:hanging="420" w:left="5271"/>
      </w:pPr>
    </w:lvl>
    <w:lvl w:ilvl="6">
      <w:numFmt w:val="bullet"/>
      <w:lvlText w:val="•"/>
      <w:lvlJc w:val="left"/>
      <w:pPr>
        <w:ind w:hanging="420" w:left="6301"/>
      </w:pPr>
    </w:lvl>
    <w:lvl w:ilvl="7">
      <w:numFmt w:val="bullet"/>
      <w:lvlText w:val="•"/>
      <w:lvlJc w:val="left"/>
      <w:pPr>
        <w:ind w:hanging="420" w:left="7332"/>
      </w:pPr>
    </w:lvl>
    <w:lvl w:ilvl="8">
      <w:numFmt w:val="bullet"/>
      <w:lvlText w:val="•"/>
      <w:lvlJc w:val="left"/>
      <w:pPr>
        <w:ind w:hanging="420" w:left="8362"/>
      </w:pPr>
    </w:lvl>
  </w:abstractNum>
  <w:abstractNum w:abstractNumId="64">
    <w:lvl w:ilvl="0">
      <w:start w:val="1"/>
      <w:numFmt w:val="decimal"/>
      <w:lvlText w:val="%1."/>
      <w:lvlJc w:val="left"/>
      <w:pPr>
        <w:ind w:hanging="278" w:left="116"/>
      </w:pPr>
      <w:rPr>
        <w:rFonts w:ascii="Times New Roman" w:hAnsi="Times New Roman"/>
        <w:sz w:val="29"/>
      </w:rPr>
    </w:lvl>
    <w:lvl w:ilvl="1">
      <w:numFmt w:val="bullet"/>
      <w:lvlText w:val="•"/>
      <w:lvlJc w:val="left"/>
      <w:pPr>
        <w:ind w:hanging="278" w:left="1152"/>
      </w:pPr>
    </w:lvl>
    <w:lvl w:ilvl="2">
      <w:numFmt w:val="bullet"/>
      <w:lvlText w:val="•"/>
      <w:lvlJc w:val="left"/>
      <w:pPr>
        <w:ind w:hanging="278" w:left="2184"/>
      </w:pPr>
    </w:lvl>
    <w:lvl w:ilvl="3">
      <w:numFmt w:val="bullet"/>
      <w:lvlText w:val="•"/>
      <w:lvlJc w:val="left"/>
      <w:pPr>
        <w:ind w:hanging="278" w:left="3216"/>
      </w:pPr>
    </w:lvl>
    <w:lvl w:ilvl="4">
      <w:numFmt w:val="bullet"/>
      <w:lvlText w:val="•"/>
      <w:lvlJc w:val="left"/>
      <w:pPr>
        <w:ind w:hanging="278" w:left="4249"/>
      </w:pPr>
    </w:lvl>
    <w:lvl w:ilvl="5">
      <w:numFmt w:val="bullet"/>
      <w:lvlText w:val="•"/>
      <w:lvlJc w:val="left"/>
      <w:pPr>
        <w:ind w:hanging="278" w:left="5281"/>
      </w:pPr>
    </w:lvl>
    <w:lvl w:ilvl="6">
      <w:numFmt w:val="bullet"/>
      <w:lvlText w:val="•"/>
      <w:lvlJc w:val="left"/>
      <w:pPr>
        <w:ind w:hanging="278" w:left="6313"/>
      </w:pPr>
    </w:lvl>
    <w:lvl w:ilvl="7">
      <w:numFmt w:val="bullet"/>
      <w:lvlText w:val="•"/>
      <w:lvlJc w:val="left"/>
      <w:pPr>
        <w:ind w:hanging="278" w:left="7346"/>
      </w:pPr>
    </w:lvl>
    <w:lvl w:ilvl="8">
      <w:numFmt w:val="bullet"/>
      <w:lvlText w:val="•"/>
      <w:lvlJc w:val="left"/>
      <w:pPr>
        <w:ind w:hanging="278" w:left="8378"/>
      </w:pPr>
    </w:lvl>
  </w:abstractNum>
  <w:abstractNum w:abstractNumId="65">
    <w:lvl w:ilvl="0">
      <w:start w:val="1"/>
      <w:numFmt w:val="decimal"/>
      <w:lvlText w:val="%1)"/>
      <w:lvlJc w:val="left"/>
      <w:pPr>
        <w:ind w:hanging="404" w:left="143"/>
      </w:pPr>
      <w:rPr>
        <w:rFonts w:ascii="Cambria" w:hAnsi="Cambria"/>
        <w:spacing w:val="-1"/>
        <w:sz w:val="28"/>
      </w:rPr>
    </w:lvl>
    <w:lvl w:ilvl="1">
      <w:numFmt w:val="bullet"/>
      <w:lvlText w:val="•"/>
      <w:lvlJc w:val="left"/>
      <w:pPr>
        <w:ind w:hanging="404" w:left="1171"/>
      </w:pPr>
    </w:lvl>
    <w:lvl w:ilvl="2">
      <w:numFmt w:val="bullet"/>
      <w:lvlText w:val="•"/>
      <w:lvlJc w:val="left"/>
      <w:pPr>
        <w:ind w:hanging="404" w:left="2202"/>
      </w:pPr>
    </w:lvl>
    <w:lvl w:ilvl="3">
      <w:numFmt w:val="bullet"/>
      <w:lvlText w:val="•"/>
      <w:lvlJc w:val="left"/>
      <w:pPr>
        <w:ind w:hanging="404" w:left="3234"/>
      </w:pPr>
    </w:lvl>
    <w:lvl w:ilvl="4">
      <w:numFmt w:val="bullet"/>
      <w:lvlText w:val="•"/>
      <w:lvlJc w:val="left"/>
      <w:pPr>
        <w:ind w:hanging="404" w:left="4265"/>
      </w:pPr>
    </w:lvl>
    <w:lvl w:ilvl="5">
      <w:numFmt w:val="bullet"/>
      <w:lvlText w:val="•"/>
      <w:lvlJc w:val="left"/>
      <w:pPr>
        <w:ind w:hanging="404" w:left="5297"/>
      </w:pPr>
    </w:lvl>
    <w:lvl w:ilvl="6">
      <w:numFmt w:val="bullet"/>
      <w:lvlText w:val="•"/>
      <w:lvlJc w:val="left"/>
      <w:pPr>
        <w:ind w:hanging="404" w:left="6328"/>
      </w:pPr>
    </w:lvl>
    <w:lvl w:ilvl="7">
      <w:numFmt w:val="bullet"/>
      <w:lvlText w:val="•"/>
      <w:lvlJc w:val="left"/>
      <w:pPr>
        <w:ind w:hanging="404" w:left="7360"/>
      </w:pPr>
    </w:lvl>
    <w:lvl w:ilvl="8">
      <w:numFmt w:val="bullet"/>
      <w:lvlText w:val="•"/>
      <w:lvlJc w:val="left"/>
      <w:pPr>
        <w:ind w:hanging="404" w:left="8391"/>
      </w:pPr>
    </w:lvl>
  </w:abstractNum>
  <w:abstractNum w:abstractNumId="66">
    <w:lvl w:ilvl="0">
      <w:start w:val="1"/>
      <w:numFmt w:val="decimal"/>
      <w:lvlText w:val="%1)"/>
      <w:lvlJc w:val="left"/>
      <w:pPr>
        <w:ind w:hanging="397" w:left="114"/>
      </w:pPr>
      <w:rPr>
        <w:rFonts w:ascii="Cambria" w:hAnsi="Cambria"/>
        <w:spacing w:val="-1"/>
        <w:sz w:val="28"/>
      </w:rPr>
    </w:lvl>
    <w:lvl w:ilvl="1">
      <w:numFmt w:val="bullet"/>
      <w:lvlText w:val="•"/>
      <w:lvlJc w:val="left"/>
      <w:pPr>
        <w:ind w:hanging="397" w:left="1152"/>
      </w:pPr>
    </w:lvl>
    <w:lvl w:ilvl="2">
      <w:numFmt w:val="bullet"/>
      <w:lvlText w:val="•"/>
      <w:lvlJc w:val="left"/>
      <w:pPr>
        <w:ind w:hanging="397" w:left="2184"/>
      </w:pPr>
    </w:lvl>
    <w:lvl w:ilvl="3">
      <w:numFmt w:val="bullet"/>
      <w:lvlText w:val="•"/>
      <w:lvlJc w:val="left"/>
      <w:pPr>
        <w:ind w:hanging="397" w:left="3216"/>
      </w:pPr>
    </w:lvl>
    <w:lvl w:ilvl="4">
      <w:numFmt w:val="bullet"/>
      <w:lvlText w:val="•"/>
      <w:lvlJc w:val="left"/>
      <w:pPr>
        <w:ind w:hanging="397" w:left="4249"/>
      </w:pPr>
    </w:lvl>
    <w:lvl w:ilvl="5">
      <w:numFmt w:val="bullet"/>
      <w:lvlText w:val="•"/>
      <w:lvlJc w:val="left"/>
      <w:pPr>
        <w:ind w:hanging="397" w:left="5281"/>
      </w:pPr>
    </w:lvl>
    <w:lvl w:ilvl="6">
      <w:numFmt w:val="bullet"/>
      <w:lvlText w:val="•"/>
      <w:lvlJc w:val="left"/>
      <w:pPr>
        <w:ind w:hanging="397" w:left="6313"/>
      </w:pPr>
    </w:lvl>
    <w:lvl w:ilvl="7">
      <w:numFmt w:val="bullet"/>
      <w:lvlText w:val="•"/>
      <w:lvlJc w:val="left"/>
      <w:pPr>
        <w:ind w:hanging="397" w:left="7346"/>
      </w:pPr>
    </w:lvl>
    <w:lvl w:ilvl="8">
      <w:numFmt w:val="bullet"/>
      <w:lvlText w:val="•"/>
      <w:lvlJc w:val="left"/>
      <w:pPr>
        <w:ind w:hanging="397" w:left="8378"/>
      </w:pPr>
    </w:lvl>
  </w:abstractNum>
  <w:abstractNum w:abstractNumId="67">
    <w:lvl w:ilvl="0">
      <w:start w:val="1"/>
      <w:numFmt w:val="decimal"/>
      <w:lvlText w:val="%1)"/>
      <w:lvlJc w:val="left"/>
      <w:pPr>
        <w:ind w:hanging="276" w:left="1099"/>
      </w:pPr>
      <w:rPr>
        <w:rFonts w:ascii="Times New Roman" w:hAnsi="Times New Roman"/>
        <w:sz w:val="29"/>
      </w:rPr>
    </w:lvl>
    <w:lvl w:ilvl="1">
      <w:numFmt w:val="bullet"/>
      <w:lvlText w:val="•"/>
      <w:lvlJc w:val="left"/>
      <w:pPr>
        <w:ind w:hanging="276" w:left="2030"/>
      </w:pPr>
    </w:lvl>
    <w:lvl w:ilvl="2">
      <w:numFmt w:val="bullet"/>
      <w:lvlText w:val="•"/>
      <w:lvlJc w:val="left"/>
      <w:pPr>
        <w:ind w:hanging="276" w:left="2961"/>
      </w:pPr>
    </w:lvl>
    <w:lvl w:ilvl="3">
      <w:numFmt w:val="bullet"/>
      <w:lvlText w:val="•"/>
      <w:lvlJc w:val="left"/>
      <w:pPr>
        <w:ind w:hanging="276" w:left="3892"/>
      </w:pPr>
    </w:lvl>
    <w:lvl w:ilvl="4">
      <w:numFmt w:val="bullet"/>
      <w:lvlText w:val="•"/>
      <w:lvlJc w:val="left"/>
      <w:pPr>
        <w:ind w:hanging="276" w:left="4823"/>
      </w:pPr>
    </w:lvl>
    <w:lvl w:ilvl="5">
      <w:numFmt w:val="bullet"/>
      <w:lvlText w:val="•"/>
      <w:lvlJc w:val="left"/>
      <w:pPr>
        <w:ind w:hanging="276" w:left="5754"/>
      </w:pPr>
    </w:lvl>
    <w:lvl w:ilvl="6">
      <w:numFmt w:val="bullet"/>
      <w:lvlText w:val="•"/>
      <w:lvlJc w:val="left"/>
      <w:pPr>
        <w:ind w:hanging="276" w:left="6685"/>
      </w:pPr>
    </w:lvl>
    <w:lvl w:ilvl="7">
      <w:numFmt w:val="bullet"/>
      <w:lvlText w:val="•"/>
      <w:lvlJc w:val="left"/>
      <w:pPr>
        <w:ind w:hanging="276" w:left="7616"/>
      </w:pPr>
    </w:lvl>
    <w:lvl w:ilvl="8">
      <w:numFmt w:val="bullet"/>
      <w:lvlText w:val="•"/>
      <w:lvlJc w:val="left"/>
      <w:pPr>
        <w:ind w:hanging="276" w:left="8547"/>
      </w:pPr>
    </w:lvl>
  </w:abstractNum>
  <w:abstractNum w:abstractNumId="68">
    <w:lvl w:ilvl="0">
      <w:start w:val="1"/>
      <w:numFmt w:val="decimal"/>
      <w:lvlText w:val="%1."/>
      <w:lvlJc w:val="left"/>
      <w:pPr>
        <w:ind w:hanging="422" w:left="110"/>
      </w:pPr>
      <w:rPr>
        <w:rFonts w:ascii="Times New Roman" w:hAnsi="Times New Roman"/>
        <w:sz w:val="29"/>
      </w:rPr>
    </w:lvl>
    <w:lvl w:ilvl="1">
      <w:numFmt w:val="bullet"/>
      <w:lvlText w:val="•"/>
      <w:lvlJc w:val="left"/>
      <w:pPr>
        <w:ind w:hanging="422" w:left="1151"/>
      </w:pPr>
    </w:lvl>
    <w:lvl w:ilvl="2">
      <w:numFmt w:val="bullet"/>
      <w:lvlText w:val="•"/>
      <w:lvlJc w:val="left"/>
      <w:pPr>
        <w:ind w:hanging="422" w:left="2183"/>
      </w:pPr>
    </w:lvl>
    <w:lvl w:ilvl="3">
      <w:numFmt w:val="bullet"/>
      <w:lvlText w:val="•"/>
      <w:lvlJc w:val="left"/>
      <w:pPr>
        <w:ind w:hanging="422" w:left="3215"/>
      </w:pPr>
    </w:lvl>
    <w:lvl w:ilvl="4">
      <w:numFmt w:val="bullet"/>
      <w:lvlText w:val="•"/>
      <w:lvlJc w:val="left"/>
      <w:pPr>
        <w:ind w:hanging="422" w:left="4247"/>
      </w:pPr>
    </w:lvl>
    <w:lvl w:ilvl="5">
      <w:numFmt w:val="bullet"/>
      <w:lvlText w:val="•"/>
      <w:lvlJc w:val="left"/>
      <w:pPr>
        <w:ind w:hanging="422" w:left="5279"/>
      </w:pPr>
    </w:lvl>
    <w:lvl w:ilvl="6">
      <w:numFmt w:val="bullet"/>
      <w:lvlText w:val="•"/>
      <w:lvlJc w:val="left"/>
      <w:pPr>
        <w:ind w:hanging="422" w:left="6311"/>
      </w:pPr>
    </w:lvl>
    <w:lvl w:ilvl="7">
      <w:numFmt w:val="bullet"/>
      <w:lvlText w:val="•"/>
      <w:lvlJc w:val="left"/>
      <w:pPr>
        <w:ind w:hanging="422" w:left="7342"/>
      </w:pPr>
    </w:lvl>
    <w:lvl w:ilvl="8">
      <w:numFmt w:val="bullet"/>
      <w:lvlText w:val="•"/>
      <w:lvlJc w:val="left"/>
      <w:pPr>
        <w:ind w:hanging="422" w:left="8374"/>
      </w:pPr>
    </w:lvl>
  </w:abstractNum>
  <w:abstractNum w:abstractNumId="6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0">
    <w:lvl w:ilvl="0">
      <w:start w:val="1"/>
      <w:numFmt w:val="decimal"/>
      <w:lvlText w:val="%1)"/>
      <w:lvlJc w:val="left"/>
      <w:pPr>
        <w:ind w:hanging="287" w:left="135"/>
      </w:pPr>
      <w:rPr>
        <w:rFonts w:ascii="Times New Roman" w:hAnsi="Times New Roman"/>
        <w:sz w:val="29"/>
      </w:rPr>
    </w:lvl>
    <w:lvl w:ilvl="1">
      <w:numFmt w:val="bullet"/>
      <w:lvlText w:val="•"/>
      <w:lvlJc w:val="left"/>
      <w:pPr>
        <w:ind w:hanging="287" w:left="1168"/>
      </w:pPr>
    </w:lvl>
    <w:lvl w:ilvl="2">
      <w:numFmt w:val="bullet"/>
      <w:lvlText w:val="•"/>
      <w:lvlJc w:val="left"/>
      <w:pPr>
        <w:ind w:hanging="287" w:left="2197"/>
      </w:pPr>
    </w:lvl>
    <w:lvl w:ilvl="3">
      <w:numFmt w:val="bullet"/>
      <w:lvlText w:val="•"/>
      <w:lvlJc w:val="left"/>
      <w:pPr>
        <w:ind w:hanging="287" w:left="3226"/>
      </w:pPr>
    </w:lvl>
    <w:lvl w:ilvl="4">
      <w:numFmt w:val="bullet"/>
      <w:lvlText w:val="•"/>
      <w:lvlJc w:val="left"/>
      <w:pPr>
        <w:ind w:hanging="287" w:left="4255"/>
      </w:pPr>
    </w:lvl>
    <w:lvl w:ilvl="5">
      <w:numFmt w:val="bullet"/>
      <w:lvlText w:val="•"/>
      <w:lvlJc w:val="left"/>
      <w:pPr>
        <w:ind w:hanging="287" w:left="5284"/>
      </w:pPr>
    </w:lvl>
    <w:lvl w:ilvl="6">
      <w:numFmt w:val="bullet"/>
      <w:lvlText w:val="•"/>
      <w:lvlJc w:val="left"/>
      <w:pPr>
        <w:ind w:hanging="287" w:left="6313"/>
      </w:pPr>
    </w:lvl>
    <w:lvl w:ilvl="7">
      <w:numFmt w:val="bullet"/>
      <w:lvlText w:val="•"/>
      <w:lvlJc w:val="left"/>
      <w:pPr>
        <w:ind w:hanging="287" w:left="7342"/>
      </w:pPr>
    </w:lvl>
    <w:lvl w:ilvl="8">
      <w:numFmt w:val="bullet"/>
      <w:lvlText w:val="•"/>
      <w:lvlJc w:val="left"/>
      <w:pPr>
        <w:ind w:hanging="287" w:left="8371"/>
      </w:pPr>
    </w:lvl>
  </w:abstractNum>
  <w:abstractNum w:abstractNumId="71">
    <w:lvl w:ilvl="0">
      <w:start w:val="1"/>
      <w:numFmt w:val="decimal"/>
      <w:lvlText w:val="%1)"/>
      <w:lvlJc w:val="left"/>
      <w:pPr>
        <w:ind w:hanging="416" w:left="118"/>
      </w:pPr>
      <w:rPr>
        <w:rFonts w:ascii="Times New Roman" w:hAnsi="Times New Roman"/>
        <w:sz w:val="29"/>
      </w:rPr>
    </w:lvl>
    <w:lvl w:ilvl="1">
      <w:numFmt w:val="bullet"/>
      <w:lvlText w:val="•"/>
      <w:lvlJc w:val="left"/>
      <w:pPr>
        <w:ind w:hanging="416" w:left="1150"/>
      </w:pPr>
    </w:lvl>
    <w:lvl w:ilvl="2">
      <w:numFmt w:val="bullet"/>
      <w:lvlText w:val="•"/>
      <w:lvlJc w:val="left"/>
      <w:pPr>
        <w:ind w:hanging="416" w:left="2181"/>
      </w:pPr>
    </w:lvl>
    <w:lvl w:ilvl="3">
      <w:numFmt w:val="bullet"/>
      <w:lvlText w:val="•"/>
      <w:lvlJc w:val="left"/>
      <w:pPr>
        <w:ind w:hanging="416" w:left="3212"/>
      </w:pPr>
    </w:lvl>
    <w:lvl w:ilvl="4">
      <w:numFmt w:val="bullet"/>
      <w:lvlText w:val="•"/>
      <w:lvlJc w:val="left"/>
      <w:pPr>
        <w:ind w:hanging="416" w:left="4243"/>
      </w:pPr>
    </w:lvl>
    <w:lvl w:ilvl="5">
      <w:numFmt w:val="bullet"/>
      <w:lvlText w:val="•"/>
      <w:lvlJc w:val="left"/>
      <w:pPr>
        <w:ind w:hanging="416" w:left="5274"/>
      </w:pPr>
    </w:lvl>
    <w:lvl w:ilvl="6">
      <w:numFmt w:val="bullet"/>
      <w:lvlText w:val="•"/>
      <w:lvlJc w:val="left"/>
      <w:pPr>
        <w:ind w:hanging="416" w:left="6305"/>
      </w:pPr>
    </w:lvl>
    <w:lvl w:ilvl="7">
      <w:numFmt w:val="bullet"/>
      <w:lvlText w:val="•"/>
      <w:lvlJc w:val="left"/>
      <w:pPr>
        <w:ind w:hanging="416" w:left="7336"/>
      </w:pPr>
    </w:lvl>
    <w:lvl w:ilvl="8">
      <w:numFmt w:val="bullet"/>
      <w:lvlText w:val="•"/>
      <w:lvlJc w:val="left"/>
      <w:pPr>
        <w:ind w:hanging="416" w:left="8367"/>
      </w:pPr>
    </w:lvl>
  </w:abstractNum>
  <w:abstractNum w:abstractNumId="72">
    <w:lvl w:ilvl="0">
      <w:start w:val="4"/>
      <w:numFmt w:val="decimal"/>
      <w:lvlText w:val="%1"/>
      <w:lvlJc w:val="left"/>
      <w:pPr>
        <w:ind w:hanging="360" w:left="360"/>
      </w:pPr>
    </w:lvl>
    <w:lvl w:ilvl="1">
      <w:start w:val="1"/>
      <w:numFmt w:val="decimal"/>
      <w:lvlText w:val="%1.%2"/>
      <w:lvlJc w:val="left"/>
      <w:pPr>
        <w:ind w:hanging="360" w:left="1608"/>
      </w:pPr>
    </w:lvl>
    <w:lvl w:ilvl="2">
      <w:start w:val="1"/>
      <w:numFmt w:val="decimal"/>
      <w:lvlText w:val="%1.%2.%3"/>
      <w:lvlJc w:val="left"/>
      <w:pPr>
        <w:ind w:hanging="720" w:left="3216"/>
      </w:pPr>
    </w:lvl>
    <w:lvl w:ilvl="3">
      <w:start w:val="1"/>
      <w:numFmt w:val="decimal"/>
      <w:lvlText w:val="%1.%2.%3.%4"/>
      <w:lvlJc w:val="left"/>
      <w:pPr>
        <w:ind w:hanging="720" w:left="4464"/>
      </w:pPr>
    </w:lvl>
    <w:lvl w:ilvl="4">
      <w:start w:val="1"/>
      <w:numFmt w:val="decimal"/>
      <w:lvlText w:val="%1.%2.%3.%4.%5"/>
      <w:lvlJc w:val="left"/>
      <w:pPr>
        <w:ind w:hanging="1080" w:left="6072"/>
      </w:pPr>
    </w:lvl>
    <w:lvl w:ilvl="5">
      <w:start w:val="1"/>
      <w:numFmt w:val="decimal"/>
      <w:lvlText w:val="%1.%2.%3.%4.%5.%6"/>
      <w:lvlJc w:val="left"/>
      <w:pPr>
        <w:ind w:hanging="1080" w:left="7320"/>
      </w:pPr>
    </w:lvl>
    <w:lvl w:ilvl="6">
      <w:start w:val="1"/>
      <w:numFmt w:val="decimal"/>
      <w:lvlText w:val="%1.%2.%3.%4.%5.%6.%7"/>
      <w:lvlJc w:val="left"/>
      <w:pPr>
        <w:ind w:hanging="1440" w:left="8928"/>
      </w:pPr>
    </w:lvl>
    <w:lvl w:ilvl="7">
      <w:start w:val="1"/>
      <w:numFmt w:val="decimal"/>
      <w:lvlText w:val="%1.%2.%3.%4.%5.%6.%7.%8"/>
      <w:lvlJc w:val="left"/>
      <w:pPr>
        <w:ind w:hanging="1440" w:left="10176"/>
      </w:pPr>
    </w:lvl>
    <w:lvl w:ilvl="8">
      <w:start w:val="1"/>
      <w:numFmt w:val="decimal"/>
      <w:lvlText w:val="%1.%2.%3.%4.%5.%6.%7.%8.%9"/>
      <w:lvlJc w:val="left"/>
      <w:pPr>
        <w:ind w:hanging="1800" w:left="11784"/>
      </w:pPr>
    </w:lvl>
  </w:abstractNum>
  <w:abstractNum w:abstractNumId="73">
    <w:lvl w:ilvl="0">
      <w:start w:val="1"/>
      <w:numFmt w:val="decimal"/>
      <w:lvlText w:val="%1."/>
      <w:lvlJc w:val="left"/>
      <w:pPr>
        <w:ind w:hanging="392" w:left="125"/>
      </w:pPr>
      <w:rPr>
        <w:rFonts w:ascii="Times New Roman" w:hAnsi="Times New Roman"/>
        <w:sz w:val="29"/>
      </w:rPr>
    </w:lvl>
    <w:lvl w:ilvl="1">
      <w:numFmt w:val="bullet"/>
      <w:lvlText w:val="•"/>
      <w:lvlJc w:val="left"/>
      <w:pPr>
        <w:ind w:hanging="392" w:left="1152"/>
      </w:pPr>
    </w:lvl>
    <w:lvl w:ilvl="2">
      <w:numFmt w:val="bullet"/>
      <w:lvlText w:val="•"/>
      <w:lvlJc w:val="left"/>
      <w:pPr>
        <w:ind w:hanging="392" w:left="2184"/>
      </w:pPr>
    </w:lvl>
    <w:lvl w:ilvl="3">
      <w:numFmt w:val="bullet"/>
      <w:lvlText w:val="•"/>
      <w:lvlJc w:val="left"/>
      <w:pPr>
        <w:ind w:hanging="392" w:left="3216"/>
      </w:pPr>
    </w:lvl>
    <w:lvl w:ilvl="4">
      <w:numFmt w:val="bullet"/>
      <w:lvlText w:val="•"/>
      <w:lvlJc w:val="left"/>
      <w:pPr>
        <w:ind w:hanging="392" w:left="4248"/>
      </w:pPr>
    </w:lvl>
    <w:lvl w:ilvl="5">
      <w:numFmt w:val="bullet"/>
      <w:lvlText w:val="•"/>
      <w:lvlJc w:val="left"/>
      <w:pPr>
        <w:ind w:hanging="392" w:left="5280"/>
      </w:pPr>
    </w:lvl>
    <w:lvl w:ilvl="6">
      <w:numFmt w:val="bullet"/>
      <w:lvlText w:val="•"/>
      <w:lvlJc w:val="left"/>
      <w:pPr>
        <w:ind w:hanging="392" w:left="6312"/>
      </w:pPr>
    </w:lvl>
    <w:lvl w:ilvl="7">
      <w:numFmt w:val="bullet"/>
      <w:lvlText w:val="•"/>
      <w:lvlJc w:val="left"/>
      <w:pPr>
        <w:ind w:hanging="392" w:left="7344"/>
      </w:pPr>
    </w:lvl>
    <w:lvl w:ilvl="8">
      <w:numFmt w:val="bullet"/>
      <w:lvlText w:val="•"/>
      <w:lvlJc w:val="left"/>
      <w:pPr>
        <w:ind w:hanging="392" w:left="8376"/>
      </w:pPr>
    </w:lvl>
  </w:abstractNum>
  <w:abstractNum w:abstractNumId="74">
    <w:lvl w:ilvl="0">
      <w:start w:val="4"/>
      <w:numFmt w:val="decimal"/>
      <w:lvlText w:val="%1"/>
      <w:lvlJc w:val="left"/>
      <w:pPr>
        <w:ind w:hanging="444" w:left="444"/>
      </w:pPr>
    </w:lvl>
    <w:lvl w:ilvl="1">
      <w:start w:val="1"/>
      <w:numFmt w:val="decimal"/>
      <w:lvlText w:val="%1.%2"/>
      <w:lvlJc w:val="left"/>
      <w:pPr>
        <w:ind w:hanging="444" w:left="859"/>
      </w:pPr>
    </w:lvl>
    <w:lvl w:ilvl="2">
      <w:start w:val="2"/>
      <w:numFmt w:val="decimal"/>
      <w:lvlText w:val="%1.%2.%3"/>
      <w:lvlJc w:val="left"/>
      <w:pPr>
        <w:ind w:hanging="720" w:left="1550"/>
      </w:pPr>
    </w:lvl>
    <w:lvl w:ilvl="3">
      <w:start w:val="1"/>
      <w:numFmt w:val="decimal"/>
      <w:lvlText w:val="%1.%2.%3.%4"/>
      <w:lvlJc w:val="left"/>
      <w:pPr>
        <w:ind w:hanging="720" w:left="1965"/>
      </w:pPr>
    </w:lvl>
    <w:lvl w:ilvl="4">
      <w:start w:val="1"/>
      <w:numFmt w:val="decimal"/>
      <w:lvlText w:val="%1.%2.%3.%4.%5"/>
      <w:lvlJc w:val="left"/>
      <w:pPr>
        <w:ind w:hanging="1080" w:left="2740"/>
      </w:pPr>
    </w:lvl>
    <w:lvl w:ilvl="5">
      <w:start w:val="1"/>
      <w:numFmt w:val="decimal"/>
      <w:lvlText w:val="%1.%2.%3.%4.%5.%6"/>
      <w:lvlJc w:val="left"/>
      <w:pPr>
        <w:ind w:hanging="1080" w:left="3155"/>
      </w:pPr>
    </w:lvl>
    <w:lvl w:ilvl="6">
      <w:start w:val="1"/>
      <w:numFmt w:val="decimal"/>
      <w:lvlText w:val="%1.%2.%3.%4.%5.%6.%7"/>
      <w:lvlJc w:val="left"/>
      <w:pPr>
        <w:ind w:hanging="1440" w:left="3930"/>
      </w:pPr>
    </w:lvl>
    <w:lvl w:ilvl="7">
      <w:start w:val="1"/>
      <w:numFmt w:val="decimal"/>
      <w:lvlText w:val="%1.%2.%3.%4.%5.%6.%7.%8"/>
      <w:lvlJc w:val="left"/>
      <w:pPr>
        <w:ind w:hanging="1440" w:left="4345"/>
      </w:pPr>
    </w:lvl>
    <w:lvl w:ilvl="8">
      <w:start w:val="1"/>
      <w:numFmt w:val="decimal"/>
      <w:lvlText w:val="%1.%2.%3.%4.%5.%6.%7.%8.%9"/>
      <w:lvlJc w:val="left"/>
      <w:pPr>
        <w:ind w:hanging="1800" w:left="5120"/>
      </w:pPr>
    </w:lvl>
  </w:abstractNum>
  <w:abstractNum w:abstractNumId="75">
    <w:lvl w:ilvl="0">
      <w:start w:val="1"/>
      <w:numFmt w:val="decimal"/>
      <w:lvlText w:val="%1."/>
      <w:lvlJc w:val="left"/>
      <w:pPr>
        <w:ind w:hanging="418" w:left="122"/>
      </w:pPr>
      <w:rPr>
        <w:rFonts w:ascii="Times New Roman" w:hAnsi="Times New Roman"/>
        <w:sz w:val="29"/>
      </w:rPr>
    </w:lvl>
    <w:lvl w:ilvl="1">
      <w:numFmt w:val="bullet"/>
      <w:lvlText w:val="•"/>
      <w:lvlJc w:val="left"/>
      <w:pPr>
        <w:ind w:hanging="418" w:left="1149"/>
      </w:pPr>
    </w:lvl>
    <w:lvl w:ilvl="2">
      <w:numFmt w:val="bullet"/>
      <w:lvlText w:val="•"/>
      <w:lvlJc w:val="left"/>
      <w:pPr>
        <w:ind w:hanging="418" w:left="2179"/>
      </w:pPr>
    </w:lvl>
    <w:lvl w:ilvl="3">
      <w:numFmt w:val="bullet"/>
      <w:lvlText w:val="•"/>
      <w:lvlJc w:val="left"/>
      <w:pPr>
        <w:ind w:hanging="418" w:left="3209"/>
      </w:pPr>
    </w:lvl>
    <w:lvl w:ilvl="4">
      <w:numFmt w:val="bullet"/>
      <w:lvlText w:val="•"/>
      <w:lvlJc w:val="left"/>
      <w:pPr>
        <w:ind w:hanging="418" w:left="4239"/>
      </w:pPr>
    </w:lvl>
    <w:lvl w:ilvl="5">
      <w:numFmt w:val="bullet"/>
      <w:lvlText w:val="•"/>
      <w:lvlJc w:val="left"/>
      <w:pPr>
        <w:ind w:hanging="418" w:left="5268"/>
      </w:pPr>
    </w:lvl>
    <w:lvl w:ilvl="6">
      <w:numFmt w:val="bullet"/>
      <w:lvlText w:val="•"/>
      <w:lvlJc w:val="left"/>
      <w:pPr>
        <w:ind w:hanging="418" w:left="6298"/>
      </w:pPr>
    </w:lvl>
    <w:lvl w:ilvl="7">
      <w:numFmt w:val="bullet"/>
      <w:lvlText w:val="•"/>
      <w:lvlJc w:val="left"/>
      <w:pPr>
        <w:ind w:hanging="418" w:left="7328"/>
      </w:pPr>
    </w:lvl>
    <w:lvl w:ilvl="8">
      <w:numFmt w:val="bullet"/>
      <w:lvlText w:val="•"/>
      <w:lvlJc w:val="left"/>
      <w:pPr>
        <w:ind w:hanging="418" w:left="8358"/>
      </w:pPr>
    </w:lvl>
  </w:abstractNum>
  <w:abstractNum w:abstractNumId="76">
    <w:lvl w:ilvl="0">
      <w:start w:val="22"/>
      <w:numFmt w:val="decimal"/>
      <w:lvlText w:val="%1"/>
      <w:lvlJc w:val="left"/>
      <w:pPr>
        <w:ind w:hanging="347" w:left="1189"/>
      </w:pPr>
      <w:rPr>
        <w:rFonts w:ascii="Times New Roman" w:hAnsi="Times New Roman"/>
        <w:sz w:val="29"/>
      </w:rPr>
    </w:lvl>
    <w:lvl w:ilvl="1">
      <w:numFmt w:val="bullet"/>
      <w:lvlText w:val="•"/>
      <w:lvlJc w:val="left"/>
      <w:pPr>
        <w:ind w:hanging="347" w:left="2106"/>
      </w:pPr>
    </w:lvl>
    <w:lvl w:ilvl="2">
      <w:numFmt w:val="bullet"/>
      <w:lvlText w:val="•"/>
      <w:lvlJc w:val="left"/>
      <w:pPr>
        <w:ind w:hanging="347" w:left="3032"/>
      </w:pPr>
    </w:lvl>
    <w:lvl w:ilvl="3">
      <w:numFmt w:val="bullet"/>
      <w:lvlText w:val="•"/>
      <w:lvlJc w:val="left"/>
      <w:pPr>
        <w:ind w:hanging="347" w:left="3958"/>
      </w:pPr>
    </w:lvl>
    <w:lvl w:ilvl="4">
      <w:numFmt w:val="bullet"/>
      <w:lvlText w:val="•"/>
      <w:lvlJc w:val="left"/>
      <w:pPr>
        <w:ind w:hanging="347" w:left="4884"/>
      </w:pPr>
    </w:lvl>
    <w:lvl w:ilvl="5">
      <w:numFmt w:val="bullet"/>
      <w:lvlText w:val="•"/>
      <w:lvlJc w:val="left"/>
      <w:pPr>
        <w:ind w:hanging="347" w:left="5810"/>
      </w:pPr>
    </w:lvl>
    <w:lvl w:ilvl="6">
      <w:numFmt w:val="bullet"/>
      <w:lvlText w:val="•"/>
      <w:lvlJc w:val="left"/>
      <w:pPr>
        <w:ind w:hanging="347" w:left="6736"/>
      </w:pPr>
    </w:lvl>
    <w:lvl w:ilvl="7">
      <w:numFmt w:val="bullet"/>
      <w:lvlText w:val="•"/>
      <w:lvlJc w:val="left"/>
      <w:pPr>
        <w:ind w:hanging="347" w:left="7663"/>
      </w:pPr>
    </w:lvl>
    <w:lvl w:ilvl="8">
      <w:numFmt w:val="bullet"/>
      <w:lvlText w:val="•"/>
      <w:lvlJc w:val="left"/>
      <w:pPr>
        <w:ind w:hanging="347" w:left="8589"/>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0"/>
      </w:rPr>
    </w:rPrDefault>
    <w:pPrDefault>
      <w:pPr>
        <w:spacing w:after="200" w:before="0" w:line="276" w:lineRule="auto"/>
        <w:ind w:firstLine="0" w:left="0" w:right="0"/>
        <w:jc w:val="both"/>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16" w:type="paragraph">
    <w:name w:val="toc 2"/>
    <w:next w:val="Style_2"/>
    <w:link w:val="Style_16_ch"/>
    <w:uiPriority w:val="39"/>
    <w:pPr>
      <w:ind w:firstLine="0" w:left="200"/>
      <w:jc w:val="left"/>
    </w:pPr>
    <w:rPr>
      <w:rFonts w:ascii="XO Thames" w:hAnsi="XO Thames"/>
      <w:sz w:val="28"/>
    </w:rPr>
  </w:style>
  <w:style w:styleId="Style_16_ch" w:type="character">
    <w:name w:val="toc 2"/>
    <w:link w:val="Style_16"/>
    <w:rPr>
      <w:rFonts w:ascii="XO Thames" w:hAnsi="XO Thames"/>
      <w:sz w:val="28"/>
    </w:rPr>
  </w:style>
  <w:style w:styleId="Style_17" w:type="paragraph">
    <w:name w:val="caption"/>
    <w:basedOn w:val="Style_2"/>
    <w:next w:val="Style_2"/>
    <w:link w:val="Style_17_ch"/>
    <w:rPr>
      <w:b w:val="1"/>
      <w:caps w:val="1"/>
      <w:sz w:val="16"/>
    </w:rPr>
  </w:style>
  <w:style w:styleId="Style_17_ch" w:type="character">
    <w:name w:val="caption"/>
    <w:basedOn w:val="Style_2_ch"/>
    <w:link w:val="Style_17"/>
    <w:rPr>
      <w:b w:val="1"/>
      <w:caps w:val="1"/>
      <w:sz w:val="16"/>
    </w:rPr>
  </w:style>
  <w:style w:styleId="Style_6" w:type="paragraph">
    <w:name w:val="List Paragraph"/>
    <w:basedOn w:val="Style_2"/>
    <w:link w:val="Style_6_ch"/>
    <w:pPr>
      <w:ind w:firstLine="0" w:left="720"/>
      <w:contextualSpacing w:val="1"/>
    </w:pPr>
  </w:style>
  <w:style w:styleId="Style_6_ch" w:type="character">
    <w:name w:val="List Paragraph"/>
    <w:basedOn w:val="Style_2_ch"/>
    <w:link w:val="Style_6"/>
  </w:style>
  <w:style w:styleId="Style_18" w:type="paragraph">
    <w:name w:val="toc 4"/>
    <w:next w:val="Style_2"/>
    <w:link w:val="Style_18_ch"/>
    <w:uiPriority w:val="39"/>
    <w:pPr>
      <w:ind w:firstLine="0" w:left="600"/>
      <w:jc w:val="left"/>
    </w:pPr>
    <w:rPr>
      <w:rFonts w:ascii="XO Thames" w:hAnsi="XO Thames"/>
      <w:sz w:val="28"/>
    </w:rPr>
  </w:style>
  <w:style w:styleId="Style_18_ch" w:type="character">
    <w:name w:val="toc 4"/>
    <w:link w:val="Style_18"/>
    <w:rPr>
      <w:rFonts w:ascii="XO Thames" w:hAnsi="XO Thames"/>
      <w:sz w:val="28"/>
    </w:rPr>
  </w:style>
  <w:style w:styleId="Style_19" w:type="paragraph">
    <w:name w:val="Subtle Emphasis"/>
    <w:link w:val="Style_19_ch"/>
    <w:rPr>
      <w:i w:val="1"/>
    </w:rPr>
  </w:style>
  <w:style w:styleId="Style_19_ch" w:type="character">
    <w:name w:val="Subtle Emphasis"/>
    <w:link w:val="Style_19"/>
    <w:rPr>
      <w:i w:val="1"/>
    </w:rPr>
  </w:style>
  <w:style w:styleId="Style_20" w:type="paragraph">
    <w:name w:val="heading 7"/>
    <w:basedOn w:val="Style_2"/>
    <w:next w:val="Style_2"/>
    <w:link w:val="Style_20_ch"/>
    <w:uiPriority w:val="9"/>
    <w:qFormat/>
    <w:pPr>
      <w:spacing w:after="0"/>
      <w:ind/>
      <w:jc w:val="left"/>
      <w:outlineLvl w:val="6"/>
    </w:pPr>
    <w:rPr>
      <w:b w:val="1"/>
      <w:smallCaps w:val="1"/>
      <w:color w:themeColor="accent6" w:val="70AD47"/>
      <w:spacing w:val="10"/>
    </w:rPr>
  </w:style>
  <w:style w:styleId="Style_20_ch" w:type="character">
    <w:name w:val="heading 7"/>
    <w:basedOn w:val="Style_2_ch"/>
    <w:link w:val="Style_20"/>
    <w:rPr>
      <w:b w:val="1"/>
      <w:smallCaps w:val="1"/>
      <w:color w:themeColor="accent6" w:val="70AD47"/>
      <w:spacing w:val="10"/>
    </w:rPr>
  </w:style>
  <w:style w:styleId="Style_21" w:type="paragraph">
    <w:name w:val="TOC Heading"/>
    <w:basedOn w:val="Style_12"/>
    <w:next w:val="Style_2"/>
    <w:link w:val="Style_21_ch"/>
    <w:pPr>
      <w:ind/>
      <w:outlineLvl w:val="8"/>
    </w:pPr>
  </w:style>
  <w:style w:styleId="Style_21_ch" w:type="character">
    <w:name w:val="TOC Heading"/>
    <w:basedOn w:val="Style_12_ch"/>
    <w:link w:val="Style_21"/>
  </w:style>
  <w:style w:styleId="Style_22" w:type="paragraph">
    <w:name w:val="toc 6"/>
    <w:next w:val="Style_2"/>
    <w:link w:val="Style_22_ch"/>
    <w:uiPriority w:val="39"/>
    <w:pPr>
      <w:ind w:firstLine="0" w:left="1000"/>
      <w:jc w:val="left"/>
    </w:pPr>
    <w:rPr>
      <w:rFonts w:ascii="XO Thames" w:hAnsi="XO Thames"/>
      <w:sz w:val="28"/>
    </w:rPr>
  </w:style>
  <w:style w:styleId="Style_22_ch" w:type="character">
    <w:name w:val="toc 6"/>
    <w:link w:val="Style_22"/>
    <w:rPr>
      <w:rFonts w:ascii="XO Thames" w:hAnsi="XO Thames"/>
      <w:sz w:val="28"/>
    </w:rPr>
  </w:style>
  <w:style w:styleId="Style_23" w:type="paragraph">
    <w:name w:val="toc 7"/>
    <w:next w:val="Style_2"/>
    <w:link w:val="Style_23_ch"/>
    <w:uiPriority w:val="39"/>
    <w:pPr>
      <w:ind w:firstLine="0" w:left="1200"/>
      <w:jc w:val="left"/>
    </w:pPr>
    <w:rPr>
      <w:rFonts w:ascii="XO Thames" w:hAnsi="XO Thames"/>
      <w:sz w:val="28"/>
    </w:rPr>
  </w:style>
  <w:style w:styleId="Style_23_ch" w:type="character">
    <w:name w:val="toc 7"/>
    <w:link w:val="Style_23"/>
    <w:rPr>
      <w:rFonts w:ascii="XO Thames" w:hAnsi="XO Thames"/>
      <w:sz w:val="28"/>
    </w:rPr>
  </w:style>
  <w:style w:styleId="Style_24" w:type="paragraph">
    <w:name w:val="heading 3"/>
    <w:basedOn w:val="Style_2"/>
    <w:next w:val="Style_2"/>
    <w:link w:val="Style_24_ch"/>
    <w:uiPriority w:val="9"/>
    <w:qFormat/>
    <w:pPr>
      <w:spacing w:after="0"/>
      <w:ind/>
      <w:jc w:val="left"/>
      <w:outlineLvl w:val="2"/>
    </w:pPr>
    <w:rPr>
      <w:smallCaps w:val="1"/>
      <w:spacing w:val="5"/>
      <w:sz w:val="24"/>
    </w:rPr>
  </w:style>
  <w:style w:styleId="Style_24_ch" w:type="character">
    <w:name w:val="heading 3"/>
    <w:basedOn w:val="Style_2_ch"/>
    <w:link w:val="Style_24"/>
    <w:rPr>
      <w:smallCaps w:val="1"/>
      <w:spacing w:val="5"/>
      <w:sz w:val="24"/>
    </w:rPr>
  </w:style>
  <w:style w:styleId="Style_3" w:type="paragraph">
    <w:name w:val="header"/>
    <w:basedOn w:val="Style_2"/>
    <w:link w:val="Style_3_ch"/>
    <w:pPr>
      <w:tabs>
        <w:tab w:leader="none" w:pos="4677" w:val="center"/>
        <w:tab w:leader="none" w:pos="9355" w:val="right"/>
      </w:tabs>
      <w:spacing w:after="0" w:line="240" w:lineRule="auto"/>
      <w:ind/>
    </w:pPr>
  </w:style>
  <w:style w:styleId="Style_3_ch" w:type="character">
    <w:name w:val="header"/>
    <w:basedOn w:val="Style_2_ch"/>
    <w:link w:val="Style_3"/>
  </w:style>
  <w:style w:styleId="Style_25" w:type="paragraph">
    <w:name w:val="heading 9"/>
    <w:basedOn w:val="Style_2"/>
    <w:next w:val="Style_2"/>
    <w:link w:val="Style_25_ch"/>
    <w:uiPriority w:val="9"/>
    <w:qFormat/>
    <w:pPr>
      <w:spacing w:after="0"/>
      <w:ind/>
      <w:jc w:val="left"/>
      <w:outlineLvl w:val="8"/>
    </w:pPr>
    <w:rPr>
      <w:b w:val="1"/>
      <w:i w:val="1"/>
      <w:smallCaps w:val="1"/>
      <w:color w:themeColor="accent6" w:themeShade="80" w:val="385623"/>
    </w:rPr>
  </w:style>
  <w:style w:styleId="Style_25_ch" w:type="character">
    <w:name w:val="heading 9"/>
    <w:basedOn w:val="Style_2_ch"/>
    <w:link w:val="Style_25"/>
    <w:rPr>
      <w:b w:val="1"/>
      <w:i w:val="1"/>
      <w:smallCaps w:val="1"/>
      <w:color w:themeColor="accent6" w:themeShade="80" w:val="385623"/>
    </w:rPr>
  </w:style>
  <w:style w:styleId="Style_26" w:type="paragraph">
    <w:name w:val="Book Title"/>
    <w:link w:val="Style_26_ch"/>
    <w:rPr>
      <w:rFonts w:asciiTheme="majorAscii" w:hAnsiTheme="majorHAnsi"/>
      <w:i w:val="1"/>
      <w:sz w:val="20"/>
    </w:rPr>
  </w:style>
  <w:style w:styleId="Style_26_ch" w:type="character">
    <w:name w:val="Book Title"/>
    <w:link w:val="Style_26"/>
    <w:rPr>
      <w:rFonts w:asciiTheme="majorAscii" w:hAnsiTheme="majorHAnsi"/>
      <w:i w:val="1"/>
      <w:sz w:val="20"/>
    </w:rPr>
  </w:style>
  <w:style w:styleId="Style_27" w:type="paragraph">
    <w:name w:val="Intense Quote"/>
    <w:basedOn w:val="Style_2"/>
    <w:next w:val="Style_2"/>
    <w:link w:val="Style_27_ch"/>
    <w:pPr>
      <w:spacing w:after="140" w:before="140"/>
      <w:ind w:firstLine="0" w:left="1440" w:right="1440"/>
    </w:pPr>
    <w:rPr>
      <w:b w:val="1"/>
      <w:i w:val="1"/>
    </w:rPr>
  </w:style>
  <w:style w:styleId="Style_27_ch" w:type="character">
    <w:name w:val="Intense Quote"/>
    <w:basedOn w:val="Style_2_ch"/>
    <w:link w:val="Style_27"/>
    <w:rPr>
      <w:b w:val="1"/>
      <w:i w:val="1"/>
    </w:rPr>
  </w:style>
  <w:style w:styleId="Style_28" w:type="paragraph">
    <w:name w:val="Intense Emphasis"/>
    <w:link w:val="Style_28_ch"/>
    <w:rPr>
      <w:b w:val="1"/>
      <w:i w:val="1"/>
      <w:color w:themeColor="accent6" w:val="70AD47"/>
      <w:spacing w:val="10"/>
    </w:rPr>
  </w:style>
  <w:style w:styleId="Style_28_ch" w:type="character">
    <w:name w:val="Intense Emphasis"/>
    <w:link w:val="Style_28"/>
    <w:rPr>
      <w:b w:val="1"/>
      <w:i w:val="1"/>
      <w:color w:themeColor="accent6" w:val="70AD47"/>
      <w:spacing w:val="10"/>
    </w:rPr>
  </w:style>
  <w:style w:styleId="Style_4" w:type="paragraph">
    <w:name w:val="footer"/>
    <w:basedOn w:val="Style_2"/>
    <w:link w:val="Style_4_ch"/>
    <w:pPr>
      <w:tabs>
        <w:tab w:leader="none" w:pos="4677" w:val="center"/>
        <w:tab w:leader="none" w:pos="9355" w:val="right"/>
      </w:tabs>
      <w:spacing w:after="0" w:line="240" w:lineRule="auto"/>
      <w:ind/>
    </w:pPr>
  </w:style>
  <w:style w:styleId="Style_4_ch" w:type="character">
    <w:name w:val="footer"/>
    <w:basedOn w:val="Style_2_ch"/>
    <w:link w:val="Style_4"/>
  </w:style>
  <w:style w:styleId="Style_29" w:type="paragraph">
    <w:name w:val="toc 3"/>
    <w:next w:val="Style_2"/>
    <w:link w:val="Style_29_ch"/>
    <w:uiPriority w:val="39"/>
    <w:pPr>
      <w:ind w:firstLine="0" w:left="400"/>
      <w:jc w:val="left"/>
    </w:pPr>
    <w:rPr>
      <w:rFonts w:ascii="XO Thames" w:hAnsi="XO Thames"/>
      <w:sz w:val="28"/>
    </w:rPr>
  </w:style>
  <w:style w:styleId="Style_29_ch" w:type="character">
    <w:name w:val="toc 3"/>
    <w:link w:val="Style_29"/>
    <w:rPr>
      <w:rFonts w:ascii="XO Thames" w:hAnsi="XO Thames"/>
      <w:sz w:val="28"/>
    </w:rPr>
  </w:style>
  <w:style w:styleId="Style_30" w:type="paragraph">
    <w:name w:val="Сноска"/>
    <w:basedOn w:val="Style_2"/>
    <w:link w:val="Style_30_ch"/>
    <w:pPr>
      <w:widowControl w:val="0"/>
      <w:spacing w:after="0" w:line="230" w:lineRule="exact"/>
      <w:ind/>
    </w:pPr>
    <w:rPr>
      <w:rFonts w:ascii="Times New Roman" w:hAnsi="Times New Roman"/>
      <w:b w:val="1"/>
      <w:sz w:val="18"/>
    </w:rPr>
  </w:style>
  <w:style w:styleId="Style_30_ch" w:type="character">
    <w:name w:val="Сноска"/>
    <w:basedOn w:val="Style_2_ch"/>
    <w:link w:val="Style_30"/>
    <w:rPr>
      <w:rFonts w:ascii="Times New Roman" w:hAnsi="Times New Roman"/>
      <w:b w:val="1"/>
      <w:sz w:val="18"/>
    </w:rPr>
  </w:style>
  <w:style w:styleId="Style_31" w:type="paragraph">
    <w:name w:val="No Spacing"/>
    <w:link w:val="Style_31_ch"/>
    <w:pPr>
      <w:spacing w:after="0" w:line="240" w:lineRule="auto"/>
      <w:ind/>
    </w:pPr>
  </w:style>
  <w:style w:styleId="Style_31_ch" w:type="character">
    <w:name w:val="No Spacing"/>
    <w:link w:val="Style_31"/>
  </w:style>
  <w:style w:styleId="Style_32" w:type="paragraph">
    <w:name w:val="heading 5"/>
    <w:basedOn w:val="Style_2"/>
    <w:next w:val="Style_2"/>
    <w:link w:val="Style_32_ch"/>
    <w:uiPriority w:val="9"/>
    <w:qFormat/>
    <w:pPr>
      <w:spacing w:after="0"/>
      <w:ind/>
      <w:jc w:val="left"/>
      <w:outlineLvl w:val="4"/>
    </w:pPr>
    <w:rPr>
      <w:smallCaps w:val="1"/>
      <w:color w:themeColor="accent6" w:themeShade="BF" w:val="538135"/>
      <w:spacing w:val="10"/>
      <w:sz w:val="22"/>
    </w:rPr>
  </w:style>
  <w:style w:styleId="Style_32_ch" w:type="character">
    <w:name w:val="heading 5"/>
    <w:basedOn w:val="Style_2_ch"/>
    <w:link w:val="Style_32"/>
    <w:rPr>
      <w:smallCaps w:val="1"/>
      <w:color w:themeColor="accent6" w:themeShade="BF" w:val="538135"/>
      <w:spacing w:val="10"/>
      <w:sz w:val="22"/>
    </w:rPr>
  </w:style>
  <w:style w:styleId="Style_1" w:type="paragraph">
    <w:name w:val="Body Text"/>
    <w:basedOn w:val="Style_2"/>
    <w:link w:val="Style_1_ch"/>
    <w:rPr>
      <w:rFonts w:ascii="Cambria" w:hAnsi="Cambria"/>
      <w:sz w:val="28"/>
    </w:rPr>
  </w:style>
  <w:style w:styleId="Style_1_ch" w:type="character">
    <w:name w:val="Body Text"/>
    <w:basedOn w:val="Style_2_ch"/>
    <w:link w:val="Style_1"/>
    <w:rPr>
      <w:rFonts w:ascii="Cambria" w:hAnsi="Cambria"/>
      <w:sz w:val="28"/>
    </w:rPr>
  </w:style>
  <w:style w:styleId="Style_12" w:type="paragraph">
    <w:name w:val="heading 1"/>
    <w:basedOn w:val="Style_2"/>
    <w:next w:val="Style_2"/>
    <w:link w:val="Style_12_ch"/>
    <w:uiPriority w:val="9"/>
    <w:qFormat/>
    <w:pPr>
      <w:spacing w:after="40" w:before="300"/>
      <w:ind/>
      <w:jc w:val="left"/>
      <w:outlineLvl w:val="0"/>
    </w:pPr>
    <w:rPr>
      <w:smallCaps w:val="1"/>
      <w:spacing w:val="5"/>
      <w:sz w:val="32"/>
    </w:rPr>
  </w:style>
  <w:style w:styleId="Style_12_ch" w:type="character">
    <w:name w:val="heading 1"/>
    <w:basedOn w:val="Style_2_ch"/>
    <w:link w:val="Style_12"/>
    <w:rPr>
      <w:smallCaps w:val="1"/>
      <w:spacing w:val="5"/>
      <w:sz w:val="32"/>
    </w:rPr>
  </w:style>
  <w:style w:styleId="Style_33" w:type="paragraph">
    <w:name w:val="Strong"/>
    <w:link w:val="Style_33_ch"/>
    <w:rPr>
      <w:b w:val="1"/>
      <w:color w:themeColor="accent6" w:val="70AD47"/>
    </w:rPr>
  </w:style>
  <w:style w:styleId="Style_33_ch" w:type="character">
    <w:name w:val="Strong"/>
    <w:link w:val="Style_33"/>
    <w:rPr>
      <w:b w:val="1"/>
      <w:color w:themeColor="accent6" w:val="70AD47"/>
    </w:rPr>
  </w:style>
  <w:style w:styleId="Style_34" w:type="paragraph">
    <w:name w:val="Quote"/>
    <w:basedOn w:val="Style_2"/>
    <w:next w:val="Style_2"/>
    <w:link w:val="Style_34_ch"/>
    <w:rPr>
      <w:i w:val="1"/>
    </w:rPr>
  </w:style>
  <w:style w:styleId="Style_34_ch" w:type="character">
    <w:name w:val="Quote"/>
    <w:basedOn w:val="Style_2_ch"/>
    <w:link w:val="Style_34"/>
    <w:rPr>
      <w:i w:val="1"/>
    </w:rPr>
  </w:style>
  <w:style w:styleId="Style_35" w:type="paragraph">
    <w:name w:val="Hyperlink"/>
    <w:link w:val="Style_35_ch"/>
    <w:rPr>
      <w:color w:val="0000FF"/>
      <w:u w:val="single"/>
    </w:rPr>
  </w:style>
  <w:style w:styleId="Style_35_ch" w:type="character">
    <w:name w:val="Hyperlink"/>
    <w:link w:val="Style_35"/>
    <w:rPr>
      <w:color w:val="0000FF"/>
      <w:u w:val="single"/>
    </w:rPr>
  </w:style>
  <w:style w:styleId="Style_36" w:type="paragraph">
    <w:name w:val="Footnote"/>
    <w:basedOn w:val="Style_2"/>
    <w:link w:val="Style_36_ch"/>
    <w:pPr>
      <w:spacing w:after="0" w:line="240" w:lineRule="auto"/>
      <w:ind/>
      <w:jc w:val="left"/>
    </w:pPr>
  </w:style>
  <w:style w:styleId="Style_36_ch" w:type="character">
    <w:name w:val="Footnote"/>
    <w:basedOn w:val="Style_2_ch"/>
    <w:link w:val="Style_36"/>
  </w:style>
  <w:style w:styleId="Style_37" w:type="paragraph">
    <w:name w:val="heading 8"/>
    <w:basedOn w:val="Style_2"/>
    <w:next w:val="Style_2"/>
    <w:link w:val="Style_37_ch"/>
    <w:uiPriority w:val="9"/>
    <w:qFormat/>
    <w:pPr>
      <w:spacing w:after="0"/>
      <w:ind/>
      <w:jc w:val="left"/>
      <w:outlineLvl w:val="7"/>
    </w:pPr>
    <w:rPr>
      <w:b w:val="1"/>
      <w:i w:val="1"/>
      <w:smallCaps w:val="1"/>
      <w:color w:themeColor="accent6" w:themeShade="BF" w:val="538135"/>
    </w:rPr>
  </w:style>
  <w:style w:styleId="Style_37_ch" w:type="character">
    <w:name w:val="heading 8"/>
    <w:basedOn w:val="Style_2_ch"/>
    <w:link w:val="Style_37"/>
    <w:rPr>
      <w:b w:val="1"/>
      <w:i w:val="1"/>
      <w:smallCaps w:val="1"/>
      <w:color w:themeColor="accent6" w:themeShade="BF" w:val="538135"/>
    </w:rPr>
  </w:style>
  <w:style w:styleId="Style_38" w:type="paragraph">
    <w:name w:val="toc 1"/>
    <w:next w:val="Style_2"/>
    <w:link w:val="Style_38_ch"/>
    <w:uiPriority w:val="39"/>
    <w:pPr>
      <w:ind w:firstLine="0" w:left="0"/>
      <w:jc w:val="left"/>
    </w:pPr>
    <w:rPr>
      <w:rFonts w:ascii="XO Thames" w:hAnsi="XO Thames"/>
      <w:b w:val="1"/>
      <w:sz w:val="28"/>
    </w:rPr>
  </w:style>
  <w:style w:styleId="Style_38_ch" w:type="character">
    <w:name w:val="toc 1"/>
    <w:link w:val="Style_38"/>
    <w:rPr>
      <w:rFonts w:ascii="XO Thames" w:hAnsi="XO Thames"/>
      <w:b w:val="1"/>
      <w:sz w:val="28"/>
    </w:rPr>
  </w:style>
  <w:style w:styleId="Style_39" w:type="paragraph">
    <w:name w:val="Header and Footer"/>
    <w:link w:val="Style_39_ch"/>
    <w:pPr>
      <w:spacing w:line="240" w:lineRule="auto"/>
      <w:ind/>
      <w:jc w:val="both"/>
    </w:pPr>
    <w:rPr>
      <w:rFonts w:ascii="XO Thames" w:hAnsi="XO Thames"/>
      <w:sz w:val="20"/>
    </w:rPr>
  </w:style>
  <w:style w:styleId="Style_39_ch" w:type="character">
    <w:name w:val="Header and Footer"/>
    <w:link w:val="Style_39"/>
    <w:rPr>
      <w:rFonts w:ascii="XO Thames" w:hAnsi="XO Thames"/>
      <w:sz w:val="20"/>
    </w:rPr>
  </w:style>
  <w:style w:styleId="Style_8" w:type="paragraph">
    <w:name w:val="Default"/>
    <w:link w:val="Style_8_ch"/>
    <w:pPr>
      <w:spacing w:after="0" w:line="240" w:lineRule="auto"/>
      <w:ind/>
      <w:jc w:val="left"/>
    </w:pPr>
    <w:rPr>
      <w:rFonts w:ascii="Times New Roman" w:hAnsi="Times New Roman"/>
      <w:color w:val="000000"/>
      <w:sz w:val="24"/>
    </w:rPr>
  </w:style>
  <w:style w:styleId="Style_8_ch" w:type="character">
    <w:name w:val="Default"/>
    <w:link w:val="Style_8"/>
    <w:rPr>
      <w:rFonts w:ascii="Times New Roman" w:hAnsi="Times New Roman"/>
      <w:color w:val="000000"/>
      <w:sz w:val="24"/>
    </w:rPr>
  </w:style>
  <w:style w:styleId="Style_11" w:type="paragraph">
    <w:name w:val="Table Paragraph"/>
    <w:basedOn w:val="Style_2"/>
    <w:link w:val="Style_11_ch"/>
    <w:rPr>
      <w:rFonts w:ascii="Cambria" w:hAnsi="Cambria"/>
    </w:rPr>
  </w:style>
  <w:style w:styleId="Style_11_ch" w:type="character">
    <w:name w:val="Table Paragraph"/>
    <w:basedOn w:val="Style_2_ch"/>
    <w:link w:val="Style_11"/>
    <w:rPr>
      <w:rFonts w:ascii="Cambria" w:hAnsi="Cambria"/>
    </w:rPr>
  </w:style>
  <w:style w:styleId="Style_40" w:type="paragraph">
    <w:name w:val="Subtle Reference"/>
    <w:link w:val="Style_40_ch"/>
    <w:rPr>
      <w:b w:val="1"/>
    </w:rPr>
  </w:style>
  <w:style w:styleId="Style_40_ch" w:type="character">
    <w:name w:val="Subtle Reference"/>
    <w:link w:val="Style_40"/>
    <w:rPr>
      <w:b w:val="1"/>
    </w:rPr>
  </w:style>
  <w:style w:styleId="Style_41" w:type="paragraph">
    <w:name w:val="toc 9"/>
    <w:next w:val="Style_2"/>
    <w:link w:val="Style_41_ch"/>
    <w:uiPriority w:val="39"/>
    <w:pPr>
      <w:ind w:firstLine="0" w:left="1600"/>
      <w:jc w:val="left"/>
    </w:pPr>
    <w:rPr>
      <w:rFonts w:ascii="XO Thames" w:hAnsi="XO Thames"/>
      <w:sz w:val="28"/>
    </w:rPr>
  </w:style>
  <w:style w:styleId="Style_41_ch" w:type="character">
    <w:name w:val="toc 9"/>
    <w:link w:val="Style_41"/>
    <w:rPr>
      <w:rFonts w:ascii="XO Thames" w:hAnsi="XO Thames"/>
      <w:sz w:val="28"/>
    </w:rPr>
  </w:style>
  <w:style w:styleId="Style_42" w:type="paragraph">
    <w:name w:val="Emphasis"/>
    <w:link w:val="Style_42_ch"/>
    <w:rPr>
      <w:b w:val="1"/>
      <w:i w:val="1"/>
      <w:spacing w:val="10"/>
    </w:rPr>
  </w:style>
  <w:style w:styleId="Style_42_ch" w:type="character">
    <w:name w:val="Emphasis"/>
    <w:link w:val="Style_42"/>
    <w:rPr>
      <w:b w:val="1"/>
      <w:i w:val="1"/>
      <w:spacing w:val="10"/>
    </w:rPr>
  </w:style>
  <w:style w:styleId="Style_43" w:type="paragraph">
    <w:name w:val="toc 8"/>
    <w:next w:val="Style_2"/>
    <w:link w:val="Style_43_ch"/>
    <w:uiPriority w:val="39"/>
    <w:pPr>
      <w:ind w:firstLine="0" w:left="1400"/>
      <w:jc w:val="left"/>
    </w:pPr>
    <w:rPr>
      <w:rFonts w:ascii="XO Thames" w:hAnsi="XO Thames"/>
      <w:sz w:val="28"/>
    </w:rPr>
  </w:style>
  <w:style w:styleId="Style_43_ch" w:type="character">
    <w:name w:val="toc 8"/>
    <w:link w:val="Style_43"/>
    <w:rPr>
      <w:rFonts w:ascii="XO Thames" w:hAnsi="XO Thames"/>
      <w:sz w:val="28"/>
    </w:rPr>
  </w:style>
  <w:style w:styleId="Style_44" w:type="paragraph">
    <w:name w:val="Intense Reference"/>
    <w:link w:val="Style_44_ch"/>
    <w:rPr>
      <w:b w:val="1"/>
      <w:smallCaps w:val="1"/>
      <w:spacing w:val="5"/>
      <w:sz w:val="22"/>
      <w:u w:val="single"/>
    </w:rPr>
  </w:style>
  <w:style w:styleId="Style_44_ch" w:type="character">
    <w:name w:val="Intense Reference"/>
    <w:link w:val="Style_44"/>
    <w:rPr>
      <w:b w:val="1"/>
      <w:smallCaps w:val="1"/>
      <w:spacing w:val="5"/>
      <w:sz w:val="22"/>
      <w:u w:val="single"/>
    </w:rPr>
  </w:style>
  <w:style w:styleId="Style_45" w:type="paragraph">
    <w:name w:val="footnote reference"/>
    <w:basedOn w:val="Style_46"/>
    <w:link w:val="Style_45_ch"/>
    <w:rPr>
      <w:vertAlign w:val="superscript"/>
    </w:rPr>
  </w:style>
  <w:style w:styleId="Style_45_ch" w:type="character">
    <w:name w:val="footnote reference"/>
    <w:basedOn w:val="Style_46_ch"/>
    <w:link w:val="Style_45"/>
    <w:rPr>
      <w:vertAlign w:val="superscript"/>
    </w:rPr>
  </w:style>
  <w:style w:styleId="Style_47" w:type="paragraph">
    <w:name w:val="toc 5"/>
    <w:next w:val="Style_2"/>
    <w:link w:val="Style_47_ch"/>
    <w:uiPriority w:val="39"/>
    <w:pPr>
      <w:ind w:firstLine="0" w:left="800"/>
      <w:jc w:val="left"/>
    </w:pPr>
    <w:rPr>
      <w:rFonts w:ascii="XO Thames" w:hAnsi="XO Thames"/>
      <w:sz w:val="28"/>
    </w:rPr>
  </w:style>
  <w:style w:styleId="Style_47_ch" w:type="character">
    <w:name w:val="toc 5"/>
    <w:link w:val="Style_47"/>
    <w:rPr>
      <w:rFonts w:ascii="XO Thames" w:hAnsi="XO Thames"/>
      <w:sz w:val="28"/>
    </w:rPr>
  </w:style>
  <w:style w:styleId="Style_48" w:type="paragraph">
    <w:name w:val="Subtitle"/>
    <w:basedOn w:val="Style_2"/>
    <w:next w:val="Style_2"/>
    <w:link w:val="Style_48_ch"/>
    <w:uiPriority w:val="11"/>
    <w:qFormat/>
    <w:pPr>
      <w:spacing w:after="720" w:line="240" w:lineRule="auto"/>
      <w:ind/>
      <w:jc w:val="right"/>
    </w:pPr>
    <w:rPr>
      <w:rFonts w:asciiTheme="majorAscii" w:hAnsiTheme="majorHAnsi"/>
    </w:rPr>
  </w:style>
  <w:style w:styleId="Style_48_ch" w:type="character">
    <w:name w:val="Subtitle"/>
    <w:basedOn w:val="Style_2_ch"/>
    <w:link w:val="Style_48"/>
    <w:rPr>
      <w:rFonts w:asciiTheme="majorAscii" w:hAnsiTheme="majorHAnsi"/>
    </w:rPr>
  </w:style>
  <w:style w:styleId="Style_49" w:type="paragraph">
    <w:name w:val="Title"/>
    <w:basedOn w:val="Style_2"/>
    <w:next w:val="Style_2"/>
    <w:link w:val="Style_49_ch"/>
    <w:uiPriority w:val="10"/>
    <w:qFormat/>
    <w:pPr>
      <w:spacing w:after="120" w:line="240" w:lineRule="auto"/>
      <w:ind/>
      <w:jc w:val="right"/>
    </w:pPr>
    <w:rPr>
      <w:smallCaps w:val="1"/>
      <w:color w:themeColor="text1" w:themeTint="D9" w:val="262626"/>
      <w:sz w:val="52"/>
    </w:rPr>
  </w:style>
  <w:style w:styleId="Style_49_ch" w:type="character">
    <w:name w:val="Title"/>
    <w:basedOn w:val="Style_2_ch"/>
    <w:link w:val="Style_49"/>
    <w:rPr>
      <w:smallCaps w:val="1"/>
      <w:color w:themeColor="text1" w:themeTint="D9" w:val="262626"/>
      <w:sz w:val="52"/>
    </w:rPr>
  </w:style>
  <w:style w:styleId="Style_7" w:type="paragraph">
    <w:name w:val="heading 4"/>
    <w:basedOn w:val="Style_2"/>
    <w:next w:val="Style_2"/>
    <w:link w:val="Style_7_ch"/>
    <w:uiPriority w:val="9"/>
    <w:qFormat/>
    <w:pPr>
      <w:spacing w:after="0"/>
      <w:ind/>
      <w:jc w:val="left"/>
      <w:outlineLvl w:val="3"/>
    </w:pPr>
    <w:rPr>
      <w:i w:val="1"/>
      <w:smallCaps w:val="1"/>
      <w:spacing w:val="10"/>
      <w:sz w:val="22"/>
    </w:rPr>
  </w:style>
  <w:style w:styleId="Style_7_ch" w:type="character">
    <w:name w:val="heading 4"/>
    <w:basedOn w:val="Style_2_ch"/>
    <w:link w:val="Style_7"/>
    <w:rPr>
      <w:i w:val="1"/>
      <w:smallCaps w:val="1"/>
      <w:spacing w:val="10"/>
      <w:sz w:val="22"/>
    </w:rPr>
  </w:style>
  <w:style w:styleId="Style_50" w:type="paragraph">
    <w:name w:val="heading 2"/>
    <w:basedOn w:val="Style_2"/>
    <w:next w:val="Style_2"/>
    <w:link w:val="Style_50_ch"/>
    <w:uiPriority w:val="9"/>
    <w:qFormat/>
    <w:pPr>
      <w:spacing w:after="0"/>
      <w:ind/>
      <w:jc w:val="left"/>
      <w:outlineLvl w:val="1"/>
    </w:pPr>
    <w:rPr>
      <w:smallCaps w:val="1"/>
      <w:spacing w:val="5"/>
      <w:sz w:val="28"/>
    </w:rPr>
  </w:style>
  <w:style w:styleId="Style_50_ch" w:type="character">
    <w:name w:val="heading 2"/>
    <w:basedOn w:val="Style_2_ch"/>
    <w:link w:val="Style_50"/>
    <w:rPr>
      <w:smallCaps w:val="1"/>
      <w:spacing w:val="5"/>
      <w:sz w:val="28"/>
    </w:rPr>
  </w:style>
  <w:style w:styleId="Style_46" w:type="paragraph">
    <w:name w:val="Default Paragraph Font"/>
    <w:link w:val="Style_46_ch"/>
  </w:style>
  <w:style w:styleId="Style_46_ch" w:type="character">
    <w:name w:val="Default Paragraph Font"/>
    <w:link w:val="Style_46"/>
  </w:style>
  <w:style w:styleId="Style_51" w:type="paragraph">
    <w:name w:val="heading 6"/>
    <w:basedOn w:val="Style_2"/>
    <w:next w:val="Style_2"/>
    <w:link w:val="Style_51_ch"/>
    <w:uiPriority w:val="9"/>
    <w:qFormat/>
    <w:pPr>
      <w:spacing w:after="0"/>
      <w:ind/>
      <w:jc w:val="left"/>
      <w:outlineLvl w:val="5"/>
    </w:pPr>
    <w:rPr>
      <w:smallCaps w:val="1"/>
      <w:color w:themeColor="accent6" w:val="70AD47"/>
      <w:spacing w:val="5"/>
      <w:sz w:val="22"/>
    </w:rPr>
  </w:style>
  <w:style w:styleId="Style_51_ch" w:type="character">
    <w:name w:val="heading 6"/>
    <w:basedOn w:val="Style_2_ch"/>
    <w:link w:val="Style_51"/>
    <w:rPr>
      <w:smallCaps w:val="1"/>
      <w:color w:themeColor="accent6" w:val="70AD47"/>
      <w:spacing w:val="5"/>
      <w:sz w:val="22"/>
    </w:rPr>
  </w:style>
  <w:style w:styleId="Style_5" w:type="table">
    <w:name w:val="Сетка таблицы1"/>
    <w:basedOn w:val="Style_13"/>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5" w:type="table">
    <w:name w:val="Сетка таблицы13"/>
    <w:basedOn w:val="Style_13"/>
    <w:pPr>
      <w:spacing w:after="0" w:line="240" w:lineRule="auto"/>
      <w:ind/>
      <w:jc w:val="left"/>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9" w:type="table">
    <w:name w:val="Table Grid"/>
    <w:basedOn w:val="Style_13"/>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13" w:type="table">
    <w:name w:val="Normal Table"/>
    <w:tblPr>
      <w:tblInd w:type="dxa" w:w="0"/>
      <w:tblCellMar>
        <w:top w:type="dxa" w:w="0"/>
        <w:left w:type="dxa" w:w="108"/>
        <w:bottom w:type="dxa" w:w="0"/>
        <w:right w:type="dxa" w:w="108"/>
      </w:tblCellMar>
    </w:tblPr>
  </w:style>
  <w:style w:styleId="Style_14" w:type="table">
    <w:name w:val="Сетка таблицы2"/>
    <w:basedOn w:val="Style_13"/>
    <w:pPr>
      <w:spacing w:after="0" w:line="240" w:lineRule="auto"/>
      <w:ind/>
      <w:jc w:val="left"/>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0" w:type="table">
    <w:name w:val="Table Normal"/>
    <w:pPr>
      <w:widowControl w:val="0"/>
      <w:spacing w:after="0" w:line="240" w:lineRule="auto"/>
      <w:ind/>
    </w:p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361" Target="webSettings.xml" Type="http://schemas.openxmlformats.org/officeDocument/2006/relationships/webSettings"/>
  <Relationship Id="rId360" Target="stylesWithEffects.xml" Type="http://schemas.microsoft.com/office/2007/relationships/stylesWithEffects"/>
  <Relationship Id="rId358" Target="settings.xml" Type="http://schemas.openxmlformats.org/officeDocument/2006/relationships/settings"/>
  <Relationship Id="rId357" Target="fontTable.xml" Type="http://schemas.openxmlformats.org/officeDocument/2006/relationships/fontTable"/>
  <Relationship Id="rId350" Target="media/14.png" Type="http://schemas.openxmlformats.org/officeDocument/2006/relationships/image"/>
  <Relationship Id="rId345" Target="media/9.png" Type="http://schemas.openxmlformats.org/officeDocument/2006/relationships/image"/>
  <Relationship Id="rId343" Target="media/7.png" Type="http://schemas.openxmlformats.org/officeDocument/2006/relationships/image"/>
  <Relationship Id="rId338" Target="media/2.png" Type="http://schemas.openxmlformats.org/officeDocument/2006/relationships/image"/>
  <Relationship Id="rId336" Target="footer336.xml" Type="http://schemas.openxmlformats.org/officeDocument/2006/relationships/footer"/>
  <Relationship Id="rId332" Target="footer332.xml" Type="http://schemas.openxmlformats.org/officeDocument/2006/relationships/footer"/>
  <Relationship Id="rId330" Target="footer330.xml" Type="http://schemas.openxmlformats.org/officeDocument/2006/relationships/footer"/>
  <Relationship Id="rId329" Target="header329.xml" Type="http://schemas.openxmlformats.org/officeDocument/2006/relationships/header"/>
  <Relationship Id="rId328" Target="footer328.xml" Type="http://schemas.openxmlformats.org/officeDocument/2006/relationships/footer"/>
  <Relationship Id="rId327" Target="header327.xml" Type="http://schemas.openxmlformats.org/officeDocument/2006/relationships/header"/>
  <Relationship Id="rId325" Target="header325.xml" Type="http://schemas.openxmlformats.org/officeDocument/2006/relationships/header"/>
  <Relationship Id="rId323" Target="header323.xml" Type="http://schemas.openxmlformats.org/officeDocument/2006/relationships/header"/>
  <Relationship Id="rId321" Target="header321.xml" Type="http://schemas.openxmlformats.org/officeDocument/2006/relationships/header"/>
  <Relationship Id="rId319" Target="header319.xml" Type="http://schemas.openxmlformats.org/officeDocument/2006/relationships/header"/>
  <Relationship Id="rId317" Target="header317.xml" Type="http://schemas.openxmlformats.org/officeDocument/2006/relationships/header"/>
  <Relationship Id="rId313" Target="header313.xml" Type="http://schemas.openxmlformats.org/officeDocument/2006/relationships/header"/>
  <Relationship Id="rId324" Target="footer324.xml" Type="http://schemas.openxmlformats.org/officeDocument/2006/relationships/footer"/>
  <Relationship Id="rId311" Target="header311.xml" Type="http://schemas.openxmlformats.org/officeDocument/2006/relationships/header"/>
  <Relationship Id="rId333" Target="header333.xml" Type="http://schemas.openxmlformats.org/officeDocument/2006/relationships/header"/>
  <Relationship Id="rId308" Target="footer308.xml" Type="http://schemas.openxmlformats.org/officeDocument/2006/relationships/footer"/>
  <Relationship Id="rId306" Target="footer306.xml" Type="http://schemas.openxmlformats.org/officeDocument/2006/relationships/footer"/>
  <Relationship Id="rId303" Target="header303.xml" Type="http://schemas.openxmlformats.org/officeDocument/2006/relationships/header"/>
  <Relationship Id="rId322" Target="footer322.xml" Type="http://schemas.openxmlformats.org/officeDocument/2006/relationships/footer"/>
  <Relationship Id="rId300" Target="footer300.xml" Type="http://schemas.openxmlformats.org/officeDocument/2006/relationships/footer"/>
  <Relationship Id="rId299" Target="header299.xml" Type="http://schemas.openxmlformats.org/officeDocument/2006/relationships/header"/>
  <Relationship Id="rId347" Target="media/11.png" Type="http://schemas.openxmlformats.org/officeDocument/2006/relationships/image"/>
  <Relationship Id="rId298" Target="footer298.xml" Type="http://schemas.openxmlformats.org/officeDocument/2006/relationships/footer"/>
  <Relationship Id="rId297" Target="header297.xml" Type="http://schemas.openxmlformats.org/officeDocument/2006/relationships/header"/>
  <Relationship Id="rId296" Target="footer296.xml" Type="http://schemas.openxmlformats.org/officeDocument/2006/relationships/footer"/>
  <Relationship Id="rId295" Target="header295.xml" Type="http://schemas.openxmlformats.org/officeDocument/2006/relationships/header"/>
  <Relationship Id="rId293" Target="header293.xml" Type="http://schemas.openxmlformats.org/officeDocument/2006/relationships/header"/>
  <Relationship Id="rId289" Target="header289.xml" Type="http://schemas.openxmlformats.org/officeDocument/2006/relationships/header"/>
  <Relationship Id="rId287" Target="header287.xml" Type="http://schemas.openxmlformats.org/officeDocument/2006/relationships/header"/>
  <Relationship Id="rId335" Target="header335.xml" Type="http://schemas.openxmlformats.org/officeDocument/2006/relationships/header"/>
  <Relationship Id="rId286" Target="footer286.xml" Type="http://schemas.openxmlformats.org/officeDocument/2006/relationships/footer"/>
  <Relationship Id="rId283" Target="header283.xml" Type="http://schemas.openxmlformats.org/officeDocument/2006/relationships/header"/>
  <Relationship Id="rId341" Target="media/5.png" Type="http://schemas.openxmlformats.org/officeDocument/2006/relationships/image"/>
  <Relationship Id="rId331" Target="header331.xml" Type="http://schemas.openxmlformats.org/officeDocument/2006/relationships/header"/>
  <Relationship Id="rId315" Target="header315.xml" Type="http://schemas.openxmlformats.org/officeDocument/2006/relationships/header"/>
  <Relationship Id="rId282" Target="footer282.xml" Type="http://schemas.openxmlformats.org/officeDocument/2006/relationships/footer"/>
  <Relationship Id="rId281" Target="header281.xml" Type="http://schemas.openxmlformats.org/officeDocument/2006/relationships/header"/>
  <Relationship Id="rId276" Target="footer276.xml" Type="http://schemas.openxmlformats.org/officeDocument/2006/relationships/footer"/>
  <Relationship Id="rId274" Target="footer274.xml" Type="http://schemas.openxmlformats.org/officeDocument/2006/relationships/footer"/>
  <Relationship Id="rId272" Target="footer272.xml" Type="http://schemas.openxmlformats.org/officeDocument/2006/relationships/footer"/>
  <Relationship Id="rId270" Target="footer270.xml" Type="http://schemas.openxmlformats.org/officeDocument/2006/relationships/footer"/>
  <Relationship Id="rId269" Target="header269.xml" Type="http://schemas.openxmlformats.org/officeDocument/2006/relationships/header"/>
  <Relationship Id="rId264" Target="footer264.xml" Type="http://schemas.openxmlformats.org/officeDocument/2006/relationships/footer"/>
  <Relationship Id="rId262" Target="footer262.xml" Type="http://schemas.openxmlformats.org/officeDocument/2006/relationships/footer"/>
  <Relationship Id="rId346" Target="media/10.png" Type="http://schemas.openxmlformats.org/officeDocument/2006/relationships/image"/>
  <Relationship Id="rId259" Target="header259.xml" Type="http://schemas.openxmlformats.org/officeDocument/2006/relationships/header"/>
  <Relationship Id="rId258" Target="footer258.xml" Type="http://schemas.openxmlformats.org/officeDocument/2006/relationships/footer"/>
  <Relationship Id="rId254" Target="footer254.xml" Type="http://schemas.openxmlformats.org/officeDocument/2006/relationships/footer"/>
  <Relationship Id="rId294" Target="footer294.xml" Type="http://schemas.openxmlformats.org/officeDocument/2006/relationships/footer"/>
  <Relationship Id="rId252" Target="footer252.xml" Type="http://schemas.openxmlformats.org/officeDocument/2006/relationships/footer"/>
  <Relationship Id="rId248" Target="footer248.xml" Type="http://schemas.openxmlformats.org/officeDocument/2006/relationships/footer"/>
  <Relationship Id="rId244" Target="footer244.xml" Type="http://schemas.openxmlformats.org/officeDocument/2006/relationships/footer"/>
  <Relationship Id="rId243" Target="header243.xml" Type="http://schemas.openxmlformats.org/officeDocument/2006/relationships/header"/>
  <Relationship Id="rId355" Target="media/19.png" Type="http://schemas.openxmlformats.org/officeDocument/2006/relationships/image"/>
  <Relationship Id="rId242" Target="footer242.xml" Type="http://schemas.openxmlformats.org/officeDocument/2006/relationships/footer"/>
  <Relationship Id="rId284" Target="footer284.xml" Type="http://schemas.openxmlformats.org/officeDocument/2006/relationships/footer"/>
  <Relationship Id="rId239" Target="header239.xml" Type="http://schemas.openxmlformats.org/officeDocument/2006/relationships/header"/>
  <Relationship Id="rId238" Target="footer238.xml" Type="http://schemas.openxmlformats.org/officeDocument/2006/relationships/footer"/>
  <Relationship Id="rId236" Target="footer236.xml" Type="http://schemas.openxmlformats.org/officeDocument/2006/relationships/footer"/>
  <Relationship Id="rId351" Target="media/15.png" Type="http://schemas.openxmlformats.org/officeDocument/2006/relationships/image"/>
  <Relationship Id="rId234" Target="footer234.xml" Type="http://schemas.openxmlformats.org/officeDocument/2006/relationships/footer"/>
  <Relationship Id="rId232" Target="footer232.xml" Type="http://schemas.openxmlformats.org/officeDocument/2006/relationships/footer"/>
  <Relationship Id="rId231" Target="header231.xml" Type="http://schemas.openxmlformats.org/officeDocument/2006/relationships/header"/>
  <Relationship Id="rId237" Target="header237.xml" Type="http://schemas.openxmlformats.org/officeDocument/2006/relationships/header"/>
  <Relationship Id="rId228" Target="footer228.xml" Type="http://schemas.openxmlformats.org/officeDocument/2006/relationships/footer"/>
  <Relationship Id="rId227" Target="header227.xml" Type="http://schemas.openxmlformats.org/officeDocument/2006/relationships/header"/>
  <Relationship Id="rId223" Target="header223.xml" Type="http://schemas.openxmlformats.org/officeDocument/2006/relationships/header"/>
  <Relationship Id="rId221" Target="header221.xml" Type="http://schemas.openxmlformats.org/officeDocument/2006/relationships/header"/>
  <Relationship Id="rId218" Target="footer218.xml" Type="http://schemas.openxmlformats.org/officeDocument/2006/relationships/footer"/>
  <Relationship Id="rId340" Target="media/4.png" Type="http://schemas.openxmlformats.org/officeDocument/2006/relationships/image"/>
  <Relationship Id="rId216" Target="footer216.xml" Type="http://schemas.openxmlformats.org/officeDocument/2006/relationships/footer"/>
  <Relationship Id="rId318" Target="footer318.xml" Type="http://schemas.openxmlformats.org/officeDocument/2006/relationships/footer"/>
  <Relationship Id="rId215" Target="header215.xml" Type="http://schemas.openxmlformats.org/officeDocument/2006/relationships/header"/>
  <Relationship Id="rId354" Target="media/18.png" Type="http://schemas.openxmlformats.org/officeDocument/2006/relationships/image"/>
  <Relationship Id="rId214" Target="footer214.xml" Type="http://schemas.openxmlformats.org/officeDocument/2006/relationships/footer"/>
  <Relationship Id="rId209" Target="header209.xml" Type="http://schemas.openxmlformats.org/officeDocument/2006/relationships/header"/>
  <Relationship Id="rId271" Target="header271.xml" Type="http://schemas.openxmlformats.org/officeDocument/2006/relationships/header"/>
  <Relationship Id="rId208" Target="footer208.xml" Type="http://schemas.openxmlformats.org/officeDocument/2006/relationships/footer"/>
  <Relationship Id="rId206" Target="footer206.xml" Type="http://schemas.openxmlformats.org/officeDocument/2006/relationships/footer"/>
  <Relationship Id="rId205" Target="header205.xml" Type="http://schemas.openxmlformats.org/officeDocument/2006/relationships/header"/>
  <Relationship Id="rId203" Target="header203.xml" Type="http://schemas.openxmlformats.org/officeDocument/2006/relationships/header"/>
  <Relationship Id="rId202" Target="footer202.xml" Type="http://schemas.openxmlformats.org/officeDocument/2006/relationships/footer"/>
  <Relationship Id="rId201" Target="header201.xml" Type="http://schemas.openxmlformats.org/officeDocument/2006/relationships/header"/>
  <Relationship Id="rId197" Target="header197.xml" Type="http://schemas.openxmlformats.org/officeDocument/2006/relationships/header"/>
  <Relationship Id="rId196" Target="footer196.xml" Type="http://schemas.openxmlformats.org/officeDocument/2006/relationships/footer"/>
  <Relationship Id="rId195" Target="header195.xml" Type="http://schemas.openxmlformats.org/officeDocument/2006/relationships/header"/>
  <Relationship Id="rId8" Target="footer8.xml" Type="http://schemas.openxmlformats.org/officeDocument/2006/relationships/footer"/>
  <Relationship Id="rId193" Target="header193.xml" Type="http://schemas.openxmlformats.org/officeDocument/2006/relationships/header"/>
  <Relationship Id="rId191" Target="header191.xml" Type="http://schemas.openxmlformats.org/officeDocument/2006/relationships/header"/>
  <Relationship Id="rId189" Target="header189.xml" Type="http://schemas.openxmlformats.org/officeDocument/2006/relationships/header"/>
  <Relationship Id="rId277" Target="header277.xml" Type="http://schemas.openxmlformats.org/officeDocument/2006/relationships/header"/>
  <Relationship Id="rId187" Target="header187.xml" Type="http://schemas.openxmlformats.org/officeDocument/2006/relationships/header"/>
  <Relationship Id="rId278" Target="footer278.xml" Type="http://schemas.openxmlformats.org/officeDocument/2006/relationships/footer"/>
  <Relationship Id="rId185" Target="header185.xml" Type="http://schemas.openxmlformats.org/officeDocument/2006/relationships/header"/>
  <Relationship Id="rId348" Target="media/12.png" Type="http://schemas.openxmlformats.org/officeDocument/2006/relationships/image"/>
  <Relationship Id="rId220" Target="footer220.xml" Type="http://schemas.openxmlformats.org/officeDocument/2006/relationships/footer"/>
  <Relationship Id="rId184" Target="footer184.xml" Type="http://schemas.openxmlformats.org/officeDocument/2006/relationships/footer"/>
  <Relationship Id="rId225" Target="header225.xml" Type="http://schemas.openxmlformats.org/officeDocument/2006/relationships/header"/>
  <Relationship Id="rId122" Target="footer122.xml" Type="http://schemas.openxmlformats.org/officeDocument/2006/relationships/footer"/>
  <Relationship Id="rId182" Target="footer182.xml" Type="http://schemas.openxmlformats.org/officeDocument/2006/relationships/footer"/>
  <Relationship Id="rId38" Target="footer38.xml" Type="http://schemas.openxmlformats.org/officeDocument/2006/relationships/footer"/>
  <Relationship Id="rId180" Target="footer180.xml" Type="http://schemas.openxmlformats.org/officeDocument/2006/relationships/footer"/>
  <Relationship Id="rId301" Target="header301.xml" Type="http://schemas.openxmlformats.org/officeDocument/2006/relationships/header"/>
  <Relationship Id="rId263" Target="header263.xml" Type="http://schemas.openxmlformats.org/officeDocument/2006/relationships/header"/>
  <Relationship Id="rId178" Target="footer178.xml" Type="http://schemas.openxmlformats.org/officeDocument/2006/relationships/footer"/>
  <Relationship Id="rId245" Target="header245.xml" Type="http://schemas.openxmlformats.org/officeDocument/2006/relationships/header"/>
  <Relationship Id="rId176" Target="footer176.xml" Type="http://schemas.openxmlformats.org/officeDocument/2006/relationships/footer"/>
  <Relationship Id="rId4" Target="footer4.xml" Type="http://schemas.openxmlformats.org/officeDocument/2006/relationships/footer"/>
  <Relationship Id="rId173" Target="header173.xml" Type="http://schemas.openxmlformats.org/officeDocument/2006/relationships/header"/>
  <Relationship Id="rId172" Target="footer172.xml" Type="http://schemas.openxmlformats.org/officeDocument/2006/relationships/footer"/>
  <Relationship Id="rId54" Target="footer54.xml" Type="http://schemas.openxmlformats.org/officeDocument/2006/relationships/footer"/>
  <Relationship Id="rId170" Target="footer170.xml" Type="http://schemas.openxmlformats.org/officeDocument/2006/relationships/footer"/>
  <Relationship Id="rId16" Target="footer16.xml" Type="http://schemas.openxmlformats.org/officeDocument/2006/relationships/footer"/>
  <Relationship Id="rId168" Target="footer168.xml" Type="http://schemas.openxmlformats.org/officeDocument/2006/relationships/footer"/>
  <Relationship Id="rId167" Target="header167.xml" Type="http://schemas.openxmlformats.org/officeDocument/2006/relationships/header"/>
  <Relationship Id="rId339" Target="media/3.png" Type="http://schemas.openxmlformats.org/officeDocument/2006/relationships/image"/>
  <Relationship Id="rId60" Target="footer60.xml" Type="http://schemas.openxmlformats.org/officeDocument/2006/relationships/footer"/>
  <Relationship Id="rId120" Target="footer120.xml" Type="http://schemas.openxmlformats.org/officeDocument/2006/relationships/footer"/>
  <Relationship Id="rId164" Target="footer164.xml" Type="http://schemas.openxmlformats.org/officeDocument/2006/relationships/footer"/>
  <Relationship Id="rId163" Target="header163.xml" Type="http://schemas.openxmlformats.org/officeDocument/2006/relationships/header"/>
  <Relationship Id="rId177" Target="header177.xml" Type="http://schemas.openxmlformats.org/officeDocument/2006/relationships/header"/>
  <Relationship Id="rId159" Target="header159.xml" Type="http://schemas.openxmlformats.org/officeDocument/2006/relationships/header"/>
  <Relationship Id="rId55" Target="header55.xml" Type="http://schemas.openxmlformats.org/officeDocument/2006/relationships/header"/>
  <Relationship Id="rId157" Target="header157.xml" Type="http://schemas.openxmlformats.org/officeDocument/2006/relationships/header"/>
  <Relationship Id="rId66" Target="footer66.xml" Type="http://schemas.openxmlformats.org/officeDocument/2006/relationships/footer"/>
  <Relationship Id="rId153" Target="header153.xml" Type="http://schemas.openxmlformats.org/officeDocument/2006/relationships/header"/>
  <Relationship Id="rId155" Target="header155.xml" Type="http://schemas.openxmlformats.org/officeDocument/2006/relationships/header"/>
  <Relationship Id="rId359" Target="styles.xml" Type="http://schemas.openxmlformats.org/officeDocument/2006/relationships/styles"/>
  <Relationship Id="rId199" Target="header199.xml" Type="http://schemas.openxmlformats.org/officeDocument/2006/relationships/header"/>
  <Relationship Id="rId152" Target="footer152.xml" Type="http://schemas.openxmlformats.org/officeDocument/2006/relationships/footer"/>
  <Relationship Id="rId151" Target="header151.xml" Type="http://schemas.openxmlformats.org/officeDocument/2006/relationships/header"/>
  <Relationship Id="rId166" Target="footer166.xml" Type="http://schemas.openxmlformats.org/officeDocument/2006/relationships/footer"/>
  <Relationship Id="rId148" Target="footer148.xml" Type="http://schemas.openxmlformats.org/officeDocument/2006/relationships/footer"/>
  <Relationship Id="rId204" Target="footer204.xml" Type="http://schemas.openxmlformats.org/officeDocument/2006/relationships/footer"/>
  <Relationship Id="rId147" Target="header147.xml" Type="http://schemas.openxmlformats.org/officeDocument/2006/relationships/header"/>
  <Relationship Id="rId156" Target="footer156.xml" Type="http://schemas.openxmlformats.org/officeDocument/2006/relationships/footer"/>
  <Relationship Id="rId146" Target="footer146.xml" Type="http://schemas.openxmlformats.org/officeDocument/2006/relationships/footer"/>
  <Relationship Id="rId171" Target="header171.xml" Type="http://schemas.openxmlformats.org/officeDocument/2006/relationships/header"/>
  <Relationship Id="rId192" Target="footer192.xml" Type="http://schemas.openxmlformats.org/officeDocument/2006/relationships/footer"/>
  <Relationship Id="rId98" Target="footer98.xml" Type="http://schemas.openxmlformats.org/officeDocument/2006/relationships/footer"/>
  <Relationship Id="rId144" Target="footer144.xml" Type="http://schemas.openxmlformats.org/officeDocument/2006/relationships/footer"/>
  <Relationship Id="rId186" Target="footer186.xml" Type="http://schemas.openxmlformats.org/officeDocument/2006/relationships/footer"/>
  <Relationship Id="rId143" Target="header143.xml" Type="http://schemas.openxmlformats.org/officeDocument/2006/relationships/header"/>
  <Relationship Id="rId181" Target="header181.xml" Type="http://schemas.openxmlformats.org/officeDocument/2006/relationships/header"/>
  <Relationship Id="rId139" Target="header139.xml" Type="http://schemas.openxmlformats.org/officeDocument/2006/relationships/header"/>
  <Relationship Id="rId179" Target="header179.xml" Type="http://schemas.openxmlformats.org/officeDocument/2006/relationships/header"/>
  <Relationship Id="rId291" Target="header291.xml" Type="http://schemas.openxmlformats.org/officeDocument/2006/relationships/header"/>
  <Relationship Id="rId251" Target="header251.xml" Type="http://schemas.openxmlformats.org/officeDocument/2006/relationships/header"/>
  <Relationship Id="rId138" Target="footer138.xml" Type="http://schemas.openxmlformats.org/officeDocument/2006/relationships/footer"/>
  <Relationship Id="rId174" Target="footer174.xml" Type="http://schemas.openxmlformats.org/officeDocument/2006/relationships/footer"/>
  <Relationship Id="rId312" Target="footer312.xml" Type="http://schemas.openxmlformats.org/officeDocument/2006/relationships/footer"/>
  <Relationship Id="rId304" Target="footer304.xml" Type="http://schemas.openxmlformats.org/officeDocument/2006/relationships/footer"/>
  <Relationship Id="rId257" Target="header257.xml" Type="http://schemas.openxmlformats.org/officeDocument/2006/relationships/header"/>
  <Relationship Id="rId96" Target="footer96.xml" Type="http://schemas.openxmlformats.org/officeDocument/2006/relationships/footer"/>
  <Relationship Id="rId149" Target="header149.xml" Type="http://schemas.openxmlformats.org/officeDocument/2006/relationships/header"/>
  <Relationship Id="rId135" Target="header135.xml" Type="http://schemas.openxmlformats.org/officeDocument/2006/relationships/header"/>
  <Relationship Id="rId326" Target="footer326.xml" Type="http://schemas.openxmlformats.org/officeDocument/2006/relationships/footer"/>
  <Relationship Id="rId123" Target="header123.xml" Type="http://schemas.openxmlformats.org/officeDocument/2006/relationships/header"/>
  <Relationship Id="rId134" Target="footer134.xml" Type="http://schemas.openxmlformats.org/officeDocument/2006/relationships/footer"/>
  <Relationship Id="rId344" Target="media/8.png" Type="http://schemas.openxmlformats.org/officeDocument/2006/relationships/image"/>
  <Relationship Id="rId64" Target="footer64.xml" Type="http://schemas.openxmlformats.org/officeDocument/2006/relationships/footer"/>
  <Relationship Id="rId71" Target="header71.xml" Type="http://schemas.openxmlformats.org/officeDocument/2006/relationships/header"/>
  <Relationship Id="rId150" Target="footer150.xml" Type="http://schemas.openxmlformats.org/officeDocument/2006/relationships/footer"/>
  <Relationship Id="rId364" Target="numbering.xml" Type="http://schemas.openxmlformats.org/officeDocument/2006/relationships/numbering"/>
  <Relationship Id="rId133" Target="header133.xml" Type="http://schemas.openxmlformats.org/officeDocument/2006/relationships/header"/>
  <Relationship Id="rId292" Target="footer292.xml" Type="http://schemas.openxmlformats.org/officeDocument/2006/relationships/footer"/>
  <Relationship Id="rId140" Target="footer140.xml" Type="http://schemas.openxmlformats.org/officeDocument/2006/relationships/footer"/>
  <Relationship Id="rId183" Target="header183.xml" Type="http://schemas.openxmlformats.org/officeDocument/2006/relationships/header"/>
  <Relationship Id="rId130" Target="footer130.xml" Type="http://schemas.openxmlformats.org/officeDocument/2006/relationships/footer"/>
  <Relationship Id="rId129" Target="header129.xml" Type="http://schemas.openxmlformats.org/officeDocument/2006/relationships/header"/>
  <Relationship Id="rId125" Target="header125.xml" Type="http://schemas.openxmlformats.org/officeDocument/2006/relationships/header"/>
  <Relationship Id="rId31" Target="header31.xml" Type="http://schemas.openxmlformats.org/officeDocument/2006/relationships/header"/>
  <Relationship Id="rId142" Target="footer142.xml" Type="http://schemas.openxmlformats.org/officeDocument/2006/relationships/footer"/>
  <Relationship Id="rId58" Target="footer58.xml" Type="http://schemas.openxmlformats.org/officeDocument/2006/relationships/footer"/>
  <Relationship Id="rId104" Target="footer104.xml" Type="http://schemas.openxmlformats.org/officeDocument/2006/relationships/footer"/>
  <Relationship Id="rId127" Target="header127.xml" Type="http://schemas.openxmlformats.org/officeDocument/2006/relationships/header"/>
  <Relationship Id="rId121" Target="header121.xml" Type="http://schemas.openxmlformats.org/officeDocument/2006/relationships/header"/>
  <Relationship Id="rId119" Target="header119.xml" Type="http://schemas.openxmlformats.org/officeDocument/2006/relationships/header"/>
  <Relationship Id="rId118" Target="footer118.xml" Type="http://schemas.openxmlformats.org/officeDocument/2006/relationships/footer"/>
  <Relationship Id="rId40" Target="footer40.xml" Type="http://schemas.openxmlformats.org/officeDocument/2006/relationships/footer"/>
  <Relationship Id="rId117" Target="header117.xml" Type="http://schemas.openxmlformats.org/officeDocument/2006/relationships/header"/>
  <Relationship Id="rId253" Target="header253.xml" Type="http://schemas.openxmlformats.org/officeDocument/2006/relationships/header"/>
  <Relationship Id="rId230" Target="footer230.xml" Type="http://schemas.openxmlformats.org/officeDocument/2006/relationships/footer"/>
  <Relationship Id="rId92" Target="footer92.xml" Type="http://schemas.openxmlformats.org/officeDocument/2006/relationships/footer"/>
  <Relationship Id="rId116" Target="footer116.xml" Type="http://schemas.openxmlformats.org/officeDocument/2006/relationships/footer"/>
  <Relationship Id="rId217" Target="header217.xml" Type="http://schemas.openxmlformats.org/officeDocument/2006/relationships/header"/>
  <Relationship Id="rId106" Target="footer106.xml" Type="http://schemas.openxmlformats.org/officeDocument/2006/relationships/footer"/>
  <Relationship Id="rId112" Target="footer112.xml" Type="http://schemas.openxmlformats.org/officeDocument/2006/relationships/footer"/>
  <Relationship Id="rId307" Target="header307.xml" Type="http://schemas.openxmlformats.org/officeDocument/2006/relationships/header"/>
  <Relationship Id="rId59" Target="header59.xml" Type="http://schemas.openxmlformats.org/officeDocument/2006/relationships/header"/>
  <Relationship Id="rId110" Target="footer110.xml" Type="http://schemas.openxmlformats.org/officeDocument/2006/relationships/footer"/>
  <Relationship Id="rId99" Target="header99.xml" Type="http://schemas.openxmlformats.org/officeDocument/2006/relationships/header"/>
  <Relationship Id="rId109" Target="header109.xml" Type="http://schemas.openxmlformats.org/officeDocument/2006/relationships/header"/>
  <Relationship Id="rId108" Target="footer108.xml" Type="http://schemas.openxmlformats.org/officeDocument/2006/relationships/footer"/>
  <Relationship Id="rId107" Target="header107.xml" Type="http://schemas.openxmlformats.org/officeDocument/2006/relationships/header"/>
  <Relationship Id="rId362" Target="theme/theme1.xml" Type="http://schemas.openxmlformats.org/officeDocument/2006/relationships/theme"/>
  <Relationship Id="rId103" Target="header103.xml" Type="http://schemas.openxmlformats.org/officeDocument/2006/relationships/header"/>
  <Relationship Id="rId226" Target="footer226.xml" Type="http://schemas.openxmlformats.org/officeDocument/2006/relationships/footer"/>
  <Relationship Id="rId113" Target="header113.xml" Type="http://schemas.openxmlformats.org/officeDocument/2006/relationships/header"/>
  <Relationship Id="rId70" Target="footer70.xml" Type="http://schemas.openxmlformats.org/officeDocument/2006/relationships/footer"/>
  <Relationship Id="rId160" Target="footer160.xml" Type="http://schemas.openxmlformats.org/officeDocument/2006/relationships/footer"/>
  <Relationship Id="rId115" Target="header115.xml" Type="http://schemas.openxmlformats.org/officeDocument/2006/relationships/header"/>
  <Relationship Id="rId352" Target="media/16.png" Type="http://schemas.openxmlformats.org/officeDocument/2006/relationships/image"/>
  <Relationship Id="rId91" Target="header91.xml" Type="http://schemas.openxmlformats.org/officeDocument/2006/relationships/header"/>
  <Relationship Id="rId102" Target="footer102.xml" Type="http://schemas.openxmlformats.org/officeDocument/2006/relationships/footer"/>
  <Relationship Id="rId310" Target="footer310.xml" Type="http://schemas.openxmlformats.org/officeDocument/2006/relationships/footer"/>
  <Relationship Id="rId101" Target="header101.xml" Type="http://schemas.openxmlformats.org/officeDocument/2006/relationships/header"/>
  <Relationship Id="rId261" Target="header261.xml" Type="http://schemas.openxmlformats.org/officeDocument/2006/relationships/header"/>
  <Relationship Id="rId100" Target="footer100.xml" Type="http://schemas.openxmlformats.org/officeDocument/2006/relationships/footer"/>
  <Relationship Id="rId22" Target="footer22.xml" Type="http://schemas.openxmlformats.org/officeDocument/2006/relationships/footer"/>
  <Relationship Id="rId229" Target="header229.xml" Type="http://schemas.openxmlformats.org/officeDocument/2006/relationships/header"/>
  <Relationship Id="rId10" Target="footer10.xml" Type="http://schemas.openxmlformats.org/officeDocument/2006/relationships/footer"/>
  <Relationship Id="rId305" Target="header305.xml" Type="http://schemas.openxmlformats.org/officeDocument/2006/relationships/header"/>
  <Relationship Id="rId95" Target="header95.xml" Type="http://schemas.openxmlformats.org/officeDocument/2006/relationships/header"/>
  <Relationship Id="rId57" Target="header57.xml" Type="http://schemas.openxmlformats.org/officeDocument/2006/relationships/header"/>
  <Relationship Id="rId84" Target="footer84.xml" Type="http://schemas.openxmlformats.org/officeDocument/2006/relationships/footer"/>
  <Relationship Id="rId94" Target="footer94.xml" Type="http://schemas.openxmlformats.org/officeDocument/2006/relationships/footer"/>
  <Relationship Id="rId279" Target="header279.xml" Type="http://schemas.openxmlformats.org/officeDocument/2006/relationships/header"/>
  <Relationship Id="rId200" Target="footer200.xml" Type="http://schemas.openxmlformats.org/officeDocument/2006/relationships/footer"/>
  <Relationship Id="rId1" Target="header1.xml" Type="http://schemas.openxmlformats.org/officeDocument/2006/relationships/header"/>
  <Relationship Id="rId42" Target="footer42.xml" Type="http://schemas.openxmlformats.org/officeDocument/2006/relationships/footer"/>
  <Relationship Id="rId188" Target="footer188.xml" Type="http://schemas.openxmlformats.org/officeDocument/2006/relationships/footer"/>
  <Relationship Id="rId11" Target="header11.xml" Type="http://schemas.openxmlformats.org/officeDocument/2006/relationships/header"/>
  <Relationship Id="rId89" Target="header89.xml" Type="http://schemas.openxmlformats.org/officeDocument/2006/relationships/header"/>
  <Relationship Id="rId161" Target="header161.xml" Type="http://schemas.openxmlformats.org/officeDocument/2006/relationships/header"/>
  <Relationship Id="rId260" Target="footer260.xml" Type="http://schemas.openxmlformats.org/officeDocument/2006/relationships/footer"/>
  <Relationship Id="rId47" Target="header47.xml" Type="http://schemas.openxmlformats.org/officeDocument/2006/relationships/header"/>
  <Relationship Id="rId87" Target="header87.xml" Type="http://schemas.openxmlformats.org/officeDocument/2006/relationships/header"/>
  <Relationship Id="rId268" Target="footer268.xml" Type="http://schemas.openxmlformats.org/officeDocument/2006/relationships/footer"/>
  <Relationship Id="rId246" Target="footer246.xml" Type="http://schemas.openxmlformats.org/officeDocument/2006/relationships/footer"/>
  <Relationship Id="rId43" Target="header43.xml" Type="http://schemas.openxmlformats.org/officeDocument/2006/relationships/header"/>
  <Relationship Id="rId56" Target="footer56.xml" Type="http://schemas.openxmlformats.org/officeDocument/2006/relationships/footer"/>
  <Relationship Id="rId85" Target="header85.xml" Type="http://schemas.openxmlformats.org/officeDocument/2006/relationships/header"/>
  <Relationship Id="rId288" Target="footer288.xml" Type="http://schemas.openxmlformats.org/officeDocument/2006/relationships/footer"/>
  <Relationship Id="rId198" Target="footer198.xml" Type="http://schemas.openxmlformats.org/officeDocument/2006/relationships/footer"/>
  <Relationship Id="rId128" Target="footer128.xml" Type="http://schemas.openxmlformats.org/officeDocument/2006/relationships/footer"/>
  <Relationship Id="rId82" Target="footer82.xml" Type="http://schemas.openxmlformats.org/officeDocument/2006/relationships/footer"/>
  <Relationship Id="rId81" Target="header81.xml" Type="http://schemas.openxmlformats.org/officeDocument/2006/relationships/header"/>
  <Relationship Id="rId23" Target="header23.xml" Type="http://schemas.openxmlformats.org/officeDocument/2006/relationships/header"/>
  <Relationship Id="rId165" Target="header165.xml" Type="http://schemas.openxmlformats.org/officeDocument/2006/relationships/header"/>
  <Relationship Id="rId80" Target="footer80.xml" Type="http://schemas.openxmlformats.org/officeDocument/2006/relationships/footer"/>
  <Relationship Id="rId219" Target="header219.xml" Type="http://schemas.openxmlformats.org/officeDocument/2006/relationships/header"/>
  <Relationship Id="rId124" Target="footer124.xml" Type="http://schemas.openxmlformats.org/officeDocument/2006/relationships/footer"/>
  <Relationship Id="rId175" Target="header175.xml" Type="http://schemas.openxmlformats.org/officeDocument/2006/relationships/header"/>
  <Relationship Id="rId46" Target="footer46.xml" Type="http://schemas.openxmlformats.org/officeDocument/2006/relationships/footer"/>
  <Relationship Id="rId356" Target="media/20.png" Type="http://schemas.openxmlformats.org/officeDocument/2006/relationships/image"/>
  <Relationship Id="rId114" Target="footer114.xml" Type="http://schemas.openxmlformats.org/officeDocument/2006/relationships/footer"/>
  <Relationship Id="rId26" Target="footer26.xml" Type="http://schemas.openxmlformats.org/officeDocument/2006/relationships/footer"/>
  <Relationship Id="rId30" Target="footer30.xml" Type="http://schemas.openxmlformats.org/officeDocument/2006/relationships/footer"/>
  <Relationship Id="rId78" Target="footer78.xml" Type="http://schemas.openxmlformats.org/officeDocument/2006/relationships/footer"/>
  <Relationship Id="rId79" Target="header79.xml" Type="http://schemas.openxmlformats.org/officeDocument/2006/relationships/header"/>
  <Relationship Id="rId162" Target="footer162.xml" Type="http://schemas.openxmlformats.org/officeDocument/2006/relationships/footer"/>
  <Relationship Id="rId314" Target="footer314.xml" Type="http://schemas.openxmlformats.org/officeDocument/2006/relationships/footer"/>
  <Relationship Id="rId249" Target="header249.xml" Type="http://schemas.openxmlformats.org/officeDocument/2006/relationships/header"/>
  <Relationship Id="rId154" Target="footer154.xml" Type="http://schemas.openxmlformats.org/officeDocument/2006/relationships/footer"/>
  <Relationship Id="rId75" Target="header75.xml" Type="http://schemas.openxmlformats.org/officeDocument/2006/relationships/header"/>
  <Relationship Id="rId63" Target="header63.xml" Type="http://schemas.openxmlformats.org/officeDocument/2006/relationships/header"/>
  <Relationship Id="rId76" Target="footer76.xml" Type="http://schemas.openxmlformats.org/officeDocument/2006/relationships/footer"/>
  <Relationship Id="rId212" Target="footer212.xml" Type="http://schemas.openxmlformats.org/officeDocument/2006/relationships/footer"/>
  <Relationship Id="rId74" Target="footer74.xml" Type="http://schemas.openxmlformats.org/officeDocument/2006/relationships/footer"/>
  <Relationship Id="rId61" Target="header61.xml" Type="http://schemas.openxmlformats.org/officeDocument/2006/relationships/header"/>
  <Relationship Id="rId13" Target="header13.xml" Type="http://schemas.openxmlformats.org/officeDocument/2006/relationships/header"/>
  <Relationship Id="rId211" Target="header211.xml" Type="http://schemas.openxmlformats.org/officeDocument/2006/relationships/header"/>
  <Relationship Id="rId77" Target="header77.xml" Type="http://schemas.openxmlformats.org/officeDocument/2006/relationships/header"/>
  <Relationship Id="rId73" Target="header73.xml" Type="http://schemas.openxmlformats.org/officeDocument/2006/relationships/header"/>
  <Relationship Id="rId265" Target="header265.xml" Type="http://schemas.openxmlformats.org/officeDocument/2006/relationships/header"/>
  <Relationship Id="rId53" Target="header53.xml" Type="http://schemas.openxmlformats.org/officeDocument/2006/relationships/header"/>
  <Relationship Id="rId62" Target="footer62.xml" Type="http://schemas.openxmlformats.org/officeDocument/2006/relationships/footer"/>
  <Relationship Id="rId349" Target="media/13.png" Type="http://schemas.openxmlformats.org/officeDocument/2006/relationships/image"/>
  <Relationship Id="rId256" Target="footer256.xml" Type="http://schemas.openxmlformats.org/officeDocument/2006/relationships/footer"/>
  <Relationship Id="rId137" Target="header137.xml" Type="http://schemas.openxmlformats.org/officeDocument/2006/relationships/header"/>
  <Relationship Id="rId309" Target="header309.xml" Type="http://schemas.openxmlformats.org/officeDocument/2006/relationships/header"/>
  <Relationship Id="rId126" Target="footer126.xml" Type="http://schemas.openxmlformats.org/officeDocument/2006/relationships/footer"/>
  <Relationship Id="rId316" Target="footer316.xml" Type="http://schemas.openxmlformats.org/officeDocument/2006/relationships/footer"/>
  <Relationship Id="rId145" Target="header145.xml" Type="http://schemas.openxmlformats.org/officeDocument/2006/relationships/header"/>
  <Relationship Id="rId280" Target="footer280.xml" Type="http://schemas.openxmlformats.org/officeDocument/2006/relationships/footer"/>
  <Relationship Id="rId12" Target="footer12.xml" Type="http://schemas.openxmlformats.org/officeDocument/2006/relationships/footer"/>
  <Relationship Id="rId49" Target="header49.xml" Type="http://schemas.openxmlformats.org/officeDocument/2006/relationships/header"/>
  <Relationship Id="rId48" Target="footer48.xml" Type="http://schemas.openxmlformats.org/officeDocument/2006/relationships/footer"/>
  <Relationship Id="rId320" Target="footer320.xml" Type="http://schemas.openxmlformats.org/officeDocument/2006/relationships/footer"/>
  <Relationship Id="rId88" Target="footer88.xml" Type="http://schemas.openxmlformats.org/officeDocument/2006/relationships/footer"/>
  <Relationship Id="rId44" Target="footer44.xml" Type="http://schemas.openxmlformats.org/officeDocument/2006/relationships/footer"/>
  <Relationship Id="rId190" Target="footer190.xml" Type="http://schemas.openxmlformats.org/officeDocument/2006/relationships/footer"/>
  <Relationship Id="rId35" Target="header35.xml" Type="http://schemas.openxmlformats.org/officeDocument/2006/relationships/header"/>
  <Relationship Id="rId290" Target="footer290.xml" Type="http://schemas.openxmlformats.org/officeDocument/2006/relationships/footer"/>
  <Relationship Id="rId285" Target="header285.xml" Type="http://schemas.openxmlformats.org/officeDocument/2006/relationships/header"/>
  <Relationship Id="rId222" Target="footer222.xml" Type="http://schemas.openxmlformats.org/officeDocument/2006/relationships/footer"/>
  <Relationship Id="rId19" Target="header19.xml" Type="http://schemas.openxmlformats.org/officeDocument/2006/relationships/header"/>
  <Relationship Id="rId7" Target="header7.xml" Type="http://schemas.openxmlformats.org/officeDocument/2006/relationships/header"/>
  <Relationship Id="rId210" Target="footer210.xml" Type="http://schemas.openxmlformats.org/officeDocument/2006/relationships/footer"/>
  <Relationship Id="rId41" Target="header41.xml" Type="http://schemas.openxmlformats.org/officeDocument/2006/relationships/header"/>
  <Relationship Id="rId334" Target="footer334.xml" Type="http://schemas.openxmlformats.org/officeDocument/2006/relationships/footer"/>
  <Relationship Id="rId136" Target="footer136.xml" Type="http://schemas.openxmlformats.org/officeDocument/2006/relationships/footer"/>
  <Relationship Id="rId337" Target="media/1.jpeg" Type="http://schemas.openxmlformats.org/officeDocument/2006/relationships/image"/>
  <Relationship Id="rId45" Target="header45.xml" Type="http://schemas.openxmlformats.org/officeDocument/2006/relationships/header"/>
  <Relationship Id="rId37" Target="header37.xml" Type="http://schemas.openxmlformats.org/officeDocument/2006/relationships/header"/>
  <Relationship Id="rId224" Target="footer224.xml" Type="http://schemas.openxmlformats.org/officeDocument/2006/relationships/footer"/>
  <Relationship Id="rId105" Target="header105.xml" Type="http://schemas.openxmlformats.org/officeDocument/2006/relationships/header"/>
  <Relationship Id="rId36" Target="footer36.xml" Type="http://schemas.openxmlformats.org/officeDocument/2006/relationships/footer"/>
  <Relationship Id="rId111" Target="header111.xml" Type="http://schemas.openxmlformats.org/officeDocument/2006/relationships/header"/>
  <Relationship Id="rId207" Target="header207.xml" Type="http://schemas.openxmlformats.org/officeDocument/2006/relationships/header"/>
  <Relationship Id="rId90" Target="footer90.xml" Type="http://schemas.openxmlformats.org/officeDocument/2006/relationships/footer"/>
  <Relationship Id="rId83" Target="header83.xml" Type="http://schemas.openxmlformats.org/officeDocument/2006/relationships/header"/>
  <Relationship Id="rId68" Target="footer68.xml" Type="http://schemas.openxmlformats.org/officeDocument/2006/relationships/footer"/>
  <Relationship Id="rId33" Target="header33.xml" Type="http://schemas.openxmlformats.org/officeDocument/2006/relationships/header"/>
  <Relationship Id="rId25" Target="header25.xml" Type="http://schemas.openxmlformats.org/officeDocument/2006/relationships/header"/>
  <Relationship Id="rId21" Target="header21.xml" Type="http://schemas.openxmlformats.org/officeDocument/2006/relationships/header"/>
  <Relationship Id="rId342" Target="media/6.png" Type="http://schemas.openxmlformats.org/officeDocument/2006/relationships/image"/>
  <Relationship Id="rId275" Target="header275.xml" Type="http://schemas.openxmlformats.org/officeDocument/2006/relationships/header"/>
  <Relationship Id="rId93" Target="header93.xml" Type="http://schemas.openxmlformats.org/officeDocument/2006/relationships/header"/>
  <Relationship Id="rId27" Target="header27.xml" Type="http://schemas.openxmlformats.org/officeDocument/2006/relationships/header"/>
  <Relationship Id="rId24" Target="footer24.xml" Type="http://schemas.openxmlformats.org/officeDocument/2006/relationships/footer"/>
  <Relationship Id="rId213" Target="header213.xml" Type="http://schemas.openxmlformats.org/officeDocument/2006/relationships/header"/>
  <Relationship Id="rId20" Target="footer20.xml" Type="http://schemas.openxmlformats.org/officeDocument/2006/relationships/footer"/>
  <Relationship Id="rId353" Target="media/17.png" Type="http://schemas.openxmlformats.org/officeDocument/2006/relationships/image"/>
  <Relationship Id="rId39" Target="header39.xml" Type="http://schemas.openxmlformats.org/officeDocument/2006/relationships/header"/>
  <Relationship Id="rId50" Target="footer50.xml" Type="http://schemas.openxmlformats.org/officeDocument/2006/relationships/footer"/>
  <Relationship Id="rId15" Target="header15.xml" Type="http://schemas.openxmlformats.org/officeDocument/2006/relationships/header"/>
  <Relationship Id="rId9" Target="header9.xml" Type="http://schemas.openxmlformats.org/officeDocument/2006/relationships/header"/>
  <Relationship Id="rId18" Target="footer18.xml" Type="http://schemas.openxmlformats.org/officeDocument/2006/relationships/footer"/>
  <Relationship Id="rId28" Target="footer28.xml" Type="http://schemas.openxmlformats.org/officeDocument/2006/relationships/footer"/>
  <Relationship Id="rId273" Target="header273.xml" Type="http://schemas.openxmlformats.org/officeDocument/2006/relationships/header"/>
  <Relationship Id="rId32" Target="footer32.xml" Type="http://schemas.openxmlformats.org/officeDocument/2006/relationships/footer"/>
  <Relationship Id="rId158" Target="footer158.xml" Type="http://schemas.openxmlformats.org/officeDocument/2006/relationships/footer"/>
  <Relationship Id="rId363" Target="footnotes.xml" Type="http://schemas.openxmlformats.org/officeDocument/2006/relationships/footnotes"/>
  <Relationship Id="rId233" Target="header233.xml" Type="http://schemas.openxmlformats.org/officeDocument/2006/relationships/header"/>
  <Relationship Id="rId131" Target="header131.xml" Type="http://schemas.openxmlformats.org/officeDocument/2006/relationships/header"/>
  <Relationship Id="rId67" Target="header67.xml" Type="http://schemas.openxmlformats.org/officeDocument/2006/relationships/header"/>
  <Relationship Id="rId169" Target="header169.xml" Type="http://schemas.openxmlformats.org/officeDocument/2006/relationships/header"/>
  <Relationship Id="rId86" Target="footer86.xml" Type="http://schemas.openxmlformats.org/officeDocument/2006/relationships/footer"/>
  <Relationship Id="rId255" Target="header255.xml" Type="http://schemas.openxmlformats.org/officeDocument/2006/relationships/header"/>
  <Relationship Id="rId240" Target="footer240.xml" Type="http://schemas.openxmlformats.org/officeDocument/2006/relationships/footer"/>
  <Relationship Id="rId72" Target="footer72.xml" Type="http://schemas.openxmlformats.org/officeDocument/2006/relationships/footer"/>
  <Relationship Id="rId235" Target="header235.xml" Type="http://schemas.openxmlformats.org/officeDocument/2006/relationships/header"/>
  <Relationship Id="rId14" Target="footer14.xml" Type="http://schemas.openxmlformats.org/officeDocument/2006/relationships/footer"/>
  <Relationship Id="rId241" Target="header241.xml" Type="http://schemas.openxmlformats.org/officeDocument/2006/relationships/header"/>
  <Relationship Id="rId97" Target="header97.xml" Type="http://schemas.openxmlformats.org/officeDocument/2006/relationships/header"/>
  <Relationship Id="rId34" Target="footer34.xml" Type="http://schemas.openxmlformats.org/officeDocument/2006/relationships/footer"/>
  <Relationship Id="rId247" Target="header247.xml" Type="http://schemas.openxmlformats.org/officeDocument/2006/relationships/header"/>
  <Relationship Id="rId132" Target="footer132.xml" Type="http://schemas.openxmlformats.org/officeDocument/2006/relationships/footer"/>
  <Relationship Id="rId69" Target="header69.xml" Type="http://schemas.openxmlformats.org/officeDocument/2006/relationships/header"/>
  <Relationship Id="rId6" Target="footer6.xml" Type="http://schemas.openxmlformats.org/officeDocument/2006/relationships/footer"/>
  <Relationship Id="rId3" Target="header3.xml" Type="http://schemas.openxmlformats.org/officeDocument/2006/relationships/header"/>
  <Relationship Id="rId65" Target="header65.xml" Type="http://schemas.openxmlformats.org/officeDocument/2006/relationships/header"/>
  <Relationship Id="rId302" Target="footer302.xml" Type="http://schemas.openxmlformats.org/officeDocument/2006/relationships/footer"/>
  <Relationship Id="rId250" Target="footer250.xml" Type="http://schemas.openxmlformats.org/officeDocument/2006/relationships/footer"/>
  <Relationship Id="rId194" Target="footer194.xml" Type="http://schemas.openxmlformats.org/officeDocument/2006/relationships/footer"/>
  <Relationship Id="rId2" Target="footer2.xml" Type="http://schemas.openxmlformats.org/officeDocument/2006/relationships/footer"/>
  <Relationship Id="rId267" Target="header267.xml" Type="http://schemas.openxmlformats.org/officeDocument/2006/relationships/header"/>
  <Relationship Id="rId17" Target="header17.xml" Type="http://schemas.openxmlformats.org/officeDocument/2006/relationships/header"/>
  <Relationship Id="rId29" Target="header29.xml" Type="http://schemas.openxmlformats.org/officeDocument/2006/relationships/header"/>
  <Relationship Id="rId266" Target="footer266.xml" Type="http://schemas.openxmlformats.org/officeDocument/2006/relationships/footer"/>
  <Relationship Id="rId141" Target="header141.xml" Type="http://schemas.openxmlformats.org/officeDocument/2006/relationships/header"/>
  <Relationship Id="rId51" Target="header51.xml" Type="http://schemas.openxmlformats.org/officeDocument/2006/relationships/header"/>
  <Relationship Id="rId5" Target="header5.xml" Type="http://schemas.openxmlformats.org/officeDocument/2006/relationships/header"/>
  <Relationship Id="rId52" Target="footer52.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2025-06-24T10:08:06Z</dcterms:modified>
</cp:coreProperties>
</file>