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drawing>
          <wp:inline>
            <wp:extent cx="5940425" cy="2970212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29702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ПРОГРАММА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ДОПОЛНИТЕЛЬНОГО ОБРАЗОВАНИЯ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ДЛЯ ДЕТЕЙ 5 - 7 ЛЕТ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«Нетрадиционное рисование»</w:t>
      </w:r>
    </w:p>
    <w:p w14:paraId="07000000">
      <w:pPr>
        <w:ind/>
        <w:jc w:val="right"/>
        <w:rPr>
          <w:b w:val="1"/>
          <w:sz w:val="28"/>
        </w:rPr>
      </w:pPr>
    </w:p>
    <w:p w14:paraId="08000000">
      <w:pPr>
        <w:ind/>
        <w:jc w:val="right"/>
        <w:rPr>
          <w:b w:val="1"/>
          <w:sz w:val="28"/>
        </w:rPr>
      </w:pPr>
    </w:p>
    <w:p w14:paraId="09000000">
      <w:pPr>
        <w:ind/>
        <w:jc w:val="right"/>
        <w:rPr>
          <w:b w:val="1"/>
          <w:sz w:val="28"/>
        </w:rPr>
      </w:pPr>
    </w:p>
    <w:p w14:paraId="0A000000">
      <w:pPr>
        <w:ind/>
        <w:jc w:val="right"/>
        <w:rPr>
          <w:sz w:val="24"/>
        </w:rPr>
      </w:pPr>
      <w:r>
        <w:rPr>
          <w:sz w:val="24"/>
        </w:rPr>
        <w:t>Составила: воспитатель</w:t>
      </w:r>
    </w:p>
    <w:p w14:paraId="0B000000">
      <w:pPr>
        <w:ind/>
        <w:jc w:val="right"/>
        <w:rPr>
          <w:sz w:val="24"/>
        </w:rPr>
      </w:pPr>
      <w:r>
        <w:rPr>
          <w:sz w:val="24"/>
        </w:rPr>
        <w:t>Гуренко С.М.</w:t>
      </w:r>
    </w:p>
    <w:p w14:paraId="0C000000">
      <w:pPr>
        <w:ind/>
        <w:jc w:val="right"/>
        <w:rPr>
          <w:sz w:val="24"/>
        </w:rPr>
      </w:pPr>
    </w:p>
    <w:p w14:paraId="0D000000">
      <w:pPr>
        <w:ind/>
        <w:jc w:val="right"/>
        <w:rPr>
          <w:sz w:val="24"/>
        </w:rPr>
      </w:pPr>
    </w:p>
    <w:p w14:paraId="0E000000">
      <w:pPr>
        <w:ind/>
        <w:jc w:val="center"/>
        <w:rPr>
          <w:sz w:val="24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ind/>
        <w:jc w:val="center"/>
        <w:rPr>
          <w:sz w:val="24"/>
        </w:rPr>
      </w:pPr>
      <w:r>
        <w:rPr>
          <w:sz w:val="24"/>
        </w:rPr>
        <w:t>г. Тверь, 2025 г.</w:t>
      </w:r>
    </w:p>
    <w:p w14:paraId="15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Segoe UI" w:hAnsi="Segoe UI"/>
          <w:color w:val="000000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1. Цели кружка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творческие способности, воображение и художественный вкус у детей.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с различными нетрадиционными техниками рисования.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положительное отношение к изобразительной деятельности, уверенность в своих силах.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Способствовать развитию мелкой моторики, координации движений, сенсорного восприятия.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2.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детей с разнообразными материалами и инструментами для нетрадиционного рисования.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использовать нестандартные приёмы и техники (отпечатки, монотипия, рисование солью, нитками, ватными палочками, мятой бумагой и др.).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умение работать индивидуально и в коллективе, поддерживать друг друга.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инициативу и интерес к экспериментированию.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5. Создавать условия для самовыражения и раскрытия творческого потенциала каждого ребёнка.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3. Основные направления работы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Изучение и освоение различных нетрадиционных техник рисования.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Проведение тематических занятий и творческих мастер-классов.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Организация выставок детских работ, участие в конкурсах.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Включение элементов арт-терапии для снятия эмоционального напряжения.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4. Примерная тематика занятий (на месяц)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Месяц Тема занятия Техника/материал |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Сентябрь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 «Волшебные отпечатки» Отпечатки листьев, овощей, губки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Октябрь</w:t>
      </w:r>
      <w:r>
        <w:rPr>
          <w:rFonts w:ascii="Times New Roman" w:hAnsi="Times New Roman"/>
          <w:color w:val="000000"/>
          <w:sz w:val="28"/>
          <w:highlight w:val="white"/>
        </w:rPr>
        <w:t xml:space="preserve">: </w:t>
      </w:r>
      <w:r>
        <w:rPr>
          <w:rFonts w:ascii="Times New Roman" w:hAnsi="Times New Roman"/>
          <w:color w:val="000000"/>
          <w:sz w:val="28"/>
          <w:highlight w:val="white"/>
        </w:rPr>
        <w:t xml:space="preserve">«Рисуем нитками» </w:t>
      </w:r>
      <w:r>
        <w:rPr>
          <w:rFonts w:ascii="Times New Roman" w:hAnsi="Times New Roman"/>
          <w:color w:val="000000"/>
          <w:sz w:val="28"/>
          <w:highlight w:val="white"/>
        </w:rPr>
        <w:t>Ниткография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Ноябрь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«Картины из соли» Рисование клеем и солью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Декабрь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«Зимние узоры» Монотипия, ватные палочки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Январь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«Сказочные силуэты» Трафареты, штампы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Февраль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«Рисуем мятой бумагой» Бумажная аппликация, отпечатки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Март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«Весёлые брызги» Рисование зубной щёткой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Апрель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«Пластилиновая живопись» </w:t>
      </w:r>
      <w:r>
        <w:rPr>
          <w:rFonts w:ascii="Times New Roman" w:hAnsi="Times New Roman"/>
          <w:color w:val="000000"/>
          <w:sz w:val="28"/>
          <w:highlight w:val="white"/>
        </w:rPr>
        <w:t>Пластилинография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Май</w:t>
      </w:r>
      <w:r>
        <w:rPr>
          <w:rFonts w:ascii="Times New Roman" w:hAnsi="Times New Roman"/>
          <w:color w:val="000000"/>
          <w:sz w:val="28"/>
          <w:highlight w:val="white"/>
        </w:rPr>
        <w:t>: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«Коллективная картина» Совместная работа, </w:t>
      </w:r>
      <w:r>
        <w:rPr>
          <w:rFonts w:ascii="Times New Roman" w:hAnsi="Times New Roman"/>
          <w:color w:val="000000"/>
          <w:sz w:val="28"/>
          <w:highlight w:val="white"/>
        </w:rPr>
        <w:t>микс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техник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5. Формы и методы работы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Групповые и индивидуальные занятия.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Мастер-классы, творческие эксперименты.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Игровые и арт-терапевтические элементы.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Обсуждение работ, мини-выставки.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Расширение представлений детей о возможностях изобразительного искусства.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Развитие творческого мышления, воображения, мелкой моторики.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Повышение самооценки, уверенности в себе.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Формирование положительного эмоционального климата в группе.</w:t>
      </w:r>
    </w:p>
    <w:p w14:paraId="1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 xml:space="preserve">Занятие №1 (сентябрь)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Волшебные отпечатки</w:t>
      </w:r>
      <w:r>
        <w:rPr>
          <w:rFonts w:ascii="Times New Roman" w:hAnsi="Times New Roman"/>
          <w:color w:val="000000"/>
          <w:sz w:val="28"/>
        </w:rPr>
        <w:br/>
      </w:r>
    </w:p>
    <w:p w14:paraId="17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техникой отпечатков (листочки, овощи, губки).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формой и цветом.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аккуратного обращения с материалами.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природе, наблюдательность, желание создавать необычные изображения.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Цели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с нетрадиционной техникой рисования — отпечатками.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создавать изображения с помощью природных и бытовых материалов.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мелкую моторику, координацию движений, чувство цвета и композиции.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нанесения краски и создания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умение видеть необычное в привычных предметах.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творчеству.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Листья деревьев разных форм и размеров (сухие и свежие)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Овощи (картофель, морковь, яблоко — для вырезания штампов)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Губки (кухонные, поролоновые)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и цветная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природе, формах листьев, овощей, их особенностях.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Рассказ и показ техники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краски на листья, овощи, губки.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отпечатков, составление композиций (например, «Осенний лес», «Волшебный сад»).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природные и бытовые материалы для создания рисунков.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№2 (октябрь)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Рисуем нитками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- Познакомить детей с техникой </w:t>
      </w:r>
      <w:r>
        <w:rPr>
          <w:rFonts w:ascii="Times New Roman" w:hAnsi="Times New Roman"/>
          <w:color w:val="000000"/>
          <w:sz w:val="28"/>
          <w:highlight w:val="white"/>
        </w:rPr>
        <w:t>ниткографии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(рисование и отпечатки с помощью ниток).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мышление, воображение, умение экспериментировать с материалом.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работы с нитками, аккуратность, самостоятельность.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новым способам изображения, желание пробовать необычные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изображения с помощью ниток, развивать фантазию и умение видеть необычное в простых предметах.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Ознакомить с материалами и инструментами для </w:t>
      </w:r>
      <w:r>
        <w:rPr>
          <w:rFonts w:ascii="Times New Roman" w:hAnsi="Times New Roman"/>
          <w:color w:val="000000"/>
          <w:sz w:val="28"/>
          <w:highlight w:val="white"/>
        </w:rPr>
        <w:t>ниткографии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нанесения краски на нитки и создания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Нитки (хлопчатобумажные, шерстяные, разноцветные)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нитках, их свойствах, возможностях использования в творчестве.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   - Показ техники </w:t>
      </w:r>
      <w:r>
        <w:rPr>
          <w:rFonts w:ascii="Times New Roman" w:hAnsi="Times New Roman"/>
          <w:color w:val="000000"/>
          <w:sz w:val="28"/>
          <w:highlight w:val="white"/>
        </w:rPr>
        <w:t>ниткографии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(рисование и отпечатки).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краски на нитки, создания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рисунков и отпечатков нитками, составление композиций («Волшебные узоры», «Нитяные фантазии»).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- Дети познакомились с техникой </w:t>
      </w:r>
      <w:r>
        <w:rPr>
          <w:rFonts w:ascii="Times New Roman" w:hAnsi="Times New Roman"/>
          <w:color w:val="000000"/>
          <w:sz w:val="28"/>
          <w:highlight w:val="white"/>
        </w:rPr>
        <w:t>ниткографии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нитки для создания необычных рисунков.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№3 (ноябрь)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Рисуем солью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техникой рисования солью (рисование клеем и посыпание солью).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фактурой и цветом.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аккуратного обращения с сыпучими материалами.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новым способам изображения, желание пробовать необычные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необычные картины с помощью соли, развивать фантазию и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рисования солью.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нанесения клея, посыпания солью и окрашивания.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Соль (поваренная, мелкая)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Клей ПВА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свойствах соли, её использовании в быту и творчестве.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рисования солью.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клея, посыпания солью, окрашивания.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картин с использованием соли («Волшебные дорожки», «Снежные узоры»).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рисования солью.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соль для создания необычных рисунков.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№4 (декабрь)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Зимние узоры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техниками создания зимних узоров (монотипия, рисование ватными палочками).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материалами и способами нанесения краски.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аккуратного обращения с инструментами.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зимней тематике, желание создавать красивые композиции.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зимние узоры с помощью нетрадиционных техник, развивать фантазию и интерес к сезонным темам.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создания зимних узоров.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монотипии, рисования ватными палочками.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сезонным темам.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акварель, белая, голубая, серебристая)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Ватные палочки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Стеклянные или пластиковые пластины (для монотипии)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зиме, снежинках, морозных узорах.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монотипии и рисования ватными палочками.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краски, создания отпечатков, рисования точками и линиями.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зимних узоров («Снежные кружева», «Морозные окна»).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зимними нетрадиционными техниками рисования.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создавать красивые зимние узоры.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№5 (январь)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Сказочные силуэты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техникой рисования силуэтов с помощью трафаретов и штампов.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воображение, умение создавать композиции на основе силуэтных изображений.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работы с трафаретами, штампами, аккуратность и самостоятельность.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сказочным сюжетам, желание экспериментировать с формой.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сказочные композиции с помощью силуэтов, развивать фантазию и творческое мышление.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создания силуэтов.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работы с трафаретами, штампами, рисования по контуру.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сказочным темам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</w:p>
    <w:p w14:paraId="1E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Трафареты (готовые или самодельные)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Штампы (резиновые, поролоновые, вырезанные из картофеля)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сказочных героях, силуэтах, их роли в иллюстрациях.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работы с трафаретами и штампами.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краски, создания силуэтов.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сказочных композиций («Волшебный лес», «Сказочные звери»).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силуэтного рисования.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трафареты и штампы для создания сказочных композиций.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№6 (февраль)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Рисуем мятой бумагой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техникой рисования и аппликации с использованием мятой бумаги.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фактурой и объёмом.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работы с бумагой, аккуратность, самостоятельность.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новым способам изображения, желание пробовать необычные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необычные картины с помощью мятой бумаги, развивать фантазию и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работы с мятой бумагой.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создания фактурных изображений, аппликаций, отпечатков.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Бумага (цветная, белая, салфетки)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Клей ПВА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Кисточки,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свойствах бумаги, её использовании в творчестве.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работы с мятой бумагой (аппликация, отпечатки).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создания фактурных изображений, аппликаций.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картин с использованием мятой бумаги («Волшебные облака», «Фантазийные деревья»).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рисования и аппликации мятой бумагой.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бумагу для создания необычных фактурных изображений.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1F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Занятие №7 (март)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Весёлые брызги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техникой рисования брызгами (с помощью зубной щётки, кисти, пальцев).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цветом, формой и фактурой.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работы с нестандартными инструментами, аккуратность, самостоятельность.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новым способам изображения, желание пробовать необычные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- Научить детей создавать яркие и необычные композиции с помощью техники брызг, </w:t>
      </w:r>
      <w:r>
        <w:rPr>
          <w:rFonts w:ascii="Times New Roman" w:hAnsi="Times New Roman"/>
          <w:color w:val="000000"/>
          <w:sz w:val="28"/>
          <w:highlight w:val="white"/>
        </w:rPr>
        <w:t>развивать фантазию и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рисования брызгами.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приёмам нанесения краски с помощью зубной щётки, кисти, пальцев.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экспериментам.</w:t>
      </w:r>
    </w:p>
    <w:p w14:paraId="20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 (гуашь, акварель, яркие цвета)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Зубные щётки, кисти, палитры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бумага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Перчатки (по желанию)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весне, каплях дождя, разноцветных брызгах в природе.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нанесения брызг с помощью разных инструментов.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Демонстрация приёмов нанесения краски (зубной щёткой, кистью, пальцами).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ярких композиций («Весёлый дождик», «Цветные фейерверки», «Весенние капли»).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рисования брызгами.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нестандартные инструменты для создания ярких композиций.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21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№8 (апрель)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Пластилиновая живопись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- Познакомить детей с техникой пластилиновой живописи (рисование и лепка на </w:t>
      </w:r>
      <w:r>
        <w:rPr>
          <w:rFonts w:ascii="Times New Roman" w:hAnsi="Times New Roman"/>
          <w:color w:val="000000"/>
          <w:sz w:val="28"/>
          <w:highlight w:val="white"/>
        </w:rPr>
        <w:t>плоскости).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творческое воображение, умение экспериментировать с цветом, формой и фактурой.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работы с пластилином, развитие мелкой моторики, аккуратность, самостоятельность.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интерес к новым способам изображения, желание пробовать необычные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картины с помощью пластилина, развивать фантазию, художественный вкус и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материалами и инструментами для пластилиновой живописи.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Научить приёмам размазывания, раскатывания, </w:t>
      </w:r>
      <w:r>
        <w:rPr>
          <w:rFonts w:ascii="Times New Roman" w:hAnsi="Times New Roman"/>
          <w:color w:val="000000"/>
          <w:sz w:val="28"/>
          <w:highlight w:val="white"/>
        </w:rPr>
        <w:t>налепливания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пластилина на бумагу.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мелкую моторику, координацию движений, творческое воображение.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экспериментам.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Пластилин разных цветов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Белая плотная бумага или картон (формат А4)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Стеки для работы с пластилином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возможностях пластилина, его свойствах, примерах пластилиновых картин.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техники пластилиновой живописи.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   - Демонстрация приёмов размазывания, раскатывания, </w:t>
      </w:r>
      <w:r>
        <w:rPr>
          <w:rFonts w:ascii="Times New Roman" w:hAnsi="Times New Roman"/>
          <w:color w:val="000000"/>
          <w:sz w:val="28"/>
          <w:highlight w:val="white"/>
        </w:rPr>
        <w:t>налепливания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пластилина.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Самостоятельная работа детей: создание картин («Весенний луг», «Яркие цветы», «Пластилиновые фантазии»).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работ, мини-выставка,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техникой пластилиновой живописи.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использовать пластилин для создания картин.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white"/>
        </w:rPr>
        <w:t>Занятие №9 (май)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Тема: Коллективная живопись (</w:t>
      </w:r>
      <w:r>
        <w:rPr>
          <w:rFonts w:ascii="Times New Roman" w:hAnsi="Times New Roman"/>
          <w:color w:val="000000"/>
          <w:sz w:val="28"/>
          <w:highlight w:val="white"/>
        </w:rPr>
        <w:t>микс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техник)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1. Программное содержание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Познакомить детей с коллективной работой над художественной композицией, используя разные нетрадиционные техники.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Развивать умение работать в команде, договариваться, распределять роли.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Формировать навыки совместного творчества, уважения к мнению других, аккуратность.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Воспитывать чувство единства, радость от совместного результата.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2. Цель занятия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Научить детей создавать коллективную картину, используя разные техники, развивать коммуникативные и творческие навыки.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3. Задачи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1. Ознакомить с возможностями сочетания разных техник (отпечатки, брызги, пластилин, нитки и др.).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2. Научить работать в группе, распределять задачи, помогать друг другу.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3. Развивать творческое воображение, умение договариваться, уважать чужое мнение.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4. Воспитывать аккуратность, самостоятельность, интерес к коллективному творчеству.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4. Материалы и оборудование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Большой лист бумаги или ватман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Краски, кисти, зубные щётки, нитки, пластилин, губки, трафареты, клей, соль, бумага для аппликаций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Салфетки, фартуки, вода для мытья рук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Подложки для защиты стола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5. Ход занятия (кратко)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1. Вводная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Беседа о коллективном творчестве, обсуждение идеи будущей картины.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Показ примеров коллективных работ, обсуждение техник.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2. Практическая часть: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Совместное планирование композиции, распределение ролей.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Создание коллективной картины с использованием разных техник («Наш дружный сад», «Весёлое лето», «Мир фантазии»).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3. Завершение: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Обсуждение работы, мини-выставка, совместное фото, обмен впечатлениями.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   - Уборка рабочего места.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6. Ожидаемые результаты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Дети познакомились с коллективной работой и сочетанием разных техник.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Научились работать в команде, уважать мнение других.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Проявили творческую инициативу, самостоятельность, аккуратность.</w:t>
      </w: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rPr>
          <w:rFonts w:ascii="Times New Roman" w:hAnsi="Times New Roman"/>
          <w:sz w:val="28"/>
        </w:rPr>
      </w:pPr>
    </w:p>
    <w:p w14:paraId="32000000">
      <w:pPr>
        <w:rPr>
          <w:rFonts w:ascii="Times New Roman" w:hAnsi="Times New Roman"/>
          <w:sz w:val="28"/>
        </w:rPr>
      </w:pPr>
    </w:p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sz w:val="28"/>
        </w:rPr>
      </w:pPr>
    </w:p>
    <w:p w14:paraId="35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36000000">
      <w:pPr>
        <w:rPr>
          <w:rFonts w:ascii="Times New Roman" w:hAnsi="Times New Roman"/>
          <w:b w:val="1"/>
          <w:sz w:val="28"/>
        </w:rPr>
      </w:pPr>
    </w:p>
    <w:p w14:paraId="3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ДИАГНОСТИЧЕСКАЯ КАРТА</w:t>
      </w:r>
    </w:p>
    <w:p w14:paraId="3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уровня развития детей по разделу «Нетрадиционное рисование»</w:t>
      </w:r>
    </w:p>
    <w:p w14:paraId="39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Группа:_________________________  Воспитатели:____________________________________________________________________</w:t>
      </w:r>
    </w:p>
    <w:p w14:paraId="3A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Дата проведения </w:t>
      </w:r>
      <w:r>
        <w:rPr>
          <w:rFonts w:ascii="Times New Roman" w:hAnsi="Times New Roman"/>
          <w:b w:val="1"/>
          <w:sz w:val="28"/>
        </w:rPr>
        <w:t>диагностики:_</w:t>
      </w:r>
      <w:r>
        <w:rPr>
          <w:rFonts w:ascii="Times New Roman" w:hAnsi="Times New Roman"/>
          <w:b w:val="1"/>
          <w:sz w:val="28"/>
        </w:rPr>
        <w:t>________________________________________</w:t>
      </w:r>
    </w:p>
    <w:tbl>
      <w:tblPr>
        <w:tblStyle w:val="Style_1"/>
        <w:tblLayout w:type="fixed"/>
      </w:tblPr>
      <w:tblGrid>
        <w:gridCol w:w="405"/>
        <w:gridCol w:w="1239"/>
        <w:gridCol w:w="720"/>
        <w:gridCol w:w="618"/>
        <w:gridCol w:w="621"/>
        <w:gridCol w:w="717"/>
        <w:gridCol w:w="729"/>
        <w:gridCol w:w="746"/>
        <w:gridCol w:w="641"/>
        <w:gridCol w:w="714"/>
        <w:gridCol w:w="764"/>
        <w:gridCol w:w="734"/>
        <w:gridCol w:w="755"/>
        <w:gridCol w:w="734"/>
        <w:gridCol w:w="863"/>
        <w:gridCol w:w="941"/>
        <w:gridCol w:w="804"/>
        <w:gridCol w:w="869"/>
        <w:gridCol w:w="956"/>
      </w:tblGrid>
      <w:tr>
        <w:trPr>
          <w:trHeight w:hRule="atLeast" w:val="1488"/>
        </w:trPr>
        <w:tc>
          <w:tcPr>
            <w:tcW w:type="dxa" w:w="405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239"/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 ребенка</w:t>
            </w:r>
          </w:p>
        </w:tc>
        <w:tc>
          <w:tcPr>
            <w:tcW w:type="dxa" w:w="1338"/>
            <w:gridSpan w:val="2"/>
            <w:textDirection w:val="btLr"/>
          </w:tcPr>
          <w:p w14:paraId="3D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Рисует по образцу и показу</w:t>
            </w:r>
          </w:p>
        </w:tc>
        <w:tc>
          <w:tcPr>
            <w:tcW w:type="dxa" w:w="1338"/>
            <w:gridSpan w:val="2"/>
            <w:textDirection w:val="btLr"/>
          </w:tcPr>
          <w:p w14:paraId="3E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Проявляет эмоциональную отзывчивость</w:t>
            </w:r>
          </w:p>
        </w:tc>
        <w:tc>
          <w:tcPr>
            <w:tcW w:type="dxa" w:w="1475"/>
            <w:gridSpan w:val="2"/>
            <w:textDirection w:val="btLr"/>
          </w:tcPr>
          <w:p w14:paraId="3F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 занимается изобразительной деятельностью</w:t>
            </w:r>
          </w:p>
        </w:tc>
        <w:tc>
          <w:tcPr>
            <w:tcW w:type="dxa" w:w="1355"/>
            <w:gridSpan w:val="2"/>
            <w:textDirection w:val="btLr"/>
          </w:tcPr>
          <w:p w14:paraId="40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реагирует на новые материалы и техники</w:t>
            </w:r>
          </w:p>
        </w:tc>
        <w:tc>
          <w:tcPr>
            <w:tcW w:type="dxa" w:w="1498"/>
            <w:gridSpan w:val="2"/>
            <w:textDirection w:val="btLr"/>
          </w:tcPr>
          <w:p w14:paraId="41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Какие трудности возникли при выполнении задания</w:t>
            </w:r>
          </w:p>
        </w:tc>
        <w:tc>
          <w:tcPr>
            <w:tcW w:type="dxa" w:w="1489"/>
            <w:gridSpan w:val="2"/>
            <w:textDirection w:val="btLr"/>
          </w:tcPr>
          <w:p w14:paraId="42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Цветовое восприятие</w:t>
            </w:r>
          </w:p>
        </w:tc>
        <w:tc>
          <w:tcPr>
            <w:tcW w:type="dxa" w:w="1804"/>
            <w:gridSpan w:val="2"/>
            <w:textDirection w:val="btLr"/>
          </w:tcPr>
          <w:p w14:paraId="43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Задает вопросы познавательного характера</w:t>
            </w:r>
          </w:p>
        </w:tc>
        <w:tc>
          <w:tcPr>
            <w:tcW w:type="dxa" w:w="1673"/>
            <w:gridSpan w:val="2"/>
            <w:textDirection w:val="btLr"/>
          </w:tcPr>
          <w:p w14:paraId="44000000">
            <w:pPr>
              <w:ind w:firstLine="0"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Украшает с помощью нетрадиционных знакомых техник</w:t>
            </w:r>
          </w:p>
        </w:tc>
        <w:tc>
          <w:tcPr>
            <w:tcW w:type="dxa" w:w="956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баллов, уровень развития</w:t>
            </w:r>
          </w:p>
        </w:tc>
      </w:tr>
      <w:tr>
        <w:tc>
          <w:tcPr>
            <w:tcW w:type="dxa" w:w="405"/>
          </w:tcPr>
          <w:p w14:paraId="4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9"/>
          </w:tcPr>
          <w:p w14:paraId="4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18"/>
          </w:tcPr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21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17"/>
          </w:tcPr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29"/>
          </w:tcPr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46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41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14"/>
          </w:tcPr>
          <w:p w14:paraId="4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64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34"/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55"/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34"/>
          </w:tcPr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863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41"/>
          </w:tcPr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804"/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869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56"/>
          </w:tcPr>
          <w:p w14:paraId="5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5"/>
        </w:trPr>
        <w:tc>
          <w:tcPr>
            <w:tcW w:type="dxa" w:w="405"/>
          </w:tcPr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39"/>
          </w:tcPr>
          <w:p w14:paraId="5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5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5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5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5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5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6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6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6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6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6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6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6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6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6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6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6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6B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39"/>
          </w:tcPr>
          <w:p w14:paraId="6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6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6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7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7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7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7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7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7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7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7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7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7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7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7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7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7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7E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39"/>
          </w:tcPr>
          <w:p w14:paraId="8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8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8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8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8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8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8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8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8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8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8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8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8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8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8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8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9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91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39"/>
          </w:tcPr>
          <w:p w14:paraId="9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9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9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9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9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9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9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9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9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9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9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9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A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A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A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A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A4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239"/>
          </w:tcPr>
          <w:p w14:paraId="A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A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A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A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A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A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A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A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A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A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B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B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B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B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B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B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B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B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239"/>
          </w:tcPr>
          <w:p w14:paraId="B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B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B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B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B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B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B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C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C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C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C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C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C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C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C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C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C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CA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C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239"/>
          </w:tcPr>
          <w:p w14:paraId="C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C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C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C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D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D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D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D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D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D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D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D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D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D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D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D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D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DD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D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39"/>
          </w:tcPr>
          <w:p w14:paraId="D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E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E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E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E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E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E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E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E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E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E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E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E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E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E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E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E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F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F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1239"/>
          </w:tcPr>
          <w:p w14:paraId="F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F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F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F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F6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F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F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F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F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F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F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F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F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F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00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0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02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03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04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239"/>
          </w:tcPr>
          <w:p w14:paraId="05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06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07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08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09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0A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0B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0C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0D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0E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0F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10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1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12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13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14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15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16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05"/>
          </w:tcPr>
          <w:p w14:paraId="17010000">
            <w:pPr>
              <w:rPr>
                <w:rFonts w:ascii="Times New Roman" w:hAnsi="Times New Roman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239"/>
          </w:tcPr>
          <w:p w14:paraId="18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0"/>
          </w:tcPr>
          <w:p w14:paraId="19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18"/>
          </w:tcPr>
          <w:p w14:paraId="1A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1"/>
          </w:tcPr>
          <w:p w14:paraId="1B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"/>
          </w:tcPr>
          <w:p w14:paraId="1C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9"/>
          </w:tcPr>
          <w:p w14:paraId="1D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6"/>
          </w:tcPr>
          <w:p w14:paraId="1E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41"/>
          </w:tcPr>
          <w:p w14:paraId="1F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4"/>
          </w:tcPr>
          <w:p w14:paraId="20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64"/>
          </w:tcPr>
          <w:p w14:paraId="2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22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55"/>
          </w:tcPr>
          <w:p w14:paraId="23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4"/>
          </w:tcPr>
          <w:p w14:paraId="24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3"/>
          </w:tcPr>
          <w:p w14:paraId="25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41"/>
          </w:tcPr>
          <w:p w14:paraId="26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4"/>
          </w:tcPr>
          <w:p w14:paraId="27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69"/>
          </w:tcPr>
          <w:p w14:paraId="28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"/>
          </w:tcPr>
          <w:p w14:paraId="29010000">
            <w:pPr>
              <w:rPr>
                <w:rFonts w:ascii="Times New Roman" w:hAnsi="Times New Roman"/>
                <w:sz w:val="28"/>
              </w:rPr>
            </w:pPr>
            <w:bookmarkEnd w:id="1"/>
          </w:p>
        </w:tc>
      </w:tr>
    </w:tbl>
    <w:p w14:paraId="2A010000">
      <w:pPr>
        <w:tabs>
          <w:tab w:leader="none" w:pos="6750" w:val="left"/>
        </w:tabs>
        <w:ind/>
        <w:rPr>
          <w:rFonts w:ascii="Times New Roman" w:hAnsi="Times New Roman"/>
          <w:sz w:val="28"/>
        </w:rPr>
      </w:pPr>
    </w:p>
    <w:p w14:paraId="2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диагностики уровня развития детей</w:t>
      </w:r>
    </w:p>
    <w:p w14:paraId="2C010000"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                   Начало </w:t>
      </w:r>
      <w:r>
        <w:rPr>
          <w:rFonts w:ascii="Times New Roman" w:hAnsi="Times New Roman"/>
          <w:i w:val="1"/>
          <w:sz w:val="28"/>
        </w:rPr>
        <w:t xml:space="preserve">года:   </w:t>
      </w:r>
      <w:r>
        <w:rPr>
          <w:rFonts w:ascii="Times New Roman" w:hAnsi="Times New Roman"/>
          <w:i w:val="1"/>
          <w:sz w:val="28"/>
        </w:rPr>
        <w:t xml:space="preserve">                                                                                                  Конец года:</w:t>
      </w:r>
    </w:p>
    <w:p w14:paraId="2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Высокий </w:t>
      </w:r>
      <w:r>
        <w:rPr>
          <w:rFonts w:ascii="Times New Roman" w:hAnsi="Times New Roman"/>
          <w:sz w:val="28"/>
        </w:rPr>
        <w:t>уровень:_</w:t>
      </w:r>
      <w:r>
        <w:rPr>
          <w:rFonts w:ascii="Times New Roman" w:hAnsi="Times New Roman"/>
          <w:sz w:val="28"/>
        </w:rPr>
        <w:t>___________________детей</w:t>
      </w:r>
      <w:r>
        <w:rPr>
          <w:rFonts w:ascii="Times New Roman" w:hAnsi="Times New Roman"/>
          <w:sz w:val="28"/>
        </w:rPr>
        <w:t>________________%                                             ____________________детей________________%</w:t>
      </w:r>
    </w:p>
    <w:p w14:paraId="2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Средний </w:t>
      </w:r>
      <w:r>
        <w:rPr>
          <w:rFonts w:ascii="Times New Roman" w:hAnsi="Times New Roman"/>
          <w:sz w:val="28"/>
        </w:rPr>
        <w:t>уровень:_</w:t>
      </w:r>
      <w:r>
        <w:rPr>
          <w:rFonts w:ascii="Times New Roman" w:hAnsi="Times New Roman"/>
          <w:sz w:val="28"/>
        </w:rPr>
        <w:t>___________________детей</w:t>
      </w:r>
      <w:r>
        <w:rPr>
          <w:rFonts w:ascii="Times New Roman" w:hAnsi="Times New Roman"/>
          <w:sz w:val="28"/>
        </w:rPr>
        <w:t>________________%                                             ____________________детей________________%</w:t>
      </w:r>
    </w:p>
    <w:p w14:paraId="2F010000">
      <w:pPr>
        <w:rPr>
          <w:sz w:val="20"/>
        </w:rPr>
      </w:pPr>
      <w:r>
        <w:rPr>
          <w:rFonts w:ascii="Times New Roman" w:hAnsi="Times New Roman"/>
          <w:sz w:val="28"/>
        </w:rPr>
        <w:t xml:space="preserve">Низкий </w:t>
      </w:r>
      <w:r>
        <w:rPr>
          <w:rFonts w:ascii="Times New Roman" w:hAnsi="Times New Roman"/>
          <w:sz w:val="28"/>
        </w:rPr>
        <w:t>уровень:_</w:t>
      </w:r>
      <w:r>
        <w:rPr>
          <w:rFonts w:ascii="Times New Roman" w:hAnsi="Times New Roman"/>
          <w:sz w:val="28"/>
        </w:rPr>
        <w:t>___________________детей</w:t>
      </w:r>
      <w:r>
        <w:rPr>
          <w:rFonts w:ascii="Times New Roman" w:hAnsi="Times New Roman"/>
          <w:sz w:val="28"/>
        </w:rPr>
        <w:t xml:space="preserve">________________%                           </w:t>
      </w:r>
      <w:r>
        <w:rPr>
          <w:sz w:val="20"/>
        </w:rPr>
        <w:t xml:space="preserve">                    ____________________детей________________</w:t>
      </w:r>
    </w:p>
    <w:p w14:paraId="30010000"/>
    <w:p w14:paraId="31010000"/>
    <w:p w14:paraId="3201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oot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header"/>
    <w:basedOn w:val="Style_2"/>
    <w:link w:val="Style_1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2_ch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2025-10-09T12:33:03Z</dcterms:modified>
</cp:coreProperties>
</file>