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29" w:rsidRDefault="00AC05C4" w:rsidP="00BF4A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4075" cy="863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A29" w:rsidRDefault="00BF4A29" w:rsidP="00BF4A29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AC05C4" w:rsidRDefault="00AC05C4" w:rsidP="00BF4A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C05C4" w:rsidRDefault="00AC05C4" w:rsidP="00BF4A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F4A29" w:rsidRPr="00751A23" w:rsidRDefault="00BF4A29" w:rsidP="00BF4A29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751A2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Общие положения</w:t>
      </w:r>
      <w:r w:rsidRPr="00751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F4A29" w:rsidRPr="00751A23" w:rsidRDefault="00BF4A29" w:rsidP="00BF4A2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 Федеральным законом Российской Федерации от 29 декабря 2012 г. N 273-ФЗ "Об образовании в Российской Федерации"; </w:t>
      </w:r>
      <w:hyperlink r:id="rId6" w:history="1">
        <w:r w:rsidRPr="00751A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17 декабря 1999 г. N 212-ФЗ «Защита прав потребителей при выполнении работ (оказании услуг)»; Гражданским кодексом РФ, «Правилами оказания платных образовательных услуг» (утв. постановлением Правительства РФ от 15.08.2013 г.   № 706).</w:t>
      </w:r>
    </w:p>
    <w:p w:rsidR="00BF4A29" w:rsidRPr="00751A23" w:rsidRDefault="00BF4A29" w:rsidP="00BF4A2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порядок оказания платных дополнительных образовательных услуг (в дальнейшем – ПДОУ).</w:t>
      </w:r>
    </w:p>
    <w:p w:rsidR="00BF4A29" w:rsidRPr="00751A23" w:rsidRDefault="00BF4A29" w:rsidP="00BF4A2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Понятия, используемые в настоящих Правилах:</w:t>
      </w:r>
    </w:p>
    <w:p w:rsidR="00BF4A29" w:rsidRPr="00751A23" w:rsidRDefault="00BF4A29" w:rsidP="00BF4A2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"заказчик" – родитель (законный представитель), имеющий намерение заказать либо заказывающий ПДОУ для своего ребенка на основании договора;</w:t>
      </w:r>
    </w:p>
    <w:p w:rsidR="00BF4A29" w:rsidRPr="00751A23" w:rsidRDefault="00BF4A29" w:rsidP="00BF4A2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"исполн</w:t>
      </w:r>
      <w:r w:rsidR="00ED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итель" – МБДОУ детский сад №73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Твери</w:t>
      </w: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осуществляющее образовательную деятельность и предоставляющее ПДОУ воспитаннику;</w:t>
      </w:r>
    </w:p>
    <w:p w:rsidR="00BF4A29" w:rsidRPr="00751A23" w:rsidRDefault="00BF4A29" w:rsidP="00BF4A2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"воспитанник" - физическое лицо, осваивающее образовательную программу;</w:t>
      </w:r>
    </w:p>
    <w:p w:rsidR="00BF4A29" w:rsidRPr="00751A23" w:rsidRDefault="00BF4A29" w:rsidP="00BF4A2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"дополнительные платные образовательные услуги" (ПДОУ)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BF4A29" w:rsidRPr="00751A23" w:rsidRDefault="00BF4A29" w:rsidP="00BF4A2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регионального и муниципального  бюджетов.</w:t>
      </w:r>
    </w:p>
    <w:p w:rsidR="00BF4A29" w:rsidRPr="00751A23" w:rsidRDefault="00ED478D" w:rsidP="00BF4A2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детский сад №73</w:t>
      </w:r>
      <w:r w:rsidR="00BF4A29"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Твери </w:t>
      </w:r>
      <w:r w:rsidR="00BF4A29"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осуществлять за счет средств физических и (или) юридических лиц дополнительные платные образовательные услуги, не предусмотренные установленным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:rsidR="00BF4A29" w:rsidRPr="00751A23" w:rsidRDefault="00BF4A29" w:rsidP="00BF4A2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заказчика от предлагаемых ему ПДОУ не может быть причиной изменения объема и условий уже предоставляемых ему исполнителем образовательных услуг.</w:t>
      </w:r>
    </w:p>
    <w:p w:rsidR="00BF4A29" w:rsidRPr="00751A23" w:rsidRDefault="00BF4A29" w:rsidP="00BF4A2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обязан обеспечить заказчику оказание ПДОУ в полном объеме в соответствии с образовательными программами (частью образовательной программы) и условиями договора.</w:t>
      </w:r>
    </w:p>
    <w:p w:rsidR="00BF4A29" w:rsidRPr="00751A23" w:rsidRDefault="00BF4A29" w:rsidP="00BF4A2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стоимости ПДОУ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F4A29" w:rsidRPr="00751A23" w:rsidRDefault="00ED478D" w:rsidP="00BF4A2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детский сад № 73</w:t>
      </w:r>
      <w:r w:rsidR="00BF4A29"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 ПДОУ в целях наиболее полного удовлетворения образовательных потребностей воспитанников и их родителей (законных представителей), привлечения дополнительных внебюджетных средств.</w:t>
      </w:r>
    </w:p>
    <w:p w:rsidR="00BF4A29" w:rsidRPr="00751A23" w:rsidRDefault="00BF4A29" w:rsidP="00BF4A2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ПДОУ не может наносить ущерб или ухудшить качество предоставления основных образовательных услуг, которые </w:t>
      </w:r>
      <w:r w:rsidR="00ED478D">
        <w:rPr>
          <w:rFonts w:ascii="Times New Roman" w:eastAsia="Times New Roman" w:hAnsi="Times New Roman" w:cs="Times New Roman"/>
          <w:color w:val="000000"/>
          <w:lang w:eastAsia="ru-RU"/>
        </w:rPr>
        <w:t>МБДОУ детский сад №</w:t>
      </w:r>
      <w:proofErr w:type="gramStart"/>
      <w:r w:rsidR="00ED478D">
        <w:rPr>
          <w:rFonts w:ascii="Times New Roman" w:eastAsia="Times New Roman" w:hAnsi="Times New Roman" w:cs="Times New Roman"/>
          <w:color w:val="000000"/>
          <w:lang w:eastAsia="ru-RU"/>
        </w:rPr>
        <w:t>73</w:t>
      </w:r>
      <w:r w:rsidRPr="00ED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обязано</w:t>
      </w:r>
      <w:proofErr w:type="gramEnd"/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оказывать бесплатно для населения.</w:t>
      </w:r>
    </w:p>
    <w:p w:rsidR="00BF4A29" w:rsidRPr="00751A23" w:rsidRDefault="00BF4A29" w:rsidP="00BF4A2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Детский сад </w:t>
      </w: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имеет право предоставить возможность оказания ПДОУ сторонним организациям или физическим лицам: для этого необходимо заключить с ними договор аренды и проверить наличие:</w:t>
      </w:r>
    </w:p>
    <w:p w:rsidR="00BF4A29" w:rsidRPr="00751A23" w:rsidRDefault="00BF4A29" w:rsidP="00BF4A29">
      <w:pPr>
        <w:numPr>
          <w:ilvl w:val="0"/>
          <w:numId w:val="4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физических лиц, осуществляющих индивидуальную педагогическую деятельность</w:t>
      </w:r>
      <w:r w:rsidRPr="00751A23">
        <w:rPr>
          <w:rFonts w:ascii="Calibri" w:eastAsia="Times New Roman" w:hAnsi="Calibri" w:cs="Calibri"/>
          <w:color w:val="000000"/>
          <w:lang w:eastAsia="ru-RU"/>
        </w:rPr>
        <w:t>  </w:t>
      </w: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регистрации в качестве предпринимателя;</w:t>
      </w:r>
    </w:p>
    <w:p w:rsidR="00BF4A29" w:rsidRPr="00CA57F1" w:rsidRDefault="00BF4A29" w:rsidP="00BF4A2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юридических лиц</w:t>
      </w:r>
      <w:r w:rsidRPr="00751A23">
        <w:rPr>
          <w:rFonts w:ascii="Calibri" w:eastAsia="Times New Roman" w:hAnsi="Calibri" w:cs="Calibri"/>
          <w:color w:val="000000"/>
          <w:lang w:eastAsia="ru-RU"/>
        </w:rPr>
        <w:t> </w:t>
      </w: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регистрации</w:t>
      </w:r>
      <w:r w:rsidRPr="00751A23">
        <w:rPr>
          <w:rFonts w:ascii="Calibri" w:eastAsia="Times New Roman" w:hAnsi="Calibri" w:cs="Calibri"/>
          <w:color w:val="000000"/>
          <w:lang w:eastAsia="ru-RU"/>
        </w:rPr>
        <w:t> и </w:t>
      </w: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лицензии на оказываемый вид деятельности.</w:t>
      </w:r>
    </w:p>
    <w:p w:rsidR="00CA57F1" w:rsidRDefault="00CA57F1" w:rsidP="00CA5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57F1" w:rsidRPr="00751A23" w:rsidRDefault="00CA57F1" w:rsidP="00CA57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F4A29" w:rsidRPr="00751A23" w:rsidRDefault="00BF4A29" w:rsidP="00BF4A29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Информация о платных дополнительных образовательных услугах, порядок заключения договоров.</w:t>
      </w:r>
    </w:p>
    <w:p w:rsidR="00BF4A29" w:rsidRPr="00751A23" w:rsidRDefault="00BF4A29" w:rsidP="00BF4A29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ПДОУ направлены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ПДОУ обеспечивают их адаптацию к жизни в обществе, а также выявление и поддержку детей, проявивших выдающиеся способности.</w:t>
      </w:r>
    </w:p>
    <w:p w:rsidR="00BF4A29" w:rsidRPr="00751A23" w:rsidRDefault="00BF4A29" w:rsidP="00BF4A29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общеобразовательные программы для воспитанников учитывают возрастные и индивидуальные особенности детей.</w:t>
      </w:r>
    </w:p>
    <w:p w:rsidR="00BF4A29" w:rsidRPr="00751A23" w:rsidRDefault="00ED478D" w:rsidP="00BF4A29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детский сад №73</w:t>
      </w:r>
      <w:r w:rsidR="00BF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4A29"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F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праве оказывать населению следу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BF4A29"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 ПДОУ:</w:t>
      </w:r>
    </w:p>
    <w:p w:rsidR="00BF4A29" w:rsidRPr="00751A23" w:rsidRDefault="00BF4A29" w:rsidP="00BF4A29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Оздоровительные услуги, направленные на охрану и укрепление здоровья </w:t>
      </w:r>
      <w:proofErr w:type="gramStart"/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BF4A29" w:rsidRPr="00751A23" w:rsidRDefault="00BF4A29" w:rsidP="00BF4A29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услуги – развивающие 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методы специального обучения;</w:t>
      </w:r>
    </w:p>
    <w:p w:rsidR="00BF4A29" w:rsidRPr="00751A23" w:rsidRDefault="00BF4A29" w:rsidP="00BF4A29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специальных дисциплин сверх часов и сверх программ по данной дисциплине, предусмотренных учебным планом;</w:t>
      </w:r>
    </w:p>
    <w:p w:rsidR="00BF4A29" w:rsidRPr="00751A23" w:rsidRDefault="00BF4A29" w:rsidP="00BF4A29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кружки, студии, группы, факультативы по обучению и приобщению детей к знаниям мировой культуры, художественно-эстетического, научного, технического и прикладного творчества;</w:t>
      </w:r>
    </w:p>
    <w:p w:rsidR="00BF4A29" w:rsidRDefault="00BF4A29" w:rsidP="00BF4A29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различных учебных групп и методов специального обучения школьной жизни, в том числе подготовке дошкольников к поступлению в школу.</w:t>
      </w:r>
    </w:p>
    <w:p w:rsidR="00BF4A29" w:rsidRPr="00A14017" w:rsidRDefault="00BF4A29" w:rsidP="00BF4A29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оказывать и другие ПДОУ, если они не ущемляют основной учебный процесс и не входят в образовательную деятельность, финансируемую из средств бюджета.</w:t>
      </w:r>
    </w:p>
    <w:p w:rsidR="00BF4A29" w:rsidRPr="00751A23" w:rsidRDefault="00BF4A29" w:rsidP="00BF4A29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порядке предоставления ПДОУ размещается на официальном </w:t>
      </w:r>
      <w:proofErr w:type="gramStart"/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 </w:t>
      </w: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информационных стендах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МБДОУ</w:t>
      </w:r>
    </w:p>
    <w:p w:rsidR="00BF4A29" w:rsidRPr="00751A23" w:rsidRDefault="00BF4A29" w:rsidP="00BF4A29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на оказание ПДОУ заключается в простой письменной форме.</w:t>
      </w:r>
    </w:p>
    <w:p w:rsidR="00BF4A29" w:rsidRPr="00751A23" w:rsidRDefault="00BF4A29" w:rsidP="00BF4A29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 указанные в договоре, должны соответствовать информации, размещенной на офиц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иальном сайте детского сада </w:t>
      </w: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"Интернет" на дату заключения договора.</w:t>
      </w:r>
    </w:p>
    <w:p w:rsidR="00BF4A29" w:rsidRPr="00751A23" w:rsidRDefault="00BF4A29" w:rsidP="00BF4A29">
      <w:pPr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оказания платных дополнительных образовательных услуг.</w:t>
      </w:r>
    </w:p>
    <w:p w:rsidR="00BF4A29" w:rsidRPr="00751A23" w:rsidRDefault="00BF4A29" w:rsidP="00BF4A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ПДОУ устанавливается следующий порядок:</w:t>
      </w:r>
    </w:p>
    <w:p w:rsidR="00BF4A29" w:rsidRPr="00751A23" w:rsidRDefault="00BF4A29" w:rsidP="00BF4A29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Создаются условия для проведения ПДОУ в соответствии с действующими санитарными правилами и нормами;</w:t>
      </w:r>
    </w:p>
    <w:p w:rsidR="00BF4A29" w:rsidRPr="00751A23" w:rsidRDefault="00BF4A29" w:rsidP="00BF4A29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Обеспечивается кадровый состав и оформляется трудовые соглашения (договоры) выполнения ПДОУ;</w:t>
      </w:r>
    </w:p>
    <w:p w:rsidR="00BF4A29" w:rsidRPr="00751A23" w:rsidRDefault="00BF4A29" w:rsidP="00BF4A29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Составляется смета расходов на ПДОУ;</w:t>
      </w:r>
    </w:p>
    <w:p w:rsidR="00BF4A29" w:rsidRPr="00751A23" w:rsidRDefault="00BF4A29" w:rsidP="00BF4A29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Издается приказ заведующе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организации конкретных ПДОУ в учреждении, в котором определяется:</w:t>
      </w:r>
    </w:p>
    <w:p w:rsidR="00BF4A29" w:rsidRPr="00751A23" w:rsidRDefault="00BF4A29" w:rsidP="00BF4A29">
      <w:pPr>
        <w:numPr>
          <w:ilvl w:val="0"/>
          <w:numId w:val="11"/>
        </w:numPr>
        <w:shd w:val="clear" w:color="auto" w:fill="FFFFFF"/>
        <w:spacing w:after="0" w:line="240" w:lineRule="auto"/>
        <w:ind w:left="12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лиц;</w:t>
      </w:r>
    </w:p>
    <w:p w:rsidR="00BF4A29" w:rsidRPr="00751A23" w:rsidRDefault="00BF4A29" w:rsidP="00BF4A29">
      <w:pPr>
        <w:numPr>
          <w:ilvl w:val="0"/>
          <w:numId w:val="11"/>
        </w:numPr>
        <w:shd w:val="clear" w:color="auto" w:fill="FFFFFF"/>
        <w:spacing w:after="0" w:line="240" w:lineRule="auto"/>
        <w:ind w:left="12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участников;</w:t>
      </w:r>
    </w:p>
    <w:p w:rsidR="00BF4A29" w:rsidRPr="00751A23" w:rsidRDefault="00BF4A29" w:rsidP="00BF4A29">
      <w:pPr>
        <w:numPr>
          <w:ilvl w:val="0"/>
          <w:numId w:val="11"/>
        </w:numPr>
        <w:shd w:val="clear" w:color="auto" w:fill="FFFFFF"/>
        <w:spacing w:after="0" w:line="240" w:lineRule="auto"/>
        <w:ind w:left="12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по предоставлению ПДОУ (расписание занятий, сетка занятий, график работы);</w:t>
      </w:r>
    </w:p>
    <w:p w:rsidR="00BF4A29" w:rsidRPr="00751A23" w:rsidRDefault="00BF4A29" w:rsidP="00BF4A29">
      <w:pPr>
        <w:numPr>
          <w:ilvl w:val="0"/>
          <w:numId w:val="11"/>
        </w:numPr>
        <w:shd w:val="clear" w:color="auto" w:fill="FFFFFF"/>
        <w:spacing w:after="0" w:line="240" w:lineRule="auto"/>
        <w:ind w:left="12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привлекаемый преподавательский состав;</w:t>
      </w:r>
    </w:p>
    <w:p w:rsidR="00BF4A29" w:rsidRPr="00751A23" w:rsidRDefault="00BF4A29" w:rsidP="00BF4A29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Утверждается:</w:t>
      </w:r>
    </w:p>
    <w:p w:rsidR="00BF4A29" w:rsidRPr="00751A23" w:rsidRDefault="00BF4A29" w:rsidP="00BF4A29">
      <w:pPr>
        <w:numPr>
          <w:ilvl w:val="0"/>
          <w:numId w:val="13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план, учебная программа;</w:t>
      </w:r>
    </w:p>
    <w:p w:rsidR="00BF4A29" w:rsidRPr="00751A23" w:rsidRDefault="00BF4A29" w:rsidP="00BF4A29">
      <w:pPr>
        <w:numPr>
          <w:ilvl w:val="0"/>
          <w:numId w:val="13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смета расходов;</w:t>
      </w:r>
    </w:p>
    <w:p w:rsidR="00BF4A29" w:rsidRPr="00751A23" w:rsidRDefault="00BF4A29" w:rsidP="00BF4A29">
      <w:pPr>
        <w:numPr>
          <w:ilvl w:val="0"/>
          <w:numId w:val="13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 инструкции.</w:t>
      </w:r>
    </w:p>
    <w:p w:rsidR="00BF4A29" w:rsidRPr="00751A23" w:rsidRDefault="00BF4A29" w:rsidP="00BF4A2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Оформляется договор с заказчиком на оказание ПДОУ.</w:t>
      </w:r>
    </w:p>
    <w:p w:rsidR="00BF4A29" w:rsidRPr="00751A23" w:rsidRDefault="00BF4A29" w:rsidP="00BF4A2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дополнительных общеразвивающих программ и сроки обучения по ним определяются образовательной программой, разработанной и утвержден</w:t>
      </w:r>
      <w:r w:rsidR="00ED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МБДОУ детский сад №73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Твери</w:t>
      </w:r>
    </w:p>
    <w:p w:rsidR="00BF4A29" w:rsidRPr="00751A23" w:rsidRDefault="00BF4A29" w:rsidP="00BF4A29">
      <w:pPr>
        <w:numPr>
          <w:ilvl w:val="0"/>
          <w:numId w:val="15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получения и расходования средств</w:t>
      </w:r>
    </w:p>
    <w:p w:rsidR="00BF4A29" w:rsidRPr="00751A23" w:rsidRDefault="00BF4A29" w:rsidP="00BF4A29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оказание ПДОУ составляется смета расходов.</w:t>
      </w:r>
    </w:p>
    <w:p w:rsidR="00BF4A29" w:rsidRPr="00751A23" w:rsidRDefault="00BF4A29" w:rsidP="00BF4A29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детского сада </w:t>
      </w: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обязана ознакомить заказчика ПДОУ со сметой.</w:t>
      </w:r>
    </w:p>
    <w:p w:rsidR="00BF4A29" w:rsidRPr="00751A23" w:rsidRDefault="00BF4A29" w:rsidP="00BF4A29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Смета разрабатываетс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непосредственно детским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садом </w:t>
      </w: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утверждается заведующим. Допускается оплата услуг в договорных ценах, в соответствии с конъюнктурой спроса и предложения.</w:t>
      </w:r>
    </w:p>
    <w:p w:rsidR="00BF4A29" w:rsidRPr="00751A23" w:rsidRDefault="00BF4A29" w:rsidP="00BF4A29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 обязан оплатить оказанные ПДОУ в сроки и порядок, которые указаны в договоре.</w:t>
      </w:r>
    </w:p>
    <w:p w:rsidR="00BF4A29" w:rsidRPr="00751A23" w:rsidRDefault="00BF4A29" w:rsidP="00BF4A29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невозможности исполнения, возникшей по вине заказчика, ПДОУ подлежат оплате в полном объеме, если иное не предусмотрено законом или договором оказания ПДОУ.</w:t>
      </w:r>
    </w:p>
    <w:p w:rsidR="00BF4A29" w:rsidRPr="00751A23" w:rsidRDefault="00BF4A29" w:rsidP="00BF4A29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расходы, если иное не предусмотрено законом или договором на оказание ПДОУ.</w:t>
      </w:r>
    </w:p>
    <w:p w:rsidR="00BF4A29" w:rsidRPr="00751A23" w:rsidRDefault="00BF4A29" w:rsidP="00BF4A29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Доходы от оказания </w:t>
      </w:r>
      <w:proofErr w:type="gramStart"/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ПДОУ  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олностью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реинвестируются в МБДОУ</w:t>
      </w: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д/с №</w:t>
      </w:r>
      <w:r w:rsidR="00ED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со сметой расходов. Данная деятельность не является предпринимательской.</w:t>
      </w:r>
    </w:p>
    <w:p w:rsidR="00BF4A29" w:rsidRPr="00751A23" w:rsidRDefault="00ED478D" w:rsidP="00BF4A29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д/с 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</w:t>
      </w:r>
      <w:r w:rsidR="00BF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4A29"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</w:t>
      </w:r>
      <w:proofErr w:type="gramEnd"/>
      <w:r w:rsidR="00BF4A29"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своему усмотрению расходовать средства, полученные от оказания ПДОУ в соответствии со сметой доходов и расходов. Полученный доход аккумулируется в по</w:t>
      </w:r>
      <w:r w:rsidR="00BF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распоряжении МБДОУ д/с 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</w:t>
      </w:r>
      <w:r w:rsidR="00BF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4A29"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BF4A29"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расходуется им по своему у</w:t>
      </w:r>
      <w:r w:rsidR="00BF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смотрению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цели развития МБДОУ д/с №73</w:t>
      </w:r>
      <w:r w:rsidR="00BF4A29"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сметы расходов.</w:t>
      </w:r>
    </w:p>
    <w:p w:rsidR="00BF4A29" w:rsidRPr="00751A23" w:rsidRDefault="00ED478D" w:rsidP="00BF4A29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д/с 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</w:t>
      </w:r>
      <w:r w:rsidR="00BF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4A29"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</w:t>
      </w:r>
      <w:proofErr w:type="gramEnd"/>
      <w:r w:rsidR="00BF4A29"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привлекать специалистов для оказания ПДОУ на контрактной основе, без соблюдения условий оплаты, определенных Единой тарифной сеткой, и осуществлять оплату труда на договорной основе.</w:t>
      </w:r>
    </w:p>
    <w:p w:rsidR="00BF4A29" w:rsidRPr="00751A23" w:rsidRDefault="00BF4A29" w:rsidP="00BF4A29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за ПДОУ может производится как наличными деньгами, так и в безналичном порядке.</w:t>
      </w:r>
    </w:p>
    <w:p w:rsidR="00BF4A29" w:rsidRPr="00751A23" w:rsidRDefault="00BF4A29" w:rsidP="00BF4A29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Безналичные расчеты производятся через банки, и средства зачисляются на расчетный сч</w:t>
      </w:r>
      <w:r w:rsidR="00ED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МБДОУ д/с №73</w:t>
      </w:r>
    </w:p>
    <w:p w:rsidR="00BF4A29" w:rsidRPr="00751A23" w:rsidRDefault="00BF4A29" w:rsidP="00BF4A29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 наличными деньгами производятся путем внесения сумм ответственному за сбор денег лицу, назначенному приказом заведующего, по квитанции установленного образца.</w:t>
      </w:r>
    </w:p>
    <w:p w:rsidR="00BF4A29" w:rsidRPr="007F4725" w:rsidRDefault="00BF4A29" w:rsidP="00BF4A29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Полученные наличными деньгами </w:t>
      </w:r>
      <w:proofErr w:type="gramStart"/>
      <w:r w:rsidRPr="007F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 перечисляются</w:t>
      </w:r>
      <w:proofErr w:type="gramEnd"/>
      <w:r w:rsidRPr="007F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ответственным лицом н</w:t>
      </w:r>
      <w:r w:rsidR="00ED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лицевой  счет МБДОУ д/с  №73</w:t>
      </w:r>
      <w:r w:rsidRPr="007F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кассу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департаменте финансов администрации г. Твери .</w:t>
      </w:r>
      <w:r w:rsidRPr="007F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соглашению сторон оплата ПДОУ может осуществляться за счет спонсорских средств или целевых поступлений безвозмездного характера.</w:t>
      </w:r>
    </w:p>
    <w:p w:rsidR="00BF4A29" w:rsidRPr="007F4725" w:rsidRDefault="00BF4A29" w:rsidP="00BF4A29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наличных денег лицам, непосредственно оказывающим ПДОУ, или другим лицам запрещается.</w:t>
      </w:r>
    </w:p>
    <w:p w:rsidR="00BF4A29" w:rsidRPr="007F4725" w:rsidRDefault="00BF4A29" w:rsidP="00BF4A29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и форма оплаты </w:t>
      </w:r>
      <w:proofErr w:type="gramStart"/>
      <w:r w:rsidRPr="007F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руководителя </w:t>
      </w:r>
      <w:r w:rsidR="007E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End"/>
      <w:r w:rsidR="007E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ответственного) </w:t>
      </w:r>
      <w:r w:rsidRPr="007F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организацию дополнительных услуг определяется  из расчета 10% от себестоимости услуги в расчете на 1 человека. </w:t>
      </w:r>
    </w:p>
    <w:p w:rsidR="00BF4A29" w:rsidRPr="007F4725" w:rsidRDefault="00BF4A29" w:rsidP="00BF4A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исполнителя и заказчика</w:t>
      </w:r>
    </w:p>
    <w:p w:rsidR="00BF4A29" w:rsidRPr="00751A23" w:rsidRDefault="00BF4A29" w:rsidP="00BF4A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</w:t>
      </w: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BF4A29" w:rsidRPr="00751A23" w:rsidRDefault="00BF4A29" w:rsidP="00BF4A29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недостатка ПДОУ,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F4A29" w:rsidRPr="00751A23" w:rsidRDefault="00BF4A29" w:rsidP="00BF4A29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безвозмездного оказания ПДОУ;</w:t>
      </w:r>
    </w:p>
    <w:p w:rsidR="00BF4A29" w:rsidRPr="00751A23" w:rsidRDefault="00BF4A29" w:rsidP="00BF4A29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соразмерного уменьшения стоимости оказанных ПДОУ;</w:t>
      </w:r>
    </w:p>
    <w:p w:rsidR="00BF4A29" w:rsidRPr="00751A23" w:rsidRDefault="00BF4A29" w:rsidP="00BF4A29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возмещения понесенных им расходов по устранению недостатков оказанных ПДОУ своими силами или третьими лицами.</w:t>
      </w:r>
    </w:p>
    <w:p w:rsidR="00BF4A29" w:rsidRPr="00751A23" w:rsidRDefault="00BF4A29" w:rsidP="00BF4A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</w:t>
      </w: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вправе отказаться от исполнения договора и потребовать полного возмещения убытков, если в установленный договором срок недостатки ПДОУ не устранены </w:t>
      </w: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исполнителем. Заказчик также вправе отказаться от исполнения договора, если им обнаружен существенный недостаток ПДОУ или иные существенные отступления от условий договора.</w:t>
      </w:r>
    </w:p>
    <w:p w:rsidR="00BF4A29" w:rsidRPr="00751A23" w:rsidRDefault="00BF4A29" w:rsidP="00BF4A29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BF4A29" w:rsidRPr="00751A23" w:rsidRDefault="00BF4A29" w:rsidP="00BF4A29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исполнителю новый срок, в течение которого исполнитель должен приступить к оказанию ПДОУ и (или) закончить оказание ПДОУ;</w:t>
      </w:r>
    </w:p>
    <w:p w:rsidR="00BF4A29" w:rsidRPr="00751A23" w:rsidRDefault="00BF4A29" w:rsidP="00BF4A29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поручить оказать ПДОУ третьим лицам за разумную цену и потребовать от исполнителя возмещения понесенных расходов;</w:t>
      </w:r>
    </w:p>
    <w:p w:rsidR="00BF4A29" w:rsidRPr="00751A23" w:rsidRDefault="00BF4A29" w:rsidP="00BF4A29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потребовать уменьшения стоимости ПДОУ;</w:t>
      </w:r>
    </w:p>
    <w:p w:rsidR="00BF4A29" w:rsidRPr="00751A23" w:rsidRDefault="00BF4A29" w:rsidP="00BF4A29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расторгнуть договор.</w:t>
      </w:r>
    </w:p>
    <w:p w:rsidR="00BF4A29" w:rsidRPr="00751A23" w:rsidRDefault="00BF4A29" w:rsidP="00BF4A29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ПДОУ, а также в связи с недостатками ПДОУ.</w:t>
      </w:r>
    </w:p>
    <w:p w:rsidR="00BF4A29" w:rsidRPr="00751A23" w:rsidRDefault="00BF4A29" w:rsidP="00BF4A29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исполнителя договор может быть расторгнут в одностороннем порядке в следующем случае:</w:t>
      </w:r>
    </w:p>
    <w:p w:rsidR="00BF4A29" w:rsidRPr="00751A23" w:rsidRDefault="00BF4A29" w:rsidP="00BF4A29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просрочка оплаты стоимости ПДОУ;</w:t>
      </w:r>
    </w:p>
    <w:p w:rsidR="00BF4A29" w:rsidRPr="00751A23" w:rsidRDefault="00BF4A29" w:rsidP="00BF4A29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невозможность надлежащего исполнения обязательств по оказанию ПДОУ вследствие действий (бездействия) воспитанника.</w:t>
      </w:r>
    </w:p>
    <w:p w:rsidR="00BF4A29" w:rsidRPr="00751A23" w:rsidRDefault="00BF4A29" w:rsidP="00BF4A29">
      <w:pPr>
        <w:numPr>
          <w:ilvl w:val="0"/>
          <w:numId w:val="23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Заключительный раздел.</w:t>
      </w:r>
    </w:p>
    <w:p w:rsidR="00BF4A29" w:rsidRPr="00751A23" w:rsidRDefault="00BF4A29" w:rsidP="00BF4A29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Учредитель </w:t>
      </w: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лице Управления образова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администрации г. Твери, </w:t>
      </w: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контроль соблюдения действующего законодательства в части организации ПДОУ.</w:t>
      </w:r>
    </w:p>
    <w:p w:rsidR="00BF4A29" w:rsidRPr="00751A23" w:rsidRDefault="00BF4A29" w:rsidP="00BF4A29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Учредитель вправе приостановить</w:t>
      </w:r>
      <w:r w:rsidR="00ED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МБДОУ д/с №73</w:t>
      </w: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оказанию ПДОУ, если эта деятельность осуществляется в ущерб основной деятельнос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</w:p>
    <w:p w:rsidR="00BF4A29" w:rsidRPr="00751A23" w:rsidRDefault="00BF4A29" w:rsidP="00BF4A29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выявлении случаев оказания ПДОУ с ущербом для основной деятельности или взимания платы за услуги, финансируемые из бюджета, Учредитель вправе принять решения об изъятии незаконно полученных сумм в соответствующий бюджет.</w:t>
      </w:r>
    </w:p>
    <w:p w:rsidR="00BF4A29" w:rsidRPr="00751A23" w:rsidRDefault="00BF4A29" w:rsidP="00BF4A29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</w:t>
      </w:r>
      <w:r w:rsidR="00ED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 МБДОУ детский сад №73</w:t>
      </w: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несет персональную ответственность за деятельность по осуществлению ПДОУ.</w:t>
      </w:r>
    </w:p>
    <w:p w:rsidR="00BF4A29" w:rsidRPr="00751A23" w:rsidRDefault="00BF4A29" w:rsidP="00BF4A29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обязан</w:t>
      </w: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ежегодно готовить отчет о поступлении и использовании внебюджетных средств и предоставить его 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ознакомления </w:t>
      </w: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публичный отчет.</w:t>
      </w:r>
    </w:p>
    <w:p w:rsidR="00B074CE" w:rsidRDefault="00B074CE" w:rsidP="00BF4A29">
      <w:pPr>
        <w:rPr>
          <w:rFonts w:ascii="Times New Roman" w:hAnsi="Times New Roman" w:cs="Times New Roman"/>
          <w:sz w:val="24"/>
          <w:szCs w:val="24"/>
        </w:rPr>
      </w:pPr>
    </w:p>
    <w:p w:rsidR="00BF4A29" w:rsidRPr="00B074CE" w:rsidRDefault="00B074CE" w:rsidP="00BF4A29">
      <w:pPr>
        <w:rPr>
          <w:rFonts w:ascii="Times New Roman" w:hAnsi="Times New Roman" w:cs="Times New Roman"/>
          <w:sz w:val="24"/>
          <w:szCs w:val="24"/>
        </w:rPr>
      </w:pPr>
      <w:r w:rsidRPr="00B074C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74CE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</w:p>
    <w:p w:rsidR="00E16471" w:rsidRDefault="00AC05C4"/>
    <w:sectPr w:rsidR="00E1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4F5"/>
    <w:multiLevelType w:val="multilevel"/>
    <w:tmpl w:val="C2A007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73862"/>
    <w:multiLevelType w:val="multilevel"/>
    <w:tmpl w:val="90FE0A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37516"/>
    <w:multiLevelType w:val="multilevel"/>
    <w:tmpl w:val="175A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3921FE"/>
    <w:multiLevelType w:val="multilevel"/>
    <w:tmpl w:val="A71E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985C0F"/>
    <w:multiLevelType w:val="multilevel"/>
    <w:tmpl w:val="0B1227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C6797C"/>
    <w:multiLevelType w:val="multilevel"/>
    <w:tmpl w:val="C30C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7B2795"/>
    <w:multiLevelType w:val="multilevel"/>
    <w:tmpl w:val="60982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8C14B0"/>
    <w:multiLevelType w:val="multilevel"/>
    <w:tmpl w:val="B5EE1C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810CB7"/>
    <w:multiLevelType w:val="multilevel"/>
    <w:tmpl w:val="009218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7E022D"/>
    <w:multiLevelType w:val="multilevel"/>
    <w:tmpl w:val="4C60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0F2BA5"/>
    <w:multiLevelType w:val="multilevel"/>
    <w:tmpl w:val="33D4A66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0067B3"/>
    <w:multiLevelType w:val="multilevel"/>
    <w:tmpl w:val="09FE8F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5712FC"/>
    <w:multiLevelType w:val="multilevel"/>
    <w:tmpl w:val="DF622C2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5C228D"/>
    <w:multiLevelType w:val="multilevel"/>
    <w:tmpl w:val="6BC24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5C2DE5"/>
    <w:multiLevelType w:val="multilevel"/>
    <w:tmpl w:val="C186DD1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A84937"/>
    <w:multiLevelType w:val="multilevel"/>
    <w:tmpl w:val="FF8C5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993305"/>
    <w:multiLevelType w:val="multilevel"/>
    <w:tmpl w:val="E46A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125EDB"/>
    <w:multiLevelType w:val="multilevel"/>
    <w:tmpl w:val="A7CE2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3C16CB"/>
    <w:multiLevelType w:val="multilevel"/>
    <w:tmpl w:val="5D18E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647732"/>
    <w:multiLevelType w:val="multilevel"/>
    <w:tmpl w:val="F79A6F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3E05AE"/>
    <w:multiLevelType w:val="multilevel"/>
    <w:tmpl w:val="17C2C51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F4395B"/>
    <w:multiLevelType w:val="multilevel"/>
    <w:tmpl w:val="54C467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9D076A"/>
    <w:multiLevelType w:val="multilevel"/>
    <w:tmpl w:val="1C4CF3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3D558D"/>
    <w:multiLevelType w:val="multilevel"/>
    <w:tmpl w:val="81A63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19"/>
  </w:num>
  <w:num w:numId="4">
    <w:abstractNumId w:val="16"/>
  </w:num>
  <w:num w:numId="5">
    <w:abstractNumId w:val="5"/>
  </w:num>
  <w:num w:numId="6">
    <w:abstractNumId w:val="6"/>
  </w:num>
  <w:num w:numId="7">
    <w:abstractNumId w:val="13"/>
  </w:num>
  <w:num w:numId="8">
    <w:abstractNumId w:val="23"/>
  </w:num>
  <w:num w:numId="9">
    <w:abstractNumId w:val="22"/>
  </w:num>
  <w:num w:numId="10">
    <w:abstractNumId w:val="17"/>
  </w:num>
  <w:num w:numId="11">
    <w:abstractNumId w:val="2"/>
  </w:num>
  <w:num w:numId="12">
    <w:abstractNumId w:val="7"/>
  </w:num>
  <w:num w:numId="13">
    <w:abstractNumId w:val="3"/>
  </w:num>
  <w:num w:numId="14">
    <w:abstractNumId w:val="4"/>
  </w:num>
  <w:num w:numId="15">
    <w:abstractNumId w:val="11"/>
  </w:num>
  <w:num w:numId="16">
    <w:abstractNumId w:val="21"/>
  </w:num>
  <w:num w:numId="17">
    <w:abstractNumId w:val="12"/>
  </w:num>
  <w:num w:numId="18">
    <w:abstractNumId w:val="18"/>
  </w:num>
  <w:num w:numId="19">
    <w:abstractNumId w:val="20"/>
  </w:num>
  <w:num w:numId="20">
    <w:abstractNumId w:val="8"/>
  </w:num>
  <w:num w:numId="21">
    <w:abstractNumId w:val="10"/>
  </w:num>
  <w:num w:numId="22">
    <w:abstractNumId w:val="0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5C"/>
    <w:rsid w:val="00731A1E"/>
    <w:rsid w:val="007E4656"/>
    <w:rsid w:val="00AB5F5C"/>
    <w:rsid w:val="00AC05C4"/>
    <w:rsid w:val="00B074CE"/>
    <w:rsid w:val="00BF4A29"/>
    <w:rsid w:val="00C51DE2"/>
    <w:rsid w:val="00CA57F1"/>
    <w:rsid w:val="00D42F2E"/>
    <w:rsid w:val="00ED478D"/>
    <w:rsid w:val="00F3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F39B"/>
  <w15:docId w15:val="{A8DC4E34-174E-4CCA-B382-04190B72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base.garant.ru%2F12117771%2F%23block_40012&amp;sa=D&amp;sntz=1&amp;usg=AFQjCNG4uIs4nkDsn5Py0sXMISvN2Torn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Dast Omen</cp:lastModifiedBy>
  <cp:revision>6</cp:revision>
  <cp:lastPrinted>2022-09-08T12:34:00Z</cp:lastPrinted>
  <dcterms:created xsi:type="dcterms:W3CDTF">2022-09-08T12:16:00Z</dcterms:created>
  <dcterms:modified xsi:type="dcterms:W3CDTF">2022-09-08T12:40:00Z</dcterms:modified>
</cp:coreProperties>
</file>