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FD" w:rsidRPr="0013045D" w:rsidRDefault="00C35FFD" w:rsidP="0013045D">
      <w:pPr>
        <w:jc w:val="center"/>
        <w:rPr>
          <w:b/>
          <w:sz w:val="26"/>
          <w:szCs w:val="26"/>
        </w:rPr>
      </w:pPr>
      <w:r w:rsidRPr="0013045D">
        <w:rPr>
          <w:b/>
          <w:sz w:val="26"/>
          <w:szCs w:val="26"/>
        </w:rPr>
        <w:t>Рекомендации   для родителей  по  теме »Школа. Школьные принадлежности»    (с</w:t>
      </w:r>
      <w:r w:rsidR="0013045D" w:rsidRPr="0013045D">
        <w:rPr>
          <w:b/>
          <w:sz w:val="26"/>
          <w:szCs w:val="26"/>
        </w:rPr>
        <w:t xml:space="preserve"> 6 по 15 мая)</w:t>
      </w:r>
    </w:p>
    <w:p w:rsidR="00C35FFD" w:rsidRDefault="00C35FFD">
      <w:r>
        <w:t xml:space="preserve">Группа   «Весёлые гномики» </w:t>
      </w:r>
    </w:p>
    <w:p w:rsidR="00C35FFD" w:rsidRPr="00C35FFD" w:rsidRDefault="00C35FFD" w:rsidP="00C35FFD"/>
    <w:p w:rsidR="00C35FFD" w:rsidRDefault="00C35FFD" w:rsidP="00C35FFD"/>
    <w:p w:rsidR="00C35FFD" w:rsidRDefault="00C35FFD" w:rsidP="00C35FFD">
      <w:pPr>
        <w:tabs>
          <w:tab w:val="left" w:pos="6645"/>
        </w:tabs>
      </w:pPr>
      <w:r>
        <w:tab/>
        <w:t>Воспитатели:</w:t>
      </w:r>
    </w:p>
    <w:p w:rsidR="00C35FFD" w:rsidRDefault="00C35FFD" w:rsidP="00C35FFD">
      <w:pPr>
        <w:tabs>
          <w:tab w:val="left" w:pos="6645"/>
        </w:tabs>
      </w:pPr>
      <w:r>
        <w:tab/>
      </w:r>
      <w:proofErr w:type="spellStart"/>
      <w:r>
        <w:t>Всеволодова</w:t>
      </w:r>
      <w:proofErr w:type="spellEnd"/>
      <w:r>
        <w:t xml:space="preserve">  Л. А.</w:t>
      </w:r>
    </w:p>
    <w:p w:rsidR="00C35FFD" w:rsidRDefault="00C35FFD" w:rsidP="00C35FFD">
      <w:pPr>
        <w:tabs>
          <w:tab w:val="left" w:pos="6645"/>
        </w:tabs>
      </w:pPr>
      <w:r>
        <w:tab/>
        <w:t>Орлова   Л.П.</w:t>
      </w:r>
    </w:p>
    <w:p w:rsidR="00C35FFD" w:rsidRDefault="00C35FFD" w:rsidP="00C35FFD">
      <w:pPr>
        <w:tabs>
          <w:tab w:val="left" w:pos="6645"/>
        </w:tabs>
      </w:pPr>
    </w:p>
    <w:p w:rsidR="00C35FFD" w:rsidRDefault="00C35FFD" w:rsidP="00C35FFD">
      <w:pPr>
        <w:tabs>
          <w:tab w:val="left" w:pos="6645"/>
        </w:tabs>
      </w:pPr>
    </w:p>
    <w:p w:rsidR="00FD26C9" w:rsidRPr="0013045D" w:rsidRDefault="00C35FFD" w:rsidP="00C35FFD">
      <w:pPr>
        <w:tabs>
          <w:tab w:val="left" w:pos="6645"/>
        </w:tabs>
        <w:rPr>
          <w:b/>
          <w:u w:val="single"/>
        </w:rPr>
      </w:pPr>
      <w:r w:rsidRPr="0013045D">
        <w:rPr>
          <w:b/>
          <w:u w:val="single"/>
        </w:rPr>
        <w:t xml:space="preserve">Понедельник </w:t>
      </w:r>
    </w:p>
    <w:p w:rsidR="00C35FFD" w:rsidRDefault="00C35FFD" w:rsidP="00C35FFD">
      <w:pPr>
        <w:tabs>
          <w:tab w:val="left" w:pos="6645"/>
        </w:tabs>
      </w:pPr>
      <w:r>
        <w:t>Ознакомление с окружающим миром   (смотреть  презентаци</w:t>
      </w:r>
      <w:r w:rsidR="00F57321">
        <w:t>ю</w:t>
      </w:r>
      <w:r>
        <w:t>).</w:t>
      </w:r>
      <w:bookmarkStart w:id="0" w:name="_GoBack"/>
      <w:bookmarkEnd w:id="0"/>
    </w:p>
    <w:p w:rsidR="0013045D" w:rsidRDefault="0013045D" w:rsidP="00C35FFD">
      <w:pPr>
        <w:tabs>
          <w:tab w:val="left" w:pos="6645"/>
        </w:tabs>
      </w:pPr>
    </w:p>
    <w:p w:rsidR="00C35FFD" w:rsidRDefault="00C35FFD" w:rsidP="00C35FFD">
      <w:pPr>
        <w:tabs>
          <w:tab w:val="left" w:pos="6645"/>
        </w:tabs>
      </w:pPr>
      <w:r>
        <w:t>Лепка.</w:t>
      </w:r>
    </w:p>
    <w:p w:rsidR="00C35FFD" w:rsidRDefault="00C35FFD" w:rsidP="00C35FFD">
      <w:pPr>
        <w:tabs>
          <w:tab w:val="left" w:pos="6645"/>
        </w:tabs>
      </w:pPr>
      <w:r>
        <w:t>Тема:  «Глобус»</w:t>
      </w:r>
    </w:p>
    <w:p w:rsidR="00CC3B8A" w:rsidRDefault="00C35FFD" w:rsidP="00C35FFD">
      <w:pPr>
        <w:tabs>
          <w:tab w:val="left" w:pos="6645"/>
        </w:tabs>
      </w:pPr>
      <w:r>
        <w:t>Задачи:  з</w:t>
      </w:r>
      <w:r w:rsidR="00CC3B8A">
        <w:t>акрепить умение детей лепить объ</w:t>
      </w:r>
      <w:r>
        <w:t>ёмное</w:t>
      </w:r>
      <w:r w:rsidR="00CC3B8A">
        <w:t xml:space="preserve"> изображение предмета  -  глобуса;  закрепить приёмы лепки:  скатывание шарика между ладонями, сглаживание поверхности  предмета пальцами,  соединение частей приёмом прижимания и сглаживания ме</w:t>
      </w:r>
      <w:proofErr w:type="gramStart"/>
      <w:r w:rsidR="00CC3B8A">
        <w:t>ст скр</w:t>
      </w:r>
      <w:proofErr w:type="gramEnd"/>
      <w:r w:rsidR="00CC3B8A">
        <w:t>епления;  развивать воображение.</w:t>
      </w:r>
    </w:p>
    <w:p w:rsidR="0013045D" w:rsidRDefault="0013045D" w:rsidP="00C35FFD">
      <w:pPr>
        <w:tabs>
          <w:tab w:val="left" w:pos="6645"/>
        </w:tabs>
      </w:pPr>
      <w:r>
        <w:rPr>
          <w:noProof/>
          <w:lang w:eastAsia="ru-RU"/>
        </w:rPr>
        <w:drawing>
          <wp:inline distT="0" distB="0" distL="0" distR="0">
            <wp:extent cx="3390900" cy="3139973"/>
            <wp:effectExtent l="0" t="0" r="0" b="3810"/>
            <wp:docPr id="1" name="Рисунок 1" descr="C:\Users\Admin\Downloads\globus10-p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globus10-pla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13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5D" w:rsidRDefault="0013045D" w:rsidP="00C35FFD">
      <w:pPr>
        <w:tabs>
          <w:tab w:val="left" w:pos="6645"/>
        </w:tabs>
      </w:pPr>
    </w:p>
    <w:p w:rsidR="0013045D" w:rsidRDefault="0013045D" w:rsidP="00C35FFD">
      <w:pPr>
        <w:tabs>
          <w:tab w:val="left" w:pos="6645"/>
        </w:tabs>
      </w:pPr>
    </w:p>
    <w:p w:rsidR="0013045D" w:rsidRDefault="0013045D" w:rsidP="00C35FFD">
      <w:pPr>
        <w:tabs>
          <w:tab w:val="left" w:pos="6645"/>
        </w:tabs>
      </w:pPr>
    </w:p>
    <w:p w:rsidR="00C35FFD" w:rsidRPr="0013045D" w:rsidRDefault="00CC3B8A" w:rsidP="00C35FFD">
      <w:pPr>
        <w:tabs>
          <w:tab w:val="left" w:pos="6645"/>
        </w:tabs>
        <w:rPr>
          <w:b/>
          <w:u w:val="single"/>
        </w:rPr>
      </w:pPr>
      <w:r w:rsidRPr="0013045D">
        <w:rPr>
          <w:b/>
          <w:u w:val="single"/>
        </w:rPr>
        <w:lastRenderedPageBreak/>
        <w:t xml:space="preserve">Вторник </w:t>
      </w:r>
    </w:p>
    <w:p w:rsidR="00B13040" w:rsidRPr="00C35FFD" w:rsidRDefault="00B13040" w:rsidP="00C35FFD">
      <w:pPr>
        <w:tabs>
          <w:tab w:val="left" w:pos="6645"/>
        </w:tabs>
      </w:pPr>
      <w:r>
        <w:t>Физическая культура</w:t>
      </w:r>
    </w:p>
    <w:p w:rsidR="00B13040" w:rsidRDefault="00B13040">
      <w:pPr>
        <w:tabs>
          <w:tab w:val="left" w:pos="6645"/>
        </w:tabs>
      </w:pPr>
      <w:r>
        <w:t>Общеразвивающие   упражнения</w:t>
      </w:r>
    </w:p>
    <w:p w:rsidR="00B13040" w:rsidRPr="00B13040" w:rsidRDefault="00B13040" w:rsidP="00B13040">
      <w:pPr>
        <w:pStyle w:val="a3"/>
        <w:numPr>
          <w:ilvl w:val="0"/>
          <w:numId w:val="1"/>
        </w:numPr>
        <w:tabs>
          <w:tab w:val="left" w:pos="6645"/>
        </w:tabs>
        <w:rPr>
          <w:u w:val="single"/>
        </w:rPr>
      </w:pPr>
      <w:proofErr w:type="spellStart"/>
      <w:r>
        <w:t>И.п</w:t>
      </w:r>
      <w:proofErr w:type="spellEnd"/>
      <w:r>
        <w:t>.---основная стойка, руки на пояс.  1-2 – шаг вправо, руки через стороны вверх;  вернуться в исходное положение.  То же влево  (3-4 раза).</w:t>
      </w:r>
    </w:p>
    <w:p w:rsidR="00C273BB" w:rsidRPr="00C273BB" w:rsidRDefault="00B13040" w:rsidP="00B13040">
      <w:pPr>
        <w:pStyle w:val="a3"/>
        <w:numPr>
          <w:ilvl w:val="0"/>
          <w:numId w:val="1"/>
        </w:numPr>
        <w:tabs>
          <w:tab w:val="left" w:pos="6645"/>
        </w:tabs>
        <w:rPr>
          <w:u w:val="single"/>
        </w:rPr>
      </w:pPr>
      <w:proofErr w:type="spellStart"/>
      <w:r>
        <w:t>И.п</w:t>
      </w:r>
      <w:proofErr w:type="spellEnd"/>
      <w:r>
        <w:t xml:space="preserve">.---стойка ноги врозь, руки к плечам.  1-2 – поворот </w:t>
      </w:r>
      <w:r w:rsidR="00C273BB">
        <w:t>туловища вправо, руки в стороны;  3-4- исходное положение. То же влево.</w:t>
      </w:r>
    </w:p>
    <w:p w:rsidR="00C273BB" w:rsidRPr="00C273BB" w:rsidRDefault="00C273BB" w:rsidP="00B13040">
      <w:pPr>
        <w:pStyle w:val="a3"/>
        <w:numPr>
          <w:ilvl w:val="0"/>
          <w:numId w:val="1"/>
        </w:numPr>
        <w:tabs>
          <w:tab w:val="left" w:pos="6645"/>
        </w:tabs>
        <w:rPr>
          <w:u w:val="single"/>
        </w:rPr>
      </w:pPr>
      <w:proofErr w:type="spellStart"/>
      <w:r>
        <w:t>И.п</w:t>
      </w:r>
      <w:proofErr w:type="spellEnd"/>
      <w:r>
        <w:t>.---основная стойка, руки вниз.  1- руки в стороны;   2- мах правой ногой вперёд, хлопок под коленом;  3- опустить ногу, руки в стороны;   4- исходное положение.  То же левой ногой.</w:t>
      </w:r>
    </w:p>
    <w:p w:rsidR="00836A74" w:rsidRPr="00836A74" w:rsidRDefault="00C273BB" w:rsidP="00B13040">
      <w:pPr>
        <w:pStyle w:val="a3"/>
        <w:numPr>
          <w:ilvl w:val="0"/>
          <w:numId w:val="1"/>
        </w:numPr>
        <w:tabs>
          <w:tab w:val="left" w:pos="6645"/>
        </w:tabs>
        <w:rPr>
          <w:u w:val="single"/>
        </w:rPr>
      </w:pPr>
      <w:proofErr w:type="spellStart"/>
      <w:r>
        <w:t>И.п</w:t>
      </w:r>
      <w:proofErr w:type="spellEnd"/>
      <w:r>
        <w:t>.---стойка ноги на ширине плеч, руки вниз.  1- руки  в стороны;  2- наклон вперёд, коснуться пальцами рук правого  носка;  3-  выпрямиться, руки в стороны;  4- исходное положение</w:t>
      </w:r>
      <w:r w:rsidR="00836A74">
        <w:t>. То же левой ногой.</w:t>
      </w:r>
    </w:p>
    <w:p w:rsidR="00836A74" w:rsidRPr="00836A74" w:rsidRDefault="00836A74" w:rsidP="00B13040">
      <w:pPr>
        <w:pStyle w:val="a3"/>
        <w:numPr>
          <w:ilvl w:val="0"/>
          <w:numId w:val="1"/>
        </w:numPr>
        <w:tabs>
          <w:tab w:val="left" w:pos="6645"/>
        </w:tabs>
        <w:rPr>
          <w:u w:val="single"/>
        </w:rPr>
      </w:pPr>
      <w:proofErr w:type="spellStart"/>
      <w:r>
        <w:t>И.п</w:t>
      </w:r>
      <w:proofErr w:type="spellEnd"/>
      <w:r>
        <w:t>.---стойка ноги на ширине плеч, руки на пояс. 1- руки в стороны;  2- руки за голову;  3-  руки в стороны;  4-  исходное положение.</w:t>
      </w:r>
    </w:p>
    <w:p w:rsidR="0072148E" w:rsidRPr="0072148E" w:rsidRDefault="00836A74" w:rsidP="00B13040">
      <w:pPr>
        <w:pStyle w:val="a3"/>
        <w:numPr>
          <w:ilvl w:val="0"/>
          <w:numId w:val="1"/>
        </w:numPr>
        <w:tabs>
          <w:tab w:val="left" w:pos="6645"/>
        </w:tabs>
        <w:rPr>
          <w:u w:val="single"/>
        </w:rPr>
      </w:pPr>
      <w:proofErr w:type="spellStart"/>
      <w:r>
        <w:t>И.п</w:t>
      </w:r>
      <w:proofErr w:type="spellEnd"/>
      <w:r>
        <w:t>.---основная стойка, прыжки на двух ногах с хлопками в ладоши перед собой и за спиной на счёт  1-8,  затем пауза. Повторить  2-3 раза.</w:t>
      </w:r>
    </w:p>
    <w:p w:rsidR="0072148E" w:rsidRDefault="0072148E" w:rsidP="0072148E">
      <w:pPr>
        <w:pStyle w:val="a3"/>
        <w:tabs>
          <w:tab w:val="left" w:pos="6645"/>
        </w:tabs>
      </w:pPr>
    </w:p>
    <w:p w:rsidR="0072148E" w:rsidRDefault="0072148E" w:rsidP="0072148E">
      <w:pPr>
        <w:pStyle w:val="a3"/>
        <w:tabs>
          <w:tab w:val="left" w:pos="6645"/>
        </w:tabs>
      </w:pPr>
      <w:r>
        <w:t>Математика. Подготовительная к школе группа.</w:t>
      </w:r>
    </w:p>
    <w:p w:rsidR="0072148E" w:rsidRDefault="0072148E" w:rsidP="0072148E">
      <w:pPr>
        <w:pStyle w:val="a3"/>
        <w:tabs>
          <w:tab w:val="left" w:pos="6645"/>
        </w:tabs>
      </w:pPr>
      <w:r>
        <w:t>Задачи: закрепить у детей представление о составе чисел  8, 9  из двух меньших чисел; упражнять детей в зарисовке квадратов и кругов на бумаге в клетку  и в заштриховке их.</w:t>
      </w:r>
    </w:p>
    <w:p w:rsidR="0072148E" w:rsidRDefault="0072148E" w:rsidP="0072148E">
      <w:pPr>
        <w:pStyle w:val="a3"/>
        <w:tabs>
          <w:tab w:val="left" w:pos="6645"/>
        </w:tabs>
      </w:pPr>
    </w:p>
    <w:p w:rsidR="0072148E" w:rsidRDefault="0072148E" w:rsidP="0072148E">
      <w:pPr>
        <w:pStyle w:val="a3"/>
        <w:tabs>
          <w:tab w:val="left" w:pos="6645"/>
        </w:tabs>
      </w:pPr>
    </w:p>
    <w:p w:rsidR="0072148E" w:rsidRPr="0013045D" w:rsidRDefault="0072148E" w:rsidP="0013045D">
      <w:pPr>
        <w:pStyle w:val="a3"/>
        <w:tabs>
          <w:tab w:val="left" w:pos="6645"/>
        </w:tabs>
        <w:ind w:left="0"/>
        <w:rPr>
          <w:b/>
          <w:u w:val="single"/>
        </w:rPr>
      </w:pPr>
      <w:r w:rsidRPr="0013045D">
        <w:rPr>
          <w:b/>
          <w:u w:val="single"/>
        </w:rPr>
        <w:t>Среда</w:t>
      </w:r>
    </w:p>
    <w:p w:rsidR="0072148E" w:rsidRDefault="0072148E" w:rsidP="0072148E">
      <w:pPr>
        <w:pStyle w:val="a3"/>
        <w:tabs>
          <w:tab w:val="left" w:pos="6645"/>
        </w:tabs>
      </w:pPr>
      <w:r>
        <w:t xml:space="preserve"> </w:t>
      </w:r>
    </w:p>
    <w:p w:rsidR="0072148E" w:rsidRDefault="0072148E" w:rsidP="0013045D">
      <w:pPr>
        <w:pStyle w:val="a3"/>
        <w:tabs>
          <w:tab w:val="left" w:pos="6645"/>
        </w:tabs>
        <w:ind w:left="0"/>
      </w:pPr>
      <w:r>
        <w:t>Аппликация. Подготовительная к школе группа.</w:t>
      </w:r>
    </w:p>
    <w:p w:rsidR="0013045D" w:rsidRDefault="0013045D" w:rsidP="0013045D">
      <w:pPr>
        <w:pStyle w:val="a3"/>
        <w:tabs>
          <w:tab w:val="left" w:pos="6645"/>
        </w:tabs>
        <w:ind w:left="0"/>
      </w:pPr>
    </w:p>
    <w:p w:rsidR="0072148E" w:rsidRDefault="0072148E" w:rsidP="0013045D">
      <w:pPr>
        <w:pStyle w:val="a3"/>
        <w:tabs>
          <w:tab w:val="left" w:pos="6645"/>
        </w:tabs>
        <w:ind w:left="0"/>
      </w:pPr>
      <w:r>
        <w:t>Тема:  «Закладки для книг».</w:t>
      </w:r>
    </w:p>
    <w:p w:rsidR="00730F4A" w:rsidRDefault="0072148E" w:rsidP="0013045D">
      <w:pPr>
        <w:pStyle w:val="a3"/>
        <w:tabs>
          <w:tab w:val="left" w:pos="6645"/>
        </w:tabs>
        <w:ind w:left="0"/>
      </w:pPr>
      <w:r>
        <w:t>Задачи: закреплять умение вырезать и склеивать  закладки из цветной бумаги и картона</w:t>
      </w:r>
      <w:r w:rsidR="00730F4A">
        <w:t>, украшать закладки деталями (по своему выбору); развивать мелкую моторику.</w:t>
      </w:r>
    </w:p>
    <w:p w:rsidR="00730F4A" w:rsidRDefault="00730F4A" w:rsidP="0013045D">
      <w:pPr>
        <w:pStyle w:val="a3"/>
        <w:tabs>
          <w:tab w:val="left" w:pos="6645"/>
        </w:tabs>
        <w:ind w:left="0"/>
      </w:pPr>
    </w:p>
    <w:p w:rsidR="0013045D" w:rsidRDefault="0013045D" w:rsidP="0013045D">
      <w:pPr>
        <w:pStyle w:val="a3"/>
        <w:tabs>
          <w:tab w:val="left" w:pos="6645"/>
        </w:tabs>
        <w:ind w:left="0"/>
      </w:pPr>
      <w:r>
        <w:rPr>
          <w:noProof/>
          <w:lang w:eastAsia="ru-RU"/>
        </w:rPr>
        <w:drawing>
          <wp:inline distT="0" distB="0" distL="0" distR="0">
            <wp:extent cx="3733800" cy="2800350"/>
            <wp:effectExtent l="0" t="0" r="0" b="0"/>
            <wp:docPr id="2" name="Рисунок 2" descr="C:\Users\Admin\Downloads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06" cy="27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5D" w:rsidRDefault="0013045D" w:rsidP="0013045D">
      <w:pPr>
        <w:pStyle w:val="a3"/>
        <w:tabs>
          <w:tab w:val="left" w:pos="6645"/>
        </w:tabs>
        <w:ind w:left="0"/>
      </w:pPr>
    </w:p>
    <w:p w:rsidR="0013045D" w:rsidRDefault="0013045D" w:rsidP="0013045D">
      <w:pPr>
        <w:pStyle w:val="a3"/>
        <w:tabs>
          <w:tab w:val="left" w:pos="6645"/>
        </w:tabs>
        <w:ind w:left="0"/>
      </w:pPr>
    </w:p>
    <w:p w:rsidR="0013045D" w:rsidRDefault="0013045D" w:rsidP="0013045D">
      <w:pPr>
        <w:pStyle w:val="a3"/>
        <w:tabs>
          <w:tab w:val="left" w:pos="6645"/>
        </w:tabs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4191000" cy="3143250"/>
            <wp:effectExtent l="0" t="0" r="0" b="0"/>
            <wp:docPr id="3" name="Рисунок 3" descr="C:\Users\Admin\Downloads\nashi_zakladki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nashi_zakladki_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5D" w:rsidRDefault="0013045D" w:rsidP="0013045D">
      <w:pPr>
        <w:pStyle w:val="a3"/>
        <w:tabs>
          <w:tab w:val="left" w:pos="6645"/>
        </w:tabs>
        <w:ind w:left="0"/>
      </w:pPr>
    </w:p>
    <w:p w:rsidR="0013045D" w:rsidRDefault="0013045D" w:rsidP="0013045D">
      <w:pPr>
        <w:pStyle w:val="a3"/>
        <w:tabs>
          <w:tab w:val="left" w:pos="6645"/>
        </w:tabs>
        <w:ind w:left="0"/>
      </w:pPr>
    </w:p>
    <w:p w:rsidR="00730F4A" w:rsidRDefault="00730F4A" w:rsidP="0013045D">
      <w:pPr>
        <w:pStyle w:val="a3"/>
        <w:tabs>
          <w:tab w:val="left" w:pos="6645"/>
        </w:tabs>
        <w:ind w:left="0"/>
      </w:pPr>
      <w:r>
        <w:t>Аппликация. Старшая группа.</w:t>
      </w:r>
    </w:p>
    <w:p w:rsidR="0013045D" w:rsidRDefault="0013045D" w:rsidP="0013045D">
      <w:pPr>
        <w:pStyle w:val="a3"/>
        <w:tabs>
          <w:tab w:val="left" w:pos="6645"/>
        </w:tabs>
        <w:ind w:left="0"/>
      </w:pPr>
    </w:p>
    <w:p w:rsidR="00730F4A" w:rsidRDefault="00730F4A" w:rsidP="0013045D">
      <w:pPr>
        <w:pStyle w:val="a3"/>
        <w:tabs>
          <w:tab w:val="left" w:pos="6645"/>
        </w:tabs>
        <w:ind w:left="0"/>
      </w:pPr>
      <w:r>
        <w:t>Тема:  «Портфель».</w:t>
      </w:r>
    </w:p>
    <w:p w:rsidR="00FF66A9" w:rsidRDefault="00730F4A" w:rsidP="0013045D">
      <w:pPr>
        <w:pStyle w:val="a3"/>
        <w:tabs>
          <w:tab w:val="left" w:pos="6645"/>
        </w:tabs>
        <w:ind w:left="0"/>
      </w:pPr>
      <w:r>
        <w:t>Задачи:  закреплять умение оформлять  портфель необходимыми деталями  (кармашками,  ремешками, застёжками и т.п.); развивать мелкую моторику, глазомер.</w:t>
      </w:r>
      <w:r w:rsidR="00B13040">
        <w:t xml:space="preserve"> </w:t>
      </w:r>
    </w:p>
    <w:p w:rsidR="00FF66A9" w:rsidRDefault="00FF66A9" w:rsidP="0013045D">
      <w:pPr>
        <w:pStyle w:val="a3"/>
        <w:tabs>
          <w:tab w:val="left" w:pos="6645"/>
        </w:tabs>
        <w:ind w:left="0"/>
      </w:pPr>
    </w:p>
    <w:p w:rsidR="0013045D" w:rsidRDefault="0013045D" w:rsidP="0013045D">
      <w:pPr>
        <w:pStyle w:val="a3"/>
        <w:tabs>
          <w:tab w:val="left" w:pos="6645"/>
        </w:tabs>
        <w:ind w:left="0"/>
      </w:pPr>
      <w:r>
        <w:rPr>
          <w:noProof/>
          <w:lang w:eastAsia="ru-RU"/>
        </w:rPr>
        <w:drawing>
          <wp:inline distT="0" distB="0" distL="0" distR="0">
            <wp:extent cx="4257675" cy="3191679"/>
            <wp:effectExtent l="0" t="0" r="0" b="8890"/>
            <wp:docPr id="4" name="Рисунок 4" descr="C:\Users\Admin\Downloads\detsad-337309-1497122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detsad-337309-14971228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407" cy="319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A9" w:rsidRDefault="00FF66A9" w:rsidP="0013045D">
      <w:pPr>
        <w:pStyle w:val="a3"/>
        <w:tabs>
          <w:tab w:val="left" w:pos="6645"/>
        </w:tabs>
        <w:ind w:left="0"/>
      </w:pPr>
    </w:p>
    <w:p w:rsidR="0013045D" w:rsidRDefault="0013045D" w:rsidP="0013045D">
      <w:pPr>
        <w:pStyle w:val="a3"/>
        <w:tabs>
          <w:tab w:val="left" w:pos="6645"/>
        </w:tabs>
        <w:ind w:left="0"/>
      </w:pPr>
    </w:p>
    <w:p w:rsidR="0013045D" w:rsidRDefault="0013045D" w:rsidP="0013045D">
      <w:pPr>
        <w:pStyle w:val="a3"/>
        <w:tabs>
          <w:tab w:val="left" w:pos="6645"/>
        </w:tabs>
        <w:ind w:left="0"/>
      </w:pPr>
    </w:p>
    <w:p w:rsidR="0013045D" w:rsidRDefault="0013045D" w:rsidP="0013045D">
      <w:pPr>
        <w:pStyle w:val="a3"/>
        <w:tabs>
          <w:tab w:val="left" w:pos="6645"/>
        </w:tabs>
        <w:ind w:left="0"/>
      </w:pPr>
    </w:p>
    <w:p w:rsidR="00FF66A9" w:rsidRDefault="00FF66A9" w:rsidP="0013045D">
      <w:pPr>
        <w:pStyle w:val="a3"/>
        <w:tabs>
          <w:tab w:val="left" w:pos="6645"/>
        </w:tabs>
        <w:ind w:left="0"/>
        <w:rPr>
          <w:b/>
          <w:u w:val="single"/>
        </w:rPr>
      </w:pPr>
      <w:r w:rsidRPr="0013045D">
        <w:rPr>
          <w:b/>
          <w:u w:val="single"/>
        </w:rPr>
        <w:t>Четверг</w:t>
      </w:r>
    </w:p>
    <w:p w:rsidR="0013045D" w:rsidRPr="0013045D" w:rsidRDefault="0013045D" w:rsidP="0013045D">
      <w:pPr>
        <w:pStyle w:val="a3"/>
        <w:tabs>
          <w:tab w:val="left" w:pos="6645"/>
        </w:tabs>
        <w:ind w:left="0"/>
        <w:rPr>
          <w:b/>
          <w:u w:val="single"/>
        </w:rPr>
      </w:pPr>
    </w:p>
    <w:p w:rsidR="00FF66A9" w:rsidRDefault="00FF66A9" w:rsidP="0013045D">
      <w:pPr>
        <w:pStyle w:val="a3"/>
        <w:tabs>
          <w:tab w:val="left" w:pos="6645"/>
        </w:tabs>
        <w:ind w:left="0"/>
      </w:pPr>
      <w:r>
        <w:t>Математика. Подготовительная к школе группа.</w:t>
      </w:r>
    </w:p>
    <w:p w:rsidR="00FF66A9" w:rsidRDefault="00FF66A9" w:rsidP="0013045D">
      <w:pPr>
        <w:pStyle w:val="a3"/>
        <w:tabs>
          <w:tab w:val="left" w:pos="6645"/>
        </w:tabs>
        <w:ind w:left="0"/>
      </w:pPr>
      <w:r>
        <w:t>Задачи: закреплять умение детей составлять и решать задачи на сложение и вычитание по предложенным числовым данным; упражнять в приёмах присчитывания и отсчитывания по единице; закреплять умение называть числа, которые идут   до  и  после  данного.</w:t>
      </w:r>
    </w:p>
    <w:p w:rsidR="00FF66A9" w:rsidRDefault="00FF66A9" w:rsidP="0013045D">
      <w:pPr>
        <w:pStyle w:val="a3"/>
        <w:tabs>
          <w:tab w:val="left" w:pos="6645"/>
        </w:tabs>
        <w:ind w:left="0"/>
      </w:pPr>
      <w:r>
        <w:lastRenderedPageBreak/>
        <w:t xml:space="preserve">  </w:t>
      </w:r>
    </w:p>
    <w:p w:rsidR="00FF66A9" w:rsidRDefault="00FF66A9" w:rsidP="0013045D">
      <w:pPr>
        <w:pStyle w:val="a3"/>
        <w:tabs>
          <w:tab w:val="left" w:pos="6645"/>
        </w:tabs>
        <w:ind w:left="0"/>
      </w:pPr>
      <w:r>
        <w:t>Математика. Старшая группа.</w:t>
      </w:r>
    </w:p>
    <w:p w:rsidR="001B12D8" w:rsidRDefault="00FF66A9" w:rsidP="0013045D">
      <w:pPr>
        <w:pStyle w:val="a3"/>
        <w:tabs>
          <w:tab w:val="left" w:pos="6645"/>
        </w:tabs>
        <w:ind w:left="0"/>
      </w:pPr>
      <w:r>
        <w:t>Задачи: закреплять знание детьми дней недели</w:t>
      </w:r>
      <w:r w:rsidR="001B12D8">
        <w:t>, их последовательность;  развивать умение детей  повторять узор из геометрических фигур, предложенный  взрослыми, по памяти;  закреплять навыки прямого и обратного  счёта в пределах 10.</w:t>
      </w:r>
    </w:p>
    <w:p w:rsidR="001B12D8" w:rsidRDefault="001B12D8" w:rsidP="0013045D">
      <w:pPr>
        <w:pStyle w:val="a3"/>
        <w:tabs>
          <w:tab w:val="left" w:pos="6645"/>
        </w:tabs>
        <w:ind w:left="0"/>
      </w:pPr>
    </w:p>
    <w:p w:rsidR="001B12D8" w:rsidRDefault="001B12D8" w:rsidP="0013045D">
      <w:pPr>
        <w:pStyle w:val="a3"/>
        <w:tabs>
          <w:tab w:val="left" w:pos="6645"/>
        </w:tabs>
        <w:ind w:left="0"/>
      </w:pPr>
    </w:p>
    <w:p w:rsidR="001B12D8" w:rsidRDefault="001B12D8" w:rsidP="0013045D">
      <w:pPr>
        <w:pStyle w:val="a3"/>
        <w:tabs>
          <w:tab w:val="left" w:pos="6645"/>
        </w:tabs>
        <w:ind w:left="0"/>
      </w:pPr>
      <w:r>
        <w:t>Ознакомление детей с художественной  литературой.</w:t>
      </w:r>
    </w:p>
    <w:p w:rsidR="0013045D" w:rsidRDefault="0013045D" w:rsidP="0013045D">
      <w:pPr>
        <w:pStyle w:val="a3"/>
        <w:tabs>
          <w:tab w:val="left" w:pos="6645"/>
        </w:tabs>
        <w:ind w:left="0"/>
      </w:pPr>
    </w:p>
    <w:p w:rsidR="0013045D" w:rsidRDefault="0013045D" w:rsidP="0013045D">
      <w:pPr>
        <w:pStyle w:val="a3"/>
        <w:tabs>
          <w:tab w:val="left" w:pos="6645"/>
        </w:tabs>
        <w:ind w:left="0"/>
      </w:pPr>
      <w:r>
        <w:t xml:space="preserve">Тема: «Чтение произведения </w:t>
      </w:r>
      <w:proofErr w:type="spellStart"/>
      <w:r>
        <w:t>Л.Каминского</w:t>
      </w:r>
      <w:proofErr w:type="spellEnd"/>
      <w:r>
        <w:t xml:space="preserve"> «Скоро в школу»</w:t>
      </w:r>
    </w:p>
    <w:p w:rsidR="00FE1BF5" w:rsidRDefault="0013045D" w:rsidP="0013045D">
      <w:pPr>
        <w:pStyle w:val="a3"/>
        <w:tabs>
          <w:tab w:val="left" w:pos="6645"/>
        </w:tabs>
        <w:ind w:left="0"/>
      </w:pPr>
      <w:r>
        <w:t>Задачи: уточнить знания детей о школе, закрепить название и назначение учебных принадлежностей, умение отвечать на вопросы связно, полно и выразительно; воспитывать у детей интерес и желание учиться в школе.</w:t>
      </w:r>
    </w:p>
    <w:p w:rsidR="00FE1BF5" w:rsidRDefault="00FE1BF5" w:rsidP="0013045D">
      <w:pPr>
        <w:pStyle w:val="a3"/>
        <w:tabs>
          <w:tab w:val="left" w:pos="6645"/>
        </w:tabs>
        <w:ind w:left="0"/>
      </w:pPr>
    </w:p>
    <w:p w:rsidR="0013045D" w:rsidRDefault="0013045D" w:rsidP="0013045D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Когда первоклассники уселись за парты, учительница спросила:</w:t>
      </w:r>
    </w:p>
    <w:p w:rsidR="0013045D" w:rsidRDefault="0013045D" w:rsidP="0013045D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Кто знает, зачем нужно ходить в школу?</w:t>
      </w:r>
    </w:p>
    <w:p w:rsidR="0013045D" w:rsidRDefault="0013045D" w:rsidP="0013045D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Витя поднял руку и сказал:</w:t>
      </w:r>
    </w:p>
    <w:p w:rsidR="0013045D" w:rsidRDefault="0013045D" w:rsidP="0013045D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Чтобы научиться читать.</w:t>
      </w:r>
    </w:p>
    <w:p w:rsidR="0013045D" w:rsidRDefault="0013045D" w:rsidP="0013045D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Наташа сказала:</w:t>
      </w:r>
    </w:p>
    <w:p w:rsidR="0013045D" w:rsidRDefault="0013045D" w:rsidP="0013045D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Чтобы научиться писать.</w:t>
      </w:r>
    </w:p>
    <w:p w:rsidR="0013045D" w:rsidRDefault="0013045D" w:rsidP="0013045D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Юра сказал:</w:t>
      </w:r>
    </w:p>
    <w:p w:rsidR="0013045D" w:rsidRDefault="0013045D" w:rsidP="0013045D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Чтобы научиться считать.</w:t>
      </w:r>
    </w:p>
    <w:p w:rsidR="0013045D" w:rsidRDefault="0013045D" w:rsidP="0013045D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Молодцы, все ответили правильно, — похвалила ребят учительница.</w:t>
      </w:r>
    </w:p>
    <w:p w:rsidR="0013045D" w:rsidRDefault="0013045D" w:rsidP="0013045D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Тут Маша встала, взяла портфель и пошла к двери.</w:t>
      </w:r>
    </w:p>
    <w:p w:rsidR="0013045D" w:rsidRDefault="0013045D" w:rsidP="0013045D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Ты куда? — удивилась учительница.</w:t>
      </w:r>
    </w:p>
    <w:p w:rsidR="0013045D" w:rsidRDefault="0013045D" w:rsidP="0013045D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мне не нужно ходить в школу. Я уже умею читать, писать и считать.</w:t>
      </w:r>
    </w:p>
    <w:p w:rsidR="0013045D" w:rsidRDefault="0013045D" w:rsidP="0013045D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Это хорошо, — сказала учительница. — Но мне кажется, что ты ещё не всё знаешь и не всё умеешь. Например, сколько будет, если двадцать пять помножить на пять? Как по-английски будет «кошка»? Где живут пингвины?</w:t>
      </w:r>
    </w:p>
    <w:p w:rsidR="0013045D" w:rsidRDefault="0013045D" w:rsidP="0013045D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разве всё это узнают в школе? — спросила Маша.</w:t>
      </w:r>
    </w:p>
    <w:p w:rsidR="0013045D" w:rsidRDefault="0013045D" w:rsidP="0013045D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Конечно. И почему листья зелёные, и почему светятся звёзды, и многое другое. Ну как, остаёшься?</w:t>
      </w:r>
    </w:p>
    <w:p w:rsidR="0013045D" w:rsidRDefault="0013045D" w:rsidP="0013045D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Остаюсь, — сказала Маша и села за парту.</w:t>
      </w:r>
    </w:p>
    <w:p w:rsidR="00FE1BF5" w:rsidRDefault="00FE1BF5" w:rsidP="0013045D">
      <w:pPr>
        <w:pStyle w:val="a3"/>
        <w:tabs>
          <w:tab w:val="left" w:pos="6645"/>
        </w:tabs>
        <w:ind w:left="0"/>
      </w:pPr>
    </w:p>
    <w:p w:rsidR="0013045D" w:rsidRDefault="0013045D" w:rsidP="0013045D">
      <w:pPr>
        <w:pStyle w:val="a3"/>
        <w:tabs>
          <w:tab w:val="left" w:pos="6645"/>
        </w:tabs>
        <w:ind w:left="0"/>
      </w:pPr>
    </w:p>
    <w:p w:rsidR="0013045D" w:rsidRDefault="0013045D" w:rsidP="0013045D">
      <w:pPr>
        <w:pStyle w:val="a3"/>
        <w:tabs>
          <w:tab w:val="left" w:pos="6645"/>
        </w:tabs>
        <w:ind w:left="0"/>
      </w:pPr>
    </w:p>
    <w:p w:rsidR="00FE1BF5" w:rsidRPr="0013045D" w:rsidRDefault="0013045D" w:rsidP="0013045D">
      <w:pPr>
        <w:pStyle w:val="a3"/>
        <w:tabs>
          <w:tab w:val="left" w:pos="6645"/>
        </w:tabs>
        <w:ind w:left="0"/>
        <w:rPr>
          <w:b/>
          <w:u w:val="single"/>
        </w:rPr>
      </w:pPr>
      <w:r>
        <w:rPr>
          <w:b/>
          <w:u w:val="single"/>
        </w:rPr>
        <w:t>Пятница</w:t>
      </w:r>
    </w:p>
    <w:p w:rsidR="0013045D" w:rsidRDefault="0013045D" w:rsidP="0013045D">
      <w:pPr>
        <w:pStyle w:val="a3"/>
        <w:tabs>
          <w:tab w:val="left" w:pos="6645"/>
        </w:tabs>
        <w:ind w:left="0"/>
      </w:pPr>
    </w:p>
    <w:p w:rsidR="00FE1BF5" w:rsidRDefault="00FE1BF5" w:rsidP="0013045D">
      <w:pPr>
        <w:pStyle w:val="a3"/>
        <w:tabs>
          <w:tab w:val="left" w:pos="6645"/>
        </w:tabs>
        <w:ind w:left="0"/>
      </w:pPr>
      <w:r>
        <w:t>Физическая  культура  (смотреть   вторник).</w:t>
      </w:r>
    </w:p>
    <w:p w:rsidR="00FE1BF5" w:rsidRDefault="00FE1BF5" w:rsidP="0013045D">
      <w:pPr>
        <w:pStyle w:val="a3"/>
        <w:tabs>
          <w:tab w:val="left" w:pos="6645"/>
        </w:tabs>
        <w:ind w:left="0"/>
      </w:pPr>
    </w:p>
    <w:p w:rsidR="00FE1BF5" w:rsidRDefault="00FE1BF5" w:rsidP="0013045D">
      <w:pPr>
        <w:pStyle w:val="a3"/>
        <w:tabs>
          <w:tab w:val="left" w:pos="6645"/>
        </w:tabs>
        <w:ind w:left="0"/>
      </w:pPr>
      <w:r>
        <w:t>Рисование.  Подготовительная к школе группа.</w:t>
      </w:r>
    </w:p>
    <w:p w:rsidR="003156C3" w:rsidRDefault="00FE1BF5" w:rsidP="0013045D">
      <w:pPr>
        <w:pStyle w:val="a3"/>
        <w:tabs>
          <w:tab w:val="left" w:pos="6645"/>
        </w:tabs>
        <w:ind w:left="0"/>
      </w:pPr>
      <w:r>
        <w:t>Тема:  «Школа»</w:t>
      </w:r>
      <w:r w:rsidR="003156C3">
        <w:t>.</w:t>
      </w:r>
    </w:p>
    <w:p w:rsidR="003156C3" w:rsidRDefault="003156C3" w:rsidP="0013045D">
      <w:pPr>
        <w:pStyle w:val="a3"/>
        <w:tabs>
          <w:tab w:val="left" w:pos="6645"/>
        </w:tabs>
        <w:ind w:left="0"/>
      </w:pPr>
      <w:r>
        <w:t>Задачи:  закрепить умение детей рисовать крупно и аккуратно,  упражнять детей в подборе  красивых сочетаний цветов  и оттенков,  развивать у детей самостоятельность  в работе.</w:t>
      </w:r>
    </w:p>
    <w:p w:rsidR="0013045D" w:rsidRDefault="0013045D" w:rsidP="0013045D">
      <w:pPr>
        <w:pStyle w:val="a3"/>
        <w:tabs>
          <w:tab w:val="left" w:pos="6645"/>
        </w:tabs>
        <w:ind w:left="0"/>
      </w:pPr>
    </w:p>
    <w:p w:rsidR="003156C3" w:rsidRDefault="0013045D" w:rsidP="0013045D">
      <w:pPr>
        <w:pStyle w:val="a3"/>
        <w:tabs>
          <w:tab w:val="left" w:pos="6645"/>
        </w:tabs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4772025" cy="3155502"/>
            <wp:effectExtent l="0" t="0" r="0" b="6985"/>
            <wp:docPr id="5" name="Рисунок 5" descr="C:\Users\Admin\Downloads\рисунок-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рисунок-школ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653" cy="315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C3" w:rsidRDefault="003156C3" w:rsidP="0013045D">
      <w:pPr>
        <w:pStyle w:val="a3"/>
        <w:tabs>
          <w:tab w:val="left" w:pos="6645"/>
        </w:tabs>
        <w:ind w:left="0"/>
      </w:pPr>
    </w:p>
    <w:p w:rsidR="0013045D" w:rsidRDefault="0013045D" w:rsidP="0013045D">
      <w:pPr>
        <w:pStyle w:val="a3"/>
        <w:tabs>
          <w:tab w:val="left" w:pos="6645"/>
        </w:tabs>
        <w:ind w:left="0"/>
      </w:pPr>
    </w:p>
    <w:p w:rsidR="0013045D" w:rsidRDefault="0013045D" w:rsidP="0013045D">
      <w:pPr>
        <w:pStyle w:val="a3"/>
        <w:tabs>
          <w:tab w:val="left" w:pos="6645"/>
        </w:tabs>
        <w:ind w:left="0"/>
      </w:pPr>
    </w:p>
    <w:p w:rsidR="003156C3" w:rsidRDefault="003156C3" w:rsidP="0013045D">
      <w:pPr>
        <w:pStyle w:val="a3"/>
        <w:tabs>
          <w:tab w:val="left" w:pos="6645"/>
        </w:tabs>
        <w:ind w:left="0"/>
      </w:pPr>
      <w:r>
        <w:t>Рисование. Старшая группа.</w:t>
      </w:r>
    </w:p>
    <w:p w:rsidR="0013045D" w:rsidRDefault="0013045D" w:rsidP="0013045D">
      <w:pPr>
        <w:pStyle w:val="a3"/>
        <w:tabs>
          <w:tab w:val="left" w:pos="6645"/>
        </w:tabs>
        <w:ind w:left="0"/>
      </w:pPr>
    </w:p>
    <w:p w:rsidR="003156C3" w:rsidRDefault="003156C3" w:rsidP="0013045D">
      <w:pPr>
        <w:pStyle w:val="a3"/>
        <w:tabs>
          <w:tab w:val="left" w:pos="6645"/>
        </w:tabs>
        <w:ind w:left="0"/>
      </w:pPr>
      <w:r>
        <w:t>Тема:  «Школьные принадлежности».</w:t>
      </w:r>
    </w:p>
    <w:p w:rsidR="00C35FFD" w:rsidRDefault="003156C3" w:rsidP="0013045D">
      <w:pPr>
        <w:pStyle w:val="a3"/>
        <w:tabs>
          <w:tab w:val="left" w:pos="6645"/>
        </w:tabs>
        <w:ind w:left="0"/>
      </w:pPr>
      <w:r>
        <w:t>Задачи:  закреплять  умение детей создавать предметные изображения  с  натуры  и  по представлению;  совершенствовать умение детей видеть и передавать в рисунке особенности формы предметов;  развивать продуктивную деятельность.</w:t>
      </w:r>
      <w:r w:rsidR="00FF66A9">
        <w:t xml:space="preserve"> </w:t>
      </w:r>
      <w:r w:rsidR="00B13040">
        <w:t xml:space="preserve">  </w:t>
      </w:r>
    </w:p>
    <w:p w:rsidR="0013045D" w:rsidRDefault="0013045D" w:rsidP="0013045D">
      <w:pPr>
        <w:pStyle w:val="a3"/>
        <w:tabs>
          <w:tab w:val="left" w:pos="6645"/>
        </w:tabs>
        <w:ind w:left="0"/>
      </w:pPr>
    </w:p>
    <w:p w:rsidR="0013045D" w:rsidRPr="00B13040" w:rsidRDefault="0013045D" w:rsidP="0013045D">
      <w:pPr>
        <w:pStyle w:val="a3"/>
        <w:tabs>
          <w:tab w:val="left" w:pos="6645"/>
        </w:tabs>
        <w:ind w:left="0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4038600" cy="2838450"/>
            <wp:effectExtent l="0" t="0" r="0" b="0"/>
            <wp:docPr id="6" name="Рисунок 6" descr="C:\Users\Admin\Downloads\natyurmortshkolnieprinadlezhnostirabotid-d8073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natyurmortshkolnieprinadlezhnostirabotid-d8073aa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45D" w:rsidRPr="00B13040" w:rsidSect="0013045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468"/>
    <w:multiLevelType w:val="hybridMultilevel"/>
    <w:tmpl w:val="D36E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D"/>
    <w:rsid w:val="0013045D"/>
    <w:rsid w:val="001B12D8"/>
    <w:rsid w:val="003156C3"/>
    <w:rsid w:val="00410A09"/>
    <w:rsid w:val="0072148E"/>
    <w:rsid w:val="00730F4A"/>
    <w:rsid w:val="00836A74"/>
    <w:rsid w:val="00B13040"/>
    <w:rsid w:val="00C273BB"/>
    <w:rsid w:val="00C35FFD"/>
    <w:rsid w:val="00CC3B8A"/>
    <w:rsid w:val="00F57321"/>
    <w:rsid w:val="00FD26C9"/>
    <w:rsid w:val="00FE1BF5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3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3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2020-04-25T19:56:00Z</dcterms:created>
  <dcterms:modified xsi:type="dcterms:W3CDTF">2020-04-27T16:44:00Z</dcterms:modified>
</cp:coreProperties>
</file>