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D" w:rsidRPr="00995533" w:rsidRDefault="00837436" w:rsidP="00995533">
      <w:pPr>
        <w:jc w:val="center"/>
        <w:rPr>
          <w:b/>
          <w:sz w:val="26"/>
          <w:szCs w:val="26"/>
        </w:rPr>
      </w:pPr>
      <w:r w:rsidRPr="00995533">
        <w:rPr>
          <w:b/>
          <w:sz w:val="26"/>
          <w:szCs w:val="26"/>
        </w:rPr>
        <w:t>Рекомендации    для   родителей   по   теме  «Лето»    (с  25  по  29  мая)</w:t>
      </w:r>
    </w:p>
    <w:p w:rsidR="00837436" w:rsidRDefault="00837436">
      <w:r>
        <w:t>Группа    «Весёлые  гномики»</w:t>
      </w:r>
    </w:p>
    <w:p w:rsidR="00837436" w:rsidRDefault="00837436"/>
    <w:p w:rsidR="00837436" w:rsidRDefault="00837436" w:rsidP="00837436"/>
    <w:p w:rsidR="00837436" w:rsidRDefault="00837436" w:rsidP="00837436">
      <w:pPr>
        <w:tabs>
          <w:tab w:val="left" w:pos="6075"/>
        </w:tabs>
      </w:pPr>
      <w:r>
        <w:tab/>
        <w:t>Воспитатели:</w:t>
      </w:r>
    </w:p>
    <w:p w:rsidR="00837436" w:rsidRDefault="00837436" w:rsidP="00837436">
      <w:pPr>
        <w:tabs>
          <w:tab w:val="left" w:pos="6075"/>
        </w:tabs>
      </w:pPr>
      <w:r>
        <w:tab/>
      </w:r>
      <w:proofErr w:type="spellStart"/>
      <w:r>
        <w:t>Всеволодова</w:t>
      </w:r>
      <w:proofErr w:type="spellEnd"/>
      <w:r>
        <w:t xml:space="preserve">   Л.А.</w:t>
      </w:r>
    </w:p>
    <w:p w:rsidR="00837436" w:rsidRDefault="00837436" w:rsidP="00837436">
      <w:pPr>
        <w:tabs>
          <w:tab w:val="left" w:pos="6075"/>
        </w:tabs>
      </w:pPr>
      <w:r>
        <w:tab/>
        <w:t>Орлова   Л.П.</w:t>
      </w:r>
    </w:p>
    <w:p w:rsidR="00837436" w:rsidRDefault="00837436" w:rsidP="00837436">
      <w:pPr>
        <w:tabs>
          <w:tab w:val="left" w:pos="6075"/>
        </w:tabs>
      </w:pPr>
    </w:p>
    <w:p w:rsidR="00837436" w:rsidRPr="00E51217" w:rsidRDefault="00837436" w:rsidP="00837436">
      <w:pPr>
        <w:tabs>
          <w:tab w:val="left" w:pos="6075"/>
        </w:tabs>
        <w:rPr>
          <w:u w:val="single"/>
        </w:rPr>
      </w:pPr>
    </w:p>
    <w:p w:rsidR="00837436" w:rsidRPr="00995533" w:rsidRDefault="00837436" w:rsidP="00837436">
      <w:pPr>
        <w:tabs>
          <w:tab w:val="left" w:pos="6075"/>
        </w:tabs>
        <w:rPr>
          <w:b/>
          <w:u w:val="single"/>
        </w:rPr>
      </w:pPr>
      <w:r w:rsidRPr="00995533">
        <w:rPr>
          <w:b/>
          <w:u w:val="single"/>
        </w:rPr>
        <w:t>Понедельник</w:t>
      </w:r>
    </w:p>
    <w:p w:rsidR="00837436" w:rsidRDefault="00837436" w:rsidP="00837436">
      <w:pPr>
        <w:tabs>
          <w:tab w:val="left" w:pos="6075"/>
        </w:tabs>
      </w:pPr>
      <w:r>
        <w:t>Ознакомление с окружающим   миром  (смотреть презентацию).</w:t>
      </w:r>
    </w:p>
    <w:p w:rsidR="00995533" w:rsidRDefault="00995533" w:rsidP="00837436">
      <w:pPr>
        <w:tabs>
          <w:tab w:val="left" w:pos="6075"/>
        </w:tabs>
      </w:pPr>
    </w:p>
    <w:p w:rsidR="00837436" w:rsidRDefault="00837436" w:rsidP="00837436">
      <w:pPr>
        <w:tabs>
          <w:tab w:val="left" w:pos="6075"/>
        </w:tabs>
      </w:pPr>
      <w:r>
        <w:t>Лепка  (из пластилиновых  жгутиков)</w:t>
      </w:r>
    </w:p>
    <w:p w:rsidR="00837436" w:rsidRDefault="00837436" w:rsidP="00837436">
      <w:pPr>
        <w:tabs>
          <w:tab w:val="left" w:pos="6075"/>
        </w:tabs>
      </w:pPr>
      <w:r>
        <w:t>Тема:   «Лето»</w:t>
      </w:r>
    </w:p>
    <w:p w:rsidR="00837436" w:rsidRDefault="00837436" w:rsidP="00837436">
      <w:pPr>
        <w:tabs>
          <w:tab w:val="left" w:pos="6075"/>
        </w:tabs>
      </w:pPr>
      <w:r>
        <w:t xml:space="preserve">Задачи:  предложить детям вылепить  картинку о лете  способом пластилиновой  аппликации;  </w:t>
      </w:r>
      <w:r w:rsidR="00E51217">
        <w:t>закреплять умение детей раскатывать тонкие  жгуты  равномерной толщины;  развивать мелкую моторику,  внимание.</w:t>
      </w:r>
    </w:p>
    <w:p w:rsidR="00E51217" w:rsidRPr="00E51217" w:rsidRDefault="00995533" w:rsidP="00837436">
      <w:pPr>
        <w:tabs>
          <w:tab w:val="left" w:pos="6075"/>
        </w:tabs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4914900" cy="3323701"/>
            <wp:effectExtent l="0" t="0" r="0" b="0"/>
            <wp:docPr id="1" name="Рисунок 1" descr="C:\Users\Admin\Downloads\cisafisha_149719749457_59527caaf0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isafisha_149719749457_59527caaf01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3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33" w:rsidRDefault="00995533" w:rsidP="00837436">
      <w:pPr>
        <w:tabs>
          <w:tab w:val="left" w:pos="6075"/>
        </w:tabs>
        <w:rPr>
          <w:u w:val="single"/>
        </w:rPr>
      </w:pPr>
    </w:p>
    <w:p w:rsidR="00995533" w:rsidRDefault="00995533" w:rsidP="00837436">
      <w:pPr>
        <w:tabs>
          <w:tab w:val="left" w:pos="6075"/>
        </w:tabs>
        <w:rPr>
          <w:u w:val="single"/>
        </w:rPr>
      </w:pPr>
    </w:p>
    <w:p w:rsidR="00995533" w:rsidRDefault="00995533" w:rsidP="00837436">
      <w:pPr>
        <w:tabs>
          <w:tab w:val="left" w:pos="6075"/>
        </w:tabs>
        <w:rPr>
          <w:u w:val="single"/>
        </w:rPr>
      </w:pPr>
    </w:p>
    <w:p w:rsidR="00E51217" w:rsidRPr="00995533" w:rsidRDefault="00E51217" w:rsidP="00837436">
      <w:pPr>
        <w:tabs>
          <w:tab w:val="left" w:pos="6075"/>
        </w:tabs>
        <w:rPr>
          <w:b/>
          <w:u w:val="single"/>
        </w:rPr>
      </w:pPr>
      <w:r w:rsidRPr="00995533">
        <w:rPr>
          <w:b/>
          <w:u w:val="single"/>
        </w:rPr>
        <w:t>Вторник</w:t>
      </w:r>
    </w:p>
    <w:p w:rsidR="00E51217" w:rsidRDefault="00E51217" w:rsidP="00837436">
      <w:pPr>
        <w:tabs>
          <w:tab w:val="left" w:pos="6075"/>
        </w:tabs>
      </w:pPr>
      <w:r>
        <w:lastRenderedPageBreak/>
        <w:t>Физическая культура</w:t>
      </w:r>
    </w:p>
    <w:p w:rsidR="00E51217" w:rsidRDefault="00E51217" w:rsidP="00837436">
      <w:pPr>
        <w:tabs>
          <w:tab w:val="left" w:pos="6075"/>
        </w:tabs>
      </w:pPr>
      <w:r>
        <w:t>Общеразвивающие  упражнения</w:t>
      </w:r>
    </w:p>
    <w:p w:rsidR="00E51217" w:rsidRDefault="00E51217" w:rsidP="00E51217">
      <w:pPr>
        <w:pStyle w:val="a3"/>
        <w:numPr>
          <w:ilvl w:val="0"/>
          <w:numId w:val="1"/>
        </w:numPr>
        <w:tabs>
          <w:tab w:val="left" w:pos="6075"/>
        </w:tabs>
      </w:pPr>
      <w:proofErr w:type="spellStart"/>
      <w:r>
        <w:t>И.п</w:t>
      </w:r>
      <w:proofErr w:type="spellEnd"/>
      <w:r>
        <w:t>.---основная стойка, руки согнуть к плечам.  1-4-  круговые движения вперёд;  пауза,  затем на  5-8- повторить круговые движения назад.</w:t>
      </w:r>
    </w:p>
    <w:p w:rsidR="00E51217" w:rsidRDefault="00E51217" w:rsidP="00E51217">
      <w:pPr>
        <w:pStyle w:val="a3"/>
        <w:numPr>
          <w:ilvl w:val="0"/>
          <w:numId w:val="1"/>
        </w:numPr>
        <w:tabs>
          <w:tab w:val="left" w:pos="6075"/>
        </w:tabs>
      </w:pPr>
      <w:proofErr w:type="spellStart"/>
      <w:r>
        <w:t>И.п</w:t>
      </w:r>
      <w:proofErr w:type="spellEnd"/>
      <w:r>
        <w:t xml:space="preserve">.---стойка ноги врозь,  руки согнуты к плечам.  1-  поворот туловища вправо, </w:t>
      </w:r>
      <w:r w:rsidR="002E2D94">
        <w:t xml:space="preserve"> руки в стороны;  2-  исходное положение.  То же влево.</w:t>
      </w:r>
    </w:p>
    <w:p w:rsidR="002E2D94" w:rsidRDefault="002E2D94" w:rsidP="00E51217">
      <w:pPr>
        <w:pStyle w:val="a3"/>
        <w:numPr>
          <w:ilvl w:val="0"/>
          <w:numId w:val="1"/>
        </w:numPr>
        <w:tabs>
          <w:tab w:val="left" w:pos="6075"/>
        </w:tabs>
      </w:pPr>
      <w:proofErr w:type="spellStart"/>
      <w:r>
        <w:t>И.п</w:t>
      </w:r>
      <w:proofErr w:type="spellEnd"/>
      <w:r>
        <w:t>.---основная стойка, руки на пояс.  1-  руки в стороны;  2-  согнуть правую ногу,  положить обе кисти рук;  3-  опустить ногу, руки в стороны;  4-  исходное положение. То же левой ногой.</w:t>
      </w:r>
    </w:p>
    <w:p w:rsidR="002E2D94" w:rsidRDefault="00F80D9D" w:rsidP="00E51217">
      <w:pPr>
        <w:pStyle w:val="a3"/>
        <w:numPr>
          <w:ilvl w:val="0"/>
          <w:numId w:val="1"/>
        </w:numPr>
        <w:tabs>
          <w:tab w:val="left" w:pos="6075"/>
        </w:tabs>
      </w:pPr>
      <w:proofErr w:type="spellStart"/>
      <w:r>
        <w:t>И.п</w:t>
      </w:r>
      <w:proofErr w:type="spellEnd"/>
      <w:r>
        <w:t>.---стойка ноги на ширине плеч, руки за голову.  1-  руки в стороны;  2-  руки вверх;  3-  руки в стороны;  4-   исходное положение.</w:t>
      </w:r>
    </w:p>
    <w:p w:rsidR="00F80D9D" w:rsidRDefault="00F80D9D" w:rsidP="00E51217">
      <w:pPr>
        <w:pStyle w:val="a3"/>
        <w:numPr>
          <w:ilvl w:val="0"/>
          <w:numId w:val="1"/>
        </w:numPr>
        <w:tabs>
          <w:tab w:val="left" w:pos="6075"/>
        </w:tabs>
      </w:pPr>
      <w:proofErr w:type="spellStart"/>
      <w:r>
        <w:t>И.п</w:t>
      </w:r>
      <w:proofErr w:type="spellEnd"/>
      <w:r>
        <w:t>.---сидя на полу, ноги вместе, руки в упоре сзади.  1-2- поднять медленным движением  ноги вперёд-вверх;  3-4-  вернуться в исходное положение.</w:t>
      </w:r>
    </w:p>
    <w:p w:rsidR="00F80D9D" w:rsidRDefault="00F80D9D" w:rsidP="00E51217">
      <w:pPr>
        <w:pStyle w:val="a3"/>
        <w:numPr>
          <w:ilvl w:val="0"/>
          <w:numId w:val="1"/>
        </w:numPr>
        <w:tabs>
          <w:tab w:val="left" w:pos="6075"/>
        </w:tabs>
      </w:pPr>
      <w:proofErr w:type="spellStart"/>
      <w:r>
        <w:t>И.п</w:t>
      </w:r>
      <w:proofErr w:type="spellEnd"/>
      <w:r>
        <w:t>.---лёжа на спине, руки вдоль туловища.</w:t>
      </w:r>
      <w:r w:rsidR="006F093A">
        <w:t xml:space="preserve">   1-2-  согнуть ноги в коленях;   3-4-  вернуться в исходное положение.</w:t>
      </w:r>
    </w:p>
    <w:p w:rsidR="006F093A" w:rsidRDefault="006F093A" w:rsidP="00E51217">
      <w:pPr>
        <w:pStyle w:val="a3"/>
        <w:numPr>
          <w:ilvl w:val="0"/>
          <w:numId w:val="1"/>
        </w:numPr>
        <w:tabs>
          <w:tab w:val="left" w:pos="6075"/>
        </w:tabs>
      </w:pPr>
      <w:proofErr w:type="spellStart"/>
      <w:r>
        <w:t>И.п</w:t>
      </w:r>
      <w:proofErr w:type="spellEnd"/>
      <w:r>
        <w:t>.---основная стойка, руки произвольно.  Прыжки  на двух ногах на месте на счёт  1-7,  на счёт 8 -  прыжок повыше.  Повторить   2-3  раза.</w:t>
      </w:r>
    </w:p>
    <w:p w:rsidR="006F093A" w:rsidRDefault="006F093A" w:rsidP="006F093A">
      <w:pPr>
        <w:pStyle w:val="a3"/>
        <w:tabs>
          <w:tab w:val="left" w:pos="6075"/>
        </w:tabs>
      </w:pPr>
      <w:r>
        <w:t>Математика. Подготовительная к школе группа.</w:t>
      </w:r>
    </w:p>
    <w:p w:rsidR="006F093A" w:rsidRDefault="006F093A" w:rsidP="006F093A">
      <w:pPr>
        <w:pStyle w:val="a3"/>
        <w:tabs>
          <w:tab w:val="left" w:pos="6075"/>
        </w:tabs>
      </w:pPr>
      <w:proofErr w:type="gramStart"/>
      <w:r>
        <w:t>Задачи:  совершенствовать умение детей ориентироваться на листе бумаги   (левый верхний угол,  правый нижний угол, середина или центр  листа и т.д.);  упражнять детей в воспроизведении  движений по названному числу</w:t>
      </w:r>
      <w:r w:rsidR="007C6A91">
        <w:t xml:space="preserve">  (хлопни  5 раз в ладоши,  топни левой ногой  2 раза и т.д.);  упражнять детей в делении  квадратов на  2 и  4  равные части.</w:t>
      </w:r>
      <w:proofErr w:type="gramEnd"/>
    </w:p>
    <w:p w:rsidR="001E147F" w:rsidRDefault="001E147F" w:rsidP="006F093A">
      <w:pPr>
        <w:pStyle w:val="a3"/>
        <w:tabs>
          <w:tab w:val="left" w:pos="6075"/>
        </w:tabs>
      </w:pPr>
    </w:p>
    <w:p w:rsidR="001E147F" w:rsidRDefault="001E147F" w:rsidP="006F093A">
      <w:pPr>
        <w:pStyle w:val="a3"/>
        <w:tabs>
          <w:tab w:val="left" w:pos="6075"/>
        </w:tabs>
      </w:pPr>
    </w:p>
    <w:p w:rsidR="00A83E1B" w:rsidRPr="00995533" w:rsidRDefault="001E147F" w:rsidP="00995533">
      <w:pPr>
        <w:pStyle w:val="a3"/>
        <w:tabs>
          <w:tab w:val="left" w:pos="6075"/>
        </w:tabs>
        <w:ind w:left="0"/>
        <w:rPr>
          <w:b/>
          <w:u w:val="single"/>
        </w:rPr>
      </w:pPr>
      <w:r w:rsidRPr="00995533">
        <w:rPr>
          <w:b/>
          <w:u w:val="single"/>
        </w:rPr>
        <w:t>Среда</w:t>
      </w:r>
    </w:p>
    <w:p w:rsidR="00A83E1B" w:rsidRPr="00A83E1B" w:rsidRDefault="00A83E1B" w:rsidP="00995533">
      <w:pPr>
        <w:pStyle w:val="a3"/>
        <w:tabs>
          <w:tab w:val="left" w:pos="6075"/>
        </w:tabs>
        <w:ind w:left="0"/>
      </w:pPr>
    </w:p>
    <w:p w:rsidR="001E147F" w:rsidRDefault="00A83E1B" w:rsidP="00995533">
      <w:pPr>
        <w:pStyle w:val="a3"/>
        <w:tabs>
          <w:tab w:val="left" w:pos="6075"/>
        </w:tabs>
        <w:ind w:left="0"/>
      </w:pPr>
      <w:r w:rsidRPr="00A83E1B">
        <w:t xml:space="preserve">Обрывная аппликация.  </w:t>
      </w:r>
      <w:r>
        <w:t>Подготовительная  к школе группа.</w:t>
      </w:r>
    </w:p>
    <w:p w:rsidR="00995533" w:rsidRDefault="00995533" w:rsidP="00995533">
      <w:pPr>
        <w:pStyle w:val="a3"/>
        <w:tabs>
          <w:tab w:val="left" w:pos="6075"/>
        </w:tabs>
        <w:ind w:left="0"/>
      </w:pPr>
    </w:p>
    <w:p w:rsidR="00A83E1B" w:rsidRDefault="00A83E1B" w:rsidP="00995533">
      <w:pPr>
        <w:pStyle w:val="a3"/>
        <w:tabs>
          <w:tab w:val="left" w:pos="6075"/>
        </w:tabs>
        <w:ind w:left="0"/>
      </w:pPr>
      <w:r>
        <w:t>Тема:   «Закат на море».</w:t>
      </w:r>
    </w:p>
    <w:p w:rsidR="00A83E1B" w:rsidRPr="00A83E1B" w:rsidRDefault="00A83E1B" w:rsidP="00995533">
      <w:pPr>
        <w:pStyle w:val="a3"/>
        <w:tabs>
          <w:tab w:val="left" w:pos="6075"/>
        </w:tabs>
        <w:ind w:left="0"/>
      </w:pPr>
      <w:r>
        <w:t>Задачи:  вызывать у детей интерес  к созданию яркой работы;  совершенствовать  умение рвать бумагу на мелкие кусочки мелкими движениями пальцев обеих рук;  воспитывать  аккуратность в работе.</w:t>
      </w:r>
    </w:p>
    <w:p w:rsidR="00995533" w:rsidRDefault="00995533" w:rsidP="00995533">
      <w:pPr>
        <w:tabs>
          <w:tab w:val="left" w:pos="6075"/>
        </w:tabs>
      </w:pPr>
      <w:r>
        <w:rPr>
          <w:noProof/>
          <w:lang w:eastAsia="ru-RU"/>
        </w:rPr>
        <w:drawing>
          <wp:inline distT="0" distB="0" distL="0" distR="0">
            <wp:extent cx="4667250" cy="3302080"/>
            <wp:effectExtent l="0" t="0" r="0" b="0"/>
            <wp:docPr id="2" name="Рисунок 2" descr="C:\Users\Admin\Downloads\letnie_podelk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etnie_podelki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34" cy="33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7F" w:rsidRDefault="001E147F" w:rsidP="00995533">
      <w:pPr>
        <w:tabs>
          <w:tab w:val="left" w:pos="6075"/>
        </w:tabs>
      </w:pPr>
      <w:r>
        <w:lastRenderedPageBreak/>
        <w:t>Обрывная  аппликация. Старшая  группа.</w:t>
      </w:r>
    </w:p>
    <w:p w:rsidR="001E147F" w:rsidRDefault="001E147F" w:rsidP="00995533">
      <w:pPr>
        <w:tabs>
          <w:tab w:val="left" w:pos="6075"/>
        </w:tabs>
      </w:pPr>
      <w:r>
        <w:t>Тема:  «Зонтик  от дождя».</w:t>
      </w:r>
    </w:p>
    <w:p w:rsidR="001E147F" w:rsidRDefault="001E147F" w:rsidP="00995533">
      <w:pPr>
        <w:tabs>
          <w:tab w:val="left" w:pos="6075"/>
        </w:tabs>
      </w:pPr>
      <w:r>
        <w:t>Задачи:  закреплять умение детей   создавать изображение способом обрывной аппликации;   закреплять умение  рвать бумагу  на мелкие кусочки  и аккуратно их наклеивать;  развивать мелкую моторику и координацию глаз.</w:t>
      </w:r>
    </w:p>
    <w:p w:rsidR="00546027" w:rsidRDefault="00995533" w:rsidP="00995533">
      <w:pPr>
        <w:tabs>
          <w:tab w:val="left" w:pos="6075"/>
        </w:tabs>
      </w:pPr>
      <w:r>
        <w:rPr>
          <w:noProof/>
          <w:lang w:eastAsia="ru-RU"/>
        </w:rPr>
        <w:drawing>
          <wp:inline distT="0" distB="0" distL="0" distR="0">
            <wp:extent cx="5086350" cy="3437525"/>
            <wp:effectExtent l="0" t="0" r="0" b="0"/>
            <wp:docPr id="3" name="Рисунок 3" descr="C:\Users\Admin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27" cy="34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33" w:rsidRDefault="00995533" w:rsidP="00995533">
      <w:pPr>
        <w:tabs>
          <w:tab w:val="left" w:pos="6075"/>
        </w:tabs>
        <w:rPr>
          <w:u w:val="single"/>
        </w:rPr>
      </w:pPr>
    </w:p>
    <w:p w:rsidR="00546027" w:rsidRPr="00995533" w:rsidRDefault="00546027" w:rsidP="00995533">
      <w:pPr>
        <w:tabs>
          <w:tab w:val="left" w:pos="6075"/>
        </w:tabs>
        <w:rPr>
          <w:b/>
          <w:u w:val="single"/>
        </w:rPr>
      </w:pPr>
      <w:r w:rsidRPr="00995533">
        <w:rPr>
          <w:b/>
          <w:u w:val="single"/>
        </w:rPr>
        <w:t>Четверг</w:t>
      </w:r>
    </w:p>
    <w:p w:rsidR="00546027" w:rsidRDefault="00546027" w:rsidP="00995533">
      <w:pPr>
        <w:tabs>
          <w:tab w:val="left" w:pos="6075"/>
        </w:tabs>
      </w:pPr>
    </w:p>
    <w:p w:rsidR="00546027" w:rsidRDefault="00546027" w:rsidP="00837436">
      <w:pPr>
        <w:tabs>
          <w:tab w:val="left" w:pos="6075"/>
        </w:tabs>
      </w:pPr>
      <w:r>
        <w:t>Математика. Подготовительная к школе группа.</w:t>
      </w:r>
    </w:p>
    <w:p w:rsidR="00546027" w:rsidRDefault="00546027" w:rsidP="00837436">
      <w:pPr>
        <w:tabs>
          <w:tab w:val="left" w:pos="6075"/>
        </w:tabs>
      </w:pPr>
      <w:r>
        <w:t>Задачи: совершенствовать  умение детей составлять и решать задачи на сложение и вычитание;  закреплять  представление  детей  о составе  чисел  7, 8, 9, 10  из двух меньших чисел</w:t>
      </w:r>
      <w:proofErr w:type="gramStart"/>
      <w:r>
        <w:t xml:space="preserve"> ;</w:t>
      </w:r>
      <w:proofErr w:type="gramEnd"/>
      <w:r>
        <w:t xml:space="preserve">  упражнять  детей  в измерении длины отрезка.</w:t>
      </w:r>
    </w:p>
    <w:p w:rsidR="00546027" w:rsidRDefault="00546027" w:rsidP="00837436">
      <w:pPr>
        <w:tabs>
          <w:tab w:val="left" w:pos="6075"/>
        </w:tabs>
      </w:pPr>
      <w:r>
        <w:t xml:space="preserve"> </w:t>
      </w:r>
    </w:p>
    <w:p w:rsidR="00546027" w:rsidRDefault="00546027" w:rsidP="00837436">
      <w:pPr>
        <w:tabs>
          <w:tab w:val="left" w:pos="6075"/>
        </w:tabs>
      </w:pPr>
      <w:r>
        <w:t>Математика. Старшая группа.</w:t>
      </w:r>
    </w:p>
    <w:p w:rsidR="00546027" w:rsidRDefault="00546027" w:rsidP="00837436">
      <w:pPr>
        <w:tabs>
          <w:tab w:val="left" w:pos="6075"/>
        </w:tabs>
      </w:pPr>
      <w:r>
        <w:t xml:space="preserve">Задачи:  </w:t>
      </w:r>
      <w:r w:rsidR="00FA7047">
        <w:t>закреплять умение детей определять, какой формы получаются части при делении на равные части квадрата и прямоугольника  разными способами, получать части разной формы;  упражнять детей в нахождении  слева и справа от объекта;  упражнять в сопоставлении  формы изображённых</w:t>
      </w:r>
      <w:r w:rsidR="00534DD0">
        <w:t xml:space="preserve"> на картинках предметов  (или частей предметов) с геометрическими фигурами.</w:t>
      </w:r>
    </w:p>
    <w:p w:rsidR="00995533" w:rsidRDefault="00995533" w:rsidP="00837436">
      <w:pPr>
        <w:tabs>
          <w:tab w:val="left" w:pos="6075"/>
        </w:tabs>
      </w:pPr>
    </w:p>
    <w:p w:rsidR="00534DD0" w:rsidRDefault="00534DD0" w:rsidP="00837436">
      <w:pPr>
        <w:tabs>
          <w:tab w:val="left" w:pos="6075"/>
        </w:tabs>
      </w:pPr>
      <w:r>
        <w:t xml:space="preserve"> Ознакомление с художественной литературой.</w:t>
      </w:r>
    </w:p>
    <w:p w:rsidR="00346EC0" w:rsidRDefault="00346EC0" w:rsidP="00837436">
      <w:pPr>
        <w:tabs>
          <w:tab w:val="left" w:pos="6075"/>
        </w:tabs>
      </w:pPr>
      <w:r>
        <w:t>Цель:  предложить родителям выбрать из предложенного списка произведений по теме  «Лето»  2-3 рассказа и стихотворения  для прочтения детям.</w:t>
      </w:r>
    </w:p>
    <w:p w:rsidR="00E33FDE" w:rsidRPr="00E33FDE" w:rsidRDefault="00E33FDE" w:rsidP="00837436">
      <w:pPr>
        <w:tabs>
          <w:tab w:val="left" w:pos="6075"/>
        </w:tabs>
        <w:rPr>
          <w:u w:val="single"/>
        </w:rPr>
      </w:pP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1.Е.Трутнева. Лето.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2.К.Ушинский. Когда наступает лето.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3.С.Маршак. Июнь. Июль. Август.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4.И.Суриков. Лето.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5.Л.Завальнюк. Лето.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6.Г.Кружков. Хорошая погода.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7.А.Усачев. Что такое лето.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8.Я.Аким. Лето.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9.С.Козлов. Июнь. Июль. Август.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10.В. Берестов. Весёлое лето.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11.С.Д. Дрожжин. Летом.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12.М. </w:t>
      </w:r>
      <w:proofErr w:type="spellStart"/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Пляцковский</w:t>
      </w:r>
      <w:proofErr w:type="spellEnd"/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Солнышко на память.</w:t>
      </w:r>
    </w:p>
    <w:p w:rsidR="00995533" w:rsidRPr="00995533" w:rsidRDefault="00995533" w:rsidP="00995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13.Г. Цыферов. </w:t>
      </w:r>
      <w:proofErr w:type="spellStart"/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Облачковое</w:t>
      </w:r>
      <w:proofErr w:type="spellEnd"/>
      <w:r w:rsidRPr="009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молочко.</w:t>
      </w:r>
    </w:p>
    <w:p w:rsidR="00995533" w:rsidRDefault="00995533" w:rsidP="00837436">
      <w:pPr>
        <w:tabs>
          <w:tab w:val="left" w:pos="6075"/>
        </w:tabs>
        <w:rPr>
          <w:u w:val="single"/>
        </w:rPr>
      </w:pPr>
    </w:p>
    <w:p w:rsidR="00995533" w:rsidRDefault="00995533" w:rsidP="00837436">
      <w:pPr>
        <w:tabs>
          <w:tab w:val="left" w:pos="6075"/>
        </w:tabs>
        <w:rPr>
          <w:u w:val="single"/>
        </w:rPr>
      </w:pPr>
    </w:p>
    <w:p w:rsidR="00E33FDE" w:rsidRPr="00995533" w:rsidRDefault="00E33FDE" w:rsidP="00837436">
      <w:pPr>
        <w:tabs>
          <w:tab w:val="left" w:pos="6075"/>
        </w:tabs>
        <w:rPr>
          <w:b/>
          <w:u w:val="single"/>
        </w:rPr>
      </w:pPr>
      <w:r w:rsidRPr="00995533">
        <w:rPr>
          <w:b/>
          <w:u w:val="single"/>
        </w:rPr>
        <w:t>Пятница</w:t>
      </w:r>
    </w:p>
    <w:p w:rsidR="00E33FDE" w:rsidRDefault="00E33FDE" w:rsidP="00837436">
      <w:pPr>
        <w:tabs>
          <w:tab w:val="left" w:pos="6075"/>
        </w:tabs>
      </w:pPr>
      <w:r>
        <w:t>Физическая культура   (смотреть  вторник).</w:t>
      </w:r>
    </w:p>
    <w:p w:rsidR="00995533" w:rsidRDefault="00995533" w:rsidP="00837436">
      <w:pPr>
        <w:tabs>
          <w:tab w:val="left" w:pos="6075"/>
        </w:tabs>
      </w:pPr>
    </w:p>
    <w:p w:rsidR="00E33FDE" w:rsidRDefault="00E33FDE" w:rsidP="00837436">
      <w:pPr>
        <w:tabs>
          <w:tab w:val="left" w:pos="6075"/>
        </w:tabs>
      </w:pPr>
      <w:r>
        <w:t>Рисование. Подготовительная к школе группа.</w:t>
      </w:r>
    </w:p>
    <w:p w:rsidR="00E33FDE" w:rsidRDefault="00E33FDE" w:rsidP="00837436">
      <w:pPr>
        <w:tabs>
          <w:tab w:val="left" w:pos="6075"/>
        </w:tabs>
      </w:pPr>
      <w:r>
        <w:t>Тема:  «Мы рисуем лето».</w:t>
      </w:r>
    </w:p>
    <w:p w:rsidR="00E33FDE" w:rsidRDefault="00E33FDE" w:rsidP="00837436">
      <w:pPr>
        <w:tabs>
          <w:tab w:val="left" w:pos="6075"/>
        </w:tabs>
      </w:pPr>
      <w:r>
        <w:t>Задачи:  закреплять умение детей отражать в рисунке впечатления о лете,  по-разному держать кисть и карандаш при различных приёмах рисования; развивать творческую активность.</w:t>
      </w:r>
    </w:p>
    <w:p w:rsidR="00E33FDE" w:rsidRDefault="00453973" w:rsidP="00837436">
      <w:pPr>
        <w:tabs>
          <w:tab w:val="left" w:pos="6075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47F1E1D7" wp14:editId="0EF34B18">
            <wp:extent cx="5000625" cy="3533775"/>
            <wp:effectExtent l="0" t="0" r="9525" b="9525"/>
            <wp:docPr id="5" name="Рисунок 5" descr="https://f2.mylove.ru/1NqFifUt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2.mylove.ru/1NqFifUtj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4" cy="35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533" w:rsidRDefault="00995533" w:rsidP="00837436">
      <w:pPr>
        <w:tabs>
          <w:tab w:val="left" w:pos="6075"/>
        </w:tabs>
      </w:pPr>
    </w:p>
    <w:p w:rsidR="00E33FDE" w:rsidRDefault="00E33FDE" w:rsidP="00837436">
      <w:pPr>
        <w:tabs>
          <w:tab w:val="left" w:pos="6075"/>
        </w:tabs>
      </w:pPr>
      <w:r>
        <w:t>Рисование. Старшая группа.</w:t>
      </w:r>
    </w:p>
    <w:p w:rsidR="00E33FDE" w:rsidRDefault="00E33FDE" w:rsidP="00837436">
      <w:pPr>
        <w:tabs>
          <w:tab w:val="left" w:pos="6075"/>
        </w:tabs>
      </w:pPr>
      <w:r>
        <w:t>Тема:  «Летний  день».</w:t>
      </w:r>
    </w:p>
    <w:p w:rsidR="00837436" w:rsidRDefault="00E33FDE" w:rsidP="00837436">
      <w:pPr>
        <w:tabs>
          <w:tab w:val="left" w:pos="6075"/>
        </w:tabs>
      </w:pPr>
      <w:r>
        <w:lastRenderedPageBreak/>
        <w:t xml:space="preserve">Задачи:  закреплять умение детей отражать в рисунке свои впечатления и наблюдения о лете;  </w:t>
      </w:r>
      <w:r w:rsidR="003B11D9">
        <w:t>закреплять умение подбирать цветовую гамму, характерную для летнего сезона;  поощрять  самостоятельность детей в построении композиции работы  и внесении дополнений в рисунок по теме.</w:t>
      </w:r>
      <w:r w:rsidR="001E147F">
        <w:t xml:space="preserve">  </w:t>
      </w:r>
    </w:p>
    <w:p w:rsidR="00995533" w:rsidRPr="00837436" w:rsidRDefault="00995533" w:rsidP="00837436">
      <w:pPr>
        <w:tabs>
          <w:tab w:val="left" w:pos="6075"/>
        </w:tabs>
      </w:pPr>
      <w:r>
        <w:rPr>
          <w:noProof/>
          <w:lang w:eastAsia="ru-RU"/>
        </w:rPr>
        <w:drawing>
          <wp:inline distT="0" distB="0" distL="0" distR="0">
            <wp:extent cx="4829175" cy="3619796"/>
            <wp:effectExtent l="0" t="0" r="0" b="0"/>
            <wp:docPr id="4" name="Рисунок 4" descr="C:\Users\Admin\Downloads\30fff3358b256829bee2618ef086c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30fff3358b256829bee2618ef086c0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533" w:rsidRPr="00837436" w:rsidSect="009955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27D1"/>
    <w:multiLevelType w:val="hybridMultilevel"/>
    <w:tmpl w:val="737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36"/>
    <w:rsid w:val="001E147F"/>
    <w:rsid w:val="002E2D94"/>
    <w:rsid w:val="00346EC0"/>
    <w:rsid w:val="003B11D9"/>
    <w:rsid w:val="00453973"/>
    <w:rsid w:val="00534DD0"/>
    <w:rsid w:val="00546027"/>
    <w:rsid w:val="006F093A"/>
    <w:rsid w:val="007C6A91"/>
    <w:rsid w:val="00837436"/>
    <w:rsid w:val="00995533"/>
    <w:rsid w:val="00A83E1B"/>
    <w:rsid w:val="00B5647D"/>
    <w:rsid w:val="00E33FDE"/>
    <w:rsid w:val="00E51217"/>
    <w:rsid w:val="00E83487"/>
    <w:rsid w:val="00F80D9D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2020-04-28T13:34:00Z</dcterms:created>
  <dcterms:modified xsi:type="dcterms:W3CDTF">2020-04-28T16:55:00Z</dcterms:modified>
</cp:coreProperties>
</file>