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D3F" w:rsidRPr="00B53D3F" w:rsidRDefault="00B53D3F" w:rsidP="00B53D3F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B53D3F">
        <w:rPr>
          <w:rFonts w:ascii="Times New Roman" w:hAnsi="Times New Roman" w:cs="Times New Roman"/>
          <w:sz w:val="32"/>
          <w:szCs w:val="32"/>
        </w:rPr>
        <w:t>Распределение средств субвенции на дошкольное образование</w:t>
      </w:r>
    </w:p>
    <w:p w:rsidR="00206D91" w:rsidRDefault="00B53D3F" w:rsidP="00B53D3F">
      <w:pPr>
        <w:jc w:val="center"/>
        <w:rPr>
          <w:rFonts w:ascii="Times New Roman" w:hAnsi="Times New Roman" w:cs="Times New Roman"/>
          <w:sz w:val="32"/>
          <w:szCs w:val="32"/>
        </w:rPr>
      </w:pPr>
      <w:r w:rsidRPr="00B53D3F">
        <w:rPr>
          <w:rFonts w:ascii="Times New Roman" w:hAnsi="Times New Roman" w:cs="Times New Roman"/>
          <w:sz w:val="32"/>
          <w:szCs w:val="32"/>
        </w:rPr>
        <w:t>(учебные расходы на 2017 год) для МБДОУ детский сад №73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53D3F" w:rsidRPr="00B53D3F" w:rsidRDefault="00B53D3F" w:rsidP="00B53D3F">
      <w:pPr>
        <w:jc w:val="both"/>
        <w:rPr>
          <w:rFonts w:ascii="Times New Roman" w:hAnsi="Times New Roman" w:cs="Times New Roman"/>
          <w:sz w:val="24"/>
          <w:szCs w:val="24"/>
        </w:rPr>
      </w:pPr>
      <w:r w:rsidRPr="00B53D3F">
        <w:rPr>
          <w:rFonts w:ascii="Times New Roman" w:hAnsi="Times New Roman" w:cs="Times New Roman"/>
          <w:sz w:val="24"/>
          <w:szCs w:val="24"/>
        </w:rPr>
        <w:t>Средства субвенций местным бюджетам, предоставляемых на обеспечение государственных гарантий реализации прав на получение общедоступного и бесплатного дошкольного образования, в муниципальных дошкольных образовательных организациях, муниципальных общеобразовательных организациях Тверской области в части расходов на обеспечение образовательного процесса могут быть использованы на:</w:t>
      </w:r>
    </w:p>
    <w:p w:rsidR="00B53D3F" w:rsidRPr="00B53D3F" w:rsidRDefault="00B53D3F" w:rsidP="00B53D3F">
      <w:pPr>
        <w:jc w:val="both"/>
        <w:rPr>
          <w:rFonts w:ascii="Times New Roman" w:hAnsi="Times New Roman" w:cs="Times New Roman"/>
          <w:sz w:val="24"/>
          <w:szCs w:val="24"/>
        </w:rPr>
      </w:pPr>
      <w:r w:rsidRPr="00B53D3F">
        <w:rPr>
          <w:rFonts w:ascii="Times New Roman" w:hAnsi="Times New Roman" w:cs="Times New Roman"/>
          <w:sz w:val="24"/>
          <w:szCs w:val="24"/>
        </w:rPr>
        <w:t>(Постановление Правительства Тверской области от 25.03.2014 № 144-пп (ред. от 06.05.2017))</w:t>
      </w:r>
    </w:p>
    <w:p w:rsidR="00B53D3F" w:rsidRPr="00B53D3F" w:rsidRDefault="00B53D3F" w:rsidP="00B53D3F">
      <w:pPr>
        <w:jc w:val="both"/>
        <w:rPr>
          <w:rFonts w:ascii="Times New Roman" w:hAnsi="Times New Roman" w:cs="Times New Roman"/>
          <w:sz w:val="24"/>
          <w:szCs w:val="24"/>
        </w:rPr>
      </w:pPr>
      <w:r w:rsidRPr="00B53D3F">
        <w:rPr>
          <w:rFonts w:ascii="Times New Roman" w:hAnsi="Times New Roman" w:cs="Times New Roman"/>
          <w:sz w:val="24"/>
          <w:szCs w:val="24"/>
        </w:rPr>
        <w:t>а) приобретение игр и игрушек;</w:t>
      </w:r>
    </w:p>
    <w:p w:rsidR="00B53D3F" w:rsidRPr="00B53D3F" w:rsidRDefault="00B53D3F" w:rsidP="00B53D3F">
      <w:pPr>
        <w:jc w:val="both"/>
        <w:rPr>
          <w:rFonts w:ascii="Times New Roman" w:hAnsi="Times New Roman" w:cs="Times New Roman"/>
          <w:sz w:val="24"/>
          <w:szCs w:val="24"/>
        </w:rPr>
      </w:pPr>
      <w:r w:rsidRPr="00B53D3F">
        <w:rPr>
          <w:rFonts w:ascii="Times New Roman" w:hAnsi="Times New Roman" w:cs="Times New Roman"/>
          <w:sz w:val="24"/>
          <w:szCs w:val="24"/>
        </w:rPr>
        <w:t>б) приобретение учебников и учебных пособий в бумажном и электронном виде;</w:t>
      </w:r>
    </w:p>
    <w:p w:rsidR="00B53D3F" w:rsidRPr="00B53D3F" w:rsidRDefault="00B53D3F" w:rsidP="00B53D3F">
      <w:pPr>
        <w:jc w:val="both"/>
        <w:rPr>
          <w:rFonts w:ascii="Times New Roman" w:hAnsi="Times New Roman" w:cs="Times New Roman"/>
          <w:sz w:val="24"/>
          <w:szCs w:val="24"/>
        </w:rPr>
      </w:pPr>
      <w:r w:rsidRPr="00B53D3F">
        <w:rPr>
          <w:rFonts w:ascii="Times New Roman" w:hAnsi="Times New Roman" w:cs="Times New Roman"/>
          <w:sz w:val="24"/>
          <w:szCs w:val="24"/>
        </w:rPr>
        <w:t>в) приобретение средств обучения: дидактических материалов, аудио- и видеоматериалов, технических средств обучения;</w:t>
      </w:r>
    </w:p>
    <w:p w:rsidR="00B53D3F" w:rsidRPr="00B53D3F" w:rsidRDefault="00B53D3F" w:rsidP="00B53D3F">
      <w:pPr>
        <w:jc w:val="both"/>
        <w:rPr>
          <w:rFonts w:ascii="Times New Roman" w:hAnsi="Times New Roman" w:cs="Times New Roman"/>
          <w:sz w:val="24"/>
          <w:szCs w:val="24"/>
        </w:rPr>
      </w:pPr>
      <w:r w:rsidRPr="00B53D3F">
        <w:rPr>
          <w:rFonts w:ascii="Times New Roman" w:hAnsi="Times New Roman" w:cs="Times New Roman"/>
          <w:sz w:val="24"/>
          <w:szCs w:val="24"/>
        </w:rPr>
        <w:t>г) приобретение игрового, спортивного и оздоровительного оборудования и инвентаря;</w:t>
      </w:r>
    </w:p>
    <w:p w:rsidR="00B53D3F" w:rsidRPr="00B53D3F" w:rsidRDefault="00B53D3F" w:rsidP="00B53D3F">
      <w:pPr>
        <w:jc w:val="both"/>
        <w:rPr>
          <w:rFonts w:ascii="Times New Roman" w:hAnsi="Times New Roman" w:cs="Times New Roman"/>
          <w:sz w:val="24"/>
          <w:szCs w:val="24"/>
        </w:rPr>
      </w:pPr>
      <w:r w:rsidRPr="00B53D3F">
        <w:rPr>
          <w:rFonts w:ascii="Times New Roman" w:hAnsi="Times New Roman" w:cs="Times New Roman"/>
          <w:sz w:val="24"/>
          <w:szCs w:val="24"/>
        </w:rPr>
        <w:t>д) приобретение канцелярских принадлежностей, материалов и предметов для хозяйственных целей, программного обеспечения, связанных с образовательным процессом;</w:t>
      </w:r>
    </w:p>
    <w:p w:rsidR="00B53D3F" w:rsidRPr="00B53D3F" w:rsidRDefault="00B53D3F" w:rsidP="00B53D3F">
      <w:pPr>
        <w:jc w:val="both"/>
        <w:rPr>
          <w:rFonts w:ascii="Times New Roman" w:hAnsi="Times New Roman" w:cs="Times New Roman"/>
          <w:sz w:val="24"/>
          <w:szCs w:val="24"/>
        </w:rPr>
      </w:pPr>
      <w:r w:rsidRPr="00B53D3F">
        <w:rPr>
          <w:rFonts w:ascii="Times New Roman" w:hAnsi="Times New Roman" w:cs="Times New Roman"/>
          <w:sz w:val="24"/>
          <w:szCs w:val="24"/>
        </w:rPr>
        <w:t>е) приобретение непроизводственного оборудования, включая мебель и предметы длительного пользования, связанного с образовательным процессом;</w:t>
      </w:r>
    </w:p>
    <w:p w:rsidR="00B53D3F" w:rsidRPr="00B53D3F" w:rsidRDefault="00B53D3F" w:rsidP="00B53D3F">
      <w:pPr>
        <w:jc w:val="both"/>
        <w:rPr>
          <w:rFonts w:ascii="Times New Roman" w:hAnsi="Times New Roman" w:cs="Times New Roman"/>
          <w:sz w:val="24"/>
          <w:szCs w:val="24"/>
        </w:rPr>
      </w:pPr>
      <w:r w:rsidRPr="00B53D3F">
        <w:rPr>
          <w:rFonts w:ascii="Times New Roman" w:hAnsi="Times New Roman" w:cs="Times New Roman"/>
          <w:sz w:val="24"/>
          <w:szCs w:val="24"/>
        </w:rPr>
        <w:t xml:space="preserve">ж) </w:t>
      </w:r>
      <w:bookmarkStart w:id="1" w:name="_Hlk496875073"/>
      <w:r w:rsidRPr="00B53D3F">
        <w:rPr>
          <w:rFonts w:ascii="Times New Roman" w:hAnsi="Times New Roman" w:cs="Times New Roman"/>
          <w:sz w:val="24"/>
          <w:szCs w:val="24"/>
        </w:rPr>
        <w:t>оплату услуг связи, подключения и использования информационно-телекоммуникационной сети Интернет;</w:t>
      </w:r>
      <w:bookmarkEnd w:id="1"/>
    </w:p>
    <w:p w:rsidR="00B53D3F" w:rsidRDefault="00B53D3F" w:rsidP="00B53D3F">
      <w:pPr>
        <w:jc w:val="both"/>
        <w:rPr>
          <w:rFonts w:ascii="Times New Roman" w:hAnsi="Times New Roman" w:cs="Times New Roman"/>
          <w:sz w:val="24"/>
          <w:szCs w:val="24"/>
        </w:rPr>
      </w:pPr>
      <w:r w:rsidRPr="00B53D3F">
        <w:rPr>
          <w:rFonts w:ascii="Times New Roman" w:hAnsi="Times New Roman" w:cs="Times New Roman"/>
          <w:sz w:val="24"/>
          <w:szCs w:val="24"/>
        </w:rPr>
        <w:t>з) оплату услуг по ремонту технических средств обучения, оборудования и инвентаря.</w:t>
      </w:r>
    </w:p>
    <w:p w:rsidR="00B53D3F" w:rsidRDefault="00B53D3F" w:rsidP="00B53D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3D3F" w:rsidRPr="00B53D3F" w:rsidRDefault="00B53D3F" w:rsidP="00B53D3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3D3F">
        <w:rPr>
          <w:rFonts w:ascii="Times New Roman" w:hAnsi="Times New Roman" w:cs="Times New Roman"/>
          <w:sz w:val="28"/>
          <w:szCs w:val="28"/>
        </w:rPr>
        <w:t xml:space="preserve">Для МБДОУ д/с№73 </w:t>
      </w:r>
      <w:r w:rsidRPr="00B53D3F">
        <w:rPr>
          <w:rFonts w:ascii="Times New Roman" w:hAnsi="Times New Roman" w:cs="Times New Roman"/>
          <w:sz w:val="28"/>
          <w:szCs w:val="28"/>
          <w:u w:val="single"/>
        </w:rPr>
        <w:t xml:space="preserve">было выделено </w:t>
      </w:r>
      <w:r w:rsidRPr="00B53D3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120 700,00 </w:t>
      </w:r>
      <w:r w:rsidRPr="00B53D3F">
        <w:rPr>
          <w:rFonts w:ascii="Times New Roman" w:hAnsi="Times New Roman" w:cs="Times New Roman"/>
          <w:sz w:val="28"/>
          <w:szCs w:val="28"/>
          <w:u w:val="single"/>
        </w:rPr>
        <w:t>рублей.</w:t>
      </w:r>
    </w:p>
    <w:p w:rsidR="00B53D3F" w:rsidRDefault="00B53D3F" w:rsidP="00B53D3F">
      <w:pPr>
        <w:jc w:val="both"/>
        <w:rPr>
          <w:rFonts w:ascii="Times New Roman" w:hAnsi="Times New Roman" w:cs="Times New Roman"/>
          <w:sz w:val="28"/>
          <w:szCs w:val="28"/>
        </w:rPr>
      </w:pPr>
      <w:r w:rsidRPr="00B53D3F">
        <w:rPr>
          <w:rFonts w:ascii="Times New Roman" w:hAnsi="Times New Roman" w:cs="Times New Roman"/>
          <w:sz w:val="28"/>
          <w:szCs w:val="28"/>
          <w:u w:val="single"/>
        </w:rPr>
        <w:t>Потрачено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3D3F" w:rsidRDefault="00B53D3F" w:rsidP="00B53D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услуг связи и использования информационной-телекоммуникационной сети Интернет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--------------</w:t>
      </w:r>
      <w:r w:rsidR="00A940F9">
        <w:rPr>
          <w:rFonts w:ascii="Times New Roman" w:hAnsi="Times New Roman" w:cs="Times New Roman"/>
          <w:sz w:val="28"/>
          <w:szCs w:val="28"/>
        </w:rPr>
        <w:t>------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3D3F">
        <w:rPr>
          <w:rFonts w:ascii="Times New Roman" w:hAnsi="Times New Roman" w:cs="Times New Roman"/>
          <w:color w:val="FF0000"/>
          <w:sz w:val="28"/>
          <w:szCs w:val="28"/>
        </w:rPr>
        <w:t>19</w:t>
      </w:r>
      <w:proofErr w:type="gramEnd"/>
      <w:r w:rsidRPr="00B53D3F">
        <w:rPr>
          <w:rFonts w:ascii="Times New Roman" w:hAnsi="Times New Roman" w:cs="Times New Roman"/>
          <w:color w:val="FF0000"/>
          <w:sz w:val="28"/>
          <w:szCs w:val="28"/>
        </w:rPr>
        <w:t xml:space="preserve"> 300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A940F9" w:rsidRDefault="00A940F9" w:rsidP="00B53D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 на поставку программного обеспечения для защиты АРМ на которых осуществляется работа в системах «Е-услуги</w:t>
      </w:r>
      <w:r w:rsidR="002004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Образования» или «Сетевой город</w:t>
      </w:r>
      <w:r w:rsidR="0020048C">
        <w:rPr>
          <w:rFonts w:ascii="Times New Roman" w:hAnsi="Times New Roman" w:cs="Times New Roman"/>
          <w:sz w:val="28"/>
          <w:szCs w:val="28"/>
        </w:rPr>
        <w:t xml:space="preserve">. Образования» </w:t>
      </w:r>
      <w:proofErr w:type="gramStart"/>
      <w:r w:rsidR="0020048C">
        <w:rPr>
          <w:rFonts w:ascii="Times New Roman" w:hAnsi="Times New Roman" w:cs="Times New Roman"/>
          <w:sz w:val="28"/>
          <w:szCs w:val="28"/>
        </w:rPr>
        <w:t xml:space="preserve">-------------------------  </w:t>
      </w:r>
      <w:r w:rsidR="0020048C" w:rsidRPr="0020048C">
        <w:rPr>
          <w:rFonts w:ascii="Times New Roman" w:hAnsi="Times New Roman" w:cs="Times New Roman"/>
          <w:color w:val="FF0000"/>
          <w:sz w:val="28"/>
          <w:szCs w:val="28"/>
        </w:rPr>
        <w:t>5</w:t>
      </w:r>
      <w:proofErr w:type="gramEnd"/>
      <w:r w:rsidR="0020048C" w:rsidRPr="0020048C">
        <w:rPr>
          <w:rFonts w:ascii="Times New Roman" w:hAnsi="Times New Roman" w:cs="Times New Roman"/>
          <w:color w:val="FF0000"/>
          <w:sz w:val="28"/>
          <w:szCs w:val="28"/>
        </w:rPr>
        <w:t xml:space="preserve"> 733 </w:t>
      </w:r>
      <w:proofErr w:type="spellStart"/>
      <w:r w:rsidR="0020048C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B53D3F" w:rsidRDefault="00B53D3F" w:rsidP="00B53D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048C">
        <w:rPr>
          <w:rFonts w:ascii="Times New Roman" w:hAnsi="Times New Roman" w:cs="Times New Roman"/>
          <w:sz w:val="28"/>
          <w:szCs w:val="28"/>
        </w:rPr>
        <w:t xml:space="preserve">риобретение </w:t>
      </w:r>
      <w:proofErr w:type="gramStart"/>
      <w:r w:rsidR="0020048C">
        <w:rPr>
          <w:rFonts w:ascii="Times New Roman" w:hAnsi="Times New Roman" w:cs="Times New Roman"/>
          <w:sz w:val="28"/>
          <w:szCs w:val="28"/>
        </w:rPr>
        <w:t xml:space="preserve">непроизводственного </w:t>
      </w:r>
      <w:r>
        <w:rPr>
          <w:rFonts w:ascii="Times New Roman" w:hAnsi="Times New Roman" w:cs="Times New Roman"/>
          <w:sz w:val="28"/>
          <w:szCs w:val="28"/>
        </w:rPr>
        <w:t>оборудования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0F9">
        <w:rPr>
          <w:rFonts w:ascii="Times New Roman" w:hAnsi="Times New Roman" w:cs="Times New Roman"/>
          <w:sz w:val="28"/>
          <w:szCs w:val="28"/>
        </w:rPr>
        <w:t>связанного с образовательным процессом (мебель в логопедические кабинеты)</w:t>
      </w:r>
    </w:p>
    <w:p w:rsidR="00A940F9" w:rsidRDefault="00A940F9" w:rsidP="00A94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квартале   ----------------------------------------------------- </w:t>
      </w:r>
      <w:r w:rsidRPr="00A940F9">
        <w:rPr>
          <w:rFonts w:ascii="Times New Roman" w:hAnsi="Times New Roman" w:cs="Times New Roman"/>
          <w:color w:val="FF0000"/>
          <w:sz w:val="28"/>
          <w:szCs w:val="28"/>
        </w:rPr>
        <w:t xml:space="preserve">48 200 </w:t>
      </w:r>
      <w:proofErr w:type="spellStart"/>
      <w:r w:rsidRPr="00A940F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94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940F9" w:rsidRDefault="00A940F9" w:rsidP="00A94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4 квартале   ----------------------------------------------- ----- </w:t>
      </w:r>
      <w:r w:rsidRPr="00A940F9">
        <w:rPr>
          <w:rFonts w:ascii="Times New Roman" w:hAnsi="Times New Roman" w:cs="Times New Roman"/>
          <w:color w:val="FF0000"/>
          <w:sz w:val="28"/>
          <w:szCs w:val="28"/>
        </w:rPr>
        <w:t xml:space="preserve">47 467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940F9" w:rsidRPr="00A940F9" w:rsidRDefault="00A940F9" w:rsidP="00A940F9">
      <w:pPr>
        <w:jc w:val="both"/>
        <w:rPr>
          <w:rFonts w:ascii="Times New Roman" w:hAnsi="Times New Roman" w:cs="Times New Roman"/>
          <w:sz w:val="28"/>
          <w:szCs w:val="28"/>
        </w:rPr>
      </w:pPr>
      <w:r w:rsidRPr="00A940F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0048C">
        <w:rPr>
          <w:rFonts w:ascii="Times New Roman" w:hAnsi="Times New Roman" w:cs="Times New Roman"/>
          <w:sz w:val="28"/>
          <w:szCs w:val="28"/>
        </w:rPr>
        <w:t xml:space="preserve">ИТОГО: --------------------------------------------- </w:t>
      </w:r>
      <w:r w:rsidR="0020048C" w:rsidRPr="0020048C">
        <w:rPr>
          <w:rFonts w:ascii="Times New Roman" w:hAnsi="Times New Roman" w:cs="Times New Roman"/>
          <w:color w:val="FF0000"/>
          <w:sz w:val="28"/>
          <w:szCs w:val="28"/>
        </w:rPr>
        <w:t xml:space="preserve">120 700 </w:t>
      </w:r>
      <w:proofErr w:type="spellStart"/>
      <w:r w:rsidR="0020048C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sectPr w:rsidR="00A940F9" w:rsidRPr="00A9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E2B72"/>
    <w:multiLevelType w:val="hybridMultilevel"/>
    <w:tmpl w:val="5D3E6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D0"/>
    <w:rsid w:val="0020048C"/>
    <w:rsid w:val="00206D91"/>
    <w:rsid w:val="002A77D2"/>
    <w:rsid w:val="005A5A28"/>
    <w:rsid w:val="00A940F9"/>
    <w:rsid w:val="00B53D3F"/>
    <w:rsid w:val="00CB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09272-DD46-4881-82CE-7A9CAA57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D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0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2</cp:revision>
  <cp:lastPrinted>2017-10-27T10:01:00Z</cp:lastPrinted>
  <dcterms:created xsi:type="dcterms:W3CDTF">2017-10-28T07:32:00Z</dcterms:created>
  <dcterms:modified xsi:type="dcterms:W3CDTF">2017-10-28T07:32:00Z</dcterms:modified>
</cp:coreProperties>
</file>